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5D8A7" w14:textId="6C810AED" w:rsidR="00C3668A" w:rsidRPr="00C3668A" w:rsidRDefault="00C3668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C3668A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</w:rPr>
        <w:t>4</w:t>
      </w:r>
    </w:p>
    <w:p w14:paraId="55953763" w14:textId="77777777" w:rsidR="00C3668A" w:rsidRPr="00C3668A" w:rsidRDefault="00C3668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 w:rsidRPr="00C3668A">
        <w:rPr>
          <w:rFonts w:ascii="Times New Roman" w:hAnsi="Times New Roman"/>
          <w:color w:val="000000"/>
          <w:sz w:val="24"/>
          <w:szCs w:val="24"/>
        </w:rPr>
        <w:t>до рішення виконавчого комітету</w:t>
      </w:r>
    </w:p>
    <w:p w14:paraId="587ABE0F" w14:textId="24B66197" w:rsidR="00C3668A" w:rsidRPr="00C3668A" w:rsidRDefault="007E396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Косівської </w:t>
      </w:r>
      <w:r w:rsidR="00C3668A" w:rsidRPr="00C3668A">
        <w:rPr>
          <w:rFonts w:ascii="Times New Roman" w:hAnsi="Times New Roman"/>
          <w:color w:val="000000"/>
          <w:sz w:val="24"/>
          <w:szCs w:val="24"/>
        </w:rPr>
        <w:t>міської ради</w:t>
      </w:r>
    </w:p>
    <w:p w14:paraId="77DA3145" w14:textId="5FB3E253" w:rsidR="00C3668A" w:rsidRPr="00C14BDB" w:rsidRDefault="00C3668A" w:rsidP="001B29F6">
      <w:pPr>
        <w:spacing w:after="0" w:line="240" w:lineRule="auto"/>
        <w:ind w:left="567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3668A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E32F61">
        <w:rPr>
          <w:rFonts w:ascii="Times New Roman" w:hAnsi="Times New Roman"/>
          <w:color w:val="000000"/>
          <w:sz w:val="24"/>
          <w:szCs w:val="24"/>
        </w:rPr>
        <w:t>25.03</w:t>
      </w:r>
      <w:r w:rsidR="001B29F6">
        <w:rPr>
          <w:rFonts w:ascii="Times New Roman" w:hAnsi="Times New Roman"/>
          <w:color w:val="000000"/>
          <w:sz w:val="24"/>
          <w:szCs w:val="24"/>
        </w:rPr>
        <w:t>.</w:t>
      </w:r>
      <w:r w:rsidR="007E396A">
        <w:rPr>
          <w:rFonts w:ascii="Times New Roman" w:hAnsi="Times New Roman"/>
          <w:color w:val="000000"/>
          <w:sz w:val="24"/>
          <w:szCs w:val="24"/>
        </w:rPr>
        <w:t>2026</w:t>
      </w:r>
      <w:r w:rsidRPr="00C366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29F6">
        <w:rPr>
          <w:rFonts w:ascii="Times New Roman" w:hAnsi="Times New Roman"/>
          <w:color w:val="000000"/>
          <w:sz w:val="24"/>
          <w:szCs w:val="24"/>
        </w:rPr>
        <w:t xml:space="preserve"> року </w:t>
      </w:r>
      <w:r w:rsidR="00C14BDB">
        <w:rPr>
          <w:rFonts w:ascii="Times New Roman" w:hAnsi="Times New Roman"/>
          <w:color w:val="000000"/>
          <w:sz w:val="24"/>
          <w:szCs w:val="24"/>
        </w:rPr>
        <w:t>№</w:t>
      </w:r>
      <w:bookmarkStart w:id="0" w:name="_GoBack"/>
      <w:bookmarkEnd w:id="0"/>
      <w:r w:rsidR="00C14BDB">
        <w:rPr>
          <w:rFonts w:ascii="Times New Roman" w:hAnsi="Times New Roman"/>
          <w:color w:val="000000"/>
          <w:sz w:val="24"/>
          <w:szCs w:val="24"/>
          <w:lang w:val="en-US"/>
        </w:rPr>
        <w:t>41</w:t>
      </w:r>
    </w:p>
    <w:p w14:paraId="4EEC4D9A" w14:textId="77777777" w:rsidR="00920B21" w:rsidRPr="00542B3B" w:rsidRDefault="00920B21" w:rsidP="00920B2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69F8FE" w14:textId="77777777" w:rsidR="00920B21" w:rsidRPr="00920B21" w:rsidRDefault="00920B21" w:rsidP="0092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 конкурсної комісії</w:t>
      </w:r>
    </w:p>
    <w:p w14:paraId="23B3F699" w14:textId="0D47F645" w:rsidR="002E7924" w:rsidRDefault="00511777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щодо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питань </w:t>
      </w:r>
      <w:r w:rsidR="002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підготовки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проведення конкурсу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визначення суб’єктів господарювання </w:t>
      </w:r>
      <w:r w:rsidR="00E73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2E7924" w:rsidRPr="002E79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здійснення операцій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="004F6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збирання та пере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везення </w:t>
      </w:r>
      <w:r w:rsidR="00920B21" w:rsidRPr="0092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побутових відходів</w:t>
      </w:r>
      <w:r w:rsidR="00920B21" w:rsidRPr="00920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0B21" w:rsidRPr="00920B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r w:rsidR="007E396A" w:rsidRPr="007E3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території Косівської міської територіальної громади </w:t>
      </w:r>
    </w:p>
    <w:p w14:paraId="72B1AE64" w14:textId="77777777" w:rsidR="007E33C0" w:rsidRDefault="007E33C0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BB42D" w14:textId="77777777" w:rsidR="007E33C0" w:rsidRDefault="007E33C0" w:rsidP="002E7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70CA76" w14:textId="2577E97F" w:rsidR="007E33C0" w:rsidRPr="00E32920" w:rsidRDefault="00AE5B78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Петричук Володимир Васильович – заступник міського голови</w:t>
      </w:r>
      <w:r w:rsidR="00E32920"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гуманітарних питань, голова комісії;</w:t>
      </w:r>
    </w:p>
    <w:p w14:paraId="1FF113DB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1A590" w14:textId="4A50FC6F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Михайлюк Таїсія Іванівна – секретар виконавчого комітету Косівської міської ради,0 секретар комісії;</w:t>
      </w:r>
    </w:p>
    <w:p w14:paraId="1A55AECB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C076" w14:textId="48B6728F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Комісії:</w:t>
      </w:r>
    </w:p>
    <w:p w14:paraId="782BF081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EECFA" w14:textId="5E016FD4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Костинюк Святослав Васильович – перший заступник міського голови;</w:t>
      </w:r>
    </w:p>
    <w:p w14:paraId="2414BADA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71140" w14:textId="1B883931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Андріюк Василь Лук’янович – начальник відділу ЖКГ, будівництва та архітектури;</w:t>
      </w:r>
    </w:p>
    <w:p w14:paraId="79597ECA" w14:textId="77777777" w:rsidR="00E32920" w:rsidRP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AFC7F" w14:textId="76B362DF" w:rsidR="00E32920" w:rsidRDefault="00E32920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9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Мицкан Віталій Володимирович – начальник юридичного відділу.</w:t>
      </w:r>
    </w:p>
    <w:p w14:paraId="487A7C6B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3E87E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AF887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D02D9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31454" w14:textId="77777777" w:rsidR="001B29F6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9EA44" w14:textId="77777777" w:rsidR="001B29F6" w:rsidRPr="001B29F6" w:rsidRDefault="001B29F6" w:rsidP="001B29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9F6"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70FCEB32" w14:textId="2AAEFB24" w:rsidR="001B29F6" w:rsidRPr="001B29F6" w:rsidRDefault="001B29F6" w:rsidP="001B29F6">
      <w:pPr>
        <w:shd w:val="clear" w:color="auto" w:fill="FFFFFF"/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B29F6"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B29F6">
        <w:rPr>
          <w:rFonts w:ascii="Times New Roman" w:hAnsi="Times New Roman" w:cs="Times New Roman"/>
          <w:b/>
          <w:sz w:val="28"/>
          <w:szCs w:val="28"/>
        </w:rPr>
        <w:t xml:space="preserve">  Таїсія МИХАЙЛЮК</w:t>
      </w:r>
      <w:r w:rsidRPr="001B29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522F97A8" w14:textId="77777777" w:rsidR="001B29F6" w:rsidRPr="00E32920" w:rsidRDefault="001B29F6" w:rsidP="00AE5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29F6" w:rsidRPr="00E32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62"/>
    <w:rsid w:val="001514F8"/>
    <w:rsid w:val="00164A62"/>
    <w:rsid w:val="001B29F6"/>
    <w:rsid w:val="002013C7"/>
    <w:rsid w:val="00230714"/>
    <w:rsid w:val="00290A8D"/>
    <w:rsid w:val="00293C4A"/>
    <w:rsid w:val="002E4432"/>
    <w:rsid w:val="002E7924"/>
    <w:rsid w:val="00346971"/>
    <w:rsid w:val="003A7DF2"/>
    <w:rsid w:val="003B78D1"/>
    <w:rsid w:val="003C0CF7"/>
    <w:rsid w:val="003E17EB"/>
    <w:rsid w:val="004134DD"/>
    <w:rsid w:val="0041401F"/>
    <w:rsid w:val="004631E6"/>
    <w:rsid w:val="004F6E8D"/>
    <w:rsid w:val="00511777"/>
    <w:rsid w:val="00542B3B"/>
    <w:rsid w:val="005820F1"/>
    <w:rsid w:val="005F0AA6"/>
    <w:rsid w:val="00667069"/>
    <w:rsid w:val="00755DD5"/>
    <w:rsid w:val="007E33C0"/>
    <w:rsid w:val="007E396A"/>
    <w:rsid w:val="0081636B"/>
    <w:rsid w:val="00853A0A"/>
    <w:rsid w:val="00920B21"/>
    <w:rsid w:val="009245CB"/>
    <w:rsid w:val="00954E8F"/>
    <w:rsid w:val="00977C21"/>
    <w:rsid w:val="00A56995"/>
    <w:rsid w:val="00AD3D49"/>
    <w:rsid w:val="00AE5B78"/>
    <w:rsid w:val="00BA774A"/>
    <w:rsid w:val="00C14BDB"/>
    <w:rsid w:val="00C3668A"/>
    <w:rsid w:val="00C371C0"/>
    <w:rsid w:val="00C6209C"/>
    <w:rsid w:val="00CA4309"/>
    <w:rsid w:val="00D24809"/>
    <w:rsid w:val="00DC10B3"/>
    <w:rsid w:val="00E32920"/>
    <w:rsid w:val="00E32F61"/>
    <w:rsid w:val="00E73F75"/>
    <w:rsid w:val="00ED1D09"/>
    <w:rsid w:val="00F41C68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5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CB9A-5882-490B-B6B9-C6D0FCB5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2024-10-29T09:43:00Z</cp:lastPrinted>
  <dcterms:created xsi:type="dcterms:W3CDTF">2026-01-23T10:57:00Z</dcterms:created>
  <dcterms:modified xsi:type="dcterms:W3CDTF">2026-03-25T08:56:00Z</dcterms:modified>
</cp:coreProperties>
</file>