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C9DF3" w14:textId="33CD81DC" w:rsidR="0003421F" w:rsidRPr="00DA4E92" w:rsidRDefault="0003421F" w:rsidP="0003421F">
      <w:pPr>
        <w:jc w:val="right"/>
        <w:rPr>
          <w:rFonts w:ascii="Times New Roman" w:hAnsi="Times New Roman" w:cs="Times New Roman"/>
          <w:b/>
          <w:bCs/>
        </w:rPr>
      </w:pPr>
      <w:r w:rsidRPr="00DA4E92">
        <w:rPr>
          <w:rFonts w:ascii="Times New Roman" w:hAnsi="Times New Roman" w:cs="Times New Roman"/>
          <w:b/>
          <w:bCs/>
        </w:rPr>
        <w:t>Проєкт</w:t>
      </w:r>
    </w:p>
    <w:p w14:paraId="4F34A1BD" w14:textId="77777777" w:rsidR="0003421F" w:rsidRPr="00DA4E92" w:rsidRDefault="0003421F">
      <w:pPr>
        <w:rPr>
          <w:rFonts w:ascii="Times New Roman" w:hAnsi="Times New Roman" w:cs="Times New Roman"/>
        </w:rPr>
      </w:pPr>
    </w:p>
    <w:tbl>
      <w:tblPr>
        <w:tblpPr w:leftFromText="180" w:rightFromText="180" w:bottomFromText="160" w:vertAnchor="text" w:horzAnchor="margin" w:tblpY="92"/>
        <w:tblW w:w="10035" w:type="dxa"/>
        <w:tblLayout w:type="fixed"/>
        <w:tblLook w:val="01E0" w:firstRow="1" w:lastRow="1" w:firstColumn="1" w:lastColumn="1" w:noHBand="0" w:noVBand="0"/>
      </w:tblPr>
      <w:tblGrid>
        <w:gridCol w:w="10035"/>
      </w:tblGrid>
      <w:tr w:rsidR="00DA4E92" w:rsidRPr="00DA4E92" w14:paraId="6577B0A6" w14:textId="77777777" w:rsidTr="0003421F">
        <w:trPr>
          <w:trHeight w:val="70"/>
        </w:trPr>
        <w:tc>
          <w:tcPr>
            <w:tcW w:w="10035" w:type="dxa"/>
          </w:tcPr>
          <w:p w14:paraId="3653597C" w14:textId="267B8396" w:rsidR="001929A0" w:rsidRPr="00DA4E92" w:rsidRDefault="001929A0" w:rsidP="001929A0">
            <w:pPr>
              <w:spacing w:line="252" w:lineRule="auto"/>
              <w:jc w:val="center"/>
              <w:rPr>
                <w:rFonts w:ascii="Times New Roman" w:eastAsia="Times New Roman" w:hAnsi="Times New Roman" w:cs="Times New Roman"/>
                <w:b/>
                <w:kern w:val="0"/>
                <w14:ligatures w14:val="none"/>
              </w:rPr>
            </w:pPr>
            <w:r w:rsidRPr="00DA4E92">
              <w:rPr>
                <w:rFonts w:ascii="Times New Roman" w:eastAsia="Times New Roman" w:hAnsi="Times New Roman" w:cs="Times New Roman"/>
                <w:b/>
                <w:noProof/>
                <w:lang w:eastAsia="uk-UA"/>
              </w:rPr>
              <w:drawing>
                <wp:inline distT="0" distB="0" distL="0" distR="0" wp14:anchorId="67DA21E6" wp14:editId="6E8CB152">
                  <wp:extent cx="428625" cy="619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369CB739" w14:textId="77777777" w:rsidR="001929A0" w:rsidRPr="00DA4E92" w:rsidRDefault="001929A0" w:rsidP="001929A0">
            <w:pPr>
              <w:spacing w:line="252" w:lineRule="auto"/>
              <w:contextualSpacing/>
              <w:jc w:val="center"/>
              <w:rPr>
                <w:rFonts w:ascii="Times New Roman" w:eastAsia="Times New Roman" w:hAnsi="Times New Roman" w:cs="Times New Roman"/>
                <w:b/>
              </w:rPr>
            </w:pPr>
            <w:r w:rsidRPr="00DA4E92">
              <w:rPr>
                <w:rFonts w:ascii="Times New Roman" w:eastAsia="Times New Roman" w:hAnsi="Times New Roman" w:cs="Times New Roman"/>
                <w:b/>
              </w:rPr>
              <w:t>КОСІВСЬКА  МІСЬКА  РАДА</w:t>
            </w:r>
          </w:p>
          <w:p w14:paraId="352DE2FE" w14:textId="77777777" w:rsidR="001929A0" w:rsidRPr="00DA4E92" w:rsidRDefault="001929A0" w:rsidP="001929A0">
            <w:pPr>
              <w:spacing w:line="252" w:lineRule="auto"/>
              <w:contextualSpacing/>
              <w:jc w:val="center"/>
              <w:rPr>
                <w:rFonts w:ascii="Times New Roman" w:eastAsia="Times New Roman" w:hAnsi="Times New Roman" w:cs="Times New Roman"/>
                <w:b/>
              </w:rPr>
            </w:pPr>
            <w:r w:rsidRPr="00DA4E92">
              <w:rPr>
                <w:rFonts w:ascii="Times New Roman" w:eastAsia="Times New Roman" w:hAnsi="Times New Roman" w:cs="Times New Roman"/>
                <w:b/>
              </w:rPr>
              <w:t>КОСІВСЬКОГО РАЙОНУ</w:t>
            </w:r>
          </w:p>
          <w:p w14:paraId="3C6A0995" w14:textId="77777777" w:rsidR="001929A0" w:rsidRPr="00DA4E92" w:rsidRDefault="001929A0" w:rsidP="001929A0">
            <w:pPr>
              <w:spacing w:line="252" w:lineRule="auto"/>
              <w:contextualSpacing/>
              <w:jc w:val="center"/>
              <w:rPr>
                <w:rFonts w:ascii="Times New Roman" w:eastAsia="Times New Roman" w:hAnsi="Times New Roman" w:cs="Times New Roman"/>
                <w:b/>
              </w:rPr>
            </w:pPr>
            <w:r w:rsidRPr="00DA4E92">
              <w:rPr>
                <w:rFonts w:ascii="Times New Roman" w:eastAsia="Times New Roman" w:hAnsi="Times New Roman" w:cs="Times New Roman"/>
                <w:b/>
              </w:rPr>
              <w:t>ІВАНО-ФРАНКІВСЬКОЇ ОБЛАСТІ</w:t>
            </w:r>
          </w:p>
          <w:p w14:paraId="4AFE74C4" w14:textId="77777777" w:rsidR="001929A0" w:rsidRPr="00DA4E92" w:rsidRDefault="001929A0" w:rsidP="001929A0">
            <w:pPr>
              <w:spacing w:line="252" w:lineRule="auto"/>
              <w:contextualSpacing/>
              <w:jc w:val="center"/>
              <w:rPr>
                <w:rFonts w:ascii="Times New Roman" w:eastAsia="Times New Roman" w:hAnsi="Times New Roman" w:cs="Times New Roman"/>
                <w:b/>
              </w:rPr>
            </w:pPr>
            <w:r w:rsidRPr="00DA4E92">
              <w:rPr>
                <w:rFonts w:ascii="Times New Roman" w:eastAsia="Times New Roman" w:hAnsi="Times New Roman" w:cs="Times New Roman"/>
                <w:b/>
              </w:rPr>
              <w:t>Восьме демократичне скликання</w:t>
            </w:r>
          </w:p>
          <w:p w14:paraId="1ED262AA" w14:textId="2FD180D6" w:rsidR="001929A0" w:rsidRPr="00DA4E92" w:rsidRDefault="00793B20" w:rsidP="001929A0">
            <w:pPr>
              <w:spacing w:line="252" w:lineRule="auto"/>
              <w:contextualSpacing/>
              <w:jc w:val="center"/>
              <w:rPr>
                <w:rFonts w:ascii="Times New Roman" w:eastAsia="Times New Roman" w:hAnsi="Times New Roman" w:cs="Times New Roman"/>
                <w:b/>
                <w:lang w:val="ru-RU"/>
              </w:rPr>
            </w:pPr>
            <w:r w:rsidRPr="00DA4E92">
              <w:rPr>
                <w:rFonts w:ascii="Times New Roman" w:eastAsia="Times New Roman" w:hAnsi="Times New Roman" w:cs="Times New Roman"/>
                <w:b/>
              </w:rPr>
              <w:t xml:space="preserve">Шістдесята </w:t>
            </w:r>
            <w:r w:rsidR="001929A0" w:rsidRPr="00DA4E92">
              <w:rPr>
                <w:rFonts w:ascii="Times New Roman" w:eastAsia="Times New Roman" w:hAnsi="Times New Roman" w:cs="Times New Roman"/>
                <w:b/>
              </w:rPr>
              <w:t xml:space="preserve"> сесія</w:t>
            </w:r>
            <w:r w:rsidR="001929A0" w:rsidRPr="00DA4E92">
              <w:rPr>
                <w:rFonts w:ascii="Times New Roman" w:eastAsia="Times New Roman" w:hAnsi="Times New Roman" w:cs="Times New Roman"/>
                <w:b/>
              </w:rPr>
              <w:br/>
              <w:t>___________________________________________________________________________</w:t>
            </w:r>
          </w:p>
          <w:p w14:paraId="081FD6F9" w14:textId="77777777" w:rsidR="001929A0" w:rsidRPr="00DA4E92" w:rsidRDefault="001929A0" w:rsidP="001929A0">
            <w:pPr>
              <w:spacing w:line="252" w:lineRule="auto"/>
              <w:contextualSpacing/>
              <w:jc w:val="center"/>
              <w:rPr>
                <w:rFonts w:ascii="Times New Roman" w:eastAsia="Times New Roman" w:hAnsi="Times New Roman" w:cs="Times New Roman"/>
                <w:b/>
              </w:rPr>
            </w:pPr>
            <w:r w:rsidRPr="00DA4E92">
              <w:rPr>
                <w:rFonts w:ascii="Times New Roman" w:eastAsia="Times New Roman" w:hAnsi="Times New Roman" w:cs="Times New Roman"/>
                <w:b/>
              </w:rPr>
              <w:t>Р І Ш Е Н Н Я</w:t>
            </w:r>
          </w:p>
          <w:p w14:paraId="4886BF4F" w14:textId="77777777" w:rsidR="001929A0" w:rsidRPr="00DA4E92" w:rsidRDefault="001929A0" w:rsidP="001929A0">
            <w:pPr>
              <w:spacing w:line="252" w:lineRule="auto"/>
              <w:contextualSpacing/>
              <w:jc w:val="both"/>
              <w:rPr>
                <w:rFonts w:ascii="Times New Roman" w:eastAsia="Times New Roman" w:hAnsi="Times New Roman" w:cs="Times New Roman"/>
                <w:b/>
              </w:rPr>
            </w:pPr>
          </w:p>
          <w:p w14:paraId="74662405" w14:textId="3BF880D2" w:rsidR="001929A0" w:rsidRPr="00DA4E92" w:rsidRDefault="001929A0" w:rsidP="00DF45B3">
            <w:pPr>
              <w:pStyle w:val="af3"/>
              <w:rPr>
                <w:rFonts w:ascii="Times New Roman" w:hAnsi="Times New Roman"/>
                <w:b/>
                <w:bCs/>
                <w:sz w:val="24"/>
                <w:szCs w:val="24"/>
                <w:lang w:eastAsia="uk-UA"/>
              </w:rPr>
            </w:pPr>
            <w:r w:rsidRPr="00DA4E92">
              <w:rPr>
                <w:rFonts w:ascii="Times New Roman" w:hAnsi="Times New Roman"/>
                <w:b/>
                <w:bCs/>
                <w:sz w:val="24"/>
                <w:szCs w:val="24"/>
              </w:rPr>
              <w:t xml:space="preserve">Від  ___листопада   2025 року                                                                            №  _________   </w:t>
            </w:r>
          </w:p>
          <w:p w14:paraId="33E28E29" w14:textId="77777777" w:rsidR="003B7505" w:rsidRPr="00DA4E92" w:rsidRDefault="003B7505" w:rsidP="00DF45B3">
            <w:pPr>
              <w:pStyle w:val="af3"/>
              <w:rPr>
                <w:rFonts w:ascii="Times New Roman" w:hAnsi="Times New Roman"/>
                <w:b/>
                <w:bCs/>
                <w:sz w:val="24"/>
                <w:szCs w:val="24"/>
              </w:rPr>
            </w:pPr>
            <w:r w:rsidRPr="00DA4E92">
              <w:rPr>
                <w:rFonts w:ascii="Times New Roman" w:hAnsi="Times New Roman"/>
                <w:b/>
                <w:bCs/>
                <w:sz w:val="24"/>
                <w:szCs w:val="24"/>
              </w:rPr>
              <w:t xml:space="preserve">Про затвердження Програми розвитку </w:t>
            </w:r>
          </w:p>
          <w:p w14:paraId="15748F0B" w14:textId="77777777" w:rsidR="003B7505" w:rsidRPr="00DA4E92" w:rsidRDefault="003B7505" w:rsidP="00DF45B3">
            <w:pPr>
              <w:pStyle w:val="af3"/>
              <w:rPr>
                <w:rFonts w:ascii="Times New Roman" w:hAnsi="Times New Roman"/>
                <w:b/>
                <w:bCs/>
                <w:sz w:val="24"/>
                <w:szCs w:val="24"/>
              </w:rPr>
            </w:pPr>
            <w:r w:rsidRPr="00DA4E92">
              <w:rPr>
                <w:rFonts w:ascii="Times New Roman" w:hAnsi="Times New Roman"/>
                <w:b/>
                <w:bCs/>
                <w:sz w:val="24"/>
                <w:szCs w:val="24"/>
              </w:rPr>
              <w:t xml:space="preserve">культури  Косівської міської ради на </w:t>
            </w:r>
          </w:p>
          <w:p w14:paraId="33A04BCC" w14:textId="77777777" w:rsidR="003B7505" w:rsidRPr="00DA4E92" w:rsidRDefault="003B7505" w:rsidP="00DF45B3">
            <w:pPr>
              <w:pStyle w:val="af3"/>
              <w:rPr>
                <w:rFonts w:ascii="Times New Roman" w:hAnsi="Times New Roman"/>
                <w:b/>
                <w:bCs/>
                <w:sz w:val="24"/>
                <w:szCs w:val="24"/>
              </w:rPr>
            </w:pPr>
            <w:r w:rsidRPr="00DA4E92">
              <w:rPr>
                <w:rFonts w:ascii="Times New Roman" w:hAnsi="Times New Roman"/>
                <w:b/>
                <w:bCs/>
                <w:sz w:val="24"/>
                <w:szCs w:val="24"/>
              </w:rPr>
              <w:t>2026-2030 роки</w:t>
            </w:r>
          </w:p>
          <w:p w14:paraId="2788B0CB" w14:textId="77777777" w:rsidR="003B7505" w:rsidRPr="00DA4E92" w:rsidRDefault="003B7505" w:rsidP="007A5DB3">
            <w:pPr>
              <w:spacing w:after="0" w:line="256" w:lineRule="auto"/>
              <w:ind w:left="179"/>
              <w:textAlignment w:val="baseline"/>
              <w:rPr>
                <w:rFonts w:ascii="Times New Roman" w:hAnsi="Times New Roman" w:cs="Times New Roman"/>
                <w:b/>
              </w:rPr>
            </w:pPr>
          </w:p>
          <w:p w14:paraId="41F333DD" w14:textId="77777777" w:rsidR="003B7505" w:rsidRPr="00DA4E92" w:rsidRDefault="003B7505" w:rsidP="00621A0A">
            <w:pPr>
              <w:spacing w:after="0" w:line="256" w:lineRule="auto"/>
              <w:textAlignment w:val="baseline"/>
              <w:rPr>
                <w:rFonts w:ascii="Times New Roman" w:hAnsi="Times New Roman" w:cs="Times New Roman"/>
                <w:b/>
              </w:rPr>
            </w:pPr>
          </w:p>
          <w:p w14:paraId="2A197024" w14:textId="77777777" w:rsidR="003B7505" w:rsidRPr="00DA4E92" w:rsidRDefault="003B7505" w:rsidP="007A5DB3">
            <w:pPr>
              <w:spacing w:after="0" w:line="256" w:lineRule="auto"/>
              <w:ind w:left="179" w:right="421"/>
              <w:textAlignment w:val="baseline"/>
              <w:rPr>
                <w:rFonts w:ascii="Times New Roman" w:hAnsi="Times New Roman" w:cs="Times New Roman"/>
                <w:b/>
              </w:rPr>
            </w:pPr>
          </w:p>
          <w:p w14:paraId="2CEFDA2A" w14:textId="754956C0" w:rsidR="003B7505" w:rsidRPr="00DA4E92" w:rsidRDefault="003B7505" w:rsidP="007A5DB3">
            <w:pPr>
              <w:spacing w:after="0" w:line="256" w:lineRule="auto"/>
              <w:ind w:left="179" w:right="421"/>
              <w:jc w:val="both"/>
              <w:textAlignment w:val="baseline"/>
              <w:rPr>
                <w:rFonts w:ascii="Times New Roman" w:hAnsi="Times New Roman" w:cs="Times New Roman"/>
                <w:b/>
              </w:rPr>
            </w:pPr>
            <w:r w:rsidRPr="00DA4E92">
              <w:rPr>
                <w:rFonts w:ascii="Times New Roman" w:hAnsi="Times New Roman" w:cs="Times New Roman"/>
              </w:rPr>
              <w:t xml:space="preserve">                     Розглянувши проект  Програми  розвитку  культури  Косівської міської ради на 2026-2030 роки, керуючись Законом України «Про місцеве самоврядування в Україні»,   враховуючи рішення постійної депутатської комісії з питань фінансів, бюджету, планування соціально-економічного розвитку та інвестицій  № </w:t>
            </w:r>
            <w:r w:rsidR="00F81729" w:rsidRPr="00DA4E92">
              <w:rPr>
                <w:rFonts w:ascii="Times New Roman" w:hAnsi="Times New Roman" w:cs="Times New Roman"/>
              </w:rPr>
              <w:t xml:space="preserve">130-59\2025 </w:t>
            </w:r>
            <w:r w:rsidRPr="00DA4E92">
              <w:rPr>
                <w:rFonts w:ascii="Times New Roman" w:hAnsi="Times New Roman" w:cs="Times New Roman"/>
              </w:rPr>
              <w:t xml:space="preserve">від </w:t>
            </w:r>
            <w:r w:rsidR="00F81729" w:rsidRPr="00DA4E92">
              <w:rPr>
                <w:rFonts w:ascii="Times New Roman" w:hAnsi="Times New Roman" w:cs="Times New Roman"/>
              </w:rPr>
              <w:t>08.12.</w:t>
            </w:r>
            <w:r w:rsidRPr="00DA4E92">
              <w:rPr>
                <w:rFonts w:ascii="Times New Roman" w:hAnsi="Times New Roman" w:cs="Times New Roman"/>
              </w:rPr>
              <w:t xml:space="preserve">2025 року, </w:t>
            </w:r>
            <w:r w:rsidRPr="00DA4E92">
              <w:rPr>
                <w:rFonts w:ascii="Times New Roman" w:hAnsi="Times New Roman" w:cs="Times New Roman"/>
                <w:b/>
              </w:rPr>
              <w:t>Косівська міська рада вирішила:</w:t>
            </w:r>
          </w:p>
          <w:p w14:paraId="089142DF" w14:textId="77777777" w:rsidR="003B7505" w:rsidRPr="00DA4E92" w:rsidRDefault="003B7505" w:rsidP="007A5DB3">
            <w:pPr>
              <w:spacing w:after="0" w:line="256" w:lineRule="auto"/>
              <w:ind w:left="179" w:right="421"/>
              <w:jc w:val="both"/>
              <w:textAlignment w:val="baseline"/>
              <w:rPr>
                <w:rFonts w:ascii="Times New Roman" w:hAnsi="Times New Roman" w:cs="Times New Roman"/>
              </w:rPr>
            </w:pPr>
          </w:p>
          <w:p w14:paraId="47BF0EAC" w14:textId="77777777" w:rsidR="003B7505" w:rsidRPr="00DA4E92" w:rsidRDefault="003B7505" w:rsidP="003649BA">
            <w:pPr>
              <w:numPr>
                <w:ilvl w:val="0"/>
                <w:numId w:val="4"/>
              </w:numPr>
              <w:spacing w:after="0" w:line="256" w:lineRule="auto"/>
              <w:ind w:left="179" w:right="421" w:firstLine="0"/>
              <w:jc w:val="both"/>
              <w:textAlignment w:val="baseline"/>
              <w:rPr>
                <w:rFonts w:ascii="Times New Roman" w:hAnsi="Times New Roman" w:cs="Times New Roman"/>
              </w:rPr>
            </w:pPr>
            <w:r w:rsidRPr="00DA4E92">
              <w:rPr>
                <w:rFonts w:ascii="Times New Roman" w:hAnsi="Times New Roman" w:cs="Times New Roman"/>
              </w:rPr>
              <w:t>Затвердити  Програму  розвитку культури Косівської міської ради на 2026-2030 роки, згідно додатку №1 до даного рішення.</w:t>
            </w:r>
          </w:p>
          <w:p w14:paraId="07A2B607" w14:textId="77777777" w:rsidR="003B7505" w:rsidRPr="00DA4E92" w:rsidRDefault="003B7505" w:rsidP="003649BA">
            <w:pPr>
              <w:numPr>
                <w:ilvl w:val="0"/>
                <w:numId w:val="4"/>
              </w:numPr>
              <w:spacing w:after="0" w:line="256" w:lineRule="auto"/>
              <w:ind w:left="179" w:right="421" w:firstLine="0"/>
              <w:jc w:val="both"/>
              <w:textAlignment w:val="baseline"/>
              <w:rPr>
                <w:rFonts w:ascii="Times New Roman" w:hAnsi="Times New Roman" w:cs="Times New Roman"/>
              </w:rPr>
            </w:pPr>
            <w:r w:rsidRPr="00DA4E92">
              <w:rPr>
                <w:rFonts w:ascii="Times New Roman" w:hAnsi="Times New Roman" w:cs="Times New Roman"/>
              </w:rPr>
              <w:t>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14:paraId="082DE058" w14:textId="77777777" w:rsidR="003B7505" w:rsidRPr="00DA4E92" w:rsidRDefault="003B7505" w:rsidP="003649BA">
            <w:pPr>
              <w:widowControl w:val="0"/>
              <w:numPr>
                <w:ilvl w:val="0"/>
                <w:numId w:val="4"/>
              </w:numPr>
              <w:spacing w:line="256" w:lineRule="auto"/>
              <w:ind w:left="179" w:right="421" w:firstLine="0"/>
              <w:jc w:val="both"/>
              <w:textAlignment w:val="baseline"/>
              <w:rPr>
                <w:rFonts w:ascii="Times New Roman" w:hAnsi="Times New Roman" w:cs="Times New Roman"/>
                <w:lang w:eastAsia="ru-RU"/>
              </w:rPr>
            </w:pPr>
            <w:r w:rsidRPr="00DA4E92">
              <w:rPr>
                <w:rFonts w:ascii="Times New Roman" w:hAnsi="Times New Roman" w:cs="Times New Roman"/>
                <w:lang w:eastAsia="ru-RU"/>
              </w:rPr>
              <w:t>Контроль за виконанням даного рішення покласти на відділ культури та туризму  Косівської міської ради ( Р.Печижак).</w:t>
            </w:r>
          </w:p>
          <w:p w14:paraId="6304537A" w14:textId="77777777" w:rsidR="003B7505" w:rsidRPr="00DA4E92" w:rsidRDefault="003B7505" w:rsidP="007A5DB3">
            <w:pPr>
              <w:spacing w:after="0" w:line="256" w:lineRule="auto"/>
              <w:ind w:left="179"/>
              <w:jc w:val="both"/>
              <w:textAlignment w:val="baseline"/>
              <w:rPr>
                <w:rFonts w:ascii="Times New Roman" w:hAnsi="Times New Roman" w:cs="Times New Roman"/>
              </w:rPr>
            </w:pPr>
          </w:p>
          <w:p w14:paraId="38036269" w14:textId="77777777" w:rsidR="003B7505" w:rsidRPr="00DA4E92" w:rsidRDefault="003B7505">
            <w:pPr>
              <w:spacing w:after="0" w:line="256" w:lineRule="auto"/>
              <w:ind w:left="142"/>
              <w:textAlignment w:val="baseline"/>
              <w:rPr>
                <w:rFonts w:ascii="Times New Roman" w:hAnsi="Times New Roman" w:cs="Times New Roman"/>
              </w:rPr>
            </w:pPr>
          </w:p>
          <w:p w14:paraId="74E32FFB" w14:textId="77777777" w:rsidR="003B7505" w:rsidRPr="00DA4E92" w:rsidRDefault="003B7505">
            <w:pPr>
              <w:spacing w:after="0" w:line="256" w:lineRule="auto"/>
              <w:ind w:left="142"/>
              <w:textAlignment w:val="baseline"/>
              <w:rPr>
                <w:rFonts w:ascii="Times New Roman" w:hAnsi="Times New Roman" w:cs="Times New Roman"/>
              </w:rPr>
            </w:pPr>
          </w:p>
          <w:p w14:paraId="4AB4A838" w14:textId="77777777" w:rsidR="003B7505" w:rsidRPr="00DA4E92" w:rsidRDefault="003B7505">
            <w:pPr>
              <w:spacing w:after="0" w:line="256" w:lineRule="auto"/>
              <w:ind w:left="142"/>
              <w:textAlignment w:val="baseline"/>
              <w:rPr>
                <w:rFonts w:ascii="Times New Roman" w:hAnsi="Times New Roman" w:cs="Times New Roman"/>
              </w:rPr>
            </w:pPr>
          </w:p>
          <w:p w14:paraId="0FA645E3" w14:textId="77777777" w:rsidR="003B7505" w:rsidRPr="00DA4E92" w:rsidRDefault="003B7505">
            <w:pPr>
              <w:spacing w:after="0" w:line="256" w:lineRule="auto"/>
              <w:ind w:left="142"/>
              <w:textAlignment w:val="baseline"/>
              <w:rPr>
                <w:rFonts w:ascii="Times New Roman" w:hAnsi="Times New Roman" w:cs="Times New Roman"/>
                <w:b/>
                <w:strike/>
              </w:rPr>
            </w:pPr>
          </w:p>
          <w:p w14:paraId="78D3CB43" w14:textId="77777777" w:rsidR="003B7505" w:rsidRPr="00DA4E92" w:rsidRDefault="003B7505">
            <w:pPr>
              <w:spacing w:after="0" w:line="256" w:lineRule="auto"/>
              <w:ind w:left="142"/>
              <w:textAlignment w:val="baseline"/>
              <w:rPr>
                <w:rFonts w:ascii="Times New Roman" w:hAnsi="Times New Roman" w:cs="Times New Roman"/>
                <w:b/>
              </w:rPr>
            </w:pPr>
            <w:r w:rsidRPr="00DA4E92">
              <w:rPr>
                <w:rFonts w:ascii="Times New Roman" w:hAnsi="Times New Roman" w:cs="Times New Roman"/>
                <w:b/>
              </w:rPr>
              <w:t>Міський голова                                                                Юрій  ПЛОСКОНОС</w:t>
            </w:r>
          </w:p>
          <w:p w14:paraId="7029B336" w14:textId="77777777" w:rsidR="003B7505" w:rsidRPr="00DA4E92" w:rsidRDefault="003B7505">
            <w:pPr>
              <w:spacing w:after="0" w:line="256" w:lineRule="auto"/>
              <w:ind w:left="142"/>
              <w:textAlignment w:val="baseline"/>
              <w:rPr>
                <w:rFonts w:ascii="Times New Roman" w:hAnsi="Times New Roman" w:cs="Times New Roman"/>
                <w:b/>
              </w:rPr>
            </w:pPr>
          </w:p>
          <w:p w14:paraId="0ACD11C9" w14:textId="77777777" w:rsidR="003B7505" w:rsidRPr="00DA4E92" w:rsidRDefault="003B7505">
            <w:pPr>
              <w:ind w:left="142"/>
              <w:rPr>
                <w:rFonts w:ascii="Times New Roman" w:hAnsi="Times New Roman" w:cs="Times New Roman"/>
                <w:b/>
              </w:rPr>
            </w:pPr>
            <w:r w:rsidRPr="00DA4E92">
              <w:rPr>
                <w:rFonts w:ascii="Times New Roman" w:hAnsi="Times New Roman" w:cs="Times New Roman"/>
                <w:b/>
              </w:rPr>
              <w:t>Секретар ради                                                                Світлана  МЕДВЕДЧУК</w:t>
            </w:r>
          </w:p>
          <w:p w14:paraId="78300689" w14:textId="77777777" w:rsidR="003B7505" w:rsidRPr="00DA4E92" w:rsidRDefault="003B7505">
            <w:pPr>
              <w:rPr>
                <w:rFonts w:ascii="Times New Roman" w:hAnsi="Times New Roman" w:cs="Times New Roman"/>
                <w:b/>
              </w:rPr>
            </w:pPr>
          </w:p>
        </w:tc>
      </w:tr>
      <w:tr w:rsidR="00DA4E92" w:rsidRPr="00DA4E92" w14:paraId="6E6AE423" w14:textId="77777777" w:rsidTr="0003421F">
        <w:trPr>
          <w:trHeight w:val="70"/>
        </w:trPr>
        <w:tc>
          <w:tcPr>
            <w:tcW w:w="10035" w:type="dxa"/>
          </w:tcPr>
          <w:p w14:paraId="3BC0CC50" w14:textId="77777777" w:rsidR="003B7505" w:rsidRPr="00DA4E92" w:rsidRDefault="003B7505">
            <w:pPr>
              <w:spacing w:line="256" w:lineRule="auto"/>
              <w:jc w:val="right"/>
              <w:rPr>
                <w:rFonts w:ascii="Times New Roman" w:eastAsia="Calibri" w:hAnsi="Times New Roman" w:cs="Times New Roman"/>
                <w:b/>
              </w:rPr>
            </w:pPr>
          </w:p>
        </w:tc>
      </w:tr>
    </w:tbl>
    <w:p w14:paraId="5E4B52DC" w14:textId="77777777" w:rsidR="003B7505" w:rsidRPr="00DA4E92" w:rsidRDefault="003B7505" w:rsidP="003B7505">
      <w:pPr>
        <w:rPr>
          <w:rFonts w:ascii="Times New Roman" w:eastAsia="Times New Roman" w:hAnsi="Times New Roman" w:cs="Times New Roman"/>
          <w:vanish/>
          <w:lang w:eastAsia="ru-RU"/>
        </w:rPr>
      </w:pPr>
    </w:p>
    <w:p w14:paraId="3F993A58" w14:textId="77777777" w:rsidR="00AC391B" w:rsidRPr="00DA4E92" w:rsidRDefault="00AC391B" w:rsidP="003B7505">
      <w:pPr>
        <w:spacing w:after="0"/>
        <w:textAlignment w:val="baseline"/>
        <w:rPr>
          <w:rFonts w:ascii="Times New Roman" w:hAnsi="Times New Roman" w:cs="Times New Roman"/>
          <w:b/>
        </w:rPr>
      </w:pPr>
    </w:p>
    <w:p w14:paraId="7313982B" w14:textId="77777777" w:rsidR="003B7505" w:rsidRPr="00DA4E92" w:rsidRDefault="003B7505" w:rsidP="003B7505">
      <w:pPr>
        <w:spacing w:after="0"/>
        <w:ind w:left="142" w:right="141"/>
        <w:jc w:val="right"/>
        <w:textAlignment w:val="baseline"/>
        <w:rPr>
          <w:rFonts w:ascii="Times New Roman" w:hAnsi="Times New Roman" w:cs="Times New Roman"/>
          <w:b/>
          <w:noProof/>
          <w:lang w:eastAsia="uk-UA"/>
        </w:rPr>
      </w:pPr>
      <w:r w:rsidRPr="00DA4E92">
        <w:rPr>
          <w:rFonts w:ascii="Times New Roman" w:hAnsi="Times New Roman" w:cs="Times New Roman"/>
          <w:b/>
          <w:noProof/>
          <w:lang w:eastAsia="uk-UA"/>
        </w:rPr>
        <w:lastRenderedPageBreak/>
        <w:t xml:space="preserve">                                                             </w:t>
      </w:r>
    </w:p>
    <w:p w14:paraId="51C19CB6" w14:textId="77777777" w:rsidR="003B7505" w:rsidRPr="00DA4E92" w:rsidRDefault="003B7505" w:rsidP="003B7505">
      <w:pPr>
        <w:spacing w:after="0"/>
        <w:ind w:left="142" w:right="141"/>
        <w:jc w:val="right"/>
        <w:textAlignment w:val="baseline"/>
        <w:rPr>
          <w:rFonts w:ascii="Times New Roman" w:hAnsi="Times New Roman" w:cs="Times New Roman"/>
          <w:noProof/>
          <w:lang w:eastAsia="uk-UA"/>
        </w:rPr>
      </w:pPr>
      <w:r w:rsidRPr="00DA4E92">
        <w:rPr>
          <w:rFonts w:ascii="Times New Roman" w:hAnsi="Times New Roman" w:cs="Times New Roman"/>
          <w:b/>
          <w:noProof/>
          <w:lang w:eastAsia="uk-UA"/>
        </w:rPr>
        <w:t xml:space="preserve">     </w:t>
      </w:r>
      <w:r w:rsidRPr="00DA4E92">
        <w:rPr>
          <w:rFonts w:ascii="Times New Roman" w:hAnsi="Times New Roman" w:cs="Times New Roman"/>
          <w:noProof/>
          <w:lang w:eastAsia="uk-UA"/>
        </w:rPr>
        <w:t>Додаток №1</w:t>
      </w:r>
    </w:p>
    <w:p w14:paraId="0BA5CBF6" w14:textId="06353FE3" w:rsidR="003B7505" w:rsidRPr="00DA4E92" w:rsidRDefault="003B7505" w:rsidP="003B7505">
      <w:pPr>
        <w:spacing w:after="0"/>
        <w:ind w:left="142" w:right="141" w:firstLine="708"/>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до рішення </w:t>
      </w:r>
      <w:r w:rsidR="00793B20" w:rsidRPr="00DA4E92">
        <w:rPr>
          <w:rFonts w:ascii="Times New Roman" w:hAnsi="Times New Roman" w:cs="Times New Roman"/>
          <w:noProof/>
          <w:lang w:eastAsia="uk-UA"/>
        </w:rPr>
        <w:t>60</w:t>
      </w:r>
      <w:r w:rsidRPr="00DA4E92">
        <w:rPr>
          <w:rFonts w:ascii="Times New Roman" w:hAnsi="Times New Roman" w:cs="Times New Roman"/>
          <w:noProof/>
          <w:lang w:eastAsia="uk-UA"/>
        </w:rPr>
        <w:t xml:space="preserve">  сесії УІІІ демократичного </w:t>
      </w:r>
    </w:p>
    <w:p w14:paraId="728E47AC" w14:textId="77777777" w:rsidR="003B7505" w:rsidRPr="00DA4E92" w:rsidRDefault="003B7505" w:rsidP="003B7505">
      <w:pPr>
        <w:spacing w:after="0"/>
        <w:ind w:left="142" w:right="141" w:firstLine="708"/>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скликання Косівської міської ради </w:t>
      </w:r>
    </w:p>
    <w:p w14:paraId="5760913C" w14:textId="77777777" w:rsidR="003B7505" w:rsidRPr="00DA4E92" w:rsidRDefault="003B7505" w:rsidP="003B7505">
      <w:pPr>
        <w:spacing w:after="0"/>
        <w:ind w:left="142" w:right="141" w:firstLine="708"/>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Косівського району                                              </w:t>
      </w:r>
    </w:p>
    <w:p w14:paraId="2EB09F76" w14:textId="77777777" w:rsidR="003B7505" w:rsidRPr="00DA4E92" w:rsidRDefault="003B7505" w:rsidP="003B7505">
      <w:pPr>
        <w:spacing w:after="0"/>
        <w:ind w:left="142" w:right="141"/>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Івано-Франківської області </w:t>
      </w:r>
    </w:p>
    <w:p w14:paraId="48E24496" w14:textId="77777777" w:rsidR="003B7505" w:rsidRPr="00DA4E92" w:rsidRDefault="003B7505" w:rsidP="003B7505">
      <w:pPr>
        <w:spacing w:after="0"/>
        <w:ind w:left="142" w:right="141"/>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від  __грудня  2025  року №_________</w:t>
      </w:r>
    </w:p>
    <w:p w14:paraId="2B6E1CB7" w14:textId="77777777" w:rsidR="003B7505" w:rsidRPr="00DA4E92" w:rsidRDefault="003B7505" w:rsidP="003B7505">
      <w:pPr>
        <w:spacing w:after="0"/>
        <w:ind w:right="141"/>
        <w:textAlignment w:val="baseline"/>
        <w:rPr>
          <w:rFonts w:ascii="Times New Roman" w:hAnsi="Times New Roman" w:cs="Times New Roman"/>
          <w:noProof/>
          <w:lang w:eastAsia="uk-UA"/>
        </w:rPr>
      </w:pPr>
    </w:p>
    <w:p w14:paraId="3A505360" w14:textId="77777777" w:rsidR="003B7505" w:rsidRPr="00DA4E92" w:rsidRDefault="003B7505" w:rsidP="003B7505">
      <w:pPr>
        <w:spacing w:after="0"/>
        <w:ind w:right="141"/>
        <w:textAlignment w:val="baseline"/>
        <w:rPr>
          <w:rFonts w:ascii="Times New Roman" w:hAnsi="Times New Roman" w:cs="Times New Roman"/>
          <w:noProof/>
          <w:lang w:eastAsia="uk-UA"/>
        </w:rPr>
      </w:pPr>
    </w:p>
    <w:p w14:paraId="369B5AE0" w14:textId="77777777" w:rsidR="003B7505" w:rsidRPr="00DA4E92" w:rsidRDefault="003B7505" w:rsidP="003B7505">
      <w:pPr>
        <w:spacing w:after="0"/>
        <w:ind w:right="141"/>
        <w:textAlignment w:val="baseline"/>
        <w:rPr>
          <w:rFonts w:ascii="Times New Roman" w:hAnsi="Times New Roman" w:cs="Times New Roman"/>
          <w:noProof/>
          <w:lang w:eastAsia="uk-UA"/>
        </w:rPr>
      </w:pPr>
    </w:p>
    <w:p w14:paraId="00FA046B" w14:textId="77777777" w:rsidR="003B7505" w:rsidRPr="00DA4E92" w:rsidRDefault="003B7505" w:rsidP="003B7505">
      <w:pPr>
        <w:spacing w:after="0"/>
        <w:ind w:left="142" w:right="141"/>
        <w:jc w:val="right"/>
        <w:textAlignment w:val="baseline"/>
        <w:rPr>
          <w:rFonts w:ascii="Times New Roman" w:hAnsi="Times New Roman" w:cs="Times New Roman"/>
          <w:noProof/>
          <w:lang w:eastAsia="uk-UA"/>
        </w:rPr>
      </w:pPr>
    </w:p>
    <w:p w14:paraId="0BC52E41" w14:textId="746013CA" w:rsidR="003B7505" w:rsidRPr="00DA4E92" w:rsidRDefault="003B7505" w:rsidP="00AC391B">
      <w:pPr>
        <w:spacing w:after="0"/>
        <w:ind w:left="142" w:right="141"/>
        <w:jc w:val="right"/>
        <w:textAlignment w:val="baseline"/>
        <w:rPr>
          <w:rFonts w:ascii="Times New Roman" w:hAnsi="Times New Roman" w:cs="Times New Roman"/>
          <w:noProof/>
          <w:lang w:eastAsia="uk-UA"/>
        </w:rPr>
      </w:pPr>
      <w:r w:rsidRPr="00DA4E92">
        <w:rPr>
          <w:rFonts w:ascii="Times New Roman" w:hAnsi="Times New Roman" w:cs="Times New Roman"/>
          <w:b/>
          <w:noProof/>
          <w:lang w:eastAsia="uk-UA"/>
        </w:rPr>
        <w:t xml:space="preserve">                                                                   </w:t>
      </w:r>
    </w:p>
    <w:p w14:paraId="268C1E10" w14:textId="77777777" w:rsidR="003B7505" w:rsidRPr="00DA4E92" w:rsidRDefault="003B7505" w:rsidP="003B7505">
      <w:pPr>
        <w:shd w:val="clear" w:color="auto" w:fill="FFFFFF"/>
        <w:spacing w:after="0" w:line="240" w:lineRule="auto"/>
        <w:jc w:val="center"/>
        <w:rPr>
          <w:rFonts w:ascii="Times New Roman" w:eastAsia="Times New Roman" w:hAnsi="Times New Roman" w:cs="Times New Roman"/>
          <w:b/>
          <w:lang w:val="ru-RU" w:eastAsia="uk-UA"/>
        </w:rPr>
      </w:pPr>
      <w:r w:rsidRPr="00DA4E92">
        <w:rPr>
          <w:rFonts w:ascii="Times New Roman" w:eastAsia="Times New Roman" w:hAnsi="Times New Roman" w:cs="Times New Roman"/>
          <w:b/>
          <w:lang w:eastAsia="uk-UA"/>
        </w:rPr>
        <w:t xml:space="preserve">Програма </w:t>
      </w:r>
    </w:p>
    <w:p w14:paraId="686A0E9C" w14:textId="77777777" w:rsidR="003B7505" w:rsidRPr="00DA4E92" w:rsidRDefault="003B7505" w:rsidP="003B7505">
      <w:pPr>
        <w:shd w:val="clear" w:color="auto" w:fill="FFFFFF"/>
        <w:spacing w:after="0" w:line="240" w:lineRule="auto"/>
        <w:jc w:val="center"/>
        <w:rPr>
          <w:rFonts w:ascii="Times New Roman" w:eastAsia="Times New Roman" w:hAnsi="Times New Roman" w:cs="Times New Roman"/>
          <w:b/>
          <w:lang w:val="ru-RU" w:eastAsia="uk-UA"/>
        </w:rPr>
      </w:pPr>
      <w:r w:rsidRPr="00DA4E92">
        <w:rPr>
          <w:rFonts w:ascii="Times New Roman" w:eastAsia="Times New Roman" w:hAnsi="Times New Roman" w:cs="Times New Roman"/>
          <w:b/>
          <w:lang w:eastAsia="uk-UA"/>
        </w:rPr>
        <w:t xml:space="preserve">розвитку культури </w:t>
      </w:r>
    </w:p>
    <w:p w14:paraId="47BF611B" w14:textId="77777777" w:rsidR="003B7505" w:rsidRPr="00DA4E92" w:rsidRDefault="003B7505" w:rsidP="003B7505">
      <w:pPr>
        <w:shd w:val="clear" w:color="auto" w:fill="FFFFFF"/>
        <w:spacing w:after="0"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 xml:space="preserve"> Косівської </w:t>
      </w:r>
      <w:r w:rsidRPr="00DA4E92">
        <w:rPr>
          <w:rFonts w:ascii="Times New Roman" w:eastAsia="Times New Roman" w:hAnsi="Times New Roman" w:cs="Times New Roman"/>
          <w:b/>
          <w:lang w:val="ru-RU" w:eastAsia="uk-UA"/>
        </w:rPr>
        <w:t xml:space="preserve"> </w:t>
      </w:r>
      <w:r w:rsidRPr="00DA4E92">
        <w:rPr>
          <w:rFonts w:ascii="Times New Roman" w:eastAsia="Times New Roman" w:hAnsi="Times New Roman" w:cs="Times New Roman"/>
          <w:b/>
          <w:lang w:eastAsia="uk-UA"/>
        </w:rPr>
        <w:t>міської ради на 2026-2030 роки</w:t>
      </w:r>
    </w:p>
    <w:p w14:paraId="13FD36A8" w14:textId="77777777" w:rsidR="003B7505" w:rsidRPr="00DA4E92" w:rsidRDefault="003B7505" w:rsidP="003B7505">
      <w:pPr>
        <w:spacing w:after="240" w:line="240" w:lineRule="auto"/>
        <w:rPr>
          <w:rFonts w:ascii="Times New Roman" w:eastAsia="Times New Roman" w:hAnsi="Times New Roman" w:cs="Times New Roman"/>
          <w:lang w:val="ru-RU" w:eastAsia="uk-UA"/>
        </w:rPr>
      </w:pPr>
    </w:p>
    <w:p w14:paraId="74268972" w14:textId="77777777" w:rsidR="003B7505" w:rsidRPr="00DA4E92" w:rsidRDefault="003B7505" w:rsidP="009034FE">
      <w:pPr>
        <w:spacing w:after="240" w:line="240" w:lineRule="auto"/>
        <w:rPr>
          <w:rFonts w:ascii="Times New Roman" w:eastAsia="Times New Roman" w:hAnsi="Times New Roman" w:cs="Times New Roman"/>
          <w:lang w:val="ru-RU" w:eastAsia="uk-UA"/>
        </w:rPr>
      </w:pPr>
    </w:p>
    <w:tbl>
      <w:tblPr>
        <w:tblW w:w="0" w:type="auto"/>
        <w:tblLook w:val="04A0" w:firstRow="1" w:lastRow="0" w:firstColumn="1" w:lastColumn="0" w:noHBand="0" w:noVBand="1"/>
      </w:tblPr>
      <w:tblGrid>
        <w:gridCol w:w="4863"/>
        <w:gridCol w:w="4776"/>
      </w:tblGrid>
      <w:tr w:rsidR="00DA4E92" w:rsidRPr="00DA4E92" w14:paraId="125C94AF" w14:textId="77777777" w:rsidTr="003B7505">
        <w:tc>
          <w:tcPr>
            <w:tcW w:w="0" w:type="auto"/>
          </w:tcPr>
          <w:p w14:paraId="0573C005" w14:textId="77777777" w:rsidR="003B7505" w:rsidRPr="00DA4E92" w:rsidRDefault="003B7505" w:rsidP="009034FE">
            <w:pPr>
              <w:spacing w:after="0" w:line="240" w:lineRule="auto"/>
              <w:jc w:val="both"/>
              <w:rPr>
                <w:rFonts w:ascii="Times New Roman" w:eastAsia="Times New Roman" w:hAnsi="Times New Roman" w:cs="Times New Roman"/>
                <w:lang w:val="ru-RU" w:eastAsia="uk-UA"/>
              </w:rPr>
            </w:pPr>
            <w:r w:rsidRPr="00DA4E92">
              <w:rPr>
                <w:rFonts w:ascii="Times New Roman" w:eastAsia="Times New Roman" w:hAnsi="Times New Roman" w:cs="Times New Roman"/>
                <w:b/>
                <w:bCs/>
                <w:lang w:val="ru-RU" w:eastAsia="uk-UA"/>
              </w:rPr>
              <w:t>Замовник програми</w:t>
            </w:r>
          </w:p>
          <w:p w14:paraId="449A3EFB" w14:textId="77777777" w:rsidR="003B7505" w:rsidRPr="00DA4E92" w:rsidRDefault="003B7505" w:rsidP="009034FE">
            <w:pPr>
              <w:spacing w:after="0" w:line="240" w:lineRule="auto"/>
              <w:rPr>
                <w:rFonts w:ascii="Times New Roman" w:eastAsia="Times New Roman" w:hAnsi="Times New Roman" w:cs="Times New Roman"/>
                <w:lang w:val="ru-RU" w:eastAsia="uk-UA"/>
              </w:rPr>
            </w:pPr>
          </w:p>
          <w:p w14:paraId="6C6F01BE" w14:textId="77777777" w:rsidR="003B7505" w:rsidRPr="00DA4E92" w:rsidRDefault="003B7505" w:rsidP="009034FE">
            <w:pPr>
              <w:spacing w:after="0" w:line="240" w:lineRule="auto"/>
              <w:jc w:val="both"/>
              <w:rPr>
                <w:rFonts w:ascii="Times New Roman" w:eastAsia="Times New Roman" w:hAnsi="Times New Roman" w:cs="Times New Roman"/>
                <w:lang w:val="ru-RU" w:eastAsia="uk-UA"/>
              </w:rPr>
            </w:pPr>
            <w:r w:rsidRPr="00DA4E92">
              <w:rPr>
                <w:rFonts w:ascii="Times New Roman" w:eastAsia="Times New Roman" w:hAnsi="Times New Roman" w:cs="Times New Roman"/>
                <w:lang w:val="ru-RU" w:eastAsia="uk-UA"/>
              </w:rPr>
              <w:t>Косівська міська рада</w:t>
            </w:r>
          </w:p>
        </w:tc>
        <w:tc>
          <w:tcPr>
            <w:tcW w:w="0" w:type="auto"/>
          </w:tcPr>
          <w:p w14:paraId="79A2B8B3" w14:textId="77777777" w:rsidR="003B7505" w:rsidRPr="00DA4E92" w:rsidRDefault="003B7505" w:rsidP="009034FE">
            <w:pPr>
              <w:spacing w:after="0" w:line="240" w:lineRule="auto"/>
              <w:jc w:val="both"/>
              <w:rPr>
                <w:rFonts w:ascii="Times New Roman" w:eastAsia="Times New Roman" w:hAnsi="Times New Roman" w:cs="Times New Roman"/>
                <w:lang w:val="ru-RU" w:eastAsia="uk-UA"/>
              </w:rPr>
            </w:pPr>
            <w:r w:rsidRPr="00DA4E92">
              <w:rPr>
                <w:rFonts w:ascii="Times New Roman" w:eastAsia="Times New Roman" w:hAnsi="Times New Roman" w:cs="Times New Roman"/>
                <w:b/>
                <w:bCs/>
                <w:lang w:val="ru-RU" w:eastAsia="uk-UA"/>
              </w:rPr>
              <w:t>                                                                            </w:t>
            </w:r>
          </w:p>
          <w:p w14:paraId="7294B3C5" w14:textId="77777777" w:rsidR="003B7505" w:rsidRPr="00DA4E92" w:rsidRDefault="003B7505" w:rsidP="009034FE">
            <w:pPr>
              <w:spacing w:after="0" w:line="240" w:lineRule="auto"/>
              <w:rPr>
                <w:rFonts w:ascii="Times New Roman" w:eastAsia="Times New Roman" w:hAnsi="Times New Roman" w:cs="Times New Roman"/>
                <w:lang w:val="ru-RU" w:eastAsia="uk-UA"/>
              </w:rPr>
            </w:pPr>
          </w:p>
          <w:p w14:paraId="4DC17970" w14:textId="77777777" w:rsidR="003B7505" w:rsidRPr="00DA4E92" w:rsidRDefault="003B7505" w:rsidP="009034FE">
            <w:pPr>
              <w:spacing w:after="0" w:line="240" w:lineRule="auto"/>
              <w:jc w:val="both"/>
              <w:rPr>
                <w:rFonts w:ascii="Times New Roman" w:eastAsia="Times New Roman" w:hAnsi="Times New Roman" w:cs="Times New Roman"/>
                <w:lang w:val="ru-RU" w:eastAsia="uk-UA"/>
              </w:rPr>
            </w:pPr>
            <w:r w:rsidRPr="00DA4E92">
              <w:rPr>
                <w:rFonts w:ascii="Times New Roman" w:eastAsia="Times New Roman" w:hAnsi="Times New Roman" w:cs="Times New Roman"/>
                <w:lang w:val="ru-RU" w:eastAsia="uk-UA"/>
              </w:rPr>
              <w:t>_____________ Юрій Плосконос</w:t>
            </w:r>
          </w:p>
        </w:tc>
      </w:tr>
      <w:tr w:rsidR="003B7505" w:rsidRPr="00DA4E92" w14:paraId="10868AC0" w14:textId="77777777" w:rsidTr="003B7505">
        <w:tc>
          <w:tcPr>
            <w:tcW w:w="0" w:type="auto"/>
          </w:tcPr>
          <w:p w14:paraId="04C0ACA2" w14:textId="77777777" w:rsidR="003B7505" w:rsidRPr="00DA4E92" w:rsidRDefault="003B7505" w:rsidP="009034FE">
            <w:pPr>
              <w:spacing w:after="0" w:line="240" w:lineRule="auto"/>
              <w:jc w:val="both"/>
              <w:rPr>
                <w:rFonts w:ascii="Times New Roman" w:eastAsia="Times New Roman" w:hAnsi="Times New Roman" w:cs="Times New Roman"/>
                <w:b/>
                <w:bCs/>
                <w:lang w:val="ru-RU" w:eastAsia="uk-UA"/>
              </w:rPr>
            </w:pPr>
          </w:p>
          <w:p w14:paraId="6EAB7906" w14:textId="77777777" w:rsidR="003B7505" w:rsidRPr="00DA4E92" w:rsidRDefault="003B7505" w:rsidP="009034FE">
            <w:pPr>
              <w:spacing w:after="0" w:line="240" w:lineRule="auto"/>
              <w:jc w:val="both"/>
              <w:rPr>
                <w:rFonts w:ascii="Times New Roman" w:eastAsia="Times New Roman" w:hAnsi="Times New Roman" w:cs="Times New Roman"/>
                <w:lang w:val="ru-RU" w:eastAsia="uk-UA"/>
              </w:rPr>
            </w:pPr>
            <w:r w:rsidRPr="00DA4E92">
              <w:rPr>
                <w:rFonts w:ascii="Times New Roman" w:eastAsia="Times New Roman" w:hAnsi="Times New Roman" w:cs="Times New Roman"/>
                <w:b/>
                <w:bCs/>
                <w:lang w:val="ru-RU" w:eastAsia="uk-UA"/>
              </w:rPr>
              <w:t>Керівник програми</w:t>
            </w:r>
          </w:p>
          <w:p w14:paraId="434EC188" w14:textId="77777777" w:rsidR="003B7505" w:rsidRPr="00DA4E92" w:rsidRDefault="003B7505" w:rsidP="009034FE">
            <w:pPr>
              <w:spacing w:after="0" w:line="240" w:lineRule="auto"/>
              <w:rPr>
                <w:rFonts w:ascii="Times New Roman" w:eastAsia="Times New Roman" w:hAnsi="Times New Roman" w:cs="Times New Roman"/>
                <w:lang w:val="ru-RU" w:eastAsia="uk-UA"/>
              </w:rPr>
            </w:pPr>
          </w:p>
          <w:p w14:paraId="3F635D0B" w14:textId="3EFC1B5D" w:rsidR="003B7505" w:rsidRPr="00DA4E92" w:rsidRDefault="003B7505" w:rsidP="009034FE">
            <w:pPr>
              <w:spacing w:after="0" w:line="240" w:lineRule="auto"/>
              <w:rPr>
                <w:rFonts w:ascii="Times New Roman" w:eastAsia="Times New Roman" w:hAnsi="Times New Roman" w:cs="Times New Roman"/>
                <w:lang w:val="ru-RU" w:eastAsia="uk-UA"/>
              </w:rPr>
            </w:pPr>
            <w:r w:rsidRPr="00DA4E92">
              <w:rPr>
                <w:rFonts w:ascii="Times New Roman" w:eastAsia="Times New Roman" w:hAnsi="Times New Roman" w:cs="Times New Roman"/>
                <w:lang w:val="ru-RU" w:eastAsia="uk-UA"/>
              </w:rPr>
              <w:t>Заступник міського голови </w:t>
            </w:r>
            <w:r w:rsidR="0033750F" w:rsidRPr="00DA4E92">
              <w:rPr>
                <w:rFonts w:ascii="Times New Roman" w:eastAsia="Times New Roman" w:hAnsi="Times New Roman" w:cs="Times New Roman"/>
                <w:lang w:val="ru-RU" w:eastAsia="uk-UA"/>
              </w:rPr>
              <w:t xml:space="preserve"> </w:t>
            </w:r>
            <w:r w:rsidRPr="00DA4E92">
              <w:rPr>
                <w:rFonts w:ascii="Times New Roman" w:eastAsia="Times New Roman" w:hAnsi="Times New Roman" w:cs="Times New Roman"/>
                <w:lang w:val="ru-RU" w:eastAsia="uk-UA"/>
              </w:rPr>
              <w:t xml:space="preserve"> з гуманітарних питань                                                           </w:t>
            </w:r>
          </w:p>
        </w:tc>
        <w:tc>
          <w:tcPr>
            <w:tcW w:w="0" w:type="auto"/>
          </w:tcPr>
          <w:p w14:paraId="61F53248" w14:textId="77777777" w:rsidR="003B7505" w:rsidRPr="00DA4E92" w:rsidRDefault="003B7505" w:rsidP="009034FE">
            <w:pPr>
              <w:spacing w:after="0" w:line="240" w:lineRule="auto"/>
              <w:jc w:val="both"/>
              <w:rPr>
                <w:rFonts w:ascii="Times New Roman" w:eastAsia="Times New Roman" w:hAnsi="Times New Roman" w:cs="Times New Roman"/>
                <w:lang w:val="ru-RU" w:eastAsia="uk-UA"/>
              </w:rPr>
            </w:pPr>
            <w:r w:rsidRPr="00DA4E92">
              <w:rPr>
                <w:rFonts w:ascii="Times New Roman" w:eastAsia="Times New Roman" w:hAnsi="Times New Roman" w:cs="Times New Roman"/>
                <w:b/>
                <w:bCs/>
                <w:lang w:val="ru-RU" w:eastAsia="uk-UA"/>
              </w:rPr>
              <w:t>                                                                            </w:t>
            </w:r>
          </w:p>
          <w:p w14:paraId="1696D258" w14:textId="77777777" w:rsidR="003B7505" w:rsidRPr="00DA4E92" w:rsidRDefault="003B7505" w:rsidP="009034FE">
            <w:pPr>
              <w:spacing w:after="240" w:line="240" w:lineRule="auto"/>
              <w:rPr>
                <w:rFonts w:ascii="Times New Roman" w:eastAsia="Times New Roman" w:hAnsi="Times New Roman" w:cs="Times New Roman"/>
                <w:lang w:val="ru-RU" w:eastAsia="uk-UA"/>
              </w:rPr>
            </w:pPr>
          </w:p>
          <w:p w14:paraId="331039CF" w14:textId="77777777" w:rsidR="003B7505" w:rsidRPr="00DA4E92" w:rsidRDefault="003B7505" w:rsidP="009034FE">
            <w:pPr>
              <w:spacing w:after="0" w:line="240" w:lineRule="auto"/>
              <w:jc w:val="both"/>
              <w:rPr>
                <w:rFonts w:ascii="Times New Roman" w:eastAsia="Times New Roman" w:hAnsi="Times New Roman" w:cs="Times New Roman"/>
                <w:lang w:val="ru-RU" w:eastAsia="uk-UA"/>
              </w:rPr>
            </w:pPr>
            <w:r w:rsidRPr="00DA4E92">
              <w:rPr>
                <w:rFonts w:ascii="Times New Roman" w:eastAsia="Times New Roman" w:hAnsi="Times New Roman" w:cs="Times New Roman"/>
                <w:b/>
                <w:bCs/>
                <w:lang w:val="ru-RU" w:eastAsia="uk-UA"/>
              </w:rPr>
              <w:t xml:space="preserve">_____________  </w:t>
            </w:r>
            <w:r w:rsidRPr="00DA4E92">
              <w:rPr>
                <w:rFonts w:ascii="Times New Roman" w:eastAsia="Times New Roman" w:hAnsi="Times New Roman" w:cs="Times New Roman"/>
                <w:lang w:val="ru-RU" w:eastAsia="uk-UA"/>
              </w:rPr>
              <w:t>Володимир  Петричук</w:t>
            </w:r>
          </w:p>
        </w:tc>
      </w:tr>
    </w:tbl>
    <w:p w14:paraId="1485A558" w14:textId="77777777" w:rsidR="003B7505" w:rsidRPr="00DA4E92" w:rsidRDefault="003B7505" w:rsidP="009034FE">
      <w:pPr>
        <w:spacing w:after="240" w:line="240" w:lineRule="auto"/>
        <w:rPr>
          <w:rFonts w:ascii="Times New Roman" w:eastAsia="Times New Roman" w:hAnsi="Times New Roman" w:cs="Times New Roman"/>
          <w:b/>
          <w:lang w:val="en-US" w:eastAsia="uk-UA"/>
        </w:rPr>
      </w:pPr>
    </w:p>
    <w:p w14:paraId="6624E048" w14:textId="77777777" w:rsidR="003B7505" w:rsidRPr="00DA4E92" w:rsidRDefault="003B7505" w:rsidP="009034FE">
      <w:pPr>
        <w:spacing w:after="0"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Погоджено</w:t>
      </w:r>
    </w:p>
    <w:p w14:paraId="2FBD16A7" w14:textId="77777777" w:rsidR="003B7505" w:rsidRPr="00DA4E92" w:rsidRDefault="003B7505" w:rsidP="009034FE">
      <w:pPr>
        <w:spacing w:after="0" w:line="240" w:lineRule="auto"/>
        <w:rPr>
          <w:rFonts w:ascii="Times New Roman" w:eastAsia="Times New Roman" w:hAnsi="Times New Roman" w:cs="Times New Roman"/>
          <w:lang w:eastAsia="uk-UA"/>
        </w:rPr>
      </w:pPr>
    </w:p>
    <w:p w14:paraId="041ADF1C" w14:textId="77777777" w:rsidR="003B7505" w:rsidRPr="00DA4E92" w:rsidRDefault="003B7505" w:rsidP="009034FE">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Перший заступник міського голови      ______________ Святослав Костинюк</w:t>
      </w:r>
    </w:p>
    <w:p w14:paraId="15EDF1DE" w14:textId="77777777" w:rsidR="003B7505" w:rsidRPr="00DA4E92" w:rsidRDefault="003B7505" w:rsidP="009034FE">
      <w:pPr>
        <w:spacing w:after="0" w:line="240" w:lineRule="auto"/>
        <w:rPr>
          <w:rFonts w:ascii="Times New Roman" w:eastAsia="Times New Roman" w:hAnsi="Times New Roman" w:cs="Times New Roman"/>
          <w:lang w:val="ru-RU" w:eastAsia="uk-UA"/>
        </w:rPr>
      </w:pPr>
    </w:p>
    <w:p w14:paraId="64648A11" w14:textId="77777777" w:rsidR="003B7505" w:rsidRPr="00DA4E92" w:rsidRDefault="003B7505" w:rsidP="009034FE">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Начальник фінансового</w:t>
      </w:r>
    </w:p>
    <w:p w14:paraId="0011A5C4" w14:textId="77777777" w:rsidR="003B7505" w:rsidRPr="00DA4E92" w:rsidRDefault="003B7505" w:rsidP="009034FE">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відділу Косівської міської ради                _____________ Віта Довбенчук</w:t>
      </w:r>
    </w:p>
    <w:p w14:paraId="4010FFC8" w14:textId="77777777" w:rsidR="003B7505" w:rsidRPr="00DA4E92" w:rsidRDefault="003B7505" w:rsidP="009034FE">
      <w:pPr>
        <w:spacing w:after="0" w:line="240" w:lineRule="auto"/>
        <w:rPr>
          <w:rFonts w:ascii="Times New Roman" w:eastAsia="Times New Roman" w:hAnsi="Times New Roman" w:cs="Times New Roman"/>
          <w:lang w:eastAsia="uk-UA"/>
        </w:rPr>
      </w:pPr>
    </w:p>
    <w:p w14:paraId="6731829B" w14:textId="77777777" w:rsidR="003B7505" w:rsidRPr="00DA4E92" w:rsidRDefault="003B7505" w:rsidP="009034FE">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Начальник відділу промоції, зв’язків    </w:t>
      </w:r>
    </w:p>
    <w:p w14:paraId="716C71D0" w14:textId="77777777" w:rsidR="003B7505" w:rsidRPr="00DA4E92" w:rsidRDefault="003B7505" w:rsidP="009034FE">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та економічного розвитку</w:t>
      </w:r>
    </w:p>
    <w:p w14:paraId="68571BEA" w14:textId="77777777" w:rsidR="003B7505" w:rsidRPr="00DA4E92" w:rsidRDefault="003B7505" w:rsidP="009034FE">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Косівської міської ради                        ____________        Роксолана Мартинюк</w:t>
      </w:r>
    </w:p>
    <w:p w14:paraId="70D6DAD0" w14:textId="77777777" w:rsidR="003B7505" w:rsidRPr="00DA4E92" w:rsidRDefault="003B7505" w:rsidP="009034FE">
      <w:pPr>
        <w:rPr>
          <w:rFonts w:ascii="Times New Roman" w:eastAsia="Times New Roman" w:hAnsi="Times New Roman" w:cs="Times New Roman"/>
          <w:lang w:eastAsia="uk-UA"/>
        </w:rPr>
      </w:pPr>
    </w:p>
    <w:p w14:paraId="7D955299" w14:textId="77777777" w:rsidR="003B7505" w:rsidRPr="00DA4E92" w:rsidRDefault="003B7505" w:rsidP="009034FE">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Начальник відділу культури та туризму</w:t>
      </w:r>
    </w:p>
    <w:p w14:paraId="648EAD4B" w14:textId="77777777" w:rsidR="003B7505" w:rsidRPr="00DA4E92" w:rsidRDefault="003B7505" w:rsidP="009034FE">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Косівської міської ради                      ________________    Роман Печижак</w:t>
      </w:r>
    </w:p>
    <w:p w14:paraId="509AFDDF" w14:textId="77777777" w:rsidR="003B7505" w:rsidRPr="00DA4E92" w:rsidRDefault="003B7505" w:rsidP="009034FE">
      <w:pPr>
        <w:rPr>
          <w:rFonts w:ascii="Times New Roman" w:eastAsia="Times New Roman" w:hAnsi="Times New Roman" w:cs="Times New Roman"/>
          <w:lang w:eastAsia="uk-UA"/>
        </w:rPr>
      </w:pPr>
    </w:p>
    <w:p w14:paraId="53C16807" w14:textId="77777777" w:rsidR="003B7505" w:rsidRPr="00DA4E92" w:rsidRDefault="003B7505" w:rsidP="009034FE">
      <w:pPr>
        <w:rPr>
          <w:rFonts w:ascii="Times New Roman" w:eastAsia="Times New Roman" w:hAnsi="Times New Roman" w:cs="Times New Roman"/>
          <w:lang w:eastAsia="uk-UA"/>
        </w:rPr>
      </w:pPr>
    </w:p>
    <w:p w14:paraId="3DC0C157" w14:textId="77777777" w:rsidR="003B7505" w:rsidRPr="00DA4E92" w:rsidRDefault="003B7505" w:rsidP="003B7505">
      <w:pPr>
        <w:rPr>
          <w:rFonts w:ascii="Times New Roman" w:eastAsia="Times New Roman" w:hAnsi="Times New Roman" w:cs="Times New Roman"/>
          <w:lang w:eastAsia="uk-UA"/>
        </w:rPr>
      </w:pPr>
    </w:p>
    <w:p w14:paraId="26C5F68E" w14:textId="54DCDB25" w:rsidR="003B7505" w:rsidRPr="00DA4E92" w:rsidRDefault="003B7505" w:rsidP="003B7505">
      <w:pPr>
        <w:rPr>
          <w:rFonts w:ascii="Times New Roman" w:eastAsia="Times New Roman" w:hAnsi="Times New Roman" w:cs="Times New Roman"/>
          <w:lang w:val="ru-RU" w:eastAsia="uk-UA"/>
        </w:rPr>
      </w:pPr>
    </w:p>
    <w:p w14:paraId="37D00A4F" w14:textId="77777777" w:rsidR="00DF45B3" w:rsidRPr="00DA4E92" w:rsidRDefault="00DF45B3" w:rsidP="003B7505">
      <w:pPr>
        <w:rPr>
          <w:rFonts w:ascii="Times New Roman" w:eastAsia="Times New Roman" w:hAnsi="Times New Roman" w:cs="Times New Roman"/>
          <w:lang w:val="ru-RU" w:eastAsia="uk-UA"/>
        </w:rPr>
      </w:pPr>
    </w:p>
    <w:p w14:paraId="5CD4F32C" w14:textId="77777777" w:rsidR="00AC391B" w:rsidRPr="00DA4E92" w:rsidRDefault="00AC391B" w:rsidP="003B7505">
      <w:pPr>
        <w:rPr>
          <w:rFonts w:ascii="Times New Roman" w:eastAsia="Times New Roman" w:hAnsi="Times New Roman" w:cs="Times New Roman"/>
          <w:lang w:val="ru-RU" w:eastAsia="uk-UA"/>
        </w:rPr>
      </w:pPr>
    </w:p>
    <w:p w14:paraId="13907829" w14:textId="77777777" w:rsidR="003B7505" w:rsidRPr="00DA4E92" w:rsidRDefault="003B7505" w:rsidP="003B7505">
      <w:pPr>
        <w:spacing w:after="0" w:line="240" w:lineRule="auto"/>
        <w:ind w:left="284" w:right="141"/>
        <w:contextualSpacing/>
        <w:jc w:val="right"/>
        <w:textAlignment w:val="baseline"/>
        <w:rPr>
          <w:rFonts w:ascii="Times New Roman" w:eastAsia="Times New Roman" w:hAnsi="Times New Roman" w:cs="Times New Roman"/>
          <w:b/>
          <w:noProof/>
          <w:lang w:val="ru-RU" w:eastAsia="uk-UA"/>
        </w:rPr>
      </w:pPr>
      <w:r w:rsidRPr="00DA4E92">
        <w:rPr>
          <w:rFonts w:ascii="Times New Roman" w:eastAsia="Times New Roman" w:hAnsi="Times New Roman" w:cs="Times New Roman"/>
          <w:b/>
          <w:noProof/>
          <w:lang w:val="ru-RU" w:eastAsia="uk-UA"/>
        </w:rPr>
        <w:lastRenderedPageBreak/>
        <w:t>Додаток №1</w:t>
      </w:r>
    </w:p>
    <w:p w14:paraId="285E76D1" w14:textId="77777777" w:rsidR="003B7505" w:rsidRPr="00DA4E92" w:rsidRDefault="003B7505" w:rsidP="003B7505">
      <w:pPr>
        <w:spacing w:after="0" w:line="240" w:lineRule="auto"/>
        <w:ind w:left="284" w:right="141"/>
        <w:jc w:val="right"/>
        <w:textAlignment w:val="baseline"/>
        <w:rPr>
          <w:rFonts w:ascii="Times New Roman" w:eastAsia="Calibri" w:hAnsi="Times New Roman" w:cs="Times New Roman"/>
          <w:b/>
          <w:bCs/>
          <w:iCs/>
          <w:lang w:val="ru-RU"/>
        </w:rPr>
      </w:pPr>
      <w:r w:rsidRPr="00DA4E92">
        <w:rPr>
          <w:rFonts w:ascii="Times New Roman" w:eastAsia="Times New Roman" w:hAnsi="Times New Roman" w:cs="Times New Roman"/>
          <w:noProof/>
          <w:lang w:eastAsia="uk-UA"/>
        </w:rPr>
        <w:t xml:space="preserve">до Програми </w:t>
      </w:r>
    </w:p>
    <w:p w14:paraId="4B00F310" w14:textId="77777777" w:rsidR="003B7505" w:rsidRPr="00DA4E92" w:rsidRDefault="003B7505" w:rsidP="003B7505">
      <w:pPr>
        <w:spacing w:after="0" w:line="240" w:lineRule="auto"/>
        <w:ind w:left="7200"/>
        <w:rPr>
          <w:rFonts w:ascii="Times New Roman" w:hAnsi="Times New Roman" w:cs="Times New Roman"/>
          <w:b/>
          <w:bCs/>
          <w:iCs/>
        </w:rPr>
      </w:pPr>
    </w:p>
    <w:p w14:paraId="7E797D0F" w14:textId="77777777" w:rsidR="003B7505" w:rsidRPr="00DA4E92" w:rsidRDefault="003B7505" w:rsidP="003B7505">
      <w:pPr>
        <w:shd w:val="clear" w:color="auto" w:fill="FFFFFF"/>
        <w:spacing w:after="0" w:line="240" w:lineRule="auto"/>
        <w:ind w:right="-54"/>
        <w:jc w:val="center"/>
        <w:rPr>
          <w:rFonts w:ascii="Times New Roman" w:hAnsi="Times New Roman" w:cs="Times New Roman"/>
          <w:b/>
        </w:rPr>
      </w:pPr>
      <w:r w:rsidRPr="00DA4E92">
        <w:rPr>
          <w:rFonts w:ascii="Times New Roman" w:hAnsi="Times New Roman" w:cs="Times New Roman"/>
          <w:b/>
        </w:rPr>
        <w:t>ПАСПОРТ</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3899"/>
        <w:gridCol w:w="5210"/>
        <w:gridCol w:w="243"/>
      </w:tblGrid>
      <w:tr w:rsidR="00DA4E92" w:rsidRPr="00DA4E92" w14:paraId="6941FAA6" w14:textId="77777777" w:rsidTr="003B7505">
        <w:trPr>
          <w:gridBefore w:val="1"/>
          <w:wBefore w:w="609" w:type="dxa"/>
        </w:trPr>
        <w:tc>
          <w:tcPr>
            <w:tcW w:w="9564" w:type="dxa"/>
            <w:gridSpan w:val="3"/>
            <w:tcBorders>
              <w:top w:val="nil"/>
              <w:left w:val="nil"/>
              <w:bottom w:val="single" w:sz="4" w:space="0" w:color="auto"/>
              <w:right w:val="nil"/>
            </w:tcBorders>
            <w:hideMark/>
          </w:tcPr>
          <w:p w14:paraId="15BF96E5" w14:textId="77777777" w:rsidR="003B7505" w:rsidRPr="00DA4E92" w:rsidRDefault="003B7505">
            <w:pPr>
              <w:shd w:val="clear" w:color="auto" w:fill="FFFFFF"/>
              <w:spacing w:after="0" w:line="240" w:lineRule="auto"/>
              <w:jc w:val="center"/>
              <w:rPr>
                <w:rFonts w:ascii="Times New Roman" w:eastAsia="Times New Roman" w:hAnsi="Times New Roman" w:cs="Times New Roman"/>
                <w:b/>
                <w:lang w:val="ru-RU" w:eastAsia="uk-UA"/>
              </w:rPr>
            </w:pPr>
            <w:r w:rsidRPr="00DA4E92">
              <w:rPr>
                <w:rFonts w:ascii="Times New Roman" w:eastAsia="Times New Roman" w:hAnsi="Times New Roman" w:cs="Times New Roman"/>
                <w:b/>
                <w:lang w:val="ru-RU" w:eastAsia="uk-UA"/>
              </w:rPr>
              <w:t>Програми розвитку культури</w:t>
            </w:r>
          </w:p>
          <w:p w14:paraId="720C9F23" w14:textId="77777777" w:rsidR="003B7505" w:rsidRPr="00DA4E92" w:rsidRDefault="003B7505">
            <w:pPr>
              <w:shd w:val="clear" w:color="auto" w:fill="FFFFFF"/>
              <w:spacing w:after="0" w:line="240" w:lineRule="auto"/>
              <w:jc w:val="center"/>
              <w:rPr>
                <w:rFonts w:ascii="Times New Roman" w:eastAsia="Times New Roman" w:hAnsi="Times New Roman" w:cs="Times New Roman"/>
                <w:b/>
                <w:lang w:val="ru-RU" w:eastAsia="uk-UA"/>
              </w:rPr>
            </w:pPr>
            <w:r w:rsidRPr="00DA4E92">
              <w:rPr>
                <w:rFonts w:ascii="Times New Roman" w:eastAsia="Times New Roman" w:hAnsi="Times New Roman" w:cs="Times New Roman"/>
                <w:b/>
                <w:lang w:val="ru-RU" w:eastAsia="uk-UA"/>
              </w:rPr>
              <w:t xml:space="preserve"> Косівської  міської ради на 2026-2030 роки</w:t>
            </w:r>
          </w:p>
        </w:tc>
      </w:tr>
      <w:tr w:rsidR="00DA4E92" w:rsidRPr="00DA4E92" w14:paraId="601F843F" w14:textId="77777777" w:rsidTr="003B7505">
        <w:trPr>
          <w:gridAfter w:val="1"/>
          <w:wAfter w:w="252"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233992BD" w14:textId="77777777" w:rsidR="003B7505" w:rsidRPr="00DA4E92" w:rsidRDefault="003B7505">
            <w:pPr>
              <w:shd w:val="clear" w:color="auto" w:fill="FFFFFF"/>
              <w:spacing w:after="0" w:line="240" w:lineRule="auto"/>
              <w:ind w:left="-87" w:right="-54"/>
              <w:rPr>
                <w:rFonts w:ascii="Times New Roman" w:eastAsia="Calibri" w:hAnsi="Times New Roman" w:cs="Times New Roman"/>
                <w:lang w:val="ru-RU"/>
              </w:rPr>
            </w:pPr>
            <w:r w:rsidRPr="00DA4E92">
              <w:rPr>
                <w:rFonts w:ascii="Times New Roman" w:hAnsi="Times New Roman" w:cs="Times New Roman"/>
                <w:lang w:val="ru-RU"/>
              </w:rPr>
              <w:t>1.</w:t>
            </w:r>
          </w:p>
        </w:tc>
        <w:tc>
          <w:tcPr>
            <w:tcW w:w="3981" w:type="dxa"/>
            <w:tcBorders>
              <w:top w:val="single" w:sz="4" w:space="0" w:color="auto"/>
              <w:left w:val="single" w:sz="4" w:space="0" w:color="auto"/>
              <w:bottom w:val="single" w:sz="4" w:space="0" w:color="auto"/>
              <w:right w:val="single" w:sz="4" w:space="0" w:color="auto"/>
            </w:tcBorders>
          </w:tcPr>
          <w:p w14:paraId="72BF2DBB" w14:textId="77777777" w:rsidR="003B7505" w:rsidRPr="00DA4E92" w:rsidRDefault="003B7505">
            <w:pPr>
              <w:shd w:val="clear" w:color="auto" w:fill="FFFFFF"/>
              <w:spacing w:after="0" w:line="240" w:lineRule="auto"/>
              <w:ind w:left="-87" w:right="-54"/>
              <w:rPr>
                <w:rFonts w:ascii="Times New Roman" w:hAnsi="Times New Roman" w:cs="Times New Roman"/>
                <w:spacing w:val="-6"/>
                <w:lang w:val="ru-RU"/>
              </w:rPr>
            </w:pPr>
            <w:r w:rsidRPr="00DA4E92">
              <w:rPr>
                <w:rFonts w:ascii="Times New Roman" w:hAnsi="Times New Roman" w:cs="Times New Roman"/>
                <w:spacing w:val="-6"/>
                <w:lang w:val="ru-RU"/>
              </w:rPr>
              <w:t>Ініціатор розроблення програми</w:t>
            </w:r>
          </w:p>
          <w:p w14:paraId="2B4A4D4E" w14:textId="77777777" w:rsidR="003B7505" w:rsidRPr="00DA4E92" w:rsidRDefault="003B7505">
            <w:pPr>
              <w:shd w:val="clear" w:color="auto" w:fill="FFFFFF"/>
              <w:spacing w:after="0" w:line="240" w:lineRule="auto"/>
              <w:ind w:left="-87" w:right="-54"/>
              <w:rPr>
                <w:rFonts w:ascii="Times New Roman" w:hAnsi="Times New Roman" w:cs="Times New Roman"/>
                <w:lang w:val="ru-RU"/>
              </w:rPr>
            </w:pPr>
          </w:p>
        </w:tc>
        <w:tc>
          <w:tcPr>
            <w:tcW w:w="5331" w:type="dxa"/>
            <w:tcBorders>
              <w:top w:val="single" w:sz="4" w:space="0" w:color="auto"/>
              <w:left w:val="single" w:sz="4" w:space="0" w:color="auto"/>
              <w:bottom w:val="single" w:sz="4" w:space="0" w:color="auto"/>
              <w:right w:val="single" w:sz="4" w:space="0" w:color="auto"/>
            </w:tcBorders>
            <w:hideMark/>
          </w:tcPr>
          <w:p w14:paraId="5C84723D" w14:textId="77777777" w:rsidR="003B7505" w:rsidRPr="00DA4E92" w:rsidRDefault="003B7505">
            <w:pPr>
              <w:shd w:val="clear" w:color="auto" w:fill="FFFFFF"/>
              <w:spacing w:after="0" w:line="240" w:lineRule="auto"/>
              <w:ind w:left="-87" w:right="-54"/>
              <w:rPr>
                <w:rFonts w:ascii="Times New Roman" w:hAnsi="Times New Roman" w:cs="Times New Roman"/>
                <w:lang w:val="ru-RU"/>
              </w:rPr>
            </w:pPr>
            <w:r w:rsidRPr="00DA4E92">
              <w:rPr>
                <w:rFonts w:ascii="Times New Roman" w:hAnsi="Times New Roman" w:cs="Times New Roman"/>
                <w:lang w:val="ru-RU"/>
              </w:rPr>
              <w:t>Косівська міська рада</w:t>
            </w:r>
          </w:p>
        </w:tc>
      </w:tr>
      <w:tr w:rsidR="00DA4E92" w:rsidRPr="00DA4E92" w14:paraId="4B39945E" w14:textId="77777777" w:rsidTr="003B7505">
        <w:trPr>
          <w:gridAfter w:val="1"/>
          <w:wAfter w:w="252"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342148EB" w14:textId="77777777" w:rsidR="003B7505" w:rsidRPr="00DA4E92" w:rsidRDefault="003B7505">
            <w:pPr>
              <w:shd w:val="clear" w:color="auto" w:fill="FFFFFF"/>
              <w:spacing w:after="0" w:line="240" w:lineRule="auto"/>
              <w:ind w:left="-87" w:right="-54"/>
              <w:rPr>
                <w:rFonts w:ascii="Times New Roman" w:hAnsi="Times New Roman" w:cs="Times New Roman"/>
                <w:lang w:val="ru-RU"/>
              </w:rPr>
            </w:pPr>
            <w:r w:rsidRPr="00DA4E92">
              <w:rPr>
                <w:rFonts w:ascii="Times New Roman" w:hAnsi="Times New Roman" w:cs="Times New Roman"/>
                <w:lang w:val="ru-RU"/>
              </w:rPr>
              <w:t>2.</w:t>
            </w:r>
          </w:p>
        </w:tc>
        <w:tc>
          <w:tcPr>
            <w:tcW w:w="3981" w:type="dxa"/>
            <w:tcBorders>
              <w:top w:val="single" w:sz="4" w:space="0" w:color="auto"/>
              <w:left w:val="single" w:sz="4" w:space="0" w:color="auto"/>
              <w:bottom w:val="single" w:sz="4" w:space="0" w:color="auto"/>
              <w:right w:val="single" w:sz="4" w:space="0" w:color="auto"/>
            </w:tcBorders>
          </w:tcPr>
          <w:p w14:paraId="7BF725A7" w14:textId="77777777" w:rsidR="003B7505" w:rsidRPr="00DA4E92" w:rsidRDefault="003B7505">
            <w:pPr>
              <w:shd w:val="clear" w:color="auto" w:fill="FFFFFF"/>
              <w:spacing w:after="0" w:line="240" w:lineRule="auto"/>
              <w:ind w:left="-87" w:right="-54"/>
              <w:rPr>
                <w:rFonts w:ascii="Times New Roman" w:hAnsi="Times New Roman" w:cs="Times New Roman"/>
                <w:spacing w:val="-6"/>
                <w:lang w:val="ru-RU"/>
              </w:rPr>
            </w:pPr>
            <w:r w:rsidRPr="00DA4E92">
              <w:rPr>
                <w:rFonts w:ascii="Times New Roman" w:hAnsi="Times New Roman" w:cs="Times New Roman"/>
                <w:spacing w:val="-5"/>
                <w:lang w:val="ru-RU"/>
              </w:rPr>
              <w:t>Дата, номер і назва нормативних документів</w:t>
            </w:r>
          </w:p>
          <w:p w14:paraId="536C600B" w14:textId="77777777" w:rsidR="003B7505" w:rsidRPr="00DA4E92" w:rsidRDefault="003B7505">
            <w:pPr>
              <w:shd w:val="clear" w:color="auto" w:fill="FFFFFF"/>
              <w:spacing w:after="0" w:line="240" w:lineRule="auto"/>
              <w:ind w:left="-87" w:right="-54"/>
              <w:rPr>
                <w:rFonts w:ascii="Times New Roman" w:hAnsi="Times New Roman" w:cs="Times New Roman"/>
                <w:spacing w:val="-6"/>
                <w:lang w:val="ru-RU"/>
              </w:rPr>
            </w:pPr>
          </w:p>
        </w:tc>
        <w:tc>
          <w:tcPr>
            <w:tcW w:w="5331" w:type="dxa"/>
            <w:tcBorders>
              <w:top w:val="single" w:sz="4" w:space="0" w:color="auto"/>
              <w:left w:val="single" w:sz="4" w:space="0" w:color="auto"/>
              <w:bottom w:val="single" w:sz="4" w:space="0" w:color="auto"/>
              <w:right w:val="single" w:sz="4" w:space="0" w:color="auto"/>
            </w:tcBorders>
            <w:hideMark/>
          </w:tcPr>
          <w:p w14:paraId="7FAD60E1" w14:textId="77777777" w:rsidR="003B7505" w:rsidRPr="00DA4E92" w:rsidRDefault="003B7505">
            <w:pPr>
              <w:spacing w:after="0"/>
              <w:rPr>
                <w:rFonts w:ascii="Times New Roman" w:hAnsi="Times New Roman" w:cs="Times New Roman"/>
                <w:spacing w:val="2"/>
                <w:lang w:val="ru-RU"/>
              </w:rPr>
            </w:pPr>
            <w:r w:rsidRPr="00DA4E92">
              <w:rPr>
                <w:rFonts w:ascii="Times New Roman" w:eastAsia="Times New Roman" w:hAnsi="Times New Roman" w:cs="Times New Roman"/>
                <w:lang w:val="ru-RU" w:eastAsia="ru-RU"/>
              </w:rPr>
              <w:t xml:space="preserve">Конституція України, Закон України "Про місцеве самоврядування в Україні", Закон України «Про доступ до публічної інформації» </w:t>
            </w:r>
            <w:r w:rsidRPr="00DA4E92">
              <w:rPr>
                <w:rFonts w:ascii="Times New Roman" w:hAnsi="Times New Roman" w:cs="Times New Roman"/>
                <w:spacing w:val="2"/>
                <w:lang w:val="ru-RU"/>
              </w:rPr>
              <w:t>«Про  культуру»,  «Про бібліотеки  та  бібліотечну  справу», «Про освіту»,  «Про  позашкільну  освіту»,  «Про  народні  художні  промисли», «Про професійних творчих працівників та творчі спілки», Конвенція ООН «Про права дитини», прийнята Генеральною Асамблеєю ООН 20.11.1989 р. резолюція 44/25,</w:t>
            </w:r>
          </w:p>
          <w:p w14:paraId="396AA49B" w14:textId="77777777" w:rsidR="003B7505" w:rsidRPr="00DA4E92" w:rsidRDefault="003B7505">
            <w:pPr>
              <w:spacing w:after="0"/>
              <w:rPr>
                <w:rFonts w:ascii="Times New Roman" w:hAnsi="Times New Roman" w:cs="Times New Roman"/>
                <w:spacing w:val="2"/>
                <w:lang w:val="ru-RU"/>
              </w:rPr>
            </w:pPr>
            <w:r w:rsidRPr="00DA4E92">
              <w:rPr>
                <w:rFonts w:ascii="Times New Roman" w:hAnsi="Times New Roman" w:cs="Times New Roman"/>
                <w:spacing w:val="2"/>
                <w:lang w:val="ru-RU"/>
              </w:rPr>
              <w:t xml:space="preserve">Концепція реформи фінансування системи забезпечення населення культурними послугами, </w:t>
            </w:r>
            <w:r w:rsidRPr="00DA4E92">
              <w:rPr>
                <w:rFonts w:ascii="Times New Roman" w:hAnsi="Times New Roman" w:cs="Times New Roman"/>
                <w:lang w:val="ru-RU"/>
              </w:rPr>
              <w:t>затверджена розпорядженням Кабінету Міністрів України від 19.08.2020 р. №1035-р</w:t>
            </w:r>
            <w:r w:rsidRPr="00DA4E92">
              <w:rPr>
                <w:rFonts w:ascii="Times New Roman" w:hAnsi="Times New Roman" w:cs="Times New Roman"/>
                <w:spacing w:val="2"/>
                <w:lang w:val="ru-RU"/>
              </w:rPr>
              <w:t xml:space="preserve">, </w:t>
            </w:r>
          </w:p>
        </w:tc>
      </w:tr>
      <w:tr w:rsidR="00DA4E92" w:rsidRPr="00DA4E92" w14:paraId="0DE0D2A6" w14:textId="77777777" w:rsidTr="003B7505">
        <w:trPr>
          <w:gridAfter w:val="1"/>
          <w:wAfter w:w="252"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7AFDAD9E" w14:textId="77777777" w:rsidR="003B7505" w:rsidRPr="00DA4E92" w:rsidRDefault="003B7505">
            <w:pPr>
              <w:shd w:val="clear" w:color="auto" w:fill="FFFFFF"/>
              <w:spacing w:after="0" w:line="240" w:lineRule="auto"/>
              <w:ind w:left="-87" w:right="-54"/>
              <w:rPr>
                <w:rFonts w:ascii="Times New Roman" w:hAnsi="Times New Roman" w:cs="Times New Roman"/>
                <w:lang w:val="ru-RU"/>
              </w:rPr>
            </w:pPr>
            <w:r w:rsidRPr="00DA4E92">
              <w:rPr>
                <w:rFonts w:ascii="Times New Roman" w:hAnsi="Times New Roman" w:cs="Times New Roman"/>
                <w:lang w:val="ru-RU"/>
              </w:rPr>
              <w:t>3.</w:t>
            </w:r>
          </w:p>
        </w:tc>
        <w:tc>
          <w:tcPr>
            <w:tcW w:w="3981" w:type="dxa"/>
            <w:tcBorders>
              <w:top w:val="single" w:sz="4" w:space="0" w:color="auto"/>
              <w:left w:val="single" w:sz="4" w:space="0" w:color="auto"/>
              <w:bottom w:val="single" w:sz="4" w:space="0" w:color="auto"/>
              <w:right w:val="single" w:sz="4" w:space="0" w:color="auto"/>
            </w:tcBorders>
          </w:tcPr>
          <w:p w14:paraId="70FA6D92" w14:textId="77777777" w:rsidR="003B7505" w:rsidRPr="00DA4E92" w:rsidRDefault="003B7505">
            <w:pPr>
              <w:shd w:val="clear" w:color="auto" w:fill="FFFFFF"/>
              <w:spacing w:after="0" w:line="240" w:lineRule="auto"/>
              <w:ind w:left="-87" w:right="-54"/>
              <w:rPr>
                <w:rFonts w:ascii="Times New Roman" w:hAnsi="Times New Roman" w:cs="Times New Roman"/>
                <w:spacing w:val="-7"/>
                <w:lang w:val="ru-RU"/>
              </w:rPr>
            </w:pPr>
            <w:r w:rsidRPr="00DA4E92">
              <w:rPr>
                <w:rFonts w:ascii="Times New Roman" w:hAnsi="Times New Roman" w:cs="Times New Roman"/>
                <w:spacing w:val="-7"/>
                <w:lang w:val="ru-RU"/>
              </w:rPr>
              <w:t>Розробник програми</w:t>
            </w:r>
          </w:p>
          <w:p w14:paraId="524A7EE3" w14:textId="77777777" w:rsidR="003B7505" w:rsidRPr="00DA4E92" w:rsidRDefault="003B7505">
            <w:pPr>
              <w:shd w:val="clear" w:color="auto" w:fill="FFFFFF"/>
              <w:spacing w:after="0" w:line="240" w:lineRule="auto"/>
              <w:ind w:left="-87" w:right="-54"/>
              <w:rPr>
                <w:rFonts w:ascii="Times New Roman" w:hAnsi="Times New Roman" w:cs="Times New Roman"/>
                <w:spacing w:val="-6"/>
                <w:lang w:val="ru-RU"/>
              </w:rPr>
            </w:pPr>
          </w:p>
        </w:tc>
        <w:tc>
          <w:tcPr>
            <w:tcW w:w="5331" w:type="dxa"/>
            <w:tcBorders>
              <w:top w:val="single" w:sz="4" w:space="0" w:color="auto"/>
              <w:left w:val="single" w:sz="4" w:space="0" w:color="auto"/>
              <w:bottom w:val="single" w:sz="4" w:space="0" w:color="auto"/>
              <w:right w:val="single" w:sz="4" w:space="0" w:color="auto"/>
            </w:tcBorders>
            <w:hideMark/>
          </w:tcPr>
          <w:p w14:paraId="0EF2A641" w14:textId="77777777" w:rsidR="003B7505" w:rsidRPr="00DA4E92" w:rsidRDefault="003B7505">
            <w:pPr>
              <w:shd w:val="clear" w:color="auto" w:fill="FFFFFF"/>
              <w:spacing w:after="0" w:line="240" w:lineRule="auto"/>
              <w:ind w:left="-87" w:right="-54"/>
              <w:rPr>
                <w:rFonts w:ascii="Times New Roman" w:hAnsi="Times New Roman" w:cs="Times New Roman"/>
                <w:lang w:val="ru-RU"/>
              </w:rPr>
            </w:pPr>
            <w:r w:rsidRPr="00DA4E92">
              <w:rPr>
                <w:rFonts w:ascii="Times New Roman" w:hAnsi="Times New Roman" w:cs="Times New Roman"/>
                <w:lang w:val="ru-RU"/>
              </w:rPr>
              <w:t>Відділ культури та туризму Косівської міської ради</w:t>
            </w:r>
          </w:p>
        </w:tc>
      </w:tr>
      <w:tr w:rsidR="00DA4E92" w:rsidRPr="00DA4E92" w14:paraId="4BA5F7E1" w14:textId="77777777" w:rsidTr="003B7505">
        <w:trPr>
          <w:gridAfter w:val="1"/>
          <w:wAfter w:w="252"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04FDE547" w14:textId="77777777" w:rsidR="003B7505" w:rsidRPr="00DA4E92" w:rsidRDefault="003B7505">
            <w:pPr>
              <w:shd w:val="clear" w:color="auto" w:fill="FFFFFF"/>
              <w:spacing w:after="0" w:line="240" w:lineRule="auto"/>
              <w:ind w:left="-87" w:right="-54"/>
              <w:rPr>
                <w:rFonts w:ascii="Times New Roman" w:hAnsi="Times New Roman" w:cs="Times New Roman"/>
                <w:lang w:val="ru-RU"/>
              </w:rPr>
            </w:pPr>
            <w:r w:rsidRPr="00DA4E92">
              <w:rPr>
                <w:rFonts w:ascii="Times New Roman" w:hAnsi="Times New Roman" w:cs="Times New Roman"/>
                <w:lang w:val="ru-RU"/>
              </w:rPr>
              <w:t>4.</w:t>
            </w:r>
          </w:p>
        </w:tc>
        <w:tc>
          <w:tcPr>
            <w:tcW w:w="3981" w:type="dxa"/>
            <w:tcBorders>
              <w:top w:val="single" w:sz="4" w:space="0" w:color="auto"/>
              <w:left w:val="single" w:sz="4" w:space="0" w:color="auto"/>
              <w:bottom w:val="single" w:sz="4" w:space="0" w:color="auto"/>
              <w:right w:val="single" w:sz="4" w:space="0" w:color="auto"/>
            </w:tcBorders>
          </w:tcPr>
          <w:p w14:paraId="1B518666" w14:textId="77777777" w:rsidR="003B7505" w:rsidRPr="00DA4E92" w:rsidRDefault="003B7505">
            <w:pPr>
              <w:shd w:val="clear" w:color="auto" w:fill="FFFFFF"/>
              <w:spacing w:after="0" w:line="240" w:lineRule="auto"/>
              <w:ind w:left="-87" w:right="-54"/>
              <w:rPr>
                <w:rFonts w:ascii="Times New Roman" w:hAnsi="Times New Roman" w:cs="Times New Roman"/>
                <w:spacing w:val="-7"/>
                <w:lang w:val="ru-RU"/>
              </w:rPr>
            </w:pPr>
            <w:r w:rsidRPr="00DA4E92">
              <w:rPr>
                <w:rFonts w:ascii="Times New Roman" w:hAnsi="Times New Roman" w:cs="Times New Roman"/>
                <w:spacing w:val="-7"/>
                <w:lang w:val="ru-RU"/>
              </w:rPr>
              <w:t>Співрозробники програми</w:t>
            </w:r>
          </w:p>
          <w:p w14:paraId="219DB3F9" w14:textId="77777777" w:rsidR="003B7505" w:rsidRPr="00DA4E92" w:rsidRDefault="003B7505">
            <w:pPr>
              <w:shd w:val="clear" w:color="auto" w:fill="FFFFFF"/>
              <w:spacing w:after="0" w:line="240" w:lineRule="auto"/>
              <w:ind w:left="-87" w:right="-54"/>
              <w:rPr>
                <w:rFonts w:ascii="Times New Roman" w:hAnsi="Times New Roman" w:cs="Times New Roman"/>
                <w:spacing w:val="-6"/>
                <w:lang w:val="ru-RU"/>
              </w:rPr>
            </w:pPr>
          </w:p>
        </w:tc>
        <w:tc>
          <w:tcPr>
            <w:tcW w:w="5331" w:type="dxa"/>
            <w:tcBorders>
              <w:top w:val="single" w:sz="4" w:space="0" w:color="auto"/>
              <w:left w:val="single" w:sz="4" w:space="0" w:color="auto"/>
              <w:bottom w:val="single" w:sz="4" w:space="0" w:color="auto"/>
              <w:right w:val="single" w:sz="4" w:space="0" w:color="auto"/>
            </w:tcBorders>
            <w:hideMark/>
          </w:tcPr>
          <w:p w14:paraId="3A0E24C9" w14:textId="77777777" w:rsidR="003B7505" w:rsidRPr="00DA4E92" w:rsidRDefault="003B7505">
            <w:pPr>
              <w:shd w:val="clear" w:color="auto" w:fill="FFFFFF"/>
              <w:spacing w:after="0" w:line="240" w:lineRule="auto"/>
              <w:ind w:left="-87" w:right="-54"/>
              <w:rPr>
                <w:rFonts w:ascii="Times New Roman" w:hAnsi="Times New Roman" w:cs="Times New Roman"/>
                <w:lang w:val="ru-RU"/>
              </w:rPr>
            </w:pPr>
            <w:r w:rsidRPr="00DA4E92">
              <w:rPr>
                <w:rFonts w:ascii="Times New Roman" w:hAnsi="Times New Roman" w:cs="Times New Roman"/>
                <w:lang w:val="ru-RU"/>
              </w:rPr>
              <w:t>-</w:t>
            </w:r>
          </w:p>
        </w:tc>
      </w:tr>
      <w:tr w:rsidR="00DA4E92" w:rsidRPr="00DA4E92" w14:paraId="41363EE0" w14:textId="77777777" w:rsidTr="003B7505">
        <w:trPr>
          <w:gridAfter w:val="1"/>
          <w:wAfter w:w="252" w:type="dxa"/>
          <w:trHeight w:val="475"/>
        </w:trPr>
        <w:tc>
          <w:tcPr>
            <w:tcW w:w="609" w:type="dxa"/>
            <w:tcBorders>
              <w:top w:val="single" w:sz="4" w:space="0" w:color="auto"/>
              <w:left w:val="single" w:sz="4" w:space="0" w:color="auto"/>
              <w:bottom w:val="single" w:sz="4" w:space="0" w:color="auto"/>
              <w:right w:val="single" w:sz="4" w:space="0" w:color="auto"/>
            </w:tcBorders>
            <w:hideMark/>
          </w:tcPr>
          <w:p w14:paraId="392349CE" w14:textId="77777777" w:rsidR="003B7505" w:rsidRPr="00DA4E92" w:rsidRDefault="003B7505">
            <w:pPr>
              <w:shd w:val="clear" w:color="auto" w:fill="FFFFFF"/>
              <w:spacing w:after="0" w:line="240" w:lineRule="auto"/>
              <w:ind w:left="-87" w:right="-54"/>
              <w:rPr>
                <w:rFonts w:ascii="Times New Roman" w:hAnsi="Times New Roman" w:cs="Times New Roman"/>
                <w:lang w:val="ru-RU"/>
              </w:rPr>
            </w:pPr>
            <w:r w:rsidRPr="00DA4E92">
              <w:rPr>
                <w:rFonts w:ascii="Times New Roman" w:hAnsi="Times New Roman" w:cs="Times New Roman"/>
                <w:lang w:val="ru-RU"/>
              </w:rPr>
              <w:t>5.</w:t>
            </w:r>
          </w:p>
        </w:tc>
        <w:tc>
          <w:tcPr>
            <w:tcW w:w="3981" w:type="dxa"/>
            <w:tcBorders>
              <w:top w:val="single" w:sz="4" w:space="0" w:color="auto"/>
              <w:left w:val="single" w:sz="4" w:space="0" w:color="auto"/>
              <w:bottom w:val="single" w:sz="4" w:space="0" w:color="auto"/>
              <w:right w:val="single" w:sz="4" w:space="0" w:color="auto"/>
            </w:tcBorders>
          </w:tcPr>
          <w:p w14:paraId="19D3403A" w14:textId="77777777" w:rsidR="003B7505" w:rsidRPr="00DA4E92" w:rsidRDefault="003B7505">
            <w:pPr>
              <w:shd w:val="clear" w:color="auto" w:fill="FFFFFF"/>
              <w:spacing w:after="0" w:line="240" w:lineRule="auto"/>
              <w:ind w:left="-87" w:right="-54"/>
              <w:rPr>
                <w:rFonts w:ascii="Times New Roman" w:hAnsi="Times New Roman" w:cs="Times New Roman"/>
                <w:lang w:val="ru-RU"/>
              </w:rPr>
            </w:pPr>
            <w:r w:rsidRPr="00DA4E92">
              <w:rPr>
                <w:rFonts w:ascii="Times New Roman" w:hAnsi="Times New Roman" w:cs="Times New Roman"/>
                <w:spacing w:val="-7"/>
                <w:lang w:val="ru-RU"/>
              </w:rPr>
              <w:t xml:space="preserve">Відповідальний виконавець </w:t>
            </w:r>
            <w:r w:rsidRPr="00DA4E92">
              <w:rPr>
                <w:rFonts w:ascii="Times New Roman" w:hAnsi="Times New Roman" w:cs="Times New Roman"/>
                <w:lang w:val="ru-RU"/>
              </w:rPr>
              <w:t>програми</w:t>
            </w:r>
          </w:p>
          <w:p w14:paraId="5853A31F" w14:textId="77777777" w:rsidR="003B7505" w:rsidRPr="00DA4E92" w:rsidRDefault="003B7505">
            <w:pPr>
              <w:shd w:val="clear" w:color="auto" w:fill="FFFFFF"/>
              <w:spacing w:after="0" w:line="240" w:lineRule="auto"/>
              <w:ind w:left="-87" w:right="-54"/>
              <w:rPr>
                <w:rFonts w:ascii="Times New Roman" w:hAnsi="Times New Roman" w:cs="Times New Roman"/>
                <w:spacing w:val="-6"/>
                <w:lang w:val="ru-RU"/>
              </w:rPr>
            </w:pPr>
          </w:p>
        </w:tc>
        <w:tc>
          <w:tcPr>
            <w:tcW w:w="5331" w:type="dxa"/>
            <w:tcBorders>
              <w:top w:val="single" w:sz="4" w:space="0" w:color="auto"/>
              <w:left w:val="single" w:sz="4" w:space="0" w:color="auto"/>
              <w:bottom w:val="single" w:sz="4" w:space="0" w:color="auto"/>
              <w:right w:val="single" w:sz="4" w:space="0" w:color="auto"/>
            </w:tcBorders>
            <w:hideMark/>
          </w:tcPr>
          <w:p w14:paraId="1BA5C2FE" w14:textId="77777777" w:rsidR="003B7505" w:rsidRPr="00DA4E92" w:rsidRDefault="003B7505">
            <w:pPr>
              <w:shd w:val="clear" w:color="auto" w:fill="FFFFFF"/>
              <w:spacing w:after="0" w:line="240" w:lineRule="auto"/>
              <w:ind w:left="-87" w:right="-54"/>
              <w:rPr>
                <w:rFonts w:ascii="Times New Roman" w:hAnsi="Times New Roman" w:cs="Times New Roman"/>
                <w:highlight w:val="yellow"/>
                <w:lang w:val="ru-RU"/>
              </w:rPr>
            </w:pPr>
            <w:r w:rsidRPr="00DA4E92">
              <w:rPr>
                <w:rFonts w:ascii="Times New Roman" w:hAnsi="Times New Roman" w:cs="Times New Roman"/>
                <w:lang w:val="ru-RU"/>
              </w:rPr>
              <w:t>Відділ культури та туризму Косівської міської ради</w:t>
            </w:r>
          </w:p>
        </w:tc>
      </w:tr>
      <w:tr w:rsidR="00DA4E92" w:rsidRPr="00DA4E92" w14:paraId="2BE196FC" w14:textId="77777777" w:rsidTr="003B7505">
        <w:trPr>
          <w:gridAfter w:val="1"/>
          <w:wAfter w:w="252" w:type="dxa"/>
          <w:trHeight w:val="441"/>
        </w:trPr>
        <w:tc>
          <w:tcPr>
            <w:tcW w:w="609" w:type="dxa"/>
            <w:tcBorders>
              <w:top w:val="nil"/>
              <w:left w:val="single" w:sz="4" w:space="0" w:color="auto"/>
              <w:bottom w:val="single" w:sz="4" w:space="0" w:color="auto"/>
              <w:right w:val="single" w:sz="4" w:space="0" w:color="auto"/>
            </w:tcBorders>
            <w:hideMark/>
          </w:tcPr>
          <w:p w14:paraId="5916DE7B" w14:textId="77777777" w:rsidR="003B7505" w:rsidRPr="00DA4E92" w:rsidRDefault="003B7505">
            <w:pPr>
              <w:shd w:val="clear" w:color="auto" w:fill="FFFFFF"/>
              <w:spacing w:after="0" w:line="240" w:lineRule="auto"/>
              <w:ind w:left="-87" w:right="-54"/>
              <w:rPr>
                <w:rFonts w:ascii="Times New Roman" w:hAnsi="Times New Roman" w:cs="Times New Roman"/>
                <w:lang w:val="ru-RU"/>
              </w:rPr>
            </w:pPr>
            <w:r w:rsidRPr="00DA4E92">
              <w:rPr>
                <w:rFonts w:ascii="Times New Roman" w:hAnsi="Times New Roman" w:cs="Times New Roman"/>
                <w:lang w:val="ru-RU"/>
              </w:rPr>
              <w:t>6.</w:t>
            </w:r>
          </w:p>
        </w:tc>
        <w:tc>
          <w:tcPr>
            <w:tcW w:w="3981" w:type="dxa"/>
            <w:tcBorders>
              <w:top w:val="nil"/>
              <w:left w:val="single" w:sz="4" w:space="0" w:color="auto"/>
              <w:bottom w:val="single" w:sz="4" w:space="0" w:color="auto"/>
              <w:right w:val="single" w:sz="4" w:space="0" w:color="auto"/>
            </w:tcBorders>
            <w:hideMark/>
          </w:tcPr>
          <w:p w14:paraId="5D61FCFB" w14:textId="77777777" w:rsidR="003B7505" w:rsidRPr="00DA4E92" w:rsidRDefault="003B7505">
            <w:pPr>
              <w:shd w:val="clear" w:color="auto" w:fill="FFFFFF"/>
              <w:spacing w:after="0" w:line="240" w:lineRule="auto"/>
              <w:ind w:left="-87" w:right="-54"/>
              <w:rPr>
                <w:rFonts w:ascii="Times New Roman" w:hAnsi="Times New Roman" w:cs="Times New Roman"/>
                <w:spacing w:val="-6"/>
                <w:lang w:val="ru-RU"/>
              </w:rPr>
            </w:pPr>
            <w:r w:rsidRPr="00DA4E92">
              <w:rPr>
                <w:rFonts w:ascii="Times New Roman" w:hAnsi="Times New Roman" w:cs="Times New Roman"/>
                <w:spacing w:val="-7"/>
                <w:lang w:val="ru-RU"/>
              </w:rPr>
              <w:t>Учасники програми</w:t>
            </w:r>
          </w:p>
        </w:tc>
        <w:tc>
          <w:tcPr>
            <w:tcW w:w="5331" w:type="dxa"/>
            <w:tcBorders>
              <w:top w:val="nil"/>
              <w:left w:val="single" w:sz="4" w:space="0" w:color="auto"/>
              <w:bottom w:val="single" w:sz="4" w:space="0" w:color="auto"/>
              <w:right w:val="single" w:sz="4" w:space="0" w:color="auto"/>
            </w:tcBorders>
            <w:hideMark/>
          </w:tcPr>
          <w:p w14:paraId="13332365" w14:textId="77777777" w:rsidR="003B7505" w:rsidRPr="00DA4E92" w:rsidRDefault="003B7505">
            <w:pPr>
              <w:shd w:val="clear" w:color="auto" w:fill="FFFFFF"/>
              <w:spacing w:after="0" w:line="240" w:lineRule="auto"/>
              <w:ind w:left="-87" w:right="-54"/>
              <w:rPr>
                <w:rFonts w:ascii="Times New Roman" w:hAnsi="Times New Roman" w:cs="Times New Roman"/>
                <w:highlight w:val="yellow"/>
                <w:lang w:val="ru-RU"/>
              </w:rPr>
            </w:pPr>
            <w:r w:rsidRPr="00DA4E92">
              <w:rPr>
                <w:rFonts w:ascii="Times New Roman" w:hAnsi="Times New Roman" w:cs="Times New Roman"/>
                <w:lang w:val="ru-RU"/>
              </w:rPr>
              <w:t xml:space="preserve">Структурні підрозділи   відділу культури та туризму Косівської міської ради, </w:t>
            </w:r>
          </w:p>
        </w:tc>
      </w:tr>
      <w:tr w:rsidR="00DA4E92" w:rsidRPr="00DA4E92" w14:paraId="0B6576B6" w14:textId="77777777" w:rsidTr="003B7505">
        <w:trPr>
          <w:gridAfter w:val="1"/>
          <w:wAfter w:w="252" w:type="dxa"/>
          <w:trHeight w:val="251"/>
        </w:trPr>
        <w:tc>
          <w:tcPr>
            <w:tcW w:w="609" w:type="dxa"/>
            <w:tcBorders>
              <w:top w:val="nil"/>
              <w:left w:val="single" w:sz="4" w:space="0" w:color="auto"/>
              <w:bottom w:val="single" w:sz="4" w:space="0" w:color="auto"/>
              <w:right w:val="single" w:sz="4" w:space="0" w:color="auto"/>
            </w:tcBorders>
            <w:hideMark/>
          </w:tcPr>
          <w:p w14:paraId="086A0B5B" w14:textId="77777777" w:rsidR="003B7505" w:rsidRPr="00DA4E92" w:rsidRDefault="003B7505">
            <w:pPr>
              <w:shd w:val="clear" w:color="auto" w:fill="FFFFFF"/>
              <w:spacing w:after="0" w:line="240" w:lineRule="auto"/>
              <w:ind w:left="-87" w:right="-54"/>
              <w:rPr>
                <w:rFonts w:ascii="Times New Roman" w:hAnsi="Times New Roman" w:cs="Times New Roman"/>
                <w:lang w:val="ru-RU"/>
              </w:rPr>
            </w:pPr>
            <w:r w:rsidRPr="00DA4E92">
              <w:rPr>
                <w:rFonts w:ascii="Times New Roman" w:hAnsi="Times New Roman" w:cs="Times New Roman"/>
                <w:lang w:val="ru-RU"/>
              </w:rPr>
              <w:t>7.</w:t>
            </w:r>
          </w:p>
        </w:tc>
        <w:tc>
          <w:tcPr>
            <w:tcW w:w="3981" w:type="dxa"/>
            <w:tcBorders>
              <w:top w:val="nil"/>
              <w:left w:val="single" w:sz="4" w:space="0" w:color="auto"/>
              <w:bottom w:val="single" w:sz="4" w:space="0" w:color="auto"/>
              <w:right w:val="single" w:sz="4" w:space="0" w:color="auto"/>
            </w:tcBorders>
          </w:tcPr>
          <w:p w14:paraId="6742524F" w14:textId="77777777" w:rsidR="003B7505" w:rsidRPr="00DA4E92" w:rsidRDefault="003B7505">
            <w:pPr>
              <w:shd w:val="clear" w:color="auto" w:fill="FFFFFF"/>
              <w:spacing w:after="0" w:line="240" w:lineRule="auto"/>
              <w:ind w:left="-87" w:right="-54"/>
              <w:rPr>
                <w:rFonts w:ascii="Times New Roman" w:hAnsi="Times New Roman" w:cs="Times New Roman"/>
                <w:spacing w:val="-5"/>
                <w:lang w:val="ru-RU"/>
              </w:rPr>
            </w:pPr>
            <w:r w:rsidRPr="00DA4E92">
              <w:rPr>
                <w:rFonts w:ascii="Times New Roman" w:hAnsi="Times New Roman" w:cs="Times New Roman"/>
                <w:spacing w:val="-5"/>
                <w:lang w:val="ru-RU"/>
              </w:rPr>
              <w:t>Термін реалізації програми</w:t>
            </w:r>
          </w:p>
          <w:p w14:paraId="765CA000" w14:textId="77777777" w:rsidR="003B7505" w:rsidRPr="00DA4E92" w:rsidRDefault="003B7505">
            <w:pPr>
              <w:shd w:val="clear" w:color="auto" w:fill="FFFFFF"/>
              <w:spacing w:after="0" w:line="240" w:lineRule="auto"/>
              <w:ind w:left="-87" w:right="-54"/>
              <w:rPr>
                <w:rFonts w:ascii="Times New Roman" w:hAnsi="Times New Roman" w:cs="Times New Roman"/>
                <w:spacing w:val="-7"/>
                <w:lang w:val="ru-RU"/>
              </w:rPr>
            </w:pPr>
          </w:p>
        </w:tc>
        <w:tc>
          <w:tcPr>
            <w:tcW w:w="5331" w:type="dxa"/>
            <w:tcBorders>
              <w:top w:val="nil"/>
              <w:left w:val="single" w:sz="4" w:space="0" w:color="auto"/>
              <w:bottom w:val="single" w:sz="4" w:space="0" w:color="auto"/>
              <w:right w:val="single" w:sz="4" w:space="0" w:color="auto"/>
            </w:tcBorders>
            <w:hideMark/>
          </w:tcPr>
          <w:p w14:paraId="5A731124" w14:textId="77777777" w:rsidR="003B7505" w:rsidRPr="00DA4E92" w:rsidRDefault="003B7505">
            <w:pPr>
              <w:shd w:val="clear" w:color="auto" w:fill="FFFFFF"/>
              <w:spacing w:after="0" w:line="240" w:lineRule="auto"/>
              <w:ind w:left="-87" w:right="-54"/>
              <w:rPr>
                <w:rFonts w:ascii="Times New Roman" w:hAnsi="Times New Roman" w:cs="Times New Roman"/>
                <w:lang w:val="ru-RU"/>
              </w:rPr>
            </w:pPr>
            <w:r w:rsidRPr="00DA4E92">
              <w:rPr>
                <w:rFonts w:ascii="Times New Roman" w:hAnsi="Times New Roman" w:cs="Times New Roman"/>
                <w:lang w:val="ru-RU"/>
              </w:rPr>
              <w:t>2026-2030 роки</w:t>
            </w:r>
          </w:p>
        </w:tc>
      </w:tr>
      <w:tr w:rsidR="00DA4E92" w:rsidRPr="00DA4E92" w14:paraId="23C11418" w14:textId="77777777" w:rsidTr="003B7505">
        <w:trPr>
          <w:gridAfter w:val="1"/>
          <w:wAfter w:w="252"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4E87D56B" w14:textId="77777777" w:rsidR="003B7505" w:rsidRPr="00DA4E92" w:rsidRDefault="003B7505">
            <w:pPr>
              <w:shd w:val="clear" w:color="auto" w:fill="FFFFFF"/>
              <w:spacing w:after="0" w:line="240" w:lineRule="auto"/>
              <w:ind w:left="-87" w:right="-54"/>
              <w:rPr>
                <w:rFonts w:ascii="Times New Roman" w:hAnsi="Times New Roman" w:cs="Times New Roman"/>
                <w:lang w:val="ru-RU"/>
              </w:rPr>
            </w:pPr>
            <w:r w:rsidRPr="00DA4E92">
              <w:rPr>
                <w:rFonts w:ascii="Times New Roman" w:hAnsi="Times New Roman" w:cs="Times New Roman"/>
                <w:lang w:val="ru-RU"/>
              </w:rPr>
              <w:t>7.1.</w:t>
            </w:r>
          </w:p>
        </w:tc>
        <w:tc>
          <w:tcPr>
            <w:tcW w:w="3981" w:type="dxa"/>
            <w:tcBorders>
              <w:top w:val="single" w:sz="4" w:space="0" w:color="auto"/>
              <w:left w:val="single" w:sz="4" w:space="0" w:color="auto"/>
              <w:bottom w:val="single" w:sz="4" w:space="0" w:color="auto"/>
              <w:right w:val="single" w:sz="4" w:space="0" w:color="auto"/>
            </w:tcBorders>
            <w:hideMark/>
          </w:tcPr>
          <w:p w14:paraId="4C1357A4" w14:textId="77777777" w:rsidR="003B7505" w:rsidRPr="00DA4E92" w:rsidRDefault="003B7505">
            <w:pPr>
              <w:shd w:val="clear" w:color="auto" w:fill="FFFFFF"/>
              <w:spacing w:after="0" w:line="240" w:lineRule="auto"/>
              <w:ind w:left="-87" w:right="-54"/>
              <w:rPr>
                <w:rFonts w:ascii="Times New Roman" w:hAnsi="Times New Roman" w:cs="Times New Roman"/>
                <w:spacing w:val="-7"/>
                <w:lang w:val="ru-RU"/>
              </w:rPr>
            </w:pPr>
            <w:r w:rsidRPr="00DA4E92">
              <w:rPr>
                <w:rFonts w:ascii="Times New Roman" w:hAnsi="Times New Roman" w:cs="Times New Roman"/>
                <w:spacing w:val="-6"/>
                <w:lang w:val="ru-RU"/>
              </w:rPr>
              <w:t xml:space="preserve">Етапи виконання програми </w:t>
            </w:r>
            <w:r w:rsidRPr="00DA4E92">
              <w:rPr>
                <w:rFonts w:ascii="Times New Roman" w:hAnsi="Times New Roman" w:cs="Times New Roman"/>
                <w:spacing w:val="-7"/>
                <w:lang w:val="ru-RU"/>
              </w:rPr>
              <w:t>(для довгострокових програм)</w:t>
            </w:r>
          </w:p>
        </w:tc>
        <w:tc>
          <w:tcPr>
            <w:tcW w:w="5331" w:type="dxa"/>
            <w:tcBorders>
              <w:top w:val="single" w:sz="4" w:space="0" w:color="auto"/>
              <w:left w:val="single" w:sz="4" w:space="0" w:color="auto"/>
              <w:bottom w:val="single" w:sz="4" w:space="0" w:color="auto"/>
              <w:right w:val="single" w:sz="4" w:space="0" w:color="auto"/>
            </w:tcBorders>
            <w:hideMark/>
          </w:tcPr>
          <w:p w14:paraId="1D160C64" w14:textId="77777777" w:rsidR="003B7505" w:rsidRPr="00DA4E92" w:rsidRDefault="003B7505">
            <w:pPr>
              <w:shd w:val="clear" w:color="auto" w:fill="FFFFFF"/>
              <w:spacing w:after="0" w:line="240" w:lineRule="auto"/>
              <w:ind w:left="-87" w:right="-54"/>
              <w:rPr>
                <w:rFonts w:ascii="Times New Roman" w:hAnsi="Times New Roman" w:cs="Times New Roman"/>
                <w:lang w:val="ru-RU"/>
              </w:rPr>
            </w:pPr>
            <w:r w:rsidRPr="00DA4E92">
              <w:rPr>
                <w:rFonts w:ascii="Times New Roman" w:hAnsi="Times New Roman" w:cs="Times New Roman"/>
                <w:lang w:val="en-US"/>
              </w:rPr>
              <w:t>I</w:t>
            </w:r>
            <w:r w:rsidRPr="00DA4E92">
              <w:rPr>
                <w:rFonts w:ascii="Times New Roman" w:hAnsi="Times New Roman" w:cs="Times New Roman"/>
                <w:lang w:val="ru-RU"/>
              </w:rPr>
              <w:t xml:space="preserve"> етап: 2026-2027 рр.</w:t>
            </w:r>
          </w:p>
          <w:p w14:paraId="71E61BB0" w14:textId="77777777" w:rsidR="003B7505" w:rsidRPr="00DA4E92" w:rsidRDefault="003B7505">
            <w:pPr>
              <w:shd w:val="clear" w:color="auto" w:fill="FFFFFF"/>
              <w:spacing w:after="0" w:line="240" w:lineRule="auto"/>
              <w:ind w:left="-87" w:right="-54"/>
              <w:rPr>
                <w:rFonts w:ascii="Times New Roman" w:hAnsi="Times New Roman" w:cs="Times New Roman"/>
                <w:lang w:val="ru-RU"/>
              </w:rPr>
            </w:pPr>
            <w:r w:rsidRPr="00DA4E92">
              <w:rPr>
                <w:rFonts w:ascii="Times New Roman" w:hAnsi="Times New Roman" w:cs="Times New Roman"/>
                <w:lang w:val="en-US"/>
              </w:rPr>
              <w:t>II</w:t>
            </w:r>
            <w:r w:rsidRPr="00DA4E92">
              <w:rPr>
                <w:rFonts w:ascii="Times New Roman" w:hAnsi="Times New Roman" w:cs="Times New Roman"/>
                <w:lang w:val="ru-RU"/>
              </w:rPr>
              <w:t xml:space="preserve"> етап: 2028-2030 рр.</w:t>
            </w:r>
          </w:p>
        </w:tc>
      </w:tr>
      <w:tr w:rsidR="00DA4E92" w:rsidRPr="00DA4E92" w14:paraId="0F4C334A" w14:textId="77777777" w:rsidTr="003B7505">
        <w:trPr>
          <w:gridAfter w:val="1"/>
          <w:wAfter w:w="252"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412C9896" w14:textId="77777777" w:rsidR="003B7505" w:rsidRPr="00DA4E92" w:rsidRDefault="003B7505">
            <w:pPr>
              <w:shd w:val="clear" w:color="auto" w:fill="FFFFFF"/>
              <w:spacing w:after="0" w:line="240" w:lineRule="auto"/>
              <w:ind w:left="-87" w:right="-54"/>
              <w:rPr>
                <w:rFonts w:ascii="Times New Roman" w:hAnsi="Times New Roman" w:cs="Times New Roman"/>
                <w:lang w:val="ru-RU"/>
              </w:rPr>
            </w:pPr>
            <w:r w:rsidRPr="00DA4E92">
              <w:rPr>
                <w:rFonts w:ascii="Times New Roman" w:hAnsi="Times New Roman" w:cs="Times New Roman"/>
                <w:lang w:val="ru-RU"/>
              </w:rPr>
              <w:t>8.</w:t>
            </w:r>
          </w:p>
        </w:tc>
        <w:tc>
          <w:tcPr>
            <w:tcW w:w="3981" w:type="dxa"/>
            <w:tcBorders>
              <w:top w:val="single" w:sz="4" w:space="0" w:color="auto"/>
              <w:left w:val="single" w:sz="4" w:space="0" w:color="auto"/>
              <w:bottom w:val="single" w:sz="4" w:space="0" w:color="auto"/>
              <w:right w:val="single" w:sz="4" w:space="0" w:color="auto"/>
            </w:tcBorders>
            <w:hideMark/>
          </w:tcPr>
          <w:p w14:paraId="66E69159" w14:textId="77777777" w:rsidR="003B7505" w:rsidRPr="00DA4E92" w:rsidRDefault="003B7505">
            <w:pPr>
              <w:shd w:val="clear" w:color="auto" w:fill="FFFFFF"/>
              <w:spacing w:after="0" w:line="240" w:lineRule="auto"/>
              <w:ind w:left="-87" w:right="-54"/>
              <w:rPr>
                <w:rFonts w:ascii="Times New Roman" w:hAnsi="Times New Roman" w:cs="Times New Roman"/>
                <w:spacing w:val="-6"/>
                <w:lang w:val="ru-RU"/>
              </w:rPr>
            </w:pPr>
            <w:r w:rsidRPr="00DA4E92">
              <w:rPr>
                <w:rFonts w:ascii="Times New Roman" w:hAnsi="Times New Roman" w:cs="Times New Roman"/>
                <w:spacing w:val="-6"/>
                <w:lang w:val="ru-RU"/>
              </w:rPr>
              <w:t xml:space="preserve">Перелік місцевих бюджетів, які </w:t>
            </w:r>
            <w:r w:rsidRPr="00DA4E92">
              <w:rPr>
                <w:rFonts w:ascii="Times New Roman" w:hAnsi="Times New Roman" w:cs="Times New Roman"/>
                <w:spacing w:val="-7"/>
                <w:lang w:val="ru-RU"/>
              </w:rPr>
              <w:t xml:space="preserve">беруть участь у виконанні програми </w:t>
            </w:r>
            <w:r w:rsidRPr="00DA4E92">
              <w:rPr>
                <w:rFonts w:ascii="Times New Roman" w:hAnsi="Times New Roman" w:cs="Times New Roman"/>
                <w:spacing w:val="-6"/>
                <w:lang w:val="ru-RU"/>
              </w:rPr>
              <w:t>(для комплексних програм)</w:t>
            </w:r>
          </w:p>
        </w:tc>
        <w:tc>
          <w:tcPr>
            <w:tcW w:w="5331" w:type="dxa"/>
            <w:tcBorders>
              <w:top w:val="single" w:sz="4" w:space="0" w:color="auto"/>
              <w:left w:val="single" w:sz="4" w:space="0" w:color="auto"/>
              <w:bottom w:val="single" w:sz="4" w:space="0" w:color="auto"/>
              <w:right w:val="single" w:sz="4" w:space="0" w:color="auto"/>
            </w:tcBorders>
            <w:hideMark/>
          </w:tcPr>
          <w:p w14:paraId="366301E3" w14:textId="77777777" w:rsidR="003B7505" w:rsidRPr="00DA4E92" w:rsidRDefault="003B7505">
            <w:pPr>
              <w:shd w:val="clear" w:color="auto" w:fill="FFFFFF"/>
              <w:spacing w:after="0" w:line="240" w:lineRule="auto"/>
              <w:ind w:left="-87" w:right="-54"/>
              <w:rPr>
                <w:rFonts w:ascii="Times New Roman" w:hAnsi="Times New Roman" w:cs="Times New Roman"/>
                <w:lang w:val="ru-RU"/>
              </w:rPr>
            </w:pPr>
            <w:r w:rsidRPr="00DA4E92">
              <w:rPr>
                <w:rFonts w:ascii="Times New Roman" w:hAnsi="Times New Roman" w:cs="Times New Roman"/>
                <w:lang w:val="ru-RU"/>
              </w:rPr>
              <w:t>Міський бюджет</w:t>
            </w:r>
          </w:p>
        </w:tc>
      </w:tr>
      <w:tr w:rsidR="00DA4E92" w:rsidRPr="00DA4E92" w14:paraId="394F0102" w14:textId="77777777" w:rsidTr="003B7505">
        <w:trPr>
          <w:gridAfter w:val="1"/>
          <w:wAfter w:w="252"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79585ED8" w14:textId="77777777" w:rsidR="003B7505" w:rsidRPr="00DA4E92" w:rsidRDefault="003B7505">
            <w:pPr>
              <w:shd w:val="clear" w:color="auto" w:fill="FFFFFF"/>
              <w:spacing w:after="0" w:line="240" w:lineRule="auto"/>
              <w:ind w:left="-87" w:right="-54"/>
              <w:rPr>
                <w:rFonts w:ascii="Times New Roman" w:hAnsi="Times New Roman" w:cs="Times New Roman"/>
                <w:lang w:val="ru-RU"/>
              </w:rPr>
            </w:pPr>
            <w:r w:rsidRPr="00DA4E92">
              <w:rPr>
                <w:rFonts w:ascii="Times New Roman" w:hAnsi="Times New Roman" w:cs="Times New Roman"/>
                <w:lang w:val="ru-RU"/>
              </w:rPr>
              <w:t>9.</w:t>
            </w:r>
          </w:p>
        </w:tc>
        <w:tc>
          <w:tcPr>
            <w:tcW w:w="3981" w:type="dxa"/>
            <w:tcBorders>
              <w:top w:val="single" w:sz="4" w:space="0" w:color="auto"/>
              <w:left w:val="single" w:sz="4" w:space="0" w:color="auto"/>
              <w:bottom w:val="single" w:sz="4" w:space="0" w:color="auto"/>
              <w:right w:val="single" w:sz="4" w:space="0" w:color="auto"/>
            </w:tcBorders>
            <w:hideMark/>
          </w:tcPr>
          <w:p w14:paraId="4E3B70D1" w14:textId="77777777" w:rsidR="003B7505" w:rsidRPr="00DA4E92" w:rsidRDefault="003B7505">
            <w:pPr>
              <w:shd w:val="clear" w:color="auto" w:fill="FFFFFF"/>
              <w:spacing w:after="0" w:line="240" w:lineRule="auto"/>
              <w:ind w:left="-87" w:right="-54"/>
              <w:rPr>
                <w:rFonts w:ascii="Times New Roman" w:hAnsi="Times New Roman" w:cs="Times New Roman"/>
                <w:lang w:val="ru-RU"/>
              </w:rPr>
            </w:pPr>
            <w:r w:rsidRPr="00DA4E92">
              <w:rPr>
                <w:rFonts w:ascii="Times New Roman" w:hAnsi="Times New Roman" w:cs="Times New Roman"/>
                <w:spacing w:val="-6"/>
                <w:lang w:val="ru-RU"/>
              </w:rPr>
              <w:t xml:space="preserve">Загальний обсяг фінансових ресурсів, необхідних для реалізації </w:t>
            </w:r>
            <w:r w:rsidRPr="00DA4E92">
              <w:rPr>
                <w:rFonts w:ascii="Times New Roman" w:hAnsi="Times New Roman" w:cs="Times New Roman"/>
                <w:lang w:val="ru-RU"/>
              </w:rPr>
              <w:t>програми, всього,</w:t>
            </w:r>
          </w:p>
          <w:p w14:paraId="5963CE94" w14:textId="77777777" w:rsidR="003B7505" w:rsidRPr="00DA4E92" w:rsidRDefault="003B7505">
            <w:pPr>
              <w:shd w:val="clear" w:color="auto" w:fill="FFFFFF"/>
              <w:spacing w:after="0" w:line="240" w:lineRule="auto"/>
              <w:ind w:left="-87" w:right="-54"/>
              <w:rPr>
                <w:rFonts w:ascii="Times New Roman" w:hAnsi="Times New Roman" w:cs="Times New Roman"/>
                <w:lang w:val="ru-RU"/>
              </w:rPr>
            </w:pPr>
            <w:r w:rsidRPr="00DA4E92">
              <w:rPr>
                <w:rFonts w:ascii="Times New Roman" w:hAnsi="Times New Roman" w:cs="Times New Roman"/>
                <w:lang w:val="ru-RU"/>
              </w:rPr>
              <w:t>у тому числі:</w:t>
            </w:r>
          </w:p>
        </w:tc>
        <w:tc>
          <w:tcPr>
            <w:tcW w:w="5331" w:type="dxa"/>
            <w:tcBorders>
              <w:top w:val="single" w:sz="4" w:space="0" w:color="auto"/>
              <w:left w:val="single" w:sz="4" w:space="0" w:color="auto"/>
              <w:bottom w:val="single" w:sz="4" w:space="0" w:color="auto"/>
              <w:right w:val="single" w:sz="4" w:space="0" w:color="auto"/>
            </w:tcBorders>
            <w:vAlign w:val="center"/>
            <w:hideMark/>
          </w:tcPr>
          <w:p w14:paraId="64F8D6A2" w14:textId="77777777" w:rsidR="003B7505" w:rsidRPr="00DA4E92" w:rsidRDefault="003B7505">
            <w:pPr>
              <w:shd w:val="clear" w:color="auto" w:fill="FFFFFF"/>
              <w:spacing w:after="0" w:line="240" w:lineRule="auto"/>
              <w:ind w:left="-87" w:right="-54"/>
              <w:jc w:val="center"/>
              <w:rPr>
                <w:rFonts w:ascii="Times New Roman" w:hAnsi="Times New Roman" w:cs="Times New Roman"/>
                <w:b/>
                <w:lang w:val="ru-RU"/>
              </w:rPr>
            </w:pPr>
            <w:r w:rsidRPr="00DA4E92">
              <w:rPr>
                <w:rFonts w:ascii="Times New Roman" w:hAnsi="Times New Roman" w:cs="Times New Roman"/>
                <w:b/>
              </w:rPr>
              <w:t>18025,0</w:t>
            </w:r>
            <w:r w:rsidRPr="00DA4E92">
              <w:rPr>
                <w:rFonts w:ascii="Times New Roman" w:hAnsi="Times New Roman" w:cs="Times New Roman"/>
                <w:b/>
                <w:lang w:val="ru-RU"/>
              </w:rPr>
              <w:t xml:space="preserve"> тис. грн</w:t>
            </w:r>
          </w:p>
        </w:tc>
      </w:tr>
      <w:tr w:rsidR="00DA4E92" w:rsidRPr="00DA4E92" w14:paraId="47B2A35A" w14:textId="77777777" w:rsidTr="003B7505">
        <w:trPr>
          <w:gridAfter w:val="1"/>
          <w:wAfter w:w="252" w:type="dxa"/>
          <w:trHeight w:val="366"/>
        </w:trPr>
        <w:tc>
          <w:tcPr>
            <w:tcW w:w="609" w:type="dxa"/>
            <w:vMerge w:val="restart"/>
            <w:tcBorders>
              <w:top w:val="single" w:sz="4" w:space="0" w:color="auto"/>
              <w:left w:val="single" w:sz="4" w:space="0" w:color="auto"/>
              <w:bottom w:val="single" w:sz="4" w:space="0" w:color="auto"/>
              <w:right w:val="single" w:sz="4" w:space="0" w:color="auto"/>
            </w:tcBorders>
            <w:hideMark/>
          </w:tcPr>
          <w:p w14:paraId="26E682BE" w14:textId="77777777" w:rsidR="003B7505" w:rsidRPr="00DA4E92" w:rsidRDefault="003B7505">
            <w:pPr>
              <w:shd w:val="clear" w:color="auto" w:fill="FFFFFF"/>
              <w:spacing w:after="0" w:line="240" w:lineRule="auto"/>
              <w:ind w:left="-87" w:right="-54"/>
              <w:rPr>
                <w:rFonts w:ascii="Times New Roman" w:hAnsi="Times New Roman" w:cs="Times New Roman"/>
                <w:lang w:val="ru-RU"/>
              </w:rPr>
            </w:pPr>
            <w:r w:rsidRPr="00DA4E92">
              <w:rPr>
                <w:rFonts w:ascii="Times New Roman" w:hAnsi="Times New Roman" w:cs="Times New Roman"/>
                <w:lang w:val="ru-RU"/>
              </w:rPr>
              <w:t>9.1.</w:t>
            </w:r>
          </w:p>
        </w:tc>
        <w:tc>
          <w:tcPr>
            <w:tcW w:w="3981" w:type="dxa"/>
            <w:tcBorders>
              <w:top w:val="single" w:sz="4" w:space="0" w:color="auto"/>
              <w:left w:val="single" w:sz="4" w:space="0" w:color="auto"/>
              <w:bottom w:val="single" w:sz="4" w:space="0" w:color="auto"/>
              <w:right w:val="single" w:sz="4" w:space="0" w:color="auto"/>
            </w:tcBorders>
            <w:hideMark/>
          </w:tcPr>
          <w:p w14:paraId="743284C4" w14:textId="77777777" w:rsidR="003B7505" w:rsidRPr="00DA4E92" w:rsidRDefault="003B7505">
            <w:pPr>
              <w:shd w:val="clear" w:color="auto" w:fill="FFFFFF"/>
              <w:tabs>
                <w:tab w:val="left" w:pos="1080"/>
                <w:tab w:val="left" w:pos="1260"/>
                <w:tab w:val="left" w:pos="1440"/>
              </w:tabs>
              <w:spacing w:after="0" w:line="240" w:lineRule="auto"/>
              <w:ind w:left="-108"/>
              <w:jc w:val="both"/>
              <w:rPr>
                <w:rFonts w:ascii="Times New Roman" w:hAnsi="Times New Roman" w:cs="Times New Roman"/>
                <w:spacing w:val="-6"/>
                <w:lang w:val="ru-RU"/>
              </w:rPr>
            </w:pPr>
            <w:r w:rsidRPr="00DA4E92">
              <w:rPr>
                <w:rFonts w:ascii="Times New Roman" w:hAnsi="Times New Roman" w:cs="Times New Roman"/>
                <w:spacing w:val="-5"/>
                <w:lang w:val="ru-RU"/>
              </w:rPr>
              <w:t xml:space="preserve">коштів міського бюджету; </w:t>
            </w:r>
          </w:p>
        </w:tc>
        <w:tc>
          <w:tcPr>
            <w:tcW w:w="5331" w:type="dxa"/>
            <w:tcBorders>
              <w:top w:val="single" w:sz="4" w:space="0" w:color="auto"/>
              <w:left w:val="single" w:sz="4" w:space="0" w:color="auto"/>
              <w:bottom w:val="single" w:sz="4" w:space="0" w:color="auto"/>
              <w:right w:val="single" w:sz="4" w:space="0" w:color="auto"/>
            </w:tcBorders>
            <w:hideMark/>
          </w:tcPr>
          <w:p w14:paraId="511C59EC" w14:textId="77777777" w:rsidR="003B7505" w:rsidRPr="00DA4E92" w:rsidRDefault="003B7505">
            <w:pPr>
              <w:shd w:val="clear" w:color="auto" w:fill="FFFFFF"/>
              <w:spacing w:after="0" w:line="240" w:lineRule="auto"/>
              <w:ind w:left="-87" w:right="-54"/>
              <w:jc w:val="center"/>
              <w:rPr>
                <w:rFonts w:ascii="Times New Roman" w:hAnsi="Times New Roman" w:cs="Times New Roman"/>
                <w:lang w:val="ru-RU"/>
              </w:rPr>
            </w:pPr>
            <w:r w:rsidRPr="00DA4E92">
              <w:rPr>
                <w:rFonts w:ascii="Times New Roman" w:hAnsi="Times New Roman" w:cs="Times New Roman"/>
                <w:b/>
              </w:rPr>
              <w:t>18025,0</w:t>
            </w:r>
            <w:r w:rsidRPr="00DA4E92">
              <w:rPr>
                <w:rFonts w:ascii="Times New Roman" w:hAnsi="Times New Roman" w:cs="Times New Roman"/>
                <w:lang w:val="ru-RU"/>
              </w:rPr>
              <w:t xml:space="preserve"> тис. грн</w:t>
            </w:r>
          </w:p>
        </w:tc>
      </w:tr>
      <w:tr w:rsidR="00DA4E92" w:rsidRPr="00DA4E92" w14:paraId="0287F7E3" w14:textId="77777777" w:rsidTr="003B7505">
        <w:trPr>
          <w:gridAfter w:val="1"/>
          <w:wAfter w:w="252" w:type="dxa"/>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318DC3" w14:textId="77777777" w:rsidR="003B7505" w:rsidRPr="00DA4E92" w:rsidRDefault="003B7505">
            <w:pPr>
              <w:spacing w:after="0" w:line="256" w:lineRule="auto"/>
              <w:rPr>
                <w:rFonts w:ascii="Times New Roman" w:eastAsia="Calibri" w:hAnsi="Times New Roman" w:cs="Times New Roman"/>
                <w:lang w:val="ru-RU"/>
              </w:rPr>
            </w:pPr>
          </w:p>
        </w:tc>
        <w:tc>
          <w:tcPr>
            <w:tcW w:w="3981" w:type="dxa"/>
            <w:tcBorders>
              <w:top w:val="single" w:sz="4" w:space="0" w:color="auto"/>
              <w:left w:val="single" w:sz="4" w:space="0" w:color="auto"/>
              <w:bottom w:val="single" w:sz="4" w:space="0" w:color="auto"/>
              <w:right w:val="single" w:sz="4" w:space="0" w:color="auto"/>
            </w:tcBorders>
            <w:hideMark/>
          </w:tcPr>
          <w:p w14:paraId="2718320E" w14:textId="77777777" w:rsidR="003B7505" w:rsidRPr="00DA4E92" w:rsidRDefault="003B7505">
            <w:pPr>
              <w:shd w:val="clear" w:color="auto" w:fill="FFFFFF"/>
              <w:spacing w:after="0" w:line="240" w:lineRule="auto"/>
              <w:ind w:left="-87" w:right="-54"/>
              <w:rPr>
                <w:rFonts w:ascii="Times New Roman" w:hAnsi="Times New Roman" w:cs="Times New Roman"/>
                <w:spacing w:val="-5"/>
                <w:lang w:val="ru-RU"/>
              </w:rPr>
            </w:pPr>
            <w:r w:rsidRPr="00DA4E92">
              <w:rPr>
                <w:rFonts w:ascii="Times New Roman" w:hAnsi="Times New Roman" w:cs="Times New Roman"/>
                <w:spacing w:val="-6"/>
                <w:lang w:val="ru-RU"/>
              </w:rPr>
              <w:t>коштів інших джерел.</w:t>
            </w:r>
          </w:p>
        </w:tc>
        <w:tc>
          <w:tcPr>
            <w:tcW w:w="5331" w:type="dxa"/>
            <w:tcBorders>
              <w:top w:val="single" w:sz="4" w:space="0" w:color="auto"/>
              <w:left w:val="single" w:sz="4" w:space="0" w:color="auto"/>
              <w:bottom w:val="single" w:sz="4" w:space="0" w:color="auto"/>
              <w:right w:val="single" w:sz="4" w:space="0" w:color="auto"/>
            </w:tcBorders>
            <w:hideMark/>
          </w:tcPr>
          <w:p w14:paraId="6645101C" w14:textId="77777777" w:rsidR="003B7505" w:rsidRPr="00DA4E92" w:rsidRDefault="003B7505">
            <w:pPr>
              <w:shd w:val="clear" w:color="auto" w:fill="FFFFFF"/>
              <w:spacing w:after="0" w:line="240" w:lineRule="auto"/>
              <w:ind w:left="-87" w:right="-54"/>
              <w:jc w:val="center"/>
              <w:rPr>
                <w:rFonts w:ascii="Times New Roman" w:hAnsi="Times New Roman" w:cs="Times New Roman"/>
                <w:lang w:val="ru-RU"/>
              </w:rPr>
            </w:pPr>
            <w:r w:rsidRPr="00DA4E92">
              <w:rPr>
                <w:rFonts w:ascii="Times New Roman" w:hAnsi="Times New Roman" w:cs="Times New Roman"/>
                <w:lang w:val="ru-RU"/>
              </w:rPr>
              <w:t>-</w:t>
            </w:r>
          </w:p>
        </w:tc>
      </w:tr>
    </w:tbl>
    <w:p w14:paraId="353D80A7" w14:textId="77777777" w:rsidR="003B7505" w:rsidRPr="00DA4E92" w:rsidRDefault="003B7505" w:rsidP="003B7505">
      <w:pPr>
        <w:widowControl w:val="0"/>
        <w:shd w:val="clear" w:color="auto" w:fill="FFFFFF"/>
        <w:tabs>
          <w:tab w:val="left" w:pos="427"/>
          <w:tab w:val="left" w:pos="1080"/>
          <w:tab w:val="left" w:pos="1260"/>
        </w:tabs>
        <w:adjustRightInd w:val="0"/>
        <w:ind w:left="539"/>
        <w:rPr>
          <w:rFonts w:ascii="Times New Roman" w:eastAsia="Calibri" w:hAnsi="Times New Roman" w:cs="Times New Roman"/>
          <w:spacing w:val="-15"/>
          <w:lang w:val="en-US"/>
        </w:rPr>
      </w:pPr>
    </w:p>
    <w:p w14:paraId="137D6190" w14:textId="77777777" w:rsidR="003B7505" w:rsidRPr="00DA4E92" w:rsidRDefault="003B7505" w:rsidP="003B7505">
      <w:pPr>
        <w:widowControl w:val="0"/>
        <w:shd w:val="clear" w:color="auto" w:fill="FFFFFF"/>
        <w:tabs>
          <w:tab w:val="left" w:pos="427"/>
          <w:tab w:val="left" w:pos="1080"/>
          <w:tab w:val="left" w:pos="1260"/>
        </w:tabs>
        <w:adjustRightInd w:val="0"/>
        <w:ind w:left="539"/>
        <w:rPr>
          <w:rFonts w:ascii="Times New Roman" w:hAnsi="Times New Roman" w:cs="Times New Roman"/>
          <w:spacing w:val="-15"/>
          <w:lang w:val="en-US"/>
        </w:rPr>
      </w:pPr>
    </w:p>
    <w:p w14:paraId="4C148217" w14:textId="77777777" w:rsidR="003B7505" w:rsidRPr="00DA4E92" w:rsidRDefault="003B7505" w:rsidP="003B7505">
      <w:pPr>
        <w:widowControl w:val="0"/>
        <w:shd w:val="clear" w:color="auto" w:fill="FFFFFF"/>
        <w:tabs>
          <w:tab w:val="left" w:pos="427"/>
          <w:tab w:val="left" w:pos="1080"/>
          <w:tab w:val="left" w:pos="1260"/>
        </w:tabs>
        <w:adjustRightInd w:val="0"/>
        <w:ind w:left="539"/>
        <w:rPr>
          <w:rFonts w:ascii="Times New Roman" w:hAnsi="Times New Roman" w:cs="Times New Roman"/>
          <w:spacing w:val="-15"/>
          <w:lang w:val="en-US"/>
        </w:rPr>
      </w:pPr>
    </w:p>
    <w:p w14:paraId="49CF8FB6" w14:textId="77777777" w:rsidR="003B7505" w:rsidRPr="00DA4E92" w:rsidRDefault="003B7505" w:rsidP="003B7505">
      <w:pPr>
        <w:widowControl w:val="0"/>
        <w:shd w:val="clear" w:color="auto" w:fill="FFFFFF"/>
        <w:tabs>
          <w:tab w:val="left" w:pos="427"/>
          <w:tab w:val="left" w:pos="1080"/>
          <w:tab w:val="left" w:pos="1260"/>
        </w:tabs>
        <w:adjustRightInd w:val="0"/>
        <w:ind w:left="539"/>
        <w:rPr>
          <w:rFonts w:ascii="Times New Roman" w:hAnsi="Times New Roman" w:cs="Times New Roman"/>
          <w:spacing w:val="-15"/>
          <w:lang w:val="en-US"/>
        </w:rPr>
      </w:pPr>
    </w:p>
    <w:p w14:paraId="3AC90D6A" w14:textId="77777777" w:rsidR="003B7505" w:rsidRPr="00DA4E92" w:rsidRDefault="003B7505" w:rsidP="003B7505">
      <w:pPr>
        <w:keepNext/>
        <w:spacing w:after="0" w:line="240" w:lineRule="auto"/>
        <w:jc w:val="center"/>
        <w:outlineLvl w:val="1"/>
        <w:rPr>
          <w:rFonts w:ascii="Times New Roman" w:eastAsia="Times New Roman" w:hAnsi="Times New Roman" w:cs="Times New Roman"/>
          <w:b/>
          <w:bCs/>
          <w:iCs/>
          <w:lang w:eastAsia="ru-RU"/>
        </w:rPr>
      </w:pPr>
      <w:r w:rsidRPr="00DA4E92">
        <w:rPr>
          <w:rFonts w:ascii="Times New Roman" w:eastAsia="Times New Roman" w:hAnsi="Times New Roman" w:cs="Times New Roman"/>
          <w:b/>
          <w:bCs/>
          <w:iCs/>
          <w:lang w:eastAsia="ru-RU"/>
        </w:rPr>
        <w:lastRenderedPageBreak/>
        <w:t xml:space="preserve">Програма </w:t>
      </w:r>
      <w:r w:rsidRPr="00DA4E92">
        <w:rPr>
          <w:rFonts w:ascii="Times New Roman" w:eastAsia="Times New Roman" w:hAnsi="Times New Roman" w:cs="Times New Roman"/>
          <w:b/>
          <w:bCs/>
          <w:iCs/>
          <w:lang w:eastAsia="ru-RU"/>
        </w:rPr>
        <w:br/>
        <w:t xml:space="preserve">розвитку культури  </w:t>
      </w:r>
      <w:r w:rsidRPr="00DA4E92">
        <w:rPr>
          <w:rFonts w:ascii="Times New Roman" w:eastAsia="Times New Roman" w:hAnsi="Times New Roman" w:cs="Times New Roman"/>
          <w:b/>
          <w:bCs/>
          <w:iCs/>
          <w:lang w:eastAsia="ru-RU"/>
        </w:rPr>
        <w:br/>
        <w:t xml:space="preserve"> Косівської міської ради на 2026</w:t>
      </w:r>
      <w:r w:rsidRPr="00DA4E92">
        <w:rPr>
          <w:rFonts w:ascii="Times New Roman" w:eastAsia="Times New Roman" w:hAnsi="Times New Roman" w:cs="Times New Roman"/>
          <w:bCs/>
          <w:iCs/>
          <w:lang w:eastAsia="ru-RU"/>
        </w:rPr>
        <w:t>-</w:t>
      </w:r>
      <w:r w:rsidRPr="00DA4E92">
        <w:rPr>
          <w:rFonts w:ascii="Times New Roman" w:eastAsia="Times New Roman" w:hAnsi="Times New Roman" w:cs="Times New Roman"/>
          <w:b/>
          <w:bCs/>
          <w:iCs/>
          <w:lang w:eastAsia="ru-RU"/>
        </w:rPr>
        <w:t>2030 роки</w:t>
      </w:r>
    </w:p>
    <w:p w14:paraId="4E145C3F" w14:textId="77777777" w:rsidR="003B7505" w:rsidRPr="00DA4E92" w:rsidRDefault="003B7505" w:rsidP="003B7505">
      <w:pPr>
        <w:tabs>
          <w:tab w:val="left" w:pos="0"/>
        </w:tabs>
        <w:spacing w:after="0" w:line="240" w:lineRule="auto"/>
        <w:rPr>
          <w:rFonts w:ascii="Times New Roman" w:eastAsia="Times New Roman" w:hAnsi="Times New Roman" w:cs="Times New Roman"/>
          <w:lang w:eastAsia="ru-RU"/>
        </w:rPr>
      </w:pPr>
    </w:p>
    <w:p w14:paraId="7E23B453" w14:textId="77777777" w:rsidR="003B7505" w:rsidRPr="00DA4E92" w:rsidRDefault="003B7505" w:rsidP="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1.Загальні положення.</w:t>
      </w:r>
    </w:p>
    <w:p w14:paraId="3AC9D362" w14:textId="77777777" w:rsidR="003B7505" w:rsidRPr="00DA4E92" w:rsidRDefault="003B7505" w:rsidP="003B7505">
      <w:pPr>
        <w:spacing w:after="0" w:line="240" w:lineRule="auto"/>
        <w:jc w:val="center"/>
        <w:rPr>
          <w:rFonts w:ascii="Times New Roman" w:eastAsia="Times New Roman" w:hAnsi="Times New Roman" w:cs="Times New Roman"/>
          <w:b/>
          <w:lang w:eastAsia="ru-RU"/>
        </w:rPr>
      </w:pPr>
    </w:p>
    <w:p w14:paraId="6BBF1A8F" w14:textId="77777777" w:rsidR="003B7505" w:rsidRPr="00DA4E92" w:rsidRDefault="003B7505" w:rsidP="003B7505">
      <w:pPr>
        <w:spacing w:after="0" w:line="240" w:lineRule="auto"/>
        <w:ind w:firstLine="567"/>
        <w:jc w:val="both"/>
        <w:rPr>
          <w:rFonts w:ascii="Times New Roman" w:eastAsia="Times New Roman" w:hAnsi="Times New Roman" w:cs="Times New Roman"/>
          <w:spacing w:val="-8"/>
          <w:lang w:eastAsia="ru-RU"/>
        </w:rPr>
      </w:pPr>
      <w:r w:rsidRPr="00DA4E92">
        <w:rPr>
          <w:rFonts w:ascii="Times New Roman" w:eastAsia="Times New Roman" w:hAnsi="Times New Roman" w:cs="Times New Roman"/>
          <w:spacing w:val="-8"/>
          <w:lang w:eastAsia="ru-RU"/>
        </w:rPr>
        <w:t xml:space="preserve">Культура Косівської територіальної громади – цілісна система відтворення багатого та різноманітного творчого, інтелектуального, духовного потенціалу. Культурне різноманіття, збереження культурної самобутності та історико-культурної спадщини  є важливими чинниками розвитку регіону. </w:t>
      </w:r>
    </w:p>
    <w:p w14:paraId="1D6AD67D" w14:textId="77777777" w:rsidR="003B7505" w:rsidRPr="00DA4E92" w:rsidRDefault="003B7505" w:rsidP="003B7505">
      <w:pPr>
        <w:spacing w:after="0" w:line="240" w:lineRule="auto"/>
        <w:ind w:firstLine="567"/>
        <w:jc w:val="both"/>
        <w:rPr>
          <w:rFonts w:ascii="Times New Roman" w:eastAsia="Calibri" w:hAnsi="Times New Roman" w:cs="Times New Roman"/>
        </w:rPr>
      </w:pPr>
      <w:r w:rsidRPr="00DA4E92">
        <w:rPr>
          <w:rFonts w:ascii="Times New Roman" w:hAnsi="Times New Roman" w:cs="Times New Roman"/>
        </w:rPr>
        <w:t>Необхідно продовжити позитивні напрацювання щодо зміцнення переорієнтації методів управління культурою – від керування до творчої діяльної координації та підтримки ініціатив на засадах прозорості і публічності, а також щодо інноваційного підходу до вирішення питань галузі на основі активного діалогу з творчою громадськістю в умовах децентралізації.</w:t>
      </w:r>
    </w:p>
    <w:p w14:paraId="26B33AAD" w14:textId="77777777" w:rsidR="003B7505" w:rsidRPr="00DA4E92" w:rsidRDefault="003B7505" w:rsidP="003B7505">
      <w:pPr>
        <w:spacing w:after="0" w:line="240" w:lineRule="auto"/>
        <w:ind w:firstLine="567"/>
        <w:jc w:val="both"/>
        <w:rPr>
          <w:rFonts w:ascii="Times New Roman" w:hAnsi="Times New Roman" w:cs="Times New Roman"/>
        </w:rPr>
      </w:pPr>
      <w:r w:rsidRPr="00DA4E92">
        <w:rPr>
          <w:rFonts w:ascii="Times New Roman" w:hAnsi="Times New Roman" w:cs="Times New Roman"/>
        </w:rPr>
        <w:t xml:space="preserve">Це стане можливим завдяки спільній роботі відділу культури, організацій, осередків, національних творчих спілок України, громадських організацій. Актуальними залишаються питання фінансової підтримки культури, завдання збільшення позабюджетних додаткових надходжень. З цією метою необхідно об’єднати зусилля державного і недержавного секторів, що призведе до суттєвих змін якості надання культурних послуг. </w:t>
      </w:r>
    </w:p>
    <w:p w14:paraId="44DEBA57" w14:textId="77777777" w:rsidR="003B7505" w:rsidRPr="00DA4E92" w:rsidRDefault="003B7505" w:rsidP="003B7505">
      <w:pPr>
        <w:spacing w:after="0" w:line="240" w:lineRule="auto"/>
        <w:ind w:firstLine="567"/>
        <w:jc w:val="both"/>
        <w:rPr>
          <w:rFonts w:ascii="Times New Roman" w:eastAsia="Times New Roman" w:hAnsi="Times New Roman" w:cs="Times New Roman"/>
          <w:spacing w:val="-8"/>
          <w:lang w:eastAsia="ru-RU"/>
        </w:rPr>
      </w:pPr>
      <w:r w:rsidRPr="00DA4E92">
        <w:rPr>
          <w:rFonts w:ascii="Times New Roman" w:hAnsi="Times New Roman" w:cs="Times New Roman"/>
        </w:rPr>
        <w:t>Для належного розвитку культури і мистецтва необхідно спрямувати дії місцевих органів влади на вироблення і впровадження нового погляду на функціонування галузі, системного підходу до питань її розвитку із застосуванням сучасних моделей культурної політики, які б сприяли активізації культурних процесів, пошуку нових шляхів фінансового забезпечення галузі, збереженню та примноженню культурно-мистецького потенціалу, зміцненню матеріально-технічної бази, проведенню ремонтно-реставраційних робіт.</w:t>
      </w:r>
    </w:p>
    <w:p w14:paraId="2F9F7DFD" w14:textId="77777777" w:rsidR="003B7505" w:rsidRPr="00DA4E92" w:rsidRDefault="003B7505" w:rsidP="003B7505">
      <w:pPr>
        <w:ind w:firstLine="567"/>
        <w:jc w:val="both"/>
        <w:rPr>
          <w:rFonts w:ascii="Times New Roman" w:eastAsia="Calibri" w:hAnsi="Times New Roman" w:cs="Times New Roman"/>
          <w:lang w:eastAsia="ru-RU"/>
        </w:rPr>
      </w:pPr>
      <w:r w:rsidRPr="00DA4E92">
        <w:rPr>
          <w:rFonts w:ascii="Times New Roman" w:hAnsi="Times New Roman" w:cs="Times New Roman"/>
          <w:spacing w:val="-8"/>
          <w:lang w:eastAsia="ru-RU"/>
        </w:rPr>
        <w:t>У громаді  діє 37</w:t>
      </w:r>
      <w:r w:rsidRPr="00DA4E92">
        <w:rPr>
          <w:rFonts w:ascii="Times New Roman" w:hAnsi="Times New Roman" w:cs="Times New Roman"/>
          <w:lang w:eastAsia="ru-RU"/>
        </w:rPr>
        <w:t xml:space="preserve">  установ а саме: 1 Косівський будинок культури та дозвілля Косівської міської ради та 16 сільських Будинків культури, 18 бібліотек, Косівська школа мистецтв, музей народної творчості (колекції Михайла Струтинського). Таким чином, мережа закладів культури громади збережена, утримується в належному стані та розвивається. </w:t>
      </w:r>
      <w:r w:rsidRPr="00DA4E92">
        <w:rPr>
          <w:rFonts w:ascii="Times New Roman" w:eastAsia="Calibri" w:hAnsi="Times New Roman" w:cs="Times New Roman"/>
          <w:lang w:eastAsia="ru-RU"/>
        </w:rPr>
        <w:t xml:space="preserve">На сьогодні у Косівській територіальній громаді  нараховується 10 колективів із почесним званням «народний».  </w:t>
      </w:r>
    </w:p>
    <w:p w14:paraId="14B11959" w14:textId="77777777" w:rsidR="003B7505" w:rsidRPr="00DA4E92" w:rsidRDefault="003B7505" w:rsidP="003B7505">
      <w:pPr>
        <w:spacing w:after="0" w:line="240" w:lineRule="auto"/>
        <w:ind w:firstLine="567"/>
        <w:jc w:val="both"/>
        <w:rPr>
          <w:rFonts w:ascii="Times New Roman" w:eastAsia="Times New Roman" w:hAnsi="Times New Roman" w:cs="Times New Roman"/>
          <w:lang w:eastAsia="ru-RU"/>
        </w:rPr>
      </w:pPr>
      <w:r w:rsidRPr="00DA4E92">
        <w:rPr>
          <w:rFonts w:ascii="Times New Roman" w:eastAsia="Times New Roman" w:hAnsi="Times New Roman" w:cs="Times New Roman"/>
          <w:spacing w:val="-8"/>
          <w:lang w:eastAsia="ru-RU"/>
        </w:rPr>
        <w:t>Дана Програма являє со</w:t>
      </w:r>
      <w:r w:rsidRPr="00DA4E92">
        <w:rPr>
          <w:rFonts w:ascii="Times New Roman" w:eastAsia="Times New Roman" w:hAnsi="Times New Roman" w:cs="Times New Roman"/>
          <w:spacing w:val="-8"/>
          <w:lang w:eastAsia="ru-RU"/>
        </w:rPr>
        <w:softHyphen/>
        <w:t xml:space="preserve">бою документ, що визначає стратегію розвитку галузі культури Косівської громади на 2026-2030 роки. </w:t>
      </w:r>
      <w:r w:rsidRPr="00DA4E92">
        <w:rPr>
          <w:rFonts w:ascii="Times New Roman" w:eastAsia="Times New Roman" w:hAnsi="Times New Roman" w:cs="Times New Roman"/>
          <w:lang w:eastAsia="ru-RU"/>
        </w:rPr>
        <w:t>Розробка П</w:t>
      </w:r>
      <w:r w:rsidRPr="00DA4E92">
        <w:rPr>
          <w:rFonts w:ascii="Times New Roman" w:eastAsia="Times New Roman" w:hAnsi="Times New Roman" w:cs="Times New Roman"/>
          <w:spacing w:val="-8"/>
          <w:lang w:eastAsia="ru-RU"/>
        </w:rPr>
        <w:t xml:space="preserve">рограми </w:t>
      </w:r>
      <w:r w:rsidRPr="00DA4E92">
        <w:rPr>
          <w:rFonts w:ascii="Times New Roman" w:eastAsia="Times New Roman" w:hAnsi="Times New Roman" w:cs="Times New Roman"/>
          <w:lang w:eastAsia="ru-RU"/>
        </w:rPr>
        <w:t>обумовлена необхідністю суттєвих змін у підходах до організації діяльності у галузі культури  в сучасних економічних умовах.</w:t>
      </w:r>
      <w:r w:rsidRPr="00DA4E92">
        <w:rPr>
          <w:rFonts w:ascii="Times New Roman" w:eastAsia="Times New Roman" w:hAnsi="Times New Roman" w:cs="Times New Roman"/>
          <w:spacing w:val="-8"/>
          <w:lang w:eastAsia="ru-RU"/>
        </w:rPr>
        <w:t xml:space="preserve"> Наразі актуальним є збереження і нарощування  інтелектуального та творчого потенціалу у сферах культури, підвищення інноваційної активності місцевої громади. Підготовка та проведення </w:t>
      </w:r>
      <w:r w:rsidRPr="00DA4E92">
        <w:rPr>
          <w:rFonts w:ascii="Times New Roman" w:eastAsia="Times New Roman" w:hAnsi="Times New Roman" w:cs="Times New Roman"/>
          <w:lang w:eastAsia="ru-RU"/>
        </w:rPr>
        <w:t>масових заходів потребують певного фінансування для забезпечення оплати витрат на матеріально-технічне забезпечення, сценічне обладнання, тощо.</w:t>
      </w:r>
    </w:p>
    <w:p w14:paraId="692614EA" w14:textId="77777777" w:rsidR="003B7505" w:rsidRPr="00DA4E92" w:rsidRDefault="003B7505" w:rsidP="003B750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ab/>
        <w:t>Це зумовлює необхідність прийняття Програми та реалізації її заходів на 2026-2030 роки.</w:t>
      </w:r>
    </w:p>
    <w:p w14:paraId="74FD4DF0" w14:textId="77777777" w:rsidR="003B7505" w:rsidRPr="00DA4E92" w:rsidRDefault="003B7505" w:rsidP="003B7505">
      <w:pPr>
        <w:spacing w:after="0" w:line="240" w:lineRule="auto"/>
        <w:jc w:val="both"/>
        <w:rPr>
          <w:rFonts w:ascii="Times New Roman" w:eastAsia="Times New Roman" w:hAnsi="Times New Roman" w:cs="Times New Roman"/>
          <w:lang w:eastAsia="ru-RU"/>
        </w:rPr>
      </w:pPr>
    </w:p>
    <w:p w14:paraId="34A3F6D6" w14:textId="77777777" w:rsidR="003B7505" w:rsidRPr="00DA4E92" w:rsidRDefault="003B7505" w:rsidP="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2.Визначення проблем, на розв'язання яких спрямована Програма.</w:t>
      </w:r>
    </w:p>
    <w:p w14:paraId="114132F5" w14:textId="77777777" w:rsidR="003B7505" w:rsidRPr="00DA4E92" w:rsidRDefault="003B7505" w:rsidP="003B7505">
      <w:pPr>
        <w:shd w:val="clear" w:color="auto" w:fill="FFFFFF"/>
        <w:spacing w:after="0" w:line="240" w:lineRule="auto"/>
        <w:ind w:firstLine="708"/>
        <w:jc w:val="both"/>
        <w:textAlignment w:val="baseline"/>
        <w:rPr>
          <w:rFonts w:ascii="Times New Roman" w:eastAsia="Times New Roman" w:hAnsi="Times New Roman" w:cs="Times New Roman"/>
          <w:bCs/>
          <w:lang w:eastAsia="ru-RU"/>
        </w:rPr>
      </w:pPr>
      <w:r w:rsidRPr="00DA4E92">
        <w:rPr>
          <w:rFonts w:ascii="Times New Roman" w:eastAsia="Times New Roman" w:hAnsi="Times New Roman" w:cs="Times New Roman"/>
          <w:bCs/>
          <w:lang w:eastAsia="ru-RU"/>
        </w:rPr>
        <w:t xml:space="preserve"> На часі є бачення громадою Косівщини свого майбутнього розвитку та визначення його пріоритетних напрямків. Культура є однією із сфер, яка виходить сьогодні на перший план. Перед територіальною громадою постає завдання розробки якісних місцевих політик, які забезпечать реалізацію прав людини у сфері культури та сприятимуть соціально-економічному розвитку.</w:t>
      </w:r>
    </w:p>
    <w:p w14:paraId="0D4C91DC" w14:textId="77777777" w:rsidR="003B7505" w:rsidRPr="00DA4E92" w:rsidRDefault="003B7505" w:rsidP="003B7505">
      <w:pPr>
        <w:spacing w:after="0" w:line="240" w:lineRule="auto"/>
        <w:ind w:firstLine="708"/>
        <w:jc w:val="both"/>
        <w:textAlignment w:val="baseline"/>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Слід відзначити, що впровадження стратегій розвитку громад через культуру перебуває в Україні на зародковому етапі. На сьогоднішній день ще не напрацьовано достатньої кількості успішних практик переорієнтації культурної інфраструктури на потреби громади та розробки нових ефективних рішень у розробці культурних політик. І це дає шанс громаді започаткувати необхідні зміни на місцевому рівні.</w:t>
      </w:r>
    </w:p>
    <w:p w14:paraId="4D8468E2" w14:textId="77777777" w:rsidR="003B7505" w:rsidRPr="00DA4E92" w:rsidRDefault="00DA4E92" w:rsidP="003B7505">
      <w:pPr>
        <w:spacing w:after="0" w:line="240" w:lineRule="auto"/>
        <w:ind w:firstLine="708"/>
        <w:jc w:val="both"/>
        <w:textAlignment w:val="baseline"/>
        <w:rPr>
          <w:rFonts w:ascii="Times New Roman" w:eastAsia="Times New Roman" w:hAnsi="Times New Roman" w:cs="Times New Roman"/>
          <w:lang w:eastAsia="ru-RU"/>
        </w:rPr>
      </w:pPr>
      <w:hyperlink r:id="rId6" w:tgtFrame="_blank" w:tooltip="Законом України " w:history="1">
        <w:r w:rsidR="003B7505" w:rsidRPr="00DA4E92">
          <w:rPr>
            <w:rStyle w:val="60"/>
            <w:rFonts w:eastAsiaTheme="minorHAnsi"/>
            <w:sz w:val="24"/>
            <w:szCs w:val="24"/>
          </w:rPr>
          <w:t>Законом України «Про культуру»</w:t>
        </w:r>
      </w:hyperlink>
      <w:r w:rsidR="003B7505" w:rsidRPr="00DA4E92">
        <w:rPr>
          <w:rFonts w:ascii="Times New Roman" w:eastAsia="Times New Roman" w:hAnsi="Times New Roman" w:cs="Times New Roman"/>
          <w:lang w:eastAsia="ru-RU"/>
        </w:rPr>
        <w:t> у пріоритетному порядку визначається необхідність створення умов для:</w:t>
      </w:r>
    </w:p>
    <w:tbl>
      <w:tblPr>
        <w:tblW w:w="9775" w:type="dxa"/>
        <w:tblCellMar>
          <w:top w:w="136" w:type="dxa"/>
          <w:left w:w="0" w:type="dxa"/>
          <w:bottom w:w="68" w:type="dxa"/>
          <w:right w:w="0" w:type="dxa"/>
        </w:tblCellMar>
        <w:tblLook w:val="04A0" w:firstRow="1" w:lastRow="0" w:firstColumn="1" w:lastColumn="0" w:noHBand="0" w:noVBand="1"/>
      </w:tblPr>
      <w:tblGrid>
        <w:gridCol w:w="684"/>
        <w:gridCol w:w="9091"/>
      </w:tblGrid>
      <w:tr w:rsidR="00DA4E92" w:rsidRPr="00DA4E92" w14:paraId="38799247" w14:textId="77777777" w:rsidTr="003B7505">
        <w:tc>
          <w:tcPr>
            <w:tcW w:w="350" w:type="pct"/>
            <w:tcBorders>
              <w:top w:val="single" w:sz="6" w:space="0" w:color="A8A8A8"/>
              <w:left w:val="single" w:sz="6" w:space="0" w:color="A8A8A8"/>
              <w:bottom w:val="single" w:sz="6" w:space="0" w:color="A8A8A8"/>
              <w:right w:val="single" w:sz="6" w:space="0" w:color="A8A8A8"/>
            </w:tcBorders>
            <w:shd w:val="clear" w:color="auto" w:fill="F6F8FB"/>
            <w:tcMar>
              <w:top w:w="95" w:type="dxa"/>
              <w:left w:w="136" w:type="dxa"/>
              <w:bottom w:w="95" w:type="dxa"/>
              <w:right w:w="136" w:type="dxa"/>
            </w:tcMar>
            <w:hideMark/>
          </w:tcPr>
          <w:p w14:paraId="6BB87646" w14:textId="77777777" w:rsidR="003B7505" w:rsidRPr="00DA4E92" w:rsidRDefault="003B7505">
            <w:pPr>
              <w:shd w:val="clear" w:color="auto" w:fill="F6F8FB"/>
              <w:spacing w:after="0" w:line="240" w:lineRule="auto"/>
              <w:jc w:val="both"/>
              <w:textAlignment w:val="baseline"/>
              <w:rPr>
                <w:rFonts w:ascii="Times New Roman" w:eastAsia="Times New Roman" w:hAnsi="Times New Roman" w:cs="Times New Roman"/>
                <w:bCs/>
                <w:lang w:eastAsia="ru-RU"/>
              </w:rPr>
            </w:pPr>
            <w:r w:rsidRPr="00DA4E92">
              <w:rPr>
                <w:rFonts w:ascii="Times New Roman" w:eastAsia="Times New Roman" w:hAnsi="Times New Roman" w:cs="Times New Roman"/>
                <w:bCs/>
                <w:lang w:eastAsia="ru-RU"/>
              </w:rPr>
              <w:lastRenderedPageBreak/>
              <w:t>1</w:t>
            </w:r>
          </w:p>
        </w:tc>
        <w:tc>
          <w:tcPr>
            <w:tcW w:w="4650" w:type="pct"/>
            <w:tcBorders>
              <w:top w:val="single" w:sz="6" w:space="0" w:color="A8A8A8"/>
              <w:left w:val="single" w:sz="6" w:space="0" w:color="A8A8A8"/>
              <w:bottom w:val="single" w:sz="6" w:space="0" w:color="A8A8A8"/>
              <w:right w:val="single" w:sz="6" w:space="0" w:color="A8A8A8"/>
            </w:tcBorders>
            <w:tcMar>
              <w:top w:w="95" w:type="dxa"/>
              <w:left w:w="136" w:type="dxa"/>
              <w:bottom w:w="95" w:type="dxa"/>
              <w:right w:w="136" w:type="dxa"/>
            </w:tcMar>
            <w:hideMark/>
          </w:tcPr>
          <w:p w14:paraId="1E9E42E8" w14:textId="77777777" w:rsidR="003B7505" w:rsidRPr="00DA4E92" w:rsidRDefault="003B7505">
            <w:pPr>
              <w:spacing w:after="0" w:line="240" w:lineRule="auto"/>
              <w:jc w:val="both"/>
              <w:textAlignment w:val="baseline"/>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розвитку культури української нації, корінних народів та національних меншин України</w:t>
            </w:r>
          </w:p>
        </w:tc>
      </w:tr>
      <w:tr w:rsidR="00DA4E92" w:rsidRPr="00DA4E92" w14:paraId="43B1FC64" w14:textId="77777777" w:rsidTr="003B7505">
        <w:tc>
          <w:tcPr>
            <w:tcW w:w="350" w:type="pct"/>
            <w:tcBorders>
              <w:top w:val="single" w:sz="6" w:space="0" w:color="A8A8A8"/>
              <w:left w:val="single" w:sz="6" w:space="0" w:color="A8A8A8"/>
              <w:bottom w:val="single" w:sz="6" w:space="0" w:color="A8A8A8"/>
              <w:right w:val="single" w:sz="6" w:space="0" w:color="A8A8A8"/>
            </w:tcBorders>
            <w:shd w:val="clear" w:color="auto" w:fill="F6F8FB"/>
            <w:tcMar>
              <w:top w:w="95" w:type="dxa"/>
              <w:left w:w="136" w:type="dxa"/>
              <w:bottom w:w="95" w:type="dxa"/>
              <w:right w:w="136" w:type="dxa"/>
            </w:tcMar>
            <w:hideMark/>
          </w:tcPr>
          <w:p w14:paraId="2AED7906" w14:textId="77777777" w:rsidR="003B7505" w:rsidRPr="00DA4E92" w:rsidRDefault="003B7505">
            <w:pPr>
              <w:shd w:val="clear" w:color="auto" w:fill="F6F8FB"/>
              <w:spacing w:after="0" w:line="240" w:lineRule="auto"/>
              <w:jc w:val="both"/>
              <w:textAlignment w:val="baseline"/>
              <w:rPr>
                <w:rFonts w:ascii="Times New Roman" w:eastAsia="Times New Roman" w:hAnsi="Times New Roman" w:cs="Times New Roman"/>
                <w:bCs/>
                <w:lang w:eastAsia="ru-RU"/>
              </w:rPr>
            </w:pPr>
            <w:r w:rsidRPr="00DA4E92">
              <w:rPr>
                <w:rFonts w:ascii="Times New Roman" w:eastAsia="Times New Roman" w:hAnsi="Times New Roman" w:cs="Times New Roman"/>
                <w:bCs/>
                <w:lang w:eastAsia="ru-RU"/>
              </w:rPr>
              <w:t>2</w:t>
            </w:r>
          </w:p>
        </w:tc>
        <w:tc>
          <w:tcPr>
            <w:tcW w:w="4650" w:type="pct"/>
            <w:tcBorders>
              <w:top w:val="single" w:sz="6" w:space="0" w:color="A8A8A8"/>
              <w:left w:val="single" w:sz="6" w:space="0" w:color="A8A8A8"/>
              <w:bottom w:val="single" w:sz="6" w:space="0" w:color="A8A8A8"/>
              <w:right w:val="single" w:sz="6" w:space="0" w:color="A8A8A8"/>
            </w:tcBorders>
            <w:tcMar>
              <w:top w:w="95" w:type="dxa"/>
              <w:left w:w="136" w:type="dxa"/>
              <w:bottom w:w="95" w:type="dxa"/>
              <w:right w:w="136" w:type="dxa"/>
            </w:tcMar>
            <w:hideMark/>
          </w:tcPr>
          <w:p w14:paraId="73489CBD" w14:textId="77777777" w:rsidR="003B7505" w:rsidRPr="00DA4E92" w:rsidRDefault="003B7505">
            <w:pPr>
              <w:spacing w:after="0" w:line="240" w:lineRule="auto"/>
              <w:jc w:val="both"/>
              <w:textAlignment w:val="baseline"/>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збереження, відтворення та охорони історичного середовища</w:t>
            </w:r>
          </w:p>
        </w:tc>
      </w:tr>
      <w:tr w:rsidR="00DA4E92" w:rsidRPr="00DA4E92" w14:paraId="13A15B02" w14:textId="77777777" w:rsidTr="003B7505">
        <w:tc>
          <w:tcPr>
            <w:tcW w:w="350" w:type="pct"/>
            <w:tcBorders>
              <w:top w:val="single" w:sz="6" w:space="0" w:color="A8A8A8"/>
              <w:left w:val="single" w:sz="6" w:space="0" w:color="A8A8A8"/>
              <w:bottom w:val="single" w:sz="6" w:space="0" w:color="A8A8A8"/>
              <w:right w:val="single" w:sz="6" w:space="0" w:color="A8A8A8"/>
            </w:tcBorders>
            <w:shd w:val="clear" w:color="auto" w:fill="F6F8FB"/>
            <w:tcMar>
              <w:top w:w="95" w:type="dxa"/>
              <w:left w:w="136" w:type="dxa"/>
              <w:bottom w:w="95" w:type="dxa"/>
              <w:right w:w="136" w:type="dxa"/>
            </w:tcMar>
            <w:hideMark/>
          </w:tcPr>
          <w:p w14:paraId="1E2C5A61" w14:textId="77777777" w:rsidR="003B7505" w:rsidRPr="00DA4E92" w:rsidRDefault="003B7505">
            <w:pPr>
              <w:shd w:val="clear" w:color="auto" w:fill="F6F8FB"/>
              <w:spacing w:after="0" w:line="240" w:lineRule="auto"/>
              <w:jc w:val="both"/>
              <w:textAlignment w:val="baseline"/>
              <w:rPr>
                <w:rFonts w:ascii="Times New Roman" w:eastAsia="Times New Roman" w:hAnsi="Times New Roman" w:cs="Times New Roman"/>
                <w:bCs/>
                <w:lang w:eastAsia="ru-RU"/>
              </w:rPr>
            </w:pPr>
            <w:r w:rsidRPr="00DA4E92">
              <w:rPr>
                <w:rFonts w:ascii="Times New Roman" w:eastAsia="Times New Roman" w:hAnsi="Times New Roman" w:cs="Times New Roman"/>
                <w:bCs/>
                <w:lang w:eastAsia="ru-RU"/>
              </w:rPr>
              <w:t>3</w:t>
            </w:r>
          </w:p>
        </w:tc>
        <w:tc>
          <w:tcPr>
            <w:tcW w:w="4650" w:type="pct"/>
            <w:tcBorders>
              <w:top w:val="single" w:sz="6" w:space="0" w:color="A8A8A8"/>
              <w:left w:val="single" w:sz="6" w:space="0" w:color="A8A8A8"/>
              <w:bottom w:val="single" w:sz="6" w:space="0" w:color="A8A8A8"/>
              <w:right w:val="single" w:sz="6" w:space="0" w:color="A8A8A8"/>
            </w:tcBorders>
            <w:tcMar>
              <w:top w:w="95" w:type="dxa"/>
              <w:left w:w="136" w:type="dxa"/>
              <w:bottom w:w="95" w:type="dxa"/>
              <w:right w:w="136" w:type="dxa"/>
            </w:tcMar>
            <w:hideMark/>
          </w:tcPr>
          <w:p w14:paraId="2693EABF" w14:textId="77777777" w:rsidR="003B7505" w:rsidRPr="00DA4E92" w:rsidRDefault="003B7505">
            <w:pPr>
              <w:spacing w:after="0" w:line="240" w:lineRule="auto"/>
              <w:jc w:val="both"/>
              <w:textAlignment w:val="baseline"/>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естетичного виховання громадян, передусім дітей та юнацтва</w:t>
            </w:r>
          </w:p>
        </w:tc>
      </w:tr>
      <w:tr w:rsidR="00DA4E92" w:rsidRPr="00DA4E92" w14:paraId="1F393C8C" w14:textId="77777777" w:rsidTr="003B7505">
        <w:tc>
          <w:tcPr>
            <w:tcW w:w="350" w:type="pct"/>
            <w:tcBorders>
              <w:top w:val="single" w:sz="6" w:space="0" w:color="A8A8A8"/>
              <w:left w:val="single" w:sz="6" w:space="0" w:color="A8A8A8"/>
              <w:bottom w:val="single" w:sz="6" w:space="0" w:color="A8A8A8"/>
              <w:right w:val="single" w:sz="6" w:space="0" w:color="A8A8A8"/>
            </w:tcBorders>
            <w:shd w:val="clear" w:color="auto" w:fill="F6F8FB"/>
            <w:tcMar>
              <w:top w:w="95" w:type="dxa"/>
              <w:left w:w="136" w:type="dxa"/>
              <w:bottom w:w="95" w:type="dxa"/>
              <w:right w:w="136" w:type="dxa"/>
            </w:tcMar>
            <w:hideMark/>
          </w:tcPr>
          <w:p w14:paraId="302D295B" w14:textId="77777777" w:rsidR="003B7505" w:rsidRPr="00DA4E92" w:rsidRDefault="003B7505">
            <w:pPr>
              <w:shd w:val="clear" w:color="auto" w:fill="F6F8FB"/>
              <w:spacing w:after="0" w:line="240" w:lineRule="auto"/>
              <w:jc w:val="both"/>
              <w:textAlignment w:val="baseline"/>
              <w:rPr>
                <w:rFonts w:ascii="Times New Roman" w:eastAsia="Times New Roman" w:hAnsi="Times New Roman" w:cs="Times New Roman"/>
                <w:bCs/>
                <w:lang w:eastAsia="ru-RU"/>
              </w:rPr>
            </w:pPr>
            <w:r w:rsidRPr="00DA4E92">
              <w:rPr>
                <w:rFonts w:ascii="Times New Roman" w:eastAsia="Times New Roman" w:hAnsi="Times New Roman" w:cs="Times New Roman"/>
                <w:bCs/>
                <w:lang w:eastAsia="ru-RU"/>
              </w:rPr>
              <w:t>4</w:t>
            </w:r>
          </w:p>
        </w:tc>
        <w:tc>
          <w:tcPr>
            <w:tcW w:w="4650" w:type="pct"/>
            <w:tcBorders>
              <w:top w:val="single" w:sz="6" w:space="0" w:color="A8A8A8"/>
              <w:left w:val="single" w:sz="6" w:space="0" w:color="A8A8A8"/>
              <w:bottom w:val="single" w:sz="6" w:space="0" w:color="A8A8A8"/>
              <w:right w:val="single" w:sz="6" w:space="0" w:color="A8A8A8"/>
            </w:tcBorders>
            <w:tcMar>
              <w:top w:w="95" w:type="dxa"/>
              <w:left w:w="136" w:type="dxa"/>
              <w:bottom w:w="95" w:type="dxa"/>
              <w:right w:w="136" w:type="dxa"/>
            </w:tcMar>
            <w:hideMark/>
          </w:tcPr>
          <w:p w14:paraId="4F98426D" w14:textId="77777777" w:rsidR="003B7505" w:rsidRPr="00DA4E92" w:rsidRDefault="003B7505">
            <w:pPr>
              <w:spacing w:after="0" w:line="240" w:lineRule="auto"/>
              <w:jc w:val="both"/>
              <w:textAlignment w:val="baseline"/>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розширення культурної інфраструктури села</w:t>
            </w:r>
          </w:p>
        </w:tc>
      </w:tr>
      <w:tr w:rsidR="00DA4E92" w:rsidRPr="00DA4E92" w14:paraId="4AFE6E7E" w14:textId="77777777" w:rsidTr="003B7505">
        <w:trPr>
          <w:trHeight w:val="20"/>
        </w:trPr>
        <w:tc>
          <w:tcPr>
            <w:tcW w:w="350" w:type="pct"/>
            <w:tcBorders>
              <w:top w:val="single" w:sz="6" w:space="0" w:color="A8A8A8"/>
              <w:left w:val="single" w:sz="6" w:space="0" w:color="A8A8A8"/>
              <w:bottom w:val="single" w:sz="6" w:space="0" w:color="A8A8A8"/>
              <w:right w:val="single" w:sz="6" w:space="0" w:color="A8A8A8"/>
            </w:tcBorders>
            <w:shd w:val="clear" w:color="auto" w:fill="F6F8FB"/>
            <w:tcMar>
              <w:top w:w="95" w:type="dxa"/>
              <w:left w:w="136" w:type="dxa"/>
              <w:bottom w:w="95" w:type="dxa"/>
              <w:right w:w="136" w:type="dxa"/>
            </w:tcMar>
            <w:hideMark/>
          </w:tcPr>
          <w:p w14:paraId="71D47E61" w14:textId="77777777" w:rsidR="003B7505" w:rsidRPr="00DA4E92" w:rsidRDefault="003B7505">
            <w:pPr>
              <w:shd w:val="clear" w:color="auto" w:fill="F6F8FB"/>
              <w:spacing w:after="0" w:line="240" w:lineRule="auto"/>
              <w:jc w:val="both"/>
              <w:textAlignment w:val="baseline"/>
              <w:rPr>
                <w:rFonts w:ascii="Times New Roman" w:eastAsia="Times New Roman" w:hAnsi="Times New Roman" w:cs="Times New Roman"/>
                <w:bCs/>
                <w:lang w:eastAsia="ru-RU"/>
              </w:rPr>
            </w:pPr>
            <w:r w:rsidRPr="00DA4E92">
              <w:rPr>
                <w:rFonts w:ascii="Times New Roman" w:eastAsia="Times New Roman" w:hAnsi="Times New Roman" w:cs="Times New Roman"/>
                <w:bCs/>
                <w:lang w:eastAsia="ru-RU"/>
              </w:rPr>
              <w:t>5</w:t>
            </w:r>
          </w:p>
        </w:tc>
        <w:tc>
          <w:tcPr>
            <w:tcW w:w="4650" w:type="pct"/>
            <w:tcBorders>
              <w:top w:val="single" w:sz="6" w:space="0" w:color="A8A8A8"/>
              <w:left w:val="single" w:sz="6" w:space="0" w:color="A8A8A8"/>
              <w:bottom w:val="single" w:sz="6" w:space="0" w:color="A8A8A8"/>
              <w:right w:val="single" w:sz="6" w:space="0" w:color="A8A8A8"/>
            </w:tcBorders>
            <w:tcMar>
              <w:top w:w="95" w:type="dxa"/>
              <w:left w:w="136" w:type="dxa"/>
              <w:bottom w:w="95" w:type="dxa"/>
              <w:right w:w="136" w:type="dxa"/>
            </w:tcMar>
            <w:hideMark/>
          </w:tcPr>
          <w:p w14:paraId="00013FEF" w14:textId="77777777" w:rsidR="003B7505" w:rsidRPr="00DA4E92" w:rsidRDefault="003B7505">
            <w:pPr>
              <w:spacing w:after="0" w:line="240" w:lineRule="auto"/>
              <w:jc w:val="both"/>
              <w:textAlignment w:val="baseline"/>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охорони, заохочення та підтримки культурного розмаїття як одного з найважливіших чинників сталого розвитку держави</w:t>
            </w:r>
          </w:p>
        </w:tc>
      </w:tr>
      <w:tr w:rsidR="00DA4E92" w:rsidRPr="00DA4E92" w14:paraId="0D0243A6" w14:textId="77777777" w:rsidTr="003B7505">
        <w:trPr>
          <w:trHeight w:val="20"/>
        </w:trPr>
        <w:tc>
          <w:tcPr>
            <w:tcW w:w="350" w:type="pct"/>
            <w:tcBorders>
              <w:top w:val="single" w:sz="6" w:space="0" w:color="A8A8A8"/>
              <w:left w:val="single" w:sz="6" w:space="0" w:color="A8A8A8"/>
              <w:bottom w:val="single" w:sz="6" w:space="0" w:color="A8A8A8"/>
              <w:right w:val="single" w:sz="6" w:space="0" w:color="A8A8A8"/>
            </w:tcBorders>
            <w:shd w:val="clear" w:color="auto" w:fill="F6F8FB"/>
            <w:tcMar>
              <w:top w:w="95" w:type="dxa"/>
              <w:left w:w="136" w:type="dxa"/>
              <w:bottom w:w="95" w:type="dxa"/>
              <w:right w:w="136" w:type="dxa"/>
            </w:tcMar>
            <w:hideMark/>
          </w:tcPr>
          <w:p w14:paraId="1DE1BA3C" w14:textId="77777777" w:rsidR="003B7505" w:rsidRPr="00DA4E92" w:rsidRDefault="003B7505">
            <w:pPr>
              <w:shd w:val="clear" w:color="auto" w:fill="F6F8FB"/>
              <w:spacing w:after="0" w:line="240" w:lineRule="auto"/>
              <w:jc w:val="both"/>
              <w:textAlignment w:val="baseline"/>
              <w:rPr>
                <w:rFonts w:ascii="Times New Roman" w:eastAsia="Times New Roman" w:hAnsi="Times New Roman" w:cs="Times New Roman"/>
                <w:bCs/>
                <w:lang w:eastAsia="ru-RU"/>
              </w:rPr>
            </w:pPr>
            <w:r w:rsidRPr="00DA4E92">
              <w:rPr>
                <w:rFonts w:ascii="Times New Roman" w:eastAsia="Times New Roman" w:hAnsi="Times New Roman" w:cs="Times New Roman"/>
                <w:bCs/>
                <w:lang w:eastAsia="ru-RU"/>
              </w:rPr>
              <w:t>6</w:t>
            </w:r>
          </w:p>
        </w:tc>
        <w:tc>
          <w:tcPr>
            <w:tcW w:w="4650" w:type="pct"/>
            <w:tcBorders>
              <w:top w:val="single" w:sz="6" w:space="0" w:color="A8A8A8"/>
              <w:left w:val="single" w:sz="6" w:space="0" w:color="A8A8A8"/>
              <w:bottom w:val="single" w:sz="6" w:space="0" w:color="A8A8A8"/>
              <w:right w:val="single" w:sz="6" w:space="0" w:color="A8A8A8"/>
            </w:tcBorders>
            <w:tcMar>
              <w:top w:w="95" w:type="dxa"/>
              <w:left w:w="136" w:type="dxa"/>
              <w:bottom w:w="95" w:type="dxa"/>
              <w:right w:w="136" w:type="dxa"/>
            </w:tcMar>
            <w:hideMark/>
          </w:tcPr>
          <w:p w14:paraId="77B244B1" w14:textId="77777777" w:rsidR="003B7505" w:rsidRPr="00DA4E92" w:rsidRDefault="003B7505">
            <w:pPr>
              <w:spacing w:after="0" w:line="240" w:lineRule="auto"/>
              <w:jc w:val="both"/>
              <w:textAlignment w:val="baseline"/>
              <w:rPr>
                <w:rFonts w:ascii="Times New Roman" w:eastAsia="Times New Roman" w:hAnsi="Times New Roman" w:cs="Times New Roman"/>
                <w:lang w:eastAsia="ru-RU"/>
              </w:rPr>
            </w:pPr>
            <w:r w:rsidRPr="00DA4E92">
              <w:rPr>
                <w:rFonts w:ascii="Times New Roman" w:hAnsi="Times New Roman" w:cs="Times New Roman"/>
                <w:shd w:val="clear" w:color="auto" w:fill="FFFFFF"/>
              </w:rPr>
              <w:t>кваліфікованих працівників (зменшення його дефіциту) та відплив людського капіталу</w:t>
            </w:r>
          </w:p>
        </w:tc>
      </w:tr>
    </w:tbl>
    <w:p w14:paraId="2AE9E8D5" w14:textId="77777777" w:rsidR="003B7505" w:rsidRPr="00DA4E92" w:rsidRDefault="003B7505" w:rsidP="003B7505">
      <w:pPr>
        <w:spacing w:before="136" w:after="0" w:line="240" w:lineRule="auto"/>
        <w:ind w:firstLine="708"/>
        <w:jc w:val="both"/>
        <w:textAlignment w:val="baseline"/>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Ці завдання стоять не лише перед центральними органами влади, але й перед місцевою громадою. На даний момент територіальна громада впритул зіткнулася з проблемами збереження закладів культури, перегляду змісту та формату культурних послуг, забезпечення рівного доступу до культурних благ. Такі питання та проблеми пов’язані з їхньою реалізацією і стають центральними, вирішити які покликані задачі цільової програми розвитку культури Косівської ТГ.</w:t>
      </w:r>
    </w:p>
    <w:p w14:paraId="6A960FB0" w14:textId="77777777" w:rsidR="003B7505" w:rsidRPr="00DA4E92" w:rsidRDefault="003B7505" w:rsidP="003B7505">
      <w:pPr>
        <w:spacing w:after="0" w:line="240" w:lineRule="auto"/>
        <w:jc w:val="center"/>
        <w:rPr>
          <w:rFonts w:ascii="Times New Roman" w:eastAsia="Times New Roman" w:hAnsi="Times New Roman" w:cs="Times New Roman"/>
          <w:b/>
          <w:lang w:eastAsia="ru-RU"/>
        </w:rPr>
      </w:pPr>
    </w:p>
    <w:p w14:paraId="19E4CAC0" w14:textId="77777777" w:rsidR="003B7505" w:rsidRPr="00DA4E92" w:rsidRDefault="003B7505" w:rsidP="003B7505">
      <w:pPr>
        <w:ind w:left="360"/>
        <w:jc w:val="center"/>
        <w:rPr>
          <w:rFonts w:ascii="Times New Roman" w:eastAsia="Calibri" w:hAnsi="Times New Roman" w:cs="Times New Roman"/>
          <w:b/>
          <w:lang w:eastAsia="ru-RU"/>
        </w:rPr>
      </w:pPr>
      <w:r w:rsidRPr="00DA4E92">
        <w:rPr>
          <w:rFonts w:ascii="Times New Roman" w:hAnsi="Times New Roman" w:cs="Times New Roman"/>
          <w:b/>
          <w:lang w:val="ru-RU" w:eastAsia="ru-RU"/>
        </w:rPr>
        <w:t xml:space="preserve">3. </w:t>
      </w:r>
      <w:r w:rsidRPr="00DA4E92">
        <w:rPr>
          <w:rFonts w:ascii="Times New Roman" w:hAnsi="Times New Roman" w:cs="Times New Roman"/>
          <w:b/>
          <w:lang w:eastAsia="ru-RU"/>
        </w:rPr>
        <w:t>Мета Програми</w:t>
      </w:r>
    </w:p>
    <w:p w14:paraId="7942EC3B" w14:textId="77777777" w:rsidR="003B7505" w:rsidRPr="00DA4E92" w:rsidRDefault="003B7505" w:rsidP="003B7505">
      <w:pPr>
        <w:spacing w:after="0" w:line="240" w:lineRule="auto"/>
        <w:ind w:firstLine="360"/>
        <w:rPr>
          <w:rFonts w:ascii="Times New Roman" w:hAnsi="Times New Roman" w:cs="Times New Roman"/>
          <w:b/>
          <w:lang w:eastAsia="ru-RU"/>
        </w:rPr>
      </w:pPr>
      <w:r w:rsidRPr="00DA4E92">
        <w:rPr>
          <w:rFonts w:ascii="Times New Roman" w:hAnsi="Times New Roman" w:cs="Times New Roman"/>
        </w:rPr>
        <w:t>Програма спрямована на подальший розвиток національної культури і мистецтва, збереження, розвиток, модернізацію культурної інфраструктури, проведення мистецьких заходів та висвітлення у ЗМІ.</w:t>
      </w:r>
    </w:p>
    <w:p w14:paraId="176D9463" w14:textId="77777777" w:rsidR="003B7505" w:rsidRPr="00DA4E92" w:rsidRDefault="003B7505" w:rsidP="003B7505">
      <w:pPr>
        <w:spacing w:after="0" w:line="240" w:lineRule="auto"/>
        <w:jc w:val="both"/>
        <w:outlineLvl w:val="6"/>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ab/>
        <w:t>Програма спрямована на забезпечення ефективної діяльності установ культури для задоволення культурних потреб різних верств населення громади.</w:t>
      </w:r>
    </w:p>
    <w:p w14:paraId="61E264AB" w14:textId="77777777" w:rsidR="003B7505" w:rsidRPr="00DA4E92" w:rsidRDefault="003B7505" w:rsidP="003B7505">
      <w:pPr>
        <w:spacing w:after="0" w:line="240" w:lineRule="auto"/>
        <w:jc w:val="center"/>
        <w:rPr>
          <w:rFonts w:ascii="Times New Roman" w:eastAsia="Times New Roman" w:hAnsi="Times New Roman" w:cs="Times New Roman"/>
          <w:lang w:eastAsia="ru-RU"/>
        </w:rPr>
      </w:pPr>
    </w:p>
    <w:p w14:paraId="453CD1A2" w14:textId="77777777" w:rsidR="003B7505" w:rsidRPr="00DA4E92" w:rsidRDefault="003B7505" w:rsidP="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4. Обґрунтування шляхів і засобів розв’язання проблеми, обсягів та джерел фінансування, строки та етапи виконання Програми</w:t>
      </w:r>
    </w:p>
    <w:p w14:paraId="494301B4" w14:textId="77777777" w:rsidR="003B7505" w:rsidRPr="00DA4E92" w:rsidRDefault="003B7505" w:rsidP="003B7505">
      <w:pPr>
        <w:spacing w:after="0" w:line="240" w:lineRule="auto"/>
        <w:ind w:firstLine="709"/>
        <w:jc w:val="both"/>
        <w:rPr>
          <w:rFonts w:ascii="Times New Roman" w:eastAsia="Batang" w:hAnsi="Times New Roman" w:cs="Times New Roman"/>
          <w:lang w:eastAsia="ru-RU"/>
        </w:rPr>
      </w:pPr>
      <w:r w:rsidRPr="00DA4E92">
        <w:rPr>
          <w:rFonts w:ascii="Times New Roman" w:eastAsia="Batang" w:hAnsi="Times New Roman" w:cs="Times New Roman"/>
          <w:lang w:eastAsia="ru-RU"/>
        </w:rPr>
        <w:br/>
        <w:t>Фінансування Програми здійснюється за рахунок коштів бюджету Косівської територіальної громади та інших джерел, не заборонених законодавством. При цьому обсяг коштів визначається органами виконавчої влади та місцевого самоврядування під час формування бюджету з урахуванням його фінансових можливостей та може змінюватись в процесі виконання бюджету при внесенні змін до нього окремо на кожен рік згідно програми та плану основних культурно-мистецьких заходів в поточному році (додаток 3).</w:t>
      </w:r>
    </w:p>
    <w:p w14:paraId="2AA525AB" w14:textId="77777777" w:rsidR="003B7505" w:rsidRPr="00DA4E92" w:rsidRDefault="003B7505" w:rsidP="003B7505">
      <w:pPr>
        <w:spacing w:after="0" w:line="240" w:lineRule="auto"/>
        <w:ind w:firstLine="709"/>
        <w:jc w:val="both"/>
        <w:rPr>
          <w:rFonts w:ascii="Times New Roman" w:eastAsia="Batang" w:hAnsi="Times New Roman" w:cs="Times New Roman"/>
          <w:lang w:eastAsia="ru-RU"/>
        </w:rPr>
      </w:pPr>
    </w:p>
    <w:p w14:paraId="1CA2CB58" w14:textId="77777777" w:rsidR="003B7505" w:rsidRPr="00DA4E92" w:rsidRDefault="003B7505" w:rsidP="003B7505">
      <w:pPr>
        <w:autoSpaceDE w:val="0"/>
        <w:autoSpaceDN w:val="0"/>
        <w:adjustRightInd w:val="0"/>
        <w:spacing w:after="0" w:line="240" w:lineRule="auto"/>
        <w:jc w:val="center"/>
        <w:rPr>
          <w:rFonts w:ascii="Times New Roman" w:eastAsia="Times New Roman" w:hAnsi="Times New Roman" w:cs="Times New Roman"/>
          <w:lang w:eastAsia="uk-UA"/>
        </w:rPr>
      </w:pPr>
    </w:p>
    <w:p w14:paraId="2C5FA79E" w14:textId="77777777" w:rsidR="003B7505" w:rsidRPr="00DA4E92" w:rsidRDefault="003B7505" w:rsidP="003B7505">
      <w:pPr>
        <w:autoSpaceDE w:val="0"/>
        <w:autoSpaceDN w:val="0"/>
        <w:adjustRightInd w:val="0"/>
        <w:spacing w:after="0" w:line="240" w:lineRule="auto"/>
        <w:ind w:left="720"/>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5. Напрями діяльності та заходи Програми.</w:t>
      </w:r>
    </w:p>
    <w:p w14:paraId="6CAE1829" w14:textId="77777777" w:rsidR="003B7505" w:rsidRPr="00DA4E92" w:rsidRDefault="003B7505" w:rsidP="003B7505">
      <w:pPr>
        <w:numPr>
          <w:ilvl w:val="0"/>
          <w:numId w:val="3"/>
        </w:numPr>
        <w:tabs>
          <w:tab w:val="left" w:pos="993"/>
          <w:tab w:val="center" w:pos="4677"/>
          <w:tab w:val="right" w:pos="9355"/>
        </w:tabs>
        <w:ind w:left="0" w:right="-1" w:firstLine="709"/>
        <w:jc w:val="both"/>
        <w:rPr>
          <w:rFonts w:ascii="Times New Roman" w:hAnsi="Times New Roman" w:cs="Times New Roman"/>
          <w:lang w:eastAsia="ru-RU"/>
        </w:rPr>
      </w:pPr>
      <w:r w:rsidRPr="00DA4E92">
        <w:rPr>
          <w:rFonts w:ascii="Times New Roman" w:hAnsi="Times New Roman" w:cs="Times New Roman"/>
          <w:lang w:eastAsia="ru-RU"/>
        </w:rPr>
        <w:t>збереження культурного надбання громади, відродження народних звичаїв та національних традицій ;</w:t>
      </w:r>
    </w:p>
    <w:p w14:paraId="6DE1CCD6" w14:textId="77777777" w:rsidR="003B7505" w:rsidRPr="00DA4E92" w:rsidRDefault="003B7505" w:rsidP="003B7505">
      <w:pPr>
        <w:numPr>
          <w:ilvl w:val="0"/>
          <w:numId w:val="3"/>
        </w:numPr>
        <w:tabs>
          <w:tab w:val="left" w:pos="993"/>
          <w:tab w:val="center" w:pos="4677"/>
          <w:tab w:val="right" w:pos="9355"/>
        </w:tabs>
        <w:ind w:left="0" w:right="-1" w:firstLine="709"/>
        <w:jc w:val="both"/>
        <w:rPr>
          <w:rFonts w:ascii="Times New Roman" w:hAnsi="Times New Roman" w:cs="Times New Roman"/>
          <w:lang w:eastAsia="ru-RU"/>
        </w:rPr>
      </w:pPr>
      <w:r w:rsidRPr="00DA4E92">
        <w:rPr>
          <w:rFonts w:ascii="Times New Roman" w:hAnsi="Times New Roman" w:cs="Times New Roman"/>
          <w:lang w:eastAsia="ru-RU"/>
        </w:rPr>
        <w:tab/>
        <w:t>створення умов для проведення соціально-важливих культурно-мистецьких заходів;</w:t>
      </w:r>
    </w:p>
    <w:p w14:paraId="0A7C15F9" w14:textId="77777777" w:rsidR="003B7505" w:rsidRPr="00DA4E92" w:rsidRDefault="003B7505" w:rsidP="003B7505">
      <w:pPr>
        <w:numPr>
          <w:ilvl w:val="0"/>
          <w:numId w:val="3"/>
        </w:numPr>
        <w:tabs>
          <w:tab w:val="left" w:pos="993"/>
          <w:tab w:val="center" w:pos="4677"/>
          <w:tab w:val="right" w:pos="9355"/>
        </w:tabs>
        <w:ind w:left="0" w:right="-1" w:firstLine="709"/>
        <w:jc w:val="both"/>
        <w:rPr>
          <w:rFonts w:ascii="Times New Roman" w:hAnsi="Times New Roman" w:cs="Times New Roman"/>
          <w:lang w:eastAsia="ru-RU"/>
        </w:rPr>
      </w:pPr>
      <w:r w:rsidRPr="00DA4E92">
        <w:rPr>
          <w:rFonts w:ascii="Times New Roman" w:hAnsi="Times New Roman" w:cs="Times New Roman"/>
          <w:lang w:eastAsia="ru-RU"/>
        </w:rPr>
        <w:tab/>
        <w:t>сприяння реалізації творчого потенціалу населення в інтересах самореалізації, створення умов для  творчої діяльності в різних сферах суспільного життя;</w:t>
      </w:r>
    </w:p>
    <w:p w14:paraId="5563980B" w14:textId="77777777" w:rsidR="003B7505" w:rsidRPr="00DA4E92" w:rsidRDefault="003B7505" w:rsidP="003B7505">
      <w:pPr>
        <w:numPr>
          <w:ilvl w:val="0"/>
          <w:numId w:val="3"/>
        </w:numPr>
        <w:tabs>
          <w:tab w:val="left" w:pos="993"/>
          <w:tab w:val="center" w:pos="4677"/>
          <w:tab w:val="right" w:pos="9355"/>
        </w:tabs>
        <w:ind w:left="0" w:right="-1" w:firstLine="709"/>
        <w:jc w:val="both"/>
        <w:rPr>
          <w:rFonts w:ascii="Times New Roman" w:hAnsi="Times New Roman" w:cs="Times New Roman"/>
          <w:lang w:eastAsia="ru-RU"/>
        </w:rPr>
      </w:pPr>
      <w:r w:rsidRPr="00DA4E92">
        <w:rPr>
          <w:rFonts w:ascii="Times New Roman" w:hAnsi="Times New Roman" w:cs="Times New Roman"/>
          <w:lang w:eastAsia="ru-RU"/>
        </w:rPr>
        <w:tab/>
        <w:t>формування моральної, духовної культури населення на кращих зразках українського та світового мистецтва;</w:t>
      </w:r>
    </w:p>
    <w:p w14:paraId="68CCCCBD" w14:textId="77777777" w:rsidR="003B7505" w:rsidRPr="00DA4E92" w:rsidRDefault="003B7505" w:rsidP="003B7505">
      <w:pPr>
        <w:numPr>
          <w:ilvl w:val="0"/>
          <w:numId w:val="3"/>
        </w:numPr>
        <w:tabs>
          <w:tab w:val="left" w:pos="993"/>
          <w:tab w:val="center" w:pos="4677"/>
          <w:tab w:val="right" w:pos="9355"/>
        </w:tabs>
        <w:ind w:left="0" w:right="-1" w:firstLine="709"/>
        <w:jc w:val="both"/>
        <w:rPr>
          <w:rFonts w:ascii="Times New Roman" w:eastAsia="Calibri" w:hAnsi="Times New Roman" w:cs="Times New Roman"/>
          <w:lang w:eastAsia="ru-RU"/>
        </w:rPr>
      </w:pPr>
      <w:r w:rsidRPr="00DA4E92">
        <w:rPr>
          <w:rFonts w:ascii="Times New Roman" w:hAnsi="Times New Roman" w:cs="Times New Roman"/>
          <w:lang w:eastAsia="ru-RU"/>
        </w:rPr>
        <w:t>виховання у підростаючого покоління почуття патріотизму та відповідальності за майбутнє незалежної Української держави.</w:t>
      </w:r>
    </w:p>
    <w:p w14:paraId="13D75A56" w14:textId="77777777" w:rsidR="003B7505" w:rsidRPr="00DA4E92" w:rsidRDefault="003B7505" w:rsidP="003B7505">
      <w:pPr>
        <w:autoSpaceDE w:val="0"/>
        <w:autoSpaceDN w:val="0"/>
        <w:adjustRightInd w:val="0"/>
        <w:spacing w:after="0" w:line="240" w:lineRule="auto"/>
        <w:jc w:val="both"/>
        <w:rPr>
          <w:rFonts w:ascii="Times New Roman" w:eastAsia="Times New Roman" w:hAnsi="Times New Roman" w:cs="Times New Roman"/>
          <w:lang w:eastAsia="uk-UA"/>
        </w:rPr>
      </w:pPr>
    </w:p>
    <w:p w14:paraId="47B14964" w14:textId="77777777" w:rsidR="003B7505" w:rsidRPr="00DA4E92" w:rsidRDefault="003B7505" w:rsidP="003B7505">
      <w:pPr>
        <w:autoSpaceDE w:val="0"/>
        <w:autoSpaceDN w:val="0"/>
        <w:adjustRightInd w:val="0"/>
        <w:spacing w:after="0" w:line="240" w:lineRule="auto"/>
        <w:jc w:val="both"/>
        <w:rPr>
          <w:rFonts w:ascii="Times New Roman" w:eastAsia="Times New Roman" w:hAnsi="Times New Roman" w:cs="Times New Roman"/>
          <w:lang w:eastAsia="uk-UA"/>
        </w:rPr>
      </w:pPr>
    </w:p>
    <w:p w14:paraId="77596B59" w14:textId="77777777" w:rsidR="003B7505" w:rsidRPr="00DA4E92" w:rsidRDefault="003B7505" w:rsidP="003B7505">
      <w:pPr>
        <w:autoSpaceDE w:val="0"/>
        <w:autoSpaceDN w:val="0"/>
        <w:adjustRightInd w:val="0"/>
        <w:spacing w:after="0" w:line="240" w:lineRule="auto"/>
        <w:jc w:val="both"/>
        <w:rPr>
          <w:rFonts w:ascii="Times New Roman" w:eastAsia="Times New Roman" w:hAnsi="Times New Roman" w:cs="Times New Roman"/>
          <w:lang w:eastAsia="uk-UA"/>
        </w:rPr>
      </w:pPr>
    </w:p>
    <w:p w14:paraId="3C78365C" w14:textId="77777777" w:rsidR="003B7505" w:rsidRPr="00DA4E92" w:rsidRDefault="003B7505" w:rsidP="003B7505">
      <w:pPr>
        <w:shd w:val="clear" w:color="auto" w:fill="FFFFFF"/>
        <w:spacing w:after="0" w:line="240" w:lineRule="auto"/>
        <w:ind w:firstLine="720"/>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6. Очікувані результати виконання Програми, координація та контроль за ходом її виконання</w:t>
      </w:r>
    </w:p>
    <w:p w14:paraId="6B0006FA" w14:textId="5E960B08" w:rsidR="003B7505" w:rsidRPr="00DA4E92" w:rsidRDefault="003B7505" w:rsidP="00413627">
      <w:pPr>
        <w:shd w:val="clear" w:color="auto" w:fill="FFFFFF"/>
        <w:spacing w:after="0" w:line="240" w:lineRule="auto"/>
        <w:ind w:firstLine="720"/>
        <w:jc w:val="both"/>
        <w:rPr>
          <w:rFonts w:ascii="Times New Roman" w:eastAsia="Calibri" w:hAnsi="Times New Roman" w:cs="Times New Roman"/>
          <w:spacing w:val="-7"/>
        </w:rPr>
      </w:pPr>
      <w:r w:rsidRPr="00DA4E92">
        <w:rPr>
          <w:rFonts w:ascii="Times New Roman" w:eastAsia="Times New Roman" w:hAnsi="Times New Roman" w:cs="Times New Roman"/>
          <w:b/>
          <w:lang w:eastAsia="uk-UA"/>
        </w:rPr>
        <w:br/>
      </w:r>
      <w:r w:rsidRPr="00DA4E92">
        <w:rPr>
          <w:rFonts w:ascii="Times New Roman" w:hAnsi="Times New Roman" w:cs="Times New Roman"/>
          <w:spacing w:val="-7"/>
        </w:rPr>
        <w:t>Виконання запланованих завдань програми надаст</w:t>
      </w:r>
      <w:r w:rsidR="007620C5" w:rsidRPr="00DA4E92">
        <w:rPr>
          <w:rFonts w:ascii="Times New Roman" w:hAnsi="Times New Roman" w:cs="Times New Roman"/>
          <w:spacing w:val="-7"/>
        </w:rPr>
        <w:t>ь</w:t>
      </w:r>
      <w:r w:rsidRPr="00DA4E92">
        <w:rPr>
          <w:rFonts w:ascii="Times New Roman" w:hAnsi="Times New Roman" w:cs="Times New Roman"/>
          <w:spacing w:val="-7"/>
        </w:rPr>
        <w:t>:</w:t>
      </w:r>
    </w:p>
    <w:p w14:paraId="7B18956F" w14:textId="77777777" w:rsidR="003B7505" w:rsidRPr="00DA4E92" w:rsidRDefault="003B7505" w:rsidP="003B7505">
      <w:pPr>
        <w:shd w:val="clear" w:color="auto" w:fill="FFFFFF"/>
        <w:spacing w:after="0" w:line="240" w:lineRule="auto"/>
        <w:ind w:firstLine="720"/>
        <w:jc w:val="both"/>
        <w:rPr>
          <w:rFonts w:ascii="Times New Roman" w:hAnsi="Times New Roman" w:cs="Times New Roman"/>
        </w:rPr>
      </w:pPr>
      <w:r w:rsidRPr="00DA4E92">
        <w:rPr>
          <w:rFonts w:ascii="Times New Roman" w:hAnsi="Times New Roman" w:cs="Times New Roman"/>
        </w:rPr>
        <w:t xml:space="preserve">- забезпечення в сучасних умовах спадковості поколінь, консолідації суспільства на основі народних традицій та досягнень національної культури; </w:t>
      </w:r>
    </w:p>
    <w:p w14:paraId="7929C3D3" w14:textId="77777777" w:rsidR="003B7505" w:rsidRPr="00DA4E92" w:rsidRDefault="003B7505" w:rsidP="003B7505">
      <w:pPr>
        <w:shd w:val="clear" w:color="auto" w:fill="FFFFFF"/>
        <w:spacing w:after="0" w:line="240" w:lineRule="auto"/>
        <w:ind w:firstLine="720"/>
        <w:jc w:val="both"/>
        <w:rPr>
          <w:rFonts w:ascii="Times New Roman" w:hAnsi="Times New Roman" w:cs="Times New Roman"/>
        </w:rPr>
      </w:pPr>
      <w:r w:rsidRPr="00DA4E92">
        <w:rPr>
          <w:rFonts w:ascii="Times New Roman" w:hAnsi="Times New Roman" w:cs="Times New Roman"/>
        </w:rPr>
        <w:t xml:space="preserve">- створення умов для належного функціонування мережі закладів культури і мистецтва з метою розвитку вільної та різноманітної мистецької творчості; </w:t>
      </w:r>
    </w:p>
    <w:p w14:paraId="524A6346" w14:textId="77777777" w:rsidR="003B7505" w:rsidRPr="00DA4E92" w:rsidRDefault="003B7505" w:rsidP="003B7505">
      <w:pPr>
        <w:shd w:val="clear" w:color="auto" w:fill="FFFFFF"/>
        <w:spacing w:after="0" w:line="240" w:lineRule="auto"/>
        <w:ind w:firstLine="720"/>
        <w:jc w:val="both"/>
        <w:rPr>
          <w:rFonts w:ascii="Times New Roman" w:hAnsi="Times New Roman" w:cs="Times New Roman"/>
        </w:rPr>
      </w:pPr>
      <w:r w:rsidRPr="00DA4E92">
        <w:rPr>
          <w:rFonts w:ascii="Times New Roman" w:hAnsi="Times New Roman" w:cs="Times New Roman"/>
        </w:rPr>
        <w:t xml:space="preserve">- збереження національних традицій та звичаїв, забезпечення розвитку творчого потенціалу та культурного простору області; </w:t>
      </w:r>
    </w:p>
    <w:p w14:paraId="0ACF4462" w14:textId="77777777" w:rsidR="003B7505" w:rsidRPr="00DA4E92" w:rsidRDefault="003B7505" w:rsidP="003B7505">
      <w:pPr>
        <w:shd w:val="clear" w:color="auto" w:fill="FFFFFF"/>
        <w:spacing w:after="0" w:line="240" w:lineRule="auto"/>
        <w:ind w:firstLine="720"/>
        <w:jc w:val="both"/>
        <w:rPr>
          <w:rFonts w:ascii="Times New Roman" w:hAnsi="Times New Roman" w:cs="Times New Roman"/>
        </w:rPr>
      </w:pPr>
      <w:r w:rsidRPr="00DA4E92">
        <w:rPr>
          <w:rFonts w:ascii="Times New Roman" w:hAnsi="Times New Roman" w:cs="Times New Roman"/>
        </w:rPr>
        <w:t xml:space="preserve">- забезпечення доступності мистецтва для широких верств суспільства, надання культурних послуг мешканцям краю; </w:t>
      </w:r>
    </w:p>
    <w:p w14:paraId="4C7F0FCF" w14:textId="77777777" w:rsidR="003B7505" w:rsidRPr="00DA4E92" w:rsidRDefault="003B7505" w:rsidP="003B7505">
      <w:pPr>
        <w:shd w:val="clear" w:color="auto" w:fill="FFFFFF"/>
        <w:spacing w:after="0" w:line="240" w:lineRule="auto"/>
        <w:ind w:firstLine="720"/>
        <w:jc w:val="both"/>
        <w:rPr>
          <w:rFonts w:ascii="Times New Roman" w:hAnsi="Times New Roman" w:cs="Times New Roman"/>
        </w:rPr>
      </w:pPr>
      <w:r w:rsidRPr="00DA4E92">
        <w:rPr>
          <w:rFonts w:ascii="Times New Roman" w:hAnsi="Times New Roman" w:cs="Times New Roman"/>
        </w:rPr>
        <w:t xml:space="preserve">- забезпечення просвітницької, виховної ролі національної культури; </w:t>
      </w:r>
    </w:p>
    <w:p w14:paraId="418E587B" w14:textId="77777777" w:rsidR="003B7505" w:rsidRPr="00DA4E92" w:rsidRDefault="003B7505" w:rsidP="003B7505">
      <w:pPr>
        <w:shd w:val="clear" w:color="auto" w:fill="FFFFFF"/>
        <w:spacing w:after="0" w:line="240" w:lineRule="auto"/>
        <w:ind w:firstLine="720"/>
        <w:jc w:val="both"/>
        <w:rPr>
          <w:rFonts w:ascii="Times New Roman" w:hAnsi="Times New Roman" w:cs="Times New Roman"/>
        </w:rPr>
      </w:pPr>
      <w:r w:rsidRPr="00DA4E92">
        <w:rPr>
          <w:rFonts w:ascii="Times New Roman" w:hAnsi="Times New Roman" w:cs="Times New Roman"/>
        </w:rPr>
        <w:t xml:space="preserve">- активізація діяльності місцевих осередків національних творчих спілок України та громадських організацій шляхом налагодження співробітництва в реалізації спільних програм; </w:t>
      </w:r>
    </w:p>
    <w:p w14:paraId="0CE55030" w14:textId="77777777" w:rsidR="003B7505" w:rsidRPr="00DA4E92" w:rsidRDefault="003B7505" w:rsidP="003B7505">
      <w:pPr>
        <w:shd w:val="clear" w:color="auto" w:fill="FFFFFF"/>
        <w:spacing w:after="0" w:line="240" w:lineRule="auto"/>
        <w:ind w:firstLine="720"/>
        <w:jc w:val="both"/>
        <w:rPr>
          <w:rFonts w:ascii="Times New Roman" w:hAnsi="Times New Roman" w:cs="Times New Roman"/>
        </w:rPr>
      </w:pPr>
      <w:r w:rsidRPr="00DA4E92">
        <w:rPr>
          <w:rFonts w:ascii="Times New Roman" w:hAnsi="Times New Roman" w:cs="Times New Roman"/>
        </w:rPr>
        <w:t xml:space="preserve">- контроль за використанням автентичних матеріалів, їх охорона, недопущення дій, що приводять до їх втрати; </w:t>
      </w:r>
    </w:p>
    <w:p w14:paraId="5441EB52" w14:textId="77777777" w:rsidR="003B7505" w:rsidRPr="00DA4E92" w:rsidRDefault="003B7505" w:rsidP="003B7505">
      <w:pPr>
        <w:shd w:val="clear" w:color="auto" w:fill="FFFFFF"/>
        <w:spacing w:after="0" w:line="240" w:lineRule="auto"/>
        <w:ind w:firstLine="720"/>
        <w:jc w:val="both"/>
        <w:rPr>
          <w:rFonts w:ascii="Times New Roman" w:hAnsi="Times New Roman" w:cs="Times New Roman"/>
        </w:rPr>
      </w:pPr>
      <w:r w:rsidRPr="00DA4E92">
        <w:rPr>
          <w:rFonts w:ascii="Times New Roman" w:hAnsi="Times New Roman" w:cs="Times New Roman"/>
        </w:rPr>
        <w:t xml:space="preserve">- наповнення фондів бібліотек соціально важливою книжковою продукцією та періодичними виданнями; </w:t>
      </w:r>
    </w:p>
    <w:p w14:paraId="7FED973B" w14:textId="77777777" w:rsidR="003B7505" w:rsidRPr="00DA4E92" w:rsidRDefault="003B7505" w:rsidP="003B7505">
      <w:pPr>
        <w:shd w:val="clear" w:color="auto" w:fill="FFFFFF"/>
        <w:spacing w:after="0" w:line="240" w:lineRule="auto"/>
        <w:ind w:firstLine="720"/>
        <w:jc w:val="both"/>
        <w:rPr>
          <w:rFonts w:ascii="Times New Roman" w:hAnsi="Times New Roman" w:cs="Times New Roman"/>
        </w:rPr>
      </w:pPr>
      <w:r w:rsidRPr="00DA4E92">
        <w:rPr>
          <w:rFonts w:ascii="Times New Roman" w:hAnsi="Times New Roman" w:cs="Times New Roman"/>
        </w:rPr>
        <w:t>- забезпечення належного збереження, використання, наукового вивчення рухомих і нерухомих пам’яток історії та культури;</w:t>
      </w:r>
    </w:p>
    <w:p w14:paraId="58CFA898" w14:textId="77777777" w:rsidR="003B7505" w:rsidRPr="00DA4E92" w:rsidRDefault="003B7505" w:rsidP="003B7505">
      <w:pPr>
        <w:shd w:val="clear" w:color="auto" w:fill="FFFFFF"/>
        <w:spacing w:after="0" w:line="240" w:lineRule="auto"/>
        <w:ind w:firstLine="720"/>
        <w:jc w:val="both"/>
        <w:rPr>
          <w:rFonts w:ascii="Times New Roman" w:hAnsi="Times New Roman" w:cs="Times New Roman"/>
        </w:rPr>
      </w:pPr>
      <w:r w:rsidRPr="00DA4E92">
        <w:rPr>
          <w:rFonts w:ascii="Times New Roman" w:hAnsi="Times New Roman" w:cs="Times New Roman"/>
        </w:rPr>
        <w:t xml:space="preserve"> - реалізація державної політики щодо поліпшення матеріально-технічної бази закладів культури та енергозбереження; </w:t>
      </w:r>
    </w:p>
    <w:p w14:paraId="3183BA4B" w14:textId="77777777" w:rsidR="003B7505" w:rsidRPr="00DA4E92" w:rsidRDefault="003B7505" w:rsidP="003B7505">
      <w:pPr>
        <w:shd w:val="clear" w:color="auto" w:fill="FFFFFF"/>
        <w:spacing w:after="0" w:line="240" w:lineRule="auto"/>
        <w:ind w:firstLine="720"/>
        <w:jc w:val="both"/>
        <w:rPr>
          <w:rFonts w:ascii="Times New Roman" w:hAnsi="Times New Roman" w:cs="Times New Roman"/>
        </w:rPr>
      </w:pPr>
      <w:r w:rsidRPr="00DA4E92">
        <w:rPr>
          <w:rFonts w:ascii="Times New Roman" w:hAnsi="Times New Roman" w:cs="Times New Roman"/>
        </w:rPr>
        <w:t xml:space="preserve">- забезпечення доступності до історико-культурного надбання нації широких верств суспільства. </w:t>
      </w:r>
    </w:p>
    <w:p w14:paraId="258E9861" w14:textId="77777777" w:rsidR="003B7505" w:rsidRPr="00DA4E92" w:rsidRDefault="003B7505" w:rsidP="003B7505">
      <w:pPr>
        <w:shd w:val="clear" w:color="auto" w:fill="FFFFFF"/>
        <w:tabs>
          <w:tab w:val="left" w:pos="562"/>
        </w:tabs>
        <w:spacing w:after="0" w:line="240" w:lineRule="auto"/>
        <w:ind w:firstLine="709"/>
        <w:jc w:val="both"/>
        <w:rPr>
          <w:rFonts w:ascii="Times New Roman" w:hAnsi="Times New Roman" w:cs="Times New Roman"/>
        </w:rPr>
      </w:pPr>
      <w:r w:rsidRPr="00DA4E92">
        <w:rPr>
          <w:rFonts w:ascii="Times New Roman" w:hAnsi="Times New Roman" w:cs="Times New Roman"/>
        </w:rPr>
        <w:t>-</w:t>
      </w:r>
      <w:r w:rsidRPr="00DA4E92">
        <w:rPr>
          <w:rFonts w:ascii="Times New Roman" w:hAnsi="Times New Roman" w:cs="Times New Roman"/>
          <w:spacing w:val="-7"/>
        </w:rPr>
        <w:t xml:space="preserve">формування позитивного іміджу України шляхом організації виставок, </w:t>
      </w:r>
      <w:r w:rsidRPr="00DA4E92">
        <w:rPr>
          <w:rFonts w:ascii="Times New Roman" w:hAnsi="Times New Roman" w:cs="Times New Roman"/>
          <w:spacing w:val="-5"/>
        </w:rPr>
        <w:t xml:space="preserve">фондових збірок за межами держави, створення умов для нормального </w:t>
      </w:r>
      <w:r w:rsidRPr="00DA4E92">
        <w:rPr>
          <w:rFonts w:ascii="Times New Roman" w:hAnsi="Times New Roman" w:cs="Times New Roman"/>
          <w:spacing w:val="-7"/>
        </w:rPr>
        <w:t>функціонування мережі закладів культури і мистецтва, зокрема театрально-концертних установ, для розвитку вільної й різноманітної мистецької творчості;</w:t>
      </w:r>
    </w:p>
    <w:p w14:paraId="6A787F80" w14:textId="77777777" w:rsidR="003B7505" w:rsidRPr="00DA4E92" w:rsidRDefault="003B7505" w:rsidP="003B7505">
      <w:pPr>
        <w:shd w:val="clear" w:color="auto" w:fill="FFFFFF"/>
        <w:tabs>
          <w:tab w:val="left" w:pos="504"/>
        </w:tabs>
        <w:spacing w:after="0" w:line="240" w:lineRule="auto"/>
        <w:ind w:firstLine="709"/>
        <w:jc w:val="both"/>
        <w:rPr>
          <w:rFonts w:ascii="Times New Roman" w:hAnsi="Times New Roman" w:cs="Times New Roman"/>
        </w:rPr>
      </w:pPr>
      <w:r w:rsidRPr="00DA4E92">
        <w:rPr>
          <w:rFonts w:ascii="Times New Roman" w:hAnsi="Times New Roman" w:cs="Times New Roman"/>
        </w:rPr>
        <w:t>-</w:t>
      </w:r>
      <w:r w:rsidRPr="00DA4E92">
        <w:rPr>
          <w:rFonts w:ascii="Times New Roman" w:hAnsi="Times New Roman" w:cs="Times New Roman"/>
          <w:spacing w:val="-7"/>
        </w:rPr>
        <w:t>контроль за дотриманням режиму роботи сільських закладів культури.</w:t>
      </w:r>
      <w:r w:rsidRPr="00DA4E92">
        <w:rPr>
          <w:rFonts w:ascii="Times New Roman" w:hAnsi="Times New Roman" w:cs="Times New Roman"/>
          <w:spacing w:val="-7"/>
        </w:rPr>
        <w:br/>
      </w:r>
    </w:p>
    <w:p w14:paraId="2BC04F88" w14:textId="77777777" w:rsidR="003B7505" w:rsidRPr="00DA4E92" w:rsidRDefault="003B7505" w:rsidP="003B7505">
      <w:pPr>
        <w:spacing w:after="0" w:line="240" w:lineRule="auto"/>
        <w:rPr>
          <w:rFonts w:ascii="Times New Roman" w:eastAsia="Times New Roman" w:hAnsi="Times New Roman" w:cs="Times New Roman"/>
          <w:b/>
          <w:lang w:val="ru-RU" w:eastAsia="ru-RU"/>
        </w:rPr>
      </w:pPr>
    </w:p>
    <w:p w14:paraId="0BB7DBD1" w14:textId="77777777" w:rsidR="003B7505" w:rsidRPr="00DA4E92" w:rsidRDefault="003B7505" w:rsidP="003B7505">
      <w:pPr>
        <w:shd w:val="clear" w:color="auto" w:fill="FFFFFF"/>
        <w:spacing w:after="0" w:line="240" w:lineRule="auto"/>
        <w:textAlignment w:val="baseline"/>
        <w:outlineLvl w:val="3"/>
        <w:rPr>
          <w:rFonts w:ascii="Times New Roman" w:eastAsia="Times New Roman" w:hAnsi="Times New Roman" w:cs="Times New Roman"/>
          <w:b/>
          <w:bCs/>
          <w:lang w:val="ru-RU" w:eastAsia="ru-RU"/>
        </w:rPr>
      </w:pPr>
    </w:p>
    <w:p w14:paraId="27789860" w14:textId="77777777" w:rsidR="003B7505" w:rsidRPr="00DA4E92" w:rsidRDefault="003B7505" w:rsidP="003B7505">
      <w:pPr>
        <w:spacing w:after="0" w:line="240" w:lineRule="auto"/>
        <w:ind w:left="360"/>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7. Координація та контроль за ходом виконання Програми.</w:t>
      </w:r>
    </w:p>
    <w:p w14:paraId="3147586F" w14:textId="4D72EB4D" w:rsidR="003B7505" w:rsidRPr="00DA4E92" w:rsidRDefault="003B7505" w:rsidP="003B7505">
      <w:pPr>
        <w:widowControl w:val="0"/>
        <w:suppressAutoHyphens/>
        <w:spacing w:after="0" w:line="240" w:lineRule="auto"/>
        <w:jc w:val="both"/>
        <w:rPr>
          <w:rFonts w:ascii="Times New Roman" w:eastAsia="Calibri" w:hAnsi="Times New Roman" w:cs="Times New Roman"/>
          <w:b/>
          <w:lang w:val="ru-RU" w:eastAsia="uk-UA"/>
        </w:rPr>
        <w:sectPr w:rsidR="003B7505" w:rsidRPr="00DA4E92">
          <w:pgSz w:w="11906" w:h="16838"/>
          <w:pgMar w:top="850" w:right="850" w:bottom="850" w:left="1417" w:header="708" w:footer="708" w:gutter="0"/>
          <w:cols w:space="720"/>
        </w:sectPr>
      </w:pPr>
      <w:r w:rsidRPr="00DA4E92">
        <w:rPr>
          <w:rFonts w:ascii="Times New Roman" w:eastAsia="Times New Roman" w:hAnsi="Times New Roman" w:cs="Times New Roman"/>
          <w:lang w:eastAsia="ru-RU"/>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01C43C3B" w14:textId="77777777" w:rsidR="003B7505" w:rsidRPr="00DA4E92" w:rsidRDefault="003B7505" w:rsidP="003B7505">
      <w:pPr>
        <w:spacing w:after="0" w:line="240" w:lineRule="auto"/>
        <w:ind w:left="142" w:right="141"/>
        <w:jc w:val="right"/>
        <w:textAlignment w:val="baseline"/>
        <w:rPr>
          <w:rFonts w:ascii="Times New Roman" w:eastAsia="Times New Roman" w:hAnsi="Times New Roman" w:cs="Times New Roman"/>
          <w:b/>
          <w:noProof/>
          <w:lang w:eastAsia="uk-UA"/>
        </w:rPr>
      </w:pPr>
      <w:r w:rsidRPr="00DA4E92">
        <w:rPr>
          <w:rFonts w:ascii="Times New Roman" w:eastAsia="Times New Roman" w:hAnsi="Times New Roman" w:cs="Times New Roman"/>
          <w:b/>
          <w:noProof/>
          <w:lang w:eastAsia="uk-UA"/>
        </w:rPr>
        <w:lastRenderedPageBreak/>
        <w:t xml:space="preserve">Додаток 2 до Програми розвитку культури  </w:t>
      </w:r>
    </w:p>
    <w:p w14:paraId="09AECB95" w14:textId="7B623626" w:rsidR="003B7505" w:rsidRPr="00DA4E92" w:rsidRDefault="003B7505" w:rsidP="003B7505">
      <w:pPr>
        <w:spacing w:after="0" w:line="240" w:lineRule="auto"/>
        <w:ind w:left="142" w:right="141"/>
        <w:jc w:val="right"/>
        <w:textAlignment w:val="baseline"/>
        <w:rPr>
          <w:rFonts w:ascii="Times New Roman" w:eastAsia="Times New Roman" w:hAnsi="Times New Roman" w:cs="Times New Roman"/>
          <w:b/>
          <w:noProof/>
          <w:kern w:val="0"/>
          <w:lang w:eastAsia="uk-UA"/>
        </w:rPr>
      </w:pPr>
      <w:r w:rsidRPr="00DA4E92">
        <w:rPr>
          <w:rFonts w:ascii="Times New Roman" w:eastAsia="Times New Roman" w:hAnsi="Times New Roman" w:cs="Times New Roman"/>
          <w:b/>
          <w:noProof/>
          <w:lang w:eastAsia="uk-UA"/>
        </w:rPr>
        <w:t xml:space="preserve">Косівської міської ради </w:t>
      </w:r>
    </w:p>
    <w:p w14:paraId="11C4CEDA" w14:textId="77777777" w:rsidR="003B7505" w:rsidRPr="00DA4E92" w:rsidRDefault="003B7505" w:rsidP="003B7505">
      <w:pPr>
        <w:spacing w:after="0" w:line="240" w:lineRule="auto"/>
        <w:ind w:left="142" w:right="141"/>
        <w:jc w:val="right"/>
        <w:textAlignment w:val="baseline"/>
        <w:rPr>
          <w:rFonts w:ascii="Times New Roman" w:eastAsia="Times New Roman" w:hAnsi="Times New Roman" w:cs="Times New Roman"/>
          <w:b/>
          <w:noProof/>
          <w:lang w:eastAsia="uk-UA"/>
        </w:rPr>
      </w:pPr>
      <w:r w:rsidRPr="00DA4E92">
        <w:rPr>
          <w:rFonts w:ascii="Times New Roman" w:eastAsia="Times New Roman" w:hAnsi="Times New Roman" w:cs="Times New Roman"/>
          <w:b/>
          <w:noProof/>
          <w:lang w:eastAsia="uk-UA"/>
        </w:rPr>
        <w:t>на 2026-2030 роки</w:t>
      </w:r>
    </w:p>
    <w:p w14:paraId="7004EDC7" w14:textId="77777777" w:rsidR="003B7505" w:rsidRPr="00DA4E92" w:rsidRDefault="003B7505" w:rsidP="003B7505">
      <w:pPr>
        <w:spacing w:after="0" w:line="240" w:lineRule="auto"/>
        <w:rPr>
          <w:rFonts w:ascii="Times New Roman" w:eastAsia="Calibri" w:hAnsi="Times New Roman" w:cs="Times New Roman"/>
          <w:spacing w:val="-13"/>
        </w:rPr>
      </w:pPr>
      <w:r w:rsidRPr="00DA4E92">
        <w:rPr>
          <w:rFonts w:ascii="Times New Roman" w:hAnsi="Times New Roman" w:cs="Times New Roman"/>
        </w:rPr>
        <w:t xml:space="preserve">                                                                                                                                                                    </w:t>
      </w:r>
    </w:p>
    <w:p w14:paraId="0822EF2C" w14:textId="77777777" w:rsidR="003B7505" w:rsidRPr="00DA4E92" w:rsidRDefault="003B7505" w:rsidP="003B7505">
      <w:pPr>
        <w:keepNext/>
        <w:spacing w:after="0" w:line="240" w:lineRule="auto"/>
        <w:jc w:val="right"/>
        <w:outlineLvl w:val="1"/>
        <w:rPr>
          <w:rFonts w:ascii="Times New Roman" w:hAnsi="Times New Roman" w:cs="Times New Roman"/>
          <w:b/>
        </w:rPr>
      </w:pPr>
    </w:p>
    <w:p w14:paraId="3F3E1279" w14:textId="77777777" w:rsidR="003B7505" w:rsidRPr="00DA4E92" w:rsidRDefault="003B7505" w:rsidP="003B7505">
      <w:pPr>
        <w:keepNext/>
        <w:spacing w:after="0" w:line="240" w:lineRule="auto"/>
        <w:jc w:val="center"/>
        <w:outlineLvl w:val="1"/>
        <w:rPr>
          <w:rFonts w:ascii="Times New Roman" w:hAnsi="Times New Roman" w:cs="Times New Roman"/>
          <w:b/>
        </w:rPr>
      </w:pPr>
      <w:r w:rsidRPr="00DA4E92">
        <w:rPr>
          <w:rFonts w:ascii="Times New Roman" w:hAnsi="Times New Roman" w:cs="Times New Roman"/>
          <w:b/>
        </w:rPr>
        <w:t>Ресурсне забезпечення</w:t>
      </w:r>
    </w:p>
    <w:p w14:paraId="4B577B3B" w14:textId="77777777" w:rsidR="003B7505" w:rsidRPr="00DA4E92" w:rsidRDefault="003B7505" w:rsidP="003B7505">
      <w:pPr>
        <w:keepNext/>
        <w:spacing w:after="0" w:line="240" w:lineRule="auto"/>
        <w:jc w:val="center"/>
        <w:outlineLvl w:val="1"/>
        <w:rPr>
          <w:rFonts w:ascii="Times New Roman" w:eastAsia="Times New Roman" w:hAnsi="Times New Roman" w:cs="Times New Roman"/>
          <w:b/>
          <w:bCs/>
          <w:iCs/>
          <w:lang w:eastAsia="ru-RU"/>
        </w:rPr>
      </w:pPr>
      <w:r w:rsidRPr="00DA4E92">
        <w:rPr>
          <w:rFonts w:ascii="Times New Roman" w:hAnsi="Times New Roman" w:cs="Times New Roman"/>
        </w:rPr>
        <w:t xml:space="preserve"> </w:t>
      </w:r>
      <w:r w:rsidRPr="00DA4E92">
        <w:rPr>
          <w:rFonts w:ascii="Times New Roman" w:hAnsi="Times New Roman" w:cs="Times New Roman"/>
          <w:b/>
        </w:rPr>
        <w:t>Програми</w:t>
      </w:r>
      <w:r w:rsidRPr="00DA4E92">
        <w:rPr>
          <w:rFonts w:ascii="Times New Roman" w:hAnsi="Times New Roman" w:cs="Times New Roman"/>
          <w:spacing w:val="-13"/>
        </w:rPr>
        <w:t xml:space="preserve"> </w:t>
      </w:r>
      <w:r w:rsidRPr="00DA4E92">
        <w:rPr>
          <w:rFonts w:ascii="Times New Roman" w:eastAsia="Times New Roman" w:hAnsi="Times New Roman" w:cs="Times New Roman"/>
          <w:b/>
          <w:bCs/>
          <w:iCs/>
          <w:lang w:eastAsia="ru-RU"/>
        </w:rPr>
        <w:t xml:space="preserve"> </w:t>
      </w:r>
      <w:r w:rsidRPr="00DA4E92">
        <w:rPr>
          <w:rFonts w:ascii="Times New Roman" w:eastAsia="Times New Roman" w:hAnsi="Times New Roman" w:cs="Times New Roman"/>
          <w:b/>
          <w:bCs/>
          <w:iCs/>
          <w:lang w:eastAsia="ru-RU"/>
        </w:rPr>
        <w:br/>
        <w:t xml:space="preserve">розвитку культури </w:t>
      </w:r>
      <w:r w:rsidRPr="00DA4E92">
        <w:rPr>
          <w:rFonts w:ascii="Times New Roman" w:eastAsia="Times New Roman" w:hAnsi="Times New Roman" w:cs="Times New Roman"/>
          <w:b/>
          <w:bCs/>
          <w:iCs/>
          <w:lang w:eastAsia="ru-RU"/>
        </w:rPr>
        <w:br/>
        <w:t xml:space="preserve"> Косівської міської ради на 2026</w:t>
      </w:r>
      <w:r w:rsidRPr="00DA4E92">
        <w:rPr>
          <w:rFonts w:ascii="Times New Roman" w:eastAsia="Times New Roman" w:hAnsi="Times New Roman" w:cs="Times New Roman"/>
          <w:bCs/>
          <w:iCs/>
          <w:lang w:eastAsia="ru-RU"/>
        </w:rPr>
        <w:t>-</w:t>
      </w:r>
      <w:r w:rsidRPr="00DA4E92">
        <w:rPr>
          <w:rFonts w:ascii="Times New Roman" w:eastAsia="Times New Roman" w:hAnsi="Times New Roman" w:cs="Times New Roman"/>
          <w:b/>
          <w:bCs/>
          <w:iCs/>
          <w:lang w:eastAsia="ru-RU"/>
        </w:rPr>
        <w:t>2030 роки</w:t>
      </w:r>
    </w:p>
    <w:p w14:paraId="761F6703" w14:textId="77777777" w:rsidR="003B7505" w:rsidRPr="00DA4E92" w:rsidRDefault="003B7505" w:rsidP="003B7505">
      <w:pPr>
        <w:shd w:val="clear" w:color="auto" w:fill="FFFFFF"/>
        <w:tabs>
          <w:tab w:val="left" w:leader="underscore" w:pos="9024"/>
        </w:tabs>
        <w:spacing w:after="0" w:line="240" w:lineRule="auto"/>
        <w:ind w:left="614"/>
        <w:rPr>
          <w:rFonts w:ascii="Times New Roman" w:eastAsia="Calibri" w:hAnsi="Times New Roman" w:cs="Times New Roman"/>
        </w:rPr>
      </w:pPr>
    </w:p>
    <w:p w14:paraId="2DBFE377" w14:textId="77777777" w:rsidR="003B7505" w:rsidRPr="00DA4E92" w:rsidRDefault="003B7505" w:rsidP="003B7505">
      <w:pPr>
        <w:shd w:val="clear" w:color="auto" w:fill="FFFFFF"/>
        <w:tabs>
          <w:tab w:val="left" w:leader="underscore" w:pos="3888"/>
          <w:tab w:val="left" w:leader="underscore" w:pos="7603"/>
        </w:tabs>
        <w:spacing w:after="0" w:line="240" w:lineRule="auto"/>
        <w:ind w:left="312" w:right="365" w:firstLine="5986"/>
        <w:jc w:val="right"/>
        <w:rPr>
          <w:rFonts w:ascii="Times New Roman" w:hAnsi="Times New Roman" w:cs="Times New Roman"/>
        </w:rPr>
      </w:pPr>
      <w:r w:rsidRPr="00DA4E92">
        <w:rPr>
          <w:rFonts w:ascii="Times New Roman" w:hAnsi="Times New Roman" w:cs="Times New Roman"/>
        </w:rPr>
        <w:br/>
        <w:t>тис. гривень</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3"/>
        <w:gridCol w:w="1307"/>
        <w:gridCol w:w="1569"/>
        <w:gridCol w:w="1628"/>
        <w:gridCol w:w="1920"/>
        <w:gridCol w:w="1940"/>
        <w:gridCol w:w="2000"/>
      </w:tblGrid>
      <w:tr w:rsidR="00DA4E92" w:rsidRPr="00DA4E92" w14:paraId="6CA30376" w14:textId="77777777" w:rsidTr="003B7505">
        <w:tc>
          <w:tcPr>
            <w:tcW w:w="1512" w:type="pct"/>
            <w:vMerge w:val="restart"/>
            <w:tcBorders>
              <w:top w:val="single" w:sz="4" w:space="0" w:color="auto"/>
              <w:left w:val="single" w:sz="4" w:space="0" w:color="auto"/>
              <w:bottom w:val="single" w:sz="4" w:space="0" w:color="auto"/>
              <w:right w:val="single" w:sz="4" w:space="0" w:color="auto"/>
            </w:tcBorders>
            <w:hideMark/>
          </w:tcPr>
          <w:p w14:paraId="35860BFF" w14:textId="77777777" w:rsidR="003B7505" w:rsidRPr="00DA4E92" w:rsidRDefault="003B7505">
            <w:pPr>
              <w:spacing w:after="0" w:line="240" w:lineRule="auto"/>
              <w:jc w:val="center"/>
              <w:rPr>
                <w:rFonts w:ascii="Times New Roman" w:hAnsi="Times New Roman" w:cs="Times New Roman"/>
                <w:lang w:val="ru-RU"/>
              </w:rPr>
            </w:pPr>
            <w:r w:rsidRPr="00DA4E92">
              <w:rPr>
                <w:rFonts w:ascii="Times New Roman" w:hAnsi="Times New Roman" w:cs="Times New Roman"/>
                <w:lang w:val="ru-RU"/>
              </w:rPr>
              <w:t>Обсяг коштів, які пропонується залучити на виконання програми</w:t>
            </w:r>
          </w:p>
        </w:tc>
        <w:tc>
          <w:tcPr>
            <w:tcW w:w="2815" w:type="pct"/>
            <w:gridSpan w:val="5"/>
            <w:tcBorders>
              <w:top w:val="single" w:sz="4" w:space="0" w:color="auto"/>
              <w:left w:val="single" w:sz="4" w:space="0" w:color="auto"/>
              <w:bottom w:val="single" w:sz="4" w:space="0" w:color="auto"/>
              <w:right w:val="single" w:sz="4" w:space="0" w:color="auto"/>
            </w:tcBorders>
            <w:hideMark/>
          </w:tcPr>
          <w:p w14:paraId="7286FF37" w14:textId="77777777" w:rsidR="003B7505" w:rsidRPr="00DA4E92" w:rsidRDefault="003B7505">
            <w:pPr>
              <w:spacing w:after="0" w:line="240" w:lineRule="auto"/>
              <w:jc w:val="center"/>
              <w:rPr>
                <w:rFonts w:ascii="Times New Roman" w:hAnsi="Times New Roman" w:cs="Times New Roman"/>
                <w:lang w:val="ru-RU"/>
              </w:rPr>
            </w:pPr>
            <w:r w:rsidRPr="00DA4E92">
              <w:rPr>
                <w:rFonts w:ascii="Times New Roman" w:hAnsi="Times New Roman" w:cs="Times New Roman"/>
                <w:lang w:val="ru-RU"/>
              </w:rPr>
              <w:t>Етапи виконання програми</w:t>
            </w:r>
          </w:p>
        </w:tc>
        <w:tc>
          <w:tcPr>
            <w:tcW w:w="673" w:type="pct"/>
            <w:vMerge w:val="restart"/>
            <w:tcBorders>
              <w:top w:val="single" w:sz="4" w:space="0" w:color="auto"/>
              <w:left w:val="single" w:sz="4" w:space="0" w:color="auto"/>
              <w:bottom w:val="single" w:sz="4" w:space="0" w:color="auto"/>
              <w:right w:val="single" w:sz="4" w:space="0" w:color="auto"/>
            </w:tcBorders>
            <w:hideMark/>
          </w:tcPr>
          <w:p w14:paraId="3FF9C90E" w14:textId="77777777" w:rsidR="003B7505" w:rsidRPr="00DA4E92" w:rsidRDefault="003B7505">
            <w:pPr>
              <w:spacing w:after="0" w:line="240" w:lineRule="auto"/>
              <w:jc w:val="center"/>
              <w:rPr>
                <w:rFonts w:ascii="Times New Roman" w:hAnsi="Times New Roman" w:cs="Times New Roman"/>
                <w:lang w:val="ru-RU"/>
              </w:rPr>
            </w:pPr>
            <w:r w:rsidRPr="00DA4E92">
              <w:rPr>
                <w:rFonts w:ascii="Times New Roman" w:hAnsi="Times New Roman" w:cs="Times New Roman"/>
                <w:lang w:val="ru-RU"/>
              </w:rPr>
              <w:t>Усього витрат на виконання програми</w:t>
            </w:r>
          </w:p>
        </w:tc>
      </w:tr>
      <w:tr w:rsidR="00DA4E92" w:rsidRPr="00DA4E92" w14:paraId="5BE7C701" w14:textId="77777777" w:rsidTr="003B7505">
        <w:tc>
          <w:tcPr>
            <w:tcW w:w="0" w:type="auto"/>
            <w:vMerge/>
            <w:tcBorders>
              <w:top w:val="single" w:sz="4" w:space="0" w:color="auto"/>
              <w:left w:val="single" w:sz="4" w:space="0" w:color="auto"/>
              <w:bottom w:val="single" w:sz="4" w:space="0" w:color="auto"/>
              <w:right w:val="single" w:sz="4" w:space="0" w:color="auto"/>
            </w:tcBorders>
            <w:vAlign w:val="center"/>
            <w:hideMark/>
          </w:tcPr>
          <w:p w14:paraId="44C8BCDA" w14:textId="77777777" w:rsidR="003B7505" w:rsidRPr="00DA4E92" w:rsidRDefault="003B7505">
            <w:pPr>
              <w:spacing w:after="0" w:line="256" w:lineRule="auto"/>
              <w:rPr>
                <w:rFonts w:ascii="Times New Roman" w:eastAsia="Calibri" w:hAnsi="Times New Roman" w:cs="Times New Roman"/>
                <w:lang w:val="ru-RU"/>
              </w:rPr>
            </w:pPr>
          </w:p>
        </w:tc>
        <w:tc>
          <w:tcPr>
            <w:tcW w:w="1516" w:type="pct"/>
            <w:gridSpan w:val="3"/>
            <w:tcBorders>
              <w:top w:val="single" w:sz="4" w:space="0" w:color="auto"/>
              <w:left w:val="single" w:sz="4" w:space="0" w:color="auto"/>
              <w:bottom w:val="single" w:sz="4" w:space="0" w:color="auto"/>
              <w:right w:val="single" w:sz="4" w:space="0" w:color="auto"/>
            </w:tcBorders>
            <w:hideMark/>
          </w:tcPr>
          <w:p w14:paraId="6401E21E" w14:textId="77777777" w:rsidR="003B7505" w:rsidRPr="00DA4E92" w:rsidRDefault="003B7505">
            <w:pPr>
              <w:spacing w:after="0" w:line="240" w:lineRule="auto"/>
              <w:jc w:val="center"/>
              <w:rPr>
                <w:rFonts w:ascii="Times New Roman" w:hAnsi="Times New Roman" w:cs="Times New Roman"/>
                <w:lang w:val="ru-RU"/>
              </w:rPr>
            </w:pPr>
            <w:r w:rsidRPr="00DA4E92">
              <w:rPr>
                <w:rFonts w:ascii="Times New Roman" w:hAnsi="Times New Roman" w:cs="Times New Roman"/>
                <w:lang w:val="ru-RU"/>
              </w:rPr>
              <w:t>І</w:t>
            </w:r>
          </w:p>
        </w:tc>
        <w:tc>
          <w:tcPr>
            <w:tcW w:w="1299" w:type="pct"/>
            <w:gridSpan w:val="2"/>
            <w:tcBorders>
              <w:top w:val="single" w:sz="4" w:space="0" w:color="auto"/>
              <w:left w:val="single" w:sz="4" w:space="0" w:color="auto"/>
              <w:bottom w:val="single" w:sz="4" w:space="0" w:color="auto"/>
              <w:right w:val="single" w:sz="4" w:space="0" w:color="auto"/>
            </w:tcBorders>
            <w:hideMark/>
          </w:tcPr>
          <w:p w14:paraId="374C7A75" w14:textId="77777777" w:rsidR="003B7505" w:rsidRPr="00DA4E92" w:rsidRDefault="003B7505">
            <w:pPr>
              <w:spacing w:after="0" w:line="240" w:lineRule="auto"/>
              <w:jc w:val="center"/>
              <w:rPr>
                <w:rFonts w:ascii="Times New Roman" w:hAnsi="Times New Roman" w:cs="Times New Roman"/>
                <w:lang w:val="ru-RU"/>
              </w:rPr>
            </w:pPr>
            <w:r w:rsidRPr="00DA4E92">
              <w:rPr>
                <w:rFonts w:ascii="Times New Roman" w:hAnsi="Times New Roman" w:cs="Times New Roman"/>
                <w:lang w:val="ru-RU"/>
              </w:rPr>
              <w:t>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2A104" w14:textId="77777777" w:rsidR="003B7505" w:rsidRPr="00DA4E92" w:rsidRDefault="003B7505">
            <w:pPr>
              <w:spacing w:after="0" w:line="256" w:lineRule="auto"/>
              <w:rPr>
                <w:rFonts w:ascii="Times New Roman" w:eastAsia="Calibri" w:hAnsi="Times New Roman" w:cs="Times New Roman"/>
                <w:lang w:val="ru-RU"/>
              </w:rPr>
            </w:pPr>
          </w:p>
        </w:tc>
      </w:tr>
      <w:tr w:rsidR="00DA4E92" w:rsidRPr="00DA4E92" w14:paraId="0B0EFAE2" w14:textId="77777777" w:rsidTr="003B7505">
        <w:tc>
          <w:tcPr>
            <w:tcW w:w="0" w:type="auto"/>
            <w:vMerge/>
            <w:tcBorders>
              <w:top w:val="single" w:sz="4" w:space="0" w:color="auto"/>
              <w:left w:val="single" w:sz="4" w:space="0" w:color="auto"/>
              <w:bottom w:val="single" w:sz="4" w:space="0" w:color="auto"/>
              <w:right w:val="single" w:sz="4" w:space="0" w:color="auto"/>
            </w:tcBorders>
            <w:vAlign w:val="center"/>
            <w:hideMark/>
          </w:tcPr>
          <w:p w14:paraId="65CA662D" w14:textId="77777777" w:rsidR="003B7505" w:rsidRPr="00DA4E92" w:rsidRDefault="003B7505">
            <w:pPr>
              <w:spacing w:after="0" w:line="256" w:lineRule="auto"/>
              <w:rPr>
                <w:rFonts w:ascii="Times New Roman" w:eastAsia="Calibri" w:hAnsi="Times New Roman" w:cs="Times New Roman"/>
                <w:lang w:val="ru-RU"/>
              </w:rPr>
            </w:pPr>
          </w:p>
        </w:tc>
        <w:tc>
          <w:tcPr>
            <w:tcW w:w="440" w:type="pct"/>
            <w:tcBorders>
              <w:top w:val="single" w:sz="4" w:space="0" w:color="auto"/>
              <w:left w:val="single" w:sz="4" w:space="0" w:color="auto"/>
              <w:bottom w:val="single" w:sz="4" w:space="0" w:color="auto"/>
              <w:right w:val="single" w:sz="4" w:space="0" w:color="auto"/>
            </w:tcBorders>
            <w:hideMark/>
          </w:tcPr>
          <w:p w14:paraId="20BEAD02" w14:textId="77777777" w:rsidR="003B7505" w:rsidRPr="00DA4E92" w:rsidRDefault="003B7505">
            <w:pPr>
              <w:spacing w:after="0" w:line="240" w:lineRule="auto"/>
              <w:jc w:val="center"/>
              <w:rPr>
                <w:rFonts w:ascii="Times New Roman" w:hAnsi="Times New Roman" w:cs="Times New Roman"/>
                <w:lang w:val="ru-RU"/>
              </w:rPr>
            </w:pPr>
            <w:r w:rsidRPr="00DA4E92">
              <w:rPr>
                <w:rFonts w:ascii="Times New Roman" w:hAnsi="Times New Roman" w:cs="Times New Roman"/>
                <w:lang w:val="ru-RU"/>
              </w:rPr>
              <w:t>2026 рік</w:t>
            </w:r>
          </w:p>
        </w:tc>
        <w:tc>
          <w:tcPr>
            <w:tcW w:w="528" w:type="pct"/>
            <w:tcBorders>
              <w:top w:val="single" w:sz="4" w:space="0" w:color="auto"/>
              <w:left w:val="single" w:sz="4" w:space="0" w:color="auto"/>
              <w:bottom w:val="single" w:sz="4" w:space="0" w:color="auto"/>
              <w:right w:val="single" w:sz="4" w:space="0" w:color="auto"/>
            </w:tcBorders>
            <w:hideMark/>
          </w:tcPr>
          <w:p w14:paraId="4DFFE557" w14:textId="77777777" w:rsidR="003B7505" w:rsidRPr="00DA4E92" w:rsidRDefault="003B7505">
            <w:pPr>
              <w:spacing w:after="0" w:line="240" w:lineRule="auto"/>
              <w:jc w:val="center"/>
              <w:rPr>
                <w:rFonts w:ascii="Times New Roman" w:hAnsi="Times New Roman" w:cs="Times New Roman"/>
                <w:lang w:val="ru-RU"/>
              </w:rPr>
            </w:pPr>
            <w:r w:rsidRPr="00DA4E92">
              <w:rPr>
                <w:rFonts w:ascii="Times New Roman" w:hAnsi="Times New Roman" w:cs="Times New Roman"/>
                <w:lang w:val="ru-RU"/>
              </w:rPr>
              <w:t>2027 рік</w:t>
            </w:r>
          </w:p>
        </w:tc>
        <w:tc>
          <w:tcPr>
            <w:tcW w:w="548" w:type="pct"/>
            <w:tcBorders>
              <w:top w:val="single" w:sz="4" w:space="0" w:color="auto"/>
              <w:left w:val="single" w:sz="4" w:space="0" w:color="auto"/>
              <w:bottom w:val="single" w:sz="4" w:space="0" w:color="auto"/>
              <w:right w:val="single" w:sz="4" w:space="0" w:color="auto"/>
            </w:tcBorders>
            <w:hideMark/>
          </w:tcPr>
          <w:p w14:paraId="6D0E1C9C" w14:textId="77777777" w:rsidR="003B7505" w:rsidRPr="00DA4E92" w:rsidRDefault="003B7505">
            <w:pPr>
              <w:spacing w:after="0" w:line="240" w:lineRule="auto"/>
              <w:jc w:val="center"/>
              <w:rPr>
                <w:rFonts w:ascii="Times New Roman" w:hAnsi="Times New Roman" w:cs="Times New Roman"/>
                <w:lang w:val="ru-RU"/>
              </w:rPr>
            </w:pPr>
            <w:r w:rsidRPr="00DA4E92">
              <w:rPr>
                <w:rFonts w:ascii="Times New Roman" w:hAnsi="Times New Roman" w:cs="Times New Roman"/>
                <w:lang w:val="ru-RU"/>
              </w:rPr>
              <w:t>2028 рік</w:t>
            </w:r>
          </w:p>
        </w:tc>
        <w:tc>
          <w:tcPr>
            <w:tcW w:w="646" w:type="pct"/>
            <w:tcBorders>
              <w:top w:val="single" w:sz="4" w:space="0" w:color="auto"/>
              <w:left w:val="single" w:sz="4" w:space="0" w:color="auto"/>
              <w:bottom w:val="single" w:sz="4" w:space="0" w:color="auto"/>
              <w:right w:val="single" w:sz="4" w:space="0" w:color="auto"/>
            </w:tcBorders>
            <w:hideMark/>
          </w:tcPr>
          <w:p w14:paraId="516C7CFD" w14:textId="77777777" w:rsidR="003B7505" w:rsidRPr="00DA4E92" w:rsidRDefault="003B7505">
            <w:pPr>
              <w:spacing w:after="0" w:line="240" w:lineRule="auto"/>
              <w:jc w:val="center"/>
              <w:rPr>
                <w:rFonts w:ascii="Times New Roman" w:hAnsi="Times New Roman" w:cs="Times New Roman"/>
                <w:lang w:val="ru-RU"/>
              </w:rPr>
            </w:pPr>
            <w:r w:rsidRPr="00DA4E92">
              <w:rPr>
                <w:rFonts w:ascii="Times New Roman" w:hAnsi="Times New Roman" w:cs="Times New Roman"/>
                <w:lang w:val="ru-RU"/>
              </w:rPr>
              <w:t>2029 р.</w:t>
            </w:r>
          </w:p>
        </w:tc>
        <w:tc>
          <w:tcPr>
            <w:tcW w:w="653" w:type="pct"/>
            <w:tcBorders>
              <w:top w:val="single" w:sz="4" w:space="0" w:color="auto"/>
              <w:left w:val="single" w:sz="4" w:space="0" w:color="auto"/>
              <w:bottom w:val="single" w:sz="4" w:space="0" w:color="auto"/>
              <w:right w:val="single" w:sz="4" w:space="0" w:color="auto"/>
            </w:tcBorders>
            <w:hideMark/>
          </w:tcPr>
          <w:p w14:paraId="4A03DA8A" w14:textId="77777777" w:rsidR="003B7505" w:rsidRPr="00DA4E92" w:rsidRDefault="003B7505">
            <w:pPr>
              <w:spacing w:after="0" w:line="240" w:lineRule="auto"/>
              <w:jc w:val="center"/>
              <w:rPr>
                <w:rFonts w:ascii="Times New Roman" w:hAnsi="Times New Roman" w:cs="Times New Roman"/>
                <w:lang w:val="ru-RU"/>
              </w:rPr>
            </w:pPr>
            <w:r w:rsidRPr="00DA4E92">
              <w:rPr>
                <w:rFonts w:ascii="Times New Roman" w:hAnsi="Times New Roman" w:cs="Times New Roman"/>
                <w:lang w:val="ru-RU"/>
              </w:rPr>
              <w:t>2030 р.</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3B7CD" w14:textId="77777777" w:rsidR="003B7505" w:rsidRPr="00DA4E92" w:rsidRDefault="003B7505">
            <w:pPr>
              <w:spacing w:after="0" w:line="256" w:lineRule="auto"/>
              <w:rPr>
                <w:rFonts w:ascii="Times New Roman" w:eastAsia="Calibri" w:hAnsi="Times New Roman" w:cs="Times New Roman"/>
                <w:lang w:val="ru-RU"/>
              </w:rPr>
            </w:pPr>
          </w:p>
        </w:tc>
      </w:tr>
      <w:tr w:rsidR="00DA4E92" w:rsidRPr="00DA4E92" w14:paraId="7D4BB157" w14:textId="77777777" w:rsidTr="003B7505">
        <w:tc>
          <w:tcPr>
            <w:tcW w:w="0" w:type="auto"/>
            <w:tcBorders>
              <w:top w:val="single" w:sz="4" w:space="0" w:color="auto"/>
              <w:left w:val="single" w:sz="4" w:space="0" w:color="auto"/>
              <w:bottom w:val="single" w:sz="4" w:space="0" w:color="auto"/>
              <w:right w:val="single" w:sz="4" w:space="0" w:color="auto"/>
            </w:tcBorders>
            <w:vAlign w:val="center"/>
            <w:hideMark/>
          </w:tcPr>
          <w:p w14:paraId="58BB678C" w14:textId="77777777" w:rsidR="003B7505" w:rsidRPr="00DA4E92" w:rsidRDefault="003B7505">
            <w:pPr>
              <w:spacing w:after="0" w:line="240" w:lineRule="auto"/>
              <w:jc w:val="center"/>
              <w:rPr>
                <w:rFonts w:ascii="Times New Roman" w:hAnsi="Times New Roman" w:cs="Times New Roman"/>
                <w:lang w:val="ru-RU"/>
              </w:rPr>
            </w:pPr>
            <w:r w:rsidRPr="00DA4E92">
              <w:rPr>
                <w:rFonts w:ascii="Times New Roman" w:hAnsi="Times New Roman" w:cs="Times New Roman"/>
                <w:lang w:val="ru-RU"/>
              </w:rPr>
              <w:t>1</w:t>
            </w:r>
          </w:p>
        </w:tc>
        <w:tc>
          <w:tcPr>
            <w:tcW w:w="440" w:type="pct"/>
            <w:tcBorders>
              <w:top w:val="single" w:sz="4" w:space="0" w:color="auto"/>
              <w:left w:val="single" w:sz="4" w:space="0" w:color="auto"/>
              <w:bottom w:val="single" w:sz="4" w:space="0" w:color="auto"/>
              <w:right w:val="single" w:sz="4" w:space="0" w:color="auto"/>
            </w:tcBorders>
            <w:hideMark/>
          </w:tcPr>
          <w:p w14:paraId="28804F96" w14:textId="77777777" w:rsidR="003B7505" w:rsidRPr="00DA4E92" w:rsidRDefault="003B7505">
            <w:pPr>
              <w:spacing w:after="0" w:line="240" w:lineRule="auto"/>
              <w:jc w:val="center"/>
              <w:rPr>
                <w:rFonts w:ascii="Times New Roman" w:hAnsi="Times New Roman" w:cs="Times New Roman"/>
                <w:lang w:val="ru-RU"/>
              </w:rPr>
            </w:pPr>
            <w:r w:rsidRPr="00DA4E92">
              <w:rPr>
                <w:rFonts w:ascii="Times New Roman" w:hAnsi="Times New Roman" w:cs="Times New Roman"/>
                <w:lang w:val="ru-RU"/>
              </w:rPr>
              <w:t>2</w:t>
            </w:r>
          </w:p>
        </w:tc>
        <w:tc>
          <w:tcPr>
            <w:tcW w:w="528" w:type="pct"/>
            <w:tcBorders>
              <w:top w:val="single" w:sz="4" w:space="0" w:color="auto"/>
              <w:left w:val="single" w:sz="4" w:space="0" w:color="auto"/>
              <w:bottom w:val="single" w:sz="4" w:space="0" w:color="auto"/>
              <w:right w:val="single" w:sz="4" w:space="0" w:color="auto"/>
            </w:tcBorders>
            <w:hideMark/>
          </w:tcPr>
          <w:p w14:paraId="5D79EC48" w14:textId="77777777" w:rsidR="003B7505" w:rsidRPr="00DA4E92" w:rsidRDefault="003B7505">
            <w:pPr>
              <w:spacing w:after="0" w:line="240" w:lineRule="auto"/>
              <w:jc w:val="center"/>
              <w:rPr>
                <w:rFonts w:ascii="Times New Roman" w:hAnsi="Times New Roman" w:cs="Times New Roman"/>
                <w:lang w:val="ru-RU"/>
              </w:rPr>
            </w:pPr>
            <w:r w:rsidRPr="00DA4E92">
              <w:rPr>
                <w:rFonts w:ascii="Times New Roman" w:hAnsi="Times New Roman" w:cs="Times New Roman"/>
                <w:lang w:val="ru-RU"/>
              </w:rPr>
              <w:t>3</w:t>
            </w:r>
          </w:p>
        </w:tc>
        <w:tc>
          <w:tcPr>
            <w:tcW w:w="548" w:type="pct"/>
            <w:tcBorders>
              <w:top w:val="single" w:sz="4" w:space="0" w:color="auto"/>
              <w:left w:val="single" w:sz="4" w:space="0" w:color="auto"/>
              <w:bottom w:val="single" w:sz="4" w:space="0" w:color="auto"/>
              <w:right w:val="single" w:sz="4" w:space="0" w:color="auto"/>
            </w:tcBorders>
            <w:hideMark/>
          </w:tcPr>
          <w:p w14:paraId="296A683D" w14:textId="77777777" w:rsidR="003B7505" w:rsidRPr="00DA4E92" w:rsidRDefault="003B7505">
            <w:pPr>
              <w:spacing w:after="0" w:line="240" w:lineRule="auto"/>
              <w:jc w:val="center"/>
              <w:rPr>
                <w:rFonts w:ascii="Times New Roman" w:hAnsi="Times New Roman" w:cs="Times New Roman"/>
                <w:lang w:val="ru-RU"/>
              </w:rPr>
            </w:pPr>
            <w:r w:rsidRPr="00DA4E92">
              <w:rPr>
                <w:rFonts w:ascii="Times New Roman" w:hAnsi="Times New Roman" w:cs="Times New Roman"/>
                <w:lang w:val="ru-RU"/>
              </w:rPr>
              <w:t>4</w:t>
            </w:r>
          </w:p>
        </w:tc>
        <w:tc>
          <w:tcPr>
            <w:tcW w:w="646" w:type="pct"/>
            <w:tcBorders>
              <w:top w:val="single" w:sz="4" w:space="0" w:color="auto"/>
              <w:left w:val="single" w:sz="4" w:space="0" w:color="auto"/>
              <w:bottom w:val="single" w:sz="4" w:space="0" w:color="auto"/>
              <w:right w:val="single" w:sz="4" w:space="0" w:color="auto"/>
            </w:tcBorders>
            <w:hideMark/>
          </w:tcPr>
          <w:p w14:paraId="722DBD14" w14:textId="77777777" w:rsidR="003B7505" w:rsidRPr="00DA4E92" w:rsidRDefault="003B7505">
            <w:pPr>
              <w:spacing w:after="0" w:line="240" w:lineRule="auto"/>
              <w:jc w:val="center"/>
              <w:rPr>
                <w:rFonts w:ascii="Times New Roman" w:hAnsi="Times New Roman" w:cs="Times New Roman"/>
                <w:lang w:val="ru-RU"/>
              </w:rPr>
            </w:pPr>
            <w:r w:rsidRPr="00DA4E92">
              <w:rPr>
                <w:rFonts w:ascii="Times New Roman" w:hAnsi="Times New Roman" w:cs="Times New Roman"/>
                <w:lang w:val="ru-RU"/>
              </w:rPr>
              <w:t>5</w:t>
            </w:r>
          </w:p>
        </w:tc>
        <w:tc>
          <w:tcPr>
            <w:tcW w:w="653" w:type="pct"/>
            <w:tcBorders>
              <w:top w:val="single" w:sz="4" w:space="0" w:color="auto"/>
              <w:left w:val="single" w:sz="4" w:space="0" w:color="auto"/>
              <w:bottom w:val="single" w:sz="4" w:space="0" w:color="auto"/>
              <w:right w:val="single" w:sz="4" w:space="0" w:color="auto"/>
            </w:tcBorders>
            <w:hideMark/>
          </w:tcPr>
          <w:p w14:paraId="5FBBAF0F" w14:textId="77777777" w:rsidR="003B7505" w:rsidRPr="00DA4E92" w:rsidRDefault="003B7505">
            <w:pPr>
              <w:spacing w:after="0" w:line="240" w:lineRule="auto"/>
              <w:jc w:val="center"/>
              <w:rPr>
                <w:rFonts w:ascii="Times New Roman" w:hAnsi="Times New Roman" w:cs="Times New Roman"/>
                <w:lang w:val="ru-RU"/>
              </w:rPr>
            </w:pPr>
            <w:r w:rsidRPr="00DA4E92">
              <w:rPr>
                <w:rFonts w:ascii="Times New Roman" w:hAnsi="Times New Roman" w:cs="Times New Roman"/>
                <w:lang w:val="ru-RU"/>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7C9F6" w14:textId="77777777" w:rsidR="003B7505" w:rsidRPr="00DA4E92" w:rsidRDefault="003B7505">
            <w:pPr>
              <w:spacing w:after="0" w:line="240" w:lineRule="auto"/>
              <w:jc w:val="center"/>
              <w:rPr>
                <w:rFonts w:ascii="Times New Roman" w:hAnsi="Times New Roman" w:cs="Times New Roman"/>
                <w:lang w:val="ru-RU"/>
              </w:rPr>
            </w:pPr>
            <w:r w:rsidRPr="00DA4E92">
              <w:rPr>
                <w:rFonts w:ascii="Times New Roman" w:hAnsi="Times New Roman" w:cs="Times New Roman"/>
                <w:lang w:val="ru-RU"/>
              </w:rPr>
              <w:t>7</w:t>
            </w:r>
          </w:p>
        </w:tc>
      </w:tr>
      <w:tr w:rsidR="00DA4E92" w:rsidRPr="00DA4E92" w14:paraId="295C713A" w14:textId="77777777" w:rsidTr="003B7505">
        <w:tc>
          <w:tcPr>
            <w:tcW w:w="1512" w:type="pct"/>
            <w:tcBorders>
              <w:top w:val="single" w:sz="4" w:space="0" w:color="auto"/>
              <w:left w:val="single" w:sz="4" w:space="0" w:color="auto"/>
              <w:bottom w:val="single" w:sz="4" w:space="0" w:color="auto"/>
              <w:right w:val="single" w:sz="4" w:space="0" w:color="auto"/>
            </w:tcBorders>
            <w:hideMark/>
          </w:tcPr>
          <w:p w14:paraId="5BDF41AD" w14:textId="77777777" w:rsidR="003B7505" w:rsidRPr="00DA4E92" w:rsidRDefault="003B7505">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Обсяг ресурсів, всього</w:t>
            </w:r>
          </w:p>
        </w:tc>
        <w:tc>
          <w:tcPr>
            <w:tcW w:w="440" w:type="pct"/>
            <w:tcBorders>
              <w:top w:val="single" w:sz="4" w:space="0" w:color="auto"/>
              <w:left w:val="single" w:sz="4" w:space="0" w:color="auto"/>
              <w:bottom w:val="single" w:sz="4" w:space="0" w:color="auto"/>
              <w:right w:val="single" w:sz="4" w:space="0" w:color="auto"/>
            </w:tcBorders>
            <w:vAlign w:val="center"/>
            <w:hideMark/>
          </w:tcPr>
          <w:p w14:paraId="1EE7796B" w14:textId="77777777" w:rsidR="003B7505" w:rsidRPr="00DA4E92" w:rsidRDefault="003B7505">
            <w:pPr>
              <w:widowControl w:val="0"/>
              <w:jc w:val="center"/>
              <w:rPr>
                <w:rFonts w:ascii="Times New Roman" w:hAnsi="Times New Roman" w:cs="Times New Roman"/>
                <w:b/>
                <w:lang w:bidi="uk-UA"/>
              </w:rPr>
            </w:pPr>
            <w:r w:rsidRPr="00DA4E92">
              <w:rPr>
                <w:rFonts w:ascii="Times New Roman" w:hAnsi="Times New Roman" w:cs="Times New Roman"/>
                <w:b/>
              </w:rPr>
              <w:t>3605,0</w:t>
            </w:r>
          </w:p>
        </w:tc>
        <w:tc>
          <w:tcPr>
            <w:tcW w:w="528" w:type="pct"/>
            <w:tcBorders>
              <w:top w:val="single" w:sz="4" w:space="0" w:color="auto"/>
              <w:left w:val="single" w:sz="4" w:space="0" w:color="auto"/>
              <w:bottom w:val="single" w:sz="4" w:space="0" w:color="auto"/>
              <w:right w:val="single" w:sz="4" w:space="0" w:color="auto"/>
            </w:tcBorders>
            <w:vAlign w:val="center"/>
            <w:hideMark/>
          </w:tcPr>
          <w:p w14:paraId="3129C31B" w14:textId="77777777" w:rsidR="003B7505" w:rsidRPr="00DA4E92" w:rsidRDefault="003B7505">
            <w:pPr>
              <w:widowControl w:val="0"/>
              <w:jc w:val="center"/>
              <w:rPr>
                <w:rFonts w:ascii="Times New Roman" w:hAnsi="Times New Roman" w:cs="Times New Roman"/>
                <w:b/>
                <w:lang w:bidi="uk-UA"/>
              </w:rPr>
            </w:pPr>
            <w:r w:rsidRPr="00DA4E92">
              <w:rPr>
                <w:rFonts w:ascii="Times New Roman" w:hAnsi="Times New Roman" w:cs="Times New Roman"/>
                <w:b/>
              </w:rPr>
              <w:t>3605,0</w:t>
            </w:r>
          </w:p>
        </w:tc>
        <w:tc>
          <w:tcPr>
            <w:tcW w:w="548" w:type="pct"/>
            <w:tcBorders>
              <w:top w:val="single" w:sz="4" w:space="0" w:color="auto"/>
              <w:left w:val="single" w:sz="4" w:space="0" w:color="auto"/>
              <w:bottom w:val="single" w:sz="4" w:space="0" w:color="auto"/>
              <w:right w:val="single" w:sz="4" w:space="0" w:color="auto"/>
            </w:tcBorders>
            <w:vAlign w:val="center"/>
            <w:hideMark/>
          </w:tcPr>
          <w:p w14:paraId="2A2EB65B" w14:textId="77777777" w:rsidR="003B7505" w:rsidRPr="00DA4E92" w:rsidRDefault="003B7505">
            <w:pPr>
              <w:widowControl w:val="0"/>
              <w:jc w:val="center"/>
              <w:rPr>
                <w:rFonts w:ascii="Times New Roman" w:hAnsi="Times New Roman" w:cs="Times New Roman"/>
                <w:b/>
                <w:lang w:bidi="uk-UA"/>
              </w:rPr>
            </w:pPr>
            <w:r w:rsidRPr="00DA4E92">
              <w:rPr>
                <w:rFonts w:ascii="Times New Roman" w:hAnsi="Times New Roman" w:cs="Times New Roman"/>
                <w:b/>
              </w:rPr>
              <w:t>3605,0</w:t>
            </w:r>
          </w:p>
        </w:tc>
        <w:tc>
          <w:tcPr>
            <w:tcW w:w="646" w:type="pct"/>
            <w:tcBorders>
              <w:top w:val="single" w:sz="4" w:space="0" w:color="auto"/>
              <w:left w:val="single" w:sz="4" w:space="0" w:color="auto"/>
              <w:bottom w:val="single" w:sz="4" w:space="0" w:color="auto"/>
              <w:right w:val="single" w:sz="4" w:space="0" w:color="auto"/>
            </w:tcBorders>
            <w:vAlign w:val="center"/>
            <w:hideMark/>
          </w:tcPr>
          <w:p w14:paraId="5D1688D7" w14:textId="77777777" w:rsidR="003B7505" w:rsidRPr="00DA4E92" w:rsidRDefault="003B7505">
            <w:pPr>
              <w:widowControl w:val="0"/>
              <w:jc w:val="center"/>
              <w:rPr>
                <w:rFonts w:ascii="Times New Roman" w:hAnsi="Times New Roman" w:cs="Times New Roman"/>
                <w:b/>
                <w:lang w:bidi="uk-UA"/>
              </w:rPr>
            </w:pPr>
            <w:r w:rsidRPr="00DA4E92">
              <w:rPr>
                <w:rFonts w:ascii="Times New Roman" w:hAnsi="Times New Roman" w:cs="Times New Roman"/>
                <w:b/>
              </w:rPr>
              <w:t>3605,0</w:t>
            </w:r>
          </w:p>
        </w:tc>
        <w:tc>
          <w:tcPr>
            <w:tcW w:w="653" w:type="pct"/>
            <w:tcBorders>
              <w:top w:val="single" w:sz="4" w:space="0" w:color="auto"/>
              <w:left w:val="single" w:sz="4" w:space="0" w:color="auto"/>
              <w:bottom w:val="single" w:sz="4" w:space="0" w:color="auto"/>
              <w:right w:val="single" w:sz="4" w:space="0" w:color="auto"/>
            </w:tcBorders>
            <w:vAlign w:val="center"/>
            <w:hideMark/>
          </w:tcPr>
          <w:p w14:paraId="448C7A65" w14:textId="77777777" w:rsidR="003B7505" w:rsidRPr="00DA4E92" w:rsidRDefault="003B7505">
            <w:pPr>
              <w:widowControl w:val="0"/>
              <w:jc w:val="center"/>
              <w:rPr>
                <w:rFonts w:ascii="Times New Roman" w:hAnsi="Times New Roman" w:cs="Times New Roman"/>
                <w:b/>
                <w:lang w:bidi="uk-UA"/>
              </w:rPr>
            </w:pPr>
            <w:r w:rsidRPr="00DA4E92">
              <w:rPr>
                <w:rFonts w:ascii="Times New Roman" w:hAnsi="Times New Roman" w:cs="Times New Roman"/>
                <w:b/>
              </w:rPr>
              <w:t>3605,0</w:t>
            </w:r>
          </w:p>
        </w:tc>
        <w:tc>
          <w:tcPr>
            <w:tcW w:w="673" w:type="pct"/>
            <w:tcBorders>
              <w:top w:val="single" w:sz="4" w:space="0" w:color="auto"/>
              <w:left w:val="single" w:sz="4" w:space="0" w:color="auto"/>
              <w:bottom w:val="single" w:sz="4" w:space="0" w:color="auto"/>
              <w:right w:val="single" w:sz="4" w:space="0" w:color="auto"/>
            </w:tcBorders>
            <w:vAlign w:val="center"/>
            <w:hideMark/>
          </w:tcPr>
          <w:p w14:paraId="5C4049CF" w14:textId="77777777" w:rsidR="003B7505" w:rsidRPr="00DA4E92" w:rsidRDefault="003B7505">
            <w:pPr>
              <w:widowControl w:val="0"/>
              <w:jc w:val="center"/>
              <w:rPr>
                <w:rFonts w:ascii="Times New Roman" w:hAnsi="Times New Roman" w:cs="Times New Roman"/>
                <w:b/>
                <w:lang w:bidi="uk-UA"/>
              </w:rPr>
            </w:pPr>
            <w:r w:rsidRPr="00DA4E92">
              <w:rPr>
                <w:rFonts w:ascii="Times New Roman" w:hAnsi="Times New Roman" w:cs="Times New Roman"/>
                <w:b/>
              </w:rPr>
              <w:t>18025,0</w:t>
            </w:r>
          </w:p>
        </w:tc>
      </w:tr>
      <w:tr w:rsidR="00DA4E92" w:rsidRPr="00DA4E92" w14:paraId="22E61B22" w14:textId="77777777" w:rsidTr="003B7505">
        <w:tc>
          <w:tcPr>
            <w:tcW w:w="1512" w:type="pct"/>
            <w:tcBorders>
              <w:top w:val="single" w:sz="4" w:space="0" w:color="auto"/>
              <w:left w:val="single" w:sz="4" w:space="0" w:color="auto"/>
              <w:bottom w:val="single" w:sz="4" w:space="0" w:color="auto"/>
              <w:right w:val="single" w:sz="4" w:space="0" w:color="auto"/>
            </w:tcBorders>
            <w:hideMark/>
          </w:tcPr>
          <w:p w14:paraId="5A708E8B" w14:textId="77777777" w:rsidR="003B7505" w:rsidRPr="00DA4E92" w:rsidRDefault="003B7505">
            <w:pPr>
              <w:spacing w:after="0" w:line="240" w:lineRule="auto"/>
              <w:jc w:val="both"/>
              <w:rPr>
                <w:rFonts w:ascii="Times New Roman" w:hAnsi="Times New Roman" w:cs="Times New Roman"/>
                <w:lang w:val="ru-RU"/>
              </w:rPr>
            </w:pPr>
            <w:r w:rsidRPr="00DA4E92">
              <w:rPr>
                <w:rFonts w:ascii="Times New Roman" w:hAnsi="Times New Roman" w:cs="Times New Roman"/>
                <w:lang w:val="ru-RU"/>
              </w:rPr>
              <w:t>у тому числі:</w:t>
            </w:r>
          </w:p>
        </w:tc>
        <w:tc>
          <w:tcPr>
            <w:tcW w:w="440" w:type="pct"/>
            <w:tcBorders>
              <w:top w:val="single" w:sz="4" w:space="0" w:color="auto"/>
              <w:left w:val="single" w:sz="4" w:space="0" w:color="auto"/>
              <w:bottom w:val="single" w:sz="4" w:space="0" w:color="auto"/>
              <w:right w:val="single" w:sz="4" w:space="0" w:color="auto"/>
            </w:tcBorders>
            <w:vAlign w:val="center"/>
          </w:tcPr>
          <w:p w14:paraId="2B19477C" w14:textId="77777777" w:rsidR="003B7505" w:rsidRPr="00DA4E92" w:rsidRDefault="003B7505">
            <w:pPr>
              <w:widowControl w:val="0"/>
              <w:jc w:val="center"/>
              <w:rPr>
                <w:rFonts w:ascii="Times New Roman" w:hAnsi="Times New Roman" w:cs="Times New Roman"/>
                <w:lang w:bidi="uk-UA"/>
              </w:rPr>
            </w:pPr>
          </w:p>
        </w:tc>
        <w:tc>
          <w:tcPr>
            <w:tcW w:w="528" w:type="pct"/>
            <w:tcBorders>
              <w:top w:val="single" w:sz="4" w:space="0" w:color="auto"/>
              <w:left w:val="single" w:sz="4" w:space="0" w:color="auto"/>
              <w:bottom w:val="single" w:sz="4" w:space="0" w:color="auto"/>
              <w:right w:val="single" w:sz="4" w:space="0" w:color="auto"/>
            </w:tcBorders>
            <w:vAlign w:val="center"/>
          </w:tcPr>
          <w:p w14:paraId="03D8237D" w14:textId="77777777" w:rsidR="003B7505" w:rsidRPr="00DA4E92" w:rsidRDefault="003B7505">
            <w:pPr>
              <w:widowControl w:val="0"/>
              <w:jc w:val="center"/>
              <w:rPr>
                <w:rFonts w:ascii="Times New Roman" w:hAnsi="Times New Roman" w:cs="Times New Roman"/>
                <w:lang w:bidi="uk-UA"/>
              </w:rPr>
            </w:pPr>
          </w:p>
        </w:tc>
        <w:tc>
          <w:tcPr>
            <w:tcW w:w="548" w:type="pct"/>
            <w:tcBorders>
              <w:top w:val="single" w:sz="4" w:space="0" w:color="auto"/>
              <w:left w:val="single" w:sz="4" w:space="0" w:color="auto"/>
              <w:bottom w:val="single" w:sz="4" w:space="0" w:color="auto"/>
              <w:right w:val="single" w:sz="4" w:space="0" w:color="auto"/>
            </w:tcBorders>
            <w:vAlign w:val="center"/>
          </w:tcPr>
          <w:p w14:paraId="15D611CF" w14:textId="77777777" w:rsidR="003B7505" w:rsidRPr="00DA4E92" w:rsidRDefault="003B7505">
            <w:pPr>
              <w:widowControl w:val="0"/>
              <w:jc w:val="center"/>
              <w:rPr>
                <w:rFonts w:ascii="Times New Roman" w:hAnsi="Times New Roman" w:cs="Times New Roman"/>
                <w:lang w:bidi="uk-UA"/>
              </w:rPr>
            </w:pPr>
          </w:p>
        </w:tc>
        <w:tc>
          <w:tcPr>
            <w:tcW w:w="646" w:type="pct"/>
            <w:tcBorders>
              <w:top w:val="single" w:sz="4" w:space="0" w:color="auto"/>
              <w:left w:val="single" w:sz="4" w:space="0" w:color="auto"/>
              <w:bottom w:val="single" w:sz="4" w:space="0" w:color="auto"/>
              <w:right w:val="single" w:sz="4" w:space="0" w:color="auto"/>
            </w:tcBorders>
            <w:vAlign w:val="center"/>
          </w:tcPr>
          <w:p w14:paraId="5075E9CC" w14:textId="77777777" w:rsidR="003B7505" w:rsidRPr="00DA4E92" w:rsidRDefault="003B7505">
            <w:pPr>
              <w:widowControl w:val="0"/>
              <w:jc w:val="center"/>
              <w:rPr>
                <w:rFonts w:ascii="Times New Roman" w:hAnsi="Times New Roman" w:cs="Times New Roman"/>
                <w:lang w:bidi="uk-UA"/>
              </w:rPr>
            </w:pPr>
          </w:p>
        </w:tc>
        <w:tc>
          <w:tcPr>
            <w:tcW w:w="653" w:type="pct"/>
            <w:tcBorders>
              <w:top w:val="single" w:sz="4" w:space="0" w:color="auto"/>
              <w:left w:val="single" w:sz="4" w:space="0" w:color="auto"/>
              <w:bottom w:val="single" w:sz="4" w:space="0" w:color="auto"/>
              <w:right w:val="single" w:sz="4" w:space="0" w:color="auto"/>
            </w:tcBorders>
            <w:vAlign w:val="center"/>
          </w:tcPr>
          <w:p w14:paraId="56970868" w14:textId="77777777" w:rsidR="003B7505" w:rsidRPr="00DA4E92" w:rsidRDefault="003B7505">
            <w:pPr>
              <w:widowControl w:val="0"/>
              <w:jc w:val="center"/>
              <w:rPr>
                <w:rFonts w:ascii="Times New Roman" w:hAnsi="Times New Roman" w:cs="Times New Roman"/>
                <w:lang w:bidi="uk-UA"/>
              </w:rPr>
            </w:pPr>
          </w:p>
        </w:tc>
        <w:tc>
          <w:tcPr>
            <w:tcW w:w="673" w:type="pct"/>
            <w:tcBorders>
              <w:top w:val="single" w:sz="4" w:space="0" w:color="auto"/>
              <w:left w:val="single" w:sz="4" w:space="0" w:color="auto"/>
              <w:bottom w:val="single" w:sz="4" w:space="0" w:color="auto"/>
              <w:right w:val="single" w:sz="4" w:space="0" w:color="auto"/>
            </w:tcBorders>
            <w:vAlign w:val="center"/>
          </w:tcPr>
          <w:p w14:paraId="7B2A5AB0" w14:textId="77777777" w:rsidR="003B7505" w:rsidRPr="00DA4E92" w:rsidRDefault="003B7505">
            <w:pPr>
              <w:widowControl w:val="0"/>
              <w:jc w:val="center"/>
              <w:rPr>
                <w:rFonts w:ascii="Times New Roman" w:hAnsi="Times New Roman" w:cs="Times New Roman"/>
                <w:lang w:bidi="uk-UA"/>
              </w:rPr>
            </w:pPr>
          </w:p>
        </w:tc>
      </w:tr>
      <w:tr w:rsidR="00DA4E92" w:rsidRPr="00DA4E92" w14:paraId="71F6778A" w14:textId="77777777" w:rsidTr="003B7505">
        <w:tc>
          <w:tcPr>
            <w:tcW w:w="1512" w:type="pct"/>
            <w:tcBorders>
              <w:top w:val="single" w:sz="4" w:space="0" w:color="auto"/>
              <w:left w:val="single" w:sz="4" w:space="0" w:color="auto"/>
              <w:bottom w:val="single" w:sz="4" w:space="0" w:color="auto"/>
              <w:right w:val="single" w:sz="4" w:space="0" w:color="auto"/>
            </w:tcBorders>
            <w:hideMark/>
          </w:tcPr>
          <w:p w14:paraId="70ABB14E" w14:textId="77777777" w:rsidR="003B7505" w:rsidRPr="00DA4E92" w:rsidRDefault="003B7505">
            <w:pPr>
              <w:spacing w:after="0" w:line="240" w:lineRule="auto"/>
              <w:jc w:val="both"/>
              <w:rPr>
                <w:rFonts w:ascii="Times New Roman" w:hAnsi="Times New Roman" w:cs="Times New Roman"/>
                <w:lang w:val="ru-RU"/>
              </w:rPr>
            </w:pPr>
            <w:r w:rsidRPr="00DA4E92">
              <w:rPr>
                <w:rFonts w:ascii="Times New Roman" w:hAnsi="Times New Roman" w:cs="Times New Roman"/>
                <w:lang w:val="ru-RU"/>
              </w:rPr>
              <w:t>міський бюджет</w:t>
            </w:r>
          </w:p>
        </w:tc>
        <w:tc>
          <w:tcPr>
            <w:tcW w:w="440" w:type="pct"/>
            <w:tcBorders>
              <w:top w:val="single" w:sz="4" w:space="0" w:color="auto"/>
              <w:left w:val="single" w:sz="4" w:space="0" w:color="auto"/>
              <w:bottom w:val="single" w:sz="4" w:space="0" w:color="auto"/>
              <w:right w:val="single" w:sz="4" w:space="0" w:color="auto"/>
            </w:tcBorders>
            <w:vAlign w:val="center"/>
            <w:hideMark/>
          </w:tcPr>
          <w:p w14:paraId="05BDE1E5" w14:textId="77777777" w:rsidR="003B7505" w:rsidRPr="00DA4E92" w:rsidRDefault="003B7505">
            <w:pPr>
              <w:widowControl w:val="0"/>
              <w:jc w:val="center"/>
              <w:rPr>
                <w:rFonts w:ascii="Times New Roman" w:hAnsi="Times New Roman" w:cs="Times New Roman"/>
                <w:lang w:bidi="uk-UA"/>
              </w:rPr>
            </w:pPr>
            <w:r w:rsidRPr="00DA4E92">
              <w:rPr>
                <w:rFonts w:ascii="Times New Roman" w:hAnsi="Times New Roman" w:cs="Times New Roman"/>
                <w:b/>
              </w:rPr>
              <w:t>3605,0</w:t>
            </w:r>
          </w:p>
        </w:tc>
        <w:tc>
          <w:tcPr>
            <w:tcW w:w="528" w:type="pct"/>
            <w:tcBorders>
              <w:top w:val="single" w:sz="4" w:space="0" w:color="auto"/>
              <w:left w:val="single" w:sz="4" w:space="0" w:color="auto"/>
              <w:bottom w:val="single" w:sz="4" w:space="0" w:color="auto"/>
              <w:right w:val="single" w:sz="4" w:space="0" w:color="auto"/>
            </w:tcBorders>
            <w:vAlign w:val="center"/>
            <w:hideMark/>
          </w:tcPr>
          <w:p w14:paraId="608FB8AD" w14:textId="77777777" w:rsidR="003B7505" w:rsidRPr="00DA4E92" w:rsidRDefault="003B7505">
            <w:pPr>
              <w:widowControl w:val="0"/>
              <w:jc w:val="center"/>
              <w:rPr>
                <w:rFonts w:ascii="Times New Roman" w:hAnsi="Times New Roman" w:cs="Times New Roman"/>
                <w:lang w:bidi="uk-UA"/>
              </w:rPr>
            </w:pPr>
            <w:r w:rsidRPr="00DA4E92">
              <w:rPr>
                <w:rFonts w:ascii="Times New Roman" w:hAnsi="Times New Roman" w:cs="Times New Roman"/>
                <w:b/>
              </w:rPr>
              <w:t>3605,0</w:t>
            </w:r>
          </w:p>
        </w:tc>
        <w:tc>
          <w:tcPr>
            <w:tcW w:w="548" w:type="pct"/>
            <w:tcBorders>
              <w:top w:val="single" w:sz="4" w:space="0" w:color="auto"/>
              <w:left w:val="single" w:sz="4" w:space="0" w:color="auto"/>
              <w:bottom w:val="single" w:sz="4" w:space="0" w:color="auto"/>
              <w:right w:val="single" w:sz="4" w:space="0" w:color="auto"/>
            </w:tcBorders>
            <w:vAlign w:val="center"/>
            <w:hideMark/>
          </w:tcPr>
          <w:p w14:paraId="04AC9E51" w14:textId="77777777" w:rsidR="003B7505" w:rsidRPr="00DA4E92" w:rsidRDefault="003B7505">
            <w:pPr>
              <w:widowControl w:val="0"/>
              <w:jc w:val="center"/>
              <w:rPr>
                <w:rFonts w:ascii="Times New Roman" w:hAnsi="Times New Roman" w:cs="Times New Roman"/>
                <w:lang w:bidi="uk-UA"/>
              </w:rPr>
            </w:pPr>
            <w:r w:rsidRPr="00DA4E92">
              <w:rPr>
                <w:rFonts w:ascii="Times New Roman" w:hAnsi="Times New Roman" w:cs="Times New Roman"/>
                <w:b/>
              </w:rPr>
              <w:t>3605,0</w:t>
            </w:r>
          </w:p>
        </w:tc>
        <w:tc>
          <w:tcPr>
            <w:tcW w:w="646" w:type="pct"/>
            <w:tcBorders>
              <w:top w:val="single" w:sz="4" w:space="0" w:color="auto"/>
              <w:left w:val="single" w:sz="4" w:space="0" w:color="auto"/>
              <w:bottom w:val="single" w:sz="4" w:space="0" w:color="auto"/>
              <w:right w:val="single" w:sz="4" w:space="0" w:color="auto"/>
            </w:tcBorders>
            <w:vAlign w:val="center"/>
            <w:hideMark/>
          </w:tcPr>
          <w:p w14:paraId="6D423841" w14:textId="77777777" w:rsidR="003B7505" w:rsidRPr="00DA4E92" w:rsidRDefault="003B7505">
            <w:pPr>
              <w:widowControl w:val="0"/>
              <w:jc w:val="center"/>
              <w:rPr>
                <w:rFonts w:ascii="Times New Roman" w:hAnsi="Times New Roman" w:cs="Times New Roman"/>
                <w:lang w:bidi="uk-UA"/>
              </w:rPr>
            </w:pPr>
            <w:r w:rsidRPr="00DA4E92">
              <w:rPr>
                <w:rFonts w:ascii="Times New Roman" w:hAnsi="Times New Roman" w:cs="Times New Roman"/>
                <w:b/>
              </w:rPr>
              <w:t>3605,0</w:t>
            </w:r>
          </w:p>
        </w:tc>
        <w:tc>
          <w:tcPr>
            <w:tcW w:w="653" w:type="pct"/>
            <w:tcBorders>
              <w:top w:val="single" w:sz="4" w:space="0" w:color="auto"/>
              <w:left w:val="single" w:sz="4" w:space="0" w:color="auto"/>
              <w:bottom w:val="single" w:sz="4" w:space="0" w:color="auto"/>
              <w:right w:val="single" w:sz="4" w:space="0" w:color="auto"/>
            </w:tcBorders>
            <w:vAlign w:val="center"/>
            <w:hideMark/>
          </w:tcPr>
          <w:p w14:paraId="2075039C" w14:textId="77777777" w:rsidR="003B7505" w:rsidRPr="00DA4E92" w:rsidRDefault="003B7505">
            <w:pPr>
              <w:widowControl w:val="0"/>
              <w:jc w:val="center"/>
              <w:rPr>
                <w:rFonts w:ascii="Times New Roman" w:hAnsi="Times New Roman" w:cs="Times New Roman"/>
                <w:lang w:bidi="uk-UA"/>
              </w:rPr>
            </w:pPr>
            <w:r w:rsidRPr="00DA4E92">
              <w:rPr>
                <w:rFonts w:ascii="Times New Roman" w:hAnsi="Times New Roman" w:cs="Times New Roman"/>
                <w:b/>
              </w:rPr>
              <w:t>3605,0</w:t>
            </w:r>
          </w:p>
        </w:tc>
        <w:tc>
          <w:tcPr>
            <w:tcW w:w="673" w:type="pct"/>
            <w:tcBorders>
              <w:top w:val="single" w:sz="4" w:space="0" w:color="auto"/>
              <w:left w:val="single" w:sz="4" w:space="0" w:color="auto"/>
              <w:bottom w:val="single" w:sz="4" w:space="0" w:color="auto"/>
              <w:right w:val="single" w:sz="4" w:space="0" w:color="auto"/>
            </w:tcBorders>
            <w:vAlign w:val="center"/>
            <w:hideMark/>
          </w:tcPr>
          <w:p w14:paraId="44184406" w14:textId="77777777" w:rsidR="003B7505" w:rsidRPr="00DA4E92" w:rsidRDefault="003B7505">
            <w:pPr>
              <w:widowControl w:val="0"/>
              <w:jc w:val="center"/>
              <w:rPr>
                <w:rFonts w:ascii="Times New Roman" w:hAnsi="Times New Roman" w:cs="Times New Roman"/>
                <w:lang w:bidi="uk-UA"/>
              </w:rPr>
            </w:pPr>
            <w:r w:rsidRPr="00DA4E92">
              <w:rPr>
                <w:rFonts w:ascii="Times New Roman" w:hAnsi="Times New Roman" w:cs="Times New Roman"/>
                <w:b/>
              </w:rPr>
              <w:t>18025,0</w:t>
            </w:r>
          </w:p>
        </w:tc>
      </w:tr>
      <w:tr w:rsidR="003B7505" w:rsidRPr="00DA4E92" w14:paraId="4D5AB827" w14:textId="77777777" w:rsidTr="003B7505">
        <w:tc>
          <w:tcPr>
            <w:tcW w:w="1512" w:type="pct"/>
            <w:tcBorders>
              <w:top w:val="single" w:sz="4" w:space="0" w:color="auto"/>
              <w:left w:val="single" w:sz="4" w:space="0" w:color="auto"/>
              <w:bottom w:val="single" w:sz="4" w:space="0" w:color="auto"/>
              <w:right w:val="single" w:sz="4" w:space="0" w:color="auto"/>
            </w:tcBorders>
            <w:hideMark/>
          </w:tcPr>
          <w:p w14:paraId="1754CF6A" w14:textId="77777777" w:rsidR="003B7505" w:rsidRPr="00DA4E92" w:rsidRDefault="003B7505">
            <w:pPr>
              <w:spacing w:after="0" w:line="240" w:lineRule="auto"/>
              <w:jc w:val="both"/>
              <w:rPr>
                <w:rFonts w:ascii="Times New Roman" w:hAnsi="Times New Roman" w:cs="Times New Roman"/>
                <w:lang w:val="ru-RU"/>
              </w:rPr>
            </w:pPr>
            <w:r w:rsidRPr="00DA4E92">
              <w:rPr>
                <w:rFonts w:ascii="Times New Roman" w:hAnsi="Times New Roman" w:cs="Times New Roman"/>
                <w:lang w:val="ru-RU"/>
              </w:rPr>
              <w:t>Інші джерела, не заборонені чинним законодавством</w:t>
            </w:r>
          </w:p>
        </w:tc>
        <w:tc>
          <w:tcPr>
            <w:tcW w:w="440" w:type="pct"/>
            <w:tcBorders>
              <w:top w:val="single" w:sz="4" w:space="0" w:color="auto"/>
              <w:left w:val="single" w:sz="4" w:space="0" w:color="auto"/>
              <w:bottom w:val="single" w:sz="4" w:space="0" w:color="auto"/>
              <w:right w:val="single" w:sz="4" w:space="0" w:color="auto"/>
            </w:tcBorders>
            <w:vAlign w:val="center"/>
            <w:hideMark/>
          </w:tcPr>
          <w:p w14:paraId="2BA5C6BD" w14:textId="77777777" w:rsidR="003B7505" w:rsidRPr="00DA4E92" w:rsidRDefault="003B7505">
            <w:pPr>
              <w:spacing w:after="0" w:line="240" w:lineRule="auto"/>
              <w:jc w:val="center"/>
              <w:rPr>
                <w:rFonts w:ascii="Times New Roman" w:hAnsi="Times New Roman" w:cs="Times New Roman"/>
                <w:lang w:val="ru-RU"/>
              </w:rPr>
            </w:pPr>
            <w:r w:rsidRPr="00DA4E92">
              <w:rPr>
                <w:rFonts w:ascii="Times New Roman" w:hAnsi="Times New Roman" w:cs="Times New Roman"/>
                <w:lang w:val="ru-RU"/>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11C6011A" w14:textId="77777777" w:rsidR="003B7505" w:rsidRPr="00DA4E92" w:rsidRDefault="003B7505">
            <w:pPr>
              <w:spacing w:after="0" w:line="240" w:lineRule="auto"/>
              <w:jc w:val="center"/>
              <w:rPr>
                <w:rFonts w:ascii="Times New Roman" w:hAnsi="Times New Roman" w:cs="Times New Roman"/>
                <w:lang w:val="ru-RU"/>
              </w:rPr>
            </w:pPr>
            <w:r w:rsidRPr="00DA4E92">
              <w:rPr>
                <w:rFonts w:ascii="Times New Roman" w:hAnsi="Times New Roman" w:cs="Times New Roman"/>
                <w:lang w:val="ru-RU"/>
              </w:rPr>
              <w:t>-</w:t>
            </w:r>
          </w:p>
        </w:tc>
        <w:tc>
          <w:tcPr>
            <w:tcW w:w="548" w:type="pct"/>
            <w:tcBorders>
              <w:top w:val="single" w:sz="4" w:space="0" w:color="auto"/>
              <w:left w:val="single" w:sz="4" w:space="0" w:color="auto"/>
              <w:bottom w:val="single" w:sz="4" w:space="0" w:color="auto"/>
              <w:right w:val="single" w:sz="4" w:space="0" w:color="auto"/>
            </w:tcBorders>
            <w:vAlign w:val="center"/>
            <w:hideMark/>
          </w:tcPr>
          <w:p w14:paraId="7424FE03" w14:textId="77777777" w:rsidR="003B7505" w:rsidRPr="00DA4E92" w:rsidRDefault="003B7505">
            <w:pPr>
              <w:spacing w:after="0" w:line="240" w:lineRule="auto"/>
              <w:jc w:val="center"/>
              <w:rPr>
                <w:rFonts w:ascii="Times New Roman" w:hAnsi="Times New Roman" w:cs="Times New Roman"/>
                <w:lang w:val="ru-RU"/>
              </w:rPr>
            </w:pPr>
            <w:r w:rsidRPr="00DA4E92">
              <w:rPr>
                <w:rFonts w:ascii="Times New Roman" w:hAnsi="Times New Roman" w:cs="Times New Roman"/>
                <w:lang w:val="ru-RU"/>
              </w:rPr>
              <w:t>-</w:t>
            </w:r>
          </w:p>
        </w:tc>
        <w:tc>
          <w:tcPr>
            <w:tcW w:w="646" w:type="pct"/>
            <w:tcBorders>
              <w:top w:val="single" w:sz="4" w:space="0" w:color="auto"/>
              <w:left w:val="single" w:sz="4" w:space="0" w:color="auto"/>
              <w:bottom w:val="single" w:sz="4" w:space="0" w:color="auto"/>
              <w:right w:val="single" w:sz="4" w:space="0" w:color="auto"/>
            </w:tcBorders>
            <w:vAlign w:val="center"/>
            <w:hideMark/>
          </w:tcPr>
          <w:p w14:paraId="4A31A270" w14:textId="77777777" w:rsidR="003B7505" w:rsidRPr="00DA4E92" w:rsidRDefault="003B7505">
            <w:pPr>
              <w:spacing w:after="0" w:line="240" w:lineRule="auto"/>
              <w:jc w:val="center"/>
              <w:rPr>
                <w:rFonts w:ascii="Times New Roman" w:hAnsi="Times New Roman" w:cs="Times New Roman"/>
                <w:lang w:val="ru-RU"/>
              </w:rPr>
            </w:pPr>
            <w:r w:rsidRPr="00DA4E92">
              <w:rPr>
                <w:rFonts w:ascii="Times New Roman" w:hAnsi="Times New Roman" w:cs="Times New Roman"/>
                <w:lang w:val="ru-RU"/>
              </w:rPr>
              <w:t>-</w:t>
            </w:r>
          </w:p>
        </w:tc>
        <w:tc>
          <w:tcPr>
            <w:tcW w:w="653" w:type="pct"/>
            <w:tcBorders>
              <w:top w:val="single" w:sz="4" w:space="0" w:color="auto"/>
              <w:left w:val="single" w:sz="4" w:space="0" w:color="auto"/>
              <w:bottom w:val="single" w:sz="4" w:space="0" w:color="auto"/>
              <w:right w:val="single" w:sz="4" w:space="0" w:color="auto"/>
            </w:tcBorders>
            <w:vAlign w:val="center"/>
            <w:hideMark/>
          </w:tcPr>
          <w:p w14:paraId="6D318B82" w14:textId="77777777" w:rsidR="003B7505" w:rsidRPr="00DA4E92" w:rsidRDefault="003B7505">
            <w:pPr>
              <w:spacing w:after="0" w:line="240" w:lineRule="auto"/>
              <w:jc w:val="center"/>
              <w:rPr>
                <w:rFonts w:ascii="Times New Roman" w:hAnsi="Times New Roman" w:cs="Times New Roman"/>
                <w:lang w:val="ru-RU"/>
              </w:rPr>
            </w:pPr>
            <w:r w:rsidRPr="00DA4E92">
              <w:rPr>
                <w:rFonts w:ascii="Times New Roman" w:hAnsi="Times New Roman" w:cs="Times New Roman"/>
                <w:lang w:val="ru-RU"/>
              </w:rPr>
              <w:t>-</w:t>
            </w:r>
          </w:p>
        </w:tc>
        <w:tc>
          <w:tcPr>
            <w:tcW w:w="673" w:type="pct"/>
            <w:tcBorders>
              <w:top w:val="single" w:sz="4" w:space="0" w:color="auto"/>
              <w:left w:val="single" w:sz="4" w:space="0" w:color="auto"/>
              <w:bottom w:val="single" w:sz="4" w:space="0" w:color="auto"/>
              <w:right w:val="single" w:sz="4" w:space="0" w:color="auto"/>
            </w:tcBorders>
            <w:vAlign w:val="center"/>
            <w:hideMark/>
          </w:tcPr>
          <w:p w14:paraId="20C1FEDA" w14:textId="77777777" w:rsidR="003B7505" w:rsidRPr="00DA4E92" w:rsidRDefault="003B7505">
            <w:pPr>
              <w:spacing w:after="0" w:line="240" w:lineRule="auto"/>
              <w:jc w:val="center"/>
              <w:rPr>
                <w:rFonts w:ascii="Times New Roman" w:hAnsi="Times New Roman" w:cs="Times New Roman"/>
                <w:lang w:val="ru-RU"/>
              </w:rPr>
            </w:pPr>
            <w:r w:rsidRPr="00DA4E92">
              <w:rPr>
                <w:rFonts w:ascii="Times New Roman" w:hAnsi="Times New Roman" w:cs="Times New Roman"/>
                <w:lang w:val="ru-RU"/>
              </w:rPr>
              <w:t>-</w:t>
            </w:r>
          </w:p>
        </w:tc>
      </w:tr>
    </w:tbl>
    <w:p w14:paraId="2C578A88" w14:textId="77777777" w:rsidR="003B7505" w:rsidRPr="00DA4E92" w:rsidRDefault="003B7505" w:rsidP="003B7505">
      <w:pPr>
        <w:shd w:val="clear" w:color="auto" w:fill="FFFFFF"/>
        <w:spacing w:after="0" w:line="240" w:lineRule="auto"/>
        <w:ind w:left="34" w:hanging="34"/>
        <w:jc w:val="both"/>
        <w:rPr>
          <w:rFonts w:ascii="Times New Roman" w:eastAsia="Calibri" w:hAnsi="Times New Roman" w:cs="Times New Roman"/>
        </w:rPr>
      </w:pPr>
    </w:p>
    <w:p w14:paraId="491C6386" w14:textId="77777777" w:rsidR="003B7505" w:rsidRPr="00DA4E92" w:rsidRDefault="003B7505" w:rsidP="003B7505">
      <w:pPr>
        <w:spacing w:after="0" w:line="240" w:lineRule="auto"/>
        <w:rPr>
          <w:rFonts w:ascii="Times New Roman" w:hAnsi="Times New Roman" w:cs="Times New Roman"/>
        </w:rPr>
      </w:pPr>
    </w:p>
    <w:tbl>
      <w:tblPr>
        <w:tblW w:w="14708" w:type="dxa"/>
        <w:tblInd w:w="284" w:type="dxa"/>
        <w:tblLook w:val="00A0" w:firstRow="1" w:lastRow="0" w:firstColumn="1" w:lastColumn="0" w:noHBand="0" w:noVBand="0"/>
      </w:tblPr>
      <w:tblGrid>
        <w:gridCol w:w="10172"/>
        <w:gridCol w:w="4536"/>
      </w:tblGrid>
      <w:tr w:rsidR="003B7505" w:rsidRPr="00DA4E92" w14:paraId="48B711F9" w14:textId="77777777" w:rsidTr="003B7505">
        <w:tc>
          <w:tcPr>
            <w:tcW w:w="10172" w:type="dxa"/>
          </w:tcPr>
          <w:p w14:paraId="6122D808" w14:textId="77777777" w:rsidR="003B7505" w:rsidRPr="00DA4E92" w:rsidRDefault="003B7505">
            <w:pPr>
              <w:keepNext/>
              <w:spacing w:before="240" w:after="60"/>
              <w:outlineLvl w:val="0"/>
              <w:rPr>
                <w:rFonts w:ascii="Times New Roman" w:eastAsia="Times New Roman" w:hAnsi="Times New Roman" w:cs="Times New Roman"/>
                <w:b/>
                <w:bCs/>
                <w:kern w:val="32"/>
                <w:lang w:eastAsia="ru-RU"/>
              </w:rPr>
            </w:pPr>
          </w:p>
        </w:tc>
        <w:tc>
          <w:tcPr>
            <w:tcW w:w="4536" w:type="dxa"/>
            <w:vAlign w:val="center"/>
          </w:tcPr>
          <w:p w14:paraId="10C68845" w14:textId="77777777" w:rsidR="003B7505" w:rsidRPr="00DA4E92" w:rsidRDefault="003B7505">
            <w:pPr>
              <w:spacing w:after="0" w:line="240" w:lineRule="auto"/>
              <w:ind w:left="142" w:right="141"/>
              <w:jc w:val="right"/>
              <w:textAlignment w:val="baseline"/>
              <w:rPr>
                <w:rFonts w:ascii="Times New Roman" w:eastAsia="Times New Roman" w:hAnsi="Times New Roman" w:cs="Times New Roman"/>
                <w:b/>
                <w:noProof/>
                <w:kern w:val="0"/>
                <w:lang w:eastAsia="uk-UA"/>
              </w:rPr>
            </w:pPr>
            <w:r w:rsidRPr="00DA4E92">
              <w:rPr>
                <w:rFonts w:ascii="Times New Roman" w:eastAsia="Times New Roman" w:hAnsi="Times New Roman" w:cs="Times New Roman"/>
                <w:b/>
                <w:noProof/>
                <w:lang w:eastAsia="uk-UA"/>
              </w:rPr>
              <w:t xml:space="preserve">Додаток 3 до Програми розвитку культури  Косівської міської ради </w:t>
            </w:r>
          </w:p>
          <w:p w14:paraId="2B667EFB" w14:textId="77777777" w:rsidR="003B7505" w:rsidRPr="00DA4E92" w:rsidRDefault="003B7505">
            <w:pPr>
              <w:spacing w:after="0" w:line="240" w:lineRule="auto"/>
              <w:ind w:left="142" w:right="141"/>
              <w:jc w:val="right"/>
              <w:textAlignment w:val="baseline"/>
              <w:rPr>
                <w:rFonts w:ascii="Times New Roman" w:eastAsia="Times New Roman" w:hAnsi="Times New Roman" w:cs="Times New Roman"/>
                <w:b/>
                <w:noProof/>
                <w:lang w:eastAsia="uk-UA"/>
              </w:rPr>
            </w:pPr>
            <w:r w:rsidRPr="00DA4E92">
              <w:rPr>
                <w:rFonts w:ascii="Times New Roman" w:eastAsia="Times New Roman" w:hAnsi="Times New Roman" w:cs="Times New Roman"/>
                <w:b/>
                <w:noProof/>
                <w:lang w:eastAsia="uk-UA"/>
              </w:rPr>
              <w:t>на 2026-2030 роки</w:t>
            </w:r>
          </w:p>
          <w:p w14:paraId="16223AB4" w14:textId="77777777" w:rsidR="003B7505" w:rsidRPr="00DA4E92" w:rsidRDefault="003B7505">
            <w:pPr>
              <w:spacing w:after="0" w:line="240" w:lineRule="auto"/>
              <w:ind w:left="142" w:right="141"/>
              <w:jc w:val="right"/>
              <w:textAlignment w:val="baseline"/>
              <w:rPr>
                <w:rFonts w:ascii="Times New Roman" w:eastAsia="Times New Roman" w:hAnsi="Times New Roman" w:cs="Times New Roman"/>
                <w:noProof/>
                <w:lang w:val="en-US" w:eastAsia="uk-UA"/>
              </w:rPr>
            </w:pPr>
            <w:r w:rsidRPr="00DA4E92">
              <w:rPr>
                <w:rFonts w:ascii="Times New Roman" w:eastAsia="Times New Roman" w:hAnsi="Times New Roman" w:cs="Times New Roman"/>
                <w:b/>
                <w:noProof/>
                <w:lang w:eastAsia="uk-UA"/>
              </w:rPr>
              <w:t xml:space="preserve">                                                                                                                                                                                         </w:t>
            </w:r>
          </w:p>
          <w:p w14:paraId="3A32C4DC" w14:textId="77777777" w:rsidR="003B7505" w:rsidRPr="00DA4E92" w:rsidRDefault="003B7505">
            <w:pPr>
              <w:spacing w:after="0" w:line="240" w:lineRule="auto"/>
              <w:ind w:left="142" w:right="141"/>
              <w:jc w:val="right"/>
              <w:textAlignment w:val="baseline"/>
              <w:rPr>
                <w:rFonts w:ascii="Times New Roman" w:eastAsia="Times New Roman" w:hAnsi="Times New Roman" w:cs="Times New Roman"/>
                <w:b/>
                <w:bCs/>
                <w:iCs/>
                <w:lang w:val="en-US" w:eastAsia="ru-RU"/>
              </w:rPr>
            </w:pPr>
          </w:p>
        </w:tc>
      </w:tr>
    </w:tbl>
    <w:p w14:paraId="3239666F" w14:textId="77777777" w:rsidR="003B7505" w:rsidRPr="00DA4E92" w:rsidRDefault="003B7505" w:rsidP="003B7505">
      <w:pPr>
        <w:shd w:val="clear" w:color="auto" w:fill="FFFFFF"/>
        <w:spacing w:after="0" w:line="240" w:lineRule="auto"/>
        <w:rPr>
          <w:rFonts w:ascii="Times New Roman" w:eastAsia="Times New Roman" w:hAnsi="Times New Roman" w:cs="Times New Roman"/>
          <w:b/>
          <w:spacing w:val="-13"/>
          <w:lang w:eastAsia="ru-RU"/>
        </w:rPr>
      </w:pPr>
    </w:p>
    <w:p w14:paraId="5F1B7628" w14:textId="77777777" w:rsidR="003B7505" w:rsidRPr="00DA4E92" w:rsidRDefault="003B7505" w:rsidP="003B7505">
      <w:pPr>
        <w:shd w:val="clear" w:color="auto" w:fill="FFFFFF"/>
        <w:spacing w:after="0" w:line="240" w:lineRule="auto"/>
        <w:ind w:left="284"/>
        <w:jc w:val="center"/>
        <w:rPr>
          <w:rFonts w:ascii="Times New Roman" w:eastAsia="Times New Roman" w:hAnsi="Times New Roman" w:cs="Times New Roman"/>
          <w:b/>
          <w:spacing w:val="-13"/>
          <w:lang w:eastAsia="ru-RU"/>
        </w:rPr>
      </w:pPr>
      <w:r w:rsidRPr="00DA4E92">
        <w:rPr>
          <w:rFonts w:ascii="Times New Roman" w:eastAsia="Times New Roman" w:hAnsi="Times New Roman" w:cs="Times New Roman"/>
          <w:b/>
          <w:spacing w:val="-13"/>
          <w:lang w:eastAsia="ru-RU"/>
        </w:rPr>
        <w:t xml:space="preserve">Результативні показники  </w:t>
      </w:r>
    </w:p>
    <w:p w14:paraId="3B90C176" w14:textId="77777777" w:rsidR="003B7505" w:rsidRPr="00DA4E92" w:rsidRDefault="003B7505" w:rsidP="003B7505">
      <w:pPr>
        <w:shd w:val="clear" w:color="auto" w:fill="FFFFFF"/>
        <w:spacing w:after="0" w:line="240" w:lineRule="auto"/>
        <w:ind w:left="284"/>
        <w:jc w:val="center"/>
        <w:rPr>
          <w:rFonts w:ascii="Times New Roman" w:eastAsia="Times New Roman" w:hAnsi="Times New Roman" w:cs="Times New Roman"/>
          <w:b/>
          <w:spacing w:val="-13"/>
          <w:lang w:eastAsia="ru-RU"/>
        </w:rPr>
      </w:pPr>
      <w:r w:rsidRPr="00DA4E92">
        <w:rPr>
          <w:rFonts w:ascii="Times New Roman" w:eastAsia="Times New Roman" w:hAnsi="Times New Roman" w:cs="Times New Roman"/>
          <w:b/>
          <w:spacing w:val="-13"/>
          <w:lang w:eastAsia="ru-RU"/>
        </w:rPr>
        <w:t xml:space="preserve">Програми розвитку культури  Косівської міської ради на 2026-2030 роки </w:t>
      </w:r>
    </w:p>
    <w:p w14:paraId="3B5A990B" w14:textId="77777777" w:rsidR="003B7505" w:rsidRPr="00DA4E92" w:rsidRDefault="003B7505" w:rsidP="003B7505">
      <w:pPr>
        <w:shd w:val="clear" w:color="auto" w:fill="FFFFFF"/>
        <w:spacing w:after="0" w:line="240" w:lineRule="auto"/>
        <w:ind w:left="284"/>
        <w:jc w:val="center"/>
        <w:rPr>
          <w:rFonts w:ascii="Times New Roman" w:eastAsia="Times New Roman" w:hAnsi="Times New Roman" w:cs="Times New Roman"/>
          <w:b/>
          <w:spacing w:val="-13"/>
          <w:lang w:eastAsia="ru-RU"/>
        </w:rPr>
      </w:pPr>
    </w:p>
    <w:tbl>
      <w:tblPr>
        <w:tblW w:w="15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94"/>
        <w:gridCol w:w="1310"/>
        <w:gridCol w:w="1276"/>
        <w:gridCol w:w="1275"/>
        <w:gridCol w:w="1276"/>
        <w:gridCol w:w="1134"/>
        <w:gridCol w:w="1134"/>
        <w:gridCol w:w="1134"/>
        <w:gridCol w:w="1702"/>
        <w:gridCol w:w="13"/>
      </w:tblGrid>
      <w:tr w:rsidR="00DA4E92" w:rsidRPr="00DA4E92" w14:paraId="3335EDDE" w14:textId="77777777" w:rsidTr="003B7505">
        <w:trPr>
          <w:trHeight w:val="315"/>
        </w:trPr>
        <w:tc>
          <w:tcPr>
            <w:tcW w:w="816" w:type="dxa"/>
            <w:tcBorders>
              <w:top w:val="single" w:sz="4" w:space="0" w:color="auto"/>
              <w:left w:val="single" w:sz="4" w:space="0" w:color="auto"/>
              <w:bottom w:val="single" w:sz="4" w:space="0" w:color="auto"/>
              <w:right w:val="single" w:sz="4" w:space="0" w:color="auto"/>
            </w:tcBorders>
          </w:tcPr>
          <w:p w14:paraId="1DAE1849" w14:textId="77777777" w:rsidR="003B7505" w:rsidRPr="00DA4E92" w:rsidRDefault="003B7505">
            <w:pPr>
              <w:spacing w:after="0" w:line="240" w:lineRule="auto"/>
              <w:jc w:val="center"/>
              <w:rPr>
                <w:rFonts w:ascii="Times New Roman" w:eastAsia="Times New Roman" w:hAnsi="Times New Roman" w:cs="Times New Roman"/>
                <w:b/>
                <w:lang w:eastAsia="ru-RU"/>
              </w:rPr>
            </w:pPr>
          </w:p>
        </w:tc>
        <w:tc>
          <w:tcPr>
            <w:tcW w:w="14643" w:type="dxa"/>
            <w:gridSpan w:val="10"/>
            <w:tcBorders>
              <w:top w:val="single" w:sz="4" w:space="0" w:color="auto"/>
              <w:left w:val="single" w:sz="4" w:space="0" w:color="auto"/>
              <w:bottom w:val="single" w:sz="4" w:space="0" w:color="auto"/>
              <w:right w:val="single" w:sz="4" w:space="0" w:color="auto"/>
            </w:tcBorders>
            <w:hideMark/>
          </w:tcPr>
          <w:p w14:paraId="3AE66177" w14:textId="77777777" w:rsidR="003B7505" w:rsidRPr="00DA4E92" w:rsidRDefault="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За завданнями Програми</w:t>
            </w:r>
          </w:p>
        </w:tc>
      </w:tr>
      <w:tr w:rsidR="00DA4E92" w:rsidRPr="00DA4E92" w14:paraId="5C9149D0" w14:textId="77777777" w:rsidTr="003B7505">
        <w:trPr>
          <w:gridAfter w:val="1"/>
          <w:wAfter w:w="13" w:type="dxa"/>
          <w:trHeight w:val="945"/>
        </w:trPr>
        <w:tc>
          <w:tcPr>
            <w:tcW w:w="816" w:type="dxa"/>
            <w:tcBorders>
              <w:top w:val="single" w:sz="4" w:space="0" w:color="auto"/>
              <w:left w:val="single" w:sz="4" w:space="0" w:color="auto"/>
              <w:bottom w:val="single" w:sz="4" w:space="0" w:color="auto"/>
              <w:right w:val="single" w:sz="4" w:space="0" w:color="auto"/>
            </w:tcBorders>
            <w:hideMark/>
          </w:tcPr>
          <w:p w14:paraId="36F33D1C" w14:textId="77777777" w:rsidR="003B7505" w:rsidRPr="00DA4E92" w:rsidRDefault="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 з/п</w:t>
            </w:r>
          </w:p>
        </w:tc>
        <w:tc>
          <w:tcPr>
            <w:tcW w:w="4391" w:type="dxa"/>
            <w:tcBorders>
              <w:top w:val="single" w:sz="4" w:space="0" w:color="auto"/>
              <w:left w:val="single" w:sz="4" w:space="0" w:color="auto"/>
              <w:bottom w:val="single" w:sz="4" w:space="0" w:color="auto"/>
              <w:right w:val="single" w:sz="4" w:space="0" w:color="auto"/>
            </w:tcBorders>
            <w:hideMark/>
          </w:tcPr>
          <w:p w14:paraId="2C7C1E62" w14:textId="77777777" w:rsidR="003B7505" w:rsidRPr="00DA4E92" w:rsidRDefault="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Назва показника</w:t>
            </w:r>
          </w:p>
        </w:tc>
        <w:tc>
          <w:tcPr>
            <w:tcW w:w="1309" w:type="dxa"/>
            <w:tcBorders>
              <w:top w:val="single" w:sz="4" w:space="0" w:color="auto"/>
              <w:left w:val="single" w:sz="4" w:space="0" w:color="auto"/>
              <w:bottom w:val="single" w:sz="4" w:space="0" w:color="auto"/>
              <w:right w:val="single" w:sz="4" w:space="0" w:color="auto"/>
            </w:tcBorders>
            <w:hideMark/>
          </w:tcPr>
          <w:p w14:paraId="30A66CD2" w14:textId="77777777" w:rsidR="003B7505" w:rsidRPr="00DA4E92" w:rsidRDefault="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Одиниця виміру</w:t>
            </w:r>
          </w:p>
        </w:tc>
        <w:tc>
          <w:tcPr>
            <w:tcW w:w="1276" w:type="dxa"/>
            <w:tcBorders>
              <w:top w:val="single" w:sz="4" w:space="0" w:color="auto"/>
              <w:left w:val="single" w:sz="4" w:space="0" w:color="auto"/>
              <w:bottom w:val="single" w:sz="4" w:space="0" w:color="auto"/>
              <w:right w:val="single" w:sz="4" w:space="0" w:color="auto"/>
            </w:tcBorders>
            <w:hideMark/>
          </w:tcPr>
          <w:p w14:paraId="7BA9783F" w14:textId="77777777" w:rsidR="003B7505" w:rsidRPr="00DA4E92" w:rsidRDefault="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Вихідні дані на початок дії Програми</w:t>
            </w:r>
          </w:p>
        </w:tc>
        <w:tc>
          <w:tcPr>
            <w:tcW w:w="1275" w:type="dxa"/>
            <w:tcBorders>
              <w:top w:val="single" w:sz="4" w:space="0" w:color="auto"/>
              <w:left w:val="single" w:sz="4" w:space="0" w:color="auto"/>
              <w:bottom w:val="single" w:sz="4" w:space="0" w:color="auto"/>
              <w:right w:val="single" w:sz="4" w:space="0" w:color="auto"/>
            </w:tcBorders>
            <w:hideMark/>
          </w:tcPr>
          <w:p w14:paraId="2F76FF6D" w14:textId="77777777" w:rsidR="003B7505" w:rsidRPr="00DA4E92" w:rsidRDefault="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2026 рік</w:t>
            </w:r>
          </w:p>
        </w:tc>
        <w:tc>
          <w:tcPr>
            <w:tcW w:w="1276" w:type="dxa"/>
            <w:tcBorders>
              <w:top w:val="single" w:sz="4" w:space="0" w:color="auto"/>
              <w:left w:val="single" w:sz="4" w:space="0" w:color="auto"/>
              <w:bottom w:val="single" w:sz="4" w:space="0" w:color="auto"/>
              <w:right w:val="single" w:sz="4" w:space="0" w:color="auto"/>
            </w:tcBorders>
            <w:hideMark/>
          </w:tcPr>
          <w:p w14:paraId="0331B9DD" w14:textId="77777777" w:rsidR="003B7505" w:rsidRPr="00DA4E92" w:rsidRDefault="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2027 рік</w:t>
            </w:r>
          </w:p>
        </w:tc>
        <w:tc>
          <w:tcPr>
            <w:tcW w:w="1134" w:type="dxa"/>
            <w:tcBorders>
              <w:top w:val="single" w:sz="4" w:space="0" w:color="auto"/>
              <w:left w:val="single" w:sz="4" w:space="0" w:color="auto"/>
              <w:bottom w:val="single" w:sz="4" w:space="0" w:color="auto"/>
              <w:right w:val="single" w:sz="4" w:space="0" w:color="auto"/>
            </w:tcBorders>
            <w:hideMark/>
          </w:tcPr>
          <w:p w14:paraId="25B40EC8" w14:textId="77777777" w:rsidR="003B7505" w:rsidRPr="00DA4E92" w:rsidRDefault="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2028 рік</w:t>
            </w:r>
          </w:p>
        </w:tc>
        <w:tc>
          <w:tcPr>
            <w:tcW w:w="1134" w:type="dxa"/>
            <w:tcBorders>
              <w:top w:val="single" w:sz="4" w:space="0" w:color="auto"/>
              <w:left w:val="single" w:sz="4" w:space="0" w:color="auto"/>
              <w:bottom w:val="single" w:sz="4" w:space="0" w:color="auto"/>
              <w:right w:val="single" w:sz="4" w:space="0" w:color="auto"/>
            </w:tcBorders>
            <w:hideMark/>
          </w:tcPr>
          <w:p w14:paraId="07A7CAAE" w14:textId="77777777" w:rsidR="003B7505" w:rsidRPr="00DA4E92" w:rsidRDefault="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2029 рік</w:t>
            </w:r>
          </w:p>
        </w:tc>
        <w:tc>
          <w:tcPr>
            <w:tcW w:w="1134" w:type="dxa"/>
            <w:tcBorders>
              <w:top w:val="single" w:sz="4" w:space="0" w:color="auto"/>
              <w:left w:val="single" w:sz="4" w:space="0" w:color="auto"/>
              <w:bottom w:val="single" w:sz="4" w:space="0" w:color="auto"/>
              <w:right w:val="single" w:sz="4" w:space="0" w:color="auto"/>
            </w:tcBorders>
            <w:hideMark/>
          </w:tcPr>
          <w:p w14:paraId="4B172C48" w14:textId="77777777" w:rsidR="003B7505" w:rsidRPr="00DA4E92" w:rsidRDefault="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2030 рік</w:t>
            </w:r>
          </w:p>
        </w:tc>
        <w:tc>
          <w:tcPr>
            <w:tcW w:w="1701" w:type="dxa"/>
            <w:tcBorders>
              <w:top w:val="single" w:sz="4" w:space="0" w:color="auto"/>
              <w:left w:val="single" w:sz="4" w:space="0" w:color="auto"/>
              <w:bottom w:val="single" w:sz="4" w:space="0" w:color="auto"/>
              <w:right w:val="single" w:sz="4" w:space="0" w:color="auto"/>
            </w:tcBorders>
            <w:hideMark/>
          </w:tcPr>
          <w:p w14:paraId="530AB367" w14:textId="77777777" w:rsidR="003B7505" w:rsidRPr="00DA4E92" w:rsidRDefault="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Всього за період дії Програми</w:t>
            </w:r>
          </w:p>
        </w:tc>
      </w:tr>
      <w:tr w:rsidR="00DA4E92" w:rsidRPr="00DA4E92" w14:paraId="1200BB74" w14:textId="77777777" w:rsidTr="003B7505">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4CC990C5" w14:textId="77777777" w:rsidR="003B7505" w:rsidRPr="00DA4E92" w:rsidRDefault="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1</w:t>
            </w:r>
          </w:p>
        </w:tc>
        <w:tc>
          <w:tcPr>
            <w:tcW w:w="4391" w:type="dxa"/>
            <w:tcBorders>
              <w:top w:val="single" w:sz="4" w:space="0" w:color="auto"/>
              <w:left w:val="single" w:sz="4" w:space="0" w:color="auto"/>
              <w:bottom w:val="single" w:sz="4" w:space="0" w:color="auto"/>
              <w:right w:val="single" w:sz="4" w:space="0" w:color="auto"/>
            </w:tcBorders>
            <w:hideMark/>
          </w:tcPr>
          <w:p w14:paraId="6BC3B818" w14:textId="77777777" w:rsidR="003B7505" w:rsidRPr="00DA4E92" w:rsidRDefault="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w:t>
            </w:r>
          </w:p>
        </w:tc>
        <w:tc>
          <w:tcPr>
            <w:tcW w:w="1309" w:type="dxa"/>
            <w:tcBorders>
              <w:top w:val="single" w:sz="4" w:space="0" w:color="auto"/>
              <w:left w:val="single" w:sz="4" w:space="0" w:color="auto"/>
              <w:bottom w:val="single" w:sz="4" w:space="0" w:color="auto"/>
              <w:right w:val="single" w:sz="4" w:space="0" w:color="auto"/>
            </w:tcBorders>
            <w:hideMark/>
          </w:tcPr>
          <w:p w14:paraId="4E7A6B73" w14:textId="77777777" w:rsidR="003B7505" w:rsidRPr="00DA4E92" w:rsidRDefault="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497908FF" w14:textId="77777777" w:rsidR="003B7505" w:rsidRPr="00DA4E92" w:rsidRDefault="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4</w:t>
            </w:r>
          </w:p>
        </w:tc>
        <w:tc>
          <w:tcPr>
            <w:tcW w:w="1275" w:type="dxa"/>
            <w:tcBorders>
              <w:top w:val="single" w:sz="4" w:space="0" w:color="auto"/>
              <w:left w:val="single" w:sz="4" w:space="0" w:color="auto"/>
              <w:bottom w:val="single" w:sz="4" w:space="0" w:color="auto"/>
              <w:right w:val="single" w:sz="4" w:space="0" w:color="auto"/>
            </w:tcBorders>
            <w:hideMark/>
          </w:tcPr>
          <w:p w14:paraId="435AFFE5" w14:textId="77777777" w:rsidR="003B7505" w:rsidRPr="00DA4E92" w:rsidRDefault="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5</w:t>
            </w:r>
          </w:p>
        </w:tc>
        <w:tc>
          <w:tcPr>
            <w:tcW w:w="1276" w:type="dxa"/>
            <w:tcBorders>
              <w:top w:val="single" w:sz="4" w:space="0" w:color="auto"/>
              <w:left w:val="single" w:sz="4" w:space="0" w:color="auto"/>
              <w:bottom w:val="single" w:sz="4" w:space="0" w:color="auto"/>
              <w:right w:val="single" w:sz="4" w:space="0" w:color="auto"/>
            </w:tcBorders>
            <w:hideMark/>
          </w:tcPr>
          <w:p w14:paraId="1517C531" w14:textId="77777777" w:rsidR="003B7505" w:rsidRPr="00DA4E92" w:rsidRDefault="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4BF4A9D7" w14:textId="77777777" w:rsidR="003B7505" w:rsidRPr="00DA4E92" w:rsidRDefault="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14:paraId="04246A10" w14:textId="77777777" w:rsidR="003B7505" w:rsidRPr="00DA4E92" w:rsidRDefault="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040589D5" w14:textId="77777777" w:rsidR="003B7505" w:rsidRPr="00DA4E92" w:rsidRDefault="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9</w:t>
            </w:r>
          </w:p>
        </w:tc>
        <w:tc>
          <w:tcPr>
            <w:tcW w:w="1701" w:type="dxa"/>
            <w:tcBorders>
              <w:top w:val="single" w:sz="4" w:space="0" w:color="auto"/>
              <w:left w:val="single" w:sz="4" w:space="0" w:color="auto"/>
              <w:bottom w:val="single" w:sz="4" w:space="0" w:color="auto"/>
              <w:right w:val="single" w:sz="4" w:space="0" w:color="auto"/>
            </w:tcBorders>
            <w:hideMark/>
          </w:tcPr>
          <w:p w14:paraId="638575B0" w14:textId="77777777" w:rsidR="003B7505" w:rsidRPr="00DA4E92" w:rsidRDefault="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10</w:t>
            </w:r>
          </w:p>
        </w:tc>
      </w:tr>
      <w:tr w:rsidR="00DA4E92" w:rsidRPr="00DA4E92" w14:paraId="25D02B50" w14:textId="77777777" w:rsidTr="003B7505">
        <w:trPr>
          <w:trHeight w:val="377"/>
        </w:trPr>
        <w:tc>
          <w:tcPr>
            <w:tcW w:w="15459" w:type="dxa"/>
            <w:gridSpan w:val="11"/>
            <w:tcBorders>
              <w:top w:val="single" w:sz="4" w:space="0" w:color="auto"/>
              <w:left w:val="single" w:sz="4" w:space="0" w:color="auto"/>
              <w:bottom w:val="single" w:sz="4" w:space="0" w:color="auto"/>
              <w:right w:val="single" w:sz="4" w:space="0" w:color="auto"/>
            </w:tcBorders>
          </w:tcPr>
          <w:p w14:paraId="412414CD" w14:textId="77777777" w:rsidR="003B7505" w:rsidRPr="00DA4E92" w:rsidRDefault="003B7505">
            <w:pPr>
              <w:spacing w:after="0" w:line="240" w:lineRule="auto"/>
              <w:jc w:val="center"/>
              <w:rPr>
                <w:rFonts w:ascii="Times New Roman" w:eastAsia="Times New Roman" w:hAnsi="Times New Roman" w:cs="Times New Roman"/>
                <w:b/>
                <w:lang w:eastAsia="ru-RU"/>
              </w:rPr>
            </w:pPr>
          </w:p>
          <w:p w14:paraId="203ED723" w14:textId="77777777" w:rsidR="003B7505" w:rsidRPr="00DA4E92" w:rsidRDefault="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 xml:space="preserve">1. </w:t>
            </w:r>
            <w:r w:rsidRPr="00DA4E92">
              <w:rPr>
                <w:rFonts w:ascii="Times New Roman" w:eastAsia="Times New Roman" w:hAnsi="Times New Roman" w:cs="Times New Roman"/>
                <w:b/>
                <w:bCs/>
                <w:spacing w:val="-13"/>
                <w:lang w:eastAsia="ru-RU"/>
              </w:rPr>
              <w:t>Забезпечення надання початкової музичної, хореографічної освіти з образотворчого мистецтва та художнього промислу</w:t>
            </w:r>
          </w:p>
        </w:tc>
      </w:tr>
      <w:tr w:rsidR="00DA4E92" w:rsidRPr="00DA4E92" w14:paraId="303542C7" w14:textId="77777777" w:rsidTr="003B7505">
        <w:trPr>
          <w:gridAfter w:val="1"/>
          <w:wAfter w:w="13" w:type="dxa"/>
          <w:trHeight w:val="345"/>
        </w:trPr>
        <w:tc>
          <w:tcPr>
            <w:tcW w:w="816" w:type="dxa"/>
            <w:tcBorders>
              <w:top w:val="single" w:sz="4" w:space="0" w:color="auto"/>
              <w:left w:val="single" w:sz="4" w:space="0" w:color="auto"/>
              <w:bottom w:val="single" w:sz="4" w:space="0" w:color="auto"/>
              <w:right w:val="single" w:sz="4" w:space="0" w:color="auto"/>
            </w:tcBorders>
            <w:hideMark/>
          </w:tcPr>
          <w:p w14:paraId="3E1A6E7C" w14:textId="77777777" w:rsidR="003B7505" w:rsidRPr="00DA4E92" w:rsidRDefault="003B7505">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170D5D65" w14:textId="77777777" w:rsidR="003B7505" w:rsidRPr="00DA4E92" w:rsidRDefault="003B7505">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1. Показники продукту</w:t>
            </w:r>
          </w:p>
        </w:tc>
        <w:tc>
          <w:tcPr>
            <w:tcW w:w="1309" w:type="dxa"/>
            <w:tcBorders>
              <w:top w:val="single" w:sz="4" w:space="0" w:color="auto"/>
              <w:left w:val="single" w:sz="4" w:space="0" w:color="auto"/>
              <w:bottom w:val="single" w:sz="4" w:space="0" w:color="auto"/>
              <w:right w:val="single" w:sz="4" w:space="0" w:color="auto"/>
            </w:tcBorders>
            <w:hideMark/>
          </w:tcPr>
          <w:p w14:paraId="76C4B711" w14:textId="77777777" w:rsidR="003B7505" w:rsidRPr="00DA4E92" w:rsidRDefault="003B7505">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73AFFD09" w14:textId="77777777" w:rsidR="003B7505" w:rsidRPr="00DA4E92" w:rsidRDefault="003B7505">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 </w:t>
            </w:r>
          </w:p>
        </w:tc>
        <w:tc>
          <w:tcPr>
            <w:tcW w:w="1275" w:type="dxa"/>
            <w:tcBorders>
              <w:top w:val="single" w:sz="4" w:space="0" w:color="auto"/>
              <w:left w:val="single" w:sz="4" w:space="0" w:color="auto"/>
              <w:bottom w:val="single" w:sz="4" w:space="0" w:color="auto"/>
              <w:right w:val="single" w:sz="4" w:space="0" w:color="auto"/>
            </w:tcBorders>
            <w:hideMark/>
          </w:tcPr>
          <w:p w14:paraId="418B37D5" w14:textId="77777777" w:rsidR="003B7505" w:rsidRPr="00DA4E92" w:rsidRDefault="003B7505">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14E9C012" w14:textId="77777777" w:rsidR="003B7505" w:rsidRPr="00DA4E92" w:rsidRDefault="003B7505">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 </w:t>
            </w:r>
          </w:p>
        </w:tc>
        <w:tc>
          <w:tcPr>
            <w:tcW w:w="1134" w:type="dxa"/>
            <w:tcBorders>
              <w:top w:val="single" w:sz="4" w:space="0" w:color="auto"/>
              <w:left w:val="single" w:sz="4" w:space="0" w:color="auto"/>
              <w:bottom w:val="single" w:sz="4" w:space="0" w:color="auto"/>
              <w:right w:val="single" w:sz="4" w:space="0" w:color="auto"/>
            </w:tcBorders>
          </w:tcPr>
          <w:p w14:paraId="667A3646" w14:textId="77777777" w:rsidR="003B7505" w:rsidRPr="00DA4E92" w:rsidRDefault="003B7505">
            <w:pPr>
              <w:spacing w:after="0" w:line="240" w:lineRule="auto"/>
              <w:rPr>
                <w:rFonts w:ascii="Times New Roman" w:eastAsia="Times New Roman" w:hAnsi="Times New Roman" w:cs="Times New Roman"/>
                <w:b/>
                <w:lang w:eastAsia="ru-RU"/>
              </w:rPr>
            </w:pPr>
          </w:p>
        </w:tc>
        <w:tc>
          <w:tcPr>
            <w:tcW w:w="1134" w:type="dxa"/>
            <w:tcBorders>
              <w:top w:val="single" w:sz="4" w:space="0" w:color="auto"/>
              <w:left w:val="single" w:sz="4" w:space="0" w:color="auto"/>
              <w:bottom w:val="single" w:sz="4" w:space="0" w:color="auto"/>
              <w:right w:val="single" w:sz="4" w:space="0" w:color="auto"/>
            </w:tcBorders>
          </w:tcPr>
          <w:p w14:paraId="7980FD0F" w14:textId="77777777" w:rsidR="003B7505" w:rsidRPr="00DA4E92" w:rsidRDefault="003B7505">
            <w:pPr>
              <w:spacing w:after="0" w:line="240" w:lineRule="auto"/>
              <w:rPr>
                <w:rFonts w:ascii="Times New Roman" w:eastAsia="Times New Roman" w:hAnsi="Times New Roman" w:cs="Times New Roman"/>
                <w:b/>
                <w:lang w:eastAsia="ru-RU"/>
              </w:rPr>
            </w:pPr>
          </w:p>
        </w:tc>
        <w:tc>
          <w:tcPr>
            <w:tcW w:w="1134" w:type="dxa"/>
            <w:tcBorders>
              <w:top w:val="single" w:sz="4" w:space="0" w:color="auto"/>
              <w:left w:val="single" w:sz="4" w:space="0" w:color="auto"/>
              <w:bottom w:val="single" w:sz="4" w:space="0" w:color="auto"/>
              <w:right w:val="single" w:sz="4" w:space="0" w:color="auto"/>
            </w:tcBorders>
          </w:tcPr>
          <w:p w14:paraId="64791C49" w14:textId="77777777" w:rsidR="003B7505" w:rsidRPr="00DA4E92" w:rsidRDefault="003B7505">
            <w:pPr>
              <w:spacing w:after="0" w:line="240" w:lineRule="auto"/>
              <w:rPr>
                <w:rFonts w:ascii="Times New Roman" w:eastAsia="Times New Roman" w:hAnsi="Times New Roman" w:cs="Times New Roman"/>
                <w:b/>
                <w:lang w:eastAsia="ru-RU"/>
              </w:rPr>
            </w:pPr>
          </w:p>
        </w:tc>
        <w:tc>
          <w:tcPr>
            <w:tcW w:w="1701" w:type="dxa"/>
            <w:tcBorders>
              <w:top w:val="single" w:sz="4" w:space="0" w:color="auto"/>
              <w:left w:val="single" w:sz="4" w:space="0" w:color="auto"/>
              <w:bottom w:val="single" w:sz="4" w:space="0" w:color="auto"/>
              <w:right w:val="single" w:sz="4" w:space="0" w:color="auto"/>
            </w:tcBorders>
          </w:tcPr>
          <w:p w14:paraId="153F15D5" w14:textId="77777777" w:rsidR="003B7505" w:rsidRPr="00DA4E92" w:rsidRDefault="003B7505">
            <w:pPr>
              <w:spacing w:after="0" w:line="240" w:lineRule="auto"/>
              <w:rPr>
                <w:rFonts w:ascii="Times New Roman" w:eastAsia="Times New Roman" w:hAnsi="Times New Roman" w:cs="Times New Roman"/>
                <w:b/>
                <w:lang w:eastAsia="ru-RU"/>
              </w:rPr>
            </w:pPr>
          </w:p>
        </w:tc>
      </w:tr>
      <w:tr w:rsidR="00DA4E92" w:rsidRPr="00DA4E92" w14:paraId="64F3C260" w14:textId="77777777" w:rsidTr="003B7505">
        <w:trPr>
          <w:gridAfter w:val="1"/>
          <w:wAfter w:w="13" w:type="dxa"/>
          <w:trHeight w:val="345"/>
        </w:trPr>
        <w:tc>
          <w:tcPr>
            <w:tcW w:w="816" w:type="dxa"/>
            <w:vMerge w:val="restart"/>
            <w:tcBorders>
              <w:top w:val="single" w:sz="4" w:space="0" w:color="auto"/>
              <w:left w:val="single" w:sz="4" w:space="0" w:color="auto"/>
              <w:bottom w:val="single" w:sz="4" w:space="0" w:color="auto"/>
              <w:right w:val="single" w:sz="4" w:space="0" w:color="auto"/>
            </w:tcBorders>
            <w:hideMark/>
          </w:tcPr>
          <w:p w14:paraId="064FA131"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1.1.</w:t>
            </w:r>
          </w:p>
        </w:tc>
        <w:tc>
          <w:tcPr>
            <w:tcW w:w="4391" w:type="dxa"/>
            <w:tcBorders>
              <w:top w:val="single" w:sz="4" w:space="0" w:color="auto"/>
              <w:left w:val="single" w:sz="4" w:space="0" w:color="auto"/>
              <w:bottom w:val="single" w:sz="4" w:space="0" w:color="auto"/>
              <w:right w:val="single" w:sz="4" w:space="0" w:color="auto"/>
            </w:tcBorders>
            <w:hideMark/>
          </w:tcPr>
          <w:p w14:paraId="37E7808F"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кількість учнів шкіл</w:t>
            </w:r>
          </w:p>
        </w:tc>
        <w:tc>
          <w:tcPr>
            <w:tcW w:w="1309" w:type="dxa"/>
            <w:tcBorders>
              <w:top w:val="single" w:sz="4" w:space="0" w:color="auto"/>
              <w:left w:val="single" w:sz="4" w:space="0" w:color="auto"/>
              <w:bottom w:val="single" w:sz="4" w:space="0" w:color="auto"/>
              <w:right w:val="single" w:sz="4" w:space="0" w:color="auto"/>
            </w:tcBorders>
            <w:hideMark/>
          </w:tcPr>
          <w:p w14:paraId="473BCAC9"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осіб</w:t>
            </w:r>
          </w:p>
        </w:tc>
        <w:tc>
          <w:tcPr>
            <w:tcW w:w="1276" w:type="dxa"/>
            <w:tcBorders>
              <w:top w:val="single" w:sz="4" w:space="0" w:color="auto"/>
              <w:left w:val="single" w:sz="4" w:space="0" w:color="auto"/>
              <w:bottom w:val="single" w:sz="4" w:space="0" w:color="auto"/>
              <w:right w:val="single" w:sz="4" w:space="0" w:color="auto"/>
            </w:tcBorders>
            <w:hideMark/>
          </w:tcPr>
          <w:p w14:paraId="5BDF5CE1"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330</w:t>
            </w:r>
          </w:p>
        </w:tc>
        <w:tc>
          <w:tcPr>
            <w:tcW w:w="1275" w:type="dxa"/>
            <w:tcBorders>
              <w:top w:val="single" w:sz="4" w:space="0" w:color="auto"/>
              <w:left w:val="single" w:sz="4" w:space="0" w:color="auto"/>
              <w:bottom w:val="single" w:sz="4" w:space="0" w:color="auto"/>
              <w:right w:val="single" w:sz="4" w:space="0" w:color="auto"/>
            </w:tcBorders>
            <w:hideMark/>
          </w:tcPr>
          <w:p w14:paraId="22FB181B"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330</w:t>
            </w:r>
          </w:p>
        </w:tc>
        <w:tc>
          <w:tcPr>
            <w:tcW w:w="1276" w:type="dxa"/>
            <w:tcBorders>
              <w:top w:val="single" w:sz="4" w:space="0" w:color="auto"/>
              <w:left w:val="single" w:sz="4" w:space="0" w:color="auto"/>
              <w:bottom w:val="single" w:sz="4" w:space="0" w:color="auto"/>
              <w:right w:val="single" w:sz="4" w:space="0" w:color="auto"/>
            </w:tcBorders>
            <w:hideMark/>
          </w:tcPr>
          <w:p w14:paraId="15D87AA9"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335</w:t>
            </w:r>
          </w:p>
        </w:tc>
        <w:tc>
          <w:tcPr>
            <w:tcW w:w="1134" w:type="dxa"/>
            <w:tcBorders>
              <w:top w:val="single" w:sz="4" w:space="0" w:color="auto"/>
              <w:left w:val="single" w:sz="4" w:space="0" w:color="auto"/>
              <w:bottom w:val="single" w:sz="4" w:space="0" w:color="auto"/>
              <w:right w:val="single" w:sz="4" w:space="0" w:color="auto"/>
            </w:tcBorders>
            <w:hideMark/>
          </w:tcPr>
          <w:p w14:paraId="2CE65760"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340</w:t>
            </w:r>
          </w:p>
        </w:tc>
        <w:tc>
          <w:tcPr>
            <w:tcW w:w="1134" w:type="dxa"/>
            <w:tcBorders>
              <w:top w:val="single" w:sz="4" w:space="0" w:color="auto"/>
              <w:left w:val="single" w:sz="4" w:space="0" w:color="auto"/>
              <w:bottom w:val="single" w:sz="4" w:space="0" w:color="auto"/>
              <w:right w:val="single" w:sz="4" w:space="0" w:color="auto"/>
            </w:tcBorders>
            <w:hideMark/>
          </w:tcPr>
          <w:p w14:paraId="1BB2B746"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345</w:t>
            </w:r>
          </w:p>
        </w:tc>
        <w:tc>
          <w:tcPr>
            <w:tcW w:w="1134" w:type="dxa"/>
            <w:tcBorders>
              <w:top w:val="single" w:sz="4" w:space="0" w:color="auto"/>
              <w:left w:val="single" w:sz="4" w:space="0" w:color="auto"/>
              <w:bottom w:val="single" w:sz="4" w:space="0" w:color="auto"/>
              <w:right w:val="single" w:sz="4" w:space="0" w:color="auto"/>
            </w:tcBorders>
            <w:hideMark/>
          </w:tcPr>
          <w:p w14:paraId="322DB127"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350</w:t>
            </w:r>
          </w:p>
        </w:tc>
        <w:tc>
          <w:tcPr>
            <w:tcW w:w="1701" w:type="dxa"/>
            <w:tcBorders>
              <w:top w:val="single" w:sz="4" w:space="0" w:color="auto"/>
              <w:left w:val="single" w:sz="4" w:space="0" w:color="auto"/>
              <w:bottom w:val="single" w:sz="4" w:space="0" w:color="auto"/>
              <w:right w:val="single" w:sz="4" w:space="0" w:color="auto"/>
            </w:tcBorders>
            <w:hideMark/>
          </w:tcPr>
          <w:p w14:paraId="1DF1EBE7"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340</w:t>
            </w:r>
          </w:p>
        </w:tc>
      </w:tr>
      <w:tr w:rsidR="00DA4E92" w:rsidRPr="00DA4E92" w14:paraId="4FBBF038" w14:textId="77777777" w:rsidTr="003B7505">
        <w:trPr>
          <w:gridAfter w:val="1"/>
          <w:wAfter w:w="13" w:type="dxa"/>
          <w:trHeight w:val="31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74C552" w14:textId="77777777" w:rsidR="003B7505" w:rsidRPr="00DA4E92" w:rsidRDefault="003B7505">
            <w:pPr>
              <w:spacing w:after="0" w:line="256" w:lineRule="auto"/>
              <w:rPr>
                <w:rFonts w:ascii="Times New Roman" w:eastAsia="Times New Roman" w:hAnsi="Times New Roman" w:cs="Times New Roman"/>
                <w:spacing w:val="-13"/>
                <w:lang w:val="ru-RU" w:eastAsia="ru-RU"/>
              </w:rPr>
            </w:pPr>
          </w:p>
        </w:tc>
        <w:tc>
          <w:tcPr>
            <w:tcW w:w="4391" w:type="dxa"/>
            <w:tcBorders>
              <w:top w:val="single" w:sz="4" w:space="0" w:color="auto"/>
              <w:left w:val="single" w:sz="4" w:space="0" w:color="auto"/>
              <w:bottom w:val="single" w:sz="4" w:space="0" w:color="auto"/>
              <w:right w:val="single" w:sz="4" w:space="0" w:color="auto"/>
            </w:tcBorders>
            <w:hideMark/>
          </w:tcPr>
          <w:p w14:paraId="78C2E2EE"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 т.ч. дівчат</w:t>
            </w:r>
          </w:p>
        </w:tc>
        <w:tc>
          <w:tcPr>
            <w:tcW w:w="1309" w:type="dxa"/>
            <w:tcBorders>
              <w:top w:val="single" w:sz="4" w:space="0" w:color="auto"/>
              <w:left w:val="single" w:sz="4" w:space="0" w:color="auto"/>
              <w:bottom w:val="single" w:sz="4" w:space="0" w:color="auto"/>
              <w:right w:val="single" w:sz="4" w:space="0" w:color="auto"/>
            </w:tcBorders>
            <w:hideMark/>
          </w:tcPr>
          <w:p w14:paraId="6788C64F"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осіб</w:t>
            </w:r>
          </w:p>
        </w:tc>
        <w:tc>
          <w:tcPr>
            <w:tcW w:w="1276" w:type="dxa"/>
            <w:tcBorders>
              <w:top w:val="single" w:sz="4" w:space="0" w:color="auto"/>
              <w:left w:val="single" w:sz="4" w:space="0" w:color="auto"/>
              <w:bottom w:val="single" w:sz="4" w:space="0" w:color="auto"/>
              <w:right w:val="single" w:sz="4" w:space="0" w:color="auto"/>
            </w:tcBorders>
            <w:hideMark/>
          </w:tcPr>
          <w:p w14:paraId="052CBCAA"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244</w:t>
            </w:r>
          </w:p>
        </w:tc>
        <w:tc>
          <w:tcPr>
            <w:tcW w:w="1275" w:type="dxa"/>
            <w:tcBorders>
              <w:top w:val="single" w:sz="4" w:space="0" w:color="auto"/>
              <w:left w:val="single" w:sz="4" w:space="0" w:color="auto"/>
              <w:bottom w:val="single" w:sz="4" w:space="0" w:color="auto"/>
              <w:right w:val="single" w:sz="4" w:space="0" w:color="auto"/>
            </w:tcBorders>
            <w:hideMark/>
          </w:tcPr>
          <w:p w14:paraId="204E71D1"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244</w:t>
            </w:r>
          </w:p>
        </w:tc>
        <w:tc>
          <w:tcPr>
            <w:tcW w:w="1276" w:type="dxa"/>
            <w:tcBorders>
              <w:top w:val="single" w:sz="4" w:space="0" w:color="auto"/>
              <w:left w:val="single" w:sz="4" w:space="0" w:color="auto"/>
              <w:bottom w:val="single" w:sz="4" w:space="0" w:color="auto"/>
              <w:right w:val="single" w:sz="4" w:space="0" w:color="auto"/>
            </w:tcBorders>
            <w:hideMark/>
          </w:tcPr>
          <w:p w14:paraId="7C713145"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236</w:t>
            </w:r>
          </w:p>
        </w:tc>
        <w:tc>
          <w:tcPr>
            <w:tcW w:w="1134" w:type="dxa"/>
            <w:tcBorders>
              <w:top w:val="single" w:sz="4" w:space="0" w:color="auto"/>
              <w:left w:val="single" w:sz="4" w:space="0" w:color="auto"/>
              <w:bottom w:val="single" w:sz="4" w:space="0" w:color="auto"/>
              <w:right w:val="single" w:sz="4" w:space="0" w:color="auto"/>
            </w:tcBorders>
            <w:hideMark/>
          </w:tcPr>
          <w:p w14:paraId="1D7C15CF"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240</w:t>
            </w:r>
          </w:p>
        </w:tc>
        <w:tc>
          <w:tcPr>
            <w:tcW w:w="1134" w:type="dxa"/>
            <w:tcBorders>
              <w:top w:val="single" w:sz="4" w:space="0" w:color="auto"/>
              <w:left w:val="single" w:sz="4" w:space="0" w:color="auto"/>
              <w:bottom w:val="single" w:sz="4" w:space="0" w:color="auto"/>
              <w:right w:val="single" w:sz="4" w:space="0" w:color="auto"/>
            </w:tcBorders>
            <w:hideMark/>
          </w:tcPr>
          <w:p w14:paraId="3C5D75D9"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240</w:t>
            </w:r>
          </w:p>
        </w:tc>
        <w:tc>
          <w:tcPr>
            <w:tcW w:w="1134" w:type="dxa"/>
            <w:tcBorders>
              <w:top w:val="single" w:sz="4" w:space="0" w:color="auto"/>
              <w:left w:val="single" w:sz="4" w:space="0" w:color="auto"/>
              <w:bottom w:val="single" w:sz="4" w:space="0" w:color="auto"/>
              <w:right w:val="single" w:sz="4" w:space="0" w:color="auto"/>
            </w:tcBorders>
            <w:hideMark/>
          </w:tcPr>
          <w:p w14:paraId="687EE2E4"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245</w:t>
            </w:r>
          </w:p>
        </w:tc>
        <w:tc>
          <w:tcPr>
            <w:tcW w:w="1701" w:type="dxa"/>
            <w:tcBorders>
              <w:top w:val="single" w:sz="4" w:space="0" w:color="auto"/>
              <w:left w:val="single" w:sz="4" w:space="0" w:color="auto"/>
              <w:bottom w:val="single" w:sz="4" w:space="0" w:color="auto"/>
              <w:right w:val="single" w:sz="4" w:space="0" w:color="auto"/>
            </w:tcBorders>
            <w:hideMark/>
          </w:tcPr>
          <w:p w14:paraId="66D33598"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241</w:t>
            </w:r>
          </w:p>
        </w:tc>
      </w:tr>
      <w:tr w:rsidR="00DA4E92" w:rsidRPr="00DA4E92" w14:paraId="2204C115" w14:textId="77777777" w:rsidTr="003B7505">
        <w:trPr>
          <w:gridAfter w:val="1"/>
          <w:wAfter w:w="13" w:type="dxa"/>
          <w:trHeight w:val="31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7FB72AD" w14:textId="77777777" w:rsidR="003B7505" w:rsidRPr="00DA4E92" w:rsidRDefault="003B7505">
            <w:pPr>
              <w:spacing w:after="0" w:line="256" w:lineRule="auto"/>
              <w:rPr>
                <w:rFonts w:ascii="Times New Roman" w:eastAsia="Times New Roman" w:hAnsi="Times New Roman" w:cs="Times New Roman"/>
                <w:spacing w:val="-13"/>
                <w:lang w:val="ru-RU" w:eastAsia="ru-RU"/>
              </w:rPr>
            </w:pPr>
          </w:p>
        </w:tc>
        <w:tc>
          <w:tcPr>
            <w:tcW w:w="4391" w:type="dxa"/>
            <w:tcBorders>
              <w:top w:val="single" w:sz="4" w:space="0" w:color="auto"/>
              <w:left w:val="single" w:sz="4" w:space="0" w:color="auto"/>
              <w:bottom w:val="single" w:sz="4" w:space="0" w:color="auto"/>
              <w:right w:val="single" w:sz="4" w:space="0" w:color="auto"/>
            </w:tcBorders>
            <w:hideMark/>
          </w:tcPr>
          <w:p w14:paraId="046B4AFE"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 т.ч. хлопців</w:t>
            </w:r>
          </w:p>
        </w:tc>
        <w:tc>
          <w:tcPr>
            <w:tcW w:w="1309" w:type="dxa"/>
            <w:tcBorders>
              <w:top w:val="single" w:sz="4" w:space="0" w:color="auto"/>
              <w:left w:val="single" w:sz="4" w:space="0" w:color="auto"/>
              <w:bottom w:val="single" w:sz="4" w:space="0" w:color="auto"/>
              <w:right w:val="single" w:sz="4" w:space="0" w:color="auto"/>
            </w:tcBorders>
            <w:hideMark/>
          </w:tcPr>
          <w:p w14:paraId="2328945E"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осіб</w:t>
            </w:r>
          </w:p>
        </w:tc>
        <w:tc>
          <w:tcPr>
            <w:tcW w:w="1276" w:type="dxa"/>
            <w:tcBorders>
              <w:top w:val="single" w:sz="4" w:space="0" w:color="auto"/>
              <w:left w:val="single" w:sz="4" w:space="0" w:color="auto"/>
              <w:bottom w:val="single" w:sz="4" w:space="0" w:color="auto"/>
              <w:right w:val="single" w:sz="4" w:space="0" w:color="auto"/>
            </w:tcBorders>
            <w:hideMark/>
          </w:tcPr>
          <w:p w14:paraId="66D0A66C"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86</w:t>
            </w:r>
          </w:p>
        </w:tc>
        <w:tc>
          <w:tcPr>
            <w:tcW w:w="1275" w:type="dxa"/>
            <w:tcBorders>
              <w:top w:val="single" w:sz="4" w:space="0" w:color="auto"/>
              <w:left w:val="single" w:sz="4" w:space="0" w:color="auto"/>
              <w:bottom w:val="single" w:sz="4" w:space="0" w:color="auto"/>
              <w:right w:val="single" w:sz="4" w:space="0" w:color="auto"/>
            </w:tcBorders>
            <w:hideMark/>
          </w:tcPr>
          <w:p w14:paraId="6D8D79FD" w14:textId="77777777" w:rsidR="003B7505" w:rsidRPr="00DA4E92" w:rsidRDefault="003B7505">
            <w:pPr>
              <w:tabs>
                <w:tab w:val="center" w:pos="4677"/>
                <w:tab w:val="right" w:pos="9355"/>
              </w:tabs>
              <w:spacing w:line="256" w:lineRule="auto"/>
              <w:jc w:val="center"/>
              <w:rPr>
                <w:rFonts w:ascii="Times New Roman" w:hAnsi="Times New Roman" w:cs="Times New Roman"/>
                <w:lang w:eastAsia="ru-RU"/>
              </w:rPr>
            </w:pPr>
            <w:r w:rsidRPr="00DA4E92">
              <w:rPr>
                <w:rFonts w:ascii="Times New Roman" w:hAnsi="Times New Roman" w:cs="Times New Roman"/>
                <w:lang w:eastAsia="ru-RU"/>
              </w:rPr>
              <w:t>86</w:t>
            </w:r>
          </w:p>
        </w:tc>
        <w:tc>
          <w:tcPr>
            <w:tcW w:w="1276" w:type="dxa"/>
            <w:tcBorders>
              <w:top w:val="single" w:sz="4" w:space="0" w:color="auto"/>
              <w:left w:val="single" w:sz="4" w:space="0" w:color="auto"/>
              <w:bottom w:val="single" w:sz="4" w:space="0" w:color="auto"/>
              <w:right w:val="single" w:sz="4" w:space="0" w:color="auto"/>
            </w:tcBorders>
            <w:hideMark/>
          </w:tcPr>
          <w:p w14:paraId="678DC94E" w14:textId="77777777" w:rsidR="003B7505" w:rsidRPr="00DA4E92" w:rsidRDefault="003B7505">
            <w:pPr>
              <w:tabs>
                <w:tab w:val="center" w:pos="4677"/>
                <w:tab w:val="right" w:pos="9355"/>
              </w:tabs>
              <w:spacing w:line="256" w:lineRule="auto"/>
              <w:jc w:val="center"/>
              <w:rPr>
                <w:rFonts w:ascii="Times New Roman" w:hAnsi="Times New Roman" w:cs="Times New Roman"/>
                <w:lang w:eastAsia="ru-RU"/>
              </w:rPr>
            </w:pPr>
            <w:r w:rsidRPr="00DA4E92">
              <w:rPr>
                <w:rFonts w:ascii="Times New Roman" w:hAnsi="Times New Roman" w:cs="Times New Roman"/>
                <w:lang w:eastAsia="ru-RU"/>
              </w:rPr>
              <w:t>99</w:t>
            </w:r>
          </w:p>
        </w:tc>
        <w:tc>
          <w:tcPr>
            <w:tcW w:w="1134" w:type="dxa"/>
            <w:tcBorders>
              <w:top w:val="single" w:sz="4" w:space="0" w:color="auto"/>
              <w:left w:val="single" w:sz="4" w:space="0" w:color="auto"/>
              <w:bottom w:val="single" w:sz="4" w:space="0" w:color="auto"/>
              <w:right w:val="single" w:sz="4" w:space="0" w:color="auto"/>
            </w:tcBorders>
            <w:hideMark/>
          </w:tcPr>
          <w:p w14:paraId="4570B2D7" w14:textId="77777777" w:rsidR="003B7505" w:rsidRPr="00DA4E92" w:rsidRDefault="003B7505">
            <w:pPr>
              <w:tabs>
                <w:tab w:val="center" w:pos="4677"/>
                <w:tab w:val="right" w:pos="9355"/>
              </w:tabs>
              <w:spacing w:line="256" w:lineRule="auto"/>
              <w:jc w:val="center"/>
              <w:rPr>
                <w:rFonts w:ascii="Times New Roman" w:hAnsi="Times New Roman" w:cs="Times New Roman"/>
                <w:lang w:eastAsia="ru-RU"/>
              </w:rPr>
            </w:pPr>
            <w:r w:rsidRPr="00DA4E92">
              <w:rPr>
                <w:rFonts w:ascii="Times New Roman" w:hAnsi="Times New Roman" w:cs="Times New Roman"/>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14:paraId="0F89C577"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105</w:t>
            </w:r>
          </w:p>
        </w:tc>
        <w:tc>
          <w:tcPr>
            <w:tcW w:w="1134" w:type="dxa"/>
            <w:tcBorders>
              <w:top w:val="single" w:sz="4" w:space="0" w:color="auto"/>
              <w:left w:val="single" w:sz="4" w:space="0" w:color="auto"/>
              <w:bottom w:val="single" w:sz="4" w:space="0" w:color="auto"/>
              <w:right w:val="single" w:sz="4" w:space="0" w:color="auto"/>
            </w:tcBorders>
            <w:hideMark/>
          </w:tcPr>
          <w:p w14:paraId="3369142A"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105</w:t>
            </w:r>
          </w:p>
        </w:tc>
        <w:tc>
          <w:tcPr>
            <w:tcW w:w="1701" w:type="dxa"/>
            <w:tcBorders>
              <w:top w:val="single" w:sz="4" w:space="0" w:color="auto"/>
              <w:left w:val="single" w:sz="4" w:space="0" w:color="auto"/>
              <w:bottom w:val="single" w:sz="4" w:space="0" w:color="auto"/>
              <w:right w:val="single" w:sz="4" w:space="0" w:color="auto"/>
            </w:tcBorders>
            <w:hideMark/>
          </w:tcPr>
          <w:p w14:paraId="61374FFF"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99</w:t>
            </w:r>
          </w:p>
        </w:tc>
      </w:tr>
      <w:tr w:rsidR="00DA4E92" w:rsidRPr="00DA4E92" w14:paraId="6EE26770" w14:textId="77777777" w:rsidTr="003B7505">
        <w:trPr>
          <w:gridAfter w:val="1"/>
          <w:wAfter w:w="13" w:type="dxa"/>
          <w:trHeight w:val="630"/>
        </w:trPr>
        <w:tc>
          <w:tcPr>
            <w:tcW w:w="816" w:type="dxa"/>
            <w:tcBorders>
              <w:top w:val="single" w:sz="4" w:space="0" w:color="auto"/>
              <w:left w:val="single" w:sz="4" w:space="0" w:color="auto"/>
              <w:bottom w:val="single" w:sz="4" w:space="0" w:color="auto"/>
              <w:right w:val="single" w:sz="4" w:space="0" w:color="auto"/>
            </w:tcBorders>
            <w:hideMark/>
          </w:tcPr>
          <w:p w14:paraId="2B6FF522"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1.2.</w:t>
            </w:r>
          </w:p>
        </w:tc>
        <w:tc>
          <w:tcPr>
            <w:tcW w:w="4391" w:type="dxa"/>
            <w:tcBorders>
              <w:top w:val="single" w:sz="4" w:space="0" w:color="auto"/>
              <w:left w:val="single" w:sz="4" w:space="0" w:color="auto"/>
              <w:bottom w:val="single" w:sz="4" w:space="0" w:color="auto"/>
              <w:right w:val="single" w:sz="4" w:space="0" w:color="auto"/>
            </w:tcBorders>
            <w:hideMark/>
          </w:tcPr>
          <w:p w14:paraId="011BDD2A"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кількість учнів, що звільнена від плати навчання на 100%, 50%</w:t>
            </w:r>
          </w:p>
        </w:tc>
        <w:tc>
          <w:tcPr>
            <w:tcW w:w="1309" w:type="dxa"/>
            <w:tcBorders>
              <w:top w:val="single" w:sz="4" w:space="0" w:color="auto"/>
              <w:left w:val="single" w:sz="4" w:space="0" w:color="auto"/>
              <w:bottom w:val="single" w:sz="4" w:space="0" w:color="auto"/>
              <w:right w:val="single" w:sz="4" w:space="0" w:color="auto"/>
            </w:tcBorders>
            <w:hideMark/>
          </w:tcPr>
          <w:p w14:paraId="2500567F"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осіб</w:t>
            </w:r>
          </w:p>
        </w:tc>
        <w:tc>
          <w:tcPr>
            <w:tcW w:w="1276" w:type="dxa"/>
            <w:tcBorders>
              <w:top w:val="single" w:sz="4" w:space="0" w:color="auto"/>
              <w:left w:val="single" w:sz="4" w:space="0" w:color="auto"/>
              <w:bottom w:val="single" w:sz="4" w:space="0" w:color="auto"/>
              <w:right w:val="single" w:sz="4" w:space="0" w:color="auto"/>
            </w:tcBorders>
            <w:hideMark/>
          </w:tcPr>
          <w:p w14:paraId="19030F7F" w14:textId="77777777" w:rsidR="003B7505" w:rsidRPr="00DA4E92" w:rsidRDefault="003B7505">
            <w:pPr>
              <w:tabs>
                <w:tab w:val="center" w:pos="4677"/>
                <w:tab w:val="right" w:pos="9355"/>
              </w:tabs>
              <w:spacing w:line="256" w:lineRule="auto"/>
              <w:jc w:val="center"/>
              <w:rPr>
                <w:rFonts w:ascii="Times New Roman" w:hAnsi="Times New Roman" w:cs="Times New Roman"/>
                <w:lang w:eastAsia="ru-RU"/>
              </w:rPr>
            </w:pPr>
            <w:r w:rsidRPr="00DA4E92">
              <w:rPr>
                <w:rFonts w:ascii="Times New Roman" w:hAnsi="Times New Roman" w:cs="Times New Roman"/>
                <w:lang w:eastAsia="ru-RU"/>
              </w:rPr>
              <w:t>74</w:t>
            </w:r>
          </w:p>
        </w:tc>
        <w:tc>
          <w:tcPr>
            <w:tcW w:w="1275" w:type="dxa"/>
            <w:tcBorders>
              <w:top w:val="single" w:sz="4" w:space="0" w:color="auto"/>
              <w:left w:val="single" w:sz="4" w:space="0" w:color="auto"/>
              <w:bottom w:val="single" w:sz="4" w:space="0" w:color="auto"/>
              <w:right w:val="single" w:sz="4" w:space="0" w:color="auto"/>
            </w:tcBorders>
            <w:hideMark/>
          </w:tcPr>
          <w:p w14:paraId="25763373" w14:textId="77777777" w:rsidR="003B7505" w:rsidRPr="00DA4E92" w:rsidRDefault="003B7505">
            <w:pPr>
              <w:tabs>
                <w:tab w:val="center" w:pos="4677"/>
                <w:tab w:val="right" w:pos="9355"/>
              </w:tabs>
              <w:spacing w:line="256" w:lineRule="auto"/>
              <w:jc w:val="center"/>
              <w:rPr>
                <w:rFonts w:ascii="Times New Roman" w:hAnsi="Times New Roman" w:cs="Times New Roman"/>
                <w:lang w:eastAsia="ru-RU"/>
              </w:rPr>
            </w:pPr>
            <w:r w:rsidRPr="00DA4E92">
              <w:rPr>
                <w:rFonts w:ascii="Times New Roman" w:hAnsi="Times New Roman" w:cs="Times New Roman"/>
                <w:lang w:eastAsia="ru-RU"/>
              </w:rPr>
              <w:t>74</w:t>
            </w:r>
          </w:p>
        </w:tc>
        <w:tc>
          <w:tcPr>
            <w:tcW w:w="1276" w:type="dxa"/>
            <w:tcBorders>
              <w:top w:val="single" w:sz="4" w:space="0" w:color="auto"/>
              <w:left w:val="single" w:sz="4" w:space="0" w:color="auto"/>
              <w:bottom w:val="single" w:sz="4" w:space="0" w:color="auto"/>
              <w:right w:val="single" w:sz="4" w:space="0" w:color="auto"/>
            </w:tcBorders>
            <w:hideMark/>
          </w:tcPr>
          <w:p w14:paraId="42A0765E" w14:textId="77777777" w:rsidR="003B7505" w:rsidRPr="00DA4E92" w:rsidRDefault="003B7505">
            <w:pPr>
              <w:tabs>
                <w:tab w:val="center" w:pos="4677"/>
                <w:tab w:val="right" w:pos="9355"/>
              </w:tabs>
              <w:spacing w:line="256" w:lineRule="auto"/>
              <w:jc w:val="center"/>
              <w:rPr>
                <w:rFonts w:ascii="Times New Roman" w:hAnsi="Times New Roman" w:cs="Times New Roman"/>
                <w:lang w:eastAsia="ru-RU"/>
              </w:rPr>
            </w:pPr>
            <w:r w:rsidRPr="00DA4E92">
              <w:rPr>
                <w:rFonts w:ascii="Times New Roman" w:hAnsi="Times New Roman" w:cs="Times New Roman"/>
                <w:lang w:eastAsia="ru-RU"/>
              </w:rPr>
              <w:t>74</w:t>
            </w:r>
          </w:p>
        </w:tc>
        <w:tc>
          <w:tcPr>
            <w:tcW w:w="1134" w:type="dxa"/>
            <w:tcBorders>
              <w:top w:val="single" w:sz="4" w:space="0" w:color="auto"/>
              <w:left w:val="single" w:sz="4" w:space="0" w:color="auto"/>
              <w:bottom w:val="single" w:sz="4" w:space="0" w:color="auto"/>
              <w:right w:val="single" w:sz="4" w:space="0" w:color="auto"/>
            </w:tcBorders>
            <w:hideMark/>
          </w:tcPr>
          <w:p w14:paraId="20E9BD18" w14:textId="77777777" w:rsidR="003B7505" w:rsidRPr="00DA4E92" w:rsidRDefault="003B7505">
            <w:pPr>
              <w:tabs>
                <w:tab w:val="center" w:pos="4677"/>
                <w:tab w:val="right" w:pos="9355"/>
              </w:tabs>
              <w:spacing w:line="256" w:lineRule="auto"/>
              <w:jc w:val="center"/>
              <w:rPr>
                <w:rFonts w:ascii="Times New Roman" w:hAnsi="Times New Roman" w:cs="Times New Roman"/>
                <w:lang w:eastAsia="ru-RU"/>
              </w:rPr>
            </w:pPr>
            <w:r w:rsidRPr="00DA4E92">
              <w:rPr>
                <w:rFonts w:ascii="Times New Roman" w:hAnsi="Times New Roman" w:cs="Times New Roman"/>
                <w:lang w:eastAsia="ru-RU"/>
              </w:rPr>
              <w:t>74</w:t>
            </w:r>
          </w:p>
        </w:tc>
        <w:tc>
          <w:tcPr>
            <w:tcW w:w="1134" w:type="dxa"/>
            <w:tcBorders>
              <w:top w:val="single" w:sz="4" w:space="0" w:color="auto"/>
              <w:left w:val="single" w:sz="4" w:space="0" w:color="auto"/>
              <w:bottom w:val="single" w:sz="4" w:space="0" w:color="auto"/>
              <w:right w:val="single" w:sz="4" w:space="0" w:color="auto"/>
            </w:tcBorders>
            <w:hideMark/>
          </w:tcPr>
          <w:p w14:paraId="420801B5"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74</w:t>
            </w:r>
          </w:p>
        </w:tc>
        <w:tc>
          <w:tcPr>
            <w:tcW w:w="1134" w:type="dxa"/>
            <w:tcBorders>
              <w:top w:val="single" w:sz="4" w:space="0" w:color="auto"/>
              <w:left w:val="single" w:sz="4" w:space="0" w:color="auto"/>
              <w:bottom w:val="single" w:sz="4" w:space="0" w:color="auto"/>
              <w:right w:val="single" w:sz="4" w:space="0" w:color="auto"/>
            </w:tcBorders>
            <w:hideMark/>
          </w:tcPr>
          <w:p w14:paraId="48365B3D"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74</w:t>
            </w:r>
          </w:p>
        </w:tc>
        <w:tc>
          <w:tcPr>
            <w:tcW w:w="1701" w:type="dxa"/>
            <w:tcBorders>
              <w:top w:val="single" w:sz="4" w:space="0" w:color="auto"/>
              <w:left w:val="single" w:sz="4" w:space="0" w:color="auto"/>
              <w:bottom w:val="single" w:sz="4" w:space="0" w:color="auto"/>
              <w:right w:val="single" w:sz="4" w:space="0" w:color="auto"/>
            </w:tcBorders>
            <w:hideMark/>
          </w:tcPr>
          <w:p w14:paraId="68570EDF"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74</w:t>
            </w:r>
          </w:p>
        </w:tc>
      </w:tr>
      <w:tr w:rsidR="00DA4E92" w:rsidRPr="00DA4E92" w14:paraId="5319D80B" w14:textId="77777777" w:rsidTr="003B7505">
        <w:trPr>
          <w:gridAfter w:val="1"/>
          <w:wAfter w:w="13" w:type="dxa"/>
          <w:trHeight w:val="383"/>
        </w:trPr>
        <w:tc>
          <w:tcPr>
            <w:tcW w:w="816" w:type="dxa"/>
            <w:tcBorders>
              <w:top w:val="single" w:sz="4" w:space="0" w:color="auto"/>
              <w:left w:val="single" w:sz="4" w:space="0" w:color="auto"/>
              <w:bottom w:val="single" w:sz="4" w:space="0" w:color="auto"/>
              <w:right w:val="single" w:sz="4" w:space="0" w:color="auto"/>
            </w:tcBorders>
            <w:hideMark/>
          </w:tcPr>
          <w:p w14:paraId="7EA71923"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1.3.</w:t>
            </w:r>
          </w:p>
        </w:tc>
        <w:tc>
          <w:tcPr>
            <w:tcW w:w="4391" w:type="dxa"/>
            <w:tcBorders>
              <w:top w:val="single" w:sz="4" w:space="0" w:color="auto"/>
              <w:left w:val="single" w:sz="4" w:space="0" w:color="auto"/>
              <w:bottom w:val="single" w:sz="4" w:space="0" w:color="auto"/>
              <w:right w:val="single" w:sz="4" w:space="0" w:color="auto"/>
            </w:tcBorders>
            <w:hideMark/>
          </w:tcPr>
          <w:p w14:paraId="6B7C51D1"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кількість учнів шкіл, що взяли участь у конкурсах</w:t>
            </w:r>
          </w:p>
        </w:tc>
        <w:tc>
          <w:tcPr>
            <w:tcW w:w="1309" w:type="dxa"/>
            <w:tcBorders>
              <w:top w:val="single" w:sz="4" w:space="0" w:color="auto"/>
              <w:left w:val="single" w:sz="4" w:space="0" w:color="auto"/>
              <w:bottom w:val="single" w:sz="4" w:space="0" w:color="auto"/>
              <w:right w:val="single" w:sz="4" w:space="0" w:color="auto"/>
            </w:tcBorders>
            <w:hideMark/>
          </w:tcPr>
          <w:p w14:paraId="1B5BB3BE"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осіб</w:t>
            </w:r>
          </w:p>
        </w:tc>
        <w:tc>
          <w:tcPr>
            <w:tcW w:w="1276" w:type="dxa"/>
            <w:tcBorders>
              <w:top w:val="single" w:sz="4" w:space="0" w:color="auto"/>
              <w:left w:val="single" w:sz="4" w:space="0" w:color="auto"/>
              <w:bottom w:val="single" w:sz="4" w:space="0" w:color="auto"/>
              <w:right w:val="single" w:sz="4" w:space="0" w:color="auto"/>
            </w:tcBorders>
            <w:hideMark/>
          </w:tcPr>
          <w:p w14:paraId="280B3A65" w14:textId="77777777" w:rsidR="003B7505" w:rsidRPr="00DA4E92" w:rsidRDefault="003B7505">
            <w:pPr>
              <w:tabs>
                <w:tab w:val="center" w:pos="4677"/>
                <w:tab w:val="right" w:pos="9355"/>
              </w:tabs>
              <w:spacing w:line="256" w:lineRule="auto"/>
              <w:jc w:val="center"/>
              <w:rPr>
                <w:rFonts w:ascii="Times New Roman" w:hAnsi="Times New Roman" w:cs="Times New Roman"/>
                <w:lang w:eastAsia="ru-RU"/>
              </w:rPr>
            </w:pPr>
            <w:r w:rsidRPr="00DA4E92">
              <w:rPr>
                <w:rFonts w:ascii="Times New Roman" w:hAnsi="Times New Roman" w:cs="Times New Roman"/>
                <w:lang w:eastAsia="ru-RU"/>
              </w:rPr>
              <w:t>72</w:t>
            </w:r>
          </w:p>
        </w:tc>
        <w:tc>
          <w:tcPr>
            <w:tcW w:w="1275" w:type="dxa"/>
            <w:tcBorders>
              <w:top w:val="single" w:sz="4" w:space="0" w:color="auto"/>
              <w:left w:val="single" w:sz="4" w:space="0" w:color="auto"/>
              <w:bottom w:val="single" w:sz="4" w:space="0" w:color="auto"/>
              <w:right w:val="single" w:sz="4" w:space="0" w:color="auto"/>
            </w:tcBorders>
            <w:hideMark/>
          </w:tcPr>
          <w:p w14:paraId="51CBFB46" w14:textId="77777777" w:rsidR="003B7505" w:rsidRPr="00DA4E92" w:rsidRDefault="003B7505">
            <w:pPr>
              <w:tabs>
                <w:tab w:val="center" w:pos="4677"/>
                <w:tab w:val="right" w:pos="9355"/>
              </w:tabs>
              <w:spacing w:line="256" w:lineRule="auto"/>
              <w:jc w:val="center"/>
              <w:rPr>
                <w:rFonts w:ascii="Times New Roman" w:hAnsi="Times New Roman" w:cs="Times New Roman"/>
                <w:lang w:eastAsia="ru-RU"/>
              </w:rPr>
            </w:pPr>
            <w:r w:rsidRPr="00DA4E92">
              <w:rPr>
                <w:rFonts w:ascii="Times New Roman" w:hAnsi="Times New Roman" w:cs="Times New Roman"/>
                <w:lang w:eastAsia="ru-RU"/>
              </w:rPr>
              <w:t>72</w:t>
            </w:r>
          </w:p>
        </w:tc>
        <w:tc>
          <w:tcPr>
            <w:tcW w:w="1276" w:type="dxa"/>
            <w:tcBorders>
              <w:top w:val="single" w:sz="4" w:space="0" w:color="auto"/>
              <w:left w:val="single" w:sz="4" w:space="0" w:color="auto"/>
              <w:bottom w:val="single" w:sz="4" w:space="0" w:color="auto"/>
              <w:right w:val="single" w:sz="4" w:space="0" w:color="auto"/>
            </w:tcBorders>
            <w:hideMark/>
          </w:tcPr>
          <w:p w14:paraId="19738A51" w14:textId="77777777" w:rsidR="003B7505" w:rsidRPr="00DA4E92" w:rsidRDefault="003B7505">
            <w:pPr>
              <w:tabs>
                <w:tab w:val="center" w:pos="4677"/>
                <w:tab w:val="right" w:pos="9355"/>
              </w:tabs>
              <w:spacing w:line="256" w:lineRule="auto"/>
              <w:jc w:val="center"/>
              <w:rPr>
                <w:rFonts w:ascii="Times New Roman" w:hAnsi="Times New Roman" w:cs="Times New Roman"/>
                <w:lang w:eastAsia="ru-RU"/>
              </w:rPr>
            </w:pPr>
            <w:r w:rsidRPr="00DA4E92">
              <w:rPr>
                <w:rFonts w:ascii="Times New Roman" w:hAnsi="Times New Roman" w:cs="Times New Roman"/>
                <w:lang w:eastAsia="ru-RU"/>
              </w:rPr>
              <w:t>75</w:t>
            </w:r>
          </w:p>
        </w:tc>
        <w:tc>
          <w:tcPr>
            <w:tcW w:w="1134" w:type="dxa"/>
            <w:tcBorders>
              <w:top w:val="single" w:sz="4" w:space="0" w:color="auto"/>
              <w:left w:val="single" w:sz="4" w:space="0" w:color="auto"/>
              <w:bottom w:val="single" w:sz="4" w:space="0" w:color="auto"/>
              <w:right w:val="single" w:sz="4" w:space="0" w:color="auto"/>
            </w:tcBorders>
            <w:hideMark/>
          </w:tcPr>
          <w:p w14:paraId="008E0FC2" w14:textId="77777777" w:rsidR="003B7505" w:rsidRPr="00DA4E92" w:rsidRDefault="003B7505">
            <w:pPr>
              <w:tabs>
                <w:tab w:val="center" w:pos="4677"/>
                <w:tab w:val="right" w:pos="9355"/>
              </w:tabs>
              <w:spacing w:line="256" w:lineRule="auto"/>
              <w:jc w:val="center"/>
              <w:rPr>
                <w:rFonts w:ascii="Times New Roman" w:hAnsi="Times New Roman" w:cs="Times New Roman"/>
                <w:lang w:eastAsia="ru-RU"/>
              </w:rPr>
            </w:pPr>
            <w:r w:rsidRPr="00DA4E92">
              <w:rPr>
                <w:rFonts w:ascii="Times New Roman" w:hAnsi="Times New Roman" w:cs="Times New Roman"/>
                <w:lang w:eastAsia="ru-RU"/>
              </w:rPr>
              <w:t>75</w:t>
            </w:r>
          </w:p>
        </w:tc>
        <w:tc>
          <w:tcPr>
            <w:tcW w:w="1134" w:type="dxa"/>
            <w:tcBorders>
              <w:top w:val="single" w:sz="4" w:space="0" w:color="auto"/>
              <w:left w:val="single" w:sz="4" w:space="0" w:color="auto"/>
              <w:bottom w:val="single" w:sz="4" w:space="0" w:color="auto"/>
              <w:right w:val="single" w:sz="4" w:space="0" w:color="auto"/>
            </w:tcBorders>
            <w:hideMark/>
          </w:tcPr>
          <w:p w14:paraId="64FF4025"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80</w:t>
            </w:r>
          </w:p>
        </w:tc>
        <w:tc>
          <w:tcPr>
            <w:tcW w:w="1134" w:type="dxa"/>
            <w:tcBorders>
              <w:top w:val="single" w:sz="4" w:space="0" w:color="auto"/>
              <w:left w:val="single" w:sz="4" w:space="0" w:color="auto"/>
              <w:bottom w:val="single" w:sz="4" w:space="0" w:color="auto"/>
              <w:right w:val="single" w:sz="4" w:space="0" w:color="auto"/>
            </w:tcBorders>
            <w:hideMark/>
          </w:tcPr>
          <w:p w14:paraId="2F4CADE6"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80</w:t>
            </w:r>
          </w:p>
        </w:tc>
        <w:tc>
          <w:tcPr>
            <w:tcW w:w="1701" w:type="dxa"/>
            <w:tcBorders>
              <w:top w:val="single" w:sz="4" w:space="0" w:color="auto"/>
              <w:left w:val="single" w:sz="4" w:space="0" w:color="auto"/>
              <w:bottom w:val="single" w:sz="4" w:space="0" w:color="auto"/>
              <w:right w:val="single" w:sz="4" w:space="0" w:color="auto"/>
            </w:tcBorders>
            <w:hideMark/>
          </w:tcPr>
          <w:p w14:paraId="2BB8296C"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76</w:t>
            </w:r>
          </w:p>
        </w:tc>
      </w:tr>
      <w:tr w:rsidR="00DA4E92" w:rsidRPr="00DA4E92" w14:paraId="44C591E5" w14:textId="77777777" w:rsidTr="003B7505">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21820699"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1443E4F1" w14:textId="77777777" w:rsidR="003B7505" w:rsidRPr="00DA4E92" w:rsidRDefault="003B7505">
            <w:pPr>
              <w:spacing w:after="0" w:line="240" w:lineRule="auto"/>
              <w:rPr>
                <w:rFonts w:ascii="Times New Roman" w:eastAsia="Times New Roman" w:hAnsi="Times New Roman" w:cs="Times New Roman"/>
                <w:b/>
                <w:bCs/>
                <w:lang w:eastAsia="ru-RU"/>
              </w:rPr>
            </w:pPr>
            <w:r w:rsidRPr="00DA4E92">
              <w:rPr>
                <w:rFonts w:ascii="Times New Roman" w:eastAsia="Times New Roman" w:hAnsi="Times New Roman" w:cs="Times New Roman"/>
                <w:b/>
                <w:bCs/>
                <w:lang w:eastAsia="ru-RU"/>
              </w:rPr>
              <w:t>2. Показники ефективності</w:t>
            </w:r>
          </w:p>
        </w:tc>
        <w:tc>
          <w:tcPr>
            <w:tcW w:w="1309" w:type="dxa"/>
            <w:tcBorders>
              <w:top w:val="single" w:sz="4" w:space="0" w:color="auto"/>
              <w:left w:val="single" w:sz="4" w:space="0" w:color="auto"/>
              <w:bottom w:val="single" w:sz="4" w:space="0" w:color="auto"/>
              <w:right w:val="single" w:sz="4" w:space="0" w:color="auto"/>
            </w:tcBorders>
            <w:hideMark/>
          </w:tcPr>
          <w:p w14:paraId="0BB29E5D"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5E71FAB9" w14:textId="77777777" w:rsidR="003B7505" w:rsidRPr="00DA4E92" w:rsidRDefault="003B7505">
            <w:pPr>
              <w:rPr>
                <w:rFonts w:ascii="Times New Roman" w:eastAsia="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55AC7A1A" w14:textId="77777777" w:rsidR="003B7505" w:rsidRPr="00DA4E92" w:rsidRDefault="003B7505">
            <w:pPr>
              <w:spacing w:after="0" w:line="256" w:lineRule="auto"/>
              <w:rPr>
                <w:rFonts w:ascii="Times New Roman" w:hAnsi="Times New Roman" w:cs="Times New Roman"/>
                <w:lang w:eastAsia="uk-UA"/>
              </w:rPr>
            </w:pPr>
          </w:p>
        </w:tc>
        <w:tc>
          <w:tcPr>
            <w:tcW w:w="1276" w:type="dxa"/>
            <w:tcBorders>
              <w:top w:val="single" w:sz="4" w:space="0" w:color="auto"/>
              <w:left w:val="single" w:sz="4" w:space="0" w:color="auto"/>
              <w:bottom w:val="single" w:sz="4" w:space="0" w:color="auto"/>
              <w:right w:val="single" w:sz="4" w:space="0" w:color="auto"/>
            </w:tcBorders>
            <w:hideMark/>
          </w:tcPr>
          <w:p w14:paraId="54D50AB1" w14:textId="77777777" w:rsidR="003B7505" w:rsidRPr="00DA4E92" w:rsidRDefault="003B7505">
            <w:pPr>
              <w:spacing w:after="0" w:line="256" w:lineRule="auto"/>
              <w:rPr>
                <w:rFonts w:ascii="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0C07FA93" w14:textId="77777777" w:rsidR="003B7505" w:rsidRPr="00DA4E92" w:rsidRDefault="003B7505">
            <w:pPr>
              <w:tabs>
                <w:tab w:val="center" w:pos="4819"/>
                <w:tab w:val="right" w:pos="9639"/>
              </w:tabs>
              <w:spacing w:after="0" w:line="240" w:lineRule="auto"/>
              <w:jc w:val="center"/>
              <w:rPr>
                <w:rFonts w:ascii="Times New Roman" w:eastAsia="Times New Roman" w:hAnsi="Times New Roman" w:cs="Times New Roman"/>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29249DD0" w14:textId="77777777" w:rsidR="003B7505" w:rsidRPr="00DA4E92" w:rsidRDefault="003B7505">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7CC7082E" w14:textId="77777777" w:rsidR="003B7505" w:rsidRPr="00DA4E92" w:rsidRDefault="003B7505">
            <w:pPr>
              <w:spacing w:after="0" w:line="240" w:lineRule="auto"/>
              <w:jc w:val="cente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tcPr>
          <w:p w14:paraId="7A91C1D2" w14:textId="77777777" w:rsidR="003B7505" w:rsidRPr="00DA4E92" w:rsidRDefault="003B7505">
            <w:pPr>
              <w:spacing w:after="0" w:line="240" w:lineRule="auto"/>
              <w:jc w:val="center"/>
              <w:rPr>
                <w:rFonts w:ascii="Times New Roman" w:eastAsia="Times New Roman" w:hAnsi="Times New Roman" w:cs="Times New Roman"/>
                <w:lang w:eastAsia="ru-RU"/>
              </w:rPr>
            </w:pPr>
          </w:p>
        </w:tc>
      </w:tr>
      <w:tr w:rsidR="00DA4E92" w:rsidRPr="00DA4E92" w14:paraId="240E0257" w14:textId="77777777" w:rsidTr="003B7505">
        <w:trPr>
          <w:gridAfter w:val="1"/>
          <w:wAfter w:w="13" w:type="dxa"/>
          <w:trHeight w:val="630"/>
        </w:trPr>
        <w:tc>
          <w:tcPr>
            <w:tcW w:w="816" w:type="dxa"/>
            <w:tcBorders>
              <w:top w:val="single" w:sz="4" w:space="0" w:color="auto"/>
              <w:left w:val="single" w:sz="4" w:space="0" w:color="auto"/>
              <w:bottom w:val="single" w:sz="4" w:space="0" w:color="auto"/>
              <w:right w:val="single" w:sz="4" w:space="0" w:color="auto"/>
            </w:tcBorders>
            <w:hideMark/>
          </w:tcPr>
          <w:p w14:paraId="6A7ADABA"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2.1.</w:t>
            </w:r>
          </w:p>
        </w:tc>
        <w:tc>
          <w:tcPr>
            <w:tcW w:w="4391" w:type="dxa"/>
            <w:tcBorders>
              <w:top w:val="single" w:sz="4" w:space="0" w:color="auto"/>
              <w:left w:val="single" w:sz="4" w:space="0" w:color="auto"/>
              <w:bottom w:val="single" w:sz="4" w:space="0" w:color="auto"/>
              <w:right w:val="single" w:sz="4" w:space="0" w:color="auto"/>
            </w:tcBorders>
            <w:hideMark/>
          </w:tcPr>
          <w:p w14:paraId="0625F7ED"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витрати бюджетних коштів на навчання 1 учня в рік</w:t>
            </w:r>
          </w:p>
        </w:tc>
        <w:tc>
          <w:tcPr>
            <w:tcW w:w="1309" w:type="dxa"/>
            <w:tcBorders>
              <w:top w:val="single" w:sz="4" w:space="0" w:color="auto"/>
              <w:left w:val="single" w:sz="4" w:space="0" w:color="auto"/>
              <w:bottom w:val="single" w:sz="4" w:space="0" w:color="auto"/>
              <w:right w:val="single" w:sz="4" w:space="0" w:color="auto"/>
            </w:tcBorders>
            <w:hideMark/>
          </w:tcPr>
          <w:p w14:paraId="79A4F737"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грн.</w:t>
            </w:r>
          </w:p>
        </w:tc>
        <w:tc>
          <w:tcPr>
            <w:tcW w:w="1276" w:type="dxa"/>
            <w:tcBorders>
              <w:top w:val="single" w:sz="4" w:space="0" w:color="auto"/>
              <w:left w:val="single" w:sz="4" w:space="0" w:color="auto"/>
              <w:bottom w:val="single" w:sz="4" w:space="0" w:color="auto"/>
              <w:right w:val="single" w:sz="4" w:space="0" w:color="auto"/>
            </w:tcBorders>
            <w:hideMark/>
          </w:tcPr>
          <w:p w14:paraId="48ACFB0E" w14:textId="77777777" w:rsidR="003B7505" w:rsidRPr="00DA4E92" w:rsidRDefault="003B7505">
            <w:pPr>
              <w:tabs>
                <w:tab w:val="center" w:pos="4819"/>
                <w:tab w:val="right" w:pos="9639"/>
              </w:tabs>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23740</w:t>
            </w:r>
          </w:p>
        </w:tc>
        <w:tc>
          <w:tcPr>
            <w:tcW w:w="1275" w:type="dxa"/>
            <w:tcBorders>
              <w:top w:val="single" w:sz="4" w:space="0" w:color="auto"/>
              <w:left w:val="single" w:sz="4" w:space="0" w:color="auto"/>
              <w:bottom w:val="single" w:sz="4" w:space="0" w:color="auto"/>
              <w:right w:val="single" w:sz="4" w:space="0" w:color="auto"/>
            </w:tcBorders>
            <w:hideMark/>
          </w:tcPr>
          <w:p w14:paraId="2F282E84" w14:textId="77777777" w:rsidR="003B7505" w:rsidRPr="00DA4E92" w:rsidRDefault="003B7505">
            <w:pPr>
              <w:tabs>
                <w:tab w:val="center" w:pos="4819"/>
                <w:tab w:val="right" w:pos="9639"/>
              </w:tabs>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23740</w:t>
            </w:r>
          </w:p>
        </w:tc>
        <w:tc>
          <w:tcPr>
            <w:tcW w:w="1276" w:type="dxa"/>
            <w:tcBorders>
              <w:top w:val="single" w:sz="4" w:space="0" w:color="auto"/>
              <w:left w:val="single" w:sz="4" w:space="0" w:color="auto"/>
              <w:bottom w:val="single" w:sz="4" w:space="0" w:color="auto"/>
              <w:right w:val="single" w:sz="4" w:space="0" w:color="auto"/>
            </w:tcBorders>
            <w:hideMark/>
          </w:tcPr>
          <w:p w14:paraId="338D3D0B" w14:textId="77777777" w:rsidR="003B7505" w:rsidRPr="00DA4E92" w:rsidRDefault="003B7505">
            <w:pPr>
              <w:tabs>
                <w:tab w:val="center" w:pos="4819"/>
                <w:tab w:val="right" w:pos="9639"/>
              </w:tabs>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24000</w:t>
            </w:r>
          </w:p>
        </w:tc>
        <w:tc>
          <w:tcPr>
            <w:tcW w:w="1134" w:type="dxa"/>
            <w:tcBorders>
              <w:top w:val="single" w:sz="4" w:space="0" w:color="auto"/>
              <w:left w:val="single" w:sz="4" w:space="0" w:color="auto"/>
              <w:bottom w:val="single" w:sz="4" w:space="0" w:color="auto"/>
              <w:right w:val="single" w:sz="4" w:space="0" w:color="auto"/>
            </w:tcBorders>
            <w:hideMark/>
          </w:tcPr>
          <w:p w14:paraId="4C6BA696" w14:textId="77777777" w:rsidR="003B7505" w:rsidRPr="00DA4E92" w:rsidRDefault="003B7505">
            <w:pPr>
              <w:tabs>
                <w:tab w:val="center" w:pos="4819"/>
                <w:tab w:val="right" w:pos="9639"/>
              </w:tabs>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24000</w:t>
            </w:r>
          </w:p>
        </w:tc>
        <w:tc>
          <w:tcPr>
            <w:tcW w:w="1134" w:type="dxa"/>
            <w:tcBorders>
              <w:top w:val="single" w:sz="4" w:space="0" w:color="auto"/>
              <w:left w:val="single" w:sz="4" w:space="0" w:color="auto"/>
              <w:bottom w:val="single" w:sz="4" w:space="0" w:color="auto"/>
              <w:right w:val="single" w:sz="4" w:space="0" w:color="auto"/>
            </w:tcBorders>
            <w:hideMark/>
          </w:tcPr>
          <w:p w14:paraId="58E2AF4B"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24300</w:t>
            </w:r>
          </w:p>
        </w:tc>
        <w:tc>
          <w:tcPr>
            <w:tcW w:w="1134" w:type="dxa"/>
            <w:tcBorders>
              <w:top w:val="single" w:sz="4" w:space="0" w:color="auto"/>
              <w:left w:val="single" w:sz="4" w:space="0" w:color="auto"/>
              <w:bottom w:val="single" w:sz="4" w:space="0" w:color="auto"/>
              <w:right w:val="single" w:sz="4" w:space="0" w:color="auto"/>
            </w:tcBorders>
            <w:hideMark/>
          </w:tcPr>
          <w:p w14:paraId="0B6BB22E"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24300</w:t>
            </w:r>
          </w:p>
        </w:tc>
        <w:tc>
          <w:tcPr>
            <w:tcW w:w="1701" w:type="dxa"/>
            <w:tcBorders>
              <w:top w:val="single" w:sz="4" w:space="0" w:color="auto"/>
              <w:left w:val="single" w:sz="4" w:space="0" w:color="auto"/>
              <w:bottom w:val="single" w:sz="4" w:space="0" w:color="auto"/>
              <w:right w:val="single" w:sz="4" w:space="0" w:color="auto"/>
            </w:tcBorders>
            <w:hideMark/>
          </w:tcPr>
          <w:p w14:paraId="3D9F51B3"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24068</w:t>
            </w:r>
          </w:p>
        </w:tc>
      </w:tr>
      <w:tr w:rsidR="00DA4E92" w:rsidRPr="00DA4E92" w14:paraId="7E8946A8" w14:textId="77777777" w:rsidTr="003B7505">
        <w:trPr>
          <w:gridAfter w:val="1"/>
          <w:wAfter w:w="13" w:type="dxa"/>
          <w:trHeight w:val="600"/>
        </w:trPr>
        <w:tc>
          <w:tcPr>
            <w:tcW w:w="816" w:type="dxa"/>
            <w:tcBorders>
              <w:top w:val="single" w:sz="4" w:space="0" w:color="auto"/>
              <w:left w:val="single" w:sz="4" w:space="0" w:color="auto"/>
              <w:bottom w:val="single" w:sz="4" w:space="0" w:color="auto"/>
              <w:right w:val="single" w:sz="4" w:space="0" w:color="auto"/>
            </w:tcBorders>
            <w:hideMark/>
          </w:tcPr>
          <w:p w14:paraId="487C93EE"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2.2.</w:t>
            </w:r>
          </w:p>
        </w:tc>
        <w:tc>
          <w:tcPr>
            <w:tcW w:w="4391" w:type="dxa"/>
            <w:tcBorders>
              <w:top w:val="single" w:sz="4" w:space="0" w:color="auto"/>
              <w:left w:val="single" w:sz="4" w:space="0" w:color="auto"/>
              <w:bottom w:val="single" w:sz="4" w:space="0" w:color="auto"/>
              <w:right w:val="single" w:sz="4" w:space="0" w:color="auto"/>
            </w:tcBorders>
            <w:hideMark/>
          </w:tcPr>
          <w:p w14:paraId="6E43E082"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середня вартість батьківської плати за навчання 1 учня в місяць</w:t>
            </w:r>
          </w:p>
        </w:tc>
        <w:tc>
          <w:tcPr>
            <w:tcW w:w="1309" w:type="dxa"/>
            <w:tcBorders>
              <w:top w:val="single" w:sz="4" w:space="0" w:color="auto"/>
              <w:left w:val="single" w:sz="4" w:space="0" w:color="auto"/>
              <w:bottom w:val="single" w:sz="4" w:space="0" w:color="auto"/>
              <w:right w:val="single" w:sz="4" w:space="0" w:color="auto"/>
            </w:tcBorders>
            <w:hideMark/>
          </w:tcPr>
          <w:p w14:paraId="3D08CD45"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грн.</w:t>
            </w:r>
          </w:p>
        </w:tc>
        <w:tc>
          <w:tcPr>
            <w:tcW w:w="1276" w:type="dxa"/>
            <w:tcBorders>
              <w:top w:val="single" w:sz="4" w:space="0" w:color="auto"/>
              <w:left w:val="single" w:sz="4" w:space="0" w:color="auto"/>
              <w:bottom w:val="single" w:sz="4" w:space="0" w:color="auto"/>
              <w:right w:val="single" w:sz="4" w:space="0" w:color="auto"/>
            </w:tcBorders>
            <w:hideMark/>
          </w:tcPr>
          <w:p w14:paraId="15B7953A" w14:textId="77777777" w:rsidR="003B7505" w:rsidRPr="00DA4E92" w:rsidRDefault="003B7505">
            <w:pPr>
              <w:tabs>
                <w:tab w:val="center" w:pos="4819"/>
                <w:tab w:val="right" w:pos="9639"/>
              </w:tabs>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350</w:t>
            </w:r>
          </w:p>
        </w:tc>
        <w:tc>
          <w:tcPr>
            <w:tcW w:w="1275" w:type="dxa"/>
            <w:tcBorders>
              <w:top w:val="single" w:sz="4" w:space="0" w:color="auto"/>
              <w:left w:val="single" w:sz="4" w:space="0" w:color="auto"/>
              <w:bottom w:val="single" w:sz="4" w:space="0" w:color="auto"/>
              <w:right w:val="single" w:sz="4" w:space="0" w:color="auto"/>
            </w:tcBorders>
            <w:hideMark/>
          </w:tcPr>
          <w:p w14:paraId="3EE49EA6" w14:textId="77777777" w:rsidR="003B7505" w:rsidRPr="00DA4E92" w:rsidRDefault="003B7505">
            <w:pPr>
              <w:tabs>
                <w:tab w:val="center" w:pos="4819"/>
                <w:tab w:val="right" w:pos="9639"/>
              </w:tabs>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350</w:t>
            </w:r>
          </w:p>
        </w:tc>
        <w:tc>
          <w:tcPr>
            <w:tcW w:w="1276" w:type="dxa"/>
            <w:tcBorders>
              <w:top w:val="single" w:sz="4" w:space="0" w:color="auto"/>
              <w:left w:val="single" w:sz="4" w:space="0" w:color="auto"/>
              <w:bottom w:val="single" w:sz="4" w:space="0" w:color="auto"/>
              <w:right w:val="single" w:sz="4" w:space="0" w:color="auto"/>
            </w:tcBorders>
            <w:hideMark/>
          </w:tcPr>
          <w:p w14:paraId="63A71235"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400</w:t>
            </w:r>
          </w:p>
        </w:tc>
        <w:tc>
          <w:tcPr>
            <w:tcW w:w="1134" w:type="dxa"/>
            <w:tcBorders>
              <w:top w:val="single" w:sz="4" w:space="0" w:color="auto"/>
              <w:left w:val="single" w:sz="4" w:space="0" w:color="auto"/>
              <w:bottom w:val="single" w:sz="4" w:space="0" w:color="auto"/>
              <w:right w:val="single" w:sz="4" w:space="0" w:color="auto"/>
            </w:tcBorders>
            <w:hideMark/>
          </w:tcPr>
          <w:p w14:paraId="1B72552C"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400</w:t>
            </w:r>
          </w:p>
        </w:tc>
        <w:tc>
          <w:tcPr>
            <w:tcW w:w="1134" w:type="dxa"/>
            <w:tcBorders>
              <w:top w:val="single" w:sz="4" w:space="0" w:color="auto"/>
              <w:left w:val="single" w:sz="4" w:space="0" w:color="auto"/>
              <w:bottom w:val="single" w:sz="4" w:space="0" w:color="auto"/>
              <w:right w:val="single" w:sz="4" w:space="0" w:color="auto"/>
            </w:tcBorders>
            <w:hideMark/>
          </w:tcPr>
          <w:p w14:paraId="0C3A2B44"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450</w:t>
            </w:r>
          </w:p>
        </w:tc>
        <w:tc>
          <w:tcPr>
            <w:tcW w:w="1134" w:type="dxa"/>
            <w:tcBorders>
              <w:top w:val="single" w:sz="4" w:space="0" w:color="auto"/>
              <w:left w:val="single" w:sz="4" w:space="0" w:color="auto"/>
              <w:bottom w:val="single" w:sz="4" w:space="0" w:color="auto"/>
              <w:right w:val="single" w:sz="4" w:space="0" w:color="auto"/>
            </w:tcBorders>
            <w:hideMark/>
          </w:tcPr>
          <w:p w14:paraId="2E9A7E9C"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450</w:t>
            </w:r>
          </w:p>
        </w:tc>
        <w:tc>
          <w:tcPr>
            <w:tcW w:w="1701" w:type="dxa"/>
            <w:tcBorders>
              <w:top w:val="single" w:sz="4" w:space="0" w:color="auto"/>
              <w:left w:val="single" w:sz="4" w:space="0" w:color="auto"/>
              <w:bottom w:val="single" w:sz="4" w:space="0" w:color="auto"/>
              <w:right w:val="single" w:sz="4" w:space="0" w:color="auto"/>
            </w:tcBorders>
            <w:hideMark/>
          </w:tcPr>
          <w:p w14:paraId="77F7F545"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410</w:t>
            </w:r>
          </w:p>
        </w:tc>
      </w:tr>
      <w:tr w:rsidR="00DA4E92" w:rsidRPr="00DA4E92" w14:paraId="402BB10A" w14:textId="77777777" w:rsidTr="003B7505">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73689F21"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0FAD97D2" w14:textId="77777777" w:rsidR="003B7505" w:rsidRPr="00DA4E92" w:rsidRDefault="003B7505">
            <w:pPr>
              <w:spacing w:after="0" w:line="240" w:lineRule="auto"/>
              <w:rPr>
                <w:rFonts w:ascii="Times New Roman" w:eastAsia="Times New Roman" w:hAnsi="Times New Roman" w:cs="Times New Roman"/>
                <w:b/>
                <w:bCs/>
                <w:lang w:eastAsia="ru-RU"/>
              </w:rPr>
            </w:pPr>
            <w:r w:rsidRPr="00DA4E92">
              <w:rPr>
                <w:rFonts w:ascii="Times New Roman" w:eastAsia="Times New Roman" w:hAnsi="Times New Roman" w:cs="Times New Roman"/>
                <w:b/>
                <w:bCs/>
                <w:lang w:eastAsia="ru-RU"/>
              </w:rPr>
              <w:t>3. Показники якості</w:t>
            </w:r>
          </w:p>
        </w:tc>
        <w:tc>
          <w:tcPr>
            <w:tcW w:w="1309" w:type="dxa"/>
            <w:tcBorders>
              <w:top w:val="single" w:sz="4" w:space="0" w:color="auto"/>
              <w:left w:val="single" w:sz="4" w:space="0" w:color="auto"/>
              <w:bottom w:val="single" w:sz="4" w:space="0" w:color="auto"/>
              <w:right w:val="single" w:sz="4" w:space="0" w:color="auto"/>
            </w:tcBorders>
            <w:hideMark/>
          </w:tcPr>
          <w:p w14:paraId="11A61D3F"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2CBCB814" w14:textId="77777777" w:rsidR="003B7505" w:rsidRPr="00DA4E92" w:rsidRDefault="003B7505">
            <w:pPr>
              <w:rPr>
                <w:rFonts w:ascii="Times New Roman" w:eastAsia="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5EEEA7F6" w14:textId="77777777" w:rsidR="003B7505" w:rsidRPr="00DA4E92" w:rsidRDefault="003B7505">
            <w:pPr>
              <w:spacing w:after="0" w:line="256" w:lineRule="auto"/>
              <w:rPr>
                <w:rFonts w:ascii="Times New Roman" w:hAnsi="Times New Roman" w:cs="Times New Roman"/>
                <w:lang w:eastAsia="uk-UA"/>
              </w:rPr>
            </w:pPr>
          </w:p>
        </w:tc>
        <w:tc>
          <w:tcPr>
            <w:tcW w:w="1276" w:type="dxa"/>
            <w:tcBorders>
              <w:top w:val="single" w:sz="4" w:space="0" w:color="auto"/>
              <w:left w:val="single" w:sz="4" w:space="0" w:color="auto"/>
              <w:bottom w:val="single" w:sz="4" w:space="0" w:color="auto"/>
              <w:right w:val="single" w:sz="4" w:space="0" w:color="auto"/>
            </w:tcBorders>
            <w:hideMark/>
          </w:tcPr>
          <w:p w14:paraId="04AE7A43" w14:textId="77777777" w:rsidR="003B7505" w:rsidRPr="00DA4E92" w:rsidRDefault="003B7505">
            <w:pPr>
              <w:spacing w:after="0" w:line="256" w:lineRule="auto"/>
              <w:rPr>
                <w:rFonts w:ascii="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3495136A" w14:textId="77777777" w:rsidR="003B7505" w:rsidRPr="00DA4E92" w:rsidRDefault="003B7505">
            <w:pPr>
              <w:tabs>
                <w:tab w:val="center" w:pos="4819"/>
                <w:tab w:val="right" w:pos="9639"/>
              </w:tabs>
              <w:spacing w:after="0" w:line="240" w:lineRule="auto"/>
              <w:jc w:val="center"/>
              <w:rPr>
                <w:rFonts w:ascii="Times New Roman" w:eastAsia="Times New Roman" w:hAnsi="Times New Roman" w:cs="Times New Roman"/>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56169064" w14:textId="77777777" w:rsidR="003B7505" w:rsidRPr="00DA4E92" w:rsidRDefault="003B7505">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3AAE1FB9" w14:textId="77777777" w:rsidR="003B7505" w:rsidRPr="00DA4E92" w:rsidRDefault="003B7505">
            <w:pPr>
              <w:spacing w:after="0" w:line="240" w:lineRule="auto"/>
              <w:jc w:val="cente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tcPr>
          <w:p w14:paraId="4503DC6A" w14:textId="77777777" w:rsidR="003B7505" w:rsidRPr="00DA4E92" w:rsidRDefault="003B7505">
            <w:pPr>
              <w:spacing w:after="0" w:line="240" w:lineRule="auto"/>
              <w:jc w:val="center"/>
              <w:rPr>
                <w:rFonts w:ascii="Times New Roman" w:eastAsia="Times New Roman" w:hAnsi="Times New Roman" w:cs="Times New Roman"/>
                <w:lang w:eastAsia="ru-RU"/>
              </w:rPr>
            </w:pPr>
          </w:p>
        </w:tc>
      </w:tr>
      <w:tr w:rsidR="00DA4E92" w:rsidRPr="00DA4E92" w14:paraId="6110CBD5" w14:textId="77777777" w:rsidTr="003B7505">
        <w:trPr>
          <w:gridAfter w:val="1"/>
          <w:wAfter w:w="13" w:type="dxa"/>
          <w:trHeight w:val="630"/>
        </w:trPr>
        <w:tc>
          <w:tcPr>
            <w:tcW w:w="816" w:type="dxa"/>
            <w:tcBorders>
              <w:top w:val="single" w:sz="4" w:space="0" w:color="auto"/>
              <w:left w:val="single" w:sz="4" w:space="0" w:color="auto"/>
              <w:bottom w:val="single" w:sz="4" w:space="0" w:color="auto"/>
              <w:right w:val="single" w:sz="4" w:space="0" w:color="auto"/>
            </w:tcBorders>
            <w:hideMark/>
          </w:tcPr>
          <w:p w14:paraId="6733A100"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3.1.</w:t>
            </w:r>
          </w:p>
        </w:tc>
        <w:tc>
          <w:tcPr>
            <w:tcW w:w="4391" w:type="dxa"/>
            <w:tcBorders>
              <w:top w:val="single" w:sz="4" w:space="0" w:color="auto"/>
              <w:left w:val="single" w:sz="4" w:space="0" w:color="auto"/>
              <w:bottom w:val="single" w:sz="4" w:space="0" w:color="auto"/>
              <w:right w:val="single" w:sz="4" w:space="0" w:color="auto"/>
            </w:tcBorders>
            <w:hideMark/>
          </w:tcPr>
          <w:p w14:paraId="42B46B12"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питома вага батьківської плати у видатках на навчання 1 учня в місяць</w:t>
            </w:r>
          </w:p>
        </w:tc>
        <w:tc>
          <w:tcPr>
            <w:tcW w:w="1309" w:type="dxa"/>
            <w:tcBorders>
              <w:top w:val="single" w:sz="4" w:space="0" w:color="auto"/>
              <w:left w:val="single" w:sz="4" w:space="0" w:color="auto"/>
              <w:bottom w:val="single" w:sz="4" w:space="0" w:color="auto"/>
              <w:right w:val="single" w:sz="4" w:space="0" w:color="auto"/>
            </w:tcBorders>
            <w:hideMark/>
          </w:tcPr>
          <w:p w14:paraId="1E7C64DD"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2536252A" w14:textId="77777777" w:rsidR="003B7505" w:rsidRPr="00DA4E92" w:rsidRDefault="003B7505">
            <w:pPr>
              <w:tabs>
                <w:tab w:val="center" w:pos="4819"/>
                <w:tab w:val="right" w:pos="9639"/>
              </w:tabs>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8,3</w:t>
            </w:r>
          </w:p>
        </w:tc>
        <w:tc>
          <w:tcPr>
            <w:tcW w:w="1275" w:type="dxa"/>
            <w:tcBorders>
              <w:top w:val="single" w:sz="4" w:space="0" w:color="auto"/>
              <w:left w:val="single" w:sz="4" w:space="0" w:color="auto"/>
              <w:bottom w:val="single" w:sz="4" w:space="0" w:color="auto"/>
              <w:right w:val="single" w:sz="4" w:space="0" w:color="auto"/>
            </w:tcBorders>
            <w:hideMark/>
          </w:tcPr>
          <w:p w14:paraId="293C7C8C" w14:textId="77777777" w:rsidR="003B7505" w:rsidRPr="00DA4E92" w:rsidRDefault="003B7505">
            <w:pPr>
              <w:tabs>
                <w:tab w:val="center" w:pos="4819"/>
                <w:tab w:val="right" w:pos="9639"/>
              </w:tabs>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8,3</w:t>
            </w:r>
          </w:p>
        </w:tc>
        <w:tc>
          <w:tcPr>
            <w:tcW w:w="1276" w:type="dxa"/>
            <w:tcBorders>
              <w:top w:val="single" w:sz="4" w:space="0" w:color="auto"/>
              <w:left w:val="single" w:sz="4" w:space="0" w:color="auto"/>
              <w:bottom w:val="single" w:sz="4" w:space="0" w:color="auto"/>
              <w:right w:val="single" w:sz="4" w:space="0" w:color="auto"/>
            </w:tcBorders>
            <w:hideMark/>
          </w:tcPr>
          <w:p w14:paraId="1082DADB" w14:textId="77777777" w:rsidR="003B7505" w:rsidRPr="00DA4E92" w:rsidRDefault="003B7505">
            <w:pPr>
              <w:tabs>
                <w:tab w:val="center" w:pos="4819"/>
                <w:tab w:val="right" w:pos="9639"/>
              </w:tabs>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10,2</w:t>
            </w:r>
          </w:p>
        </w:tc>
        <w:tc>
          <w:tcPr>
            <w:tcW w:w="1134" w:type="dxa"/>
            <w:tcBorders>
              <w:top w:val="single" w:sz="4" w:space="0" w:color="auto"/>
              <w:left w:val="single" w:sz="4" w:space="0" w:color="auto"/>
              <w:bottom w:val="single" w:sz="4" w:space="0" w:color="auto"/>
              <w:right w:val="single" w:sz="4" w:space="0" w:color="auto"/>
            </w:tcBorders>
            <w:hideMark/>
          </w:tcPr>
          <w:p w14:paraId="0712CECA" w14:textId="77777777" w:rsidR="003B7505" w:rsidRPr="00DA4E92" w:rsidRDefault="003B7505">
            <w:pPr>
              <w:tabs>
                <w:tab w:val="center" w:pos="4819"/>
                <w:tab w:val="right" w:pos="9639"/>
              </w:tabs>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10,2</w:t>
            </w:r>
          </w:p>
        </w:tc>
        <w:tc>
          <w:tcPr>
            <w:tcW w:w="1134" w:type="dxa"/>
            <w:tcBorders>
              <w:top w:val="single" w:sz="4" w:space="0" w:color="auto"/>
              <w:left w:val="single" w:sz="4" w:space="0" w:color="auto"/>
              <w:bottom w:val="single" w:sz="4" w:space="0" w:color="auto"/>
              <w:right w:val="single" w:sz="4" w:space="0" w:color="auto"/>
            </w:tcBorders>
            <w:hideMark/>
          </w:tcPr>
          <w:p w14:paraId="7793DCF1"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11</w:t>
            </w:r>
          </w:p>
        </w:tc>
        <w:tc>
          <w:tcPr>
            <w:tcW w:w="1134" w:type="dxa"/>
            <w:tcBorders>
              <w:top w:val="single" w:sz="4" w:space="0" w:color="auto"/>
              <w:left w:val="single" w:sz="4" w:space="0" w:color="auto"/>
              <w:bottom w:val="single" w:sz="4" w:space="0" w:color="auto"/>
              <w:right w:val="single" w:sz="4" w:space="0" w:color="auto"/>
            </w:tcBorders>
            <w:hideMark/>
          </w:tcPr>
          <w:p w14:paraId="7E900747"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11</w:t>
            </w:r>
          </w:p>
        </w:tc>
        <w:tc>
          <w:tcPr>
            <w:tcW w:w="1701" w:type="dxa"/>
            <w:tcBorders>
              <w:top w:val="single" w:sz="4" w:space="0" w:color="auto"/>
              <w:left w:val="single" w:sz="4" w:space="0" w:color="auto"/>
              <w:bottom w:val="single" w:sz="4" w:space="0" w:color="auto"/>
              <w:right w:val="single" w:sz="4" w:space="0" w:color="auto"/>
            </w:tcBorders>
            <w:hideMark/>
          </w:tcPr>
          <w:p w14:paraId="76742733"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10</w:t>
            </w:r>
          </w:p>
        </w:tc>
      </w:tr>
      <w:tr w:rsidR="00DA4E92" w:rsidRPr="00DA4E92" w14:paraId="758FDEE2" w14:textId="77777777" w:rsidTr="003B7505">
        <w:trPr>
          <w:gridAfter w:val="1"/>
          <w:wAfter w:w="13" w:type="dxa"/>
          <w:trHeight w:val="975"/>
        </w:trPr>
        <w:tc>
          <w:tcPr>
            <w:tcW w:w="816" w:type="dxa"/>
            <w:tcBorders>
              <w:top w:val="single" w:sz="4" w:space="0" w:color="auto"/>
              <w:left w:val="single" w:sz="4" w:space="0" w:color="auto"/>
              <w:bottom w:val="single" w:sz="4" w:space="0" w:color="auto"/>
              <w:right w:val="single" w:sz="4" w:space="0" w:color="auto"/>
            </w:tcBorders>
            <w:hideMark/>
          </w:tcPr>
          <w:p w14:paraId="5C689167"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3.2.</w:t>
            </w:r>
          </w:p>
        </w:tc>
        <w:tc>
          <w:tcPr>
            <w:tcW w:w="4391" w:type="dxa"/>
            <w:tcBorders>
              <w:top w:val="single" w:sz="4" w:space="0" w:color="auto"/>
              <w:left w:val="single" w:sz="4" w:space="0" w:color="auto"/>
              <w:bottom w:val="single" w:sz="4" w:space="0" w:color="auto"/>
              <w:right w:val="single" w:sz="4" w:space="0" w:color="auto"/>
            </w:tcBorders>
            <w:hideMark/>
          </w:tcPr>
          <w:p w14:paraId="329F1341"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динаміка збільшення кількості учнів шкіл, які приймають участь в конкурсах в порівнянні з минулим роком</w:t>
            </w:r>
          </w:p>
        </w:tc>
        <w:tc>
          <w:tcPr>
            <w:tcW w:w="1309" w:type="dxa"/>
            <w:tcBorders>
              <w:top w:val="single" w:sz="4" w:space="0" w:color="auto"/>
              <w:left w:val="single" w:sz="4" w:space="0" w:color="auto"/>
              <w:bottom w:val="single" w:sz="4" w:space="0" w:color="auto"/>
              <w:right w:val="single" w:sz="4" w:space="0" w:color="auto"/>
            </w:tcBorders>
            <w:hideMark/>
          </w:tcPr>
          <w:p w14:paraId="1BB2819A"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2A22B462" w14:textId="77777777" w:rsidR="003B7505" w:rsidRPr="00DA4E92" w:rsidRDefault="003B7505">
            <w:pPr>
              <w:tabs>
                <w:tab w:val="center" w:pos="4819"/>
                <w:tab w:val="right" w:pos="9639"/>
              </w:tabs>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12</w:t>
            </w:r>
          </w:p>
        </w:tc>
        <w:tc>
          <w:tcPr>
            <w:tcW w:w="1275" w:type="dxa"/>
            <w:tcBorders>
              <w:top w:val="single" w:sz="4" w:space="0" w:color="auto"/>
              <w:left w:val="single" w:sz="4" w:space="0" w:color="auto"/>
              <w:bottom w:val="single" w:sz="4" w:space="0" w:color="auto"/>
              <w:right w:val="single" w:sz="4" w:space="0" w:color="auto"/>
            </w:tcBorders>
            <w:hideMark/>
          </w:tcPr>
          <w:p w14:paraId="106ED95D" w14:textId="77777777" w:rsidR="003B7505" w:rsidRPr="00DA4E92" w:rsidRDefault="003B7505">
            <w:pPr>
              <w:tabs>
                <w:tab w:val="center" w:pos="4819"/>
                <w:tab w:val="right" w:pos="9639"/>
              </w:tabs>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12</w:t>
            </w:r>
          </w:p>
        </w:tc>
        <w:tc>
          <w:tcPr>
            <w:tcW w:w="1276" w:type="dxa"/>
            <w:tcBorders>
              <w:top w:val="single" w:sz="4" w:space="0" w:color="auto"/>
              <w:left w:val="single" w:sz="4" w:space="0" w:color="auto"/>
              <w:bottom w:val="single" w:sz="4" w:space="0" w:color="auto"/>
              <w:right w:val="single" w:sz="4" w:space="0" w:color="auto"/>
            </w:tcBorders>
            <w:hideMark/>
          </w:tcPr>
          <w:p w14:paraId="07957C63" w14:textId="77777777" w:rsidR="003B7505" w:rsidRPr="00DA4E92" w:rsidRDefault="003B7505">
            <w:pPr>
              <w:tabs>
                <w:tab w:val="center" w:pos="4819"/>
                <w:tab w:val="right" w:pos="9639"/>
              </w:tabs>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12</w:t>
            </w:r>
          </w:p>
        </w:tc>
        <w:tc>
          <w:tcPr>
            <w:tcW w:w="1134" w:type="dxa"/>
            <w:tcBorders>
              <w:top w:val="single" w:sz="4" w:space="0" w:color="auto"/>
              <w:left w:val="single" w:sz="4" w:space="0" w:color="auto"/>
              <w:bottom w:val="single" w:sz="4" w:space="0" w:color="auto"/>
              <w:right w:val="single" w:sz="4" w:space="0" w:color="auto"/>
            </w:tcBorders>
            <w:hideMark/>
          </w:tcPr>
          <w:p w14:paraId="0CD18CE7" w14:textId="77777777" w:rsidR="003B7505" w:rsidRPr="00DA4E92" w:rsidRDefault="003B7505">
            <w:pPr>
              <w:tabs>
                <w:tab w:val="center" w:pos="4819"/>
                <w:tab w:val="right" w:pos="9639"/>
              </w:tabs>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12</w:t>
            </w:r>
          </w:p>
        </w:tc>
        <w:tc>
          <w:tcPr>
            <w:tcW w:w="1134" w:type="dxa"/>
            <w:tcBorders>
              <w:top w:val="single" w:sz="4" w:space="0" w:color="auto"/>
              <w:left w:val="single" w:sz="4" w:space="0" w:color="auto"/>
              <w:bottom w:val="single" w:sz="4" w:space="0" w:color="auto"/>
              <w:right w:val="single" w:sz="4" w:space="0" w:color="auto"/>
            </w:tcBorders>
            <w:hideMark/>
          </w:tcPr>
          <w:p w14:paraId="5E173077"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13</w:t>
            </w:r>
          </w:p>
        </w:tc>
        <w:tc>
          <w:tcPr>
            <w:tcW w:w="1134" w:type="dxa"/>
            <w:tcBorders>
              <w:top w:val="single" w:sz="4" w:space="0" w:color="auto"/>
              <w:left w:val="single" w:sz="4" w:space="0" w:color="auto"/>
              <w:bottom w:val="single" w:sz="4" w:space="0" w:color="auto"/>
              <w:right w:val="single" w:sz="4" w:space="0" w:color="auto"/>
            </w:tcBorders>
            <w:hideMark/>
          </w:tcPr>
          <w:p w14:paraId="3AAB2810"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13</w:t>
            </w:r>
          </w:p>
        </w:tc>
        <w:tc>
          <w:tcPr>
            <w:tcW w:w="1701" w:type="dxa"/>
            <w:tcBorders>
              <w:top w:val="single" w:sz="4" w:space="0" w:color="auto"/>
              <w:left w:val="single" w:sz="4" w:space="0" w:color="auto"/>
              <w:bottom w:val="single" w:sz="4" w:space="0" w:color="auto"/>
              <w:right w:val="single" w:sz="4" w:space="0" w:color="auto"/>
            </w:tcBorders>
            <w:hideMark/>
          </w:tcPr>
          <w:p w14:paraId="532CB7B1"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12</w:t>
            </w:r>
          </w:p>
        </w:tc>
      </w:tr>
      <w:tr w:rsidR="00DA4E92" w:rsidRPr="00DA4E92" w14:paraId="023A0D93" w14:textId="77777777" w:rsidTr="003B7505">
        <w:trPr>
          <w:gridAfter w:val="1"/>
          <w:wAfter w:w="13" w:type="dxa"/>
          <w:trHeight w:val="915"/>
        </w:trPr>
        <w:tc>
          <w:tcPr>
            <w:tcW w:w="816" w:type="dxa"/>
            <w:tcBorders>
              <w:top w:val="single" w:sz="4" w:space="0" w:color="auto"/>
              <w:left w:val="single" w:sz="4" w:space="0" w:color="auto"/>
              <w:bottom w:val="single" w:sz="4" w:space="0" w:color="auto"/>
              <w:right w:val="single" w:sz="4" w:space="0" w:color="auto"/>
            </w:tcBorders>
            <w:hideMark/>
          </w:tcPr>
          <w:p w14:paraId="2B667F49"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lastRenderedPageBreak/>
              <w:t>3.3.</w:t>
            </w:r>
          </w:p>
        </w:tc>
        <w:tc>
          <w:tcPr>
            <w:tcW w:w="4391" w:type="dxa"/>
            <w:tcBorders>
              <w:top w:val="single" w:sz="4" w:space="0" w:color="auto"/>
              <w:left w:val="single" w:sz="4" w:space="0" w:color="auto"/>
              <w:bottom w:val="single" w:sz="4" w:space="0" w:color="auto"/>
              <w:right w:val="single" w:sz="4" w:space="0" w:color="auto"/>
            </w:tcBorders>
            <w:hideMark/>
          </w:tcPr>
          <w:p w14:paraId="162DDEAD"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динаміка збільшення кількості учнів шкіл, які відвідують мистецькі школи в порівнянні з минулим роком</w:t>
            </w:r>
          </w:p>
        </w:tc>
        <w:tc>
          <w:tcPr>
            <w:tcW w:w="1309" w:type="dxa"/>
            <w:tcBorders>
              <w:top w:val="single" w:sz="4" w:space="0" w:color="auto"/>
              <w:left w:val="single" w:sz="4" w:space="0" w:color="auto"/>
              <w:bottom w:val="single" w:sz="4" w:space="0" w:color="auto"/>
              <w:right w:val="single" w:sz="4" w:space="0" w:color="auto"/>
            </w:tcBorders>
            <w:hideMark/>
          </w:tcPr>
          <w:p w14:paraId="78C44D70"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1DDBC38A" w14:textId="77777777" w:rsidR="003B7505" w:rsidRPr="00DA4E92" w:rsidRDefault="003B7505">
            <w:pPr>
              <w:tabs>
                <w:tab w:val="center" w:pos="4819"/>
                <w:tab w:val="right" w:pos="9639"/>
              </w:tabs>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12,7</w:t>
            </w:r>
          </w:p>
        </w:tc>
        <w:tc>
          <w:tcPr>
            <w:tcW w:w="1275" w:type="dxa"/>
            <w:tcBorders>
              <w:top w:val="single" w:sz="4" w:space="0" w:color="auto"/>
              <w:left w:val="single" w:sz="4" w:space="0" w:color="auto"/>
              <w:bottom w:val="single" w:sz="4" w:space="0" w:color="auto"/>
              <w:right w:val="single" w:sz="4" w:space="0" w:color="auto"/>
            </w:tcBorders>
            <w:hideMark/>
          </w:tcPr>
          <w:p w14:paraId="12E956BC" w14:textId="77777777" w:rsidR="003B7505" w:rsidRPr="00DA4E92" w:rsidRDefault="003B7505">
            <w:pPr>
              <w:tabs>
                <w:tab w:val="center" w:pos="4819"/>
                <w:tab w:val="right" w:pos="9639"/>
              </w:tabs>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12,7</w:t>
            </w:r>
          </w:p>
        </w:tc>
        <w:tc>
          <w:tcPr>
            <w:tcW w:w="1276" w:type="dxa"/>
            <w:tcBorders>
              <w:top w:val="single" w:sz="4" w:space="0" w:color="auto"/>
              <w:left w:val="single" w:sz="4" w:space="0" w:color="auto"/>
              <w:bottom w:val="single" w:sz="4" w:space="0" w:color="auto"/>
              <w:right w:val="single" w:sz="4" w:space="0" w:color="auto"/>
            </w:tcBorders>
            <w:hideMark/>
          </w:tcPr>
          <w:p w14:paraId="1CB1165B" w14:textId="77777777" w:rsidR="003B7505" w:rsidRPr="00DA4E92" w:rsidRDefault="003B7505">
            <w:pPr>
              <w:tabs>
                <w:tab w:val="center" w:pos="4819"/>
                <w:tab w:val="right" w:pos="9639"/>
              </w:tabs>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13</w:t>
            </w:r>
          </w:p>
        </w:tc>
        <w:tc>
          <w:tcPr>
            <w:tcW w:w="1134" w:type="dxa"/>
            <w:tcBorders>
              <w:top w:val="single" w:sz="4" w:space="0" w:color="auto"/>
              <w:left w:val="single" w:sz="4" w:space="0" w:color="auto"/>
              <w:bottom w:val="single" w:sz="4" w:space="0" w:color="auto"/>
              <w:right w:val="single" w:sz="4" w:space="0" w:color="auto"/>
            </w:tcBorders>
            <w:hideMark/>
          </w:tcPr>
          <w:p w14:paraId="50B37367" w14:textId="77777777" w:rsidR="003B7505" w:rsidRPr="00DA4E92" w:rsidRDefault="003B7505">
            <w:pPr>
              <w:tabs>
                <w:tab w:val="center" w:pos="4819"/>
                <w:tab w:val="right" w:pos="9639"/>
              </w:tabs>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13</w:t>
            </w:r>
          </w:p>
        </w:tc>
        <w:tc>
          <w:tcPr>
            <w:tcW w:w="1134" w:type="dxa"/>
            <w:tcBorders>
              <w:top w:val="single" w:sz="4" w:space="0" w:color="auto"/>
              <w:left w:val="single" w:sz="4" w:space="0" w:color="auto"/>
              <w:bottom w:val="single" w:sz="4" w:space="0" w:color="auto"/>
              <w:right w:val="single" w:sz="4" w:space="0" w:color="auto"/>
            </w:tcBorders>
            <w:hideMark/>
          </w:tcPr>
          <w:p w14:paraId="0F5F282A"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13</w:t>
            </w:r>
          </w:p>
        </w:tc>
        <w:tc>
          <w:tcPr>
            <w:tcW w:w="1134" w:type="dxa"/>
            <w:tcBorders>
              <w:top w:val="single" w:sz="4" w:space="0" w:color="auto"/>
              <w:left w:val="single" w:sz="4" w:space="0" w:color="auto"/>
              <w:bottom w:val="single" w:sz="4" w:space="0" w:color="auto"/>
              <w:right w:val="single" w:sz="4" w:space="0" w:color="auto"/>
            </w:tcBorders>
            <w:hideMark/>
          </w:tcPr>
          <w:p w14:paraId="50947C65"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13</w:t>
            </w:r>
          </w:p>
        </w:tc>
        <w:tc>
          <w:tcPr>
            <w:tcW w:w="1701" w:type="dxa"/>
            <w:tcBorders>
              <w:top w:val="single" w:sz="4" w:space="0" w:color="auto"/>
              <w:left w:val="single" w:sz="4" w:space="0" w:color="auto"/>
              <w:bottom w:val="single" w:sz="4" w:space="0" w:color="auto"/>
              <w:right w:val="single" w:sz="4" w:space="0" w:color="auto"/>
            </w:tcBorders>
            <w:hideMark/>
          </w:tcPr>
          <w:p w14:paraId="6B74FDD0"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13</w:t>
            </w:r>
          </w:p>
        </w:tc>
      </w:tr>
      <w:tr w:rsidR="00DA4E92" w:rsidRPr="00DA4E92" w14:paraId="3507C7EE" w14:textId="77777777" w:rsidTr="003B7505">
        <w:trPr>
          <w:trHeight w:val="888"/>
        </w:trPr>
        <w:tc>
          <w:tcPr>
            <w:tcW w:w="15459" w:type="dxa"/>
            <w:gridSpan w:val="11"/>
            <w:tcBorders>
              <w:top w:val="single" w:sz="4" w:space="0" w:color="auto"/>
              <w:left w:val="single" w:sz="4" w:space="0" w:color="auto"/>
              <w:bottom w:val="single" w:sz="4" w:space="0" w:color="auto"/>
              <w:right w:val="single" w:sz="4" w:space="0" w:color="auto"/>
            </w:tcBorders>
          </w:tcPr>
          <w:p w14:paraId="0827815E" w14:textId="77777777" w:rsidR="003B7505" w:rsidRPr="00DA4E92" w:rsidRDefault="003B7505">
            <w:pPr>
              <w:spacing w:after="0" w:line="240" w:lineRule="auto"/>
              <w:jc w:val="center"/>
              <w:rPr>
                <w:rFonts w:ascii="Times New Roman" w:eastAsia="Times New Roman" w:hAnsi="Times New Roman" w:cs="Times New Roman"/>
                <w:b/>
                <w:bCs/>
                <w:spacing w:val="-13"/>
                <w:lang w:eastAsia="ru-RU"/>
              </w:rPr>
            </w:pPr>
          </w:p>
          <w:p w14:paraId="6E9AB922" w14:textId="77777777" w:rsidR="003B7505" w:rsidRPr="00DA4E92" w:rsidRDefault="003B7505">
            <w:pPr>
              <w:spacing w:after="0" w:line="240" w:lineRule="auto"/>
              <w:jc w:val="center"/>
              <w:rPr>
                <w:rFonts w:ascii="Times New Roman" w:eastAsia="Times New Roman" w:hAnsi="Times New Roman" w:cs="Times New Roman"/>
                <w:b/>
                <w:bCs/>
                <w:spacing w:val="-13"/>
                <w:lang w:eastAsia="ru-RU"/>
              </w:rPr>
            </w:pPr>
            <w:r w:rsidRPr="00DA4E92">
              <w:rPr>
                <w:rFonts w:ascii="Times New Roman" w:eastAsia="Times New Roman" w:hAnsi="Times New Roman" w:cs="Times New Roman"/>
                <w:b/>
                <w:bCs/>
                <w:spacing w:val="-13"/>
                <w:lang w:eastAsia="ru-RU"/>
              </w:rPr>
              <w:t>2. Забезпечення доступності  для громадян документів та інформації, створення умов для повного задоволення духовних потреб, сприяння професійного та освітнього розвитку громадян, комплектування та зберігання бібліотечного фонду, їх облік, контроль за виконанням</w:t>
            </w:r>
          </w:p>
          <w:p w14:paraId="40BD30D9" w14:textId="77777777" w:rsidR="003B7505" w:rsidRPr="00DA4E92" w:rsidRDefault="003B7505">
            <w:pPr>
              <w:spacing w:after="0" w:line="240" w:lineRule="auto"/>
              <w:jc w:val="center"/>
              <w:rPr>
                <w:rFonts w:ascii="Times New Roman" w:eastAsia="Times New Roman" w:hAnsi="Times New Roman" w:cs="Times New Roman"/>
                <w:b/>
                <w:bCs/>
                <w:lang w:eastAsia="ru-RU"/>
              </w:rPr>
            </w:pPr>
          </w:p>
        </w:tc>
      </w:tr>
      <w:tr w:rsidR="00DA4E92" w:rsidRPr="00DA4E92" w14:paraId="56BA9FA8" w14:textId="77777777" w:rsidTr="003B7505">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068DB9CD"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val="ru-RU"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061D93C4" w14:textId="77777777" w:rsidR="003B7505" w:rsidRPr="00DA4E92" w:rsidRDefault="003B7505">
            <w:pPr>
              <w:spacing w:after="0" w:line="240" w:lineRule="auto"/>
              <w:rPr>
                <w:rFonts w:ascii="Times New Roman" w:eastAsia="Times New Roman" w:hAnsi="Times New Roman" w:cs="Times New Roman"/>
                <w:b/>
                <w:bCs/>
                <w:lang w:eastAsia="ru-RU"/>
              </w:rPr>
            </w:pPr>
            <w:r w:rsidRPr="00DA4E92">
              <w:rPr>
                <w:rFonts w:ascii="Times New Roman" w:eastAsia="Times New Roman" w:hAnsi="Times New Roman" w:cs="Times New Roman"/>
                <w:b/>
                <w:bCs/>
                <w:lang w:eastAsia="ru-RU"/>
              </w:rPr>
              <w:t>1. Показники продукту</w:t>
            </w:r>
          </w:p>
        </w:tc>
        <w:tc>
          <w:tcPr>
            <w:tcW w:w="1309" w:type="dxa"/>
            <w:tcBorders>
              <w:top w:val="single" w:sz="4" w:space="0" w:color="auto"/>
              <w:left w:val="single" w:sz="4" w:space="0" w:color="auto"/>
              <w:bottom w:val="single" w:sz="4" w:space="0" w:color="auto"/>
              <w:right w:val="single" w:sz="4" w:space="0" w:color="auto"/>
            </w:tcBorders>
            <w:hideMark/>
          </w:tcPr>
          <w:p w14:paraId="37BA72B6"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06CF85EA"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275" w:type="dxa"/>
            <w:tcBorders>
              <w:top w:val="single" w:sz="4" w:space="0" w:color="auto"/>
              <w:left w:val="single" w:sz="4" w:space="0" w:color="auto"/>
              <w:bottom w:val="single" w:sz="4" w:space="0" w:color="auto"/>
              <w:right w:val="single" w:sz="4" w:space="0" w:color="auto"/>
            </w:tcBorders>
            <w:hideMark/>
          </w:tcPr>
          <w:p w14:paraId="625114A8"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5B926924"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134" w:type="dxa"/>
            <w:tcBorders>
              <w:top w:val="single" w:sz="4" w:space="0" w:color="auto"/>
              <w:left w:val="single" w:sz="4" w:space="0" w:color="auto"/>
              <w:bottom w:val="single" w:sz="4" w:space="0" w:color="auto"/>
              <w:right w:val="single" w:sz="4" w:space="0" w:color="auto"/>
            </w:tcBorders>
          </w:tcPr>
          <w:p w14:paraId="1AD86A70" w14:textId="77777777" w:rsidR="003B7505" w:rsidRPr="00DA4E92" w:rsidRDefault="003B7505">
            <w:pPr>
              <w:spacing w:after="0" w:line="240" w:lineRule="auto"/>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7B7814CA" w14:textId="77777777" w:rsidR="003B7505" w:rsidRPr="00DA4E92" w:rsidRDefault="003B7505">
            <w:pPr>
              <w:spacing w:after="0" w:line="240" w:lineRule="auto"/>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8C27BDF"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701" w:type="dxa"/>
            <w:tcBorders>
              <w:top w:val="single" w:sz="4" w:space="0" w:color="auto"/>
              <w:left w:val="single" w:sz="4" w:space="0" w:color="auto"/>
              <w:bottom w:val="single" w:sz="4" w:space="0" w:color="auto"/>
              <w:right w:val="single" w:sz="4" w:space="0" w:color="auto"/>
            </w:tcBorders>
          </w:tcPr>
          <w:p w14:paraId="681708D4" w14:textId="77777777" w:rsidR="003B7505" w:rsidRPr="00DA4E92" w:rsidRDefault="003B7505">
            <w:pPr>
              <w:spacing w:after="0" w:line="240" w:lineRule="auto"/>
              <w:rPr>
                <w:rFonts w:ascii="Times New Roman" w:eastAsia="Times New Roman" w:hAnsi="Times New Roman" w:cs="Times New Roman"/>
                <w:lang w:eastAsia="ru-RU"/>
              </w:rPr>
            </w:pPr>
          </w:p>
        </w:tc>
      </w:tr>
      <w:tr w:rsidR="00DA4E92" w:rsidRPr="00DA4E92" w14:paraId="29B9DE78" w14:textId="77777777" w:rsidTr="003B7505">
        <w:trPr>
          <w:gridAfter w:val="1"/>
          <w:wAfter w:w="13" w:type="dxa"/>
          <w:trHeight w:val="285"/>
        </w:trPr>
        <w:tc>
          <w:tcPr>
            <w:tcW w:w="816" w:type="dxa"/>
            <w:vMerge w:val="restart"/>
            <w:tcBorders>
              <w:top w:val="single" w:sz="4" w:space="0" w:color="auto"/>
              <w:left w:val="single" w:sz="4" w:space="0" w:color="auto"/>
              <w:bottom w:val="single" w:sz="4" w:space="0" w:color="auto"/>
              <w:right w:val="single" w:sz="4" w:space="0" w:color="auto"/>
            </w:tcBorders>
            <w:hideMark/>
          </w:tcPr>
          <w:p w14:paraId="508BC66C"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1.1.</w:t>
            </w:r>
          </w:p>
        </w:tc>
        <w:tc>
          <w:tcPr>
            <w:tcW w:w="4391" w:type="dxa"/>
            <w:tcBorders>
              <w:top w:val="single" w:sz="4" w:space="0" w:color="auto"/>
              <w:left w:val="single" w:sz="4" w:space="0" w:color="auto"/>
              <w:bottom w:val="single" w:sz="4" w:space="0" w:color="auto"/>
              <w:right w:val="single" w:sz="4" w:space="0" w:color="auto"/>
            </w:tcBorders>
            <w:hideMark/>
          </w:tcPr>
          <w:p w14:paraId="1D4807A3"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число читачів</w:t>
            </w:r>
          </w:p>
        </w:tc>
        <w:tc>
          <w:tcPr>
            <w:tcW w:w="1309" w:type="dxa"/>
            <w:tcBorders>
              <w:top w:val="single" w:sz="4" w:space="0" w:color="auto"/>
              <w:left w:val="single" w:sz="4" w:space="0" w:color="auto"/>
              <w:bottom w:val="single" w:sz="4" w:space="0" w:color="auto"/>
              <w:right w:val="single" w:sz="4" w:space="0" w:color="auto"/>
            </w:tcBorders>
            <w:hideMark/>
          </w:tcPr>
          <w:p w14:paraId="6F59A8FE"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тис.осіб</w:t>
            </w:r>
          </w:p>
        </w:tc>
        <w:tc>
          <w:tcPr>
            <w:tcW w:w="1276" w:type="dxa"/>
            <w:tcBorders>
              <w:top w:val="single" w:sz="4" w:space="0" w:color="auto"/>
              <w:left w:val="single" w:sz="4" w:space="0" w:color="auto"/>
              <w:bottom w:val="single" w:sz="4" w:space="0" w:color="auto"/>
              <w:right w:val="single" w:sz="4" w:space="0" w:color="auto"/>
            </w:tcBorders>
            <w:hideMark/>
          </w:tcPr>
          <w:p w14:paraId="5DB4FBA0"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5110</w:t>
            </w:r>
          </w:p>
        </w:tc>
        <w:tc>
          <w:tcPr>
            <w:tcW w:w="1275" w:type="dxa"/>
            <w:tcBorders>
              <w:top w:val="single" w:sz="4" w:space="0" w:color="auto"/>
              <w:left w:val="single" w:sz="4" w:space="0" w:color="auto"/>
              <w:bottom w:val="single" w:sz="4" w:space="0" w:color="auto"/>
              <w:right w:val="single" w:sz="4" w:space="0" w:color="auto"/>
            </w:tcBorders>
            <w:hideMark/>
          </w:tcPr>
          <w:p w14:paraId="032623F0"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5110</w:t>
            </w:r>
          </w:p>
        </w:tc>
        <w:tc>
          <w:tcPr>
            <w:tcW w:w="1276" w:type="dxa"/>
            <w:tcBorders>
              <w:top w:val="single" w:sz="4" w:space="0" w:color="auto"/>
              <w:left w:val="single" w:sz="4" w:space="0" w:color="auto"/>
              <w:bottom w:val="single" w:sz="4" w:space="0" w:color="auto"/>
              <w:right w:val="single" w:sz="4" w:space="0" w:color="auto"/>
            </w:tcBorders>
            <w:hideMark/>
          </w:tcPr>
          <w:p w14:paraId="693D567F"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5510</w:t>
            </w:r>
          </w:p>
        </w:tc>
        <w:tc>
          <w:tcPr>
            <w:tcW w:w="1134" w:type="dxa"/>
            <w:tcBorders>
              <w:top w:val="single" w:sz="4" w:space="0" w:color="auto"/>
              <w:left w:val="single" w:sz="4" w:space="0" w:color="auto"/>
              <w:bottom w:val="single" w:sz="4" w:space="0" w:color="auto"/>
              <w:right w:val="single" w:sz="4" w:space="0" w:color="auto"/>
            </w:tcBorders>
            <w:hideMark/>
          </w:tcPr>
          <w:p w14:paraId="712C3BB3"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5600</w:t>
            </w:r>
          </w:p>
        </w:tc>
        <w:tc>
          <w:tcPr>
            <w:tcW w:w="1134" w:type="dxa"/>
            <w:tcBorders>
              <w:top w:val="single" w:sz="4" w:space="0" w:color="auto"/>
              <w:left w:val="single" w:sz="4" w:space="0" w:color="auto"/>
              <w:bottom w:val="single" w:sz="4" w:space="0" w:color="auto"/>
              <w:right w:val="single" w:sz="4" w:space="0" w:color="auto"/>
            </w:tcBorders>
            <w:hideMark/>
          </w:tcPr>
          <w:p w14:paraId="48FB32A5"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5600</w:t>
            </w:r>
          </w:p>
        </w:tc>
        <w:tc>
          <w:tcPr>
            <w:tcW w:w="1134" w:type="dxa"/>
            <w:tcBorders>
              <w:top w:val="single" w:sz="4" w:space="0" w:color="auto"/>
              <w:left w:val="single" w:sz="4" w:space="0" w:color="auto"/>
              <w:bottom w:val="single" w:sz="4" w:space="0" w:color="auto"/>
              <w:right w:val="single" w:sz="4" w:space="0" w:color="auto"/>
            </w:tcBorders>
            <w:hideMark/>
          </w:tcPr>
          <w:p w14:paraId="67D2BE14"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5600</w:t>
            </w:r>
          </w:p>
        </w:tc>
        <w:tc>
          <w:tcPr>
            <w:tcW w:w="1701" w:type="dxa"/>
            <w:tcBorders>
              <w:top w:val="single" w:sz="4" w:space="0" w:color="auto"/>
              <w:left w:val="single" w:sz="4" w:space="0" w:color="auto"/>
              <w:bottom w:val="single" w:sz="4" w:space="0" w:color="auto"/>
              <w:right w:val="single" w:sz="4" w:space="0" w:color="auto"/>
            </w:tcBorders>
            <w:hideMark/>
          </w:tcPr>
          <w:p w14:paraId="1AD2F2D0"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5484</w:t>
            </w:r>
          </w:p>
        </w:tc>
      </w:tr>
      <w:tr w:rsidR="00DA4E92" w:rsidRPr="00DA4E92" w14:paraId="3FCD2FE7" w14:textId="77777777" w:rsidTr="003B7505">
        <w:trPr>
          <w:gridAfter w:val="1"/>
          <w:wAfter w:w="13" w:type="dxa"/>
          <w:trHeight w:val="31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A987151" w14:textId="77777777" w:rsidR="003B7505" w:rsidRPr="00DA4E92" w:rsidRDefault="003B7505">
            <w:pPr>
              <w:spacing w:after="0" w:line="256" w:lineRule="auto"/>
              <w:rPr>
                <w:rFonts w:ascii="Times New Roman" w:eastAsia="Times New Roman" w:hAnsi="Times New Roman" w:cs="Times New Roman"/>
                <w:spacing w:val="-13"/>
                <w:lang w:val="ru-RU" w:eastAsia="ru-RU"/>
              </w:rPr>
            </w:pPr>
          </w:p>
        </w:tc>
        <w:tc>
          <w:tcPr>
            <w:tcW w:w="4391" w:type="dxa"/>
            <w:tcBorders>
              <w:top w:val="single" w:sz="4" w:space="0" w:color="auto"/>
              <w:left w:val="single" w:sz="4" w:space="0" w:color="auto"/>
              <w:bottom w:val="single" w:sz="4" w:space="0" w:color="auto"/>
              <w:right w:val="single" w:sz="4" w:space="0" w:color="auto"/>
            </w:tcBorders>
            <w:hideMark/>
          </w:tcPr>
          <w:p w14:paraId="25401475"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 т.ч. жінок</w:t>
            </w:r>
          </w:p>
        </w:tc>
        <w:tc>
          <w:tcPr>
            <w:tcW w:w="1309" w:type="dxa"/>
            <w:tcBorders>
              <w:top w:val="single" w:sz="4" w:space="0" w:color="auto"/>
              <w:left w:val="single" w:sz="4" w:space="0" w:color="auto"/>
              <w:bottom w:val="single" w:sz="4" w:space="0" w:color="auto"/>
              <w:right w:val="single" w:sz="4" w:space="0" w:color="auto"/>
            </w:tcBorders>
            <w:hideMark/>
          </w:tcPr>
          <w:p w14:paraId="265D92CA"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тис.осіб</w:t>
            </w:r>
          </w:p>
        </w:tc>
        <w:tc>
          <w:tcPr>
            <w:tcW w:w="1276" w:type="dxa"/>
            <w:tcBorders>
              <w:top w:val="single" w:sz="4" w:space="0" w:color="auto"/>
              <w:left w:val="single" w:sz="4" w:space="0" w:color="auto"/>
              <w:bottom w:val="single" w:sz="4" w:space="0" w:color="auto"/>
              <w:right w:val="single" w:sz="4" w:space="0" w:color="auto"/>
            </w:tcBorders>
            <w:hideMark/>
          </w:tcPr>
          <w:p w14:paraId="6ED51164"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3260</w:t>
            </w:r>
          </w:p>
        </w:tc>
        <w:tc>
          <w:tcPr>
            <w:tcW w:w="1275" w:type="dxa"/>
            <w:tcBorders>
              <w:top w:val="single" w:sz="4" w:space="0" w:color="auto"/>
              <w:left w:val="single" w:sz="4" w:space="0" w:color="auto"/>
              <w:bottom w:val="single" w:sz="4" w:space="0" w:color="auto"/>
              <w:right w:val="single" w:sz="4" w:space="0" w:color="auto"/>
            </w:tcBorders>
            <w:hideMark/>
          </w:tcPr>
          <w:p w14:paraId="7F092A80"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3260</w:t>
            </w:r>
          </w:p>
        </w:tc>
        <w:tc>
          <w:tcPr>
            <w:tcW w:w="1276" w:type="dxa"/>
            <w:tcBorders>
              <w:top w:val="single" w:sz="4" w:space="0" w:color="auto"/>
              <w:left w:val="single" w:sz="4" w:space="0" w:color="auto"/>
              <w:bottom w:val="single" w:sz="4" w:space="0" w:color="auto"/>
              <w:right w:val="single" w:sz="4" w:space="0" w:color="auto"/>
            </w:tcBorders>
            <w:hideMark/>
          </w:tcPr>
          <w:p w14:paraId="1DB07666"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3500</w:t>
            </w:r>
          </w:p>
        </w:tc>
        <w:tc>
          <w:tcPr>
            <w:tcW w:w="1134" w:type="dxa"/>
            <w:tcBorders>
              <w:top w:val="single" w:sz="4" w:space="0" w:color="auto"/>
              <w:left w:val="single" w:sz="4" w:space="0" w:color="auto"/>
              <w:bottom w:val="single" w:sz="4" w:space="0" w:color="auto"/>
              <w:right w:val="single" w:sz="4" w:space="0" w:color="auto"/>
            </w:tcBorders>
            <w:hideMark/>
          </w:tcPr>
          <w:p w14:paraId="15BAF150"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3295</w:t>
            </w:r>
          </w:p>
        </w:tc>
        <w:tc>
          <w:tcPr>
            <w:tcW w:w="1134" w:type="dxa"/>
            <w:tcBorders>
              <w:top w:val="single" w:sz="4" w:space="0" w:color="auto"/>
              <w:left w:val="single" w:sz="4" w:space="0" w:color="auto"/>
              <w:bottom w:val="single" w:sz="4" w:space="0" w:color="auto"/>
              <w:right w:val="single" w:sz="4" w:space="0" w:color="auto"/>
            </w:tcBorders>
            <w:hideMark/>
          </w:tcPr>
          <w:p w14:paraId="3FC83DC3"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3295</w:t>
            </w:r>
          </w:p>
        </w:tc>
        <w:tc>
          <w:tcPr>
            <w:tcW w:w="1134" w:type="dxa"/>
            <w:tcBorders>
              <w:top w:val="single" w:sz="4" w:space="0" w:color="auto"/>
              <w:left w:val="single" w:sz="4" w:space="0" w:color="auto"/>
              <w:bottom w:val="single" w:sz="4" w:space="0" w:color="auto"/>
              <w:right w:val="single" w:sz="4" w:space="0" w:color="auto"/>
            </w:tcBorders>
            <w:hideMark/>
          </w:tcPr>
          <w:p w14:paraId="7FF6486A"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3295</w:t>
            </w:r>
          </w:p>
        </w:tc>
        <w:tc>
          <w:tcPr>
            <w:tcW w:w="1701" w:type="dxa"/>
            <w:tcBorders>
              <w:top w:val="single" w:sz="4" w:space="0" w:color="auto"/>
              <w:left w:val="single" w:sz="4" w:space="0" w:color="auto"/>
              <w:bottom w:val="single" w:sz="4" w:space="0" w:color="auto"/>
              <w:right w:val="single" w:sz="4" w:space="0" w:color="auto"/>
            </w:tcBorders>
            <w:hideMark/>
          </w:tcPr>
          <w:p w14:paraId="2644FDE6"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3329</w:t>
            </w:r>
          </w:p>
        </w:tc>
      </w:tr>
      <w:tr w:rsidR="00DA4E92" w:rsidRPr="00DA4E92" w14:paraId="29F99A8F" w14:textId="77777777" w:rsidTr="003B7505">
        <w:trPr>
          <w:gridAfter w:val="1"/>
          <w:wAfter w:w="13" w:type="dxa"/>
          <w:trHeight w:val="31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DB39878" w14:textId="77777777" w:rsidR="003B7505" w:rsidRPr="00DA4E92" w:rsidRDefault="003B7505">
            <w:pPr>
              <w:spacing w:after="0" w:line="256" w:lineRule="auto"/>
              <w:rPr>
                <w:rFonts w:ascii="Times New Roman" w:eastAsia="Times New Roman" w:hAnsi="Times New Roman" w:cs="Times New Roman"/>
                <w:spacing w:val="-13"/>
                <w:lang w:val="ru-RU" w:eastAsia="ru-RU"/>
              </w:rPr>
            </w:pPr>
          </w:p>
        </w:tc>
        <w:tc>
          <w:tcPr>
            <w:tcW w:w="4391" w:type="dxa"/>
            <w:tcBorders>
              <w:top w:val="single" w:sz="4" w:space="0" w:color="auto"/>
              <w:left w:val="single" w:sz="4" w:space="0" w:color="auto"/>
              <w:bottom w:val="single" w:sz="4" w:space="0" w:color="auto"/>
              <w:right w:val="single" w:sz="4" w:space="0" w:color="auto"/>
            </w:tcBorders>
            <w:hideMark/>
          </w:tcPr>
          <w:p w14:paraId="2DED0E7C"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 т.ч. чоловіків</w:t>
            </w:r>
          </w:p>
        </w:tc>
        <w:tc>
          <w:tcPr>
            <w:tcW w:w="1309" w:type="dxa"/>
            <w:tcBorders>
              <w:top w:val="single" w:sz="4" w:space="0" w:color="auto"/>
              <w:left w:val="single" w:sz="4" w:space="0" w:color="auto"/>
              <w:bottom w:val="single" w:sz="4" w:space="0" w:color="auto"/>
              <w:right w:val="single" w:sz="4" w:space="0" w:color="auto"/>
            </w:tcBorders>
            <w:hideMark/>
          </w:tcPr>
          <w:p w14:paraId="7A516B2F"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тис.осіб</w:t>
            </w:r>
          </w:p>
        </w:tc>
        <w:tc>
          <w:tcPr>
            <w:tcW w:w="1276" w:type="dxa"/>
            <w:tcBorders>
              <w:top w:val="single" w:sz="4" w:space="0" w:color="auto"/>
              <w:left w:val="single" w:sz="4" w:space="0" w:color="auto"/>
              <w:bottom w:val="single" w:sz="4" w:space="0" w:color="auto"/>
              <w:right w:val="single" w:sz="4" w:space="0" w:color="auto"/>
            </w:tcBorders>
            <w:hideMark/>
          </w:tcPr>
          <w:p w14:paraId="2089D67F"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1850</w:t>
            </w:r>
          </w:p>
        </w:tc>
        <w:tc>
          <w:tcPr>
            <w:tcW w:w="1275" w:type="dxa"/>
            <w:tcBorders>
              <w:top w:val="single" w:sz="4" w:space="0" w:color="auto"/>
              <w:left w:val="single" w:sz="4" w:space="0" w:color="auto"/>
              <w:bottom w:val="single" w:sz="4" w:space="0" w:color="auto"/>
              <w:right w:val="single" w:sz="4" w:space="0" w:color="auto"/>
            </w:tcBorders>
            <w:hideMark/>
          </w:tcPr>
          <w:p w14:paraId="62F699AE"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1850</w:t>
            </w:r>
          </w:p>
        </w:tc>
        <w:tc>
          <w:tcPr>
            <w:tcW w:w="1276" w:type="dxa"/>
            <w:tcBorders>
              <w:top w:val="single" w:sz="4" w:space="0" w:color="auto"/>
              <w:left w:val="single" w:sz="4" w:space="0" w:color="auto"/>
              <w:bottom w:val="single" w:sz="4" w:space="0" w:color="auto"/>
              <w:right w:val="single" w:sz="4" w:space="0" w:color="auto"/>
            </w:tcBorders>
            <w:hideMark/>
          </w:tcPr>
          <w:p w14:paraId="2972965B"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2010</w:t>
            </w:r>
          </w:p>
        </w:tc>
        <w:tc>
          <w:tcPr>
            <w:tcW w:w="1134" w:type="dxa"/>
            <w:tcBorders>
              <w:top w:val="single" w:sz="4" w:space="0" w:color="auto"/>
              <w:left w:val="single" w:sz="4" w:space="0" w:color="auto"/>
              <w:bottom w:val="single" w:sz="4" w:space="0" w:color="auto"/>
              <w:right w:val="single" w:sz="4" w:space="0" w:color="auto"/>
            </w:tcBorders>
            <w:hideMark/>
          </w:tcPr>
          <w:p w14:paraId="2BFEFB59"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2305</w:t>
            </w:r>
          </w:p>
        </w:tc>
        <w:tc>
          <w:tcPr>
            <w:tcW w:w="1134" w:type="dxa"/>
            <w:tcBorders>
              <w:top w:val="single" w:sz="4" w:space="0" w:color="auto"/>
              <w:left w:val="single" w:sz="4" w:space="0" w:color="auto"/>
              <w:bottom w:val="single" w:sz="4" w:space="0" w:color="auto"/>
              <w:right w:val="single" w:sz="4" w:space="0" w:color="auto"/>
            </w:tcBorders>
            <w:hideMark/>
          </w:tcPr>
          <w:p w14:paraId="6FFD5A73"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2305</w:t>
            </w:r>
          </w:p>
        </w:tc>
        <w:tc>
          <w:tcPr>
            <w:tcW w:w="1134" w:type="dxa"/>
            <w:tcBorders>
              <w:top w:val="single" w:sz="4" w:space="0" w:color="auto"/>
              <w:left w:val="single" w:sz="4" w:space="0" w:color="auto"/>
              <w:bottom w:val="single" w:sz="4" w:space="0" w:color="auto"/>
              <w:right w:val="single" w:sz="4" w:space="0" w:color="auto"/>
            </w:tcBorders>
            <w:hideMark/>
          </w:tcPr>
          <w:p w14:paraId="6583D4CD"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2305</w:t>
            </w:r>
          </w:p>
        </w:tc>
        <w:tc>
          <w:tcPr>
            <w:tcW w:w="1701" w:type="dxa"/>
            <w:tcBorders>
              <w:top w:val="single" w:sz="4" w:space="0" w:color="auto"/>
              <w:left w:val="single" w:sz="4" w:space="0" w:color="auto"/>
              <w:bottom w:val="single" w:sz="4" w:space="0" w:color="auto"/>
              <w:right w:val="single" w:sz="4" w:space="0" w:color="auto"/>
            </w:tcBorders>
            <w:hideMark/>
          </w:tcPr>
          <w:p w14:paraId="0D87B363"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2155</w:t>
            </w:r>
          </w:p>
        </w:tc>
      </w:tr>
      <w:tr w:rsidR="00DA4E92" w:rsidRPr="00DA4E92" w14:paraId="6AA7A883" w14:textId="77777777" w:rsidTr="003B7505">
        <w:trPr>
          <w:gridAfter w:val="1"/>
          <w:wAfter w:w="13" w:type="dxa"/>
          <w:trHeight w:val="31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7AB1F43" w14:textId="77777777" w:rsidR="003B7505" w:rsidRPr="00DA4E92" w:rsidRDefault="003B7505">
            <w:pPr>
              <w:spacing w:after="0" w:line="256" w:lineRule="auto"/>
              <w:rPr>
                <w:rFonts w:ascii="Times New Roman" w:eastAsia="Times New Roman" w:hAnsi="Times New Roman" w:cs="Times New Roman"/>
                <w:spacing w:val="-13"/>
                <w:lang w:val="ru-RU" w:eastAsia="ru-RU"/>
              </w:rPr>
            </w:pPr>
          </w:p>
        </w:tc>
        <w:tc>
          <w:tcPr>
            <w:tcW w:w="4391" w:type="dxa"/>
            <w:tcBorders>
              <w:top w:val="single" w:sz="4" w:space="0" w:color="auto"/>
              <w:left w:val="single" w:sz="4" w:space="0" w:color="auto"/>
              <w:bottom w:val="single" w:sz="4" w:space="0" w:color="auto"/>
              <w:right w:val="single" w:sz="4" w:space="0" w:color="auto"/>
            </w:tcBorders>
            <w:hideMark/>
          </w:tcPr>
          <w:p w14:paraId="2ADB39D6"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 т.ч. пенсійного віку</w:t>
            </w:r>
          </w:p>
        </w:tc>
        <w:tc>
          <w:tcPr>
            <w:tcW w:w="1309" w:type="dxa"/>
            <w:tcBorders>
              <w:top w:val="single" w:sz="4" w:space="0" w:color="auto"/>
              <w:left w:val="single" w:sz="4" w:space="0" w:color="auto"/>
              <w:bottom w:val="single" w:sz="4" w:space="0" w:color="auto"/>
              <w:right w:val="single" w:sz="4" w:space="0" w:color="auto"/>
            </w:tcBorders>
            <w:hideMark/>
          </w:tcPr>
          <w:p w14:paraId="3746A12E"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тис.осіб</w:t>
            </w:r>
          </w:p>
        </w:tc>
        <w:tc>
          <w:tcPr>
            <w:tcW w:w="1276" w:type="dxa"/>
            <w:tcBorders>
              <w:top w:val="single" w:sz="4" w:space="0" w:color="auto"/>
              <w:left w:val="single" w:sz="4" w:space="0" w:color="auto"/>
              <w:bottom w:val="single" w:sz="4" w:space="0" w:color="auto"/>
              <w:right w:val="single" w:sz="4" w:space="0" w:color="auto"/>
            </w:tcBorders>
            <w:hideMark/>
          </w:tcPr>
          <w:p w14:paraId="2BA244C5"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1200</w:t>
            </w:r>
          </w:p>
        </w:tc>
        <w:tc>
          <w:tcPr>
            <w:tcW w:w="1275" w:type="dxa"/>
            <w:tcBorders>
              <w:top w:val="single" w:sz="4" w:space="0" w:color="auto"/>
              <w:left w:val="single" w:sz="4" w:space="0" w:color="auto"/>
              <w:bottom w:val="single" w:sz="4" w:space="0" w:color="auto"/>
              <w:right w:val="single" w:sz="4" w:space="0" w:color="auto"/>
            </w:tcBorders>
            <w:hideMark/>
          </w:tcPr>
          <w:p w14:paraId="0B34F1FE"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1200</w:t>
            </w:r>
          </w:p>
        </w:tc>
        <w:tc>
          <w:tcPr>
            <w:tcW w:w="1276" w:type="dxa"/>
            <w:tcBorders>
              <w:top w:val="single" w:sz="4" w:space="0" w:color="auto"/>
              <w:left w:val="single" w:sz="4" w:space="0" w:color="auto"/>
              <w:bottom w:val="single" w:sz="4" w:space="0" w:color="auto"/>
              <w:right w:val="single" w:sz="4" w:space="0" w:color="auto"/>
            </w:tcBorders>
            <w:hideMark/>
          </w:tcPr>
          <w:p w14:paraId="09344823"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1200</w:t>
            </w:r>
          </w:p>
        </w:tc>
        <w:tc>
          <w:tcPr>
            <w:tcW w:w="1134" w:type="dxa"/>
            <w:tcBorders>
              <w:top w:val="single" w:sz="4" w:space="0" w:color="auto"/>
              <w:left w:val="single" w:sz="4" w:space="0" w:color="auto"/>
              <w:bottom w:val="single" w:sz="4" w:space="0" w:color="auto"/>
              <w:right w:val="single" w:sz="4" w:space="0" w:color="auto"/>
            </w:tcBorders>
            <w:hideMark/>
          </w:tcPr>
          <w:p w14:paraId="35C0164C"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1500</w:t>
            </w:r>
          </w:p>
        </w:tc>
        <w:tc>
          <w:tcPr>
            <w:tcW w:w="1134" w:type="dxa"/>
            <w:tcBorders>
              <w:top w:val="single" w:sz="4" w:space="0" w:color="auto"/>
              <w:left w:val="single" w:sz="4" w:space="0" w:color="auto"/>
              <w:bottom w:val="single" w:sz="4" w:space="0" w:color="auto"/>
              <w:right w:val="single" w:sz="4" w:space="0" w:color="auto"/>
            </w:tcBorders>
            <w:hideMark/>
          </w:tcPr>
          <w:p w14:paraId="25242233"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1500</w:t>
            </w:r>
          </w:p>
        </w:tc>
        <w:tc>
          <w:tcPr>
            <w:tcW w:w="1134" w:type="dxa"/>
            <w:tcBorders>
              <w:top w:val="single" w:sz="4" w:space="0" w:color="auto"/>
              <w:left w:val="single" w:sz="4" w:space="0" w:color="auto"/>
              <w:bottom w:val="single" w:sz="4" w:space="0" w:color="auto"/>
              <w:right w:val="single" w:sz="4" w:space="0" w:color="auto"/>
            </w:tcBorders>
            <w:hideMark/>
          </w:tcPr>
          <w:p w14:paraId="7640C807"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1500</w:t>
            </w:r>
          </w:p>
        </w:tc>
        <w:tc>
          <w:tcPr>
            <w:tcW w:w="1701" w:type="dxa"/>
            <w:tcBorders>
              <w:top w:val="single" w:sz="4" w:space="0" w:color="auto"/>
              <w:left w:val="single" w:sz="4" w:space="0" w:color="auto"/>
              <w:bottom w:val="single" w:sz="4" w:space="0" w:color="auto"/>
              <w:right w:val="single" w:sz="4" w:space="0" w:color="auto"/>
            </w:tcBorders>
            <w:hideMark/>
          </w:tcPr>
          <w:p w14:paraId="2E46BC04"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1380</w:t>
            </w:r>
          </w:p>
        </w:tc>
      </w:tr>
      <w:tr w:rsidR="00DA4E92" w:rsidRPr="00DA4E92" w14:paraId="7E00C9BD" w14:textId="77777777" w:rsidTr="003B7505">
        <w:trPr>
          <w:gridAfter w:val="1"/>
          <w:wAfter w:w="13" w:type="dxa"/>
          <w:trHeight w:val="31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CF8993C" w14:textId="77777777" w:rsidR="003B7505" w:rsidRPr="00DA4E92" w:rsidRDefault="003B7505">
            <w:pPr>
              <w:spacing w:after="0" w:line="256" w:lineRule="auto"/>
              <w:rPr>
                <w:rFonts w:ascii="Times New Roman" w:eastAsia="Times New Roman" w:hAnsi="Times New Roman" w:cs="Times New Roman"/>
                <w:spacing w:val="-13"/>
                <w:lang w:val="ru-RU" w:eastAsia="ru-RU"/>
              </w:rPr>
            </w:pPr>
          </w:p>
        </w:tc>
        <w:tc>
          <w:tcPr>
            <w:tcW w:w="4391" w:type="dxa"/>
            <w:tcBorders>
              <w:top w:val="single" w:sz="4" w:space="0" w:color="auto"/>
              <w:left w:val="single" w:sz="4" w:space="0" w:color="auto"/>
              <w:bottom w:val="single" w:sz="4" w:space="0" w:color="auto"/>
              <w:right w:val="single" w:sz="4" w:space="0" w:color="auto"/>
            </w:tcBorders>
            <w:hideMark/>
          </w:tcPr>
          <w:p w14:paraId="281B5F00"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 т.ч. дітей</w:t>
            </w:r>
          </w:p>
        </w:tc>
        <w:tc>
          <w:tcPr>
            <w:tcW w:w="1309" w:type="dxa"/>
            <w:tcBorders>
              <w:top w:val="single" w:sz="4" w:space="0" w:color="auto"/>
              <w:left w:val="single" w:sz="4" w:space="0" w:color="auto"/>
              <w:bottom w:val="single" w:sz="4" w:space="0" w:color="auto"/>
              <w:right w:val="single" w:sz="4" w:space="0" w:color="auto"/>
            </w:tcBorders>
            <w:hideMark/>
          </w:tcPr>
          <w:p w14:paraId="3D18526D"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тис.осіб</w:t>
            </w:r>
          </w:p>
        </w:tc>
        <w:tc>
          <w:tcPr>
            <w:tcW w:w="1276" w:type="dxa"/>
            <w:tcBorders>
              <w:top w:val="single" w:sz="4" w:space="0" w:color="auto"/>
              <w:left w:val="single" w:sz="4" w:space="0" w:color="auto"/>
              <w:bottom w:val="single" w:sz="4" w:space="0" w:color="auto"/>
              <w:right w:val="single" w:sz="4" w:space="0" w:color="auto"/>
            </w:tcBorders>
            <w:hideMark/>
          </w:tcPr>
          <w:p w14:paraId="691EE7C0"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3527</w:t>
            </w:r>
          </w:p>
        </w:tc>
        <w:tc>
          <w:tcPr>
            <w:tcW w:w="1275" w:type="dxa"/>
            <w:tcBorders>
              <w:top w:val="single" w:sz="4" w:space="0" w:color="auto"/>
              <w:left w:val="single" w:sz="4" w:space="0" w:color="auto"/>
              <w:bottom w:val="single" w:sz="4" w:space="0" w:color="auto"/>
              <w:right w:val="single" w:sz="4" w:space="0" w:color="auto"/>
            </w:tcBorders>
            <w:hideMark/>
          </w:tcPr>
          <w:p w14:paraId="61ADADE1"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3527</w:t>
            </w:r>
          </w:p>
        </w:tc>
        <w:tc>
          <w:tcPr>
            <w:tcW w:w="1276" w:type="dxa"/>
            <w:tcBorders>
              <w:top w:val="single" w:sz="4" w:space="0" w:color="auto"/>
              <w:left w:val="single" w:sz="4" w:space="0" w:color="auto"/>
              <w:bottom w:val="single" w:sz="4" w:space="0" w:color="auto"/>
              <w:right w:val="single" w:sz="4" w:space="0" w:color="auto"/>
            </w:tcBorders>
            <w:hideMark/>
          </w:tcPr>
          <w:p w14:paraId="5EF4779D"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3527</w:t>
            </w:r>
          </w:p>
        </w:tc>
        <w:tc>
          <w:tcPr>
            <w:tcW w:w="1134" w:type="dxa"/>
            <w:tcBorders>
              <w:top w:val="single" w:sz="4" w:space="0" w:color="auto"/>
              <w:left w:val="single" w:sz="4" w:space="0" w:color="auto"/>
              <w:bottom w:val="single" w:sz="4" w:space="0" w:color="auto"/>
              <w:right w:val="single" w:sz="4" w:space="0" w:color="auto"/>
            </w:tcBorders>
            <w:hideMark/>
          </w:tcPr>
          <w:p w14:paraId="639DAAEF"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3740</w:t>
            </w:r>
          </w:p>
        </w:tc>
        <w:tc>
          <w:tcPr>
            <w:tcW w:w="1134" w:type="dxa"/>
            <w:tcBorders>
              <w:top w:val="single" w:sz="4" w:space="0" w:color="auto"/>
              <w:left w:val="single" w:sz="4" w:space="0" w:color="auto"/>
              <w:bottom w:val="single" w:sz="4" w:space="0" w:color="auto"/>
              <w:right w:val="single" w:sz="4" w:space="0" w:color="auto"/>
            </w:tcBorders>
            <w:hideMark/>
          </w:tcPr>
          <w:p w14:paraId="32B3780E"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3740</w:t>
            </w:r>
          </w:p>
        </w:tc>
        <w:tc>
          <w:tcPr>
            <w:tcW w:w="1134" w:type="dxa"/>
            <w:tcBorders>
              <w:top w:val="single" w:sz="4" w:space="0" w:color="auto"/>
              <w:left w:val="single" w:sz="4" w:space="0" w:color="auto"/>
              <w:bottom w:val="single" w:sz="4" w:space="0" w:color="auto"/>
              <w:right w:val="single" w:sz="4" w:space="0" w:color="auto"/>
            </w:tcBorders>
            <w:hideMark/>
          </w:tcPr>
          <w:p w14:paraId="2A1173C6"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3740</w:t>
            </w:r>
          </w:p>
        </w:tc>
        <w:tc>
          <w:tcPr>
            <w:tcW w:w="1701" w:type="dxa"/>
            <w:tcBorders>
              <w:top w:val="single" w:sz="4" w:space="0" w:color="auto"/>
              <w:left w:val="single" w:sz="4" w:space="0" w:color="auto"/>
              <w:bottom w:val="single" w:sz="4" w:space="0" w:color="auto"/>
              <w:right w:val="single" w:sz="4" w:space="0" w:color="auto"/>
            </w:tcBorders>
            <w:hideMark/>
          </w:tcPr>
          <w:p w14:paraId="7A933FBA"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3655</w:t>
            </w:r>
          </w:p>
        </w:tc>
      </w:tr>
      <w:tr w:rsidR="00DA4E92" w:rsidRPr="00DA4E92" w14:paraId="5148E32C" w14:textId="77777777" w:rsidTr="003B7505">
        <w:trPr>
          <w:gridAfter w:val="1"/>
          <w:wAfter w:w="13" w:type="dxa"/>
          <w:trHeight w:val="360"/>
        </w:trPr>
        <w:tc>
          <w:tcPr>
            <w:tcW w:w="816" w:type="dxa"/>
            <w:tcBorders>
              <w:top w:val="single" w:sz="4" w:space="0" w:color="auto"/>
              <w:left w:val="single" w:sz="4" w:space="0" w:color="auto"/>
              <w:bottom w:val="single" w:sz="4" w:space="0" w:color="auto"/>
              <w:right w:val="single" w:sz="4" w:space="0" w:color="auto"/>
            </w:tcBorders>
            <w:hideMark/>
          </w:tcPr>
          <w:p w14:paraId="7F484B92"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1.2.</w:t>
            </w:r>
          </w:p>
        </w:tc>
        <w:tc>
          <w:tcPr>
            <w:tcW w:w="4391" w:type="dxa"/>
            <w:tcBorders>
              <w:top w:val="single" w:sz="4" w:space="0" w:color="auto"/>
              <w:left w:val="single" w:sz="4" w:space="0" w:color="auto"/>
              <w:bottom w:val="single" w:sz="4" w:space="0" w:color="auto"/>
              <w:right w:val="single" w:sz="4" w:space="0" w:color="auto"/>
            </w:tcBorders>
            <w:hideMark/>
          </w:tcPr>
          <w:p w14:paraId="1388203F"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бібліотечний фонд</w:t>
            </w:r>
          </w:p>
        </w:tc>
        <w:tc>
          <w:tcPr>
            <w:tcW w:w="1309" w:type="dxa"/>
            <w:tcBorders>
              <w:top w:val="single" w:sz="4" w:space="0" w:color="auto"/>
              <w:left w:val="single" w:sz="4" w:space="0" w:color="auto"/>
              <w:bottom w:val="single" w:sz="4" w:space="0" w:color="auto"/>
              <w:right w:val="single" w:sz="4" w:space="0" w:color="auto"/>
            </w:tcBorders>
            <w:hideMark/>
          </w:tcPr>
          <w:p w14:paraId="6849BC45"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тис. прим.</w:t>
            </w:r>
          </w:p>
        </w:tc>
        <w:tc>
          <w:tcPr>
            <w:tcW w:w="1276" w:type="dxa"/>
            <w:tcBorders>
              <w:top w:val="single" w:sz="4" w:space="0" w:color="auto"/>
              <w:left w:val="single" w:sz="4" w:space="0" w:color="auto"/>
              <w:bottom w:val="single" w:sz="4" w:space="0" w:color="auto"/>
              <w:right w:val="single" w:sz="4" w:space="0" w:color="auto"/>
            </w:tcBorders>
            <w:hideMark/>
          </w:tcPr>
          <w:p w14:paraId="6FC8836C"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179,92</w:t>
            </w:r>
          </w:p>
        </w:tc>
        <w:tc>
          <w:tcPr>
            <w:tcW w:w="1275" w:type="dxa"/>
            <w:tcBorders>
              <w:top w:val="single" w:sz="4" w:space="0" w:color="auto"/>
              <w:left w:val="single" w:sz="4" w:space="0" w:color="auto"/>
              <w:bottom w:val="single" w:sz="4" w:space="0" w:color="auto"/>
              <w:right w:val="single" w:sz="4" w:space="0" w:color="auto"/>
            </w:tcBorders>
            <w:hideMark/>
          </w:tcPr>
          <w:p w14:paraId="7A66B6B3"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rPr>
              <w:t>179,92</w:t>
            </w:r>
          </w:p>
        </w:tc>
        <w:tc>
          <w:tcPr>
            <w:tcW w:w="1276" w:type="dxa"/>
            <w:tcBorders>
              <w:top w:val="single" w:sz="4" w:space="0" w:color="auto"/>
              <w:left w:val="single" w:sz="4" w:space="0" w:color="auto"/>
              <w:bottom w:val="single" w:sz="4" w:space="0" w:color="auto"/>
              <w:right w:val="single" w:sz="4" w:space="0" w:color="auto"/>
            </w:tcBorders>
            <w:hideMark/>
          </w:tcPr>
          <w:p w14:paraId="517BE398"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rPr>
              <w:t>200,65</w:t>
            </w:r>
          </w:p>
        </w:tc>
        <w:tc>
          <w:tcPr>
            <w:tcW w:w="1134" w:type="dxa"/>
            <w:tcBorders>
              <w:top w:val="single" w:sz="4" w:space="0" w:color="auto"/>
              <w:left w:val="single" w:sz="4" w:space="0" w:color="auto"/>
              <w:bottom w:val="single" w:sz="4" w:space="0" w:color="auto"/>
              <w:right w:val="single" w:sz="4" w:space="0" w:color="auto"/>
            </w:tcBorders>
            <w:hideMark/>
          </w:tcPr>
          <w:p w14:paraId="18D70DB8"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rPr>
              <w:t>201,15</w:t>
            </w:r>
          </w:p>
        </w:tc>
        <w:tc>
          <w:tcPr>
            <w:tcW w:w="1134" w:type="dxa"/>
            <w:tcBorders>
              <w:top w:val="single" w:sz="4" w:space="0" w:color="auto"/>
              <w:left w:val="single" w:sz="4" w:space="0" w:color="auto"/>
              <w:bottom w:val="single" w:sz="4" w:space="0" w:color="auto"/>
              <w:right w:val="single" w:sz="4" w:space="0" w:color="auto"/>
            </w:tcBorders>
            <w:hideMark/>
          </w:tcPr>
          <w:p w14:paraId="0D361AF9"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202,27</w:t>
            </w:r>
          </w:p>
        </w:tc>
        <w:tc>
          <w:tcPr>
            <w:tcW w:w="1134" w:type="dxa"/>
            <w:tcBorders>
              <w:top w:val="single" w:sz="4" w:space="0" w:color="auto"/>
              <w:left w:val="single" w:sz="4" w:space="0" w:color="auto"/>
              <w:bottom w:val="single" w:sz="4" w:space="0" w:color="auto"/>
              <w:right w:val="single" w:sz="4" w:space="0" w:color="auto"/>
            </w:tcBorders>
            <w:hideMark/>
          </w:tcPr>
          <w:p w14:paraId="6FB56EBD"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202,27</w:t>
            </w:r>
          </w:p>
        </w:tc>
        <w:tc>
          <w:tcPr>
            <w:tcW w:w="1701" w:type="dxa"/>
            <w:tcBorders>
              <w:top w:val="single" w:sz="4" w:space="0" w:color="auto"/>
              <w:left w:val="single" w:sz="4" w:space="0" w:color="auto"/>
              <w:bottom w:val="single" w:sz="4" w:space="0" w:color="auto"/>
              <w:right w:val="single" w:sz="4" w:space="0" w:color="auto"/>
            </w:tcBorders>
            <w:hideMark/>
          </w:tcPr>
          <w:p w14:paraId="1E662FEA"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197,25</w:t>
            </w:r>
          </w:p>
        </w:tc>
      </w:tr>
      <w:tr w:rsidR="00DA4E92" w:rsidRPr="00DA4E92" w14:paraId="0521DFB8" w14:textId="77777777" w:rsidTr="003B7505">
        <w:trPr>
          <w:gridAfter w:val="1"/>
          <w:wAfter w:w="13" w:type="dxa"/>
          <w:trHeight w:val="360"/>
        </w:trPr>
        <w:tc>
          <w:tcPr>
            <w:tcW w:w="816" w:type="dxa"/>
            <w:tcBorders>
              <w:top w:val="single" w:sz="4" w:space="0" w:color="auto"/>
              <w:left w:val="single" w:sz="4" w:space="0" w:color="auto"/>
              <w:bottom w:val="single" w:sz="4" w:space="0" w:color="auto"/>
              <w:right w:val="single" w:sz="4" w:space="0" w:color="auto"/>
            </w:tcBorders>
            <w:hideMark/>
          </w:tcPr>
          <w:p w14:paraId="743FED8B"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1.3.</w:t>
            </w:r>
          </w:p>
        </w:tc>
        <w:tc>
          <w:tcPr>
            <w:tcW w:w="4391" w:type="dxa"/>
            <w:tcBorders>
              <w:top w:val="single" w:sz="4" w:space="0" w:color="auto"/>
              <w:left w:val="single" w:sz="4" w:space="0" w:color="auto"/>
              <w:bottom w:val="single" w:sz="4" w:space="0" w:color="auto"/>
              <w:right w:val="single" w:sz="4" w:space="0" w:color="auto"/>
            </w:tcBorders>
            <w:hideMark/>
          </w:tcPr>
          <w:p w14:paraId="5388D02D"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бібліотечний фонд</w:t>
            </w:r>
          </w:p>
        </w:tc>
        <w:tc>
          <w:tcPr>
            <w:tcW w:w="1309" w:type="dxa"/>
            <w:tcBorders>
              <w:top w:val="single" w:sz="4" w:space="0" w:color="auto"/>
              <w:left w:val="single" w:sz="4" w:space="0" w:color="auto"/>
              <w:bottom w:val="single" w:sz="4" w:space="0" w:color="auto"/>
              <w:right w:val="single" w:sz="4" w:space="0" w:color="auto"/>
            </w:tcBorders>
            <w:hideMark/>
          </w:tcPr>
          <w:p w14:paraId="42A730BB"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грн.</w:t>
            </w:r>
          </w:p>
        </w:tc>
        <w:tc>
          <w:tcPr>
            <w:tcW w:w="1276" w:type="dxa"/>
            <w:tcBorders>
              <w:top w:val="single" w:sz="4" w:space="0" w:color="auto"/>
              <w:left w:val="single" w:sz="4" w:space="0" w:color="auto"/>
              <w:bottom w:val="single" w:sz="4" w:space="0" w:color="auto"/>
              <w:right w:val="single" w:sz="4" w:space="0" w:color="auto"/>
            </w:tcBorders>
            <w:hideMark/>
          </w:tcPr>
          <w:p w14:paraId="23053C5E"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1336278</w:t>
            </w:r>
          </w:p>
        </w:tc>
        <w:tc>
          <w:tcPr>
            <w:tcW w:w="1275" w:type="dxa"/>
            <w:tcBorders>
              <w:top w:val="single" w:sz="4" w:space="0" w:color="auto"/>
              <w:left w:val="single" w:sz="4" w:space="0" w:color="auto"/>
              <w:bottom w:val="single" w:sz="4" w:space="0" w:color="auto"/>
              <w:right w:val="single" w:sz="4" w:space="0" w:color="auto"/>
            </w:tcBorders>
            <w:hideMark/>
          </w:tcPr>
          <w:p w14:paraId="1AE9B219"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1336278</w:t>
            </w:r>
          </w:p>
        </w:tc>
        <w:tc>
          <w:tcPr>
            <w:tcW w:w="1276" w:type="dxa"/>
            <w:tcBorders>
              <w:top w:val="single" w:sz="4" w:space="0" w:color="auto"/>
              <w:left w:val="single" w:sz="4" w:space="0" w:color="auto"/>
              <w:bottom w:val="single" w:sz="4" w:space="0" w:color="auto"/>
              <w:right w:val="single" w:sz="4" w:space="0" w:color="auto"/>
            </w:tcBorders>
            <w:hideMark/>
          </w:tcPr>
          <w:p w14:paraId="12623BA8"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1343705</w:t>
            </w:r>
          </w:p>
        </w:tc>
        <w:tc>
          <w:tcPr>
            <w:tcW w:w="1134" w:type="dxa"/>
            <w:tcBorders>
              <w:top w:val="single" w:sz="4" w:space="0" w:color="auto"/>
              <w:left w:val="single" w:sz="4" w:space="0" w:color="auto"/>
              <w:bottom w:val="single" w:sz="4" w:space="0" w:color="auto"/>
              <w:right w:val="single" w:sz="4" w:space="0" w:color="auto"/>
            </w:tcBorders>
            <w:hideMark/>
          </w:tcPr>
          <w:p w14:paraId="5D9755F3"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1350402</w:t>
            </w:r>
          </w:p>
        </w:tc>
        <w:tc>
          <w:tcPr>
            <w:tcW w:w="1134" w:type="dxa"/>
            <w:tcBorders>
              <w:top w:val="single" w:sz="4" w:space="0" w:color="auto"/>
              <w:left w:val="single" w:sz="4" w:space="0" w:color="auto"/>
              <w:bottom w:val="single" w:sz="4" w:space="0" w:color="auto"/>
              <w:right w:val="single" w:sz="4" w:space="0" w:color="auto"/>
            </w:tcBorders>
            <w:hideMark/>
          </w:tcPr>
          <w:p w14:paraId="11C934C8"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1357115</w:t>
            </w:r>
          </w:p>
        </w:tc>
        <w:tc>
          <w:tcPr>
            <w:tcW w:w="1134" w:type="dxa"/>
            <w:tcBorders>
              <w:top w:val="single" w:sz="4" w:space="0" w:color="auto"/>
              <w:left w:val="single" w:sz="4" w:space="0" w:color="auto"/>
              <w:bottom w:val="single" w:sz="4" w:space="0" w:color="auto"/>
              <w:right w:val="single" w:sz="4" w:space="0" w:color="auto"/>
            </w:tcBorders>
            <w:hideMark/>
          </w:tcPr>
          <w:p w14:paraId="6EFA868A"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1357115</w:t>
            </w:r>
          </w:p>
        </w:tc>
        <w:tc>
          <w:tcPr>
            <w:tcW w:w="1701" w:type="dxa"/>
            <w:tcBorders>
              <w:top w:val="single" w:sz="4" w:space="0" w:color="auto"/>
              <w:left w:val="single" w:sz="4" w:space="0" w:color="auto"/>
              <w:bottom w:val="single" w:sz="4" w:space="0" w:color="auto"/>
              <w:right w:val="single" w:sz="4" w:space="0" w:color="auto"/>
            </w:tcBorders>
            <w:hideMark/>
          </w:tcPr>
          <w:p w14:paraId="1C084A94"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1348923</w:t>
            </w:r>
          </w:p>
        </w:tc>
      </w:tr>
      <w:tr w:rsidR="00DA4E92" w:rsidRPr="00DA4E92" w14:paraId="09053F8C" w14:textId="77777777" w:rsidTr="003B7505">
        <w:trPr>
          <w:gridAfter w:val="1"/>
          <w:wAfter w:w="13" w:type="dxa"/>
          <w:trHeight w:val="375"/>
        </w:trPr>
        <w:tc>
          <w:tcPr>
            <w:tcW w:w="816" w:type="dxa"/>
            <w:tcBorders>
              <w:top w:val="single" w:sz="4" w:space="0" w:color="auto"/>
              <w:left w:val="single" w:sz="4" w:space="0" w:color="auto"/>
              <w:bottom w:val="single" w:sz="4" w:space="0" w:color="auto"/>
              <w:right w:val="single" w:sz="4" w:space="0" w:color="auto"/>
            </w:tcBorders>
            <w:hideMark/>
          </w:tcPr>
          <w:p w14:paraId="7F90420C"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1.4.</w:t>
            </w:r>
          </w:p>
        </w:tc>
        <w:tc>
          <w:tcPr>
            <w:tcW w:w="4391" w:type="dxa"/>
            <w:tcBorders>
              <w:top w:val="single" w:sz="4" w:space="0" w:color="auto"/>
              <w:left w:val="single" w:sz="4" w:space="0" w:color="auto"/>
              <w:bottom w:val="single" w:sz="4" w:space="0" w:color="auto"/>
              <w:right w:val="single" w:sz="4" w:space="0" w:color="auto"/>
            </w:tcBorders>
            <w:hideMark/>
          </w:tcPr>
          <w:p w14:paraId="5C42CD01"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кількість книговидач</w:t>
            </w:r>
          </w:p>
        </w:tc>
        <w:tc>
          <w:tcPr>
            <w:tcW w:w="1309" w:type="dxa"/>
            <w:tcBorders>
              <w:top w:val="single" w:sz="4" w:space="0" w:color="auto"/>
              <w:left w:val="single" w:sz="4" w:space="0" w:color="auto"/>
              <w:bottom w:val="single" w:sz="4" w:space="0" w:color="auto"/>
              <w:right w:val="single" w:sz="4" w:space="0" w:color="auto"/>
            </w:tcBorders>
            <w:hideMark/>
          </w:tcPr>
          <w:p w14:paraId="09BF88F1"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тис.екз.</w:t>
            </w:r>
          </w:p>
        </w:tc>
        <w:tc>
          <w:tcPr>
            <w:tcW w:w="1276" w:type="dxa"/>
            <w:tcBorders>
              <w:top w:val="single" w:sz="4" w:space="0" w:color="auto"/>
              <w:left w:val="single" w:sz="4" w:space="0" w:color="auto"/>
              <w:bottom w:val="single" w:sz="4" w:space="0" w:color="auto"/>
              <w:right w:val="single" w:sz="4" w:space="0" w:color="auto"/>
            </w:tcBorders>
            <w:hideMark/>
          </w:tcPr>
          <w:p w14:paraId="13F53668"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106,6</w:t>
            </w:r>
          </w:p>
        </w:tc>
        <w:tc>
          <w:tcPr>
            <w:tcW w:w="1275" w:type="dxa"/>
            <w:tcBorders>
              <w:top w:val="single" w:sz="4" w:space="0" w:color="auto"/>
              <w:left w:val="single" w:sz="4" w:space="0" w:color="auto"/>
              <w:bottom w:val="single" w:sz="4" w:space="0" w:color="auto"/>
              <w:right w:val="single" w:sz="4" w:space="0" w:color="auto"/>
            </w:tcBorders>
            <w:hideMark/>
          </w:tcPr>
          <w:p w14:paraId="4134F7BE"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rPr>
              <w:t>106,6</w:t>
            </w:r>
          </w:p>
        </w:tc>
        <w:tc>
          <w:tcPr>
            <w:tcW w:w="1276" w:type="dxa"/>
            <w:tcBorders>
              <w:top w:val="single" w:sz="4" w:space="0" w:color="auto"/>
              <w:left w:val="single" w:sz="4" w:space="0" w:color="auto"/>
              <w:bottom w:val="single" w:sz="4" w:space="0" w:color="auto"/>
              <w:right w:val="single" w:sz="4" w:space="0" w:color="auto"/>
            </w:tcBorders>
            <w:hideMark/>
          </w:tcPr>
          <w:p w14:paraId="28110433"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rPr>
              <w:t>106,6</w:t>
            </w:r>
          </w:p>
        </w:tc>
        <w:tc>
          <w:tcPr>
            <w:tcW w:w="1134" w:type="dxa"/>
            <w:tcBorders>
              <w:top w:val="single" w:sz="4" w:space="0" w:color="auto"/>
              <w:left w:val="single" w:sz="4" w:space="0" w:color="auto"/>
              <w:bottom w:val="single" w:sz="4" w:space="0" w:color="auto"/>
              <w:right w:val="single" w:sz="4" w:space="0" w:color="auto"/>
            </w:tcBorders>
            <w:hideMark/>
          </w:tcPr>
          <w:p w14:paraId="2FDAD9A4"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rPr>
              <w:t>106,6</w:t>
            </w:r>
          </w:p>
        </w:tc>
        <w:tc>
          <w:tcPr>
            <w:tcW w:w="1134" w:type="dxa"/>
            <w:tcBorders>
              <w:top w:val="single" w:sz="4" w:space="0" w:color="auto"/>
              <w:left w:val="single" w:sz="4" w:space="0" w:color="auto"/>
              <w:bottom w:val="single" w:sz="4" w:space="0" w:color="auto"/>
              <w:right w:val="single" w:sz="4" w:space="0" w:color="auto"/>
            </w:tcBorders>
            <w:hideMark/>
          </w:tcPr>
          <w:p w14:paraId="79DC3C7F"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106,6</w:t>
            </w:r>
          </w:p>
        </w:tc>
        <w:tc>
          <w:tcPr>
            <w:tcW w:w="1134" w:type="dxa"/>
            <w:tcBorders>
              <w:top w:val="single" w:sz="4" w:space="0" w:color="auto"/>
              <w:left w:val="single" w:sz="4" w:space="0" w:color="auto"/>
              <w:bottom w:val="single" w:sz="4" w:space="0" w:color="auto"/>
              <w:right w:val="single" w:sz="4" w:space="0" w:color="auto"/>
            </w:tcBorders>
            <w:hideMark/>
          </w:tcPr>
          <w:p w14:paraId="1109BEC3"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106,6</w:t>
            </w:r>
          </w:p>
        </w:tc>
        <w:tc>
          <w:tcPr>
            <w:tcW w:w="1701" w:type="dxa"/>
            <w:tcBorders>
              <w:top w:val="single" w:sz="4" w:space="0" w:color="auto"/>
              <w:left w:val="single" w:sz="4" w:space="0" w:color="auto"/>
              <w:bottom w:val="single" w:sz="4" w:space="0" w:color="auto"/>
              <w:right w:val="single" w:sz="4" w:space="0" w:color="auto"/>
            </w:tcBorders>
            <w:hideMark/>
          </w:tcPr>
          <w:p w14:paraId="3DE80499" w14:textId="77777777" w:rsidR="003B7505" w:rsidRPr="00DA4E92" w:rsidRDefault="003B7505">
            <w:pPr>
              <w:spacing w:line="256" w:lineRule="auto"/>
              <w:jc w:val="center"/>
              <w:rPr>
                <w:rFonts w:ascii="Times New Roman" w:hAnsi="Times New Roman" w:cs="Times New Roman"/>
                <w:lang w:eastAsia="ru-RU"/>
              </w:rPr>
            </w:pPr>
            <w:r w:rsidRPr="00DA4E92">
              <w:rPr>
                <w:rFonts w:ascii="Times New Roman" w:hAnsi="Times New Roman" w:cs="Times New Roman"/>
                <w:lang w:eastAsia="ru-RU"/>
              </w:rPr>
              <w:t>106,6</w:t>
            </w:r>
          </w:p>
        </w:tc>
      </w:tr>
      <w:tr w:rsidR="00DA4E92" w:rsidRPr="00DA4E92" w14:paraId="29A3C648" w14:textId="77777777" w:rsidTr="003B7505">
        <w:trPr>
          <w:gridAfter w:val="1"/>
          <w:wAfter w:w="13" w:type="dxa"/>
          <w:trHeight w:val="630"/>
        </w:trPr>
        <w:tc>
          <w:tcPr>
            <w:tcW w:w="816" w:type="dxa"/>
            <w:tcBorders>
              <w:top w:val="single" w:sz="4" w:space="0" w:color="auto"/>
              <w:left w:val="single" w:sz="4" w:space="0" w:color="auto"/>
              <w:bottom w:val="single" w:sz="4" w:space="0" w:color="auto"/>
              <w:right w:val="single" w:sz="4" w:space="0" w:color="auto"/>
            </w:tcBorders>
            <w:hideMark/>
          </w:tcPr>
          <w:p w14:paraId="296388CC"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1.5.</w:t>
            </w:r>
          </w:p>
        </w:tc>
        <w:tc>
          <w:tcPr>
            <w:tcW w:w="4391" w:type="dxa"/>
            <w:tcBorders>
              <w:top w:val="single" w:sz="4" w:space="0" w:color="auto"/>
              <w:left w:val="single" w:sz="4" w:space="0" w:color="auto"/>
              <w:bottom w:val="single" w:sz="4" w:space="0" w:color="auto"/>
              <w:right w:val="single" w:sz="4" w:space="0" w:color="auto"/>
            </w:tcBorders>
            <w:hideMark/>
          </w:tcPr>
          <w:p w14:paraId="6A83B0A8"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кількість проектів, запроваджених для привабливості бібліотек</w:t>
            </w:r>
          </w:p>
        </w:tc>
        <w:tc>
          <w:tcPr>
            <w:tcW w:w="1309" w:type="dxa"/>
            <w:tcBorders>
              <w:top w:val="single" w:sz="4" w:space="0" w:color="auto"/>
              <w:left w:val="single" w:sz="4" w:space="0" w:color="auto"/>
              <w:bottom w:val="single" w:sz="4" w:space="0" w:color="auto"/>
              <w:right w:val="single" w:sz="4" w:space="0" w:color="auto"/>
            </w:tcBorders>
            <w:hideMark/>
          </w:tcPr>
          <w:p w14:paraId="591CFFDC"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од.</w:t>
            </w:r>
          </w:p>
        </w:tc>
        <w:tc>
          <w:tcPr>
            <w:tcW w:w="1276" w:type="dxa"/>
            <w:tcBorders>
              <w:top w:val="single" w:sz="4" w:space="0" w:color="auto"/>
              <w:left w:val="single" w:sz="4" w:space="0" w:color="auto"/>
              <w:bottom w:val="single" w:sz="4" w:space="0" w:color="auto"/>
              <w:right w:val="single" w:sz="4" w:space="0" w:color="auto"/>
            </w:tcBorders>
            <w:hideMark/>
          </w:tcPr>
          <w:p w14:paraId="48908B2A"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14:paraId="6C37A7D7"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2E2EDE4A"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14:paraId="57128809"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14:paraId="7CF9A239"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14:paraId="0FD16690"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w:t>
            </w:r>
          </w:p>
        </w:tc>
        <w:tc>
          <w:tcPr>
            <w:tcW w:w="1701" w:type="dxa"/>
            <w:tcBorders>
              <w:top w:val="single" w:sz="4" w:space="0" w:color="auto"/>
              <w:left w:val="single" w:sz="4" w:space="0" w:color="auto"/>
              <w:bottom w:val="single" w:sz="4" w:space="0" w:color="auto"/>
              <w:right w:val="single" w:sz="4" w:space="0" w:color="auto"/>
            </w:tcBorders>
            <w:hideMark/>
          </w:tcPr>
          <w:p w14:paraId="6F584D8B"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w:t>
            </w:r>
          </w:p>
        </w:tc>
      </w:tr>
      <w:tr w:rsidR="00DA4E92" w:rsidRPr="00DA4E92" w14:paraId="6B99238C" w14:textId="77777777" w:rsidTr="003B7505">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0AFA8A82"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b/>
                <w:spacing w:val="-13"/>
                <w:lang w:val="ru-RU" w:eastAsia="ru-RU"/>
              </w:rPr>
            </w:pPr>
            <w:r w:rsidRPr="00DA4E92">
              <w:rPr>
                <w:rFonts w:ascii="Times New Roman" w:eastAsia="Times New Roman" w:hAnsi="Times New Roman" w:cs="Times New Roman"/>
                <w:b/>
                <w:spacing w:val="-13"/>
                <w:lang w:val="ru-RU"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48A0423E" w14:textId="77777777" w:rsidR="003B7505" w:rsidRPr="00DA4E92" w:rsidRDefault="003B7505">
            <w:pPr>
              <w:spacing w:after="0" w:line="240" w:lineRule="auto"/>
              <w:rPr>
                <w:rFonts w:ascii="Times New Roman" w:eastAsia="Times New Roman" w:hAnsi="Times New Roman" w:cs="Times New Roman"/>
                <w:b/>
                <w:bCs/>
                <w:lang w:eastAsia="ru-RU"/>
              </w:rPr>
            </w:pPr>
            <w:r w:rsidRPr="00DA4E92">
              <w:rPr>
                <w:rFonts w:ascii="Times New Roman" w:eastAsia="Times New Roman" w:hAnsi="Times New Roman" w:cs="Times New Roman"/>
                <w:b/>
                <w:bCs/>
                <w:lang w:eastAsia="ru-RU"/>
              </w:rPr>
              <w:t>2. Показники ефективності</w:t>
            </w:r>
          </w:p>
        </w:tc>
        <w:tc>
          <w:tcPr>
            <w:tcW w:w="1309" w:type="dxa"/>
            <w:tcBorders>
              <w:top w:val="single" w:sz="4" w:space="0" w:color="auto"/>
              <w:left w:val="single" w:sz="4" w:space="0" w:color="auto"/>
              <w:bottom w:val="single" w:sz="4" w:space="0" w:color="auto"/>
              <w:right w:val="single" w:sz="4" w:space="0" w:color="auto"/>
            </w:tcBorders>
            <w:hideMark/>
          </w:tcPr>
          <w:p w14:paraId="471A1406"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4E7EF94E" w14:textId="77777777" w:rsidR="003B7505" w:rsidRPr="00DA4E92" w:rsidRDefault="003B7505">
            <w:pPr>
              <w:rPr>
                <w:rFonts w:ascii="Times New Roman" w:eastAsia="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782EF7FB" w14:textId="77777777" w:rsidR="003B7505" w:rsidRPr="00DA4E92" w:rsidRDefault="003B7505">
            <w:pPr>
              <w:spacing w:after="0" w:line="256" w:lineRule="auto"/>
              <w:rPr>
                <w:rFonts w:ascii="Times New Roman" w:hAnsi="Times New Roman" w:cs="Times New Roman"/>
                <w:lang w:eastAsia="uk-UA"/>
              </w:rPr>
            </w:pPr>
          </w:p>
        </w:tc>
        <w:tc>
          <w:tcPr>
            <w:tcW w:w="1276" w:type="dxa"/>
            <w:tcBorders>
              <w:top w:val="single" w:sz="4" w:space="0" w:color="auto"/>
              <w:left w:val="single" w:sz="4" w:space="0" w:color="auto"/>
              <w:bottom w:val="single" w:sz="4" w:space="0" w:color="auto"/>
              <w:right w:val="single" w:sz="4" w:space="0" w:color="auto"/>
            </w:tcBorders>
            <w:hideMark/>
          </w:tcPr>
          <w:p w14:paraId="3CEC3F6F" w14:textId="77777777" w:rsidR="003B7505" w:rsidRPr="00DA4E92" w:rsidRDefault="003B7505">
            <w:pPr>
              <w:spacing w:after="0" w:line="256" w:lineRule="auto"/>
              <w:rPr>
                <w:rFonts w:ascii="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4E4A6ADA" w14:textId="77777777" w:rsidR="003B7505" w:rsidRPr="00DA4E92" w:rsidRDefault="003B7505">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17F20BC2" w14:textId="77777777" w:rsidR="003B7505" w:rsidRPr="00DA4E92" w:rsidRDefault="003B7505">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BB9CDCB" w14:textId="77777777" w:rsidR="003B7505" w:rsidRPr="00DA4E92" w:rsidRDefault="003B7505">
            <w:pP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tcPr>
          <w:p w14:paraId="6218C70D" w14:textId="77777777" w:rsidR="003B7505" w:rsidRPr="00DA4E92" w:rsidRDefault="003B7505">
            <w:pPr>
              <w:spacing w:after="0" w:line="240" w:lineRule="auto"/>
              <w:jc w:val="center"/>
              <w:rPr>
                <w:rFonts w:ascii="Times New Roman" w:eastAsia="Times New Roman" w:hAnsi="Times New Roman" w:cs="Times New Roman"/>
                <w:lang w:eastAsia="ru-RU"/>
              </w:rPr>
            </w:pPr>
          </w:p>
        </w:tc>
      </w:tr>
      <w:tr w:rsidR="00DA4E92" w:rsidRPr="00DA4E92" w14:paraId="04913CAE" w14:textId="77777777" w:rsidTr="003B7505">
        <w:trPr>
          <w:gridAfter w:val="1"/>
          <w:wAfter w:w="13" w:type="dxa"/>
          <w:trHeight w:val="184"/>
        </w:trPr>
        <w:tc>
          <w:tcPr>
            <w:tcW w:w="816" w:type="dxa"/>
            <w:tcBorders>
              <w:top w:val="single" w:sz="4" w:space="0" w:color="auto"/>
              <w:left w:val="single" w:sz="4" w:space="0" w:color="auto"/>
              <w:bottom w:val="single" w:sz="4" w:space="0" w:color="auto"/>
              <w:right w:val="single" w:sz="4" w:space="0" w:color="auto"/>
            </w:tcBorders>
            <w:hideMark/>
          </w:tcPr>
          <w:p w14:paraId="6CF5AC4A"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2.1.</w:t>
            </w:r>
          </w:p>
        </w:tc>
        <w:tc>
          <w:tcPr>
            <w:tcW w:w="4391" w:type="dxa"/>
            <w:tcBorders>
              <w:top w:val="single" w:sz="4" w:space="0" w:color="auto"/>
              <w:left w:val="single" w:sz="4" w:space="0" w:color="auto"/>
              <w:bottom w:val="single" w:sz="4" w:space="0" w:color="auto"/>
              <w:right w:val="single" w:sz="4" w:space="0" w:color="auto"/>
            </w:tcBorders>
            <w:hideMark/>
          </w:tcPr>
          <w:p w14:paraId="27DF8B98"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середні витрати на обслуговування 1 читача</w:t>
            </w:r>
          </w:p>
        </w:tc>
        <w:tc>
          <w:tcPr>
            <w:tcW w:w="1309" w:type="dxa"/>
            <w:tcBorders>
              <w:top w:val="single" w:sz="4" w:space="0" w:color="auto"/>
              <w:left w:val="single" w:sz="4" w:space="0" w:color="auto"/>
              <w:bottom w:val="single" w:sz="4" w:space="0" w:color="auto"/>
              <w:right w:val="single" w:sz="4" w:space="0" w:color="auto"/>
            </w:tcBorders>
            <w:hideMark/>
          </w:tcPr>
          <w:p w14:paraId="45FB11AC"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грн.</w:t>
            </w:r>
          </w:p>
        </w:tc>
        <w:tc>
          <w:tcPr>
            <w:tcW w:w="1276" w:type="dxa"/>
            <w:tcBorders>
              <w:top w:val="single" w:sz="4" w:space="0" w:color="auto"/>
              <w:left w:val="single" w:sz="4" w:space="0" w:color="auto"/>
              <w:bottom w:val="single" w:sz="4" w:space="0" w:color="auto"/>
              <w:right w:val="single" w:sz="4" w:space="0" w:color="auto"/>
            </w:tcBorders>
            <w:hideMark/>
          </w:tcPr>
          <w:p w14:paraId="4BE1C9F4"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164</w:t>
            </w:r>
          </w:p>
        </w:tc>
        <w:tc>
          <w:tcPr>
            <w:tcW w:w="1275" w:type="dxa"/>
            <w:tcBorders>
              <w:top w:val="single" w:sz="4" w:space="0" w:color="auto"/>
              <w:left w:val="single" w:sz="4" w:space="0" w:color="auto"/>
              <w:bottom w:val="single" w:sz="4" w:space="0" w:color="auto"/>
              <w:right w:val="single" w:sz="4" w:space="0" w:color="auto"/>
            </w:tcBorders>
            <w:hideMark/>
          </w:tcPr>
          <w:p w14:paraId="300D60A5"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164</w:t>
            </w:r>
          </w:p>
        </w:tc>
        <w:tc>
          <w:tcPr>
            <w:tcW w:w="1276" w:type="dxa"/>
            <w:tcBorders>
              <w:top w:val="single" w:sz="4" w:space="0" w:color="auto"/>
              <w:left w:val="single" w:sz="4" w:space="0" w:color="auto"/>
              <w:bottom w:val="single" w:sz="4" w:space="0" w:color="auto"/>
              <w:right w:val="single" w:sz="4" w:space="0" w:color="auto"/>
            </w:tcBorders>
            <w:hideMark/>
          </w:tcPr>
          <w:p w14:paraId="0C416CF7"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187</w:t>
            </w:r>
          </w:p>
        </w:tc>
        <w:tc>
          <w:tcPr>
            <w:tcW w:w="1134" w:type="dxa"/>
            <w:tcBorders>
              <w:top w:val="single" w:sz="4" w:space="0" w:color="auto"/>
              <w:left w:val="single" w:sz="4" w:space="0" w:color="auto"/>
              <w:bottom w:val="single" w:sz="4" w:space="0" w:color="auto"/>
              <w:right w:val="single" w:sz="4" w:space="0" w:color="auto"/>
            </w:tcBorders>
            <w:hideMark/>
          </w:tcPr>
          <w:p w14:paraId="44FDFD19"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197</w:t>
            </w:r>
          </w:p>
        </w:tc>
        <w:tc>
          <w:tcPr>
            <w:tcW w:w="1134" w:type="dxa"/>
            <w:tcBorders>
              <w:top w:val="single" w:sz="4" w:space="0" w:color="auto"/>
              <w:left w:val="single" w:sz="4" w:space="0" w:color="auto"/>
              <w:bottom w:val="single" w:sz="4" w:space="0" w:color="auto"/>
              <w:right w:val="single" w:sz="4" w:space="0" w:color="auto"/>
            </w:tcBorders>
            <w:hideMark/>
          </w:tcPr>
          <w:p w14:paraId="5EE378DA"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197</w:t>
            </w:r>
          </w:p>
        </w:tc>
        <w:tc>
          <w:tcPr>
            <w:tcW w:w="1134" w:type="dxa"/>
            <w:tcBorders>
              <w:top w:val="single" w:sz="4" w:space="0" w:color="auto"/>
              <w:left w:val="single" w:sz="4" w:space="0" w:color="auto"/>
              <w:bottom w:val="single" w:sz="4" w:space="0" w:color="auto"/>
              <w:right w:val="single" w:sz="4" w:space="0" w:color="auto"/>
            </w:tcBorders>
            <w:hideMark/>
          </w:tcPr>
          <w:p w14:paraId="57A03C0E"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197</w:t>
            </w:r>
          </w:p>
        </w:tc>
        <w:tc>
          <w:tcPr>
            <w:tcW w:w="1701" w:type="dxa"/>
            <w:tcBorders>
              <w:top w:val="single" w:sz="4" w:space="0" w:color="auto"/>
              <w:left w:val="single" w:sz="4" w:space="0" w:color="auto"/>
              <w:bottom w:val="single" w:sz="4" w:space="0" w:color="auto"/>
              <w:right w:val="single" w:sz="4" w:space="0" w:color="auto"/>
            </w:tcBorders>
            <w:hideMark/>
          </w:tcPr>
          <w:p w14:paraId="392CBE67"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188</w:t>
            </w:r>
          </w:p>
        </w:tc>
      </w:tr>
      <w:tr w:rsidR="00DA4E92" w:rsidRPr="00DA4E92" w14:paraId="4DA84748" w14:textId="77777777" w:rsidTr="003B7505">
        <w:trPr>
          <w:gridAfter w:val="1"/>
          <w:wAfter w:w="13" w:type="dxa"/>
          <w:trHeight w:val="593"/>
        </w:trPr>
        <w:tc>
          <w:tcPr>
            <w:tcW w:w="816" w:type="dxa"/>
            <w:tcBorders>
              <w:top w:val="single" w:sz="4" w:space="0" w:color="auto"/>
              <w:left w:val="single" w:sz="4" w:space="0" w:color="auto"/>
              <w:bottom w:val="single" w:sz="4" w:space="0" w:color="auto"/>
              <w:right w:val="single" w:sz="4" w:space="0" w:color="auto"/>
            </w:tcBorders>
            <w:hideMark/>
          </w:tcPr>
          <w:p w14:paraId="52D188B8"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2.2.</w:t>
            </w:r>
          </w:p>
        </w:tc>
        <w:tc>
          <w:tcPr>
            <w:tcW w:w="4391" w:type="dxa"/>
            <w:tcBorders>
              <w:top w:val="single" w:sz="4" w:space="0" w:color="auto"/>
              <w:left w:val="single" w:sz="4" w:space="0" w:color="auto"/>
              <w:bottom w:val="single" w:sz="4" w:space="0" w:color="auto"/>
              <w:right w:val="single" w:sz="4" w:space="0" w:color="auto"/>
            </w:tcBorders>
            <w:hideMark/>
          </w:tcPr>
          <w:p w14:paraId="4B76ECCF"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середні витрати на придбання 1 примірника книги</w:t>
            </w:r>
          </w:p>
        </w:tc>
        <w:tc>
          <w:tcPr>
            <w:tcW w:w="1309" w:type="dxa"/>
            <w:tcBorders>
              <w:top w:val="single" w:sz="4" w:space="0" w:color="auto"/>
              <w:left w:val="single" w:sz="4" w:space="0" w:color="auto"/>
              <w:bottom w:val="single" w:sz="4" w:space="0" w:color="auto"/>
              <w:right w:val="single" w:sz="4" w:space="0" w:color="auto"/>
            </w:tcBorders>
            <w:hideMark/>
          </w:tcPr>
          <w:p w14:paraId="2C67A59B"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грн.</w:t>
            </w:r>
          </w:p>
        </w:tc>
        <w:tc>
          <w:tcPr>
            <w:tcW w:w="1276" w:type="dxa"/>
            <w:tcBorders>
              <w:top w:val="single" w:sz="4" w:space="0" w:color="auto"/>
              <w:left w:val="single" w:sz="4" w:space="0" w:color="auto"/>
              <w:bottom w:val="single" w:sz="4" w:space="0" w:color="auto"/>
              <w:right w:val="single" w:sz="4" w:space="0" w:color="auto"/>
            </w:tcBorders>
            <w:hideMark/>
          </w:tcPr>
          <w:p w14:paraId="1F48EE12"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56</w:t>
            </w:r>
          </w:p>
        </w:tc>
        <w:tc>
          <w:tcPr>
            <w:tcW w:w="1275" w:type="dxa"/>
            <w:tcBorders>
              <w:top w:val="single" w:sz="4" w:space="0" w:color="auto"/>
              <w:left w:val="single" w:sz="4" w:space="0" w:color="auto"/>
              <w:bottom w:val="single" w:sz="4" w:space="0" w:color="auto"/>
              <w:right w:val="single" w:sz="4" w:space="0" w:color="auto"/>
            </w:tcBorders>
            <w:hideMark/>
          </w:tcPr>
          <w:p w14:paraId="4BE1FC4F"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56</w:t>
            </w:r>
          </w:p>
        </w:tc>
        <w:tc>
          <w:tcPr>
            <w:tcW w:w="1276" w:type="dxa"/>
            <w:tcBorders>
              <w:top w:val="single" w:sz="4" w:space="0" w:color="auto"/>
              <w:left w:val="single" w:sz="4" w:space="0" w:color="auto"/>
              <w:bottom w:val="single" w:sz="4" w:space="0" w:color="auto"/>
              <w:right w:val="single" w:sz="4" w:space="0" w:color="auto"/>
            </w:tcBorders>
            <w:hideMark/>
          </w:tcPr>
          <w:p w14:paraId="37993F63"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59</w:t>
            </w:r>
          </w:p>
        </w:tc>
        <w:tc>
          <w:tcPr>
            <w:tcW w:w="1134" w:type="dxa"/>
            <w:tcBorders>
              <w:top w:val="single" w:sz="4" w:space="0" w:color="auto"/>
              <w:left w:val="single" w:sz="4" w:space="0" w:color="auto"/>
              <w:bottom w:val="single" w:sz="4" w:space="0" w:color="auto"/>
              <w:right w:val="single" w:sz="4" w:space="0" w:color="auto"/>
            </w:tcBorders>
            <w:hideMark/>
          </w:tcPr>
          <w:p w14:paraId="0D2186E5"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63</w:t>
            </w:r>
          </w:p>
        </w:tc>
        <w:tc>
          <w:tcPr>
            <w:tcW w:w="1134" w:type="dxa"/>
            <w:tcBorders>
              <w:top w:val="single" w:sz="4" w:space="0" w:color="auto"/>
              <w:left w:val="single" w:sz="4" w:space="0" w:color="auto"/>
              <w:bottom w:val="single" w:sz="4" w:space="0" w:color="auto"/>
              <w:right w:val="single" w:sz="4" w:space="0" w:color="auto"/>
            </w:tcBorders>
            <w:hideMark/>
          </w:tcPr>
          <w:p w14:paraId="5A40AF12"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63</w:t>
            </w:r>
          </w:p>
        </w:tc>
        <w:tc>
          <w:tcPr>
            <w:tcW w:w="1134" w:type="dxa"/>
            <w:tcBorders>
              <w:top w:val="single" w:sz="4" w:space="0" w:color="auto"/>
              <w:left w:val="single" w:sz="4" w:space="0" w:color="auto"/>
              <w:bottom w:val="single" w:sz="4" w:space="0" w:color="auto"/>
              <w:right w:val="single" w:sz="4" w:space="0" w:color="auto"/>
            </w:tcBorders>
            <w:hideMark/>
          </w:tcPr>
          <w:p w14:paraId="7E8921FF"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63</w:t>
            </w:r>
          </w:p>
        </w:tc>
        <w:tc>
          <w:tcPr>
            <w:tcW w:w="1701" w:type="dxa"/>
            <w:tcBorders>
              <w:top w:val="single" w:sz="4" w:space="0" w:color="auto"/>
              <w:left w:val="single" w:sz="4" w:space="0" w:color="auto"/>
              <w:bottom w:val="single" w:sz="4" w:space="0" w:color="auto"/>
              <w:right w:val="single" w:sz="4" w:space="0" w:color="auto"/>
            </w:tcBorders>
            <w:hideMark/>
          </w:tcPr>
          <w:p w14:paraId="6DEA3962"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61</w:t>
            </w:r>
          </w:p>
        </w:tc>
      </w:tr>
      <w:tr w:rsidR="00DA4E92" w:rsidRPr="00DA4E92" w14:paraId="70A85DCF" w14:textId="77777777" w:rsidTr="003B7505">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4BC37789"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24CDAF91" w14:textId="77777777" w:rsidR="003B7505" w:rsidRPr="00DA4E92" w:rsidRDefault="003B7505">
            <w:pPr>
              <w:spacing w:after="0" w:line="240" w:lineRule="auto"/>
              <w:rPr>
                <w:rFonts w:ascii="Times New Roman" w:eastAsia="Times New Roman" w:hAnsi="Times New Roman" w:cs="Times New Roman"/>
                <w:b/>
                <w:bCs/>
                <w:lang w:eastAsia="ru-RU"/>
              </w:rPr>
            </w:pPr>
            <w:r w:rsidRPr="00DA4E92">
              <w:rPr>
                <w:rFonts w:ascii="Times New Roman" w:eastAsia="Times New Roman" w:hAnsi="Times New Roman" w:cs="Times New Roman"/>
                <w:b/>
                <w:bCs/>
                <w:lang w:eastAsia="ru-RU"/>
              </w:rPr>
              <w:t>3. Показники якості</w:t>
            </w:r>
          </w:p>
        </w:tc>
        <w:tc>
          <w:tcPr>
            <w:tcW w:w="1309" w:type="dxa"/>
            <w:tcBorders>
              <w:top w:val="single" w:sz="4" w:space="0" w:color="auto"/>
              <w:left w:val="single" w:sz="4" w:space="0" w:color="auto"/>
              <w:bottom w:val="single" w:sz="4" w:space="0" w:color="auto"/>
              <w:right w:val="single" w:sz="4" w:space="0" w:color="auto"/>
            </w:tcBorders>
            <w:hideMark/>
          </w:tcPr>
          <w:p w14:paraId="01D51DA1"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67DE55B2" w14:textId="77777777" w:rsidR="003B7505" w:rsidRPr="00DA4E92" w:rsidRDefault="003B7505">
            <w:pPr>
              <w:rPr>
                <w:rFonts w:ascii="Times New Roman" w:eastAsia="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578A6DF3" w14:textId="77777777" w:rsidR="003B7505" w:rsidRPr="00DA4E92" w:rsidRDefault="003B7505">
            <w:pPr>
              <w:spacing w:after="0" w:line="256" w:lineRule="auto"/>
              <w:rPr>
                <w:rFonts w:ascii="Times New Roman" w:hAnsi="Times New Roman" w:cs="Times New Roman"/>
                <w:lang w:eastAsia="uk-UA"/>
              </w:rPr>
            </w:pPr>
          </w:p>
        </w:tc>
        <w:tc>
          <w:tcPr>
            <w:tcW w:w="1276" w:type="dxa"/>
            <w:tcBorders>
              <w:top w:val="single" w:sz="4" w:space="0" w:color="auto"/>
              <w:left w:val="single" w:sz="4" w:space="0" w:color="auto"/>
              <w:bottom w:val="single" w:sz="4" w:space="0" w:color="auto"/>
              <w:right w:val="single" w:sz="4" w:space="0" w:color="auto"/>
            </w:tcBorders>
            <w:hideMark/>
          </w:tcPr>
          <w:p w14:paraId="74A8DD6A" w14:textId="77777777" w:rsidR="003B7505" w:rsidRPr="00DA4E92" w:rsidRDefault="003B7505">
            <w:pPr>
              <w:spacing w:after="0" w:line="256" w:lineRule="auto"/>
              <w:rPr>
                <w:rFonts w:ascii="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0D43190E" w14:textId="77777777" w:rsidR="003B7505" w:rsidRPr="00DA4E92" w:rsidRDefault="003B7505">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6224F724" w14:textId="77777777" w:rsidR="003B7505" w:rsidRPr="00DA4E92" w:rsidRDefault="003B7505">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F29FDBD" w14:textId="77777777" w:rsidR="003B7505" w:rsidRPr="00DA4E92" w:rsidRDefault="003B7505">
            <w:pP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tcPr>
          <w:p w14:paraId="48F81772" w14:textId="77777777" w:rsidR="003B7505" w:rsidRPr="00DA4E92" w:rsidRDefault="003B7505">
            <w:pPr>
              <w:spacing w:after="0" w:line="240" w:lineRule="auto"/>
              <w:jc w:val="center"/>
              <w:rPr>
                <w:rFonts w:ascii="Times New Roman" w:eastAsia="Times New Roman" w:hAnsi="Times New Roman" w:cs="Times New Roman"/>
                <w:lang w:eastAsia="ru-RU"/>
              </w:rPr>
            </w:pPr>
          </w:p>
        </w:tc>
      </w:tr>
      <w:tr w:rsidR="00DA4E92" w:rsidRPr="00DA4E92" w14:paraId="516A4137" w14:textId="77777777" w:rsidTr="003B7505">
        <w:trPr>
          <w:gridAfter w:val="1"/>
          <w:wAfter w:w="13" w:type="dxa"/>
          <w:trHeight w:val="570"/>
        </w:trPr>
        <w:tc>
          <w:tcPr>
            <w:tcW w:w="816" w:type="dxa"/>
            <w:tcBorders>
              <w:top w:val="single" w:sz="4" w:space="0" w:color="auto"/>
              <w:left w:val="single" w:sz="4" w:space="0" w:color="auto"/>
              <w:bottom w:val="single" w:sz="4" w:space="0" w:color="auto"/>
              <w:right w:val="single" w:sz="4" w:space="0" w:color="auto"/>
            </w:tcBorders>
            <w:hideMark/>
          </w:tcPr>
          <w:p w14:paraId="0623AF89"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3.1.</w:t>
            </w:r>
          </w:p>
        </w:tc>
        <w:tc>
          <w:tcPr>
            <w:tcW w:w="4391" w:type="dxa"/>
            <w:tcBorders>
              <w:top w:val="single" w:sz="4" w:space="0" w:color="auto"/>
              <w:left w:val="single" w:sz="4" w:space="0" w:color="auto"/>
              <w:bottom w:val="single" w:sz="4" w:space="0" w:color="auto"/>
              <w:right w:val="single" w:sz="4" w:space="0" w:color="auto"/>
            </w:tcBorders>
            <w:hideMark/>
          </w:tcPr>
          <w:p w14:paraId="2211CC73"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динаміка поповнення бібліотечного фонду відповідно до фактичного показника попереднього періоду</w:t>
            </w:r>
          </w:p>
        </w:tc>
        <w:tc>
          <w:tcPr>
            <w:tcW w:w="1309" w:type="dxa"/>
            <w:tcBorders>
              <w:top w:val="single" w:sz="4" w:space="0" w:color="auto"/>
              <w:left w:val="single" w:sz="4" w:space="0" w:color="auto"/>
              <w:bottom w:val="single" w:sz="4" w:space="0" w:color="auto"/>
              <w:right w:val="single" w:sz="4" w:space="0" w:color="auto"/>
            </w:tcBorders>
            <w:hideMark/>
          </w:tcPr>
          <w:p w14:paraId="1FDD1BAA"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007B11F8"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w:t>
            </w:r>
          </w:p>
        </w:tc>
        <w:tc>
          <w:tcPr>
            <w:tcW w:w="1275" w:type="dxa"/>
            <w:tcBorders>
              <w:top w:val="single" w:sz="4" w:space="0" w:color="auto"/>
              <w:left w:val="single" w:sz="4" w:space="0" w:color="auto"/>
              <w:bottom w:val="single" w:sz="4" w:space="0" w:color="auto"/>
              <w:right w:val="single" w:sz="4" w:space="0" w:color="auto"/>
            </w:tcBorders>
            <w:hideMark/>
          </w:tcPr>
          <w:p w14:paraId="0C6CF5F8"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w:t>
            </w:r>
          </w:p>
        </w:tc>
        <w:tc>
          <w:tcPr>
            <w:tcW w:w="1276" w:type="dxa"/>
            <w:tcBorders>
              <w:top w:val="single" w:sz="4" w:space="0" w:color="auto"/>
              <w:left w:val="single" w:sz="4" w:space="0" w:color="auto"/>
              <w:bottom w:val="single" w:sz="4" w:space="0" w:color="auto"/>
              <w:right w:val="single" w:sz="4" w:space="0" w:color="auto"/>
            </w:tcBorders>
            <w:hideMark/>
          </w:tcPr>
          <w:p w14:paraId="4B24D847"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14:paraId="5F89EF13"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49A594CD"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704A61B3"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14:paraId="7092F913"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7</w:t>
            </w:r>
          </w:p>
        </w:tc>
      </w:tr>
      <w:tr w:rsidR="00DA4E92" w:rsidRPr="00DA4E92" w14:paraId="58487493" w14:textId="77777777" w:rsidTr="003B7505">
        <w:trPr>
          <w:gridAfter w:val="1"/>
          <w:wAfter w:w="13" w:type="dxa"/>
          <w:trHeight w:val="930"/>
        </w:trPr>
        <w:tc>
          <w:tcPr>
            <w:tcW w:w="816" w:type="dxa"/>
            <w:tcBorders>
              <w:top w:val="single" w:sz="4" w:space="0" w:color="auto"/>
              <w:left w:val="single" w:sz="4" w:space="0" w:color="auto"/>
              <w:bottom w:val="single" w:sz="4" w:space="0" w:color="auto"/>
              <w:right w:val="single" w:sz="4" w:space="0" w:color="auto"/>
            </w:tcBorders>
            <w:hideMark/>
          </w:tcPr>
          <w:p w14:paraId="7454C9CC"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lastRenderedPageBreak/>
              <w:t>3.2.</w:t>
            </w:r>
          </w:p>
        </w:tc>
        <w:tc>
          <w:tcPr>
            <w:tcW w:w="4391" w:type="dxa"/>
            <w:tcBorders>
              <w:top w:val="single" w:sz="4" w:space="0" w:color="auto"/>
              <w:left w:val="single" w:sz="4" w:space="0" w:color="auto"/>
              <w:bottom w:val="single" w:sz="4" w:space="0" w:color="auto"/>
              <w:right w:val="single" w:sz="4" w:space="0" w:color="auto"/>
            </w:tcBorders>
            <w:hideMark/>
          </w:tcPr>
          <w:p w14:paraId="73CE89BF"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динаміка збільшення кількості книговидач у плановому періоді відповідно до фактичного показника попереднього періоду</w:t>
            </w:r>
          </w:p>
        </w:tc>
        <w:tc>
          <w:tcPr>
            <w:tcW w:w="1309" w:type="dxa"/>
            <w:tcBorders>
              <w:top w:val="single" w:sz="4" w:space="0" w:color="auto"/>
              <w:left w:val="single" w:sz="4" w:space="0" w:color="auto"/>
              <w:bottom w:val="single" w:sz="4" w:space="0" w:color="auto"/>
              <w:right w:val="single" w:sz="4" w:space="0" w:color="auto"/>
            </w:tcBorders>
            <w:hideMark/>
          </w:tcPr>
          <w:p w14:paraId="5587614B"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45AC4C4B"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w:t>
            </w:r>
          </w:p>
        </w:tc>
        <w:tc>
          <w:tcPr>
            <w:tcW w:w="1275" w:type="dxa"/>
            <w:tcBorders>
              <w:top w:val="single" w:sz="4" w:space="0" w:color="auto"/>
              <w:left w:val="single" w:sz="4" w:space="0" w:color="auto"/>
              <w:bottom w:val="single" w:sz="4" w:space="0" w:color="auto"/>
              <w:right w:val="single" w:sz="4" w:space="0" w:color="auto"/>
            </w:tcBorders>
            <w:hideMark/>
          </w:tcPr>
          <w:p w14:paraId="7DF7AF1C"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14:paraId="2205CB85"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14:paraId="535D7B04"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14:paraId="44453027"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14:paraId="2D5530FE"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14:paraId="38455E89"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w:t>
            </w:r>
          </w:p>
        </w:tc>
      </w:tr>
      <w:tr w:rsidR="00DA4E92" w:rsidRPr="00DA4E92" w14:paraId="09662E39" w14:textId="77777777" w:rsidTr="003B7505">
        <w:trPr>
          <w:trHeight w:val="268"/>
        </w:trPr>
        <w:tc>
          <w:tcPr>
            <w:tcW w:w="15459" w:type="dxa"/>
            <w:gridSpan w:val="11"/>
            <w:tcBorders>
              <w:top w:val="single" w:sz="4" w:space="0" w:color="auto"/>
              <w:left w:val="single" w:sz="4" w:space="0" w:color="auto"/>
              <w:bottom w:val="single" w:sz="4" w:space="0" w:color="auto"/>
              <w:right w:val="single" w:sz="4" w:space="0" w:color="auto"/>
            </w:tcBorders>
          </w:tcPr>
          <w:p w14:paraId="6EAD1E31" w14:textId="77777777" w:rsidR="003B7505" w:rsidRPr="00DA4E92" w:rsidRDefault="003B7505">
            <w:pPr>
              <w:spacing w:after="0" w:line="240" w:lineRule="auto"/>
              <w:jc w:val="center"/>
              <w:rPr>
                <w:rFonts w:ascii="Times New Roman" w:eastAsia="Times New Roman" w:hAnsi="Times New Roman" w:cs="Times New Roman"/>
                <w:b/>
                <w:bCs/>
                <w:lang w:eastAsia="ru-RU"/>
              </w:rPr>
            </w:pPr>
          </w:p>
          <w:p w14:paraId="026C2222" w14:textId="77777777" w:rsidR="003B7505" w:rsidRPr="00DA4E92" w:rsidRDefault="003B7505">
            <w:pPr>
              <w:spacing w:after="0" w:line="240" w:lineRule="auto"/>
              <w:jc w:val="center"/>
              <w:rPr>
                <w:rFonts w:ascii="Times New Roman" w:eastAsia="Times New Roman" w:hAnsi="Times New Roman" w:cs="Times New Roman"/>
                <w:b/>
                <w:bCs/>
                <w:lang w:eastAsia="ru-RU"/>
              </w:rPr>
            </w:pPr>
            <w:r w:rsidRPr="00DA4E92">
              <w:rPr>
                <w:rFonts w:ascii="Times New Roman" w:eastAsia="Times New Roman" w:hAnsi="Times New Roman" w:cs="Times New Roman"/>
                <w:b/>
                <w:bCs/>
                <w:lang w:eastAsia="ru-RU"/>
              </w:rPr>
              <w:t xml:space="preserve">3. </w:t>
            </w:r>
            <w:r w:rsidRPr="00DA4E92">
              <w:rPr>
                <w:rFonts w:ascii="Times New Roman" w:eastAsia="Times New Roman" w:hAnsi="Times New Roman" w:cs="Times New Roman"/>
                <w:b/>
                <w:bCs/>
                <w:spacing w:val="-13"/>
                <w:lang w:eastAsia="ru-RU"/>
              </w:rPr>
              <w:t>Забезпечення організації культури та дозвілля населення, збереження та зміцнення культурних традицій</w:t>
            </w:r>
          </w:p>
        </w:tc>
      </w:tr>
      <w:tr w:rsidR="00DA4E92" w:rsidRPr="00DA4E92" w14:paraId="3A6A4BE0" w14:textId="77777777" w:rsidTr="003B7505">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3007F935"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3CF02F13" w14:textId="77777777" w:rsidR="003B7505" w:rsidRPr="00DA4E92" w:rsidRDefault="003B7505">
            <w:pPr>
              <w:spacing w:after="0" w:line="240" w:lineRule="auto"/>
              <w:rPr>
                <w:rFonts w:ascii="Times New Roman" w:eastAsia="Times New Roman" w:hAnsi="Times New Roman" w:cs="Times New Roman"/>
                <w:b/>
                <w:bCs/>
                <w:lang w:eastAsia="ru-RU"/>
              </w:rPr>
            </w:pPr>
            <w:r w:rsidRPr="00DA4E92">
              <w:rPr>
                <w:rFonts w:ascii="Times New Roman" w:eastAsia="Times New Roman" w:hAnsi="Times New Roman" w:cs="Times New Roman"/>
                <w:b/>
                <w:bCs/>
                <w:lang w:eastAsia="ru-RU"/>
              </w:rPr>
              <w:t>1. Показники продукту</w:t>
            </w:r>
          </w:p>
        </w:tc>
        <w:tc>
          <w:tcPr>
            <w:tcW w:w="1309" w:type="dxa"/>
            <w:tcBorders>
              <w:top w:val="single" w:sz="4" w:space="0" w:color="auto"/>
              <w:left w:val="single" w:sz="4" w:space="0" w:color="auto"/>
              <w:bottom w:val="single" w:sz="4" w:space="0" w:color="auto"/>
              <w:right w:val="single" w:sz="4" w:space="0" w:color="auto"/>
            </w:tcBorders>
            <w:hideMark/>
          </w:tcPr>
          <w:p w14:paraId="654ACBC5"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01784140"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275" w:type="dxa"/>
            <w:tcBorders>
              <w:top w:val="single" w:sz="4" w:space="0" w:color="auto"/>
              <w:left w:val="single" w:sz="4" w:space="0" w:color="auto"/>
              <w:bottom w:val="single" w:sz="4" w:space="0" w:color="auto"/>
              <w:right w:val="single" w:sz="4" w:space="0" w:color="auto"/>
            </w:tcBorders>
            <w:hideMark/>
          </w:tcPr>
          <w:p w14:paraId="7D6BF150"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31158BB1"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134" w:type="dxa"/>
            <w:tcBorders>
              <w:top w:val="single" w:sz="4" w:space="0" w:color="auto"/>
              <w:left w:val="single" w:sz="4" w:space="0" w:color="auto"/>
              <w:bottom w:val="single" w:sz="4" w:space="0" w:color="auto"/>
              <w:right w:val="single" w:sz="4" w:space="0" w:color="auto"/>
            </w:tcBorders>
          </w:tcPr>
          <w:p w14:paraId="229CCD75" w14:textId="77777777" w:rsidR="003B7505" w:rsidRPr="00DA4E92" w:rsidRDefault="003B7505">
            <w:pPr>
              <w:spacing w:after="0" w:line="240" w:lineRule="auto"/>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7482D845" w14:textId="77777777" w:rsidR="003B7505" w:rsidRPr="00DA4E92" w:rsidRDefault="003B7505">
            <w:pPr>
              <w:spacing w:after="0" w:line="240" w:lineRule="auto"/>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AAFB5F1"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701" w:type="dxa"/>
            <w:tcBorders>
              <w:top w:val="single" w:sz="4" w:space="0" w:color="auto"/>
              <w:left w:val="single" w:sz="4" w:space="0" w:color="auto"/>
              <w:bottom w:val="single" w:sz="4" w:space="0" w:color="auto"/>
              <w:right w:val="single" w:sz="4" w:space="0" w:color="auto"/>
            </w:tcBorders>
          </w:tcPr>
          <w:p w14:paraId="21E3C787" w14:textId="77777777" w:rsidR="003B7505" w:rsidRPr="00DA4E92" w:rsidRDefault="003B7505">
            <w:pPr>
              <w:spacing w:after="0" w:line="240" w:lineRule="auto"/>
              <w:rPr>
                <w:rFonts w:ascii="Times New Roman" w:eastAsia="Times New Roman" w:hAnsi="Times New Roman" w:cs="Times New Roman"/>
                <w:lang w:eastAsia="ru-RU"/>
              </w:rPr>
            </w:pPr>
          </w:p>
        </w:tc>
      </w:tr>
      <w:tr w:rsidR="00DA4E92" w:rsidRPr="00DA4E92" w14:paraId="0C07C54F" w14:textId="77777777" w:rsidTr="003B7505">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1AEDB54E"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1.1.</w:t>
            </w:r>
          </w:p>
        </w:tc>
        <w:tc>
          <w:tcPr>
            <w:tcW w:w="4391" w:type="dxa"/>
            <w:tcBorders>
              <w:top w:val="single" w:sz="4" w:space="0" w:color="auto"/>
              <w:left w:val="single" w:sz="4" w:space="0" w:color="auto"/>
              <w:bottom w:val="single" w:sz="4" w:space="0" w:color="auto"/>
              <w:right w:val="single" w:sz="4" w:space="0" w:color="auto"/>
            </w:tcBorders>
            <w:hideMark/>
          </w:tcPr>
          <w:p w14:paraId="2C513E83"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загальна кількість проведених заходів</w:t>
            </w:r>
          </w:p>
        </w:tc>
        <w:tc>
          <w:tcPr>
            <w:tcW w:w="1309" w:type="dxa"/>
            <w:tcBorders>
              <w:top w:val="single" w:sz="4" w:space="0" w:color="auto"/>
              <w:left w:val="single" w:sz="4" w:space="0" w:color="auto"/>
              <w:bottom w:val="single" w:sz="4" w:space="0" w:color="auto"/>
              <w:right w:val="single" w:sz="4" w:space="0" w:color="auto"/>
            </w:tcBorders>
            <w:hideMark/>
          </w:tcPr>
          <w:p w14:paraId="43D804E0"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од.</w:t>
            </w:r>
          </w:p>
        </w:tc>
        <w:tc>
          <w:tcPr>
            <w:tcW w:w="1276" w:type="dxa"/>
            <w:tcBorders>
              <w:top w:val="single" w:sz="4" w:space="0" w:color="auto"/>
              <w:left w:val="single" w:sz="4" w:space="0" w:color="auto"/>
              <w:bottom w:val="single" w:sz="4" w:space="0" w:color="auto"/>
              <w:right w:val="single" w:sz="4" w:space="0" w:color="auto"/>
            </w:tcBorders>
            <w:hideMark/>
          </w:tcPr>
          <w:p w14:paraId="513FE4AF"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700</w:t>
            </w:r>
          </w:p>
        </w:tc>
        <w:tc>
          <w:tcPr>
            <w:tcW w:w="1275" w:type="dxa"/>
            <w:tcBorders>
              <w:top w:val="single" w:sz="4" w:space="0" w:color="auto"/>
              <w:left w:val="single" w:sz="4" w:space="0" w:color="auto"/>
              <w:bottom w:val="single" w:sz="4" w:space="0" w:color="auto"/>
              <w:right w:val="single" w:sz="4" w:space="0" w:color="auto"/>
            </w:tcBorders>
            <w:hideMark/>
          </w:tcPr>
          <w:p w14:paraId="1B34E937"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750</w:t>
            </w:r>
          </w:p>
        </w:tc>
        <w:tc>
          <w:tcPr>
            <w:tcW w:w="1276" w:type="dxa"/>
            <w:tcBorders>
              <w:top w:val="single" w:sz="4" w:space="0" w:color="auto"/>
              <w:left w:val="single" w:sz="4" w:space="0" w:color="auto"/>
              <w:bottom w:val="single" w:sz="4" w:space="0" w:color="auto"/>
              <w:right w:val="single" w:sz="4" w:space="0" w:color="auto"/>
            </w:tcBorders>
            <w:hideMark/>
          </w:tcPr>
          <w:p w14:paraId="57E39C13"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750</w:t>
            </w:r>
          </w:p>
        </w:tc>
        <w:tc>
          <w:tcPr>
            <w:tcW w:w="1134" w:type="dxa"/>
            <w:tcBorders>
              <w:top w:val="single" w:sz="4" w:space="0" w:color="auto"/>
              <w:left w:val="single" w:sz="4" w:space="0" w:color="auto"/>
              <w:bottom w:val="single" w:sz="4" w:space="0" w:color="auto"/>
              <w:right w:val="single" w:sz="4" w:space="0" w:color="auto"/>
            </w:tcBorders>
            <w:hideMark/>
          </w:tcPr>
          <w:p w14:paraId="51E76E7A"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800</w:t>
            </w:r>
          </w:p>
        </w:tc>
        <w:tc>
          <w:tcPr>
            <w:tcW w:w="1134" w:type="dxa"/>
            <w:tcBorders>
              <w:top w:val="single" w:sz="4" w:space="0" w:color="auto"/>
              <w:left w:val="single" w:sz="4" w:space="0" w:color="auto"/>
              <w:bottom w:val="single" w:sz="4" w:space="0" w:color="auto"/>
              <w:right w:val="single" w:sz="4" w:space="0" w:color="auto"/>
            </w:tcBorders>
            <w:hideMark/>
          </w:tcPr>
          <w:p w14:paraId="3686158A"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800</w:t>
            </w:r>
          </w:p>
        </w:tc>
        <w:tc>
          <w:tcPr>
            <w:tcW w:w="1134" w:type="dxa"/>
            <w:tcBorders>
              <w:top w:val="single" w:sz="4" w:space="0" w:color="auto"/>
              <w:left w:val="single" w:sz="4" w:space="0" w:color="auto"/>
              <w:bottom w:val="single" w:sz="4" w:space="0" w:color="auto"/>
              <w:right w:val="single" w:sz="4" w:space="0" w:color="auto"/>
            </w:tcBorders>
            <w:hideMark/>
          </w:tcPr>
          <w:p w14:paraId="50F51318"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800</w:t>
            </w:r>
          </w:p>
        </w:tc>
        <w:tc>
          <w:tcPr>
            <w:tcW w:w="1701" w:type="dxa"/>
            <w:tcBorders>
              <w:top w:val="single" w:sz="4" w:space="0" w:color="auto"/>
              <w:left w:val="single" w:sz="4" w:space="0" w:color="auto"/>
              <w:bottom w:val="single" w:sz="4" w:space="0" w:color="auto"/>
              <w:right w:val="single" w:sz="4" w:space="0" w:color="auto"/>
            </w:tcBorders>
            <w:hideMark/>
          </w:tcPr>
          <w:p w14:paraId="64EA4FE4"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780</w:t>
            </w:r>
          </w:p>
        </w:tc>
      </w:tr>
      <w:tr w:rsidR="00DA4E92" w:rsidRPr="00DA4E92" w14:paraId="302AAFCF" w14:textId="77777777" w:rsidTr="003B7505">
        <w:trPr>
          <w:gridAfter w:val="1"/>
          <w:wAfter w:w="13" w:type="dxa"/>
          <w:trHeight w:val="615"/>
        </w:trPr>
        <w:tc>
          <w:tcPr>
            <w:tcW w:w="816" w:type="dxa"/>
            <w:tcBorders>
              <w:top w:val="single" w:sz="4" w:space="0" w:color="auto"/>
              <w:left w:val="single" w:sz="4" w:space="0" w:color="auto"/>
              <w:bottom w:val="single" w:sz="4" w:space="0" w:color="auto"/>
              <w:right w:val="single" w:sz="4" w:space="0" w:color="auto"/>
            </w:tcBorders>
            <w:hideMark/>
          </w:tcPr>
          <w:p w14:paraId="21291542"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1.2.</w:t>
            </w:r>
          </w:p>
        </w:tc>
        <w:tc>
          <w:tcPr>
            <w:tcW w:w="4391" w:type="dxa"/>
            <w:tcBorders>
              <w:top w:val="single" w:sz="4" w:space="0" w:color="auto"/>
              <w:left w:val="single" w:sz="4" w:space="0" w:color="auto"/>
              <w:bottom w:val="single" w:sz="4" w:space="0" w:color="auto"/>
              <w:right w:val="single" w:sz="4" w:space="0" w:color="auto"/>
            </w:tcBorders>
            <w:hideMark/>
          </w:tcPr>
          <w:p w14:paraId="4021493D"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кількість культурних заходів, що проведені закладами культури у населених пунктах ТГ</w:t>
            </w:r>
          </w:p>
        </w:tc>
        <w:tc>
          <w:tcPr>
            <w:tcW w:w="1309" w:type="dxa"/>
            <w:tcBorders>
              <w:top w:val="single" w:sz="4" w:space="0" w:color="auto"/>
              <w:left w:val="single" w:sz="4" w:space="0" w:color="auto"/>
              <w:bottom w:val="single" w:sz="4" w:space="0" w:color="auto"/>
              <w:right w:val="single" w:sz="4" w:space="0" w:color="auto"/>
            </w:tcBorders>
            <w:hideMark/>
          </w:tcPr>
          <w:p w14:paraId="58036ED8"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од.</w:t>
            </w:r>
          </w:p>
        </w:tc>
        <w:tc>
          <w:tcPr>
            <w:tcW w:w="1276" w:type="dxa"/>
            <w:tcBorders>
              <w:top w:val="single" w:sz="4" w:space="0" w:color="auto"/>
              <w:left w:val="single" w:sz="4" w:space="0" w:color="auto"/>
              <w:bottom w:val="single" w:sz="4" w:space="0" w:color="auto"/>
              <w:right w:val="single" w:sz="4" w:space="0" w:color="auto"/>
            </w:tcBorders>
            <w:hideMark/>
          </w:tcPr>
          <w:p w14:paraId="16C02B77"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480</w:t>
            </w:r>
          </w:p>
        </w:tc>
        <w:tc>
          <w:tcPr>
            <w:tcW w:w="1275" w:type="dxa"/>
            <w:tcBorders>
              <w:top w:val="single" w:sz="4" w:space="0" w:color="auto"/>
              <w:left w:val="single" w:sz="4" w:space="0" w:color="auto"/>
              <w:bottom w:val="single" w:sz="4" w:space="0" w:color="auto"/>
              <w:right w:val="single" w:sz="4" w:space="0" w:color="auto"/>
            </w:tcBorders>
            <w:hideMark/>
          </w:tcPr>
          <w:p w14:paraId="65502349"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500</w:t>
            </w:r>
          </w:p>
        </w:tc>
        <w:tc>
          <w:tcPr>
            <w:tcW w:w="1276" w:type="dxa"/>
            <w:tcBorders>
              <w:top w:val="single" w:sz="4" w:space="0" w:color="auto"/>
              <w:left w:val="single" w:sz="4" w:space="0" w:color="auto"/>
              <w:bottom w:val="single" w:sz="4" w:space="0" w:color="auto"/>
              <w:right w:val="single" w:sz="4" w:space="0" w:color="auto"/>
            </w:tcBorders>
            <w:hideMark/>
          </w:tcPr>
          <w:p w14:paraId="4E66840E"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500</w:t>
            </w:r>
          </w:p>
        </w:tc>
        <w:tc>
          <w:tcPr>
            <w:tcW w:w="1134" w:type="dxa"/>
            <w:tcBorders>
              <w:top w:val="single" w:sz="4" w:space="0" w:color="auto"/>
              <w:left w:val="single" w:sz="4" w:space="0" w:color="auto"/>
              <w:bottom w:val="single" w:sz="4" w:space="0" w:color="auto"/>
              <w:right w:val="single" w:sz="4" w:space="0" w:color="auto"/>
            </w:tcBorders>
            <w:hideMark/>
          </w:tcPr>
          <w:p w14:paraId="4DE4F370"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520</w:t>
            </w:r>
          </w:p>
        </w:tc>
        <w:tc>
          <w:tcPr>
            <w:tcW w:w="1134" w:type="dxa"/>
            <w:tcBorders>
              <w:top w:val="single" w:sz="4" w:space="0" w:color="auto"/>
              <w:left w:val="single" w:sz="4" w:space="0" w:color="auto"/>
              <w:bottom w:val="single" w:sz="4" w:space="0" w:color="auto"/>
              <w:right w:val="single" w:sz="4" w:space="0" w:color="auto"/>
            </w:tcBorders>
            <w:hideMark/>
          </w:tcPr>
          <w:p w14:paraId="635BEE2C"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520</w:t>
            </w:r>
          </w:p>
        </w:tc>
        <w:tc>
          <w:tcPr>
            <w:tcW w:w="1134" w:type="dxa"/>
            <w:tcBorders>
              <w:top w:val="single" w:sz="4" w:space="0" w:color="auto"/>
              <w:left w:val="single" w:sz="4" w:space="0" w:color="auto"/>
              <w:bottom w:val="single" w:sz="4" w:space="0" w:color="auto"/>
              <w:right w:val="single" w:sz="4" w:space="0" w:color="auto"/>
            </w:tcBorders>
            <w:hideMark/>
          </w:tcPr>
          <w:p w14:paraId="58CCE9B2"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520</w:t>
            </w:r>
          </w:p>
        </w:tc>
        <w:tc>
          <w:tcPr>
            <w:tcW w:w="1701" w:type="dxa"/>
            <w:tcBorders>
              <w:top w:val="single" w:sz="4" w:space="0" w:color="auto"/>
              <w:left w:val="single" w:sz="4" w:space="0" w:color="auto"/>
              <w:bottom w:val="single" w:sz="4" w:space="0" w:color="auto"/>
              <w:right w:val="single" w:sz="4" w:space="0" w:color="auto"/>
            </w:tcBorders>
            <w:hideMark/>
          </w:tcPr>
          <w:p w14:paraId="482E3817"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512</w:t>
            </w:r>
          </w:p>
        </w:tc>
      </w:tr>
      <w:tr w:rsidR="00DA4E92" w:rsidRPr="00DA4E92" w14:paraId="0EE263AA" w14:textId="77777777" w:rsidTr="003B7505">
        <w:trPr>
          <w:gridAfter w:val="1"/>
          <w:wAfter w:w="13" w:type="dxa"/>
          <w:trHeight w:val="345"/>
        </w:trPr>
        <w:tc>
          <w:tcPr>
            <w:tcW w:w="816" w:type="dxa"/>
            <w:tcBorders>
              <w:top w:val="single" w:sz="4" w:space="0" w:color="auto"/>
              <w:left w:val="single" w:sz="4" w:space="0" w:color="auto"/>
              <w:bottom w:val="single" w:sz="4" w:space="0" w:color="auto"/>
              <w:right w:val="single" w:sz="4" w:space="0" w:color="auto"/>
            </w:tcBorders>
            <w:hideMark/>
          </w:tcPr>
          <w:p w14:paraId="70A76FCA"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1.3.</w:t>
            </w:r>
          </w:p>
        </w:tc>
        <w:tc>
          <w:tcPr>
            <w:tcW w:w="4391" w:type="dxa"/>
            <w:tcBorders>
              <w:top w:val="single" w:sz="4" w:space="0" w:color="auto"/>
              <w:left w:val="single" w:sz="4" w:space="0" w:color="auto"/>
              <w:bottom w:val="single" w:sz="4" w:space="0" w:color="auto"/>
              <w:right w:val="single" w:sz="4" w:space="0" w:color="auto"/>
            </w:tcBorders>
            <w:hideMark/>
          </w:tcPr>
          <w:p w14:paraId="62787F2F"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кількість заходів, проведених для дітей</w:t>
            </w:r>
          </w:p>
        </w:tc>
        <w:tc>
          <w:tcPr>
            <w:tcW w:w="1309" w:type="dxa"/>
            <w:tcBorders>
              <w:top w:val="single" w:sz="4" w:space="0" w:color="auto"/>
              <w:left w:val="single" w:sz="4" w:space="0" w:color="auto"/>
              <w:bottom w:val="single" w:sz="4" w:space="0" w:color="auto"/>
              <w:right w:val="single" w:sz="4" w:space="0" w:color="auto"/>
            </w:tcBorders>
            <w:hideMark/>
          </w:tcPr>
          <w:p w14:paraId="43B41001"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од.</w:t>
            </w:r>
          </w:p>
        </w:tc>
        <w:tc>
          <w:tcPr>
            <w:tcW w:w="1276" w:type="dxa"/>
            <w:tcBorders>
              <w:top w:val="single" w:sz="4" w:space="0" w:color="auto"/>
              <w:left w:val="single" w:sz="4" w:space="0" w:color="auto"/>
              <w:bottom w:val="single" w:sz="4" w:space="0" w:color="auto"/>
              <w:right w:val="single" w:sz="4" w:space="0" w:color="auto"/>
            </w:tcBorders>
            <w:hideMark/>
          </w:tcPr>
          <w:p w14:paraId="6DD6DFB6"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360</w:t>
            </w:r>
          </w:p>
        </w:tc>
        <w:tc>
          <w:tcPr>
            <w:tcW w:w="1275" w:type="dxa"/>
            <w:tcBorders>
              <w:top w:val="single" w:sz="4" w:space="0" w:color="auto"/>
              <w:left w:val="single" w:sz="4" w:space="0" w:color="auto"/>
              <w:bottom w:val="single" w:sz="4" w:space="0" w:color="auto"/>
              <w:right w:val="single" w:sz="4" w:space="0" w:color="auto"/>
            </w:tcBorders>
            <w:hideMark/>
          </w:tcPr>
          <w:p w14:paraId="675131CA"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360</w:t>
            </w:r>
          </w:p>
        </w:tc>
        <w:tc>
          <w:tcPr>
            <w:tcW w:w="1276" w:type="dxa"/>
            <w:tcBorders>
              <w:top w:val="single" w:sz="4" w:space="0" w:color="auto"/>
              <w:left w:val="single" w:sz="4" w:space="0" w:color="auto"/>
              <w:bottom w:val="single" w:sz="4" w:space="0" w:color="auto"/>
              <w:right w:val="single" w:sz="4" w:space="0" w:color="auto"/>
            </w:tcBorders>
            <w:hideMark/>
          </w:tcPr>
          <w:p w14:paraId="30F00925"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400</w:t>
            </w:r>
          </w:p>
        </w:tc>
        <w:tc>
          <w:tcPr>
            <w:tcW w:w="1134" w:type="dxa"/>
            <w:tcBorders>
              <w:top w:val="single" w:sz="4" w:space="0" w:color="auto"/>
              <w:left w:val="single" w:sz="4" w:space="0" w:color="auto"/>
              <w:bottom w:val="single" w:sz="4" w:space="0" w:color="auto"/>
              <w:right w:val="single" w:sz="4" w:space="0" w:color="auto"/>
            </w:tcBorders>
            <w:hideMark/>
          </w:tcPr>
          <w:p w14:paraId="039BA677"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400</w:t>
            </w:r>
          </w:p>
        </w:tc>
        <w:tc>
          <w:tcPr>
            <w:tcW w:w="1134" w:type="dxa"/>
            <w:tcBorders>
              <w:top w:val="single" w:sz="4" w:space="0" w:color="auto"/>
              <w:left w:val="single" w:sz="4" w:space="0" w:color="auto"/>
              <w:bottom w:val="single" w:sz="4" w:space="0" w:color="auto"/>
              <w:right w:val="single" w:sz="4" w:space="0" w:color="auto"/>
            </w:tcBorders>
            <w:hideMark/>
          </w:tcPr>
          <w:p w14:paraId="054DC46D"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400</w:t>
            </w:r>
          </w:p>
        </w:tc>
        <w:tc>
          <w:tcPr>
            <w:tcW w:w="1134" w:type="dxa"/>
            <w:tcBorders>
              <w:top w:val="single" w:sz="4" w:space="0" w:color="auto"/>
              <w:left w:val="single" w:sz="4" w:space="0" w:color="auto"/>
              <w:bottom w:val="single" w:sz="4" w:space="0" w:color="auto"/>
              <w:right w:val="single" w:sz="4" w:space="0" w:color="auto"/>
            </w:tcBorders>
            <w:hideMark/>
          </w:tcPr>
          <w:p w14:paraId="13754EFC"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400</w:t>
            </w:r>
          </w:p>
        </w:tc>
        <w:tc>
          <w:tcPr>
            <w:tcW w:w="1701" w:type="dxa"/>
            <w:tcBorders>
              <w:top w:val="single" w:sz="4" w:space="0" w:color="auto"/>
              <w:left w:val="single" w:sz="4" w:space="0" w:color="auto"/>
              <w:bottom w:val="single" w:sz="4" w:space="0" w:color="auto"/>
              <w:right w:val="single" w:sz="4" w:space="0" w:color="auto"/>
            </w:tcBorders>
            <w:hideMark/>
          </w:tcPr>
          <w:p w14:paraId="1663D4AB"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392</w:t>
            </w:r>
          </w:p>
        </w:tc>
      </w:tr>
      <w:tr w:rsidR="00DA4E92" w:rsidRPr="00DA4E92" w14:paraId="12F2ABB2" w14:textId="77777777" w:rsidTr="003B7505">
        <w:trPr>
          <w:gridAfter w:val="1"/>
          <w:wAfter w:w="13" w:type="dxa"/>
          <w:trHeight w:val="345"/>
        </w:trPr>
        <w:tc>
          <w:tcPr>
            <w:tcW w:w="816" w:type="dxa"/>
            <w:vMerge w:val="restart"/>
            <w:tcBorders>
              <w:top w:val="single" w:sz="4" w:space="0" w:color="auto"/>
              <w:left w:val="single" w:sz="4" w:space="0" w:color="auto"/>
              <w:bottom w:val="single" w:sz="4" w:space="0" w:color="auto"/>
              <w:right w:val="single" w:sz="4" w:space="0" w:color="auto"/>
            </w:tcBorders>
            <w:hideMark/>
          </w:tcPr>
          <w:p w14:paraId="1E16256F"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1.4.</w:t>
            </w:r>
          </w:p>
        </w:tc>
        <w:tc>
          <w:tcPr>
            <w:tcW w:w="4391" w:type="dxa"/>
            <w:tcBorders>
              <w:top w:val="single" w:sz="4" w:space="0" w:color="auto"/>
              <w:left w:val="single" w:sz="4" w:space="0" w:color="auto"/>
              <w:bottom w:val="single" w:sz="4" w:space="0" w:color="auto"/>
              <w:right w:val="single" w:sz="4" w:space="0" w:color="auto"/>
            </w:tcBorders>
            <w:hideMark/>
          </w:tcPr>
          <w:p w14:paraId="52A6E166"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кількість відвідувачів, всього</w:t>
            </w:r>
          </w:p>
        </w:tc>
        <w:tc>
          <w:tcPr>
            <w:tcW w:w="1309" w:type="dxa"/>
            <w:tcBorders>
              <w:top w:val="single" w:sz="4" w:space="0" w:color="auto"/>
              <w:left w:val="single" w:sz="4" w:space="0" w:color="auto"/>
              <w:bottom w:val="single" w:sz="4" w:space="0" w:color="auto"/>
              <w:right w:val="single" w:sz="4" w:space="0" w:color="auto"/>
            </w:tcBorders>
            <w:hideMark/>
          </w:tcPr>
          <w:p w14:paraId="6721EA3B"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осіб</w:t>
            </w:r>
          </w:p>
        </w:tc>
        <w:tc>
          <w:tcPr>
            <w:tcW w:w="1276" w:type="dxa"/>
            <w:tcBorders>
              <w:top w:val="single" w:sz="4" w:space="0" w:color="auto"/>
              <w:left w:val="single" w:sz="4" w:space="0" w:color="auto"/>
              <w:bottom w:val="single" w:sz="4" w:space="0" w:color="auto"/>
              <w:right w:val="single" w:sz="4" w:space="0" w:color="auto"/>
            </w:tcBorders>
            <w:hideMark/>
          </w:tcPr>
          <w:p w14:paraId="1B23D405"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51037</w:t>
            </w:r>
          </w:p>
        </w:tc>
        <w:tc>
          <w:tcPr>
            <w:tcW w:w="1275" w:type="dxa"/>
            <w:tcBorders>
              <w:top w:val="single" w:sz="4" w:space="0" w:color="auto"/>
              <w:left w:val="single" w:sz="4" w:space="0" w:color="auto"/>
              <w:bottom w:val="single" w:sz="4" w:space="0" w:color="auto"/>
              <w:right w:val="single" w:sz="4" w:space="0" w:color="auto"/>
            </w:tcBorders>
            <w:hideMark/>
          </w:tcPr>
          <w:p w14:paraId="48897D96"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51037</w:t>
            </w:r>
          </w:p>
        </w:tc>
        <w:tc>
          <w:tcPr>
            <w:tcW w:w="1276" w:type="dxa"/>
            <w:tcBorders>
              <w:top w:val="single" w:sz="4" w:space="0" w:color="auto"/>
              <w:left w:val="single" w:sz="4" w:space="0" w:color="auto"/>
              <w:bottom w:val="single" w:sz="4" w:space="0" w:color="auto"/>
              <w:right w:val="single" w:sz="4" w:space="0" w:color="auto"/>
            </w:tcBorders>
            <w:hideMark/>
          </w:tcPr>
          <w:p w14:paraId="5DA3BF0E"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51100</w:t>
            </w:r>
          </w:p>
        </w:tc>
        <w:tc>
          <w:tcPr>
            <w:tcW w:w="1134" w:type="dxa"/>
            <w:tcBorders>
              <w:top w:val="single" w:sz="4" w:space="0" w:color="auto"/>
              <w:left w:val="single" w:sz="4" w:space="0" w:color="auto"/>
              <w:bottom w:val="single" w:sz="4" w:space="0" w:color="auto"/>
              <w:right w:val="single" w:sz="4" w:space="0" w:color="auto"/>
            </w:tcBorders>
            <w:hideMark/>
          </w:tcPr>
          <w:p w14:paraId="6DE55493"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51100</w:t>
            </w:r>
          </w:p>
        </w:tc>
        <w:tc>
          <w:tcPr>
            <w:tcW w:w="1134" w:type="dxa"/>
            <w:tcBorders>
              <w:top w:val="single" w:sz="4" w:space="0" w:color="auto"/>
              <w:left w:val="single" w:sz="4" w:space="0" w:color="auto"/>
              <w:bottom w:val="single" w:sz="4" w:space="0" w:color="auto"/>
              <w:right w:val="single" w:sz="4" w:space="0" w:color="auto"/>
            </w:tcBorders>
            <w:hideMark/>
          </w:tcPr>
          <w:p w14:paraId="11EA791A"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51100</w:t>
            </w:r>
          </w:p>
        </w:tc>
        <w:tc>
          <w:tcPr>
            <w:tcW w:w="1134" w:type="dxa"/>
            <w:tcBorders>
              <w:top w:val="single" w:sz="4" w:space="0" w:color="auto"/>
              <w:left w:val="single" w:sz="4" w:space="0" w:color="auto"/>
              <w:bottom w:val="single" w:sz="4" w:space="0" w:color="auto"/>
              <w:right w:val="single" w:sz="4" w:space="0" w:color="auto"/>
            </w:tcBorders>
            <w:hideMark/>
          </w:tcPr>
          <w:p w14:paraId="6B348AEC"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51100</w:t>
            </w:r>
          </w:p>
        </w:tc>
        <w:tc>
          <w:tcPr>
            <w:tcW w:w="1701" w:type="dxa"/>
            <w:tcBorders>
              <w:top w:val="single" w:sz="4" w:space="0" w:color="auto"/>
              <w:left w:val="single" w:sz="4" w:space="0" w:color="auto"/>
              <w:bottom w:val="single" w:sz="4" w:space="0" w:color="auto"/>
              <w:right w:val="single" w:sz="4" w:space="0" w:color="auto"/>
            </w:tcBorders>
            <w:hideMark/>
          </w:tcPr>
          <w:p w14:paraId="59C26D94"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51087</w:t>
            </w:r>
          </w:p>
        </w:tc>
      </w:tr>
      <w:tr w:rsidR="00DA4E92" w:rsidRPr="00DA4E92" w14:paraId="1BE19769" w14:textId="77777777" w:rsidTr="003B7505">
        <w:trPr>
          <w:gridAfter w:val="1"/>
          <w:wAfter w:w="13" w:type="dxa"/>
          <w:trHeight w:val="30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2B198D8" w14:textId="77777777" w:rsidR="003B7505" w:rsidRPr="00DA4E92" w:rsidRDefault="003B7505">
            <w:pPr>
              <w:spacing w:after="0" w:line="256" w:lineRule="auto"/>
              <w:rPr>
                <w:rFonts w:ascii="Times New Roman" w:eastAsia="Times New Roman" w:hAnsi="Times New Roman" w:cs="Times New Roman"/>
                <w:spacing w:val="-13"/>
                <w:lang w:val="ru-RU" w:eastAsia="ru-RU"/>
              </w:rPr>
            </w:pPr>
          </w:p>
        </w:tc>
        <w:tc>
          <w:tcPr>
            <w:tcW w:w="4391" w:type="dxa"/>
            <w:tcBorders>
              <w:top w:val="single" w:sz="4" w:space="0" w:color="auto"/>
              <w:left w:val="single" w:sz="4" w:space="0" w:color="auto"/>
              <w:bottom w:val="single" w:sz="4" w:space="0" w:color="auto"/>
              <w:right w:val="single" w:sz="4" w:space="0" w:color="auto"/>
            </w:tcBorders>
            <w:hideMark/>
          </w:tcPr>
          <w:p w14:paraId="72414D63"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 т.ч. за реалізованими квитками</w:t>
            </w:r>
          </w:p>
        </w:tc>
        <w:tc>
          <w:tcPr>
            <w:tcW w:w="1309" w:type="dxa"/>
            <w:tcBorders>
              <w:top w:val="single" w:sz="4" w:space="0" w:color="auto"/>
              <w:left w:val="single" w:sz="4" w:space="0" w:color="auto"/>
              <w:bottom w:val="single" w:sz="4" w:space="0" w:color="auto"/>
              <w:right w:val="single" w:sz="4" w:space="0" w:color="auto"/>
            </w:tcBorders>
            <w:hideMark/>
          </w:tcPr>
          <w:p w14:paraId="4E42D4A4"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осіб</w:t>
            </w:r>
          </w:p>
        </w:tc>
        <w:tc>
          <w:tcPr>
            <w:tcW w:w="1276" w:type="dxa"/>
            <w:tcBorders>
              <w:top w:val="single" w:sz="4" w:space="0" w:color="auto"/>
              <w:left w:val="single" w:sz="4" w:space="0" w:color="auto"/>
              <w:bottom w:val="single" w:sz="4" w:space="0" w:color="auto"/>
              <w:right w:val="single" w:sz="4" w:space="0" w:color="auto"/>
            </w:tcBorders>
            <w:hideMark/>
          </w:tcPr>
          <w:p w14:paraId="74E463ED"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1037</w:t>
            </w:r>
          </w:p>
        </w:tc>
        <w:tc>
          <w:tcPr>
            <w:tcW w:w="1275" w:type="dxa"/>
            <w:tcBorders>
              <w:top w:val="single" w:sz="4" w:space="0" w:color="auto"/>
              <w:left w:val="single" w:sz="4" w:space="0" w:color="auto"/>
              <w:bottom w:val="single" w:sz="4" w:space="0" w:color="auto"/>
              <w:right w:val="single" w:sz="4" w:space="0" w:color="auto"/>
            </w:tcBorders>
            <w:hideMark/>
          </w:tcPr>
          <w:p w14:paraId="78DA7ED2"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1037</w:t>
            </w:r>
          </w:p>
        </w:tc>
        <w:tc>
          <w:tcPr>
            <w:tcW w:w="1276" w:type="dxa"/>
            <w:tcBorders>
              <w:top w:val="single" w:sz="4" w:space="0" w:color="auto"/>
              <w:left w:val="single" w:sz="4" w:space="0" w:color="auto"/>
              <w:bottom w:val="single" w:sz="4" w:space="0" w:color="auto"/>
              <w:right w:val="single" w:sz="4" w:space="0" w:color="auto"/>
            </w:tcBorders>
            <w:hideMark/>
          </w:tcPr>
          <w:p w14:paraId="714024B7"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1037</w:t>
            </w:r>
          </w:p>
        </w:tc>
        <w:tc>
          <w:tcPr>
            <w:tcW w:w="1134" w:type="dxa"/>
            <w:tcBorders>
              <w:top w:val="single" w:sz="4" w:space="0" w:color="auto"/>
              <w:left w:val="single" w:sz="4" w:space="0" w:color="auto"/>
              <w:bottom w:val="single" w:sz="4" w:space="0" w:color="auto"/>
              <w:right w:val="single" w:sz="4" w:space="0" w:color="auto"/>
            </w:tcBorders>
            <w:hideMark/>
          </w:tcPr>
          <w:p w14:paraId="44CD6602"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1037</w:t>
            </w:r>
          </w:p>
        </w:tc>
        <w:tc>
          <w:tcPr>
            <w:tcW w:w="1134" w:type="dxa"/>
            <w:tcBorders>
              <w:top w:val="single" w:sz="4" w:space="0" w:color="auto"/>
              <w:left w:val="single" w:sz="4" w:space="0" w:color="auto"/>
              <w:bottom w:val="single" w:sz="4" w:space="0" w:color="auto"/>
              <w:right w:val="single" w:sz="4" w:space="0" w:color="auto"/>
            </w:tcBorders>
            <w:hideMark/>
          </w:tcPr>
          <w:p w14:paraId="16CF395D"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1037</w:t>
            </w:r>
          </w:p>
        </w:tc>
        <w:tc>
          <w:tcPr>
            <w:tcW w:w="1134" w:type="dxa"/>
            <w:tcBorders>
              <w:top w:val="single" w:sz="4" w:space="0" w:color="auto"/>
              <w:left w:val="single" w:sz="4" w:space="0" w:color="auto"/>
              <w:bottom w:val="single" w:sz="4" w:space="0" w:color="auto"/>
              <w:right w:val="single" w:sz="4" w:space="0" w:color="auto"/>
            </w:tcBorders>
            <w:hideMark/>
          </w:tcPr>
          <w:p w14:paraId="26D86813"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1037</w:t>
            </w:r>
          </w:p>
        </w:tc>
        <w:tc>
          <w:tcPr>
            <w:tcW w:w="1701" w:type="dxa"/>
            <w:tcBorders>
              <w:top w:val="single" w:sz="4" w:space="0" w:color="auto"/>
              <w:left w:val="single" w:sz="4" w:space="0" w:color="auto"/>
              <w:bottom w:val="single" w:sz="4" w:space="0" w:color="auto"/>
              <w:right w:val="single" w:sz="4" w:space="0" w:color="auto"/>
            </w:tcBorders>
            <w:hideMark/>
          </w:tcPr>
          <w:p w14:paraId="571D58B9"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1037</w:t>
            </w:r>
          </w:p>
        </w:tc>
      </w:tr>
      <w:tr w:rsidR="00DA4E92" w:rsidRPr="00DA4E92" w14:paraId="4541FC57" w14:textId="77777777" w:rsidTr="003B7505">
        <w:trPr>
          <w:gridAfter w:val="1"/>
          <w:wAfter w:w="13" w:type="dxa"/>
          <w:trHeight w:val="30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7A67B1" w14:textId="77777777" w:rsidR="003B7505" w:rsidRPr="00DA4E92" w:rsidRDefault="003B7505">
            <w:pPr>
              <w:spacing w:after="0" w:line="256" w:lineRule="auto"/>
              <w:rPr>
                <w:rFonts w:ascii="Times New Roman" w:eastAsia="Times New Roman" w:hAnsi="Times New Roman" w:cs="Times New Roman"/>
                <w:spacing w:val="-13"/>
                <w:lang w:val="ru-RU" w:eastAsia="ru-RU"/>
              </w:rPr>
            </w:pPr>
          </w:p>
        </w:tc>
        <w:tc>
          <w:tcPr>
            <w:tcW w:w="4391" w:type="dxa"/>
            <w:tcBorders>
              <w:top w:val="single" w:sz="4" w:space="0" w:color="auto"/>
              <w:left w:val="single" w:sz="4" w:space="0" w:color="auto"/>
              <w:bottom w:val="single" w:sz="4" w:space="0" w:color="auto"/>
              <w:right w:val="single" w:sz="4" w:space="0" w:color="auto"/>
            </w:tcBorders>
            <w:hideMark/>
          </w:tcPr>
          <w:p w14:paraId="4AE8D541"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 т.ч. безкоштовно</w:t>
            </w:r>
          </w:p>
        </w:tc>
        <w:tc>
          <w:tcPr>
            <w:tcW w:w="1309" w:type="dxa"/>
            <w:tcBorders>
              <w:top w:val="single" w:sz="4" w:space="0" w:color="auto"/>
              <w:left w:val="single" w:sz="4" w:space="0" w:color="auto"/>
              <w:bottom w:val="single" w:sz="4" w:space="0" w:color="auto"/>
              <w:right w:val="single" w:sz="4" w:space="0" w:color="auto"/>
            </w:tcBorders>
            <w:hideMark/>
          </w:tcPr>
          <w:p w14:paraId="614A044A"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осіб</w:t>
            </w:r>
          </w:p>
        </w:tc>
        <w:tc>
          <w:tcPr>
            <w:tcW w:w="1276" w:type="dxa"/>
            <w:tcBorders>
              <w:top w:val="single" w:sz="4" w:space="0" w:color="auto"/>
              <w:left w:val="single" w:sz="4" w:space="0" w:color="auto"/>
              <w:bottom w:val="single" w:sz="4" w:space="0" w:color="auto"/>
              <w:right w:val="single" w:sz="4" w:space="0" w:color="auto"/>
            </w:tcBorders>
            <w:hideMark/>
          </w:tcPr>
          <w:p w14:paraId="6F937760"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50000</w:t>
            </w:r>
          </w:p>
        </w:tc>
        <w:tc>
          <w:tcPr>
            <w:tcW w:w="1275" w:type="dxa"/>
            <w:tcBorders>
              <w:top w:val="single" w:sz="4" w:space="0" w:color="auto"/>
              <w:left w:val="single" w:sz="4" w:space="0" w:color="auto"/>
              <w:bottom w:val="single" w:sz="4" w:space="0" w:color="auto"/>
              <w:right w:val="single" w:sz="4" w:space="0" w:color="auto"/>
            </w:tcBorders>
            <w:hideMark/>
          </w:tcPr>
          <w:p w14:paraId="07579EAE"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50000</w:t>
            </w:r>
          </w:p>
        </w:tc>
        <w:tc>
          <w:tcPr>
            <w:tcW w:w="1276" w:type="dxa"/>
            <w:tcBorders>
              <w:top w:val="single" w:sz="4" w:space="0" w:color="auto"/>
              <w:left w:val="single" w:sz="4" w:space="0" w:color="auto"/>
              <w:bottom w:val="single" w:sz="4" w:space="0" w:color="auto"/>
              <w:right w:val="single" w:sz="4" w:space="0" w:color="auto"/>
            </w:tcBorders>
            <w:hideMark/>
          </w:tcPr>
          <w:p w14:paraId="476F35FA"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50000</w:t>
            </w:r>
          </w:p>
        </w:tc>
        <w:tc>
          <w:tcPr>
            <w:tcW w:w="1134" w:type="dxa"/>
            <w:tcBorders>
              <w:top w:val="single" w:sz="4" w:space="0" w:color="auto"/>
              <w:left w:val="single" w:sz="4" w:space="0" w:color="auto"/>
              <w:bottom w:val="single" w:sz="4" w:space="0" w:color="auto"/>
              <w:right w:val="single" w:sz="4" w:space="0" w:color="auto"/>
            </w:tcBorders>
            <w:hideMark/>
          </w:tcPr>
          <w:p w14:paraId="10769D93"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50000</w:t>
            </w:r>
          </w:p>
        </w:tc>
        <w:tc>
          <w:tcPr>
            <w:tcW w:w="1134" w:type="dxa"/>
            <w:tcBorders>
              <w:top w:val="single" w:sz="4" w:space="0" w:color="auto"/>
              <w:left w:val="single" w:sz="4" w:space="0" w:color="auto"/>
              <w:bottom w:val="single" w:sz="4" w:space="0" w:color="auto"/>
              <w:right w:val="single" w:sz="4" w:space="0" w:color="auto"/>
            </w:tcBorders>
            <w:hideMark/>
          </w:tcPr>
          <w:p w14:paraId="3187DD81"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50000</w:t>
            </w:r>
          </w:p>
        </w:tc>
        <w:tc>
          <w:tcPr>
            <w:tcW w:w="1134" w:type="dxa"/>
            <w:tcBorders>
              <w:top w:val="single" w:sz="4" w:space="0" w:color="auto"/>
              <w:left w:val="single" w:sz="4" w:space="0" w:color="auto"/>
              <w:bottom w:val="single" w:sz="4" w:space="0" w:color="auto"/>
              <w:right w:val="single" w:sz="4" w:space="0" w:color="auto"/>
            </w:tcBorders>
            <w:hideMark/>
          </w:tcPr>
          <w:p w14:paraId="4449742E"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50000</w:t>
            </w:r>
          </w:p>
        </w:tc>
        <w:tc>
          <w:tcPr>
            <w:tcW w:w="1701" w:type="dxa"/>
            <w:tcBorders>
              <w:top w:val="single" w:sz="4" w:space="0" w:color="auto"/>
              <w:left w:val="single" w:sz="4" w:space="0" w:color="auto"/>
              <w:bottom w:val="single" w:sz="4" w:space="0" w:color="auto"/>
              <w:right w:val="single" w:sz="4" w:space="0" w:color="auto"/>
            </w:tcBorders>
            <w:hideMark/>
          </w:tcPr>
          <w:p w14:paraId="50FAEC24"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50000</w:t>
            </w:r>
          </w:p>
        </w:tc>
      </w:tr>
      <w:tr w:rsidR="00DA4E92" w:rsidRPr="00DA4E92" w14:paraId="45CCA158" w14:textId="77777777" w:rsidTr="003B7505">
        <w:trPr>
          <w:gridAfter w:val="1"/>
          <w:wAfter w:w="13" w:type="dxa"/>
          <w:trHeight w:val="330"/>
        </w:trPr>
        <w:tc>
          <w:tcPr>
            <w:tcW w:w="816" w:type="dxa"/>
            <w:tcBorders>
              <w:top w:val="single" w:sz="4" w:space="0" w:color="auto"/>
              <w:left w:val="single" w:sz="4" w:space="0" w:color="auto"/>
              <w:bottom w:val="single" w:sz="4" w:space="0" w:color="auto"/>
              <w:right w:val="single" w:sz="4" w:space="0" w:color="auto"/>
            </w:tcBorders>
            <w:hideMark/>
          </w:tcPr>
          <w:p w14:paraId="0F7A7897"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1.5.</w:t>
            </w:r>
          </w:p>
        </w:tc>
        <w:tc>
          <w:tcPr>
            <w:tcW w:w="4391" w:type="dxa"/>
            <w:tcBorders>
              <w:top w:val="single" w:sz="4" w:space="0" w:color="auto"/>
              <w:left w:val="single" w:sz="4" w:space="0" w:color="auto"/>
              <w:bottom w:val="single" w:sz="4" w:space="0" w:color="auto"/>
              <w:right w:val="single" w:sz="4" w:space="0" w:color="auto"/>
            </w:tcBorders>
            <w:hideMark/>
          </w:tcPr>
          <w:p w14:paraId="6870EA4E"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плановий обсяг доходів, всього</w:t>
            </w:r>
          </w:p>
        </w:tc>
        <w:tc>
          <w:tcPr>
            <w:tcW w:w="1309" w:type="dxa"/>
            <w:tcBorders>
              <w:top w:val="single" w:sz="4" w:space="0" w:color="auto"/>
              <w:left w:val="single" w:sz="4" w:space="0" w:color="auto"/>
              <w:bottom w:val="single" w:sz="4" w:space="0" w:color="auto"/>
              <w:right w:val="single" w:sz="4" w:space="0" w:color="auto"/>
            </w:tcBorders>
            <w:hideMark/>
          </w:tcPr>
          <w:p w14:paraId="4ED9AE0B"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грн.</w:t>
            </w:r>
          </w:p>
        </w:tc>
        <w:tc>
          <w:tcPr>
            <w:tcW w:w="1276" w:type="dxa"/>
            <w:tcBorders>
              <w:top w:val="single" w:sz="4" w:space="0" w:color="auto"/>
              <w:left w:val="single" w:sz="4" w:space="0" w:color="auto"/>
              <w:bottom w:val="single" w:sz="4" w:space="0" w:color="auto"/>
              <w:right w:val="single" w:sz="4" w:space="0" w:color="auto"/>
            </w:tcBorders>
            <w:hideMark/>
          </w:tcPr>
          <w:p w14:paraId="0FF6B191"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0</w:t>
            </w:r>
          </w:p>
        </w:tc>
        <w:tc>
          <w:tcPr>
            <w:tcW w:w="1275" w:type="dxa"/>
            <w:tcBorders>
              <w:top w:val="single" w:sz="4" w:space="0" w:color="auto"/>
              <w:left w:val="single" w:sz="4" w:space="0" w:color="auto"/>
              <w:bottom w:val="single" w:sz="4" w:space="0" w:color="auto"/>
              <w:right w:val="single" w:sz="4" w:space="0" w:color="auto"/>
            </w:tcBorders>
            <w:hideMark/>
          </w:tcPr>
          <w:p w14:paraId="0606CBCA"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14:paraId="4DC4BC21"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14:paraId="0F721D3A"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14:paraId="27D7E861"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14:paraId="20FA8E75"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14:paraId="4737E157"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0</w:t>
            </w:r>
          </w:p>
        </w:tc>
      </w:tr>
      <w:tr w:rsidR="00DA4E92" w:rsidRPr="00DA4E92" w14:paraId="519629A2" w14:textId="77777777" w:rsidTr="003B7505">
        <w:trPr>
          <w:gridAfter w:val="1"/>
          <w:wAfter w:w="13" w:type="dxa"/>
          <w:trHeight w:val="212"/>
        </w:trPr>
        <w:tc>
          <w:tcPr>
            <w:tcW w:w="816" w:type="dxa"/>
            <w:tcBorders>
              <w:top w:val="single" w:sz="4" w:space="0" w:color="auto"/>
              <w:left w:val="single" w:sz="4" w:space="0" w:color="auto"/>
              <w:bottom w:val="single" w:sz="4" w:space="0" w:color="auto"/>
              <w:right w:val="single" w:sz="4" w:space="0" w:color="auto"/>
            </w:tcBorders>
            <w:hideMark/>
          </w:tcPr>
          <w:p w14:paraId="56568588"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504DA712" w14:textId="77777777" w:rsidR="003B7505" w:rsidRPr="00DA4E92" w:rsidRDefault="003B7505">
            <w:pPr>
              <w:spacing w:after="0" w:line="240" w:lineRule="auto"/>
              <w:rPr>
                <w:rFonts w:ascii="Times New Roman" w:eastAsia="Times New Roman" w:hAnsi="Times New Roman" w:cs="Times New Roman"/>
                <w:b/>
                <w:bCs/>
                <w:lang w:eastAsia="ru-RU"/>
              </w:rPr>
            </w:pPr>
            <w:r w:rsidRPr="00DA4E92">
              <w:rPr>
                <w:rFonts w:ascii="Times New Roman" w:eastAsia="Times New Roman" w:hAnsi="Times New Roman" w:cs="Times New Roman"/>
                <w:b/>
                <w:bCs/>
                <w:lang w:eastAsia="ru-RU"/>
              </w:rPr>
              <w:t>2. Показники ефективності</w:t>
            </w:r>
          </w:p>
        </w:tc>
        <w:tc>
          <w:tcPr>
            <w:tcW w:w="1309" w:type="dxa"/>
            <w:tcBorders>
              <w:top w:val="single" w:sz="4" w:space="0" w:color="auto"/>
              <w:left w:val="single" w:sz="4" w:space="0" w:color="auto"/>
              <w:bottom w:val="single" w:sz="4" w:space="0" w:color="auto"/>
              <w:right w:val="single" w:sz="4" w:space="0" w:color="auto"/>
            </w:tcBorders>
            <w:hideMark/>
          </w:tcPr>
          <w:p w14:paraId="4E0F3042"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37BB4232"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275" w:type="dxa"/>
            <w:tcBorders>
              <w:top w:val="single" w:sz="4" w:space="0" w:color="auto"/>
              <w:left w:val="single" w:sz="4" w:space="0" w:color="auto"/>
              <w:bottom w:val="single" w:sz="4" w:space="0" w:color="auto"/>
              <w:right w:val="single" w:sz="4" w:space="0" w:color="auto"/>
            </w:tcBorders>
            <w:hideMark/>
          </w:tcPr>
          <w:p w14:paraId="25E7596C"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375E553C"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134" w:type="dxa"/>
            <w:tcBorders>
              <w:top w:val="single" w:sz="4" w:space="0" w:color="auto"/>
              <w:left w:val="single" w:sz="4" w:space="0" w:color="auto"/>
              <w:bottom w:val="single" w:sz="4" w:space="0" w:color="auto"/>
              <w:right w:val="single" w:sz="4" w:space="0" w:color="auto"/>
            </w:tcBorders>
          </w:tcPr>
          <w:p w14:paraId="38F89FD6" w14:textId="77777777" w:rsidR="003B7505" w:rsidRPr="00DA4E92" w:rsidRDefault="003B7505">
            <w:pPr>
              <w:spacing w:after="0" w:line="240" w:lineRule="auto"/>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3518A1B2" w14:textId="77777777" w:rsidR="003B7505" w:rsidRPr="00DA4E92" w:rsidRDefault="003B7505">
            <w:pPr>
              <w:spacing w:after="0" w:line="240" w:lineRule="auto"/>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0CFFF20C"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701" w:type="dxa"/>
            <w:tcBorders>
              <w:top w:val="single" w:sz="4" w:space="0" w:color="auto"/>
              <w:left w:val="single" w:sz="4" w:space="0" w:color="auto"/>
              <w:bottom w:val="single" w:sz="4" w:space="0" w:color="auto"/>
              <w:right w:val="single" w:sz="4" w:space="0" w:color="auto"/>
            </w:tcBorders>
          </w:tcPr>
          <w:p w14:paraId="51F57BAB" w14:textId="77777777" w:rsidR="003B7505" w:rsidRPr="00DA4E92" w:rsidRDefault="003B7505">
            <w:pPr>
              <w:spacing w:after="0" w:line="240" w:lineRule="auto"/>
              <w:rPr>
                <w:rFonts w:ascii="Times New Roman" w:eastAsia="Times New Roman" w:hAnsi="Times New Roman" w:cs="Times New Roman"/>
                <w:lang w:eastAsia="ru-RU"/>
              </w:rPr>
            </w:pPr>
          </w:p>
        </w:tc>
      </w:tr>
      <w:tr w:rsidR="00DA4E92" w:rsidRPr="00DA4E92" w14:paraId="1A8F69C3" w14:textId="77777777" w:rsidTr="003B7505">
        <w:trPr>
          <w:gridAfter w:val="1"/>
          <w:wAfter w:w="13" w:type="dxa"/>
          <w:trHeight w:val="289"/>
        </w:trPr>
        <w:tc>
          <w:tcPr>
            <w:tcW w:w="816" w:type="dxa"/>
            <w:tcBorders>
              <w:top w:val="single" w:sz="4" w:space="0" w:color="auto"/>
              <w:left w:val="single" w:sz="4" w:space="0" w:color="auto"/>
              <w:bottom w:val="single" w:sz="4" w:space="0" w:color="auto"/>
              <w:right w:val="single" w:sz="4" w:space="0" w:color="auto"/>
            </w:tcBorders>
            <w:hideMark/>
          </w:tcPr>
          <w:p w14:paraId="08C815E1"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2.1.</w:t>
            </w:r>
          </w:p>
        </w:tc>
        <w:tc>
          <w:tcPr>
            <w:tcW w:w="4391" w:type="dxa"/>
            <w:tcBorders>
              <w:top w:val="single" w:sz="4" w:space="0" w:color="auto"/>
              <w:left w:val="single" w:sz="4" w:space="0" w:color="auto"/>
              <w:bottom w:val="single" w:sz="4" w:space="0" w:color="auto"/>
              <w:right w:val="single" w:sz="4" w:space="0" w:color="auto"/>
            </w:tcBorders>
            <w:hideMark/>
          </w:tcPr>
          <w:p w14:paraId="7EFC0D09"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Середні витрати на проведення одного культурно-мистецького заходу </w:t>
            </w:r>
          </w:p>
        </w:tc>
        <w:tc>
          <w:tcPr>
            <w:tcW w:w="1309" w:type="dxa"/>
            <w:tcBorders>
              <w:top w:val="single" w:sz="4" w:space="0" w:color="auto"/>
              <w:left w:val="single" w:sz="4" w:space="0" w:color="auto"/>
              <w:bottom w:val="single" w:sz="4" w:space="0" w:color="auto"/>
              <w:right w:val="single" w:sz="4" w:space="0" w:color="auto"/>
            </w:tcBorders>
            <w:hideMark/>
          </w:tcPr>
          <w:p w14:paraId="268D0A3B"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грн.</w:t>
            </w:r>
          </w:p>
        </w:tc>
        <w:tc>
          <w:tcPr>
            <w:tcW w:w="1276" w:type="dxa"/>
            <w:tcBorders>
              <w:top w:val="single" w:sz="4" w:space="0" w:color="auto"/>
              <w:left w:val="single" w:sz="4" w:space="0" w:color="auto"/>
              <w:bottom w:val="single" w:sz="4" w:space="0" w:color="auto"/>
              <w:right w:val="single" w:sz="4" w:space="0" w:color="auto"/>
            </w:tcBorders>
            <w:hideMark/>
          </w:tcPr>
          <w:p w14:paraId="0BCE4BEF"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10417,00</w:t>
            </w:r>
          </w:p>
        </w:tc>
        <w:tc>
          <w:tcPr>
            <w:tcW w:w="1275" w:type="dxa"/>
            <w:tcBorders>
              <w:top w:val="single" w:sz="4" w:space="0" w:color="auto"/>
              <w:left w:val="single" w:sz="4" w:space="0" w:color="auto"/>
              <w:bottom w:val="single" w:sz="4" w:space="0" w:color="auto"/>
              <w:right w:val="single" w:sz="4" w:space="0" w:color="auto"/>
            </w:tcBorders>
            <w:hideMark/>
          </w:tcPr>
          <w:p w14:paraId="0443C2C8"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10417,00</w:t>
            </w:r>
          </w:p>
        </w:tc>
        <w:tc>
          <w:tcPr>
            <w:tcW w:w="1276" w:type="dxa"/>
            <w:tcBorders>
              <w:top w:val="single" w:sz="4" w:space="0" w:color="auto"/>
              <w:left w:val="single" w:sz="4" w:space="0" w:color="auto"/>
              <w:bottom w:val="single" w:sz="4" w:space="0" w:color="auto"/>
              <w:right w:val="single" w:sz="4" w:space="0" w:color="auto"/>
            </w:tcBorders>
            <w:hideMark/>
          </w:tcPr>
          <w:p w14:paraId="3694138D"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11000,00</w:t>
            </w:r>
          </w:p>
        </w:tc>
        <w:tc>
          <w:tcPr>
            <w:tcW w:w="1134" w:type="dxa"/>
            <w:tcBorders>
              <w:top w:val="single" w:sz="4" w:space="0" w:color="auto"/>
              <w:left w:val="single" w:sz="4" w:space="0" w:color="auto"/>
              <w:bottom w:val="single" w:sz="4" w:space="0" w:color="auto"/>
              <w:right w:val="single" w:sz="4" w:space="0" w:color="auto"/>
            </w:tcBorders>
            <w:hideMark/>
          </w:tcPr>
          <w:p w14:paraId="69BED818"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11000,00</w:t>
            </w:r>
          </w:p>
        </w:tc>
        <w:tc>
          <w:tcPr>
            <w:tcW w:w="1134" w:type="dxa"/>
            <w:tcBorders>
              <w:top w:val="single" w:sz="4" w:space="0" w:color="auto"/>
              <w:left w:val="single" w:sz="4" w:space="0" w:color="auto"/>
              <w:bottom w:val="single" w:sz="4" w:space="0" w:color="auto"/>
              <w:right w:val="single" w:sz="4" w:space="0" w:color="auto"/>
            </w:tcBorders>
            <w:hideMark/>
          </w:tcPr>
          <w:p w14:paraId="597502AF"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12000,00</w:t>
            </w:r>
          </w:p>
        </w:tc>
        <w:tc>
          <w:tcPr>
            <w:tcW w:w="1134" w:type="dxa"/>
            <w:tcBorders>
              <w:top w:val="single" w:sz="4" w:space="0" w:color="auto"/>
              <w:left w:val="single" w:sz="4" w:space="0" w:color="auto"/>
              <w:bottom w:val="single" w:sz="4" w:space="0" w:color="auto"/>
              <w:right w:val="single" w:sz="4" w:space="0" w:color="auto"/>
            </w:tcBorders>
            <w:hideMark/>
          </w:tcPr>
          <w:p w14:paraId="78F4D7FA"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12000,00</w:t>
            </w:r>
          </w:p>
        </w:tc>
        <w:tc>
          <w:tcPr>
            <w:tcW w:w="1701" w:type="dxa"/>
            <w:tcBorders>
              <w:top w:val="single" w:sz="4" w:space="0" w:color="auto"/>
              <w:left w:val="single" w:sz="4" w:space="0" w:color="auto"/>
              <w:bottom w:val="single" w:sz="4" w:space="0" w:color="auto"/>
              <w:right w:val="single" w:sz="4" w:space="0" w:color="auto"/>
            </w:tcBorders>
            <w:hideMark/>
          </w:tcPr>
          <w:p w14:paraId="640E7AF1"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11283</w:t>
            </w:r>
          </w:p>
        </w:tc>
      </w:tr>
      <w:tr w:rsidR="00DA4E92" w:rsidRPr="00DA4E92" w14:paraId="1979D3DE" w14:textId="77777777" w:rsidTr="003B7505">
        <w:trPr>
          <w:gridAfter w:val="1"/>
          <w:wAfter w:w="13" w:type="dxa"/>
          <w:trHeight w:val="264"/>
        </w:trPr>
        <w:tc>
          <w:tcPr>
            <w:tcW w:w="816" w:type="dxa"/>
            <w:tcBorders>
              <w:top w:val="single" w:sz="4" w:space="0" w:color="auto"/>
              <w:left w:val="single" w:sz="4" w:space="0" w:color="auto"/>
              <w:bottom w:val="single" w:sz="4" w:space="0" w:color="auto"/>
              <w:right w:val="single" w:sz="4" w:space="0" w:color="auto"/>
            </w:tcBorders>
            <w:hideMark/>
          </w:tcPr>
          <w:p w14:paraId="0AD91B22"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2.2.</w:t>
            </w:r>
          </w:p>
        </w:tc>
        <w:tc>
          <w:tcPr>
            <w:tcW w:w="4391" w:type="dxa"/>
            <w:tcBorders>
              <w:top w:val="single" w:sz="4" w:space="0" w:color="auto"/>
              <w:left w:val="single" w:sz="4" w:space="0" w:color="auto"/>
              <w:bottom w:val="single" w:sz="4" w:space="0" w:color="auto"/>
              <w:right w:val="single" w:sz="4" w:space="0" w:color="auto"/>
            </w:tcBorders>
            <w:hideMark/>
          </w:tcPr>
          <w:p w14:paraId="45F2B128"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Середня кількість слухачів одного культурно-мистецького заходу </w:t>
            </w:r>
          </w:p>
        </w:tc>
        <w:tc>
          <w:tcPr>
            <w:tcW w:w="1309" w:type="dxa"/>
            <w:tcBorders>
              <w:top w:val="single" w:sz="4" w:space="0" w:color="auto"/>
              <w:left w:val="single" w:sz="4" w:space="0" w:color="auto"/>
              <w:bottom w:val="single" w:sz="4" w:space="0" w:color="auto"/>
              <w:right w:val="single" w:sz="4" w:space="0" w:color="auto"/>
            </w:tcBorders>
            <w:hideMark/>
          </w:tcPr>
          <w:p w14:paraId="0A832227"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осіб</w:t>
            </w:r>
          </w:p>
        </w:tc>
        <w:tc>
          <w:tcPr>
            <w:tcW w:w="1276" w:type="dxa"/>
            <w:tcBorders>
              <w:top w:val="single" w:sz="4" w:space="0" w:color="auto"/>
              <w:left w:val="single" w:sz="4" w:space="0" w:color="auto"/>
              <w:bottom w:val="single" w:sz="4" w:space="0" w:color="auto"/>
              <w:right w:val="single" w:sz="4" w:space="0" w:color="auto"/>
            </w:tcBorders>
            <w:hideMark/>
          </w:tcPr>
          <w:p w14:paraId="63C1E4BE"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250,00</w:t>
            </w:r>
          </w:p>
        </w:tc>
        <w:tc>
          <w:tcPr>
            <w:tcW w:w="1275" w:type="dxa"/>
            <w:tcBorders>
              <w:top w:val="single" w:sz="4" w:space="0" w:color="auto"/>
              <w:left w:val="single" w:sz="4" w:space="0" w:color="auto"/>
              <w:bottom w:val="single" w:sz="4" w:space="0" w:color="auto"/>
              <w:right w:val="single" w:sz="4" w:space="0" w:color="auto"/>
            </w:tcBorders>
            <w:hideMark/>
          </w:tcPr>
          <w:p w14:paraId="20713E2B"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250,00</w:t>
            </w:r>
          </w:p>
        </w:tc>
        <w:tc>
          <w:tcPr>
            <w:tcW w:w="1276" w:type="dxa"/>
            <w:tcBorders>
              <w:top w:val="single" w:sz="4" w:space="0" w:color="auto"/>
              <w:left w:val="single" w:sz="4" w:space="0" w:color="auto"/>
              <w:bottom w:val="single" w:sz="4" w:space="0" w:color="auto"/>
              <w:right w:val="single" w:sz="4" w:space="0" w:color="auto"/>
            </w:tcBorders>
            <w:hideMark/>
          </w:tcPr>
          <w:p w14:paraId="336AB5BD"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250,00</w:t>
            </w:r>
          </w:p>
        </w:tc>
        <w:tc>
          <w:tcPr>
            <w:tcW w:w="1134" w:type="dxa"/>
            <w:tcBorders>
              <w:top w:val="single" w:sz="4" w:space="0" w:color="auto"/>
              <w:left w:val="single" w:sz="4" w:space="0" w:color="auto"/>
              <w:bottom w:val="single" w:sz="4" w:space="0" w:color="auto"/>
              <w:right w:val="single" w:sz="4" w:space="0" w:color="auto"/>
            </w:tcBorders>
            <w:hideMark/>
          </w:tcPr>
          <w:p w14:paraId="1FCADD64"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250,00</w:t>
            </w:r>
          </w:p>
        </w:tc>
        <w:tc>
          <w:tcPr>
            <w:tcW w:w="1134" w:type="dxa"/>
            <w:tcBorders>
              <w:top w:val="single" w:sz="4" w:space="0" w:color="auto"/>
              <w:left w:val="single" w:sz="4" w:space="0" w:color="auto"/>
              <w:bottom w:val="single" w:sz="4" w:space="0" w:color="auto"/>
              <w:right w:val="single" w:sz="4" w:space="0" w:color="auto"/>
            </w:tcBorders>
            <w:hideMark/>
          </w:tcPr>
          <w:p w14:paraId="449C14FA"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250,00</w:t>
            </w:r>
          </w:p>
        </w:tc>
        <w:tc>
          <w:tcPr>
            <w:tcW w:w="1134" w:type="dxa"/>
            <w:tcBorders>
              <w:top w:val="single" w:sz="4" w:space="0" w:color="auto"/>
              <w:left w:val="single" w:sz="4" w:space="0" w:color="auto"/>
              <w:bottom w:val="single" w:sz="4" w:space="0" w:color="auto"/>
              <w:right w:val="single" w:sz="4" w:space="0" w:color="auto"/>
            </w:tcBorders>
            <w:hideMark/>
          </w:tcPr>
          <w:p w14:paraId="32DD97E2"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250,00</w:t>
            </w:r>
          </w:p>
        </w:tc>
        <w:tc>
          <w:tcPr>
            <w:tcW w:w="1701" w:type="dxa"/>
            <w:tcBorders>
              <w:top w:val="single" w:sz="4" w:space="0" w:color="auto"/>
              <w:left w:val="single" w:sz="4" w:space="0" w:color="auto"/>
              <w:bottom w:val="single" w:sz="4" w:space="0" w:color="auto"/>
              <w:right w:val="single" w:sz="4" w:space="0" w:color="auto"/>
            </w:tcBorders>
            <w:hideMark/>
          </w:tcPr>
          <w:p w14:paraId="7A188381"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250</w:t>
            </w:r>
          </w:p>
        </w:tc>
      </w:tr>
      <w:tr w:rsidR="00DA4E92" w:rsidRPr="00DA4E92" w14:paraId="0ADB96EE" w14:textId="77777777" w:rsidTr="003B7505">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71C1A39E"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2.3.</w:t>
            </w:r>
          </w:p>
        </w:tc>
        <w:tc>
          <w:tcPr>
            <w:tcW w:w="4391" w:type="dxa"/>
            <w:tcBorders>
              <w:top w:val="single" w:sz="4" w:space="0" w:color="auto"/>
              <w:left w:val="single" w:sz="4" w:space="0" w:color="auto"/>
              <w:bottom w:val="single" w:sz="4" w:space="0" w:color="auto"/>
              <w:right w:val="single" w:sz="4" w:space="0" w:color="auto"/>
            </w:tcBorders>
            <w:hideMark/>
          </w:tcPr>
          <w:p w14:paraId="2CAED88A"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Середня вартість одного квитка </w:t>
            </w:r>
          </w:p>
        </w:tc>
        <w:tc>
          <w:tcPr>
            <w:tcW w:w="1309" w:type="dxa"/>
            <w:tcBorders>
              <w:top w:val="single" w:sz="4" w:space="0" w:color="auto"/>
              <w:left w:val="single" w:sz="4" w:space="0" w:color="auto"/>
              <w:bottom w:val="single" w:sz="4" w:space="0" w:color="auto"/>
              <w:right w:val="single" w:sz="4" w:space="0" w:color="auto"/>
            </w:tcBorders>
            <w:hideMark/>
          </w:tcPr>
          <w:p w14:paraId="4AB5EE97"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грн.</w:t>
            </w:r>
          </w:p>
        </w:tc>
        <w:tc>
          <w:tcPr>
            <w:tcW w:w="1276" w:type="dxa"/>
            <w:tcBorders>
              <w:top w:val="single" w:sz="4" w:space="0" w:color="auto"/>
              <w:left w:val="single" w:sz="4" w:space="0" w:color="auto"/>
              <w:bottom w:val="single" w:sz="4" w:space="0" w:color="auto"/>
              <w:right w:val="single" w:sz="4" w:space="0" w:color="auto"/>
            </w:tcBorders>
            <w:hideMark/>
          </w:tcPr>
          <w:p w14:paraId="408EE322"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4 064</w:t>
            </w:r>
          </w:p>
        </w:tc>
        <w:tc>
          <w:tcPr>
            <w:tcW w:w="1275" w:type="dxa"/>
            <w:tcBorders>
              <w:top w:val="single" w:sz="4" w:space="0" w:color="auto"/>
              <w:left w:val="single" w:sz="4" w:space="0" w:color="auto"/>
              <w:bottom w:val="single" w:sz="4" w:space="0" w:color="auto"/>
              <w:right w:val="single" w:sz="4" w:space="0" w:color="auto"/>
            </w:tcBorders>
            <w:hideMark/>
          </w:tcPr>
          <w:p w14:paraId="44AC65BE"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4 361</w:t>
            </w:r>
          </w:p>
        </w:tc>
        <w:tc>
          <w:tcPr>
            <w:tcW w:w="1276" w:type="dxa"/>
            <w:tcBorders>
              <w:top w:val="single" w:sz="4" w:space="0" w:color="auto"/>
              <w:left w:val="single" w:sz="4" w:space="0" w:color="auto"/>
              <w:bottom w:val="single" w:sz="4" w:space="0" w:color="auto"/>
              <w:right w:val="single" w:sz="4" w:space="0" w:color="auto"/>
            </w:tcBorders>
            <w:hideMark/>
          </w:tcPr>
          <w:p w14:paraId="24C8146C"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4 631</w:t>
            </w:r>
          </w:p>
        </w:tc>
        <w:tc>
          <w:tcPr>
            <w:tcW w:w="1134" w:type="dxa"/>
            <w:tcBorders>
              <w:top w:val="single" w:sz="4" w:space="0" w:color="auto"/>
              <w:left w:val="single" w:sz="4" w:space="0" w:color="auto"/>
              <w:bottom w:val="single" w:sz="4" w:space="0" w:color="auto"/>
              <w:right w:val="single" w:sz="4" w:space="0" w:color="auto"/>
            </w:tcBorders>
            <w:hideMark/>
          </w:tcPr>
          <w:p w14:paraId="2AC44A61"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4 631</w:t>
            </w:r>
          </w:p>
        </w:tc>
        <w:tc>
          <w:tcPr>
            <w:tcW w:w="1134" w:type="dxa"/>
            <w:tcBorders>
              <w:top w:val="single" w:sz="4" w:space="0" w:color="auto"/>
              <w:left w:val="single" w:sz="4" w:space="0" w:color="auto"/>
              <w:bottom w:val="single" w:sz="4" w:space="0" w:color="auto"/>
              <w:right w:val="single" w:sz="4" w:space="0" w:color="auto"/>
            </w:tcBorders>
            <w:hideMark/>
          </w:tcPr>
          <w:p w14:paraId="4766283B"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4 876</w:t>
            </w:r>
          </w:p>
        </w:tc>
        <w:tc>
          <w:tcPr>
            <w:tcW w:w="1134" w:type="dxa"/>
            <w:tcBorders>
              <w:top w:val="single" w:sz="4" w:space="0" w:color="auto"/>
              <w:left w:val="single" w:sz="4" w:space="0" w:color="auto"/>
              <w:bottom w:val="single" w:sz="4" w:space="0" w:color="auto"/>
              <w:right w:val="single" w:sz="4" w:space="0" w:color="auto"/>
            </w:tcBorders>
            <w:hideMark/>
          </w:tcPr>
          <w:p w14:paraId="352233BB"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4 876</w:t>
            </w:r>
          </w:p>
        </w:tc>
        <w:tc>
          <w:tcPr>
            <w:tcW w:w="1701" w:type="dxa"/>
            <w:tcBorders>
              <w:top w:val="single" w:sz="4" w:space="0" w:color="auto"/>
              <w:left w:val="single" w:sz="4" w:space="0" w:color="auto"/>
              <w:bottom w:val="single" w:sz="4" w:space="0" w:color="auto"/>
              <w:right w:val="single" w:sz="4" w:space="0" w:color="auto"/>
            </w:tcBorders>
            <w:hideMark/>
          </w:tcPr>
          <w:p w14:paraId="7C274DAB"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4 675</w:t>
            </w:r>
          </w:p>
        </w:tc>
      </w:tr>
      <w:tr w:rsidR="00DA4E92" w:rsidRPr="00DA4E92" w14:paraId="6A7CD2F0" w14:textId="77777777" w:rsidTr="003B7505">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2539DB0A"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3794D969" w14:textId="77777777" w:rsidR="003B7505" w:rsidRPr="00DA4E92" w:rsidRDefault="003B7505">
            <w:pPr>
              <w:spacing w:after="0" w:line="240" w:lineRule="auto"/>
              <w:rPr>
                <w:rFonts w:ascii="Times New Roman" w:eastAsia="Times New Roman" w:hAnsi="Times New Roman" w:cs="Times New Roman"/>
                <w:b/>
                <w:bCs/>
                <w:lang w:eastAsia="ru-RU"/>
              </w:rPr>
            </w:pPr>
            <w:r w:rsidRPr="00DA4E92">
              <w:rPr>
                <w:rFonts w:ascii="Times New Roman" w:eastAsia="Times New Roman" w:hAnsi="Times New Roman" w:cs="Times New Roman"/>
                <w:b/>
                <w:bCs/>
                <w:lang w:eastAsia="ru-RU"/>
              </w:rPr>
              <w:t>3.Показники якості</w:t>
            </w:r>
          </w:p>
        </w:tc>
        <w:tc>
          <w:tcPr>
            <w:tcW w:w="1309" w:type="dxa"/>
            <w:tcBorders>
              <w:top w:val="single" w:sz="4" w:space="0" w:color="auto"/>
              <w:left w:val="single" w:sz="4" w:space="0" w:color="auto"/>
              <w:bottom w:val="single" w:sz="4" w:space="0" w:color="auto"/>
              <w:right w:val="single" w:sz="4" w:space="0" w:color="auto"/>
            </w:tcBorders>
            <w:hideMark/>
          </w:tcPr>
          <w:p w14:paraId="6465759F"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235E44DB" w14:textId="77777777" w:rsidR="003B7505" w:rsidRPr="00DA4E92" w:rsidRDefault="003B7505">
            <w:pPr>
              <w:rPr>
                <w:rFonts w:ascii="Times New Roman" w:eastAsia="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72845534" w14:textId="77777777" w:rsidR="003B7505" w:rsidRPr="00DA4E92" w:rsidRDefault="003B7505">
            <w:pPr>
              <w:spacing w:after="0" w:line="256" w:lineRule="auto"/>
              <w:rPr>
                <w:rFonts w:ascii="Times New Roman" w:hAnsi="Times New Roman" w:cs="Times New Roman"/>
                <w:lang w:eastAsia="uk-UA"/>
              </w:rPr>
            </w:pPr>
          </w:p>
        </w:tc>
        <w:tc>
          <w:tcPr>
            <w:tcW w:w="1276" w:type="dxa"/>
            <w:tcBorders>
              <w:top w:val="single" w:sz="4" w:space="0" w:color="auto"/>
              <w:left w:val="single" w:sz="4" w:space="0" w:color="auto"/>
              <w:bottom w:val="single" w:sz="4" w:space="0" w:color="auto"/>
              <w:right w:val="single" w:sz="4" w:space="0" w:color="auto"/>
            </w:tcBorders>
            <w:hideMark/>
          </w:tcPr>
          <w:p w14:paraId="59C5AF50" w14:textId="77777777" w:rsidR="003B7505" w:rsidRPr="00DA4E92" w:rsidRDefault="003B7505">
            <w:pPr>
              <w:spacing w:after="0" w:line="256" w:lineRule="auto"/>
              <w:rPr>
                <w:rFonts w:ascii="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0FE380FC" w14:textId="77777777" w:rsidR="003B7505" w:rsidRPr="00DA4E92" w:rsidRDefault="003B7505">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25D7ECC2" w14:textId="77777777" w:rsidR="003B7505" w:rsidRPr="00DA4E92" w:rsidRDefault="003B7505">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7A2A491" w14:textId="77777777" w:rsidR="003B7505" w:rsidRPr="00DA4E92" w:rsidRDefault="003B7505">
            <w:pP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tcPr>
          <w:p w14:paraId="65904390" w14:textId="77777777" w:rsidR="003B7505" w:rsidRPr="00DA4E92" w:rsidRDefault="003B7505">
            <w:pPr>
              <w:spacing w:after="0" w:line="240" w:lineRule="auto"/>
              <w:jc w:val="center"/>
              <w:rPr>
                <w:rFonts w:ascii="Times New Roman" w:eastAsia="Times New Roman" w:hAnsi="Times New Roman" w:cs="Times New Roman"/>
                <w:lang w:eastAsia="ru-RU"/>
              </w:rPr>
            </w:pPr>
          </w:p>
        </w:tc>
      </w:tr>
      <w:tr w:rsidR="00DA4E92" w:rsidRPr="00DA4E92" w14:paraId="3836F91B" w14:textId="77777777" w:rsidTr="003B7505">
        <w:trPr>
          <w:gridAfter w:val="1"/>
          <w:wAfter w:w="13" w:type="dxa"/>
          <w:trHeight w:val="660"/>
        </w:trPr>
        <w:tc>
          <w:tcPr>
            <w:tcW w:w="816" w:type="dxa"/>
            <w:tcBorders>
              <w:top w:val="single" w:sz="4" w:space="0" w:color="auto"/>
              <w:left w:val="single" w:sz="4" w:space="0" w:color="auto"/>
              <w:bottom w:val="single" w:sz="4" w:space="0" w:color="auto"/>
              <w:right w:val="single" w:sz="4" w:space="0" w:color="auto"/>
            </w:tcBorders>
            <w:hideMark/>
          </w:tcPr>
          <w:p w14:paraId="51B5230B"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3.1.</w:t>
            </w:r>
          </w:p>
        </w:tc>
        <w:tc>
          <w:tcPr>
            <w:tcW w:w="4391" w:type="dxa"/>
            <w:tcBorders>
              <w:top w:val="single" w:sz="4" w:space="0" w:color="auto"/>
              <w:left w:val="single" w:sz="4" w:space="0" w:color="auto"/>
              <w:bottom w:val="single" w:sz="4" w:space="0" w:color="auto"/>
              <w:right w:val="single" w:sz="4" w:space="0" w:color="auto"/>
            </w:tcBorders>
            <w:hideMark/>
          </w:tcPr>
          <w:p w14:paraId="2D0E3F61"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динаміка збільшення кількості відвідувачів закладів культури в порівнянні з минулим роком</w:t>
            </w:r>
          </w:p>
        </w:tc>
        <w:tc>
          <w:tcPr>
            <w:tcW w:w="1309" w:type="dxa"/>
            <w:tcBorders>
              <w:top w:val="single" w:sz="4" w:space="0" w:color="auto"/>
              <w:left w:val="single" w:sz="4" w:space="0" w:color="auto"/>
              <w:bottom w:val="single" w:sz="4" w:space="0" w:color="auto"/>
              <w:right w:val="single" w:sz="4" w:space="0" w:color="auto"/>
            </w:tcBorders>
            <w:hideMark/>
          </w:tcPr>
          <w:p w14:paraId="16A232AC"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677EC06E"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12,0</w:t>
            </w:r>
          </w:p>
        </w:tc>
        <w:tc>
          <w:tcPr>
            <w:tcW w:w="1275" w:type="dxa"/>
            <w:tcBorders>
              <w:top w:val="single" w:sz="4" w:space="0" w:color="auto"/>
              <w:left w:val="single" w:sz="4" w:space="0" w:color="auto"/>
              <w:bottom w:val="single" w:sz="4" w:space="0" w:color="auto"/>
              <w:right w:val="single" w:sz="4" w:space="0" w:color="auto"/>
            </w:tcBorders>
            <w:hideMark/>
          </w:tcPr>
          <w:p w14:paraId="04A934E6"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0,2</w:t>
            </w:r>
          </w:p>
        </w:tc>
        <w:tc>
          <w:tcPr>
            <w:tcW w:w="1276" w:type="dxa"/>
            <w:tcBorders>
              <w:top w:val="single" w:sz="4" w:space="0" w:color="auto"/>
              <w:left w:val="single" w:sz="4" w:space="0" w:color="auto"/>
              <w:bottom w:val="single" w:sz="4" w:space="0" w:color="auto"/>
              <w:right w:val="single" w:sz="4" w:space="0" w:color="auto"/>
            </w:tcBorders>
            <w:hideMark/>
          </w:tcPr>
          <w:p w14:paraId="6A5F1579"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0,2</w:t>
            </w:r>
          </w:p>
        </w:tc>
        <w:tc>
          <w:tcPr>
            <w:tcW w:w="1134" w:type="dxa"/>
            <w:tcBorders>
              <w:top w:val="single" w:sz="4" w:space="0" w:color="auto"/>
              <w:left w:val="single" w:sz="4" w:space="0" w:color="auto"/>
              <w:bottom w:val="single" w:sz="4" w:space="0" w:color="auto"/>
              <w:right w:val="single" w:sz="4" w:space="0" w:color="auto"/>
            </w:tcBorders>
            <w:hideMark/>
          </w:tcPr>
          <w:p w14:paraId="5CC7AC74"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0,3</w:t>
            </w:r>
          </w:p>
        </w:tc>
        <w:tc>
          <w:tcPr>
            <w:tcW w:w="1134" w:type="dxa"/>
            <w:tcBorders>
              <w:top w:val="single" w:sz="4" w:space="0" w:color="auto"/>
              <w:left w:val="single" w:sz="4" w:space="0" w:color="auto"/>
              <w:bottom w:val="single" w:sz="4" w:space="0" w:color="auto"/>
              <w:right w:val="single" w:sz="4" w:space="0" w:color="auto"/>
            </w:tcBorders>
            <w:hideMark/>
          </w:tcPr>
          <w:p w14:paraId="732FD4C0"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0,3</w:t>
            </w:r>
          </w:p>
        </w:tc>
        <w:tc>
          <w:tcPr>
            <w:tcW w:w="1134" w:type="dxa"/>
            <w:tcBorders>
              <w:top w:val="single" w:sz="4" w:space="0" w:color="auto"/>
              <w:left w:val="single" w:sz="4" w:space="0" w:color="auto"/>
              <w:bottom w:val="single" w:sz="4" w:space="0" w:color="auto"/>
              <w:right w:val="single" w:sz="4" w:space="0" w:color="auto"/>
            </w:tcBorders>
            <w:hideMark/>
          </w:tcPr>
          <w:p w14:paraId="0D01B833"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0,3</w:t>
            </w:r>
          </w:p>
        </w:tc>
        <w:tc>
          <w:tcPr>
            <w:tcW w:w="1701" w:type="dxa"/>
            <w:tcBorders>
              <w:top w:val="single" w:sz="4" w:space="0" w:color="auto"/>
              <w:left w:val="single" w:sz="4" w:space="0" w:color="auto"/>
              <w:bottom w:val="single" w:sz="4" w:space="0" w:color="auto"/>
              <w:right w:val="single" w:sz="4" w:space="0" w:color="auto"/>
            </w:tcBorders>
            <w:hideMark/>
          </w:tcPr>
          <w:p w14:paraId="1604261E"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0,3</w:t>
            </w:r>
          </w:p>
        </w:tc>
      </w:tr>
      <w:tr w:rsidR="00DA4E92" w:rsidRPr="00DA4E92" w14:paraId="6CC8F46F" w14:textId="77777777" w:rsidTr="003B7505">
        <w:trPr>
          <w:gridAfter w:val="1"/>
          <w:wAfter w:w="13" w:type="dxa"/>
          <w:trHeight w:val="900"/>
        </w:trPr>
        <w:tc>
          <w:tcPr>
            <w:tcW w:w="816" w:type="dxa"/>
            <w:tcBorders>
              <w:top w:val="single" w:sz="4" w:space="0" w:color="auto"/>
              <w:left w:val="single" w:sz="4" w:space="0" w:color="auto"/>
              <w:bottom w:val="single" w:sz="4" w:space="0" w:color="auto"/>
              <w:right w:val="single" w:sz="4" w:space="0" w:color="auto"/>
            </w:tcBorders>
            <w:hideMark/>
          </w:tcPr>
          <w:p w14:paraId="2FFF6118"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3.2.</w:t>
            </w:r>
          </w:p>
        </w:tc>
        <w:tc>
          <w:tcPr>
            <w:tcW w:w="4391" w:type="dxa"/>
            <w:tcBorders>
              <w:top w:val="single" w:sz="4" w:space="0" w:color="auto"/>
              <w:left w:val="single" w:sz="4" w:space="0" w:color="auto"/>
              <w:bottom w:val="single" w:sz="4" w:space="0" w:color="auto"/>
              <w:right w:val="single" w:sz="4" w:space="0" w:color="auto"/>
            </w:tcBorders>
            <w:hideMark/>
          </w:tcPr>
          <w:p w14:paraId="733C98DA"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питома вага кількості заходів, що проведені закладами культури в населених пунктах ТГ у загальній кількості проведених заходів</w:t>
            </w:r>
          </w:p>
        </w:tc>
        <w:tc>
          <w:tcPr>
            <w:tcW w:w="1309" w:type="dxa"/>
            <w:tcBorders>
              <w:top w:val="single" w:sz="4" w:space="0" w:color="auto"/>
              <w:left w:val="single" w:sz="4" w:space="0" w:color="auto"/>
              <w:bottom w:val="single" w:sz="4" w:space="0" w:color="auto"/>
              <w:right w:val="single" w:sz="4" w:space="0" w:color="auto"/>
            </w:tcBorders>
            <w:hideMark/>
          </w:tcPr>
          <w:p w14:paraId="76C0D9CE"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5F70A25B"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28,7</w:t>
            </w:r>
          </w:p>
        </w:tc>
        <w:tc>
          <w:tcPr>
            <w:tcW w:w="1275" w:type="dxa"/>
            <w:tcBorders>
              <w:top w:val="single" w:sz="4" w:space="0" w:color="auto"/>
              <w:left w:val="single" w:sz="4" w:space="0" w:color="auto"/>
              <w:bottom w:val="single" w:sz="4" w:space="0" w:color="auto"/>
              <w:right w:val="single" w:sz="4" w:space="0" w:color="auto"/>
            </w:tcBorders>
            <w:hideMark/>
          </w:tcPr>
          <w:p w14:paraId="7F1153E6"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29,0</w:t>
            </w:r>
          </w:p>
        </w:tc>
        <w:tc>
          <w:tcPr>
            <w:tcW w:w="1276" w:type="dxa"/>
            <w:tcBorders>
              <w:top w:val="single" w:sz="4" w:space="0" w:color="auto"/>
              <w:left w:val="single" w:sz="4" w:space="0" w:color="auto"/>
              <w:bottom w:val="single" w:sz="4" w:space="0" w:color="auto"/>
              <w:right w:val="single" w:sz="4" w:space="0" w:color="auto"/>
            </w:tcBorders>
            <w:hideMark/>
          </w:tcPr>
          <w:p w14:paraId="56CC8C66"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30,0</w:t>
            </w:r>
          </w:p>
        </w:tc>
        <w:tc>
          <w:tcPr>
            <w:tcW w:w="1134" w:type="dxa"/>
            <w:tcBorders>
              <w:top w:val="single" w:sz="4" w:space="0" w:color="auto"/>
              <w:left w:val="single" w:sz="4" w:space="0" w:color="auto"/>
              <w:bottom w:val="single" w:sz="4" w:space="0" w:color="auto"/>
              <w:right w:val="single" w:sz="4" w:space="0" w:color="auto"/>
            </w:tcBorders>
            <w:hideMark/>
          </w:tcPr>
          <w:p w14:paraId="003309FD"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30,0</w:t>
            </w:r>
          </w:p>
        </w:tc>
        <w:tc>
          <w:tcPr>
            <w:tcW w:w="1134" w:type="dxa"/>
            <w:tcBorders>
              <w:top w:val="single" w:sz="4" w:space="0" w:color="auto"/>
              <w:left w:val="single" w:sz="4" w:space="0" w:color="auto"/>
              <w:bottom w:val="single" w:sz="4" w:space="0" w:color="auto"/>
              <w:right w:val="single" w:sz="4" w:space="0" w:color="auto"/>
            </w:tcBorders>
            <w:hideMark/>
          </w:tcPr>
          <w:p w14:paraId="4112D5B9"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31,0</w:t>
            </w:r>
          </w:p>
        </w:tc>
        <w:tc>
          <w:tcPr>
            <w:tcW w:w="1134" w:type="dxa"/>
            <w:tcBorders>
              <w:top w:val="single" w:sz="4" w:space="0" w:color="auto"/>
              <w:left w:val="single" w:sz="4" w:space="0" w:color="auto"/>
              <w:bottom w:val="single" w:sz="4" w:space="0" w:color="auto"/>
              <w:right w:val="single" w:sz="4" w:space="0" w:color="auto"/>
            </w:tcBorders>
            <w:hideMark/>
          </w:tcPr>
          <w:p w14:paraId="0A9DF77F"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31,0</w:t>
            </w:r>
          </w:p>
        </w:tc>
        <w:tc>
          <w:tcPr>
            <w:tcW w:w="1701" w:type="dxa"/>
            <w:tcBorders>
              <w:top w:val="single" w:sz="4" w:space="0" w:color="auto"/>
              <w:left w:val="single" w:sz="4" w:space="0" w:color="auto"/>
              <w:bottom w:val="single" w:sz="4" w:space="0" w:color="auto"/>
              <w:right w:val="single" w:sz="4" w:space="0" w:color="auto"/>
            </w:tcBorders>
            <w:hideMark/>
          </w:tcPr>
          <w:p w14:paraId="692C8A77"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30</w:t>
            </w:r>
          </w:p>
        </w:tc>
      </w:tr>
      <w:tr w:rsidR="00DA4E92" w:rsidRPr="00DA4E92" w14:paraId="3610AD74" w14:textId="77777777" w:rsidTr="003B7505">
        <w:trPr>
          <w:gridAfter w:val="1"/>
          <w:wAfter w:w="13" w:type="dxa"/>
          <w:trHeight w:val="645"/>
        </w:trPr>
        <w:tc>
          <w:tcPr>
            <w:tcW w:w="816" w:type="dxa"/>
            <w:tcBorders>
              <w:top w:val="single" w:sz="4" w:space="0" w:color="auto"/>
              <w:left w:val="single" w:sz="4" w:space="0" w:color="auto"/>
              <w:bottom w:val="single" w:sz="4" w:space="0" w:color="auto"/>
              <w:right w:val="single" w:sz="4" w:space="0" w:color="auto"/>
            </w:tcBorders>
            <w:hideMark/>
          </w:tcPr>
          <w:p w14:paraId="7456342B" w14:textId="77777777" w:rsidR="003B7505" w:rsidRPr="00DA4E92" w:rsidRDefault="003B7505">
            <w:pPr>
              <w:shd w:val="clear" w:color="auto" w:fill="FFFFFF"/>
              <w:spacing w:after="0" w:line="240" w:lineRule="auto"/>
              <w:ind w:left="284"/>
              <w:jc w:val="center"/>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lastRenderedPageBreak/>
              <w:t>3.3.</w:t>
            </w:r>
          </w:p>
        </w:tc>
        <w:tc>
          <w:tcPr>
            <w:tcW w:w="4391" w:type="dxa"/>
            <w:tcBorders>
              <w:top w:val="single" w:sz="4" w:space="0" w:color="auto"/>
              <w:left w:val="single" w:sz="4" w:space="0" w:color="auto"/>
              <w:bottom w:val="single" w:sz="4" w:space="0" w:color="auto"/>
              <w:right w:val="single" w:sz="4" w:space="0" w:color="auto"/>
            </w:tcBorders>
            <w:hideMark/>
          </w:tcPr>
          <w:p w14:paraId="2A1C3A8D"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питома вага кількості заходів, проведених для дітей у загальній кількості проведених заходів</w:t>
            </w:r>
          </w:p>
        </w:tc>
        <w:tc>
          <w:tcPr>
            <w:tcW w:w="1309" w:type="dxa"/>
            <w:tcBorders>
              <w:top w:val="single" w:sz="4" w:space="0" w:color="auto"/>
              <w:left w:val="single" w:sz="4" w:space="0" w:color="auto"/>
              <w:bottom w:val="single" w:sz="4" w:space="0" w:color="auto"/>
              <w:right w:val="single" w:sz="4" w:space="0" w:color="auto"/>
            </w:tcBorders>
            <w:hideMark/>
          </w:tcPr>
          <w:p w14:paraId="17FF007A"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2CC20636"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35,4</w:t>
            </w:r>
          </w:p>
        </w:tc>
        <w:tc>
          <w:tcPr>
            <w:tcW w:w="1275" w:type="dxa"/>
            <w:tcBorders>
              <w:top w:val="single" w:sz="4" w:space="0" w:color="auto"/>
              <w:left w:val="single" w:sz="4" w:space="0" w:color="auto"/>
              <w:bottom w:val="single" w:sz="4" w:space="0" w:color="auto"/>
              <w:right w:val="single" w:sz="4" w:space="0" w:color="auto"/>
            </w:tcBorders>
            <w:hideMark/>
          </w:tcPr>
          <w:p w14:paraId="2A7520CE"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35,4</w:t>
            </w:r>
          </w:p>
        </w:tc>
        <w:tc>
          <w:tcPr>
            <w:tcW w:w="1276" w:type="dxa"/>
            <w:tcBorders>
              <w:top w:val="single" w:sz="4" w:space="0" w:color="auto"/>
              <w:left w:val="single" w:sz="4" w:space="0" w:color="auto"/>
              <w:bottom w:val="single" w:sz="4" w:space="0" w:color="auto"/>
              <w:right w:val="single" w:sz="4" w:space="0" w:color="auto"/>
            </w:tcBorders>
            <w:hideMark/>
          </w:tcPr>
          <w:p w14:paraId="6A785AD8"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35,5</w:t>
            </w:r>
          </w:p>
        </w:tc>
        <w:tc>
          <w:tcPr>
            <w:tcW w:w="1134" w:type="dxa"/>
            <w:tcBorders>
              <w:top w:val="single" w:sz="4" w:space="0" w:color="auto"/>
              <w:left w:val="single" w:sz="4" w:space="0" w:color="auto"/>
              <w:bottom w:val="single" w:sz="4" w:space="0" w:color="auto"/>
              <w:right w:val="single" w:sz="4" w:space="0" w:color="auto"/>
            </w:tcBorders>
            <w:hideMark/>
          </w:tcPr>
          <w:p w14:paraId="264212C5"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35,6</w:t>
            </w:r>
          </w:p>
        </w:tc>
        <w:tc>
          <w:tcPr>
            <w:tcW w:w="1134" w:type="dxa"/>
            <w:tcBorders>
              <w:top w:val="single" w:sz="4" w:space="0" w:color="auto"/>
              <w:left w:val="single" w:sz="4" w:space="0" w:color="auto"/>
              <w:bottom w:val="single" w:sz="4" w:space="0" w:color="auto"/>
              <w:right w:val="single" w:sz="4" w:space="0" w:color="auto"/>
            </w:tcBorders>
            <w:hideMark/>
          </w:tcPr>
          <w:p w14:paraId="4FD6E489"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35,6</w:t>
            </w:r>
          </w:p>
        </w:tc>
        <w:tc>
          <w:tcPr>
            <w:tcW w:w="1134" w:type="dxa"/>
            <w:tcBorders>
              <w:top w:val="single" w:sz="4" w:space="0" w:color="auto"/>
              <w:left w:val="single" w:sz="4" w:space="0" w:color="auto"/>
              <w:bottom w:val="single" w:sz="4" w:space="0" w:color="auto"/>
              <w:right w:val="single" w:sz="4" w:space="0" w:color="auto"/>
            </w:tcBorders>
            <w:hideMark/>
          </w:tcPr>
          <w:p w14:paraId="020A34DD"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35,7</w:t>
            </w:r>
          </w:p>
        </w:tc>
        <w:tc>
          <w:tcPr>
            <w:tcW w:w="1701" w:type="dxa"/>
            <w:tcBorders>
              <w:top w:val="single" w:sz="4" w:space="0" w:color="auto"/>
              <w:left w:val="single" w:sz="4" w:space="0" w:color="auto"/>
              <w:bottom w:val="single" w:sz="4" w:space="0" w:color="auto"/>
              <w:right w:val="single" w:sz="4" w:space="0" w:color="auto"/>
            </w:tcBorders>
            <w:hideMark/>
          </w:tcPr>
          <w:p w14:paraId="5C9AB4A3"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36</w:t>
            </w:r>
          </w:p>
        </w:tc>
      </w:tr>
      <w:tr w:rsidR="00DA4E92" w:rsidRPr="00DA4E92" w14:paraId="36A885CC" w14:textId="77777777" w:rsidTr="003B7505">
        <w:trPr>
          <w:trHeight w:val="309"/>
        </w:trPr>
        <w:tc>
          <w:tcPr>
            <w:tcW w:w="15459" w:type="dxa"/>
            <w:gridSpan w:val="11"/>
            <w:tcBorders>
              <w:top w:val="single" w:sz="4" w:space="0" w:color="auto"/>
              <w:left w:val="single" w:sz="4" w:space="0" w:color="auto"/>
              <w:bottom w:val="single" w:sz="4" w:space="0" w:color="auto"/>
              <w:right w:val="single" w:sz="4" w:space="0" w:color="auto"/>
            </w:tcBorders>
          </w:tcPr>
          <w:p w14:paraId="38DB1CA0" w14:textId="77777777" w:rsidR="003B7505" w:rsidRPr="00DA4E92" w:rsidRDefault="003B7505">
            <w:pPr>
              <w:spacing w:after="0" w:line="240" w:lineRule="auto"/>
              <w:jc w:val="center"/>
              <w:rPr>
                <w:rFonts w:ascii="Times New Roman" w:eastAsia="Times New Roman" w:hAnsi="Times New Roman" w:cs="Times New Roman"/>
                <w:b/>
                <w:lang w:eastAsia="ru-RU"/>
              </w:rPr>
            </w:pPr>
          </w:p>
          <w:p w14:paraId="48E5E5AA" w14:textId="77777777" w:rsidR="003B7505" w:rsidRPr="00DA4E92" w:rsidRDefault="003B750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 xml:space="preserve">4. </w:t>
            </w:r>
            <w:r w:rsidRPr="00DA4E92">
              <w:rPr>
                <w:rFonts w:ascii="Times New Roman" w:eastAsia="Times New Roman" w:hAnsi="Times New Roman" w:cs="Times New Roman"/>
                <w:b/>
                <w:bCs/>
                <w:spacing w:val="-13"/>
                <w:lang w:eastAsia="ru-RU"/>
              </w:rPr>
              <w:t>Підтримка та розвиток культурно-освітніх мистецьких заходів</w:t>
            </w:r>
          </w:p>
        </w:tc>
      </w:tr>
      <w:tr w:rsidR="00DA4E92" w:rsidRPr="00DA4E92" w14:paraId="390B7043" w14:textId="77777777" w:rsidTr="003B7505">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7A21B12E" w14:textId="77777777" w:rsidR="003B7505" w:rsidRPr="00DA4E92" w:rsidRDefault="003B7505">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79973C40" w14:textId="77777777" w:rsidR="003B7505" w:rsidRPr="00DA4E92" w:rsidRDefault="003B7505">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1. Показники продукту</w:t>
            </w:r>
          </w:p>
        </w:tc>
        <w:tc>
          <w:tcPr>
            <w:tcW w:w="1309" w:type="dxa"/>
            <w:tcBorders>
              <w:top w:val="single" w:sz="4" w:space="0" w:color="auto"/>
              <w:left w:val="single" w:sz="4" w:space="0" w:color="auto"/>
              <w:bottom w:val="single" w:sz="4" w:space="0" w:color="auto"/>
              <w:right w:val="single" w:sz="4" w:space="0" w:color="auto"/>
            </w:tcBorders>
            <w:hideMark/>
          </w:tcPr>
          <w:p w14:paraId="39EF5DE9"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2EF27475"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275" w:type="dxa"/>
            <w:tcBorders>
              <w:top w:val="single" w:sz="4" w:space="0" w:color="auto"/>
              <w:left w:val="single" w:sz="4" w:space="0" w:color="auto"/>
              <w:bottom w:val="single" w:sz="4" w:space="0" w:color="auto"/>
              <w:right w:val="single" w:sz="4" w:space="0" w:color="auto"/>
            </w:tcBorders>
            <w:hideMark/>
          </w:tcPr>
          <w:p w14:paraId="266A8AEA"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606007C0"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134" w:type="dxa"/>
            <w:tcBorders>
              <w:top w:val="single" w:sz="4" w:space="0" w:color="auto"/>
              <w:left w:val="single" w:sz="4" w:space="0" w:color="auto"/>
              <w:bottom w:val="single" w:sz="4" w:space="0" w:color="auto"/>
              <w:right w:val="single" w:sz="4" w:space="0" w:color="auto"/>
            </w:tcBorders>
          </w:tcPr>
          <w:p w14:paraId="5F163B4C" w14:textId="77777777" w:rsidR="003B7505" w:rsidRPr="00DA4E92" w:rsidRDefault="003B7505">
            <w:pPr>
              <w:spacing w:after="0" w:line="240" w:lineRule="auto"/>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72EDB7AF" w14:textId="77777777" w:rsidR="003B7505" w:rsidRPr="00DA4E92" w:rsidRDefault="003B7505">
            <w:pPr>
              <w:spacing w:after="0" w:line="240" w:lineRule="auto"/>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4ACB60D"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701" w:type="dxa"/>
            <w:tcBorders>
              <w:top w:val="single" w:sz="4" w:space="0" w:color="auto"/>
              <w:left w:val="single" w:sz="4" w:space="0" w:color="auto"/>
              <w:bottom w:val="single" w:sz="4" w:space="0" w:color="auto"/>
              <w:right w:val="single" w:sz="4" w:space="0" w:color="auto"/>
            </w:tcBorders>
            <w:hideMark/>
          </w:tcPr>
          <w:p w14:paraId="10D0E5C5"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r>
      <w:tr w:rsidR="00DA4E92" w:rsidRPr="00DA4E92" w14:paraId="19DB6547" w14:textId="77777777" w:rsidTr="003B7505">
        <w:trPr>
          <w:gridAfter w:val="1"/>
          <w:wAfter w:w="13" w:type="dxa"/>
          <w:trHeight w:val="450"/>
        </w:trPr>
        <w:tc>
          <w:tcPr>
            <w:tcW w:w="816" w:type="dxa"/>
            <w:tcBorders>
              <w:top w:val="single" w:sz="4" w:space="0" w:color="auto"/>
              <w:left w:val="single" w:sz="4" w:space="0" w:color="auto"/>
              <w:bottom w:val="single" w:sz="4" w:space="0" w:color="auto"/>
              <w:right w:val="single" w:sz="4" w:space="0" w:color="auto"/>
            </w:tcBorders>
            <w:hideMark/>
          </w:tcPr>
          <w:p w14:paraId="06DE8EF0"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1.1.</w:t>
            </w:r>
          </w:p>
        </w:tc>
        <w:tc>
          <w:tcPr>
            <w:tcW w:w="4391" w:type="dxa"/>
            <w:tcBorders>
              <w:top w:val="single" w:sz="4" w:space="0" w:color="auto"/>
              <w:left w:val="single" w:sz="4" w:space="0" w:color="auto"/>
              <w:bottom w:val="single" w:sz="4" w:space="0" w:color="auto"/>
              <w:right w:val="single" w:sz="4" w:space="0" w:color="auto"/>
            </w:tcBorders>
            <w:hideMark/>
          </w:tcPr>
          <w:p w14:paraId="231E4370"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кількість загальноміських культурно-масових заходів</w:t>
            </w:r>
          </w:p>
        </w:tc>
        <w:tc>
          <w:tcPr>
            <w:tcW w:w="1309" w:type="dxa"/>
            <w:tcBorders>
              <w:top w:val="single" w:sz="4" w:space="0" w:color="auto"/>
              <w:left w:val="single" w:sz="4" w:space="0" w:color="auto"/>
              <w:bottom w:val="single" w:sz="4" w:space="0" w:color="auto"/>
              <w:right w:val="single" w:sz="4" w:space="0" w:color="auto"/>
            </w:tcBorders>
            <w:hideMark/>
          </w:tcPr>
          <w:p w14:paraId="5B0DE6A5"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од.</w:t>
            </w:r>
          </w:p>
        </w:tc>
        <w:tc>
          <w:tcPr>
            <w:tcW w:w="1276" w:type="dxa"/>
            <w:tcBorders>
              <w:top w:val="single" w:sz="4" w:space="0" w:color="auto"/>
              <w:left w:val="single" w:sz="4" w:space="0" w:color="auto"/>
              <w:bottom w:val="single" w:sz="4" w:space="0" w:color="auto"/>
              <w:right w:val="single" w:sz="4" w:space="0" w:color="auto"/>
            </w:tcBorders>
            <w:hideMark/>
          </w:tcPr>
          <w:p w14:paraId="3F56224E"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96</w:t>
            </w:r>
          </w:p>
        </w:tc>
        <w:tc>
          <w:tcPr>
            <w:tcW w:w="1275" w:type="dxa"/>
            <w:tcBorders>
              <w:top w:val="single" w:sz="4" w:space="0" w:color="auto"/>
              <w:left w:val="single" w:sz="4" w:space="0" w:color="auto"/>
              <w:bottom w:val="single" w:sz="4" w:space="0" w:color="auto"/>
              <w:right w:val="single" w:sz="4" w:space="0" w:color="auto"/>
            </w:tcBorders>
            <w:hideMark/>
          </w:tcPr>
          <w:p w14:paraId="666EE66C"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96</w:t>
            </w:r>
          </w:p>
        </w:tc>
        <w:tc>
          <w:tcPr>
            <w:tcW w:w="1276" w:type="dxa"/>
            <w:tcBorders>
              <w:top w:val="single" w:sz="4" w:space="0" w:color="auto"/>
              <w:left w:val="single" w:sz="4" w:space="0" w:color="auto"/>
              <w:bottom w:val="single" w:sz="4" w:space="0" w:color="auto"/>
              <w:right w:val="single" w:sz="4" w:space="0" w:color="auto"/>
            </w:tcBorders>
            <w:hideMark/>
          </w:tcPr>
          <w:p w14:paraId="478AA024"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14:paraId="2C2E55ED"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14:paraId="08A33E91"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14:paraId="79A3EF81"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100</w:t>
            </w:r>
          </w:p>
        </w:tc>
        <w:tc>
          <w:tcPr>
            <w:tcW w:w="1701" w:type="dxa"/>
            <w:tcBorders>
              <w:top w:val="single" w:sz="4" w:space="0" w:color="auto"/>
              <w:left w:val="single" w:sz="4" w:space="0" w:color="auto"/>
              <w:bottom w:val="single" w:sz="4" w:space="0" w:color="auto"/>
              <w:right w:val="single" w:sz="4" w:space="0" w:color="auto"/>
            </w:tcBorders>
            <w:hideMark/>
          </w:tcPr>
          <w:p w14:paraId="212815DC"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99</w:t>
            </w:r>
          </w:p>
        </w:tc>
      </w:tr>
      <w:tr w:rsidR="00DA4E92" w:rsidRPr="00DA4E92" w14:paraId="0056856E" w14:textId="77777777" w:rsidTr="003B7505">
        <w:trPr>
          <w:gridAfter w:val="1"/>
          <w:wAfter w:w="13" w:type="dxa"/>
          <w:trHeight w:val="600"/>
        </w:trPr>
        <w:tc>
          <w:tcPr>
            <w:tcW w:w="816" w:type="dxa"/>
            <w:tcBorders>
              <w:top w:val="single" w:sz="4" w:space="0" w:color="auto"/>
              <w:left w:val="single" w:sz="4" w:space="0" w:color="auto"/>
              <w:bottom w:val="single" w:sz="4" w:space="0" w:color="auto"/>
              <w:right w:val="single" w:sz="4" w:space="0" w:color="auto"/>
            </w:tcBorders>
            <w:hideMark/>
          </w:tcPr>
          <w:p w14:paraId="10C90BCB"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1.2.</w:t>
            </w:r>
          </w:p>
        </w:tc>
        <w:tc>
          <w:tcPr>
            <w:tcW w:w="4391" w:type="dxa"/>
            <w:tcBorders>
              <w:top w:val="single" w:sz="4" w:space="0" w:color="auto"/>
              <w:left w:val="single" w:sz="4" w:space="0" w:color="auto"/>
              <w:bottom w:val="single" w:sz="4" w:space="0" w:color="auto"/>
              <w:right w:val="single" w:sz="4" w:space="0" w:color="auto"/>
            </w:tcBorders>
            <w:hideMark/>
          </w:tcPr>
          <w:p w14:paraId="0BD62AAA"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кількість проведених фестивалів на тему народних ремесл та культури Гуцульщини</w:t>
            </w:r>
          </w:p>
        </w:tc>
        <w:tc>
          <w:tcPr>
            <w:tcW w:w="1309" w:type="dxa"/>
            <w:tcBorders>
              <w:top w:val="single" w:sz="4" w:space="0" w:color="auto"/>
              <w:left w:val="single" w:sz="4" w:space="0" w:color="auto"/>
              <w:bottom w:val="single" w:sz="4" w:space="0" w:color="auto"/>
              <w:right w:val="single" w:sz="4" w:space="0" w:color="auto"/>
            </w:tcBorders>
            <w:hideMark/>
          </w:tcPr>
          <w:p w14:paraId="322F6CE9"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од.</w:t>
            </w:r>
          </w:p>
        </w:tc>
        <w:tc>
          <w:tcPr>
            <w:tcW w:w="1276" w:type="dxa"/>
            <w:tcBorders>
              <w:top w:val="single" w:sz="4" w:space="0" w:color="auto"/>
              <w:left w:val="single" w:sz="4" w:space="0" w:color="auto"/>
              <w:bottom w:val="single" w:sz="4" w:space="0" w:color="auto"/>
              <w:right w:val="single" w:sz="4" w:space="0" w:color="auto"/>
            </w:tcBorders>
            <w:hideMark/>
          </w:tcPr>
          <w:p w14:paraId="6072067A"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14:paraId="116F5C60"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7837917C"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14:paraId="06D52E3F"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14:paraId="3B5BE574"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14:paraId="4F7E6051"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14:paraId="3E41E0B6"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w:t>
            </w:r>
          </w:p>
        </w:tc>
      </w:tr>
      <w:tr w:rsidR="00DA4E92" w:rsidRPr="00DA4E92" w14:paraId="135CABF7" w14:textId="77777777" w:rsidTr="003B7505">
        <w:trPr>
          <w:gridAfter w:val="1"/>
          <w:wAfter w:w="13" w:type="dxa"/>
          <w:trHeight w:val="346"/>
        </w:trPr>
        <w:tc>
          <w:tcPr>
            <w:tcW w:w="816" w:type="dxa"/>
            <w:tcBorders>
              <w:top w:val="single" w:sz="4" w:space="0" w:color="auto"/>
              <w:left w:val="single" w:sz="4" w:space="0" w:color="auto"/>
              <w:bottom w:val="single" w:sz="4" w:space="0" w:color="auto"/>
              <w:right w:val="single" w:sz="4" w:space="0" w:color="auto"/>
            </w:tcBorders>
            <w:hideMark/>
          </w:tcPr>
          <w:p w14:paraId="1249823D"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1.3.</w:t>
            </w:r>
          </w:p>
        </w:tc>
        <w:tc>
          <w:tcPr>
            <w:tcW w:w="4391" w:type="dxa"/>
            <w:tcBorders>
              <w:top w:val="single" w:sz="4" w:space="0" w:color="auto"/>
              <w:left w:val="single" w:sz="4" w:space="0" w:color="auto"/>
              <w:bottom w:val="single" w:sz="4" w:space="0" w:color="auto"/>
              <w:right w:val="single" w:sz="4" w:space="0" w:color="auto"/>
            </w:tcBorders>
            <w:hideMark/>
          </w:tcPr>
          <w:p w14:paraId="29161742"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кількість проведених фестивалів</w:t>
            </w:r>
          </w:p>
        </w:tc>
        <w:tc>
          <w:tcPr>
            <w:tcW w:w="1309" w:type="dxa"/>
            <w:tcBorders>
              <w:top w:val="single" w:sz="4" w:space="0" w:color="auto"/>
              <w:left w:val="single" w:sz="4" w:space="0" w:color="auto"/>
              <w:bottom w:val="single" w:sz="4" w:space="0" w:color="auto"/>
              <w:right w:val="single" w:sz="4" w:space="0" w:color="auto"/>
            </w:tcBorders>
            <w:hideMark/>
          </w:tcPr>
          <w:p w14:paraId="4F87108E"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од.</w:t>
            </w:r>
          </w:p>
        </w:tc>
        <w:tc>
          <w:tcPr>
            <w:tcW w:w="1276" w:type="dxa"/>
            <w:tcBorders>
              <w:top w:val="single" w:sz="4" w:space="0" w:color="auto"/>
              <w:left w:val="single" w:sz="4" w:space="0" w:color="auto"/>
              <w:bottom w:val="single" w:sz="4" w:space="0" w:color="auto"/>
              <w:right w:val="single" w:sz="4" w:space="0" w:color="auto"/>
            </w:tcBorders>
            <w:hideMark/>
          </w:tcPr>
          <w:p w14:paraId="0B92F1E1"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w:t>
            </w:r>
          </w:p>
        </w:tc>
        <w:tc>
          <w:tcPr>
            <w:tcW w:w="1275" w:type="dxa"/>
            <w:tcBorders>
              <w:top w:val="single" w:sz="4" w:space="0" w:color="auto"/>
              <w:left w:val="single" w:sz="4" w:space="0" w:color="auto"/>
              <w:bottom w:val="single" w:sz="4" w:space="0" w:color="auto"/>
              <w:right w:val="single" w:sz="4" w:space="0" w:color="auto"/>
            </w:tcBorders>
            <w:hideMark/>
          </w:tcPr>
          <w:p w14:paraId="1F55F37F"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w:t>
            </w:r>
          </w:p>
        </w:tc>
        <w:tc>
          <w:tcPr>
            <w:tcW w:w="1276" w:type="dxa"/>
            <w:tcBorders>
              <w:top w:val="single" w:sz="4" w:space="0" w:color="auto"/>
              <w:left w:val="single" w:sz="4" w:space="0" w:color="auto"/>
              <w:bottom w:val="single" w:sz="4" w:space="0" w:color="auto"/>
              <w:right w:val="single" w:sz="4" w:space="0" w:color="auto"/>
            </w:tcBorders>
            <w:hideMark/>
          </w:tcPr>
          <w:p w14:paraId="3F6B0FCD"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0949FBF3"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76534FE6"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14:paraId="752D145A"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7</w:t>
            </w:r>
          </w:p>
        </w:tc>
        <w:tc>
          <w:tcPr>
            <w:tcW w:w="1701" w:type="dxa"/>
            <w:tcBorders>
              <w:top w:val="single" w:sz="4" w:space="0" w:color="auto"/>
              <w:left w:val="single" w:sz="4" w:space="0" w:color="auto"/>
              <w:bottom w:val="single" w:sz="4" w:space="0" w:color="auto"/>
              <w:right w:val="single" w:sz="4" w:space="0" w:color="auto"/>
            </w:tcBorders>
            <w:hideMark/>
          </w:tcPr>
          <w:p w14:paraId="5D72ACD1"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6</w:t>
            </w:r>
          </w:p>
        </w:tc>
      </w:tr>
      <w:tr w:rsidR="00DA4E92" w:rsidRPr="00DA4E92" w14:paraId="7736FFD0" w14:textId="77777777" w:rsidTr="003B7505">
        <w:trPr>
          <w:gridAfter w:val="1"/>
          <w:wAfter w:w="13" w:type="dxa"/>
          <w:trHeight w:val="245"/>
        </w:trPr>
        <w:tc>
          <w:tcPr>
            <w:tcW w:w="816" w:type="dxa"/>
            <w:tcBorders>
              <w:top w:val="single" w:sz="4" w:space="0" w:color="auto"/>
              <w:left w:val="single" w:sz="4" w:space="0" w:color="auto"/>
              <w:bottom w:val="single" w:sz="4" w:space="0" w:color="auto"/>
              <w:right w:val="single" w:sz="4" w:space="0" w:color="auto"/>
            </w:tcBorders>
            <w:hideMark/>
          </w:tcPr>
          <w:p w14:paraId="653DD4A1"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1.4.</w:t>
            </w:r>
          </w:p>
        </w:tc>
        <w:tc>
          <w:tcPr>
            <w:tcW w:w="4391" w:type="dxa"/>
            <w:tcBorders>
              <w:top w:val="single" w:sz="4" w:space="0" w:color="auto"/>
              <w:left w:val="single" w:sz="4" w:space="0" w:color="auto"/>
              <w:bottom w:val="single" w:sz="4" w:space="0" w:color="auto"/>
              <w:right w:val="single" w:sz="4" w:space="0" w:color="auto"/>
            </w:tcBorders>
            <w:hideMark/>
          </w:tcPr>
          <w:p w14:paraId="101323A5"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чисельність населення ТГ</w:t>
            </w:r>
          </w:p>
        </w:tc>
        <w:tc>
          <w:tcPr>
            <w:tcW w:w="1309" w:type="dxa"/>
            <w:tcBorders>
              <w:top w:val="single" w:sz="4" w:space="0" w:color="auto"/>
              <w:left w:val="single" w:sz="4" w:space="0" w:color="auto"/>
              <w:bottom w:val="single" w:sz="4" w:space="0" w:color="auto"/>
              <w:right w:val="single" w:sz="4" w:space="0" w:color="auto"/>
            </w:tcBorders>
            <w:hideMark/>
          </w:tcPr>
          <w:p w14:paraId="494B2DC8"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осіб</w:t>
            </w:r>
          </w:p>
        </w:tc>
        <w:tc>
          <w:tcPr>
            <w:tcW w:w="1276" w:type="dxa"/>
            <w:tcBorders>
              <w:top w:val="single" w:sz="4" w:space="0" w:color="auto"/>
              <w:left w:val="single" w:sz="4" w:space="0" w:color="auto"/>
              <w:bottom w:val="single" w:sz="4" w:space="0" w:color="auto"/>
              <w:right w:val="single" w:sz="4" w:space="0" w:color="auto"/>
            </w:tcBorders>
            <w:hideMark/>
          </w:tcPr>
          <w:p w14:paraId="64283E60"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0</w:t>
            </w:r>
          </w:p>
        </w:tc>
        <w:tc>
          <w:tcPr>
            <w:tcW w:w="1275" w:type="dxa"/>
            <w:tcBorders>
              <w:top w:val="single" w:sz="4" w:space="0" w:color="auto"/>
              <w:left w:val="single" w:sz="4" w:space="0" w:color="auto"/>
              <w:bottom w:val="single" w:sz="4" w:space="0" w:color="auto"/>
              <w:right w:val="single" w:sz="4" w:space="0" w:color="auto"/>
            </w:tcBorders>
            <w:hideMark/>
          </w:tcPr>
          <w:p w14:paraId="76EDD837"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14:paraId="1D8CB30A"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14:paraId="39BD4041"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14:paraId="2C56CB3E"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14:paraId="18BFC3E5"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14:paraId="0FCAEEC7"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0</w:t>
            </w:r>
          </w:p>
        </w:tc>
      </w:tr>
      <w:tr w:rsidR="00DA4E92" w:rsidRPr="00DA4E92" w14:paraId="193686CE" w14:textId="77777777" w:rsidTr="003B7505">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1400BF42"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7BB601A4" w14:textId="77777777" w:rsidR="003B7505" w:rsidRPr="00DA4E92" w:rsidRDefault="003B7505">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 Показники ефективності</w:t>
            </w:r>
          </w:p>
        </w:tc>
        <w:tc>
          <w:tcPr>
            <w:tcW w:w="1309" w:type="dxa"/>
            <w:tcBorders>
              <w:top w:val="single" w:sz="4" w:space="0" w:color="auto"/>
              <w:left w:val="single" w:sz="4" w:space="0" w:color="auto"/>
              <w:bottom w:val="single" w:sz="4" w:space="0" w:color="auto"/>
              <w:right w:val="single" w:sz="4" w:space="0" w:color="auto"/>
            </w:tcBorders>
            <w:hideMark/>
          </w:tcPr>
          <w:p w14:paraId="1069F967"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4C918B9B" w14:textId="77777777" w:rsidR="003B7505" w:rsidRPr="00DA4E92" w:rsidRDefault="003B7505">
            <w:pPr>
              <w:rPr>
                <w:rFonts w:ascii="Times New Roman" w:eastAsia="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06A59314" w14:textId="77777777" w:rsidR="003B7505" w:rsidRPr="00DA4E92" w:rsidRDefault="003B7505">
            <w:pPr>
              <w:spacing w:after="0" w:line="256" w:lineRule="auto"/>
              <w:rPr>
                <w:rFonts w:ascii="Times New Roman" w:hAnsi="Times New Roman" w:cs="Times New Roman"/>
                <w:lang w:eastAsia="uk-UA"/>
              </w:rPr>
            </w:pPr>
          </w:p>
        </w:tc>
        <w:tc>
          <w:tcPr>
            <w:tcW w:w="1276" w:type="dxa"/>
            <w:tcBorders>
              <w:top w:val="single" w:sz="4" w:space="0" w:color="auto"/>
              <w:left w:val="single" w:sz="4" w:space="0" w:color="auto"/>
              <w:bottom w:val="single" w:sz="4" w:space="0" w:color="auto"/>
              <w:right w:val="single" w:sz="4" w:space="0" w:color="auto"/>
            </w:tcBorders>
            <w:hideMark/>
          </w:tcPr>
          <w:p w14:paraId="19080A9C" w14:textId="77777777" w:rsidR="003B7505" w:rsidRPr="00DA4E92" w:rsidRDefault="003B7505">
            <w:pPr>
              <w:spacing w:after="0" w:line="256" w:lineRule="auto"/>
              <w:rPr>
                <w:rFonts w:ascii="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648BB9D1" w14:textId="77777777" w:rsidR="003B7505" w:rsidRPr="00DA4E92" w:rsidRDefault="003B7505">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5F647B23" w14:textId="77777777" w:rsidR="003B7505" w:rsidRPr="00DA4E92" w:rsidRDefault="003B7505">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CD4E35B" w14:textId="77777777" w:rsidR="003B7505" w:rsidRPr="00DA4E92" w:rsidRDefault="003B7505">
            <w:pP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tcPr>
          <w:p w14:paraId="7E22D446" w14:textId="77777777" w:rsidR="003B7505" w:rsidRPr="00DA4E92" w:rsidRDefault="003B7505">
            <w:pPr>
              <w:spacing w:after="0" w:line="240" w:lineRule="auto"/>
              <w:jc w:val="center"/>
              <w:rPr>
                <w:rFonts w:ascii="Times New Roman" w:eastAsia="Times New Roman" w:hAnsi="Times New Roman" w:cs="Times New Roman"/>
                <w:lang w:eastAsia="ru-RU"/>
              </w:rPr>
            </w:pPr>
          </w:p>
        </w:tc>
      </w:tr>
      <w:tr w:rsidR="00DA4E92" w:rsidRPr="00DA4E92" w14:paraId="53397526" w14:textId="77777777" w:rsidTr="003B7505">
        <w:trPr>
          <w:gridAfter w:val="1"/>
          <w:wAfter w:w="13" w:type="dxa"/>
          <w:trHeight w:val="345"/>
        </w:trPr>
        <w:tc>
          <w:tcPr>
            <w:tcW w:w="816" w:type="dxa"/>
            <w:tcBorders>
              <w:top w:val="single" w:sz="4" w:space="0" w:color="auto"/>
              <w:left w:val="single" w:sz="4" w:space="0" w:color="auto"/>
              <w:bottom w:val="single" w:sz="4" w:space="0" w:color="auto"/>
              <w:right w:val="single" w:sz="4" w:space="0" w:color="auto"/>
            </w:tcBorders>
            <w:hideMark/>
          </w:tcPr>
          <w:p w14:paraId="5BDE4C99"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2.1.</w:t>
            </w:r>
          </w:p>
        </w:tc>
        <w:tc>
          <w:tcPr>
            <w:tcW w:w="4391" w:type="dxa"/>
            <w:tcBorders>
              <w:top w:val="single" w:sz="4" w:space="0" w:color="auto"/>
              <w:left w:val="single" w:sz="4" w:space="0" w:color="auto"/>
              <w:bottom w:val="single" w:sz="4" w:space="0" w:color="auto"/>
              <w:right w:val="single" w:sz="4" w:space="0" w:color="auto"/>
            </w:tcBorders>
            <w:hideMark/>
          </w:tcPr>
          <w:p w14:paraId="7A2D7986"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середні витрати на проведення 1 заходу в рік</w:t>
            </w:r>
          </w:p>
        </w:tc>
        <w:tc>
          <w:tcPr>
            <w:tcW w:w="1309" w:type="dxa"/>
            <w:tcBorders>
              <w:top w:val="single" w:sz="4" w:space="0" w:color="auto"/>
              <w:left w:val="single" w:sz="4" w:space="0" w:color="auto"/>
              <w:bottom w:val="single" w:sz="4" w:space="0" w:color="auto"/>
              <w:right w:val="single" w:sz="4" w:space="0" w:color="auto"/>
            </w:tcBorders>
            <w:hideMark/>
          </w:tcPr>
          <w:p w14:paraId="3D9BF1C1"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грн. </w:t>
            </w:r>
          </w:p>
        </w:tc>
        <w:tc>
          <w:tcPr>
            <w:tcW w:w="1276" w:type="dxa"/>
            <w:tcBorders>
              <w:top w:val="single" w:sz="4" w:space="0" w:color="auto"/>
              <w:left w:val="single" w:sz="4" w:space="0" w:color="auto"/>
              <w:bottom w:val="single" w:sz="4" w:space="0" w:color="auto"/>
              <w:right w:val="single" w:sz="4" w:space="0" w:color="auto"/>
            </w:tcBorders>
            <w:hideMark/>
          </w:tcPr>
          <w:p w14:paraId="22965E7E"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10417,00</w:t>
            </w:r>
          </w:p>
        </w:tc>
        <w:tc>
          <w:tcPr>
            <w:tcW w:w="1275" w:type="dxa"/>
            <w:tcBorders>
              <w:top w:val="single" w:sz="4" w:space="0" w:color="auto"/>
              <w:left w:val="single" w:sz="4" w:space="0" w:color="auto"/>
              <w:bottom w:val="single" w:sz="4" w:space="0" w:color="auto"/>
              <w:right w:val="single" w:sz="4" w:space="0" w:color="auto"/>
            </w:tcBorders>
            <w:hideMark/>
          </w:tcPr>
          <w:p w14:paraId="7DB3D865"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10417,00</w:t>
            </w:r>
          </w:p>
        </w:tc>
        <w:tc>
          <w:tcPr>
            <w:tcW w:w="1276" w:type="dxa"/>
            <w:tcBorders>
              <w:top w:val="single" w:sz="4" w:space="0" w:color="auto"/>
              <w:left w:val="single" w:sz="4" w:space="0" w:color="auto"/>
              <w:bottom w:val="single" w:sz="4" w:space="0" w:color="auto"/>
              <w:right w:val="single" w:sz="4" w:space="0" w:color="auto"/>
            </w:tcBorders>
            <w:hideMark/>
          </w:tcPr>
          <w:p w14:paraId="7781859C"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11000,00</w:t>
            </w:r>
          </w:p>
        </w:tc>
        <w:tc>
          <w:tcPr>
            <w:tcW w:w="1134" w:type="dxa"/>
            <w:tcBorders>
              <w:top w:val="single" w:sz="4" w:space="0" w:color="auto"/>
              <w:left w:val="single" w:sz="4" w:space="0" w:color="auto"/>
              <w:bottom w:val="single" w:sz="4" w:space="0" w:color="auto"/>
              <w:right w:val="single" w:sz="4" w:space="0" w:color="auto"/>
            </w:tcBorders>
            <w:hideMark/>
          </w:tcPr>
          <w:p w14:paraId="3EEFB9AB"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11000,00</w:t>
            </w:r>
          </w:p>
        </w:tc>
        <w:tc>
          <w:tcPr>
            <w:tcW w:w="1134" w:type="dxa"/>
            <w:tcBorders>
              <w:top w:val="single" w:sz="4" w:space="0" w:color="auto"/>
              <w:left w:val="single" w:sz="4" w:space="0" w:color="auto"/>
              <w:bottom w:val="single" w:sz="4" w:space="0" w:color="auto"/>
              <w:right w:val="single" w:sz="4" w:space="0" w:color="auto"/>
            </w:tcBorders>
            <w:hideMark/>
          </w:tcPr>
          <w:p w14:paraId="0DB2A2AD"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12000,00</w:t>
            </w:r>
          </w:p>
        </w:tc>
        <w:tc>
          <w:tcPr>
            <w:tcW w:w="1134" w:type="dxa"/>
            <w:tcBorders>
              <w:top w:val="single" w:sz="4" w:space="0" w:color="auto"/>
              <w:left w:val="single" w:sz="4" w:space="0" w:color="auto"/>
              <w:bottom w:val="single" w:sz="4" w:space="0" w:color="auto"/>
              <w:right w:val="single" w:sz="4" w:space="0" w:color="auto"/>
            </w:tcBorders>
            <w:hideMark/>
          </w:tcPr>
          <w:p w14:paraId="19177A40"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12000,00</w:t>
            </w:r>
          </w:p>
        </w:tc>
        <w:tc>
          <w:tcPr>
            <w:tcW w:w="1701" w:type="dxa"/>
            <w:tcBorders>
              <w:top w:val="single" w:sz="4" w:space="0" w:color="auto"/>
              <w:left w:val="single" w:sz="4" w:space="0" w:color="auto"/>
              <w:bottom w:val="single" w:sz="4" w:space="0" w:color="auto"/>
              <w:right w:val="single" w:sz="4" w:space="0" w:color="auto"/>
            </w:tcBorders>
            <w:hideMark/>
          </w:tcPr>
          <w:p w14:paraId="34B9B3F4"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11283</w:t>
            </w:r>
          </w:p>
        </w:tc>
      </w:tr>
      <w:tr w:rsidR="00DA4E92" w:rsidRPr="00DA4E92" w14:paraId="4B20C4F2" w14:textId="77777777" w:rsidTr="003B7505">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5E502704"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2.2.</w:t>
            </w:r>
          </w:p>
        </w:tc>
        <w:tc>
          <w:tcPr>
            <w:tcW w:w="4391" w:type="dxa"/>
            <w:tcBorders>
              <w:top w:val="single" w:sz="4" w:space="0" w:color="auto"/>
              <w:left w:val="single" w:sz="4" w:space="0" w:color="auto"/>
              <w:bottom w:val="single" w:sz="4" w:space="0" w:color="auto"/>
              <w:right w:val="single" w:sz="4" w:space="0" w:color="auto"/>
            </w:tcBorders>
            <w:hideMark/>
          </w:tcPr>
          <w:p w14:paraId="43F5BA17"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середні витрати на 1 жителя міста в рік</w:t>
            </w:r>
          </w:p>
        </w:tc>
        <w:tc>
          <w:tcPr>
            <w:tcW w:w="1309" w:type="dxa"/>
            <w:tcBorders>
              <w:top w:val="single" w:sz="4" w:space="0" w:color="auto"/>
              <w:left w:val="single" w:sz="4" w:space="0" w:color="auto"/>
              <w:bottom w:val="single" w:sz="4" w:space="0" w:color="auto"/>
              <w:right w:val="single" w:sz="4" w:space="0" w:color="auto"/>
            </w:tcBorders>
            <w:hideMark/>
          </w:tcPr>
          <w:p w14:paraId="44F0E4F0"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грн.</w:t>
            </w:r>
          </w:p>
        </w:tc>
        <w:tc>
          <w:tcPr>
            <w:tcW w:w="1276" w:type="dxa"/>
            <w:tcBorders>
              <w:top w:val="single" w:sz="4" w:space="0" w:color="auto"/>
              <w:left w:val="single" w:sz="4" w:space="0" w:color="auto"/>
              <w:bottom w:val="single" w:sz="4" w:space="0" w:color="auto"/>
              <w:right w:val="single" w:sz="4" w:space="0" w:color="auto"/>
            </w:tcBorders>
            <w:hideMark/>
          </w:tcPr>
          <w:p w14:paraId="688BAA32"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11</w:t>
            </w:r>
          </w:p>
        </w:tc>
        <w:tc>
          <w:tcPr>
            <w:tcW w:w="1275" w:type="dxa"/>
            <w:tcBorders>
              <w:top w:val="single" w:sz="4" w:space="0" w:color="auto"/>
              <w:left w:val="single" w:sz="4" w:space="0" w:color="auto"/>
              <w:bottom w:val="single" w:sz="4" w:space="0" w:color="auto"/>
              <w:right w:val="single" w:sz="4" w:space="0" w:color="auto"/>
            </w:tcBorders>
            <w:hideMark/>
          </w:tcPr>
          <w:p w14:paraId="510D264A"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11</w:t>
            </w:r>
          </w:p>
        </w:tc>
        <w:tc>
          <w:tcPr>
            <w:tcW w:w="1276" w:type="dxa"/>
            <w:tcBorders>
              <w:top w:val="single" w:sz="4" w:space="0" w:color="auto"/>
              <w:left w:val="single" w:sz="4" w:space="0" w:color="auto"/>
              <w:bottom w:val="single" w:sz="4" w:space="0" w:color="auto"/>
              <w:right w:val="single" w:sz="4" w:space="0" w:color="auto"/>
            </w:tcBorders>
            <w:hideMark/>
          </w:tcPr>
          <w:p w14:paraId="0082D4D4"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13</w:t>
            </w:r>
          </w:p>
        </w:tc>
        <w:tc>
          <w:tcPr>
            <w:tcW w:w="1134" w:type="dxa"/>
            <w:tcBorders>
              <w:top w:val="single" w:sz="4" w:space="0" w:color="auto"/>
              <w:left w:val="single" w:sz="4" w:space="0" w:color="auto"/>
              <w:bottom w:val="single" w:sz="4" w:space="0" w:color="auto"/>
              <w:right w:val="single" w:sz="4" w:space="0" w:color="auto"/>
            </w:tcBorders>
            <w:hideMark/>
          </w:tcPr>
          <w:p w14:paraId="362B8ABB"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13</w:t>
            </w:r>
          </w:p>
        </w:tc>
        <w:tc>
          <w:tcPr>
            <w:tcW w:w="1134" w:type="dxa"/>
            <w:tcBorders>
              <w:top w:val="single" w:sz="4" w:space="0" w:color="auto"/>
              <w:left w:val="single" w:sz="4" w:space="0" w:color="auto"/>
              <w:bottom w:val="single" w:sz="4" w:space="0" w:color="auto"/>
              <w:right w:val="single" w:sz="4" w:space="0" w:color="auto"/>
            </w:tcBorders>
            <w:hideMark/>
          </w:tcPr>
          <w:p w14:paraId="3F75E6E0"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13</w:t>
            </w:r>
          </w:p>
        </w:tc>
        <w:tc>
          <w:tcPr>
            <w:tcW w:w="1134" w:type="dxa"/>
            <w:tcBorders>
              <w:top w:val="single" w:sz="4" w:space="0" w:color="auto"/>
              <w:left w:val="single" w:sz="4" w:space="0" w:color="auto"/>
              <w:bottom w:val="single" w:sz="4" w:space="0" w:color="auto"/>
              <w:right w:val="single" w:sz="4" w:space="0" w:color="auto"/>
            </w:tcBorders>
            <w:hideMark/>
          </w:tcPr>
          <w:p w14:paraId="2926F47F"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13</w:t>
            </w:r>
          </w:p>
        </w:tc>
        <w:tc>
          <w:tcPr>
            <w:tcW w:w="1701" w:type="dxa"/>
            <w:tcBorders>
              <w:top w:val="single" w:sz="4" w:space="0" w:color="auto"/>
              <w:left w:val="single" w:sz="4" w:space="0" w:color="auto"/>
              <w:bottom w:val="single" w:sz="4" w:space="0" w:color="auto"/>
              <w:right w:val="single" w:sz="4" w:space="0" w:color="auto"/>
            </w:tcBorders>
            <w:hideMark/>
          </w:tcPr>
          <w:p w14:paraId="567E6CCC"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13</w:t>
            </w:r>
          </w:p>
        </w:tc>
      </w:tr>
      <w:tr w:rsidR="00DA4E92" w:rsidRPr="00DA4E92" w14:paraId="7BAFBC22" w14:textId="77777777" w:rsidTr="003B7505">
        <w:trPr>
          <w:gridAfter w:val="1"/>
          <w:wAfter w:w="13" w:type="dxa"/>
          <w:trHeight w:val="315"/>
        </w:trPr>
        <w:tc>
          <w:tcPr>
            <w:tcW w:w="816" w:type="dxa"/>
            <w:tcBorders>
              <w:top w:val="single" w:sz="4" w:space="0" w:color="auto"/>
              <w:left w:val="single" w:sz="4" w:space="0" w:color="auto"/>
              <w:bottom w:val="single" w:sz="4" w:space="0" w:color="auto"/>
              <w:right w:val="single" w:sz="4" w:space="0" w:color="auto"/>
            </w:tcBorders>
            <w:hideMark/>
          </w:tcPr>
          <w:p w14:paraId="433054E6"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4391" w:type="dxa"/>
            <w:tcBorders>
              <w:top w:val="single" w:sz="4" w:space="0" w:color="auto"/>
              <w:left w:val="single" w:sz="4" w:space="0" w:color="auto"/>
              <w:bottom w:val="single" w:sz="4" w:space="0" w:color="auto"/>
              <w:right w:val="single" w:sz="4" w:space="0" w:color="auto"/>
            </w:tcBorders>
            <w:hideMark/>
          </w:tcPr>
          <w:p w14:paraId="3035E55B" w14:textId="77777777" w:rsidR="003B7505" w:rsidRPr="00DA4E92" w:rsidRDefault="003B7505">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3. Показники якості</w:t>
            </w:r>
          </w:p>
        </w:tc>
        <w:tc>
          <w:tcPr>
            <w:tcW w:w="1309" w:type="dxa"/>
            <w:tcBorders>
              <w:top w:val="single" w:sz="4" w:space="0" w:color="auto"/>
              <w:left w:val="single" w:sz="4" w:space="0" w:color="auto"/>
              <w:bottom w:val="single" w:sz="4" w:space="0" w:color="auto"/>
              <w:right w:val="single" w:sz="4" w:space="0" w:color="auto"/>
            </w:tcBorders>
            <w:hideMark/>
          </w:tcPr>
          <w:p w14:paraId="1EAC99D2"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w:t>
            </w:r>
          </w:p>
        </w:tc>
        <w:tc>
          <w:tcPr>
            <w:tcW w:w="1276" w:type="dxa"/>
            <w:tcBorders>
              <w:top w:val="single" w:sz="4" w:space="0" w:color="auto"/>
              <w:left w:val="single" w:sz="4" w:space="0" w:color="auto"/>
              <w:bottom w:val="single" w:sz="4" w:space="0" w:color="auto"/>
              <w:right w:val="single" w:sz="4" w:space="0" w:color="auto"/>
            </w:tcBorders>
            <w:hideMark/>
          </w:tcPr>
          <w:p w14:paraId="5E95C4E2" w14:textId="77777777" w:rsidR="003B7505" w:rsidRPr="00DA4E92" w:rsidRDefault="003B7505">
            <w:pPr>
              <w:rPr>
                <w:rFonts w:ascii="Times New Roman" w:eastAsia="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32AF09C3" w14:textId="77777777" w:rsidR="003B7505" w:rsidRPr="00DA4E92" w:rsidRDefault="003B7505">
            <w:pPr>
              <w:spacing w:after="0" w:line="256" w:lineRule="auto"/>
              <w:rPr>
                <w:rFonts w:ascii="Times New Roman" w:hAnsi="Times New Roman" w:cs="Times New Roman"/>
                <w:lang w:eastAsia="uk-UA"/>
              </w:rPr>
            </w:pPr>
          </w:p>
        </w:tc>
        <w:tc>
          <w:tcPr>
            <w:tcW w:w="1276" w:type="dxa"/>
            <w:tcBorders>
              <w:top w:val="single" w:sz="4" w:space="0" w:color="auto"/>
              <w:left w:val="single" w:sz="4" w:space="0" w:color="auto"/>
              <w:bottom w:val="single" w:sz="4" w:space="0" w:color="auto"/>
              <w:right w:val="single" w:sz="4" w:space="0" w:color="auto"/>
            </w:tcBorders>
            <w:hideMark/>
          </w:tcPr>
          <w:p w14:paraId="00165AC1" w14:textId="77777777" w:rsidR="003B7505" w:rsidRPr="00DA4E92" w:rsidRDefault="003B7505">
            <w:pPr>
              <w:spacing w:after="0" w:line="256" w:lineRule="auto"/>
              <w:rPr>
                <w:rFonts w:ascii="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74A45A94" w14:textId="77777777" w:rsidR="003B7505" w:rsidRPr="00DA4E92" w:rsidRDefault="003B7505">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6033D002" w14:textId="77777777" w:rsidR="003B7505" w:rsidRPr="00DA4E92" w:rsidRDefault="003B7505">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EBFC819" w14:textId="77777777" w:rsidR="003B7505" w:rsidRPr="00DA4E92" w:rsidRDefault="003B7505">
            <w:pP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tcPr>
          <w:p w14:paraId="5E6C4C15" w14:textId="77777777" w:rsidR="003B7505" w:rsidRPr="00DA4E92" w:rsidRDefault="003B7505">
            <w:pPr>
              <w:spacing w:after="0" w:line="240" w:lineRule="auto"/>
              <w:jc w:val="center"/>
              <w:rPr>
                <w:rFonts w:ascii="Times New Roman" w:eastAsia="Times New Roman" w:hAnsi="Times New Roman" w:cs="Times New Roman"/>
                <w:lang w:eastAsia="ru-RU"/>
              </w:rPr>
            </w:pPr>
          </w:p>
        </w:tc>
      </w:tr>
      <w:tr w:rsidR="00DA4E92" w:rsidRPr="00DA4E92" w14:paraId="703D149B" w14:textId="77777777" w:rsidTr="003B7505">
        <w:trPr>
          <w:gridAfter w:val="1"/>
          <w:wAfter w:w="13" w:type="dxa"/>
          <w:trHeight w:val="570"/>
        </w:trPr>
        <w:tc>
          <w:tcPr>
            <w:tcW w:w="816" w:type="dxa"/>
            <w:tcBorders>
              <w:top w:val="single" w:sz="4" w:space="0" w:color="auto"/>
              <w:left w:val="single" w:sz="4" w:space="0" w:color="auto"/>
              <w:bottom w:val="single" w:sz="4" w:space="0" w:color="auto"/>
              <w:right w:val="single" w:sz="4" w:space="0" w:color="auto"/>
            </w:tcBorders>
            <w:hideMark/>
          </w:tcPr>
          <w:p w14:paraId="1FD163E2"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3.1.</w:t>
            </w:r>
          </w:p>
        </w:tc>
        <w:tc>
          <w:tcPr>
            <w:tcW w:w="4391" w:type="dxa"/>
            <w:tcBorders>
              <w:top w:val="single" w:sz="4" w:space="0" w:color="auto"/>
              <w:left w:val="single" w:sz="4" w:space="0" w:color="auto"/>
              <w:bottom w:val="single" w:sz="4" w:space="0" w:color="auto"/>
              <w:right w:val="single" w:sz="4" w:space="0" w:color="auto"/>
            </w:tcBorders>
            <w:hideMark/>
          </w:tcPr>
          <w:p w14:paraId="3EF18E92"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динаміка збільшення проведення заходів відповідно до фактичного показника попереднього періоду</w:t>
            </w:r>
          </w:p>
        </w:tc>
        <w:tc>
          <w:tcPr>
            <w:tcW w:w="1309" w:type="dxa"/>
            <w:tcBorders>
              <w:top w:val="single" w:sz="4" w:space="0" w:color="auto"/>
              <w:left w:val="single" w:sz="4" w:space="0" w:color="auto"/>
              <w:bottom w:val="single" w:sz="4" w:space="0" w:color="auto"/>
              <w:right w:val="single" w:sz="4" w:space="0" w:color="auto"/>
            </w:tcBorders>
            <w:hideMark/>
          </w:tcPr>
          <w:p w14:paraId="53F75D17"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53BB2454"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-7,0</w:t>
            </w:r>
          </w:p>
        </w:tc>
        <w:tc>
          <w:tcPr>
            <w:tcW w:w="1275" w:type="dxa"/>
            <w:tcBorders>
              <w:top w:val="single" w:sz="4" w:space="0" w:color="auto"/>
              <w:left w:val="single" w:sz="4" w:space="0" w:color="auto"/>
              <w:bottom w:val="single" w:sz="4" w:space="0" w:color="auto"/>
              <w:right w:val="single" w:sz="4" w:space="0" w:color="auto"/>
            </w:tcBorders>
            <w:hideMark/>
          </w:tcPr>
          <w:p w14:paraId="4D6D96B6"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-7,0</w:t>
            </w:r>
          </w:p>
        </w:tc>
        <w:tc>
          <w:tcPr>
            <w:tcW w:w="1276" w:type="dxa"/>
            <w:tcBorders>
              <w:top w:val="single" w:sz="4" w:space="0" w:color="auto"/>
              <w:left w:val="single" w:sz="4" w:space="0" w:color="auto"/>
              <w:bottom w:val="single" w:sz="4" w:space="0" w:color="auto"/>
              <w:right w:val="single" w:sz="4" w:space="0" w:color="auto"/>
            </w:tcBorders>
            <w:hideMark/>
          </w:tcPr>
          <w:p w14:paraId="003BA90D"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7,7</w:t>
            </w:r>
          </w:p>
        </w:tc>
        <w:tc>
          <w:tcPr>
            <w:tcW w:w="1134" w:type="dxa"/>
            <w:tcBorders>
              <w:top w:val="single" w:sz="4" w:space="0" w:color="auto"/>
              <w:left w:val="single" w:sz="4" w:space="0" w:color="auto"/>
              <w:bottom w:val="single" w:sz="4" w:space="0" w:color="auto"/>
              <w:right w:val="single" w:sz="4" w:space="0" w:color="auto"/>
            </w:tcBorders>
            <w:hideMark/>
          </w:tcPr>
          <w:p w14:paraId="0BD0FE8A"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7,7</w:t>
            </w:r>
          </w:p>
        </w:tc>
        <w:tc>
          <w:tcPr>
            <w:tcW w:w="1134" w:type="dxa"/>
            <w:tcBorders>
              <w:top w:val="single" w:sz="4" w:space="0" w:color="auto"/>
              <w:left w:val="single" w:sz="4" w:space="0" w:color="auto"/>
              <w:bottom w:val="single" w:sz="4" w:space="0" w:color="auto"/>
              <w:right w:val="single" w:sz="4" w:space="0" w:color="auto"/>
            </w:tcBorders>
            <w:hideMark/>
          </w:tcPr>
          <w:p w14:paraId="6BC1AB0E"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7,7</w:t>
            </w:r>
          </w:p>
        </w:tc>
        <w:tc>
          <w:tcPr>
            <w:tcW w:w="1134" w:type="dxa"/>
            <w:tcBorders>
              <w:top w:val="single" w:sz="4" w:space="0" w:color="auto"/>
              <w:left w:val="single" w:sz="4" w:space="0" w:color="auto"/>
              <w:bottom w:val="single" w:sz="4" w:space="0" w:color="auto"/>
              <w:right w:val="single" w:sz="4" w:space="0" w:color="auto"/>
            </w:tcBorders>
            <w:hideMark/>
          </w:tcPr>
          <w:p w14:paraId="7FCC25C5"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7,7</w:t>
            </w:r>
          </w:p>
        </w:tc>
        <w:tc>
          <w:tcPr>
            <w:tcW w:w="1701" w:type="dxa"/>
            <w:tcBorders>
              <w:top w:val="single" w:sz="4" w:space="0" w:color="auto"/>
              <w:left w:val="single" w:sz="4" w:space="0" w:color="auto"/>
              <w:bottom w:val="single" w:sz="4" w:space="0" w:color="auto"/>
              <w:right w:val="single" w:sz="4" w:space="0" w:color="auto"/>
            </w:tcBorders>
            <w:hideMark/>
          </w:tcPr>
          <w:p w14:paraId="55D1E4A3"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w:t>
            </w:r>
          </w:p>
        </w:tc>
      </w:tr>
      <w:tr w:rsidR="00DA4E92" w:rsidRPr="00DA4E92" w14:paraId="07CD201C" w14:textId="77777777" w:rsidTr="003B7505">
        <w:trPr>
          <w:gridAfter w:val="1"/>
          <w:wAfter w:w="13" w:type="dxa"/>
          <w:trHeight w:val="645"/>
        </w:trPr>
        <w:tc>
          <w:tcPr>
            <w:tcW w:w="816" w:type="dxa"/>
            <w:tcBorders>
              <w:top w:val="single" w:sz="4" w:space="0" w:color="auto"/>
              <w:left w:val="single" w:sz="4" w:space="0" w:color="auto"/>
              <w:bottom w:val="single" w:sz="4" w:space="0" w:color="auto"/>
              <w:right w:val="single" w:sz="4" w:space="0" w:color="auto"/>
            </w:tcBorders>
            <w:hideMark/>
          </w:tcPr>
          <w:p w14:paraId="724C84E1"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3.2.</w:t>
            </w:r>
          </w:p>
        </w:tc>
        <w:tc>
          <w:tcPr>
            <w:tcW w:w="4391" w:type="dxa"/>
            <w:tcBorders>
              <w:top w:val="single" w:sz="4" w:space="0" w:color="auto"/>
              <w:left w:val="single" w:sz="4" w:space="0" w:color="auto"/>
              <w:bottom w:val="single" w:sz="4" w:space="0" w:color="auto"/>
              <w:right w:val="single" w:sz="4" w:space="0" w:color="auto"/>
            </w:tcBorders>
            <w:hideMark/>
          </w:tcPr>
          <w:p w14:paraId="7C928E44"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питома вага кількості проведених фестивалів у кількості загальноміських культурно-масових заходів</w:t>
            </w:r>
          </w:p>
        </w:tc>
        <w:tc>
          <w:tcPr>
            <w:tcW w:w="1309" w:type="dxa"/>
            <w:tcBorders>
              <w:top w:val="single" w:sz="4" w:space="0" w:color="auto"/>
              <w:left w:val="single" w:sz="4" w:space="0" w:color="auto"/>
              <w:bottom w:val="single" w:sz="4" w:space="0" w:color="auto"/>
              <w:right w:val="single" w:sz="4" w:space="0" w:color="auto"/>
            </w:tcBorders>
            <w:hideMark/>
          </w:tcPr>
          <w:p w14:paraId="1D68C183" w14:textId="77777777" w:rsidR="003B7505" w:rsidRPr="00DA4E92" w:rsidRDefault="003B7505">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56D48D57"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19,2</w:t>
            </w:r>
          </w:p>
        </w:tc>
        <w:tc>
          <w:tcPr>
            <w:tcW w:w="1275" w:type="dxa"/>
            <w:tcBorders>
              <w:top w:val="single" w:sz="4" w:space="0" w:color="auto"/>
              <w:left w:val="single" w:sz="4" w:space="0" w:color="auto"/>
              <w:bottom w:val="single" w:sz="4" w:space="0" w:color="auto"/>
              <w:right w:val="single" w:sz="4" w:space="0" w:color="auto"/>
            </w:tcBorders>
            <w:hideMark/>
          </w:tcPr>
          <w:p w14:paraId="333F18C6"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19,2</w:t>
            </w:r>
          </w:p>
        </w:tc>
        <w:tc>
          <w:tcPr>
            <w:tcW w:w="1276" w:type="dxa"/>
            <w:tcBorders>
              <w:top w:val="single" w:sz="4" w:space="0" w:color="auto"/>
              <w:left w:val="single" w:sz="4" w:space="0" w:color="auto"/>
              <w:bottom w:val="single" w:sz="4" w:space="0" w:color="auto"/>
              <w:right w:val="single" w:sz="4" w:space="0" w:color="auto"/>
            </w:tcBorders>
            <w:hideMark/>
          </w:tcPr>
          <w:p w14:paraId="16A6396D"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21,4</w:t>
            </w:r>
          </w:p>
        </w:tc>
        <w:tc>
          <w:tcPr>
            <w:tcW w:w="1134" w:type="dxa"/>
            <w:tcBorders>
              <w:top w:val="single" w:sz="4" w:space="0" w:color="auto"/>
              <w:left w:val="single" w:sz="4" w:space="0" w:color="auto"/>
              <w:bottom w:val="single" w:sz="4" w:space="0" w:color="auto"/>
              <w:right w:val="single" w:sz="4" w:space="0" w:color="auto"/>
            </w:tcBorders>
            <w:hideMark/>
          </w:tcPr>
          <w:p w14:paraId="01F5C7BE"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21,4</w:t>
            </w:r>
          </w:p>
        </w:tc>
        <w:tc>
          <w:tcPr>
            <w:tcW w:w="1134" w:type="dxa"/>
            <w:tcBorders>
              <w:top w:val="single" w:sz="4" w:space="0" w:color="auto"/>
              <w:left w:val="single" w:sz="4" w:space="0" w:color="auto"/>
              <w:bottom w:val="single" w:sz="4" w:space="0" w:color="auto"/>
              <w:right w:val="single" w:sz="4" w:space="0" w:color="auto"/>
            </w:tcBorders>
            <w:hideMark/>
          </w:tcPr>
          <w:p w14:paraId="4CFC7FE4"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21,4</w:t>
            </w:r>
          </w:p>
        </w:tc>
        <w:tc>
          <w:tcPr>
            <w:tcW w:w="1134" w:type="dxa"/>
            <w:tcBorders>
              <w:top w:val="single" w:sz="4" w:space="0" w:color="auto"/>
              <w:left w:val="single" w:sz="4" w:space="0" w:color="auto"/>
              <w:bottom w:val="single" w:sz="4" w:space="0" w:color="auto"/>
              <w:right w:val="single" w:sz="4" w:space="0" w:color="auto"/>
            </w:tcBorders>
            <w:hideMark/>
          </w:tcPr>
          <w:p w14:paraId="0DC32CB1"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21,4</w:t>
            </w:r>
          </w:p>
        </w:tc>
        <w:tc>
          <w:tcPr>
            <w:tcW w:w="1701" w:type="dxa"/>
            <w:tcBorders>
              <w:top w:val="single" w:sz="4" w:space="0" w:color="auto"/>
              <w:left w:val="single" w:sz="4" w:space="0" w:color="auto"/>
              <w:bottom w:val="single" w:sz="4" w:space="0" w:color="auto"/>
              <w:right w:val="single" w:sz="4" w:space="0" w:color="auto"/>
            </w:tcBorders>
            <w:hideMark/>
          </w:tcPr>
          <w:p w14:paraId="13964B22" w14:textId="77777777" w:rsidR="003B7505" w:rsidRPr="00DA4E92" w:rsidRDefault="003B7505">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w:t>
            </w:r>
          </w:p>
        </w:tc>
      </w:tr>
    </w:tbl>
    <w:p w14:paraId="6EE7E112" w14:textId="1B50562D" w:rsidR="003B7505" w:rsidRPr="00DA4E92" w:rsidRDefault="003B7505" w:rsidP="00AC391B">
      <w:pPr>
        <w:spacing w:after="0" w:line="240" w:lineRule="auto"/>
        <w:jc w:val="right"/>
        <w:rPr>
          <w:rFonts w:ascii="Times New Roman" w:eastAsia="Calibri" w:hAnsi="Times New Roman" w:cs="Times New Roman"/>
          <w:b/>
        </w:rPr>
      </w:pPr>
      <w:r w:rsidRPr="00DA4E92">
        <w:rPr>
          <w:rFonts w:ascii="Times New Roman" w:hAnsi="Times New Roman" w:cs="Times New Roman"/>
          <w:b/>
        </w:rPr>
        <w:t xml:space="preserve">                                                                                                                                                      </w:t>
      </w:r>
    </w:p>
    <w:p w14:paraId="7406BC69" w14:textId="77777777" w:rsidR="00AC391B" w:rsidRPr="00DA4E92" w:rsidRDefault="00AC391B" w:rsidP="00AC391B">
      <w:pPr>
        <w:spacing w:after="0" w:line="240" w:lineRule="auto"/>
        <w:jc w:val="right"/>
        <w:rPr>
          <w:rFonts w:ascii="Times New Roman" w:eastAsia="Calibri" w:hAnsi="Times New Roman" w:cs="Times New Roman"/>
          <w:b/>
        </w:rPr>
      </w:pPr>
    </w:p>
    <w:p w14:paraId="2BACE4B3" w14:textId="77777777" w:rsidR="003B7505" w:rsidRPr="00DA4E92" w:rsidRDefault="003B7505" w:rsidP="003B7505">
      <w:pPr>
        <w:spacing w:after="0" w:line="240" w:lineRule="auto"/>
        <w:jc w:val="right"/>
        <w:rPr>
          <w:rFonts w:ascii="Times New Roman" w:eastAsia="Times New Roman" w:hAnsi="Times New Roman" w:cs="Times New Roman"/>
          <w:bCs/>
          <w:iCs/>
          <w:lang w:eastAsia="ru-RU"/>
        </w:rPr>
      </w:pPr>
      <w:r w:rsidRPr="00DA4E92">
        <w:rPr>
          <w:rFonts w:ascii="Times New Roman" w:hAnsi="Times New Roman" w:cs="Times New Roman"/>
          <w:b/>
        </w:rPr>
        <w:t xml:space="preserve">   </w:t>
      </w:r>
      <w:r w:rsidRPr="00DA4E92">
        <w:rPr>
          <w:rFonts w:ascii="Times New Roman" w:hAnsi="Times New Roman" w:cs="Times New Roman"/>
          <w:b/>
          <w:bCs/>
          <w:iCs/>
        </w:rPr>
        <w:t xml:space="preserve">Додаток 4 </w:t>
      </w:r>
      <w:r w:rsidRPr="00DA4E92">
        <w:rPr>
          <w:rFonts w:ascii="Times New Roman" w:hAnsi="Times New Roman" w:cs="Times New Roman"/>
          <w:bCs/>
          <w:iCs/>
        </w:rPr>
        <w:t>до</w:t>
      </w:r>
      <w:r w:rsidRPr="00DA4E92">
        <w:rPr>
          <w:rFonts w:ascii="Times New Roman" w:hAnsi="Times New Roman" w:cs="Times New Roman"/>
          <w:b/>
          <w:bCs/>
          <w:iCs/>
        </w:rPr>
        <w:t xml:space="preserve"> </w:t>
      </w:r>
      <w:r w:rsidRPr="00DA4E92">
        <w:rPr>
          <w:rFonts w:ascii="Times New Roman" w:hAnsi="Times New Roman" w:cs="Times New Roman"/>
          <w:spacing w:val="-13"/>
        </w:rPr>
        <w:t>Програми</w:t>
      </w:r>
      <w:r w:rsidRPr="00DA4E92">
        <w:rPr>
          <w:rFonts w:ascii="Times New Roman" w:eastAsia="Times New Roman" w:hAnsi="Times New Roman" w:cs="Times New Roman"/>
          <w:bCs/>
          <w:iCs/>
          <w:lang w:eastAsia="ru-RU"/>
        </w:rPr>
        <w:t xml:space="preserve"> розвитку культури</w:t>
      </w:r>
    </w:p>
    <w:p w14:paraId="22CE82F7" w14:textId="77777777" w:rsidR="003B7505" w:rsidRPr="00DA4E92" w:rsidRDefault="003B7505" w:rsidP="003B7505">
      <w:pPr>
        <w:spacing w:after="0" w:line="240" w:lineRule="auto"/>
        <w:jc w:val="right"/>
        <w:rPr>
          <w:rFonts w:ascii="Times New Roman" w:eastAsia="Times New Roman" w:hAnsi="Times New Roman" w:cs="Times New Roman"/>
          <w:bCs/>
          <w:iCs/>
          <w:lang w:eastAsia="ru-RU"/>
        </w:rPr>
      </w:pPr>
      <w:r w:rsidRPr="00DA4E92">
        <w:rPr>
          <w:rFonts w:ascii="Times New Roman" w:eastAsia="Times New Roman" w:hAnsi="Times New Roman" w:cs="Times New Roman"/>
          <w:bCs/>
          <w:iCs/>
          <w:lang w:eastAsia="ru-RU"/>
        </w:rPr>
        <w:t xml:space="preserve">                                                                                                                                                                            Косівської міської ради </w:t>
      </w:r>
    </w:p>
    <w:p w14:paraId="678312B2" w14:textId="77777777" w:rsidR="003B7505" w:rsidRPr="00DA4E92" w:rsidRDefault="003B7505" w:rsidP="003B7505">
      <w:pPr>
        <w:spacing w:after="0" w:line="240" w:lineRule="auto"/>
        <w:ind w:left="11340"/>
        <w:jc w:val="right"/>
        <w:rPr>
          <w:rFonts w:ascii="Times New Roman" w:eastAsia="Times New Roman" w:hAnsi="Times New Roman" w:cs="Times New Roman"/>
          <w:b/>
          <w:bCs/>
          <w:iCs/>
          <w:u w:val="single"/>
          <w:lang w:eastAsia="ru-RU"/>
        </w:rPr>
      </w:pPr>
      <w:r w:rsidRPr="00DA4E92">
        <w:rPr>
          <w:rFonts w:ascii="Times New Roman" w:eastAsia="Times New Roman" w:hAnsi="Times New Roman" w:cs="Times New Roman"/>
          <w:bCs/>
          <w:iCs/>
          <w:lang w:eastAsia="ru-RU"/>
        </w:rPr>
        <w:t>на 2026-2030 роки</w:t>
      </w:r>
    </w:p>
    <w:p w14:paraId="2A71361E" w14:textId="77777777" w:rsidR="003B7505" w:rsidRPr="00DA4E92" w:rsidRDefault="003B7505" w:rsidP="003B7505">
      <w:pPr>
        <w:spacing w:after="0" w:line="240" w:lineRule="auto"/>
        <w:jc w:val="right"/>
        <w:rPr>
          <w:rFonts w:ascii="Times New Roman" w:eastAsia="Calibri" w:hAnsi="Times New Roman" w:cs="Times New Roman"/>
          <w:spacing w:val="-13"/>
        </w:rPr>
      </w:pPr>
      <w:r w:rsidRPr="00DA4E92">
        <w:rPr>
          <w:rFonts w:ascii="Times New Roman" w:hAnsi="Times New Roman" w:cs="Times New Roman"/>
        </w:rPr>
        <w:t xml:space="preserve">                                                                                                                                                                                     </w:t>
      </w:r>
    </w:p>
    <w:p w14:paraId="5435F59D" w14:textId="77777777" w:rsidR="003B7505" w:rsidRPr="00DA4E92" w:rsidRDefault="003B7505" w:rsidP="003B7505">
      <w:pPr>
        <w:spacing w:after="0" w:line="240" w:lineRule="auto"/>
        <w:ind w:left="11340"/>
        <w:rPr>
          <w:rFonts w:ascii="Times New Roman" w:hAnsi="Times New Roman" w:cs="Times New Roman"/>
          <w:b/>
        </w:rPr>
      </w:pPr>
    </w:p>
    <w:p w14:paraId="351C6446" w14:textId="77777777" w:rsidR="003B7505" w:rsidRPr="00DA4E92" w:rsidRDefault="003B7505" w:rsidP="003B7505">
      <w:pPr>
        <w:spacing w:after="0" w:line="240" w:lineRule="auto"/>
        <w:ind w:left="11340"/>
        <w:rPr>
          <w:rFonts w:ascii="Times New Roman" w:hAnsi="Times New Roman" w:cs="Times New Roman"/>
          <w:b/>
        </w:rPr>
      </w:pPr>
    </w:p>
    <w:p w14:paraId="1D3F9BE9" w14:textId="1565E479" w:rsidR="003B7505" w:rsidRPr="00DA4E92" w:rsidRDefault="003B7505" w:rsidP="003B7505">
      <w:pPr>
        <w:keepNext/>
        <w:spacing w:after="0" w:line="240" w:lineRule="auto"/>
        <w:jc w:val="center"/>
        <w:outlineLvl w:val="1"/>
        <w:rPr>
          <w:rFonts w:ascii="Times New Roman" w:hAnsi="Times New Roman" w:cs="Times New Roman"/>
          <w:b/>
          <w:spacing w:val="-13"/>
        </w:rPr>
      </w:pPr>
      <w:r w:rsidRPr="00DA4E92">
        <w:rPr>
          <w:rFonts w:ascii="Times New Roman" w:hAnsi="Times New Roman" w:cs="Times New Roman"/>
          <w:b/>
          <w:spacing w:val="-13"/>
        </w:rPr>
        <w:lastRenderedPageBreak/>
        <w:t>Напрями ді</w:t>
      </w:r>
      <w:r w:rsidR="00DF45B3" w:rsidRPr="00DA4E92">
        <w:rPr>
          <w:rFonts w:ascii="Times New Roman" w:hAnsi="Times New Roman" w:cs="Times New Roman"/>
          <w:b/>
          <w:spacing w:val="-13"/>
        </w:rPr>
        <w:t>ял</w:t>
      </w:r>
      <w:r w:rsidRPr="00DA4E92">
        <w:rPr>
          <w:rFonts w:ascii="Times New Roman" w:hAnsi="Times New Roman" w:cs="Times New Roman"/>
          <w:b/>
          <w:spacing w:val="-13"/>
        </w:rPr>
        <w:t>ьності та заходи</w:t>
      </w:r>
    </w:p>
    <w:p w14:paraId="2C4D0240" w14:textId="77777777" w:rsidR="003B7505" w:rsidRPr="00DA4E92" w:rsidRDefault="003B7505" w:rsidP="003B7505">
      <w:pPr>
        <w:shd w:val="clear" w:color="auto" w:fill="FFFFFF"/>
        <w:spacing w:after="0" w:line="240" w:lineRule="auto"/>
        <w:ind w:left="284"/>
        <w:jc w:val="center"/>
        <w:rPr>
          <w:rFonts w:ascii="Times New Roman" w:eastAsia="Times New Roman" w:hAnsi="Times New Roman" w:cs="Times New Roman"/>
          <w:b/>
          <w:spacing w:val="-13"/>
          <w:lang w:eastAsia="ru-RU"/>
        </w:rPr>
      </w:pPr>
      <w:r w:rsidRPr="00DA4E92">
        <w:rPr>
          <w:rFonts w:ascii="Times New Roman" w:eastAsia="Times New Roman" w:hAnsi="Times New Roman" w:cs="Times New Roman"/>
          <w:b/>
          <w:spacing w:val="-13"/>
          <w:lang w:eastAsia="ru-RU"/>
        </w:rPr>
        <w:t xml:space="preserve">Програми розвитку культури  Косівської міської ради на 2026-2030 роки  </w:t>
      </w:r>
    </w:p>
    <w:p w14:paraId="215C2B77" w14:textId="77777777" w:rsidR="003B7505" w:rsidRPr="00DA4E92" w:rsidRDefault="003B7505" w:rsidP="003B7505">
      <w:pPr>
        <w:spacing w:after="0" w:line="240" w:lineRule="auto"/>
        <w:rPr>
          <w:rFonts w:ascii="Times New Roman" w:eastAsia="Calibri" w:hAnsi="Times New Roman" w:cs="Times New Roman"/>
        </w:rPr>
      </w:pPr>
    </w:p>
    <w:tbl>
      <w:tblPr>
        <w:tblW w:w="158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089"/>
        <w:gridCol w:w="2976"/>
        <w:gridCol w:w="1417"/>
        <w:gridCol w:w="1559"/>
        <w:gridCol w:w="1676"/>
        <w:gridCol w:w="2192"/>
        <w:gridCol w:w="2366"/>
      </w:tblGrid>
      <w:tr w:rsidR="00DA4E92" w:rsidRPr="00DA4E92" w14:paraId="0BCCB8F0" w14:textId="77777777" w:rsidTr="00AA553D">
        <w:tc>
          <w:tcPr>
            <w:tcW w:w="568" w:type="dxa"/>
            <w:tcBorders>
              <w:top w:val="single" w:sz="4" w:space="0" w:color="auto"/>
              <w:left w:val="single" w:sz="4" w:space="0" w:color="auto"/>
              <w:bottom w:val="single" w:sz="4" w:space="0" w:color="auto"/>
              <w:right w:val="single" w:sz="4" w:space="0" w:color="auto"/>
            </w:tcBorders>
            <w:hideMark/>
          </w:tcPr>
          <w:p w14:paraId="67FC4261" w14:textId="77777777" w:rsidR="003B7505" w:rsidRPr="00DA4E92" w:rsidRDefault="003B7505">
            <w:pPr>
              <w:spacing w:after="0" w:line="240" w:lineRule="auto"/>
              <w:jc w:val="center"/>
              <w:rPr>
                <w:rFonts w:ascii="Times New Roman" w:hAnsi="Times New Roman" w:cs="Times New Roman"/>
              </w:rPr>
            </w:pPr>
            <w:r w:rsidRPr="00DA4E92">
              <w:rPr>
                <w:rFonts w:ascii="Times New Roman" w:hAnsi="Times New Roman" w:cs="Times New Roman"/>
              </w:rPr>
              <w:t>№</w:t>
            </w:r>
            <w:r w:rsidRPr="00DA4E92">
              <w:rPr>
                <w:rFonts w:ascii="Times New Roman" w:hAnsi="Times New Roman" w:cs="Times New Roman"/>
              </w:rPr>
              <w:br/>
              <w:t>з/п</w:t>
            </w:r>
          </w:p>
        </w:tc>
        <w:tc>
          <w:tcPr>
            <w:tcW w:w="3089" w:type="dxa"/>
            <w:tcBorders>
              <w:top w:val="single" w:sz="4" w:space="0" w:color="auto"/>
              <w:left w:val="single" w:sz="4" w:space="0" w:color="auto"/>
              <w:bottom w:val="single" w:sz="4" w:space="0" w:color="auto"/>
              <w:right w:val="single" w:sz="4" w:space="0" w:color="auto"/>
            </w:tcBorders>
            <w:hideMark/>
          </w:tcPr>
          <w:p w14:paraId="538B6E63" w14:textId="77777777" w:rsidR="003B7505" w:rsidRPr="00DA4E92" w:rsidRDefault="003B7505">
            <w:pPr>
              <w:spacing w:after="0" w:line="240" w:lineRule="auto"/>
              <w:jc w:val="center"/>
              <w:rPr>
                <w:rFonts w:ascii="Times New Roman" w:hAnsi="Times New Roman" w:cs="Times New Roman"/>
              </w:rPr>
            </w:pPr>
            <w:r w:rsidRPr="00DA4E92">
              <w:rPr>
                <w:rFonts w:ascii="Times New Roman" w:hAnsi="Times New Roman" w:cs="Times New Roman"/>
              </w:rPr>
              <w:t>Назва напряму діяльності (пріоритетні завдання)</w:t>
            </w:r>
          </w:p>
        </w:tc>
        <w:tc>
          <w:tcPr>
            <w:tcW w:w="2976" w:type="dxa"/>
            <w:tcBorders>
              <w:top w:val="single" w:sz="4" w:space="0" w:color="auto"/>
              <w:left w:val="single" w:sz="4" w:space="0" w:color="auto"/>
              <w:bottom w:val="single" w:sz="4" w:space="0" w:color="auto"/>
              <w:right w:val="single" w:sz="4" w:space="0" w:color="auto"/>
            </w:tcBorders>
            <w:hideMark/>
          </w:tcPr>
          <w:p w14:paraId="27169C11" w14:textId="77777777" w:rsidR="003B7505" w:rsidRPr="00DA4E92" w:rsidRDefault="003B7505">
            <w:pPr>
              <w:spacing w:after="0" w:line="240" w:lineRule="auto"/>
              <w:jc w:val="center"/>
              <w:rPr>
                <w:rFonts w:ascii="Times New Roman" w:hAnsi="Times New Roman" w:cs="Times New Roman"/>
              </w:rPr>
            </w:pPr>
            <w:r w:rsidRPr="00DA4E92">
              <w:rPr>
                <w:rFonts w:ascii="Times New Roman" w:hAnsi="Times New Roman" w:cs="Times New Roman"/>
              </w:rPr>
              <w:t>Перелік заходів програми</w:t>
            </w:r>
          </w:p>
        </w:tc>
        <w:tc>
          <w:tcPr>
            <w:tcW w:w="1417" w:type="dxa"/>
            <w:tcBorders>
              <w:top w:val="single" w:sz="4" w:space="0" w:color="auto"/>
              <w:left w:val="single" w:sz="4" w:space="0" w:color="auto"/>
              <w:bottom w:val="single" w:sz="4" w:space="0" w:color="auto"/>
              <w:right w:val="single" w:sz="4" w:space="0" w:color="auto"/>
            </w:tcBorders>
            <w:hideMark/>
          </w:tcPr>
          <w:p w14:paraId="296DF252" w14:textId="77777777" w:rsidR="003B7505" w:rsidRPr="00DA4E92" w:rsidRDefault="003B7505">
            <w:pPr>
              <w:spacing w:after="0" w:line="240" w:lineRule="auto"/>
              <w:jc w:val="center"/>
              <w:rPr>
                <w:rFonts w:ascii="Times New Roman" w:hAnsi="Times New Roman" w:cs="Times New Roman"/>
              </w:rPr>
            </w:pPr>
            <w:r w:rsidRPr="00DA4E92">
              <w:rPr>
                <w:rFonts w:ascii="Times New Roman" w:hAnsi="Times New Roman" w:cs="Times New Roman"/>
              </w:rPr>
              <w:t>Строк виконання заходу</w:t>
            </w:r>
          </w:p>
        </w:tc>
        <w:tc>
          <w:tcPr>
            <w:tcW w:w="1559" w:type="dxa"/>
            <w:tcBorders>
              <w:top w:val="single" w:sz="4" w:space="0" w:color="auto"/>
              <w:left w:val="single" w:sz="4" w:space="0" w:color="auto"/>
              <w:bottom w:val="single" w:sz="4" w:space="0" w:color="auto"/>
              <w:right w:val="single" w:sz="4" w:space="0" w:color="auto"/>
            </w:tcBorders>
            <w:hideMark/>
          </w:tcPr>
          <w:p w14:paraId="79F60BD4" w14:textId="77777777" w:rsidR="003B7505" w:rsidRPr="00DA4E92" w:rsidRDefault="003B7505">
            <w:pPr>
              <w:spacing w:after="0" w:line="240" w:lineRule="auto"/>
              <w:jc w:val="center"/>
              <w:rPr>
                <w:rFonts w:ascii="Times New Roman" w:hAnsi="Times New Roman" w:cs="Times New Roman"/>
              </w:rPr>
            </w:pPr>
            <w:r w:rsidRPr="00DA4E92">
              <w:rPr>
                <w:rFonts w:ascii="Times New Roman" w:hAnsi="Times New Roman" w:cs="Times New Roman"/>
              </w:rPr>
              <w:t>Виконавці</w:t>
            </w:r>
          </w:p>
        </w:tc>
        <w:tc>
          <w:tcPr>
            <w:tcW w:w="1676" w:type="dxa"/>
            <w:tcBorders>
              <w:top w:val="single" w:sz="4" w:space="0" w:color="auto"/>
              <w:left w:val="single" w:sz="4" w:space="0" w:color="auto"/>
              <w:bottom w:val="single" w:sz="4" w:space="0" w:color="auto"/>
              <w:right w:val="single" w:sz="4" w:space="0" w:color="auto"/>
            </w:tcBorders>
            <w:hideMark/>
          </w:tcPr>
          <w:p w14:paraId="6F30AE43" w14:textId="77777777" w:rsidR="003B7505" w:rsidRPr="00DA4E92" w:rsidRDefault="003B7505">
            <w:pPr>
              <w:spacing w:after="0" w:line="240" w:lineRule="auto"/>
              <w:jc w:val="center"/>
              <w:rPr>
                <w:rFonts w:ascii="Times New Roman" w:hAnsi="Times New Roman" w:cs="Times New Roman"/>
              </w:rPr>
            </w:pPr>
            <w:r w:rsidRPr="00DA4E92">
              <w:rPr>
                <w:rFonts w:ascii="Times New Roman" w:hAnsi="Times New Roman" w:cs="Times New Roman"/>
              </w:rPr>
              <w:t>Джерела фінансування</w:t>
            </w:r>
          </w:p>
        </w:tc>
        <w:tc>
          <w:tcPr>
            <w:tcW w:w="2192" w:type="dxa"/>
            <w:tcBorders>
              <w:top w:val="single" w:sz="4" w:space="0" w:color="auto"/>
              <w:left w:val="single" w:sz="4" w:space="0" w:color="auto"/>
              <w:bottom w:val="single" w:sz="4" w:space="0" w:color="auto"/>
              <w:right w:val="single" w:sz="4" w:space="0" w:color="auto"/>
            </w:tcBorders>
            <w:hideMark/>
          </w:tcPr>
          <w:p w14:paraId="399A300F" w14:textId="77777777" w:rsidR="003B7505" w:rsidRPr="00DA4E92" w:rsidRDefault="003B7505">
            <w:pPr>
              <w:spacing w:after="0" w:line="240" w:lineRule="auto"/>
              <w:jc w:val="center"/>
              <w:rPr>
                <w:rFonts w:ascii="Times New Roman" w:hAnsi="Times New Roman" w:cs="Times New Roman"/>
              </w:rPr>
            </w:pPr>
            <w:r w:rsidRPr="00DA4E92">
              <w:rPr>
                <w:rFonts w:ascii="Times New Roman" w:hAnsi="Times New Roman" w:cs="Times New Roman"/>
              </w:rPr>
              <w:t>Орієнтовні обсяги фінансування, тис. грн.,</w:t>
            </w:r>
            <w:r w:rsidRPr="00DA4E92">
              <w:rPr>
                <w:rFonts w:ascii="Times New Roman" w:hAnsi="Times New Roman" w:cs="Times New Roman"/>
              </w:rPr>
              <w:br/>
              <w:t>у тому числі:</w:t>
            </w:r>
          </w:p>
        </w:tc>
        <w:tc>
          <w:tcPr>
            <w:tcW w:w="2366" w:type="dxa"/>
            <w:tcBorders>
              <w:top w:val="single" w:sz="4" w:space="0" w:color="auto"/>
              <w:left w:val="single" w:sz="4" w:space="0" w:color="auto"/>
              <w:bottom w:val="single" w:sz="4" w:space="0" w:color="auto"/>
              <w:right w:val="single" w:sz="4" w:space="0" w:color="auto"/>
            </w:tcBorders>
            <w:hideMark/>
          </w:tcPr>
          <w:p w14:paraId="6B3282B1" w14:textId="77777777" w:rsidR="003B7505" w:rsidRPr="00DA4E92" w:rsidRDefault="003B7505">
            <w:pPr>
              <w:spacing w:after="0" w:line="240" w:lineRule="auto"/>
              <w:jc w:val="center"/>
              <w:rPr>
                <w:rFonts w:ascii="Times New Roman" w:hAnsi="Times New Roman" w:cs="Times New Roman"/>
              </w:rPr>
            </w:pPr>
            <w:r w:rsidRPr="00DA4E92">
              <w:rPr>
                <w:rFonts w:ascii="Times New Roman" w:hAnsi="Times New Roman" w:cs="Times New Roman"/>
              </w:rPr>
              <w:t>Очікуваний результат</w:t>
            </w:r>
          </w:p>
        </w:tc>
      </w:tr>
      <w:tr w:rsidR="00DA4E92" w:rsidRPr="00DA4E92" w14:paraId="71041B2F"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47DF93BF" w14:textId="77777777" w:rsidR="003B7505" w:rsidRPr="00DA4E92" w:rsidRDefault="003B7505">
            <w:pPr>
              <w:spacing w:after="0" w:line="240" w:lineRule="auto"/>
              <w:jc w:val="center"/>
              <w:rPr>
                <w:rFonts w:ascii="Times New Roman" w:hAnsi="Times New Roman" w:cs="Times New Roman"/>
              </w:rPr>
            </w:pPr>
            <w:r w:rsidRPr="00DA4E92">
              <w:rPr>
                <w:rFonts w:ascii="Times New Roman" w:hAnsi="Times New Roman" w:cs="Times New Roman"/>
              </w:rPr>
              <w:t>1</w:t>
            </w:r>
          </w:p>
        </w:tc>
        <w:tc>
          <w:tcPr>
            <w:tcW w:w="3089" w:type="dxa"/>
            <w:tcBorders>
              <w:top w:val="single" w:sz="4" w:space="0" w:color="auto"/>
              <w:left w:val="single" w:sz="4" w:space="0" w:color="auto"/>
              <w:bottom w:val="single" w:sz="4" w:space="0" w:color="auto"/>
              <w:right w:val="single" w:sz="4" w:space="0" w:color="auto"/>
            </w:tcBorders>
            <w:vAlign w:val="center"/>
            <w:hideMark/>
          </w:tcPr>
          <w:p w14:paraId="6733E7F1" w14:textId="77777777" w:rsidR="003B7505" w:rsidRPr="00DA4E92" w:rsidRDefault="003B7505">
            <w:pPr>
              <w:spacing w:after="0" w:line="240" w:lineRule="auto"/>
              <w:jc w:val="center"/>
              <w:rPr>
                <w:rFonts w:ascii="Times New Roman" w:hAnsi="Times New Roman" w:cs="Times New Roman"/>
              </w:rPr>
            </w:pPr>
            <w:r w:rsidRPr="00DA4E92">
              <w:rPr>
                <w:rFonts w:ascii="Times New Roman" w:hAnsi="Times New Roman" w:cs="Times New Roman"/>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D55F56C" w14:textId="77777777" w:rsidR="003B7505" w:rsidRPr="00DA4E92" w:rsidRDefault="003B7505">
            <w:pPr>
              <w:spacing w:after="0" w:line="240" w:lineRule="auto"/>
              <w:jc w:val="center"/>
              <w:rPr>
                <w:rFonts w:ascii="Times New Roman" w:hAnsi="Times New Roman" w:cs="Times New Roman"/>
              </w:rPr>
            </w:pPr>
            <w:r w:rsidRPr="00DA4E92">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B50726" w14:textId="77777777" w:rsidR="003B7505" w:rsidRPr="00DA4E92" w:rsidRDefault="003B7505">
            <w:pPr>
              <w:spacing w:after="0" w:line="240" w:lineRule="auto"/>
              <w:jc w:val="center"/>
              <w:rPr>
                <w:rFonts w:ascii="Times New Roman" w:hAnsi="Times New Roman" w:cs="Times New Roman"/>
              </w:rPr>
            </w:pPr>
            <w:r w:rsidRPr="00DA4E92">
              <w:rPr>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E0319E" w14:textId="77777777" w:rsidR="003B7505" w:rsidRPr="00DA4E92" w:rsidRDefault="003B7505">
            <w:pPr>
              <w:spacing w:after="0" w:line="240" w:lineRule="auto"/>
              <w:jc w:val="center"/>
              <w:rPr>
                <w:rFonts w:ascii="Times New Roman" w:hAnsi="Times New Roman" w:cs="Times New Roman"/>
              </w:rPr>
            </w:pPr>
            <w:r w:rsidRPr="00DA4E92">
              <w:rPr>
                <w:rFonts w:ascii="Times New Roman" w:hAnsi="Times New Roman" w:cs="Times New Roman"/>
              </w:rPr>
              <w:t>5</w:t>
            </w:r>
          </w:p>
        </w:tc>
        <w:tc>
          <w:tcPr>
            <w:tcW w:w="1676" w:type="dxa"/>
            <w:tcBorders>
              <w:top w:val="single" w:sz="4" w:space="0" w:color="auto"/>
              <w:left w:val="single" w:sz="4" w:space="0" w:color="auto"/>
              <w:bottom w:val="single" w:sz="4" w:space="0" w:color="auto"/>
              <w:right w:val="single" w:sz="4" w:space="0" w:color="auto"/>
            </w:tcBorders>
            <w:vAlign w:val="center"/>
            <w:hideMark/>
          </w:tcPr>
          <w:p w14:paraId="7FDC5B21" w14:textId="77777777" w:rsidR="003B7505" w:rsidRPr="00DA4E92" w:rsidRDefault="003B7505">
            <w:pPr>
              <w:spacing w:after="0" w:line="240" w:lineRule="auto"/>
              <w:jc w:val="center"/>
              <w:rPr>
                <w:rFonts w:ascii="Times New Roman" w:hAnsi="Times New Roman" w:cs="Times New Roman"/>
              </w:rPr>
            </w:pPr>
            <w:r w:rsidRPr="00DA4E92">
              <w:rPr>
                <w:rFonts w:ascii="Times New Roman" w:hAnsi="Times New Roman" w:cs="Times New Roman"/>
              </w:rPr>
              <w:t>6</w:t>
            </w:r>
          </w:p>
        </w:tc>
        <w:tc>
          <w:tcPr>
            <w:tcW w:w="2192" w:type="dxa"/>
            <w:tcBorders>
              <w:top w:val="single" w:sz="4" w:space="0" w:color="auto"/>
              <w:left w:val="single" w:sz="4" w:space="0" w:color="auto"/>
              <w:bottom w:val="single" w:sz="4" w:space="0" w:color="auto"/>
              <w:right w:val="single" w:sz="4" w:space="0" w:color="auto"/>
            </w:tcBorders>
            <w:hideMark/>
          </w:tcPr>
          <w:p w14:paraId="43A0EDEF" w14:textId="77777777" w:rsidR="003B7505" w:rsidRPr="00DA4E92" w:rsidRDefault="003B7505">
            <w:pPr>
              <w:spacing w:after="0" w:line="240" w:lineRule="auto"/>
              <w:jc w:val="center"/>
              <w:rPr>
                <w:rFonts w:ascii="Times New Roman" w:hAnsi="Times New Roman" w:cs="Times New Roman"/>
              </w:rPr>
            </w:pPr>
            <w:r w:rsidRPr="00DA4E92">
              <w:rPr>
                <w:rFonts w:ascii="Times New Roman" w:hAnsi="Times New Roman" w:cs="Times New Roman"/>
              </w:rPr>
              <w:t>7</w:t>
            </w:r>
          </w:p>
        </w:tc>
        <w:tc>
          <w:tcPr>
            <w:tcW w:w="2366" w:type="dxa"/>
            <w:tcBorders>
              <w:top w:val="single" w:sz="4" w:space="0" w:color="auto"/>
              <w:left w:val="single" w:sz="4" w:space="0" w:color="auto"/>
              <w:bottom w:val="single" w:sz="4" w:space="0" w:color="auto"/>
              <w:right w:val="single" w:sz="4" w:space="0" w:color="auto"/>
            </w:tcBorders>
            <w:vAlign w:val="center"/>
            <w:hideMark/>
          </w:tcPr>
          <w:p w14:paraId="0FD4C7DD" w14:textId="77777777" w:rsidR="003B7505" w:rsidRPr="00DA4E92" w:rsidRDefault="003B7505">
            <w:pPr>
              <w:spacing w:after="0" w:line="240" w:lineRule="auto"/>
              <w:jc w:val="center"/>
              <w:rPr>
                <w:rFonts w:ascii="Times New Roman" w:hAnsi="Times New Roman" w:cs="Times New Roman"/>
              </w:rPr>
            </w:pPr>
            <w:r w:rsidRPr="00DA4E92">
              <w:rPr>
                <w:rFonts w:ascii="Times New Roman" w:hAnsi="Times New Roman" w:cs="Times New Roman"/>
              </w:rPr>
              <w:t>8</w:t>
            </w:r>
          </w:p>
        </w:tc>
      </w:tr>
      <w:tr w:rsidR="00DA4E92" w:rsidRPr="00DA4E92" w14:paraId="32451DE2"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4593D93A"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1</w:t>
            </w:r>
          </w:p>
        </w:tc>
        <w:tc>
          <w:tcPr>
            <w:tcW w:w="3089" w:type="dxa"/>
            <w:tcBorders>
              <w:top w:val="single" w:sz="4" w:space="0" w:color="auto"/>
              <w:left w:val="single" w:sz="4" w:space="0" w:color="auto"/>
              <w:bottom w:val="single" w:sz="4" w:space="0" w:color="auto"/>
              <w:right w:val="single" w:sz="4" w:space="0" w:color="auto"/>
            </w:tcBorders>
            <w:vAlign w:val="center"/>
            <w:hideMark/>
          </w:tcPr>
          <w:p w14:paraId="54016959" w14:textId="77777777" w:rsidR="003B7505" w:rsidRPr="00DA4E92" w:rsidRDefault="003B7505">
            <w:pPr>
              <w:spacing w:after="0" w:line="240" w:lineRule="auto"/>
              <w:jc w:val="both"/>
              <w:rPr>
                <w:rFonts w:ascii="Times New Roman" w:hAnsi="Times New Roman" w:cs="Times New Roman"/>
                <w:b/>
              </w:rPr>
            </w:pPr>
            <w:r w:rsidRPr="00DA4E92">
              <w:rPr>
                <w:rFonts w:ascii="Times New Roman" w:eastAsia="Times New Roman" w:hAnsi="Times New Roman" w:cs="Times New Roman"/>
                <w:b/>
                <w:bCs/>
                <w:spacing w:val="-13"/>
                <w:lang w:eastAsia="ru-RU"/>
              </w:rPr>
              <w:t>Забезпечення надання початкової музичної, хореографічної освіти з образотворчого мистецтва та художнього промислу</w:t>
            </w:r>
          </w:p>
        </w:tc>
        <w:tc>
          <w:tcPr>
            <w:tcW w:w="2976" w:type="dxa"/>
            <w:tcBorders>
              <w:top w:val="single" w:sz="4" w:space="0" w:color="auto"/>
              <w:left w:val="single" w:sz="4" w:space="0" w:color="auto"/>
              <w:bottom w:val="single" w:sz="4" w:space="0" w:color="auto"/>
              <w:right w:val="single" w:sz="4" w:space="0" w:color="auto"/>
            </w:tcBorders>
            <w:vAlign w:val="center"/>
          </w:tcPr>
          <w:p w14:paraId="55336F05" w14:textId="77777777" w:rsidR="003B7505" w:rsidRPr="00DA4E92" w:rsidRDefault="003B7505">
            <w:pPr>
              <w:spacing w:after="0" w:line="240" w:lineRule="auto"/>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136FE0A" w14:textId="77777777" w:rsidR="003B7505" w:rsidRPr="00DA4E92" w:rsidRDefault="003B7505">
            <w:pPr>
              <w:snapToGrid w:val="0"/>
              <w:spacing w:after="0" w:line="240" w:lineRule="auto"/>
              <w:jc w:val="center"/>
              <w:rPr>
                <w:rFonts w:ascii="Times New Roman" w:hAnsi="Times New Roman" w:cs="Times New Roman"/>
                <w:b/>
              </w:rPr>
            </w:pPr>
            <w:r w:rsidRPr="00DA4E92">
              <w:rPr>
                <w:rFonts w:ascii="Times New Roman" w:hAnsi="Times New Roman" w:cs="Times New Roman"/>
                <w:b/>
              </w:rPr>
              <w:t>2026-2030 рр.</w:t>
            </w:r>
          </w:p>
          <w:p w14:paraId="25BC9CB4" w14:textId="77777777" w:rsidR="003B7505" w:rsidRPr="00DA4E92" w:rsidRDefault="003B7505">
            <w:pPr>
              <w:spacing w:after="0" w:line="240" w:lineRule="auto"/>
              <w:jc w:val="both"/>
              <w:rPr>
                <w:rFonts w:ascii="Times New Roman"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FD45B6A"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Відділ культури та туризму</w:t>
            </w:r>
          </w:p>
          <w:p w14:paraId="20C3C9ED"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Косівської міської ради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12264977"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61DD0ED4"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2026р. – 350,0</w:t>
            </w:r>
          </w:p>
          <w:p w14:paraId="788EC87C"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2027р. – 350,0</w:t>
            </w:r>
          </w:p>
          <w:p w14:paraId="18AE255A"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2028р. – 350,0</w:t>
            </w:r>
          </w:p>
          <w:p w14:paraId="6BDB9B2D"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2029р. – 350,0</w:t>
            </w:r>
          </w:p>
          <w:p w14:paraId="62DCF100"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2030р. – 350,0</w:t>
            </w:r>
          </w:p>
          <w:p w14:paraId="51167D51"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Усього: 1750,0</w:t>
            </w:r>
          </w:p>
        </w:tc>
        <w:tc>
          <w:tcPr>
            <w:tcW w:w="2366" w:type="dxa"/>
            <w:tcBorders>
              <w:top w:val="single" w:sz="4" w:space="0" w:color="auto"/>
              <w:left w:val="single" w:sz="4" w:space="0" w:color="auto"/>
              <w:bottom w:val="single" w:sz="4" w:space="0" w:color="auto"/>
              <w:right w:val="single" w:sz="4" w:space="0" w:color="auto"/>
            </w:tcBorders>
            <w:vAlign w:val="center"/>
          </w:tcPr>
          <w:p w14:paraId="66D270FA" w14:textId="77777777" w:rsidR="003B7505" w:rsidRPr="00DA4E92" w:rsidRDefault="003B7505">
            <w:pPr>
              <w:spacing w:after="0" w:line="240" w:lineRule="auto"/>
              <w:jc w:val="both"/>
              <w:rPr>
                <w:rFonts w:ascii="Times New Roman" w:hAnsi="Times New Roman" w:cs="Times New Roman"/>
                <w:b/>
              </w:rPr>
            </w:pPr>
          </w:p>
        </w:tc>
      </w:tr>
      <w:tr w:rsidR="00DA4E92" w:rsidRPr="00DA4E92" w14:paraId="6D10A1A0"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209832A2"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1.1</w:t>
            </w:r>
          </w:p>
        </w:tc>
        <w:tc>
          <w:tcPr>
            <w:tcW w:w="3089" w:type="dxa"/>
            <w:tcBorders>
              <w:top w:val="single" w:sz="4" w:space="0" w:color="auto"/>
              <w:left w:val="single" w:sz="4" w:space="0" w:color="auto"/>
              <w:bottom w:val="single" w:sz="4" w:space="0" w:color="auto"/>
              <w:right w:val="single" w:sz="4" w:space="0" w:color="auto"/>
            </w:tcBorders>
            <w:vAlign w:val="center"/>
          </w:tcPr>
          <w:p w14:paraId="09DB27ED" w14:textId="77777777" w:rsidR="003B7505" w:rsidRPr="00DA4E92" w:rsidRDefault="003B7505">
            <w:pPr>
              <w:spacing w:after="0" w:line="240" w:lineRule="auto"/>
              <w:jc w:val="both"/>
              <w:rPr>
                <w:rFonts w:ascii="Times New Roman" w:hAnsi="Times New Roman" w:cs="Times New Roman"/>
                <w:b/>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379775FB" w14:textId="77777777" w:rsidR="003B7505" w:rsidRPr="00DA4E92" w:rsidRDefault="003B7505">
            <w:pPr>
              <w:snapToGrid w:val="0"/>
              <w:spacing w:after="0" w:line="240" w:lineRule="auto"/>
              <w:rPr>
                <w:rFonts w:ascii="Times New Roman" w:hAnsi="Times New Roman" w:cs="Times New Roman"/>
              </w:rPr>
            </w:pPr>
            <w:r w:rsidRPr="00DA4E92">
              <w:rPr>
                <w:rFonts w:ascii="Times New Roman" w:eastAsia="Times New Roman" w:hAnsi="Times New Roman" w:cs="Times New Roman"/>
                <w:spacing w:val="-13"/>
                <w:lang w:eastAsia="ru-RU"/>
              </w:rPr>
              <w:t>Участь учнів та викладачів мистецької школи у регіональних, всеукраїнських та міжнародних фестивалях, конкурсах, виставках, мистецьких програмах тощо</w:t>
            </w:r>
          </w:p>
        </w:tc>
        <w:tc>
          <w:tcPr>
            <w:tcW w:w="1417" w:type="dxa"/>
            <w:tcBorders>
              <w:top w:val="single" w:sz="4" w:space="0" w:color="auto"/>
              <w:left w:val="single" w:sz="4" w:space="0" w:color="auto"/>
              <w:bottom w:val="single" w:sz="4" w:space="0" w:color="auto"/>
              <w:right w:val="single" w:sz="4" w:space="0" w:color="auto"/>
            </w:tcBorders>
            <w:vAlign w:val="center"/>
          </w:tcPr>
          <w:p w14:paraId="4895F194" w14:textId="77777777" w:rsidR="003B7505" w:rsidRPr="00DA4E92" w:rsidRDefault="003B7505">
            <w:pPr>
              <w:snapToGrid w:val="0"/>
              <w:spacing w:after="0" w:line="240" w:lineRule="auto"/>
              <w:jc w:val="center"/>
              <w:rPr>
                <w:rFonts w:ascii="Times New Roman" w:hAnsi="Times New Roman" w:cs="Times New Roman"/>
              </w:rPr>
            </w:pPr>
            <w:r w:rsidRPr="00DA4E92">
              <w:rPr>
                <w:rFonts w:ascii="Times New Roman" w:hAnsi="Times New Roman" w:cs="Times New Roman"/>
              </w:rPr>
              <w:t>2026-2030 рр.</w:t>
            </w:r>
          </w:p>
          <w:p w14:paraId="3B619AF9" w14:textId="77777777" w:rsidR="003B7505" w:rsidRPr="00DA4E92" w:rsidRDefault="003B7505">
            <w:pPr>
              <w:snapToGrid w:val="0"/>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A8324FD"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042ED249"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Косівської міської ради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1345DBDE"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r w:rsidRPr="00DA4E92">
              <w:rPr>
                <w:rFonts w:ascii="Times New Roman" w:eastAsia="Times New Roman" w:hAnsi="Times New Roman" w:cs="Times New Roman"/>
                <w:spacing w:val="-13"/>
                <w:lang w:eastAsia="ru-RU"/>
              </w:rPr>
              <w:t xml:space="preserve"> </w:t>
            </w:r>
          </w:p>
        </w:tc>
        <w:tc>
          <w:tcPr>
            <w:tcW w:w="2192" w:type="dxa"/>
            <w:tcBorders>
              <w:top w:val="single" w:sz="4" w:space="0" w:color="auto"/>
              <w:left w:val="single" w:sz="4" w:space="0" w:color="auto"/>
              <w:bottom w:val="single" w:sz="4" w:space="0" w:color="auto"/>
              <w:right w:val="single" w:sz="4" w:space="0" w:color="auto"/>
            </w:tcBorders>
            <w:hideMark/>
          </w:tcPr>
          <w:p w14:paraId="7A10809A"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2026р. – 50,0</w:t>
            </w:r>
          </w:p>
          <w:p w14:paraId="6622938C"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2027р. – 50,0</w:t>
            </w:r>
          </w:p>
          <w:p w14:paraId="57834896"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2028р. – 50,0 </w:t>
            </w:r>
          </w:p>
          <w:p w14:paraId="62847D74"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2029р. – 50,0 </w:t>
            </w:r>
          </w:p>
          <w:p w14:paraId="0FCDB89D"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2030р. – 50,0</w:t>
            </w:r>
          </w:p>
          <w:p w14:paraId="623020F8"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Усього: 250,0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6B6DC44D" w14:textId="77777777" w:rsidR="003B7505" w:rsidRPr="00DA4E92" w:rsidRDefault="003B7505">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spacing w:val="-13"/>
                <w:lang w:eastAsia="ru-RU"/>
              </w:rPr>
              <w:t>Підтримка та розвиток творчих здібностей учнів мистецької школи, підвищення фахового рівня викладачів мистецької школи</w:t>
            </w:r>
          </w:p>
        </w:tc>
      </w:tr>
      <w:tr w:rsidR="00DA4E92" w:rsidRPr="00DA4E92" w14:paraId="0B832590"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32156772" w14:textId="77777777" w:rsidR="003B7505" w:rsidRPr="00DA4E92" w:rsidRDefault="003B7505">
            <w:pPr>
              <w:spacing w:after="0" w:line="240" w:lineRule="auto"/>
              <w:jc w:val="both"/>
              <w:rPr>
                <w:rFonts w:ascii="Times New Roman" w:eastAsia="Calibri" w:hAnsi="Times New Roman" w:cs="Times New Roman"/>
              </w:rPr>
            </w:pPr>
            <w:r w:rsidRPr="00DA4E92">
              <w:rPr>
                <w:rFonts w:ascii="Times New Roman" w:hAnsi="Times New Roman" w:cs="Times New Roman"/>
              </w:rPr>
              <w:t>1.2</w:t>
            </w:r>
          </w:p>
        </w:tc>
        <w:tc>
          <w:tcPr>
            <w:tcW w:w="3089" w:type="dxa"/>
            <w:tcBorders>
              <w:top w:val="single" w:sz="4" w:space="0" w:color="auto"/>
              <w:left w:val="single" w:sz="4" w:space="0" w:color="auto"/>
              <w:bottom w:val="single" w:sz="4" w:space="0" w:color="auto"/>
              <w:right w:val="single" w:sz="4" w:space="0" w:color="auto"/>
            </w:tcBorders>
            <w:vAlign w:val="center"/>
          </w:tcPr>
          <w:p w14:paraId="7A2E3EAD" w14:textId="77777777" w:rsidR="003B7505" w:rsidRPr="00DA4E92" w:rsidRDefault="003B7505">
            <w:pPr>
              <w:spacing w:after="0" w:line="240" w:lineRule="auto"/>
              <w:jc w:val="both"/>
              <w:rPr>
                <w:rFonts w:ascii="Times New Roman" w:hAnsi="Times New Roman" w:cs="Times New Roman"/>
                <w:b/>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5B2770E0" w14:textId="77777777" w:rsidR="003B7505" w:rsidRPr="00DA4E92" w:rsidRDefault="003B7505">
            <w:pPr>
              <w:snapToGrid w:val="0"/>
              <w:spacing w:after="0" w:line="240" w:lineRule="auto"/>
              <w:rPr>
                <w:rFonts w:ascii="Times New Roman" w:hAnsi="Times New Roman" w:cs="Times New Roman"/>
              </w:rPr>
            </w:pPr>
            <w:r w:rsidRPr="00DA4E92">
              <w:rPr>
                <w:rFonts w:ascii="Times New Roman" w:eastAsia="Times New Roman" w:hAnsi="Times New Roman" w:cs="Times New Roman"/>
                <w:spacing w:val="-13"/>
                <w:lang w:eastAsia="ru-RU"/>
              </w:rPr>
              <w:t>Зміцнення та модернізація матеріально-технічної бази мистецької школи:</w:t>
            </w:r>
            <w:r w:rsidRPr="00DA4E92">
              <w:rPr>
                <w:rFonts w:ascii="Times New Roman" w:eastAsia="Times New Roman" w:hAnsi="Times New Roman" w:cs="Times New Roman"/>
                <w:spacing w:val="-13"/>
                <w:lang w:eastAsia="ru-RU"/>
              </w:rPr>
              <w:br/>
              <w:t>придбання  музичних інструментів, звукового та музичного обладнання, меблів</w:t>
            </w:r>
          </w:p>
        </w:tc>
        <w:tc>
          <w:tcPr>
            <w:tcW w:w="1417" w:type="dxa"/>
            <w:tcBorders>
              <w:top w:val="single" w:sz="4" w:space="0" w:color="auto"/>
              <w:left w:val="single" w:sz="4" w:space="0" w:color="auto"/>
              <w:bottom w:val="single" w:sz="4" w:space="0" w:color="auto"/>
              <w:right w:val="single" w:sz="4" w:space="0" w:color="auto"/>
            </w:tcBorders>
            <w:vAlign w:val="center"/>
          </w:tcPr>
          <w:p w14:paraId="13222F4C" w14:textId="77777777" w:rsidR="003B7505" w:rsidRPr="00DA4E92" w:rsidRDefault="003B7505">
            <w:pPr>
              <w:snapToGrid w:val="0"/>
              <w:spacing w:after="0" w:line="240" w:lineRule="auto"/>
              <w:jc w:val="center"/>
              <w:rPr>
                <w:rFonts w:ascii="Times New Roman" w:hAnsi="Times New Roman" w:cs="Times New Roman"/>
              </w:rPr>
            </w:pPr>
            <w:r w:rsidRPr="00DA4E92">
              <w:rPr>
                <w:rFonts w:ascii="Times New Roman" w:hAnsi="Times New Roman" w:cs="Times New Roman"/>
              </w:rPr>
              <w:t>2026-2030 рр.</w:t>
            </w:r>
          </w:p>
          <w:p w14:paraId="217D3BFF" w14:textId="77777777" w:rsidR="003B7505" w:rsidRPr="00DA4E92" w:rsidRDefault="003B7505">
            <w:pPr>
              <w:snapToGrid w:val="0"/>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C7360C1"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5153B204"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Косівської міської ради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12E11E7E"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615B95D9"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2026р. – 100,0</w:t>
            </w:r>
          </w:p>
          <w:p w14:paraId="11908A04"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2027р. – 100,0</w:t>
            </w:r>
          </w:p>
          <w:p w14:paraId="710B694E"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2028р. – 100,0 </w:t>
            </w:r>
          </w:p>
          <w:p w14:paraId="5DD3DBD5"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2029р. – 100,0 </w:t>
            </w:r>
          </w:p>
          <w:p w14:paraId="23A55605"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2030р. – 100,0</w:t>
            </w:r>
          </w:p>
          <w:p w14:paraId="18E1B6EA" w14:textId="77777777" w:rsidR="003B7505" w:rsidRPr="00DA4E92" w:rsidRDefault="003B7505">
            <w:pPr>
              <w:spacing w:after="0" w:line="240" w:lineRule="auto"/>
              <w:rPr>
                <w:rFonts w:ascii="Times New Roman" w:hAnsi="Times New Roman" w:cs="Times New Roman"/>
              </w:rPr>
            </w:pPr>
            <w:r w:rsidRPr="00DA4E92">
              <w:rPr>
                <w:rFonts w:ascii="Times New Roman" w:hAnsi="Times New Roman" w:cs="Times New Roman"/>
              </w:rPr>
              <w:t>Усього: 500,0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2632F238" w14:textId="77777777" w:rsidR="003B7505" w:rsidRPr="00DA4E92" w:rsidRDefault="003B7505">
            <w:pPr>
              <w:spacing w:after="0" w:line="240" w:lineRule="auto"/>
              <w:ind w:left="34"/>
              <w:jc w:val="both"/>
              <w:rPr>
                <w:rFonts w:ascii="Times New Roman" w:eastAsia="Times New Roman" w:hAnsi="Times New Roman" w:cs="Times New Roman"/>
                <w:lang w:eastAsia="ru-RU"/>
              </w:rPr>
            </w:pPr>
            <w:r w:rsidRPr="00DA4E92">
              <w:rPr>
                <w:rFonts w:ascii="Times New Roman" w:eastAsia="Times New Roman" w:hAnsi="Times New Roman" w:cs="Times New Roman"/>
                <w:spacing w:val="-13"/>
                <w:lang w:eastAsia="ru-RU"/>
              </w:rPr>
              <w:t xml:space="preserve">Достатній рівень матеріально-технічного забезпечення, впровадження інноваційних технологій для якісного надання послуг. Розширення напрямів та відкриття нових класів мистецтв (кераміка, </w:t>
            </w:r>
            <w:r w:rsidRPr="00DA4E92">
              <w:rPr>
                <w:rFonts w:ascii="Times New Roman" w:eastAsia="Times New Roman" w:hAnsi="Times New Roman" w:cs="Times New Roman"/>
                <w:spacing w:val="-13"/>
                <w:lang w:eastAsia="ru-RU"/>
              </w:rPr>
              <w:lastRenderedPageBreak/>
              <w:t>дереворізблення та інш.)</w:t>
            </w:r>
          </w:p>
        </w:tc>
      </w:tr>
      <w:tr w:rsidR="00DA4E92" w:rsidRPr="00DA4E92" w14:paraId="58960EB6"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4144C946" w14:textId="77777777" w:rsidR="003B7505" w:rsidRPr="00DA4E92" w:rsidRDefault="003B7505">
            <w:pPr>
              <w:spacing w:after="0" w:line="240" w:lineRule="auto"/>
              <w:jc w:val="both"/>
              <w:rPr>
                <w:rFonts w:ascii="Times New Roman" w:eastAsia="Calibri" w:hAnsi="Times New Roman" w:cs="Times New Roman"/>
              </w:rPr>
            </w:pPr>
            <w:r w:rsidRPr="00DA4E92">
              <w:rPr>
                <w:rFonts w:ascii="Times New Roman" w:hAnsi="Times New Roman" w:cs="Times New Roman"/>
              </w:rPr>
              <w:lastRenderedPageBreak/>
              <w:t>1.3</w:t>
            </w:r>
          </w:p>
        </w:tc>
        <w:tc>
          <w:tcPr>
            <w:tcW w:w="3089" w:type="dxa"/>
            <w:tcBorders>
              <w:top w:val="single" w:sz="4" w:space="0" w:color="auto"/>
              <w:left w:val="single" w:sz="4" w:space="0" w:color="auto"/>
              <w:bottom w:val="single" w:sz="4" w:space="0" w:color="auto"/>
              <w:right w:val="single" w:sz="4" w:space="0" w:color="auto"/>
            </w:tcBorders>
            <w:vAlign w:val="center"/>
          </w:tcPr>
          <w:p w14:paraId="06EA529B" w14:textId="77777777" w:rsidR="003B7505" w:rsidRPr="00DA4E92" w:rsidRDefault="003B7505">
            <w:pPr>
              <w:spacing w:after="0" w:line="240" w:lineRule="auto"/>
              <w:jc w:val="both"/>
              <w:rPr>
                <w:rFonts w:ascii="Times New Roman" w:hAnsi="Times New Roman" w:cs="Times New Roman"/>
                <w:b/>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66FC56B" w14:textId="77777777" w:rsidR="003B7505" w:rsidRPr="00DA4E92" w:rsidRDefault="003B7505">
            <w:pPr>
              <w:snapToGrid w:val="0"/>
              <w:spacing w:after="0" w:line="240" w:lineRule="auto"/>
              <w:rPr>
                <w:rFonts w:ascii="Times New Roman" w:hAnsi="Times New Roman" w:cs="Times New Roman"/>
              </w:rPr>
            </w:pPr>
            <w:r w:rsidRPr="00DA4E92">
              <w:rPr>
                <w:rFonts w:ascii="Times New Roman" w:hAnsi="Times New Roman" w:cs="Times New Roman"/>
              </w:rPr>
              <w:t>Проведення поточних ремонтів приміщення та споруди мистецької школи</w:t>
            </w:r>
          </w:p>
        </w:tc>
        <w:tc>
          <w:tcPr>
            <w:tcW w:w="1417" w:type="dxa"/>
            <w:tcBorders>
              <w:top w:val="single" w:sz="4" w:space="0" w:color="auto"/>
              <w:left w:val="single" w:sz="4" w:space="0" w:color="auto"/>
              <w:bottom w:val="single" w:sz="4" w:space="0" w:color="auto"/>
              <w:right w:val="single" w:sz="4" w:space="0" w:color="auto"/>
            </w:tcBorders>
            <w:vAlign w:val="center"/>
          </w:tcPr>
          <w:p w14:paraId="68F59427" w14:textId="77777777" w:rsidR="003B7505" w:rsidRPr="00DA4E92" w:rsidRDefault="003B7505">
            <w:pPr>
              <w:snapToGrid w:val="0"/>
              <w:spacing w:after="0" w:line="240" w:lineRule="auto"/>
              <w:jc w:val="center"/>
              <w:rPr>
                <w:rFonts w:ascii="Times New Roman" w:hAnsi="Times New Roman" w:cs="Times New Roman"/>
              </w:rPr>
            </w:pPr>
            <w:r w:rsidRPr="00DA4E92">
              <w:rPr>
                <w:rFonts w:ascii="Times New Roman" w:hAnsi="Times New Roman" w:cs="Times New Roman"/>
              </w:rPr>
              <w:t>2026-2030 рр.</w:t>
            </w:r>
          </w:p>
          <w:p w14:paraId="304186CB" w14:textId="77777777" w:rsidR="003B7505" w:rsidRPr="00DA4E92" w:rsidRDefault="003B7505">
            <w:pPr>
              <w:snapToGrid w:val="0"/>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CDCDF6E"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207455F4"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Косівської міської ради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2A12470F"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1A3CE6FD"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2026р. – 200,0</w:t>
            </w:r>
          </w:p>
          <w:p w14:paraId="2D7637E6"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2027р. – 200,0</w:t>
            </w:r>
          </w:p>
          <w:p w14:paraId="2B4B510A"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2028р. – 200,0 </w:t>
            </w:r>
          </w:p>
          <w:p w14:paraId="0370C859"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2029р. – 200,0 </w:t>
            </w:r>
          </w:p>
          <w:p w14:paraId="18C2BE66"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2030р. – 200,0</w:t>
            </w:r>
          </w:p>
          <w:p w14:paraId="020F0E26" w14:textId="77777777" w:rsidR="003B7505" w:rsidRPr="00DA4E92" w:rsidRDefault="003B7505">
            <w:pPr>
              <w:spacing w:after="0" w:line="240" w:lineRule="auto"/>
              <w:rPr>
                <w:rFonts w:ascii="Times New Roman" w:hAnsi="Times New Roman" w:cs="Times New Roman"/>
              </w:rPr>
            </w:pPr>
            <w:r w:rsidRPr="00DA4E92">
              <w:rPr>
                <w:rFonts w:ascii="Times New Roman" w:hAnsi="Times New Roman" w:cs="Times New Roman"/>
              </w:rPr>
              <w:t>Усього: 1000,0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169E7909" w14:textId="77777777" w:rsidR="003B7505" w:rsidRPr="00DA4E92" w:rsidRDefault="003B7505">
            <w:pPr>
              <w:spacing w:after="0" w:line="240" w:lineRule="auto"/>
              <w:jc w:val="both"/>
              <w:rPr>
                <w:rFonts w:ascii="Times New Roman" w:eastAsia="Times New Roman" w:hAnsi="Times New Roman" w:cs="Times New Roman"/>
                <w:lang w:eastAsia="uk-UA"/>
              </w:rPr>
            </w:pPr>
            <w:r w:rsidRPr="00DA4E92">
              <w:rPr>
                <w:rFonts w:ascii="Times New Roman" w:eastAsia="Times New Roman" w:hAnsi="Times New Roman" w:cs="Times New Roman"/>
                <w:spacing w:val="-13"/>
                <w:lang w:eastAsia="ru-RU"/>
              </w:rPr>
              <w:t>Споруда та приміщення мистецької школи відповідає сучасним технічним вимогам, безпечна та комфортна, із використанням інноваційних технологій. Відповідає заходам безпеки для укриття</w:t>
            </w:r>
          </w:p>
        </w:tc>
      </w:tr>
      <w:tr w:rsidR="00DA4E92" w:rsidRPr="00DA4E92" w14:paraId="68718AC2"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0FBF2EB1" w14:textId="77777777" w:rsidR="003B7505" w:rsidRPr="00DA4E92" w:rsidRDefault="003B7505">
            <w:pPr>
              <w:spacing w:after="0" w:line="240" w:lineRule="auto"/>
              <w:jc w:val="both"/>
              <w:rPr>
                <w:rFonts w:ascii="Times New Roman" w:eastAsia="Calibri" w:hAnsi="Times New Roman" w:cs="Times New Roman"/>
                <w:b/>
              </w:rPr>
            </w:pPr>
            <w:r w:rsidRPr="00DA4E92">
              <w:rPr>
                <w:rFonts w:ascii="Times New Roman" w:hAnsi="Times New Roman" w:cs="Times New Roman"/>
                <w:b/>
              </w:rPr>
              <w:t>2</w:t>
            </w:r>
          </w:p>
        </w:tc>
        <w:tc>
          <w:tcPr>
            <w:tcW w:w="3089" w:type="dxa"/>
            <w:tcBorders>
              <w:top w:val="single" w:sz="4" w:space="0" w:color="auto"/>
              <w:left w:val="single" w:sz="4" w:space="0" w:color="auto"/>
              <w:bottom w:val="single" w:sz="4" w:space="0" w:color="auto"/>
              <w:right w:val="single" w:sz="4" w:space="0" w:color="auto"/>
            </w:tcBorders>
            <w:vAlign w:val="center"/>
            <w:hideMark/>
          </w:tcPr>
          <w:p w14:paraId="346EF639" w14:textId="77777777" w:rsidR="003B7505" w:rsidRPr="00DA4E92" w:rsidRDefault="003B7505">
            <w:pPr>
              <w:spacing w:after="0" w:line="240" w:lineRule="auto"/>
              <w:rPr>
                <w:rFonts w:ascii="Times New Roman" w:hAnsi="Times New Roman" w:cs="Times New Roman"/>
                <w:b/>
              </w:rPr>
            </w:pPr>
            <w:r w:rsidRPr="00DA4E92">
              <w:rPr>
                <w:rFonts w:ascii="Times New Roman" w:eastAsia="Times New Roman" w:hAnsi="Times New Roman" w:cs="Times New Roman"/>
                <w:b/>
                <w:bCs/>
                <w:spacing w:val="-13"/>
                <w:lang w:eastAsia="ru-RU"/>
              </w:rPr>
              <w:t>Забезпечення доступності  для громадян документів та інформації, створення умов для повного задоволення духовних потреб, сприяння професійного та освітнього розвитку громадян, комплектування та зберігання бібліотечного фонду, їх облік, контроль за виконанням</w:t>
            </w:r>
          </w:p>
        </w:tc>
        <w:tc>
          <w:tcPr>
            <w:tcW w:w="2976" w:type="dxa"/>
            <w:tcBorders>
              <w:top w:val="single" w:sz="4" w:space="0" w:color="auto"/>
              <w:left w:val="single" w:sz="4" w:space="0" w:color="auto"/>
              <w:bottom w:val="single" w:sz="4" w:space="0" w:color="auto"/>
              <w:right w:val="single" w:sz="4" w:space="0" w:color="auto"/>
            </w:tcBorders>
            <w:vAlign w:val="center"/>
          </w:tcPr>
          <w:p w14:paraId="1FE8ABD8" w14:textId="77777777" w:rsidR="003B7505" w:rsidRPr="00DA4E92" w:rsidRDefault="003B7505">
            <w:pPr>
              <w:widowControl w:val="0"/>
              <w:shd w:val="clear" w:color="auto" w:fill="FFFFFF"/>
              <w:suppressAutoHyphens/>
              <w:snapToGrid w:val="0"/>
              <w:spacing w:after="0" w:line="240" w:lineRule="auto"/>
              <w:ind w:left="4" w:right="29"/>
              <w:rPr>
                <w:rFonts w:ascii="Times New Roman" w:eastAsia="Arial Unicode MS" w:hAnsi="Times New Roman" w:cs="Times New Roman"/>
                <w:b/>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3C154DB8" w14:textId="77777777" w:rsidR="003B7505" w:rsidRPr="00DA4E92" w:rsidRDefault="003B7505">
            <w:pPr>
              <w:snapToGrid w:val="0"/>
              <w:spacing w:after="0" w:line="240" w:lineRule="auto"/>
              <w:jc w:val="center"/>
              <w:rPr>
                <w:rFonts w:ascii="Times New Roman" w:eastAsia="Calibri" w:hAnsi="Times New Roman" w:cs="Times New Roman"/>
                <w:b/>
                <w:kern w:val="0"/>
              </w:rPr>
            </w:pPr>
            <w:r w:rsidRPr="00DA4E92">
              <w:rPr>
                <w:rFonts w:ascii="Times New Roman" w:hAnsi="Times New Roman" w:cs="Times New Roman"/>
                <w:b/>
              </w:rPr>
              <w:t>2026-2030 рр.</w:t>
            </w:r>
          </w:p>
          <w:p w14:paraId="185353ED" w14:textId="77777777" w:rsidR="003B7505" w:rsidRPr="00DA4E92" w:rsidRDefault="003B7505">
            <w:pPr>
              <w:spacing w:after="0" w:line="240" w:lineRule="auto"/>
              <w:jc w:val="both"/>
              <w:rPr>
                <w:rFonts w:ascii="Times New Roman"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FC77AE5"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Відділ культури та туризму</w:t>
            </w:r>
          </w:p>
          <w:p w14:paraId="32C28E31"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Косівської міської ради, центральна міська бібліотека</w:t>
            </w:r>
          </w:p>
        </w:tc>
        <w:tc>
          <w:tcPr>
            <w:tcW w:w="1676" w:type="dxa"/>
            <w:tcBorders>
              <w:top w:val="single" w:sz="4" w:space="0" w:color="auto"/>
              <w:left w:val="single" w:sz="4" w:space="0" w:color="auto"/>
              <w:bottom w:val="single" w:sz="4" w:space="0" w:color="auto"/>
              <w:right w:val="single" w:sz="4" w:space="0" w:color="auto"/>
            </w:tcBorders>
            <w:vAlign w:val="center"/>
            <w:hideMark/>
          </w:tcPr>
          <w:p w14:paraId="6CD5AFF6"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5CCC591E"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2026р. – 630,0</w:t>
            </w:r>
          </w:p>
          <w:p w14:paraId="2683AB57"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2027р. – 630,0</w:t>
            </w:r>
          </w:p>
          <w:p w14:paraId="24510179"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2028р. – 630,0</w:t>
            </w:r>
          </w:p>
          <w:p w14:paraId="52B242C4"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2029р. – 630,0</w:t>
            </w:r>
          </w:p>
          <w:p w14:paraId="1BB841CE"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2030р. – 630,0</w:t>
            </w:r>
          </w:p>
          <w:p w14:paraId="06C14532"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Усього: 3150,0</w:t>
            </w:r>
          </w:p>
        </w:tc>
        <w:tc>
          <w:tcPr>
            <w:tcW w:w="2366" w:type="dxa"/>
            <w:tcBorders>
              <w:top w:val="single" w:sz="4" w:space="0" w:color="auto"/>
              <w:left w:val="single" w:sz="4" w:space="0" w:color="auto"/>
              <w:bottom w:val="single" w:sz="4" w:space="0" w:color="auto"/>
              <w:right w:val="single" w:sz="4" w:space="0" w:color="auto"/>
            </w:tcBorders>
            <w:vAlign w:val="center"/>
          </w:tcPr>
          <w:p w14:paraId="3F883BF9" w14:textId="77777777" w:rsidR="003B7505" w:rsidRPr="00DA4E92" w:rsidRDefault="003B7505">
            <w:pPr>
              <w:spacing w:after="0" w:line="240" w:lineRule="auto"/>
              <w:jc w:val="both"/>
              <w:rPr>
                <w:rFonts w:ascii="Times New Roman" w:hAnsi="Times New Roman" w:cs="Times New Roman"/>
                <w:b/>
              </w:rPr>
            </w:pPr>
          </w:p>
        </w:tc>
      </w:tr>
      <w:tr w:rsidR="00DA4E92" w:rsidRPr="00DA4E92" w14:paraId="61509EA2"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66E5235E"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2.1</w:t>
            </w:r>
          </w:p>
        </w:tc>
        <w:tc>
          <w:tcPr>
            <w:tcW w:w="3089" w:type="dxa"/>
            <w:tcBorders>
              <w:top w:val="single" w:sz="4" w:space="0" w:color="auto"/>
              <w:left w:val="single" w:sz="4" w:space="0" w:color="auto"/>
              <w:bottom w:val="single" w:sz="4" w:space="0" w:color="auto"/>
              <w:right w:val="single" w:sz="4" w:space="0" w:color="auto"/>
            </w:tcBorders>
            <w:vAlign w:val="center"/>
          </w:tcPr>
          <w:p w14:paraId="7F8AC6C1" w14:textId="77777777" w:rsidR="003B7505" w:rsidRPr="00DA4E92" w:rsidRDefault="003B7505">
            <w:pPr>
              <w:spacing w:after="0" w:line="240" w:lineRule="auto"/>
              <w:rPr>
                <w:rFonts w:ascii="Times New Roman" w:hAnsi="Times New Roman" w:cs="Times New Roman"/>
                <w:b/>
                <w:bCs/>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09F7D2C0" w14:textId="77777777" w:rsidR="003B7505" w:rsidRPr="00DA4E92" w:rsidRDefault="003B7505">
            <w:pPr>
              <w:widowControl w:val="0"/>
              <w:shd w:val="clear" w:color="auto" w:fill="FFFFFF"/>
              <w:suppressAutoHyphens/>
              <w:snapToGrid w:val="0"/>
              <w:spacing w:after="0" w:line="240" w:lineRule="auto"/>
              <w:ind w:left="4" w:right="29"/>
              <w:rPr>
                <w:rFonts w:ascii="Times New Roman" w:eastAsia="Arial Unicode MS" w:hAnsi="Times New Roman" w:cs="Times New Roman"/>
                <w:bCs/>
                <w:lang w:eastAsia="ar-SA"/>
              </w:rPr>
            </w:pPr>
            <w:r w:rsidRPr="00DA4E92">
              <w:rPr>
                <w:rFonts w:ascii="Times New Roman" w:eastAsia="Times New Roman" w:hAnsi="Times New Roman" w:cs="Times New Roman"/>
                <w:spacing w:val="-13"/>
                <w:lang w:eastAsia="ru-RU"/>
              </w:rPr>
              <w:t>Комплексний розвиток інформаційних ресурсів та технологій. Комплектування бібліотечних фондів електронними виданнями, мультимедійними продуктами</w:t>
            </w:r>
          </w:p>
        </w:tc>
        <w:tc>
          <w:tcPr>
            <w:tcW w:w="1417" w:type="dxa"/>
            <w:tcBorders>
              <w:top w:val="single" w:sz="4" w:space="0" w:color="auto"/>
              <w:left w:val="single" w:sz="4" w:space="0" w:color="auto"/>
              <w:bottom w:val="single" w:sz="4" w:space="0" w:color="auto"/>
              <w:right w:val="single" w:sz="4" w:space="0" w:color="auto"/>
            </w:tcBorders>
            <w:vAlign w:val="center"/>
          </w:tcPr>
          <w:p w14:paraId="035CD450" w14:textId="77777777" w:rsidR="003B7505" w:rsidRPr="00DA4E92" w:rsidRDefault="003B7505">
            <w:pPr>
              <w:snapToGrid w:val="0"/>
              <w:spacing w:after="0" w:line="240" w:lineRule="auto"/>
              <w:jc w:val="center"/>
              <w:rPr>
                <w:rFonts w:ascii="Times New Roman" w:eastAsia="Calibri" w:hAnsi="Times New Roman" w:cs="Times New Roman"/>
                <w:kern w:val="0"/>
              </w:rPr>
            </w:pPr>
            <w:r w:rsidRPr="00DA4E92">
              <w:rPr>
                <w:rFonts w:ascii="Times New Roman" w:hAnsi="Times New Roman" w:cs="Times New Roman"/>
              </w:rPr>
              <w:t>2026-2030 рр.</w:t>
            </w:r>
          </w:p>
          <w:p w14:paraId="1B49BC42" w14:textId="77777777" w:rsidR="003B7505" w:rsidRPr="00DA4E92" w:rsidRDefault="003B7505">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6C7F67B"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7047C9F6"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Косівської міської ради, центральна міська бібліотека</w:t>
            </w:r>
          </w:p>
        </w:tc>
        <w:tc>
          <w:tcPr>
            <w:tcW w:w="1676" w:type="dxa"/>
            <w:tcBorders>
              <w:top w:val="single" w:sz="4" w:space="0" w:color="auto"/>
              <w:left w:val="single" w:sz="4" w:space="0" w:color="auto"/>
              <w:bottom w:val="single" w:sz="4" w:space="0" w:color="auto"/>
              <w:right w:val="single" w:sz="4" w:space="0" w:color="auto"/>
            </w:tcBorders>
            <w:vAlign w:val="center"/>
            <w:hideMark/>
          </w:tcPr>
          <w:p w14:paraId="0D1BD72F"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001AE073"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2026р. – 40,0</w:t>
            </w:r>
          </w:p>
          <w:p w14:paraId="22213C00"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2027р. – 40,0</w:t>
            </w:r>
          </w:p>
          <w:p w14:paraId="70078385"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2028р. – 40,0 </w:t>
            </w:r>
          </w:p>
          <w:p w14:paraId="6B4D8464"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2029р. – 40,0 </w:t>
            </w:r>
          </w:p>
          <w:p w14:paraId="17DCF2EE"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2030р. – 40,0</w:t>
            </w:r>
          </w:p>
          <w:p w14:paraId="12605F05"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Усього: 200,0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1629EC08" w14:textId="77777777" w:rsidR="003B7505" w:rsidRPr="00DA4E92" w:rsidRDefault="003B7505">
            <w:pPr>
              <w:shd w:val="clear" w:color="auto" w:fill="FFFFFF"/>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 xml:space="preserve">Модернізація мережі бібліотек шляхом інформатизації та використання їх ресурсу для створення мережі розширених центрів надання </w:t>
            </w:r>
            <w:r w:rsidRPr="00DA4E92">
              <w:rPr>
                <w:rFonts w:ascii="Times New Roman" w:eastAsia="Times New Roman" w:hAnsi="Times New Roman" w:cs="Times New Roman"/>
                <w:spacing w:val="-13"/>
                <w:lang w:eastAsia="ru-RU"/>
              </w:rPr>
              <w:lastRenderedPageBreak/>
              <w:t>культурно-освітніх та інших послуг</w:t>
            </w:r>
          </w:p>
        </w:tc>
      </w:tr>
      <w:tr w:rsidR="00DA4E92" w:rsidRPr="00DA4E92" w14:paraId="1A465B7F"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6CE2A1BD" w14:textId="77777777" w:rsidR="003B7505" w:rsidRPr="00DA4E92" w:rsidRDefault="003B7505">
            <w:pPr>
              <w:spacing w:after="0" w:line="240" w:lineRule="auto"/>
              <w:jc w:val="both"/>
              <w:rPr>
                <w:rFonts w:ascii="Times New Roman" w:eastAsia="Calibri" w:hAnsi="Times New Roman" w:cs="Times New Roman"/>
              </w:rPr>
            </w:pPr>
            <w:r w:rsidRPr="00DA4E92">
              <w:rPr>
                <w:rFonts w:ascii="Times New Roman" w:hAnsi="Times New Roman" w:cs="Times New Roman"/>
              </w:rPr>
              <w:lastRenderedPageBreak/>
              <w:t>2.2</w:t>
            </w:r>
          </w:p>
        </w:tc>
        <w:tc>
          <w:tcPr>
            <w:tcW w:w="3089" w:type="dxa"/>
            <w:tcBorders>
              <w:top w:val="single" w:sz="4" w:space="0" w:color="auto"/>
              <w:left w:val="single" w:sz="4" w:space="0" w:color="auto"/>
              <w:bottom w:val="single" w:sz="4" w:space="0" w:color="auto"/>
              <w:right w:val="single" w:sz="4" w:space="0" w:color="auto"/>
            </w:tcBorders>
            <w:vAlign w:val="center"/>
          </w:tcPr>
          <w:p w14:paraId="4D63B749" w14:textId="77777777" w:rsidR="003B7505" w:rsidRPr="00DA4E92" w:rsidRDefault="003B7505">
            <w:pPr>
              <w:spacing w:after="0" w:line="240" w:lineRule="auto"/>
              <w:jc w:val="both"/>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057B4D74" w14:textId="77777777" w:rsidR="003B7505" w:rsidRPr="00DA4E92" w:rsidRDefault="003B7505">
            <w:pPr>
              <w:widowControl w:val="0"/>
              <w:shd w:val="clear" w:color="auto" w:fill="FFFFFF"/>
              <w:suppressAutoHyphens/>
              <w:snapToGrid w:val="0"/>
              <w:spacing w:after="0" w:line="240" w:lineRule="auto"/>
              <w:ind w:left="4" w:right="29"/>
              <w:rPr>
                <w:rFonts w:ascii="Times New Roman" w:eastAsia="Arial Unicode MS" w:hAnsi="Times New Roman" w:cs="Times New Roman"/>
                <w:bCs/>
                <w:lang w:eastAsia="ar-SA"/>
              </w:rPr>
            </w:pPr>
            <w:r w:rsidRPr="00DA4E92">
              <w:rPr>
                <w:rFonts w:ascii="Times New Roman" w:eastAsia="Times New Roman" w:hAnsi="Times New Roman" w:cs="Times New Roman"/>
                <w:spacing w:val="-13"/>
                <w:lang w:eastAsia="ru-RU"/>
              </w:rPr>
              <w:t>Створення системи поширення серед населення інформації про книги вітчизняних виробників, зокрема місцевих авторів, шляхом проведення презентаційних заходів, прем`єр книг тощо, спільно із видавництвами, письменниками, поетами</w:t>
            </w:r>
          </w:p>
        </w:tc>
        <w:tc>
          <w:tcPr>
            <w:tcW w:w="1417" w:type="dxa"/>
            <w:tcBorders>
              <w:top w:val="single" w:sz="4" w:space="0" w:color="auto"/>
              <w:left w:val="single" w:sz="4" w:space="0" w:color="auto"/>
              <w:bottom w:val="single" w:sz="4" w:space="0" w:color="auto"/>
              <w:right w:val="single" w:sz="4" w:space="0" w:color="auto"/>
            </w:tcBorders>
            <w:vAlign w:val="center"/>
          </w:tcPr>
          <w:p w14:paraId="66571E20" w14:textId="77777777" w:rsidR="003B7505" w:rsidRPr="00DA4E92" w:rsidRDefault="003B7505">
            <w:pPr>
              <w:snapToGrid w:val="0"/>
              <w:spacing w:after="0" w:line="240" w:lineRule="auto"/>
              <w:jc w:val="center"/>
              <w:rPr>
                <w:rFonts w:ascii="Times New Roman" w:eastAsia="Calibri" w:hAnsi="Times New Roman" w:cs="Times New Roman"/>
                <w:kern w:val="0"/>
              </w:rPr>
            </w:pPr>
            <w:r w:rsidRPr="00DA4E92">
              <w:rPr>
                <w:rFonts w:ascii="Times New Roman" w:hAnsi="Times New Roman" w:cs="Times New Roman"/>
              </w:rPr>
              <w:t>2026-2030 рр.</w:t>
            </w:r>
          </w:p>
          <w:p w14:paraId="372B9A4D" w14:textId="77777777" w:rsidR="003B7505" w:rsidRPr="00DA4E92" w:rsidRDefault="003B7505">
            <w:pPr>
              <w:snapToGrid w:val="0"/>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ECB4C4C"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783ACEA8"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Косівської міської ради, центральна міська бібліотека</w:t>
            </w:r>
          </w:p>
        </w:tc>
        <w:tc>
          <w:tcPr>
            <w:tcW w:w="1676" w:type="dxa"/>
            <w:tcBorders>
              <w:top w:val="single" w:sz="4" w:space="0" w:color="auto"/>
              <w:left w:val="single" w:sz="4" w:space="0" w:color="auto"/>
              <w:bottom w:val="single" w:sz="4" w:space="0" w:color="auto"/>
              <w:right w:val="single" w:sz="4" w:space="0" w:color="auto"/>
            </w:tcBorders>
            <w:vAlign w:val="center"/>
            <w:hideMark/>
          </w:tcPr>
          <w:p w14:paraId="0316F513"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22C49F10"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2026р. – 25,0</w:t>
            </w:r>
          </w:p>
          <w:p w14:paraId="6C16F564"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2027р. – 25,0</w:t>
            </w:r>
          </w:p>
          <w:p w14:paraId="47D0E03C"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2028р. – 25,0 </w:t>
            </w:r>
          </w:p>
          <w:p w14:paraId="33372EA5"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2029р. – 25,0 </w:t>
            </w:r>
          </w:p>
          <w:p w14:paraId="67054967"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2030р. – 25,0</w:t>
            </w:r>
          </w:p>
          <w:p w14:paraId="50DDEFF9"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Усього: 125,0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6D4C1173" w14:textId="77777777" w:rsidR="003B7505" w:rsidRPr="00DA4E92" w:rsidRDefault="003B7505">
            <w:pPr>
              <w:spacing w:after="0" w:line="240" w:lineRule="auto"/>
              <w:jc w:val="both"/>
              <w:rPr>
                <w:rFonts w:ascii="Times New Roman" w:eastAsia="Times New Roman" w:hAnsi="Times New Roman" w:cs="Times New Roman"/>
                <w:bCs/>
                <w:lang w:eastAsia="ru-RU"/>
              </w:rPr>
            </w:pPr>
            <w:r w:rsidRPr="00DA4E92">
              <w:rPr>
                <w:rFonts w:ascii="Times New Roman" w:eastAsia="Times New Roman" w:hAnsi="Times New Roman" w:cs="Times New Roman"/>
                <w:spacing w:val="-13"/>
                <w:lang w:eastAsia="ru-RU"/>
              </w:rPr>
              <w:t>Розвиток бібліотек громади як сучасних центрів комунікацій та медіа. Підвищення престижу книги в інформаційно-освітньому просторі громади, популяризація книги та читацької активності</w:t>
            </w:r>
          </w:p>
        </w:tc>
      </w:tr>
      <w:tr w:rsidR="00DA4E92" w:rsidRPr="00DA4E92" w14:paraId="2E44C8E7" w14:textId="77777777" w:rsidTr="00AA553D">
        <w:tc>
          <w:tcPr>
            <w:tcW w:w="568" w:type="dxa"/>
            <w:tcBorders>
              <w:top w:val="single" w:sz="4" w:space="0" w:color="auto"/>
              <w:left w:val="single" w:sz="4" w:space="0" w:color="auto"/>
              <w:bottom w:val="single" w:sz="4" w:space="0" w:color="auto"/>
              <w:right w:val="single" w:sz="4" w:space="0" w:color="auto"/>
            </w:tcBorders>
            <w:vAlign w:val="center"/>
          </w:tcPr>
          <w:p w14:paraId="1830CE36" w14:textId="77777777" w:rsidR="003B7505" w:rsidRPr="00DA4E92" w:rsidRDefault="003B7505">
            <w:pPr>
              <w:spacing w:after="0" w:line="240" w:lineRule="auto"/>
              <w:jc w:val="both"/>
              <w:rPr>
                <w:rFonts w:ascii="Times New Roman" w:eastAsia="Calibri" w:hAnsi="Times New Roman" w:cs="Times New Roman"/>
              </w:rPr>
            </w:pPr>
            <w:r w:rsidRPr="00DA4E92">
              <w:rPr>
                <w:rFonts w:ascii="Times New Roman" w:hAnsi="Times New Roman" w:cs="Times New Roman"/>
              </w:rPr>
              <w:t>2.3</w:t>
            </w:r>
          </w:p>
          <w:p w14:paraId="2363B480" w14:textId="77777777" w:rsidR="003B7505" w:rsidRPr="00DA4E92" w:rsidRDefault="003B7505">
            <w:pPr>
              <w:spacing w:after="0" w:line="240" w:lineRule="auto"/>
              <w:jc w:val="both"/>
              <w:rPr>
                <w:rFonts w:ascii="Times New Roman" w:hAnsi="Times New Roman" w:cs="Times New Roman"/>
              </w:rPr>
            </w:pPr>
          </w:p>
        </w:tc>
        <w:tc>
          <w:tcPr>
            <w:tcW w:w="3089" w:type="dxa"/>
            <w:tcBorders>
              <w:top w:val="single" w:sz="4" w:space="0" w:color="auto"/>
              <w:left w:val="single" w:sz="4" w:space="0" w:color="auto"/>
              <w:bottom w:val="single" w:sz="4" w:space="0" w:color="auto"/>
              <w:right w:val="single" w:sz="4" w:space="0" w:color="auto"/>
            </w:tcBorders>
            <w:vAlign w:val="center"/>
          </w:tcPr>
          <w:p w14:paraId="431065E5" w14:textId="77777777" w:rsidR="003B7505" w:rsidRPr="00DA4E92" w:rsidRDefault="003B7505">
            <w:pPr>
              <w:spacing w:after="0" w:line="240" w:lineRule="auto"/>
              <w:jc w:val="both"/>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721E266" w14:textId="77777777" w:rsidR="003B7505" w:rsidRPr="00DA4E92" w:rsidRDefault="003B7505">
            <w:pPr>
              <w:widowControl w:val="0"/>
              <w:shd w:val="clear" w:color="auto" w:fill="FFFFFF"/>
              <w:suppressAutoHyphens/>
              <w:snapToGrid w:val="0"/>
              <w:spacing w:after="0" w:line="240" w:lineRule="auto"/>
              <w:ind w:left="4" w:right="29"/>
              <w:rPr>
                <w:rFonts w:ascii="Times New Roman" w:eastAsia="Arial Unicode MS" w:hAnsi="Times New Roman" w:cs="Times New Roman"/>
                <w:bCs/>
                <w:lang w:eastAsia="ar-SA"/>
              </w:rPr>
            </w:pPr>
            <w:r w:rsidRPr="00DA4E92">
              <w:rPr>
                <w:rFonts w:ascii="Times New Roman" w:eastAsia="Times New Roman" w:hAnsi="Times New Roman" w:cs="Times New Roman"/>
                <w:spacing w:val="-13"/>
                <w:lang w:eastAsia="ru-RU"/>
              </w:rPr>
              <w:t>Розвиток електронної бібліотеки: оцифрування друкованих матеріалів фондів бібліотек міста</w:t>
            </w:r>
          </w:p>
        </w:tc>
        <w:tc>
          <w:tcPr>
            <w:tcW w:w="1417" w:type="dxa"/>
            <w:tcBorders>
              <w:top w:val="single" w:sz="4" w:space="0" w:color="auto"/>
              <w:left w:val="single" w:sz="4" w:space="0" w:color="auto"/>
              <w:bottom w:val="single" w:sz="4" w:space="0" w:color="auto"/>
              <w:right w:val="single" w:sz="4" w:space="0" w:color="auto"/>
            </w:tcBorders>
            <w:vAlign w:val="center"/>
          </w:tcPr>
          <w:p w14:paraId="19F74597" w14:textId="77777777" w:rsidR="003B7505" w:rsidRPr="00DA4E92" w:rsidRDefault="003B7505">
            <w:pPr>
              <w:snapToGrid w:val="0"/>
              <w:spacing w:after="0" w:line="240" w:lineRule="auto"/>
              <w:jc w:val="center"/>
              <w:rPr>
                <w:rFonts w:ascii="Times New Roman" w:eastAsia="Calibri" w:hAnsi="Times New Roman" w:cs="Times New Roman"/>
                <w:kern w:val="0"/>
              </w:rPr>
            </w:pPr>
            <w:r w:rsidRPr="00DA4E92">
              <w:rPr>
                <w:rFonts w:ascii="Times New Roman" w:hAnsi="Times New Roman" w:cs="Times New Roman"/>
              </w:rPr>
              <w:t>2026-2030 рр.</w:t>
            </w:r>
          </w:p>
          <w:p w14:paraId="3E355FDD" w14:textId="77777777" w:rsidR="003B7505" w:rsidRPr="00DA4E92" w:rsidRDefault="003B7505">
            <w:pPr>
              <w:snapToGrid w:val="0"/>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0AB68FE"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6AE7AB97"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Косівської міської ради, центральна міська бібліотека</w:t>
            </w:r>
          </w:p>
        </w:tc>
        <w:tc>
          <w:tcPr>
            <w:tcW w:w="1676" w:type="dxa"/>
            <w:tcBorders>
              <w:top w:val="single" w:sz="4" w:space="0" w:color="auto"/>
              <w:left w:val="single" w:sz="4" w:space="0" w:color="auto"/>
              <w:bottom w:val="single" w:sz="4" w:space="0" w:color="auto"/>
              <w:right w:val="single" w:sz="4" w:space="0" w:color="auto"/>
            </w:tcBorders>
            <w:vAlign w:val="center"/>
            <w:hideMark/>
          </w:tcPr>
          <w:p w14:paraId="54AEBF75"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4EF3D23B"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2026р. – 15,0</w:t>
            </w:r>
          </w:p>
          <w:p w14:paraId="7AD4FC65"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2027р. – 15,0</w:t>
            </w:r>
          </w:p>
          <w:p w14:paraId="57E39C29"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2028р. – 15,0 </w:t>
            </w:r>
          </w:p>
          <w:p w14:paraId="51EAB945"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2029р. – 15,0 </w:t>
            </w:r>
          </w:p>
          <w:p w14:paraId="34D266E1"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2030р. – 15,0</w:t>
            </w:r>
          </w:p>
          <w:p w14:paraId="06C1A547"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Усього: 75,0</w:t>
            </w:r>
          </w:p>
        </w:tc>
        <w:tc>
          <w:tcPr>
            <w:tcW w:w="2366" w:type="dxa"/>
            <w:tcBorders>
              <w:top w:val="single" w:sz="4" w:space="0" w:color="auto"/>
              <w:left w:val="single" w:sz="4" w:space="0" w:color="auto"/>
              <w:bottom w:val="single" w:sz="4" w:space="0" w:color="auto"/>
              <w:right w:val="single" w:sz="4" w:space="0" w:color="auto"/>
            </w:tcBorders>
            <w:vAlign w:val="center"/>
          </w:tcPr>
          <w:p w14:paraId="4DEE389C" w14:textId="77777777" w:rsidR="003B7505" w:rsidRPr="00DA4E92" w:rsidRDefault="003B7505">
            <w:pPr>
              <w:shd w:val="clear" w:color="auto" w:fill="FFFFFF"/>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Створення можливості електронного доступу до бібліотечних фондів. Створення сучасної культурної пропозиції</w:t>
            </w:r>
          </w:p>
          <w:p w14:paraId="46FE8BC4" w14:textId="77777777" w:rsidR="003B7505" w:rsidRPr="00DA4E92" w:rsidRDefault="003B7505">
            <w:pPr>
              <w:spacing w:after="0" w:line="240" w:lineRule="auto"/>
              <w:jc w:val="both"/>
              <w:rPr>
                <w:rFonts w:ascii="Times New Roman" w:eastAsia="Times New Roman" w:hAnsi="Times New Roman" w:cs="Times New Roman"/>
                <w:bCs/>
                <w:lang w:eastAsia="ru-RU"/>
              </w:rPr>
            </w:pPr>
          </w:p>
        </w:tc>
      </w:tr>
      <w:tr w:rsidR="00DA4E92" w:rsidRPr="00DA4E92" w14:paraId="4E7F3F86"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1FDC1292" w14:textId="77777777" w:rsidR="003B7505" w:rsidRPr="00DA4E92" w:rsidRDefault="003B7505">
            <w:pPr>
              <w:spacing w:after="0" w:line="240" w:lineRule="auto"/>
              <w:jc w:val="both"/>
              <w:rPr>
                <w:rFonts w:ascii="Times New Roman" w:eastAsia="Calibri" w:hAnsi="Times New Roman" w:cs="Times New Roman"/>
              </w:rPr>
            </w:pPr>
            <w:r w:rsidRPr="00DA4E92">
              <w:rPr>
                <w:rFonts w:ascii="Times New Roman" w:hAnsi="Times New Roman" w:cs="Times New Roman"/>
              </w:rPr>
              <w:t>2.4</w:t>
            </w:r>
          </w:p>
        </w:tc>
        <w:tc>
          <w:tcPr>
            <w:tcW w:w="3089" w:type="dxa"/>
            <w:tcBorders>
              <w:top w:val="single" w:sz="4" w:space="0" w:color="auto"/>
              <w:left w:val="single" w:sz="4" w:space="0" w:color="auto"/>
              <w:bottom w:val="single" w:sz="4" w:space="0" w:color="auto"/>
              <w:right w:val="single" w:sz="4" w:space="0" w:color="auto"/>
            </w:tcBorders>
            <w:vAlign w:val="center"/>
          </w:tcPr>
          <w:p w14:paraId="58C13DE9" w14:textId="77777777" w:rsidR="003B7505" w:rsidRPr="00DA4E92" w:rsidRDefault="003B7505">
            <w:pPr>
              <w:spacing w:after="0" w:line="240" w:lineRule="auto"/>
              <w:jc w:val="both"/>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0870E971" w14:textId="77777777" w:rsidR="003B7505" w:rsidRPr="00DA4E92" w:rsidRDefault="003B7505">
            <w:pPr>
              <w:widowControl w:val="0"/>
              <w:shd w:val="clear" w:color="auto" w:fill="FFFFFF"/>
              <w:suppressAutoHyphens/>
              <w:snapToGrid w:val="0"/>
              <w:spacing w:after="0" w:line="240" w:lineRule="auto"/>
              <w:ind w:left="4" w:right="29"/>
              <w:rPr>
                <w:rFonts w:ascii="Times New Roman" w:eastAsia="Arial Unicode MS" w:hAnsi="Times New Roman" w:cs="Times New Roman"/>
                <w:bCs/>
                <w:lang w:eastAsia="ar-SA"/>
              </w:rPr>
            </w:pPr>
            <w:r w:rsidRPr="00DA4E92">
              <w:rPr>
                <w:rFonts w:ascii="Times New Roman" w:eastAsia="Times New Roman" w:hAnsi="Times New Roman" w:cs="Times New Roman"/>
                <w:spacing w:val="-13"/>
                <w:lang w:eastAsia="ru-RU"/>
              </w:rPr>
              <w:t>Зміцнення та модернізація матеріально-технічної бази бібліотек: придбання бібліотечного обладнання, меблів</w:t>
            </w:r>
          </w:p>
        </w:tc>
        <w:tc>
          <w:tcPr>
            <w:tcW w:w="1417" w:type="dxa"/>
            <w:tcBorders>
              <w:top w:val="single" w:sz="4" w:space="0" w:color="auto"/>
              <w:left w:val="single" w:sz="4" w:space="0" w:color="auto"/>
              <w:bottom w:val="single" w:sz="4" w:space="0" w:color="auto"/>
              <w:right w:val="single" w:sz="4" w:space="0" w:color="auto"/>
            </w:tcBorders>
            <w:vAlign w:val="center"/>
          </w:tcPr>
          <w:p w14:paraId="6EB846B3" w14:textId="77777777" w:rsidR="003B7505" w:rsidRPr="00DA4E92" w:rsidRDefault="003B7505">
            <w:pPr>
              <w:snapToGrid w:val="0"/>
              <w:spacing w:after="0" w:line="240" w:lineRule="auto"/>
              <w:jc w:val="center"/>
              <w:rPr>
                <w:rFonts w:ascii="Times New Roman" w:eastAsia="Calibri" w:hAnsi="Times New Roman" w:cs="Times New Roman"/>
                <w:kern w:val="0"/>
              </w:rPr>
            </w:pPr>
            <w:r w:rsidRPr="00DA4E92">
              <w:rPr>
                <w:rFonts w:ascii="Times New Roman" w:hAnsi="Times New Roman" w:cs="Times New Roman"/>
              </w:rPr>
              <w:t>2026-2030 рр.</w:t>
            </w:r>
          </w:p>
          <w:p w14:paraId="2E7D3924" w14:textId="77777777" w:rsidR="003B7505" w:rsidRPr="00DA4E92" w:rsidRDefault="003B7505">
            <w:pPr>
              <w:snapToGrid w:val="0"/>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505D427"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1BA886E1"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Косівської міської ради, центральна міська бібліотека</w:t>
            </w:r>
          </w:p>
        </w:tc>
        <w:tc>
          <w:tcPr>
            <w:tcW w:w="1676" w:type="dxa"/>
            <w:tcBorders>
              <w:top w:val="single" w:sz="4" w:space="0" w:color="auto"/>
              <w:left w:val="single" w:sz="4" w:space="0" w:color="auto"/>
              <w:bottom w:val="single" w:sz="4" w:space="0" w:color="auto"/>
              <w:right w:val="single" w:sz="4" w:space="0" w:color="auto"/>
            </w:tcBorders>
            <w:vAlign w:val="center"/>
            <w:hideMark/>
          </w:tcPr>
          <w:p w14:paraId="2B4B2DBF"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7E26C137"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2026р. – 150,0</w:t>
            </w:r>
          </w:p>
          <w:p w14:paraId="2FCF4A1A"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2027р. – 150,0</w:t>
            </w:r>
          </w:p>
          <w:p w14:paraId="3E5A894F"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2028р. – 150,0</w:t>
            </w:r>
          </w:p>
          <w:p w14:paraId="32526894"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2029р. – 150,0</w:t>
            </w:r>
          </w:p>
          <w:p w14:paraId="1E82B72E"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2030р. – 150,0</w:t>
            </w:r>
          </w:p>
          <w:p w14:paraId="17BA2925"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Усього: 750,0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5BC92437" w14:textId="77777777" w:rsidR="003B7505" w:rsidRPr="00DA4E92" w:rsidRDefault="003B7505">
            <w:pPr>
              <w:spacing w:after="0" w:line="240" w:lineRule="auto"/>
              <w:jc w:val="both"/>
              <w:rPr>
                <w:rFonts w:ascii="Times New Roman" w:eastAsia="Times New Roman" w:hAnsi="Times New Roman" w:cs="Times New Roman"/>
                <w:bCs/>
                <w:lang w:eastAsia="ru-RU"/>
              </w:rPr>
            </w:pPr>
            <w:r w:rsidRPr="00DA4E92">
              <w:rPr>
                <w:rFonts w:ascii="Times New Roman" w:eastAsia="Times New Roman" w:hAnsi="Times New Roman" w:cs="Times New Roman"/>
                <w:spacing w:val="-13"/>
                <w:lang w:eastAsia="ru-RU"/>
              </w:rPr>
              <w:t>Достатній рівень матеріально-технічного забезпечення, впровадження інноваційних технологій для якісного надання послуг</w:t>
            </w:r>
          </w:p>
        </w:tc>
      </w:tr>
      <w:tr w:rsidR="00DA4E92" w:rsidRPr="00DA4E92" w14:paraId="7431F494"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02B4E6F4" w14:textId="77777777" w:rsidR="003B7505" w:rsidRPr="00DA4E92" w:rsidRDefault="003B7505">
            <w:pPr>
              <w:spacing w:after="0" w:line="240" w:lineRule="auto"/>
              <w:jc w:val="both"/>
              <w:rPr>
                <w:rFonts w:ascii="Times New Roman" w:eastAsia="Calibri" w:hAnsi="Times New Roman" w:cs="Times New Roman"/>
              </w:rPr>
            </w:pPr>
            <w:r w:rsidRPr="00DA4E92">
              <w:rPr>
                <w:rFonts w:ascii="Times New Roman" w:hAnsi="Times New Roman" w:cs="Times New Roman"/>
              </w:rPr>
              <w:t>2.5</w:t>
            </w:r>
          </w:p>
        </w:tc>
        <w:tc>
          <w:tcPr>
            <w:tcW w:w="3089" w:type="dxa"/>
            <w:tcBorders>
              <w:top w:val="single" w:sz="4" w:space="0" w:color="auto"/>
              <w:left w:val="single" w:sz="4" w:space="0" w:color="auto"/>
              <w:bottom w:val="single" w:sz="4" w:space="0" w:color="auto"/>
              <w:right w:val="single" w:sz="4" w:space="0" w:color="auto"/>
            </w:tcBorders>
            <w:vAlign w:val="center"/>
          </w:tcPr>
          <w:p w14:paraId="710CC800" w14:textId="77777777" w:rsidR="003B7505" w:rsidRPr="00DA4E92" w:rsidRDefault="003B7505">
            <w:pPr>
              <w:spacing w:after="0" w:line="240" w:lineRule="auto"/>
              <w:jc w:val="both"/>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12618C09" w14:textId="77777777" w:rsidR="003B7505" w:rsidRPr="00DA4E92" w:rsidRDefault="003B7505">
            <w:pPr>
              <w:widowControl w:val="0"/>
              <w:shd w:val="clear" w:color="auto" w:fill="FFFFFF"/>
              <w:suppressAutoHyphens/>
              <w:snapToGrid w:val="0"/>
              <w:spacing w:after="0" w:line="240" w:lineRule="auto"/>
              <w:ind w:left="4" w:right="29"/>
              <w:rPr>
                <w:rFonts w:ascii="Times New Roman" w:eastAsia="Arial Unicode MS" w:hAnsi="Times New Roman" w:cs="Times New Roman"/>
                <w:bCs/>
                <w:lang w:eastAsia="ar-SA"/>
              </w:rPr>
            </w:pPr>
            <w:r w:rsidRPr="00DA4E92">
              <w:rPr>
                <w:rFonts w:ascii="Times New Roman" w:eastAsia="Times New Roman" w:hAnsi="Times New Roman" w:cs="Times New Roman"/>
                <w:spacing w:val="-13"/>
                <w:lang w:eastAsia="ru-RU"/>
              </w:rPr>
              <w:t>Проведення поточних ремонтів приміщень та споруд  бібліотек</w:t>
            </w:r>
          </w:p>
        </w:tc>
        <w:tc>
          <w:tcPr>
            <w:tcW w:w="1417" w:type="dxa"/>
            <w:tcBorders>
              <w:top w:val="single" w:sz="4" w:space="0" w:color="auto"/>
              <w:left w:val="single" w:sz="4" w:space="0" w:color="auto"/>
              <w:bottom w:val="single" w:sz="4" w:space="0" w:color="auto"/>
              <w:right w:val="single" w:sz="4" w:space="0" w:color="auto"/>
            </w:tcBorders>
            <w:vAlign w:val="center"/>
          </w:tcPr>
          <w:p w14:paraId="4345EC31" w14:textId="77777777" w:rsidR="003B7505" w:rsidRPr="00DA4E92" w:rsidRDefault="003B7505">
            <w:pPr>
              <w:snapToGrid w:val="0"/>
              <w:spacing w:after="0" w:line="240" w:lineRule="auto"/>
              <w:jc w:val="center"/>
              <w:rPr>
                <w:rFonts w:ascii="Times New Roman" w:eastAsia="Calibri" w:hAnsi="Times New Roman" w:cs="Times New Roman"/>
                <w:kern w:val="0"/>
              </w:rPr>
            </w:pPr>
            <w:r w:rsidRPr="00DA4E92">
              <w:rPr>
                <w:rFonts w:ascii="Times New Roman" w:hAnsi="Times New Roman" w:cs="Times New Roman"/>
              </w:rPr>
              <w:t>2026-2030 рр.</w:t>
            </w:r>
          </w:p>
          <w:p w14:paraId="6C82F31B" w14:textId="77777777" w:rsidR="003B7505" w:rsidRPr="00DA4E92" w:rsidRDefault="003B7505">
            <w:pPr>
              <w:snapToGrid w:val="0"/>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6B554CE"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258368BC"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Косівської міської ради, </w:t>
            </w:r>
            <w:r w:rsidRPr="00DA4E92">
              <w:rPr>
                <w:rFonts w:ascii="Times New Roman" w:hAnsi="Times New Roman" w:cs="Times New Roman"/>
              </w:rPr>
              <w:lastRenderedPageBreak/>
              <w:t>центральна міська бібліотека</w:t>
            </w:r>
          </w:p>
        </w:tc>
        <w:tc>
          <w:tcPr>
            <w:tcW w:w="1676" w:type="dxa"/>
            <w:tcBorders>
              <w:top w:val="single" w:sz="4" w:space="0" w:color="auto"/>
              <w:left w:val="single" w:sz="4" w:space="0" w:color="auto"/>
              <w:bottom w:val="single" w:sz="4" w:space="0" w:color="auto"/>
              <w:right w:val="single" w:sz="4" w:space="0" w:color="auto"/>
            </w:tcBorders>
            <w:vAlign w:val="center"/>
            <w:hideMark/>
          </w:tcPr>
          <w:p w14:paraId="3D55BE8D"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lastRenderedPageBreak/>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1D7C014A"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2026р.  – 300,0 </w:t>
            </w:r>
          </w:p>
          <w:p w14:paraId="394A3419"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2027р. – 300,0</w:t>
            </w:r>
          </w:p>
          <w:p w14:paraId="6EBD701B"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2028р. – 300,0 </w:t>
            </w:r>
          </w:p>
          <w:p w14:paraId="7482B185"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2029р. – 300,0 </w:t>
            </w:r>
          </w:p>
          <w:p w14:paraId="54E122F1" w14:textId="77777777" w:rsidR="003B7505" w:rsidRPr="00DA4E92" w:rsidRDefault="003B7505">
            <w:pPr>
              <w:spacing w:after="0" w:line="240" w:lineRule="auto"/>
              <w:rPr>
                <w:rFonts w:ascii="Times New Roman" w:hAnsi="Times New Roman" w:cs="Times New Roman"/>
              </w:rPr>
            </w:pPr>
            <w:r w:rsidRPr="00DA4E92">
              <w:rPr>
                <w:rFonts w:ascii="Times New Roman" w:hAnsi="Times New Roman" w:cs="Times New Roman"/>
              </w:rPr>
              <w:t xml:space="preserve">2030р. – 300,0 </w:t>
            </w:r>
          </w:p>
          <w:p w14:paraId="5C06597B"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lastRenderedPageBreak/>
              <w:t>Усього: 1500,0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7AA3AD08" w14:textId="77777777" w:rsidR="003B7505" w:rsidRPr="00DA4E92" w:rsidRDefault="003B7505">
            <w:pPr>
              <w:shd w:val="clear" w:color="auto" w:fill="FFFFFF"/>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lastRenderedPageBreak/>
              <w:t xml:space="preserve">Споруди та приміщення бібліотек відповідають сучасним технічним вимогам, безпечні та комфортні, </w:t>
            </w:r>
            <w:r w:rsidRPr="00DA4E92">
              <w:rPr>
                <w:rFonts w:ascii="Times New Roman" w:eastAsia="Times New Roman" w:hAnsi="Times New Roman" w:cs="Times New Roman"/>
                <w:spacing w:val="-13"/>
                <w:lang w:eastAsia="ru-RU"/>
              </w:rPr>
              <w:lastRenderedPageBreak/>
              <w:t>із використанням інноваційних технологій</w:t>
            </w:r>
          </w:p>
        </w:tc>
      </w:tr>
      <w:tr w:rsidR="00DA4E92" w:rsidRPr="00DA4E92" w14:paraId="579DCF41"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3B80C887" w14:textId="77777777" w:rsidR="003B7505" w:rsidRPr="00DA4E92" w:rsidRDefault="003B7505">
            <w:pPr>
              <w:spacing w:after="0" w:line="240" w:lineRule="auto"/>
              <w:jc w:val="both"/>
              <w:rPr>
                <w:rFonts w:ascii="Times New Roman" w:eastAsia="Calibri" w:hAnsi="Times New Roman" w:cs="Times New Roman"/>
              </w:rPr>
            </w:pPr>
            <w:r w:rsidRPr="00DA4E92">
              <w:rPr>
                <w:rFonts w:ascii="Times New Roman" w:hAnsi="Times New Roman" w:cs="Times New Roman"/>
              </w:rPr>
              <w:lastRenderedPageBreak/>
              <w:t>2.6</w:t>
            </w:r>
          </w:p>
        </w:tc>
        <w:tc>
          <w:tcPr>
            <w:tcW w:w="3089" w:type="dxa"/>
            <w:tcBorders>
              <w:top w:val="single" w:sz="4" w:space="0" w:color="auto"/>
              <w:left w:val="single" w:sz="4" w:space="0" w:color="auto"/>
              <w:bottom w:val="single" w:sz="4" w:space="0" w:color="auto"/>
              <w:right w:val="single" w:sz="4" w:space="0" w:color="auto"/>
            </w:tcBorders>
            <w:vAlign w:val="center"/>
          </w:tcPr>
          <w:p w14:paraId="5699B922" w14:textId="77777777" w:rsidR="003B7505" w:rsidRPr="00DA4E92" w:rsidRDefault="003B7505">
            <w:pPr>
              <w:spacing w:after="0" w:line="240" w:lineRule="auto"/>
              <w:jc w:val="both"/>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260423D" w14:textId="77777777" w:rsidR="003B7505" w:rsidRPr="00DA4E92" w:rsidRDefault="003B7505">
            <w:pPr>
              <w:widowControl w:val="0"/>
              <w:shd w:val="clear" w:color="auto" w:fill="FFFFFF"/>
              <w:suppressAutoHyphens/>
              <w:snapToGrid w:val="0"/>
              <w:spacing w:after="0" w:line="240" w:lineRule="auto"/>
              <w:ind w:left="4" w:right="29"/>
              <w:rPr>
                <w:rFonts w:ascii="Times New Roman" w:eastAsia="Arial Unicode MS" w:hAnsi="Times New Roman" w:cs="Times New Roman"/>
                <w:bCs/>
                <w:lang w:eastAsia="ar-SA"/>
              </w:rPr>
            </w:pPr>
            <w:r w:rsidRPr="00DA4E92">
              <w:rPr>
                <w:rFonts w:ascii="Times New Roman" w:eastAsia="Times New Roman" w:hAnsi="Times New Roman" w:cs="Times New Roman"/>
                <w:spacing w:val="-13"/>
                <w:lang w:eastAsia="ru-RU"/>
              </w:rPr>
              <w:t>Реалізація проектів  по створенню сучасного простору в бібліотеках  – територія добросусідства, престижу, комфорту, функціональності (облаштування приміщень та територій бібліотек для відпочинку і проведення культурно-мистецьких, науково-освітніх заходів, читання та цікавого дозвілля)</w:t>
            </w:r>
          </w:p>
        </w:tc>
        <w:tc>
          <w:tcPr>
            <w:tcW w:w="1417" w:type="dxa"/>
            <w:tcBorders>
              <w:top w:val="single" w:sz="4" w:space="0" w:color="auto"/>
              <w:left w:val="single" w:sz="4" w:space="0" w:color="auto"/>
              <w:bottom w:val="single" w:sz="4" w:space="0" w:color="auto"/>
              <w:right w:val="single" w:sz="4" w:space="0" w:color="auto"/>
            </w:tcBorders>
            <w:vAlign w:val="center"/>
          </w:tcPr>
          <w:p w14:paraId="21DA05CA" w14:textId="77777777" w:rsidR="003B7505" w:rsidRPr="00DA4E92" w:rsidRDefault="003B7505">
            <w:pPr>
              <w:snapToGrid w:val="0"/>
              <w:spacing w:after="0" w:line="240" w:lineRule="auto"/>
              <w:jc w:val="center"/>
              <w:rPr>
                <w:rFonts w:ascii="Times New Roman" w:eastAsia="Calibri" w:hAnsi="Times New Roman" w:cs="Times New Roman"/>
                <w:kern w:val="0"/>
              </w:rPr>
            </w:pPr>
            <w:r w:rsidRPr="00DA4E92">
              <w:rPr>
                <w:rFonts w:ascii="Times New Roman" w:hAnsi="Times New Roman" w:cs="Times New Roman"/>
              </w:rPr>
              <w:t>2026-2030 рр.</w:t>
            </w:r>
          </w:p>
          <w:p w14:paraId="441CD1E0" w14:textId="77777777" w:rsidR="003B7505" w:rsidRPr="00DA4E92" w:rsidRDefault="003B7505">
            <w:pPr>
              <w:snapToGrid w:val="0"/>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0AC60C2"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1008B8EA"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Косівської міської ради, центральна міська бібліотека</w:t>
            </w:r>
          </w:p>
        </w:tc>
        <w:tc>
          <w:tcPr>
            <w:tcW w:w="1676" w:type="dxa"/>
            <w:tcBorders>
              <w:top w:val="single" w:sz="4" w:space="0" w:color="auto"/>
              <w:left w:val="single" w:sz="4" w:space="0" w:color="auto"/>
              <w:bottom w:val="single" w:sz="4" w:space="0" w:color="auto"/>
              <w:right w:val="single" w:sz="4" w:space="0" w:color="auto"/>
            </w:tcBorders>
            <w:vAlign w:val="center"/>
            <w:hideMark/>
          </w:tcPr>
          <w:p w14:paraId="39AA9298"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5FC6A3CA" w14:textId="77777777" w:rsidR="003B7505" w:rsidRPr="00DA4E92" w:rsidRDefault="003B7505">
            <w:pPr>
              <w:spacing w:after="0" w:line="240" w:lineRule="auto"/>
              <w:rPr>
                <w:rFonts w:ascii="Times New Roman" w:hAnsi="Times New Roman" w:cs="Times New Roman"/>
              </w:rPr>
            </w:pPr>
            <w:r w:rsidRPr="00DA4E92">
              <w:rPr>
                <w:rFonts w:ascii="Times New Roman" w:hAnsi="Times New Roman" w:cs="Times New Roman"/>
              </w:rPr>
              <w:t>У межах кошторисних призначень та у відповідності до грантових зобов’язань щодо забезпечення співфінансування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62865CAA" w14:textId="77777777" w:rsidR="003B7505" w:rsidRPr="00DA4E92" w:rsidRDefault="003B7505">
            <w:pPr>
              <w:spacing w:after="0" w:line="240" w:lineRule="auto"/>
              <w:jc w:val="both"/>
              <w:rPr>
                <w:rFonts w:ascii="Times New Roman" w:eastAsia="Times New Roman" w:hAnsi="Times New Roman" w:cs="Times New Roman"/>
                <w:bCs/>
                <w:lang w:eastAsia="ru-RU"/>
              </w:rPr>
            </w:pPr>
            <w:r w:rsidRPr="00DA4E92">
              <w:rPr>
                <w:rFonts w:ascii="Times New Roman" w:eastAsia="Times New Roman" w:hAnsi="Times New Roman" w:cs="Times New Roman"/>
                <w:spacing w:val="-13"/>
                <w:lang w:eastAsia="ru-RU"/>
              </w:rPr>
              <w:t>Розвиток бібліотек громади як сучасних центрів комунікацій та медіа. Створення комфортних локацій для дозвілля</w:t>
            </w:r>
          </w:p>
        </w:tc>
      </w:tr>
      <w:tr w:rsidR="00DA4E92" w:rsidRPr="00DA4E92" w14:paraId="7C34FB19"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5C24E739" w14:textId="77777777" w:rsidR="003B7505" w:rsidRPr="00DA4E92" w:rsidRDefault="003B7505">
            <w:pPr>
              <w:spacing w:after="0" w:line="240" w:lineRule="auto"/>
              <w:jc w:val="both"/>
              <w:rPr>
                <w:rFonts w:ascii="Times New Roman" w:eastAsia="Calibri" w:hAnsi="Times New Roman" w:cs="Times New Roman"/>
              </w:rPr>
            </w:pPr>
            <w:r w:rsidRPr="00DA4E92">
              <w:rPr>
                <w:rFonts w:ascii="Times New Roman" w:hAnsi="Times New Roman" w:cs="Times New Roman"/>
              </w:rPr>
              <w:t>2.7</w:t>
            </w:r>
          </w:p>
        </w:tc>
        <w:tc>
          <w:tcPr>
            <w:tcW w:w="3089" w:type="dxa"/>
            <w:tcBorders>
              <w:top w:val="single" w:sz="4" w:space="0" w:color="auto"/>
              <w:left w:val="single" w:sz="4" w:space="0" w:color="auto"/>
              <w:bottom w:val="single" w:sz="4" w:space="0" w:color="auto"/>
              <w:right w:val="single" w:sz="4" w:space="0" w:color="auto"/>
            </w:tcBorders>
            <w:vAlign w:val="center"/>
          </w:tcPr>
          <w:p w14:paraId="0EC76428" w14:textId="77777777" w:rsidR="003B7505" w:rsidRPr="00DA4E92" w:rsidRDefault="003B7505">
            <w:pPr>
              <w:spacing w:after="0" w:line="240" w:lineRule="auto"/>
              <w:jc w:val="both"/>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1259FBF8" w14:textId="77777777" w:rsidR="003B7505" w:rsidRPr="00DA4E92" w:rsidRDefault="003B7505">
            <w:pPr>
              <w:widowControl w:val="0"/>
              <w:shd w:val="clear" w:color="auto" w:fill="FFFFFF"/>
              <w:suppressAutoHyphens/>
              <w:snapToGrid w:val="0"/>
              <w:spacing w:after="0" w:line="240" w:lineRule="auto"/>
              <w:ind w:left="4" w:right="29"/>
              <w:rPr>
                <w:rFonts w:ascii="Times New Roman" w:eastAsia="Times New Roman" w:hAnsi="Times New Roman" w:cs="Times New Roman"/>
                <w:spacing w:val="-13"/>
                <w:lang w:eastAsia="ru-RU" w:bidi="uk-UA"/>
              </w:rPr>
            </w:pPr>
            <w:r w:rsidRPr="00DA4E92">
              <w:rPr>
                <w:rFonts w:ascii="Times New Roman" w:eastAsia="Times New Roman" w:hAnsi="Times New Roman" w:cs="Times New Roman"/>
                <w:spacing w:val="-13"/>
                <w:lang w:eastAsia="ru-RU"/>
              </w:rPr>
              <w:t xml:space="preserve">Придбання матеріалів, будівельних матеріалів для проведення ремонтних робіт господарським способом приміщень та споруд бібліотек.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241DBB" w14:textId="77777777" w:rsidR="003B7505" w:rsidRPr="00DA4E92" w:rsidRDefault="003B7505">
            <w:pPr>
              <w:widowControl w:val="0"/>
              <w:snapToGrid w:val="0"/>
              <w:spacing w:after="0" w:line="240" w:lineRule="auto"/>
              <w:jc w:val="center"/>
              <w:rPr>
                <w:rFonts w:ascii="Times New Roman" w:eastAsia="Calibri" w:hAnsi="Times New Roman" w:cs="Times New Roman"/>
                <w:lang w:bidi="uk-UA"/>
              </w:rPr>
            </w:pPr>
            <w:r w:rsidRPr="00DA4E92">
              <w:rPr>
                <w:rFonts w:ascii="Times New Roman" w:hAnsi="Times New Roman" w:cs="Times New Roman"/>
              </w:rPr>
              <w:t>2026-2030 рр.</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955119"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5854EE78" w14:textId="77777777" w:rsidR="003B7505" w:rsidRPr="00DA4E92" w:rsidRDefault="003B7505">
            <w:pPr>
              <w:widowControl w:val="0"/>
              <w:spacing w:after="0" w:line="240" w:lineRule="auto"/>
              <w:jc w:val="both"/>
              <w:rPr>
                <w:rFonts w:ascii="Times New Roman" w:hAnsi="Times New Roman" w:cs="Times New Roman"/>
                <w:lang w:bidi="uk-UA"/>
              </w:rPr>
            </w:pPr>
            <w:r w:rsidRPr="00DA4E92">
              <w:rPr>
                <w:rFonts w:ascii="Times New Roman" w:hAnsi="Times New Roman" w:cs="Times New Roman"/>
              </w:rPr>
              <w:t>Косівської міської ради, центральна міська бібліотека</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D4D48E3" w14:textId="77777777" w:rsidR="003B7505" w:rsidRPr="00DA4E92" w:rsidRDefault="003B7505">
            <w:pPr>
              <w:widowControl w:val="0"/>
              <w:spacing w:after="0" w:line="240" w:lineRule="auto"/>
              <w:jc w:val="both"/>
              <w:rPr>
                <w:rFonts w:ascii="Times New Roman" w:hAnsi="Times New Roman" w:cs="Times New Roman"/>
                <w:lang w:bidi="uk-UA"/>
              </w:rPr>
            </w:pPr>
            <w:r w:rsidRPr="00DA4E92">
              <w:rPr>
                <w:rFonts w:ascii="Times New Roman" w:hAnsi="Times New Roman" w:cs="Times New Roman"/>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28F202DC"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2026р. – 100,0 </w:t>
            </w:r>
          </w:p>
          <w:p w14:paraId="676475F4"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2027р. – 100,0</w:t>
            </w:r>
          </w:p>
          <w:p w14:paraId="140E0F26"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2028р. – 100,0 </w:t>
            </w:r>
          </w:p>
          <w:p w14:paraId="7A67E1CB"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2029р. – 100,0 </w:t>
            </w:r>
          </w:p>
          <w:p w14:paraId="7E4E2366" w14:textId="77777777" w:rsidR="003B7505" w:rsidRPr="00DA4E92" w:rsidRDefault="003B7505">
            <w:pPr>
              <w:spacing w:after="0" w:line="240" w:lineRule="auto"/>
              <w:rPr>
                <w:rFonts w:ascii="Times New Roman" w:hAnsi="Times New Roman" w:cs="Times New Roman"/>
              </w:rPr>
            </w:pPr>
            <w:r w:rsidRPr="00DA4E92">
              <w:rPr>
                <w:rFonts w:ascii="Times New Roman" w:hAnsi="Times New Roman" w:cs="Times New Roman"/>
              </w:rPr>
              <w:t xml:space="preserve">2030р. – 100,0 </w:t>
            </w:r>
          </w:p>
          <w:p w14:paraId="16B10D99" w14:textId="77777777" w:rsidR="003B7505" w:rsidRPr="00DA4E92" w:rsidRDefault="003B7505">
            <w:pPr>
              <w:widowControl w:val="0"/>
              <w:spacing w:after="0" w:line="240" w:lineRule="auto"/>
              <w:jc w:val="both"/>
              <w:rPr>
                <w:rFonts w:ascii="Times New Roman" w:hAnsi="Times New Roman" w:cs="Times New Roman"/>
                <w:lang w:bidi="uk-UA"/>
              </w:rPr>
            </w:pPr>
            <w:r w:rsidRPr="00DA4E92">
              <w:rPr>
                <w:rFonts w:ascii="Times New Roman" w:hAnsi="Times New Roman" w:cs="Times New Roman"/>
              </w:rPr>
              <w:t>Усього: 500,0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21635EB5" w14:textId="77777777" w:rsidR="003B7505" w:rsidRPr="00DA4E92" w:rsidRDefault="003B7505">
            <w:pPr>
              <w:widowControl w:val="0"/>
              <w:spacing w:after="0" w:line="240" w:lineRule="auto"/>
              <w:jc w:val="both"/>
              <w:rPr>
                <w:rFonts w:ascii="Times New Roman" w:eastAsia="Times New Roman" w:hAnsi="Times New Roman" w:cs="Times New Roman"/>
                <w:spacing w:val="-13"/>
                <w:lang w:eastAsia="ru-RU" w:bidi="uk-UA"/>
              </w:rPr>
            </w:pPr>
            <w:r w:rsidRPr="00DA4E92">
              <w:rPr>
                <w:rFonts w:ascii="Times New Roman" w:eastAsia="Times New Roman" w:hAnsi="Times New Roman" w:cs="Times New Roman"/>
                <w:spacing w:val="-13"/>
                <w:lang w:eastAsia="ru-RU"/>
              </w:rPr>
              <w:t>Споруди та приміщення бібліотек відповідають сучасним технічним вимогам, безпечні та комфортні</w:t>
            </w:r>
          </w:p>
        </w:tc>
      </w:tr>
      <w:tr w:rsidR="00DA4E92" w:rsidRPr="00DA4E92" w14:paraId="0321D413"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1791FAE0" w14:textId="77777777" w:rsidR="003B7505" w:rsidRPr="00DA4E92" w:rsidRDefault="003B7505">
            <w:pPr>
              <w:spacing w:after="0" w:line="240" w:lineRule="auto"/>
              <w:jc w:val="both"/>
              <w:rPr>
                <w:rFonts w:ascii="Times New Roman" w:eastAsia="Calibri" w:hAnsi="Times New Roman" w:cs="Times New Roman"/>
                <w:b/>
              </w:rPr>
            </w:pPr>
            <w:r w:rsidRPr="00DA4E92">
              <w:rPr>
                <w:rFonts w:ascii="Times New Roman" w:hAnsi="Times New Roman" w:cs="Times New Roman"/>
                <w:b/>
              </w:rPr>
              <w:t>3</w:t>
            </w:r>
          </w:p>
        </w:tc>
        <w:tc>
          <w:tcPr>
            <w:tcW w:w="3089" w:type="dxa"/>
            <w:tcBorders>
              <w:top w:val="single" w:sz="4" w:space="0" w:color="auto"/>
              <w:left w:val="single" w:sz="4" w:space="0" w:color="auto"/>
              <w:bottom w:val="single" w:sz="4" w:space="0" w:color="auto"/>
              <w:right w:val="single" w:sz="4" w:space="0" w:color="auto"/>
            </w:tcBorders>
            <w:vAlign w:val="center"/>
            <w:hideMark/>
          </w:tcPr>
          <w:p w14:paraId="5652228A" w14:textId="77777777" w:rsidR="003B7505" w:rsidRPr="00DA4E92" w:rsidRDefault="003B7505">
            <w:pPr>
              <w:spacing w:after="0" w:line="240" w:lineRule="auto"/>
              <w:rPr>
                <w:rFonts w:ascii="Times New Roman" w:hAnsi="Times New Roman" w:cs="Times New Roman"/>
                <w:b/>
              </w:rPr>
            </w:pPr>
            <w:r w:rsidRPr="00DA4E92">
              <w:rPr>
                <w:rFonts w:ascii="Times New Roman" w:eastAsia="Times New Roman" w:hAnsi="Times New Roman" w:cs="Times New Roman"/>
                <w:b/>
                <w:bCs/>
                <w:spacing w:val="-13"/>
                <w:lang w:eastAsia="ru-RU"/>
              </w:rPr>
              <w:t>Забезпечення організації культури та дозвілля населення, збереження та зміцнення культурних традицій</w:t>
            </w:r>
          </w:p>
        </w:tc>
        <w:tc>
          <w:tcPr>
            <w:tcW w:w="2976" w:type="dxa"/>
            <w:tcBorders>
              <w:top w:val="single" w:sz="4" w:space="0" w:color="auto"/>
              <w:left w:val="single" w:sz="4" w:space="0" w:color="auto"/>
              <w:bottom w:val="single" w:sz="4" w:space="0" w:color="auto"/>
              <w:right w:val="single" w:sz="4" w:space="0" w:color="auto"/>
            </w:tcBorders>
            <w:vAlign w:val="center"/>
          </w:tcPr>
          <w:p w14:paraId="2803E6B2" w14:textId="77777777" w:rsidR="003B7505" w:rsidRPr="00DA4E92" w:rsidRDefault="003B7505">
            <w:pPr>
              <w:widowControl w:val="0"/>
              <w:shd w:val="clear" w:color="auto" w:fill="FFFFFF"/>
              <w:suppressAutoHyphens/>
              <w:snapToGrid w:val="0"/>
              <w:spacing w:after="0" w:line="240" w:lineRule="auto"/>
              <w:ind w:left="4" w:right="29"/>
              <w:rPr>
                <w:rFonts w:ascii="Times New Roman" w:eastAsia="Arial Unicode MS" w:hAnsi="Times New Roman" w:cs="Times New Roman"/>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38B5F6FB" w14:textId="77777777" w:rsidR="003B7505" w:rsidRPr="00DA4E92" w:rsidRDefault="003B7505">
            <w:pPr>
              <w:snapToGrid w:val="0"/>
              <w:spacing w:after="0" w:line="240" w:lineRule="auto"/>
              <w:jc w:val="center"/>
              <w:rPr>
                <w:rFonts w:ascii="Times New Roman" w:eastAsia="Calibri" w:hAnsi="Times New Roman" w:cs="Times New Roman"/>
                <w:b/>
                <w:kern w:val="0"/>
              </w:rPr>
            </w:pPr>
            <w:r w:rsidRPr="00DA4E92">
              <w:rPr>
                <w:rFonts w:ascii="Times New Roman" w:hAnsi="Times New Roman" w:cs="Times New Roman"/>
                <w:b/>
              </w:rPr>
              <w:t>2026-2030 рр.</w:t>
            </w:r>
          </w:p>
          <w:p w14:paraId="37D0DD7E" w14:textId="77777777" w:rsidR="003B7505" w:rsidRPr="00DA4E92" w:rsidRDefault="003B7505">
            <w:pPr>
              <w:snapToGrid w:val="0"/>
              <w:spacing w:after="0" w:line="240" w:lineRule="auto"/>
              <w:jc w:val="center"/>
              <w:rPr>
                <w:rFonts w:ascii="Times New Roman"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2CDEA3C"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Відділ культури та туризму</w:t>
            </w:r>
          </w:p>
          <w:p w14:paraId="109FFA3C"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Косівської міської ради, клубні заклади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644F7BA1"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5846B34B"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2026р. – 930,0</w:t>
            </w:r>
          </w:p>
          <w:p w14:paraId="2B591BFD"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 xml:space="preserve">2027р. – 930,0 </w:t>
            </w:r>
          </w:p>
          <w:p w14:paraId="1493874A"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2028р. – 930,0</w:t>
            </w:r>
          </w:p>
          <w:p w14:paraId="7AB9D535"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 xml:space="preserve">2029р. – 930,0 </w:t>
            </w:r>
          </w:p>
          <w:p w14:paraId="46353C5A"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2030р. – 930,0</w:t>
            </w:r>
          </w:p>
          <w:p w14:paraId="03592A55"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Усього: 4650,0</w:t>
            </w:r>
          </w:p>
        </w:tc>
        <w:tc>
          <w:tcPr>
            <w:tcW w:w="2366" w:type="dxa"/>
            <w:tcBorders>
              <w:top w:val="single" w:sz="4" w:space="0" w:color="auto"/>
              <w:left w:val="single" w:sz="4" w:space="0" w:color="auto"/>
              <w:bottom w:val="single" w:sz="4" w:space="0" w:color="auto"/>
              <w:right w:val="single" w:sz="4" w:space="0" w:color="auto"/>
            </w:tcBorders>
            <w:vAlign w:val="center"/>
          </w:tcPr>
          <w:p w14:paraId="0EB9A5FF" w14:textId="77777777" w:rsidR="003B7505" w:rsidRPr="00DA4E92" w:rsidRDefault="003B7505">
            <w:pPr>
              <w:spacing w:after="0" w:line="240" w:lineRule="auto"/>
              <w:jc w:val="both"/>
              <w:rPr>
                <w:rFonts w:ascii="Times New Roman" w:eastAsia="Times New Roman" w:hAnsi="Times New Roman" w:cs="Times New Roman"/>
                <w:bCs/>
                <w:lang w:eastAsia="ru-RU"/>
              </w:rPr>
            </w:pPr>
          </w:p>
        </w:tc>
      </w:tr>
      <w:tr w:rsidR="00DA4E92" w:rsidRPr="00DA4E92" w14:paraId="59B19E79"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43D1855D" w14:textId="77777777" w:rsidR="003B7505" w:rsidRPr="00DA4E92" w:rsidRDefault="003B7505">
            <w:pPr>
              <w:spacing w:after="0" w:line="240" w:lineRule="auto"/>
              <w:jc w:val="both"/>
              <w:rPr>
                <w:rFonts w:ascii="Times New Roman" w:eastAsia="Calibri" w:hAnsi="Times New Roman" w:cs="Times New Roman"/>
              </w:rPr>
            </w:pPr>
            <w:r w:rsidRPr="00DA4E92">
              <w:rPr>
                <w:rFonts w:ascii="Times New Roman" w:hAnsi="Times New Roman" w:cs="Times New Roman"/>
              </w:rPr>
              <w:t>3.1</w:t>
            </w:r>
          </w:p>
        </w:tc>
        <w:tc>
          <w:tcPr>
            <w:tcW w:w="3089" w:type="dxa"/>
            <w:tcBorders>
              <w:top w:val="single" w:sz="4" w:space="0" w:color="auto"/>
              <w:left w:val="single" w:sz="4" w:space="0" w:color="auto"/>
              <w:bottom w:val="single" w:sz="4" w:space="0" w:color="auto"/>
              <w:right w:val="single" w:sz="4" w:space="0" w:color="auto"/>
            </w:tcBorders>
            <w:vAlign w:val="center"/>
          </w:tcPr>
          <w:p w14:paraId="57F61DEC" w14:textId="77777777" w:rsidR="003B7505" w:rsidRPr="00DA4E92" w:rsidRDefault="003B7505">
            <w:pPr>
              <w:spacing w:after="0" w:line="240" w:lineRule="auto"/>
              <w:rPr>
                <w:rFonts w:ascii="Times New Roman" w:hAnsi="Times New Roman" w:cs="Times New Roman"/>
                <w:b/>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17E6CF1D" w14:textId="77777777" w:rsidR="003B7505" w:rsidRPr="00DA4E92" w:rsidRDefault="003B7505">
            <w:pPr>
              <w:widowControl w:val="0"/>
              <w:shd w:val="clear" w:color="auto" w:fill="FFFFFF"/>
              <w:suppressAutoHyphens/>
              <w:snapToGrid w:val="0"/>
              <w:spacing w:after="0" w:line="240" w:lineRule="auto"/>
              <w:ind w:left="4" w:right="29"/>
              <w:rPr>
                <w:rFonts w:ascii="Times New Roman" w:hAnsi="Times New Roman" w:cs="Times New Roman"/>
              </w:rPr>
            </w:pPr>
            <w:r w:rsidRPr="00DA4E92">
              <w:rPr>
                <w:rFonts w:ascii="Times New Roman" w:eastAsia="Times New Roman" w:hAnsi="Times New Roman" w:cs="Times New Roman"/>
                <w:spacing w:val="-13"/>
                <w:lang w:eastAsia="ru-RU"/>
              </w:rPr>
              <w:t xml:space="preserve">Участь працівників клубних закладів у регіональних, всеукраїнських та </w:t>
            </w:r>
            <w:r w:rsidRPr="00DA4E92">
              <w:rPr>
                <w:rFonts w:ascii="Times New Roman" w:eastAsia="Times New Roman" w:hAnsi="Times New Roman" w:cs="Times New Roman"/>
                <w:spacing w:val="-13"/>
                <w:lang w:eastAsia="ru-RU"/>
              </w:rPr>
              <w:lastRenderedPageBreak/>
              <w:t>міжнародних семінарах, тренінгах, фестивалях, конкурсах, виставках, мистецьких програмах тощо</w:t>
            </w:r>
          </w:p>
        </w:tc>
        <w:tc>
          <w:tcPr>
            <w:tcW w:w="1417" w:type="dxa"/>
            <w:tcBorders>
              <w:top w:val="single" w:sz="4" w:space="0" w:color="auto"/>
              <w:left w:val="single" w:sz="4" w:space="0" w:color="auto"/>
              <w:bottom w:val="single" w:sz="4" w:space="0" w:color="auto"/>
              <w:right w:val="single" w:sz="4" w:space="0" w:color="auto"/>
            </w:tcBorders>
            <w:vAlign w:val="center"/>
          </w:tcPr>
          <w:p w14:paraId="0CA43FFD" w14:textId="77777777" w:rsidR="003B7505" w:rsidRPr="00DA4E92" w:rsidRDefault="003B7505">
            <w:pPr>
              <w:snapToGrid w:val="0"/>
              <w:spacing w:after="0" w:line="240" w:lineRule="auto"/>
              <w:jc w:val="center"/>
              <w:rPr>
                <w:rFonts w:ascii="Times New Roman" w:hAnsi="Times New Roman" w:cs="Times New Roman"/>
              </w:rPr>
            </w:pPr>
            <w:r w:rsidRPr="00DA4E92">
              <w:rPr>
                <w:rFonts w:ascii="Times New Roman" w:hAnsi="Times New Roman" w:cs="Times New Roman"/>
              </w:rPr>
              <w:lastRenderedPageBreak/>
              <w:t>2026-2030 рр.</w:t>
            </w:r>
          </w:p>
          <w:p w14:paraId="14378615" w14:textId="77777777" w:rsidR="003B7505" w:rsidRPr="00DA4E92" w:rsidRDefault="003B7505">
            <w:pPr>
              <w:snapToGrid w:val="0"/>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11F9DCF"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24F5E14C"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lastRenderedPageBreak/>
              <w:t>Косівської міської ради, клубні заклади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07D0E4F3"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lastRenderedPageBreak/>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73EBE490"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2026р. – 30,0</w:t>
            </w:r>
          </w:p>
          <w:p w14:paraId="3BAC618C"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2027р. – 30,0</w:t>
            </w:r>
          </w:p>
          <w:p w14:paraId="5F270DCD"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2028р. – 30,0</w:t>
            </w:r>
          </w:p>
          <w:p w14:paraId="7849586C"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lastRenderedPageBreak/>
              <w:t>2029р. – 30,0</w:t>
            </w:r>
          </w:p>
          <w:p w14:paraId="30D2171B"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2030р. – 30,0</w:t>
            </w:r>
          </w:p>
          <w:p w14:paraId="06CD21A2"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Усього: 150,0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068FE785" w14:textId="77777777" w:rsidR="003B7505" w:rsidRPr="00DA4E92" w:rsidRDefault="003B7505">
            <w:pPr>
              <w:spacing w:after="0" w:line="240" w:lineRule="auto"/>
              <w:rPr>
                <w:rFonts w:ascii="Times New Roman" w:eastAsia="Times New Roman" w:hAnsi="Times New Roman" w:cs="Times New Roman"/>
                <w:bCs/>
                <w:lang w:eastAsia="ru-RU"/>
              </w:rPr>
            </w:pPr>
            <w:r w:rsidRPr="00DA4E92">
              <w:rPr>
                <w:rFonts w:ascii="Times New Roman" w:eastAsia="Times New Roman" w:hAnsi="Times New Roman" w:cs="Times New Roman"/>
                <w:spacing w:val="-13"/>
                <w:lang w:eastAsia="ru-RU"/>
              </w:rPr>
              <w:lastRenderedPageBreak/>
              <w:t xml:space="preserve">Підвищення фахового рівня працівників клубних закладів, </w:t>
            </w:r>
            <w:r w:rsidRPr="00DA4E92">
              <w:rPr>
                <w:rFonts w:ascii="Times New Roman" w:eastAsia="Times New Roman" w:hAnsi="Times New Roman" w:cs="Times New Roman"/>
                <w:spacing w:val="-13"/>
                <w:lang w:eastAsia="ru-RU"/>
              </w:rPr>
              <w:lastRenderedPageBreak/>
              <w:t>навчання новим напрямкам -  культурному менеджменту та маркетингу, фандрайзингу</w:t>
            </w:r>
          </w:p>
        </w:tc>
      </w:tr>
      <w:tr w:rsidR="00DA4E92" w:rsidRPr="00DA4E92" w14:paraId="6130E94D"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0E197AE7" w14:textId="77777777" w:rsidR="003B7505" w:rsidRPr="00DA4E92" w:rsidRDefault="003B7505">
            <w:pPr>
              <w:spacing w:after="0" w:line="240" w:lineRule="auto"/>
              <w:jc w:val="both"/>
              <w:rPr>
                <w:rFonts w:ascii="Times New Roman" w:eastAsia="Calibri" w:hAnsi="Times New Roman" w:cs="Times New Roman"/>
              </w:rPr>
            </w:pPr>
            <w:r w:rsidRPr="00DA4E92">
              <w:rPr>
                <w:rFonts w:ascii="Times New Roman" w:hAnsi="Times New Roman" w:cs="Times New Roman"/>
              </w:rPr>
              <w:lastRenderedPageBreak/>
              <w:t>3.2</w:t>
            </w:r>
          </w:p>
        </w:tc>
        <w:tc>
          <w:tcPr>
            <w:tcW w:w="3089" w:type="dxa"/>
            <w:tcBorders>
              <w:top w:val="single" w:sz="4" w:space="0" w:color="auto"/>
              <w:left w:val="single" w:sz="4" w:space="0" w:color="auto"/>
              <w:bottom w:val="single" w:sz="4" w:space="0" w:color="auto"/>
              <w:right w:val="single" w:sz="4" w:space="0" w:color="auto"/>
            </w:tcBorders>
            <w:vAlign w:val="center"/>
          </w:tcPr>
          <w:p w14:paraId="028C9576" w14:textId="77777777" w:rsidR="003B7505" w:rsidRPr="00DA4E92" w:rsidRDefault="003B7505">
            <w:pPr>
              <w:spacing w:after="0" w:line="240" w:lineRule="auto"/>
              <w:rPr>
                <w:rFonts w:ascii="Times New Roman" w:hAnsi="Times New Roman" w:cs="Times New Roman"/>
                <w:b/>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64E836A" w14:textId="77777777" w:rsidR="003B7505" w:rsidRPr="00DA4E92" w:rsidRDefault="003B7505">
            <w:pPr>
              <w:widowControl w:val="0"/>
              <w:shd w:val="clear" w:color="auto" w:fill="FFFFFF"/>
              <w:suppressAutoHyphens/>
              <w:snapToGrid w:val="0"/>
              <w:spacing w:after="0" w:line="240" w:lineRule="auto"/>
              <w:ind w:left="4" w:right="29"/>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Зміцнення та модернізація матеріально-технічної бази клубних закладів: придбання звукопідсилювального та аудіо-відео обладнання, музичних інструментів, меблів, сценічних костюмів, обладнання, товарів та матеріалів необхідних для функціонування тематичних гуртків тощо</w:t>
            </w:r>
          </w:p>
        </w:tc>
        <w:tc>
          <w:tcPr>
            <w:tcW w:w="1417" w:type="dxa"/>
            <w:tcBorders>
              <w:top w:val="single" w:sz="4" w:space="0" w:color="auto"/>
              <w:left w:val="single" w:sz="4" w:space="0" w:color="auto"/>
              <w:bottom w:val="single" w:sz="4" w:space="0" w:color="auto"/>
              <w:right w:val="single" w:sz="4" w:space="0" w:color="auto"/>
            </w:tcBorders>
            <w:vAlign w:val="center"/>
          </w:tcPr>
          <w:p w14:paraId="6D147883" w14:textId="77777777" w:rsidR="003B7505" w:rsidRPr="00DA4E92" w:rsidRDefault="003B7505">
            <w:pPr>
              <w:snapToGrid w:val="0"/>
              <w:spacing w:after="0" w:line="240" w:lineRule="auto"/>
              <w:jc w:val="center"/>
              <w:rPr>
                <w:rFonts w:ascii="Times New Roman" w:eastAsia="Calibri" w:hAnsi="Times New Roman" w:cs="Times New Roman"/>
              </w:rPr>
            </w:pPr>
            <w:r w:rsidRPr="00DA4E92">
              <w:rPr>
                <w:rFonts w:ascii="Times New Roman" w:hAnsi="Times New Roman" w:cs="Times New Roman"/>
              </w:rPr>
              <w:t>2026-2030 рр.</w:t>
            </w:r>
          </w:p>
          <w:p w14:paraId="456025DC" w14:textId="77777777" w:rsidR="003B7505" w:rsidRPr="00DA4E92" w:rsidRDefault="003B7505">
            <w:pPr>
              <w:snapToGrid w:val="0"/>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49954E6"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595AA537"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Косівської міської ради, клубні заклади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05810886"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4230B27A"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2026р. – 400,0</w:t>
            </w:r>
          </w:p>
          <w:p w14:paraId="613BDC31"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2027р. – 400,0</w:t>
            </w:r>
          </w:p>
          <w:p w14:paraId="507B36E4"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2028р. – 400,0</w:t>
            </w:r>
          </w:p>
          <w:p w14:paraId="21F5A2AB"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2029р. – 400,0</w:t>
            </w:r>
          </w:p>
          <w:p w14:paraId="676E4BCA"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2030р. – 400,0</w:t>
            </w:r>
          </w:p>
          <w:p w14:paraId="0D5E8424"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Усього: 2000,0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7E0000F0" w14:textId="77777777" w:rsidR="003B7505" w:rsidRPr="00DA4E92" w:rsidRDefault="003B7505">
            <w:pPr>
              <w:spacing w:after="0" w:line="240" w:lineRule="auto"/>
              <w:jc w:val="both"/>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Достатній рівень матеріально-технічного забезпечення, впровадження інноваційних технологій для якісного надання послуг</w:t>
            </w:r>
          </w:p>
        </w:tc>
      </w:tr>
      <w:tr w:rsidR="00DA4E92" w:rsidRPr="00DA4E92" w14:paraId="2BB01F02"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2C732164" w14:textId="77777777" w:rsidR="003B7505" w:rsidRPr="00DA4E92" w:rsidRDefault="003B7505">
            <w:pPr>
              <w:spacing w:after="0" w:line="240" w:lineRule="auto"/>
              <w:jc w:val="both"/>
              <w:rPr>
                <w:rFonts w:ascii="Times New Roman" w:eastAsia="Calibri" w:hAnsi="Times New Roman" w:cs="Times New Roman"/>
              </w:rPr>
            </w:pPr>
            <w:r w:rsidRPr="00DA4E92">
              <w:rPr>
                <w:rFonts w:ascii="Times New Roman" w:hAnsi="Times New Roman" w:cs="Times New Roman"/>
              </w:rPr>
              <w:t>3.3</w:t>
            </w:r>
          </w:p>
        </w:tc>
        <w:tc>
          <w:tcPr>
            <w:tcW w:w="3089" w:type="dxa"/>
            <w:tcBorders>
              <w:top w:val="single" w:sz="4" w:space="0" w:color="auto"/>
              <w:left w:val="single" w:sz="4" w:space="0" w:color="auto"/>
              <w:bottom w:val="single" w:sz="4" w:space="0" w:color="auto"/>
              <w:right w:val="single" w:sz="4" w:space="0" w:color="auto"/>
            </w:tcBorders>
            <w:vAlign w:val="center"/>
          </w:tcPr>
          <w:p w14:paraId="57D4BAD0" w14:textId="77777777" w:rsidR="003B7505" w:rsidRPr="00DA4E92" w:rsidRDefault="003B7505">
            <w:pPr>
              <w:spacing w:after="0" w:line="240" w:lineRule="auto"/>
              <w:rPr>
                <w:rFonts w:ascii="Times New Roman" w:hAnsi="Times New Roman" w:cs="Times New Roman"/>
                <w:b/>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170FB454" w14:textId="77777777" w:rsidR="003B7505" w:rsidRPr="00DA4E92" w:rsidRDefault="003B7505">
            <w:pPr>
              <w:widowControl w:val="0"/>
              <w:shd w:val="clear" w:color="auto" w:fill="FFFFFF"/>
              <w:suppressAutoHyphens/>
              <w:snapToGrid w:val="0"/>
              <w:spacing w:after="0" w:line="240" w:lineRule="auto"/>
              <w:ind w:left="4" w:right="29"/>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Проведення поточних ремонтів приміщень та споруд клубних закладів</w:t>
            </w:r>
          </w:p>
        </w:tc>
        <w:tc>
          <w:tcPr>
            <w:tcW w:w="1417" w:type="dxa"/>
            <w:tcBorders>
              <w:top w:val="single" w:sz="4" w:space="0" w:color="auto"/>
              <w:left w:val="single" w:sz="4" w:space="0" w:color="auto"/>
              <w:bottom w:val="single" w:sz="4" w:space="0" w:color="auto"/>
              <w:right w:val="single" w:sz="4" w:space="0" w:color="auto"/>
            </w:tcBorders>
            <w:vAlign w:val="center"/>
          </w:tcPr>
          <w:p w14:paraId="5085AA2B" w14:textId="77777777" w:rsidR="003B7505" w:rsidRPr="00DA4E92" w:rsidRDefault="003B7505">
            <w:pPr>
              <w:snapToGrid w:val="0"/>
              <w:spacing w:after="0" w:line="240" w:lineRule="auto"/>
              <w:jc w:val="center"/>
              <w:rPr>
                <w:rFonts w:ascii="Times New Roman" w:eastAsia="Calibri" w:hAnsi="Times New Roman" w:cs="Times New Roman"/>
              </w:rPr>
            </w:pPr>
            <w:r w:rsidRPr="00DA4E92">
              <w:rPr>
                <w:rFonts w:ascii="Times New Roman" w:hAnsi="Times New Roman" w:cs="Times New Roman"/>
              </w:rPr>
              <w:t>2026-2030 рр.</w:t>
            </w:r>
          </w:p>
          <w:p w14:paraId="32DE218B" w14:textId="77777777" w:rsidR="003B7505" w:rsidRPr="00DA4E92" w:rsidRDefault="003B7505">
            <w:pPr>
              <w:snapToGrid w:val="0"/>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EB996E2"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00DE1739"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Косівської міської ради, клубні заклади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632DA53F"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69293CEC"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2026р.  – 400,0 </w:t>
            </w:r>
          </w:p>
          <w:p w14:paraId="6E1329A2"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2027р. – 400,0</w:t>
            </w:r>
          </w:p>
          <w:p w14:paraId="70312E60"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2028р. – 400,0 </w:t>
            </w:r>
          </w:p>
          <w:p w14:paraId="29CD02E6"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2029р. – 400,0 </w:t>
            </w:r>
          </w:p>
          <w:p w14:paraId="38F50C4B" w14:textId="77777777" w:rsidR="003B7505" w:rsidRPr="00DA4E92" w:rsidRDefault="003B7505">
            <w:pPr>
              <w:spacing w:after="0" w:line="240" w:lineRule="auto"/>
              <w:rPr>
                <w:rFonts w:ascii="Times New Roman" w:hAnsi="Times New Roman" w:cs="Times New Roman"/>
              </w:rPr>
            </w:pPr>
            <w:r w:rsidRPr="00DA4E92">
              <w:rPr>
                <w:rFonts w:ascii="Times New Roman" w:hAnsi="Times New Roman" w:cs="Times New Roman"/>
              </w:rPr>
              <w:t>2030р. – 400,0</w:t>
            </w:r>
          </w:p>
          <w:p w14:paraId="2BE571D0"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Усього: 2000,0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1C4C06DD" w14:textId="77777777" w:rsidR="003B7505" w:rsidRPr="00DA4E92" w:rsidRDefault="003B7505">
            <w:pPr>
              <w:shd w:val="clear" w:color="auto" w:fill="FFFFFF"/>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Споруди та приміщення клубних закладів відповідають сучасним технічним вимогам, безпечні та комфортні, із використанням інноваційних технологій</w:t>
            </w:r>
          </w:p>
        </w:tc>
      </w:tr>
      <w:tr w:rsidR="00DA4E92" w:rsidRPr="00DA4E92" w14:paraId="126A7B4B"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1EA25796" w14:textId="77777777" w:rsidR="003B7505" w:rsidRPr="00DA4E92" w:rsidRDefault="003B7505">
            <w:pPr>
              <w:spacing w:after="0" w:line="240" w:lineRule="auto"/>
              <w:jc w:val="both"/>
              <w:rPr>
                <w:rFonts w:ascii="Times New Roman" w:eastAsia="Calibri" w:hAnsi="Times New Roman" w:cs="Times New Roman"/>
              </w:rPr>
            </w:pPr>
            <w:r w:rsidRPr="00DA4E92">
              <w:rPr>
                <w:rFonts w:ascii="Times New Roman" w:hAnsi="Times New Roman" w:cs="Times New Roman"/>
              </w:rPr>
              <w:t>3.4</w:t>
            </w:r>
          </w:p>
        </w:tc>
        <w:tc>
          <w:tcPr>
            <w:tcW w:w="3089" w:type="dxa"/>
            <w:tcBorders>
              <w:top w:val="single" w:sz="4" w:space="0" w:color="auto"/>
              <w:left w:val="single" w:sz="4" w:space="0" w:color="auto"/>
              <w:bottom w:val="single" w:sz="4" w:space="0" w:color="auto"/>
              <w:right w:val="single" w:sz="4" w:space="0" w:color="auto"/>
            </w:tcBorders>
            <w:vAlign w:val="center"/>
          </w:tcPr>
          <w:p w14:paraId="5506D063" w14:textId="77777777" w:rsidR="003B7505" w:rsidRPr="00DA4E92" w:rsidRDefault="003B7505">
            <w:pPr>
              <w:spacing w:after="0" w:line="240" w:lineRule="auto"/>
              <w:rPr>
                <w:rFonts w:ascii="Times New Roman" w:hAnsi="Times New Roman" w:cs="Times New Roman"/>
                <w:b/>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017536F7" w14:textId="77777777" w:rsidR="003B7505" w:rsidRPr="00DA4E92" w:rsidRDefault="003B7505">
            <w:pPr>
              <w:widowControl w:val="0"/>
              <w:shd w:val="clear" w:color="auto" w:fill="FFFFFF"/>
              <w:suppressAutoHyphens/>
              <w:snapToGrid w:val="0"/>
              <w:spacing w:after="0" w:line="240" w:lineRule="auto"/>
              <w:ind w:left="4" w:right="29"/>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 xml:space="preserve">Реалізація проектів  по створенню мистецького та культурного хабу Косівської територіальної громади - багатофункціональний простір для представлення </w:t>
            </w:r>
            <w:r w:rsidRPr="00DA4E92">
              <w:rPr>
                <w:rFonts w:ascii="Times New Roman" w:eastAsia="Times New Roman" w:hAnsi="Times New Roman" w:cs="Times New Roman"/>
                <w:spacing w:val="-13"/>
                <w:lang w:eastAsia="ru-RU"/>
              </w:rPr>
              <w:lastRenderedPageBreak/>
              <w:t>традиційного та сучасного мистецтва: експериментальна музика, перфоманси, цифрове мистецтво. Простір, який пропонуватиме інновації в сфері культури.</w:t>
            </w:r>
          </w:p>
        </w:tc>
        <w:tc>
          <w:tcPr>
            <w:tcW w:w="1417" w:type="dxa"/>
            <w:tcBorders>
              <w:top w:val="single" w:sz="4" w:space="0" w:color="auto"/>
              <w:left w:val="single" w:sz="4" w:space="0" w:color="auto"/>
              <w:bottom w:val="single" w:sz="4" w:space="0" w:color="auto"/>
              <w:right w:val="single" w:sz="4" w:space="0" w:color="auto"/>
            </w:tcBorders>
            <w:vAlign w:val="center"/>
          </w:tcPr>
          <w:p w14:paraId="08CA62C6" w14:textId="77777777" w:rsidR="003B7505" w:rsidRPr="00DA4E92" w:rsidRDefault="003B7505">
            <w:pPr>
              <w:snapToGrid w:val="0"/>
              <w:spacing w:after="0" w:line="240" w:lineRule="auto"/>
              <w:jc w:val="center"/>
              <w:rPr>
                <w:rFonts w:ascii="Times New Roman" w:eastAsia="Calibri" w:hAnsi="Times New Roman" w:cs="Times New Roman"/>
              </w:rPr>
            </w:pPr>
            <w:r w:rsidRPr="00DA4E92">
              <w:rPr>
                <w:rFonts w:ascii="Times New Roman" w:hAnsi="Times New Roman" w:cs="Times New Roman"/>
              </w:rPr>
              <w:lastRenderedPageBreak/>
              <w:t>2026-2030 рр.</w:t>
            </w:r>
          </w:p>
          <w:p w14:paraId="573BEC85" w14:textId="77777777" w:rsidR="003B7505" w:rsidRPr="00DA4E92" w:rsidRDefault="003B7505">
            <w:pPr>
              <w:snapToGrid w:val="0"/>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0ED7E33"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220F3E73"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Косівської міської ради, </w:t>
            </w:r>
            <w:r w:rsidRPr="00DA4E92">
              <w:rPr>
                <w:rFonts w:ascii="Times New Roman" w:hAnsi="Times New Roman" w:cs="Times New Roman"/>
              </w:rPr>
              <w:lastRenderedPageBreak/>
              <w:t>клубні заклади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3DDB860A"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lastRenderedPageBreak/>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29B1F351" w14:textId="77777777" w:rsidR="003B7505" w:rsidRPr="00DA4E92" w:rsidRDefault="003B7505">
            <w:pPr>
              <w:spacing w:after="0" w:line="240" w:lineRule="auto"/>
              <w:rPr>
                <w:rFonts w:ascii="Times New Roman" w:hAnsi="Times New Roman" w:cs="Times New Roman"/>
              </w:rPr>
            </w:pPr>
            <w:r w:rsidRPr="00DA4E92">
              <w:rPr>
                <w:rFonts w:ascii="Times New Roman" w:hAnsi="Times New Roman" w:cs="Times New Roman"/>
              </w:rPr>
              <w:t xml:space="preserve">У межах кошторисних призначень та у відповідності до грантових зобов’язань щодо </w:t>
            </w:r>
            <w:r w:rsidRPr="00DA4E92">
              <w:rPr>
                <w:rFonts w:ascii="Times New Roman" w:hAnsi="Times New Roman" w:cs="Times New Roman"/>
              </w:rPr>
              <w:lastRenderedPageBreak/>
              <w:t>забезпечення співфінансування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2AD0416B" w14:textId="77777777" w:rsidR="003B7505" w:rsidRPr="00DA4E92" w:rsidRDefault="003B7505">
            <w:pPr>
              <w:shd w:val="clear" w:color="auto" w:fill="FFFFFF"/>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lastRenderedPageBreak/>
              <w:t xml:space="preserve">Розвиток культурної інфраструктури, підтримка креативного сектору у сфері культури. </w:t>
            </w:r>
            <w:r w:rsidRPr="00DA4E92">
              <w:rPr>
                <w:rFonts w:ascii="Times New Roman" w:eastAsia="Times New Roman" w:hAnsi="Times New Roman" w:cs="Times New Roman"/>
                <w:spacing w:val="-13"/>
                <w:lang w:eastAsia="ru-RU"/>
              </w:rPr>
              <w:lastRenderedPageBreak/>
              <w:t>Впровадження інновацій, позиціонування Косівської ТГ як привабливого осередку культури. Створення простору для вільного культурного розвитку</w:t>
            </w:r>
          </w:p>
        </w:tc>
      </w:tr>
      <w:tr w:rsidR="00DA4E92" w:rsidRPr="00DA4E92" w14:paraId="2665472B"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1A08A26C" w14:textId="77777777" w:rsidR="003B7505" w:rsidRPr="00DA4E92" w:rsidRDefault="003B7505">
            <w:pPr>
              <w:widowControl w:val="0"/>
              <w:spacing w:after="0" w:line="240" w:lineRule="auto"/>
              <w:jc w:val="both"/>
              <w:rPr>
                <w:rFonts w:ascii="Times New Roman" w:eastAsia="Calibri" w:hAnsi="Times New Roman" w:cs="Times New Roman"/>
                <w:lang w:bidi="uk-UA"/>
              </w:rPr>
            </w:pPr>
            <w:r w:rsidRPr="00DA4E92">
              <w:rPr>
                <w:rFonts w:ascii="Times New Roman" w:hAnsi="Times New Roman" w:cs="Times New Roman"/>
              </w:rPr>
              <w:lastRenderedPageBreak/>
              <w:t>3.5</w:t>
            </w:r>
          </w:p>
        </w:tc>
        <w:tc>
          <w:tcPr>
            <w:tcW w:w="3089" w:type="dxa"/>
            <w:tcBorders>
              <w:top w:val="single" w:sz="4" w:space="0" w:color="auto"/>
              <w:left w:val="single" w:sz="4" w:space="0" w:color="auto"/>
              <w:bottom w:val="single" w:sz="4" w:space="0" w:color="auto"/>
              <w:right w:val="single" w:sz="4" w:space="0" w:color="auto"/>
            </w:tcBorders>
            <w:vAlign w:val="center"/>
          </w:tcPr>
          <w:p w14:paraId="584BC939" w14:textId="77777777" w:rsidR="003B7505" w:rsidRPr="00DA4E92" w:rsidRDefault="003B7505">
            <w:pPr>
              <w:widowControl w:val="0"/>
              <w:spacing w:after="0" w:line="240" w:lineRule="auto"/>
              <w:rPr>
                <w:rFonts w:ascii="Times New Roman" w:hAnsi="Times New Roman" w:cs="Times New Roman"/>
                <w:b/>
                <w:lang w:bidi="uk-UA"/>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E736E30" w14:textId="77777777" w:rsidR="003B7505" w:rsidRPr="00DA4E92" w:rsidRDefault="003B7505">
            <w:pPr>
              <w:widowControl w:val="0"/>
              <w:shd w:val="clear" w:color="auto" w:fill="FFFFFF"/>
              <w:suppressAutoHyphens/>
              <w:snapToGrid w:val="0"/>
              <w:spacing w:after="0" w:line="240" w:lineRule="auto"/>
              <w:ind w:left="4" w:right="29"/>
              <w:rPr>
                <w:rFonts w:ascii="Times New Roman" w:eastAsia="Times New Roman" w:hAnsi="Times New Roman" w:cs="Times New Roman"/>
                <w:spacing w:val="-13"/>
                <w:lang w:eastAsia="ru-RU" w:bidi="uk-UA"/>
              </w:rPr>
            </w:pPr>
            <w:r w:rsidRPr="00DA4E92">
              <w:rPr>
                <w:rFonts w:ascii="Times New Roman" w:eastAsia="Times New Roman" w:hAnsi="Times New Roman" w:cs="Times New Roman"/>
                <w:spacing w:val="-13"/>
                <w:lang w:eastAsia="ru-RU"/>
              </w:rPr>
              <w:t xml:space="preserve">Придбання матеріалів, будівельних матеріалів для проведення ремонтних робіт господарським способом приміщень та споруд  Будинків культури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572983" w14:textId="77777777" w:rsidR="003B7505" w:rsidRPr="00DA4E92" w:rsidRDefault="003B7505">
            <w:pPr>
              <w:widowControl w:val="0"/>
              <w:snapToGrid w:val="0"/>
              <w:spacing w:after="0" w:line="240" w:lineRule="auto"/>
              <w:jc w:val="center"/>
              <w:rPr>
                <w:rFonts w:ascii="Times New Roman" w:eastAsia="Calibri" w:hAnsi="Times New Roman" w:cs="Times New Roman"/>
                <w:lang w:bidi="uk-UA"/>
              </w:rPr>
            </w:pPr>
            <w:r w:rsidRPr="00DA4E92">
              <w:rPr>
                <w:rFonts w:ascii="Times New Roman" w:hAnsi="Times New Roman" w:cs="Times New Roman"/>
              </w:rPr>
              <w:t>2026-2030 рр.</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E06D04"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03C317E9" w14:textId="77777777" w:rsidR="003B7505" w:rsidRPr="00DA4E92" w:rsidRDefault="003B7505">
            <w:pPr>
              <w:widowControl w:val="0"/>
              <w:spacing w:after="0" w:line="240" w:lineRule="auto"/>
              <w:jc w:val="both"/>
              <w:rPr>
                <w:rFonts w:ascii="Times New Roman" w:hAnsi="Times New Roman" w:cs="Times New Roman"/>
                <w:lang w:bidi="uk-UA"/>
              </w:rPr>
            </w:pPr>
            <w:r w:rsidRPr="00DA4E92">
              <w:rPr>
                <w:rFonts w:ascii="Times New Roman" w:hAnsi="Times New Roman" w:cs="Times New Roman"/>
              </w:rPr>
              <w:t>Косівської міської ради, центральна міська бібліотека</w:t>
            </w:r>
          </w:p>
        </w:tc>
        <w:tc>
          <w:tcPr>
            <w:tcW w:w="1676" w:type="dxa"/>
            <w:tcBorders>
              <w:top w:val="single" w:sz="4" w:space="0" w:color="auto"/>
              <w:left w:val="single" w:sz="4" w:space="0" w:color="auto"/>
              <w:bottom w:val="single" w:sz="4" w:space="0" w:color="auto"/>
              <w:right w:val="single" w:sz="4" w:space="0" w:color="auto"/>
            </w:tcBorders>
            <w:vAlign w:val="center"/>
            <w:hideMark/>
          </w:tcPr>
          <w:p w14:paraId="6E78F705" w14:textId="77777777" w:rsidR="003B7505" w:rsidRPr="00DA4E92" w:rsidRDefault="003B7505">
            <w:pPr>
              <w:widowControl w:val="0"/>
              <w:spacing w:after="0" w:line="240" w:lineRule="auto"/>
              <w:jc w:val="both"/>
              <w:rPr>
                <w:rFonts w:ascii="Times New Roman" w:hAnsi="Times New Roman" w:cs="Times New Roman"/>
                <w:lang w:bidi="uk-UA"/>
              </w:rPr>
            </w:pPr>
            <w:r w:rsidRPr="00DA4E92">
              <w:rPr>
                <w:rFonts w:ascii="Times New Roman" w:hAnsi="Times New Roman" w:cs="Times New Roman"/>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31A96F8E"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2026р. – 100,0 </w:t>
            </w:r>
          </w:p>
          <w:p w14:paraId="4C29746D"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2027р. – 100,0</w:t>
            </w:r>
          </w:p>
          <w:p w14:paraId="6D644B44"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2028р. – 100,0 </w:t>
            </w:r>
          </w:p>
          <w:p w14:paraId="3BA86F75"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2029р. – 100,0 </w:t>
            </w:r>
          </w:p>
          <w:p w14:paraId="47C8A9CE" w14:textId="77777777" w:rsidR="003B7505" w:rsidRPr="00DA4E92" w:rsidRDefault="003B7505">
            <w:pPr>
              <w:spacing w:after="0" w:line="240" w:lineRule="auto"/>
              <w:rPr>
                <w:rFonts w:ascii="Times New Roman" w:hAnsi="Times New Roman" w:cs="Times New Roman"/>
              </w:rPr>
            </w:pPr>
            <w:r w:rsidRPr="00DA4E92">
              <w:rPr>
                <w:rFonts w:ascii="Times New Roman" w:hAnsi="Times New Roman" w:cs="Times New Roman"/>
              </w:rPr>
              <w:t xml:space="preserve">2030р. – 100,0 </w:t>
            </w:r>
          </w:p>
          <w:p w14:paraId="7827168E" w14:textId="77777777" w:rsidR="003B7505" w:rsidRPr="00DA4E92" w:rsidRDefault="003B7505">
            <w:pPr>
              <w:widowControl w:val="0"/>
              <w:spacing w:after="0" w:line="240" w:lineRule="auto"/>
              <w:jc w:val="both"/>
              <w:rPr>
                <w:rFonts w:ascii="Times New Roman" w:hAnsi="Times New Roman" w:cs="Times New Roman"/>
                <w:lang w:bidi="uk-UA"/>
              </w:rPr>
            </w:pPr>
            <w:r w:rsidRPr="00DA4E92">
              <w:rPr>
                <w:rFonts w:ascii="Times New Roman" w:hAnsi="Times New Roman" w:cs="Times New Roman"/>
              </w:rPr>
              <w:t>Усього: 500,0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0E9933CF" w14:textId="77777777" w:rsidR="003B7505" w:rsidRPr="00DA4E92" w:rsidRDefault="003B7505">
            <w:pPr>
              <w:widowControl w:val="0"/>
              <w:spacing w:after="0" w:line="240" w:lineRule="auto"/>
              <w:jc w:val="both"/>
              <w:rPr>
                <w:rFonts w:ascii="Times New Roman" w:hAnsi="Times New Roman" w:cs="Times New Roman"/>
                <w:lang w:bidi="uk-UA"/>
              </w:rPr>
            </w:pPr>
            <w:r w:rsidRPr="00DA4E92">
              <w:rPr>
                <w:rFonts w:ascii="Times New Roman" w:hAnsi="Times New Roman" w:cs="Times New Roman"/>
                <w:lang w:bidi="uk-UA"/>
              </w:rPr>
              <w:t>Споруди та приміщення бібліотек відповідають сучасним технічним вимогам, безпечні та комфортні</w:t>
            </w:r>
          </w:p>
        </w:tc>
      </w:tr>
      <w:tr w:rsidR="00DA4E92" w:rsidRPr="00DA4E92" w14:paraId="2B4FF2EA"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16681497"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4.</w:t>
            </w:r>
          </w:p>
        </w:tc>
        <w:tc>
          <w:tcPr>
            <w:tcW w:w="3089" w:type="dxa"/>
            <w:tcBorders>
              <w:top w:val="single" w:sz="4" w:space="0" w:color="auto"/>
              <w:left w:val="single" w:sz="4" w:space="0" w:color="auto"/>
              <w:bottom w:val="single" w:sz="4" w:space="0" w:color="auto"/>
              <w:right w:val="single" w:sz="4" w:space="0" w:color="auto"/>
            </w:tcBorders>
            <w:vAlign w:val="center"/>
            <w:hideMark/>
          </w:tcPr>
          <w:p w14:paraId="31EAA1C6" w14:textId="77777777" w:rsidR="003B7505" w:rsidRPr="00DA4E92" w:rsidRDefault="003B7505">
            <w:pPr>
              <w:spacing w:after="0" w:line="240" w:lineRule="auto"/>
              <w:rPr>
                <w:rFonts w:ascii="Times New Roman" w:hAnsi="Times New Roman" w:cs="Times New Roman"/>
                <w:b/>
              </w:rPr>
            </w:pPr>
            <w:r w:rsidRPr="00DA4E92">
              <w:rPr>
                <w:rFonts w:ascii="Times New Roman" w:eastAsia="Times New Roman" w:hAnsi="Times New Roman" w:cs="Times New Roman"/>
                <w:b/>
                <w:bCs/>
                <w:spacing w:val="-13"/>
                <w:lang w:eastAsia="ru-RU"/>
              </w:rPr>
              <w:t>Підтримка та розвиток культурно-освітніх мистецьких заходів</w:t>
            </w:r>
          </w:p>
        </w:tc>
        <w:tc>
          <w:tcPr>
            <w:tcW w:w="2976" w:type="dxa"/>
            <w:tcBorders>
              <w:top w:val="single" w:sz="4" w:space="0" w:color="auto"/>
              <w:left w:val="single" w:sz="4" w:space="0" w:color="auto"/>
              <w:bottom w:val="single" w:sz="4" w:space="0" w:color="auto"/>
              <w:right w:val="single" w:sz="4" w:space="0" w:color="auto"/>
            </w:tcBorders>
            <w:vAlign w:val="center"/>
          </w:tcPr>
          <w:p w14:paraId="114CF642" w14:textId="77777777" w:rsidR="003B7505" w:rsidRPr="00DA4E92" w:rsidRDefault="003B7505">
            <w:pPr>
              <w:widowControl w:val="0"/>
              <w:shd w:val="clear" w:color="auto" w:fill="FFFFFF"/>
              <w:suppressAutoHyphens/>
              <w:snapToGrid w:val="0"/>
              <w:spacing w:after="0" w:line="240" w:lineRule="auto"/>
              <w:ind w:left="4" w:right="29"/>
              <w:rPr>
                <w:rFonts w:ascii="Times New Roman" w:eastAsia="Times New Roman" w:hAnsi="Times New Roman" w:cs="Times New Roman"/>
                <w:b/>
                <w:spacing w:val="-13"/>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09006D6" w14:textId="77777777" w:rsidR="003B7505" w:rsidRPr="00DA4E92" w:rsidRDefault="003B7505">
            <w:pPr>
              <w:snapToGrid w:val="0"/>
              <w:spacing w:after="0" w:line="240" w:lineRule="auto"/>
              <w:jc w:val="center"/>
              <w:rPr>
                <w:rFonts w:ascii="Times New Roman" w:eastAsia="Calibri" w:hAnsi="Times New Roman" w:cs="Times New Roman"/>
                <w:b/>
              </w:rPr>
            </w:pPr>
            <w:r w:rsidRPr="00DA4E92">
              <w:rPr>
                <w:rFonts w:ascii="Times New Roman" w:hAnsi="Times New Roman" w:cs="Times New Roman"/>
                <w:b/>
              </w:rPr>
              <w:t>2026-2030 рр.</w:t>
            </w:r>
          </w:p>
          <w:p w14:paraId="406316CF" w14:textId="77777777" w:rsidR="003B7505" w:rsidRPr="00DA4E92" w:rsidRDefault="003B7505">
            <w:pPr>
              <w:snapToGrid w:val="0"/>
              <w:spacing w:after="0" w:line="240" w:lineRule="auto"/>
              <w:jc w:val="center"/>
              <w:rPr>
                <w:rFonts w:ascii="Times New Roman"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46EDF96"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Відділ культури та туризму</w:t>
            </w:r>
          </w:p>
          <w:p w14:paraId="1C8455E9"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Косівської міської ради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1BE08C03"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106803B1"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2026р. – 1080,0</w:t>
            </w:r>
          </w:p>
          <w:p w14:paraId="01626469"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2027р. – 1080,0</w:t>
            </w:r>
          </w:p>
          <w:p w14:paraId="36B2D215"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2028р. – 1080,0</w:t>
            </w:r>
          </w:p>
          <w:p w14:paraId="0532437B"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2029р. – 1080,0</w:t>
            </w:r>
          </w:p>
          <w:p w14:paraId="74536813"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2030р. – 1080,0</w:t>
            </w:r>
          </w:p>
          <w:p w14:paraId="3ECC890E"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Усього: 5400,0</w:t>
            </w:r>
          </w:p>
        </w:tc>
        <w:tc>
          <w:tcPr>
            <w:tcW w:w="2366" w:type="dxa"/>
            <w:tcBorders>
              <w:top w:val="single" w:sz="4" w:space="0" w:color="auto"/>
              <w:left w:val="single" w:sz="4" w:space="0" w:color="auto"/>
              <w:bottom w:val="single" w:sz="4" w:space="0" w:color="auto"/>
              <w:right w:val="single" w:sz="4" w:space="0" w:color="auto"/>
            </w:tcBorders>
            <w:vAlign w:val="center"/>
          </w:tcPr>
          <w:p w14:paraId="47B2A425" w14:textId="77777777" w:rsidR="003B7505" w:rsidRPr="00DA4E92" w:rsidRDefault="003B7505">
            <w:pPr>
              <w:shd w:val="clear" w:color="auto" w:fill="FFFFFF"/>
              <w:rPr>
                <w:rFonts w:ascii="Times New Roman" w:eastAsia="Times New Roman" w:hAnsi="Times New Roman" w:cs="Times New Roman"/>
                <w:b/>
                <w:spacing w:val="-13"/>
                <w:lang w:eastAsia="ru-RU"/>
              </w:rPr>
            </w:pPr>
          </w:p>
        </w:tc>
      </w:tr>
      <w:tr w:rsidR="00DA4E92" w:rsidRPr="00DA4E92" w14:paraId="7154D7FE"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3526BBD2" w14:textId="77777777" w:rsidR="003B7505" w:rsidRPr="00DA4E92" w:rsidRDefault="003B7505">
            <w:pPr>
              <w:spacing w:after="0" w:line="240" w:lineRule="auto"/>
              <w:jc w:val="both"/>
              <w:rPr>
                <w:rFonts w:ascii="Times New Roman" w:eastAsia="Calibri" w:hAnsi="Times New Roman" w:cs="Times New Roman"/>
              </w:rPr>
            </w:pPr>
            <w:r w:rsidRPr="00DA4E92">
              <w:rPr>
                <w:rFonts w:ascii="Times New Roman" w:hAnsi="Times New Roman" w:cs="Times New Roman"/>
              </w:rPr>
              <w:t>4.1</w:t>
            </w:r>
          </w:p>
        </w:tc>
        <w:tc>
          <w:tcPr>
            <w:tcW w:w="3089" w:type="dxa"/>
            <w:tcBorders>
              <w:top w:val="single" w:sz="4" w:space="0" w:color="auto"/>
              <w:left w:val="single" w:sz="4" w:space="0" w:color="auto"/>
              <w:bottom w:val="single" w:sz="4" w:space="0" w:color="auto"/>
              <w:right w:val="single" w:sz="4" w:space="0" w:color="auto"/>
            </w:tcBorders>
            <w:vAlign w:val="center"/>
          </w:tcPr>
          <w:p w14:paraId="2A0045B3" w14:textId="77777777" w:rsidR="003B7505" w:rsidRPr="00DA4E92" w:rsidRDefault="003B7505">
            <w:pPr>
              <w:spacing w:after="0" w:line="240" w:lineRule="auto"/>
              <w:rPr>
                <w:rFonts w:ascii="Times New Roman" w:hAnsi="Times New Roman" w:cs="Times New Roman"/>
                <w:b/>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77EB8C5" w14:textId="77777777" w:rsidR="003B7505" w:rsidRPr="00DA4E92" w:rsidRDefault="003B7505">
            <w:pPr>
              <w:shd w:val="clear" w:color="auto" w:fill="FFFFFF"/>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Організація та проведення заходів відповідно до календаря державних, знаменних і пам’ятних дат на 2021-2025 роки, загальнодержавних заходів та святкових  заходів  громади</w:t>
            </w:r>
          </w:p>
        </w:tc>
        <w:tc>
          <w:tcPr>
            <w:tcW w:w="1417" w:type="dxa"/>
            <w:tcBorders>
              <w:top w:val="single" w:sz="4" w:space="0" w:color="auto"/>
              <w:left w:val="single" w:sz="4" w:space="0" w:color="auto"/>
              <w:bottom w:val="single" w:sz="4" w:space="0" w:color="auto"/>
              <w:right w:val="single" w:sz="4" w:space="0" w:color="auto"/>
            </w:tcBorders>
            <w:vAlign w:val="center"/>
          </w:tcPr>
          <w:p w14:paraId="0383481E" w14:textId="77777777" w:rsidR="003B7505" w:rsidRPr="00DA4E92" w:rsidRDefault="003B7505">
            <w:pPr>
              <w:snapToGrid w:val="0"/>
              <w:spacing w:after="0" w:line="240" w:lineRule="auto"/>
              <w:jc w:val="center"/>
              <w:rPr>
                <w:rFonts w:ascii="Times New Roman" w:eastAsia="Calibri" w:hAnsi="Times New Roman" w:cs="Times New Roman"/>
              </w:rPr>
            </w:pPr>
            <w:r w:rsidRPr="00DA4E92">
              <w:rPr>
                <w:rFonts w:ascii="Times New Roman" w:hAnsi="Times New Roman" w:cs="Times New Roman"/>
              </w:rPr>
              <w:t>2026-2030 рр.</w:t>
            </w:r>
          </w:p>
          <w:p w14:paraId="5E72659D" w14:textId="77777777" w:rsidR="003B7505" w:rsidRPr="00DA4E92" w:rsidRDefault="003B7505">
            <w:pPr>
              <w:snapToGrid w:val="0"/>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5B11325"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55386DD9"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Косівської міської ради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70DAFDE3"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1C4AE86D"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2026р.  – 500,0 </w:t>
            </w:r>
          </w:p>
          <w:p w14:paraId="00C353ED"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2027р. – 500,0</w:t>
            </w:r>
          </w:p>
          <w:p w14:paraId="607752A8"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2028р. – 500,0 </w:t>
            </w:r>
          </w:p>
          <w:p w14:paraId="5CAAF3A3"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2029р. – 500,0 </w:t>
            </w:r>
          </w:p>
          <w:p w14:paraId="25519C24" w14:textId="77777777" w:rsidR="003B7505" w:rsidRPr="00DA4E92" w:rsidRDefault="003B7505">
            <w:pPr>
              <w:spacing w:after="0" w:line="240" w:lineRule="auto"/>
              <w:rPr>
                <w:rFonts w:ascii="Times New Roman" w:hAnsi="Times New Roman" w:cs="Times New Roman"/>
              </w:rPr>
            </w:pPr>
            <w:r w:rsidRPr="00DA4E92">
              <w:rPr>
                <w:rFonts w:ascii="Times New Roman" w:hAnsi="Times New Roman" w:cs="Times New Roman"/>
              </w:rPr>
              <w:t>2030р. – 500,0</w:t>
            </w:r>
          </w:p>
          <w:p w14:paraId="46DFE872"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Усього: 2500,0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16E52F50" w14:textId="77777777" w:rsidR="003B7505" w:rsidRPr="00DA4E92" w:rsidRDefault="003B7505">
            <w:pPr>
              <w:shd w:val="clear" w:color="auto" w:fill="FFFFFF"/>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Створення різноманітного культурно – мистецького життя громади. Розвиток подієвого туризму, фестивального руху</w:t>
            </w:r>
          </w:p>
        </w:tc>
      </w:tr>
      <w:tr w:rsidR="00DA4E92" w:rsidRPr="00DA4E92" w14:paraId="4C6E9ABC"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5EEF137F" w14:textId="77777777" w:rsidR="003B7505" w:rsidRPr="00DA4E92" w:rsidRDefault="003B7505">
            <w:pPr>
              <w:spacing w:after="0" w:line="240" w:lineRule="auto"/>
              <w:jc w:val="both"/>
              <w:rPr>
                <w:rFonts w:ascii="Times New Roman" w:eastAsia="Calibri" w:hAnsi="Times New Roman" w:cs="Times New Roman"/>
              </w:rPr>
            </w:pPr>
            <w:r w:rsidRPr="00DA4E92">
              <w:rPr>
                <w:rFonts w:ascii="Times New Roman" w:hAnsi="Times New Roman" w:cs="Times New Roman"/>
              </w:rPr>
              <w:lastRenderedPageBreak/>
              <w:t>4.2</w:t>
            </w:r>
          </w:p>
        </w:tc>
        <w:tc>
          <w:tcPr>
            <w:tcW w:w="3089" w:type="dxa"/>
            <w:tcBorders>
              <w:top w:val="single" w:sz="4" w:space="0" w:color="auto"/>
              <w:left w:val="single" w:sz="4" w:space="0" w:color="auto"/>
              <w:bottom w:val="single" w:sz="4" w:space="0" w:color="auto"/>
              <w:right w:val="single" w:sz="4" w:space="0" w:color="auto"/>
            </w:tcBorders>
            <w:vAlign w:val="center"/>
          </w:tcPr>
          <w:p w14:paraId="14CBE274" w14:textId="77777777" w:rsidR="003B7505" w:rsidRPr="00DA4E92" w:rsidRDefault="003B7505">
            <w:pPr>
              <w:spacing w:after="0" w:line="240" w:lineRule="auto"/>
              <w:rPr>
                <w:rFonts w:ascii="Times New Roman" w:hAnsi="Times New Roman" w:cs="Times New Roman"/>
                <w:b/>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CBB4485" w14:textId="77777777" w:rsidR="003B7505" w:rsidRPr="00DA4E92" w:rsidRDefault="003B7505">
            <w:pPr>
              <w:widowControl w:val="0"/>
              <w:shd w:val="clear" w:color="auto" w:fill="FFFFFF"/>
              <w:suppressAutoHyphens/>
              <w:snapToGrid w:val="0"/>
              <w:spacing w:after="0" w:line="240" w:lineRule="auto"/>
              <w:ind w:left="4" w:right="29"/>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Участь аматорських колективів, працівників закладів культури у міжнародних, всеукраїнських, обласних та міських фестивалях, конкурсах, виставках, мистецьких програмах тощо</w:t>
            </w:r>
          </w:p>
        </w:tc>
        <w:tc>
          <w:tcPr>
            <w:tcW w:w="1417" w:type="dxa"/>
            <w:tcBorders>
              <w:top w:val="single" w:sz="4" w:space="0" w:color="auto"/>
              <w:left w:val="single" w:sz="4" w:space="0" w:color="auto"/>
              <w:bottom w:val="single" w:sz="4" w:space="0" w:color="auto"/>
              <w:right w:val="single" w:sz="4" w:space="0" w:color="auto"/>
            </w:tcBorders>
            <w:vAlign w:val="center"/>
          </w:tcPr>
          <w:p w14:paraId="67408DFC" w14:textId="77777777" w:rsidR="003B7505" w:rsidRPr="00DA4E92" w:rsidRDefault="003B7505">
            <w:pPr>
              <w:snapToGrid w:val="0"/>
              <w:spacing w:after="0" w:line="240" w:lineRule="auto"/>
              <w:jc w:val="center"/>
              <w:rPr>
                <w:rFonts w:ascii="Times New Roman" w:eastAsia="Calibri" w:hAnsi="Times New Roman" w:cs="Times New Roman"/>
              </w:rPr>
            </w:pPr>
            <w:r w:rsidRPr="00DA4E92">
              <w:rPr>
                <w:rFonts w:ascii="Times New Roman" w:hAnsi="Times New Roman" w:cs="Times New Roman"/>
              </w:rPr>
              <w:t>2026-2030 рр.</w:t>
            </w:r>
          </w:p>
          <w:p w14:paraId="3293FD80" w14:textId="77777777" w:rsidR="003B7505" w:rsidRPr="00DA4E92" w:rsidRDefault="003B7505">
            <w:pPr>
              <w:snapToGrid w:val="0"/>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270E220"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6F9FE287"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Косівської міської ради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63C24D73"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30223116"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2026р.  – 80,0 </w:t>
            </w:r>
          </w:p>
          <w:p w14:paraId="2AC1D995"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2027р. – 80,0</w:t>
            </w:r>
          </w:p>
          <w:p w14:paraId="69C4F2A2"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2028р. – 80,0 </w:t>
            </w:r>
          </w:p>
          <w:p w14:paraId="439D11F5"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2029р. – 80,0 </w:t>
            </w:r>
          </w:p>
          <w:p w14:paraId="7BC6CD6D" w14:textId="77777777" w:rsidR="003B7505" w:rsidRPr="00DA4E92" w:rsidRDefault="003B7505">
            <w:pPr>
              <w:spacing w:after="0" w:line="240" w:lineRule="auto"/>
              <w:rPr>
                <w:rFonts w:ascii="Times New Roman" w:hAnsi="Times New Roman" w:cs="Times New Roman"/>
              </w:rPr>
            </w:pPr>
            <w:r w:rsidRPr="00DA4E92">
              <w:rPr>
                <w:rFonts w:ascii="Times New Roman" w:hAnsi="Times New Roman" w:cs="Times New Roman"/>
              </w:rPr>
              <w:t>2030р. – 80,0</w:t>
            </w:r>
          </w:p>
          <w:p w14:paraId="14C3BE3E"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Усього: 400,0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34661CE0" w14:textId="77777777" w:rsidR="003B7505" w:rsidRPr="00DA4E92" w:rsidRDefault="003B7505">
            <w:pPr>
              <w:shd w:val="clear" w:color="auto" w:fill="FFFFFF"/>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Підвищення фахового рівня працівників закладів культури. Підтримка та розвиток творчих колективів</w:t>
            </w:r>
          </w:p>
        </w:tc>
      </w:tr>
      <w:tr w:rsidR="00DA4E92" w:rsidRPr="00DA4E92" w14:paraId="1D041A9E"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4A330493" w14:textId="77777777" w:rsidR="003B7505" w:rsidRPr="00DA4E92" w:rsidRDefault="003B7505">
            <w:pPr>
              <w:spacing w:after="0" w:line="240" w:lineRule="auto"/>
              <w:jc w:val="both"/>
              <w:rPr>
                <w:rFonts w:ascii="Times New Roman" w:eastAsia="Calibri" w:hAnsi="Times New Roman" w:cs="Times New Roman"/>
              </w:rPr>
            </w:pPr>
            <w:r w:rsidRPr="00DA4E92">
              <w:rPr>
                <w:rFonts w:ascii="Times New Roman" w:hAnsi="Times New Roman" w:cs="Times New Roman"/>
              </w:rPr>
              <w:t>4.3</w:t>
            </w:r>
          </w:p>
        </w:tc>
        <w:tc>
          <w:tcPr>
            <w:tcW w:w="3089" w:type="dxa"/>
            <w:tcBorders>
              <w:top w:val="single" w:sz="4" w:space="0" w:color="auto"/>
              <w:left w:val="single" w:sz="4" w:space="0" w:color="auto"/>
              <w:bottom w:val="single" w:sz="4" w:space="0" w:color="auto"/>
              <w:right w:val="single" w:sz="4" w:space="0" w:color="auto"/>
            </w:tcBorders>
            <w:vAlign w:val="center"/>
          </w:tcPr>
          <w:p w14:paraId="224352EC" w14:textId="77777777" w:rsidR="003B7505" w:rsidRPr="00DA4E92" w:rsidRDefault="003B7505">
            <w:pPr>
              <w:spacing w:after="0" w:line="240" w:lineRule="auto"/>
              <w:rPr>
                <w:rFonts w:ascii="Times New Roman" w:hAnsi="Times New Roman" w:cs="Times New Roman"/>
                <w:b/>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0BD0E135" w14:textId="77777777" w:rsidR="003B7505" w:rsidRPr="00DA4E92" w:rsidRDefault="003B7505">
            <w:pPr>
              <w:widowControl w:val="0"/>
              <w:shd w:val="clear" w:color="auto" w:fill="FFFFFF"/>
              <w:suppressAutoHyphens/>
              <w:snapToGrid w:val="0"/>
              <w:spacing w:after="0" w:line="240" w:lineRule="auto"/>
              <w:ind w:left="4" w:right="29"/>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 xml:space="preserve">Проведення тематичних,  міжнародних, всеукраїнських, обласних та регіональних пленерів, фестивалів , виставок, показів за участі професійних митців та аматорів </w:t>
            </w:r>
          </w:p>
        </w:tc>
        <w:tc>
          <w:tcPr>
            <w:tcW w:w="1417" w:type="dxa"/>
            <w:tcBorders>
              <w:top w:val="single" w:sz="4" w:space="0" w:color="auto"/>
              <w:left w:val="single" w:sz="4" w:space="0" w:color="auto"/>
              <w:bottom w:val="single" w:sz="4" w:space="0" w:color="auto"/>
              <w:right w:val="single" w:sz="4" w:space="0" w:color="auto"/>
            </w:tcBorders>
            <w:vAlign w:val="center"/>
          </w:tcPr>
          <w:p w14:paraId="675C6DF1" w14:textId="77777777" w:rsidR="003B7505" w:rsidRPr="00DA4E92" w:rsidRDefault="003B7505">
            <w:pPr>
              <w:snapToGrid w:val="0"/>
              <w:spacing w:after="0" w:line="240" w:lineRule="auto"/>
              <w:jc w:val="center"/>
              <w:rPr>
                <w:rFonts w:ascii="Times New Roman" w:eastAsia="Calibri" w:hAnsi="Times New Roman" w:cs="Times New Roman"/>
              </w:rPr>
            </w:pPr>
            <w:r w:rsidRPr="00DA4E92">
              <w:rPr>
                <w:rFonts w:ascii="Times New Roman" w:hAnsi="Times New Roman" w:cs="Times New Roman"/>
              </w:rPr>
              <w:t>2026-2030 рр.</w:t>
            </w:r>
          </w:p>
          <w:p w14:paraId="5FF29F86" w14:textId="77777777" w:rsidR="003B7505" w:rsidRPr="00DA4E92" w:rsidRDefault="003B7505">
            <w:pPr>
              <w:snapToGrid w:val="0"/>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9DEC3DF"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720D4D4D"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Косівської міської ради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035B7697"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66E13CD2"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2026р.  – 200,0 </w:t>
            </w:r>
          </w:p>
          <w:p w14:paraId="69E72671"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2027р. – 200,0</w:t>
            </w:r>
          </w:p>
          <w:p w14:paraId="63BABB4E"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2028р. – 200,0 </w:t>
            </w:r>
          </w:p>
          <w:p w14:paraId="0DB07BA7"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2029р. – 200,0 </w:t>
            </w:r>
          </w:p>
          <w:p w14:paraId="468460C0" w14:textId="77777777" w:rsidR="003B7505" w:rsidRPr="00DA4E92" w:rsidRDefault="003B7505">
            <w:pPr>
              <w:spacing w:after="0" w:line="240" w:lineRule="auto"/>
              <w:rPr>
                <w:rFonts w:ascii="Times New Roman" w:hAnsi="Times New Roman" w:cs="Times New Roman"/>
              </w:rPr>
            </w:pPr>
            <w:r w:rsidRPr="00DA4E92">
              <w:rPr>
                <w:rFonts w:ascii="Times New Roman" w:hAnsi="Times New Roman" w:cs="Times New Roman"/>
              </w:rPr>
              <w:t>2030р. – 200,0</w:t>
            </w:r>
          </w:p>
          <w:p w14:paraId="5F809099"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Усього: 1000,0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6238182B" w14:textId="77777777" w:rsidR="003B7505" w:rsidRPr="00DA4E92" w:rsidRDefault="003B7505">
            <w:pPr>
              <w:shd w:val="clear" w:color="auto" w:fill="FFFFFF"/>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 xml:space="preserve">Створення різноманітного культурно – мистецького життя громади. Створення якісного культурного продукту </w:t>
            </w:r>
          </w:p>
        </w:tc>
      </w:tr>
      <w:tr w:rsidR="00DA4E92" w:rsidRPr="00DA4E92" w14:paraId="55291A75" w14:textId="77777777" w:rsidTr="00AA553D">
        <w:trPr>
          <w:trHeight w:val="991"/>
        </w:trPr>
        <w:tc>
          <w:tcPr>
            <w:tcW w:w="568" w:type="dxa"/>
            <w:tcBorders>
              <w:top w:val="single" w:sz="4" w:space="0" w:color="auto"/>
              <w:left w:val="single" w:sz="4" w:space="0" w:color="auto"/>
              <w:bottom w:val="single" w:sz="4" w:space="0" w:color="auto"/>
              <w:right w:val="single" w:sz="4" w:space="0" w:color="auto"/>
            </w:tcBorders>
            <w:vAlign w:val="center"/>
            <w:hideMark/>
          </w:tcPr>
          <w:p w14:paraId="417DCF94" w14:textId="77777777" w:rsidR="003B7505" w:rsidRPr="00DA4E92" w:rsidRDefault="003B7505">
            <w:pPr>
              <w:spacing w:after="0" w:line="240" w:lineRule="auto"/>
              <w:jc w:val="both"/>
              <w:rPr>
                <w:rFonts w:ascii="Times New Roman" w:eastAsia="Calibri" w:hAnsi="Times New Roman" w:cs="Times New Roman"/>
              </w:rPr>
            </w:pPr>
            <w:r w:rsidRPr="00DA4E92">
              <w:rPr>
                <w:rFonts w:ascii="Times New Roman" w:hAnsi="Times New Roman" w:cs="Times New Roman"/>
              </w:rPr>
              <w:t>4.4</w:t>
            </w:r>
          </w:p>
        </w:tc>
        <w:tc>
          <w:tcPr>
            <w:tcW w:w="3089" w:type="dxa"/>
            <w:tcBorders>
              <w:top w:val="single" w:sz="4" w:space="0" w:color="auto"/>
              <w:left w:val="single" w:sz="4" w:space="0" w:color="auto"/>
              <w:bottom w:val="single" w:sz="4" w:space="0" w:color="auto"/>
              <w:right w:val="single" w:sz="4" w:space="0" w:color="auto"/>
            </w:tcBorders>
            <w:vAlign w:val="center"/>
          </w:tcPr>
          <w:p w14:paraId="129132BE" w14:textId="77777777" w:rsidR="003B7505" w:rsidRPr="00DA4E92" w:rsidRDefault="003B7505">
            <w:pPr>
              <w:spacing w:after="0" w:line="240" w:lineRule="auto"/>
              <w:rPr>
                <w:rFonts w:ascii="Times New Roman" w:hAnsi="Times New Roman" w:cs="Times New Roman"/>
                <w:b/>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7544B8F" w14:textId="77777777" w:rsidR="003B7505" w:rsidRPr="00DA4E92" w:rsidRDefault="003B7505">
            <w:pPr>
              <w:widowControl w:val="0"/>
              <w:shd w:val="clear" w:color="auto" w:fill="FFFFFF"/>
              <w:suppressAutoHyphens/>
              <w:snapToGrid w:val="0"/>
              <w:spacing w:after="0" w:line="240" w:lineRule="auto"/>
              <w:ind w:left="4" w:right="29"/>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Сприяння проведенню фестивалів, підтримка ініціатив громадських організацій, що є організаторами фестивалів в галузі культури та мистецтва</w:t>
            </w:r>
          </w:p>
        </w:tc>
        <w:tc>
          <w:tcPr>
            <w:tcW w:w="1417" w:type="dxa"/>
            <w:tcBorders>
              <w:top w:val="single" w:sz="4" w:space="0" w:color="auto"/>
              <w:left w:val="single" w:sz="4" w:space="0" w:color="auto"/>
              <w:bottom w:val="single" w:sz="4" w:space="0" w:color="auto"/>
              <w:right w:val="single" w:sz="4" w:space="0" w:color="auto"/>
            </w:tcBorders>
            <w:vAlign w:val="center"/>
          </w:tcPr>
          <w:p w14:paraId="27E3910E" w14:textId="77777777" w:rsidR="003B7505" w:rsidRPr="00DA4E92" w:rsidRDefault="003B7505">
            <w:pPr>
              <w:snapToGrid w:val="0"/>
              <w:spacing w:after="0" w:line="240" w:lineRule="auto"/>
              <w:jc w:val="center"/>
              <w:rPr>
                <w:rFonts w:ascii="Times New Roman" w:eastAsia="Calibri" w:hAnsi="Times New Roman" w:cs="Times New Roman"/>
              </w:rPr>
            </w:pPr>
            <w:r w:rsidRPr="00DA4E92">
              <w:rPr>
                <w:rFonts w:ascii="Times New Roman" w:hAnsi="Times New Roman" w:cs="Times New Roman"/>
              </w:rPr>
              <w:t>2026-2030 рр.</w:t>
            </w:r>
          </w:p>
          <w:p w14:paraId="60409356" w14:textId="77777777" w:rsidR="003B7505" w:rsidRPr="00DA4E92" w:rsidRDefault="003B7505">
            <w:pPr>
              <w:snapToGrid w:val="0"/>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8612E7F"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33419953"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Косівської міської ради, ГО</w:t>
            </w:r>
          </w:p>
        </w:tc>
        <w:tc>
          <w:tcPr>
            <w:tcW w:w="1676" w:type="dxa"/>
            <w:tcBorders>
              <w:top w:val="single" w:sz="4" w:space="0" w:color="auto"/>
              <w:left w:val="single" w:sz="4" w:space="0" w:color="auto"/>
              <w:bottom w:val="single" w:sz="4" w:space="0" w:color="auto"/>
              <w:right w:val="single" w:sz="4" w:space="0" w:color="auto"/>
            </w:tcBorders>
            <w:vAlign w:val="center"/>
            <w:hideMark/>
          </w:tcPr>
          <w:p w14:paraId="76A3E129"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0801E433"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2026р.  – 150,0 </w:t>
            </w:r>
          </w:p>
          <w:p w14:paraId="4B9C2735"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2027р. – 150,0</w:t>
            </w:r>
          </w:p>
          <w:p w14:paraId="4098FC50"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2028р. – 150,0 </w:t>
            </w:r>
          </w:p>
          <w:p w14:paraId="48145DA8"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2029р. – 150,0 </w:t>
            </w:r>
          </w:p>
          <w:p w14:paraId="5059D2A4" w14:textId="77777777" w:rsidR="003B7505" w:rsidRPr="00DA4E92" w:rsidRDefault="003B7505">
            <w:pPr>
              <w:spacing w:after="0" w:line="240" w:lineRule="auto"/>
              <w:rPr>
                <w:rFonts w:ascii="Times New Roman" w:hAnsi="Times New Roman" w:cs="Times New Roman"/>
              </w:rPr>
            </w:pPr>
            <w:r w:rsidRPr="00DA4E92">
              <w:rPr>
                <w:rFonts w:ascii="Times New Roman" w:hAnsi="Times New Roman" w:cs="Times New Roman"/>
              </w:rPr>
              <w:t>2030р. – 150,0</w:t>
            </w:r>
          </w:p>
          <w:p w14:paraId="20F2CAE7"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Усього: 750,0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1D5EB3EC" w14:textId="77777777" w:rsidR="003B7505" w:rsidRPr="00DA4E92" w:rsidRDefault="003B7505">
            <w:pPr>
              <w:shd w:val="clear" w:color="auto" w:fill="FFFFFF"/>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Розвиток  подієвого туризму, подій та фестивалів. Розвиток сучасного фестивального руху. Косівське ТГ-територія регулярного проведення фестивалів</w:t>
            </w:r>
          </w:p>
        </w:tc>
      </w:tr>
      <w:tr w:rsidR="00DA4E92" w:rsidRPr="00DA4E92" w14:paraId="77317F50"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24E8DD69" w14:textId="77777777" w:rsidR="003B7505" w:rsidRPr="00DA4E92" w:rsidRDefault="003B7505">
            <w:pPr>
              <w:spacing w:after="0" w:line="240" w:lineRule="auto"/>
              <w:jc w:val="both"/>
              <w:rPr>
                <w:rFonts w:ascii="Times New Roman" w:eastAsia="Calibri" w:hAnsi="Times New Roman" w:cs="Times New Roman"/>
              </w:rPr>
            </w:pPr>
            <w:r w:rsidRPr="00DA4E92">
              <w:rPr>
                <w:rFonts w:ascii="Times New Roman" w:hAnsi="Times New Roman" w:cs="Times New Roman"/>
              </w:rPr>
              <w:t>4.5</w:t>
            </w:r>
          </w:p>
        </w:tc>
        <w:tc>
          <w:tcPr>
            <w:tcW w:w="3089" w:type="dxa"/>
            <w:tcBorders>
              <w:top w:val="single" w:sz="4" w:space="0" w:color="auto"/>
              <w:left w:val="single" w:sz="4" w:space="0" w:color="auto"/>
              <w:bottom w:val="single" w:sz="4" w:space="0" w:color="auto"/>
              <w:right w:val="single" w:sz="4" w:space="0" w:color="auto"/>
            </w:tcBorders>
            <w:vAlign w:val="center"/>
          </w:tcPr>
          <w:p w14:paraId="1482D5FF" w14:textId="77777777" w:rsidR="003B7505" w:rsidRPr="00DA4E92" w:rsidRDefault="003B7505">
            <w:pPr>
              <w:spacing w:after="0" w:line="240" w:lineRule="auto"/>
              <w:rPr>
                <w:rFonts w:ascii="Times New Roman" w:hAnsi="Times New Roman" w:cs="Times New Roman"/>
                <w:b/>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7A584ABC" w14:textId="77777777" w:rsidR="003B7505" w:rsidRPr="00DA4E92" w:rsidRDefault="003B7505">
            <w:pPr>
              <w:widowControl w:val="0"/>
              <w:shd w:val="clear" w:color="auto" w:fill="FFFFFF"/>
              <w:suppressAutoHyphens/>
              <w:snapToGrid w:val="0"/>
              <w:spacing w:after="0" w:line="240" w:lineRule="auto"/>
              <w:ind w:left="4" w:right="29"/>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Сприяння та підтримка місцевих авторів, книговидання  тощо</w:t>
            </w:r>
          </w:p>
        </w:tc>
        <w:tc>
          <w:tcPr>
            <w:tcW w:w="1417" w:type="dxa"/>
            <w:tcBorders>
              <w:top w:val="single" w:sz="4" w:space="0" w:color="auto"/>
              <w:left w:val="single" w:sz="4" w:space="0" w:color="auto"/>
              <w:bottom w:val="single" w:sz="4" w:space="0" w:color="auto"/>
              <w:right w:val="single" w:sz="4" w:space="0" w:color="auto"/>
            </w:tcBorders>
            <w:vAlign w:val="center"/>
          </w:tcPr>
          <w:p w14:paraId="283809DB" w14:textId="77777777" w:rsidR="003B7505" w:rsidRPr="00DA4E92" w:rsidRDefault="003B7505">
            <w:pPr>
              <w:snapToGrid w:val="0"/>
              <w:spacing w:after="0" w:line="240" w:lineRule="auto"/>
              <w:jc w:val="center"/>
              <w:rPr>
                <w:rFonts w:ascii="Times New Roman" w:eastAsia="Calibri" w:hAnsi="Times New Roman" w:cs="Times New Roman"/>
              </w:rPr>
            </w:pPr>
            <w:r w:rsidRPr="00DA4E92">
              <w:rPr>
                <w:rFonts w:ascii="Times New Roman" w:hAnsi="Times New Roman" w:cs="Times New Roman"/>
              </w:rPr>
              <w:t>2026-2030 рр.</w:t>
            </w:r>
          </w:p>
          <w:p w14:paraId="08DEDE45" w14:textId="77777777" w:rsidR="003B7505" w:rsidRPr="00DA4E92" w:rsidRDefault="003B7505">
            <w:pPr>
              <w:snapToGrid w:val="0"/>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901AA05"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7FE4816A"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Косівської міської ради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7C45CC85"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1CC404D4"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2026р.  – 50,0 </w:t>
            </w:r>
          </w:p>
          <w:p w14:paraId="26F9EBE5"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2027р. – 50,0</w:t>
            </w:r>
          </w:p>
          <w:p w14:paraId="5CDB707A"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2028р. – 50,0</w:t>
            </w:r>
          </w:p>
          <w:p w14:paraId="6976F2AD"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2029р. – 50,0</w:t>
            </w:r>
          </w:p>
          <w:p w14:paraId="1348C871" w14:textId="77777777" w:rsidR="003B7505" w:rsidRPr="00DA4E92" w:rsidRDefault="003B7505">
            <w:pPr>
              <w:spacing w:after="0" w:line="240" w:lineRule="auto"/>
              <w:rPr>
                <w:rFonts w:ascii="Times New Roman" w:hAnsi="Times New Roman" w:cs="Times New Roman"/>
              </w:rPr>
            </w:pPr>
            <w:r w:rsidRPr="00DA4E92">
              <w:rPr>
                <w:rFonts w:ascii="Times New Roman" w:hAnsi="Times New Roman" w:cs="Times New Roman"/>
              </w:rPr>
              <w:t>2030р. – 50,0</w:t>
            </w:r>
          </w:p>
          <w:p w14:paraId="6A3E589C"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Усього:250,0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74DA5666" w14:textId="77777777" w:rsidR="003B7505" w:rsidRPr="00DA4E92" w:rsidRDefault="003B7505">
            <w:pPr>
              <w:shd w:val="clear" w:color="auto" w:fill="FFFFFF"/>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Розвиток, популяризація та підтримка в Косівській територіальній громаді творів сучасних авторів в сфері літератури</w:t>
            </w:r>
          </w:p>
        </w:tc>
      </w:tr>
      <w:tr w:rsidR="00DA4E92" w:rsidRPr="00DA4E92" w14:paraId="4D88137F"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40EE0E6F" w14:textId="77777777" w:rsidR="003B7505" w:rsidRPr="00DA4E92" w:rsidRDefault="003B7505">
            <w:pPr>
              <w:spacing w:after="0" w:line="240" w:lineRule="auto"/>
              <w:jc w:val="both"/>
              <w:rPr>
                <w:rFonts w:ascii="Times New Roman" w:eastAsia="Calibri" w:hAnsi="Times New Roman" w:cs="Times New Roman"/>
              </w:rPr>
            </w:pPr>
            <w:r w:rsidRPr="00DA4E92">
              <w:rPr>
                <w:rFonts w:ascii="Times New Roman" w:hAnsi="Times New Roman" w:cs="Times New Roman"/>
              </w:rPr>
              <w:lastRenderedPageBreak/>
              <w:t>4.6</w:t>
            </w:r>
          </w:p>
        </w:tc>
        <w:tc>
          <w:tcPr>
            <w:tcW w:w="3089" w:type="dxa"/>
            <w:tcBorders>
              <w:top w:val="single" w:sz="4" w:space="0" w:color="auto"/>
              <w:left w:val="single" w:sz="4" w:space="0" w:color="auto"/>
              <w:bottom w:val="single" w:sz="4" w:space="0" w:color="auto"/>
              <w:right w:val="single" w:sz="4" w:space="0" w:color="auto"/>
            </w:tcBorders>
            <w:vAlign w:val="center"/>
          </w:tcPr>
          <w:p w14:paraId="07AC813C" w14:textId="77777777" w:rsidR="003B7505" w:rsidRPr="00DA4E92" w:rsidRDefault="003B7505">
            <w:pPr>
              <w:spacing w:after="0" w:line="240" w:lineRule="auto"/>
              <w:rPr>
                <w:rFonts w:ascii="Times New Roman" w:hAnsi="Times New Roman" w:cs="Times New Roman"/>
                <w:b/>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7FE68427" w14:textId="77777777" w:rsidR="003B7505" w:rsidRPr="00DA4E92" w:rsidRDefault="003B7505">
            <w:pPr>
              <w:widowControl w:val="0"/>
              <w:shd w:val="clear" w:color="auto" w:fill="FFFFFF"/>
              <w:suppressAutoHyphens/>
              <w:snapToGrid w:val="0"/>
              <w:spacing w:after="0" w:line="240" w:lineRule="auto"/>
              <w:ind w:left="4" w:right="29"/>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Сприяння розвитку цифрових технологій в сфері надання культурних послуг, створення веб-ресурсів, сторінок в соціальних мережах, контенту про історію, мистецтво, нематеріальну культурну, археологічну та архітектурну спадщину Гуцульщини та Покуття. Підтримка таких ресурсів, оплата дизайн послуг, послуг хостингу та інших пов’язаних послуг.</w:t>
            </w:r>
          </w:p>
        </w:tc>
        <w:tc>
          <w:tcPr>
            <w:tcW w:w="1417" w:type="dxa"/>
            <w:tcBorders>
              <w:top w:val="single" w:sz="4" w:space="0" w:color="auto"/>
              <w:left w:val="single" w:sz="4" w:space="0" w:color="auto"/>
              <w:bottom w:val="single" w:sz="4" w:space="0" w:color="auto"/>
              <w:right w:val="single" w:sz="4" w:space="0" w:color="auto"/>
            </w:tcBorders>
            <w:vAlign w:val="center"/>
          </w:tcPr>
          <w:p w14:paraId="4968D68F" w14:textId="77777777" w:rsidR="003B7505" w:rsidRPr="00DA4E92" w:rsidRDefault="003B7505">
            <w:pPr>
              <w:snapToGrid w:val="0"/>
              <w:spacing w:after="0" w:line="240" w:lineRule="auto"/>
              <w:jc w:val="center"/>
              <w:rPr>
                <w:rFonts w:ascii="Times New Roman" w:eastAsia="Calibri" w:hAnsi="Times New Roman" w:cs="Times New Roman"/>
              </w:rPr>
            </w:pPr>
            <w:r w:rsidRPr="00DA4E92">
              <w:rPr>
                <w:rFonts w:ascii="Times New Roman" w:hAnsi="Times New Roman" w:cs="Times New Roman"/>
              </w:rPr>
              <w:t>2026-2030 рр.</w:t>
            </w:r>
          </w:p>
          <w:p w14:paraId="55FC18AB" w14:textId="77777777" w:rsidR="003B7505" w:rsidRPr="00DA4E92" w:rsidRDefault="003B7505">
            <w:pPr>
              <w:snapToGrid w:val="0"/>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34B4777"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3A0176EC"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Косівської міської ради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653C1BA4"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4DFD4F99"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2026р. – 100,0</w:t>
            </w:r>
          </w:p>
          <w:p w14:paraId="09E38570"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2027р. – 100,0</w:t>
            </w:r>
          </w:p>
          <w:p w14:paraId="7882DFE4"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2028р. – 100,0</w:t>
            </w:r>
          </w:p>
          <w:p w14:paraId="4FD43599"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2029р. – 100,0</w:t>
            </w:r>
          </w:p>
          <w:p w14:paraId="1B190D85"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2030р. – 100,0</w:t>
            </w:r>
          </w:p>
          <w:p w14:paraId="2B28601D"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Усього: 500,0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46FC063C" w14:textId="77777777" w:rsidR="003B7505" w:rsidRPr="00DA4E92" w:rsidRDefault="003B7505">
            <w:pPr>
              <w:shd w:val="clear" w:color="auto" w:fill="FFFFFF"/>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 xml:space="preserve">Збереження культурної спадщини , діджиталізація, каталогізація та сприяння доступу до інформації в просвітницьких цілях. </w:t>
            </w:r>
            <w:r w:rsidRPr="00DA4E92">
              <w:rPr>
                <w:rFonts w:ascii="Times New Roman" w:eastAsia="Times New Roman" w:hAnsi="Times New Roman" w:cs="Times New Roman"/>
                <w:spacing w:val="-13"/>
                <w:lang w:eastAsia="ru-RU"/>
              </w:rPr>
              <w:br/>
              <w:t>Підвищення рівня освіченості в сфері культурних цінностей серед населення громади, України та за межами України.</w:t>
            </w:r>
          </w:p>
        </w:tc>
      </w:tr>
      <w:tr w:rsidR="00DA4E92" w:rsidRPr="00DA4E92" w14:paraId="6066A230"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7860D7F5" w14:textId="77777777" w:rsidR="003B7505" w:rsidRPr="00DA4E92" w:rsidRDefault="003B7505">
            <w:pPr>
              <w:spacing w:after="0" w:line="240" w:lineRule="auto"/>
              <w:jc w:val="both"/>
              <w:rPr>
                <w:rFonts w:ascii="Times New Roman" w:eastAsia="Calibri" w:hAnsi="Times New Roman" w:cs="Times New Roman"/>
              </w:rPr>
            </w:pPr>
            <w:r w:rsidRPr="00DA4E92">
              <w:rPr>
                <w:rFonts w:ascii="Times New Roman" w:hAnsi="Times New Roman" w:cs="Times New Roman"/>
                <w:b/>
              </w:rPr>
              <w:t>5.</w:t>
            </w:r>
          </w:p>
        </w:tc>
        <w:tc>
          <w:tcPr>
            <w:tcW w:w="3089" w:type="dxa"/>
            <w:tcBorders>
              <w:top w:val="single" w:sz="4" w:space="0" w:color="auto"/>
              <w:left w:val="single" w:sz="4" w:space="0" w:color="auto"/>
              <w:bottom w:val="single" w:sz="4" w:space="0" w:color="auto"/>
              <w:right w:val="single" w:sz="4" w:space="0" w:color="auto"/>
            </w:tcBorders>
            <w:vAlign w:val="center"/>
            <w:hideMark/>
          </w:tcPr>
          <w:p w14:paraId="3649D6A1" w14:textId="77777777" w:rsidR="003B7505" w:rsidRPr="00DA4E92" w:rsidRDefault="003B7505">
            <w:pPr>
              <w:spacing w:after="0" w:line="240" w:lineRule="auto"/>
              <w:rPr>
                <w:rFonts w:ascii="Times New Roman" w:hAnsi="Times New Roman" w:cs="Times New Roman"/>
                <w:b/>
              </w:rPr>
            </w:pPr>
            <w:r w:rsidRPr="00DA4E92">
              <w:rPr>
                <w:rFonts w:ascii="Times New Roman" w:eastAsia="Times New Roman" w:hAnsi="Times New Roman" w:cs="Times New Roman"/>
                <w:b/>
                <w:bCs/>
                <w:spacing w:val="-13"/>
                <w:lang w:eastAsia="ru-RU"/>
              </w:rPr>
              <w:t>Підтримка та розвиток культурно-освітніх мистецьких просторів та музеїв</w:t>
            </w:r>
          </w:p>
        </w:tc>
        <w:tc>
          <w:tcPr>
            <w:tcW w:w="2976" w:type="dxa"/>
            <w:tcBorders>
              <w:top w:val="single" w:sz="4" w:space="0" w:color="auto"/>
              <w:left w:val="single" w:sz="4" w:space="0" w:color="auto"/>
              <w:bottom w:val="single" w:sz="4" w:space="0" w:color="auto"/>
              <w:right w:val="single" w:sz="4" w:space="0" w:color="auto"/>
            </w:tcBorders>
            <w:vAlign w:val="center"/>
          </w:tcPr>
          <w:p w14:paraId="49BBA572" w14:textId="77777777" w:rsidR="003B7505" w:rsidRPr="00DA4E92" w:rsidRDefault="003B7505">
            <w:pPr>
              <w:widowControl w:val="0"/>
              <w:shd w:val="clear" w:color="auto" w:fill="FFFFFF"/>
              <w:suppressAutoHyphens/>
              <w:snapToGrid w:val="0"/>
              <w:spacing w:after="0" w:line="240" w:lineRule="auto"/>
              <w:ind w:left="4" w:right="29"/>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EC6E0C7" w14:textId="77777777" w:rsidR="003B7505" w:rsidRPr="00DA4E92" w:rsidRDefault="003B7505">
            <w:pPr>
              <w:snapToGrid w:val="0"/>
              <w:spacing w:after="0" w:line="240" w:lineRule="auto"/>
              <w:jc w:val="center"/>
              <w:rPr>
                <w:rFonts w:ascii="Times New Roman" w:hAnsi="Times New Roman" w:cs="Times New Roman"/>
                <w:b/>
              </w:rPr>
            </w:pPr>
            <w:r w:rsidRPr="00DA4E92">
              <w:rPr>
                <w:rFonts w:ascii="Times New Roman" w:hAnsi="Times New Roman" w:cs="Times New Roman"/>
                <w:b/>
              </w:rPr>
              <w:t>2026-2030 рр.</w:t>
            </w:r>
          </w:p>
          <w:p w14:paraId="6EAA0E61" w14:textId="77777777" w:rsidR="003B7505" w:rsidRPr="00DA4E92" w:rsidRDefault="003B7505">
            <w:pPr>
              <w:snapToGrid w:val="0"/>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CF68226"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Відділ культури та туризму</w:t>
            </w:r>
          </w:p>
          <w:p w14:paraId="67EB9649"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b/>
              </w:rPr>
              <w:t>Косівської міської ради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53F16E59"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b/>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70232186"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2026р. – 615,0</w:t>
            </w:r>
          </w:p>
          <w:p w14:paraId="0EC9FFAE"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2027р. – 615,0</w:t>
            </w:r>
          </w:p>
          <w:p w14:paraId="76625C32"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2028р. – 615,0</w:t>
            </w:r>
          </w:p>
          <w:p w14:paraId="3677EDE4"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2029р. – 615,0</w:t>
            </w:r>
          </w:p>
          <w:p w14:paraId="31EE03E5"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2030р. – 615,0</w:t>
            </w:r>
          </w:p>
          <w:p w14:paraId="13182749"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b/>
              </w:rPr>
              <w:t>Усього: 3075,0</w:t>
            </w:r>
          </w:p>
        </w:tc>
        <w:tc>
          <w:tcPr>
            <w:tcW w:w="2366" w:type="dxa"/>
            <w:tcBorders>
              <w:top w:val="single" w:sz="4" w:space="0" w:color="auto"/>
              <w:left w:val="single" w:sz="4" w:space="0" w:color="auto"/>
              <w:bottom w:val="single" w:sz="4" w:space="0" w:color="auto"/>
              <w:right w:val="single" w:sz="4" w:space="0" w:color="auto"/>
            </w:tcBorders>
            <w:vAlign w:val="center"/>
          </w:tcPr>
          <w:p w14:paraId="20A7CCC0" w14:textId="77777777" w:rsidR="003B7505" w:rsidRPr="00DA4E92" w:rsidRDefault="003B7505">
            <w:pPr>
              <w:spacing w:after="0" w:line="240" w:lineRule="auto"/>
              <w:jc w:val="both"/>
              <w:rPr>
                <w:rFonts w:ascii="Times New Roman" w:eastAsia="Times New Roman" w:hAnsi="Times New Roman" w:cs="Times New Roman"/>
                <w:bCs/>
                <w:lang w:eastAsia="ru-RU"/>
              </w:rPr>
            </w:pPr>
          </w:p>
        </w:tc>
      </w:tr>
      <w:tr w:rsidR="00DA4E92" w:rsidRPr="00DA4E92" w14:paraId="26823418"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5C68ED5E" w14:textId="77777777" w:rsidR="003B7505" w:rsidRPr="00DA4E92" w:rsidRDefault="003B7505">
            <w:pPr>
              <w:spacing w:after="0" w:line="240" w:lineRule="auto"/>
              <w:jc w:val="both"/>
              <w:rPr>
                <w:rFonts w:ascii="Times New Roman" w:eastAsia="Calibri" w:hAnsi="Times New Roman" w:cs="Times New Roman"/>
                <w:b/>
              </w:rPr>
            </w:pPr>
            <w:r w:rsidRPr="00DA4E92">
              <w:rPr>
                <w:rFonts w:ascii="Times New Roman" w:hAnsi="Times New Roman" w:cs="Times New Roman"/>
              </w:rPr>
              <w:t>5.1</w:t>
            </w:r>
          </w:p>
        </w:tc>
        <w:tc>
          <w:tcPr>
            <w:tcW w:w="3089" w:type="dxa"/>
            <w:tcBorders>
              <w:top w:val="single" w:sz="4" w:space="0" w:color="auto"/>
              <w:left w:val="single" w:sz="4" w:space="0" w:color="auto"/>
              <w:bottom w:val="single" w:sz="4" w:space="0" w:color="auto"/>
              <w:right w:val="single" w:sz="4" w:space="0" w:color="auto"/>
            </w:tcBorders>
            <w:vAlign w:val="center"/>
          </w:tcPr>
          <w:p w14:paraId="4067187F" w14:textId="77777777" w:rsidR="003B7505" w:rsidRPr="00DA4E92" w:rsidRDefault="003B7505">
            <w:pPr>
              <w:spacing w:after="0" w:line="240" w:lineRule="auto"/>
              <w:rPr>
                <w:rFonts w:ascii="Times New Roman" w:eastAsia="Times New Roman" w:hAnsi="Times New Roman" w:cs="Times New Roman"/>
                <w:b/>
                <w:bCs/>
                <w:spacing w:val="-13"/>
                <w:lang w:eastAsia="ru-RU"/>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4E23A8D0" w14:textId="77777777" w:rsidR="003B7505" w:rsidRPr="00DA4E92" w:rsidRDefault="003B7505">
            <w:pPr>
              <w:widowControl w:val="0"/>
              <w:shd w:val="clear" w:color="auto" w:fill="FFFFFF"/>
              <w:suppressAutoHyphens/>
              <w:snapToGrid w:val="0"/>
              <w:spacing w:after="0" w:line="240" w:lineRule="auto"/>
              <w:ind w:left="4" w:right="29"/>
              <w:rPr>
                <w:rFonts w:ascii="Times New Roman" w:eastAsia="Calibri" w:hAnsi="Times New Roman" w:cs="Times New Roman"/>
                <w:b/>
              </w:rPr>
            </w:pPr>
            <w:r w:rsidRPr="00DA4E92">
              <w:rPr>
                <w:rFonts w:ascii="Times New Roman" w:eastAsia="Times New Roman" w:hAnsi="Times New Roman" w:cs="Times New Roman"/>
                <w:spacing w:val="-13"/>
                <w:lang w:eastAsia="ru-RU"/>
              </w:rPr>
              <w:t>Комплексний розвиток інформаційних ресурсів та технологій. Комплектування музейних фондів</w:t>
            </w:r>
          </w:p>
        </w:tc>
        <w:tc>
          <w:tcPr>
            <w:tcW w:w="1417" w:type="dxa"/>
            <w:tcBorders>
              <w:top w:val="single" w:sz="4" w:space="0" w:color="auto"/>
              <w:left w:val="single" w:sz="4" w:space="0" w:color="auto"/>
              <w:bottom w:val="single" w:sz="4" w:space="0" w:color="auto"/>
              <w:right w:val="single" w:sz="4" w:space="0" w:color="auto"/>
            </w:tcBorders>
            <w:vAlign w:val="center"/>
          </w:tcPr>
          <w:p w14:paraId="491003E3" w14:textId="77777777" w:rsidR="003B7505" w:rsidRPr="00DA4E92" w:rsidRDefault="003B7505">
            <w:pPr>
              <w:snapToGrid w:val="0"/>
              <w:spacing w:after="0" w:line="240" w:lineRule="auto"/>
              <w:jc w:val="center"/>
              <w:rPr>
                <w:rFonts w:ascii="Times New Roman" w:hAnsi="Times New Roman" w:cs="Times New Roman"/>
              </w:rPr>
            </w:pPr>
            <w:r w:rsidRPr="00DA4E92">
              <w:rPr>
                <w:rFonts w:ascii="Times New Roman" w:hAnsi="Times New Roman" w:cs="Times New Roman"/>
              </w:rPr>
              <w:t>2026-2030 рр.</w:t>
            </w:r>
          </w:p>
          <w:p w14:paraId="0671EA85" w14:textId="77777777" w:rsidR="003B7505" w:rsidRPr="00DA4E92" w:rsidRDefault="003B7505">
            <w:pPr>
              <w:snapToGrid w:val="0"/>
              <w:spacing w:after="0" w:line="240" w:lineRule="auto"/>
              <w:jc w:val="center"/>
              <w:rPr>
                <w:rFonts w:ascii="Times New Roman"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B3E95A1"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0AFF2CDD"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rPr>
              <w:t>Косівської міської ради,</w:t>
            </w:r>
            <w:r w:rsidRPr="00DA4E92">
              <w:rPr>
                <w:rFonts w:ascii="Times New Roman" w:hAnsi="Times New Roman" w:cs="Times New Roman"/>
              </w:rPr>
              <w:br/>
              <w:t xml:space="preserve">Музей </w:t>
            </w:r>
          </w:p>
        </w:tc>
        <w:tc>
          <w:tcPr>
            <w:tcW w:w="1676" w:type="dxa"/>
            <w:tcBorders>
              <w:top w:val="single" w:sz="4" w:space="0" w:color="auto"/>
              <w:left w:val="single" w:sz="4" w:space="0" w:color="auto"/>
              <w:bottom w:val="single" w:sz="4" w:space="0" w:color="auto"/>
              <w:right w:val="single" w:sz="4" w:space="0" w:color="auto"/>
            </w:tcBorders>
            <w:vAlign w:val="center"/>
            <w:hideMark/>
          </w:tcPr>
          <w:p w14:paraId="7A68D8EC"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2356D03F"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2026р. – 40,0</w:t>
            </w:r>
          </w:p>
          <w:p w14:paraId="547FB3C3"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2027р. – 40,0</w:t>
            </w:r>
          </w:p>
          <w:p w14:paraId="4220267E"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2028р. – 40,0 </w:t>
            </w:r>
          </w:p>
          <w:p w14:paraId="667183C4"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2029р. – 40,0 </w:t>
            </w:r>
          </w:p>
          <w:p w14:paraId="2BD8E7CC"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2030р. – 40,0</w:t>
            </w:r>
          </w:p>
          <w:p w14:paraId="3B413EAC"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rPr>
              <w:t>Усього: 200,0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510E23DA" w14:textId="77777777" w:rsidR="003B7505" w:rsidRPr="00DA4E92" w:rsidRDefault="003B7505">
            <w:pPr>
              <w:spacing w:after="0" w:line="240" w:lineRule="auto"/>
              <w:jc w:val="both"/>
              <w:rPr>
                <w:rFonts w:ascii="Times New Roman" w:eastAsia="Times New Roman" w:hAnsi="Times New Roman" w:cs="Times New Roman"/>
                <w:bCs/>
                <w:lang w:eastAsia="ru-RU"/>
              </w:rPr>
            </w:pPr>
            <w:r w:rsidRPr="00DA4E92">
              <w:rPr>
                <w:rFonts w:ascii="Times New Roman" w:eastAsia="Times New Roman" w:hAnsi="Times New Roman" w:cs="Times New Roman"/>
                <w:spacing w:val="-13"/>
                <w:lang w:eastAsia="ru-RU"/>
              </w:rPr>
              <w:t>Модернізація музею та громадських культурних просторів шляхом інформатизації та використання їх ресурсу для створення мережі розширених центрів надання культурно-освітніх та інших послуг</w:t>
            </w:r>
          </w:p>
        </w:tc>
      </w:tr>
      <w:tr w:rsidR="00DA4E92" w:rsidRPr="00DA4E92" w14:paraId="260EA093"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6C1544A6" w14:textId="77777777" w:rsidR="003B7505" w:rsidRPr="00DA4E92" w:rsidRDefault="003B7505">
            <w:pPr>
              <w:spacing w:after="0" w:line="240" w:lineRule="auto"/>
              <w:jc w:val="both"/>
              <w:rPr>
                <w:rFonts w:ascii="Times New Roman" w:eastAsia="Calibri" w:hAnsi="Times New Roman" w:cs="Times New Roman"/>
                <w:b/>
              </w:rPr>
            </w:pPr>
            <w:r w:rsidRPr="00DA4E92">
              <w:rPr>
                <w:rFonts w:ascii="Times New Roman" w:hAnsi="Times New Roman" w:cs="Times New Roman"/>
              </w:rPr>
              <w:t>5.2</w:t>
            </w:r>
          </w:p>
        </w:tc>
        <w:tc>
          <w:tcPr>
            <w:tcW w:w="3089" w:type="dxa"/>
            <w:tcBorders>
              <w:top w:val="single" w:sz="4" w:space="0" w:color="auto"/>
              <w:left w:val="single" w:sz="4" w:space="0" w:color="auto"/>
              <w:bottom w:val="single" w:sz="4" w:space="0" w:color="auto"/>
              <w:right w:val="single" w:sz="4" w:space="0" w:color="auto"/>
            </w:tcBorders>
            <w:vAlign w:val="center"/>
          </w:tcPr>
          <w:p w14:paraId="06F77C89" w14:textId="77777777" w:rsidR="003B7505" w:rsidRPr="00DA4E92" w:rsidRDefault="003B7505">
            <w:pPr>
              <w:spacing w:after="0" w:line="240" w:lineRule="auto"/>
              <w:rPr>
                <w:rFonts w:ascii="Times New Roman" w:eastAsia="Times New Roman" w:hAnsi="Times New Roman" w:cs="Times New Roman"/>
                <w:b/>
                <w:bCs/>
                <w:spacing w:val="-13"/>
                <w:lang w:eastAsia="ru-RU"/>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5F713A5B" w14:textId="77777777" w:rsidR="003B7505" w:rsidRPr="00DA4E92" w:rsidRDefault="003B7505">
            <w:pPr>
              <w:widowControl w:val="0"/>
              <w:shd w:val="clear" w:color="auto" w:fill="FFFFFF"/>
              <w:suppressAutoHyphens/>
              <w:snapToGrid w:val="0"/>
              <w:spacing w:after="0" w:line="240" w:lineRule="auto"/>
              <w:ind w:left="4" w:right="29"/>
              <w:rPr>
                <w:rFonts w:ascii="Times New Roman" w:eastAsia="Calibri" w:hAnsi="Times New Roman" w:cs="Times New Roman"/>
                <w:b/>
              </w:rPr>
            </w:pPr>
            <w:r w:rsidRPr="00DA4E92">
              <w:rPr>
                <w:rFonts w:ascii="Times New Roman" w:eastAsia="Times New Roman" w:hAnsi="Times New Roman" w:cs="Times New Roman"/>
                <w:spacing w:val="-13"/>
                <w:lang w:eastAsia="ru-RU"/>
              </w:rPr>
              <w:t xml:space="preserve">Створення системи поширення серед населення інформації про експозиції та </w:t>
            </w:r>
            <w:r w:rsidRPr="00DA4E92">
              <w:rPr>
                <w:rFonts w:ascii="Times New Roman" w:eastAsia="Times New Roman" w:hAnsi="Times New Roman" w:cs="Times New Roman"/>
                <w:spacing w:val="-13"/>
                <w:lang w:eastAsia="ru-RU"/>
              </w:rPr>
              <w:lastRenderedPageBreak/>
              <w:t>події в музеях та культурних просторах</w:t>
            </w:r>
          </w:p>
        </w:tc>
        <w:tc>
          <w:tcPr>
            <w:tcW w:w="1417" w:type="dxa"/>
            <w:tcBorders>
              <w:top w:val="single" w:sz="4" w:space="0" w:color="auto"/>
              <w:left w:val="single" w:sz="4" w:space="0" w:color="auto"/>
              <w:bottom w:val="single" w:sz="4" w:space="0" w:color="auto"/>
              <w:right w:val="single" w:sz="4" w:space="0" w:color="auto"/>
            </w:tcBorders>
            <w:vAlign w:val="center"/>
          </w:tcPr>
          <w:p w14:paraId="15D8A3CE" w14:textId="77777777" w:rsidR="003B7505" w:rsidRPr="00DA4E92" w:rsidRDefault="003B7505">
            <w:pPr>
              <w:snapToGrid w:val="0"/>
              <w:spacing w:after="0" w:line="240" w:lineRule="auto"/>
              <w:jc w:val="center"/>
              <w:rPr>
                <w:rFonts w:ascii="Times New Roman" w:hAnsi="Times New Roman" w:cs="Times New Roman"/>
              </w:rPr>
            </w:pPr>
            <w:r w:rsidRPr="00DA4E92">
              <w:rPr>
                <w:rFonts w:ascii="Times New Roman" w:hAnsi="Times New Roman" w:cs="Times New Roman"/>
              </w:rPr>
              <w:lastRenderedPageBreak/>
              <w:t>2026-2030 рр.</w:t>
            </w:r>
          </w:p>
          <w:p w14:paraId="3310DB25" w14:textId="77777777" w:rsidR="003B7505" w:rsidRPr="00DA4E92" w:rsidRDefault="003B7505">
            <w:pPr>
              <w:snapToGrid w:val="0"/>
              <w:spacing w:after="0" w:line="240" w:lineRule="auto"/>
              <w:jc w:val="center"/>
              <w:rPr>
                <w:rFonts w:ascii="Times New Roman"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8B3F4F5"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1AC91EAB"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rPr>
              <w:lastRenderedPageBreak/>
              <w:t>Косівської міської ради, центральна міська бібліотека</w:t>
            </w:r>
          </w:p>
        </w:tc>
        <w:tc>
          <w:tcPr>
            <w:tcW w:w="1676" w:type="dxa"/>
            <w:tcBorders>
              <w:top w:val="single" w:sz="4" w:space="0" w:color="auto"/>
              <w:left w:val="single" w:sz="4" w:space="0" w:color="auto"/>
              <w:bottom w:val="single" w:sz="4" w:space="0" w:color="auto"/>
              <w:right w:val="single" w:sz="4" w:space="0" w:color="auto"/>
            </w:tcBorders>
            <w:vAlign w:val="center"/>
            <w:hideMark/>
          </w:tcPr>
          <w:p w14:paraId="30AA3A6C"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rPr>
              <w:lastRenderedPageBreak/>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0D9012D6"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2026р. – 25,0</w:t>
            </w:r>
          </w:p>
          <w:p w14:paraId="6B2F47CC"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2027р. – 25,0</w:t>
            </w:r>
          </w:p>
          <w:p w14:paraId="0FE255D2"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2028р. – 25,0 </w:t>
            </w:r>
          </w:p>
          <w:p w14:paraId="790324BD"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lastRenderedPageBreak/>
              <w:t xml:space="preserve">2029р. – 25,0 </w:t>
            </w:r>
          </w:p>
          <w:p w14:paraId="08A5637F"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2030р. – 25,0</w:t>
            </w:r>
          </w:p>
          <w:p w14:paraId="4BE6A3ED"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rPr>
              <w:t>Усього: 125,0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6A2B9C0D" w14:textId="77777777" w:rsidR="003B7505" w:rsidRPr="00DA4E92" w:rsidRDefault="003B7505">
            <w:pPr>
              <w:spacing w:after="0" w:line="240" w:lineRule="auto"/>
              <w:jc w:val="both"/>
              <w:rPr>
                <w:rFonts w:ascii="Times New Roman" w:eastAsia="Times New Roman" w:hAnsi="Times New Roman" w:cs="Times New Roman"/>
                <w:bCs/>
                <w:lang w:eastAsia="ru-RU"/>
              </w:rPr>
            </w:pPr>
            <w:r w:rsidRPr="00DA4E92">
              <w:rPr>
                <w:rFonts w:ascii="Times New Roman" w:eastAsia="Times New Roman" w:hAnsi="Times New Roman" w:cs="Times New Roman"/>
                <w:spacing w:val="-13"/>
                <w:lang w:eastAsia="ru-RU"/>
              </w:rPr>
              <w:lastRenderedPageBreak/>
              <w:t xml:space="preserve">Розвиток громади як сучасних центрів культурних </w:t>
            </w:r>
            <w:r w:rsidRPr="00DA4E92">
              <w:rPr>
                <w:rFonts w:ascii="Times New Roman" w:eastAsia="Times New Roman" w:hAnsi="Times New Roman" w:cs="Times New Roman"/>
                <w:spacing w:val="-13"/>
                <w:lang w:eastAsia="ru-RU"/>
              </w:rPr>
              <w:lastRenderedPageBreak/>
              <w:t>комунікацій та медіа. Підвищення престижу музейної справи в інформаційно-освітньому просторі громади.</w:t>
            </w:r>
          </w:p>
        </w:tc>
      </w:tr>
      <w:tr w:rsidR="00DA4E92" w:rsidRPr="00DA4E92" w14:paraId="65FEC848" w14:textId="77777777" w:rsidTr="00AA553D">
        <w:tc>
          <w:tcPr>
            <w:tcW w:w="568" w:type="dxa"/>
            <w:tcBorders>
              <w:top w:val="single" w:sz="4" w:space="0" w:color="auto"/>
              <w:left w:val="single" w:sz="4" w:space="0" w:color="auto"/>
              <w:bottom w:val="single" w:sz="4" w:space="0" w:color="auto"/>
              <w:right w:val="single" w:sz="4" w:space="0" w:color="auto"/>
            </w:tcBorders>
            <w:vAlign w:val="center"/>
          </w:tcPr>
          <w:p w14:paraId="1A32F8ED" w14:textId="77777777" w:rsidR="003B7505" w:rsidRPr="00DA4E92" w:rsidRDefault="003B7505">
            <w:pPr>
              <w:spacing w:after="0" w:line="240" w:lineRule="auto"/>
              <w:jc w:val="both"/>
              <w:rPr>
                <w:rFonts w:ascii="Times New Roman" w:eastAsia="Calibri" w:hAnsi="Times New Roman" w:cs="Times New Roman"/>
              </w:rPr>
            </w:pPr>
            <w:r w:rsidRPr="00DA4E92">
              <w:rPr>
                <w:rFonts w:ascii="Times New Roman" w:hAnsi="Times New Roman" w:cs="Times New Roman"/>
              </w:rPr>
              <w:lastRenderedPageBreak/>
              <w:t>5.3</w:t>
            </w:r>
          </w:p>
          <w:p w14:paraId="3084678D" w14:textId="77777777" w:rsidR="003B7505" w:rsidRPr="00DA4E92" w:rsidRDefault="003B7505">
            <w:pPr>
              <w:spacing w:after="0" w:line="240" w:lineRule="auto"/>
              <w:jc w:val="both"/>
              <w:rPr>
                <w:rFonts w:ascii="Times New Roman" w:hAnsi="Times New Roman" w:cs="Times New Roman"/>
                <w:b/>
              </w:rPr>
            </w:pPr>
          </w:p>
        </w:tc>
        <w:tc>
          <w:tcPr>
            <w:tcW w:w="3089" w:type="dxa"/>
            <w:tcBorders>
              <w:top w:val="single" w:sz="4" w:space="0" w:color="auto"/>
              <w:left w:val="single" w:sz="4" w:space="0" w:color="auto"/>
              <w:bottom w:val="single" w:sz="4" w:space="0" w:color="auto"/>
              <w:right w:val="single" w:sz="4" w:space="0" w:color="auto"/>
            </w:tcBorders>
            <w:vAlign w:val="center"/>
          </w:tcPr>
          <w:p w14:paraId="628562B0" w14:textId="77777777" w:rsidR="003B7505" w:rsidRPr="00DA4E92" w:rsidRDefault="003B7505">
            <w:pPr>
              <w:spacing w:after="0" w:line="240" w:lineRule="auto"/>
              <w:rPr>
                <w:rFonts w:ascii="Times New Roman" w:eastAsia="Times New Roman" w:hAnsi="Times New Roman" w:cs="Times New Roman"/>
                <w:b/>
                <w:bCs/>
                <w:spacing w:val="-13"/>
                <w:lang w:eastAsia="ru-RU"/>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3227EB4E" w14:textId="77777777" w:rsidR="003B7505" w:rsidRPr="00DA4E92" w:rsidRDefault="003B7505">
            <w:pPr>
              <w:widowControl w:val="0"/>
              <w:shd w:val="clear" w:color="auto" w:fill="FFFFFF"/>
              <w:suppressAutoHyphens/>
              <w:snapToGrid w:val="0"/>
              <w:spacing w:after="0" w:line="240" w:lineRule="auto"/>
              <w:ind w:left="4" w:right="29"/>
              <w:rPr>
                <w:rFonts w:ascii="Times New Roman" w:eastAsia="Calibri" w:hAnsi="Times New Roman" w:cs="Times New Roman"/>
                <w:b/>
              </w:rPr>
            </w:pPr>
            <w:r w:rsidRPr="00DA4E92">
              <w:rPr>
                <w:rFonts w:ascii="Times New Roman" w:eastAsia="Times New Roman" w:hAnsi="Times New Roman" w:cs="Times New Roman"/>
                <w:spacing w:val="-13"/>
                <w:lang w:eastAsia="ru-RU"/>
              </w:rPr>
              <w:t>Проведення поточних ремонтів приміщень та споруд музеїв та культурно-мистецьких просторів громади</w:t>
            </w:r>
          </w:p>
        </w:tc>
        <w:tc>
          <w:tcPr>
            <w:tcW w:w="1417" w:type="dxa"/>
            <w:tcBorders>
              <w:top w:val="single" w:sz="4" w:space="0" w:color="auto"/>
              <w:left w:val="single" w:sz="4" w:space="0" w:color="auto"/>
              <w:bottom w:val="single" w:sz="4" w:space="0" w:color="auto"/>
              <w:right w:val="single" w:sz="4" w:space="0" w:color="auto"/>
            </w:tcBorders>
            <w:vAlign w:val="center"/>
          </w:tcPr>
          <w:p w14:paraId="407AE25B" w14:textId="77777777" w:rsidR="003B7505" w:rsidRPr="00DA4E92" w:rsidRDefault="003B7505">
            <w:pPr>
              <w:snapToGrid w:val="0"/>
              <w:spacing w:after="0" w:line="240" w:lineRule="auto"/>
              <w:jc w:val="center"/>
              <w:rPr>
                <w:rFonts w:ascii="Times New Roman" w:hAnsi="Times New Roman" w:cs="Times New Roman"/>
              </w:rPr>
            </w:pPr>
            <w:r w:rsidRPr="00DA4E92">
              <w:rPr>
                <w:rFonts w:ascii="Times New Roman" w:hAnsi="Times New Roman" w:cs="Times New Roman"/>
              </w:rPr>
              <w:t>2026-2030 рр.</w:t>
            </w:r>
          </w:p>
          <w:p w14:paraId="454AA0CA" w14:textId="77777777" w:rsidR="003B7505" w:rsidRPr="00DA4E92" w:rsidRDefault="003B7505">
            <w:pPr>
              <w:snapToGrid w:val="0"/>
              <w:spacing w:after="0" w:line="240" w:lineRule="auto"/>
              <w:jc w:val="center"/>
              <w:rPr>
                <w:rFonts w:ascii="Times New Roman"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B073627"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3EB56F07"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rPr>
              <w:t>Косівської міської ради, клубні заклади</w:t>
            </w:r>
          </w:p>
        </w:tc>
        <w:tc>
          <w:tcPr>
            <w:tcW w:w="1676" w:type="dxa"/>
            <w:tcBorders>
              <w:top w:val="single" w:sz="4" w:space="0" w:color="auto"/>
              <w:left w:val="single" w:sz="4" w:space="0" w:color="auto"/>
              <w:bottom w:val="single" w:sz="4" w:space="0" w:color="auto"/>
              <w:right w:val="single" w:sz="4" w:space="0" w:color="auto"/>
            </w:tcBorders>
            <w:vAlign w:val="center"/>
            <w:hideMark/>
          </w:tcPr>
          <w:p w14:paraId="517138DB"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7F9F172D"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2026р.  – 400,0 </w:t>
            </w:r>
          </w:p>
          <w:p w14:paraId="15490F96"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2027р. – 400,0</w:t>
            </w:r>
          </w:p>
          <w:p w14:paraId="2EE7B93F"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2028р. – 400,0 </w:t>
            </w:r>
          </w:p>
          <w:p w14:paraId="0ABA71DE"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 xml:space="preserve">2029р. – 400,0 </w:t>
            </w:r>
          </w:p>
          <w:p w14:paraId="2DAF0C2B" w14:textId="77777777" w:rsidR="003B7505" w:rsidRPr="00DA4E92" w:rsidRDefault="003B7505">
            <w:pPr>
              <w:spacing w:after="0" w:line="240" w:lineRule="auto"/>
              <w:rPr>
                <w:rFonts w:ascii="Times New Roman" w:hAnsi="Times New Roman" w:cs="Times New Roman"/>
              </w:rPr>
            </w:pPr>
            <w:r w:rsidRPr="00DA4E92">
              <w:rPr>
                <w:rFonts w:ascii="Times New Roman" w:hAnsi="Times New Roman" w:cs="Times New Roman"/>
              </w:rPr>
              <w:t>2030р. – 400,0</w:t>
            </w:r>
          </w:p>
          <w:p w14:paraId="2F72A224"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rPr>
              <w:t>Усього: 2000,0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5BC314B8" w14:textId="77777777" w:rsidR="003B7505" w:rsidRPr="00DA4E92" w:rsidRDefault="003B7505">
            <w:pPr>
              <w:spacing w:after="0" w:line="240" w:lineRule="auto"/>
              <w:jc w:val="both"/>
              <w:rPr>
                <w:rFonts w:ascii="Times New Roman" w:eastAsia="Times New Roman" w:hAnsi="Times New Roman" w:cs="Times New Roman"/>
                <w:bCs/>
                <w:lang w:eastAsia="ru-RU"/>
              </w:rPr>
            </w:pPr>
            <w:r w:rsidRPr="00DA4E92">
              <w:rPr>
                <w:rFonts w:ascii="Times New Roman" w:eastAsia="Times New Roman" w:hAnsi="Times New Roman" w:cs="Times New Roman"/>
                <w:spacing w:val="-13"/>
                <w:lang w:eastAsia="ru-RU"/>
              </w:rPr>
              <w:t>Споруди та приміщення музеїв та культурно-мистецьких просторів відповідають сучасним технічним вимогам, безпечні та комфортні, із використанням інноваційних технологій та безпекових заходів</w:t>
            </w:r>
          </w:p>
        </w:tc>
      </w:tr>
      <w:tr w:rsidR="00DA4E92" w:rsidRPr="00DA4E92" w14:paraId="38FA7EE3" w14:textId="77777777" w:rsidTr="00AA553D">
        <w:tc>
          <w:tcPr>
            <w:tcW w:w="568" w:type="dxa"/>
            <w:tcBorders>
              <w:top w:val="single" w:sz="4" w:space="0" w:color="auto"/>
              <w:left w:val="single" w:sz="4" w:space="0" w:color="auto"/>
              <w:bottom w:val="single" w:sz="4" w:space="0" w:color="auto"/>
              <w:right w:val="single" w:sz="4" w:space="0" w:color="auto"/>
            </w:tcBorders>
            <w:vAlign w:val="center"/>
            <w:hideMark/>
          </w:tcPr>
          <w:p w14:paraId="7A567281" w14:textId="77777777" w:rsidR="003B7505" w:rsidRPr="00DA4E92" w:rsidRDefault="003B7505">
            <w:pPr>
              <w:spacing w:after="0" w:line="240" w:lineRule="auto"/>
              <w:jc w:val="both"/>
              <w:rPr>
                <w:rFonts w:ascii="Times New Roman" w:eastAsia="Calibri" w:hAnsi="Times New Roman" w:cs="Times New Roman"/>
                <w:b/>
              </w:rPr>
            </w:pPr>
            <w:r w:rsidRPr="00DA4E92">
              <w:rPr>
                <w:rFonts w:ascii="Times New Roman" w:hAnsi="Times New Roman" w:cs="Times New Roman"/>
              </w:rPr>
              <w:t>5.4</w:t>
            </w:r>
          </w:p>
        </w:tc>
        <w:tc>
          <w:tcPr>
            <w:tcW w:w="3089" w:type="dxa"/>
            <w:tcBorders>
              <w:top w:val="single" w:sz="4" w:space="0" w:color="auto"/>
              <w:left w:val="single" w:sz="4" w:space="0" w:color="auto"/>
              <w:bottom w:val="single" w:sz="4" w:space="0" w:color="auto"/>
              <w:right w:val="single" w:sz="4" w:space="0" w:color="auto"/>
            </w:tcBorders>
            <w:vAlign w:val="center"/>
          </w:tcPr>
          <w:p w14:paraId="6173C4D5" w14:textId="77777777" w:rsidR="003B7505" w:rsidRPr="00DA4E92" w:rsidRDefault="003B7505">
            <w:pPr>
              <w:spacing w:after="0" w:line="240" w:lineRule="auto"/>
              <w:rPr>
                <w:rFonts w:ascii="Times New Roman" w:eastAsia="Times New Roman" w:hAnsi="Times New Roman" w:cs="Times New Roman"/>
                <w:b/>
                <w:bCs/>
                <w:spacing w:val="-13"/>
                <w:lang w:eastAsia="ru-RU"/>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315316E4" w14:textId="77777777" w:rsidR="003B7505" w:rsidRPr="00DA4E92" w:rsidRDefault="003B7505">
            <w:pPr>
              <w:widowControl w:val="0"/>
              <w:shd w:val="clear" w:color="auto" w:fill="FFFFFF"/>
              <w:suppressAutoHyphens/>
              <w:snapToGrid w:val="0"/>
              <w:spacing w:after="0" w:line="240" w:lineRule="auto"/>
              <w:ind w:left="4" w:right="29"/>
              <w:rPr>
                <w:rFonts w:ascii="Times New Roman" w:eastAsia="Calibri" w:hAnsi="Times New Roman" w:cs="Times New Roman"/>
                <w:b/>
              </w:rPr>
            </w:pPr>
            <w:r w:rsidRPr="00DA4E92">
              <w:rPr>
                <w:rFonts w:ascii="Times New Roman" w:eastAsia="Times New Roman" w:hAnsi="Times New Roman" w:cs="Times New Roman"/>
                <w:spacing w:val="-13"/>
                <w:lang w:eastAsia="ru-RU"/>
              </w:rPr>
              <w:t>Зміцнення та модернізація матеріально-технічної бази придбання обладнання, меблів та іншого інвентаря</w:t>
            </w:r>
          </w:p>
        </w:tc>
        <w:tc>
          <w:tcPr>
            <w:tcW w:w="1417" w:type="dxa"/>
            <w:tcBorders>
              <w:top w:val="single" w:sz="4" w:space="0" w:color="auto"/>
              <w:left w:val="single" w:sz="4" w:space="0" w:color="auto"/>
              <w:bottom w:val="single" w:sz="4" w:space="0" w:color="auto"/>
              <w:right w:val="single" w:sz="4" w:space="0" w:color="auto"/>
            </w:tcBorders>
            <w:vAlign w:val="center"/>
          </w:tcPr>
          <w:p w14:paraId="5BA1F7CD" w14:textId="77777777" w:rsidR="003B7505" w:rsidRPr="00DA4E92" w:rsidRDefault="003B7505">
            <w:pPr>
              <w:snapToGrid w:val="0"/>
              <w:spacing w:after="0" w:line="240" w:lineRule="auto"/>
              <w:jc w:val="center"/>
              <w:rPr>
                <w:rFonts w:ascii="Times New Roman" w:hAnsi="Times New Roman" w:cs="Times New Roman"/>
              </w:rPr>
            </w:pPr>
            <w:r w:rsidRPr="00DA4E92">
              <w:rPr>
                <w:rFonts w:ascii="Times New Roman" w:hAnsi="Times New Roman" w:cs="Times New Roman"/>
              </w:rPr>
              <w:t>2026-2030 рр.</w:t>
            </w:r>
          </w:p>
          <w:p w14:paraId="6FAC5E8B" w14:textId="77777777" w:rsidR="003B7505" w:rsidRPr="00DA4E92" w:rsidRDefault="003B7505">
            <w:pPr>
              <w:snapToGrid w:val="0"/>
              <w:spacing w:after="0" w:line="240" w:lineRule="auto"/>
              <w:jc w:val="center"/>
              <w:rPr>
                <w:rFonts w:ascii="Times New Roman"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2B3E9FD"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Відділ культури та туризму</w:t>
            </w:r>
          </w:p>
          <w:p w14:paraId="0B24738B"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rPr>
              <w:t>Косівської міської ради, центральна міська бібліотека</w:t>
            </w:r>
          </w:p>
        </w:tc>
        <w:tc>
          <w:tcPr>
            <w:tcW w:w="1676" w:type="dxa"/>
            <w:tcBorders>
              <w:top w:val="single" w:sz="4" w:space="0" w:color="auto"/>
              <w:left w:val="single" w:sz="4" w:space="0" w:color="auto"/>
              <w:bottom w:val="single" w:sz="4" w:space="0" w:color="auto"/>
              <w:right w:val="single" w:sz="4" w:space="0" w:color="auto"/>
            </w:tcBorders>
            <w:vAlign w:val="center"/>
            <w:hideMark/>
          </w:tcPr>
          <w:p w14:paraId="10714CCD"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rPr>
              <w:t>Міський бюджет</w:t>
            </w:r>
          </w:p>
        </w:tc>
        <w:tc>
          <w:tcPr>
            <w:tcW w:w="2192" w:type="dxa"/>
            <w:tcBorders>
              <w:top w:val="single" w:sz="4" w:space="0" w:color="auto"/>
              <w:left w:val="single" w:sz="4" w:space="0" w:color="auto"/>
              <w:bottom w:val="single" w:sz="4" w:space="0" w:color="auto"/>
              <w:right w:val="single" w:sz="4" w:space="0" w:color="auto"/>
            </w:tcBorders>
            <w:hideMark/>
          </w:tcPr>
          <w:p w14:paraId="659C1BE1"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2026р. – 150,0</w:t>
            </w:r>
          </w:p>
          <w:p w14:paraId="30E6648D"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2027р. – 150,0</w:t>
            </w:r>
          </w:p>
          <w:p w14:paraId="11AC3896"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2028р. – 150,0</w:t>
            </w:r>
          </w:p>
          <w:p w14:paraId="17039149"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2029р. – 150,0</w:t>
            </w:r>
          </w:p>
          <w:p w14:paraId="7EE9593C" w14:textId="77777777" w:rsidR="003B7505" w:rsidRPr="00DA4E92" w:rsidRDefault="003B7505">
            <w:pPr>
              <w:spacing w:after="0" w:line="240" w:lineRule="auto"/>
              <w:jc w:val="both"/>
              <w:rPr>
                <w:rFonts w:ascii="Times New Roman" w:hAnsi="Times New Roman" w:cs="Times New Roman"/>
              </w:rPr>
            </w:pPr>
            <w:r w:rsidRPr="00DA4E92">
              <w:rPr>
                <w:rFonts w:ascii="Times New Roman" w:hAnsi="Times New Roman" w:cs="Times New Roman"/>
              </w:rPr>
              <w:t>2030р. – 150,0</w:t>
            </w:r>
          </w:p>
          <w:p w14:paraId="59114A15" w14:textId="77777777" w:rsidR="003B7505" w:rsidRPr="00DA4E92" w:rsidRDefault="003B7505">
            <w:pPr>
              <w:spacing w:after="0" w:line="240" w:lineRule="auto"/>
              <w:jc w:val="both"/>
              <w:rPr>
                <w:rFonts w:ascii="Times New Roman" w:hAnsi="Times New Roman" w:cs="Times New Roman"/>
                <w:b/>
              </w:rPr>
            </w:pPr>
            <w:r w:rsidRPr="00DA4E92">
              <w:rPr>
                <w:rFonts w:ascii="Times New Roman" w:hAnsi="Times New Roman" w:cs="Times New Roman"/>
              </w:rPr>
              <w:t>Усього: 750,0</w:t>
            </w:r>
          </w:p>
        </w:tc>
        <w:tc>
          <w:tcPr>
            <w:tcW w:w="2366" w:type="dxa"/>
            <w:tcBorders>
              <w:top w:val="single" w:sz="4" w:space="0" w:color="auto"/>
              <w:left w:val="single" w:sz="4" w:space="0" w:color="auto"/>
              <w:bottom w:val="single" w:sz="4" w:space="0" w:color="auto"/>
              <w:right w:val="single" w:sz="4" w:space="0" w:color="auto"/>
            </w:tcBorders>
            <w:vAlign w:val="center"/>
            <w:hideMark/>
          </w:tcPr>
          <w:p w14:paraId="0753E811" w14:textId="77777777" w:rsidR="003B7505" w:rsidRPr="00DA4E92" w:rsidRDefault="003B7505">
            <w:pPr>
              <w:spacing w:after="0" w:line="240" w:lineRule="auto"/>
              <w:jc w:val="both"/>
              <w:rPr>
                <w:rFonts w:ascii="Times New Roman" w:eastAsia="Times New Roman" w:hAnsi="Times New Roman" w:cs="Times New Roman"/>
                <w:bCs/>
                <w:lang w:eastAsia="ru-RU"/>
              </w:rPr>
            </w:pPr>
            <w:r w:rsidRPr="00DA4E92">
              <w:rPr>
                <w:rFonts w:ascii="Times New Roman" w:eastAsia="Times New Roman" w:hAnsi="Times New Roman" w:cs="Times New Roman"/>
                <w:spacing w:val="-13"/>
                <w:lang w:eastAsia="ru-RU"/>
              </w:rPr>
              <w:t>Достатній рівень матеріально-технічного забезпечення, впровадження інноваційних технологій для якісного надання послуг</w:t>
            </w:r>
          </w:p>
        </w:tc>
      </w:tr>
    </w:tbl>
    <w:p w14:paraId="7CE29278" w14:textId="77777777" w:rsidR="003B7505" w:rsidRPr="00DA4E92" w:rsidRDefault="003B7505" w:rsidP="003B7505">
      <w:pPr>
        <w:shd w:val="clear" w:color="auto" w:fill="FFFFFF"/>
        <w:spacing w:after="0" w:line="240" w:lineRule="auto"/>
        <w:ind w:left="284"/>
        <w:rPr>
          <w:rFonts w:ascii="Times New Roman" w:eastAsia="Times New Roman" w:hAnsi="Times New Roman" w:cs="Times New Roman"/>
          <w:spacing w:val="-13"/>
          <w:lang w:eastAsia="ru-RU"/>
        </w:rPr>
      </w:pPr>
    </w:p>
    <w:p w14:paraId="1B19F4CA" w14:textId="77777777" w:rsidR="003B7505" w:rsidRPr="00DA4E92" w:rsidRDefault="003B7505" w:rsidP="003B7505">
      <w:pPr>
        <w:spacing w:after="0" w:line="240" w:lineRule="auto"/>
        <w:rPr>
          <w:rFonts w:ascii="Times New Roman" w:eastAsia="Calibri" w:hAnsi="Times New Roman" w:cs="Times New Roman"/>
          <w:b/>
          <w:lang w:eastAsia="ru-RU"/>
        </w:rPr>
      </w:pPr>
      <w:r w:rsidRPr="00DA4E92">
        <w:rPr>
          <w:rFonts w:ascii="Times New Roman" w:hAnsi="Times New Roman" w:cs="Times New Roman"/>
          <w:b/>
          <w:lang w:eastAsia="ru-RU"/>
        </w:rPr>
        <w:t xml:space="preserve">    </w:t>
      </w:r>
    </w:p>
    <w:p w14:paraId="4DD0B223" w14:textId="77777777" w:rsidR="003B7505" w:rsidRPr="00DA4E92" w:rsidRDefault="003B7505" w:rsidP="003B7505">
      <w:pPr>
        <w:spacing w:after="0" w:line="240" w:lineRule="auto"/>
        <w:rPr>
          <w:rFonts w:ascii="Times New Roman" w:hAnsi="Times New Roman" w:cs="Times New Roman"/>
          <w:b/>
          <w:lang w:eastAsia="ru-RU"/>
        </w:rPr>
      </w:pPr>
    </w:p>
    <w:p w14:paraId="5A4ED0DD" w14:textId="77777777" w:rsidR="003B7505" w:rsidRPr="00DA4E92" w:rsidRDefault="003B7505" w:rsidP="003B7505">
      <w:pPr>
        <w:spacing w:after="0" w:line="240" w:lineRule="auto"/>
        <w:rPr>
          <w:rFonts w:ascii="Times New Roman" w:hAnsi="Times New Roman" w:cs="Times New Roman"/>
        </w:rPr>
      </w:pPr>
    </w:p>
    <w:p w14:paraId="1CAF9A8F" w14:textId="77777777" w:rsidR="003B7505" w:rsidRPr="00DA4E92" w:rsidRDefault="003B7505" w:rsidP="003B7505">
      <w:pPr>
        <w:spacing w:after="0" w:line="240" w:lineRule="auto"/>
        <w:rPr>
          <w:rFonts w:ascii="Times New Roman" w:hAnsi="Times New Roman" w:cs="Times New Roman"/>
        </w:rPr>
      </w:pPr>
    </w:p>
    <w:p w14:paraId="17C9257C" w14:textId="26EF0336" w:rsidR="003B7505" w:rsidRPr="00DA4E92" w:rsidRDefault="003B7505" w:rsidP="003B7505">
      <w:pPr>
        <w:rPr>
          <w:rFonts w:ascii="Times New Roman" w:hAnsi="Times New Roman" w:cs="Times New Roman"/>
        </w:rPr>
      </w:pPr>
      <w:r w:rsidRPr="00DA4E92">
        <w:rPr>
          <w:rFonts w:ascii="Times New Roman" w:hAnsi="Times New Roman" w:cs="Times New Roman"/>
          <w:b/>
        </w:rPr>
        <w:t xml:space="preserve">Секретар ради                                                                                                    </w:t>
      </w:r>
      <w:r w:rsidRPr="00DA4E92">
        <w:rPr>
          <w:rFonts w:ascii="Times New Roman" w:hAnsi="Times New Roman" w:cs="Times New Roman"/>
          <w:b/>
          <w:lang w:val="en-US"/>
        </w:rPr>
        <w:t>C</w:t>
      </w:r>
      <w:r w:rsidRPr="00DA4E92">
        <w:rPr>
          <w:rFonts w:ascii="Times New Roman" w:hAnsi="Times New Roman" w:cs="Times New Roman"/>
          <w:b/>
        </w:rPr>
        <w:t xml:space="preserve">вітлана </w:t>
      </w:r>
      <w:r w:rsidR="00BF04BE" w:rsidRPr="00DA4E92">
        <w:rPr>
          <w:rFonts w:ascii="Times New Roman" w:hAnsi="Times New Roman" w:cs="Times New Roman"/>
          <w:b/>
        </w:rPr>
        <w:t xml:space="preserve">   </w:t>
      </w:r>
      <w:r w:rsidRPr="00DA4E92">
        <w:rPr>
          <w:rFonts w:ascii="Times New Roman" w:hAnsi="Times New Roman" w:cs="Times New Roman"/>
          <w:b/>
        </w:rPr>
        <w:t>МЕДВЕДЧУК</w:t>
      </w:r>
    </w:p>
    <w:p w14:paraId="2FB8B555" w14:textId="77777777" w:rsidR="003B7505" w:rsidRPr="00DA4E92" w:rsidRDefault="003B7505" w:rsidP="00A973A0">
      <w:pPr>
        <w:spacing w:after="0" w:line="240" w:lineRule="auto"/>
        <w:ind w:right="-1"/>
        <w:rPr>
          <w:rFonts w:ascii="Times New Roman" w:eastAsia="Times New Roman" w:hAnsi="Times New Roman" w:cs="Times New Roman"/>
          <w:bCs/>
          <w:kern w:val="0"/>
          <w:lang w:eastAsia="ru-RU"/>
          <w14:ligatures w14:val="none"/>
        </w:rPr>
        <w:sectPr w:rsidR="003B7505" w:rsidRPr="00DA4E92" w:rsidSect="003B7505">
          <w:pgSz w:w="16838" w:h="11906" w:orient="landscape"/>
          <w:pgMar w:top="1418" w:right="851" w:bottom="851" w:left="851" w:header="709" w:footer="709" w:gutter="0"/>
          <w:cols w:space="708"/>
          <w:docGrid w:linePitch="360"/>
        </w:sectPr>
      </w:pPr>
    </w:p>
    <w:p w14:paraId="327C0772" w14:textId="3ED46C8A" w:rsidR="00A973A0" w:rsidRPr="00DA4E92" w:rsidRDefault="00A973A0" w:rsidP="00AC391B">
      <w:pPr>
        <w:jc w:val="right"/>
        <w:rPr>
          <w:rFonts w:ascii="Times New Roman" w:hAnsi="Times New Roman" w:cs="Times New Roman"/>
          <w:b/>
          <w:bCs/>
          <w:lang w:val="en-US"/>
        </w:rPr>
      </w:pPr>
      <w:r w:rsidRPr="00DA4E92">
        <w:rPr>
          <w:rFonts w:ascii="Times New Roman" w:hAnsi="Times New Roman" w:cs="Times New Roman"/>
          <w:b/>
          <w:bCs/>
          <w:bdr w:val="none" w:sz="0" w:space="0" w:color="auto" w:frame="1"/>
        </w:rPr>
        <w:lastRenderedPageBreak/>
        <w:t xml:space="preserve">                      </w:t>
      </w:r>
      <w:r w:rsidR="00AC391B" w:rsidRPr="00DA4E92">
        <w:rPr>
          <w:rFonts w:ascii="Times New Roman" w:hAnsi="Times New Roman" w:cs="Times New Roman"/>
          <w:b/>
          <w:bCs/>
          <w:bdr w:val="none" w:sz="0" w:space="0" w:color="auto" w:frame="1"/>
        </w:rPr>
        <w:t>Проєкт</w:t>
      </w:r>
    </w:p>
    <w:p w14:paraId="5B3665FC" w14:textId="77777777" w:rsidR="00A973A0" w:rsidRPr="00DA4E92" w:rsidRDefault="00A973A0" w:rsidP="00A973A0">
      <w:pPr>
        <w:ind w:left="284"/>
        <w:rPr>
          <w:rFonts w:ascii="Times New Roman" w:hAnsi="Times New Roman" w:cs="Times New Roman"/>
          <w:vanish/>
          <w:lang w:val="ru-RU"/>
        </w:rPr>
      </w:pPr>
    </w:p>
    <w:tbl>
      <w:tblPr>
        <w:tblpPr w:leftFromText="180" w:rightFromText="180" w:vertAnchor="text" w:horzAnchor="margin" w:tblpY="92"/>
        <w:tblW w:w="10170" w:type="dxa"/>
        <w:tblLayout w:type="fixed"/>
        <w:tblLook w:val="01E0" w:firstRow="1" w:lastRow="1" w:firstColumn="1" w:lastColumn="1" w:noHBand="0" w:noVBand="0"/>
      </w:tblPr>
      <w:tblGrid>
        <w:gridCol w:w="10170"/>
      </w:tblGrid>
      <w:tr w:rsidR="00DA4E92" w:rsidRPr="00DA4E92" w14:paraId="361468BE" w14:textId="77777777" w:rsidTr="00A973A0">
        <w:trPr>
          <w:trHeight w:val="70"/>
        </w:trPr>
        <w:tc>
          <w:tcPr>
            <w:tcW w:w="10173" w:type="dxa"/>
          </w:tcPr>
          <w:p w14:paraId="50F35444" w14:textId="77777777" w:rsidR="00A973A0" w:rsidRPr="00DA4E92" w:rsidRDefault="00A973A0">
            <w:pPr>
              <w:rPr>
                <w:rFonts w:ascii="Times New Roman" w:eastAsia="Times New Roman" w:hAnsi="Times New Roman" w:cs="Times New Roman"/>
                <w:b/>
                <w:lang w:eastAsia="uk-UA"/>
              </w:rPr>
            </w:pPr>
          </w:p>
          <w:p w14:paraId="21F4A373" w14:textId="10267FE5" w:rsidR="00A973A0" w:rsidRPr="00DA4E92" w:rsidRDefault="00A973A0" w:rsidP="00791780">
            <w:pPr>
              <w:pStyle w:val="af3"/>
              <w:jc w:val="center"/>
              <w:rPr>
                <w:rFonts w:ascii="Times New Roman" w:hAnsi="Times New Roman"/>
                <w:b/>
                <w:bCs/>
                <w:sz w:val="24"/>
                <w:szCs w:val="24"/>
              </w:rPr>
            </w:pPr>
            <w:r w:rsidRPr="00DA4E92">
              <w:rPr>
                <w:rFonts w:ascii="Times New Roman" w:hAnsi="Times New Roman"/>
                <w:b/>
                <w:bCs/>
                <w:noProof/>
                <w:sz w:val="24"/>
                <w:szCs w:val="24"/>
              </w:rPr>
              <w:drawing>
                <wp:inline distT="0" distB="0" distL="0" distR="0" wp14:anchorId="1CD85686" wp14:editId="30F05CD7">
                  <wp:extent cx="428625" cy="619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412F3816" w14:textId="77777777" w:rsidR="00A973A0" w:rsidRPr="00DA4E92" w:rsidRDefault="00A973A0" w:rsidP="00791780">
            <w:pPr>
              <w:pStyle w:val="af3"/>
              <w:jc w:val="center"/>
              <w:rPr>
                <w:rFonts w:ascii="Times New Roman" w:hAnsi="Times New Roman"/>
                <w:b/>
                <w:bCs/>
                <w:sz w:val="24"/>
                <w:szCs w:val="24"/>
              </w:rPr>
            </w:pPr>
            <w:r w:rsidRPr="00DA4E92">
              <w:rPr>
                <w:rFonts w:ascii="Times New Roman" w:hAnsi="Times New Roman"/>
                <w:b/>
                <w:bCs/>
                <w:sz w:val="24"/>
                <w:szCs w:val="24"/>
              </w:rPr>
              <w:t>КОСІВСЬКА  МІСЬКА  РАДА</w:t>
            </w:r>
          </w:p>
          <w:p w14:paraId="4B877E81" w14:textId="77777777" w:rsidR="00A973A0" w:rsidRPr="00DA4E92" w:rsidRDefault="00A973A0" w:rsidP="00791780">
            <w:pPr>
              <w:pStyle w:val="af3"/>
              <w:jc w:val="center"/>
              <w:rPr>
                <w:rFonts w:ascii="Times New Roman" w:hAnsi="Times New Roman"/>
                <w:b/>
                <w:bCs/>
                <w:sz w:val="24"/>
                <w:szCs w:val="24"/>
              </w:rPr>
            </w:pPr>
            <w:r w:rsidRPr="00DA4E92">
              <w:rPr>
                <w:rFonts w:ascii="Times New Roman" w:hAnsi="Times New Roman"/>
                <w:b/>
                <w:bCs/>
                <w:sz w:val="24"/>
                <w:szCs w:val="24"/>
              </w:rPr>
              <w:t>КОСІВСЬКОГО РАЙОНУ</w:t>
            </w:r>
          </w:p>
          <w:p w14:paraId="280D04E3" w14:textId="77777777" w:rsidR="00A973A0" w:rsidRPr="00DA4E92" w:rsidRDefault="00A973A0" w:rsidP="00791780">
            <w:pPr>
              <w:pStyle w:val="af3"/>
              <w:jc w:val="center"/>
              <w:rPr>
                <w:rFonts w:ascii="Times New Roman" w:hAnsi="Times New Roman"/>
                <w:b/>
                <w:bCs/>
                <w:sz w:val="24"/>
                <w:szCs w:val="24"/>
              </w:rPr>
            </w:pPr>
            <w:r w:rsidRPr="00DA4E92">
              <w:rPr>
                <w:rFonts w:ascii="Times New Roman" w:hAnsi="Times New Roman"/>
                <w:b/>
                <w:bCs/>
                <w:sz w:val="24"/>
                <w:szCs w:val="24"/>
              </w:rPr>
              <w:t>ІВАНО-ФРАНКІВСЬКОЇ ОБЛАСТІ</w:t>
            </w:r>
          </w:p>
          <w:p w14:paraId="16815322" w14:textId="77777777" w:rsidR="00A973A0" w:rsidRPr="00DA4E92" w:rsidRDefault="00A973A0" w:rsidP="00791780">
            <w:pPr>
              <w:pStyle w:val="af3"/>
              <w:jc w:val="center"/>
              <w:rPr>
                <w:rFonts w:ascii="Times New Roman" w:hAnsi="Times New Roman"/>
                <w:b/>
                <w:bCs/>
                <w:sz w:val="24"/>
                <w:szCs w:val="24"/>
              </w:rPr>
            </w:pPr>
            <w:r w:rsidRPr="00DA4E92">
              <w:rPr>
                <w:rFonts w:ascii="Times New Roman" w:hAnsi="Times New Roman"/>
                <w:b/>
                <w:bCs/>
                <w:sz w:val="24"/>
                <w:szCs w:val="24"/>
              </w:rPr>
              <w:t>Восьме демократичне скликання</w:t>
            </w:r>
          </w:p>
          <w:p w14:paraId="7A5EEA95" w14:textId="713FC6E7" w:rsidR="00A973A0" w:rsidRPr="00DA4E92" w:rsidRDefault="00793B20" w:rsidP="00791780">
            <w:pPr>
              <w:pStyle w:val="af3"/>
              <w:jc w:val="center"/>
              <w:rPr>
                <w:rFonts w:ascii="Times New Roman" w:hAnsi="Times New Roman"/>
                <w:b/>
                <w:bCs/>
                <w:sz w:val="24"/>
                <w:szCs w:val="24"/>
                <w:lang w:val="ru-RU"/>
              </w:rPr>
            </w:pPr>
            <w:r w:rsidRPr="00DA4E92">
              <w:rPr>
                <w:rFonts w:ascii="Times New Roman" w:eastAsia="Times New Roman" w:hAnsi="Times New Roman"/>
                <w:b/>
                <w:sz w:val="24"/>
                <w:szCs w:val="24"/>
              </w:rPr>
              <w:t>Шістдесята  сесія</w:t>
            </w:r>
            <w:r w:rsidRPr="00DA4E92">
              <w:rPr>
                <w:rFonts w:ascii="Times New Roman" w:hAnsi="Times New Roman"/>
                <w:b/>
                <w:bCs/>
                <w:sz w:val="24"/>
                <w:szCs w:val="24"/>
              </w:rPr>
              <w:t xml:space="preserve"> </w:t>
            </w:r>
            <w:r w:rsidR="00A973A0" w:rsidRPr="00DA4E92">
              <w:rPr>
                <w:rFonts w:ascii="Times New Roman" w:hAnsi="Times New Roman"/>
                <w:b/>
                <w:bCs/>
                <w:sz w:val="24"/>
                <w:szCs w:val="24"/>
              </w:rPr>
              <w:br/>
              <w:t>___________________________________________________</w:t>
            </w:r>
            <w:r w:rsidR="00A973A0" w:rsidRPr="00DA4E92">
              <w:rPr>
                <w:rFonts w:ascii="Times New Roman" w:hAnsi="Times New Roman"/>
                <w:b/>
                <w:bCs/>
                <w:sz w:val="24"/>
                <w:szCs w:val="24"/>
                <w:lang w:val="ru-RU"/>
              </w:rPr>
              <w:t>____________</w:t>
            </w:r>
            <w:r w:rsidR="00A973A0" w:rsidRPr="00DA4E92">
              <w:rPr>
                <w:rFonts w:ascii="Times New Roman" w:hAnsi="Times New Roman"/>
                <w:b/>
                <w:bCs/>
                <w:sz w:val="24"/>
                <w:szCs w:val="24"/>
              </w:rPr>
              <w:t>_____________</w:t>
            </w:r>
          </w:p>
          <w:p w14:paraId="265A4EEA" w14:textId="77777777" w:rsidR="00A973A0" w:rsidRPr="00DA4E92" w:rsidRDefault="00A973A0" w:rsidP="00791780">
            <w:pPr>
              <w:pStyle w:val="af3"/>
              <w:jc w:val="center"/>
              <w:rPr>
                <w:rFonts w:ascii="Times New Roman" w:hAnsi="Times New Roman"/>
                <w:b/>
                <w:bCs/>
                <w:sz w:val="24"/>
                <w:szCs w:val="24"/>
                <w:lang w:val="ru-RU"/>
              </w:rPr>
            </w:pPr>
          </w:p>
          <w:p w14:paraId="7192395A" w14:textId="77777777" w:rsidR="00A973A0" w:rsidRPr="00DA4E92" w:rsidRDefault="00A973A0" w:rsidP="00791780">
            <w:pPr>
              <w:pStyle w:val="af3"/>
              <w:jc w:val="center"/>
              <w:rPr>
                <w:rFonts w:ascii="Times New Roman" w:hAnsi="Times New Roman"/>
                <w:b/>
                <w:bCs/>
                <w:sz w:val="24"/>
                <w:szCs w:val="24"/>
              </w:rPr>
            </w:pPr>
            <w:r w:rsidRPr="00DA4E92">
              <w:rPr>
                <w:rFonts w:ascii="Times New Roman" w:hAnsi="Times New Roman"/>
                <w:b/>
                <w:bCs/>
                <w:sz w:val="24"/>
                <w:szCs w:val="24"/>
              </w:rPr>
              <w:t>Р І Ш Е Н Н Я</w:t>
            </w:r>
          </w:p>
          <w:p w14:paraId="06EF4F57" w14:textId="77777777" w:rsidR="00A973A0" w:rsidRPr="00DA4E92" w:rsidRDefault="00A973A0" w:rsidP="00BF04BE">
            <w:pPr>
              <w:rPr>
                <w:rFonts w:ascii="Times New Roman" w:hAnsi="Times New Roman" w:cs="Times New Roman"/>
                <w:b/>
                <w:lang w:val="ru-RU"/>
              </w:rPr>
            </w:pPr>
          </w:p>
          <w:p w14:paraId="25C3734E" w14:textId="58609740" w:rsidR="00A973A0" w:rsidRPr="00DA4E92" w:rsidRDefault="00A973A0">
            <w:pPr>
              <w:ind w:left="142"/>
              <w:rPr>
                <w:rFonts w:ascii="Times New Roman" w:hAnsi="Times New Roman" w:cs="Times New Roman"/>
                <w:b/>
              </w:rPr>
            </w:pPr>
            <w:r w:rsidRPr="00DA4E92">
              <w:rPr>
                <w:rFonts w:ascii="Times New Roman" w:hAnsi="Times New Roman" w:cs="Times New Roman"/>
                <w:b/>
              </w:rPr>
              <w:t xml:space="preserve">Від __ грудня   2025 року          </w:t>
            </w:r>
            <w:r w:rsidRPr="00DA4E92">
              <w:rPr>
                <w:rFonts w:ascii="Times New Roman" w:hAnsi="Times New Roman" w:cs="Times New Roman"/>
                <w:b/>
              </w:rPr>
              <w:tab/>
              <w:t xml:space="preserve">                                                 </w:t>
            </w:r>
            <w:r w:rsidR="00BF04BE" w:rsidRPr="00DA4E92">
              <w:rPr>
                <w:rFonts w:ascii="Times New Roman" w:hAnsi="Times New Roman" w:cs="Times New Roman"/>
                <w:b/>
              </w:rPr>
              <w:t xml:space="preserve">          </w:t>
            </w:r>
            <w:r w:rsidRPr="00DA4E92">
              <w:rPr>
                <w:rFonts w:ascii="Times New Roman" w:hAnsi="Times New Roman" w:cs="Times New Roman"/>
                <w:b/>
              </w:rPr>
              <w:t xml:space="preserve">               № </w:t>
            </w:r>
            <w:r w:rsidRPr="00DA4E92">
              <w:rPr>
                <w:rFonts w:ascii="Times New Roman" w:hAnsi="Times New Roman" w:cs="Times New Roman"/>
                <w:b/>
                <w:lang w:val="ru-RU"/>
              </w:rPr>
              <w:t>____</w:t>
            </w:r>
            <w:r w:rsidRPr="00DA4E92">
              <w:rPr>
                <w:rFonts w:ascii="Times New Roman" w:hAnsi="Times New Roman" w:cs="Times New Roman"/>
                <w:b/>
              </w:rPr>
              <w:t>___</w:t>
            </w:r>
          </w:p>
          <w:p w14:paraId="562B41BD" w14:textId="77777777" w:rsidR="00A973A0" w:rsidRPr="00DA4E92" w:rsidRDefault="00A973A0">
            <w:pPr>
              <w:ind w:left="142"/>
              <w:rPr>
                <w:rFonts w:ascii="Times New Roman" w:hAnsi="Times New Roman" w:cs="Times New Roman"/>
                <w:b/>
              </w:rPr>
            </w:pPr>
            <w:r w:rsidRPr="00DA4E92">
              <w:rPr>
                <w:rFonts w:ascii="Times New Roman" w:hAnsi="Times New Roman" w:cs="Times New Roman"/>
                <w:b/>
              </w:rPr>
              <w:t>Про затвердження Програми розвитку туризму</w:t>
            </w:r>
          </w:p>
          <w:p w14:paraId="5485D7A9" w14:textId="77777777" w:rsidR="00A973A0" w:rsidRPr="00DA4E92" w:rsidRDefault="00A973A0">
            <w:pPr>
              <w:ind w:left="142"/>
              <w:rPr>
                <w:rFonts w:ascii="Times New Roman" w:hAnsi="Times New Roman" w:cs="Times New Roman"/>
                <w:b/>
              </w:rPr>
            </w:pPr>
            <w:r w:rsidRPr="00DA4E92">
              <w:rPr>
                <w:rFonts w:ascii="Times New Roman" w:hAnsi="Times New Roman" w:cs="Times New Roman"/>
                <w:b/>
              </w:rPr>
              <w:t xml:space="preserve">Косівської  міської ради на 2026-2030 роки </w:t>
            </w:r>
          </w:p>
          <w:p w14:paraId="060D616D" w14:textId="77777777" w:rsidR="00A973A0" w:rsidRPr="00DA4E92" w:rsidRDefault="00A973A0" w:rsidP="00791780">
            <w:pPr>
              <w:spacing w:after="0"/>
              <w:textAlignment w:val="baseline"/>
              <w:rPr>
                <w:rFonts w:ascii="Times New Roman" w:hAnsi="Times New Roman" w:cs="Times New Roman"/>
                <w:b/>
              </w:rPr>
            </w:pPr>
          </w:p>
          <w:p w14:paraId="4A5F50F0" w14:textId="77777777" w:rsidR="00A973A0" w:rsidRPr="00DA4E92" w:rsidRDefault="00A973A0">
            <w:pPr>
              <w:spacing w:after="0"/>
              <w:ind w:left="142" w:right="421"/>
              <w:textAlignment w:val="baseline"/>
              <w:rPr>
                <w:rFonts w:ascii="Times New Roman" w:hAnsi="Times New Roman" w:cs="Times New Roman"/>
                <w:b/>
              </w:rPr>
            </w:pPr>
          </w:p>
          <w:p w14:paraId="45B0E5D2" w14:textId="7C3F10B5" w:rsidR="00A973A0" w:rsidRPr="00DA4E92" w:rsidRDefault="00A973A0">
            <w:pPr>
              <w:ind w:left="142"/>
              <w:rPr>
                <w:rFonts w:ascii="Times New Roman" w:hAnsi="Times New Roman" w:cs="Times New Roman"/>
                <w:b/>
              </w:rPr>
            </w:pPr>
            <w:r w:rsidRPr="00DA4E92">
              <w:rPr>
                <w:rFonts w:ascii="Times New Roman" w:hAnsi="Times New Roman" w:cs="Times New Roman"/>
              </w:rPr>
              <w:t xml:space="preserve">                   Розглянувши проект програми </w:t>
            </w:r>
            <w:r w:rsidRPr="00DA4E92">
              <w:rPr>
                <w:rFonts w:ascii="Times New Roman" w:hAnsi="Times New Roman" w:cs="Times New Roman"/>
                <w:b/>
              </w:rPr>
              <w:t xml:space="preserve"> </w:t>
            </w:r>
            <w:r w:rsidRPr="00DA4E92">
              <w:rPr>
                <w:rFonts w:ascii="Times New Roman" w:hAnsi="Times New Roman" w:cs="Times New Roman"/>
              </w:rPr>
              <w:t xml:space="preserve">розвитку туризму Косівської міської ради на 2026-2030 роки  , враховуючи </w:t>
            </w:r>
            <w:r w:rsidR="00AA1B70" w:rsidRPr="00DA4E92">
              <w:rPr>
                <w:rFonts w:ascii="Times New Roman" w:hAnsi="Times New Roman" w:cs="Times New Roman"/>
              </w:rPr>
              <w:t xml:space="preserve">рішення </w:t>
            </w:r>
            <w:r w:rsidRPr="00DA4E92">
              <w:rPr>
                <w:rFonts w:ascii="Times New Roman" w:hAnsi="Times New Roman" w:cs="Times New Roman"/>
              </w:rPr>
              <w:t>постійної</w:t>
            </w:r>
            <w:r w:rsidR="008D356E" w:rsidRPr="00DA4E92">
              <w:rPr>
                <w:rFonts w:ascii="Times New Roman" w:hAnsi="Times New Roman" w:cs="Times New Roman"/>
              </w:rPr>
              <w:t xml:space="preserve"> депутатської </w:t>
            </w:r>
            <w:r w:rsidRPr="00DA4E92">
              <w:rPr>
                <w:rFonts w:ascii="Times New Roman" w:hAnsi="Times New Roman" w:cs="Times New Roman"/>
              </w:rPr>
              <w:t xml:space="preserve"> комісії міської ради з питань фінансів, бюджету, планування    соціально-економічного розвитку та інвестицій № </w:t>
            </w:r>
            <w:r w:rsidR="008D356E" w:rsidRPr="00DA4E92">
              <w:rPr>
                <w:rFonts w:ascii="Times New Roman" w:hAnsi="Times New Roman" w:cs="Times New Roman"/>
              </w:rPr>
              <w:t xml:space="preserve">130-59\2025 </w:t>
            </w:r>
            <w:r w:rsidRPr="00DA4E92">
              <w:rPr>
                <w:rFonts w:ascii="Times New Roman" w:hAnsi="Times New Roman" w:cs="Times New Roman"/>
              </w:rPr>
              <w:t xml:space="preserve"> від </w:t>
            </w:r>
            <w:r w:rsidR="008D356E" w:rsidRPr="00DA4E92">
              <w:rPr>
                <w:rFonts w:ascii="Times New Roman" w:hAnsi="Times New Roman" w:cs="Times New Roman"/>
              </w:rPr>
              <w:t xml:space="preserve"> 08 грудня </w:t>
            </w:r>
            <w:r w:rsidRPr="00DA4E92">
              <w:rPr>
                <w:rFonts w:ascii="Times New Roman" w:hAnsi="Times New Roman" w:cs="Times New Roman"/>
              </w:rPr>
              <w:t xml:space="preserve">2025 року,   керуючись Законом України «Про місцеве самоврядування в Україні»,  </w:t>
            </w:r>
            <w:r w:rsidRPr="00DA4E92">
              <w:rPr>
                <w:rFonts w:ascii="Times New Roman" w:hAnsi="Times New Roman" w:cs="Times New Roman"/>
                <w:b/>
              </w:rPr>
              <w:t>Косівська міська рада вирішила:</w:t>
            </w:r>
          </w:p>
          <w:p w14:paraId="2E6D92F0" w14:textId="77777777" w:rsidR="00A973A0" w:rsidRPr="00DA4E92" w:rsidRDefault="00A973A0">
            <w:pPr>
              <w:spacing w:after="0"/>
              <w:ind w:left="142" w:right="421"/>
              <w:jc w:val="both"/>
              <w:textAlignment w:val="baseline"/>
              <w:rPr>
                <w:rFonts w:ascii="Times New Roman" w:hAnsi="Times New Roman" w:cs="Times New Roman"/>
              </w:rPr>
            </w:pPr>
          </w:p>
          <w:p w14:paraId="3CAADF5F" w14:textId="77777777" w:rsidR="00A973A0" w:rsidRPr="00DA4E92" w:rsidRDefault="00A973A0">
            <w:pPr>
              <w:spacing w:after="0"/>
              <w:ind w:left="142" w:right="421"/>
              <w:jc w:val="both"/>
              <w:textAlignment w:val="baseline"/>
              <w:rPr>
                <w:rFonts w:ascii="Times New Roman" w:hAnsi="Times New Roman" w:cs="Times New Roman"/>
              </w:rPr>
            </w:pPr>
            <w:r w:rsidRPr="00DA4E92">
              <w:rPr>
                <w:rFonts w:ascii="Times New Roman" w:hAnsi="Times New Roman" w:cs="Times New Roman"/>
              </w:rPr>
              <w:t xml:space="preserve">             1.Затвердити  Програму  розвитку туризму Косівської міської ради на 2026-2030 роки, згідно додатку 1 до даного рішення.</w:t>
            </w:r>
          </w:p>
          <w:p w14:paraId="024825B8" w14:textId="77777777" w:rsidR="00A973A0" w:rsidRPr="00DA4E92" w:rsidRDefault="00A973A0">
            <w:pPr>
              <w:spacing w:after="0"/>
              <w:ind w:left="142" w:right="421"/>
              <w:jc w:val="both"/>
              <w:textAlignment w:val="baseline"/>
              <w:rPr>
                <w:rFonts w:ascii="Times New Roman" w:hAnsi="Times New Roman" w:cs="Times New Roman"/>
              </w:rPr>
            </w:pPr>
            <w:r w:rsidRPr="00DA4E92">
              <w:rPr>
                <w:rFonts w:ascii="Times New Roman" w:hAnsi="Times New Roman" w:cs="Times New Roman"/>
              </w:rPr>
              <w:t xml:space="preserve">             2.Встановити,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14:paraId="24DBAE08" w14:textId="77777777" w:rsidR="00A973A0" w:rsidRPr="00DA4E92" w:rsidRDefault="00A973A0">
            <w:pPr>
              <w:spacing w:after="0"/>
              <w:ind w:left="142" w:right="421"/>
              <w:jc w:val="both"/>
              <w:textAlignment w:val="baseline"/>
              <w:rPr>
                <w:rFonts w:ascii="Times New Roman" w:hAnsi="Times New Roman" w:cs="Times New Roman"/>
              </w:rPr>
            </w:pPr>
            <w:r w:rsidRPr="00DA4E92">
              <w:rPr>
                <w:rFonts w:ascii="Times New Roman" w:hAnsi="Times New Roman" w:cs="Times New Roman"/>
              </w:rPr>
              <w:t xml:space="preserve">            3.Контроль за виконанням даного рішення покласти на фінансовий відділ Косівської міської ради (В.В.Довбенчук).</w:t>
            </w:r>
          </w:p>
          <w:p w14:paraId="1AB02681" w14:textId="77777777" w:rsidR="00A973A0" w:rsidRPr="00DA4E92" w:rsidRDefault="00A973A0">
            <w:pPr>
              <w:spacing w:after="0"/>
              <w:ind w:left="142"/>
              <w:jc w:val="both"/>
              <w:textAlignment w:val="baseline"/>
              <w:rPr>
                <w:rFonts w:ascii="Times New Roman" w:hAnsi="Times New Roman" w:cs="Times New Roman"/>
              </w:rPr>
            </w:pPr>
          </w:p>
          <w:p w14:paraId="261F89A4" w14:textId="77777777" w:rsidR="00A973A0" w:rsidRPr="00DA4E92" w:rsidRDefault="00A973A0" w:rsidP="00791780">
            <w:pPr>
              <w:spacing w:after="0"/>
              <w:textAlignment w:val="baseline"/>
              <w:rPr>
                <w:rFonts w:ascii="Times New Roman" w:hAnsi="Times New Roman" w:cs="Times New Roman"/>
                <w:b/>
              </w:rPr>
            </w:pPr>
          </w:p>
          <w:p w14:paraId="22F02C46" w14:textId="77777777" w:rsidR="00A973A0" w:rsidRPr="00DA4E92" w:rsidRDefault="00A973A0">
            <w:pPr>
              <w:spacing w:after="0"/>
              <w:ind w:left="142"/>
              <w:textAlignment w:val="baseline"/>
              <w:rPr>
                <w:rFonts w:ascii="Times New Roman" w:hAnsi="Times New Roman" w:cs="Times New Roman"/>
                <w:b/>
              </w:rPr>
            </w:pPr>
            <w:r w:rsidRPr="00DA4E92">
              <w:rPr>
                <w:rFonts w:ascii="Times New Roman" w:hAnsi="Times New Roman" w:cs="Times New Roman"/>
                <w:b/>
              </w:rPr>
              <w:t xml:space="preserve">Міський голова                                                                                  Юрій  ПЛОСКОНОС </w:t>
            </w:r>
          </w:p>
          <w:p w14:paraId="72DF4F25" w14:textId="77777777" w:rsidR="00A973A0" w:rsidRPr="00DA4E92" w:rsidRDefault="00A973A0">
            <w:pPr>
              <w:spacing w:after="0"/>
              <w:ind w:left="142"/>
              <w:textAlignment w:val="baseline"/>
              <w:rPr>
                <w:rFonts w:ascii="Times New Roman" w:hAnsi="Times New Roman" w:cs="Times New Roman"/>
                <w:b/>
              </w:rPr>
            </w:pPr>
          </w:p>
          <w:p w14:paraId="7BEC36D9" w14:textId="77777777" w:rsidR="00A973A0" w:rsidRPr="00DA4E92" w:rsidRDefault="00A973A0">
            <w:pPr>
              <w:ind w:left="142"/>
              <w:rPr>
                <w:rFonts w:ascii="Times New Roman" w:hAnsi="Times New Roman" w:cs="Times New Roman"/>
                <w:b/>
              </w:rPr>
            </w:pPr>
            <w:r w:rsidRPr="00DA4E92">
              <w:rPr>
                <w:rFonts w:ascii="Times New Roman" w:hAnsi="Times New Roman" w:cs="Times New Roman"/>
                <w:b/>
              </w:rPr>
              <w:t xml:space="preserve">Секретар ради                                                                               Світлана  МЕДВЕДЧУК </w:t>
            </w:r>
          </w:p>
          <w:p w14:paraId="30011F24" w14:textId="77777777" w:rsidR="00A973A0" w:rsidRPr="00DA4E92" w:rsidRDefault="00A973A0">
            <w:pPr>
              <w:rPr>
                <w:rFonts w:ascii="Times New Roman" w:eastAsia="Times New Roman" w:hAnsi="Times New Roman" w:cs="Times New Roman"/>
                <w:b/>
                <w:lang w:val="ru-RU"/>
              </w:rPr>
            </w:pPr>
          </w:p>
        </w:tc>
      </w:tr>
    </w:tbl>
    <w:p w14:paraId="4803117F" w14:textId="77777777" w:rsidR="00A973A0" w:rsidRPr="00DA4E92" w:rsidRDefault="00A973A0" w:rsidP="00A973A0">
      <w:pPr>
        <w:rPr>
          <w:rFonts w:ascii="Times New Roman" w:eastAsia="Times New Roman" w:hAnsi="Times New Roman" w:cs="Times New Roman"/>
          <w:vanish/>
          <w:lang w:val="ru-RU" w:eastAsia="ru-RU"/>
        </w:rPr>
      </w:pPr>
    </w:p>
    <w:p w14:paraId="42A06912" w14:textId="77777777" w:rsidR="00A973A0" w:rsidRPr="00DA4E92" w:rsidRDefault="00A973A0" w:rsidP="00791780">
      <w:pPr>
        <w:spacing w:after="0"/>
        <w:ind w:right="141"/>
        <w:textAlignment w:val="baseline"/>
        <w:rPr>
          <w:rFonts w:ascii="Times New Roman" w:hAnsi="Times New Roman" w:cs="Times New Roman"/>
          <w:b/>
          <w:noProof/>
          <w:lang w:eastAsia="uk-UA"/>
        </w:rPr>
      </w:pPr>
      <w:r w:rsidRPr="00DA4E92">
        <w:rPr>
          <w:rFonts w:ascii="Times New Roman" w:hAnsi="Times New Roman" w:cs="Times New Roman"/>
          <w:b/>
          <w:noProof/>
          <w:lang w:eastAsia="uk-UA"/>
        </w:rPr>
        <w:t xml:space="preserve">                                                             </w:t>
      </w:r>
    </w:p>
    <w:p w14:paraId="26627C98" w14:textId="77777777" w:rsidR="00BF04BE" w:rsidRPr="00DA4E92" w:rsidRDefault="00BF04BE" w:rsidP="00A973A0">
      <w:pPr>
        <w:spacing w:after="0"/>
        <w:ind w:left="142" w:right="141"/>
        <w:jc w:val="right"/>
        <w:textAlignment w:val="baseline"/>
        <w:rPr>
          <w:rFonts w:ascii="Times New Roman" w:hAnsi="Times New Roman" w:cs="Times New Roman"/>
          <w:b/>
          <w:noProof/>
          <w:lang w:eastAsia="uk-UA"/>
        </w:rPr>
      </w:pPr>
    </w:p>
    <w:p w14:paraId="1B36879C" w14:textId="77777777" w:rsidR="00BF04BE" w:rsidRPr="00DA4E92" w:rsidRDefault="00BF04BE" w:rsidP="00A973A0">
      <w:pPr>
        <w:spacing w:after="0"/>
        <w:ind w:left="142" w:right="141"/>
        <w:jc w:val="right"/>
        <w:textAlignment w:val="baseline"/>
        <w:rPr>
          <w:rFonts w:ascii="Times New Roman" w:hAnsi="Times New Roman" w:cs="Times New Roman"/>
          <w:b/>
          <w:noProof/>
          <w:lang w:eastAsia="uk-UA"/>
        </w:rPr>
      </w:pPr>
    </w:p>
    <w:p w14:paraId="1EEBA29F" w14:textId="2B529BFA" w:rsidR="00A973A0" w:rsidRPr="00DA4E92" w:rsidRDefault="00A973A0" w:rsidP="00A973A0">
      <w:pPr>
        <w:spacing w:after="0"/>
        <w:ind w:left="142" w:right="141"/>
        <w:jc w:val="right"/>
        <w:textAlignment w:val="baseline"/>
        <w:rPr>
          <w:rFonts w:ascii="Times New Roman" w:hAnsi="Times New Roman" w:cs="Times New Roman"/>
          <w:noProof/>
          <w:lang w:eastAsia="uk-UA"/>
        </w:rPr>
      </w:pPr>
      <w:r w:rsidRPr="00DA4E92">
        <w:rPr>
          <w:rFonts w:ascii="Times New Roman" w:hAnsi="Times New Roman" w:cs="Times New Roman"/>
          <w:b/>
          <w:noProof/>
          <w:lang w:eastAsia="uk-UA"/>
        </w:rPr>
        <w:lastRenderedPageBreak/>
        <w:t xml:space="preserve">     </w:t>
      </w:r>
      <w:r w:rsidRPr="00DA4E92">
        <w:rPr>
          <w:rFonts w:ascii="Times New Roman" w:hAnsi="Times New Roman" w:cs="Times New Roman"/>
          <w:noProof/>
          <w:lang w:eastAsia="uk-UA"/>
        </w:rPr>
        <w:t>Додаток №1</w:t>
      </w:r>
    </w:p>
    <w:p w14:paraId="50CA6163" w14:textId="251F1580" w:rsidR="00A973A0" w:rsidRPr="00DA4E92" w:rsidRDefault="00A973A0" w:rsidP="00A973A0">
      <w:pPr>
        <w:spacing w:after="0"/>
        <w:ind w:left="142" w:right="141" w:firstLine="708"/>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до рішення </w:t>
      </w:r>
      <w:r w:rsidR="00793B20" w:rsidRPr="00DA4E92">
        <w:rPr>
          <w:rFonts w:ascii="Times New Roman" w:hAnsi="Times New Roman" w:cs="Times New Roman"/>
          <w:noProof/>
          <w:lang w:eastAsia="uk-UA"/>
        </w:rPr>
        <w:t>60</w:t>
      </w:r>
      <w:r w:rsidRPr="00DA4E92">
        <w:rPr>
          <w:rFonts w:ascii="Times New Roman" w:hAnsi="Times New Roman" w:cs="Times New Roman"/>
          <w:noProof/>
          <w:lang w:eastAsia="uk-UA"/>
        </w:rPr>
        <w:t xml:space="preserve">  сесії УІІІ демократичного </w:t>
      </w:r>
    </w:p>
    <w:p w14:paraId="7F06F292" w14:textId="77777777" w:rsidR="00A973A0" w:rsidRPr="00DA4E92" w:rsidRDefault="00A973A0" w:rsidP="00A973A0">
      <w:pPr>
        <w:spacing w:after="0"/>
        <w:ind w:left="142" w:right="141" w:firstLine="708"/>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скликання Косівської міської ради </w:t>
      </w:r>
    </w:p>
    <w:p w14:paraId="4894C28D" w14:textId="77777777" w:rsidR="00A973A0" w:rsidRPr="00DA4E92" w:rsidRDefault="00A973A0" w:rsidP="00A973A0">
      <w:pPr>
        <w:spacing w:after="0"/>
        <w:ind w:left="142" w:right="141" w:firstLine="708"/>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Косівського району                                              </w:t>
      </w:r>
    </w:p>
    <w:p w14:paraId="0DF86A46" w14:textId="77777777" w:rsidR="00A973A0" w:rsidRPr="00DA4E92" w:rsidRDefault="00A973A0" w:rsidP="00A973A0">
      <w:pPr>
        <w:spacing w:after="0"/>
        <w:ind w:left="142" w:right="141"/>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Івано-Франківської області </w:t>
      </w:r>
    </w:p>
    <w:p w14:paraId="0E11CB1C" w14:textId="77777777" w:rsidR="00A973A0" w:rsidRPr="00DA4E92" w:rsidRDefault="00A973A0" w:rsidP="00A973A0">
      <w:pPr>
        <w:spacing w:after="0"/>
        <w:ind w:left="142" w:right="141"/>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від  __грудня  2025  року №_________</w:t>
      </w:r>
    </w:p>
    <w:p w14:paraId="292F783C" w14:textId="77777777" w:rsidR="00A973A0" w:rsidRPr="00DA4E92" w:rsidRDefault="00A973A0" w:rsidP="00A973A0">
      <w:pPr>
        <w:spacing w:after="0"/>
        <w:ind w:left="142" w:right="141"/>
        <w:jc w:val="right"/>
        <w:textAlignment w:val="baseline"/>
        <w:rPr>
          <w:rFonts w:ascii="Times New Roman" w:hAnsi="Times New Roman" w:cs="Times New Roman"/>
          <w:noProof/>
          <w:lang w:eastAsia="uk-UA"/>
        </w:rPr>
      </w:pPr>
    </w:p>
    <w:p w14:paraId="1D245A49" w14:textId="77777777" w:rsidR="00A973A0" w:rsidRPr="00DA4E92" w:rsidRDefault="00A973A0" w:rsidP="00A973A0">
      <w:pPr>
        <w:spacing w:after="0"/>
        <w:ind w:left="142" w:right="141"/>
        <w:jc w:val="right"/>
        <w:textAlignment w:val="baseline"/>
        <w:rPr>
          <w:rFonts w:ascii="Times New Roman" w:hAnsi="Times New Roman" w:cs="Times New Roman"/>
          <w:noProof/>
          <w:lang w:eastAsia="uk-UA"/>
        </w:rPr>
      </w:pPr>
    </w:p>
    <w:p w14:paraId="16A856BF" w14:textId="77777777" w:rsidR="00A973A0" w:rsidRPr="00DA4E92" w:rsidRDefault="00A973A0" w:rsidP="00A973A0">
      <w:pPr>
        <w:spacing w:after="0"/>
        <w:ind w:left="142" w:right="141"/>
        <w:jc w:val="right"/>
        <w:textAlignment w:val="baseline"/>
        <w:rPr>
          <w:rFonts w:ascii="Times New Roman" w:hAnsi="Times New Roman" w:cs="Times New Roman"/>
          <w:noProof/>
          <w:lang w:eastAsia="uk-UA"/>
        </w:rPr>
      </w:pPr>
      <w:r w:rsidRPr="00DA4E92">
        <w:rPr>
          <w:rFonts w:ascii="Times New Roman" w:hAnsi="Times New Roman" w:cs="Times New Roman"/>
          <w:b/>
          <w:noProof/>
          <w:lang w:eastAsia="uk-UA"/>
        </w:rPr>
        <w:t xml:space="preserve">                                                                   </w:t>
      </w:r>
    </w:p>
    <w:p w14:paraId="5314A804" w14:textId="77777777" w:rsidR="00A973A0" w:rsidRPr="00DA4E92" w:rsidRDefault="00A973A0" w:rsidP="00A973A0">
      <w:pPr>
        <w:spacing w:after="240"/>
        <w:rPr>
          <w:rFonts w:ascii="Times New Roman" w:hAnsi="Times New Roman" w:cs="Times New Roman"/>
          <w:lang w:eastAsia="uk-UA"/>
        </w:rPr>
      </w:pPr>
      <w:r w:rsidRPr="00DA4E92">
        <w:rPr>
          <w:rFonts w:ascii="Times New Roman" w:hAnsi="Times New Roman" w:cs="Times New Roman"/>
          <w:lang w:eastAsia="uk-UA"/>
        </w:rPr>
        <w:br/>
      </w:r>
    </w:p>
    <w:p w14:paraId="5A7E77FE" w14:textId="77777777" w:rsidR="00A973A0" w:rsidRPr="00DA4E92" w:rsidRDefault="00A973A0" w:rsidP="00A973A0">
      <w:pPr>
        <w:shd w:val="clear" w:color="auto" w:fill="FFFFFF"/>
        <w:spacing w:after="0" w:line="240" w:lineRule="auto"/>
        <w:jc w:val="center"/>
        <w:rPr>
          <w:rFonts w:ascii="Times New Roman" w:hAnsi="Times New Roman" w:cs="Times New Roman"/>
          <w:b/>
          <w:lang w:eastAsia="uk-UA"/>
        </w:rPr>
      </w:pPr>
      <w:r w:rsidRPr="00DA4E92">
        <w:rPr>
          <w:rFonts w:ascii="Times New Roman" w:hAnsi="Times New Roman" w:cs="Times New Roman"/>
          <w:b/>
          <w:lang w:eastAsia="uk-UA"/>
        </w:rPr>
        <w:t xml:space="preserve">Програма </w:t>
      </w:r>
    </w:p>
    <w:p w14:paraId="40CE439C" w14:textId="77777777" w:rsidR="00A973A0" w:rsidRPr="00DA4E92" w:rsidRDefault="00A973A0" w:rsidP="00A973A0">
      <w:pPr>
        <w:shd w:val="clear" w:color="auto" w:fill="FFFFFF"/>
        <w:spacing w:after="0" w:line="240" w:lineRule="auto"/>
        <w:jc w:val="center"/>
        <w:rPr>
          <w:rFonts w:ascii="Times New Roman" w:hAnsi="Times New Roman" w:cs="Times New Roman"/>
          <w:b/>
          <w:lang w:eastAsia="uk-UA"/>
        </w:rPr>
      </w:pPr>
      <w:r w:rsidRPr="00DA4E92">
        <w:rPr>
          <w:rFonts w:ascii="Times New Roman" w:hAnsi="Times New Roman" w:cs="Times New Roman"/>
          <w:b/>
          <w:lang w:eastAsia="uk-UA"/>
        </w:rPr>
        <w:t>розвитку туризму</w:t>
      </w:r>
    </w:p>
    <w:p w14:paraId="44048692" w14:textId="77777777" w:rsidR="00A973A0" w:rsidRPr="00DA4E92" w:rsidRDefault="00A973A0" w:rsidP="00A973A0">
      <w:pPr>
        <w:shd w:val="clear" w:color="auto" w:fill="FFFFFF"/>
        <w:spacing w:after="0" w:line="240" w:lineRule="auto"/>
        <w:jc w:val="center"/>
        <w:rPr>
          <w:rFonts w:ascii="Times New Roman" w:hAnsi="Times New Roman" w:cs="Times New Roman"/>
          <w:b/>
          <w:lang w:eastAsia="uk-UA"/>
        </w:rPr>
      </w:pPr>
      <w:r w:rsidRPr="00DA4E92">
        <w:rPr>
          <w:rFonts w:ascii="Times New Roman" w:hAnsi="Times New Roman" w:cs="Times New Roman"/>
          <w:b/>
          <w:lang w:eastAsia="uk-UA"/>
        </w:rPr>
        <w:t xml:space="preserve"> Косівської  міської ради на 2026-2030 роки</w:t>
      </w:r>
    </w:p>
    <w:p w14:paraId="7CAB7324" w14:textId="77777777" w:rsidR="00A973A0" w:rsidRPr="00DA4E92" w:rsidRDefault="00A973A0" w:rsidP="00A973A0">
      <w:pPr>
        <w:spacing w:after="240"/>
        <w:rPr>
          <w:rFonts w:ascii="Times New Roman" w:hAnsi="Times New Roman" w:cs="Times New Roman"/>
          <w:lang w:val="ru-RU" w:eastAsia="uk-UA"/>
        </w:rPr>
      </w:pPr>
    </w:p>
    <w:p w14:paraId="586D1FB1" w14:textId="77777777" w:rsidR="00A973A0" w:rsidRPr="00DA4E92" w:rsidRDefault="00A973A0" w:rsidP="00A973A0">
      <w:pPr>
        <w:spacing w:after="240"/>
        <w:rPr>
          <w:rFonts w:ascii="Times New Roman" w:hAnsi="Times New Roman" w:cs="Times New Roman"/>
          <w:lang w:eastAsia="uk-UA"/>
        </w:rPr>
      </w:pPr>
    </w:p>
    <w:tbl>
      <w:tblPr>
        <w:tblW w:w="0" w:type="auto"/>
        <w:tblLook w:val="04A0" w:firstRow="1" w:lastRow="0" w:firstColumn="1" w:lastColumn="0" w:noHBand="0" w:noVBand="1"/>
      </w:tblPr>
      <w:tblGrid>
        <w:gridCol w:w="4487"/>
        <w:gridCol w:w="4868"/>
      </w:tblGrid>
      <w:tr w:rsidR="00DA4E92" w:rsidRPr="00DA4E92" w14:paraId="5B88EE66" w14:textId="77777777" w:rsidTr="00A973A0">
        <w:tc>
          <w:tcPr>
            <w:tcW w:w="0" w:type="auto"/>
            <w:hideMark/>
          </w:tcPr>
          <w:p w14:paraId="6D65ADA1" w14:textId="77777777" w:rsidR="00A973A0" w:rsidRPr="00DA4E92" w:rsidRDefault="00A973A0">
            <w:pPr>
              <w:rPr>
                <w:rFonts w:ascii="Times New Roman" w:eastAsia="Times New Roman" w:hAnsi="Times New Roman" w:cs="Times New Roman"/>
                <w:b/>
                <w:lang w:val="ru-RU" w:eastAsia="uk-UA"/>
              </w:rPr>
            </w:pPr>
            <w:r w:rsidRPr="00DA4E92">
              <w:rPr>
                <w:rFonts w:ascii="Times New Roman" w:hAnsi="Times New Roman" w:cs="Times New Roman"/>
                <w:b/>
                <w:lang w:eastAsia="uk-UA"/>
              </w:rPr>
              <w:t>Замовник програми</w:t>
            </w:r>
          </w:p>
          <w:p w14:paraId="70C2DBA4" w14:textId="77777777" w:rsidR="00A973A0" w:rsidRPr="00DA4E92" w:rsidRDefault="00A973A0">
            <w:pPr>
              <w:rPr>
                <w:rFonts w:ascii="Times New Roman" w:eastAsia="Times New Roman" w:hAnsi="Times New Roman" w:cs="Times New Roman"/>
                <w:lang w:val="ru-RU" w:eastAsia="uk-UA"/>
              </w:rPr>
            </w:pPr>
            <w:r w:rsidRPr="00DA4E92">
              <w:rPr>
                <w:rFonts w:ascii="Times New Roman" w:hAnsi="Times New Roman" w:cs="Times New Roman"/>
                <w:lang w:eastAsia="uk-UA"/>
              </w:rPr>
              <w:t>Косівська міська рада</w:t>
            </w:r>
          </w:p>
        </w:tc>
        <w:tc>
          <w:tcPr>
            <w:tcW w:w="0" w:type="auto"/>
          </w:tcPr>
          <w:p w14:paraId="550B2782" w14:textId="3942CC33" w:rsidR="00A973A0" w:rsidRPr="00DA4E92" w:rsidRDefault="00A973A0">
            <w:pPr>
              <w:rPr>
                <w:rFonts w:ascii="Times New Roman" w:eastAsia="Times New Roman" w:hAnsi="Times New Roman" w:cs="Times New Roman"/>
                <w:lang w:val="ru-RU" w:eastAsia="uk-UA"/>
              </w:rPr>
            </w:pPr>
            <w:r w:rsidRPr="00DA4E92">
              <w:rPr>
                <w:rFonts w:ascii="Times New Roman" w:hAnsi="Times New Roman" w:cs="Times New Roman"/>
                <w:lang w:eastAsia="uk-UA"/>
              </w:rPr>
              <w:t>                                                                         ___ Юрій Плосконос</w:t>
            </w:r>
          </w:p>
          <w:p w14:paraId="27F7767A" w14:textId="77777777" w:rsidR="00A973A0" w:rsidRPr="00DA4E92" w:rsidRDefault="00A973A0">
            <w:pPr>
              <w:rPr>
                <w:rFonts w:ascii="Times New Roman" w:eastAsia="Times New Roman" w:hAnsi="Times New Roman" w:cs="Times New Roman"/>
                <w:lang w:val="ru-RU" w:eastAsia="uk-UA"/>
              </w:rPr>
            </w:pPr>
          </w:p>
        </w:tc>
      </w:tr>
      <w:tr w:rsidR="00DA4E92" w:rsidRPr="00DA4E92" w14:paraId="4B36C0FE" w14:textId="77777777" w:rsidTr="00A973A0">
        <w:tc>
          <w:tcPr>
            <w:tcW w:w="0" w:type="auto"/>
            <w:hideMark/>
          </w:tcPr>
          <w:p w14:paraId="2F2EB538" w14:textId="77777777" w:rsidR="00A973A0" w:rsidRPr="00DA4E92" w:rsidRDefault="00A973A0">
            <w:pPr>
              <w:rPr>
                <w:rFonts w:ascii="Times New Roman" w:eastAsia="Times New Roman" w:hAnsi="Times New Roman" w:cs="Times New Roman"/>
                <w:b/>
                <w:lang w:val="ru-RU" w:eastAsia="uk-UA"/>
              </w:rPr>
            </w:pPr>
            <w:r w:rsidRPr="00DA4E92">
              <w:rPr>
                <w:rFonts w:ascii="Times New Roman" w:hAnsi="Times New Roman" w:cs="Times New Roman"/>
                <w:b/>
                <w:lang w:eastAsia="uk-UA"/>
              </w:rPr>
              <w:t>Керівник програми</w:t>
            </w:r>
          </w:p>
          <w:p w14:paraId="2DEAE9FB" w14:textId="77777777" w:rsidR="00A973A0" w:rsidRPr="00DA4E92" w:rsidRDefault="00A973A0">
            <w:pPr>
              <w:rPr>
                <w:rFonts w:ascii="Times New Roman" w:eastAsia="Times New Roman" w:hAnsi="Times New Roman" w:cs="Times New Roman"/>
                <w:lang w:val="ru-RU" w:eastAsia="uk-UA"/>
              </w:rPr>
            </w:pPr>
            <w:r w:rsidRPr="00DA4E92">
              <w:rPr>
                <w:rFonts w:ascii="Times New Roman" w:hAnsi="Times New Roman" w:cs="Times New Roman"/>
                <w:lang w:eastAsia="uk-UA"/>
              </w:rPr>
              <w:t>Перший заступник міського голови                                                             </w:t>
            </w:r>
          </w:p>
        </w:tc>
        <w:tc>
          <w:tcPr>
            <w:tcW w:w="0" w:type="auto"/>
          </w:tcPr>
          <w:p w14:paraId="281F0459" w14:textId="77777777" w:rsidR="00A973A0" w:rsidRPr="00DA4E92" w:rsidRDefault="00A973A0">
            <w:pPr>
              <w:rPr>
                <w:rFonts w:ascii="Times New Roman" w:eastAsia="Times New Roman" w:hAnsi="Times New Roman" w:cs="Times New Roman"/>
                <w:lang w:val="ru-RU" w:eastAsia="uk-UA"/>
              </w:rPr>
            </w:pPr>
            <w:r w:rsidRPr="00DA4E92">
              <w:rPr>
                <w:rFonts w:ascii="Times New Roman" w:hAnsi="Times New Roman" w:cs="Times New Roman"/>
                <w:lang w:eastAsia="uk-UA"/>
              </w:rPr>
              <w:t>                                                                            </w:t>
            </w:r>
          </w:p>
          <w:p w14:paraId="48F68CB8" w14:textId="77777777" w:rsidR="00A973A0" w:rsidRPr="00DA4E92" w:rsidRDefault="00A973A0">
            <w:pPr>
              <w:rPr>
                <w:rFonts w:ascii="Times New Roman" w:hAnsi="Times New Roman" w:cs="Times New Roman"/>
                <w:lang w:eastAsia="uk-UA"/>
              </w:rPr>
            </w:pPr>
            <w:r w:rsidRPr="00DA4E92">
              <w:rPr>
                <w:rFonts w:ascii="Times New Roman" w:hAnsi="Times New Roman" w:cs="Times New Roman"/>
                <w:lang w:eastAsia="uk-UA"/>
              </w:rPr>
              <w:t>______________Святослав Костинюк</w:t>
            </w:r>
          </w:p>
          <w:p w14:paraId="35814623" w14:textId="77777777" w:rsidR="00A973A0" w:rsidRPr="00DA4E92" w:rsidRDefault="00A973A0">
            <w:pPr>
              <w:rPr>
                <w:rFonts w:ascii="Times New Roman" w:hAnsi="Times New Roman" w:cs="Times New Roman"/>
                <w:lang w:eastAsia="uk-UA"/>
              </w:rPr>
            </w:pPr>
          </w:p>
          <w:p w14:paraId="3B6C77A5" w14:textId="77777777" w:rsidR="00A973A0" w:rsidRPr="00DA4E92" w:rsidRDefault="00A973A0">
            <w:pPr>
              <w:rPr>
                <w:rFonts w:ascii="Times New Roman" w:eastAsia="Times New Roman" w:hAnsi="Times New Roman" w:cs="Times New Roman"/>
                <w:lang w:val="ru-RU" w:eastAsia="uk-UA"/>
              </w:rPr>
            </w:pPr>
          </w:p>
        </w:tc>
      </w:tr>
    </w:tbl>
    <w:p w14:paraId="0E96B821" w14:textId="77777777" w:rsidR="00A973A0" w:rsidRPr="00DA4E92" w:rsidRDefault="00A973A0" w:rsidP="00A973A0">
      <w:pPr>
        <w:rPr>
          <w:rFonts w:ascii="Times New Roman" w:eastAsia="Times New Roman" w:hAnsi="Times New Roman" w:cs="Times New Roman"/>
          <w:b/>
          <w:lang w:eastAsia="uk-UA"/>
        </w:rPr>
      </w:pPr>
      <w:r w:rsidRPr="00DA4E92">
        <w:rPr>
          <w:rFonts w:ascii="Times New Roman" w:hAnsi="Times New Roman" w:cs="Times New Roman"/>
          <w:b/>
          <w:lang w:eastAsia="uk-UA"/>
        </w:rPr>
        <w:t>Погоджено</w:t>
      </w:r>
    </w:p>
    <w:p w14:paraId="47227406" w14:textId="77777777" w:rsidR="00A973A0" w:rsidRPr="00DA4E92" w:rsidRDefault="00A973A0" w:rsidP="00A973A0">
      <w:pPr>
        <w:rPr>
          <w:rFonts w:ascii="Times New Roman" w:hAnsi="Times New Roman" w:cs="Times New Roman"/>
          <w:lang w:eastAsia="uk-UA"/>
        </w:rPr>
      </w:pPr>
      <w:r w:rsidRPr="00DA4E92">
        <w:rPr>
          <w:rFonts w:ascii="Times New Roman" w:hAnsi="Times New Roman" w:cs="Times New Roman"/>
          <w:lang w:eastAsia="uk-UA"/>
        </w:rPr>
        <w:t>Перший заступник міського голови                 ______________Святослав Костинюк</w:t>
      </w:r>
    </w:p>
    <w:p w14:paraId="0FC9E033" w14:textId="77777777" w:rsidR="00A973A0" w:rsidRPr="00DA4E92" w:rsidRDefault="00A973A0" w:rsidP="00A973A0">
      <w:pPr>
        <w:rPr>
          <w:rFonts w:ascii="Times New Roman" w:hAnsi="Times New Roman" w:cs="Times New Roman"/>
          <w:lang w:eastAsia="uk-UA"/>
        </w:rPr>
      </w:pPr>
    </w:p>
    <w:p w14:paraId="4EAACC15" w14:textId="77777777" w:rsidR="00A973A0" w:rsidRPr="00DA4E92" w:rsidRDefault="00A973A0" w:rsidP="00A973A0">
      <w:pPr>
        <w:rPr>
          <w:rFonts w:ascii="Times New Roman" w:hAnsi="Times New Roman" w:cs="Times New Roman"/>
          <w:lang w:val="ru-RU" w:eastAsia="uk-UA"/>
        </w:rPr>
      </w:pPr>
    </w:p>
    <w:p w14:paraId="09642D61" w14:textId="77777777" w:rsidR="00A973A0" w:rsidRPr="00DA4E92" w:rsidRDefault="00A973A0" w:rsidP="00A973A0">
      <w:pPr>
        <w:rPr>
          <w:rFonts w:ascii="Times New Roman" w:hAnsi="Times New Roman" w:cs="Times New Roman"/>
          <w:lang w:eastAsia="uk-UA"/>
        </w:rPr>
      </w:pPr>
      <w:r w:rsidRPr="00DA4E92">
        <w:rPr>
          <w:rFonts w:ascii="Times New Roman" w:hAnsi="Times New Roman" w:cs="Times New Roman"/>
          <w:lang w:eastAsia="uk-UA"/>
        </w:rPr>
        <w:t>Начальник фінансового</w:t>
      </w:r>
    </w:p>
    <w:p w14:paraId="632D9D5B" w14:textId="77777777" w:rsidR="00A973A0" w:rsidRPr="00DA4E92" w:rsidRDefault="00A973A0" w:rsidP="00A973A0">
      <w:pPr>
        <w:rPr>
          <w:rFonts w:ascii="Times New Roman" w:hAnsi="Times New Roman" w:cs="Times New Roman"/>
          <w:lang w:eastAsia="uk-UA"/>
        </w:rPr>
      </w:pPr>
      <w:r w:rsidRPr="00DA4E92">
        <w:rPr>
          <w:rFonts w:ascii="Times New Roman" w:hAnsi="Times New Roman" w:cs="Times New Roman"/>
          <w:lang w:eastAsia="uk-UA"/>
        </w:rPr>
        <w:t xml:space="preserve">відділу Косівської міської ради                         ______________Віта Довбенчук </w:t>
      </w:r>
      <w:r w:rsidRPr="00DA4E92">
        <w:rPr>
          <w:rFonts w:ascii="Times New Roman" w:hAnsi="Times New Roman" w:cs="Times New Roman"/>
          <w:lang w:eastAsia="uk-UA"/>
        </w:rPr>
        <w:br/>
        <w:t xml:space="preserve">    </w:t>
      </w:r>
      <w:r w:rsidRPr="00DA4E92">
        <w:rPr>
          <w:rFonts w:ascii="Times New Roman" w:hAnsi="Times New Roman" w:cs="Times New Roman"/>
          <w:lang w:eastAsia="uk-UA"/>
        </w:rPr>
        <w:br/>
      </w:r>
      <w:r w:rsidRPr="00DA4E92">
        <w:rPr>
          <w:rFonts w:ascii="Times New Roman" w:hAnsi="Times New Roman" w:cs="Times New Roman"/>
          <w:lang w:eastAsia="uk-UA"/>
        </w:rPr>
        <w:br/>
        <w:t xml:space="preserve">Начальник відділу промоції, зв’язків    </w:t>
      </w:r>
    </w:p>
    <w:p w14:paraId="67FA91F5" w14:textId="77777777" w:rsidR="00A973A0" w:rsidRPr="00DA4E92" w:rsidRDefault="00A973A0" w:rsidP="00A973A0">
      <w:pPr>
        <w:rPr>
          <w:rFonts w:ascii="Times New Roman" w:hAnsi="Times New Roman" w:cs="Times New Roman"/>
          <w:lang w:eastAsia="uk-UA"/>
        </w:rPr>
      </w:pPr>
      <w:r w:rsidRPr="00DA4E92">
        <w:rPr>
          <w:rFonts w:ascii="Times New Roman" w:hAnsi="Times New Roman" w:cs="Times New Roman"/>
          <w:lang w:eastAsia="uk-UA"/>
        </w:rPr>
        <w:t>та економічного розвитку</w:t>
      </w:r>
    </w:p>
    <w:p w14:paraId="209FD494" w14:textId="118283B5" w:rsidR="00A973A0" w:rsidRPr="00DA4E92" w:rsidRDefault="00A973A0" w:rsidP="00791780">
      <w:pPr>
        <w:rPr>
          <w:rFonts w:ascii="Times New Roman" w:hAnsi="Times New Roman" w:cs="Times New Roman"/>
          <w:lang w:eastAsia="uk-UA"/>
        </w:rPr>
      </w:pPr>
      <w:r w:rsidRPr="00DA4E92">
        <w:rPr>
          <w:rFonts w:ascii="Times New Roman" w:hAnsi="Times New Roman" w:cs="Times New Roman"/>
          <w:lang w:eastAsia="uk-UA"/>
        </w:rPr>
        <w:t>Косівської міської ради                                      ______________Роксолана Мартинюк</w:t>
      </w:r>
    </w:p>
    <w:p w14:paraId="2EAAE3E5" w14:textId="77777777" w:rsidR="00A973A0" w:rsidRPr="00DA4E92" w:rsidRDefault="00A973A0" w:rsidP="00A973A0">
      <w:pPr>
        <w:shd w:val="clear" w:color="auto" w:fill="FFFFFF"/>
        <w:rPr>
          <w:rFonts w:ascii="Times New Roman" w:hAnsi="Times New Roman" w:cs="Times New Roman"/>
          <w:b/>
          <w:lang w:eastAsia="uk-UA"/>
        </w:rPr>
      </w:pPr>
    </w:p>
    <w:p w14:paraId="238FDE86" w14:textId="77777777" w:rsidR="00A973A0" w:rsidRPr="00DA4E92" w:rsidRDefault="00A973A0" w:rsidP="00A973A0">
      <w:pPr>
        <w:rPr>
          <w:rFonts w:ascii="Times New Roman" w:hAnsi="Times New Roman" w:cs="Times New Roman"/>
          <w:b/>
          <w:lang w:eastAsia="uk-UA"/>
        </w:rPr>
      </w:pPr>
    </w:p>
    <w:p w14:paraId="6158823C" w14:textId="77777777" w:rsidR="00A973A0" w:rsidRPr="00DA4E92" w:rsidRDefault="00A973A0" w:rsidP="00A973A0">
      <w:pPr>
        <w:rPr>
          <w:rFonts w:ascii="Times New Roman" w:hAnsi="Times New Roman" w:cs="Times New Roman"/>
          <w:b/>
          <w:lang w:eastAsia="uk-UA"/>
        </w:rPr>
      </w:pPr>
    </w:p>
    <w:p w14:paraId="1B89238C" w14:textId="77777777" w:rsidR="00A973A0" w:rsidRPr="00DA4E92" w:rsidRDefault="00A973A0" w:rsidP="00A973A0">
      <w:pPr>
        <w:ind w:left="142"/>
        <w:jc w:val="right"/>
        <w:rPr>
          <w:rFonts w:ascii="Times New Roman" w:hAnsi="Times New Roman" w:cs="Times New Roman"/>
          <w:b/>
          <w:bCs/>
        </w:rPr>
      </w:pPr>
      <w:r w:rsidRPr="00DA4E92">
        <w:rPr>
          <w:rFonts w:ascii="Times New Roman" w:hAnsi="Times New Roman" w:cs="Times New Roman"/>
          <w:b/>
          <w:bCs/>
        </w:rPr>
        <w:t xml:space="preserve"> Додаток 1</w:t>
      </w:r>
    </w:p>
    <w:p w14:paraId="71D298B8" w14:textId="275875F0" w:rsidR="00A973A0" w:rsidRPr="00DA4E92" w:rsidRDefault="00A973A0" w:rsidP="008D356E">
      <w:pPr>
        <w:ind w:left="142"/>
        <w:jc w:val="right"/>
        <w:rPr>
          <w:rFonts w:ascii="Times New Roman" w:hAnsi="Times New Roman" w:cs="Times New Roman"/>
          <w:bCs/>
        </w:rPr>
      </w:pPr>
      <w:r w:rsidRPr="00DA4E92">
        <w:rPr>
          <w:rFonts w:ascii="Times New Roman" w:hAnsi="Times New Roman" w:cs="Times New Roman"/>
          <w:bCs/>
        </w:rPr>
        <w:t xml:space="preserve">До програми </w:t>
      </w:r>
    </w:p>
    <w:p w14:paraId="3F5D5B0A" w14:textId="77777777" w:rsidR="00A973A0" w:rsidRPr="00DA4E92" w:rsidRDefault="00A973A0" w:rsidP="00A973A0">
      <w:pPr>
        <w:ind w:left="142"/>
        <w:jc w:val="center"/>
        <w:rPr>
          <w:rFonts w:ascii="Times New Roman" w:hAnsi="Times New Roman" w:cs="Times New Roman"/>
          <w:b/>
          <w:bCs/>
        </w:rPr>
      </w:pPr>
    </w:p>
    <w:p w14:paraId="7B7A536A" w14:textId="77777777" w:rsidR="00A973A0" w:rsidRPr="00DA4E92" w:rsidRDefault="00A973A0" w:rsidP="00A973A0">
      <w:pPr>
        <w:ind w:left="142"/>
        <w:jc w:val="center"/>
        <w:rPr>
          <w:rFonts w:ascii="Times New Roman" w:hAnsi="Times New Roman" w:cs="Times New Roman"/>
          <w:b/>
          <w:bCs/>
        </w:rPr>
      </w:pPr>
    </w:p>
    <w:p w14:paraId="6C0EADAD" w14:textId="68B2A177" w:rsidR="00A973A0" w:rsidRPr="00DA4E92" w:rsidRDefault="00A973A0" w:rsidP="0033750F">
      <w:pPr>
        <w:shd w:val="clear" w:color="auto" w:fill="FFFFFF"/>
        <w:spacing w:after="0" w:line="240" w:lineRule="auto"/>
        <w:ind w:right="-54"/>
        <w:jc w:val="center"/>
        <w:rPr>
          <w:rFonts w:ascii="Times New Roman" w:hAnsi="Times New Roman" w:cs="Times New Roman"/>
          <w:b/>
        </w:rPr>
      </w:pPr>
      <w:r w:rsidRPr="00DA4E92">
        <w:rPr>
          <w:rFonts w:ascii="Times New Roman" w:hAnsi="Times New Roman" w:cs="Times New Roman"/>
          <w:b/>
        </w:rPr>
        <w:t>ПАСПОРТ</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981"/>
        <w:gridCol w:w="5299"/>
        <w:gridCol w:w="35"/>
      </w:tblGrid>
      <w:tr w:rsidR="00DA4E92" w:rsidRPr="00DA4E92" w14:paraId="58B26884" w14:textId="77777777" w:rsidTr="00A973A0">
        <w:trPr>
          <w:gridBefore w:val="1"/>
          <w:gridAfter w:val="1"/>
          <w:wBefore w:w="609" w:type="dxa"/>
          <w:wAfter w:w="35" w:type="dxa"/>
        </w:trPr>
        <w:tc>
          <w:tcPr>
            <w:tcW w:w="9280" w:type="dxa"/>
            <w:gridSpan w:val="2"/>
            <w:tcBorders>
              <w:top w:val="nil"/>
              <w:left w:val="nil"/>
              <w:bottom w:val="single" w:sz="4" w:space="0" w:color="auto"/>
              <w:right w:val="nil"/>
            </w:tcBorders>
            <w:hideMark/>
          </w:tcPr>
          <w:p w14:paraId="0A29A4DC" w14:textId="77777777" w:rsidR="00A973A0" w:rsidRPr="00DA4E92" w:rsidRDefault="00A973A0">
            <w:pPr>
              <w:shd w:val="clear" w:color="auto" w:fill="FFFFFF"/>
              <w:spacing w:after="0" w:line="0" w:lineRule="atLeast"/>
              <w:jc w:val="center"/>
              <w:rPr>
                <w:rFonts w:ascii="Times New Roman" w:hAnsi="Times New Roman" w:cs="Times New Roman"/>
                <w:b/>
              </w:rPr>
            </w:pPr>
            <w:r w:rsidRPr="00DA4E92">
              <w:rPr>
                <w:rFonts w:ascii="Times New Roman" w:eastAsia="Times New Roman" w:hAnsi="Times New Roman" w:cs="Times New Roman"/>
                <w:b/>
                <w:lang w:eastAsia="uk-UA"/>
              </w:rPr>
              <w:t xml:space="preserve">Програми </w:t>
            </w:r>
            <w:r w:rsidRPr="00DA4E92">
              <w:rPr>
                <w:rFonts w:ascii="Times New Roman" w:hAnsi="Times New Roman" w:cs="Times New Roman"/>
                <w:b/>
              </w:rPr>
              <w:t>розвитку туризму</w:t>
            </w:r>
          </w:p>
          <w:p w14:paraId="7AA64BAF" w14:textId="77777777" w:rsidR="00A973A0" w:rsidRPr="00DA4E92" w:rsidRDefault="00A973A0">
            <w:pPr>
              <w:shd w:val="clear" w:color="auto" w:fill="FFFFFF"/>
              <w:spacing w:after="0" w:line="0" w:lineRule="atLeast"/>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 xml:space="preserve"> Косівської </w:t>
            </w:r>
            <w:r w:rsidRPr="00DA4E92">
              <w:rPr>
                <w:rFonts w:ascii="Times New Roman" w:eastAsia="Times New Roman" w:hAnsi="Times New Roman" w:cs="Times New Roman"/>
                <w:b/>
                <w:lang w:val="ru-RU" w:eastAsia="uk-UA"/>
              </w:rPr>
              <w:t xml:space="preserve"> </w:t>
            </w:r>
            <w:r w:rsidRPr="00DA4E92">
              <w:rPr>
                <w:rFonts w:ascii="Times New Roman" w:eastAsia="Times New Roman" w:hAnsi="Times New Roman" w:cs="Times New Roman"/>
                <w:b/>
                <w:lang w:eastAsia="uk-UA"/>
              </w:rPr>
              <w:t>міської ради на 2026-2030 роки</w:t>
            </w:r>
          </w:p>
        </w:tc>
      </w:tr>
      <w:tr w:rsidR="00DA4E92" w:rsidRPr="00DA4E92" w14:paraId="581CE146" w14:textId="77777777" w:rsidTr="00A973A0">
        <w:trPr>
          <w:trHeight w:val="251"/>
        </w:trPr>
        <w:tc>
          <w:tcPr>
            <w:tcW w:w="609" w:type="dxa"/>
            <w:tcBorders>
              <w:top w:val="single" w:sz="4" w:space="0" w:color="auto"/>
              <w:left w:val="single" w:sz="4" w:space="0" w:color="auto"/>
              <w:bottom w:val="single" w:sz="4" w:space="0" w:color="auto"/>
              <w:right w:val="single" w:sz="4" w:space="0" w:color="auto"/>
            </w:tcBorders>
            <w:hideMark/>
          </w:tcPr>
          <w:p w14:paraId="4F60782E" w14:textId="77777777" w:rsidR="00A973A0" w:rsidRPr="00DA4E92" w:rsidRDefault="00A973A0">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1.</w:t>
            </w:r>
          </w:p>
        </w:tc>
        <w:tc>
          <w:tcPr>
            <w:tcW w:w="3981" w:type="dxa"/>
            <w:tcBorders>
              <w:top w:val="single" w:sz="4" w:space="0" w:color="auto"/>
              <w:left w:val="single" w:sz="4" w:space="0" w:color="auto"/>
              <w:bottom w:val="single" w:sz="4" w:space="0" w:color="auto"/>
              <w:right w:val="single" w:sz="4" w:space="0" w:color="auto"/>
            </w:tcBorders>
          </w:tcPr>
          <w:p w14:paraId="42EF4996" w14:textId="77777777" w:rsidR="00A973A0" w:rsidRPr="00DA4E92" w:rsidRDefault="00A973A0">
            <w:pPr>
              <w:shd w:val="clear" w:color="auto" w:fill="FFFFFF"/>
              <w:spacing w:after="0" w:line="240" w:lineRule="auto"/>
              <w:ind w:left="-87" w:right="-54"/>
              <w:rPr>
                <w:rFonts w:ascii="Times New Roman" w:hAnsi="Times New Roman" w:cs="Times New Roman"/>
                <w:spacing w:val="-6"/>
              </w:rPr>
            </w:pPr>
            <w:r w:rsidRPr="00DA4E92">
              <w:rPr>
                <w:rFonts w:ascii="Times New Roman" w:hAnsi="Times New Roman" w:cs="Times New Roman"/>
                <w:spacing w:val="-6"/>
              </w:rPr>
              <w:t>Ініціатор розроблення програми</w:t>
            </w:r>
          </w:p>
          <w:p w14:paraId="70E6E744" w14:textId="77777777" w:rsidR="00A973A0" w:rsidRPr="00DA4E92" w:rsidRDefault="00A973A0">
            <w:pPr>
              <w:shd w:val="clear" w:color="auto" w:fill="FFFFFF"/>
              <w:spacing w:after="0" w:line="240" w:lineRule="auto"/>
              <w:ind w:left="-87" w:right="-54"/>
              <w:rPr>
                <w:rFonts w:ascii="Times New Roman" w:hAnsi="Times New Roman" w:cs="Times New Roman"/>
              </w:rPr>
            </w:pPr>
          </w:p>
        </w:tc>
        <w:tc>
          <w:tcPr>
            <w:tcW w:w="5334" w:type="dxa"/>
            <w:gridSpan w:val="2"/>
            <w:tcBorders>
              <w:top w:val="single" w:sz="4" w:space="0" w:color="auto"/>
              <w:left w:val="single" w:sz="4" w:space="0" w:color="auto"/>
              <w:bottom w:val="single" w:sz="4" w:space="0" w:color="auto"/>
              <w:right w:val="single" w:sz="4" w:space="0" w:color="auto"/>
            </w:tcBorders>
            <w:hideMark/>
          </w:tcPr>
          <w:p w14:paraId="65430B7F" w14:textId="77777777" w:rsidR="00A973A0" w:rsidRPr="00DA4E92" w:rsidRDefault="00A973A0">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Косівська міська рада</w:t>
            </w:r>
          </w:p>
        </w:tc>
      </w:tr>
      <w:tr w:rsidR="00DA4E92" w:rsidRPr="00DA4E92" w14:paraId="2AD4E014" w14:textId="77777777" w:rsidTr="00A973A0">
        <w:trPr>
          <w:trHeight w:val="251"/>
        </w:trPr>
        <w:tc>
          <w:tcPr>
            <w:tcW w:w="609" w:type="dxa"/>
            <w:tcBorders>
              <w:top w:val="single" w:sz="4" w:space="0" w:color="auto"/>
              <w:left w:val="single" w:sz="4" w:space="0" w:color="auto"/>
              <w:bottom w:val="single" w:sz="4" w:space="0" w:color="auto"/>
              <w:right w:val="single" w:sz="4" w:space="0" w:color="auto"/>
            </w:tcBorders>
            <w:hideMark/>
          </w:tcPr>
          <w:p w14:paraId="66FB27F9" w14:textId="77777777" w:rsidR="00A973A0" w:rsidRPr="00DA4E92" w:rsidRDefault="00A973A0">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2.</w:t>
            </w:r>
          </w:p>
        </w:tc>
        <w:tc>
          <w:tcPr>
            <w:tcW w:w="3981" w:type="dxa"/>
            <w:tcBorders>
              <w:top w:val="single" w:sz="4" w:space="0" w:color="auto"/>
              <w:left w:val="single" w:sz="4" w:space="0" w:color="auto"/>
              <w:bottom w:val="single" w:sz="4" w:space="0" w:color="auto"/>
              <w:right w:val="single" w:sz="4" w:space="0" w:color="auto"/>
            </w:tcBorders>
          </w:tcPr>
          <w:p w14:paraId="4C396ABA" w14:textId="77777777" w:rsidR="00A973A0" w:rsidRPr="00DA4E92" w:rsidRDefault="00A973A0">
            <w:pPr>
              <w:shd w:val="clear" w:color="auto" w:fill="FFFFFF"/>
              <w:spacing w:after="0" w:line="240" w:lineRule="auto"/>
              <w:ind w:left="-87" w:right="-54"/>
              <w:rPr>
                <w:rFonts w:ascii="Times New Roman" w:hAnsi="Times New Roman" w:cs="Times New Roman"/>
                <w:spacing w:val="-6"/>
              </w:rPr>
            </w:pPr>
            <w:r w:rsidRPr="00DA4E92">
              <w:rPr>
                <w:rFonts w:ascii="Times New Roman" w:hAnsi="Times New Roman" w:cs="Times New Roman"/>
                <w:spacing w:val="-5"/>
              </w:rPr>
              <w:t>Дата, номер і назва нормативних документів</w:t>
            </w:r>
          </w:p>
          <w:p w14:paraId="51C0314B" w14:textId="77777777" w:rsidR="00A973A0" w:rsidRPr="00DA4E92" w:rsidRDefault="00A973A0">
            <w:pPr>
              <w:shd w:val="clear" w:color="auto" w:fill="FFFFFF"/>
              <w:spacing w:after="0" w:line="240" w:lineRule="auto"/>
              <w:ind w:left="-87" w:right="-54"/>
              <w:rPr>
                <w:rFonts w:ascii="Times New Roman" w:hAnsi="Times New Roman" w:cs="Times New Roman"/>
                <w:spacing w:val="-6"/>
              </w:rPr>
            </w:pPr>
          </w:p>
        </w:tc>
        <w:tc>
          <w:tcPr>
            <w:tcW w:w="5334" w:type="dxa"/>
            <w:gridSpan w:val="2"/>
            <w:tcBorders>
              <w:top w:val="single" w:sz="4" w:space="0" w:color="auto"/>
              <w:left w:val="single" w:sz="4" w:space="0" w:color="auto"/>
              <w:bottom w:val="single" w:sz="4" w:space="0" w:color="auto"/>
              <w:right w:val="single" w:sz="4" w:space="0" w:color="auto"/>
            </w:tcBorders>
            <w:hideMark/>
          </w:tcPr>
          <w:p w14:paraId="552FEE46" w14:textId="77777777" w:rsidR="00A973A0" w:rsidRPr="00DA4E92" w:rsidRDefault="00A973A0">
            <w:pPr>
              <w:spacing w:after="0" w:line="240" w:lineRule="auto"/>
              <w:rPr>
                <w:rFonts w:ascii="Times New Roman" w:hAnsi="Times New Roman" w:cs="Times New Roman"/>
                <w:spacing w:val="2"/>
              </w:rPr>
            </w:pPr>
            <w:r w:rsidRPr="00DA4E92">
              <w:rPr>
                <w:rFonts w:ascii="Times New Roman" w:eastAsia="Times New Roman" w:hAnsi="Times New Roman" w:cs="Times New Roman"/>
                <w:lang w:eastAsia="ru-RU"/>
              </w:rPr>
              <w:t>Конституція України, Закон України "Про місцеве самоврядування в Україні", Закон України «</w:t>
            </w:r>
            <w:r w:rsidRPr="00DA4E92">
              <w:rPr>
                <w:rFonts w:ascii="Times New Roman" w:hAnsi="Times New Roman" w:cs="Times New Roman"/>
                <w:shd w:val="clear" w:color="auto" w:fill="FFFFFF"/>
              </w:rPr>
              <w:t>Про туризм</w:t>
            </w:r>
            <w:r w:rsidRPr="00DA4E92">
              <w:rPr>
                <w:rFonts w:ascii="Times New Roman" w:eastAsia="Times New Roman" w:hAnsi="Times New Roman" w:cs="Times New Roman"/>
                <w:lang w:eastAsia="ru-RU"/>
              </w:rPr>
              <w:t>»,  Стратегія розвитку туризму та курортів на період до 2026 року (розпорядження Кабінету Міністрів України від 16.03.2017 року № 168-р), Державна стратегія регіонального розвитку на 2021-2027 роки (постанова Кабінету Міністрів України від 05.08.2020 року № 695).</w:t>
            </w:r>
          </w:p>
        </w:tc>
      </w:tr>
      <w:tr w:rsidR="00DA4E92" w:rsidRPr="00DA4E92" w14:paraId="51464366" w14:textId="77777777" w:rsidTr="00A973A0">
        <w:trPr>
          <w:trHeight w:val="251"/>
        </w:trPr>
        <w:tc>
          <w:tcPr>
            <w:tcW w:w="609" w:type="dxa"/>
            <w:tcBorders>
              <w:top w:val="single" w:sz="4" w:space="0" w:color="auto"/>
              <w:left w:val="single" w:sz="4" w:space="0" w:color="auto"/>
              <w:bottom w:val="single" w:sz="4" w:space="0" w:color="auto"/>
              <w:right w:val="single" w:sz="4" w:space="0" w:color="auto"/>
            </w:tcBorders>
            <w:hideMark/>
          </w:tcPr>
          <w:p w14:paraId="43A52147" w14:textId="77777777" w:rsidR="00A973A0" w:rsidRPr="00DA4E92" w:rsidRDefault="00A973A0">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3.</w:t>
            </w:r>
          </w:p>
        </w:tc>
        <w:tc>
          <w:tcPr>
            <w:tcW w:w="3981" w:type="dxa"/>
            <w:tcBorders>
              <w:top w:val="single" w:sz="4" w:space="0" w:color="auto"/>
              <w:left w:val="single" w:sz="4" w:space="0" w:color="auto"/>
              <w:bottom w:val="single" w:sz="4" w:space="0" w:color="auto"/>
              <w:right w:val="single" w:sz="4" w:space="0" w:color="auto"/>
            </w:tcBorders>
          </w:tcPr>
          <w:p w14:paraId="30FA7B9B" w14:textId="77777777" w:rsidR="00A973A0" w:rsidRPr="00DA4E92" w:rsidRDefault="00A973A0">
            <w:pPr>
              <w:shd w:val="clear" w:color="auto" w:fill="FFFFFF"/>
              <w:spacing w:after="0" w:line="240" w:lineRule="auto"/>
              <w:ind w:left="-87" w:right="-54"/>
              <w:rPr>
                <w:rFonts w:ascii="Times New Roman" w:hAnsi="Times New Roman" w:cs="Times New Roman"/>
                <w:spacing w:val="-7"/>
              </w:rPr>
            </w:pPr>
            <w:r w:rsidRPr="00DA4E92">
              <w:rPr>
                <w:rFonts w:ascii="Times New Roman" w:hAnsi="Times New Roman" w:cs="Times New Roman"/>
                <w:spacing w:val="-7"/>
              </w:rPr>
              <w:t>Розробник програми</w:t>
            </w:r>
          </w:p>
          <w:p w14:paraId="1464C8D8" w14:textId="77777777" w:rsidR="00A973A0" w:rsidRPr="00DA4E92" w:rsidRDefault="00A973A0">
            <w:pPr>
              <w:shd w:val="clear" w:color="auto" w:fill="FFFFFF"/>
              <w:spacing w:after="0" w:line="240" w:lineRule="auto"/>
              <w:ind w:left="-87" w:right="-54"/>
              <w:rPr>
                <w:rFonts w:ascii="Times New Roman" w:hAnsi="Times New Roman" w:cs="Times New Roman"/>
                <w:spacing w:val="-6"/>
              </w:rPr>
            </w:pPr>
          </w:p>
        </w:tc>
        <w:tc>
          <w:tcPr>
            <w:tcW w:w="5334" w:type="dxa"/>
            <w:gridSpan w:val="2"/>
            <w:tcBorders>
              <w:top w:val="single" w:sz="4" w:space="0" w:color="auto"/>
              <w:left w:val="single" w:sz="4" w:space="0" w:color="auto"/>
              <w:bottom w:val="single" w:sz="4" w:space="0" w:color="auto"/>
              <w:right w:val="single" w:sz="4" w:space="0" w:color="auto"/>
            </w:tcBorders>
            <w:hideMark/>
          </w:tcPr>
          <w:p w14:paraId="7979D0A5" w14:textId="77777777" w:rsidR="00A973A0" w:rsidRPr="00DA4E92" w:rsidRDefault="00A973A0">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Відділ промоції, зв’язків і економічного розвитку Косівської міської ради</w:t>
            </w:r>
          </w:p>
        </w:tc>
      </w:tr>
      <w:tr w:rsidR="00DA4E92" w:rsidRPr="00DA4E92" w14:paraId="16B51733" w14:textId="77777777" w:rsidTr="00A973A0">
        <w:trPr>
          <w:trHeight w:val="251"/>
        </w:trPr>
        <w:tc>
          <w:tcPr>
            <w:tcW w:w="609" w:type="dxa"/>
            <w:tcBorders>
              <w:top w:val="single" w:sz="4" w:space="0" w:color="auto"/>
              <w:left w:val="single" w:sz="4" w:space="0" w:color="auto"/>
              <w:bottom w:val="single" w:sz="4" w:space="0" w:color="auto"/>
              <w:right w:val="single" w:sz="4" w:space="0" w:color="auto"/>
            </w:tcBorders>
            <w:hideMark/>
          </w:tcPr>
          <w:p w14:paraId="0F948AD5" w14:textId="77777777" w:rsidR="00A973A0" w:rsidRPr="00DA4E92" w:rsidRDefault="00A973A0">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4.</w:t>
            </w:r>
          </w:p>
        </w:tc>
        <w:tc>
          <w:tcPr>
            <w:tcW w:w="3981" w:type="dxa"/>
            <w:tcBorders>
              <w:top w:val="single" w:sz="4" w:space="0" w:color="auto"/>
              <w:left w:val="single" w:sz="4" w:space="0" w:color="auto"/>
              <w:bottom w:val="single" w:sz="4" w:space="0" w:color="auto"/>
              <w:right w:val="single" w:sz="4" w:space="0" w:color="auto"/>
            </w:tcBorders>
          </w:tcPr>
          <w:p w14:paraId="509EBAA3" w14:textId="77777777" w:rsidR="00A973A0" w:rsidRPr="00DA4E92" w:rsidRDefault="00A973A0">
            <w:pPr>
              <w:shd w:val="clear" w:color="auto" w:fill="FFFFFF"/>
              <w:spacing w:after="0" w:line="240" w:lineRule="auto"/>
              <w:ind w:left="-87" w:right="-54"/>
              <w:rPr>
                <w:rFonts w:ascii="Times New Roman" w:hAnsi="Times New Roman" w:cs="Times New Roman"/>
                <w:spacing w:val="-7"/>
              </w:rPr>
            </w:pPr>
            <w:r w:rsidRPr="00DA4E92">
              <w:rPr>
                <w:rFonts w:ascii="Times New Roman" w:hAnsi="Times New Roman" w:cs="Times New Roman"/>
                <w:spacing w:val="-7"/>
              </w:rPr>
              <w:t>Співрозробники програми</w:t>
            </w:r>
          </w:p>
          <w:p w14:paraId="746ACDF6" w14:textId="77777777" w:rsidR="00A973A0" w:rsidRPr="00DA4E92" w:rsidRDefault="00A973A0">
            <w:pPr>
              <w:shd w:val="clear" w:color="auto" w:fill="FFFFFF"/>
              <w:spacing w:after="0" w:line="240" w:lineRule="auto"/>
              <w:ind w:left="-87" w:right="-54"/>
              <w:rPr>
                <w:rFonts w:ascii="Times New Roman" w:hAnsi="Times New Roman" w:cs="Times New Roman"/>
                <w:spacing w:val="-6"/>
              </w:rPr>
            </w:pPr>
          </w:p>
        </w:tc>
        <w:tc>
          <w:tcPr>
            <w:tcW w:w="5334" w:type="dxa"/>
            <w:gridSpan w:val="2"/>
            <w:tcBorders>
              <w:top w:val="single" w:sz="4" w:space="0" w:color="auto"/>
              <w:left w:val="single" w:sz="4" w:space="0" w:color="auto"/>
              <w:bottom w:val="single" w:sz="4" w:space="0" w:color="auto"/>
              <w:right w:val="single" w:sz="4" w:space="0" w:color="auto"/>
            </w:tcBorders>
            <w:hideMark/>
          </w:tcPr>
          <w:p w14:paraId="406C52E6" w14:textId="77777777" w:rsidR="00A973A0" w:rsidRPr="00DA4E92" w:rsidRDefault="00A973A0">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Відділ культури та туризму Косівської міської ради</w:t>
            </w:r>
          </w:p>
        </w:tc>
      </w:tr>
      <w:tr w:rsidR="00DA4E92" w:rsidRPr="00DA4E92" w14:paraId="506BDABF" w14:textId="77777777" w:rsidTr="00A973A0">
        <w:trPr>
          <w:trHeight w:val="475"/>
        </w:trPr>
        <w:tc>
          <w:tcPr>
            <w:tcW w:w="609" w:type="dxa"/>
            <w:tcBorders>
              <w:top w:val="single" w:sz="4" w:space="0" w:color="auto"/>
              <w:left w:val="single" w:sz="4" w:space="0" w:color="auto"/>
              <w:bottom w:val="single" w:sz="4" w:space="0" w:color="auto"/>
              <w:right w:val="single" w:sz="4" w:space="0" w:color="auto"/>
            </w:tcBorders>
            <w:hideMark/>
          </w:tcPr>
          <w:p w14:paraId="3C47CA9B" w14:textId="77777777" w:rsidR="00A973A0" w:rsidRPr="00DA4E92" w:rsidRDefault="00A973A0">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5.</w:t>
            </w:r>
          </w:p>
        </w:tc>
        <w:tc>
          <w:tcPr>
            <w:tcW w:w="3981" w:type="dxa"/>
            <w:tcBorders>
              <w:top w:val="single" w:sz="4" w:space="0" w:color="auto"/>
              <w:left w:val="single" w:sz="4" w:space="0" w:color="auto"/>
              <w:bottom w:val="single" w:sz="4" w:space="0" w:color="auto"/>
              <w:right w:val="single" w:sz="4" w:space="0" w:color="auto"/>
            </w:tcBorders>
          </w:tcPr>
          <w:p w14:paraId="2934764D" w14:textId="77777777" w:rsidR="00A973A0" w:rsidRPr="00DA4E92" w:rsidRDefault="00A973A0">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spacing w:val="-7"/>
              </w:rPr>
              <w:t xml:space="preserve">Відповідальний виконавець </w:t>
            </w:r>
            <w:r w:rsidRPr="00DA4E92">
              <w:rPr>
                <w:rFonts w:ascii="Times New Roman" w:hAnsi="Times New Roman" w:cs="Times New Roman"/>
              </w:rPr>
              <w:t>програми</w:t>
            </w:r>
          </w:p>
          <w:p w14:paraId="5CAB2137" w14:textId="77777777" w:rsidR="00A973A0" w:rsidRPr="00DA4E92" w:rsidRDefault="00A973A0">
            <w:pPr>
              <w:shd w:val="clear" w:color="auto" w:fill="FFFFFF"/>
              <w:spacing w:after="0" w:line="240" w:lineRule="auto"/>
              <w:ind w:left="-87" w:right="-54"/>
              <w:rPr>
                <w:rFonts w:ascii="Times New Roman" w:hAnsi="Times New Roman" w:cs="Times New Roman"/>
                <w:spacing w:val="-6"/>
              </w:rPr>
            </w:pPr>
          </w:p>
        </w:tc>
        <w:tc>
          <w:tcPr>
            <w:tcW w:w="5334" w:type="dxa"/>
            <w:gridSpan w:val="2"/>
            <w:tcBorders>
              <w:top w:val="single" w:sz="4" w:space="0" w:color="auto"/>
              <w:left w:val="single" w:sz="4" w:space="0" w:color="auto"/>
              <w:bottom w:val="single" w:sz="4" w:space="0" w:color="auto"/>
              <w:right w:val="single" w:sz="4" w:space="0" w:color="auto"/>
            </w:tcBorders>
            <w:hideMark/>
          </w:tcPr>
          <w:p w14:paraId="2C26327E" w14:textId="77777777" w:rsidR="00A973A0" w:rsidRPr="00DA4E92" w:rsidRDefault="00A973A0">
            <w:pPr>
              <w:shd w:val="clear" w:color="auto" w:fill="FFFFFF"/>
              <w:spacing w:after="0" w:line="240" w:lineRule="auto"/>
              <w:ind w:left="-87" w:right="-54"/>
              <w:rPr>
                <w:rFonts w:ascii="Times New Roman" w:hAnsi="Times New Roman" w:cs="Times New Roman"/>
                <w:highlight w:val="yellow"/>
              </w:rPr>
            </w:pPr>
            <w:r w:rsidRPr="00DA4E92">
              <w:rPr>
                <w:rFonts w:ascii="Times New Roman" w:hAnsi="Times New Roman" w:cs="Times New Roman"/>
              </w:rPr>
              <w:t>Косівська міська рада, відділ культури та туризму Косівської міської ради</w:t>
            </w:r>
          </w:p>
        </w:tc>
      </w:tr>
      <w:tr w:rsidR="00DA4E92" w:rsidRPr="00DA4E92" w14:paraId="2AD2F25F" w14:textId="77777777" w:rsidTr="00A973A0">
        <w:trPr>
          <w:trHeight w:val="441"/>
        </w:trPr>
        <w:tc>
          <w:tcPr>
            <w:tcW w:w="609" w:type="dxa"/>
            <w:tcBorders>
              <w:top w:val="nil"/>
              <w:left w:val="single" w:sz="4" w:space="0" w:color="auto"/>
              <w:bottom w:val="single" w:sz="4" w:space="0" w:color="auto"/>
              <w:right w:val="single" w:sz="4" w:space="0" w:color="auto"/>
            </w:tcBorders>
            <w:hideMark/>
          </w:tcPr>
          <w:p w14:paraId="54B3BC75" w14:textId="77777777" w:rsidR="00A973A0" w:rsidRPr="00DA4E92" w:rsidRDefault="00A973A0">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6.</w:t>
            </w:r>
          </w:p>
        </w:tc>
        <w:tc>
          <w:tcPr>
            <w:tcW w:w="3981" w:type="dxa"/>
            <w:tcBorders>
              <w:top w:val="nil"/>
              <w:left w:val="single" w:sz="4" w:space="0" w:color="auto"/>
              <w:bottom w:val="single" w:sz="4" w:space="0" w:color="auto"/>
              <w:right w:val="single" w:sz="4" w:space="0" w:color="auto"/>
            </w:tcBorders>
            <w:hideMark/>
          </w:tcPr>
          <w:p w14:paraId="0E51C400" w14:textId="77777777" w:rsidR="00A973A0" w:rsidRPr="00DA4E92" w:rsidRDefault="00A973A0">
            <w:pPr>
              <w:shd w:val="clear" w:color="auto" w:fill="FFFFFF"/>
              <w:spacing w:after="0" w:line="240" w:lineRule="auto"/>
              <w:ind w:left="-87" w:right="-54"/>
              <w:rPr>
                <w:rFonts w:ascii="Times New Roman" w:hAnsi="Times New Roman" w:cs="Times New Roman"/>
                <w:spacing w:val="-6"/>
              </w:rPr>
            </w:pPr>
            <w:r w:rsidRPr="00DA4E92">
              <w:rPr>
                <w:rFonts w:ascii="Times New Roman" w:hAnsi="Times New Roman" w:cs="Times New Roman"/>
                <w:spacing w:val="-7"/>
              </w:rPr>
              <w:t>Учасники програми</w:t>
            </w:r>
          </w:p>
        </w:tc>
        <w:tc>
          <w:tcPr>
            <w:tcW w:w="5334" w:type="dxa"/>
            <w:gridSpan w:val="2"/>
            <w:tcBorders>
              <w:top w:val="nil"/>
              <w:left w:val="single" w:sz="4" w:space="0" w:color="auto"/>
              <w:bottom w:val="single" w:sz="4" w:space="0" w:color="auto"/>
              <w:right w:val="single" w:sz="4" w:space="0" w:color="auto"/>
            </w:tcBorders>
            <w:shd w:val="clear" w:color="auto" w:fill="FFFFFF"/>
            <w:hideMark/>
          </w:tcPr>
          <w:p w14:paraId="71D8F243" w14:textId="77777777" w:rsidR="00A973A0" w:rsidRPr="00DA4E92" w:rsidRDefault="00A973A0">
            <w:pPr>
              <w:shd w:val="clear" w:color="auto" w:fill="FFFFFF"/>
              <w:spacing w:after="0" w:line="240" w:lineRule="auto"/>
              <w:ind w:left="-87" w:right="-54"/>
              <w:rPr>
                <w:rFonts w:ascii="Times New Roman" w:hAnsi="Times New Roman" w:cs="Times New Roman"/>
                <w:highlight w:val="yellow"/>
              </w:rPr>
            </w:pPr>
            <w:r w:rsidRPr="00DA4E92">
              <w:rPr>
                <w:rFonts w:ascii="Times New Roman" w:hAnsi="Times New Roman" w:cs="Times New Roman"/>
              </w:rPr>
              <w:t>Косівська міська рада</w:t>
            </w:r>
          </w:p>
        </w:tc>
      </w:tr>
      <w:tr w:rsidR="00DA4E92" w:rsidRPr="00DA4E92" w14:paraId="25F15BEC" w14:textId="77777777" w:rsidTr="00A973A0">
        <w:trPr>
          <w:trHeight w:val="251"/>
        </w:trPr>
        <w:tc>
          <w:tcPr>
            <w:tcW w:w="609" w:type="dxa"/>
            <w:tcBorders>
              <w:top w:val="nil"/>
              <w:left w:val="single" w:sz="4" w:space="0" w:color="auto"/>
              <w:bottom w:val="single" w:sz="4" w:space="0" w:color="auto"/>
              <w:right w:val="single" w:sz="4" w:space="0" w:color="auto"/>
            </w:tcBorders>
            <w:hideMark/>
          </w:tcPr>
          <w:p w14:paraId="79A8EE11" w14:textId="77777777" w:rsidR="00A973A0" w:rsidRPr="00DA4E92" w:rsidRDefault="00A973A0">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7.</w:t>
            </w:r>
          </w:p>
        </w:tc>
        <w:tc>
          <w:tcPr>
            <w:tcW w:w="3981" w:type="dxa"/>
            <w:tcBorders>
              <w:top w:val="nil"/>
              <w:left w:val="single" w:sz="4" w:space="0" w:color="auto"/>
              <w:bottom w:val="single" w:sz="4" w:space="0" w:color="auto"/>
              <w:right w:val="single" w:sz="4" w:space="0" w:color="auto"/>
            </w:tcBorders>
          </w:tcPr>
          <w:p w14:paraId="60C1EDEC" w14:textId="77777777" w:rsidR="00A973A0" w:rsidRPr="00DA4E92" w:rsidRDefault="00A973A0">
            <w:pPr>
              <w:shd w:val="clear" w:color="auto" w:fill="FFFFFF"/>
              <w:spacing w:after="0" w:line="240" w:lineRule="auto"/>
              <w:ind w:left="-87" w:right="-54"/>
              <w:rPr>
                <w:rFonts w:ascii="Times New Roman" w:hAnsi="Times New Roman" w:cs="Times New Roman"/>
                <w:spacing w:val="-5"/>
              </w:rPr>
            </w:pPr>
            <w:r w:rsidRPr="00DA4E92">
              <w:rPr>
                <w:rFonts w:ascii="Times New Roman" w:hAnsi="Times New Roman" w:cs="Times New Roman"/>
                <w:spacing w:val="-5"/>
              </w:rPr>
              <w:t>Термін реалізації програми</w:t>
            </w:r>
          </w:p>
          <w:p w14:paraId="0AD1585F" w14:textId="77777777" w:rsidR="00A973A0" w:rsidRPr="00DA4E92" w:rsidRDefault="00A973A0">
            <w:pPr>
              <w:shd w:val="clear" w:color="auto" w:fill="FFFFFF"/>
              <w:spacing w:after="0" w:line="240" w:lineRule="auto"/>
              <w:ind w:left="-87" w:right="-54"/>
              <w:rPr>
                <w:rFonts w:ascii="Times New Roman" w:hAnsi="Times New Roman" w:cs="Times New Roman"/>
                <w:spacing w:val="-7"/>
              </w:rPr>
            </w:pPr>
          </w:p>
        </w:tc>
        <w:tc>
          <w:tcPr>
            <w:tcW w:w="5334" w:type="dxa"/>
            <w:gridSpan w:val="2"/>
            <w:tcBorders>
              <w:top w:val="nil"/>
              <w:left w:val="single" w:sz="4" w:space="0" w:color="auto"/>
              <w:bottom w:val="single" w:sz="4" w:space="0" w:color="auto"/>
              <w:right w:val="single" w:sz="4" w:space="0" w:color="auto"/>
            </w:tcBorders>
            <w:hideMark/>
          </w:tcPr>
          <w:p w14:paraId="1C37DBA0" w14:textId="77777777" w:rsidR="00A973A0" w:rsidRPr="00DA4E92" w:rsidRDefault="00A973A0">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2026-2030 роки</w:t>
            </w:r>
          </w:p>
        </w:tc>
      </w:tr>
      <w:tr w:rsidR="00DA4E92" w:rsidRPr="00DA4E92" w14:paraId="27D77D79" w14:textId="77777777" w:rsidTr="00A973A0">
        <w:trPr>
          <w:trHeight w:val="251"/>
        </w:trPr>
        <w:tc>
          <w:tcPr>
            <w:tcW w:w="609" w:type="dxa"/>
            <w:tcBorders>
              <w:top w:val="single" w:sz="4" w:space="0" w:color="auto"/>
              <w:left w:val="single" w:sz="4" w:space="0" w:color="auto"/>
              <w:bottom w:val="single" w:sz="4" w:space="0" w:color="auto"/>
              <w:right w:val="single" w:sz="4" w:space="0" w:color="auto"/>
            </w:tcBorders>
            <w:hideMark/>
          </w:tcPr>
          <w:p w14:paraId="37603B8F" w14:textId="77777777" w:rsidR="00A973A0" w:rsidRPr="00DA4E92" w:rsidRDefault="00A973A0">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7.1.</w:t>
            </w:r>
          </w:p>
        </w:tc>
        <w:tc>
          <w:tcPr>
            <w:tcW w:w="3981" w:type="dxa"/>
            <w:tcBorders>
              <w:top w:val="single" w:sz="4" w:space="0" w:color="auto"/>
              <w:left w:val="single" w:sz="4" w:space="0" w:color="auto"/>
              <w:bottom w:val="single" w:sz="4" w:space="0" w:color="auto"/>
              <w:right w:val="single" w:sz="4" w:space="0" w:color="auto"/>
            </w:tcBorders>
            <w:hideMark/>
          </w:tcPr>
          <w:p w14:paraId="01D9BA17" w14:textId="77777777" w:rsidR="00A973A0" w:rsidRPr="00DA4E92" w:rsidRDefault="00A973A0">
            <w:pPr>
              <w:shd w:val="clear" w:color="auto" w:fill="FFFFFF"/>
              <w:spacing w:after="0" w:line="240" w:lineRule="auto"/>
              <w:ind w:left="-87" w:right="-54"/>
              <w:rPr>
                <w:rFonts w:ascii="Times New Roman" w:hAnsi="Times New Roman" w:cs="Times New Roman"/>
                <w:spacing w:val="-7"/>
              </w:rPr>
            </w:pPr>
            <w:r w:rsidRPr="00DA4E92">
              <w:rPr>
                <w:rFonts w:ascii="Times New Roman" w:hAnsi="Times New Roman" w:cs="Times New Roman"/>
                <w:spacing w:val="-6"/>
              </w:rPr>
              <w:t xml:space="preserve">Етапи виконання програми </w:t>
            </w:r>
            <w:r w:rsidRPr="00DA4E92">
              <w:rPr>
                <w:rFonts w:ascii="Times New Roman" w:hAnsi="Times New Roman" w:cs="Times New Roman"/>
                <w:spacing w:val="-7"/>
              </w:rPr>
              <w:t>(для довгострокових програм)</w:t>
            </w:r>
          </w:p>
        </w:tc>
        <w:tc>
          <w:tcPr>
            <w:tcW w:w="5334" w:type="dxa"/>
            <w:gridSpan w:val="2"/>
            <w:tcBorders>
              <w:top w:val="single" w:sz="4" w:space="0" w:color="auto"/>
              <w:left w:val="single" w:sz="4" w:space="0" w:color="auto"/>
              <w:bottom w:val="single" w:sz="4" w:space="0" w:color="auto"/>
              <w:right w:val="single" w:sz="4" w:space="0" w:color="auto"/>
            </w:tcBorders>
            <w:hideMark/>
          </w:tcPr>
          <w:p w14:paraId="18C4AF5E" w14:textId="77777777" w:rsidR="00A973A0" w:rsidRPr="00DA4E92" w:rsidRDefault="00A973A0">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lang w:val="en-US"/>
              </w:rPr>
              <w:t>I</w:t>
            </w:r>
            <w:r w:rsidRPr="00DA4E92">
              <w:rPr>
                <w:rFonts w:ascii="Times New Roman" w:hAnsi="Times New Roman" w:cs="Times New Roman"/>
              </w:rPr>
              <w:t xml:space="preserve"> етап: 2026-2028 рр.</w:t>
            </w:r>
          </w:p>
          <w:p w14:paraId="4C8866AB" w14:textId="77777777" w:rsidR="00A973A0" w:rsidRPr="00DA4E92" w:rsidRDefault="00A973A0">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lang w:val="en-US"/>
              </w:rPr>
              <w:t>II</w:t>
            </w:r>
            <w:r w:rsidRPr="00DA4E92">
              <w:rPr>
                <w:rFonts w:ascii="Times New Roman" w:hAnsi="Times New Roman" w:cs="Times New Roman"/>
              </w:rPr>
              <w:t xml:space="preserve"> етап: 2029-2030 рр.</w:t>
            </w:r>
          </w:p>
        </w:tc>
      </w:tr>
      <w:tr w:rsidR="00DA4E92" w:rsidRPr="00DA4E92" w14:paraId="48C880E0" w14:textId="77777777" w:rsidTr="00A973A0">
        <w:trPr>
          <w:trHeight w:val="251"/>
        </w:trPr>
        <w:tc>
          <w:tcPr>
            <w:tcW w:w="609" w:type="dxa"/>
            <w:tcBorders>
              <w:top w:val="single" w:sz="4" w:space="0" w:color="auto"/>
              <w:left w:val="single" w:sz="4" w:space="0" w:color="auto"/>
              <w:bottom w:val="single" w:sz="4" w:space="0" w:color="auto"/>
              <w:right w:val="single" w:sz="4" w:space="0" w:color="auto"/>
            </w:tcBorders>
            <w:hideMark/>
          </w:tcPr>
          <w:p w14:paraId="10F54C26" w14:textId="77777777" w:rsidR="00A973A0" w:rsidRPr="00DA4E92" w:rsidRDefault="00A973A0">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8.</w:t>
            </w:r>
          </w:p>
        </w:tc>
        <w:tc>
          <w:tcPr>
            <w:tcW w:w="3981" w:type="dxa"/>
            <w:tcBorders>
              <w:top w:val="single" w:sz="4" w:space="0" w:color="auto"/>
              <w:left w:val="single" w:sz="4" w:space="0" w:color="auto"/>
              <w:bottom w:val="single" w:sz="4" w:space="0" w:color="auto"/>
              <w:right w:val="single" w:sz="4" w:space="0" w:color="auto"/>
            </w:tcBorders>
            <w:hideMark/>
          </w:tcPr>
          <w:p w14:paraId="2D770255" w14:textId="77777777" w:rsidR="00A973A0" w:rsidRPr="00DA4E92" w:rsidRDefault="00A973A0">
            <w:pPr>
              <w:shd w:val="clear" w:color="auto" w:fill="FFFFFF"/>
              <w:spacing w:after="0" w:line="240" w:lineRule="auto"/>
              <w:ind w:left="-87" w:right="-54"/>
              <w:rPr>
                <w:rFonts w:ascii="Times New Roman" w:hAnsi="Times New Roman" w:cs="Times New Roman"/>
                <w:spacing w:val="-6"/>
              </w:rPr>
            </w:pPr>
            <w:r w:rsidRPr="00DA4E92">
              <w:rPr>
                <w:rFonts w:ascii="Times New Roman" w:hAnsi="Times New Roman" w:cs="Times New Roman"/>
                <w:spacing w:val="-6"/>
              </w:rPr>
              <w:t xml:space="preserve">Перелік місцевих бюджетів, які </w:t>
            </w:r>
            <w:r w:rsidRPr="00DA4E92">
              <w:rPr>
                <w:rFonts w:ascii="Times New Roman" w:hAnsi="Times New Roman" w:cs="Times New Roman"/>
                <w:spacing w:val="-7"/>
              </w:rPr>
              <w:t xml:space="preserve">беруть участь у виконанні програми </w:t>
            </w:r>
            <w:r w:rsidRPr="00DA4E92">
              <w:rPr>
                <w:rFonts w:ascii="Times New Roman" w:hAnsi="Times New Roman" w:cs="Times New Roman"/>
                <w:spacing w:val="-6"/>
              </w:rPr>
              <w:t>(для комплексних програм)</w:t>
            </w:r>
          </w:p>
        </w:tc>
        <w:tc>
          <w:tcPr>
            <w:tcW w:w="5334" w:type="dxa"/>
            <w:gridSpan w:val="2"/>
            <w:tcBorders>
              <w:top w:val="single" w:sz="4" w:space="0" w:color="auto"/>
              <w:left w:val="single" w:sz="4" w:space="0" w:color="auto"/>
              <w:bottom w:val="single" w:sz="4" w:space="0" w:color="auto"/>
              <w:right w:val="single" w:sz="4" w:space="0" w:color="auto"/>
            </w:tcBorders>
            <w:hideMark/>
          </w:tcPr>
          <w:p w14:paraId="49A13704" w14:textId="77777777" w:rsidR="00A973A0" w:rsidRPr="00DA4E92" w:rsidRDefault="00A973A0">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Міський бюджет, обласний бюджет</w:t>
            </w:r>
          </w:p>
        </w:tc>
      </w:tr>
      <w:tr w:rsidR="00DA4E92" w:rsidRPr="00DA4E92" w14:paraId="14F3F550" w14:textId="77777777" w:rsidTr="00A973A0">
        <w:trPr>
          <w:trHeight w:val="251"/>
        </w:trPr>
        <w:tc>
          <w:tcPr>
            <w:tcW w:w="609" w:type="dxa"/>
            <w:tcBorders>
              <w:top w:val="single" w:sz="4" w:space="0" w:color="auto"/>
              <w:left w:val="single" w:sz="4" w:space="0" w:color="auto"/>
              <w:bottom w:val="single" w:sz="4" w:space="0" w:color="auto"/>
              <w:right w:val="single" w:sz="4" w:space="0" w:color="auto"/>
            </w:tcBorders>
            <w:hideMark/>
          </w:tcPr>
          <w:p w14:paraId="4F04E4D8" w14:textId="77777777" w:rsidR="00A973A0" w:rsidRPr="00DA4E92" w:rsidRDefault="00A973A0">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9.</w:t>
            </w:r>
          </w:p>
        </w:tc>
        <w:tc>
          <w:tcPr>
            <w:tcW w:w="3981" w:type="dxa"/>
            <w:tcBorders>
              <w:top w:val="single" w:sz="4" w:space="0" w:color="auto"/>
              <w:left w:val="single" w:sz="4" w:space="0" w:color="auto"/>
              <w:bottom w:val="single" w:sz="4" w:space="0" w:color="auto"/>
              <w:right w:val="single" w:sz="4" w:space="0" w:color="auto"/>
            </w:tcBorders>
            <w:hideMark/>
          </w:tcPr>
          <w:p w14:paraId="09CC19A6" w14:textId="77777777" w:rsidR="00A973A0" w:rsidRPr="00DA4E92" w:rsidRDefault="00A973A0">
            <w:pPr>
              <w:shd w:val="clear" w:color="auto" w:fill="FFFFFF"/>
              <w:spacing w:after="0" w:line="240" w:lineRule="auto"/>
              <w:ind w:left="-85" w:right="-57"/>
              <w:rPr>
                <w:rFonts w:ascii="Times New Roman" w:hAnsi="Times New Roman" w:cs="Times New Roman"/>
              </w:rPr>
            </w:pPr>
            <w:r w:rsidRPr="00DA4E92">
              <w:rPr>
                <w:rFonts w:ascii="Times New Roman" w:hAnsi="Times New Roman" w:cs="Times New Roman"/>
                <w:spacing w:val="-6"/>
              </w:rPr>
              <w:t xml:space="preserve">Загальний обсяг фінансових ресурсів, необхідних для реалізації </w:t>
            </w:r>
            <w:r w:rsidRPr="00DA4E92">
              <w:rPr>
                <w:rFonts w:ascii="Times New Roman" w:hAnsi="Times New Roman" w:cs="Times New Roman"/>
              </w:rPr>
              <w:t>програми, всього,</w:t>
            </w:r>
          </w:p>
          <w:p w14:paraId="7600AD59" w14:textId="77777777" w:rsidR="00A973A0" w:rsidRPr="00DA4E92" w:rsidRDefault="00A973A0">
            <w:pPr>
              <w:shd w:val="clear" w:color="auto" w:fill="FFFFFF"/>
              <w:spacing w:after="0" w:line="240" w:lineRule="auto"/>
              <w:ind w:left="-85" w:right="-57"/>
              <w:rPr>
                <w:rFonts w:ascii="Times New Roman" w:hAnsi="Times New Roman" w:cs="Times New Roman"/>
              </w:rPr>
            </w:pPr>
            <w:r w:rsidRPr="00DA4E92">
              <w:rPr>
                <w:rFonts w:ascii="Times New Roman" w:hAnsi="Times New Roman" w:cs="Times New Roman"/>
              </w:rPr>
              <w:t>у тому числі:</w:t>
            </w:r>
          </w:p>
        </w:tc>
        <w:tc>
          <w:tcPr>
            <w:tcW w:w="5334" w:type="dxa"/>
            <w:gridSpan w:val="2"/>
            <w:tcBorders>
              <w:top w:val="single" w:sz="4" w:space="0" w:color="auto"/>
              <w:left w:val="single" w:sz="4" w:space="0" w:color="auto"/>
              <w:bottom w:val="single" w:sz="4" w:space="0" w:color="auto"/>
              <w:right w:val="single" w:sz="4" w:space="0" w:color="auto"/>
            </w:tcBorders>
            <w:vAlign w:val="center"/>
            <w:hideMark/>
          </w:tcPr>
          <w:p w14:paraId="13072A71" w14:textId="12B8A4F2" w:rsidR="00A973A0" w:rsidRPr="00DA4E92" w:rsidRDefault="00A973A0">
            <w:pPr>
              <w:shd w:val="clear" w:color="auto" w:fill="FFFFFF"/>
              <w:spacing w:after="0" w:line="240" w:lineRule="auto"/>
              <w:ind w:left="-87" w:right="-54"/>
              <w:jc w:val="center"/>
              <w:rPr>
                <w:rFonts w:ascii="Times New Roman" w:hAnsi="Times New Roman" w:cs="Times New Roman"/>
              </w:rPr>
            </w:pPr>
            <w:r w:rsidRPr="00DA4E92">
              <w:rPr>
                <w:rFonts w:ascii="Times New Roman" w:hAnsi="Times New Roman" w:cs="Times New Roman"/>
                <w:b/>
              </w:rPr>
              <w:t xml:space="preserve">10468,0 </w:t>
            </w:r>
            <w:r w:rsidRPr="00DA4E92">
              <w:rPr>
                <w:rFonts w:ascii="Times New Roman" w:hAnsi="Times New Roman" w:cs="Times New Roman"/>
              </w:rPr>
              <w:t>тис.</w:t>
            </w:r>
            <w:r w:rsidR="00093452" w:rsidRPr="00DA4E92">
              <w:rPr>
                <w:rFonts w:ascii="Times New Roman" w:hAnsi="Times New Roman" w:cs="Times New Roman"/>
              </w:rPr>
              <w:t xml:space="preserve"> </w:t>
            </w:r>
            <w:r w:rsidRPr="00DA4E92">
              <w:rPr>
                <w:rFonts w:ascii="Times New Roman" w:hAnsi="Times New Roman" w:cs="Times New Roman"/>
              </w:rPr>
              <w:t>грн.</w:t>
            </w:r>
          </w:p>
        </w:tc>
      </w:tr>
      <w:tr w:rsidR="00DA4E92" w:rsidRPr="00DA4E92" w14:paraId="25838484" w14:textId="77777777" w:rsidTr="00A973A0">
        <w:trPr>
          <w:trHeight w:val="366"/>
        </w:trPr>
        <w:tc>
          <w:tcPr>
            <w:tcW w:w="609" w:type="dxa"/>
            <w:vMerge w:val="restart"/>
            <w:tcBorders>
              <w:top w:val="single" w:sz="4" w:space="0" w:color="auto"/>
              <w:left w:val="single" w:sz="4" w:space="0" w:color="auto"/>
              <w:bottom w:val="single" w:sz="4" w:space="0" w:color="auto"/>
              <w:right w:val="single" w:sz="4" w:space="0" w:color="auto"/>
            </w:tcBorders>
            <w:hideMark/>
          </w:tcPr>
          <w:p w14:paraId="6E16C3BE" w14:textId="77777777" w:rsidR="00A973A0" w:rsidRPr="00DA4E92" w:rsidRDefault="00A973A0">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9.1.</w:t>
            </w:r>
          </w:p>
        </w:tc>
        <w:tc>
          <w:tcPr>
            <w:tcW w:w="3981" w:type="dxa"/>
            <w:tcBorders>
              <w:top w:val="single" w:sz="4" w:space="0" w:color="auto"/>
              <w:left w:val="single" w:sz="4" w:space="0" w:color="auto"/>
              <w:bottom w:val="single" w:sz="4" w:space="0" w:color="auto"/>
              <w:right w:val="single" w:sz="4" w:space="0" w:color="auto"/>
            </w:tcBorders>
            <w:hideMark/>
          </w:tcPr>
          <w:p w14:paraId="7A604D60" w14:textId="77777777" w:rsidR="00A973A0" w:rsidRPr="00DA4E92" w:rsidRDefault="00A973A0">
            <w:pPr>
              <w:shd w:val="clear" w:color="auto" w:fill="FFFFFF"/>
              <w:tabs>
                <w:tab w:val="left" w:pos="1080"/>
                <w:tab w:val="left" w:pos="1260"/>
                <w:tab w:val="left" w:pos="1440"/>
              </w:tabs>
              <w:spacing w:after="0" w:line="240" w:lineRule="auto"/>
              <w:ind w:left="-108"/>
              <w:jc w:val="both"/>
              <w:rPr>
                <w:rFonts w:ascii="Times New Roman" w:hAnsi="Times New Roman" w:cs="Times New Roman"/>
                <w:spacing w:val="-6"/>
              </w:rPr>
            </w:pPr>
            <w:r w:rsidRPr="00DA4E92">
              <w:rPr>
                <w:rFonts w:ascii="Times New Roman" w:hAnsi="Times New Roman" w:cs="Times New Roman"/>
                <w:spacing w:val="-5"/>
              </w:rPr>
              <w:t xml:space="preserve">коштів міського бюджету; </w:t>
            </w:r>
          </w:p>
        </w:tc>
        <w:tc>
          <w:tcPr>
            <w:tcW w:w="5334" w:type="dxa"/>
            <w:gridSpan w:val="2"/>
            <w:tcBorders>
              <w:top w:val="single" w:sz="4" w:space="0" w:color="auto"/>
              <w:left w:val="single" w:sz="4" w:space="0" w:color="auto"/>
              <w:bottom w:val="single" w:sz="4" w:space="0" w:color="auto"/>
              <w:right w:val="single" w:sz="4" w:space="0" w:color="auto"/>
            </w:tcBorders>
            <w:hideMark/>
          </w:tcPr>
          <w:p w14:paraId="5B8557BB" w14:textId="509C8F96" w:rsidR="00A973A0" w:rsidRPr="00DA4E92" w:rsidRDefault="00A973A0">
            <w:pPr>
              <w:shd w:val="clear" w:color="auto" w:fill="FFFFFF"/>
              <w:spacing w:after="0" w:line="240" w:lineRule="auto"/>
              <w:ind w:left="-87" w:right="-54"/>
              <w:jc w:val="center"/>
              <w:rPr>
                <w:rFonts w:ascii="Times New Roman" w:hAnsi="Times New Roman" w:cs="Times New Roman"/>
              </w:rPr>
            </w:pPr>
            <w:r w:rsidRPr="00DA4E92">
              <w:rPr>
                <w:rFonts w:ascii="Times New Roman" w:hAnsi="Times New Roman" w:cs="Times New Roman"/>
              </w:rPr>
              <w:t>10468,0 тис.</w:t>
            </w:r>
            <w:r w:rsidR="00093452" w:rsidRPr="00DA4E92">
              <w:rPr>
                <w:rFonts w:ascii="Times New Roman" w:hAnsi="Times New Roman" w:cs="Times New Roman"/>
              </w:rPr>
              <w:t xml:space="preserve"> </w:t>
            </w:r>
            <w:r w:rsidRPr="00DA4E92">
              <w:rPr>
                <w:rFonts w:ascii="Times New Roman" w:hAnsi="Times New Roman" w:cs="Times New Roman"/>
              </w:rPr>
              <w:t>грн.</w:t>
            </w:r>
          </w:p>
        </w:tc>
      </w:tr>
      <w:tr w:rsidR="00DA4E92" w:rsidRPr="00DA4E92" w14:paraId="507E9251" w14:textId="77777777" w:rsidTr="00A973A0">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7F7ECA" w14:textId="77777777" w:rsidR="00A973A0" w:rsidRPr="00DA4E92" w:rsidRDefault="00A973A0">
            <w:pPr>
              <w:spacing w:after="0" w:line="240" w:lineRule="auto"/>
              <w:rPr>
                <w:rFonts w:ascii="Times New Roman" w:eastAsia="Calibri" w:hAnsi="Times New Roman" w:cs="Times New Roman"/>
              </w:rPr>
            </w:pPr>
          </w:p>
        </w:tc>
        <w:tc>
          <w:tcPr>
            <w:tcW w:w="3981" w:type="dxa"/>
            <w:tcBorders>
              <w:top w:val="single" w:sz="4" w:space="0" w:color="auto"/>
              <w:left w:val="single" w:sz="4" w:space="0" w:color="auto"/>
              <w:bottom w:val="single" w:sz="4" w:space="0" w:color="auto"/>
              <w:right w:val="single" w:sz="4" w:space="0" w:color="auto"/>
            </w:tcBorders>
            <w:hideMark/>
          </w:tcPr>
          <w:p w14:paraId="532FE61F" w14:textId="77777777" w:rsidR="00A973A0" w:rsidRPr="00DA4E92" w:rsidRDefault="00A973A0">
            <w:pPr>
              <w:shd w:val="clear" w:color="auto" w:fill="FFFFFF"/>
              <w:spacing w:after="0" w:line="240" w:lineRule="auto"/>
              <w:ind w:left="-87" w:right="-54"/>
              <w:rPr>
                <w:rFonts w:ascii="Times New Roman" w:hAnsi="Times New Roman" w:cs="Times New Roman"/>
                <w:spacing w:val="-5"/>
              </w:rPr>
            </w:pPr>
            <w:r w:rsidRPr="00DA4E92">
              <w:rPr>
                <w:rFonts w:ascii="Times New Roman" w:hAnsi="Times New Roman" w:cs="Times New Roman"/>
                <w:spacing w:val="-6"/>
              </w:rPr>
              <w:t>коштів інших джерел.</w:t>
            </w:r>
          </w:p>
        </w:tc>
        <w:tc>
          <w:tcPr>
            <w:tcW w:w="5334" w:type="dxa"/>
            <w:gridSpan w:val="2"/>
            <w:tcBorders>
              <w:top w:val="single" w:sz="4" w:space="0" w:color="auto"/>
              <w:left w:val="single" w:sz="4" w:space="0" w:color="auto"/>
              <w:bottom w:val="single" w:sz="4" w:space="0" w:color="auto"/>
              <w:right w:val="single" w:sz="4" w:space="0" w:color="auto"/>
            </w:tcBorders>
          </w:tcPr>
          <w:p w14:paraId="6F9C0BD3" w14:textId="77777777" w:rsidR="00A973A0" w:rsidRPr="00DA4E92" w:rsidRDefault="00A973A0">
            <w:pPr>
              <w:shd w:val="clear" w:color="auto" w:fill="FFFFFF"/>
              <w:spacing w:after="0" w:line="240" w:lineRule="auto"/>
              <w:ind w:left="-87" w:right="-54"/>
              <w:jc w:val="center"/>
              <w:rPr>
                <w:rFonts w:ascii="Times New Roman" w:hAnsi="Times New Roman" w:cs="Times New Roman"/>
              </w:rPr>
            </w:pPr>
          </w:p>
        </w:tc>
      </w:tr>
    </w:tbl>
    <w:p w14:paraId="22C00039" w14:textId="77777777" w:rsidR="00A973A0" w:rsidRPr="00DA4E92" w:rsidRDefault="00A973A0" w:rsidP="00A973A0">
      <w:pPr>
        <w:keepNext/>
        <w:spacing w:after="0" w:line="240" w:lineRule="auto"/>
        <w:outlineLvl w:val="1"/>
        <w:rPr>
          <w:rFonts w:ascii="Times New Roman" w:eastAsia="Times New Roman" w:hAnsi="Times New Roman" w:cs="Times New Roman"/>
          <w:b/>
          <w:bCs/>
          <w:iCs/>
          <w:lang w:eastAsia="ru-RU"/>
        </w:rPr>
      </w:pPr>
    </w:p>
    <w:p w14:paraId="3AD55988" w14:textId="77777777" w:rsidR="00A973A0" w:rsidRPr="00DA4E92" w:rsidRDefault="00A973A0" w:rsidP="00A973A0">
      <w:pPr>
        <w:keepNext/>
        <w:spacing w:after="0" w:line="240" w:lineRule="auto"/>
        <w:jc w:val="center"/>
        <w:outlineLvl w:val="1"/>
        <w:rPr>
          <w:rFonts w:ascii="Times New Roman" w:eastAsia="Times New Roman" w:hAnsi="Times New Roman" w:cs="Times New Roman"/>
          <w:b/>
          <w:bCs/>
          <w:iCs/>
          <w:lang w:eastAsia="ru-RU"/>
        </w:rPr>
      </w:pPr>
    </w:p>
    <w:p w14:paraId="25D8938B" w14:textId="77777777" w:rsidR="00A973A0" w:rsidRPr="00DA4E92" w:rsidRDefault="00A973A0" w:rsidP="00A973A0">
      <w:pPr>
        <w:shd w:val="clear" w:color="auto" w:fill="FFFFFF"/>
        <w:spacing w:after="0" w:line="0" w:lineRule="atLeast"/>
        <w:jc w:val="center"/>
        <w:rPr>
          <w:rFonts w:ascii="Times New Roman" w:eastAsia="Times New Roman" w:hAnsi="Times New Roman" w:cs="Times New Roman"/>
          <w:b/>
          <w:bCs/>
          <w:iCs/>
          <w:lang w:eastAsia="ru-RU"/>
        </w:rPr>
      </w:pPr>
    </w:p>
    <w:p w14:paraId="00A10CDF" w14:textId="77777777" w:rsidR="00A973A0" w:rsidRPr="00DA4E92" w:rsidRDefault="00A973A0" w:rsidP="00A973A0">
      <w:pPr>
        <w:shd w:val="clear" w:color="auto" w:fill="FFFFFF"/>
        <w:spacing w:after="0" w:line="0" w:lineRule="atLeast"/>
        <w:jc w:val="center"/>
        <w:rPr>
          <w:rFonts w:ascii="Times New Roman" w:eastAsia="Times New Roman" w:hAnsi="Times New Roman" w:cs="Times New Roman"/>
          <w:b/>
          <w:bCs/>
          <w:iCs/>
          <w:lang w:eastAsia="ru-RU"/>
        </w:rPr>
      </w:pPr>
    </w:p>
    <w:p w14:paraId="078D9E78" w14:textId="07B13196" w:rsidR="00A973A0" w:rsidRPr="00DA4E92" w:rsidRDefault="00A973A0" w:rsidP="00791780">
      <w:pPr>
        <w:rPr>
          <w:rFonts w:ascii="Times New Roman" w:hAnsi="Times New Roman" w:cs="Times New Roman"/>
          <w:b/>
          <w:bCs/>
        </w:rPr>
      </w:pPr>
    </w:p>
    <w:p w14:paraId="33C80037" w14:textId="77777777" w:rsidR="008D356E" w:rsidRPr="00DA4E92" w:rsidRDefault="008D356E" w:rsidP="00791780">
      <w:pPr>
        <w:rPr>
          <w:rFonts w:ascii="Times New Roman" w:hAnsi="Times New Roman" w:cs="Times New Roman"/>
          <w:b/>
          <w:bCs/>
        </w:rPr>
      </w:pPr>
    </w:p>
    <w:p w14:paraId="5F051B5D" w14:textId="77777777" w:rsidR="00A973A0" w:rsidRPr="00DA4E92" w:rsidRDefault="00A973A0" w:rsidP="00A973A0">
      <w:pPr>
        <w:ind w:left="142"/>
        <w:jc w:val="center"/>
        <w:rPr>
          <w:rFonts w:ascii="Times New Roman" w:hAnsi="Times New Roman" w:cs="Times New Roman"/>
          <w:b/>
          <w:bCs/>
        </w:rPr>
      </w:pPr>
    </w:p>
    <w:p w14:paraId="61F79A59" w14:textId="77777777" w:rsidR="00A973A0" w:rsidRPr="00DA4E92" w:rsidRDefault="00A973A0" w:rsidP="00A973A0">
      <w:pPr>
        <w:shd w:val="clear" w:color="auto" w:fill="FFFFFF"/>
        <w:spacing w:after="0" w:line="0" w:lineRule="atLeast"/>
        <w:jc w:val="center"/>
        <w:rPr>
          <w:rFonts w:ascii="Times New Roman" w:eastAsia="Times New Roman" w:hAnsi="Times New Roman" w:cs="Times New Roman"/>
          <w:b/>
          <w:bCs/>
          <w:iCs/>
          <w:lang w:eastAsia="ru-RU"/>
        </w:rPr>
      </w:pPr>
      <w:r w:rsidRPr="00DA4E92">
        <w:rPr>
          <w:rFonts w:ascii="Times New Roman" w:eastAsia="Times New Roman" w:hAnsi="Times New Roman" w:cs="Times New Roman"/>
          <w:b/>
          <w:bCs/>
          <w:iCs/>
          <w:lang w:eastAsia="ru-RU"/>
        </w:rPr>
        <w:lastRenderedPageBreak/>
        <w:t>Програма розвитку туризму</w:t>
      </w:r>
    </w:p>
    <w:p w14:paraId="72E920D2" w14:textId="77777777" w:rsidR="00A973A0" w:rsidRPr="00DA4E92" w:rsidRDefault="00A973A0" w:rsidP="00A973A0">
      <w:pPr>
        <w:shd w:val="clear" w:color="auto" w:fill="FFFFFF"/>
        <w:spacing w:after="0" w:line="0" w:lineRule="atLeast"/>
        <w:jc w:val="center"/>
        <w:rPr>
          <w:rFonts w:ascii="Times New Roman" w:eastAsia="Times New Roman" w:hAnsi="Times New Roman" w:cs="Times New Roman"/>
          <w:b/>
          <w:bCs/>
          <w:iCs/>
          <w:lang w:eastAsia="ru-RU"/>
        </w:rPr>
      </w:pPr>
      <w:r w:rsidRPr="00DA4E92">
        <w:rPr>
          <w:rFonts w:ascii="Times New Roman" w:eastAsia="Times New Roman" w:hAnsi="Times New Roman" w:cs="Times New Roman"/>
          <w:b/>
          <w:lang w:eastAsia="uk-UA"/>
        </w:rPr>
        <w:t xml:space="preserve"> Косівської </w:t>
      </w:r>
      <w:r w:rsidRPr="00DA4E92">
        <w:rPr>
          <w:rFonts w:ascii="Times New Roman" w:eastAsia="Times New Roman" w:hAnsi="Times New Roman" w:cs="Times New Roman"/>
          <w:b/>
          <w:lang w:val="ru-RU" w:eastAsia="uk-UA"/>
        </w:rPr>
        <w:t xml:space="preserve"> </w:t>
      </w:r>
      <w:r w:rsidRPr="00DA4E92">
        <w:rPr>
          <w:rFonts w:ascii="Times New Roman" w:eastAsia="Times New Roman" w:hAnsi="Times New Roman" w:cs="Times New Roman"/>
          <w:b/>
          <w:lang w:eastAsia="uk-UA"/>
        </w:rPr>
        <w:t>міської ради на 2026-2030 роки</w:t>
      </w:r>
    </w:p>
    <w:p w14:paraId="749D05FB" w14:textId="77777777" w:rsidR="00A973A0" w:rsidRPr="00DA4E92" w:rsidRDefault="00A973A0" w:rsidP="00A973A0">
      <w:pPr>
        <w:spacing w:after="0" w:line="240" w:lineRule="auto"/>
        <w:jc w:val="center"/>
        <w:rPr>
          <w:rFonts w:ascii="Times New Roman" w:eastAsia="Times New Roman" w:hAnsi="Times New Roman" w:cs="Times New Roman"/>
          <w:b/>
          <w:lang w:eastAsia="ru-RU"/>
        </w:rPr>
      </w:pPr>
    </w:p>
    <w:p w14:paraId="46FB6B64" w14:textId="77777777" w:rsidR="00A973A0" w:rsidRPr="00DA4E92" w:rsidRDefault="00A973A0" w:rsidP="00A973A0">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1.Загальні положення</w:t>
      </w:r>
    </w:p>
    <w:p w14:paraId="3653A2E3" w14:textId="77777777" w:rsidR="00A973A0" w:rsidRPr="00DA4E92" w:rsidRDefault="00A973A0" w:rsidP="00413627">
      <w:pPr>
        <w:spacing w:after="0" w:line="0" w:lineRule="atLeast"/>
        <w:ind w:firstLine="567"/>
        <w:jc w:val="both"/>
        <w:rPr>
          <w:rFonts w:ascii="Times New Roman" w:eastAsia="Times New Roman" w:hAnsi="Times New Roman" w:cs="Times New Roman"/>
          <w:lang w:eastAsia="x-none"/>
        </w:rPr>
      </w:pPr>
      <w:r w:rsidRPr="00DA4E92">
        <w:rPr>
          <w:rFonts w:ascii="Times New Roman" w:eastAsia="Times New Roman" w:hAnsi="Times New Roman" w:cs="Times New Roman"/>
          <w:lang w:eastAsia="x-none"/>
        </w:rPr>
        <w:t xml:space="preserve">Програма розроблена відповідно до Бюджетного кодексу України, Законів України «Про місцеве самоврядування в Україні», </w:t>
      </w:r>
      <w:r w:rsidRPr="00DA4E92">
        <w:rPr>
          <w:rFonts w:ascii="Times New Roman" w:eastAsia="Times New Roman" w:hAnsi="Times New Roman" w:cs="Times New Roman"/>
          <w:lang w:val="ru-RU" w:eastAsia="ru-RU"/>
        </w:rPr>
        <w:t xml:space="preserve">«Про туризм», </w:t>
      </w:r>
      <w:r w:rsidRPr="00DA4E92">
        <w:rPr>
          <w:rFonts w:ascii="Times New Roman" w:eastAsia="Times New Roman" w:hAnsi="Times New Roman" w:cs="Times New Roman"/>
          <w:lang w:eastAsia="x-none"/>
        </w:rPr>
        <w:t>та інших нормативно-правових актів.</w:t>
      </w:r>
      <w:r w:rsidRPr="00DA4E92">
        <w:rPr>
          <w:rFonts w:ascii="Times New Roman" w:hAnsi="Times New Roman" w:cs="Times New Roman"/>
        </w:rPr>
        <w:t xml:space="preserve"> </w:t>
      </w:r>
      <w:r w:rsidRPr="00DA4E92">
        <w:rPr>
          <w:rFonts w:ascii="Times New Roman" w:eastAsia="Times New Roman" w:hAnsi="Times New Roman" w:cs="Times New Roman"/>
          <w:lang w:eastAsia="x-none"/>
        </w:rPr>
        <w:t xml:space="preserve">Пріоритетність розвитку туризму закріплена у Стратегії розвитку туризму та курортів на період до 2026 року (розпорядження Кабінету Міністрів України від 16.03.2017 року № 168-р), </w:t>
      </w:r>
    </w:p>
    <w:p w14:paraId="419CA3D9" w14:textId="77777777" w:rsidR="00A973A0" w:rsidRPr="00DA4E92" w:rsidRDefault="00A973A0" w:rsidP="00413627">
      <w:pPr>
        <w:spacing w:after="0" w:line="0" w:lineRule="atLeast"/>
        <w:ind w:firstLine="567"/>
        <w:jc w:val="both"/>
        <w:rPr>
          <w:rFonts w:ascii="Times New Roman" w:eastAsia="Times New Roman" w:hAnsi="Times New Roman" w:cs="Times New Roman"/>
          <w:lang w:eastAsia="x-none"/>
        </w:rPr>
      </w:pPr>
      <w:r w:rsidRPr="00DA4E92">
        <w:rPr>
          <w:rFonts w:ascii="Times New Roman" w:eastAsia="Times New Roman" w:hAnsi="Times New Roman" w:cs="Times New Roman"/>
          <w:lang w:eastAsia="x-none"/>
        </w:rPr>
        <w:t xml:space="preserve">Державній стратегії регіонального розвитку на 2021-2027 роки (постанова Кабінету Міністрів України від 05.08.2020 року № 695). </w:t>
      </w:r>
    </w:p>
    <w:p w14:paraId="31469D51" w14:textId="77777777" w:rsidR="00A973A0" w:rsidRPr="00DA4E92" w:rsidRDefault="00A973A0" w:rsidP="00413627">
      <w:pPr>
        <w:spacing w:after="0" w:line="0" w:lineRule="atLeast"/>
        <w:ind w:firstLine="567"/>
        <w:jc w:val="both"/>
        <w:rPr>
          <w:rFonts w:ascii="Times New Roman" w:eastAsia="Times New Roman" w:hAnsi="Times New Roman" w:cs="Times New Roman"/>
          <w:lang w:eastAsia="x-none"/>
        </w:rPr>
      </w:pPr>
      <w:r w:rsidRPr="00DA4E92">
        <w:rPr>
          <w:rFonts w:ascii="Times New Roman" w:eastAsia="Times New Roman" w:hAnsi="Times New Roman" w:cs="Times New Roman"/>
          <w:lang w:eastAsia="x-none"/>
        </w:rPr>
        <w:t>Важливе значення для розвитку туризму матиме реалізація Указу Президента України від 18.08.2020 року № 329/2020 «Про заходи щодо підтримки сфери культури, охорони культурної спадщини, розвитку креативних індустрій та туризму».</w:t>
      </w:r>
    </w:p>
    <w:p w14:paraId="7D0DEBF6" w14:textId="77777777" w:rsidR="00A973A0" w:rsidRPr="00DA4E92" w:rsidRDefault="00A973A0" w:rsidP="00413627">
      <w:pPr>
        <w:spacing w:after="0" w:line="240" w:lineRule="auto"/>
        <w:ind w:firstLine="567"/>
        <w:jc w:val="both"/>
        <w:rPr>
          <w:rFonts w:ascii="Times New Roman" w:eastAsia="Times New Roman" w:hAnsi="Times New Roman" w:cs="Times New Roman"/>
          <w:lang w:eastAsia="x-none"/>
        </w:rPr>
      </w:pPr>
      <w:r w:rsidRPr="00DA4E92">
        <w:rPr>
          <w:rFonts w:ascii="Times New Roman" w:eastAsia="Times New Roman" w:hAnsi="Times New Roman" w:cs="Times New Roman"/>
          <w:lang w:eastAsia="x-none"/>
        </w:rPr>
        <w:t>Стратегія розвитку Івано-Франківської області на 2021-2027 роки, затверджена рішенням обласної ради від 21.02.2020 року № 1381-34/2020, відносить розвиток туристично-рекреаційної сфери до пріоритетів конкурентоспроможної економіки регіону.</w:t>
      </w:r>
    </w:p>
    <w:p w14:paraId="1A223DC5" w14:textId="77777777" w:rsidR="00A973A0" w:rsidRPr="00DA4E92" w:rsidRDefault="00A973A0" w:rsidP="00413627">
      <w:pPr>
        <w:spacing w:after="0" w:line="240" w:lineRule="auto"/>
        <w:ind w:firstLine="567"/>
        <w:jc w:val="both"/>
        <w:rPr>
          <w:rFonts w:ascii="Times New Roman" w:eastAsia="Times New Roman" w:hAnsi="Times New Roman" w:cs="Times New Roman"/>
          <w:lang w:eastAsia="x-none"/>
        </w:rPr>
      </w:pPr>
      <w:r w:rsidRPr="00DA4E92">
        <w:rPr>
          <w:rFonts w:ascii="Times New Roman" w:eastAsia="Times New Roman" w:hAnsi="Times New Roman" w:cs="Times New Roman"/>
          <w:lang w:eastAsia="ru-RU"/>
        </w:rPr>
        <w:t xml:space="preserve">Розвиток туристичної інфраструктури в Косівській міській територіальній громаді є складовою цілей та завдань, сформованих у  Стратегії розвитку Косівської міської територіальної громади на 2022-2027 роки, затвердженою рішенням сесії Косівської міської ради від 22.12.2021 року №1589-15/2021.                   </w:t>
      </w:r>
    </w:p>
    <w:p w14:paraId="2EA87CB8" w14:textId="77777777" w:rsidR="00A973A0" w:rsidRPr="00DA4E92" w:rsidRDefault="00A973A0" w:rsidP="00413627">
      <w:pPr>
        <w:pStyle w:val="afa"/>
        <w:keepNext w:val="0"/>
        <w:keepLines w:val="0"/>
        <w:widowControl w:val="0"/>
        <w:spacing w:before="0" w:after="0"/>
        <w:ind w:firstLine="567"/>
        <w:jc w:val="both"/>
        <w:rPr>
          <w:rFonts w:ascii="Times New Roman" w:hAnsi="Times New Roman"/>
          <w:b w:val="0"/>
          <w:sz w:val="24"/>
          <w:szCs w:val="24"/>
        </w:rPr>
      </w:pPr>
      <w:r w:rsidRPr="00DA4E92">
        <w:rPr>
          <w:rFonts w:ascii="Times New Roman" w:hAnsi="Times New Roman"/>
          <w:b w:val="0"/>
          <w:sz w:val="24"/>
          <w:szCs w:val="24"/>
        </w:rPr>
        <w:t>Важливість розвитку туризму в громаді розглядається в контексті пріоритетів державної регіональної політики, зокрема щодо зміцнення місцевої економіки та громади, збереження природних цінностей і культурної спадщини, розвитку транскордонного та міжрегіонального співробітництва.</w:t>
      </w:r>
    </w:p>
    <w:p w14:paraId="10C563A2" w14:textId="77777777" w:rsidR="00A973A0" w:rsidRPr="00DA4E92" w:rsidRDefault="00A973A0" w:rsidP="00413627">
      <w:pPr>
        <w:spacing w:after="0" w:line="240" w:lineRule="auto"/>
        <w:ind w:firstLine="567"/>
        <w:jc w:val="both"/>
        <w:rPr>
          <w:rFonts w:ascii="Times New Roman" w:hAnsi="Times New Roman" w:cs="Times New Roman"/>
          <w:b/>
          <w:bCs/>
        </w:rPr>
      </w:pPr>
    </w:p>
    <w:p w14:paraId="7F8BE795" w14:textId="77777777" w:rsidR="00A973A0" w:rsidRPr="00DA4E92" w:rsidRDefault="00A973A0" w:rsidP="00413627">
      <w:pPr>
        <w:spacing w:after="0" w:line="240" w:lineRule="auto"/>
        <w:ind w:firstLine="567"/>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 Визначення проблем, на розв'язання яких спрямована Програма</w:t>
      </w:r>
    </w:p>
    <w:p w14:paraId="35404600" w14:textId="77777777" w:rsidR="00A973A0" w:rsidRPr="00DA4E92" w:rsidRDefault="00A973A0" w:rsidP="00413627">
      <w:pPr>
        <w:spacing w:after="0" w:line="240" w:lineRule="auto"/>
        <w:ind w:firstLine="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Туризм має значний потенціал для розвитку, який обумовлений наявністю сприятливих природно-кліматичних умов, великої кількості природних і культурних ресурсів, збережених національних традицій і фольклору, а також туристичної інфраструктури, що динамічно розвивається.</w:t>
      </w:r>
    </w:p>
    <w:p w14:paraId="7DCA460A" w14:textId="77777777" w:rsidR="00A973A0" w:rsidRPr="00DA4E92" w:rsidRDefault="00A973A0" w:rsidP="00413627">
      <w:pPr>
        <w:spacing w:after="0" w:line="240" w:lineRule="auto"/>
        <w:ind w:firstLine="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Разом з тим, ситуація, що склалася в туристичній сфері, створює ряд викликів. Подальший розвиток туризму, що є одним із стратегічно важливих секторів економіки громади, потребує якісних перетворень, спроможних забезпечити підвищення </w:t>
      </w:r>
      <w:r w:rsidRPr="00DA4E92">
        <w:rPr>
          <w:rFonts w:ascii="Times New Roman" w:eastAsia="Times New Roman" w:hAnsi="Times New Roman" w:cs="Times New Roman"/>
          <w:spacing w:val="-20"/>
          <w:lang w:eastAsia="ru-RU"/>
        </w:rPr>
        <w:t xml:space="preserve">туристичної </w:t>
      </w:r>
      <w:r w:rsidRPr="00DA4E92">
        <w:rPr>
          <w:rFonts w:ascii="Times New Roman" w:eastAsia="Times New Roman" w:hAnsi="Times New Roman" w:cs="Times New Roman"/>
          <w:lang w:eastAsia="ru-RU"/>
        </w:rPr>
        <w:t xml:space="preserve">конкурентоспроможності Косівської міської територіальної громади на внутрішньому та зовнішньому ринках і, при цьому, зберегти сталий розвиток. </w:t>
      </w:r>
    </w:p>
    <w:p w14:paraId="53EDD7E1" w14:textId="77777777" w:rsidR="00A973A0" w:rsidRPr="00DA4E92" w:rsidRDefault="00A973A0" w:rsidP="00413627">
      <w:pPr>
        <w:spacing w:after="0" w:line="240" w:lineRule="auto"/>
        <w:ind w:firstLine="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Основними проблемами розвитку туризму є:</w:t>
      </w:r>
    </w:p>
    <w:p w14:paraId="667FC274" w14:textId="77777777" w:rsidR="00A973A0" w:rsidRPr="00DA4E92" w:rsidRDefault="00A973A0" w:rsidP="00413627">
      <w:pPr>
        <w:tabs>
          <w:tab w:val="left" w:pos="851"/>
        </w:tabs>
        <w:spacing w:after="0" w:line="240" w:lineRule="auto"/>
        <w:ind w:firstLine="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незадовільний стан окремих ділянок місцевих доріг, що перешкоджає доступності до туристичних локацій;</w:t>
      </w:r>
    </w:p>
    <w:p w14:paraId="4E53D5AC" w14:textId="77777777" w:rsidR="00A973A0" w:rsidRPr="00DA4E92" w:rsidRDefault="00A973A0" w:rsidP="00413627">
      <w:pPr>
        <w:tabs>
          <w:tab w:val="left" w:pos="851"/>
        </w:tabs>
        <w:spacing w:after="0" w:line="240" w:lineRule="auto"/>
        <w:ind w:firstLine="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бюджетне недофінансування сфери туризму за напрямками розвитку рекреаційної інфраструктури і промоції; </w:t>
      </w:r>
    </w:p>
    <w:p w14:paraId="01391928" w14:textId="77777777" w:rsidR="00A973A0" w:rsidRPr="00DA4E92" w:rsidRDefault="00A973A0" w:rsidP="00413627">
      <w:pPr>
        <w:tabs>
          <w:tab w:val="num" w:pos="426"/>
          <w:tab w:val="left" w:pos="851"/>
        </w:tabs>
        <w:spacing w:after="0" w:line="240" w:lineRule="auto"/>
        <w:ind w:firstLine="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недостатня кількість конкурентоспроможних сучасних інтерактивних атракцій;</w:t>
      </w:r>
    </w:p>
    <w:p w14:paraId="0686B5B4" w14:textId="77777777" w:rsidR="00A973A0" w:rsidRPr="00DA4E92" w:rsidRDefault="00A973A0" w:rsidP="00413627">
      <w:pPr>
        <w:tabs>
          <w:tab w:val="num" w:pos="426"/>
          <w:tab w:val="left" w:pos="851"/>
        </w:tabs>
        <w:spacing w:after="0" w:line="240" w:lineRule="auto"/>
        <w:ind w:firstLine="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обмежений асортимент пропозиції якісних і конкурентоспроможних туристичних послуг та продуктів на ринку внутрішнього та в’їзного туризму;</w:t>
      </w:r>
    </w:p>
    <w:p w14:paraId="78F56745" w14:textId="77777777" w:rsidR="00A973A0" w:rsidRPr="00DA4E92" w:rsidRDefault="00A973A0" w:rsidP="00413627">
      <w:pPr>
        <w:tabs>
          <w:tab w:val="num" w:pos="426"/>
          <w:tab w:val="left" w:pos="851"/>
        </w:tabs>
        <w:spacing w:after="0" w:line="240" w:lineRule="auto"/>
        <w:ind w:firstLine="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засміченість рекреаційних зон, руйнування природно-заповідних екосистем транспортними засобами; </w:t>
      </w:r>
    </w:p>
    <w:p w14:paraId="7987C632" w14:textId="77777777" w:rsidR="00A973A0" w:rsidRPr="00DA4E92" w:rsidRDefault="00A973A0" w:rsidP="00413627">
      <w:pPr>
        <w:spacing w:after="0" w:line="240" w:lineRule="auto"/>
        <w:ind w:firstLine="567"/>
        <w:jc w:val="both"/>
        <w:rPr>
          <w:rFonts w:ascii="Times New Roman" w:eastAsia="Calibri" w:hAnsi="Times New Roman" w:cs="Times New Roman"/>
          <w:lang w:val="ru-RU"/>
        </w:rPr>
      </w:pPr>
      <w:r w:rsidRPr="00DA4E92">
        <w:rPr>
          <w:rFonts w:ascii="Times New Roman" w:hAnsi="Times New Roman" w:cs="Times New Roman"/>
        </w:rPr>
        <w:t xml:space="preserve">            - недостатність туристично-інформаційних знаків вздовж основних автомобільних шляхів;</w:t>
      </w:r>
    </w:p>
    <w:p w14:paraId="68CB5DFA" w14:textId="77777777" w:rsidR="00A973A0" w:rsidRPr="00DA4E92" w:rsidRDefault="00A973A0" w:rsidP="00413627">
      <w:pPr>
        <w:spacing w:after="0" w:line="240" w:lineRule="auto"/>
        <w:ind w:firstLine="567"/>
        <w:jc w:val="both"/>
        <w:rPr>
          <w:rFonts w:ascii="Times New Roman" w:hAnsi="Times New Roman" w:cs="Times New Roman"/>
        </w:rPr>
      </w:pPr>
      <w:r w:rsidRPr="00DA4E92">
        <w:rPr>
          <w:rFonts w:ascii="Times New Roman" w:hAnsi="Times New Roman" w:cs="Times New Roman"/>
        </w:rPr>
        <w:t xml:space="preserve">  - недостатня кількість місць короткочасного відпочинку вздовж основних автомобільних доріг;</w:t>
      </w:r>
    </w:p>
    <w:p w14:paraId="5CE13CB9" w14:textId="77777777" w:rsidR="00A973A0" w:rsidRPr="00DA4E92" w:rsidRDefault="00A973A0" w:rsidP="00413627">
      <w:pPr>
        <w:spacing w:after="0" w:line="240" w:lineRule="auto"/>
        <w:ind w:firstLine="567"/>
        <w:jc w:val="both"/>
        <w:rPr>
          <w:rFonts w:ascii="Times New Roman" w:hAnsi="Times New Roman" w:cs="Times New Roman"/>
        </w:rPr>
      </w:pPr>
      <w:r w:rsidRPr="00DA4E92">
        <w:rPr>
          <w:rFonts w:ascii="Times New Roman" w:hAnsi="Times New Roman" w:cs="Times New Roman"/>
        </w:rPr>
        <w:t xml:space="preserve">            - незадовільний стан пам’яток історико-архітектурної спадщини та місць рекреації;</w:t>
      </w:r>
    </w:p>
    <w:p w14:paraId="47E37D8B" w14:textId="77777777" w:rsidR="00A973A0" w:rsidRPr="00DA4E92" w:rsidRDefault="00A973A0" w:rsidP="00413627">
      <w:pPr>
        <w:spacing w:after="0" w:line="240" w:lineRule="auto"/>
        <w:ind w:firstLine="567"/>
        <w:jc w:val="both"/>
        <w:rPr>
          <w:rFonts w:ascii="Times New Roman" w:hAnsi="Times New Roman" w:cs="Times New Roman"/>
        </w:rPr>
      </w:pPr>
      <w:r w:rsidRPr="00DA4E92">
        <w:rPr>
          <w:rFonts w:ascii="Times New Roman" w:hAnsi="Times New Roman" w:cs="Times New Roman"/>
        </w:rPr>
        <w:lastRenderedPageBreak/>
        <w:t xml:space="preserve">  - недосконалість законодавчої та нормативно-правової бази в галузі туризму;</w:t>
      </w:r>
    </w:p>
    <w:p w14:paraId="7D540C64" w14:textId="77777777" w:rsidR="00A973A0" w:rsidRPr="00DA4E92" w:rsidRDefault="00A973A0" w:rsidP="00413627">
      <w:pPr>
        <w:spacing w:after="0" w:line="240" w:lineRule="auto"/>
        <w:ind w:firstLine="567"/>
        <w:jc w:val="both"/>
        <w:rPr>
          <w:rFonts w:ascii="Times New Roman" w:hAnsi="Times New Roman" w:cs="Times New Roman"/>
        </w:rPr>
      </w:pPr>
      <w:r w:rsidRPr="00DA4E92">
        <w:rPr>
          <w:rFonts w:ascii="Times New Roman" w:hAnsi="Times New Roman" w:cs="Times New Roman"/>
        </w:rPr>
        <w:t xml:space="preserve">  - неналежний стан туристичних маршрутів;</w:t>
      </w:r>
    </w:p>
    <w:p w14:paraId="1C6C62CC" w14:textId="77777777" w:rsidR="00A973A0" w:rsidRPr="00DA4E92" w:rsidRDefault="00A973A0" w:rsidP="00413627">
      <w:pPr>
        <w:spacing w:after="0" w:line="240" w:lineRule="auto"/>
        <w:ind w:firstLine="567"/>
        <w:jc w:val="both"/>
        <w:rPr>
          <w:rFonts w:ascii="Times New Roman" w:hAnsi="Times New Roman" w:cs="Times New Roman"/>
        </w:rPr>
      </w:pPr>
      <w:r w:rsidRPr="00DA4E92">
        <w:rPr>
          <w:rFonts w:ascii="Times New Roman" w:hAnsi="Times New Roman" w:cs="Times New Roman"/>
        </w:rPr>
        <w:t xml:space="preserve">  - неефективне використання туристично-рекреаційного потенціалу.</w:t>
      </w:r>
    </w:p>
    <w:p w14:paraId="0516F95D" w14:textId="77777777" w:rsidR="00A973A0" w:rsidRPr="00DA4E92" w:rsidRDefault="00A973A0" w:rsidP="00413627">
      <w:pPr>
        <w:spacing w:after="0" w:line="240" w:lineRule="auto"/>
        <w:ind w:firstLine="567"/>
        <w:jc w:val="both"/>
        <w:rPr>
          <w:rFonts w:ascii="Times New Roman" w:hAnsi="Times New Roman" w:cs="Times New Roman"/>
          <w:b/>
          <w:bCs/>
        </w:rPr>
      </w:pPr>
    </w:p>
    <w:p w14:paraId="5D6922AD" w14:textId="77777777" w:rsidR="00A973A0" w:rsidRPr="00DA4E92" w:rsidRDefault="00A973A0" w:rsidP="00413627">
      <w:pPr>
        <w:spacing w:after="0" w:line="240" w:lineRule="auto"/>
        <w:ind w:firstLine="567"/>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3. Мета Програми</w:t>
      </w:r>
    </w:p>
    <w:p w14:paraId="2564220A" w14:textId="77777777" w:rsidR="00A973A0" w:rsidRPr="00DA4E92" w:rsidRDefault="00A973A0" w:rsidP="00413627">
      <w:pPr>
        <w:spacing w:after="0" w:line="240" w:lineRule="auto"/>
        <w:ind w:firstLine="567"/>
        <w:jc w:val="both"/>
        <w:rPr>
          <w:rFonts w:ascii="Times New Roman" w:eastAsia="Calibri" w:hAnsi="Times New Roman" w:cs="Times New Roman"/>
        </w:rPr>
      </w:pPr>
      <w:r w:rsidRPr="00DA4E92">
        <w:rPr>
          <w:rFonts w:ascii="Times New Roman" w:hAnsi="Times New Roman" w:cs="Times New Roman"/>
        </w:rPr>
        <w:t>Метою Програми є перетворення туризму на одну з провідних галузей економіки громади, формування конкурентоспроможного на національному ринку туристичного продукту здатного максимально задовольнити туристичні потреби населення громади, мешканців сусідніх громад, районів та областей, забезпечення на цій основі комплексного розвитку території за умови збереження екологічної рівноваги та історико-культурної спадщини.     Оптимізація використання туристичних ресурсів, подальше формування туристичного продукту, забезпечить зростання надходжень до бюджетів усіх рівнів, сприятиме соціально-економічному розвитку громади.</w:t>
      </w:r>
    </w:p>
    <w:p w14:paraId="0D7A8F49" w14:textId="77777777" w:rsidR="00A973A0" w:rsidRPr="00DA4E92" w:rsidRDefault="00A973A0" w:rsidP="00413627">
      <w:pPr>
        <w:spacing w:after="0" w:line="240" w:lineRule="auto"/>
        <w:ind w:firstLine="567"/>
        <w:jc w:val="both"/>
        <w:rPr>
          <w:rFonts w:ascii="Times New Roman" w:eastAsia="Times New Roman" w:hAnsi="Times New Roman" w:cs="Times New Roman"/>
          <w:b/>
          <w:lang w:eastAsia="ru-RU"/>
        </w:rPr>
      </w:pPr>
    </w:p>
    <w:p w14:paraId="31D79918" w14:textId="77777777" w:rsidR="00A973A0" w:rsidRPr="00DA4E92" w:rsidRDefault="00A973A0" w:rsidP="00413627">
      <w:pPr>
        <w:spacing w:after="0" w:line="240" w:lineRule="auto"/>
        <w:ind w:firstLine="567"/>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4. Обгрунтування шляхів і засобів розв’язання проблеми, обсягів та джерел фінансування, строки та етапи виконання Програми</w:t>
      </w:r>
    </w:p>
    <w:p w14:paraId="371902B0" w14:textId="77777777" w:rsidR="00A973A0" w:rsidRPr="00DA4E92" w:rsidRDefault="00A973A0" w:rsidP="00413627">
      <w:pPr>
        <w:spacing w:after="0" w:line="240" w:lineRule="auto"/>
        <w:ind w:firstLine="567"/>
        <w:jc w:val="both"/>
        <w:rPr>
          <w:rFonts w:ascii="Times New Roman" w:eastAsia="Calibri" w:hAnsi="Times New Roman" w:cs="Times New Roman"/>
        </w:rPr>
      </w:pPr>
      <w:r w:rsidRPr="00DA4E92">
        <w:rPr>
          <w:rFonts w:ascii="Times New Roman" w:hAnsi="Times New Roman" w:cs="Times New Roman"/>
        </w:rPr>
        <w:t>Програмою передбачається здійснення комплексу заходів щодо удосконалення системи управління туристичною галуззю, зміцнення її матеріальної бази, створення умов для реалізації інвестиційних проєктів, нарощування обсягів надання туристичних послуг за рахунок розширення в’їзного та внутрішнього туризму, розвитку сільського зеленого туризму, підвищення якості та розширення асортименту туристичних послуг, підвищення ефективності використання рекреаційних ресурсів та об’єктів історико-культурної спадщини, поліпшення транспортного обслуговування, випуск якісної рекламної продукції.</w:t>
      </w:r>
    </w:p>
    <w:p w14:paraId="5588F307" w14:textId="77777777" w:rsidR="00A973A0" w:rsidRPr="00DA4E92" w:rsidRDefault="00A973A0" w:rsidP="00413627">
      <w:pPr>
        <w:spacing w:after="0" w:line="240" w:lineRule="auto"/>
        <w:ind w:firstLine="567"/>
        <w:jc w:val="both"/>
        <w:rPr>
          <w:rFonts w:ascii="Times New Roman" w:hAnsi="Times New Roman" w:cs="Times New Roman"/>
        </w:rPr>
      </w:pPr>
      <w:r w:rsidRPr="00DA4E92">
        <w:rPr>
          <w:rFonts w:ascii="Times New Roman" w:hAnsi="Times New Roman" w:cs="Times New Roman"/>
        </w:rPr>
        <w:t>Передбачені Програмою завдання можуть бути вирішені шляхом:</w:t>
      </w:r>
    </w:p>
    <w:p w14:paraId="01E02C43" w14:textId="77777777" w:rsidR="00A973A0" w:rsidRPr="00DA4E92" w:rsidRDefault="00A973A0" w:rsidP="00413627">
      <w:pPr>
        <w:spacing w:after="0" w:line="240" w:lineRule="auto"/>
        <w:ind w:firstLine="567"/>
        <w:jc w:val="both"/>
        <w:rPr>
          <w:rFonts w:ascii="Times New Roman" w:hAnsi="Times New Roman" w:cs="Times New Roman"/>
        </w:rPr>
      </w:pPr>
      <w:r w:rsidRPr="00DA4E92">
        <w:rPr>
          <w:rFonts w:ascii="Times New Roman" w:hAnsi="Times New Roman" w:cs="Times New Roman"/>
        </w:rPr>
        <w:t xml:space="preserve">- впровадження сучасних методів рекламно-презентаційної діяльності; </w:t>
      </w:r>
    </w:p>
    <w:p w14:paraId="100EBC37" w14:textId="5B5F5AC6" w:rsidR="00A973A0" w:rsidRPr="00DA4E92" w:rsidRDefault="00A973A0" w:rsidP="00413627">
      <w:pPr>
        <w:spacing w:after="0" w:line="240" w:lineRule="auto"/>
        <w:ind w:firstLine="567"/>
        <w:jc w:val="both"/>
        <w:rPr>
          <w:rFonts w:ascii="Times New Roman" w:hAnsi="Times New Roman" w:cs="Times New Roman"/>
        </w:rPr>
      </w:pPr>
      <w:r w:rsidRPr="00DA4E92">
        <w:rPr>
          <w:rFonts w:ascii="Times New Roman" w:hAnsi="Times New Roman" w:cs="Times New Roman"/>
        </w:rPr>
        <w:t xml:space="preserve"> - підвищення ефективності використання рекреаційних ресурсів та об’єктів історико-культурної спадщини;</w:t>
      </w:r>
    </w:p>
    <w:p w14:paraId="20575477" w14:textId="77777777" w:rsidR="00A973A0" w:rsidRPr="00DA4E92" w:rsidRDefault="00A973A0" w:rsidP="00413627">
      <w:pPr>
        <w:spacing w:after="0" w:line="240" w:lineRule="auto"/>
        <w:ind w:firstLine="567"/>
        <w:jc w:val="both"/>
        <w:rPr>
          <w:rFonts w:ascii="Times New Roman" w:hAnsi="Times New Roman" w:cs="Times New Roman"/>
        </w:rPr>
      </w:pPr>
      <w:r w:rsidRPr="00DA4E92">
        <w:rPr>
          <w:rFonts w:ascii="Times New Roman" w:hAnsi="Times New Roman" w:cs="Times New Roman"/>
        </w:rPr>
        <w:t>- створення сучасної дорожньої інфраструктури на основних туристичних</w:t>
      </w:r>
    </w:p>
    <w:p w14:paraId="5150127A" w14:textId="77777777" w:rsidR="00A973A0" w:rsidRPr="00DA4E92" w:rsidRDefault="00A973A0" w:rsidP="00413627">
      <w:pPr>
        <w:spacing w:after="0" w:line="240" w:lineRule="auto"/>
        <w:ind w:firstLine="567"/>
        <w:jc w:val="both"/>
        <w:rPr>
          <w:rFonts w:ascii="Times New Roman" w:hAnsi="Times New Roman" w:cs="Times New Roman"/>
        </w:rPr>
      </w:pPr>
      <w:r w:rsidRPr="00DA4E92">
        <w:rPr>
          <w:rFonts w:ascii="Times New Roman" w:hAnsi="Times New Roman" w:cs="Times New Roman"/>
        </w:rPr>
        <w:t>маршрутах;</w:t>
      </w:r>
    </w:p>
    <w:p w14:paraId="07E1A379" w14:textId="77777777" w:rsidR="00A973A0" w:rsidRPr="00DA4E92" w:rsidRDefault="00A973A0" w:rsidP="00413627">
      <w:pPr>
        <w:spacing w:after="0" w:line="240" w:lineRule="auto"/>
        <w:ind w:firstLine="567"/>
        <w:jc w:val="both"/>
        <w:rPr>
          <w:rFonts w:ascii="Times New Roman" w:hAnsi="Times New Roman" w:cs="Times New Roman"/>
        </w:rPr>
      </w:pPr>
      <w:r w:rsidRPr="00DA4E92">
        <w:rPr>
          <w:rFonts w:ascii="Times New Roman" w:hAnsi="Times New Roman" w:cs="Times New Roman"/>
        </w:rPr>
        <w:t>- реалізації інвестиційних проєктів;</w:t>
      </w:r>
    </w:p>
    <w:p w14:paraId="76490191" w14:textId="77777777" w:rsidR="00A973A0" w:rsidRPr="00DA4E92" w:rsidRDefault="00A973A0" w:rsidP="00413627">
      <w:pPr>
        <w:spacing w:after="0" w:line="240" w:lineRule="auto"/>
        <w:ind w:firstLine="567"/>
        <w:jc w:val="both"/>
        <w:rPr>
          <w:rFonts w:ascii="Times New Roman" w:hAnsi="Times New Roman" w:cs="Times New Roman"/>
        </w:rPr>
      </w:pPr>
      <w:r w:rsidRPr="00DA4E92">
        <w:rPr>
          <w:rFonts w:ascii="Times New Roman" w:hAnsi="Times New Roman" w:cs="Times New Roman"/>
        </w:rPr>
        <w:t xml:space="preserve">- організації туристично-оздоровчої та екскурсійної роботи серед усіх     вікових груп населення громади, насамперед дітей, підлітків і молоді; </w:t>
      </w:r>
    </w:p>
    <w:p w14:paraId="69CE02BF" w14:textId="77777777" w:rsidR="00A973A0" w:rsidRPr="00DA4E92" w:rsidRDefault="00A973A0" w:rsidP="00413627">
      <w:pPr>
        <w:spacing w:after="0" w:line="240" w:lineRule="auto"/>
        <w:ind w:firstLine="567"/>
        <w:jc w:val="both"/>
        <w:rPr>
          <w:rFonts w:ascii="Times New Roman" w:hAnsi="Times New Roman" w:cs="Times New Roman"/>
        </w:rPr>
      </w:pPr>
      <w:r w:rsidRPr="00DA4E92">
        <w:rPr>
          <w:rFonts w:ascii="Times New Roman" w:hAnsi="Times New Roman" w:cs="Times New Roman"/>
        </w:rPr>
        <w:t>- визначення земельних ділянок для створення відповідної туристичної інфраструктури, в тому числі для будівництва готелів, мотелів,   розважальних закладів;</w:t>
      </w:r>
    </w:p>
    <w:p w14:paraId="1F4C48F5" w14:textId="77777777" w:rsidR="00A973A0" w:rsidRPr="00DA4E92" w:rsidRDefault="00A973A0" w:rsidP="00413627">
      <w:pPr>
        <w:spacing w:after="0" w:line="240" w:lineRule="auto"/>
        <w:ind w:firstLine="567"/>
        <w:jc w:val="both"/>
        <w:rPr>
          <w:rFonts w:ascii="Times New Roman" w:hAnsi="Times New Roman" w:cs="Times New Roman"/>
        </w:rPr>
      </w:pPr>
      <w:r w:rsidRPr="00DA4E92">
        <w:rPr>
          <w:rFonts w:ascii="Times New Roman" w:hAnsi="Times New Roman" w:cs="Times New Roman"/>
        </w:rPr>
        <w:t xml:space="preserve">- підвищення якості та розширення асортименту туристичних послуг; </w:t>
      </w:r>
    </w:p>
    <w:p w14:paraId="4C97A43D" w14:textId="77777777" w:rsidR="00A973A0" w:rsidRPr="00DA4E92" w:rsidRDefault="00A973A0" w:rsidP="00413627">
      <w:pPr>
        <w:spacing w:after="0" w:line="240" w:lineRule="auto"/>
        <w:ind w:firstLine="567"/>
        <w:jc w:val="both"/>
        <w:rPr>
          <w:rFonts w:ascii="Times New Roman" w:hAnsi="Times New Roman" w:cs="Times New Roman"/>
        </w:rPr>
      </w:pPr>
      <w:r w:rsidRPr="00DA4E92">
        <w:rPr>
          <w:rFonts w:ascii="Times New Roman" w:hAnsi="Times New Roman" w:cs="Times New Roman"/>
        </w:rPr>
        <w:t>- розвитку сільського туризму, створення сільських садиб, що прийматимуть туристів;</w:t>
      </w:r>
    </w:p>
    <w:p w14:paraId="70848BB4" w14:textId="77777777" w:rsidR="00A973A0" w:rsidRPr="00DA4E92" w:rsidRDefault="00A973A0" w:rsidP="00413627">
      <w:pPr>
        <w:spacing w:after="0" w:line="240" w:lineRule="auto"/>
        <w:ind w:firstLine="567"/>
        <w:jc w:val="both"/>
        <w:rPr>
          <w:rFonts w:ascii="Times New Roman" w:hAnsi="Times New Roman" w:cs="Times New Roman"/>
        </w:rPr>
      </w:pPr>
      <w:r w:rsidRPr="00DA4E92">
        <w:rPr>
          <w:rFonts w:ascii="Times New Roman" w:hAnsi="Times New Roman" w:cs="Times New Roman"/>
        </w:rPr>
        <w:t>- впровадження нових туристичних маршрутів і тематичних екскурсійних програм;</w:t>
      </w:r>
    </w:p>
    <w:p w14:paraId="27F06689" w14:textId="77777777" w:rsidR="00A973A0" w:rsidRPr="00DA4E92" w:rsidRDefault="00A973A0" w:rsidP="00413627">
      <w:pPr>
        <w:spacing w:after="0" w:line="240" w:lineRule="auto"/>
        <w:ind w:firstLine="567"/>
        <w:jc w:val="both"/>
        <w:rPr>
          <w:rFonts w:ascii="Times New Roman" w:hAnsi="Times New Roman" w:cs="Times New Roman"/>
        </w:rPr>
      </w:pPr>
      <w:r w:rsidRPr="00DA4E92">
        <w:rPr>
          <w:rFonts w:ascii="Times New Roman" w:hAnsi="Times New Roman" w:cs="Times New Roman"/>
        </w:rPr>
        <w:t>- підготовки та випуску високоякісної рекламної продукції та сувенірів.</w:t>
      </w:r>
    </w:p>
    <w:p w14:paraId="4C9A7035" w14:textId="77777777" w:rsidR="00A973A0" w:rsidRPr="00DA4E92" w:rsidRDefault="00A973A0" w:rsidP="00413627">
      <w:pPr>
        <w:spacing w:after="0" w:line="240" w:lineRule="auto"/>
        <w:ind w:firstLine="567"/>
        <w:jc w:val="both"/>
        <w:rPr>
          <w:rFonts w:ascii="Times New Roman" w:hAnsi="Times New Roman" w:cs="Times New Roman"/>
        </w:rPr>
      </w:pPr>
      <w:r w:rsidRPr="00DA4E92">
        <w:rPr>
          <w:rFonts w:ascii="Times New Roman" w:hAnsi="Times New Roman" w:cs="Times New Roman"/>
        </w:rPr>
        <w:t xml:space="preserve"> Заходи Програми реалізуються за рахунок коштів міського бюджету, міжнародної технічної допомоги і грантів, інвестиційних коштів, інших джерел не заборонених законодавством.</w:t>
      </w:r>
    </w:p>
    <w:p w14:paraId="5BCF844F" w14:textId="77777777" w:rsidR="00A973A0" w:rsidRPr="00DA4E92" w:rsidRDefault="00A973A0" w:rsidP="00413627">
      <w:pPr>
        <w:spacing w:after="0" w:line="240" w:lineRule="auto"/>
        <w:ind w:firstLine="567"/>
        <w:jc w:val="both"/>
        <w:rPr>
          <w:rFonts w:ascii="Times New Roman" w:hAnsi="Times New Roman" w:cs="Times New Roman"/>
          <w:lang w:val="ru-RU"/>
        </w:rPr>
      </w:pPr>
      <w:r w:rsidRPr="00DA4E92">
        <w:rPr>
          <w:rFonts w:ascii="Times New Roman" w:hAnsi="Times New Roman" w:cs="Times New Roman"/>
        </w:rPr>
        <w:t>Бюджетні призначення для реалізації заходів Програми передбачаються щорічно при формуванні районного бюджету, виходячи із можливостей його дохідної частини та інших джерел фінансування не заборонених законодавством.</w:t>
      </w:r>
    </w:p>
    <w:p w14:paraId="4313A97C" w14:textId="77777777" w:rsidR="00A973A0" w:rsidRPr="00DA4E92" w:rsidRDefault="00A973A0" w:rsidP="00413627">
      <w:pPr>
        <w:spacing w:after="0" w:line="240" w:lineRule="auto"/>
        <w:ind w:firstLine="567"/>
        <w:jc w:val="both"/>
        <w:rPr>
          <w:rFonts w:ascii="Times New Roman" w:hAnsi="Times New Roman" w:cs="Times New Roman"/>
          <w:b/>
          <w:bCs/>
          <w:lang w:val="ru-RU"/>
        </w:rPr>
      </w:pPr>
    </w:p>
    <w:p w14:paraId="6459CB44" w14:textId="77777777" w:rsidR="00A973A0" w:rsidRPr="00DA4E92" w:rsidRDefault="00A973A0" w:rsidP="00413627">
      <w:pPr>
        <w:autoSpaceDE w:val="0"/>
        <w:autoSpaceDN w:val="0"/>
        <w:adjustRightInd w:val="0"/>
        <w:spacing w:after="0" w:line="240" w:lineRule="auto"/>
        <w:ind w:firstLine="567"/>
        <w:jc w:val="both"/>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5. Напрями діяльності та заходи Програми</w:t>
      </w:r>
    </w:p>
    <w:p w14:paraId="63D7EC02" w14:textId="77777777" w:rsidR="00A973A0" w:rsidRPr="00DA4E92" w:rsidRDefault="00A973A0" w:rsidP="00413627">
      <w:pPr>
        <w:spacing w:after="0" w:line="240" w:lineRule="auto"/>
        <w:ind w:firstLine="567"/>
        <w:jc w:val="both"/>
        <w:rPr>
          <w:rFonts w:ascii="Times New Roman" w:eastAsia="Calibri" w:hAnsi="Times New Roman" w:cs="Times New Roman"/>
          <w:lang w:eastAsia="ru-RU"/>
        </w:rPr>
      </w:pPr>
      <w:r w:rsidRPr="00DA4E92">
        <w:rPr>
          <w:rFonts w:ascii="Times New Roman" w:hAnsi="Times New Roman" w:cs="Times New Roman"/>
          <w:lang w:eastAsia="ru-RU"/>
        </w:rPr>
        <w:t xml:space="preserve">Програмою передбачається здійснення комплексу заходів щодо удосконалення розвитку туризму та створення умов для нарощування обсягів надання туристичних послуг за рахунок розширеного в’їзного та внутрішнього туризму, здійснення заходів щодо підтримки рекламно-інформаційної діяльності, розроблення інноваційних проєктів з питань розвитку перспективних видів туризму.                 </w:t>
      </w:r>
    </w:p>
    <w:p w14:paraId="6D85EFAD" w14:textId="77777777" w:rsidR="00A973A0" w:rsidRPr="00DA4E92" w:rsidRDefault="00A973A0" w:rsidP="00413627">
      <w:pPr>
        <w:spacing w:after="0" w:line="240" w:lineRule="auto"/>
        <w:ind w:firstLine="567"/>
        <w:jc w:val="both"/>
        <w:rPr>
          <w:rFonts w:ascii="Times New Roman" w:hAnsi="Times New Roman" w:cs="Times New Roman"/>
          <w:bCs/>
        </w:rPr>
      </w:pPr>
      <w:r w:rsidRPr="00DA4E92">
        <w:rPr>
          <w:rFonts w:ascii="Times New Roman" w:hAnsi="Times New Roman" w:cs="Times New Roman"/>
          <w:bCs/>
        </w:rPr>
        <w:t>Основними стратегічними завданнями Програми є:</w:t>
      </w:r>
    </w:p>
    <w:p w14:paraId="4648AFB7" w14:textId="77777777" w:rsidR="00A973A0" w:rsidRPr="00DA4E92" w:rsidRDefault="00A973A0" w:rsidP="00413627">
      <w:pPr>
        <w:numPr>
          <w:ilvl w:val="0"/>
          <w:numId w:val="5"/>
        </w:numPr>
        <w:spacing w:after="0" w:line="240" w:lineRule="auto"/>
        <w:ind w:left="0" w:firstLine="567"/>
        <w:jc w:val="both"/>
        <w:rPr>
          <w:rFonts w:ascii="Times New Roman" w:hAnsi="Times New Roman" w:cs="Times New Roman"/>
        </w:rPr>
      </w:pPr>
      <w:r w:rsidRPr="00DA4E92">
        <w:rPr>
          <w:rFonts w:ascii="Times New Roman" w:hAnsi="Times New Roman" w:cs="Times New Roman"/>
        </w:rPr>
        <w:lastRenderedPageBreak/>
        <w:t>розвиток та вдосконалення туристично-рекреаційної інфраструктури;</w:t>
      </w:r>
    </w:p>
    <w:p w14:paraId="6D89E0A9" w14:textId="77777777" w:rsidR="00A973A0" w:rsidRPr="00DA4E92" w:rsidRDefault="00A973A0" w:rsidP="00413627">
      <w:pPr>
        <w:numPr>
          <w:ilvl w:val="0"/>
          <w:numId w:val="5"/>
        </w:numPr>
        <w:spacing w:after="0" w:line="240" w:lineRule="auto"/>
        <w:ind w:left="0" w:firstLine="567"/>
        <w:jc w:val="both"/>
        <w:rPr>
          <w:rFonts w:ascii="Times New Roman" w:hAnsi="Times New Roman" w:cs="Times New Roman"/>
        </w:rPr>
      </w:pPr>
      <w:r w:rsidRPr="00DA4E92">
        <w:rPr>
          <w:rFonts w:ascii="Times New Roman" w:hAnsi="Times New Roman" w:cs="Times New Roman"/>
        </w:rPr>
        <w:t>збільшення кількості туристів і екскурсантів, розширення меж туристичного сезону;</w:t>
      </w:r>
    </w:p>
    <w:p w14:paraId="5D7CA3C9" w14:textId="77777777" w:rsidR="00A973A0" w:rsidRPr="00DA4E92" w:rsidRDefault="00A973A0" w:rsidP="00413627">
      <w:pPr>
        <w:numPr>
          <w:ilvl w:val="0"/>
          <w:numId w:val="5"/>
        </w:numPr>
        <w:spacing w:after="0" w:line="240" w:lineRule="auto"/>
        <w:ind w:left="0" w:firstLine="567"/>
        <w:jc w:val="both"/>
        <w:rPr>
          <w:rFonts w:ascii="Times New Roman" w:hAnsi="Times New Roman" w:cs="Times New Roman"/>
        </w:rPr>
      </w:pPr>
      <w:r w:rsidRPr="00DA4E92">
        <w:rPr>
          <w:rFonts w:ascii="Times New Roman" w:hAnsi="Times New Roman" w:cs="Times New Roman"/>
        </w:rPr>
        <w:t>зростання обсягів туристичних послуг і надходжень до бюджету;</w:t>
      </w:r>
    </w:p>
    <w:p w14:paraId="11A4418B" w14:textId="77777777" w:rsidR="00A973A0" w:rsidRPr="00DA4E92" w:rsidRDefault="00A973A0" w:rsidP="00413627">
      <w:pPr>
        <w:numPr>
          <w:ilvl w:val="0"/>
          <w:numId w:val="5"/>
        </w:numPr>
        <w:spacing w:after="0" w:line="240" w:lineRule="auto"/>
        <w:ind w:left="0" w:firstLine="567"/>
        <w:jc w:val="both"/>
        <w:rPr>
          <w:rFonts w:ascii="Times New Roman" w:hAnsi="Times New Roman" w:cs="Times New Roman"/>
        </w:rPr>
      </w:pPr>
      <w:r w:rsidRPr="00DA4E92">
        <w:rPr>
          <w:rFonts w:ascii="Times New Roman" w:hAnsi="Times New Roman" w:cs="Times New Roman"/>
        </w:rPr>
        <w:t>зростання зайнятості населення в туризмі та супутніх галузях економіки;</w:t>
      </w:r>
    </w:p>
    <w:p w14:paraId="65733E12" w14:textId="77777777" w:rsidR="00A973A0" w:rsidRPr="00DA4E92" w:rsidRDefault="00A973A0" w:rsidP="00413627">
      <w:pPr>
        <w:numPr>
          <w:ilvl w:val="0"/>
          <w:numId w:val="5"/>
        </w:numPr>
        <w:spacing w:after="0" w:line="240" w:lineRule="auto"/>
        <w:ind w:left="0" w:firstLine="567"/>
        <w:jc w:val="both"/>
        <w:rPr>
          <w:rFonts w:ascii="Times New Roman" w:hAnsi="Times New Roman" w:cs="Times New Roman"/>
        </w:rPr>
      </w:pPr>
      <w:r w:rsidRPr="00DA4E92">
        <w:rPr>
          <w:rFonts w:ascii="Times New Roman" w:hAnsi="Times New Roman" w:cs="Times New Roman"/>
        </w:rPr>
        <w:t>підвищення професійного рівня працівників туристично-рекреаційної сфери;</w:t>
      </w:r>
    </w:p>
    <w:p w14:paraId="11212ACF" w14:textId="77777777" w:rsidR="00A973A0" w:rsidRPr="00DA4E92" w:rsidRDefault="00A973A0" w:rsidP="00413627">
      <w:pPr>
        <w:numPr>
          <w:ilvl w:val="0"/>
          <w:numId w:val="5"/>
        </w:numPr>
        <w:spacing w:after="0" w:line="240" w:lineRule="auto"/>
        <w:ind w:left="0" w:firstLine="567"/>
        <w:jc w:val="both"/>
        <w:rPr>
          <w:rFonts w:ascii="Times New Roman" w:hAnsi="Times New Roman" w:cs="Times New Roman"/>
        </w:rPr>
      </w:pPr>
      <w:r w:rsidRPr="00DA4E92">
        <w:rPr>
          <w:rFonts w:ascii="Times New Roman" w:hAnsi="Times New Roman" w:cs="Times New Roman"/>
        </w:rPr>
        <w:t>активізація міжнародного співробітництва і реалізація транскордонних проектів у сфері туризму і курортів;</w:t>
      </w:r>
    </w:p>
    <w:p w14:paraId="4073FAC0" w14:textId="77777777" w:rsidR="00A973A0" w:rsidRPr="00DA4E92" w:rsidRDefault="00A973A0" w:rsidP="00413627">
      <w:pPr>
        <w:numPr>
          <w:ilvl w:val="0"/>
          <w:numId w:val="5"/>
        </w:numPr>
        <w:spacing w:after="0" w:line="240" w:lineRule="auto"/>
        <w:ind w:left="0" w:firstLine="567"/>
        <w:jc w:val="both"/>
        <w:rPr>
          <w:rFonts w:ascii="Times New Roman" w:hAnsi="Times New Roman" w:cs="Times New Roman"/>
        </w:rPr>
      </w:pPr>
      <w:r w:rsidRPr="00DA4E92">
        <w:rPr>
          <w:rFonts w:ascii="Times New Roman" w:hAnsi="Times New Roman" w:cs="Times New Roman"/>
        </w:rPr>
        <w:t>промоція туристичного потенціалу громади.</w:t>
      </w:r>
    </w:p>
    <w:p w14:paraId="3C677064" w14:textId="77777777" w:rsidR="00A973A0" w:rsidRPr="00DA4E92" w:rsidRDefault="00A973A0" w:rsidP="00413627">
      <w:pPr>
        <w:spacing w:after="0" w:line="240" w:lineRule="auto"/>
        <w:ind w:firstLine="567"/>
        <w:jc w:val="both"/>
        <w:rPr>
          <w:rFonts w:ascii="Times New Roman" w:hAnsi="Times New Roman" w:cs="Times New Roman"/>
          <w:bCs/>
        </w:rPr>
      </w:pPr>
      <w:r w:rsidRPr="00DA4E92">
        <w:rPr>
          <w:rFonts w:ascii="Times New Roman" w:hAnsi="Times New Roman" w:cs="Times New Roman"/>
          <w:bCs/>
        </w:rPr>
        <w:t>Програмою визначаються такі пріоритетні напрями розвитку туризму:</w:t>
      </w:r>
    </w:p>
    <w:p w14:paraId="674F8198" w14:textId="77777777" w:rsidR="00A973A0" w:rsidRPr="00DA4E92" w:rsidRDefault="00A973A0" w:rsidP="00413627">
      <w:pPr>
        <w:numPr>
          <w:ilvl w:val="0"/>
          <w:numId w:val="5"/>
        </w:numPr>
        <w:spacing w:after="0" w:line="240" w:lineRule="auto"/>
        <w:ind w:left="0" w:firstLine="567"/>
        <w:jc w:val="both"/>
        <w:rPr>
          <w:rFonts w:ascii="Times New Roman" w:hAnsi="Times New Roman" w:cs="Times New Roman"/>
        </w:rPr>
      </w:pPr>
      <w:r w:rsidRPr="00DA4E92">
        <w:rPr>
          <w:rFonts w:ascii="Times New Roman" w:hAnsi="Times New Roman" w:cs="Times New Roman"/>
        </w:rPr>
        <w:t>створення конкурентоспроможних туристичних продуктів;</w:t>
      </w:r>
    </w:p>
    <w:p w14:paraId="702B992E" w14:textId="77777777" w:rsidR="00A973A0" w:rsidRPr="00DA4E92" w:rsidRDefault="00A973A0" w:rsidP="00413627">
      <w:pPr>
        <w:numPr>
          <w:ilvl w:val="0"/>
          <w:numId w:val="5"/>
        </w:numPr>
        <w:spacing w:after="0" w:line="240" w:lineRule="auto"/>
        <w:ind w:left="0" w:firstLine="567"/>
        <w:jc w:val="both"/>
        <w:rPr>
          <w:rFonts w:ascii="Times New Roman" w:hAnsi="Times New Roman" w:cs="Times New Roman"/>
        </w:rPr>
      </w:pPr>
      <w:r w:rsidRPr="00DA4E92">
        <w:rPr>
          <w:rFonts w:ascii="Times New Roman" w:hAnsi="Times New Roman" w:cs="Times New Roman"/>
        </w:rPr>
        <w:t>забезпечення раціонального й ефективного використання природних, рекреаційних, історико-культурних ресурсів;</w:t>
      </w:r>
    </w:p>
    <w:p w14:paraId="53A0684E" w14:textId="77777777" w:rsidR="00A973A0" w:rsidRPr="00DA4E92" w:rsidRDefault="00A973A0" w:rsidP="00413627">
      <w:pPr>
        <w:numPr>
          <w:ilvl w:val="0"/>
          <w:numId w:val="5"/>
        </w:numPr>
        <w:spacing w:after="0" w:line="240" w:lineRule="auto"/>
        <w:ind w:left="0" w:firstLine="567"/>
        <w:jc w:val="both"/>
        <w:rPr>
          <w:rFonts w:ascii="Times New Roman" w:hAnsi="Times New Roman" w:cs="Times New Roman"/>
        </w:rPr>
      </w:pPr>
      <w:r w:rsidRPr="00DA4E92">
        <w:rPr>
          <w:rFonts w:ascii="Times New Roman" w:hAnsi="Times New Roman" w:cs="Times New Roman"/>
        </w:rPr>
        <w:t>підвищення якості і розширення асортименту туристично-рекреаційних послуг;</w:t>
      </w:r>
    </w:p>
    <w:p w14:paraId="4BCE5612" w14:textId="77777777" w:rsidR="00A973A0" w:rsidRPr="00DA4E92" w:rsidRDefault="00A973A0" w:rsidP="00413627">
      <w:pPr>
        <w:numPr>
          <w:ilvl w:val="0"/>
          <w:numId w:val="5"/>
        </w:numPr>
        <w:spacing w:after="0" w:line="240" w:lineRule="auto"/>
        <w:ind w:left="0" w:firstLine="567"/>
        <w:jc w:val="both"/>
        <w:rPr>
          <w:rFonts w:ascii="Times New Roman" w:hAnsi="Times New Roman" w:cs="Times New Roman"/>
        </w:rPr>
      </w:pPr>
      <w:r w:rsidRPr="00DA4E92">
        <w:rPr>
          <w:rFonts w:ascii="Times New Roman" w:hAnsi="Times New Roman" w:cs="Times New Roman"/>
        </w:rPr>
        <w:t xml:space="preserve">забезпечення організаційних заходів та технічних вимог до безпеки туристів; </w:t>
      </w:r>
    </w:p>
    <w:p w14:paraId="45C8D34B" w14:textId="77777777" w:rsidR="00A973A0" w:rsidRPr="00DA4E92" w:rsidRDefault="00A973A0" w:rsidP="00413627">
      <w:pPr>
        <w:numPr>
          <w:ilvl w:val="0"/>
          <w:numId w:val="5"/>
        </w:numPr>
        <w:spacing w:after="0" w:line="240" w:lineRule="auto"/>
        <w:ind w:left="0" w:firstLine="567"/>
        <w:jc w:val="both"/>
        <w:rPr>
          <w:rFonts w:ascii="Times New Roman" w:hAnsi="Times New Roman" w:cs="Times New Roman"/>
        </w:rPr>
      </w:pPr>
      <w:r w:rsidRPr="00DA4E92">
        <w:rPr>
          <w:rFonts w:ascii="Times New Roman" w:hAnsi="Times New Roman" w:cs="Times New Roman"/>
        </w:rPr>
        <w:t>активізація міжнародної співпраці у сфері туризму і курортів;</w:t>
      </w:r>
    </w:p>
    <w:p w14:paraId="445ECD85" w14:textId="77777777" w:rsidR="00A973A0" w:rsidRPr="00DA4E92" w:rsidRDefault="00A973A0" w:rsidP="00413627">
      <w:pPr>
        <w:numPr>
          <w:ilvl w:val="0"/>
          <w:numId w:val="5"/>
        </w:numPr>
        <w:spacing w:after="0" w:line="240" w:lineRule="auto"/>
        <w:ind w:left="0" w:firstLine="567"/>
        <w:jc w:val="both"/>
        <w:rPr>
          <w:rFonts w:ascii="Times New Roman" w:hAnsi="Times New Roman" w:cs="Times New Roman"/>
        </w:rPr>
      </w:pPr>
      <w:r w:rsidRPr="00DA4E92">
        <w:rPr>
          <w:rFonts w:ascii="Times New Roman" w:hAnsi="Times New Roman" w:cs="Times New Roman"/>
        </w:rPr>
        <w:t>удосконалення рекламно-інформаційної діяльності, представлення громади на національному і міжнародному туристичних ринках.</w:t>
      </w:r>
    </w:p>
    <w:p w14:paraId="03FF4907" w14:textId="77777777" w:rsidR="00A973A0" w:rsidRPr="00DA4E92" w:rsidRDefault="00A973A0" w:rsidP="00413627">
      <w:pPr>
        <w:spacing w:after="0" w:line="240" w:lineRule="auto"/>
        <w:ind w:firstLine="567"/>
        <w:jc w:val="both"/>
        <w:rPr>
          <w:rFonts w:ascii="Times New Roman" w:hAnsi="Times New Roman" w:cs="Times New Roman"/>
          <w:lang w:eastAsia="uk-UA"/>
        </w:rPr>
      </w:pPr>
      <w:r w:rsidRPr="00DA4E92">
        <w:rPr>
          <w:rFonts w:ascii="Times New Roman" w:hAnsi="Times New Roman" w:cs="Times New Roman"/>
          <w:lang w:eastAsia="uk-UA"/>
        </w:rPr>
        <w:t>Напрями діяльності та заходи Програми наведені в Додатку 4.</w:t>
      </w:r>
    </w:p>
    <w:p w14:paraId="73A13F9F" w14:textId="77777777" w:rsidR="00A973A0" w:rsidRPr="00DA4E92" w:rsidRDefault="00A973A0" w:rsidP="00413627">
      <w:pPr>
        <w:spacing w:after="0" w:line="240" w:lineRule="auto"/>
        <w:ind w:firstLine="567"/>
        <w:jc w:val="both"/>
        <w:rPr>
          <w:rFonts w:ascii="Times New Roman" w:hAnsi="Times New Roman" w:cs="Times New Roman"/>
          <w:lang w:eastAsia="uk-UA"/>
        </w:rPr>
      </w:pPr>
    </w:p>
    <w:p w14:paraId="0C12ABCE" w14:textId="77777777" w:rsidR="00A973A0" w:rsidRPr="00DA4E92" w:rsidRDefault="00A973A0" w:rsidP="00413627">
      <w:pPr>
        <w:numPr>
          <w:ilvl w:val="0"/>
          <w:numId w:val="6"/>
        </w:numPr>
        <w:spacing w:after="200" w:line="240" w:lineRule="auto"/>
        <w:ind w:left="0" w:firstLine="567"/>
        <w:contextualSpacing/>
        <w:jc w:val="both"/>
        <w:rPr>
          <w:rFonts w:ascii="Times New Roman" w:eastAsia="Times New Roman" w:hAnsi="Times New Roman" w:cs="Times New Roman"/>
          <w:b/>
          <w:lang w:val="ru-RU" w:eastAsia="ru-RU"/>
        </w:rPr>
      </w:pPr>
      <w:r w:rsidRPr="00DA4E92">
        <w:rPr>
          <w:rFonts w:ascii="Times New Roman" w:eastAsia="Times New Roman" w:hAnsi="Times New Roman" w:cs="Times New Roman"/>
          <w:b/>
          <w:lang w:eastAsia="uk-UA"/>
        </w:rPr>
        <w:t>Очікувані результати виконання Програми</w:t>
      </w:r>
    </w:p>
    <w:p w14:paraId="4355A6D2" w14:textId="77777777" w:rsidR="00A973A0" w:rsidRPr="00DA4E92" w:rsidRDefault="00A973A0" w:rsidP="00413627">
      <w:pPr>
        <w:spacing w:after="0" w:line="240" w:lineRule="auto"/>
        <w:ind w:firstLine="567"/>
        <w:jc w:val="both"/>
        <w:rPr>
          <w:rFonts w:ascii="Times New Roman" w:eastAsia="Calibri" w:hAnsi="Times New Roman" w:cs="Times New Roman"/>
        </w:rPr>
      </w:pPr>
      <w:r w:rsidRPr="00DA4E92">
        <w:rPr>
          <w:rFonts w:ascii="Times New Roman" w:hAnsi="Times New Roman" w:cs="Times New Roman"/>
        </w:rPr>
        <w:t>Виконання Програми дасть змогу відновити та розвинути існуючу туристичну інфраструктуру на території громади. Реалізація Програми сприятиме розвитку сільського зеленого туризму, створенню мережі туристично-екскурсійних маршрутів, залучення інвестицій в громаду, впровадження нових форм організації туризму, створення нових робочих місць, збільшення надходжень в бюджет громади.</w:t>
      </w:r>
    </w:p>
    <w:p w14:paraId="47EDADD7" w14:textId="77777777" w:rsidR="00A973A0" w:rsidRPr="00DA4E92" w:rsidRDefault="00A973A0" w:rsidP="00413627">
      <w:pPr>
        <w:spacing w:after="0" w:line="240" w:lineRule="auto"/>
        <w:ind w:firstLine="567"/>
        <w:jc w:val="both"/>
        <w:rPr>
          <w:rFonts w:ascii="Times New Roman" w:hAnsi="Times New Roman" w:cs="Times New Roman"/>
          <w:lang w:eastAsia="ru-RU"/>
        </w:rPr>
      </w:pPr>
      <w:r w:rsidRPr="00DA4E92">
        <w:rPr>
          <w:rFonts w:ascii="Times New Roman" w:hAnsi="Times New Roman" w:cs="Times New Roman"/>
          <w:lang w:eastAsia="ru-RU"/>
        </w:rPr>
        <w:t>Перспектива розростання сфери  туризму у громаді слугуватиме базисом подальших зрушень в економіці громади, створення сегмента ринку для розвитку малого бізнесу та якісного маркетингу, а також збереження історичної спадщини та її промоція на ринку туристичних послуг.</w:t>
      </w:r>
    </w:p>
    <w:p w14:paraId="0432EBFF" w14:textId="77777777" w:rsidR="00A973A0" w:rsidRPr="00DA4E92" w:rsidRDefault="00A973A0" w:rsidP="00413627">
      <w:pPr>
        <w:ind w:firstLine="567"/>
        <w:jc w:val="both"/>
        <w:rPr>
          <w:rFonts w:ascii="Times New Roman" w:hAnsi="Times New Roman" w:cs="Times New Roman"/>
          <w:b/>
          <w:bCs/>
        </w:rPr>
      </w:pPr>
    </w:p>
    <w:p w14:paraId="309455C7" w14:textId="77777777" w:rsidR="00A973A0" w:rsidRPr="00DA4E92" w:rsidRDefault="00A973A0" w:rsidP="00413627">
      <w:pPr>
        <w:numPr>
          <w:ilvl w:val="0"/>
          <w:numId w:val="6"/>
        </w:numPr>
        <w:spacing w:after="200" w:line="240" w:lineRule="auto"/>
        <w:ind w:left="0" w:firstLine="567"/>
        <w:contextualSpacing/>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Координація та контроль за ходом виконання Програми</w:t>
      </w:r>
    </w:p>
    <w:p w14:paraId="45AB795A" w14:textId="77777777" w:rsidR="00A973A0" w:rsidRPr="00DA4E92" w:rsidRDefault="00A973A0" w:rsidP="00413627">
      <w:pPr>
        <w:spacing w:after="0" w:line="240" w:lineRule="auto"/>
        <w:ind w:firstLine="567"/>
        <w:jc w:val="both"/>
        <w:rPr>
          <w:rFonts w:ascii="Times New Roman" w:eastAsia="Times New Roman" w:hAnsi="Times New Roman" w:cs="Times New Roman"/>
          <w:lang w:val="ru-RU" w:eastAsia="ru-RU"/>
        </w:rPr>
      </w:pPr>
      <w:r w:rsidRPr="00DA4E92">
        <w:rPr>
          <w:rFonts w:ascii="Times New Roman" w:eastAsia="Times New Roman" w:hAnsi="Times New Roman" w:cs="Times New Roman"/>
          <w:lang w:eastAsia="ru-RU"/>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5E5B452A" w14:textId="77777777" w:rsidR="00A973A0" w:rsidRPr="00DA4E92" w:rsidRDefault="00A973A0" w:rsidP="00A973A0">
      <w:pPr>
        <w:spacing w:after="0"/>
        <w:rPr>
          <w:rFonts w:ascii="Times New Roman" w:hAnsi="Times New Roman" w:cs="Times New Roman"/>
        </w:rPr>
        <w:sectPr w:rsidR="00A973A0" w:rsidRPr="00DA4E92">
          <w:pgSz w:w="11906" w:h="16838"/>
          <w:pgMar w:top="1134" w:right="850" w:bottom="1134" w:left="1701" w:header="708" w:footer="708" w:gutter="0"/>
          <w:cols w:space="720"/>
        </w:sectPr>
      </w:pPr>
    </w:p>
    <w:p w14:paraId="6E79436E" w14:textId="77777777" w:rsidR="00A973A0" w:rsidRPr="00DA4E92" w:rsidRDefault="00A973A0" w:rsidP="00A973A0">
      <w:pPr>
        <w:shd w:val="clear" w:color="auto" w:fill="FFFFFF"/>
        <w:spacing w:after="0" w:line="240" w:lineRule="auto"/>
        <w:ind w:left="5664" w:firstLine="708"/>
        <w:jc w:val="right"/>
        <w:rPr>
          <w:rFonts w:ascii="Times New Roman" w:eastAsia="Times New Roman" w:hAnsi="Times New Roman" w:cs="Times New Roman"/>
          <w:lang w:eastAsia="uk-UA"/>
        </w:rPr>
      </w:pPr>
      <w:r w:rsidRPr="00DA4E92">
        <w:rPr>
          <w:rFonts w:ascii="Times New Roman" w:hAnsi="Times New Roman" w:cs="Times New Roman"/>
          <w:b/>
          <w:bCs/>
          <w:iCs/>
        </w:rPr>
        <w:lastRenderedPageBreak/>
        <w:t xml:space="preserve">                                                                  Додаток 2  </w:t>
      </w:r>
      <w:r w:rsidRPr="00DA4E92">
        <w:rPr>
          <w:rFonts w:ascii="Times New Roman" w:hAnsi="Times New Roman" w:cs="Times New Roman"/>
          <w:bCs/>
          <w:iCs/>
        </w:rPr>
        <w:t>до П</w:t>
      </w:r>
      <w:r w:rsidRPr="00DA4E92">
        <w:rPr>
          <w:rFonts w:ascii="Times New Roman" w:eastAsia="Times New Roman" w:hAnsi="Times New Roman" w:cs="Times New Roman"/>
          <w:lang w:eastAsia="uk-UA"/>
        </w:rPr>
        <w:t xml:space="preserve">рограми </w:t>
      </w:r>
    </w:p>
    <w:p w14:paraId="3D1CD7BC" w14:textId="77777777" w:rsidR="00A973A0" w:rsidRPr="00DA4E92" w:rsidRDefault="00A973A0" w:rsidP="00A973A0">
      <w:pPr>
        <w:shd w:val="clear" w:color="auto" w:fill="FFFFFF"/>
        <w:spacing w:after="0" w:line="240" w:lineRule="auto"/>
        <w:ind w:left="6372"/>
        <w:jc w:val="right"/>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розвитку туризму</w:t>
      </w:r>
    </w:p>
    <w:p w14:paraId="168D1C0B" w14:textId="77777777" w:rsidR="00A973A0" w:rsidRPr="00DA4E92" w:rsidRDefault="00A973A0" w:rsidP="00A973A0">
      <w:pPr>
        <w:shd w:val="clear" w:color="auto" w:fill="FFFFFF"/>
        <w:tabs>
          <w:tab w:val="left" w:pos="6379"/>
        </w:tabs>
        <w:spacing w:after="0" w:line="240" w:lineRule="auto"/>
        <w:ind w:left="5664"/>
        <w:jc w:val="right"/>
        <w:rPr>
          <w:rFonts w:ascii="Times New Roman" w:eastAsia="Times New Roman" w:hAnsi="Times New Roman" w:cs="Times New Roman"/>
          <w:lang w:eastAsia="uk-UA"/>
        </w:rPr>
      </w:pPr>
      <w:r w:rsidRPr="00DA4E92">
        <w:rPr>
          <w:rFonts w:ascii="Times New Roman" w:eastAsia="Times New Roman" w:hAnsi="Times New Roman" w:cs="Times New Roman"/>
          <w:b/>
          <w:lang w:eastAsia="uk-UA"/>
        </w:rPr>
        <w:t xml:space="preserve">                                                                                          </w:t>
      </w:r>
      <w:r w:rsidRPr="00DA4E92">
        <w:rPr>
          <w:rFonts w:ascii="Times New Roman" w:eastAsia="Times New Roman" w:hAnsi="Times New Roman" w:cs="Times New Roman"/>
          <w:lang w:eastAsia="uk-UA"/>
        </w:rPr>
        <w:t xml:space="preserve">Косівської </w:t>
      </w:r>
      <w:r w:rsidRPr="00DA4E92">
        <w:rPr>
          <w:rFonts w:ascii="Times New Roman" w:eastAsia="Times New Roman" w:hAnsi="Times New Roman" w:cs="Times New Roman"/>
          <w:lang w:val="ru-RU" w:eastAsia="uk-UA"/>
        </w:rPr>
        <w:t xml:space="preserve"> </w:t>
      </w:r>
      <w:r w:rsidRPr="00DA4E92">
        <w:rPr>
          <w:rFonts w:ascii="Times New Roman" w:eastAsia="Times New Roman" w:hAnsi="Times New Roman" w:cs="Times New Roman"/>
          <w:lang w:eastAsia="uk-UA"/>
        </w:rPr>
        <w:t xml:space="preserve">міської ради </w:t>
      </w:r>
    </w:p>
    <w:p w14:paraId="3E79962E" w14:textId="77777777" w:rsidR="00A973A0" w:rsidRPr="00DA4E92" w:rsidRDefault="00A973A0" w:rsidP="00A973A0">
      <w:pPr>
        <w:shd w:val="clear" w:color="auto" w:fill="FFFFFF"/>
        <w:tabs>
          <w:tab w:val="left" w:pos="6379"/>
        </w:tabs>
        <w:spacing w:after="0" w:line="240" w:lineRule="auto"/>
        <w:ind w:left="5664"/>
        <w:jc w:val="right"/>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на 2026-2030 роки                                   </w:t>
      </w:r>
    </w:p>
    <w:p w14:paraId="598347CA" w14:textId="6D7935CB" w:rsidR="00A973A0" w:rsidRPr="00DA4E92" w:rsidRDefault="00A973A0" w:rsidP="00A973A0">
      <w:pPr>
        <w:shd w:val="clear" w:color="auto" w:fill="FFFFFF"/>
        <w:tabs>
          <w:tab w:val="left" w:pos="6379"/>
        </w:tabs>
        <w:spacing w:after="0" w:line="240" w:lineRule="auto"/>
        <w:ind w:left="5664"/>
        <w:jc w:val="right"/>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w:t>
      </w:r>
    </w:p>
    <w:p w14:paraId="1C65EB80" w14:textId="77777777" w:rsidR="00A973A0" w:rsidRPr="00DA4E92" w:rsidRDefault="00A973A0" w:rsidP="00A973A0">
      <w:pPr>
        <w:spacing w:after="0" w:line="240" w:lineRule="auto"/>
        <w:ind w:left="11340"/>
        <w:rPr>
          <w:rFonts w:ascii="Times New Roman" w:eastAsia="Calibri" w:hAnsi="Times New Roman" w:cs="Times New Roman"/>
          <w:spacing w:val="-13"/>
        </w:rPr>
      </w:pPr>
    </w:p>
    <w:p w14:paraId="0D083C2F" w14:textId="77777777" w:rsidR="00A973A0" w:rsidRPr="00DA4E92" w:rsidRDefault="00A973A0" w:rsidP="00A973A0">
      <w:pPr>
        <w:shd w:val="clear" w:color="auto" w:fill="FFFFFF"/>
        <w:spacing w:after="0" w:line="0" w:lineRule="atLeast"/>
        <w:jc w:val="center"/>
        <w:rPr>
          <w:rFonts w:ascii="Times New Roman" w:hAnsi="Times New Roman" w:cs="Times New Roman"/>
          <w:b/>
        </w:rPr>
      </w:pPr>
      <w:r w:rsidRPr="00DA4E92">
        <w:rPr>
          <w:rFonts w:ascii="Times New Roman" w:hAnsi="Times New Roman" w:cs="Times New Roman"/>
          <w:b/>
        </w:rPr>
        <w:t xml:space="preserve">     Ресурсне забезпечення </w:t>
      </w:r>
    </w:p>
    <w:p w14:paraId="0FF990C6" w14:textId="77777777" w:rsidR="00A973A0" w:rsidRPr="00DA4E92" w:rsidRDefault="00A973A0" w:rsidP="00A973A0">
      <w:pPr>
        <w:shd w:val="clear" w:color="auto" w:fill="FFFFFF"/>
        <w:spacing w:after="0" w:line="0" w:lineRule="atLeast"/>
        <w:jc w:val="center"/>
        <w:rPr>
          <w:rFonts w:ascii="Times New Roman" w:eastAsia="Times New Roman" w:hAnsi="Times New Roman" w:cs="Times New Roman"/>
          <w:b/>
          <w:bCs/>
          <w:iCs/>
          <w:lang w:eastAsia="ru-RU"/>
        </w:rPr>
      </w:pPr>
      <w:r w:rsidRPr="00DA4E92">
        <w:rPr>
          <w:rFonts w:ascii="Times New Roman" w:hAnsi="Times New Roman" w:cs="Times New Roman"/>
          <w:b/>
          <w:bCs/>
          <w:iCs/>
        </w:rPr>
        <w:t xml:space="preserve"> </w:t>
      </w:r>
      <w:r w:rsidRPr="00DA4E92">
        <w:rPr>
          <w:rFonts w:ascii="Times New Roman" w:eastAsia="Times New Roman" w:hAnsi="Times New Roman" w:cs="Times New Roman"/>
          <w:b/>
          <w:bCs/>
          <w:iCs/>
          <w:lang w:eastAsia="ru-RU"/>
        </w:rPr>
        <w:t xml:space="preserve">Програми розвитку туризму </w:t>
      </w:r>
      <w:r w:rsidRPr="00DA4E92">
        <w:rPr>
          <w:rFonts w:ascii="Times New Roman" w:eastAsia="Times New Roman" w:hAnsi="Times New Roman" w:cs="Times New Roman"/>
          <w:b/>
          <w:lang w:eastAsia="uk-UA"/>
        </w:rPr>
        <w:t xml:space="preserve">Косівської </w:t>
      </w:r>
      <w:r w:rsidRPr="00DA4E92">
        <w:rPr>
          <w:rFonts w:ascii="Times New Roman" w:eastAsia="Times New Roman" w:hAnsi="Times New Roman" w:cs="Times New Roman"/>
          <w:b/>
          <w:lang w:val="ru-RU" w:eastAsia="uk-UA"/>
        </w:rPr>
        <w:t xml:space="preserve"> </w:t>
      </w:r>
      <w:r w:rsidRPr="00DA4E92">
        <w:rPr>
          <w:rFonts w:ascii="Times New Roman" w:eastAsia="Times New Roman" w:hAnsi="Times New Roman" w:cs="Times New Roman"/>
          <w:b/>
          <w:lang w:eastAsia="uk-UA"/>
        </w:rPr>
        <w:t>міської ради на 2026-2030 роки</w:t>
      </w:r>
    </w:p>
    <w:p w14:paraId="7433AA28" w14:textId="77777777" w:rsidR="00A973A0" w:rsidRPr="00DA4E92" w:rsidRDefault="00A973A0" w:rsidP="00A973A0">
      <w:pPr>
        <w:shd w:val="clear" w:color="auto" w:fill="FFFFFF"/>
        <w:spacing w:after="0" w:line="240" w:lineRule="auto"/>
        <w:rPr>
          <w:rFonts w:ascii="Times New Roman" w:eastAsia="Calibri" w:hAnsi="Times New Roman" w:cs="Times New Roman"/>
        </w:rPr>
      </w:pPr>
    </w:p>
    <w:p w14:paraId="7D13C381" w14:textId="77777777" w:rsidR="00A973A0" w:rsidRPr="00DA4E92" w:rsidRDefault="00A973A0" w:rsidP="00A973A0">
      <w:pPr>
        <w:shd w:val="clear" w:color="auto" w:fill="FFFFFF"/>
        <w:tabs>
          <w:tab w:val="left" w:leader="underscore" w:pos="3888"/>
          <w:tab w:val="left" w:leader="underscore" w:pos="7603"/>
        </w:tabs>
        <w:spacing w:after="0" w:line="240" w:lineRule="auto"/>
        <w:ind w:left="312" w:right="365" w:firstLine="5986"/>
        <w:jc w:val="right"/>
        <w:rPr>
          <w:rFonts w:ascii="Times New Roman" w:hAnsi="Times New Roman" w:cs="Times New Roman"/>
        </w:rPr>
      </w:pPr>
      <w:r w:rsidRPr="00DA4E92">
        <w:rPr>
          <w:rFonts w:ascii="Times New Roman" w:hAnsi="Times New Roman" w:cs="Times New Roman"/>
        </w:rPr>
        <w:br/>
        <w:t>тис. гривень</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3"/>
        <w:gridCol w:w="1307"/>
        <w:gridCol w:w="1569"/>
        <w:gridCol w:w="1628"/>
        <w:gridCol w:w="1920"/>
        <w:gridCol w:w="1940"/>
        <w:gridCol w:w="2000"/>
      </w:tblGrid>
      <w:tr w:rsidR="00DA4E92" w:rsidRPr="00DA4E92" w14:paraId="2908B699" w14:textId="77777777" w:rsidTr="00A973A0">
        <w:tc>
          <w:tcPr>
            <w:tcW w:w="1512" w:type="pct"/>
            <w:vMerge w:val="restart"/>
            <w:tcBorders>
              <w:top w:val="single" w:sz="4" w:space="0" w:color="auto"/>
              <w:left w:val="single" w:sz="4" w:space="0" w:color="auto"/>
              <w:bottom w:val="single" w:sz="4" w:space="0" w:color="auto"/>
              <w:right w:val="single" w:sz="4" w:space="0" w:color="auto"/>
            </w:tcBorders>
            <w:hideMark/>
          </w:tcPr>
          <w:p w14:paraId="7A40192E"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Обсяг коштів, які пропонується залучити на виконання програми</w:t>
            </w:r>
          </w:p>
        </w:tc>
        <w:tc>
          <w:tcPr>
            <w:tcW w:w="2815" w:type="pct"/>
            <w:gridSpan w:val="5"/>
            <w:tcBorders>
              <w:top w:val="single" w:sz="4" w:space="0" w:color="auto"/>
              <w:left w:val="single" w:sz="4" w:space="0" w:color="auto"/>
              <w:bottom w:val="single" w:sz="4" w:space="0" w:color="auto"/>
              <w:right w:val="single" w:sz="4" w:space="0" w:color="auto"/>
            </w:tcBorders>
            <w:hideMark/>
          </w:tcPr>
          <w:p w14:paraId="0812FA84"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Етапи виконання програми</w:t>
            </w:r>
          </w:p>
        </w:tc>
        <w:tc>
          <w:tcPr>
            <w:tcW w:w="673" w:type="pct"/>
            <w:vMerge w:val="restart"/>
            <w:tcBorders>
              <w:top w:val="single" w:sz="4" w:space="0" w:color="auto"/>
              <w:left w:val="single" w:sz="4" w:space="0" w:color="auto"/>
              <w:bottom w:val="single" w:sz="4" w:space="0" w:color="auto"/>
              <w:right w:val="single" w:sz="4" w:space="0" w:color="auto"/>
            </w:tcBorders>
            <w:hideMark/>
          </w:tcPr>
          <w:p w14:paraId="5B2156B8"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Усього витрат на виконання програми</w:t>
            </w:r>
          </w:p>
        </w:tc>
      </w:tr>
      <w:tr w:rsidR="00DA4E92" w:rsidRPr="00DA4E92" w14:paraId="21300B25" w14:textId="77777777" w:rsidTr="00A973A0">
        <w:tc>
          <w:tcPr>
            <w:tcW w:w="0" w:type="auto"/>
            <w:vMerge/>
            <w:tcBorders>
              <w:top w:val="single" w:sz="4" w:space="0" w:color="auto"/>
              <w:left w:val="single" w:sz="4" w:space="0" w:color="auto"/>
              <w:bottom w:val="single" w:sz="4" w:space="0" w:color="auto"/>
              <w:right w:val="single" w:sz="4" w:space="0" w:color="auto"/>
            </w:tcBorders>
            <w:vAlign w:val="center"/>
            <w:hideMark/>
          </w:tcPr>
          <w:p w14:paraId="4E51D8AF" w14:textId="77777777" w:rsidR="00A973A0" w:rsidRPr="00DA4E92" w:rsidRDefault="00A973A0">
            <w:pPr>
              <w:spacing w:after="0" w:line="240" w:lineRule="auto"/>
              <w:rPr>
                <w:rFonts w:ascii="Times New Roman" w:eastAsia="Calibri" w:hAnsi="Times New Roman" w:cs="Times New Roman"/>
              </w:rPr>
            </w:pPr>
          </w:p>
        </w:tc>
        <w:tc>
          <w:tcPr>
            <w:tcW w:w="1516" w:type="pct"/>
            <w:gridSpan w:val="3"/>
            <w:tcBorders>
              <w:top w:val="single" w:sz="4" w:space="0" w:color="auto"/>
              <w:left w:val="single" w:sz="4" w:space="0" w:color="auto"/>
              <w:bottom w:val="single" w:sz="4" w:space="0" w:color="auto"/>
              <w:right w:val="single" w:sz="4" w:space="0" w:color="auto"/>
            </w:tcBorders>
            <w:hideMark/>
          </w:tcPr>
          <w:p w14:paraId="34F287E5"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І</w:t>
            </w:r>
          </w:p>
        </w:tc>
        <w:tc>
          <w:tcPr>
            <w:tcW w:w="1299" w:type="pct"/>
            <w:gridSpan w:val="2"/>
            <w:tcBorders>
              <w:top w:val="single" w:sz="4" w:space="0" w:color="auto"/>
              <w:left w:val="single" w:sz="4" w:space="0" w:color="auto"/>
              <w:bottom w:val="single" w:sz="4" w:space="0" w:color="auto"/>
              <w:right w:val="single" w:sz="4" w:space="0" w:color="auto"/>
            </w:tcBorders>
            <w:hideMark/>
          </w:tcPr>
          <w:p w14:paraId="57541942"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9D43D" w14:textId="77777777" w:rsidR="00A973A0" w:rsidRPr="00DA4E92" w:rsidRDefault="00A973A0">
            <w:pPr>
              <w:spacing w:after="0" w:line="240" w:lineRule="auto"/>
              <w:rPr>
                <w:rFonts w:ascii="Times New Roman" w:eastAsia="Calibri" w:hAnsi="Times New Roman" w:cs="Times New Roman"/>
              </w:rPr>
            </w:pPr>
          </w:p>
        </w:tc>
      </w:tr>
      <w:tr w:rsidR="00DA4E92" w:rsidRPr="00DA4E92" w14:paraId="1D3189C3" w14:textId="77777777" w:rsidTr="00A973A0">
        <w:tc>
          <w:tcPr>
            <w:tcW w:w="0" w:type="auto"/>
            <w:vMerge/>
            <w:tcBorders>
              <w:top w:val="single" w:sz="4" w:space="0" w:color="auto"/>
              <w:left w:val="single" w:sz="4" w:space="0" w:color="auto"/>
              <w:bottom w:val="single" w:sz="4" w:space="0" w:color="auto"/>
              <w:right w:val="single" w:sz="4" w:space="0" w:color="auto"/>
            </w:tcBorders>
            <w:vAlign w:val="center"/>
            <w:hideMark/>
          </w:tcPr>
          <w:p w14:paraId="4B283BE5" w14:textId="77777777" w:rsidR="00A973A0" w:rsidRPr="00DA4E92" w:rsidRDefault="00A973A0">
            <w:pPr>
              <w:spacing w:after="0" w:line="240" w:lineRule="auto"/>
              <w:rPr>
                <w:rFonts w:ascii="Times New Roman" w:eastAsia="Calibri" w:hAnsi="Times New Roman" w:cs="Times New Roman"/>
              </w:rPr>
            </w:pPr>
          </w:p>
        </w:tc>
        <w:tc>
          <w:tcPr>
            <w:tcW w:w="440" w:type="pct"/>
            <w:tcBorders>
              <w:top w:val="single" w:sz="4" w:space="0" w:color="auto"/>
              <w:left w:val="single" w:sz="4" w:space="0" w:color="auto"/>
              <w:bottom w:val="single" w:sz="4" w:space="0" w:color="auto"/>
              <w:right w:val="single" w:sz="4" w:space="0" w:color="auto"/>
            </w:tcBorders>
            <w:hideMark/>
          </w:tcPr>
          <w:p w14:paraId="618E9588"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2026 рік</w:t>
            </w:r>
          </w:p>
        </w:tc>
        <w:tc>
          <w:tcPr>
            <w:tcW w:w="528" w:type="pct"/>
            <w:tcBorders>
              <w:top w:val="single" w:sz="4" w:space="0" w:color="auto"/>
              <w:left w:val="single" w:sz="4" w:space="0" w:color="auto"/>
              <w:bottom w:val="single" w:sz="4" w:space="0" w:color="auto"/>
              <w:right w:val="single" w:sz="4" w:space="0" w:color="auto"/>
            </w:tcBorders>
            <w:hideMark/>
          </w:tcPr>
          <w:p w14:paraId="360B7E57"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2027 рік</w:t>
            </w:r>
          </w:p>
        </w:tc>
        <w:tc>
          <w:tcPr>
            <w:tcW w:w="548" w:type="pct"/>
            <w:tcBorders>
              <w:top w:val="single" w:sz="4" w:space="0" w:color="auto"/>
              <w:left w:val="single" w:sz="4" w:space="0" w:color="auto"/>
              <w:bottom w:val="single" w:sz="4" w:space="0" w:color="auto"/>
              <w:right w:val="single" w:sz="4" w:space="0" w:color="auto"/>
            </w:tcBorders>
            <w:hideMark/>
          </w:tcPr>
          <w:p w14:paraId="71FA93B6"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2028 рік</w:t>
            </w:r>
          </w:p>
        </w:tc>
        <w:tc>
          <w:tcPr>
            <w:tcW w:w="646" w:type="pct"/>
            <w:tcBorders>
              <w:top w:val="single" w:sz="4" w:space="0" w:color="auto"/>
              <w:left w:val="single" w:sz="4" w:space="0" w:color="auto"/>
              <w:bottom w:val="single" w:sz="4" w:space="0" w:color="auto"/>
              <w:right w:val="single" w:sz="4" w:space="0" w:color="auto"/>
            </w:tcBorders>
            <w:hideMark/>
          </w:tcPr>
          <w:p w14:paraId="3501B197"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2029 р.</w:t>
            </w:r>
          </w:p>
        </w:tc>
        <w:tc>
          <w:tcPr>
            <w:tcW w:w="653" w:type="pct"/>
            <w:tcBorders>
              <w:top w:val="single" w:sz="4" w:space="0" w:color="auto"/>
              <w:left w:val="single" w:sz="4" w:space="0" w:color="auto"/>
              <w:bottom w:val="single" w:sz="4" w:space="0" w:color="auto"/>
              <w:right w:val="single" w:sz="4" w:space="0" w:color="auto"/>
            </w:tcBorders>
            <w:hideMark/>
          </w:tcPr>
          <w:p w14:paraId="1D06CD17"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2030 р.</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6C007" w14:textId="77777777" w:rsidR="00A973A0" w:rsidRPr="00DA4E92" w:rsidRDefault="00A973A0">
            <w:pPr>
              <w:spacing w:after="0" w:line="240" w:lineRule="auto"/>
              <w:rPr>
                <w:rFonts w:ascii="Times New Roman" w:eastAsia="Calibri" w:hAnsi="Times New Roman" w:cs="Times New Roman"/>
              </w:rPr>
            </w:pPr>
          </w:p>
        </w:tc>
      </w:tr>
      <w:tr w:rsidR="00DA4E92" w:rsidRPr="00DA4E92" w14:paraId="722F7A8E" w14:textId="77777777" w:rsidTr="00A973A0">
        <w:tc>
          <w:tcPr>
            <w:tcW w:w="0" w:type="auto"/>
            <w:tcBorders>
              <w:top w:val="single" w:sz="4" w:space="0" w:color="auto"/>
              <w:left w:val="single" w:sz="4" w:space="0" w:color="auto"/>
              <w:bottom w:val="single" w:sz="4" w:space="0" w:color="auto"/>
              <w:right w:val="single" w:sz="4" w:space="0" w:color="auto"/>
            </w:tcBorders>
            <w:vAlign w:val="center"/>
            <w:hideMark/>
          </w:tcPr>
          <w:p w14:paraId="107EC0AE"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1</w:t>
            </w:r>
          </w:p>
        </w:tc>
        <w:tc>
          <w:tcPr>
            <w:tcW w:w="440" w:type="pct"/>
            <w:tcBorders>
              <w:top w:val="single" w:sz="4" w:space="0" w:color="auto"/>
              <w:left w:val="single" w:sz="4" w:space="0" w:color="auto"/>
              <w:bottom w:val="single" w:sz="4" w:space="0" w:color="auto"/>
              <w:right w:val="single" w:sz="4" w:space="0" w:color="auto"/>
            </w:tcBorders>
            <w:hideMark/>
          </w:tcPr>
          <w:p w14:paraId="69B28795"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2</w:t>
            </w:r>
          </w:p>
        </w:tc>
        <w:tc>
          <w:tcPr>
            <w:tcW w:w="528" w:type="pct"/>
            <w:tcBorders>
              <w:top w:val="single" w:sz="4" w:space="0" w:color="auto"/>
              <w:left w:val="single" w:sz="4" w:space="0" w:color="auto"/>
              <w:bottom w:val="single" w:sz="4" w:space="0" w:color="auto"/>
              <w:right w:val="single" w:sz="4" w:space="0" w:color="auto"/>
            </w:tcBorders>
            <w:hideMark/>
          </w:tcPr>
          <w:p w14:paraId="01085E10"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3</w:t>
            </w:r>
          </w:p>
        </w:tc>
        <w:tc>
          <w:tcPr>
            <w:tcW w:w="548" w:type="pct"/>
            <w:tcBorders>
              <w:top w:val="single" w:sz="4" w:space="0" w:color="auto"/>
              <w:left w:val="single" w:sz="4" w:space="0" w:color="auto"/>
              <w:bottom w:val="single" w:sz="4" w:space="0" w:color="auto"/>
              <w:right w:val="single" w:sz="4" w:space="0" w:color="auto"/>
            </w:tcBorders>
            <w:hideMark/>
          </w:tcPr>
          <w:p w14:paraId="390D33C0"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4</w:t>
            </w:r>
          </w:p>
        </w:tc>
        <w:tc>
          <w:tcPr>
            <w:tcW w:w="646" w:type="pct"/>
            <w:tcBorders>
              <w:top w:val="single" w:sz="4" w:space="0" w:color="auto"/>
              <w:left w:val="single" w:sz="4" w:space="0" w:color="auto"/>
              <w:bottom w:val="single" w:sz="4" w:space="0" w:color="auto"/>
              <w:right w:val="single" w:sz="4" w:space="0" w:color="auto"/>
            </w:tcBorders>
            <w:hideMark/>
          </w:tcPr>
          <w:p w14:paraId="4A871F79"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5</w:t>
            </w:r>
          </w:p>
        </w:tc>
        <w:tc>
          <w:tcPr>
            <w:tcW w:w="653" w:type="pct"/>
            <w:tcBorders>
              <w:top w:val="single" w:sz="4" w:space="0" w:color="auto"/>
              <w:left w:val="single" w:sz="4" w:space="0" w:color="auto"/>
              <w:bottom w:val="single" w:sz="4" w:space="0" w:color="auto"/>
              <w:right w:val="single" w:sz="4" w:space="0" w:color="auto"/>
            </w:tcBorders>
            <w:hideMark/>
          </w:tcPr>
          <w:p w14:paraId="3CCF3847"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74AED508"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7</w:t>
            </w:r>
          </w:p>
        </w:tc>
      </w:tr>
      <w:tr w:rsidR="00DA4E92" w:rsidRPr="00DA4E92" w14:paraId="62236AD8" w14:textId="77777777" w:rsidTr="00A973A0">
        <w:tc>
          <w:tcPr>
            <w:tcW w:w="1512" w:type="pct"/>
            <w:tcBorders>
              <w:top w:val="single" w:sz="4" w:space="0" w:color="auto"/>
              <w:left w:val="single" w:sz="4" w:space="0" w:color="auto"/>
              <w:bottom w:val="single" w:sz="4" w:space="0" w:color="auto"/>
              <w:right w:val="single" w:sz="4" w:space="0" w:color="auto"/>
            </w:tcBorders>
            <w:hideMark/>
          </w:tcPr>
          <w:p w14:paraId="227D9419" w14:textId="77777777" w:rsidR="00A973A0" w:rsidRPr="00DA4E92" w:rsidRDefault="00A973A0">
            <w:pPr>
              <w:spacing w:after="0" w:line="240" w:lineRule="auto"/>
              <w:jc w:val="both"/>
              <w:rPr>
                <w:rFonts w:ascii="Times New Roman" w:hAnsi="Times New Roman" w:cs="Times New Roman"/>
                <w:b/>
              </w:rPr>
            </w:pPr>
            <w:r w:rsidRPr="00DA4E92">
              <w:rPr>
                <w:rFonts w:ascii="Times New Roman" w:hAnsi="Times New Roman" w:cs="Times New Roman"/>
                <w:b/>
              </w:rPr>
              <w:t>Обсяг ресурсів, всього</w:t>
            </w:r>
          </w:p>
        </w:tc>
        <w:tc>
          <w:tcPr>
            <w:tcW w:w="440" w:type="pct"/>
            <w:tcBorders>
              <w:top w:val="single" w:sz="4" w:space="0" w:color="auto"/>
              <w:left w:val="single" w:sz="4" w:space="0" w:color="auto"/>
              <w:bottom w:val="single" w:sz="4" w:space="0" w:color="auto"/>
              <w:right w:val="single" w:sz="4" w:space="0" w:color="auto"/>
            </w:tcBorders>
            <w:vAlign w:val="center"/>
            <w:hideMark/>
          </w:tcPr>
          <w:p w14:paraId="46A735F5" w14:textId="77777777" w:rsidR="00A973A0" w:rsidRPr="00DA4E92" w:rsidRDefault="00A973A0">
            <w:pPr>
              <w:spacing w:after="0" w:line="240" w:lineRule="auto"/>
              <w:jc w:val="center"/>
              <w:rPr>
                <w:rFonts w:ascii="Times New Roman" w:hAnsi="Times New Roman" w:cs="Times New Roman"/>
                <w:b/>
              </w:rPr>
            </w:pPr>
            <w:r w:rsidRPr="00DA4E92">
              <w:rPr>
                <w:rFonts w:ascii="Times New Roman" w:hAnsi="Times New Roman" w:cs="Times New Roman"/>
                <w:b/>
              </w:rPr>
              <w:t>1686,0</w:t>
            </w:r>
          </w:p>
        </w:tc>
        <w:tc>
          <w:tcPr>
            <w:tcW w:w="528" w:type="pct"/>
            <w:tcBorders>
              <w:top w:val="single" w:sz="4" w:space="0" w:color="auto"/>
              <w:left w:val="single" w:sz="4" w:space="0" w:color="auto"/>
              <w:bottom w:val="single" w:sz="4" w:space="0" w:color="auto"/>
              <w:right w:val="single" w:sz="4" w:space="0" w:color="auto"/>
            </w:tcBorders>
            <w:vAlign w:val="center"/>
            <w:hideMark/>
          </w:tcPr>
          <w:p w14:paraId="17CDDEA9" w14:textId="77777777" w:rsidR="00A973A0" w:rsidRPr="00DA4E92" w:rsidRDefault="00A973A0">
            <w:pPr>
              <w:spacing w:after="0" w:line="240" w:lineRule="auto"/>
              <w:jc w:val="center"/>
              <w:rPr>
                <w:rFonts w:ascii="Times New Roman" w:hAnsi="Times New Roman" w:cs="Times New Roman"/>
                <w:b/>
              </w:rPr>
            </w:pPr>
            <w:r w:rsidRPr="00DA4E92">
              <w:rPr>
                <w:rFonts w:ascii="Times New Roman" w:hAnsi="Times New Roman" w:cs="Times New Roman"/>
                <w:b/>
              </w:rPr>
              <w:t>1686,0</w:t>
            </w:r>
          </w:p>
        </w:tc>
        <w:tc>
          <w:tcPr>
            <w:tcW w:w="548" w:type="pct"/>
            <w:tcBorders>
              <w:top w:val="single" w:sz="4" w:space="0" w:color="auto"/>
              <w:left w:val="single" w:sz="4" w:space="0" w:color="auto"/>
              <w:bottom w:val="single" w:sz="4" w:space="0" w:color="auto"/>
              <w:right w:val="single" w:sz="4" w:space="0" w:color="auto"/>
            </w:tcBorders>
            <w:vAlign w:val="center"/>
            <w:hideMark/>
          </w:tcPr>
          <w:p w14:paraId="4FE3A706" w14:textId="77777777" w:rsidR="00A973A0" w:rsidRPr="00DA4E92" w:rsidRDefault="00A973A0">
            <w:pPr>
              <w:spacing w:after="0" w:line="240" w:lineRule="auto"/>
              <w:jc w:val="center"/>
              <w:rPr>
                <w:rFonts w:ascii="Times New Roman" w:hAnsi="Times New Roman" w:cs="Times New Roman"/>
                <w:b/>
              </w:rPr>
            </w:pPr>
            <w:r w:rsidRPr="00DA4E92">
              <w:rPr>
                <w:rFonts w:ascii="Times New Roman" w:hAnsi="Times New Roman" w:cs="Times New Roman"/>
                <w:b/>
              </w:rPr>
              <w:t>2341,0</w:t>
            </w:r>
          </w:p>
        </w:tc>
        <w:tc>
          <w:tcPr>
            <w:tcW w:w="646" w:type="pct"/>
            <w:tcBorders>
              <w:top w:val="single" w:sz="4" w:space="0" w:color="auto"/>
              <w:left w:val="single" w:sz="4" w:space="0" w:color="auto"/>
              <w:bottom w:val="single" w:sz="4" w:space="0" w:color="auto"/>
              <w:right w:val="single" w:sz="4" w:space="0" w:color="auto"/>
            </w:tcBorders>
            <w:vAlign w:val="center"/>
            <w:hideMark/>
          </w:tcPr>
          <w:p w14:paraId="6B8B82C5" w14:textId="77777777" w:rsidR="00A973A0" w:rsidRPr="00DA4E92" w:rsidRDefault="00A973A0">
            <w:pPr>
              <w:spacing w:after="0" w:line="240" w:lineRule="auto"/>
              <w:jc w:val="center"/>
              <w:rPr>
                <w:rFonts w:ascii="Times New Roman" w:hAnsi="Times New Roman" w:cs="Times New Roman"/>
                <w:b/>
              </w:rPr>
            </w:pPr>
            <w:r w:rsidRPr="00DA4E92">
              <w:rPr>
                <w:rFonts w:ascii="Times New Roman" w:hAnsi="Times New Roman" w:cs="Times New Roman"/>
                <w:b/>
              </w:rPr>
              <w:t>2341,0</w:t>
            </w:r>
          </w:p>
        </w:tc>
        <w:tc>
          <w:tcPr>
            <w:tcW w:w="653" w:type="pct"/>
            <w:tcBorders>
              <w:top w:val="single" w:sz="4" w:space="0" w:color="auto"/>
              <w:left w:val="single" w:sz="4" w:space="0" w:color="auto"/>
              <w:bottom w:val="single" w:sz="4" w:space="0" w:color="auto"/>
              <w:right w:val="single" w:sz="4" w:space="0" w:color="auto"/>
            </w:tcBorders>
            <w:vAlign w:val="center"/>
            <w:hideMark/>
          </w:tcPr>
          <w:p w14:paraId="6224A77D" w14:textId="77777777" w:rsidR="00A973A0" w:rsidRPr="00DA4E92" w:rsidRDefault="00A973A0">
            <w:pPr>
              <w:spacing w:after="0" w:line="240" w:lineRule="auto"/>
              <w:jc w:val="center"/>
              <w:rPr>
                <w:rFonts w:ascii="Times New Roman" w:hAnsi="Times New Roman" w:cs="Times New Roman"/>
                <w:b/>
              </w:rPr>
            </w:pPr>
            <w:r w:rsidRPr="00DA4E92">
              <w:rPr>
                <w:rFonts w:ascii="Times New Roman" w:hAnsi="Times New Roman" w:cs="Times New Roman"/>
                <w:b/>
              </w:rPr>
              <w:t>2414,0</w:t>
            </w:r>
          </w:p>
        </w:tc>
        <w:tc>
          <w:tcPr>
            <w:tcW w:w="673" w:type="pct"/>
            <w:tcBorders>
              <w:top w:val="single" w:sz="4" w:space="0" w:color="auto"/>
              <w:left w:val="single" w:sz="4" w:space="0" w:color="auto"/>
              <w:bottom w:val="single" w:sz="4" w:space="0" w:color="auto"/>
              <w:right w:val="single" w:sz="4" w:space="0" w:color="auto"/>
            </w:tcBorders>
            <w:vAlign w:val="center"/>
            <w:hideMark/>
          </w:tcPr>
          <w:p w14:paraId="333A6437" w14:textId="77777777" w:rsidR="00A973A0" w:rsidRPr="00DA4E92" w:rsidRDefault="00A973A0">
            <w:pPr>
              <w:spacing w:after="0" w:line="240" w:lineRule="auto"/>
              <w:jc w:val="center"/>
              <w:rPr>
                <w:rFonts w:ascii="Times New Roman" w:hAnsi="Times New Roman" w:cs="Times New Roman"/>
                <w:b/>
              </w:rPr>
            </w:pPr>
            <w:r w:rsidRPr="00DA4E92">
              <w:rPr>
                <w:rFonts w:ascii="Times New Roman" w:hAnsi="Times New Roman" w:cs="Times New Roman"/>
                <w:b/>
              </w:rPr>
              <w:t>10468,0</w:t>
            </w:r>
          </w:p>
        </w:tc>
      </w:tr>
      <w:tr w:rsidR="00DA4E92" w:rsidRPr="00DA4E92" w14:paraId="40823FB2" w14:textId="77777777" w:rsidTr="00A973A0">
        <w:tc>
          <w:tcPr>
            <w:tcW w:w="1512" w:type="pct"/>
            <w:tcBorders>
              <w:top w:val="single" w:sz="4" w:space="0" w:color="auto"/>
              <w:left w:val="single" w:sz="4" w:space="0" w:color="auto"/>
              <w:bottom w:val="single" w:sz="4" w:space="0" w:color="auto"/>
              <w:right w:val="single" w:sz="4" w:space="0" w:color="auto"/>
            </w:tcBorders>
            <w:hideMark/>
          </w:tcPr>
          <w:p w14:paraId="03C6CAA5"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 тому числі:</w:t>
            </w:r>
          </w:p>
        </w:tc>
        <w:tc>
          <w:tcPr>
            <w:tcW w:w="440" w:type="pct"/>
            <w:tcBorders>
              <w:top w:val="single" w:sz="4" w:space="0" w:color="auto"/>
              <w:left w:val="single" w:sz="4" w:space="0" w:color="auto"/>
              <w:bottom w:val="single" w:sz="4" w:space="0" w:color="auto"/>
              <w:right w:val="single" w:sz="4" w:space="0" w:color="auto"/>
            </w:tcBorders>
            <w:vAlign w:val="center"/>
          </w:tcPr>
          <w:p w14:paraId="7C58DE2D" w14:textId="77777777" w:rsidR="00A973A0" w:rsidRPr="00DA4E92" w:rsidRDefault="00A973A0">
            <w:pPr>
              <w:spacing w:after="0" w:line="240" w:lineRule="auto"/>
              <w:jc w:val="center"/>
              <w:rPr>
                <w:rFonts w:ascii="Times New Roman" w:hAnsi="Times New Roman" w:cs="Times New Roman"/>
              </w:rPr>
            </w:pPr>
          </w:p>
        </w:tc>
        <w:tc>
          <w:tcPr>
            <w:tcW w:w="528" w:type="pct"/>
            <w:tcBorders>
              <w:top w:val="single" w:sz="4" w:space="0" w:color="auto"/>
              <w:left w:val="single" w:sz="4" w:space="0" w:color="auto"/>
              <w:bottom w:val="single" w:sz="4" w:space="0" w:color="auto"/>
              <w:right w:val="single" w:sz="4" w:space="0" w:color="auto"/>
            </w:tcBorders>
            <w:vAlign w:val="center"/>
          </w:tcPr>
          <w:p w14:paraId="78505410" w14:textId="77777777" w:rsidR="00A973A0" w:rsidRPr="00DA4E92" w:rsidRDefault="00A973A0">
            <w:pPr>
              <w:spacing w:after="0" w:line="240" w:lineRule="auto"/>
              <w:jc w:val="center"/>
              <w:rPr>
                <w:rFonts w:ascii="Times New Roman" w:hAnsi="Times New Roman" w:cs="Times New Roman"/>
              </w:rPr>
            </w:pPr>
          </w:p>
        </w:tc>
        <w:tc>
          <w:tcPr>
            <w:tcW w:w="548" w:type="pct"/>
            <w:tcBorders>
              <w:top w:val="single" w:sz="4" w:space="0" w:color="auto"/>
              <w:left w:val="single" w:sz="4" w:space="0" w:color="auto"/>
              <w:bottom w:val="single" w:sz="4" w:space="0" w:color="auto"/>
              <w:right w:val="single" w:sz="4" w:space="0" w:color="auto"/>
            </w:tcBorders>
            <w:vAlign w:val="center"/>
          </w:tcPr>
          <w:p w14:paraId="3CB5E36C" w14:textId="77777777" w:rsidR="00A973A0" w:rsidRPr="00DA4E92" w:rsidRDefault="00A973A0">
            <w:pPr>
              <w:spacing w:after="0" w:line="240" w:lineRule="auto"/>
              <w:jc w:val="center"/>
              <w:rPr>
                <w:rFonts w:ascii="Times New Roman" w:hAnsi="Times New Roman" w:cs="Times New Roman"/>
              </w:rPr>
            </w:pPr>
          </w:p>
        </w:tc>
        <w:tc>
          <w:tcPr>
            <w:tcW w:w="646" w:type="pct"/>
            <w:tcBorders>
              <w:top w:val="single" w:sz="4" w:space="0" w:color="auto"/>
              <w:left w:val="single" w:sz="4" w:space="0" w:color="auto"/>
              <w:bottom w:val="single" w:sz="4" w:space="0" w:color="auto"/>
              <w:right w:val="single" w:sz="4" w:space="0" w:color="auto"/>
            </w:tcBorders>
            <w:vAlign w:val="center"/>
          </w:tcPr>
          <w:p w14:paraId="28E27895" w14:textId="77777777" w:rsidR="00A973A0" w:rsidRPr="00DA4E92" w:rsidRDefault="00A973A0">
            <w:pPr>
              <w:spacing w:after="0" w:line="240" w:lineRule="auto"/>
              <w:jc w:val="center"/>
              <w:rPr>
                <w:rFonts w:ascii="Times New Roman" w:hAnsi="Times New Roman" w:cs="Times New Roman"/>
              </w:rPr>
            </w:pPr>
          </w:p>
        </w:tc>
        <w:tc>
          <w:tcPr>
            <w:tcW w:w="653" w:type="pct"/>
            <w:tcBorders>
              <w:top w:val="single" w:sz="4" w:space="0" w:color="auto"/>
              <w:left w:val="single" w:sz="4" w:space="0" w:color="auto"/>
              <w:bottom w:val="single" w:sz="4" w:space="0" w:color="auto"/>
              <w:right w:val="single" w:sz="4" w:space="0" w:color="auto"/>
            </w:tcBorders>
            <w:vAlign w:val="center"/>
          </w:tcPr>
          <w:p w14:paraId="1338B783" w14:textId="77777777" w:rsidR="00A973A0" w:rsidRPr="00DA4E92" w:rsidRDefault="00A973A0">
            <w:pPr>
              <w:spacing w:after="0" w:line="240" w:lineRule="auto"/>
              <w:jc w:val="center"/>
              <w:rPr>
                <w:rFonts w:ascii="Times New Roman" w:hAnsi="Times New Roman" w:cs="Times New Roman"/>
              </w:rPr>
            </w:pPr>
          </w:p>
        </w:tc>
        <w:tc>
          <w:tcPr>
            <w:tcW w:w="673" w:type="pct"/>
            <w:tcBorders>
              <w:top w:val="single" w:sz="4" w:space="0" w:color="auto"/>
              <w:left w:val="single" w:sz="4" w:space="0" w:color="auto"/>
              <w:bottom w:val="single" w:sz="4" w:space="0" w:color="auto"/>
              <w:right w:val="single" w:sz="4" w:space="0" w:color="auto"/>
            </w:tcBorders>
            <w:vAlign w:val="center"/>
          </w:tcPr>
          <w:p w14:paraId="01E4C5BB" w14:textId="77777777" w:rsidR="00A973A0" w:rsidRPr="00DA4E92" w:rsidRDefault="00A973A0">
            <w:pPr>
              <w:spacing w:after="0" w:line="240" w:lineRule="auto"/>
              <w:jc w:val="center"/>
              <w:rPr>
                <w:rFonts w:ascii="Times New Roman" w:hAnsi="Times New Roman" w:cs="Times New Roman"/>
              </w:rPr>
            </w:pPr>
          </w:p>
        </w:tc>
      </w:tr>
      <w:tr w:rsidR="00DA4E92" w:rsidRPr="00DA4E92" w14:paraId="02433ACB" w14:textId="77777777" w:rsidTr="00A973A0">
        <w:tc>
          <w:tcPr>
            <w:tcW w:w="1512" w:type="pct"/>
            <w:tcBorders>
              <w:top w:val="single" w:sz="4" w:space="0" w:color="auto"/>
              <w:left w:val="single" w:sz="4" w:space="0" w:color="auto"/>
              <w:bottom w:val="single" w:sz="4" w:space="0" w:color="auto"/>
              <w:right w:val="single" w:sz="4" w:space="0" w:color="auto"/>
            </w:tcBorders>
            <w:hideMark/>
          </w:tcPr>
          <w:p w14:paraId="5FD26250"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440" w:type="pct"/>
            <w:tcBorders>
              <w:top w:val="single" w:sz="4" w:space="0" w:color="auto"/>
              <w:left w:val="single" w:sz="4" w:space="0" w:color="auto"/>
              <w:bottom w:val="single" w:sz="4" w:space="0" w:color="auto"/>
              <w:right w:val="single" w:sz="4" w:space="0" w:color="auto"/>
            </w:tcBorders>
            <w:vAlign w:val="center"/>
            <w:hideMark/>
          </w:tcPr>
          <w:p w14:paraId="25126EF5"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1686,0</w:t>
            </w:r>
          </w:p>
        </w:tc>
        <w:tc>
          <w:tcPr>
            <w:tcW w:w="528" w:type="pct"/>
            <w:tcBorders>
              <w:top w:val="single" w:sz="4" w:space="0" w:color="auto"/>
              <w:left w:val="single" w:sz="4" w:space="0" w:color="auto"/>
              <w:bottom w:val="single" w:sz="4" w:space="0" w:color="auto"/>
              <w:right w:val="single" w:sz="4" w:space="0" w:color="auto"/>
            </w:tcBorders>
            <w:vAlign w:val="center"/>
            <w:hideMark/>
          </w:tcPr>
          <w:p w14:paraId="4F3762F4"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1686,0</w:t>
            </w:r>
          </w:p>
        </w:tc>
        <w:tc>
          <w:tcPr>
            <w:tcW w:w="548" w:type="pct"/>
            <w:tcBorders>
              <w:top w:val="single" w:sz="4" w:space="0" w:color="auto"/>
              <w:left w:val="single" w:sz="4" w:space="0" w:color="auto"/>
              <w:bottom w:val="single" w:sz="4" w:space="0" w:color="auto"/>
              <w:right w:val="single" w:sz="4" w:space="0" w:color="auto"/>
            </w:tcBorders>
            <w:vAlign w:val="center"/>
            <w:hideMark/>
          </w:tcPr>
          <w:p w14:paraId="1ADBFC17"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2341,0</w:t>
            </w:r>
          </w:p>
        </w:tc>
        <w:tc>
          <w:tcPr>
            <w:tcW w:w="646" w:type="pct"/>
            <w:tcBorders>
              <w:top w:val="single" w:sz="4" w:space="0" w:color="auto"/>
              <w:left w:val="single" w:sz="4" w:space="0" w:color="auto"/>
              <w:bottom w:val="single" w:sz="4" w:space="0" w:color="auto"/>
              <w:right w:val="single" w:sz="4" w:space="0" w:color="auto"/>
            </w:tcBorders>
            <w:vAlign w:val="center"/>
            <w:hideMark/>
          </w:tcPr>
          <w:p w14:paraId="0462C2D8"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2341,0</w:t>
            </w:r>
          </w:p>
        </w:tc>
        <w:tc>
          <w:tcPr>
            <w:tcW w:w="653" w:type="pct"/>
            <w:tcBorders>
              <w:top w:val="single" w:sz="4" w:space="0" w:color="auto"/>
              <w:left w:val="single" w:sz="4" w:space="0" w:color="auto"/>
              <w:bottom w:val="single" w:sz="4" w:space="0" w:color="auto"/>
              <w:right w:val="single" w:sz="4" w:space="0" w:color="auto"/>
            </w:tcBorders>
            <w:vAlign w:val="center"/>
            <w:hideMark/>
          </w:tcPr>
          <w:p w14:paraId="5BD98CB1"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2414,0</w:t>
            </w:r>
          </w:p>
        </w:tc>
        <w:tc>
          <w:tcPr>
            <w:tcW w:w="673" w:type="pct"/>
            <w:tcBorders>
              <w:top w:val="single" w:sz="4" w:space="0" w:color="auto"/>
              <w:left w:val="single" w:sz="4" w:space="0" w:color="auto"/>
              <w:bottom w:val="single" w:sz="4" w:space="0" w:color="auto"/>
              <w:right w:val="single" w:sz="4" w:space="0" w:color="auto"/>
            </w:tcBorders>
            <w:vAlign w:val="center"/>
            <w:hideMark/>
          </w:tcPr>
          <w:p w14:paraId="43F7534B"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10468,0</w:t>
            </w:r>
          </w:p>
        </w:tc>
      </w:tr>
      <w:tr w:rsidR="0007649C" w:rsidRPr="00DA4E92" w14:paraId="79081D6E" w14:textId="77777777" w:rsidTr="00A973A0">
        <w:tc>
          <w:tcPr>
            <w:tcW w:w="1512" w:type="pct"/>
            <w:tcBorders>
              <w:top w:val="single" w:sz="4" w:space="0" w:color="auto"/>
              <w:left w:val="single" w:sz="4" w:space="0" w:color="auto"/>
              <w:bottom w:val="single" w:sz="4" w:space="0" w:color="auto"/>
              <w:right w:val="single" w:sz="4" w:space="0" w:color="auto"/>
            </w:tcBorders>
            <w:hideMark/>
          </w:tcPr>
          <w:p w14:paraId="6833295A"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Інші джерела, не заборонені чинним законодавством</w:t>
            </w:r>
          </w:p>
        </w:tc>
        <w:tc>
          <w:tcPr>
            <w:tcW w:w="440" w:type="pct"/>
            <w:tcBorders>
              <w:top w:val="single" w:sz="4" w:space="0" w:color="auto"/>
              <w:left w:val="single" w:sz="4" w:space="0" w:color="auto"/>
              <w:bottom w:val="single" w:sz="4" w:space="0" w:color="auto"/>
              <w:right w:val="single" w:sz="4" w:space="0" w:color="auto"/>
            </w:tcBorders>
            <w:vAlign w:val="center"/>
            <w:hideMark/>
          </w:tcPr>
          <w:p w14:paraId="0DC656F7"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0D02F01D"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w:t>
            </w:r>
          </w:p>
        </w:tc>
        <w:tc>
          <w:tcPr>
            <w:tcW w:w="548" w:type="pct"/>
            <w:tcBorders>
              <w:top w:val="single" w:sz="4" w:space="0" w:color="auto"/>
              <w:left w:val="single" w:sz="4" w:space="0" w:color="auto"/>
              <w:bottom w:val="single" w:sz="4" w:space="0" w:color="auto"/>
              <w:right w:val="single" w:sz="4" w:space="0" w:color="auto"/>
            </w:tcBorders>
            <w:vAlign w:val="center"/>
            <w:hideMark/>
          </w:tcPr>
          <w:p w14:paraId="44C24CB8"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w:t>
            </w:r>
          </w:p>
        </w:tc>
        <w:tc>
          <w:tcPr>
            <w:tcW w:w="646" w:type="pct"/>
            <w:tcBorders>
              <w:top w:val="single" w:sz="4" w:space="0" w:color="auto"/>
              <w:left w:val="single" w:sz="4" w:space="0" w:color="auto"/>
              <w:bottom w:val="single" w:sz="4" w:space="0" w:color="auto"/>
              <w:right w:val="single" w:sz="4" w:space="0" w:color="auto"/>
            </w:tcBorders>
            <w:vAlign w:val="center"/>
            <w:hideMark/>
          </w:tcPr>
          <w:p w14:paraId="6D0613EB"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w:t>
            </w:r>
          </w:p>
        </w:tc>
        <w:tc>
          <w:tcPr>
            <w:tcW w:w="653" w:type="pct"/>
            <w:tcBorders>
              <w:top w:val="single" w:sz="4" w:space="0" w:color="auto"/>
              <w:left w:val="single" w:sz="4" w:space="0" w:color="auto"/>
              <w:bottom w:val="single" w:sz="4" w:space="0" w:color="auto"/>
              <w:right w:val="single" w:sz="4" w:space="0" w:color="auto"/>
            </w:tcBorders>
            <w:vAlign w:val="center"/>
            <w:hideMark/>
          </w:tcPr>
          <w:p w14:paraId="1D371FDA"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w:t>
            </w:r>
          </w:p>
        </w:tc>
        <w:tc>
          <w:tcPr>
            <w:tcW w:w="673" w:type="pct"/>
            <w:tcBorders>
              <w:top w:val="single" w:sz="4" w:space="0" w:color="auto"/>
              <w:left w:val="single" w:sz="4" w:space="0" w:color="auto"/>
              <w:bottom w:val="single" w:sz="4" w:space="0" w:color="auto"/>
              <w:right w:val="single" w:sz="4" w:space="0" w:color="auto"/>
            </w:tcBorders>
            <w:vAlign w:val="center"/>
            <w:hideMark/>
          </w:tcPr>
          <w:p w14:paraId="66CD9CE0"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w:t>
            </w:r>
          </w:p>
        </w:tc>
      </w:tr>
    </w:tbl>
    <w:p w14:paraId="4CBF78E5" w14:textId="77777777" w:rsidR="00A973A0" w:rsidRPr="00DA4E92" w:rsidRDefault="00A973A0" w:rsidP="00A973A0">
      <w:pPr>
        <w:shd w:val="clear" w:color="auto" w:fill="FFFFFF"/>
        <w:spacing w:after="0" w:line="240" w:lineRule="auto"/>
        <w:jc w:val="both"/>
        <w:rPr>
          <w:rFonts w:ascii="Times New Roman" w:hAnsi="Times New Roman" w:cs="Times New Roman"/>
          <w:b/>
          <w:bCs/>
          <w:iCs/>
        </w:rPr>
        <w:sectPr w:rsidR="00A973A0" w:rsidRPr="00DA4E92" w:rsidSect="00A973A0">
          <w:pgSz w:w="16838" w:h="11906" w:orient="landscape"/>
          <w:pgMar w:top="1418" w:right="851" w:bottom="851" w:left="851" w:header="709" w:footer="709" w:gutter="0"/>
          <w:cols w:space="708"/>
          <w:docGrid w:linePitch="360"/>
        </w:sectPr>
      </w:pPr>
    </w:p>
    <w:p w14:paraId="7B668A23" w14:textId="7C5B119C" w:rsidR="00A973A0" w:rsidRPr="00DA4E92" w:rsidRDefault="00A973A0" w:rsidP="00A973A0">
      <w:pPr>
        <w:shd w:val="clear" w:color="auto" w:fill="FFFFFF"/>
        <w:spacing w:after="0" w:line="240" w:lineRule="auto"/>
        <w:jc w:val="both"/>
        <w:rPr>
          <w:rFonts w:ascii="Times New Roman" w:hAnsi="Times New Roman" w:cs="Times New Roman"/>
          <w:b/>
          <w:bCs/>
          <w:iCs/>
        </w:rPr>
      </w:pPr>
    </w:p>
    <w:p w14:paraId="27CE6A49" w14:textId="77777777" w:rsidR="00A973A0" w:rsidRPr="00DA4E92" w:rsidRDefault="00A973A0" w:rsidP="00A973A0">
      <w:pPr>
        <w:shd w:val="clear" w:color="auto" w:fill="FFFFFF"/>
        <w:spacing w:after="0" w:line="240" w:lineRule="auto"/>
        <w:jc w:val="right"/>
        <w:rPr>
          <w:rFonts w:ascii="Times New Roman" w:eastAsia="Times New Roman" w:hAnsi="Times New Roman" w:cs="Times New Roman"/>
          <w:lang w:eastAsia="uk-UA"/>
        </w:rPr>
      </w:pPr>
      <w:r w:rsidRPr="00DA4E92">
        <w:rPr>
          <w:rFonts w:ascii="Times New Roman" w:hAnsi="Times New Roman" w:cs="Times New Roman"/>
          <w:b/>
          <w:bCs/>
          <w:iCs/>
        </w:rPr>
        <w:t xml:space="preserve">                                                                                                                                  Додаток 3 </w:t>
      </w:r>
      <w:r w:rsidRPr="00DA4E92">
        <w:rPr>
          <w:rFonts w:ascii="Times New Roman" w:hAnsi="Times New Roman" w:cs="Times New Roman"/>
          <w:bCs/>
          <w:iCs/>
        </w:rPr>
        <w:t>до П</w:t>
      </w:r>
      <w:r w:rsidRPr="00DA4E92">
        <w:rPr>
          <w:rFonts w:ascii="Times New Roman" w:eastAsia="Times New Roman" w:hAnsi="Times New Roman" w:cs="Times New Roman"/>
          <w:lang w:eastAsia="uk-UA"/>
        </w:rPr>
        <w:t>рограми</w:t>
      </w:r>
    </w:p>
    <w:p w14:paraId="34D038E1" w14:textId="77777777" w:rsidR="00A973A0" w:rsidRPr="00DA4E92" w:rsidRDefault="00A973A0" w:rsidP="00A973A0">
      <w:pPr>
        <w:shd w:val="clear" w:color="auto" w:fill="FFFFFF"/>
        <w:spacing w:after="0" w:line="240" w:lineRule="auto"/>
        <w:jc w:val="right"/>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розвитку туризму</w:t>
      </w:r>
    </w:p>
    <w:p w14:paraId="3322D8B8" w14:textId="77777777" w:rsidR="00A973A0" w:rsidRPr="00DA4E92" w:rsidRDefault="00A973A0" w:rsidP="00A973A0">
      <w:pPr>
        <w:shd w:val="clear" w:color="auto" w:fill="FFFFFF"/>
        <w:spacing w:after="0" w:line="240" w:lineRule="auto"/>
        <w:jc w:val="right"/>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Косівської </w:t>
      </w:r>
      <w:r w:rsidRPr="00DA4E92">
        <w:rPr>
          <w:rFonts w:ascii="Times New Roman" w:eastAsia="Times New Roman" w:hAnsi="Times New Roman" w:cs="Times New Roman"/>
          <w:lang w:val="ru-RU" w:eastAsia="uk-UA"/>
        </w:rPr>
        <w:t xml:space="preserve"> </w:t>
      </w:r>
      <w:r w:rsidRPr="00DA4E92">
        <w:rPr>
          <w:rFonts w:ascii="Times New Roman" w:eastAsia="Times New Roman" w:hAnsi="Times New Roman" w:cs="Times New Roman"/>
          <w:lang w:eastAsia="uk-UA"/>
        </w:rPr>
        <w:t xml:space="preserve">міської ради </w:t>
      </w:r>
    </w:p>
    <w:p w14:paraId="5AE0E189" w14:textId="77777777" w:rsidR="00A973A0" w:rsidRPr="00DA4E92" w:rsidRDefault="00A973A0" w:rsidP="00A973A0">
      <w:pPr>
        <w:shd w:val="clear" w:color="auto" w:fill="FFFFFF"/>
        <w:tabs>
          <w:tab w:val="left" w:pos="6379"/>
        </w:tabs>
        <w:spacing w:after="0" w:line="240" w:lineRule="auto"/>
        <w:ind w:left="5664"/>
        <w:jc w:val="right"/>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на 2026-2030 роки </w:t>
      </w:r>
    </w:p>
    <w:p w14:paraId="003924AF" w14:textId="5E11A8E7" w:rsidR="00A973A0" w:rsidRPr="00DA4E92" w:rsidRDefault="00A973A0" w:rsidP="00A973A0">
      <w:pPr>
        <w:shd w:val="clear" w:color="auto" w:fill="FFFFFF"/>
        <w:tabs>
          <w:tab w:val="left" w:pos="6379"/>
        </w:tabs>
        <w:spacing w:after="0" w:line="240" w:lineRule="auto"/>
        <w:ind w:left="5664"/>
        <w:jc w:val="right"/>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w:t>
      </w:r>
    </w:p>
    <w:p w14:paraId="2B40EDDF" w14:textId="77777777" w:rsidR="00A973A0" w:rsidRPr="00DA4E92" w:rsidRDefault="00A973A0" w:rsidP="00A973A0">
      <w:pPr>
        <w:keepNext/>
        <w:spacing w:after="0" w:line="240" w:lineRule="auto"/>
        <w:outlineLvl w:val="1"/>
        <w:rPr>
          <w:rFonts w:ascii="Times New Roman" w:eastAsia="Calibri" w:hAnsi="Times New Roman" w:cs="Times New Roman"/>
          <w:spacing w:val="-13"/>
        </w:rPr>
      </w:pPr>
    </w:p>
    <w:p w14:paraId="74F24280" w14:textId="77777777" w:rsidR="00A973A0" w:rsidRPr="00DA4E92" w:rsidRDefault="00A973A0" w:rsidP="00A973A0">
      <w:pPr>
        <w:keepNext/>
        <w:spacing w:after="0" w:line="240" w:lineRule="auto"/>
        <w:outlineLvl w:val="1"/>
        <w:rPr>
          <w:rFonts w:ascii="Times New Roman" w:hAnsi="Times New Roman" w:cs="Times New Roman"/>
          <w:b/>
          <w:spacing w:val="-13"/>
        </w:rPr>
      </w:pPr>
    </w:p>
    <w:p w14:paraId="0CEE2376" w14:textId="77777777" w:rsidR="00A973A0" w:rsidRPr="00DA4E92" w:rsidRDefault="00A973A0" w:rsidP="00A973A0">
      <w:pPr>
        <w:shd w:val="clear" w:color="auto" w:fill="FFFFFF"/>
        <w:spacing w:after="0" w:line="0" w:lineRule="atLeast"/>
        <w:jc w:val="center"/>
        <w:rPr>
          <w:rFonts w:ascii="Times New Roman" w:hAnsi="Times New Roman" w:cs="Times New Roman"/>
          <w:b/>
          <w:spacing w:val="-13"/>
        </w:rPr>
      </w:pPr>
      <w:r w:rsidRPr="00DA4E92">
        <w:rPr>
          <w:rFonts w:ascii="Times New Roman" w:hAnsi="Times New Roman" w:cs="Times New Roman"/>
          <w:b/>
          <w:spacing w:val="-13"/>
        </w:rPr>
        <w:t xml:space="preserve">Результативні показники  </w:t>
      </w:r>
    </w:p>
    <w:p w14:paraId="26D31C31" w14:textId="77777777" w:rsidR="00A973A0" w:rsidRPr="00DA4E92" w:rsidRDefault="00A973A0" w:rsidP="00A973A0">
      <w:pPr>
        <w:shd w:val="clear" w:color="auto" w:fill="FFFFFF"/>
        <w:spacing w:after="0" w:line="0" w:lineRule="atLeast"/>
        <w:jc w:val="center"/>
        <w:rPr>
          <w:rFonts w:ascii="Times New Roman" w:eastAsia="Times New Roman" w:hAnsi="Times New Roman" w:cs="Times New Roman"/>
          <w:b/>
          <w:lang w:eastAsia="uk-UA"/>
        </w:rPr>
      </w:pPr>
      <w:r w:rsidRPr="00DA4E92">
        <w:rPr>
          <w:rFonts w:ascii="Times New Roman" w:eastAsia="Times New Roman" w:hAnsi="Times New Roman" w:cs="Times New Roman"/>
          <w:b/>
          <w:bCs/>
          <w:iCs/>
          <w:lang w:eastAsia="ru-RU"/>
        </w:rPr>
        <w:t>Програма розвитку туризму</w:t>
      </w:r>
      <w:r w:rsidRPr="00DA4E92">
        <w:rPr>
          <w:rFonts w:ascii="Times New Roman" w:eastAsia="Times New Roman" w:hAnsi="Times New Roman" w:cs="Times New Roman"/>
          <w:b/>
          <w:lang w:eastAsia="uk-UA"/>
        </w:rPr>
        <w:t xml:space="preserve"> </w:t>
      </w:r>
    </w:p>
    <w:p w14:paraId="0BED51BB" w14:textId="77777777" w:rsidR="00A973A0" w:rsidRPr="00DA4E92" w:rsidRDefault="00A973A0" w:rsidP="00A973A0">
      <w:pPr>
        <w:shd w:val="clear" w:color="auto" w:fill="FFFFFF"/>
        <w:spacing w:after="0" w:line="0" w:lineRule="atLeast"/>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 xml:space="preserve">Косівської </w:t>
      </w:r>
      <w:r w:rsidRPr="00DA4E92">
        <w:rPr>
          <w:rFonts w:ascii="Times New Roman" w:eastAsia="Times New Roman" w:hAnsi="Times New Roman" w:cs="Times New Roman"/>
          <w:b/>
          <w:lang w:val="ru-RU" w:eastAsia="uk-UA"/>
        </w:rPr>
        <w:t xml:space="preserve"> </w:t>
      </w:r>
      <w:r w:rsidRPr="00DA4E92">
        <w:rPr>
          <w:rFonts w:ascii="Times New Roman" w:eastAsia="Times New Roman" w:hAnsi="Times New Roman" w:cs="Times New Roman"/>
          <w:b/>
          <w:lang w:eastAsia="uk-UA"/>
        </w:rPr>
        <w:t>міської ради на 2026-2030 роки</w:t>
      </w:r>
    </w:p>
    <w:p w14:paraId="2A6522D0" w14:textId="77777777" w:rsidR="00A973A0" w:rsidRPr="00DA4E92" w:rsidRDefault="00A973A0" w:rsidP="00A973A0">
      <w:pPr>
        <w:shd w:val="clear" w:color="auto" w:fill="FFFFFF"/>
        <w:spacing w:after="0" w:line="0" w:lineRule="atLeast"/>
        <w:jc w:val="center"/>
        <w:rPr>
          <w:rFonts w:ascii="Times New Roman" w:eastAsia="Calibri" w:hAnsi="Times New Roman" w:cs="Times New Roman"/>
          <w:b/>
        </w:r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4398"/>
        <w:gridCol w:w="1133"/>
        <w:gridCol w:w="2003"/>
        <w:gridCol w:w="1013"/>
        <w:gridCol w:w="1013"/>
        <w:gridCol w:w="1019"/>
        <w:gridCol w:w="1007"/>
        <w:gridCol w:w="1028"/>
        <w:gridCol w:w="1434"/>
      </w:tblGrid>
      <w:tr w:rsidR="00DA4E92" w:rsidRPr="00DA4E92" w14:paraId="7DA64EB5" w14:textId="77777777" w:rsidTr="00A973A0">
        <w:tc>
          <w:tcPr>
            <w:tcW w:w="266" w:type="pct"/>
            <w:vMerge w:val="restart"/>
            <w:tcBorders>
              <w:top w:val="single" w:sz="4" w:space="0" w:color="auto"/>
              <w:left w:val="single" w:sz="4" w:space="0" w:color="auto"/>
              <w:bottom w:val="single" w:sz="4" w:space="0" w:color="auto"/>
              <w:right w:val="single" w:sz="4" w:space="0" w:color="auto"/>
            </w:tcBorders>
            <w:hideMark/>
          </w:tcPr>
          <w:p w14:paraId="04F56207"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w:t>
            </w:r>
            <w:r w:rsidRPr="00DA4E92">
              <w:rPr>
                <w:rFonts w:ascii="Times New Roman" w:hAnsi="Times New Roman" w:cs="Times New Roman"/>
              </w:rPr>
              <w:br/>
              <w:t>з/п</w:t>
            </w:r>
          </w:p>
        </w:tc>
        <w:tc>
          <w:tcPr>
            <w:tcW w:w="1488" w:type="pct"/>
            <w:vMerge w:val="restart"/>
            <w:tcBorders>
              <w:top w:val="single" w:sz="4" w:space="0" w:color="auto"/>
              <w:left w:val="single" w:sz="4" w:space="0" w:color="auto"/>
              <w:bottom w:val="single" w:sz="4" w:space="0" w:color="auto"/>
              <w:right w:val="single" w:sz="4" w:space="0" w:color="auto"/>
            </w:tcBorders>
            <w:hideMark/>
          </w:tcPr>
          <w:p w14:paraId="54BE5F90"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Назва показника</w:t>
            </w:r>
          </w:p>
        </w:tc>
        <w:tc>
          <w:tcPr>
            <w:tcW w:w="343" w:type="pct"/>
            <w:vMerge w:val="restart"/>
            <w:tcBorders>
              <w:top w:val="single" w:sz="4" w:space="0" w:color="auto"/>
              <w:left w:val="single" w:sz="4" w:space="0" w:color="auto"/>
              <w:bottom w:val="single" w:sz="4" w:space="0" w:color="auto"/>
              <w:right w:val="single" w:sz="4" w:space="0" w:color="auto"/>
            </w:tcBorders>
            <w:hideMark/>
          </w:tcPr>
          <w:p w14:paraId="2664F9EC"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Одиниця виміру</w:t>
            </w:r>
          </w:p>
        </w:tc>
        <w:tc>
          <w:tcPr>
            <w:tcW w:w="680" w:type="pct"/>
            <w:vMerge w:val="restart"/>
            <w:tcBorders>
              <w:top w:val="single" w:sz="4" w:space="0" w:color="auto"/>
              <w:left w:val="single" w:sz="4" w:space="0" w:color="auto"/>
              <w:bottom w:val="single" w:sz="4" w:space="0" w:color="auto"/>
              <w:right w:val="single" w:sz="4" w:space="0" w:color="auto"/>
            </w:tcBorders>
            <w:hideMark/>
          </w:tcPr>
          <w:p w14:paraId="0AD487B6"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Вихідні дані на початок дії програми</w:t>
            </w:r>
          </w:p>
        </w:tc>
        <w:tc>
          <w:tcPr>
            <w:tcW w:w="1735" w:type="pct"/>
            <w:gridSpan w:val="5"/>
            <w:tcBorders>
              <w:top w:val="single" w:sz="4" w:space="0" w:color="auto"/>
              <w:left w:val="single" w:sz="4" w:space="0" w:color="auto"/>
              <w:bottom w:val="single" w:sz="4" w:space="0" w:color="auto"/>
              <w:right w:val="single" w:sz="4" w:space="0" w:color="auto"/>
            </w:tcBorders>
            <w:hideMark/>
          </w:tcPr>
          <w:p w14:paraId="166714B5"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Етапи виконання програми</w:t>
            </w:r>
          </w:p>
        </w:tc>
        <w:tc>
          <w:tcPr>
            <w:tcW w:w="488" w:type="pct"/>
            <w:vMerge w:val="restart"/>
            <w:tcBorders>
              <w:top w:val="single" w:sz="4" w:space="0" w:color="auto"/>
              <w:left w:val="single" w:sz="4" w:space="0" w:color="auto"/>
              <w:bottom w:val="single" w:sz="4" w:space="0" w:color="auto"/>
              <w:right w:val="single" w:sz="4" w:space="0" w:color="auto"/>
            </w:tcBorders>
            <w:hideMark/>
          </w:tcPr>
          <w:p w14:paraId="0B921117"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Всього за період дії програми (або до кінця дії програми)</w:t>
            </w:r>
          </w:p>
        </w:tc>
      </w:tr>
      <w:tr w:rsidR="00DA4E92" w:rsidRPr="00DA4E92" w14:paraId="681B38A2" w14:textId="77777777" w:rsidTr="00A973A0">
        <w:tc>
          <w:tcPr>
            <w:tcW w:w="0" w:type="auto"/>
            <w:vMerge/>
            <w:tcBorders>
              <w:top w:val="single" w:sz="4" w:space="0" w:color="auto"/>
              <w:left w:val="single" w:sz="4" w:space="0" w:color="auto"/>
              <w:bottom w:val="single" w:sz="4" w:space="0" w:color="auto"/>
              <w:right w:val="single" w:sz="4" w:space="0" w:color="auto"/>
            </w:tcBorders>
            <w:vAlign w:val="center"/>
            <w:hideMark/>
          </w:tcPr>
          <w:p w14:paraId="70266E29" w14:textId="77777777" w:rsidR="00A973A0" w:rsidRPr="00DA4E92" w:rsidRDefault="00A973A0">
            <w:pPr>
              <w:spacing w:after="0"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5D1734" w14:textId="77777777" w:rsidR="00A973A0" w:rsidRPr="00DA4E92" w:rsidRDefault="00A973A0">
            <w:pPr>
              <w:spacing w:after="0"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FE68E" w14:textId="77777777" w:rsidR="00A973A0" w:rsidRPr="00DA4E92" w:rsidRDefault="00A973A0">
            <w:pPr>
              <w:spacing w:after="0"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CA60F" w14:textId="77777777" w:rsidR="00A973A0" w:rsidRPr="00DA4E92" w:rsidRDefault="00A973A0">
            <w:pPr>
              <w:spacing w:after="0" w:line="240" w:lineRule="auto"/>
              <w:rPr>
                <w:rFonts w:ascii="Times New Roman" w:eastAsia="Calibri" w:hAnsi="Times New Roman" w:cs="Times New Roman"/>
              </w:rPr>
            </w:pPr>
          </w:p>
        </w:tc>
        <w:tc>
          <w:tcPr>
            <w:tcW w:w="1040" w:type="pct"/>
            <w:gridSpan w:val="3"/>
            <w:tcBorders>
              <w:top w:val="single" w:sz="4" w:space="0" w:color="auto"/>
              <w:left w:val="single" w:sz="4" w:space="0" w:color="auto"/>
              <w:bottom w:val="single" w:sz="4" w:space="0" w:color="auto"/>
              <w:right w:val="single" w:sz="4" w:space="0" w:color="auto"/>
            </w:tcBorders>
            <w:hideMark/>
          </w:tcPr>
          <w:p w14:paraId="1A8B6A70"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І</w:t>
            </w:r>
          </w:p>
        </w:tc>
        <w:tc>
          <w:tcPr>
            <w:tcW w:w="695" w:type="pct"/>
            <w:gridSpan w:val="2"/>
            <w:tcBorders>
              <w:top w:val="single" w:sz="4" w:space="0" w:color="auto"/>
              <w:left w:val="single" w:sz="4" w:space="0" w:color="auto"/>
              <w:bottom w:val="single" w:sz="4" w:space="0" w:color="auto"/>
              <w:right w:val="single" w:sz="4" w:space="0" w:color="auto"/>
            </w:tcBorders>
            <w:hideMark/>
          </w:tcPr>
          <w:p w14:paraId="717F0E1F"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4DA762" w14:textId="77777777" w:rsidR="00A973A0" w:rsidRPr="00DA4E92" w:rsidRDefault="00A973A0">
            <w:pPr>
              <w:spacing w:after="0" w:line="240" w:lineRule="auto"/>
              <w:rPr>
                <w:rFonts w:ascii="Times New Roman" w:eastAsia="Calibri" w:hAnsi="Times New Roman" w:cs="Times New Roman"/>
              </w:rPr>
            </w:pPr>
          </w:p>
        </w:tc>
      </w:tr>
      <w:tr w:rsidR="00DA4E92" w:rsidRPr="00DA4E92" w14:paraId="426D6A3F" w14:textId="77777777" w:rsidTr="00A973A0">
        <w:tc>
          <w:tcPr>
            <w:tcW w:w="0" w:type="auto"/>
            <w:vMerge/>
            <w:tcBorders>
              <w:top w:val="single" w:sz="4" w:space="0" w:color="auto"/>
              <w:left w:val="single" w:sz="4" w:space="0" w:color="auto"/>
              <w:bottom w:val="single" w:sz="4" w:space="0" w:color="auto"/>
              <w:right w:val="single" w:sz="4" w:space="0" w:color="auto"/>
            </w:tcBorders>
            <w:vAlign w:val="center"/>
            <w:hideMark/>
          </w:tcPr>
          <w:p w14:paraId="77589D7A" w14:textId="77777777" w:rsidR="00A973A0" w:rsidRPr="00DA4E92" w:rsidRDefault="00A973A0">
            <w:pPr>
              <w:spacing w:after="0"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E507A" w14:textId="77777777" w:rsidR="00A973A0" w:rsidRPr="00DA4E92" w:rsidRDefault="00A973A0">
            <w:pPr>
              <w:spacing w:after="0"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82153C" w14:textId="77777777" w:rsidR="00A973A0" w:rsidRPr="00DA4E92" w:rsidRDefault="00A973A0">
            <w:pPr>
              <w:spacing w:after="0"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5927C" w14:textId="77777777" w:rsidR="00A973A0" w:rsidRPr="00DA4E92" w:rsidRDefault="00A973A0">
            <w:pPr>
              <w:spacing w:after="0" w:line="240" w:lineRule="auto"/>
              <w:rPr>
                <w:rFonts w:ascii="Times New Roman" w:eastAsia="Calibri" w:hAnsi="Times New Roman" w:cs="Times New Roman"/>
              </w:rPr>
            </w:pPr>
          </w:p>
        </w:tc>
        <w:tc>
          <w:tcPr>
            <w:tcW w:w="346" w:type="pct"/>
            <w:tcBorders>
              <w:top w:val="single" w:sz="4" w:space="0" w:color="auto"/>
              <w:left w:val="single" w:sz="4" w:space="0" w:color="auto"/>
              <w:bottom w:val="single" w:sz="4" w:space="0" w:color="auto"/>
              <w:right w:val="single" w:sz="4" w:space="0" w:color="auto"/>
            </w:tcBorders>
            <w:hideMark/>
          </w:tcPr>
          <w:p w14:paraId="53818A45"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2026 рік</w:t>
            </w:r>
          </w:p>
        </w:tc>
        <w:tc>
          <w:tcPr>
            <w:tcW w:w="346" w:type="pct"/>
            <w:tcBorders>
              <w:top w:val="single" w:sz="4" w:space="0" w:color="auto"/>
              <w:left w:val="single" w:sz="4" w:space="0" w:color="auto"/>
              <w:bottom w:val="single" w:sz="4" w:space="0" w:color="auto"/>
              <w:right w:val="single" w:sz="4" w:space="0" w:color="auto"/>
            </w:tcBorders>
            <w:hideMark/>
          </w:tcPr>
          <w:p w14:paraId="2BA25022"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2027 рік</w:t>
            </w:r>
          </w:p>
        </w:tc>
        <w:tc>
          <w:tcPr>
            <w:tcW w:w="348" w:type="pct"/>
            <w:tcBorders>
              <w:top w:val="single" w:sz="4" w:space="0" w:color="auto"/>
              <w:left w:val="single" w:sz="4" w:space="0" w:color="auto"/>
              <w:bottom w:val="single" w:sz="4" w:space="0" w:color="auto"/>
              <w:right w:val="single" w:sz="4" w:space="0" w:color="auto"/>
            </w:tcBorders>
            <w:hideMark/>
          </w:tcPr>
          <w:p w14:paraId="0CE904BE"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2028 рік</w:t>
            </w:r>
          </w:p>
        </w:tc>
        <w:tc>
          <w:tcPr>
            <w:tcW w:w="344" w:type="pct"/>
            <w:tcBorders>
              <w:top w:val="single" w:sz="4" w:space="0" w:color="auto"/>
              <w:left w:val="single" w:sz="4" w:space="0" w:color="auto"/>
              <w:bottom w:val="single" w:sz="4" w:space="0" w:color="auto"/>
              <w:right w:val="single" w:sz="4" w:space="0" w:color="auto"/>
            </w:tcBorders>
            <w:hideMark/>
          </w:tcPr>
          <w:p w14:paraId="62679F13"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 xml:space="preserve">2029 рік </w:t>
            </w:r>
          </w:p>
        </w:tc>
        <w:tc>
          <w:tcPr>
            <w:tcW w:w="351" w:type="pct"/>
            <w:tcBorders>
              <w:top w:val="single" w:sz="4" w:space="0" w:color="auto"/>
              <w:left w:val="single" w:sz="4" w:space="0" w:color="auto"/>
              <w:bottom w:val="single" w:sz="4" w:space="0" w:color="auto"/>
              <w:right w:val="single" w:sz="4" w:space="0" w:color="auto"/>
            </w:tcBorders>
            <w:hideMark/>
          </w:tcPr>
          <w:p w14:paraId="3C4E82A1"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2030 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63574" w14:textId="77777777" w:rsidR="00A973A0" w:rsidRPr="00DA4E92" w:rsidRDefault="00A973A0">
            <w:pPr>
              <w:spacing w:after="0" w:line="240" w:lineRule="auto"/>
              <w:rPr>
                <w:rFonts w:ascii="Times New Roman" w:eastAsia="Calibri" w:hAnsi="Times New Roman" w:cs="Times New Roman"/>
              </w:rPr>
            </w:pPr>
          </w:p>
        </w:tc>
      </w:tr>
      <w:tr w:rsidR="00DA4E92" w:rsidRPr="00DA4E92" w14:paraId="34729826" w14:textId="77777777" w:rsidTr="00A973A0">
        <w:tc>
          <w:tcPr>
            <w:tcW w:w="266" w:type="pct"/>
            <w:tcBorders>
              <w:top w:val="single" w:sz="4" w:space="0" w:color="auto"/>
              <w:left w:val="single" w:sz="4" w:space="0" w:color="auto"/>
              <w:bottom w:val="single" w:sz="4" w:space="0" w:color="auto"/>
              <w:right w:val="single" w:sz="4" w:space="0" w:color="auto"/>
            </w:tcBorders>
            <w:hideMark/>
          </w:tcPr>
          <w:p w14:paraId="7A91DB2F"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1</w:t>
            </w:r>
          </w:p>
        </w:tc>
        <w:tc>
          <w:tcPr>
            <w:tcW w:w="1488" w:type="pct"/>
            <w:tcBorders>
              <w:top w:val="single" w:sz="4" w:space="0" w:color="auto"/>
              <w:left w:val="single" w:sz="4" w:space="0" w:color="auto"/>
              <w:bottom w:val="single" w:sz="4" w:space="0" w:color="auto"/>
              <w:right w:val="single" w:sz="4" w:space="0" w:color="auto"/>
            </w:tcBorders>
            <w:hideMark/>
          </w:tcPr>
          <w:p w14:paraId="48929448"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2</w:t>
            </w:r>
          </w:p>
        </w:tc>
        <w:tc>
          <w:tcPr>
            <w:tcW w:w="343" w:type="pct"/>
            <w:tcBorders>
              <w:top w:val="single" w:sz="4" w:space="0" w:color="auto"/>
              <w:left w:val="single" w:sz="4" w:space="0" w:color="auto"/>
              <w:bottom w:val="single" w:sz="4" w:space="0" w:color="auto"/>
              <w:right w:val="single" w:sz="4" w:space="0" w:color="auto"/>
            </w:tcBorders>
            <w:hideMark/>
          </w:tcPr>
          <w:p w14:paraId="3A4F71E3"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3</w:t>
            </w:r>
          </w:p>
        </w:tc>
        <w:tc>
          <w:tcPr>
            <w:tcW w:w="680" w:type="pct"/>
            <w:tcBorders>
              <w:top w:val="single" w:sz="4" w:space="0" w:color="auto"/>
              <w:left w:val="single" w:sz="4" w:space="0" w:color="auto"/>
              <w:bottom w:val="single" w:sz="4" w:space="0" w:color="auto"/>
              <w:right w:val="single" w:sz="4" w:space="0" w:color="auto"/>
            </w:tcBorders>
            <w:hideMark/>
          </w:tcPr>
          <w:p w14:paraId="14D0E23E"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4</w:t>
            </w:r>
          </w:p>
        </w:tc>
        <w:tc>
          <w:tcPr>
            <w:tcW w:w="346" w:type="pct"/>
            <w:tcBorders>
              <w:top w:val="single" w:sz="4" w:space="0" w:color="auto"/>
              <w:left w:val="single" w:sz="4" w:space="0" w:color="auto"/>
              <w:bottom w:val="single" w:sz="4" w:space="0" w:color="auto"/>
              <w:right w:val="single" w:sz="4" w:space="0" w:color="auto"/>
            </w:tcBorders>
            <w:hideMark/>
          </w:tcPr>
          <w:p w14:paraId="2C8410A8"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5</w:t>
            </w:r>
          </w:p>
        </w:tc>
        <w:tc>
          <w:tcPr>
            <w:tcW w:w="346" w:type="pct"/>
            <w:tcBorders>
              <w:top w:val="single" w:sz="4" w:space="0" w:color="auto"/>
              <w:left w:val="single" w:sz="4" w:space="0" w:color="auto"/>
              <w:bottom w:val="single" w:sz="4" w:space="0" w:color="auto"/>
              <w:right w:val="single" w:sz="4" w:space="0" w:color="auto"/>
            </w:tcBorders>
            <w:hideMark/>
          </w:tcPr>
          <w:p w14:paraId="617FD658"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6</w:t>
            </w:r>
          </w:p>
        </w:tc>
        <w:tc>
          <w:tcPr>
            <w:tcW w:w="348" w:type="pct"/>
            <w:tcBorders>
              <w:top w:val="single" w:sz="4" w:space="0" w:color="auto"/>
              <w:left w:val="single" w:sz="4" w:space="0" w:color="auto"/>
              <w:bottom w:val="single" w:sz="4" w:space="0" w:color="auto"/>
              <w:right w:val="single" w:sz="4" w:space="0" w:color="auto"/>
            </w:tcBorders>
            <w:hideMark/>
          </w:tcPr>
          <w:p w14:paraId="004EDB98"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7</w:t>
            </w:r>
          </w:p>
        </w:tc>
        <w:tc>
          <w:tcPr>
            <w:tcW w:w="344" w:type="pct"/>
            <w:tcBorders>
              <w:top w:val="single" w:sz="4" w:space="0" w:color="auto"/>
              <w:left w:val="single" w:sz="4" w:space="0" w:color="auto"/>
              <w:bottom w:val="single" w:sz="4" w:space="0" w:color="auto"/>
              <w:right w:val="single" w:sz="4" w:space="0" w:color="auto"/>
            </w:tcBorders>
            <w:hideMark/>
          </w:tcPr>
          <w:p w14:paraId="6C4AFFBA"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8</w:t>
            </w:r>
          </w:p>
        </w:tc>
        <w:tc>
          <w:tcPr>
            <w:tcW w:w="351" w:type="pct"/>
            <w:tcBorders>
              <w:top w:val="single" w:sz="4" w:space="0" w:color="auto"/>
              <w:left w:val="single" w:sz="4" w:space="0" w:color="auto"/>
              <w:bottom w:val="single" w:sz="4" w:space="0" w:color="auto"/>
              <w:right w:val="single" w:sz="4" w:space="0" w:color="auto"/>
            </w:tcBorders>
            <w:hideMark/>
          </w:tcPr>
          <w:p w14:paraId="1441748A"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9</w:t>
            </w:r>
          </w:p>
        </w:tc>
        <w:tc>
          <w:tcPr>
            <w:tcW w:w="488" w:type="pct"/>
            <w:tcBorders>
              <w:top w:val="single" w:sz="4" w:space="0" w:color="auto"/>
              <w:left w:val="single" w:sz="4" w:space="0" w:color="auto"/>
              <w:bottom w:val="single" w:sz="4" w:space="0" w:color="auto"/>
              <w:right w:val="single" w:sz="4" w:space="0" w:color="auto"/>
            </w:tcBorders>
            <w:hideMark/>
          </w:tcPr>
          <w:p w14:paraId="2E209EA3"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10</w:t>
            </w:r>
          </w:p>
        </w:tc>
      </w:tr>
      <w:tr w:rsidR="00DA4E92" w:rsidRPr="00DA4E92" w14:paraId="25FC244E" w14:textId="77777777" w:rsidTr="00A973A0">
        <w:tc>
          <w:tcPr>
            <w:tcW w:w="266" w:type="pct"/>
            <w:tcBorders>
              <w:top w:val="single" w:sz="4" w:space="0" w:color="auto"/>
              <w:left w:val="single" w:sz="4" w:space="0" w:color="auto"/>
              <w:bottom w:val="single" w:sz="4" w:space="0" w:color="auto"/>
              <w:right w:val="single" w:sz="4" w:space="0" w:color="auto"/>
            </w:tcBorders>
          </w:tcPr>
          <w:p w14:paraId="2B43C7D7" w14:textId="77777777" w:rsidR="00A973A0" w:rsidRPr="00DA4E92" w:rsidRDefault="00A973A0">
            <w:pPr>
              <w:spacing w:after="0" w:line="240" w:lineRule="auto"/>
              <w:jc w:val="both"/>
              <w:rPr>
                <w:rFonts w:ascii="Times New Roman" w:hAnsi="Times New Roman" w:cs="Times New Roman"/>
              </w:rPr>
            </w:pPr>
          </w:p>
        </w:tc>
        <w:tc>
          <w:tcPr>
            <w:tcW w:w="4734" w:type="pct"/>
            <w:gridSpan w:val="9"/>
            <w:tcBorders>
              <w:top w:val="single" w:sz="4" w:space="0" w:color="auto"/>
              <w:left w:val="single" w:sz="4" w:space="0" w:color="auto"/>
              <w:bottom w:val="single" w:sz="4" w:space="0" w:color="auto"/>
              <w:right w:val="single" w:sz="4" w:space="0" w:color="auto"/>
            </w:tcBorders>
            <w:hideMark/>
          </w:tcPr>
          <w:p w14:paraId="62565B5F" w14:textId="77777777" w:rsidR="00A973A0" w:rsidRPr="00DA4E92" w:rsidRDefault="00A973A0">
            <w:pPr>
              <w:spacing w:after="0" w:line="240" w:lineRule="auto"/>
              <w:jc w:val="center"/>
              <w:rPr>
                <w:rFonts w:ascii="Times New Roman" w:hAnsi="Times New Roman" w:cs="Times New Roman"/>
                <w:b/>
              </w:rPr>
            </w:pPr>
            <w:r w:rsidRPr="00DA4E92">
              <w:rPr>
                <w:rFonts w:ascii="Times New Roman" w:hAnsi="Times New Roman" w:cs="Times New Roman"/>
                <w:b/>
              </w:rPr>
              <w:t>Показники продукту</w:t>
            </w:r>
          </w:p>
        </w:tc>
      </w:tr>
      <w:tr w:rsidR="00DA4E92" w:rsidRPr="00DA4E92" w14:paraId="3534BB1D" w14:textId="77777777" w:rsidTr="00A973A0">
        <w:tc>
          <w:tcPr>
            <w:tcW w:w="266" w:type="pct"/>
            <w:tcBorders>
              <w:top w:val="single" w:sz="4" w:space="0" w:color="auto"/>
              <w:left w:val="single" w:sz="4" w:space="0" w:color="auto"/>
              <w:bottom w:val="single" w:sz="4" w:space="0" w:color="auto"/>
              <w:right w:val="single" w:sz="4" w:space="0" w:color="auto"/>
            </w:tcBorders>
            <w:hideMark/>
          </w:tcPr>
          <w:p w14:paraId="5509812D"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w:t>
            </w:r>
          </w:p>
        </w:tc>
        <w:tc>
          <w:tcPr>
            <w:tcW w:w="1488" w:type="pct"/>
            <w:tcBorders>
              <w:top w:val="single" w:sz="4" w:space="0" w:color="auto"/>
              <w:left w:val="single" w:sz="4" w:space="0" w:color="auto"/>
              <w:bottom w:val="single" w:sz="4" w:space="0" w:color="auto"/>
              <w:right w:val="single" w:sz="4" w:space="0" w:color="auto"/>
            </w:tcBorders>
            <w:hideMark/>
          </w:tcPr>
          <w:p w14:paraId="68AD8811" w14:textId="77777777" w:rsidR="00A973A0" w:rsidRPr="00DA4E92" w:rsidRDefault="00A973A0">
            <w:pPr>
              <w:spacing w:after="0" w:line="0" w:lineRule="atLeast"/>
              <w:rPr>
                <w:rFonts w:ascii="Times New Roman" w:hAnsi="Times New Roman" w:cs="Times New Roman"/>
              </w:rPr>
            </w:pPr>
            <w:r w:rsidRPr="00DA4E92">
              <w:rPr>
                <w:rFonts w:ascii="Times New Roman" w:hAnsi="Times New Roman" w:cs="Times New Roman"/>
              </w:rPr>
              <w:t>Кількість встановлених (оновлених), придбаних туристично-інформаційних вказівників, в’їзних знаків, знаків, стендів та інших конструкцій</w:t>
            </w:r>
          </w:p>
        </w:tc>
        <w:tc>
          <w:tcPr>
            <w:tcW w:w="343" w:type="pct"/>
            <w:tcBorders>
              <w:top w:val="single" w:sz="4" w:space="0" w:color="auto"/>
              <w:left w:val="single" w:sz="4" w:space="0" w:color="auto"/>
              <w:bottom w:val="single" w:sz="4" w:space="0" w:color="auto"/>
              <w:right w:val="single" w:sz="4" w:space="0" w:color="auto"/>
            </w:tcBorders>
            <w:hideMark/>
          </w:tcPr>
          <w:p w14:paraId="6449E38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шт.</w:t>
            </w:r>
          </w:p>
        </w:tc>
        <w:tc>
          <w:tcPr>
            <w:tcW w:w="680" w:type="pct"/>
            <w:tcBorders>
              <w:top w:val="single" w:sz="4" w:space="0" w:color="auto"/>
              <w:left w:val="single" w:sz="4" w:space="0" w:color="auto"/>
              <w:bottom w:val="single" w:sz="4" w:space="0" w:color="auto"/>
              <w:right w:val="single" w:sz="4" w:space="0" w:color="auto"/>
            </w:tcBorders>
            <w:hideMark/>
          </w:tcPr>
          <w:p w14:paraId="01AA3C03"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План заходів</w:t>
            </w:r>
          </w:p>
        </w:tc>
        <w:tc>
          <w:tcPr>
            <w:tcW w:w="346" w:type="pct"/>
            <w:tcBorders>
              <w:top w:val="single" w:sz="4" w:space="0" w:color="auto"/>
              <w:left w:val="single" w:sz="4" w:space="0" w:color="auto"/>
              <w:bottom w:val="single" w:sz="4" w:space="0" w:color="auto"/>
              <w:right w:val="single" w:sz="4" w:space="0" w:color="auto"/>
            </w:tcBorders>
            <w:hideMark/>
          </w:tcPr>
          <w:p w14:paraId="7ACCF8A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5</w:t>
            </w:r>
          </w:p>
        </w:tc>
        <w:tc>
          <w:tcPr>
            <w:tcW w:w="346" w:type="pct"/>
            <w:tcBorders>
              <w:top w:val="single" w:sz="4" w:space="0" w:color="auto"/>
              <w:left w:val="single" w:sz="4" w:space="0" w:color="auto"/>
              <w:bottom w:val="single" w:sz="4" w:space="0" w:color="auto"/>
              <w:right w:val="single" w:sz="4" w:space="0" w:color="auto"/>
            </w:tcBorders>
            <w:hideMark/>
          </w:tcPr>
          <w:p w14:paraId="246B4BE0"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5</w:t>
            </w:r>
          </w:p>
        </w:tc>
        <w:tc>
          <w:tcPr>
            <w:tcW w:w="348" w:type="pct"/>
            <w:tcBorders>
              <w:top w:val="single" w:sz="4" w:space="0" w:color="auto"/>
              <w:left w:val="single" w:sz="4" w:space="0" w:color="auto"/>
              <w:bottom w:val="single" w:sz="4" w:space="0" w:color="auto"/>
              <w:right w:val="single" w:sz="4" w:space="0" w:color="auto"/>
            </w:tcBorders>
            <w:hideMark/>
          </w:tcPr>
          <w:p w14:paraId="434A9A7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w:t>
            </w:r>
          </w:p>
        </w:tc>
        <w:tc>
          <w:tcPr>
            <w:tcW w:w="344" w:type="pct"/>
            <w:tcBorders>
              <w:top w:val="single" w:sz="4" w:space="0" w:color="auto"/>
              <w:left w:val="single" w:sz="4" w:space="0" w:color="auto"/>
              <w:bottom w:val="single" w:sz="4" w:space="0" w:color="auto"/>
              <w:right w:val="single" w:sz="4" w:space="0" w:color="auto"/>
            </w:tcBorders>
            <w:hideMark/>
          </w:tcPr>
          <w:p w14:paraId="20152CD0"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w:t>
            </w:r>
          </w:p>
        </w:tc>
        <w:tc>
          <w:tcPr>
            <w:tcW w:w="351" w:type="pct"/>
            <w:tcBorders>
              <w:top w:val="single" w:sz="4" w:space="0" w:color="auto"/>
              <w:left w:val="single" w:sz="4" w:space="0" w:color="auto"/>
              <w:bottom w:val="single" w:sz="4" w:space="0" w:color="auto"/>
              <w:right w:val="single" w:sz="4" w:space="0" w:color="auto"/>
            </w:tcBorders>
            <w:hideMark/>
          </w:tcPr>
          <w:p w14:paraId="6764F00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w:t>
            </w:r>
          </w:p>
        </w:tc>
        <w:tc>
          <w:tcPr>
            <w:tcW w:w="488" w:type="pct"/>
            <w:tcBorders>
              <w:top w:val="single" w:sz="4" w:space="0" w:color="auto"/>
              <w:left w:val="single" w:sz="4" w:space="0" w:color="auto"/>
              <w:bottom w:val="single" w:sz="4" w:space="0" w:color="auto"/>
              <w:right w:val="single" w:sz="4" w:space="0" w:color="auto"/>
            </w:tcBorders>
            <w:hideMark/>
          </w:tcPr>
          <w:p w14:paraId="2658BC18"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40</w:t>
            </w:r>
          </w:p>
        </w:tc>
      </w:tr>
      <w:tr w:rsidR="00DA4E92" w:rsidRPr="00DA4E92" w14:paraId="17F3EE81" w14:textId="77777777" w:rsidTr="00A973A0">
        <w:tc>
          <w:tcPr>
            <w:tcW w:w="266" w:type="pct"/>
            <w:tcBorders>
              <w:top w:val="single" w:sz="4" w:space="0" w:color="auto"/>
              <w:left w:val="single" w:sz="4" w:space="0" w:color="auto"/>
              <w:bottom w:val="single" w:sz="4" w:space="0" w:color="auto"/>
              <w:right w:val="single" w:sz="4" w:space="0" w:color="auto"/>
            </w:tcBorders>
            <w:hideMark/>
          </w:tcPr>
          <w:p w14:paraId="42FB0B9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w:t>
            </w:r>
          </w:p>
        </w:tc>
        <w:tc>
          <w:tcPr>
            <w:tcW w:w="1488" w:type="pct"/>
            <w:tcBorders>
              <w:top w:val="single" w:sz="4" w:space="0" w:color="auto"/>
              <w:left w:val="single" w:sz="4" w:space="0" w:color="auto"/>
              <w:bottom w:val="single" w:sz="4" w:space="0" w:color="auto"/>
              <w:right w:val="single" w:sz="4" w:space="0" w:color="auto"/>
            </w:tcBorders>
            <w:hideMark/>
          </w:tcPr>
          <w:p w14:paraId="33F7B72F" w14:textId="77777777" w:rsidR="00A973A0" w:rsidRPr="00DA4E92" w:rsidRDefault="00A973A0">
            <w:pPr>
              <w:spacing w:after="0" w:line="0" w:lineRule="atLeast"/>
              <w:rPr>
                <w:rFonts w:ascii="Times New Roman" w:hAnsi="Times New Roman" w:cs="Times New Roman"/>
              </w:rPr>
            </w:pPr>
            <w:r w:rsidRPr="00DA4E92">
              <w:rPr>
                <w:rFonts w:ascii="Times New Roman" w:hAnsi="Times New Roman" w:cs="Times New Roman"/>
              </w:rPr>
              <w:t>Кількість виготовленої промопродукції</w:t>
            </w:r>
          </w:p>
        </w:tc>
        <w:tc>
          <w:tcPr>
            <w:tcW w:w="343" w:type="pct"/>
            <w:tcBorders>
              <w:top w:val="single" w:sz="4" w:space="0" w:color="auto"/>
              <w:left w:val="single" w:sz="4" w:space="0" w:color="auto"/>
              <w:bottom w:val="single" w:sz="4" w:space="0" w:color="auto"/>
              <w:right w:val="single" w:sz="4" w:space="0" w:color="auto"/>
            </w:tcBorders>
            <w:hideMark/>
          </w:tcPr>
          <w:p w14:paraId="413B4311"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шт.</w:t>
            </w:r>
          </w:p>
        </w:tc>
        <w:tc>
          <w:tcPr>
            <w:tcW w:w="680" w:type="pct"/>
            <w:tcBorders>
              <w:top w:val="single" w:sz="4" w:space="0" w:color="auto"/>
              <w:left w:val="single" w:sz="4" w:space="0" w:color="auto"/>
              <w:bottom w:val="single" w:sz="4" w:space="0" w:color="auto"/>
              <w:right w:val="single" w:sz="4" w:space="0" w:color="auto"/>
            </w:tcBorders>
            <w:hideMark/>
          </w:tcPr>
          <w:p w14:paraId="1988B779"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План заходів</w:t>
            </w:r>
          </w:p>
        </w:tc>
        <w:tc>
          <w:tcPr>
            <w:tcW w:w="346" w:type="pct"/>
            <w:tcBorders>
              <w:top w:val="single" w:sz="4" w:space="0" w:color="auto"/>
              <w:left w:val="single" w:sz="4" w:space="0" w:color="auto"/>
              <w:bottom w:val="single" w:sz="4" w:space="0" w:color="auto"/>
              <w:right w:val="single" w:sz="4" w:space="0" w:color="auto"/>
            </w:tcBorders>
            <w:hideMark/>
          </w:tcPr>
          <w:p w14:paraId="2CF35DB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0</w:t>
            </w:r>
          </w:p>
        </w:tc>
        <w:tc>
          <w:tcPr>
            <w:tcW w:w="346" w:type="pct"/>
            <w:tcBorders>
              <w:top w:val="single" w:sz="4" w:space="0" w:color="auto"/>
              <w:left w:val="single" w:sz="4" w:space="0" w:color="auto"/>
              <w:bottom w:val="single" w:sz="4" w:space="0" w:color="auto"/>
              <w:right w:val="single" w:sz="4" w:space="0" w:color="auto"/>
            </w:tcBorders>
            <w:hideMark/>
          </w:tcPr>
          <w:p w14:paraId="0F5E4D1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0</w:t>
            </w:r>
          </w:p>
        </w:tc>
        <w:tc>
          <w:tcPr>
            <w:tcW w:w="348" w:type="pct"/>
            <w:tcBorders>
              <w:top w:val="single" w:sz="4" w:space="0" w:color="auto"/>
              <w:left w:val="single" w:sz="4" w:space="0" w:color="auto"/>
              <w:bottom w:val="single" w:sz="4" w:space="0" w:color="auto"/>
              <w:right w:val="single" w:sz="4" w:space="0" w:color="auto"/>
            </w:tcBorders>
            <w:hideMark/>
          </w:tcPr>
          <w:p w14:paraId="2FC0DDAD"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1000</w:t>
            </w:r>
          </w:p>
        </w:tc>
        <w:tc>
          <w:tcPr>
            <w:tcW w:w="344" w:type="pct"/>
            <w:tcBorders>
              <w:top w:val="single" w:sz="4" w:space="0" w:color="auto"/>
              <w:left w:val="single" w:sz="4" w:space="0" w:color="auto"/>
              <w:bottom w:val="single" w:sz="4" w:space="0" w:color="auto"/>
              <w:right w:val="single" w:sz="4" w:space="0" w:color="auto"/>
            </w:tcBorders>
            <w:hideMark/>
          </w:tcPr>
          <w:p w14:paraId="1504F9A9"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1000</w:t>
            </w:r>
          </w:p>
        </w:tc>
        <w:tc>
          <w:tcPr>
            <w:tcW w:w="351" w:type="pct"/>
            <w:tcBorders>
              <w:top w:val="single" w:sz="4" w:space="0" w:color="auto"/>
              <w:left w:val="single" w:sz="4" w:space="0" w:color="auto"/>
              <w:bottom w:val="single" w:sz="4" w:space="0" w:color="auto"/>
              <w:right w:val="single" w:sz="4" w:space="0" w:color="auto"/>
            </w:tcBorders>
            <w:hideMark/>
          </w:tcPr>
          <w:p w14:paraId="7AEA8AA1"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1000</w:t>
            </w:r>
          </w:p>
        </w:tc>
        <w:tc>
          <w:tcPr>
            <w:tcW w:w="488" w:type="pct"/>
            <w:tcBorders>
              <w:top w:val="single" w:sz="4" w:space="0" w:color="auto"/>
              <w:left w:val="single" w:sz="4" w:space="0" w:color="auto"/>
              <w:bottom w:val="single" w:sz="4" w:space="0" w:color="auto"/>
              <w:right w:val="single" w:sz="4" w:space="0" w:color="auto"/>
            </w:tcBorders>
            <w:hideMark/>
          </w:tcPr>
          <w:p w14:paraId="12D53236"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3000</w:t>
            </w:r>
          </w:p>
        </w:tc>
      </w:tr>
      <w:tr w:rsidR="00DA4E92" w:rsidRPr="00DA4E92" w14:paraId="7792D0F3" w14:textId="77777777" w:rsidTr="00A973A0">
        <w:tc>
          <w:tcPr>
            <w:tcW w:w="266" w:type="pct"/>
            <w:tcBorders>
              <w:top w:val="single" w:sz="4" w:space="0" w:color="auto"/>
              <w:left w:val="single" w:sz="4" w:space="0" w:color="auto"/>
              <w:bottom w:val="single" w:sz="4" w:space="0" w:color="auto"/>
              <w:right w:val="single" w:sz="4" w:space="0" w:color="auto"/>
            </w:tcBorders>
            <w:hideMark/>
          </w:tcPr>
          <w:p w14:paraId="041176C6"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3</w:t>
            </w:r>
          </w:p>
        </w:tc>
        <w:tc>
          <w:tcPr>
            <w:tcW w:w="1488" w:type="pct"/>
            <w:tcBorders>
              <w:top w:val="single" w:sz="4" w:space="0" w:color="auto"/>
              <w:left w:val="single" w:sz="4" w:space="0" w:color="auto"/>
              <w:bottom w:val="single" w:sz="4" w:space="0" w:color="auto"/>
              <w:right w:val="single" w:sz="4" w:space="0" w:color="auto"/>
            </w:tcBorders>
            <w:hideMark/>
          </w:tcPr>
          <w:p w14:paraId="2D064E5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Кількість відвіданих, організованих семінарів, навчань. виставок</w:t>
            </w:r>
          </w:p>
        </w:tc>
        <w:tc>
          <w:tcPr>
            <w:tcW w:w="343" w:type="pct"/>
            <w:tcBorders>
              <w:top w:val="single" w:sz="4" w:space="0" w:color="auto"/>
              <w:left w:val="single" w:sz="4" w:space="0" w:color="auto"/>
              <w:bottom w:val="single" w:sz="4" w:space="0" w:color="auto"/>
              <w:right w:val="single" w:sz="4" w:space="0" w:color="auto"/>
            </w:tcBorders>
            <w:hideMark/>
          </w:tcPr>
          <w:p w14:paraId="65F83339"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од.</w:t>
            </w:r>
          </w:p>
        </w:tc>
        <w:tc>
          <w:tcPr>
            <w:tcW w:w="680" w:type="pct"/>
            <w:tcBorders>
              <w:top w:val="single" w:sz="4" w:space="0" w:color="auto"/>
              <w:left w:val="single" w:sz="4" w:space="0" w:color="auto"/>
              <w:bottom w:val="single" w:sz="4" w:space="0" w:color="auto"/>
              <w:right w:val="single" w:sz="4" w:space="0" w:color="auto"/>
            </w:tcBorders>
            <w:hideMark/>
          </w:tcPr>
          <w:p w14:paraId="7DD206D1"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План заходів</w:t>
            </w:r>
          </w:p>
        </w:tc>
        <w:tc>
          <w:tcPr>
            <w:tcW w:w="346" w:type="pct"/>
            <w:tcBorders>
              <w:top w:val="single" w:sz="4" w:space="0" w:color="auto"/>
              <w:left w:val="single" w:sz="4" w:space="0" w:color="auto"/>
              <w:bottom w:val="single" w:sz="4" w:space="0" w:color="auto"/>
              <w:right w:val="single" w:sz="4" w:space="0" w:color="auto"/>
            </w:tcBorders>
            <w:hideMark/>
          </w:tcPr>
          <w:p w14:paraId="7D5C7C7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w:t>
            </w:r>
          </w:p>
        </w:tc>
        <w:tc>
          <w:tcPr>
            <w:tcW w:w="346" w:type="pct"/>
            <w:tcBorders>
              <w:top w:val="single" w:sz="4" w:space="0" w:color="auto"/>
              <w:left w:val="single" w:sz="4" w:space="0" w:color="auto"/>
              <w:bottom w:val="single" w:sz="4" w:space="0" w:color="auto"/>
              <w:right w:val="single" w:sz="4" w:space="0" w:color="auto"/>
            </w:tcBorders>
            <w:hideMark/>
          </w:tcPr>
          <w:p w14:paraId="601F6A25"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5</w:t>
            </w:r>
          </w:p>
        </w:tc>
        <w:tc>
          <w:tcPr>
            <w:tcW w:w="348" w:type="pct"/>
            <w:tcBorders>
              <w:top w:val="single" w:sz="4" w:space="0" w:color="auto"/>
              <w:left w:val="single" w:sz="4" w:space="0" w:color="auto"/>
              <w:bottom w:val="single" w:sz="4" w:space="0" w:color="auto"/>
              <w:right w:val="single" w:sz="4" w:space="0" w:color="auto"/>
            </w:tcBorders>
            <w:hideMark/>
          </w:tcPr>
          <w:p w14:paraId="3037FEF6"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5</w:t>
            </w:r>
          </w:p>
        </w:tc>
        <w:tc>
          <w:tcPr>
            <w:tcW w:w="344" w:type="pct"/>
            <w:tcBorders>
              <w:top w:val="single" w:sz="4" w:space="0" w:color="auto"/>
              <w:left w:val="single" w:sz="4" w:space="0" w:color="auto"/>
              <w:bottom w:val="single" w:sz="4" w:space="0" w:color="auto"/>
              <w:right w:val="single" w:sz="4" w:space="0" w:color="auto"/>
            </w:tcBorders>
            <w:hideMark/>
          </w:tcPr>
          <w:p w14:paraId="6F3CDDF5"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5</w:t>
            </w:r>
          </w:p>
        </w:tc>
        <w:tc>
          <w:tcPr>
            <w:tcW w:w="351" w:type="pct"/>
            <w:tcBorders>
              <w:top w:val="single" w:sz="4" w:space="0" w:color="auto"/>
              <w:left w:val="single" w:sz="4" w:space="0" w:color="auto"/>
              <w:bottom w:val="single" w:sz="4" w:space="0" w:color="auto"/>
              <w:right w:val="single" w:sz="4" w:space="0" w:color="auto"/>
            </w:tcBorders>
            <w:hideMark/>
          </w:tcPr>
          <w:p w14:paraId="0D1C01D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5</w:t>
            </w:r>
          </w:p>
        </w:tc>
        <w:tc>
          <w:tcPr>
            <w:tcW w:w="488" w:type="pct"/>
            <w:tcBorders>
              <w:top w:val="single" w:sz="4" w:space="0" w:color="auto"/>
              <w:left w:val="single" w:sz="4" w:space="0" w:color="auto"/>
              <w:bottom w:val="single" w:sz="4" w:space="0" w:color="auto"/>
              <w:right w:val="single" w:sz="4" w:space="0" w:color="auto"/>
            </w:tcBorders>
            <w:hideMark/>
          </w:tcPr>
          <w:p w14:paraId="06800029"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21</w:t>
            </w:r>
          </w:p>
        </w:tc>
      </w:tr>
      <w:tr w:rsidR="00DA4E92" w:rsidRPr="00DA4E92" w14:paraId="0677D027" w14:textId="77777777" w:rsidTr="00A973A0">
        <w:tc>
          <w:tcPr>
            <w:tcW w:w="266" w:type="pct"/>
            <w:tcBorders>
              <w:top w:val="single" w:sz="4" w:space="0" w:color="auto"/>
              <w:left w:val="single" w:sz="4" w:space="0" w:color="auto"/>
              <w:bottom w:val="single" w:sz="4" w:space="0" w:color="auto"/>
              <w:right w:val="single" w:sz="4" w:space="0" w:color="auto"/>
            </w:tcBorders>
            <w:hideMark/>
          </w:tcPr>
          <w:p w14:paraId="5666F2F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4</w:t>
            </w:r>
          </w:p>
        </w:tc>
        <w:tc>
          <w:tcPr>
            <w:tcW w:w="1488" w:type="pct"/>
            <w:tcBorders>
              <w:top w:val="single" w:sz="4" w:space="0" w:color="auto"/>
              <w:left w:val="single" w:sz="4" w:space="0" w:color="auto"/>
              <w:bottom w:val="single" w:sz="4" w:space="0" w:color="auto"/>
              <w:right w:val="single" w:sz="4" w:space="0" w:color="auto"/>
            </w:tcBorders>
            <w:hideMark/>
          </w:tcPr>
          <w:p w14:paraId="46849F5D"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Кількість реалізованих проєктів у сфері туризму</w:t>
            </w:r>
          </w:p>
        </w:tc>
        <w:tc>
          <w:tcPr>
            <w:tcW w:w="343" w:type="pct"/>
            <w:tcBorders>
              <w:top w:val="single" w:sz="4" w:space="0" w:color="auto"/>
              <w:left w:val="single" w:sz="4" w:space="0" w:color="auto"/>
              <w:bottom w:val="single" w:sz="4" w:space="0" w:color="auto"/>
              <w:right w:val="single" w:sz="4" w:space="0" w:color="auto"/>
            </w:tcBorders>
            <w:hideMark/>
          </w:tcPr>
          <w:p w14:paraId="68E28940"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од.</w:t>
            </w:r>
          </w:p>
        </w:tc>
        <w:tc>
          <w:tcPr>
            <w:tcW w:w="680" w:type="pct"/>
            <w:tcBorders>
              <w:top w:val="single" w:sz="4" w:space="0" w:color="auto"/>
              <w:left w:val="single" w:sz="4" w:space="0" w:color="auto"/>
              <w:bottom w:val="single" w:sz="4" w:space="0" w:color="auto"/>
              <w:right w:val="single" w:sz="4" w:space="0" w:color="auto"/>
            </w:tcBorders>
            <w:hideMark/>
          </w:tcPr>
          <w:p w14:paraId="55B84D9E"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План заходів</w:t>
            </w:r>
          </w:p>
        </w:tc>
        <w:tc>
          <w:tcPr>
            <w:tcW w:w="346" w:type="pct"/>
            <w:tcBorders>
              <w:top w:val="single" w:sz="4" w:space="0" w:color="auto"/>
              <w:left w:val="single" w:sz="4" w:space="0" w:color="auto"/>
              <w:bottom w:val="single" w:sz="4" w:space="0" w:color="auto"/>
              <w:right w:val="single" w:sz="4" w:space="0" w:color="auto"/>
            </w:tcBorders>
            <w:hideMark/>
          </w:tcPr>
          <w:p w14:paraId="1A86796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w:t>
            </w:r>
          </w:p>
        </w:tc>
        <w:tc>
          <w:tcPr>
            <w:tcW w:w="346" w:type="pct"/>
            <w:tcBorders>
              <w:top w:val="single" w:sz="4" w:space="0" w:color="auto"/>
              <w:left w:val="single" w:sz="4" w:space="0" w:color="auto"/>
              <w:bottom w:val="single" w:sz="4" w:space="0" w:color="auto"/>
              <w:right w:val="single" w:sz="4" w:space="0" w:color="auto"/>
            </w:tcBorders>
            <w:hideMark/>
          </w:tcPr>
          <w:p w14:paraId="33ECE19A"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w:t>
            </w:r>
          </w:p>
        </w:tc>
        <w:tc>
          <w:tcPr>
            <w:tcW w:w="348" w:type="pct"/>
            <w:tcBorders>
              <w:top w:val="single" w:sz="4" w:space="0" w:color="auto"/>
              <w:left w:val="single" w:sz="4" w:space="0" w:color="auto"/>
              <w:bottom w:val="single" w:sz="4" w:space="0" w:color="auto"/>
              <w:right w:val="single" w:sz="4" w:space="0" w:color="auto"/>
            </w:tcBorders>
            <w:hideMark/>
          </w:tcPr>
          <w:p w14:paraId="2197A1B8"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w:t>
            </w:r>
          </w:p>
        </w:tc>
        <w:tc>
          <w:tcPr>
            <w:tcW w:w="344" w:type="pct"/>
            <w:tcBorders>
              <w:top w:val="single" w:sz="4" w:space="0" w:color="auto"/>
              <w:left w:val="single" w:sz="4" w:space="0" w:color="auto"/>
              <w:bottom w:val="single" w:sz="4" w:space="0" w:color="auto"/>
              <w:right w:val="single" w:sz="4" w:space="0" w:color="auto"/>
            </w:tcBorders>
            <w:hideMark/>
          </w:tcPr>
          <w:p w14:paraId="5123E25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w:t>
            </w:r>
          </w:p>
        </w:tc>
        <w:tc>
          <w:tcPr>
            <w:tcW w:w="351" w:type="pct"/>
            <w:tcBorders>
              <w:top w:val="single" w:sz="4" w:space="0" w:color="auto"/>
              <w:left w:val="single" w:sz="4" w:space="0" w:color="auto"/>
              <w:bottom w:val="single" w:sz="4" w:space="0" w:color="auto"/>
              <w:right w:val="single" w:sz="4" w:space="0" w:color="auto"/>
            </w:tcBorders>
            <w:hideMark/>
          </w:tcPr>
          <w:p w14:paraId="68AEFCE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w:t>
            </w:r>
          </w:p>
        </w:tc>
        <w:tc>
          <w:tcPr>
            <w:tcW w:w="488" w:type="pct"/>
            <w:tcBorders>
              <w:top w:val="single" w:sz="4" w:space="0" w:color="auto"/>
              <w:left w:val="single" w:sz="4" w:space="0" w:color="auto"/>
              <w:bottom w:val="single" w:sz="4" w:space="0" w:color="auto"/>
              <w:right w:val="single" w:sz="4" w:space="0" w:color="auto"/>
            </w:tcBorders>
            <w:hideMark/>
          </w:tcPr>
          <w:p w14:paraId="1C29B0FE"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8</w:t>
            </w:r>
          </w:p>
        </w:tc>
      </w:tr>
      <w:tr w:rsidR="00DA4E92" w:rsidRPr="00DA4E92" w14:paraId="4D693158" w14:textId="77777777" w:rsidTr="00A973A0">
        <w:tc>
          <w:tcPr>
            <w:tcW w:w="266" w:type="pct"/>
            <w:tcBorders>
              <w:top w:val="single" w:sz="4" w:space="0" w:color="auto"/>
              <w:left w:val="single" w:sz="4" w:space="0" w:color="auto"/>
              <w:bottom w:val="single" w:sz="4" w:space="0" w:color="auto"/>
              <w:right w:val="single" w:sz="4" w:space="0" w:color="auto"/>
            </w:tcBorders>
            <w:hideMark/>
          </w:tcPr>
          <w:p w14:paraId="3D790D68"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5</w:t>
            </w:r>
          </w:p>
        </w:tc>
        <w:tc>
          <w:tcPr>
            <w:tcW w:w="1488" w:type="pct"/>
            <w:tcBorders>
              <w:top w:val="single" w:sz="4" w:space="0" w:color="auto"/>
              <w:left w:val="single" w:sz="4" w:space="0" w:color="auto"/>
              <w:bottom w:val="single" w:sz="4" w:space="0" w:color="auto"/>
              <w:right w:val="single" w:sz="4" w:space="0" w:color="auto"/>
            </w:tcBorders>
            <w:hideMark/>
          </w:tcPr>
          <w:p w14:paraId="6804332F"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Кількість відвіданих національних і міжнародних туристичних виставок в Україні та за кордоном</w:t>
            </w:r>
          </w:p>
        </w:tc>
        <w:tc>
          <w:tcPr>
            <w:tcW w:w="343" w:type="pct"/>
            <w:tcBorders>
              <w:top w:val="single" w:sz="4" w:space="0" w:color="auto"/>
              <w:left w:val="single" w:sz="4" w:space="0" w:color="auto"/>
              <w:bottom w:val="single" w:sz="4" w:space="0" w:color="auto"/>
              <w:right w:val="single" w:sz="4" w:space="0" w:color="auto"/>
            </w:tcBorders>
            <w:hideMark/>
          </w:tcPr>
          <w:p w14:paraId="042C7B3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од.</w:t>
            </w:r>
          </w:p>
        </w:tc>
        <w:tc>
          <w:tcPr>
            <w:tcW w:w="680" w:type="pct"/>
            <w:tcBorders>
              <w:top w:val="single" w:sz="4" w:space="0" w:color="auto"/>
              <w:left w:val="single" w:sz="4" w:space="0" w:color="auto"/>
              <w:bottom w:val="single" w:sz="4" w:space="0" w:color="auto"/>
              <w:right w:val="single" w:sz="4" w:space="0" w:color="auto"/>
            </w:tcBorders>
            <w:hideMark/>
          </w:tcPr>
          <w:p w14:paraId="397F274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План заходів</w:t>
            </w:r>
          </w:p>
        </w:tc>
        <w:tc>
          <w:tcPr>
            <w:tcW w:w="346" w:type="pct"/>
            <w:tcBorders>
              <w:top w:val="single" w:sz="4" w:space="0" w:color="auto"/>
              <w:left w:val="single" w:sz="4" w:space="0" w:color="auto"/>
              <w:bottom w:val="single" w:sz="4" w:space="0" w:color="auto"/>
              <w:right w:val="single" w:sz="4" w:space="0" w:color="auto"/>
            </w:tcBorders>
            <w:hideMark/>
          </w:tcPr>
          <w:p w14:paraId="5E136B4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w:t>
            </w:r>
          </w:p>
        </w:tc>
        <w:tc>
          <w:tcPr>
            <w:tcW w:w="346" w:type="pct"/>
            <w:tcBorders>
              <w:top w:val="single" w:sz="4" w:space="0" w:color="auto"/>
              <w:left w:val="single" w:sz="4" w:space="0" w:color="auto"/>
              <w:bottom w:val="single" w:sz="4" w:space="0" w:color="auto"/>
              <w:right w:val="single" w:sz="4" w:space="0" w:color="auto"/>
            </w:tcBorders>
            <w:hideMark/>
          </w:tcPr>
          <w:p w14:paraId="2A081089"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w:t>
            </w:r>
          </w:p>
        </w:tc>
        <w:tc>
          <w:tcPr>
            <w:tcW w:w="348" w:type="pct"/>
            <w:tcBorders>
              <w:top w:val="single" w:sz="4" w:space="0" w:color="auto"/>
              <w:left w:val="single" w:sz="4" w:space="0" w:color="auto"/>
              <w:bottom w:val="single" w:sz="4" w:space="0" w:color="auto"/>
              <w:right w:val="single" w:sz="4" w:space="0" w:color="auto"/>
            </w:tcBorders>
            <w:hideMark/>
          </w:tcPr>
          <w:p w14:paraId="126F2E0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w:t>
            </w:r>
          </w:p>
        </w:tc>
        <w:tc>
          <w:tcPr>
            <w:tcW w:w="344" w:type="pct"/>
            <w:tcBorders>
              <w:top w:val="single" w:sz="4" w:space="0" w:color="auto"/>
              <w:left w:val="single" w:sz="4" w:space="0" w:color="auto"/>
              <w:bottom w:val="single" w:sz="4" w:space="0" w:color="auto"/>
              <w:right w:val="single" w:sz="4" w:space="0" w:color="auto"/>
            </w:tcBorders>
            <w:hideMark/>
          </w:tcPr>
          <w:p w14:paraId="4E45058D"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w:t>
            </w:r>
          </w:p>
        </w:tc>
        <w:tc>
          <w:tcPr>
            <w:tcW w:w="351" w:type="pct"/>
            <w:tcBorders>
              <w:top w:val="single" w:sz="4" w:space="0" w:color="auto"/>
              <w:left w:val="single" w:sz="4" w:space="0" w:color="auto"/>
              <w:bottom w:val="single" w:sz="4" w:space="0" w:color="auto"/>
              <w:right w:val="single" w:sz="4" w:space="0" w:color="auto"/>
            </w:tcBorders>
            <w:hideMark/>
          </w:tcPr>
          <w:p w14:paraId="48F2D19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w:t>
            </w:r>
          </w:p>
        </w:tc>
        <w:tc>
          <w:tcPr>
            <w:tcW w:w="488" w:type="pct"/>
            <w:tcBorders>
              <w:top w:val="single" w:sz="4" w:space="0" w:color="auto"/>
              <w:left w:val="single" w:sz="4" w:space="0" w:color="auto"/>
              <w:bottom w:val="single" w:sz="4" w:space="0" w:color="auto"/>
              <w:right w:val="single" w:sz="4" w:space="0" w:color="auto"/>
            </w:tcBorders>
            <w:hideMark/>
          </w:tcPr>
          <w:p w14:paraId="266009E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8</w:t>
            </w:r>
          </w:p>
        </w:tc>
      </w:tr>
      <w:tr w:rsidR="00DA4E92" w:rsidRPr="00DA4E92" w14:paraId="676FA322" w14:textId="77777777" w:rsidTr="00A973A0">
        <w:tc>
          <w:tcPr>
            <w:tcW w:w="266" w:type="pct"/>
            <w:tcBorders>
              <w:top w:val="single" w:sz="4" w:space="0" w:color="auto"/>
              <w:left w:val="single" w:sz="4" w:space="0" w:color="auto"/>
              <w:bottom w:val="single" w:sz="4" w:space="0" w:color="auto"/>
              <w:right w:val="single" w:sz="4" w:space="0" w:color="auto"/>
            </w:tcBorders>
            <w:hideMark/>
          </w:tcPr>
          <w:p w14:paraId="5796E6E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lastRenderedPageBreak/>
              <w:t>6</w:t>
            </w:r>
          </w:p>
        </w:tc>
        <w:tc>
          <w:tcPr>
            <w:tcW w:w="1488" w:type="pct"/>
            <w:tcBorders>
              <w:top w:val="single" w:sz="4" w:space="0" w:color="auto"/>
              <w:left w:val="single" w:sz="4" w:space="0" w:color="auto"/>
              <w:bottom w:val="single" w:sz="4" w:space="0" w:color="auto"/>
              <w:right w:val="single" w:sz="4" w:space="0" w:color="auto"/>
            </w:tcBorders>
            <w:hideMark/>
          </w:tcPr>
          <w:p w14:paraId="53259911"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Кількість придбаних канцелярських товарів та витратних матеріалів для реалізації мети Програми</w:t>
            </w:r>
          </w:p>
        </w:tc>
        <w:tc>
          <w:tcPr>
            <w:tcW w:w="343" w:type="pct"/>
            <w:tcBorders>
              <w:top w:val="single" w:sz="4" w:space="0" w:color="auto"/>
              <w:left w:val="single" w:sz="4" w:space="0" w:color="auto"/>
              <w:bottom w:val="single" w:sz="4" w:space="0" w:color="auto"/>
              <w:right w:val="single" w:sz="4" w:space="0" w:color="auto"/>
            </w:tcBorders>
            <w:hideMark/>
          </w:tcPr>
          <w:p w14:paraId="646DF6E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од.</w:t>
            </w:r>
          </w:p>
        </w:tc>
        <w:tc>
          <w:tcPr>
            <w:tcW w:w="680" w:type="pct"/>
            <w:tcBorders>
              <w:top w:val="single" w:sz="4" w:space="0" w:color="auto"/>
              <w:left w:val="single" w:sz="4" w:space="0" w:color="auto"/>
              <w:bottom w:val="single" w:sz="4" w:space="0" w:color="auto"/>
              <w:right w:val="single" w:sz="4" w:space="0" w:color="auto"/>
            </w:tcBorders>
            <w:hideMark/>
          </w:tcPr>
          <w:p w14:paraId="69A5813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План заходів</w:t>
            </w:r>
          </w:p>
        </w:tc>
        <w:tc>
          <w:tcPr>
            <w:tcW w:w="346" w:type="pct"/>
            <w:tcBorders>
              <w:top w:val="single" w:sz="4" w:space="0" w:color="auto"/>
              <w:left w:val="single" w:sz="4" w:space="0" w:color="auto"/>
              <w:bottom w:val="single" w:sz="4" w:space="0" w:color="auto"/>
              <w:right w:val="single" w:sz="4" w:space="0" w:color="auto"/>
            </w:tcBorders>
            <w:hideMark/>
          </w:tcPr>
          <w:p w14:paraId="0D5BD708"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50</w:t>
            </w:r>
          </w:p>
        </w:tc>
        <w:tc>
          <w:tcPr>
            <w:tcW w:w="346" w:type="pct"/>
            <w:tcBorders>
              <w:top w:val="single" w:sz="4" w:space="0" w:color="auto"/>
              <w:left w:val="single" w:sz="4" w:space="0" w:color="auto"/>
              <w:bottom w:val="single" w:sz="4" w:space="0" w:color="auto"/>
              <w:right w:val="single" w:sz="4" w:space="0" w:color="auto"/>
            </w:tcBorders>
            <w:hideMark/>
          </w:tcPr>
          <w:p w14:paraId="1755078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50</w:t>
            </w:r>
          </w:p>
        </w:tc>
        <w:tc>
          <w:tcPr>
            <w:tcW w:w="348" w:type="pct"/>
            <w:tcBorders>
              <w:top w:val="single" w:sz="4" w:space="0" w:color="auto"/>
              <w:left w:val="single" w:sz="4" w:space="0" w:color="auto"/>
              <w:bottom w:val="single" w:sz="4" w:space="0" w:color="auto"/>
              <w:right w:val="single" w:sz="4" w:space="0" w:color="auto"/>
            </w:tcBorders>
            <w:hideMark/>
          </w:tcPr>
          <w:p w14:paraId="340E93A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44" w:type="pct"/>
            <w:tcBorders>
              <w:top w:val="single" w:sz="4" w:space="0" w:color="auto"/>
              <w:left w:val="single" w:sz="4" w:space="0" w:color="auto"/>
              <w:bottom w:val="single" w:sz="4" w:space="0" w:color="auto"/>
              <w:right w:val="single" w:sz="4" w:space="0" w:color="auto"/>
            </w:tcBorders>
            <w:hideMark/>
          </w:tcPr>
          <w:p w14:paraId="2E43E7D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51" w:type="pct"/>
            <w:tcBorders>
              <w:top w:val="single" w:sz="4" w:space="0" w:color="auto"/>
              <w:left w:val="single" w:sz="4" w:space="0" w:color="auto"/>
              <w:bottom w:val="single" w:sz="4" w:space="0" w:color="auto"/>
              <w:right w:val="single" w:sz="4" w:space="0" w:color="auto"/>
            </w:tcBorders>
            <w:hideMark/>
          </w:tcPr>
          <w:p w14:paraId="7E228323"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488" w:type="pct"/>
            <w:tcBorders>
              <w:top w:val="single" w:sz="4" w:space="0" w:color="auto"/>
              <w:left w:val="single" w:sz="4" w:space="0" w:color="auto"/>
              <w:bottom w:val="single" w:sz="4" w:space="0" w:color="auto"/>
              <w:right w:val="single" w:sz="4" w:space="0" w:color="auto"/>
            </w:tcBorders>
            <w:hideMark/>
          </w:tcPr>
          <w:p w14:paraId="0D0DD9F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400</w:t>
            </w:r>
          </w:p>
        </w:tc>
      </w:tr>
      <w:tr w:rsidR="00DA4E92" w:rsidRPr="00DA4E92" w14:paraId="7DCB3EAE" w14:textId="77777777" w:rsidTr="00A973A0">
        <w:trPr>
          <w:trHeight w:val="369"/>
        </w:trPr>
        <w:tc>
          <w:tcPr>
            <w:tcW w:w="266" w:type="pct"/>
            <w:tcBorders>
              <w:top w:val="single" w:sz="4" w:space="0" w:color="auto"/>
              <w:left w:val="single" w:sz="4" w:space="0" w:color="auto"/>
              <w:bottom w:val="single" w:sz="4" w:space="0" w:color="auto"/>
              <w:right w:val="single" w:sz="4" w:space="0" w:color="auto"/>
            </w:tcBorders>
          </w:tcPr>
          <w:p w14:paraId="40D2375A" w14:textId="77777777" w:rsidR="00A973A0" w:rsidRPr="00DA4E92" w:rsidRDefault="00A973A0">
            <w:pPr>
              <w:spacing w:after="0" w:line="240" w:lineRule="auto"/>
              <w:jc w:val="both"/>
              <w:rPr>
                <w:rFonts w:ascii="Times New Roman" w:hAnsi="Times New Roman" w:cs="Times New Roman"/>
              </w:rPr>
            </w:pPr>
          </w:p>
        </w:tc>
        <w:tc>
          <w:tcPr>
            <w:tcW w:w="4734" w:type="pct"/>
            <w:gridSpan w:val="9"/>
            <w:tcBorders>
              <w:top w:val="single" w:sz="4" w:space="0" w:color="auto"/>
              <w:left w:val="single" w:sz="4" w:space="0" w:color="auto"/>
              <w:bottom w:val="single" w:sz="4" w:space="0" w:color="auto"/>
              <w:right w:val="single" w:sz="4" w:space="0" w:color="auto"/>
            </w:tcBorders>
            <w:hideMark/>
          </w:tcPr>
          <w:p w14:paraId="5BA25607" w14:textId="77777777" w:rsidR="00A973A0" w:rsidRPr="00DA4E92" w:rsidRDefault="00A973A0">
            <w:pPr>
              <w:spacing w:after="0" w:line="240" w:lineRule="auto"/>
              <w:jc w:val="center"/>
              <w:rPr>
                <w:rFonts w:ascii="Times New Roman" w:hAnsi="Times New Roman" w:cs="Times New Roman"/>
                <w:b/>
              </w:rPr>
            </w:pPr>
            <w:r w:rsidRPr="00DA4E92">
              <w:rPr>
                <w:rFonts w:ascii="Times New Roman" w:hAnsi="Times New Roman" w:cs="Times New Roman"/>
                <w:b/>
              </w:rPr>
              <w:t>Показники ефективності</w:t>
            </w:r>
          </w:p>
        </w:tc>
      </w:tr>
      <w:tr w:rsidR="00DA4E92" w:rsidRPr="00DA4E92" w14:paraId="5BD24D7F" w14:textId="77777777" w:rsidTr="00A973A0">
        <w:tc>
          <w:tcPr>
            <w:tcW w:w="266" w:type="pct"/>
            <w:tcBorders>
              <w:top w:val="single" w:sz="4" w:space="0" w:color="auto"/>
              <w:left w:val="single" w:sz="4" w:space="0" w:color="auto"/>
              <w:bottom w:val="single" w:sz="4" w:space="0" w:color="auto"/>
              <w:right w:val="single" w:sz="4" w:space="0" w:color="auto"/>
            </w:tcBorders>
            <w:hideMark/>
          </w:tcPr>
          <w:p w14:paraId="793087E0"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w:t>
            </w:r>
          </w:p>
        </w:tc>
        <w:tc>
          <w:tcPr>
            <w:tcW w:w="1488" w:type="pct"/>
            <w:tcBorders>
              <w:top w:val="single" w:sz="4" w:space="0" w:color="auto"/>
              <w:left w:val="single" w:sz="4" w:space="0" w:color="auto"/>
              <w:bottom w:val="single" w:sz="4" w:space="0" w:color="auto"/>
              <w:right w:val="single" w:sz="4" w:space="0" w:color="auto"/>
            </w:tcBorders>
            <w:hideMark/>
          </w:tcPr>
          <w:p w14:paraId="55D9A78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Середні витрати на організаційне, інформаційно-аналітичне та матеріально-технічне забезпечення виконання програми</w:t>
            </w:r>
          </w:p>
        </w:tc>
        <w:tc>
          <w:tcPr>
            <w:tcW w:w="343" w:type="pct"/>
            <w:tcBorders>
              <w:top w:val="single" w:sz="4" w:space="0" w:color="auto"/>
              <w:left w:val="single" w:sz="4" w:space="0" w:color="auto"/>
              <w:bottom w:val="single" w:sz="4" w:space="0" w:color="auto"/>
              <w:right w:val="single" w:sz="4" w:space="0" w:color="auto"/>
            </w:tcBorders>
            <w:hideMark/>
          </w:tcPr>
          <w:p w14:paraId="19FC58A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тис.грн.</w:t>
            </w:r>
          </w:p>
        </w:tc>
        <w:tc>
          <w:tcPr>
            <w:tcW w:w="680" w:type="pct"/>
            <w:tcBorders>
              <w:top w:val="single" w:sz="4" w:space="0" w:color="auto"/>
              <w:left w:val="single" w:sz="4" w:space="0" w:color="auto"/>
              <w:bottom w:val="single" w:sz="4" w:space="0" w:color="auto"/>
              <w:right w:val="single" w:sz="4" w:space="0" w:color="auto"/>
            </w:tcBorders>
            <w:hideMark/>
          </w:tcPr>
          <w:p w14:paraId="00E104FD"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Звіт</w:t>
            </w:r>
          </w:p>
        </w:tc>
        <w:tc>
          <w:tcPr>
            <w:tcW w:w="346" w:type="pct"/>
            <w:tcBorders>
              <w:top w:val="single" w:sz="4" w:space="0" w:color="auto"/>
              <w:left w:val="single" w:sz="4" w:space="0" w:color="auto"/>
              <w:bottom w:val="single" w:sz="4" w:space="0" w:color="auto"/>
              <w:right w:val="single" w:sz="4" w:space="0" w:color="auto"/>
            </w:tcBorders>
            <w:vAlign w:val="center"/>
            <w:hideMark/>
          </w:tcPr>
          <w:p w14:paraId="538911FC"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1686,0</w:t>
            </w:r>
          </w:p>
        </w:tc>
        <w:tc>
          <w:tcPr>
            <w:tcW w:w="346" w:type="pct"/>
            <w:tcBorders>
              <w:top w:val="single" w:sz="4" w:space="0" w:color="auto"/>
              <w:left w:val="single" w:sz="4" w:space="0" w:color="auto"/>
              <w:bottom w:val="single" w:sz="4" w:space="0" w:color="auto"/>
              <w:right w:val="single" w:sz="4" w:space="0" w:color="auto"/>
            </w:tcBorders>
            <w:vAlign w:val="center"/>
            <w:hideMark/>
          </w:tcPr>
          <w:p w14:paraId="4C83D39A"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1686,0</w:t>
            </w:r>
          </w:p>
        </w:tc>
        <w:tc>
          <w:tcPr>
            <w:tcW w:w="348" w:type="pct"/>
            <w:tcBorders>
              <w:top w:val="single" w:sz="4" w:space="0" w:color="auto"/>
              <w:left w:val="single" w:sz="4" w:space="0" w:color="auto"/>
              <w:bottom w:val="single" w:sz="4" w:space="0" w:color="auto"/>
              <w:right w:val="single" w:sz="4" w:space="0" w:color="auto"/>
            </w:tcBorders>
            <w:vAlign w:val="center"/>
            <w:hideMark/>
          </w:tcPr>
          <w:p w14:paraId="7859A531"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2341,0</w:t>
            </w:r>
          </w:p>
        </w:tc>
        <w:tc>
          <w:tcPr>
            <w:tcW w:w="344" w:type="pct"/>
            <w:tcBorders>
              <w:top w:val="single" w:sz="4" w:space="0" w:color="auto"/>
              <w:left w:val="single" w:sz="4" w:space="0" w:color="auto"/>
              <w:bottom w:val="single" w:sz="4" w:space="0" w:color="auto"/>
              <w:right w:val="single" w:sz="4" w:space="0" w:color="auto"/>
            </w:tcBorders>
            <w:vAlign w:val="center"/>
            <w:hideMark/>
          </w:tcPr>
          <w:p w14:paraId="2223385F"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2341,0</w:t>
            </w:r>
          </w:p>
        </w:tc>
        <w:tc>
          <w:tcPr>
            <w:tcW w:w="351" w:type="pct"/>
            <w:tcBorders>
              <w:top w:val="single" w:sz="4" w:space="0" w:color="auto"/>
              <w:left w:val="single" w:sz="4" w:space="0" w:color="auto"/>
              <w:bottom w:val="single" w:sz="4" w:space="0" w:color="auto"/>
              <w:right w:val="single" w:sz="4" w:space="0" w:color="auto"/>
            </w:tcBorders>
            <w:vAlign w:val="center"/>
            <w:hideMark/>
          </w:tcPr>
          <w:p w14:paraId="3C3659D2"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2414,0</w:t>
            </w:r>
          </w:p>
        </w:tc>
        <w:tc>
          <w:tcPr>
            <w:tcW w:w="488" w:type="pct"/>
            <w:tcBorders>
              <w:top w:val="single" w:sz="4" w:space="0" w:color="auto"/>
              <w:left w:val="single" w:sz="4" w:space="0" w:color="auto"/>
              <w:bottom w:val="single" w:sz="4" w:space="0" w:color="auto"/>
              <w:right w:val="single" w:sz="4" w:space="0" w:color="auto"/>
            </w:tcBorders>
            <w:vAlign w:val="center"/>
            <w:hideMark/>
          </w:tcPr>
          <w:p w14:paraId="0C20A7CE"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10468,0</w:t>
            </w:r>
          </w:p>
        </w:tc>
      </w:tr>
      <w:tr w:rsidR="00DA4E92" w:rsidRPr="00DA4E92" w14:paraId="728299F5" w14:textId="77777777" w:rsidTr="00A973A0">
        <w:tc>
          <w:tcPr>
            <w:tcW w:w="266" w:type="pct"/>
            <w:tcBorders>
              <w:top w:val="single" w:sz="4" w:space="0" w:color="auto"/>
              <w:left w:val="single" w:sz="4" w:space="0" w:color="auto"/>
              <w:bottom w:val="single" w:sz="4" w:space="0" w:color="auto"/>
              <w:right w:val="single" w:sz="4" w:space="0" w:color="auto"/>
            </w:tcBorders>
          </w:tcPr>
          <w:p w14:paraId="2DF3DBCD" w14:textId="77777777" w:rsidR="00A973A0" w:rsidRPr="00DA4E92" w:rsidRDefault="00A973A0">
            <w:pPr>
              <w:spacing w:after="0" w:line="240" w:lineRule="auto"/>
              <w:jc w:val="both"/>
              <w:rPr>
                <w:rFonts w:ascii="Times New Roman" w:hAnsi="Times New Roman" w:cs="Times New Roman"/>
              </w:rPr>
            </w:pPr>
          </w:p>
        </w:tc>
        <w:tc>
          <w:tcPr>
            <w:tcW w:w="4734" w:type="pct"/>
            <w:gridSpan w:val="9"/>
            <w:tcBorders>
              <w:top w:val="single" w:sz="4" w:space="0" w:color="auto"/>
              <w:left w:val="single" w:sz="4" w:space="0" w:color="auto"/>
              <w:bottom w:val="single" w:sz="4" w:space="0" w:color="auto"/>
              <w:right w:val="single" w:sz="4" w:space="0" w:color="auto"/>
            </w:tcBorders>
            <w:hideMark/>
          </w:tcPr>
          <w:p w14:paraId="7F441911" w14:textId="77777777" w:rsidR="00A973A0" w:rsidRPr="00DA4E92" w:rsidRDefault="00A973A0">
            <w:pPr>
              <w:spacing w:after="0" w:line="240" w:lineRule="auto"/>
              <w:jc w:val="center"/>
              <w:rPr>
                <w:rFonts w:ascii="Times New Roman" w:hAnsi="Times New Roman" w:cs="Times New Roman"/>
                <w:b/>
              </w:rPr>
            </w:pPr>
            <w:r w:rsidRPr="00DA4E92">
              <w:rPr>
                <w:rFonts w:ascii="Times New Roman" w:hAnsi="Times New Roman" w:cs="Times New Roman"/>
                <w:b/>
              </w:rPr>
              <w:t>Показники якості</w:t>
            </w:r>
          </w:p>
        </w:tc>
      </w:tr>
      <w:tr w:rsidR="00DA4E92" w:rsidRPr="00DA4E92" w14:paraId="29DEE370" w14:textId="77777777" w:rsidTr="00A973A0">
        <w:tc>
          <w:tcPr>
            <w:tcW w:w="266" w:type="pct"/>
            <w:tcBorders>
              <w:top w:val="single" w:sz="4" w:space="0" w:color="auto"/>
              <w:left w:val="single" w:sz="4" w:space="0" w:color="auto"/>
              <w:bottom w:val="single" w:sz="4" w:space="0" w:color="auto"/>
              <w:right w:val="single" w:sz="4" w:space="0" w:color="auto"/>
            </w:tcBorders>
            <w:hideMark/>
          </w:tcPr>
          <w:p w14:paraId="175944B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w:t>
            </w:r>
          </w:p>
        </w:tc>
        <w:tc>
          <w:tcPr>
            <w:tcW w:w="1488" w:type="pct"/>
            <w:tcBorders>
              <w:top w:val="single" w:sz="4" w:space="0" w:color="auto"/>
              <w:left w:val="single" w:sz="4" w:space="0" w:color="auto"/>
              <w:bottom w:val="single" w:sz="4" w:space="0" w:color="auto"/>
              <w:right w:val="single" w:sz="4" w:space="0" w:color="auto"/>
            </w:tcBorders>
            <w:hideMark/>
          </w:tcPr>
          <w:p w14:paraId="56ADEBEF"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Відсоток встановлених (оновлених), придбаних туристично-інформаційних вказівників, в’їзних знаків, знаків, стендів та інших конструкцій </w:t>
            </w:r>
          </w:p>
        </w:tc>
        <w:tc>
          <w:tcPr>
            <w:tcW w:w="343" w:type="pct"/>
            <w:tcBorders>
              <w:top w:val="single" w:sz="4" w:space="0" w:color="auto"/>
              <w:left w:val="single" w:sz="4" w:space="0" w:color="auto"/>
              <w:bottom w:val="single" w:sz="4" w:space="0" w:color="auto"/>
              <w:right w:val="single" w:sz="4" w:space="0" w:color="auto"/>
            </w:tcBorders>
            <w:hideMark/>
          </w:tcPr>
          <w:p w14:paraId="6941064A"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w:t>
            </w:r>
          </w:p>
        </w:tc>
        <w:tc>
          <w:tcPr>
            <w:tcW w:w="680" w:type="pct"/>
            <w:tcBorders>
              <w:top w:val="single" w:sz="4" w:space="0" w:color="auto"/>
              <w:left w:val="single" w:sz="4" w:space="0" w:color="auto"/>
              <w:bottom w:val="single" w:sz="4" w:space="0" w:color="auto"/>
              <w:right w:val="single" w:sz="4" w:space="0" w:color="auto"/>
            </w:tcBorders>
            <w:hideMark/>
          </w:tcPr>
          <w:p w14:paraId="7E9B363F"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Звіт</w:t>
            </w:r>
          </w:p>
        </w:tc>
        <w:tc>
          <w:tcPr>
            <w:tcW w:w="346" w:type="pct"/>
            <w:tcBorders>
              <w:top w:val="single" w:sz="4" w:space="0" w:color="auto"/>
              <w:left w:val="single" w:sz="4" w:space="0" w:color="auto"/>
              <w:bottom w:val="single" w:sz="4" w:space="0" w:color="auto"/>
              <w:right w:val="single" w:sz="4" w:space="0" w:color="auto"/>
            </w:tcBorders>
            <w:hideMark/>
          </w:tcPr>
          <w:p w14:paraId="237D0846"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46" w:type="pct"/>
            <w:tcBorders>
              <w:top w:val="single" w:sz="4" w:space="0" w:color="auto"/>
              <w:left w:val="single" w:sz="4" w:space="0" w:color="auto"/>
              <w:bottom w:val="single" w:sz="4" w:space="0" w:color="auto"/>
              <w:right w:val="single" w:sz="4" w:space="0" w:color="auto"/>
            </w:tcBorders>
            <w:hideMark/>
          </w:tcPr>
          <w:p w14:paraId="0EB322CD"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48" w:type="pct"/>
            <w:tcBorders>
              <w:top w:val="single" w:sz="4" w:space="0" w:color="auto"/>
              <w:left w:val="single" w:sz="4" w:space="0" w:color="auto"/>
              <w:bottom w:val="single" w:sz="4" w:space="0" w:color="auto"/>
              <w:right w:val="single" w:sz="4" w:space="0" w:color="auto"/>
            </w:tcBorders>
            <w:hideMark/>
          </w:tcPr>
          <w:p w14:paraId="094ABCE3"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44" w:type="pct"/>
            <w:tcBorders>
              <w:top w:val="single" w:sz="4" w:space="0" w:color="auto"/>
              <w:left w:val="single" w:sz="4" w:space="0" w:color="auto"/>
              <w:bottom w:val="single" w:sz="4" w:space="0" w:color="auto"/>
              <w:right w:val="single" w:sz="4" w:space="0" w:color="auto"/>
            </w:tcBorders>
            <w:hideMark/>
          </w:tcPr>
          <w:p w14:paraId="133CFC9A"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51" w:type="pct"/>
            <w:tcBorders>
              <w:top w:val="single" w:sz="4" w:space="0" w:color="auto"/>
              <w:left w:val="single" w:sz="4" w:space="0" w:color="auto"/>
              <w:bottom w:val="single" w:sz="4" w:space="0" w:color="auto"/>
              <w:right w:val="single" w:sz="4" w:space="0" w:color="auto"/>
            </w:tcBorders>
            <w:hideMark/>
          </w:tcPr>
          <w:p w14:paraId="25B352E6"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488" w:type="pct"/>
            <w:tcBorders>
              <w:top w:val="single" w:sz="4" w:space="0" w:color="auto"/>
              <w:left w:val="single" w:sz="4" w:space="0" w:color="auto"/>
              <w:bottom w:val="single" w:sz="4" w:space="0" w:color="auto"/>
              <w:right w:val="single" w:sz="4" w:space="0" w:color="auto"/>
            </w:tcBorders>
            <w:hideMark/>
          </w:tcPr>
          <w:p w14:paraId="6B8008CF"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r>
      <w:tr w:rsidR="00DA4E92" w:rsidRPr="00DA4E92" w14:paraId="57AFDB41" w14:textId="77777777" w:rsidTr="00A973A0">
        <w:tc>
          <w:tcPr>
            <w:tcW w:w="266" w:type="pct"/>
            <w:tcBorders>
              <w:top w:val="single" w:sz="4" w:space="0" w:color="auto"/>
              <w:left w:val="single" w:sz="4" w:space="0" w:color="auto"/>
              <w:bottom w:val="single" w:sz="4" w:space="0" w:color="auto"/>
              <w:right w:val="single" w:sz="4" w:space="0" w:color="auto"/>
            </w:tcBorders>
            <w:hideMark/>
          </w:tcPr>
          <w:p w14:paraId="66C80B70"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w:t>
            </w:r>
          </w:p>
        </w:tc>
        <w:tc>
          <w:tcPr>
            <w:tcW w:w="1488" w:type="pct"/>
            <w:tcBorders>
              <w:top w:val="single" w:sz="4" w:space="0" w:color="auto"/>
              <w:left w:val="single" w:sz="4" w:space="0" w:color="auto"/>
              <w:bottom w:val="single" w:sz="4" w:space="0" w:color="auto"/>
              <w:right w:val="single" w:sz="4" w:space="0" w:color="auto"/>
            </w:tcBorders>
            <w:hideMark/>
          </w:tcPr>
          <w:p w14:paraId="236BBA08"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Відсоток виготовленої промопродукції</w:t>
            </w:r>
          </w:p>
        </w:tc>
        <w:tc>
          <w:tcPr>
            <w:tcW w:w="343" w:type="pct"/>
            <w:tcBorders>
              <w:top w:val="single" w:sz="4" w:space="0" w:color="auto"/>
              <w:left w:val="single" w:sz="4" w:space="0" w:color="auto"/>
              <w:bottom w:val="single" w:sz="4" w:space="0" w:color="auto"/>
              <w:right w:val="single" w:sz="4" w:space="0" w:color="auto"/>
            </w:tcBorders>
            <w:hideMark/>
          </w:tcPr>
          <w:p w14:paraId="76CC7F6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w:t>
            </w:r>
          </w:p>
        </w:tc>
        <w:tc>
          <w:tcPr>
            <w:tcW w:w="680" w:type="pct"/>
            <w:tcBorders>
              <w:top w:val="single" w:sz="4" w:space="0" w:color="auto"/>
              <w:left w:val="single" w:sz="4" w:space="0" w:color="auto"/>
              <w:bottom w:val="single" w:sz="4" w:space="0" w:color="auto"/>
              <w:right w:val="single" w:sz="4" w:space="0" w:color="auto"/>
            </w:tcBorders>
            <w:hideMark/>
          </w:tcPr>
          <w:p w14:paraId="1E414D1F"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Звіт</w:t>
            </w:r>
          </w:p>
        </w:tc>
        <w:tc>
          <w:tcPr>
            <w:tcW w:w="346" w:type="pct"/>
            <w:tcBorders>
              <w:top w:val="single" w:sz="4" w:space="0" w:color="auto"/>
              <w:left w:val="single" w:sz="4" w:space="0" w:color="auto"/>
              <w:bottom w:val="single" w:sz="4" w:space="0" w:color="auto"/>
              <w:right w:val="single" w:sz="4" w:space="0" w:color="auto"/>
            </w:tcBorders>
            <w:hideMark/>
          </w:tcPr>
          <w:p w14:paraId="4A384D8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46" w:type="pct"/>
            <w:tcBorders>
              <w:top w:val="single" w:sz="4" w:space="0" w:color="auto"/>
              <w:left w:val="single" w:sz="4" w:space="0" w:color="auto"/>
              <w:bottom w:val="single" w:sz="4" w:space="0" w:color="auto"/>
              <w:right w:val="single" w:sz="4" w:space="0" w:color="auto"/>
            </w:tcBorders>
            <w:hideMark/>
          </w:tcPr>
          <w:p w14:paraId="6D03989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48" w:type="pct"/>
            <w:tcBorders>
              <w:top w:val="single" w:sz="4" w:space="0" w:color="auto"/>
              <w:left w:val="single" w:sz="4" w:space="0" w:color="auto"/>
              <w:bottom w:val="single" w:sz="4" w:space="0" w:color="auto"/>
              <w:right w:val="single" w:sz="4" w:space="0" w:color="auto"/>
            </w:tcBorders>
            <w:hideMark/>
          </w:tcPr>
          <w:p w14:paraId="3E01196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44" w:type="pct"/>
            <w:tcBorders>
              <w:top w:val="single" w:sz="4" w:space="0" w:color="auto"/>
              <w:left w:val="single" w:sz="4" w:space="0" w:color="auto"/>
              <w:bottom w:val="single" w:sz="4" w:space="0" w:color="auto"/>
              <w:right w:val="single" w:sz="4" w:space="0" w:color="auto"/>
            </w:tcBorders>
            <w:hideMark/>
          </w:tcPr>
          <w:p w14:paraId="4B37F103"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51" w:type="pct"/>
            <w:tcBorders>
              <w:top w:val="single" w:sz="4" w:space="0" w:color="auto"/>
              <w:left w:val="single" w:sz="4" w:space="0" w:color="auto"/>
              <w:bottom w:val="single" w:sz="4" w:space="0" w:color="auto"/>
              <w:right w:val="single" w:sz="4" w:space="0" w:color="auto"/>
            </w:tcBorders>
            <w:hideMark/>
          </w:tcPr>
          <w:p w14:paraId="3C25D835"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488" w:type="pct"/>
            <w:tcBorders>
              <w:top w:val="single" w:sz="4" w:space="0" w:color="auto"/>
              <w:left w:val="single" w:sz="4" w:space="0" w:color="auto"/>
              <w:bottom w:val="single" w:sz="4" w:space="0" w:color="auto"/>
              <w:right w:val="single" w:sz="4" w:space="0" w:color="auto"/>
            </w:tcBorders>
            <w:hideMark/>
          </w:tcPr>
          <w:p w14:paraId="12E4341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r>
      <w:tr w:rsidR="00DA4E92" w:rsidRPr="00DA4E92" w14:paraId="54132FC5" w14:textId="77777777" w:rsidTr="00A973A0">
        <w:tc>
          <w:tcPr>
            <w:tcW w:w="266" w:type="pct"/>
            <w:tcBorders>
              <w:top w:val="single" w:sz="4" w:space="0" w:color="auto"/>
              <w:left w:val="single" w:sz="4" w:space="0" w:color="auto"/>
              <w:bottom w:val="single" w:sz="4" w:space="0" w:color="auto"/>
              <w:right w:val="single" w:sz="4" w:space="0" w:color="auto"/>
            </w:tcBorders>
            <w:hideMark/>
          </w:tcPr>
          <w:p w14:paraId="107B389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3</w:t>
            </w:r>
          </w:p>
        </w:tc>
        <w:tc>
          <w:tcPr>
            <w:tcW w:w="1488" w:type="pct"/>
            <w:tcBorders>
              <w:top w:val="single" w:sz="4" w:space="0" w:color="auto"/>
              <w:left w:val="single" w:sz="4" w:space="0" w:color="auto"/>
              <w:bottom w:val="single" w:sz="4" w:space="0" w:color="auto"/>
              <w:right w:val="single" w:sz="4" w:space="0" w:color="auto"/>
            </w:tcBorders>
            <w:hideMark/>
          </w:tcPr>
          <w:p w14:paraId="6236A284"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Відсоток відвіданих, організованих семінарів, навчань. виставок</w:t>
            </w:r>
          </w:p>
        </w:tc>
        <w:tc>
          <w:tcPr>
            <w:tcW w:w="343" w:type="pct"/>
            <w:tcBorders>
              <w:top w:val="single" w:sz="4" w:space="0" w:color="auto"/>
              <w:left w:val="single" w:sz="4" w:space="0" w:color="auto"/>
              <w:bottom w:val="single" w:sz="4" w:space="0" w:color="auto"/>
              <w:right w:val="single" w:sz="4" w:space="0" w:color="auto"/>
            </w:tcBorders>
            <w:hideMark/>
          </w:tcPr>
          <w:p w14:paraId="65057B7E"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w:t>
            </w:r>
          </w:p>
        </w:tc>
        <w:tc>
          <w:tcPr>
            <w:tcW w:w="680" w:type="pct"/>
            <w:tcBorders>
              <w:top w:val="single" w:sz="4" w:space="0" w:color="auto"/>
              <w:left w:val="single" w:sz="4" w:space="0" w:color="auto"/>
              <w:bottom w:val="single" w:sz="4" w:space="0" w:color="auto"/>
              <w:right w:val="single" w:sz="4" w:space="0" w:color="auto"/>
            </w:tcBorders>
            <w:hideMark/>
          </w:tcPr>
          <w:p w14:paraId="1E5F6CF0"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Звіт</w:t>
            </w:r>
          </w:p>
        </w:tc>
        <w:tc>
          <w:tcPr>
            <w:tcW w:w="346" w:type="pct"/>
            <w:tcBorders>
              <w:top w:val="single" w:sz="4" w:space="0" w:color="auto"/>
              <w:left w:val="single" w:sz="4" w:space="0" w:color="auto"/>
              <w:bottom w:val="single" w:sz="4" w:space="0" w:color="auto"/>
              <w:right w:val="single" w:sz="4" w:space="0" w:color="auto"/>
            </w:tcBorders>
            <w:hideMark/>
          </w:tcPr>
          <w:p w14:paraId="4DE2F6B3"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46" w:type="pct"/>
            <w:tcBorders>
              <w:top w:val="single" w:sz="4" w:space="0" w:color="auto"/>
              <w:left w:val="single" w:sz="4" w:space="0" w:color="auto"/>
              <w:bottom w:val="single" w:sz="4" w:space="0" w:color="auto"/>
              <w:right w:val="single" w:sz="4" w:space="0" w:color="auto"/>
            </w:tcBorders>
            <w:hideMark/>
          </w:tcPr>
          <w:p w14:paraId="171EFDC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48" w:type="pct"/>
            <w:tcBorders>
              <w:top w:val="single" w:sz="4" w:space="0" w:color="auto"/>
              <w:left w:val="single" w:sz="4" w:space="0" w:color="auto"/>
              <w:bottom w:val="single" w:sz="4" w:space="0" w:color="auto"/>
              <w:right w:val="single" w:sz="4" w:space="0" w:color="auto"/>
            </w:tcBorders>
            <w:hideMark/>
          </w:tcPr>
          <w:p w14:paraId="1AF9AEF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44" w:type="pct"/>
            <w:tcBorders>
              <w:top w:val="single" w:sz="4" w:space="0" w:color="auto"/>
              <w:left w:val="single" w:sz="4" w:space="0" w:color="auto"/>
              <w:bottom w:val="single" w:sz="4" w:space="0" w:color="auto"/>
              <w:right w:val="single" w:sz="4" w:space="0" w:color="auto"/>
            </w:tcBorders>
            <w:hideMark/>
          </w:tcPr>
          <w:p w14:paraId="77B9984F"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51" w:type="pct"/>
            <w:tcBorders>
              <w:top w:val="single" w:sz="4" w:space="0" w:color="auto"/>
              <w:left w:val="single" w:sz="4" w:space="0" w:color="auto"/>
              <w:bottom w:val="single" w:sz="4" w:space="0" w:color="auto"/>
              <w:right w:val="single" w:sz="4" w:space="0" w:color="auto"/>
            </w:tcBorders>
            <w:hideMark/>
          </w:tcPr>
          <w:p w14:paraId="26150E7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488" w:type="pct"/>
            <w:tcBorders>
              <w:top w:val="single" w:sz="4" w:space="0" w:color="auto"/>
              <w:left w:val="single" w:sz="4" w:space="0" w:color="auto"/>
              <w:bottom w:val="single" w:sz="4" w:space="0" w:color="auto"/>
              <w:right w:val="single" w:sz="4" w:space="0" w:color="auto"/>
            </w:tcBorders>
            <w:hideMark/>
          </w:tcPr>
          <w:p w14:paraId="10D8467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r>
      <w:tr w:rsidR="00DA4E92" w:rsidRPr="00DA4E92" w14:paraId="200E2EF1" w14:textId="77777777" w:rsidTr="00A973A0">
        <w:tc>
          <w:tcPr>
            <w:tcW w:w="266" w:type="pct"/>
            <w:tcBorders>
              <w:top w:val="single" w:sz="4" w:space="0" w:color="auto"/>
              <w:left w:val="single" w:sz="4" w:space="0" w:color="auto"/>
              <w:bottom w:val="single" w:sz="4" w:space="0" w:color="auto"/>
              <w:right w:val="single" w:sz="4" w:space="0" w:color="auto"/>
            </w:tcBorders>
            <w:hideMark/>
          </w:tcPr>
          <w:p w14:paraId="7F1C86C8"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4</w:t>
            </w:r>
          </w:p>
        </w:tc>
        <w:tc>
          <w:tcPr>
            <w:tcW w:w="1488" w:type="pct"/>
            <w:tcBorders>
              <w:top w:val="single" w:sz="4" w:space="0" w:color="auto"/>
              <w:left w:val="single" w:sz="4" w:space="0" w:color="auto"/>
              <w:bottom w:val="single" w:sz="4" w:space="0" w:color="auto"/>
              <w:right w:val="single" w:sz="4" w:space="0" w:color="auto"/>
            </w:tcBorders>
            <w:hideMark/>
          </w:tcPr>
          <w:p w14:paraId="046BAE48"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Відсоток реалізованих проєктів у сфері туризму</w:t>
            </w:r>
          </w:p>
        </w:tc>
        <w:tc>
          <w:tcPr>
            <w:tcW w:w="343" w:type="pct"/>
            <w:tcBorders>
              <w:top w:val="single" w:sz="4" w:space="0" w:color="auto"/>
              <w:left w:val="single" w:sz="4" w:space="0" w:color="auto"/>
              <w:bottom w:val="single" w:sz="4" w:space="0" w:color="auto"/>
              <w:right w:val="single" w:sz="4" w:space="0" w:color="auto"/>
            </w:tcBorders>
            <w:hideMark/>
          </w:tcPr>
          <w:p w14:paraId="3209AAF1"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w:t>
            </w:r>
          </w:p>
        </w:tc>
        <w:tc>
          <w:tcPr>
            <w:tcW w:w="680" w:type="pct"/>
            <w:tcBorders>
              <w:top w:val="single" w:sz="4" w:space="0" w:color="auto"/>
              <w:left w:val="single" w:sz="4" w:space="0" w:color="auto"/>
              <w:bottom w:val="single" w:sz="4" w:space="0" w:color="auto"/>
              <w:right w:val="single" w:sz="4" w:space="0" w:color="auto"/>
            </w:tcBorders>
            <w:hideMark/>
          </w:tcPr>
          <w:p w14:paraId="37EFAE8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Звіт</w:t>
            </w:r>
          </w:p>
        </w:tc>
        <w:tc>
          <w:tcPr>
            <w:tcW w:w="346" w:type="pct"/>
            <w:tcBorders>
              <w:top w:val="single" w:sz="4" w:space="0" w:color="auto"/>
              <w:left w:val="single" w:sz="4" w:space="0" w:color="auto"/>
              <w:bottom w:val="single" w:sz="4" w:space="0" w:color="auto"/>
              <w:right w:val="single" w:sz="4" w:space="0" w:color="auto"/>
            </w:tcBorders>
            <w:hideMark/>
          </w:tcPr>
          <w:p w14:paraId="010735C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46" w:type="pct"/>
            <w:tcBorders>
              <w:top w:val="single" w:sz="4" w:space="0" w:color="auto"/>
              <w:left w:val="single" w:sz="4" w:space="0" w:color="auto"/>
              <w:bottom w:val="single" w:sz="4" w:space="0" w:color="auto"/>
              <w:right w:val="single" w:sz="4" w:space="0" w:color="auto"/>
            </w:tcBorders>
            <w:hideMark/>
          </w:tcPr>
          <w:p w14:paraId="0CA5F63F"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48" w:type="pct"/>
            <w:tcBorders>
              <w:top w:val="single" w:sz="4" w:space="0" w:color="auto"/>
              <w:left w:val="single" w:sz="4" w:space="0" w:color="auto"/>
              <w:bottom w:val="single" w:sz="4" w:space="0" w:color="auto"/>
              <w:right w:val="single" w:sz="4" w:space="0" w:color="auto"/>
            </w:tcBorders>
            <w:hideMark/>
          </w:tcPr>
          <w:p w14:paraId="55E48D2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44" w:type="pct"/>
            <w:tcBorders>
              <w:top w:val="single" w:sz="4" w:space="0" w:color="auto"/>
              <w:left w:val="single" w:sz="4" w:space="0" w:color="auto"/>
              <w:bottom w:val="single" w:sz="4" w:space="0" w:color="auto"/>
              <w:right w:val="single" w:sz="4" w:space="0" w:color="auto"/>
            </w:tcBorders>
            <w:hideMark/>
          </w:tcPr>
          <w:p w14:paraId="3C07F456"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51" w:type="pct"/>
            <w:tcBorders>
              <w:top w:val="single" w:sz="4" w:space="0" w:color="auto"/>
              <w:left w:val="single" w:sz="4" w:space="0" w:color="auto"/>
              <w:bottom w:val="single" w:sz="4" w:space="0" w:color="auto"/>
              <w:right w:val="single" w:sz="4" w:space="0" w:color="auto"/>
            </w:tcBorders>
            <w:hideMark/>
          </w:tcPr>
          <w:p w14:paraId="18355D43"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488" w:type="pct"/>
            <w:tcBorders>
              <w:top w:val="single" w:sz="4" w:space="0" w:color="auto"/>
              <w:left w:val="single" w:sz="4" w:space="0" w:color="auto"/>
              <w:bottom w:val="single" w:sz="4" w:space="0" w:color="auto"/>
              <w:right w:val="single" w:sz="4" w:space="0" w:color="auto"/>
            </w:tcBorders>
            <w:hideMark/>
          </w:tcPr>
          <w:p w14:paraId="52479AE5"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r>
      <w:tr w:rsidR="00DA4E92" w:rsidRPr="00DA4E92" w14:paraId="5E46C855" w14:textId="77777777" w:rsidTr="00A973A0">
        <w:tc>
          <w:tcPr>
            <w:tcW w:w="266" w:type="pct"/>
            <w:tcBorders>
              <w:top w:val="single" w:sz="4" w:space="0" w:color="auto"/>
              <w:left w:val="single" w:sz="4" w:space="0" w:color="auto"/>
              <w:bottom w:val="single" w:sz="4" w:space="0" w:color="auto"/>
              <w:right w:val="single" w:sz="4" w:space="0" w:color="auto"/>
            </w:tcBorders>
            <w:hideMark/>
          </w:tcPr>
          <w:p w14:paraId="5B2B8EA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5</w:t>
            </w:r>
          </w:p>
        </w:tc>
        <w:tc>
          <w:tcPr>
            <w:tcW w:w="1488" w:type="pct"/>
            <w:tcBorders>
              <w:top w:val="single" w:sz="4" w:space="0" w:color="auto"/>
              <w:left w:val="single" w:sz="4" w:space="0" w:color="auto"/>
              <w:bottom w:val="single" w:sz="4" w:space="0" w:color="auto"/>
              <w:right w:val="single" w:sz="4" w:space="0" w:color="auto"/>
            </w:tcBorders>
            <w:hideMark/>
          </w:tcPr>
          <w:p w14:paraId="310D1C06"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Відсоток відвіданих національних і міжнародних туристичних виставок в Україні та за кордоном</w:t>
            </w:r>
          </w:p>
        </w:tc>
        <w:tc>
          <w:tcPr>
            <w:tcW w:w="343" w:type="pct"/>
            <w:tcBorders>
              <w:top w:val="single" w:sz="4" w:space="0" w:color="auto"/>
              <w:left w:val="single" w:sz="4" w:space="0" w:color="auto"/>
              <w:bottom w:val="single" w:sz="4" w:space="0" w:color="auto"/>
              <w:right w:val="single" w:sz="4" w:space="0" w:color="auto"/>
            </w:tcBorders>
            <w:hideMark/>
          </w:tcPr>
          <w:p w14:paraId="5EF8ED3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w:t>
            </w:r>
          </w:p>
        </w:tc>
        <w:tc>
          <w:tcPr>
            <w:tcW w:w="680" w:type="pct"/>
            <w:tcBorders>
              <w:top w:val="single" w:sz="4" w:space="0" w:color="auto"/>
              <w:left w:val="single" w:sz="4" w:space="0" w:color="auto"/>
              <w:bottom w:val="single" w:sz="4" w:space="0" w:color="auto"/>
              <w:right w:val="single" w:sz="4" w:space="0" w:color="auto"/>
            </w:tcBorders>
            <w:hideMark/>
          </w:tcPr>
          <w:p w14:paraId="0EB14B6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Звіт</w:t>
            </w:r>
          </w:p>
        </w:tc>
        <w:tc>
          <w:tcPr>
            <w:tcW w:w="346" w:type="pct"/>
            <w:tcBorders>
              <w:top w:val="single" w:sz="4" w:space="0" w:color="auto"/>
              <w:left w:val="single" w:sz="4" w:space="0" w:color="auto"/>
              <w:bottom w:val="single" w:sz="4" w:space="0" w:color="auto"/>
              <w:right w:val="single" w:sz="4" w:space="0" w:color="auto"/>
            </w:tcBorders>
            <w:hideMark/>
          </w:tcPr>
          <w:p w14:paraId="42A72C0D"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46" w:type="pct"/>
            <w:tcBorders>
              <w:top w:val="single" w:sz="4" w:space="0" w:color="auto"/>
              <w:left w:val="single" w:sz="4" w:space="0" w:color="auto"/>
              <w:bottom w:val="single" w:sz="4" w:space="0" w:color="auto"/>
              <w:right w:val="single" w:sz="4" w:space="0" w:color="auto"/>
            </w:tcBorders>
            <w:hideMark/>
          </w:tcPr>
          <w:p w14:paraId="2251C2F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48" w:type="pct"/>
            <w:tcBorders>
              <w:top w:val="single" w:sz="4" w:space="0" w:color="auto"/>
              <w:left w:val="single" w:sz="4" w:space="0" w:color="auto"/>
              <w:bottom w:val="single" w:sz="4" w:space="0" w:color="auto"/>
              <w:right w:val="single" w:sz="4" w:space="0" w:color="auto"/>
            </w:tcBorders>
            <w:hideMark/>
          </w:tcPr>
          <w:p w14:paraId="35B077AF"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44" w:type="pct"/>
            <w:tcBorders>
              <w:top w:val="single" w:sz="4" w:space="0" w:color="auto"/>
              <w:left w:val="single" w:sz="4" w:space="0" w:color="auto"/>
              <w:bottom w:val="single" w:sz="4" w:space="0" w:color="auto"/>
              <w:right w:val="single" w:sz="4" w:space="0" w:color="auto"/>
            </w:tcBorders>
            <w:hideMark/>
          </w:tcPr>
          <w:p w14:paraId="4DEC5023"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51" w:type="pct"/>
            <w:tcBorders>
              <w:top w:val="single" w:sz="4" w:space="0" w:color="auto"/>
              <w:left w:val="single" w:sz="4" w:space="0" w:color="auto"/>
              <w:bottom w:val="single" w:sz="4" w:space="0" w:color="auto"/>
              <w:right w:val="single" w:sz="4" w:space="0" w:color="auto"/>
            </w:tcBorders>
            <w:hideMark/>
          </w:tcPr>
          <w:p w14:paraId="7DCB273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488" w:type="pct"/>
            <w:tcBorders>
              <w:top w:val="single" w:sz="4" w:space="0" w:color="auto"/>
              <w:left w:val="single" w:sz="4" w:space="0" w:color="auto"/>
              <w:bottom w:val="single" w:sz="4" w:space="0" w:color="auto"/>
              <w:right w:val="single" w:sz="4" w:space="0" w:color="auto"/>
            </w:tcBorders>
            <w:hideMark/>
          </w:tcPr>
          <w:p w14:paraId="75ABE395"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r>
      <w:tr w:rsidR="0007649C" w:rsidRPr="00DA4E92" w14:paraId="57C9B9D2" w14:textId="77777777" w:rsidTr="00A973A0">
        <w:tc>
          <w:tcPr>
            <w:tcW w:w="266" w:type="pct"/>
            <w:tcBorders>
              <w:top w:val="single" w:sz="4" w:space="0" w:color="auto"/>
              <w:left w:val="single" w:sz="4" w:space="0" w:color="auto"/>
              <w:bottom w:val="single" w:sz="4" w:space="0" w:color="auto"/>
              <w:right w:val="single" w:sz="4" w:space="0" w:color="auto"/>
            </w:tcBorders>
            <w:hideMark/>
          </w:tcPr>
          <w:p w14:paraId="5C8052C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6</w:t>
            </w:r>
          </w:p>
        </w:tc>
        <w:tc>
          <w:tcPr>
            <w:tcW w:w="1488" w:type="pct"/>
            <w:tcBorders>
              <w:top w:val="single" w:sz="4" w:space="0" w:color="auto"/>
              <w:left w:val="single" w:sz="4" w:space="0" w:color="auto"/>
              <w:bottom w:val="single" w:sz="4" w:space="0" w:color="auto"/>
              <w:right w:val="single" w:sz="4" w:space="0" w:color="auto"/>
            </w:tcBorders>
            <w:hideMark/>
          </w:tcPr>
          <w:p w14:paraId="41F547DB"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Відсоток придбаних канцелярських товарів та витратних матеріалів для реалізації мети Програми</w:t>
            </w:r>
          </w:p>
        </w:tc>
        <w:tc>
          <w:tcPr>
            <w:tcW w:w="343" w:type="pct"/>
            <w:tcBorders>
              <w:top w:val="single" w:sz="4" w:space="0" w:color="auto"/>
              <w:left w:val="single" w:sz="4" w:space="0" w:color="auto"/>
              <w:bottom w:val="single" w:sz="4" w:space="0" w:color="auto"/>
              <w:right w:val="single" w:sz="4" w:space="0" w:color="auto"/>
            </w:tcBorders>
            <w:hideMark/>
          </w:tcPr>
          <w:p w14:paraId="79D27E09"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w:t>
            </w:r>
          </w:p>
        </w:tc>
        <w:tc>
          <w:tcPr>
            <w:tcW w:w="680" w:type="pct"/>
            <w:tcBorders>
              <w:top w:val="single" w:sz="4" w:space="0" w:color="auto"/>
              <w:left w:val="single" w:sz="4" w:space="0" w:color="auto"/>
              <w:bottom w:val="single" w:sz="4" w:space="0" w:color="auto"/>
              <w:right w:val="single" w:sz="4" w:space="0" w:color="auto"/>
            </w:tcBorders>
            <w:hideMark/>
          </w:tcPr>
          <w:p w14:paraId="1B3A2B8A"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Звіт</w:t>
            </w:r>
          </w:p>
        </w:tc>
        <w:tc>
          <w:tcPr>
            <w:tcW w:w="346" w:type="pct"/>
            <w:tcBorders>
              <w:top w:val="single" w:sz="4" w:space="0" w:color="auto"/>
              <w:left w:val="single" w:sz="4" w:space="0" w:color="auto"/>
              <w:bottom w:val="single" w:sz="4" w:space="0" w:color="auto"/>
              <w:right w:val="single" w:sz="4" w:space="0" w:color="auto"/>
            </w:tcBorders>
            <w:hideMark/>
          </w:tcPr>
          <w:p w14:paraId="21A501CF"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46" w:type="pct"/>
            <w:tcBorders>
              <w:top w:val="single" w:sz="4" w:space="0" w:color="auto"/>
              <w:left w:val="single" w:sz="4" w:space="0" w:color="auto"/>
              <w:bottom w:val="single" w:sz="4" w:space="0" w:color="auto"/>
              <w:right w:val="single" w:sz="4" w:space="0" w:color="auto"/>
            </w:tcBorders>
            <w:hideMark/>
          </w:tcPr>
          <w:p w14:paraId="52433046"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48" w:type="pct"/>
            <w:tcBorders>
              <w:top w:val="single" w:sz="4" w:space="0" w:color="auto"/>
              <w:left w:val="single" w:sz="4" w:space="0" w:color="auto"/>
              <w:bottom w:val="single" w:sz="4" w:space="0" w:color="auto"/>
              <w:right w:val="single" w:sz="4" w:space="0" w:color="auto"/>
            </w:tcBorders>
            <w:hideMark/>
          </w:tcPr>
          <w:p w14:paraId="769FD19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44" w:type="pct"/>
            <w:tcBorders>
              <w:top w:val="single" w:sz="4" w:space="0" w:color="auto"/>
              <w:left w:val="single" w:sz="4" w:space="0" w:color="auto"/>
              <w:bottom w:val="single" w:sz="4" w:space="0" w:color="auto"/>
              <w:right w:val="single" w:sz="4" w:space="0" w:color="auto"/>
            </w:tcBorders>
            <w:hideMark/>
          </w:tcPr>
          <w:p w14:paraId="6C3921E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351" w:type="pct"/>
            <w:tcBorders>
              <w:top w:val="single" w:sz="4" w:space="0" w:color="auto"/>
              <w:left w:val="single" w:sz="4" w:space="0" w:color="auto"/>
              <w:bottom w:val="single" w:sz="4" w:space="0" w:color="auto"/>
              <w:right w:val="single" w:sz="4" w:space="0" w:color="auto"/>
            </w:tcBorders>
            <w:hideMark/>
          </w:tcPr>
          <w:p w14:paraId="66D607F6"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488" w:type="pct"/>
            <w:tcBorders>
              <w:top w:val="single" w:sz="4" w:space="0" w:color="auto"/>
              <w:left w:val="single" w:sz="4" w:space="0" w:color="auto"/>
              <w:bottom w:val="single" w:sz="4" w:space="0" w:color="auto"/>
              <w:right w:val="single" w:sz="4" w:space="0" w:color="auto"/>
            </w:tcBorders>
            <w:hideMark/>
          </w:tcPr>
          <w:p w14:paraId="3BFC4401"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100</w:t>
            </w:r>
          </w:p>
        </w:tc>
      </w:tr>
    </w:tbl>
    <w:p w14:paraId="70EA96DC" w14:textId="77777777" w:rsidR="00A973A0" w:rsidRPr="00DA4E92" w:rsidRDefault="00A973A0" w:rsidP="00A973A0">
      <w:pPr>
        <w:spacing w:after="0" w:line="240" w:lineRule="auto"/>
        <w:jc w:val="center"/>
        <w:rPr>
          <w:rFonts w:ascii="Times New Roman" w:eastAsia="Calibri" w:hAnsi="Times New Roman" w:cs="Times New Roman"/>
          <w:b/>
        </w:rPr>
      </w:pPr>
    </w:p>
    <w:p w14:paraId="72AA7380" w14:textId="77777777" w:rsidR="00A973A0" w:rsidRPr="00DA4E92" w:rsidRDefault="00A973A0" w:rsidP="00A973A0">
      <w:pPr>
        <w:spacing w:after="0" w:line="240" w:lineRule="auto"/>
        <w:rPr>
          <w:rFonts w:ascii="Times New Roman" w:hAnsi="Times New Roman" w:cs="Times New Roman"/>
          <w:b/>
        </w:rPr>
      </w:pPr>
    </w:p>
    <w:p w14:paraId="101DDFD4" w14:textId="77777777" w:rsidR="00A973A0" w:rsidRPr="00DA4E92" w:rsidRDefault="00A973A0" w:rsidP="00A973A0">
      <w:pPr>
        <w:spacing w:after="0" w:line="240" w:lineRule="auto"/>
        <w:rPr>
          <w:rFonts w:ascii="Times New Roman" w:hAnsi="Times New Roman" w:cs="Times New Roman"/>
          <w:b/>
        </w:rPr>
      </w:pPr>
    </w:p>
    <w:p w14:paraId="652071E6" w14:textId="77777777" w:rsidR="00A973A0" w:rsidRPr="00DA4E92" w:rsidRDefault="00A973A0" w:rsidP="00A973A0">
      <w:pPr>
        <w:spacing w:after="0" w:line="240" w:lineRule="auto"/>
        <w:rPr>
          <w:rFonts w:ascii="Times New Roman" w:hAnsi="Times New Roman" w:cs="Times New Roman"/>
          <w:b/>
        </w:rPr>
      </w:pPr>
    </w:p>
    <w:p w14:paraId="28BE7300" w14:textId="66897F01" w:rsidR="00A973A0" w:rsidRPr="00DA4E92" w:rsidRDefault="00A973A0" w:rsidP="00A973A0">
      <w:pPr>
        <w:spacing w:after="0" w:line="240" w:lineRule="auto"/>
        <w:rPr>
          <w:rFonts w:ascii="Times New Roman" w:hAnsi="Times New Roman" w:cs="Times New Roman"/>
          <w:lang w:val="ru-RU"/>
        </w:rPr>
      </w:pPr>
    </w:p>
    <w:tbl>
      <w:tblPr>
        <w:tblW w:w="14708" w:type="dxa"/>
        <w:tblInd w:w="284" w:type="dxa"/>
        <w:tblLook w:val="00A0" w:firstRow="1" w:lastRow="0" w:firstColumn="1" w:lastColumn="0" w:noHBand="0" w:noVBand="0"/>
      </w:tblPr>
      <w:tblGrid>
        <w:gridCol w:w="10172"/>
        <w:gridCol w:w="4536"/>
      </w:tblGrid>
      <w:tr w:rsidR="009A79B7" w:rsidRPr="00DA4E92" w14:paraId="416CAD56" w14:textId="77777777" w:rsidTr="00A973A0">
        <w:trPr>
          <w:trHeight w:val="1092"/>
        </w:trPr>
        <w:tc>
          <w:tcPr>
            <w:tcW w:w="10172" w:type="dxa"/>
          </w:tcPr>
          <w:p w14:paraId="2D4E96CD" w14:textId="77777777" w:rsidR="00A973A0" w:rsidRPr="00DA4E92" w:rsidRDefault="00A973A0">
            <w:pPr>
              <w:spacing w:after="0" w:line="240" w:lineRule="auto"/>
              <w:rPr>
                <w:rFonts w:ascii="Times New Roman" w:eastAsia="Times New Roman" w:hAnsi="Times New Roman" w:cs="Times New Roman"/>
                <w:bCs/>
                <w:iCs/>
                <w:lang w:eastAsia="ru-RU"/>
              </w:rPr>
            </w:pPr>
          </w:p>
        </w:tc>
        <w:tc>
          <w:tcPr>
            <w:tcW w:w="4536" w:type="dxa"/>
            <w:vAlign w:val="center"/>
          </w:tcPr>
          <w:p w14:paraId="3F33CDD8" w14:textId="43DA4871" w:rsidR="00A973A0" w:rsidRPr="00DA4E92" w:rsidRDefault="00A973A0">
            <w:pPr>
              <w:shd w:val="clear" w:color="auto" w:fill="FFFFFF"/>
              <w:tabs>
                <w:tab w:val="left" w:pos="6379"/>
              </w:tabs>
              <w:spacing w:after="0" w:line="240" w:lineRule="auto"/>
              <w:ind w:left="5664"/>
              <w:jc w:val="right"/>
              <w:rPr>
                <w:rFonts w:ascii="Times New Roman" w:eastAsia="Times New Roman" w:hAnsi="Times New Roman" w:cs="Times New Roman"/>
                <w:lang w:eastAsia="uk-UA"/>
              </w:rPr>
            </w:pPr>
          </w:p>
        </w:tc>
      </w:tr>
    </w:tbl>
    <w:p w14:paraId="6E15E34A" w14:textId="134498A3" w:rsidR="0007649C" w:rsidRPr="00DA4E92" w:rsidRDefault="0007649C" w:rsidP="00AC391B">
      <w:pPr>
        <w:shd w:val="clear" w:color="auto" w:fill="FFFFFF"/>
        <w:spacing w:after="0" w:line="240" w:lineRule="auto"/>
        <w:rPr>
          <w:rFonts w:ascii="Times New Roman" w:hAnsi="Times New Roman" w:cs="Times New Roman"/>
          <w:b/>
          <w:bCs/>
          <w:iCs/>
        </w:rPr>
      </w:pPr>
    </w:p>
    <w:p w14:paraId="1008A0A6" w14:textId="707C5D58" w:rsidR="0007649C" w:rsidRPr="00DA4E92" w:rsidRDefault="0007649C" w:rsidP="0007649C">
      <w:pPr>
        <w:shd w:val="clear" w:color="auto" w:fill="FFFFFF"/>
        <w:spacing w:after="0" w:line="240" w:lineRule="auto"/>
        <w:jc w:val="right"/>
        <w:rPr>
          <w:rFonts w:ascii="Times New Roman" w:eastAsia="Times New Roman" w:hAnsi="Times New Roman" w:cs="Times New Roman"/>
          <w:lang w:eastAsia="uk-UA"/>
        </w:rPr>
      </w:pPr>
      <w:r w:rsidRPr="00DA4E92">
        <w:rPr>
          <w:rFonts w:ascii="Times New Roman" w:hAnsi="Times New Roman" w:cs="Times New Roman"/>
          <w:b/>
          <w:bCs/>
          <w:iCs/>
        </w:rPr>
        <w:lastRenderedPageBreak/>
        <w:t xml:space="preserve">         Додаток 3 </w:t>
      </w:r>
      <w:r w:rsidRPr="00DA4E92">
        <w:rPr>
          <w:rFonts w:ascii="Times New Roman" w:hAnsi="Times New Roman" w:cs="Times New Roman"/>
          <w:bCs/>
          <w:iCs/>
        </w:rPr>
        <w:t>до П</w:t>
      </w:r>
      <w:r w:rsidRPr="00DA4E92">
        <w:rPr>
          <w:rFonts w:ascii="Times New Roman" w:eastAsia="Times New Roman" w:hAnsi="Times New Roman" w:cs="Times New Roman"/>
          <w:lang w:eastAsia="uk-UA"/>
        </w:rPr>
        <w:t>рограми</w:t>
      </w:r>
    </w:p>
    <w:p w14:paraId="3607C517" w14:textId="77777777" w:rsidR="0007649C" w:rsidRPr="00DA4E92" w:rsidRDefault="0007649C" w:rsidP="0007649C">
      <w:pPr>
        <w:shd w:val="clear" w:color="auto" w:fill="FFFFFF"/>
        <w:spacing w:after="0" w:line="240" w:lineRule="auto"/>
        <w:jc w:val="right"/>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розвитку туризму</w:t>
      </w:r>
    </w:p>
    <w:p w14:paraId="6320D374" w14:textId="77777777" w:rsidR="0007649C" w:rsidRPr="00DA4E92" w:rsidRDefault="0007649C" w:rsidP="0007649C">
      <w:pPr>
        <w:shd w:val="clear" w:color="auto" w:fill="FFFFFF"/>
        <w:spacing w:after="0" w:line="240" w:lineRule="auto"/>
        <w:jc w:val="right"/>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Косівської </w:t>
      </w:r>
      <w:r w:rsidRPr="00DA4E92">
        <w:rPr>
          <w:rFonts w:ascii="Times New Roman" w:eastAsia="Times New Roman" w:hAnsi="Times New Roman" w:cs="Times New Roman"/>
          <w:lang w:val="ru-RU" w:eastAsia="uk-UA"/>
        </w:rPr>
        <w:t xml:space="preserve"> </w:t>
      </w:r>
      <w:r w:rsidRPr="00DA4E92">
        <w:rPr>
          <w:rFonts w:ascii="Times New Roman" w:eastAsia="Times New Roman" w:hAnsi="Times New Roman" w:cs="Times New Roman"/>
          <w:lang w:eastAsia="uk-UA"/>
        </w:rPr>
        <w:t xml:space="preserve">міської ради </w:t>
      </w:r>
    </w:p>
    <w:p w14:paraId="7D5CE9A5" w14:textId="77777777" w:rsidR="0007649C" w:rsidRPr="00DA4E92" w:rsidRDefault="0007649C" w:rsidP="0007649C">
      <w:pPr>
        <w:shd w:val="clear" w:color="auto" w:fill="FFFFFF"/>
        <w:tabs>
          <w:tab w:val="left" w:pos="6379"/>
        </w:tabs>
        <w:spacing w:after="0" w:line="240" w:lineRule="auto"/>
        <w:ind w:left="5664"/>
        <w:jc w:val="right"/>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на 2026-2030 роки </w:t>
      </w:r>
    </w:p>
    <w:p w14:paraId="01429C3B" w14:textId="77777777" w:rsidR="00A973A0" w:rsidRPr="00DA4E92" w:rsidRDefault="00A973A0" w:rsidP="00A973A0">
      <w:pPr>
        <w:keepNext/>
        <w:spacing w:after="0" w:line="240" w:lineRule="auto"/>
        <w:outlineLvl w:val="1"/>
        <w:rPr>
          <w:rFonts w:ascii="Times New Roman" w:eastAsia="Calibri" w:hAnsi="Times New Roman" w:cs="Times New Roman"/>
          <w:b/>
          <w:spacing w:val="-13"/>
        </w:rPr>
      </w:pPr>
    </w:p>
    <w:p w14:paraId="73702AB1" w14:textId="77777777" w:rsidR="00A973A0" w:rsidRPr="00DA4E92" w:rsidRDefault="00A973A0" w:rsidP="00A973A0">
      <w:pPr>
        <w:keepNext/>
        <w:spacing w:after="0" w:line="240" w:lineRule="auto"/>
        <w:jc w:val="center"/>
        <w:outlineLvl w:val="1"/>
        <w:rPr>
          <w:rFonts w:ascii="Times New Roman" w:hAnsi="Times New Roman" w:cs="Times New Roman"/>
          <w:b/>
          <w:spacing w:val="-13"/>
        </w:rPr>
      </w:pPr>
      <w:r w:rsidRPr="00DA4E92">
        <w:rPr>
          <w:rFonts w:ascii="Times New Roman" w:hAnsi="Times New Roman" w:cs="Times New Roman"/>
          <w:b/>
          <w:spacing w:val="-13"/>
        </w:rPr>
        <w:t>Напрями діяльності та заходи</w:t>
      </w:r>
    </w:p>
    <w:p w14:paraId="3122CF66" w14:textId="77777777" w:rsidR="00A973A0" w:rsidRPr="00DA4E92" w:rsidRDefault="00A973A0" w:rsidP="00A973A0">
      <w:pPr>
        <w:shd w:val="clear" w:color="auto" w:fill="FFFFFF"/>
        <w:spacing w:after="0" w:line="0" w:lineRule="atLeast"/>
        <w:jc w:val="center"/>
        <w:rPr>
          <w:rFonts w:ascii="Times New Roman" w:eastAsia="Times New Roman" w:hAnsi="Times New Roman" w:cs="Times New Roman"/>
          <w:b/>
          <w:lang w:eastAsia="uk-UA"/>
        </w:rPr>
      </w:pPr>
      <w:r w:rsidRPr="00DA4E92">
        <w:rPr>
          <w:rFonts w:ascii="Times New Roman" w:eastAsia="Times New Roman" w:hAnsi="Times New Roman" w:cs="Times New Roman"/>
          <w:b/>
          <w:bCs/>
          <w:iCs/>
          <w:lang w:eastAsia="ru-RU"/>
        </w:rPr>
        <w:t xml:space="preserve">Програма </w:t>
      </w:r>
      <w:r w:rsidRPr="00DA4E92">
        <w:rPr>
          <w:rFonts w:ascii="Times New Roman" w:hAnsi="Times New Roman" w:cs="Times New Roman"/>
          <w:b/>
        </w:rPr>
        <w:t>розвитку туризму</w:t>
      </w:r>
      <w:r w:rsidRPr="00DA4E92">
        <w:rPr>
          <w:rFonts w:ascii="Times New Roman" w:eastAsia="Times New Roman" w:hAnsi="Times New Roman" w:cs="Times New Roman"/>
          <w:b/>
          <w:lang w:eastAsia="uk-UA"/>
        </w:rPr>
        <w:t xml:space="preserve"> </w:t>
      </w:r>
    </w:p>
    <w:p w14:paraId="1F7B4E41" w14:textId="77777777" w:rsidR="00A973A0" w:rsidRPr="00DA4E92" w:rsidRDefault="00A973A0" w:rsidP="00A973A0">
      <w:pPr>
        <w:shd w:val="clear" w:color="auto" w:fill="FFFFFF"/>
        <w:spacing w:after="0" w:line="0" w:lineRule="atLeast"/>
        <w:jc w:val="center"/>
        <w:rPr>
          <w:rFonts w:ascii="Times New Roman" w:eastAsia="Calibri" w:hAnsi="Times New Roman" w:cs="Times New Roman"/>
          <w:b/>
        </w:rPr>
      </w:pPr>
      <w:r w:rsidRPr="00DA4E92">
        <w:rPr>
          <w:rFonts w:ascii="Times New Roman" w:eastAsia="Times New Roman" w:hAnsi="Times New Roman" w:cs="Times New Roman"/>
          <w:b/>
          <w:lang w:eastAsia="uk-UA"/>
        </w:rPr>
        <w:t xml:space="preserve">Косівської </w:t>
      </w:r>
      <w:r w:rsidRPr="00DA4E92">
        <w:rPr>
          <w:rFonts w:ascii="Times New Roman" w:eastAsia="Times New Roman" w:hAnsi="Times New Roman" w:cs="Times New Roman"/>
          <w:b/>
          <w:lang w:val="ru-RU" w:eastAsia="uk-UA"/>
        </w:rPr>
        <w:t xml:space="preserve"> </w:t>
      </w:r>
      <w:r w:rsidRPr="00DA4E92">
        <w:rPr>
          <w:rFonts w:ascii="Times New Roman" w:eastAsia="Times New Roman" w:hAnsi="Times New Roman" w:cs="Times New Roman"/>
          <w:b/>
          <w:lang w:eastAsia="uk-UA"/>
        </w:rPr>
        <w:t>міської ради на 2026-2030 роки</w:t>
      </w:r>
    </w:p>
    <w:p w14:paraId="5875D10E" w14:textId="77777777" w:rsidR="00A973A0" w:rsidRPr="00DA4E92" w:rsidRDefault="00A973A0" w:rsidP="00A973A0">
      <w:pPr>
        <w:shd w:val="clear" w:color="auto" w:fill="FFFFFF"/>
        <w:spacing w:after="0" w:line="240" w:lineRule="auto"/>
        <w:jc w:val="center"/>
        <w:rPr>
          <w:rFonts w:ascii="Times New Roman" w:hAnsi="Times New Roman" w:cs="Times New Roman"/>
          <w:b/>
        </w:rPr>
      </w:pPr>
    </w:p>
    <w:tbl>
      <w:tblPr>
        <w:tblW w:w="151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984"/>
        <w:gridCol w:w="3542"/>
        <w:gridCol w:w="1276"/>
        <w:gridCol w:w="1985"/>
        <w:gridCol w:w="1417"/>
        <w:gridCol w:w="1985"/>
        <w:gridCol w:w="2126"/>
      </w:tblGrid>
      <w:tr w:rsidR="00DA4E92" w:rsidRPr="00DA4E92" w14:paraId="6D446E22" w14:textId="77777777" w:rsidTr="00A973A0">
        <w:tc>
          <w:tcPr>
            <w:tcW w:w="851" w:type="dxa"/>
            <w:tcBorders>
              <w:top w:val="single" w:sz="4" w:space="0" w:color="auto"/>
              <w:left w:val="single" w:sz="4" w:space="0" w:color="auto"/>
              <w:bottom w:val="single" w:sz="4" w:space="0" w:color="auto"/>
              <w:right w:val="single" w:sz="4" w:space="0" w:color="auto"/>
            </w:tcBorders>
            <w:hideMark/>
          </w:tcPr>
          <w:p w14:paraId="3AE1DDD4" w14:textId="77777777" w:rsidR="00A973A0" w:rsidRPr="00DA4E92" w:rsidRDefault="00A973A0">
            <w:pPr>
              <w:spacing w:after="0" w:line="240" w:lineRule="auto"/>
              <w:jc w:val="center"/>
              <w:rPr>
                <w:rFonts w:ascii="Times New Roman" w:hAnsi="Times New Roman" w:cs="Times New Roman"/>
                <w:b/>
              </w:rPr>
            </w:pPr>
            <w:r w:rsidRPr="00DA4E92">
              <w:rPr>
                <w:rFonts w:ascii="Times New Roman" w:hAnsi="Times New Roman" w:cs="Times New Roman"/>
                <w:b/>
              </w:rPr>
              <w:t>№</w:t>
            </w:r>
            <w:r w:rsidRPr="00DA4E92">
              <w:rPr>
                <w:rFonts w:ascii="Times New Roman" w:hAnsi="Times New Roman" w:cs="Times New Roman"/>
                <w:b/>
              </w:rPr>
              <w:br/>
              <w:t>з/п</w:t>
            </w:r>
          </w:p>
        </w:tc>
        <w:tc>
          <w:tcPr>
            <w:tcW w:w="1985" w:type="dxa"/>
            <w:tcBorders>
              <w:top w:val="single" w:sz="4" w:space="0" w:color="auto"/>
              <w:left w:val="single" w:sz="4" w:space="0" w:color="auto"/>
              <w:bottom w:val="single" w:sz="4" w:space="0" w:color="auto"/>
              <w:right w:val="single" w:sz="4" w:space="0" w:color="auto"/>
            </w:tcBorders>
            <w:hideMark/>
          </w:tcPr>
          <w:p w14:paraId="0607DC65" w14:textId="77777777" w:rsidR="00A973A0" w:rsidRPr="00DA4E92" w:rsidRDefault="00A973A0">
            <w:pPr>
              <w:spacing w:after="0" w:line="240" w:lineRule="auto"/>
              <w:jc w:val="center"/>
              <w:rPr>
                <w:rFonts w:ascii="Times New Roman" w:hAnsi="Times New Roman" w:cs="Times New Roman"/>
                <w:b/>
              </w:rPr>
            </w:pPr>
            <w:r w:rsidRPr="00DA4E92">
              <w:rPr>
                <w:rFonts w:ascii="Times New Roman" w:hAnsi="Times New Roman" w:cs="Times New Roman"/>
                <w:b/>
              </w:rPr>
              <w:t>Назва напряму діяльності (пріоритетні завдання)</w:t>
            </w:r>
          </w:p>
        </w:tc>
        <w:tc>
          <w:tcPr>
            <w:tcW w:w="3543" w:type="dxa"/>
            <w:tcBorders>
              <w:top w:val="single" w:sz="4" w:space="0" w:color="auto"/>
              <w:left w:val="single" w:sz="4" w:space="0" w:color="auto"/>
              <w:bottom w:val="single" w:sz="4" w:space="0" w:color="auto"/>
              <w:right w:val="single" w:sz="4" w:space="0" w:color="auto"/>
            </w:tcBorders>
            <w:hideMark/>
          </w:tcPr>
          <w:p w14:paraId="769EC204" w14:textId="77777777" w:rsidR="00A973A0" w:rsidRPr="00DA4E92" w:rsidRDefault="00A973A0">
            <w:pPr>
              <w:spacing w:after="0" w:line="240" w:lineRule="auto"/>
              <w:jc w:val="center"/>
              <w:rPr>
                <w:rFonts w:ascii="Times New Roman" w:hAnsi="Times New Roman" w:cs="Times New Roman"/>
                <w:b/>
              </w:rPr>
            </w:pPr>
            <w:r w:rsidRPr="00DA4E92">
              <w:rPr>
                <w:rFonts w:ascii="Times New Roman" w:hAnsi="Times New Roman" w:cs="Times New Roman"/>
                <w:b/>
              </w:rPr>
              <w:t>Перелік заходів програми</w:t>
            </w:r>
          </w:p>
        </w:tc>
        <w:tc>
          <w:tcPr>
            <w:tcW w:w="1276" w:type="dxa"/>
            <w:tcBorders>
              <w:top w:val="single" w:sz="4" w:space="0" w:color="auto"/>
              <w:left w:val="single" w:sz="4" w:space="0" w:color="auto"/>
              <w:bottom w:val="single" w:sz="4" w:space="0" w:color="auto"/>
              <w:right w:val="single" w:sz="4" w:space="0" w:color="auto"/>
            </w:tcBorders>
            <w:hideMark/>
          </w:tcPr>
          <w:p w14:paraId="4385FD8D" w14:textId="77777777" w:rsidR="00A973A0" w:rsidRPr="00DA4E92" w:rsidRDefault="00A973A0">
            <w:pPr>
              <w:spacing w:after="0" w:line="240" w:lineRule="auto"/>
              <w:jc w:val="center"/>
              <w:rPr>
                <w:rFonts w:ascii="Times New Roman" w:hAnsi="Times New Roman" w:cs="Times New Roman"/>
                <w:b/>
              </w:rPr>
            </w:pPr>
            <w:r w:rsidRPr="00DA4E92">
              <w:rPr>
                <w:rFonts w:ascii="Times New Roman" w:hAnsi="Times New Roman" w:cs="Times New Roman"/>
                <w:b/>
              </w:rPr>
              <w:t>Строк виконання заходу</w:t>
            </w:r>
          </w:p>
        </w:tc>
        <w:tc>
          <w:tcPr>
            <w:tcW w:w="1985" w:type="dxa"/>
            <w:tcBorders>
              <w:top w:val="single" w:sz="4" w:space="0" w:color="auto"/>
              <w:left w:val="single" w:sz="4" w:space="0" w:color="auto"/>
              <w:bottom w:val="single" w:sz="4" w:space="0" w:color="auto"/>
              <w:right w:val="single" w:sz="4" w:space="0" w:color="auto"/>
            </w:tcBorders>
            <w:hideMark/>
          </w:tcPr>
          <w:p w14:paraId="065CEBDC" w14:textId="77777777" w:rsidR="00A973A0" w:rsidRPr="00DA4E92" w:rsidRDefault="00A973A0">
            <w:pPr>
              <w:spacing w:after="0" w:line="240" w:lineRule="auto"/>
              <w:jc w:val="center"/>
              <w:rPr>
                <w:rFonts w:ascii="Times New Roman" w:hAnsi="Times New Roman" w:cs="Times New Roman"/>
                <w:b/>
              </w:rPr>
            </w:pPr>
            <w:r w:rsidRPr="00DA4E92">
              <w:rPr>
                <w:rFonts w:ascii="Times New Roman" w:hAnsi="Times New Roman" w:cs="Times New Roman"/>
                <w:b/>
              </w:rPr>
              <w:t>Виконавці</w:t>
            </w:r>
          </w:p>
        </w:tc>
        <w:tc>
          <w:tcPr>
            <w:tcW w:w="1417" w:type="dxa"/>
            <w:tcBorders>
              <w:top w:val="single" w:sz="4" w:space="0" w:color="auto"/>
              <w:left w:val="single" w:sz="4" w:space="0" w:color="auto"/>
              <w:bottom w:val="single" w:sz="4" w:space="0" w:color="auto"/>
              <w:right w:val="single" w:sz="4" w:space="0" w:color="auto"/>
            </w:tcBorders>
            <w:hideMark/>
          </w:tcPr>
          <w:p w14:paraId="35D0FE09" w14:textId="77777777" w:rsidR="00A973A0" w:rsidRPr="00DA4E92" w:rsidRDefault="00A973A0">
            <w:pPr>
              <w:spacing w:after="0" w:line="240" w:lineRule="auto"/>
              <w:jc w:val="center"/>
              <w:rPr>
                <w:rFonts w:ascii="Times New Roman" w:hAnsi="Times New Roman" w:cs="Times New Roman"/>
                <w:b/>
              </w:rPr>
            </w:pPr>
            <w:r w:rsidRPr="00DA4E92">
              <w:rPr>
                <w:rFonts w:ascii="Times New Roman" w:hAnsi="Times New Roman" w:cs="Times New Roman"/>
                <w:b/>
              </w:rPr>
              <w:t>Джерела фінансування</w:t>
            </w:r>
          </w:p>
        </w:tc>
        <w:tc>
          <w:tcPr>
            <w:tcW w:w="1985" w:type="dxa"/>
            <w:tcBorders>
              <w:top w:val="single" w:sz="4" w:space="0" w:color="auto"/>
              <w:left w:val="single" w:sz="4" w:space="0" w:color="auto"/>
              <w:bottom w:val="single" w:sz="4" w:space="0" w:color="auto"/>
              <w:right w:val="single" w:sz="4" w:space="0" w:color="auto"/>
            </w:tcBorders>
            <w:hideMark/>
          </w:tcPr>
          <w:p w14:paraId="2DAE7211" w14:textId="77777777" w:rsidR="00A973A0" w:rsidRPr="00DA4E92" w:rsidRDefault="00A973A0">
            <w:pPr>
              <w:spacing w:after="0" w:line="240" w:lineRule="auto"/>
              <w:jc w:val="center"/>
              <w:rPr>
                <w:rFonts w:ascii="Times New Roman" w:hAnsi="Times New Roman" w:cs="Times New Roman"/>
                <w:b/>
              </w:rPr>
            </w:pPr>
            <w:r w:rsidRPr="00DA4E92">
              <w:rPr>
                <w:rFonts w:ascii="Times New Roman" w:hAnsi="Times New Roman" w:cs="Times New Roman"/>
                <w:b/>
              </w:rPr>
              <w:t>Орієнтовні обсяги фінансування, тис. грн.,</w:t>
            </w:r>
            <w:r w:rsidRPr="00DA4E92">
              <w:rPr>
                <w:rFonts w:ascii="Times New Roman" w:hAnsi="Times New Roman" w:cs="Times New Roman"/>
                <w:b/>
              </w:rPr>
              <w:br/>
              <w:t>у тому числі:</w:t>
            </w:r>
          </w:p>
        </w:tc>
        <w:tc>
          <w:tcPr>
            <w:tcW w:w="2126" w:type="dxa"/>
            <w:tcBorders>
              <w:top w:val="single" w:sz="4" w:space="0" w:color="auto"/>
              <w:left w:val="single" w:sz="4" w:space="0" w:color="auto"/>
              <w:bottom w:val="single" w:sz="4" w:space="0" w:color="auto"/>
              <w:right w:val="single" w:sz="4" w:space="0" w:color="auto"/>
            </w:tcBorders>
            <w:hideMark/>
          </w:tcPr>
          <w:p w14:paraId="185AC501" w14:textId="77777777" w:rsidR="00A973A0" w:rsidRPr="00DA4E92" w:rsidRDefault="00A973A0">
            <w:pPr>
              <w:spacing w:after="0" w:line="240" w:lineRule="auto"/>
              <w:jc w:val="center"/>
              <w:rPr>
                <w:rFonts w:ascii="Times New Roman" w:hAnsi="Times New Roman" w:cs="Times New Roman"/>
                <w:b/>
              </w:rPr>
            </w:pPr>
            <w:r w:rsidRPr="00DA4E92">
              <w:rPr>
                <w:rFonts w:ascii="Times New Roman" w:hAnsi="Times New Roman" w:cs="Times New Roman"/>
                <w:b/>
              </w:rPr>
              <w:t>Очікуваний результат</w:t>
            </w:r>
          </w:p>
        </w:tc>
      </w:tr>
      <w:tr w:rsidR="00DA4E92" w:rsidRPr="00DA4E92" w14:paraId="358891B0"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75420616"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0F05E07"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2</w:t>
            </w:r>
          </w:p>
        </w:tc>
        <w:tc>
          <w:tcPr>
            <w:tcW w:w="3543" w:type="dxa"/>
            <w:tcBorders>
              <w:top w:val="single" w:sz="4" w:space="0" w:color="auto"/>
              <w:left w:val="single" w:sz="4" w:space="0" w:color="auto"/>
              <w:bottom w:val="single" w:sz="4" w:space="0" w:color="auto"/>
              <w:right w:val="single" w:sz="4" w:space="0" w:color="auto"/>
            </w:tcBorders>
            <w:vAlign w:val="center"/>
            <w:hideMark/>
          </w:tcPr>
          <w:p w14:paraId="2053D28A"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C0C11D"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BD57BA"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DB6929"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hideMark/>
          </w:tcPr>
          <w:p w14:paraId="655E4DFE"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DE2EC1A"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8</w:t>
            </w:r>
          </w:p>
        </w:tc>
      </w:tr>
      <w:tr w:rsidR="00DA4E92" w:rsidRPr="00DA4E92" w14:paraId="544483B4"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5349EAAC" w14:textId="77777777" w:rsidR="00A973A0" w:rsidRPr="00DA4E92" w:rsidRDefault="00A973A0">
            <w:pPr>
              <w:spacing w:after="0" w:line="240" w:lineRule="auto"/>
              <w:jc w:val="both"/>
              <w:rPr>
                <w:rFonts w:ascii="Times New Roman" w:hAnsi="Times New Roman" w:cs="Times New Roman"/>
                <w:b/>
              </w:rPr>
            </w:pPr>
            <w:r w:rsidRPr="00DA4E92">
              <w:rPr>
                <w:rFonts w:ascii="Times New Roman" w:hAnsi="Times New Roman" w:cs="Times New Roman"/>
                <w:b/>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BCAB3D" w14:textId="77777777" w:rsidR="00A973A0" w:rsidRPr="00DA4E92" w:rsidRDefault="00A973A0">
            <w:pPr>
              <w:spacing w:after="0" w:line="240" w:lineRule="auto"/>
              <w:rPr>
                <w:rFonts w:ascii="Times New Roman" w:hAnsi="Times New Roman" w:cs="Times New Roman"/>
                <w:b/>
              </w:rPr>
            </w:pPr>
            <w:r w:rsidRPr="00DA4E92">
              <w:rPr>
                <w:rFonts w:ascii="Times New Roman" w:eastAsia="Times New Roman" w:hAnsi="Times New Roman" w:cs="Times New Roman"/>
                <w:b/>
                <w:bCs/>
                <w:iCs/>
                <w:lang w:eastAsia="ru-RU"/>
              </w:rPr>
              <w:t xml:space="preserve">Розвиток туристично-рекреаційної інфраструктури </w:t>
            </w:r>
          </w:p>
        </w:tc>
        <w:tc>
          <w:tcPr>
            <w:tcW w:w="3543" w:type="dxa"/>
            <w:tcBorders>
              <w:top w:val="single" w:sz="4" w:space="0" w:color="auto"/>
              <w:left w:val="single" w:sz="4" w:space="0" w:color="auto"/>
              <w:bottom w:val="single" w:sz="4" w:space="0" w:color="auto"/>
              <w:right w:val="single" w:sz="4" w:space="0" w:color="auto"/>
            </w:tcBorders>
            <w:vAlign w:val="center"/>
          </w:tcPr>
          <w:p w14:paraId="42022C6F" w14:textId="77777777" w:rsidR="00A973A0" w:rsidRPr="00DA4E92" w:rsidRDefault="00A973A0">
            <w:pPr>
              <w:spacing w:after="0" w:line="240" w:lineRule="auto"/>
              <w:rPr>
                <w:rFonts w:ascii="Times New Roman"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vAlign w:val="center"/>
          </w:tcPr>
          <w:p w14:paraId="686F8007" w14:textId="77777777" w:rsidR="00A973A0" w:rsidRPr="00DA4E92" w:rsidRDefault="00A973A0">
            <w:pPr>
              <w:snapToGrid w:val="0"/>
              <w:spacing w:after="0" w:line="240" w:lineRule="auto"/>
              <w:rPr>
                <w:rFonts w:ascii="Times New Roman" w:hAnsi="Times New Roman" w:cs="Times New Roman"/>
                <w:b/>
              </w:rPr>
            </w:pPr>
            <w:r w:rsidRPr="00DA4E92">
              <w:rPr>
                <w:rFonts w:ascii="Times New Roman" w:hAnsi="Times New Roman" w:cs="Times New Roman"/>
                <w:b/>
              </w:rPr>
              <w:t>2026-2030 рр.</w:t>
            </w:r>
          </w:p>
          <w:p w14:paraId="188F875A" w14:textId="77777777" w:rsidR="00A973A0" w:rsidRPr="00DA4E92" w:rsidRDefault="00A973A0">
            <w:pPr>
              <w:spacing w:after="0" w:line="240" w:lineRule="auto"/>
              <w:jc w:val="both"/>
              <w:rPr>
                <w:rFonts w:ascii="Times New Roman" w:hAnsi="Times New Roman" w:cs="Times New Roman"/>
                <w:b/>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548565E" w14:textId="77777777" w:rsidR="00A973A0" w:rsidRPr="00DA4E92" w:rsidRDefault="00A973A0">
            <w:pPr>
              <w:spacing w:after="0" w:line="240" w:lineRule="auto"/>
              <w:rPr>
                <w:rFonts w:ascii="Times New Roman" w:hAnsi="Times New Roman" w:cs="Times New Roman"/>
                <w:b/>
              </w:rPr>
            </w:pPr>
            <w:r w:rsidRPr="00DA4E92">
              <w:rPr>
                <w:rFonts w:ascii="Times New Roman" w:hAnsi="Times New Roman" w:cs="Times New Roman"/>
                <w:b/>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14:paraId="532649B6" w14:textId="77777777" w:rsidR="00A973A0" w:rsidRPr="00DA4E92" w:rsidRDefault="00A973A0">
            <w:pPr>
              <w:spacing w:after="0" w:line="240" w:lineRule="auto"/>
              <w:jc w:val="both"/>
              <w:rPr>
                <w:rFonts w:ascii="Times New Roman" w:hAnsi="Times New Roman" w:cs="Times New Roman"/>
                <w:b/>
              </w:rPr>
            </w:pPr>
            <w:r w:rsidRPr="00DA4E92">
              <w:rPr>
                <w:rFonts w:ascii="Times New Roman" w:hAnsi="Times New Roman" w:cs="Times New Roman"/>
                <w:b/>
              </w:rPr>
              <w:t>Міський бюджет</w:t>
            </w:r>
          </w:p>
          <w:p w14:paraId="7EE6A4BA" w14:textId="77777777" w:rsidR="00A973A0" w:rsidRPr="00DA4E92" w:rsidRDefault="00A973A0">
            <w:pPr>
              <w:spacing w:after="0" w:line="240" w:lineRule="auto"/>
              <w:jc w:val="both"/>
              <w:rPr>
                <w:rFonts w:ascii="Times New Roman" w:hAnsi="Times New Roman" w:cs="Times New Roman"/>
                <w:b/>
              </w:rPr>
            </w:pPr>
          </w:p>
          <w:p w14:paraId="714A7D10" w14:textId="77777777" w:rsidR="00A973A0" w:rsidRPr="00DA4E92" w:rsidRDefault="00A973A0">
            <w:pPr>
              <w:spacing w:after="0" w:line="240" w:lineRule="auto"/>
              <w:jc w:val="both"/>
              <w:rPr>
                <w:rFonts w:ascii="Times New Roman" w:hAnsi="Times New Roman" w:cs="Times New Roman"/>
                <w:b/>
              </w:rPr>
            </w:pPr>
          </w:p>
          <w:p w14:paraId="51ACB4A4" w14:textId="77777777" w:rsidR="00A973A0" w:rsidRPr="00DA4E92" w:rsidRDefault="00A973A0">
            <w:pPr>
              <w:spacing w:after="0" w:line="240" w:lineRule="auto"/>
              <w:jc w:val="both"/>
              <w:rPr>
                <w:rFonts w:ascii="Times New Roman" w:hAnsi="Times New Roman" w:cs="Times New Roman"/>
                <w:b/>
              </w:rPr>
            </w:pPr>
          </w:p>
          <w:p w14:paraId="699ACBB8" w14:textId="77777777" w:rsidR="00A973A0" w:rsidRPr="00DA4E92" w:rsidRDefault="00A973A0">
            <w:pPr>
              <w:spacing w:after="0" w:line="240" w:lineRule="auto"/>
              <w:jc w:val="both"/>
              <w:rPr>
                <w:rFonts w:ascii="Times New Roman" w:hAnsi="Times New Roman" w:cs="Times New Roman"/>
                <w:b/>
              </w:rPr>
            </w:pPr>
          </w:p>
          <w:p w14:paraId="7286515E" w14:textId="77777777" w:rsidR="00A973A0" w:rsidRPr="00DA4E92" w:rsidRDefault="00A973A0">
            <w:pPr>
              <w:spacing w:after="0" w:line="240" w:lineRule="auto"/>
              <w:jc w:val="both"/>
              <w:rPr>
                <w:rFonts w:ascii="Times New Roman" w:hAnsi="Times New Roman" w:cs="Times New Roman"/>
                <w:b/>
              </w:rPr>
            </w:pPr>
          </w:p>
          <w:p w14:paraId="25EC8932" w14:textId="77777777" w:rsidR="00A973A0" w:rsidRPr="00DA4E92" w:rsidRDefault="00A973A0">
            <w:pPr>
              <w:spacing w:after="0" w:line="240" w:lineRule="auto"/>
              <w:jc w:val="both"/>
              <w:rPr>
                <w:rFonts w:ascii="Times New Roman" w:hAnsi="Times New Roman" w:cs="Times New Roman"/>
                <w:b/>
              </w:rPr>
            </w:pPr>
          </w:p>
        </w:tc>
        <w:tc>
          <w:tcPr>
            <w:tcW w:w="1985" w:type="dxa"/>
            <w:tcBorders>
              <w:top w:val="single" w:sz="4" w:space="0" w:color="auto"/>
              <w:left w:val="single" w:sz="4" w:space="0" w:color="auto"/>
              <w:bottom w:val="single" w:sz="4" w:space="0" w:color="auto"/>
              <w:right w:val="single" w:sz="4" w:space="0" w:color="auto"/>
            </w:tcBorders>
          </w:tcPr>
          <w:p w14:paraId="7E581B5A" w14:textId="77777777" w:rsidR="00A973A0" w:rsidRPr="00DA4E92" w:rsidRDefault="00A973A0">
            <w:pPr>
              <w:spacing w:after="0" w:line="240" w:lineRule="auto"/>
              <w:jc w:val="both"/>
              <w:rPr>
                <w:rFonts w:ascii="Times New Roman" w:hAnsi="Times New Roman" w:cs="Times New Roman"/>
                <w:b/>
              </w:rPr>
            </w:pPr>
            <w:r w:rsidRPr="00DA4E92">
              <w:rPr>
                <w:rFonts w:ascii="Times New Roman" w:hAnsi="Times New Roman" w:cs="Times New Roman"/>
                <w:b/>
              </w:rPr>
              <w:t>2026р. – 951,0</w:t>
            </w:r>
          </w:p>
          <w:p w14:paraId="151E43E2" w14:textId="77777777" w:rsidR="00A973A0" w:rsidRPr="00DA4E92" w:rsidRDefault="00A973A0">
            <w:pPr>
              <w:spacing w:after="0" w:line="240" w:lineRule="auto"/>
              <w:jc w:val="both"/>
              <w:rPr>
                <w:rFonts w:ascii="Times New Roman" w:hAnsi="Times New Roman" w:cs="Times New Roman"/>
                <w:b/>
              </w:rPr>
            </w:pPr>
            <w:r w:rsidRPr="00DA4E92">
              <w:rPr>
                <w:rFonts w:ascii="Times New Roman" w:hAnsi="Times New Roman" w:cs="Times New Roman"/>
                <w:b/>
              </w:rPr>
              <w:t>2027р. – 951,0</w:t>
            </w:r>
          </w:p>
          <w:p w14:paraId="451EF610" w14:textId="77777777" w:rsidR="00A973A0" w:rsidRPr="00DA4E92" w:rsidRDefault="00A973A0">
            <w:pPr>
              <w:spacing w:after="0" w:line="240" w:lineRule="auto"/>
              <w:jc w:val="both"/>
              <w:rPr>
                <w:rFonts w:ascii="Times New Roman" w:hAnsi="Times New Roman" w:cs="Times New Roman"/>
                <w:b/>
              </w:rPr>
            </w:pPr>
            <w:r w:rsidRPr="00DA4E92">
              <w:rPr>
                <w:rFonts w:ascii="Times New Roman" w:hAnsi="Times New Roman" w:cs="Times New Roman"/>
                <w:b/>
              </w:rPr>
              <w:t>2028р. – 1606,0</w:t>
            </w:r>
          </w:p>
          <w:p w14:paraId="4FD2B028" w14:textId="77777777" w:rsidR="00A973A0" w:rsidRPr="00DA4E92" w:rsidRDefault="00A973A0">
            <w:pPr>
              <w:spacing w:after="0" w:line="240" w:lineRule="auto"/>
              <w:jc w:val="both"/>
              <w:rPr>
                <w:rFonts w:ascii="Times New Roman" w:hAnsi="Times New Roman" w:cs="Times New Roman"/>
                <w:b/>
              </w:rPr>
            </w:pPr>
            <w:r w:rsidRPr="00DA4E92">
              <w:rPr>
                <w:rFonts w:ascii="Times New Roman" w:hAnsi="Times New Roman" w:cs="Times New Roman"/>
                <w:b/>
              </w:rPr>
              <w:t>2029р. – 1606,0</w:t>
            </w:r>
          </w:p>
          <w:p w14:paraId="60BCE165" w14:textId="77777777" w:rsidR="00A973A0" w:rsidRPr="00DA4E92" w:rsidRDefault="00A973A0">
            <w:pPr>
              <w:spacing w:after="0" w:line="240" w:lineRule="auto"/>
              <w:jc w:val="both"/>
              <w:rPr>
                <w:rFonts w:ascii="Times New Roman" w:hAnsi="Times New Roman" w:cs="Times New Roman"/>
                <w:b/>
              </w:rPr>
            </w:pPr>
            <w:r w:rsidRPr="00DA4E92">
              <w:rPr>
                <w:rFonts w:ascii="Times New Roman" w:hAnsi="Times New Roman" w:cs="Times New Roman"/>
                <w:b/>
              </w:rPr>
              <w:t>2030р. – 1629,0</w:t>
            </w:r>
          </w:p>
          <w:p w14:paraId="491FCAFD" w14:textId="77777777" w:rsidR="00A973A0" w:rsidRPr="00DA4E92" w:rsidRDefault="00A973A0">
            <w:pPr>
              <w:spacing w:after="0" w:line="240" w:lineRule="auto"/>
              <w:jc w:val="both"/>
              <w:rPr>
                <w:rFonts w:ascii="Times New Roman" w:hAnsi="Times New Roman" w:cs="Times New Roman"/>
                <w:b/>
              </w:rPr>
            </w:pPr>
            <w:r w:rsidRPr="00DA4E92">
              <w:rPr>
                <w:rFonts w:ascii="Times New Roman" w:hAnsi="Times New Roman" w:cs="Times New Roman"/>
                <w:b/>
              </w:rPr>
              <w:t>Усього: 6743,0</w:t>
            </w:r>
          </w:p>
          <w:p w14:paraId="63BB29F1" w14:textId="77777777" w:rsidR="00A973A0" w:rsidRPr="00DA4E92" w:rsidRDefault="00A973A0">
            <w:pPr>
              <w:spacing w:after="0" w:line="240" w:lineRule="auto"/>
              <w:jc w:val="both"/>
              <w:rPr>
                <w:rFonts w:ascii="Times New Roman" w:hAnsi="Times New Roman" w:cs="Times New Roman"/>
                <w:b/>
              </w:rPr>
            </w:pPr>
          </w:p>
          <w:p w14:paraId="1E45012F" w14:textId="77777777" w:rsidR="00A973A0" w:rsidRPr="00DA4E92" w:rsidRDefault="00A973A0">
            <w:pPr>
              <w:spacing w:after="0" w:line="240" w:lineRule="auto"/>
              <w:jc w:val="both"/>
              <w:rPr>
                <w:rFonts w:ascii="Times New Roman" w:hAnsi="Times New Roman" w:cs="Times New Roman"/>
                <w:b/>
              </w:rPr>
            </w:pPr>
          </w:p>
        </w:tc>
        <w:tc>
          <w:tcPr>
            <w:tcW w:w="2126" w:type="dxa"/>
            <w:tcBorders>
              <w:top w:val="single" w:sz="4" w:space="0" w:color="auto"/>
              <w:left w:val="single" w:sz="4" w:space="0" w:color="auto"/>
              <w:bottom w:val="single" w:sz="4" w:space="0" w:color="auto"/>
              <w:right w:val="single" w:sz="4" w:space="0" w:color="auto"/>
            </w:tcBorders>
            <w:vAlign w:val="center"/>
          </w:tcPr>
          <w:p w14:paraId="584B1A80" w14:textId="77777777" w:rsidR="00A973A0" w:rsidRPr="00DA4E92" w:rsidRDefault="00A973A0">
            <w:pPr>
              <w:spacing w:after="0" w:line="240" w:lineRule="auto"/>
              <w:jc w:val="both"/>
              <w:rPr>
                <w:rFonts w:ascii="Times New Roman" w:hAnsi="Times New Roman" w:cs="Times New Roman"/>
                <w:b/>
              </w:rPr>
            </w:pPr>
          </w:p>
        </w:tc>
      </w:tr>
      <w:tr w:rsidR="00DA4E92" w:rsidRPr="00DA4E92" w14:paraId="46487D26" w14:textId="77777777" w:rsidTr="00A973A0">
        <w:trPr>
          <w:trHeight w:val="664"/>
        </w:trPr>
        <w:tc>
          <w:tcPr>
            <w:tcW w:w="851" w:type="dxa"/>
            <w:tcBorders>
              <w:top w:val="single" w:sz="4" w:space="0" w:color="auto"/>
              <w:left w:val="single" w:sz="4" w:space="0" w:color="auto"/>
              <w:bottom w:val="single" w:sz="4" w:space="0" w:color="auto"/>
              <w:right w:val="single" w:sz="4" w:space="0" w:color="auto"/>
            </w:tcBorders>
            <w:vAlign w:val="center"/>
            <w:hideMark/>
          </w:tcPr>
          <w:p w14:paraId="637D7D1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1.1</w:t>
            </w:r>
          </w:p>
        </w:tc>
        <w:tc>
          <w:tcPr>
            <w:tcW w:w="1985" w:type="dxa"/>
            <w:tcBorders>
              <w:top w:val="single" w:sz="4" w:space="0" w:color="auto"/>
              <w:left w:val="single" w:sz="4" w:space="0" w:color="auto"/>
              <w:bottom w:val="single" w:sz="4" w:space="0" w:color="auto"/>
              <w:right w:val="single" w:sz="4" w:space="0" w:color="auto"/>
            </w:tcBorders>
            <w:vAlign w:val="center"/>
          </w:tcPr>
          <w:p w14:paraId="60358A84"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010FC0A6" w14:textId="77777777" w:rsidR="00A973A0" w:rsidRPr="00DA4E92" w:rsidRDefault="00A973A0">
            <w:pPr>
              <w:spacing w:after="0" w:line="240" w:lineRule="auto"/>
              <w:rPr>
                <w:rFonts w:ascii="Times New Roman" w:hAnsi="Times New Roman" w:cs="Times New Roman"/>
              </w:rPr>
            </w:pPr>
            <w:r w:rsidRPr="00DA4E92">
              <w:rPr>
                <w:rFonts w:ascii="Times New Roman" w:eastAsia="Times New Roman" w:hAnsi="Times New Roman" w:cs="Times New Roman"/>
                <w:bCs/>
                <w:iCs/>
                <w:lang w:eastAsia="ru-RU"/>
              </w:rPr>
              <w:t>Розвиток туристичної навігації:</w:t>
            </w:r>
            <w:r w:rsidRPr="00DA4E92">
              <w:rPr>
                <w:rFonts w:ascii="Times New Roman" w:hAnsi="Times New Roman" w:cs="Times New Roman"/>
              </w:rPr>
              <w:t xml:space="preserve"> встановлення, оновлення, придбання, виготовлення туристично-інформаційних вказівників, знаків, стендів та інших конструкцій, в тому числі в’їзних знаків у населені пункти Косівської територіальної громади на основі авторських розробок косівських майстрів з використанням елементів </w:t>
            </w:r>
            <w:r w:rsidRPr="00DA4E92">
              <w:rPr>
                <w:rFonts w:ascii="Times New Roman" w:hAnsi="Times New Roman" w:cs="Times New Roman"/>
              </w:rPr>
              <w:lastRenderedPageBreak/>
              <w:t>нематеріальної культурної спадщини</w:t>
            </w:r>
          </w:p>
        </w:tc>
        <w:tc>
          <w:tcPr>
            <w:tcW w:w="1276" w:type="dxa"/>
            <w:tcBorders>
              <w:top w:val="single" w:sz="4" w:space="0" w:color="auto"/>
              <w:left w:val="single" w:sz="4" w:space="0" w:color="auto"/>
              <w:bottom w:val="single" w:sz="4" w:space="0" w:color="auto"/>
              <w:right w:val="single" w:sz="4" w:space="0" w:color="auto"/>
            </w:tcBorders>
            <w:vAlign w:val="center"/>
          </w:tcPr>
          <w:p w14:paraId="545E59D9"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lastRenderedPageBreak/>
              <w:t>2026-2030 рр.</w:t>
            </w:r>
          </w:p>
          <w:p w14:paraId="42A9C6DB" w14:textId="77777777" w:rsidR="00A973A0" w:rsidRPr="00DA4E92" w:rsidRDefault="00A973A0">
            <w:pPr>
              <w:snapToGrid w:val="0"/>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63E8984"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14:paraId="282E4B25"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p w14:paraId="13059B24" w14:textId="77777777" w:rsidR="00A973A0" w:rsidRPr="00DA4E92" w:rsidRDefault="00A973A0">
            <w:pPr>
              <w:spacing w:after="0" w:line="240" w:lineRule="auto"/>
              <w:jc w:val="center"/>
              <w:rPr>
                <w:rFonts w:ascii="Times New Roman" w:hAnsi="Times New Roman" w:cs="Times New Roman"/>
              </w:rPr>
            </w:pPr>
          </w:p>
          <w:p w14:paraId="591D7F9B" w14:textId="77777777" w:rsidR="00A973A0" w:rsidRPr="00DA4E92" w:rsidRDefault="00A973A0">
            <w:pPr>
              <w:spacing w:after="0" w:line="240" w:lineRule="auto"/>
              <w:jc w:val="center"/>
              <w:rPr>
                <w:rFonts w:ascii="Times New Roman" w:hAnsi="Times New Roman" w:cs="Times New Roman"/>
              </w:rPr>
            </w:pPr>
          </w:p>
          <w:p w14:paraId="5BB53ABE" w14:textId="77777777" w:rsidR="00A973A0" w:rsidRPr="00DA4E92" w:rsidRDefault="00A973A0">
            <w:pPr>
              <w:spacing w:after="0" w:line="240" w:lineRule="auto"/>
              <w:jc w:val="center"/>
              <w:rPr>
                <w:rFonts w:ascii="Times New Roman" w:hAnsi="Times New Roman" w:cs="Times New Roman"/>
              </w:rPr>
            </w:pPr>
          </w:p>
          <w:p w14:paraId="529B7845" w14:textId="77777777" w:rsidR="00A973A0" w:rsidRPr="00DA4E92" w:rsidRDefault="00A973A0">
            <w:pPr>
              <w:spacing w:after="0" w:line="240" w:lineRule="auto"/>
              <w:jc w:val="center"/>
              <w:rPr>
                <w:rFonts w:ascii="Times New Roman" w:hAnsi="Times New Roman" w:cs="Times New Roman"/>
              </w:rPr>
            </w:pPr>
          </w:p>
          <w:p w14:paraId="3161C276" w14:textId="77777777" w:rsidR="00A973A0" w:rsidRPr="00DA4E92" w:rsidRDefault="00A973A0">
            <w:pPr>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0E6E091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2026р. – 45,0</w:t>
            </w:r>
          </w:p>
          <w:p w14:paraId="2E5F006F"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45,0</w:t>
            </w:r>
          </w:p>
          <w:p w14:paraId="0DA076B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700,0 </w:t>
            </w:r>
          </w:p>
          <w:p w14:paraId="5FF6525E"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700,0 </w:t>
            </w:r>
          </w:p>
          <w:p w14:paraId="07C2D9D6"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2030р. – 700,0</w:t>
            </w:r>
          </w:p>
          <w:p w14:paraId="592B999E"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2190,0</w:t>
            </w:r>
          </w:p>
          <w:p w14:paraId="78B1290C" w14:textId="77777777" w:rsidR="00A973A0" w:rsidRPr="00DA4E92" w:rsidRDefault="00A973A0">
            <w:pPr>
              <w:spacing w:after="0" w:line="240" w:lineRule="auto"/>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F80ABB8" w14:textId="77777777" w:rsidR="00A973A0" w:rsidRPr="00DA4E92" w:rsidRDefault="00A973A0">
            <w:pPr>
              <w:spacing w:after="0" w:line="240" w:lineRule="auto"/>
              <w:jc w:val="both"/>
              <w:rPr>
                <w:rFonts w:ascii="Times New Roman" w:eastAsia="Times New Roman" w:hAnsi="Times New Roman" w:cs="Times New Roman"/>
                <w:lang w:eastAsia="ru-RU"/>
              </w:rPr>
            </w:pPr>
            <w:r w:rsidRPr="00DA4E92">
              <w:rPr>
                <w:rFonts w:ascii="Times New Roman" w:hAnsi="Times New Roman" w:cs="Times New Roman"/>
              </w:rPr>
              <w:t>Розвиток пішохідного, автотуризму, сприяння орієнтуванню туристів</w:t>
            </w:r>
          </w:p>
        </w:tc>
      </w:tr>
      <w:tr w:rsidR="00DA4E92" w:rsidRPr="00DA4E92" w14:paraId="70243607" w14:textId="77777777" w:rsidTr="00A973A0">
        <w:trPr>
          <w:trHeight w:val="1994"/>
        </w:trPr>
        <w:tc>
          <w:tcPr>
            <w:tcW w:w="851" w:type="dxa"/>
            <w:tcBorders>
              <w:top w:val="single" w:sz="4" w:space="0" w:color="auto"/>
              <w:left w:val="single" w:sz="4" w:space="0" w:color="auto"/>
              <w:bottom w:val="single" w:sz="4" w:space="0" w:color="auto"/>
              <w:right w:val="single" w:sz="4" w:space="0" w:color="auto"/>
            </w:tcBorders>
            <w:vAlign w:val="center"/>
            <w:hideMark/>
          </w:tcPr>
          <w:p w14:paraId="65F5E355" w14:textId="77777777" w:rsidR="00A973A0" w:rsidRPr="00DA4E92" w:rsidRDefault="00A973A0">
            <w:pPr>
              <w:spacing w:after="0" w:line="240" w:lineRule="auto"/>
              <w:jc w:val="both"/>
              <w:rPr>
                <w:rFonts w:ascii="Times New Roman" w:eastAsia="Calibri" w:hAnsi="Times New Roman" w:cs="Times New Roman"/>
              </w:rPr>
            </w:pPr>
            <w:r w:rsidRPr="00DA4E92">
              <w:rPr>
                <w:rFonts w:ascii="Times New Roman" w:hAnsi="Times New Roman" w:cs="Times New Roman"/>
              </w:rPr>
              <w:t>1.2</w:t>
            </w:r>
          </w:p>
        </w:tc>
        <w:tc>
          <w:tcPr>
            <w:tcW w:w="1985" w:type="dxa"/>
            <w:tcBorders>
              <w:top w:val="single" w:sz="4" w:space="0" w:color="auto"/>
              <w:left w:val="single" w:sz="4" w:space="0" w:color="auto"/>
              <w:bottom w:val="single" w:sz="4" w:space="0" w:color="auto"/>
              <w:right w:val="single" w:sz="4" w:space="0" w:color="auto"/>
            </w:tcBorders>
            <w:vAlign w:val="center"/>
          </w:tcPr>
          <w:p w14:paraId="251F2D7D"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tcPr>
          <w:p w14:paraId="3820E6AF" w14:textId="77777777" w:rsidR="00A973A0" w:rsidRPr="00DA4E92" w:rsidRDefault="00A973A0">
            <w:pPr>
              <w:spacing w:after="0" w:line="240" w:lineRule="auto"/>
              <w:rPr>
                <w:rFonts w:ascii="Times New Roman" w:hAnsi="Times New Roman" w:cs="Times New Roman"/>
                <w:shd w:val="clear" w:color="auto" w:fill="FFFFFF"/>
              </w:rPr>
            </w:pPr>
            <w:r w:rsidRPr="00DA4E92">
              <w:rPr>
                <w:rFonts w:ascii="Times New Roman" w:hAnsi="Times New Roman" w:cs="Times New Roman"/>
                <w:shd w:val="clear" w:color="auto" w:fill="FFFFFF"/>
              </w:rPr>
              <w:t>Реалізація, співфінансування проєктів у сфері туризму</w:t>
            </w:r>
          </w:p>
          <w:p w14:paraId="613E8BFB" w14:textId="77777777" w:rsidR="00A973A0" w:rsidRPr="00DA4E92" w:rsidRDefault="00A973A0">
            <w:pPr>
              <w:spacing w:after="0" w:line="240" w:lineRule="auto"/>
              <w:rPr>
                <w:rFonts w:ascii="Times New Roman" w:hAnsi="Times New Roman" w:cs="Times New Roman"/>
                <w:shd w:val="clear" w:color="auto" w:fill="FFFFFF"/>
              </w:rPr>
            </w:pPr>
          </w:p>
          <w:p w14:paraId="378D162B" w14:textId="77777777" w:rsidR="00A973A0" w:rsidRPr="00DA4E92" w:rsidRDefault="00A973A0">
            <w:pPr>
              <w:spacing w:after="0" w:line="240" w:lineRule="auto"/>
              <w:rPr>
                <w:rFonts w:ascii="Times New Roman" w:hAnsi="Times New Roman" w:cs="Times New Roman"/>
                <w:shd w:val="clear" w:color="auto" w:fill="FFFFFF"/>
              </w:rPr>
            </w:pPr>
            <w:r w:rsidRPr="00DA4E92">
              <w:rPr>
                <w:rFonts w:ascii="Times New Roman" w:hAnsi="Times New Roman" w:cs="Times New Roman"/>
                <w:shd w:val="clear" w:color="auto" w:fill="FFFFFF"/>
              </w:rPr>
              <w:t xml:space="preserve">Поточний ремонт сходів набережної річки Рибниця; Облаштування відпочинкових зон, пляжів, туристичної інфраструктури на березі річки Рибниця </w:t>
            </w:r>
          </w:p>
        </w:tc>
        <w:tc>
          <w:tcPr>
            <w:tcW w:w="1276" w:type="dxa"/>
            <w:tcBorders>
              <w:top w:val="single" w:sz="4" w:space="0" w:color="auto"/>
              <w:left w:val="single" w:sz="4" w:space="0" w:color="auto"/>
              <w:bottom w:val="single" w:sz="4" w:space="0" w:color="auto"/>
              <w:right w:val="single" w:sz="4" w:space="0" w:color="auto"/>
            </w:tcBorders>
            <w:vAlign w:val="center"/>
          </w:tcPr>
          <w:p w14:paraId="3A983E5F"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7D9D98AD" w14:textId="77777777" w:rsidR="00A973A0" w:rsidRPr="00DA4E92" w:rsidRDefault="00A973A0">
            <w:pPr>
              <w:snapToGrid w:val="0"/>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21F720B5"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AE7CF9"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60FD1F4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2026р. – 500,0</w:t>
            </w:r>
          </w:p>
          <w:p w14:paraId="69A65AF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500,0</w:t>
            </w:r>
          </w:p>
          <w:p w14:paraId="2DFD4E1D"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500,0 </w:t>
            </w:r>
          </w:p>
          <w:p w14:paraId="69AA7CD5"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500,0 </w:t>
            </w:r>
          </w:p>
          <w:p w14:paraId="4C83F076"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2030р. – 500,0</w:t>
            </w:r>
          </w:p>
          <w:p w14:paraId="7CACCD15" w14:textId="77777777" w:rsidR="00A973A0" w:rsidRPr="00DA4E92" w:rsidRDefault="00A973A0">
            <w:pPr>
              <w:spacing w:after="0" w:line="240" w:lineRule="auto"/>
              <w:jc w:val="both"/>
              <w:rPr>
                <w:rFonts w:ascii="Times New Roman" w:hAnsi="Times New Roman" w:cs="Times New Roman"/>
              </w:rPr>
            </w:pPr>
          </w:p>
          <w:p w14:paraId="0C44A641"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2500,0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0AAB666" w14:textId="77777777" w:rsidR="00A973A0" w:rsidRPr="00DA4E92" w:rsidRDefault="00A973A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Розвиток туристичної інфраструктури, створення нових туристичних атракцій</w:t>
            </w:r>
          </w:p>
        </w:tc>
      </w:tr>
      <w:tr w:rsidR="00DA4E92" w:rsidRPr="00DA4E92" w14:paraId="2E1CDBE4" w14:textId="77777777" w:rsidTr="00A973A0">
        <w:trPr>
          <w:trHeight w:val="1966"/>
        </w:trPr>
        <w:tc>
          <w:tcPr>
            <w:tcW w:w="851" w:type="dxa"/>
            <w:tcBorders>
              <w:top w:val="single" w:sz="4" w:space="0" w:color="auto"/>
              <w:left w:val="single" w:sz="4" w:space="0" w:color="auto"/>
              <w:bottom w:val="single" w:sz="4" w:space="0" w:color="auto"/>
              <w:right w:val="single" w:sz="4" w:space="0" w:color="auto"/>
            </w:tcBorders>
            <w:vAlign w:val="center"/>
            <w:hideMark/>
          </w:tcPr>
          <w:p w14:paraId="3839959E" w14:textId="77777777" w:rsidR="00A973A0" w:rsidRPr="00DA4E92" w:rsidRDefault="00A973A0">
            <w:pPr>
              <w:spacing w:after="0" w:line="240" w:lineRule="auto"/>
              <w:jc w:val="both"/>
              <w:rPr>
                <w:rFonts w:ascii="Times New Roman" w:eastAsia="Calibri" w:hAnsi="Times New Roman" w:cs="Times New Roman"/>
              </w:rPr>
            </w:pPr>
            <w:r w:rsidRPr="00DA4E92">
              <w:rPr>
                <w:rFonts w:ascii="Times New Roman" w:hAnsi="Times New Roman" w:cs="Times New Roman"/>
              </w:rPr>
              <w:t>1.3</w:t>
            </w:r>
          </w:p>
        </w:tc>
        <w:tc>
          <w:tcPr>
            <w:tcW w:w="1985" w:type="dxa"/>
            <w:tcBorders>
              <w:top w:val="single" w:sz="4" w:space="0" w:color="auto"/>
              <w:left w:val="single" w:sz="4" w:space="0" w:color="auto"/>
              <w:bottom w:val="single" w:sz="4" w:space="0" w:color="auto"/>
              <w:right w:val="single" w:sz="4" w:space="0" w:color="auto"/>
            </w:tcBorders>
            <w:vAlign w:val="center"/>
          </w:tcPr>
          <w:p w14:paraId="142D979B"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341DDA8B" w14:textId="77777777" w:rsidR="00A973A0" w:rsidRPr="00DA4E92" w:rsidRDefault="00A973A0">
            <w:pPr>
              <w:spacing w:after="0" w:line="240" w:lineRule="auto"/>
              <w:rPr>
                <w:rFonts w:ascii="Times New Roman" w:hAnsi="Times New Roman" w:cs="Times New Roman"/>
                <w:shd w:val="clear" w:color="auto" w:fill="FFFFFF"/>
              </w:rPr>
            </w:pPr>
            <w:r w:rsidRPr="00DA4E92">
              <w:rPr>
                <w:rFonts w:ascii="Times New Roman" w:hAnsi="Times New Roman" w:cs="Times New Roman"/>
                <w:shd w:val="clear" w:color="auto" w:fill="FFFFFF"/>
              </w:rPr>
              <w:t>Інфраструктурне облаштування рекреаційних територій, об’єктів природної і культурної спадщини (паркувальні, кемпінгові, санітарні зони, оглядові майданчики, фотозони, місця відпочинку)</w:t>
            </w:r>
          </w:p>
        </w:tc>
        <w:tc>
          <w:tcPr>
            <w:tcW w:w="1276" w:type="dxa"/>
            <w:tcBorders>
              <w:top w:val="single" w:sz="4" w:space="0" w:color="auto"/>
              <w:left w:val="single" w:sz="4" w:space="0" w:color="auto"/>
              <w:bottom w:val="single" w:sz="4" w:space="0" w:color="auto"/>
              <w:right w:val="single" w:sz="4" w:space="0" w:color="auto"/>
            </w:tcBorders>
            <w:vAlign w:val="center"/>
          </w:tcPr>
          <w:p w14:paraId="7855DA0A"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109A9FC8" w14:textId="77777777" w:rsidR="00A973A0" w:rsidRPr="00DA4E92" w:rsidRDefault="00A973A0">
            <w:pPr>
              <w:snapToGrid w:val="0"/>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16F06FBC"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FB3BFE"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613937B1"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2026р. – 70,0</w:t>
            </w:r>
          </w:p>
          <w:p w14:paraId="6B1A78E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70,0</w:t>
            </w:r>
          </w:p>
          <w:p w14:paraId="719C7268"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70,0 </w:t>
            </w:r>
          </w:p>
          <w:p w14:paraId="19DDE6CF"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70,0 </w:t>
            </w:r>
          </w:p>
          <w:p w14:paraId="70EC63BF"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2030р. – 70,0</w:t>
            </w:r>
          </w:p>
          <w:p w14:paraId="37BB7A58" w14:textId="77777777" w:rsidR="00A973A0" w:rsidRPr="00DA4E92" w:rsidRDefault="00A973A0">
            <w:pPr>
              <w:spacing w:after="0" w:line="240" w:lineRule="auto"/>
              <w:jc w:val="both"/>
              <w:rPr>
                <w:rFonts w:ascii="Times New Roman" w:hAnsi="Times New Roman" w:cs="Times New Roman"/>
              </w:rPr>
            </w:pPr>
          </w:p>
          <w:p w14:paraId="2E51416F"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350,0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481364" w14:textId="77777777" w:rsidR="00A973A0" w:rsidRPr="00DA4E92" w:rsidRDefault="00A973A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Розвиток туристичної та придорожньої інфраструктури, підвищення рівня якості обслуговування туристів і екскурсантів</w:t>
            </w:r>
          </w:p>
        </w:tc>
      </w:tr>
      <w:tr w:rsidR="00DA4E92" w:rsidRPr="00DA4E92" w14:paraId="77B0394F" w14:textId="77777777" w:rsidTr="00A973A0">
        <w:trPr>
          <w:trHeight w:val="1682"/>
        </w:trPr>
        <w:tc>
          <w:tcPr>
            <w:tcW w:w="851" w:type="dxa"/>
            <w:tcBorders>
              <w:top w:val="single" w:sz="4" w:space="0" w:color="auto"/>
              <w:left w:val="single" w:sz="4" w:space="0" w:color="auto"/>
              <w:bottom w:val="single" w:sz="4" w:space="0" w:color="auto"/>
              <w:right w:val="single" w:sz="4" w:space="0" w:color="auto"/>
            </w:tcBorders>
            <w:vAlign w:val="center"/>
            <w:hideMark/>
          </w:tcPr>
          <w:p w14:paraId="242C7759" w14:textId="77777777" w:rsidR="00A973A0" w:rsidRPr="00DA4E92" w:rsidRDefault="00A973A0">
            <w:pPr>
              <w:spacing w:after="0" w:line="240" w:lineRule="auto"/>
              <w:jc w:val="both"/>
              <w:rPr>
                <w:rFonts w:ascii="Times New Roman" w:eastAsia="Calibri" w:hAnsi="Times New Roman" w:cs="Times New Roman"/>
              </w:rPr>
            </w:pPr>
            <w:r w:rsidRPr="00DA4E92">
              <w:rPr>
                <w:rFonts w:ascii="Times New Roman" w:hAnsi="Times New Roman" w:cs="Times New Roman"/>
              </w:rPr>
              <w:t>1.4</w:t>
            </w:r>
          </w:p>
        </w:tc>
        <w:tc>
          <w:tcPr>
            <w:tcW w:w="1985" w:type="dxa"/>
            <w:tcBorders>
              <w:top w:val="single" w:sz="4" w:space="0" w:color="auto"/>
              <w:left w:val="single" w:sz="4" w:space="0" w:color="auto"/>
              <w:bottom w:val="single" w:sz="4" w:space="0" w:color="auto"/>
              <w:right w:val="single" w:sz="4" w:space="0" w:color="auto"/>
            </w:tcBorders>
            <w:vAlign w:val="center"/>
          </w:tcPr>
          <w:p w14:paraId="58EB49AD"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5766277" w14:textId="77777777" w:rsidR="00A973A0" w:rsidRPr="00DA4E92" w:rsidRDefault="00A973A0">
            <w:pPr>
              <w:spacing w:after="0" w:line="240" w:lineRule="auto"/>
              <w:rPr>
                <w:rFonts w:ascii="Times New Roman" w:hAnsi="Times New Roman" w:cs="Times New Roman"/>
                <w:shd w:val="clear" w:color="auto" w:fill="FFFFFF"/>
              </w:rPr>
            </w:pPr>
            <w:r w:rsidRPr="00DA4E92">
              <w:rPr>
                <w:rFonts w:ascii="Times New Roman" w:hAnsi="Times New Roman" w:cs="Times New Roman"/>
                <w:shd w:val="clear" w:color="auto" w:fill="FFFFFF"/>
              </w:rPr>
              <w:t>Здійснення заходів з впорядкування територій рекреаційного призначення, туристських маршрутів, об’єктів. Проведення знакування, маркування, паспортизації маршрутів і екологічних стежок</w:t>
            </w:r>
          </w:p>
        </w:tc>
        <w:tc>
          <w:tcPr>
            <w:tcW w:w="1276" w:type="dxa"/>
            <w:tcBorders>
              <w:top w:val="single" w:sz="4" w:space="0" w:color="auto"/>
              <w:left w:val="single" w:sz="4" w:space="0" w:color="auto"/>
              <w:bottom w:val="single" w:sz="4" w:space="0" w:color="auto"/>
              <w:right w:val="single" w:sz="4" w:space="0" w:color="auto"/>
            </w:tcBorders>
            <w:vAlign w:val="center"/>
          </w:tcPr>
          <w:p w14:paraId="39AC494C"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2184A8D3" w14:textId="77777777" w:rsidR="00A973A0" w:rsidRPr="00DA4E92" w:rsidRDefault="00A973A0">
            <w:pPr>
              <w:snapToGrid w:val="0"/>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794D73AD"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5BA990"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7684BA9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2026р. – 30,0</w:t>
            </w:r>
          </w:p>
          <w:p w14:paraId="5CF67B4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30,0</w:t>
            </w:r>
          </w:p>
          <w:p w14:paraId="76E37581"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30,0 </w:t>
            </w:r>
          </w:p>
          <w:p w14:paraId="0F1FD099"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30,0 </w:t>
            </w:r>
          </w:p>
          <w:p w14:paraId="52924570"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2030р. – 30,0</w:t>
            </w:r>
          </w:p>
          <w:p w14:paraId="507EBAF2" w14:textId="77777777" w:rsidR="00A973A0" w:rsidRPr="00DA4E92" w:rsidRDefault="00A973A0">
            <w:pPr>
              <w:spacing w:after="0" w:line="240" w:lineRule="auto"/>
              <w:jc w:val="both"/>
              <w:rPr>
                <w:rFonts w:ascii="Times New Roman" w:hAnsi="Times New Roman" w:cs="Times New Roman"/>
              </w:rPr>
            </w:pPr>
          </w:p>
          <w:p w14:paraId="28D6A6EA"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150,0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DCE200C" w14:textId="77777777" w:rsidR="00A973A0" w:rsidRPr="00DA4E92" w:rsidRDefault="00A973A0">
            <w:pPr>
              <w:spacing w:after="0" w:line="240" w:lineRule="auto"/>
              <w:jc w:val="both"/>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Підтримка екологічного балансу природного середовища у місцях відпочинку туристів</w:t>
            </w:r>
          </w:p>
        </w:tc>
      </w:tr>
      <w:tr w:rsidR="00DA4E92" w:rsidRPr="00DA4E92" w14:paraId="46BD39AE" w14:textId="77777777" w:rsidTr="00A973A0">
        <w:trPr>
          <w:trHeight w:val="515"/>
        </w:trPr>
        <w:tc>
          <w:tcPr>
            <w:tcW w:w="851" w:type="dxa"/>
            <w:tcBorders>
              <w:top w:val="single" w:sz="4" w:space="0" w:color="auto"/>
              <w:left w:val="single" w:sz="4" w:space="0" w:color="auto"/>
              <w:bottom w:val="single" w:sz="4" w:space="0" w:color="auto"/>
              <w:right w:val="single" w:sz="4" w:space="0" w:color="auto"/>
            </w:tcBorders>
            <w:vAlign w:val="center"/>
            <w:hideMark/>
          </w:tcPr>
          <w:p w14:paraId="3E937A72" w14:textId="77777777" w:rsidR="00A973A0" w:rsidRPr="00DA4E92" w:rsidRDefault="00A973A0">
            <w:pPr>
              <w:spacing w:after="0" w:line="240" w:lineRule="auto"/>
              <w:jc w:val="both"/>
              <w:rPr>
                <w:rFonts w:ascii="Times New Roman" w:eastAsia="Calibri" w:hAnsi="Times New Roman" w:cs="Times New Roman"/>
              </w:rPr>
            </w:pPr>
            <w:r w:rsidRPr="00DA4E92">
              <w:rPr>
                <w:rFonts w:ascii="Times New Roman" w:hAnsi="Times New Roman" w:cs="Times New Roman"/>
              </w:rPr>
              <w:t>1.5</w:t>
            </w:r>
          </w:p>
        </w:tc>
        <w:tc>
          <w:tcPr>
            <w:tcW w:w="1985" w:type="dxa"/>
            <w:tcBorders>
              <w:top w:val="single" w:sz="4" w:space="0" w:color="auto"/>
              <w:left w:val="single" w:sz="4" w:space="0" w:color="auto"/>
              <w:bottom w:val="single" w:sz="4" w:space="0" w:color="auto"/>
              <w:right w:val="single" w:sz="4" w:space="0" w:color="auto"/>
            </w:tcBorders>
            <w:vAlign w:val="center"/>
          </w:tcPr>
          <w:p w14:paraId="3ACD2CE0"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6C3F4F76" w14:textId="77777777" w:rsidR="00A973A0" w:rsidRPr="00DA4E92" w:rsidRDefault="00A973A0">
            <w:pPr>
              <w:spacing w:after="0" w:line="240" w:lineRule="auto"/>
              <w:rPr>
                <w:rFonts w:ascii="Times New Roman" w:hAnsi="Times New Roman" w:cs="Times New Roman"/>
                <w:shd w:val="clear" w:color="auto" w:fill="FFFFFF"/>
              </w:rPr>
            </w:pPr>
            <w:r w:rsidRPr="00DA4E92">
              <w:rPr>
                <w:rFonts w:ascii="Times New Roman" w:hAnsi="Times New Roman" w:cs="Times New Roman"/>
                <w:shd w:val="clear" w:color="auto" w:fill="FFFFFF"/>
              </w:rPr>
              <w:t>Здійснення заходів із збереження  та облаштування об’єктів природної і культурної спадщини</w:t>
            </w:r>
          </w:p>
        </w:tc>
        <w:tc>
          <w:tcPr>
            <w:tcW w:w="1276" w:type="dxa"/>
            <w:tcBorders>
              <w:top w:val="single" w:sz="4" w:space="0" w:color="auto"/>
              <w:left w:val="single" w:sz="4" w:space="0" w:color="auto"/>
              <w:bottom w:val="single" w:sz="4" w:space="0" w:color="auto"/>
              <w:right w:val="single" w:sz="4" w:space="0" w:color="auto"/>
            </w:tcBorders>
            <w:vAlign w:val="center"/>
          </w:tcPr>
          <w:p w14:paraId="53D843A6"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2AA812CB" w14:textId="77777777" w:rsidR="00A973A0" w:rsidRPr="00DA4E92" w:rsidRDefault="00A973A0">
            <w:pPr>
              <w:snapToGrid w:val="0"/>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0CE5C746"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1A6D84"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1EE85DC9"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2026р. – 15,0</w:t>
            </w:r>
          </w:p>
          <w:p w14:paraId="5362B306"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15,0</w:t>
            </w:r>
          </w:p>
          <w:p w14:paraId="0C7AC03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15,0 </w:t>
            </w:r>
          </w:p>
          <w:p w14:paraId="5C2C4841"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15,0 </w:t>
            </w:r>
          </w:p>
          <w:p w14:paraId="29DCDCC0"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2030р. – 15,0</w:t>
            </w:r>
          </w:p>
          <w:p w14:paraId="190D8440" w14:textId="77777777" w:rsidR="00A973A0" w:rsidRPr="00DA4E92" w:rsidRDefault="00A973A0">
            <w:pPr>
              <w:spacing w:after="0" w:line="240" w:lineRule="auto"/>
              <w:jc w:val="both"/>
              <w:rPr>
                <w:rFonts w:ascii="Times New Roman" w:hAnsi="Times New Roman" w:cs="Times New Roman"/>
              </w:rPr>
            </w:pPr>
          </w:p>
          <w:p w14:paraId="36973E3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lastRenderedPageBreak/>
              <w:t>Усього: 75,0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33A1825" w14:textId="77777777" w:rsidR="00A973A0" w:rsidRPr="00DA4E92" w:rsidRDefault="00A973A0">
            <w:pPr>
              <w:spacing w:after="0" w:line="240" w:lineRule="auto"/>
              <w:jc w:val="both"/>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lastRenderedPageBreak/>
              <w:t xml:space="preserve">Розвиток екологічного, історико-культурного туризму, диверсифікація </w:t>
            </w:r>
            <w:r w:rsidRPr="00DA4E92">
              <w:rPr>
                <w:rFonts w:ascii="Times New Roman" w:eastAsia="Times New Roman" w:hAnsi="Times New Roman" w:cs="Times New Roman"/>
                <w:spacing w:val="-13"/>
                <w:lang w:eastAsia="ru-RU"/>
              </w:rPr>
              <w:lastRenderedPageBreak/>
              <w:t>туристичних атракцій</w:t>
            </w:r>
          </w:p>
        </w:tc>
      </w:tr>
      <w:tr w:rsidR="00DA4E92" w:rsidRPr="00DA4E92" w14:paraId="4EDB8755" w14:textId="77777777" w:rsidTr="00A973A0">
        <w:trPr>
          <w:trHeight w:val="1682"/>
        </w:trPr>
        <w:tc>
          <w:tcPr>
            <w:tcW w:w="851" w:type="dxa"/>
            <w:tcBorders>
              <w:top w:val="single" w:sz="4" w:space="0" w:color="auto"/>
              <w:left w:val="single" w:sz="4" w:space="0" w:color="auto"/>
              <w:bottom w:val="single" w:sz="4" w:space="0" w:color="auto"/>
              <w:right w:val="single" w:sz="4" w:space="0" w:color="auto"/>
            </w:tcBorders>
            <w:vAlign w:val="center"/>
            <w:hideMark/>
          </w:tcPr>
          <w:p w14:paraId="645A93D0" w14:textId="77777777" w:rsidR="00A973A0" w:rsidRPr="00DA4E92" w:rsidRDefault="00A973A0">
            <w:pPr>
              <w:spacing w:after="0" w:line="240" w:lineRule="auto"/>
              <w:jc w:val="both"/>
              <w:rPr>
                <w:rFonts w:ascii="Times New Roman" w:eastAsia="Calibri" w:hAnsi="Times New Roman" w:cs="Times New Roman"/>
              </w:rPr>
            </w:pPr>
            <w:r w:rsidRPr="00DA4E92">
              <w:rPr>
                <w:rFonts w:ascii="Times New Roman" w:hAnsi="Times New Roman" w:cs="Times New Roman"/>
              </w:rPr>
              <w:lastRenderedPageBreak/>
              <w:t>1.6</w:t>
            </w:r>
          </w:p>
        </w:tc>
        <w:tc>
          <w:tcPr>
            <w:tcW w:w="1985" w:type="dxa"/>
            <w:tcBorders>
              <w:top w:val="single" w:sz="4" w:space="0" w:color="auto"/>
              <w:left w:val="single" w:sz="4" w:space="0" w:color="auto"/>
              <w:bottom w:val="single" w:sz="4" w:space="0" w:color="auto"/>
              <w:right w:val="single" w:sz="4" w:space="0" w:color="auto"/>
            </w:tcBorders>
            <w:vAlign w:val="center"/>
          </w:tcPr>
          <w:p w14:paraId="01E576F8"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B11CADB" w14:textId="77777777" w:rsidR="00A973A0" w:rsidRPr="00DA4E92" w:rsidRDefault="00A973A0">
            <w:pPr>
              <w:spacing w:after="0" w:line="240" w:lineRule="auto"/>
              <w:rPr>
                <w:rFonts w:ascii="Times New Roman" w:hAnsi="Times New Roman" w:cs="Times New Roman"/>
                <w:shd w:val="clear" w:color="auto" w:fill="FFFFFF"/>
              </w:rPr>
            </w:pPr>
            <w:r w:rsidRPr="00DA4E92">
              <w:rPr>
                <w:rFonts w:ascii="Times New Roman" w:hAnsi="Times New Roman" w:cs="Times New Roman"/>
                <w:shd w:val="clear" w:color="auto" w:fill="FFFFFF"/>
              </w:rPr>
              <w:t>Будівництво та впорядкування туристичних притулків з облаштуванням місць для відпочинку</w:t>
            </w:r>
          </w:p>
        </w:tc>
        <w:tc>
          <w:tcPr>
            <w:tcW w:w="1276" w:type="dxa"/>
            <w:tcBorders>
              <w:top w:val="single" w:sz="4" w:space="0" w:color="auto"/>
              <w:left w:val="single" w:sz="4" w:space="0" w:color="auto"/>
              <w:bottom w:val="single" w:sz="4" w:space="0" w:color="auto"/>
              <w:right w:val="single" w:sz="4" w:space="0" w:color="auto"/>
            </w:tcBorders>
            <w:vAlign w:val="center"/>
          </w:tcPr>
          <w:p w14:paraId="54A00754"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1A461535" w14:textId="77777777" w:rsidR="00A973A0" w:rsidRPr="00DA4E92" w:rsidRDefault="00A973A0">
            <w:pPr>
              <w:snapToGrid w:val="0"/>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0DA8571E"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22CA9B"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67C3525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2026р. – 7,0</w:t>
            </w:r>
          </w:p>
          <w:p w14:paraId="4B3A5F4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7,0</w:t>
            </w:r>
          </w:p>
          <w:p w14:paraId="1966A6FA"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7,0 </w:t>
            </w:r>
          </w:p>
          <w:p w14:paraId="1220796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7,0 </w:t>
            </w:r>
          </w:p>
          <w:p w14:paraId="02DEEB58"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2030р. – 7,0</w:t>
            </w:r>
          </w:p>
          <w:p w14:paraId="3CF750E8" w14:textId="77777777" w:rsidR="00A973A0" w:rsidRPr="00DA4E92" w:rsidRDefault="00A973A0">
            <w:pPr>
              <w:spacing w:after="0" w:line="240" w:lineRule="auto"/>
              <w:jc w:val="both"/>
              <w:rPr>
                <w:rFonts w:ascii="Times New Roman" w:hAnsi="Times New Roman" w:cs="Times New Roman"/>
              </w:rPr>
            </w:pPr>
          </w:p>
          <w:p w14:paraId="76E7A820"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35,0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29CE49" w14:textId="77777777" w:rsidR="00A973A0" w:rsidRPr="00DA4E92" w:rsidRDefault="00A973A0">
            <w:pPr>
              <w:spacing w:after="0" w:line="240" w:lineRule="auto"/>
              <w:jc w:val="both"/>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Розвиток активного туризму</w:t>
            </w:r>
          </w:p>
        </w:tc>
      </w:tr>
      <w:tr w:rsidR="00DA4E92" w:rsidRPr="00DA4E92" w14:paraId="33A8FB37" w14:textId="77777777" w:rsidTr="00A973A0">
        <w:trPr>
          <w:trHeight w:val="1682"/>
        </w:trPr>
        <w:tc>
          <w:tcPr>
            <w:tcW w:w="851" w:type="dxa"/>
            <w:tcBorders>
              <w:top w:val="single" w:sz="4" w:space="0" w:color="auto"/>
              <w:left w:val="single" w:sz="4" w:space="0" w:color="auto"/>
              <w:bottom w:val="single" w:sz="4" w:space="0" w:color="auto"/>
              <w:right w:val="single" w:sz="4" w:space="0" w:color="auto"/>
            </w:tcBorders>
            <w:vAlign w:val="center"/>
            <w:hideMark/>
          </w:tcPr>
          <w:p w14:paraId="56E3A64A" w14:textId="77777777" w:rsidR="00A973A0" w:rsidRPr="00DA4E92" w:rsidRDefault="00A973A0">
            <w:pPr>
              <w:spacing w:after="0" w:line="240" w:lineRule="auto"/>
              <w:jc w:val="both"/>
              <w:rPr>
                <w:rFonts w:ascii="Times New Roman" w:eastAsia="Calibri" w:hAnsi="Times New Roman" w:cs="Times New Roman"/>
              </w:rPr>
            </w:pPr>
            <w:r w:rsidRPr="00DA4E92">
              <w:rPr>
                <w:rFonts w:ascii="Times New Roman" w:hAnsi="Times New Roman" w:cs="Times New Roman"/>
              </w:rPr>
              <w:t>1.7</w:t>
            </w:r>
          </w:p>
        </w:tc>
        <w:tc>
          <w:tcPr>
            <w:tcW w:w="1985" w:type="dxa"/>
            <w:tcBorders>
              <w:top w:val="single" w:sz="4" w:space="0" w:color="auto"/>
              <w:left w:val="single" w:sz="4" w:space="0" w:color="auto"/>
              <w:bottom w:val="single" w:sz="4" w:space="0" w:color="auto"/>
              <w:right w:val="single" w:sz="4" w:space="0" w:color="auto"/>
            </w:tcBorders>
            <w:vAlign w:val="center"/>
          </w:tcPr>
          <w:p w14:paraId="766F39A0"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240299AD" w14:textId="77777777" w:rsidR="00A973A0" w:rsidRPr="00DA4E92" w:rsidRDefault="00A973A0">
            <w:pPr>
              <w:spacing w:after="0" w:line="240" w:lineRule="auto"/>
              <w:rPr>
                <w:rFonts w:ascii="Times New Roman" w:hAnsi="Times New Roman" w:cs="Times New Roman"/>
                <w:shd w:val="clear" w:color="auto" w:fill="FFFFFF"/>
              </w:rPr>
            </w:pPr>
            <w:r w:rsidRPr="00DA4E92">
              <w:rPr>
                <w:rFonts w:ascii="Times New Roman" w:hAnsi="Times New Roman" w:cs="Times New Roman"/>
                <w:shd w:val="clear" w:color="auto" w:fill="FFFFFF"/>
              </w:rPr>
              <w:t>Здійснення заходів для розвитку зимових видів спорту та спортивно-туристичної інфраструктури</w:t>
            </w:r>
          </w:p>
        </w:tc>
        <w:tc>
          <w:tcPr>
            <w:tcW w:w="1276" w:type="dxa"/>
            <w:tcBorders>
              <w:top w:val="single" w:sz="4" w:space="0" w:color="auto"/>
              <w:left w:val="single" w:sz="4" w:space="0" w:color="auto"/>
              <w:bottom w:val="single" w:sz="4" w:space="0" w:color="auto"/>
              <w:right w:val="single" w:sz="4" w:space="0" w:color="auto"/>
            </w:tcBorders>
            <w:vAlign w:val="center"/>
          </w:tcPr>
          <w:p w14:paraId="12CE40B7"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0D956F2C" w14:textId="77777777" w:rsidR="00A973A0" w:rsidRPr="00DA4E92" w:rsidRDefault="00A973A0">
            <w:pPr>
              <w:snapToGrid w:val="0"/>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38D6916C"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95BD0B"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7D821C8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2026р. – 40,0</w:t>
            </w:r>
          </w:p>
          <w:p w14:paraId="038E00A1"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40,0</w:t>
            </w:r>
          </w:p>
          <w:p w14:paraId="79BAC4FA"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40,0 </w:t>
            </w:r>
          </w:p>
          <w:p w14:paraId="0D239645"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40,0 </w:t>
            </w:r>
          </w:p>
          <w:p w14:paraId="29489AD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2030р. – 40,0</w:t>
            </w:r>
          </w:p>
          <w:p w14:paraId="61686E9C" w14:textId="77777777" w:rsidR="00A973A0" w:rsidRPr="00DA4E92" w:rsidRDefault="00A973A0">
            <w:pPr>
              <w:spacing w:after="0" w:line="240" w:lineRule="auto"/>
              <w:jc w:val="both"/>
              <w:rPr>
                <w:rFonts w:ascii="Times New Roman" w:hAnsi="Times New Roman" w:cs="Times New Roman"/>
              </w:rPr>
            </w:pPr>
          </w:p>
          <w:p w14:paraId="7E684E5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200,0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291EFCB" w14:textId="77777777" w:rsidR="00A973A0" w:rsidRPr="00DA4E92" w:rsidRDefault="00A973A0">
            <w:pPr>
              <w:spacing w:after="0" w:line="240" w:lineRule="auto"/>
              <w:jc w:val="both"/>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Розвиток спортивно-туристичної інфраструктури</w:t>
            </w:r>
          </w:p>
        </w:tc>
      </w:tr>
      <w:tr w:rsidR="00DA4E92" w:rsidRPr="00DA4E92" w14:paraId="010B26EB" w14:textId="77777777" w:rsidTr="00A973A0">
        <w:trPr>
          <w:trHeight w:val="1682"/>
        </w:trPr>
        <w:tc>
          <w:tcPr>
            <w:tcW w:w="851" w:type="dxa"/>
            <w:tcBorders>
              <w:top w:val="single" w:sz="4" w:space="0" w:color="auto"/>
              <w:left w:val="single" w:sz="4" w:space="0" w:color="auto"/>
              <w:bottom w:val="single" w:sz="4" w:space="0" w:color="auto"/>
              <w:right w:val="single" w:sz="4" w:space="0" w:color="auto"/>
            </w:tcBorders>
            <w:vAlign w:val="center"/>
            <w:hideMark/>
          </w:tcPr>
          <w:p w14:paraId="74BA36DC" w14:textId="77777777" w:rsidR="00A973A0" w:rsidRPr="00DA4E92" w:rsidRDefault="00A973A0">
            <w:pPr>
              <w:spacing w:after="0" w:line="240" w:lineRule="auto"/>
              <w:jc w:val="both"/>
              <w:rPr>
                <w:rFonts w:ascii="Times New Roman" w:eastAsia="Calibri" w:hAnsi="Times New Roman" w:cs="Times New Roman"/>
              </w:rPr>
            </w:pPr>
            <w:r w:rsidRPr="00DA4E92">
              <w:rPr>
                <w:rFonts w:ascii="Times New Roman" w:hAnsi="Times New Roman" w:cs="Times New Roman"/>
              </w:rPr>
              <w:t>1.8</w:t>
            </w:r>
          </w:p>
        </w:tc>
        <w:tc>
          <w:tcPr>
            <w:tcW w:w="1985" w:type="dxa"/>
            <w:tcBorders>
              <w:top w:val="single" w:sz="4" w:space="0" w:color="auto"/>
              <w:left w:val="single" w:sz="4" w:space="0" w:color="auto"/>
              <w:bottom w:val="single" w:sz="4" w:space="0" w:color="auto"/>
              <w:right w:val="single" w:sz="4" w:space="0" w:color="auto"/>
            </w:tcBorders>
            <w:vAlign w:val="center"/>
          </w:tcPr>
          <w:p w14:paraId="26D78A83"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35E98F58" w14:textId="77777777" w:rsidR="00A973A0" w:rsidRPr="00DA4E92" w:rsidRDefault="00A973A0">
            <w:pPr>
              <w:spacing w:after="0" w:line="240" w:lineRule="auto"/>
              <w:rPr>
                <w:rFonts w:ascii="Times New Roman" w:hAnsi="Times New Roman" w:cs="Times New Roman"/>
                <w:shd w:val="clear" w:color="auto" w:fill="FFFFFF"/>
              </w:rPr>
            </w:pPr>
            <w:r w:rsidRPr="00DA4E92">
              <w:rPr>
                <w:rFonts w:ascii="Times New Roman" w:hAnsi="Times New Roman" w:cs="Times New Roman"/>
                <w:shd w:val="clear" w:color="auto" w:fill="FFFFFF"/>
              </w:rPr>
              <w:t>Здійснення заходів для розвитку лікувально-оздоровчого туризму на рекреаційних і курортних територіях</w:t>
            </w:r>
          </w:p>
        </w:tc>
        <w:tc>
          <w:tcPr>
            <w:tcW w:w="1276" w:type="dxa"/>
            <w:tcBorders>
              <w:top w:val="single" w:sz="4" w:space="0" w:color="auto"/>
              <w:left w:val="single" w:sz="4" w:space="0" w:color="auto"/>
              <w:bottom w:val="single" w:sz="4" w:space="0" w:color="auto"/>
              <w:right w:val="single" w:sz="4" w:space="0" w:color="auto"/>
            </w:tcBorders>
            <w:vAlign w:val="center"/>
          </w:tcPr>
          <w:p w14:paraId="5C2CEEF2"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42D79ACC" w14:textId="77777777" w:rsidR="00A973A0" w:rsidRPr="00DA4E92" w:rsidRDefault="00A973A0">
            <w:pPr>
              <w:snapToGrid w:val="0"/>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645A58A0"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06EE21"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19EA596F"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2026р. – 7,0</w:t>
            </w:r>
          </w:p>
          <w:p w14:paraId="4E75AB19"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7,0</w:t>
            </w:r>
          </w:p>
          <w:p w14:paraId="1331CBA1"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7,0 </w:t>
            </w:r>
          </w:p>
          <w:p w14:paraId="785DA86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7,0 </w:t>
            </w:r>
          </w:p>
          <w:p w14:paraId="3C11FA6A"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2030р. – 7,0</w:t>
            </w:r>
          </w:p>
          <w:p w14:paraId="18C0988A" w14:textId="77777777" w:rsidR="00A973A0" w:rsidRPr="00DA4E92" w:rsidRDefault="00A973A0">
            <w:pPr>
              <w:spacing w:after="0" w:line="240" w:lineRule="auto"/>
              <w:jc w:val="both"/>
              <w:rPr>
                <w:rFonts w:ascii="Times New Roman" w:hAnsi="Times New Roman" w:cs="Times New Roman"/>
              </w:rPr>
            </w:pPr>
          </w:p>
          <w:p w14:paraId="2FA8AC6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35,0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4EB46E1" w14:textId="77777777" w:rsidR="00A973A0" w:rsidRPr="00DA4E92" w:rsidRDefault="00A973A0">
            <w:pPr>
              <w:spacing w:after="0" w:line="240" w:lineRule="auto"/>
              <w:jc w:val="both"/>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Розвиток лікувально-оздоровчого туризму</w:t>
            </w:r>
          </w:p>
        </w:tc>
      </w:tr>
      <w:tr w:rsidR="00DA4E92" w:rsidRPr="00DA4E92" w14:paraId="53E368A7" w14:textId="77777777" w:rsidTr="00A973A0">
        <w:trPr>
          <w:trHeight w:val="1682"/>
        </w:trPr>
        <w:tc>
          <w:tcPr>
            <w:tcW w:w="851" w:type="dxa"/>
            <w:tcBorders>
              <w:top w:val="single" w:sz="4" w:space="0" w:color="auto"/>
              <w:left w:val="single" w:sz="4" w:space="0" w:color="auto"/>
              <w:bottom w:val="single" w:sz="4" w:space="0" w:color="auto"/>
              <w:right w:val="single" w:sz="4" w:space="0" w:color="auto"/>
            </w:tcBorders>
            <w:vAlign w:val="center"/>
            <w:hideMark/>
          </w:tcPr>
          <w:p w14:paraId="23E0BE8B" w14:textId="77777777" w:rsidR="00A973A0" w:rsidRPr="00DA4E92" w:rsidRDefault="00A973A0">
            <w:pPr>
              <w:spacing w:after="0" w:line="240" w:lineRule="auto"/>
              <w:jc w:val="both"/>
              <w:rPr>
                <w:rFonts w:ascii="Times New Roman" w:eastAsia="Calibri" w:hAnsi="Times New Roman" w:cs="Times New Roman"/>
              </w:rPr>
            </w:pPr>
            <w:r w:rsidRPr="00DA4E92">
              <w:rPr>
                <w:rFonts w:ascii="Times New Roman" w:hAnsi="Times New Roman" w:cs="Times New Roman"/>
              </w:rPr>
              <w:t>1.9</w:t>
            </w:r>
          </w:p>
        </w:tc>
        <w:tc>
          <w:tcPr>
            <w:tcW w:w="1985" w:type="dxa"/>
            <w:tcBorders>
              <w:top w:val="single" w:sz="4" w:space="0" w:color="auto"/>
              <w:left w:val="single" w:sz="4" w:space="0" w:color="auto"/>
              <w:bottom w:val="single" w:sz="4" w:space="0" w:color="auto"/>
              <w:right w:val="single" w:sz="4" w:space="0" w:color="auto"/>
            </w:tcBorders>
            <w:vAlign w:val="center"/>
          </w:tcPr>
          <w:p w14:paraId="7FFAA4AC"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4D8C5F72" w14:textId="77777777" w:rsidR="00A973A0" w:rsidRPr="00DA4E92" w:rsidRDefault="00A973A0">
            <w:pPr>
              <w:spacing w:after="0" w:line="240" w:lineRule="auto"/>
              <w:rPr>
                <w:rFonts w:ascii="Times New Roman" w:hAnsi="Times New Roman" w:cs="Times New Roman"/>
                <w:shd w:val="clear" w:color="auto" w:fill="FFFFFF"/>
              </w:rPr>
            </w:pPr>
            <w:r w:rsidRPr="00DA4E92">
              <w:rPr>
                <w:rFonts w:ascii="Times New Roman" w:hAnsi="Times New Roman" w:cs="Times New Roman"/>
                <w:shd w:val="clear" w:color="auto" w:fill="FFFFFF"/>
              </w:rPr>
              <w:t>Здійснення заходів для розвитку туристичної  інфраструктури з дотриманням вимог та потреб осіб з обмеженими можливостями</w:t>
            </w:r>
          </w:p>
        </w:tc>
        <w:tc>
          <w:tcPr>
            <w:tcW w:w="1276" w:type="dxa"/>
            <w:tcBorders>
              <w:top w:val="single" w:sz="4" w:space="0" w:color="auto"/>
              <w:left w:val="single" w:sz="4" w:space="0" w:color="auto"/>
              <w:bottom w:val="single" w:sz="4" w:space="0" w:color="auto"/>
              <w:right w:val="single" w:sz="4" w:space="0" w:color="auto"/>
            </w:tcBorders>
            <w:vAlign w:val="center"/>
          </w:tcPr>
          <w:p w14:paraId="1D366B83"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4BC744ED" w14:textId="77777777" w:rsidR="00A973A0" w:rsidRPr="00DA4E92" w:rsidRDefault="00A973A0">
            <w:pPr>
              <w:snapToGrid w:val="0"/>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36AC04C0"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3F0CA0"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0DD4058F" w14:textId="77777777" w:rsidR="00A973A0" w:rsidRPr="00DA4E92" w:rsidRDefault="00A973A0">
            <w:pPr>
              <w:spacing w:after="0" w:line="240" w:lineRule="auto"/>
              <w:jc w:val="both"/>
              <w:rPr>
                <w:rFonts w:ascii="Times New Roman" w:hAnsi="Times New Roman" w:cs="Times New Roman"/>
                <w:lang w:val="ru-RU"/>
              </w:rPr>
            </w:pPr>
            <w:r w:rsidRPr="00DA4E92">
              <w:rPr>
                <w:rFonts w:ascii="Times New Roman" w:hAnsi="Times New Roman" w:cs="Times New Roman"/>
                <w:lang w:val="ru-RU"/>
              </w:rPr>
              <w:t>2026р. – 7,0</w:t>
            </w:r>
          </w:p>
          <w:p w14:paraId="19E5F19B" w14:textId="77777777" w:rsidR="00A973A0" w:rsidRPr="00DA4E92" w:rsidRDefault="00A973A0">
            <w:pPr>
              <w:spacing w:after="0" w:line="240" w:lineRule="auto"/>
              <w:jc w:val="both"/>
              <w:rPr>
                <w:rFonts w:ascii="Times New Roman" w:hAnsi="Times New Roman" w:cs="Times New Roman"/>
                <w:lang w:val="ru-RU"/>
              </w:rPr>
            </w:pPr>
            <w:r w:rsidRPr="00DA4E92">
              <w:rPr>
                <w:rFonts w:ascii="Times New Roman" w:hAnsi="Times New Roman" w:cs="Times New Roman"/>
                <w:lang w:val="ru-RU"/>
              </w:rPr>
              <w:t>2027р. – 7,0</w:t>
            </w:r>
          </w:p>
          <w:p w14:paraId="25728110" w14:textId="77777777" w:rsidR="00A973A0" w:rsidRPr="00DA4E92" w:rsidRDefault="00A973A0">
            <w:pPr>
              <w:spacing w:after="0" w:line="240" w:lineRule="auto"/>
              <w:jc w:val="both"/>
              <w:rPr>
                <w:rFonts w:ascii="Times New Roman" w:hAnsi="Times New Roman" w:cs="Times New Roman"/>
                <w:lang w:val="ru-RU"/>
              </w:rPr>
            </w:pPr>
            <w:r w:rsidRPr="00DA4E92">
              <w:rPr>
                <w:rFonts w:ascii="Times New Roman" w:hAnsi="Times New Roman" w:cs="Times New Roman"/>
                <w:lang w:val="ru-RU"/>
              </w:rPr>
              <w:t xml:space="preserve">2028р. – 7,0 </w:t>
            </w:r>
          </w:p>
          <w:p w14:paraId="34CDFFDD" w14:textId="77777777" w:rsidR="00A973A0" w:rsidRPr="00DA4E92" w:rsidRDefault="00A973A0">
            <w:pPr>
              <w:spacing w:after="0" w:line="240" w:lineRule="auto"/>
              <w:jc w:val="both"/>
              <w:rPr>
                <w:rFonts w:ascii="Times New Roman" w:hAnsi="Times New Roman" w:cs="Times New Roman"/>
                <w:lang w:val="ru-RU"/>
              </w:rPr>
            </w:pPr>
            <w:r w:rsidRPr="00DA4E92">
              <w:rPr>
                <w:rFonts w:ascii="Times New Roman" w:hAnsi="Times New Roman" w:cs="Times New Roman"/>
                <w:lang w:val="ru-RU"/>
              </w:rPr>
              <w:t xml:space="preserve">2029р. – 7,0 </w:t>
            </w:r>
          </w:p>
          <w:p w14:paraId="5DDD7E0D" w14:textId="77777777" w:rsidR="00A973A0" w:rsidRPr="00DA4E92" w:rsidRDefault="00A973A0">
            <w:pPr>
              <w:spacing w:after="0" w:line="240" w:lineRule="auto"/>
              <w:jc w:val="both"/>
              <w:rPr>
                <w:rFonts w:ascii="Times New Roman" w:hAnsi="Times New Roman" w:cs="Times New Roman"/>
                <w:lang w:val="ru-RU"/>
              </w:rPr>
            </w:pPr>
            <w:r w:rsidRPr="00DA4E92">
              <w:rPr>
                <w:rFonts w:ascii="Times New Roman" w:hAnsi="Times New Roman" w:cs="Times New Roman"/>
                <w:lang w:val="ru-RU"/>
              </w:rPr>
              <w:t>2030р. – 3</w:t>
            </w:r>
            <w:r w:rsidRPr="00DA4E92">
              <w:rPr>
                <w:rFonts w:ascii="Times New Roman" w:hAnsi="Times New Roman" w:cs="Times New Roman"/>
              </w:rPr>
              <w:t>0</w:t>
            </w:r>
            <w:r w:rsidRPr="00DA4E92">
              <w:rPr>
                <w:rFonts w:ascii="Times New Roman" w:hAnsi="Times New Roman" w:cs="Times New Roman"/>
                <w:lang w:val="ru-RU"/>
              </w:rPr>
              <w:t>,0</w:t>
            </w:r>
          </w:p>
          <w:p w14:paraId="15399E7A" w14:textId="77777777" w:rsidR="00A973A0" w:rsidRPr="00DA4E92" w:rsidRDefault="00A973A0">
            <w:pPr>
              <w:spacing w:after="0" w:line="240" w:lineRule="auto"/>
              <w:jc w:val="both"/>
              <w:rPr>
                <w:rFonts w:ascii="Times New Roman" w:hAnsi="Times New Roman" w:cs="Times New Roman"/>
                <w:lang w:val="ru-RU"/>
              </w:rPr>
            </w:pPr>
          </w:p>
          <w:p w14:paraId="5E817B6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lang w:val="ru-RU"/>
              </w:rPr>
              <w:t xml:space="preserve">Усього: </w:t>
            </w:r>
            <w:r w:rsidRPr="00DA4E92">
              <w:rPr>
                <w:rFonts w:ascii="Times New Roman" w:hAnsi="Times New Roman" w:cs="Times New Roman"/>
              </w:rPr>
              <w:t>58</w:t>
            </w:r>
            <w:r w:rsidRPr="00DA4E92">
              <w:rPr>
                <w:rFonts w:ascii="Times New Roman" w:hAnsi="Times New Roman" w:cs="Times New Roman"/>
                <w:lang w:val="ru-RU"/>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68B48E" w14:textId="77777777" w:rsidR="00A973A0" w:rsidRPr="00DA4E92" w:rsidRDefault="00A973A0">
            <w:pPr>
              <w:spacing w:after="0" w:line="240" w:lineRule="auto"/>
              <w:jc w:val="both"/>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Покращення доступу до об’єктів туристичної інфраструктури для осіб з обмеженими можливостями</w:t>
            </w:r>
          </w:p>
        </w:tc>
      </w:tr>
      <w:tr w:rsidR="00DA4E92" w:rsidRPr="00DA4E92" w14:paraId="1FC27E68" w14:textId="77777777" w:rsidTr="00A973A0">
        <w:trPr>
          <w:trHeight w:val="664"/>
        </w:trPr>
        <w:tc>
          <w:tcPr>
            <w:tcW w:w="851" w:type="dxa"/>
            <w:tcBorders>
              <w:top w:val="single" w:sz="4" w:space="0" w:color="auto"/>
              <w:left w:val="single" w:sz="4" w:space="0" w:color="auto"/>
              <w:bottom w:val="single" w:sz="4" w:space="0" w:color="auto"/>
              <w:right w:val="single" w:sz="4" w:space="0" w:color="auto"/>
            </w:tcBorders>
            <w:vAlign w:val="center"/>
            <w:hideMark/>
          </w:tcPr>
          <w:p w14:paraId="5632A9EE" w14:textId="77777777" w:rsidR="00A973A0" w:rsidRPr="00DA4E92" w:rsidRDefault="00A973A0">
            <w:pPr>
              <w:spacing w:after="0" w:line="240" w:lineRule="auto"/>
              <w:jc w:val="both"/>
              <w:rPr>
                <w:rFonts w:ascii="Times New Roman" w:eastAsia="Calibri" w:hAnsi="Times New Roman" w:cs="Times New Roman"/>
              </w:rPr>
            </w:pPr>
            <w:r w:rsidRPr="00DA4E92">
              <w:rPr>
                <w:rFonts w:ascii="Times New Roman" w:hAnsi="Times New Roman" w:cs="Times New Roman"/>
              </w:rPr>
              <w:t>1.10</w:t>
            </w:r>
          </w:p>
        </w:tc>
        <w:tc>
          <w:tcPr>
            <w:tcW w:w="1985" w:type="dxa"/>
            <w:tcBorders>
              <w:top w:val="single" w:sz="4" w:space="0" w:color="auto"/>
              <w:left w:val="single" w:sz="4" w:space="0" w:color="auto"/>
              <w:bottom w:val="single" w:sz="4" w:space="0" w:color="auto"/>
              <w:right w:val="single" w:sz="4" w:space="0" w:color="auto"/>
            </w:tcBorders>
            <w:vAlign w:val="center"/>
          </w:tcPr>
          <w:p w14:paraId="70ADF270"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C3AB0DE" w14:textId="77777777" w:rsidR="00A973A0" w:rsidRPr="00DA4E92" w:rsidRDefault="00A973A0">
            <w:pPr>
              <w:spacing w:after="0" w:line="240" w:lineRule="auto"/>
              <w:rPr>
                <w:rFonts w:ascii="Times New Roman" w:hAnsi="Times New Roman" w:cs="Times New Roman"/>
                <w:shd w:val="clear" w:color="auto" w:fill="FFFFFF"/>
              </w:rPr>
            </w:pPr>
            <w:r w:rsidRPr="00DA4E92">
              <w:rPr>
                <w:rFonts w:ascii="Times New Roman" w:hAnsi="Times New Roman" w:cs="Times New Roman"/>
                <w:shd w:val="clear" w:color="auto" w:fill="FFFFFF"/>
              </w:rPr>
              <w:t xml:space="preserve">Здійснення заходів для створення наметових містечок та хостелів для таборування </w:t>
            </w:r>
            <w:r w:rsidRPr="00DA4E92">
              <w:rPr>
                <w:rFonts w:ascii="Times New Roman" w:hAnsi="Times New Roman" w:cs="Times New Roman"/>
                <w:shd w:val="clear" w:color="auto" w:fill="FFFFFF"/>
              </w:rPr>
              <w:lastRenderedPageBreak/>
              <w:t>дітей та молоді на території району</w:t>
            </w:r>
          </w:p>
        </w:tc>
        <w:tc>
          <w:tcPr>
            <w:tcW w:w="1276" w:type="dxa"/>
            <w:tcBorders>
              <w:top w:val="single" w:sz="4" w:space="0" w:color="auto"/>
              <w:left w:val="single" w:sz="4" w:space="0" w:color="auto"/>
              <w:bottom w:val="single" w:sz="4" w:space="0" w:color="auto"/>
              <w:right w:val="single" w:sz="4" w:space="0" w:color="auto"/>
            </w:tcBorders>
            <w:vAlign w:val="center"/>
          </w:tcPr>
          <w:p w14:paraId="52A009FE"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lastRenderedPageBreak/>
              <w:t>2026-2030 рр.</w:t>
            </w:r>
          </w:p>
          <w:p w14:paraId="60AC2AD7" w14:textId="77777777" w:rsidR="00A973A0" w:rsidRPr="00DA4E92" w:rsidRDefault="00A973A0">
            <w:pPr>
              <w:snapToGrid w:val="0"/>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47F46494"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 xml:space="preserve">Косівська міська рада, відділ культури та туризму </w:t>
            </w:r>
            <w:r w:rsidRPr="00DA4E92">
              <w:rPr>
                <w:rFonts w:ascii="Times New Roman" w:hAnsi="Times New Roman" w:cs="Times New Roman"/>
              </w:rPr>
              <w:lastRenderedPageBreak/>
              <w:t>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C35FE1"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lastRenderedPageBreak/>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3341F39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2026р. – 30,0</w:t>
            </w:r>
          </w:p>
          <w:p w14:paraId="042B7C58"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30,0</w:t>
            </w:r>
          </w:p>
          <w:p w14:paraId="134DF930"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30,0 </w:t>
            </w:r>
          </w:p>
          <w:p w14:paraId="315D6946"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30,0 </w:t>
            </w:r>
          </w:p>
          <w:p w14:paraId="679C7D2A"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lastRenderedPageBreak/>
              <w:t>2030р. – 30,0</w:t>
            </w:r>
          </w:p>
          <w:p w14:paraId="797AB32F" w14:textId="77777777" w:rsidR="00A973A0" w:rsidRPr="00DA4E92" w:rsidRDefault="00A973A0">
            <w:pPr>
              <w:spacing w:after="0" w:line="240" w:lineRule="auto"/>
              <w:jc w:val="both"/>
              <w:rPr>
                <w:rFonts w:ascii="Times New Roman" w:hAnsi="Times New Roman" w:cs="Times New Roman"/>
              </w:rPr>
            </w:pPr>
          </w:p>
          <w:p w14:paraId="733906B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150,0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DC45374" w14:textId="77777777" w:rsidR="00A973A0" w:rsidRPr="00DA4E92" w:rsidRDefault="00A973A0">
            <w:pPr>
              <w:spacing w:after="0" w:line="240" w:lineRule="auto"/>
              <w:jc w:val="both"/>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lastRenderedPageBreak/>
              <w:t>Розвиток туристично-екскурсійного руху серед дітей та молоді</w:t>
            </w:r>
          </w:p>
        </w:tc>
      </w:tr>
      <w:tr w:rsidR="00DA4E92" w:rsidRPr="00DA4E92" w14:paraId="741D19FE" w14:textId="77777777" w:rsidTr="00A973A0">
        <w:trPr>
          <w:trHeight w:val="1682"/>
        </w:trPr>
        <w:tc>
          <w:tcPr>
            <w:tcW w:w="851" w:type="dxa"/>
            <w:tcBorders>
              <w:top w:val="single" w:sz="4" w:space="0" w:color="auto"/>
              <w:left w:val="single" w:sz="4" w:space="0" w:color="auto"/>
              <w:bottom w:val="single" w:sz="4" w:space="0" w:color="auto"/>
              <w:right w:val="single" w:sz="4" w:space="0" w:color="auto"/>
            </w:tcBorders>
            <w:vAlign w:val="center"/>
            <w:hideMark/>
          </w:tcPr>
          <w:p w14:paraId="0378199A" w14:textId="77777777" w:rsidR="00A973A0" w:rsidRPr="00DA4E92" w:rsidRDefault="00A973A0">
            <w:pPr>
              <w:spacing w:after="0" w:line="240" w:lineRule="auto"/>
              <w:jc w:val="both"/>
              <w:rPr>
                <w:rFonts w:ascii="Times New Roman" w:eastAsia="Calibri" w:hAnsi="Times New Roman" w:cs="Times New Roman"/>
              </w:rPr>
            </w:pPr>
            <w:r w:rsidRPr="00DA4E92">
              <w:rPr>
                <w:rFonts w:ascii="Times New Roman" w:hAnsi="Times New Roman" w:cs="Times New Roman"/>
              </w:rPr>
              <w:t>1.11</w:t>
            </w:r>
          </w:p>
        </w:tc>
        <w:tc>
          <w:tcPr>
            <w:tcW w:w="1985" w:type="dxa"/>
            <w:tcBorders>
              <w:top w:val="single" w:sz="4" w:space="0" w:color="auto"/>
              <w:left w:val="single" w:sz="4" w:space="0" w:color="auto"/>
              <w:bottom w:val="single" w:sz="4" w:space="0" w:color="auto"/>
              <w:right w:val="single" w:sz="4" w:space="0" w:color="auto"/>
            </w:tcBorders>
            <w:vAlign w:val="center"/>
          </w:tcPr>
          <w:p w14:paraId="317AD6CD"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08F569B" w14:textId="77777777" w:rsidR="00A973A0" w:rsidRPr="00DA4E92" w:rsidRDefault="00A973A0">
            <w:pPr>
              <w:spacing w:after="0" w:line="240" w:lineRule="auto"/>
              <w:rPr>
                <w:rFonts w:ascii="Times New Roman" w:hAnsi="Times New Roman" w:cs="Times New Roman"/>
                <w:shd w:val="clear" w:color="auto" w:fill="FFFFFF"/>
              </w:rPr>
            </w:pPr>
            <w:r w:rsidRPr="00DA4E92">
              <w:rPr>
                <w:rFonts w:ascii="Times New Roman" w:hAnsi="Times New Roman" w:cs="Times New Roman"/>
                <w:shd w:val="clear" w:color="auto" w:fill="FFFFFF"/>
              </w:rPr>
              <w:t>Співфінансування проєктів міжнародної технічної допомоги та програм із залучення коштів іноземних донорських організацій, реалізації проектів неприбуткових громадських організацій у сфері туризму</w:t>
            </w:r>
          </w:p>
        </w:tc>
        <w:tc>
          <w:tcPr>
            <w:tcW w:w="1276" w:type="dxa"/>
            <w:tcBorders>
              <w:top w:val="single" w:sz="4" w:space="0" w:color="auto"/>
              <w:left w:val="single" w:sz="4" w:space="0" w:color="auto"/>
              <w:bottom w:val="single" w:sz="4" w:space="0" w:color="auto"/>
              <w:right w:val="single" w:sz="4" w:space="0" w:color="auto"/>
            </w:tcBorders>
            <w:vAlign w:val="center"/>
          </w:tcPr>
          <w:p w14:paraId="25FA53DF"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0F706A81" w14:textId="77777777" w:rsidR="00A973A0" w:rsidRPr="00DA4E92" w:rsidRDefault="00A973A0">
            <w:pPr>
              <w:snapToGrid w:val="0"/>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66B29E31"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6BBB01"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58F20335"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2026р. – 100,0</w:t>
            </w:r>
          </w:p>
          <w:p w14:paraId="5771ED2E"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100,0</w:t>
            </w:r>
          </w:p>
          <w:p w14:paraId="48A4F140"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100,0 </w:t>
            </w:r>
          </w:p>
          <w:p w14:paraId="7AC80188"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100,0 </w:t>
            </w:r>
          </w:p>
          <w:p w14:paraId="65EFC41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2030р. – 100,0</w:t>
            </w:r>
          </w:p>
          <w:p w14:paraId="3A420EE7" w14:textId="77777777" w:rsidR="00A973A0" w:rsidRPr="00DA4E92" w:rsidRDefault="00A973A0">
            <w:pPr>
              <w:spacing w:after="0" w:line="240" w:lineRule="auto"/>
              <w:jc w:val="both"/>
              <w:rPr>
                <w:rFonts w:ascii="Times New Roman" w:hAnsi="Times New Roman" w:cs="Times New Roman"/>
              </w:rPr>
            </w:pPr>
          </w:p>
          <w:p w14:paraId="13429361"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500,0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1CB372" w14:textId="77777777" w:rsidR="00A973A0" w:rsidRPr="00DA4E92" w:rsidRDefault="00A973A0">
            <w:pPr>
              <w:spacing w:after="0" w:line="240" w:lineRule="auto"/>
              <w:jc w:val="both"/>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Міжнародне співробітництво в сфері туризму та курортів</w:t>
            </w:r>
          </w:p>
        </w:tc>
      </w:tr>
      <w:tr w:rsidR="00DA4E92" w:rsidRPr="00DA4E92" w14:paraId="4B063C71" w14:textId="77777777" w:rsidTr="00A973A0">
        <w:trPr>
          <w:trHeight w:val="1682"/>
        </w:trPr>
        <w:tc>
          <w:tcPr>
            <w:tcW w:w="851" w:type="dxa"/>
            <w:tcBorders>
              <w:top w:val="single" w:sz="4" w:space="0" w:color="auto"/>
              <w:left w:val="single" w:sz="4" w:space="0" w:color="auto"/>
              <w:bottom w:val="single" w:sz="4" w:space="0" w:color="auto"/>
              <w:right w:val="single" w:sz="4" w:space="0" w:color="auto"/>
            </w:tcBorders>
            <w:vAlign w:val="center"/>
            <w:hideMark/>
          </w:tcPr>
          <w:p w14:paraId="1B7B0F99" w14:textId="77777777" w:rsidR="00A973A0" w:rsidRPr="00DA4E92" w:rsidRDefault="00A973A0">
            <w:pPr>
              <w:spacing w:after="0" w:line="240" w:lineRule="auto"/>
              <w:jc w:val="both"/>
              <w:rPr>
                <w:rFonts w:ascii="Times New Roman" w:eastAsia="Calibri" w:hAnsi="Times New Roman" w:cs="Times New Roman"/>
              </w:rPr>
            </w:pPr>
            <w:r w:rsidRPr="00DA4E92">
              <w:rPr>
                <w:rFonts w:ascii="Times New Roman" w:hAnsi="Times New Roman" w:cs="Times New Roman"/>
              </w:rPr>
              <w:t>1.12</w:t>
            </w:r>
          </w:p>
        </w:tc>
        <w:tc>
          <w:tcPr>
            <w:tcW w:w="1985" w:type="dxa"/>
            <w:tcBorders>
              <w:top w:val="single" w:sz="4" w:space="0" w:color="auto"/>
              <w:left w:val="single" w:sz="4" w:space="0" w:color="auto"/>
              <w:bottom w:val="single" w:sz="4" w:space="0" w:color="auto"/>
              <w:right w:val="single" w:sz="4" w:space="0" w:color="auto"/>
            </w:tcBorders>
            <w:vAlign w:val="center"/>
          </w:tcPr>
          <w:p w14:paraId="5B1230D4"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63E82375" w14:textId="77777777" w:rsidR="00A973A0" w:rsidRPr="00DA4E92" w:rsidRDefault="00A973A0">
            <w:pPr>
              <w:spacing w:after="0" w:line="240" w:lineRule="auto"/>
              <w:rPr>
                <w:rFonts w:ascii="Times New Roman" w:hAnsi="Times New Roman" w:cs="Times New Roman"/>
                <w:shd w:val="clear" w:color="auto" w:fill="FFFFFF"/>
              </w:rPr>
            </w:pPr>
            <w:r w:rsidRPr="00DA4E92">
              <w:rPr>
                <w:rFonts w:ascii="Times New Roman" w:hAnsi="Times New Roman" w:cs="Times New Roman"/>
                <w:shd w:val="clear" w:color="auto" w:fill="FFFFFF"/>
              </w:rPr>
              <w:t>Створення інфраструктури для розвитку туризму на території громади (облаштування, придбання предметів чи обладнання для реалізації цілей програми)</w:t>
            </w:r>
          </w:p>
        </w:tc>
        <w:tc>
          <w:tcPr>
            <w:tcW w:w="1276" w:type="dxa"/>
            <w:tcBorders>
              <w:top w:val="single" w:sz="4" w:space="0" w:color="auto"/>
              <w:left w:val="single" w:sz="4" w:space="0" w:color="auto"/>
              <w:bottom w:val="single" w:sz="4" w:space="0" w:color="auto"/>
              <w:right w:val="single" w:sz="4" w:space="0" w:color="auto"/>
            </w:tcBorders>
            <w:vAlign w:val="center"/>
          </w:tcPr>
          <w:p w14:paraId="5BA535AA"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6C08A5C1" w14:textId="77777777" w:rsidR="00A973A0" w:rsidRPr="00DA4E92" w:rsidRDefault="00A973A0">
            <w:pPr>
              <w:snapToGrid w:val="0"/>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22CBC5A4"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69E709"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3FD148E5"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2026р. – 100,0</w:t>
            </w:r>
          </w:p>
          <w:p w14:paraId="5AE64026"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100,0</w:t>
            </w:r>
          </w:p>
          <w:p w14:paraId="4E37CC2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100,0 </w:t>
            </w:r>
          </w:p>
          <w:p w14:paraId="4DA069B5"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100,0 </w:t>
            </w:r>
          </w:p>
          <w:p w14:paraId="1E0427A9"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2030р. – 100,0</w:t>
            </w:r>
          </w:p>
          <w:p w14:paraId="20724F3F" w14:textId="77777777" w:rsidR="00A973A0" w:rsidRPr="00DA4E92" w:rsidRDefault="00A973A0">
            <w:pPr>
              <w:spacing w:after="0" w:line="240" w:lineRule="auto"/>
              <w:jc w:val="both"/>
              <w:rPr>
                <w:rFonts w:ascii="Times New Roman" w:hAnsi="Times New Roman" w:cs="Times New Roman"/>
              </w:rPr>
            </w:pPr>
          </w:p>
          <w:p w14:paraId="5C56D6FD"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500,0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A827D1B" w14:textId="77777777" w:rsidR="00A973A0" w:rsidRPr="00DA4E92" w:rsidRDefault="00A973A0">
            <w:pPr>
              <w:spacing w:after="0" w:line="240" w:lineRule="auto"/>
              <w:jc w:val="both"/>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Розвиток туристичної інфраструктури, створення нових туристичних атракцій</w:t>
            </w:r>
          </w:p>
        </w:tc>
      </w:tr>
      <w:tr w:rsidR="00DA4E92" w:rsidRPr="00DA4E92" w14:paraId="73282FF5" w14:textId="77777777" w:rsidTr="00A973A0">
        <w:trPr>
          <w:trHeight w:val="1423"/>
        </w:trPr>
        <w:tc>
          <w:tcPr>
            <w:tcW w:w="851" w:type="dxa"/>
            <w:tcBorders>
              <w:top w:val="single" w:sz="4" w:space="0" w:color="auto"/>
              <w:left w:val="single" w:sz="4" w:space="0" w:color="auto"/>
              <w:bottom w:val="single" w:sz="4" w:space="0" w:color="auto"/>
              <w:right w:val="single" w:sz="4" w:space="0" w:color="auto"/>
            </w:tcBorders>
            <w:vAlign w:val="center"/>
            <w:hideMark/>
          </w:tcPr>
          <w:p w14:paraId="49498767" w14:textId="77777777" w:rsidR="00A973A0" w:rsidRPr="00DA4E92" w:rsidRDefault="00A973A0">
            <w:pPr>
              <w:spacing w:after="0" w:line="240" w:lineRule="auto"/>
              <w:jc w:val="both"/>
              <w:rPr>
                <w:rFonts w:ascii="Times New Roman" w:eastAsia="Calibri" w:hAnsi="Times New Roman" w:cs="Times New Roman"/>
                <w:b/>
              </w:rPr>
            </w:pPr>
            <w:r w:rsidRPr="00DA4E92">
              <w:rPr>
                <w:rFonts w:ascii="Times New Roman" w:hAnsi="Times New Roman" w:cs="Times New Roman"/>
                <w:b/>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DC57C8" w14:textId="77777777" w:rsidR="00A973A0" w:rsidRPr="00DA4E92" w:rsidRDefault="00A973A0">
            <w:pPr>
              <w:spacing w:after="0" w:line="240" w:lineRule="auto"/>
              <w:rPr>
                <w:rFonts w:ascii="Times New Roman" w:hAnsi="Times New Roman" w:cs="Times New Roman"/>
                <w:b/>
              </w:rPr>
            </w:pPr>
            <w:r w:rsidRPr="00DA4E92">
              <w:rPr>
                <w:rFonts w:ascii="Times New Roman" w:eastAsia="Times New Roman" w:hAnsi="Times New Roman" w:cs="Times New Roman"/>
                <w:b/>
                <w:bCs/>
                <w:iCs/>
                <w:lang w:eastAsia="ru-RU"/>
              </w:rPr>
              <w:t>Розвиток і диверсифікація туристичного продукту, підвищення якості послуг</w:t>
            </w:r>
          </w:p>
        </w:tc>
        <w:tc>
          <w:tcPr>
            <w:tcW w:w="3543" w:type="dxa"/>
            <w:tcBorders>
              <w:top w:val="single" w:sz="4" w:space="0" w:color="auto"/>
              <w:left w:val="single" w:sz="4" w:space="0" w:color="auto"/>
              <w:bottom w:val="single" w:sz="4" w:space="0" w:color="auto"/>
              <w:right w:val="single" w:sz="4" w:space="0" w:color="auto"/>
            </w:tcBorders>
            <w:vAlign w:val="center"/>
          </w:tcPr>
          <w:p w14:paraId="34205392" w14:textId="77777777" w:rsidR="00A973A0" w:rsidRPr="00DA4E92" w:rsidRDefault="00A973A0">
            <w:pPr>
              <w:spacing w:after="0" w:line="240" w:lineRule="auto"/>
              <w:rPr>
                <w:rFonts w:ascii="Times New Roman"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vAlign w:val="center"/>
          </w:tcPr>
          <w:p w14:paraId="5732DF8E" w14:textId="77777777" w:rsidR="00A973A0" w:rsidRPr="00DA4E92" w:rsidRDefault="00A973A0">
            <w:pPr>
              <w:snapToGrid w:val="0"/>
              <w:spacing w:after="0" w:line="240" w:lineRule="auto"/>
              <w:rPr>
                <w:rFonts w:ascii="Times New Roman" w:hAnsi="Times New Roman" w:cs="Times New Roman"/>
                <w:b/>
              </w:rPr>
            </w:pPr>
            <w:r w:rsidRPr="00DA4E92">
              <w:rPr>
                <w:rFonts w:ascii="Times New Roman" w:hAnsi="Times New Roman" w:cs="Times New Roman"/>
                <w:b/>
              </w:rPr>
              <w:t>2026-2030 рр.</w:t>
            </w:r>
          </w:p>
          <w:p w14:paraId="55B72A6B" w14:textId="77777777" w:rsidR="00A973A0" w:rsidRPr="00DA4E92" w:rsidRDefault="00A973A0">
            <w:pPr>
              <w:spacing w:after="0" w:line="240" w:lineRule="auto"/>
              <w:jc w:val="both"/>
              <w:rPr>
                <w:rFonts w:ascii="Times New Roman" w:hAnsi="Times New Roman" w:cs="Times New Roman"/>
                <w:b/>
              </w:rPr>
            </w:pPr>
          </w:p>
        </w:tc>
        <w:tc>
          <w:tcPr>
            <w:tcW w:w="1985" w:type="dxa"/>
            <w:tcBorders>
              <w:top w:val="single" w:sz="4" w:space="0" w:color="auto"/>
              <w:left w:val="single" w:sz="4" w:space="0" w:color="auto"/>
              <w:bottom w:val="single" w:sz="4" w:space="0" w:color="auto"/>
              <w:right w:val="single" w:sz="4" w:space="0" w:color="auto"/>
            </w:tcBorders>
            <w:hideMark/>
          </w:tcPr>
          <w:p w14:paraId="6EE330EC" w14:textId="77777777" w:rsidR="00A973A0" w:rsidRPr="00DA4E92" w:rsidRDefault="00A973A0">
            <w:pPr>
              <w:spacing w:after="0" w:line="240" w:lineRule="auto"/>
              <w:rPr>
                <w:rFonts w:ascii="Times New Roman" w:hAnsi="Times New Roman" w:cs="Times New Roman"/>
                <w:b/>
              </w:rPr>
            </w:pPr>
            <w:r w:rsidRPr="00DA4E92">
              <w:rPr>
                <w:rFonts w:ascii="Times New Roman" w:hAnsi="Times New Roman" w:cs="Times New Roman"/>
                <w:b/>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D8B6B6" w14:textId="77777777" w:rsidR="00A973A0" w:rsidRPr="00DA4E92" w:rsidRDefault="00A973A0">
            <w:pPr>
              <w:spacing w:after="0" w:line="240" w:lineRule="auto"/>
              <w:jc w:val="both"/>
              <w:rPr>
                <w:rFonts w:ascii="Times New Roman" w:hAnsi="Times New Roman" w:cs="Times New Roman"/>
                <w:b/>
              </w:rPr>
            </w:pPr>
            <w:r w:rsidRPr="00DA4E92">
              <w:rPr>
                <w:rFonts w:ascii="Times New Roman" w:hAnsi="Times New Roman" w:cs="Times New Roman"/>
                <w:b/>
              </w:rPr>
              <w:t>Міський бюджет</w:t>
            </w:r>
          </w:p>
        </w:tc>
        <w:tc>
          <w:tcPr>
            <w:tcW w:w="1985" w:type="dxa"/>
            <w:tcBorders>
              <w:top w:val="single" w:sz="4" w:space="0" w:color="auto"/>
              <w:left w:val="single" w:sz="4" w:space="0" w:color="auto"/>
              <w:bottom w:val="single" w:sz="4" w:space="0" w:color="auto"/>
              <w:right w:val="single" w:sz="4" w:space="0" w:color="auto"/>
            </w:tcBorders>
            <w:hideMark/>
          </w:tcPr>
          <w:p w14:paraId="40E62A07" w14:textId="77777777" w:rsidR="00A973A0" w:rsidRPr="00DA4E92" w:rsidRDefault="00A973A0">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2026р.  – 315,0</w:t>
            </w:r>
          </w:p>
          <w:p w14:paraId="58E71413" w14:textId="77777777" w:rsidR="00A973A0" w:rsidRPr="00DA4E92" w:rsidRDefault="00A973A0">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2027р. –  315,0</w:t>
            </w:r>
          </w:p>
          <w:p w14:paraId="33FA0C52" w14:textId="77777777" w:rsidR="00A973A0" w:rsidRPr="00DA4E92" w:rsidRDefault="00A973A0">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 xml:space="preserve">2028р. –  315,0 </w:t>
            </w:r>
          </w:p>
          <w:p w14:paraId="1AB78374" w14:textId="77777777" w:rsidR="00A973A0" w:rsidRPr="00DA4E92" w:rsidRDefault="00A973A0">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2029р. –  315,0</w:t>
            </w:r>
          </w:p>
          <w:p w14:paraId="0D3AAE91" w14:textId="77777777" w:rsidR="00A973A0" w:rsidRPr="00DA4E92" w:rsidRDefault="00A973A0">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 xml:space="preserve">2030р. –  </w:t>
            </w:r>
            <w:r w:rsidRPr="00DA4E92">
              <w:rPr>
                <w:rFonts w:ascii="Times New Roman" w:hAnsi="Times New Roman" w:cs="Times New Roman"/>
                <w:b/>
              </w:rPr>
              <w:t>365</w:t>
            </w:r>
            <w:r w:rsidRPr="00DA4E92">
              <w:rPr>
                <w:rFonts w:ascii="Times New Roman" w:hAnsi="Times New Roman" w:cs="Times New Roman"/>
                <w:b/>
                <w:lang w:val="ru-RU"/>
              </w:rPr>
              <w:t>,0</w:t>
            </w:r>
          </w:p>
          <w:p w14:paraId="1F47B7B6" w14:textId="77777777" w:rsidR="00A973A0" w:rsidRPr="00DA4E92" w:rsidRDefault="00A973A0">
            <w:pPr>
              <w:spacing w:after="0" w:line="240" w:lineRule="auto"/>
              <w:jc w:val="both"/>
              <w:rPr>
                <w:rFonts w:ascii="Times New Roman" w:hAnsi="Times New Roman" w:cs="Times New Roman"/>
                <w:b/>
              </w:rPr>
            </w:pPr>
            <w:r w:rsidRPr="00DA4E92">
              <w:rPr>
                <w:rFonts w:ascii="Times New Roman" w:hAnsi="Times New Roman" w:cs="Times New Roman"/>
                <w:b/>
                <w:lang w:val="ru-RU"/>
              </w:rPr>
              <w:t>Усього:  1</w:t>
            </w:r>
            <w:r w:rsidRPr="00DA4E92">
              <w:rPr>
                <w:rFonts w:ascii="Times New Roman" w:hAnsi="Times New Roman" w:cs="Times New Roman"/>
                <w:b/>
              </w:rPr>
              <w:t>625</w:t>
            </w:r>
            <w:r w:rsidRPr="00DA4E92">
              <w:rPr>
                <w:rFonts w:ascii="Times New Roman" w:hAnsi="Times New Roman" w:cs="Times New Roman"/>
                <w:b/>
                <w:lang w:val="ru-RU"/>
              </w:rPr>
              <w:t>,0</w:t>
            </w:r>
          </w:p>
        </w:tc>
        <w:tc>
          <w:tcPr>
            <w:tcW w:w="2126" w:type="dxa"/>
            <w:tcBorders>
              <w:top w:val="single" w:sz="4" w:space="0" w:color="auto"/>
              <w:left w:val="single" w:sz="4" w:space="0" w:color="auto"/>
              <w:bottom w:val="single" w:sz="4" w:space="0" w:color="auto"/>
              <w:right w:val="single" w:sz="4" w:space="0" w:color="auto"/>
            </w:tcBorders>
            <w:vAlign w:val="center"/>
          </w:tcPr>
          <w:p w14:paraId="1D5F7C17" w14:textId="77777777" w:rsidR="00A973A0" w:rsidRPr="00DA4E92" w:rsidRDefault="00A973A0">
            <w:pPr>
              <w:spacing w:after="0" w:line="240" w:lineRule="auto"/>
              <w:jc w:val="both"/>
              <w:rPr>
                <w:rFonts w:ascii="Times New Roman" w:hAnsi="Times New Roman" w:cs="Times New Roman"/>
                <w:b/>
              </w:rPr>
            </w:pPr>
          </w:p>
        </w:tc>
      </w:tr>
      <w:tr w:rsidR="00DA4E92" w:rsidRPr="00DA4E92" w14:paraId="43C8D9B0"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67C4AD48"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2.1</w:t>
            </w:r>
          </w:p>
        </w:tc>
        <w:tc>
          <w:tcPr>
            <w:tcW w:w="1985" w:type="dxa"/>
            <w:tcBorders>
              <w:top w:val="single" w:sz="4" w:space="0" w:color="auto"/>
              <w:left w:val="single" w:sz="4" w:space="0" w:color="auto"/>
              <w:bottom w:val="single" w:sz="4" w:space="0" w:color="auto"/>
              <w:right w:val="single" w:sz="4" w:space="0" w:color="auto"/>
            </w:tcBorders>
            <w:vAlign w:val="center"/>
          </w:tcPr>
          <w:p w14:paraId="7F3896EB"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3902A790" w14:textId="77777777" w:rsidR="00A973A0" w:rsidRPr="00DA4E92" w:rsidRDefault="00A973A0">
            <w:pPr>
              <w:tabs>
                <w:tab w:val="left" w:pos="318"/>
              </w:tabs>
              <w:spacing w:after="0" w:line="240" w:lineRule="auto"/>
              <w:ind w:left="34"/>
              <w:rPr>
                <w:rFonts w:ascii="Times New Roman" w:hAnsi="Times New Roman" w:cs="Times New Roman"/>
              </w:rPr>
            </w:pPr>
            <w:r w:rsidRPr="00DA4E92">
              <w:rPr>
                <w:rFonts w:ascii="Times New Roman" w:hAnsi="Times New Roman" w:cs="Times New Roman"/>
                <w:shd w:val="clear" w:color="auto" w:fill="FFFFFF"/>
              </w:rPr>
              <w:t>Сприяння роботі туристично-інформаційного центру, а саме придбання необхідного обладнання, техніки, виконання необхідних робіт для діяльності ТІЦу</w:t>
            </w:r>
          </w:p>
        </w:tc>
        <w:tc>
          <w:tcPr>
            <w:tcW w:w="1276" w:type="dxa"/>
            <w:tcBorders>
              <w:top w:val="single" w:sz="4" w:space="0" w:color="auto"/>
              <w:left w:val="single" w:sz="4" w:space="0" w:color="auto"/>
              <w:bottom w:val="single" w:sz="4" w:space="0" w:color="auto"/>
              <w:right w:val="single" w:sz="4" w:space="0" w:color="auto"/>
            </w:tcBorders>
            <w:vAlign w:val="center"/>
          </w:tcPr>
          <w:p w14:paraId="35E31242"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63404ABC" w14:textId="77777777" w:rsidR="00A973A0" w:rsidRPr="00DA4E92" w:rsidRDefault="00A973A0">
            <w:pPr>
              <w:snapToGrid w:val="0"/>
              <w:spacing w:after="0" w:line="240" w:lineRule="auto"/>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3480098E"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FB5EB5"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7C6D2296"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2026р.  –70,0 </w:t>
            </w:r>
          </w:p>
          <w:p w14:paraId="01D4D6B9"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70,0</w:t>
            </w:r>
          </w:p>
          <w:p w14:paraId="5D3E1EFE"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70,0 </w:t>
            </w:r>
          </w:p>
          <w:p w14:paraId="3337E16D"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70,0 </w:t>
            </w:r>
          </w:p>
          <w:p w14:paraId="01CFD357"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2030р. –  70,0</w:t>
            </w:r>
          </w:p>
          <w:p w14:paraId="1CEB61B0" w14:textId="77777777" w:rsidR="00A973A0" w:rsidRPr="00DA4E92" w:rsidRDefault="00A973A0">
            <w:pPr>
              <w:spacing w:after="0" w:line="240" w:lineRule="auto"/>
              <w:rPr>
                <w:rFonts w:ascii="Times New Roman" w:hAnsi="Times New Roman" w:cs="Times New Roman"/>
              </w:rPr>
            </w:pPr>
          </w:p>
          <w:p w14:paraId="0D0F4F72"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Усього: 350,0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677CDE"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 xml:space="preserve">Забезпечення інформування туристів і екскурсантів </w:t>
            </w:r>
          </w:p>
          <w:p w14:paraId="602E09D1"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про туристичні</w:t>
            </w:r>
          </w:p>
          <w:p w14:paraId="613B8777" w14:textId="77777777" w:rsidR="00A973A0" w:rsidRPr="00DA4E92" w:rsidRDefault="00A973A0">
            <w:pPr>
              <w:spacing w:after="0" w:line="240" w:lineRule="auto"/>
              <w:rPr>
                <w:rFonts w:ascii="Times New Roman" w:eastAsia="Times New Roman" w:hAnsi="Times New Roman" w:cs="Times New Roman"/>
                <w:lang w:eastAsia="uk-UA"/>
              </w:rPr>
            </w:pPr>
            <w:r w:rsidRPr="00DA4E92">
              <w:rPr>
                <w:rFonts w:ascii="Times New Roman" w:hAnsi="Times New Roman" w:cs="Times New Roman"/>
              </w:rPr>
              <w:t xml:space="preserve">ресурси, об’єкти інфраструктури тощо. Популяризація туристичного </w:t>
            </w:r>
            <w:r w:rsidRPr="00DA4E92">
              <w:rPr>
                <w:rFonts w:ascii="Times New Roman" w:hAnsi="Times New Roman" w:cs="Times New Roman"/>
              </w:rPr>
              <w:lastRenderedPageBreak/>
              <w:t>потенціалу території</w:t>
            </w:r>
          </w:p>
        </w:tc>
      </w:tr>
      <w:tr w:rsidR="00DA4E92" w:rsidRPr="00DA4E92" w14:paraId="76623D14"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0B541FA4" w14:textId="77777777" w:rsidR="00A973A0" w:rsidRPr="00DA4E92" w:rsidRDefault="00A973A0">
            <w:pPr>
              <w:spacing w:after="0" w:line="240" w:lineRule="auto"/>
              <w:jc w:val="both"/>
              <w:rPr>
                <w:rFonts w:ascii="Times New Roman" w:eastAsia="Calibri" w:hAnsi="Times New Roman" w:cs="Times New Roman"/>
              </w:rPr>
            </w:pPr>
            <w:r w:rsidRPr="00DA4E92">
              <w:rPr>
                <w:rFonts w:ascii="Times New Roman" w:hAnsi="Times New Roman" w:cs="Times New Roman"/>
              </w:rPr>
              <w:lastRenderedPageBreak/>
              <w:t>2.2</w:t>
            </w:r>
          </w:p>
        </w:tc>
        <w:tc>
          <w:tcPr>
            <w:tcW w:w="1985" w:type="dxa"/>
            <w:tcBorders>
              <w:top w:val="single" w:sz="4" w:space="0" w:color="auto"/>
              <w:left w:val="single" w:sz="4" w:space="0" w:color="auto"/>
              <w:bottom w:val="single" w:sz="4" w:space="0" w:color="auto"/>
              <w:right w:val="single" w:sz="4" w:space="0" w:color="auto"/>
            </w:tcBorders>
            <w:vAlign w:val="center"/>
          </w:tcPr>
          <w:p w14:paraId="354E7CDE"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1F192385" w14:textId="77777777" w:rsidR="00A973A0" w:rsidRPr="00DA4E92" w:rsidRDefault="00A973A0">
            <w:pPr>
              <w:tabs>
                <w:tab w:val="left" w:pos="318"/>
              </w:tabs>
              <w:spacing w:after="0" w:line="240" w:lineRule="auto"/>
              <w:ind w:left="34"/>
              <w:rPr>
                <w:rFonts w:ascii="Times New Roman" w:hAnsi="Times New Roman" w:cs="Times New Roman"/>
                <w:shd w:val="clear" w:color="auto" w:fill="FFFFFF"/>
              </w:rPr>
            </w:pPr>
            <w:r w:rsidRPr="00DA4E92">
              <w:rPr>
                <w:rFonts w:ascii="Times New Roman" w:hAnsi="Times New Roman" w:cs="Times New Roman"/>
                <w:shd w:val="clear" w:color="auto" w:fill="FFFFFF"/>
              </w:rPr>
              <w:t>Спорудження та облаштування оглядових майданчиків, місць панорамного огляду основних туристичних та екскурсійних  об’єктів з дотриманням вимог безпеки</w:t>
            </w:r>
          </w:p>
        </w:tc>
        <w:tc>
          <w:tcPr>
            <w:tcW w:w="1276" w:type="dxa"/>
            <w:tcBorders>
              <w:top w:val="single" w:sz="4" w:space="0" w:color="auto"/>
              <w:left w:val="single" w:sz="4" w:space="0" w:color="auto"/>
              <w:bottom w:val="single" w:sz="4" w:space="0" w:color="auto"/>
              <w:right w:val="single" w:sz="4" w:space="0" w:color="auto"/>
            </w:tcBorders>
            <w:vAlign w:val="center"/>
          </w:tcPr>
          <w:p w14:paraId="22747B1D"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69A3BA2F" w14:textId="77777777" w:rsidR="00A973A0" w:rsidRPr="00DA4E92" w:rsidRDefault="00A973A0">
            <w:pPr>
              <w:snapToGrid w:val="0"/>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492A952F"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AA0C70"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73ABC86D"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2026р. – 100,0</w:t>
            </w:r>
          </w:p>
          <w:p w14:paraId="2034F01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100,0</w:t>
            </w:r>
          </w:p>
          <w:p w14:paraId="29EB765A"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100,0 </w:t>
            </w:r>
          </w:p>
          <w:p w14:paraId="492825E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100,0 </w:t>
            </w:r>
          </w:p>
          <w:p w14:paraId="2443B6A9"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2030р. – 100,0</w:t>
            </w:r>
          </w:p>
          <w:p w14:paraId="54C348C3" w14:textId="77777777" w:rsidR="00A973A0" w:rsidRPr="00DA4E92" w:rsidRDefault="00A973A0">
            <w:pPr>
              <w:spacing w:after="0" w:line="240" w:lineRule="auto"/>
              <w:jc w:val="both"/>
              <w:rPr>
                <w:rFonts w:ascii="Times New Roman" w:hAnsi="Times New Roman" w:cs="Times New Roman"/>
              </w:rPr>
            </w:pPr>
          </w:p>
          <w:p w14:paraId="62CB32B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500,0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664498"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Створення безпечних умов перебування відвідувачів</w:t>
            </w:r>
          </w:p>
        </w:tc>
      </w:tr>
      <w:tr w:rsidR="00DA4E92" w:rsidRPr="00DA4E92" w14:paraId="1E499360"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31CE1B8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2.3</w:t>
            </w:r>
          </w:p>
        </w:tc>
        <w:tc>
          <w:tcPr>
            <w:tcW w:w="1985" w:type="dxa"/>
            <w:tcBorders>
              <w:top w:val="single" w:sz="4" w:space="0" w:color="auto"/>
              <w:left w:val="single" w:sz="4" w:space="0" w:color="auto"/>
              <w:bottom w:val="single" w:sz="4" w:space="0" w:color="auto"/>
              <w:right w:val="single" w:sz="4" w:space="0" w:color="auto"/>
            </w:tcBorders>
            <w:vAlign w:val="center"/>
          </w:tcPr>
          <w:p w14:paraId="4B020BCA"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288B1BC0" w14:textId="77777777" w:rsidR="00A973A0" w:rsidRPr="00DA4E92" w:rsidRDefault="00A973A0">
            <w:pPr>
              <w:tabs>
                <w:tab w:val="left" w:pos="318"/>
              </w:tabs>
              <w:spacing w:after="0" w:line="240" w:lineRule="auto"/>
              <w:ind w:left="34"/>
              <w:rPr>
                <w:rFonts w:ascii="Times New Roman" w:hAnsi="Times New Roman" w:cs="Times New Roman"/>
                <w:shd w:val="clear" w:color="auto" w:fill="FFFFFF"/>
              </w:rPr>
            </w:pPr>
            <w:r w:rsidRPr="00DA4E92">
              <w:rPr>
                <w:rFonts w:ascii="Times New Roman" w:hAnsi="Times New Roman" w:cs="Times New Roman"/>
                <w:shd w:val="clear" w:color="auto" w:fill="FFFFFF"/>
              </w:rPr>
              <w:t>Здійснення заходів для збереження і облаштування природних, дендрологічних та культурно-історичних пам’яток</w:t>
            </w:r>
          </w:p>
        </w:tc>
        <w:tc>
          <w:tcPr>
            <w:tcW w:w="1276" w:type="dxa"/>
            <w:tcBorders>
              <w:top w:val="single" w:sz="4" w:space="0" w:color="auto"/>
              <w:left w:val="single" w:sz="4" w:space="0" w:color="auto"/>
              <w:bottom w:val="single" w:sz="4" w:space="0" w:color="auto"/>
              <w:right w:val="single" w:sz="4" w:space="0" w:color="auto"/>
            </w:tcBorders>
            <w:vAlign w:val="center"/>
          </w:tcPr>
          <w:p w14:paraId="7BB466A5"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52D2B63C" w14:textId="77777777" w:rsidR="00A973A0" w:rsidRPr="00DA4E92" w:rsidRDefault="00A973A0">
            <w:pPr>
              <w:snapToGrid w:val="0"/>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78A60405"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F5270F"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3EE82C03"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2026р. – 30,0</w:t>
            </w:r>
          </w:p>
          <w:p w14:paraId="6BED467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30,0</w:t>
            </w:r>
          </w:p>
          <w:p w14:paraId="08B4C86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30,0 </w:t>
            </w:r>
          </w:p>
          <w:p w14:paraId="1A78DF6D"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30,0 </w:t>
            </w:r>
          </w:p>
          <w:p w14:paraId="2A20216E"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2030р. – 30,0</w:t>
            </w:r>
          </w:p>
          <w:p w14:paraId="2DAF41B8" w14:textId="77777777" w:rsidR="00A973A0" w:rsidRPr="00DA4E92" w:rsidRDefault="00A973A0">
            <w:pPr>
              <w:spacing w:after="0" w:line="240" w:lineRule="auto"/>
              <w:jc w:val="both"/>
              <w:rPr>
                <w:rFonts w:ascii="Times New Roman" w:hAnsi="Times New Roman" w:cs="Times New Roman"/>
              </w:rPr>
            </w:pPr>
          </w:p>
          <w:p w14:paraId="3778F1A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150,0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5DA99C3"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Збереження об’єктів природи та культури, створення умов ля використання їх в туристичних, пізнавальних та наукових  цілях</w:t>
            </w:r>
          </w:p>
        </w:tc>
      </w:tr>
      <w:tr w:rsidR="00DA4E92" w:rsidRPr="00DA4E92" w14:paraId="0D922CFE"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07A792EF"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2.4</w:t>
            </w:r>
          </w:p>
        </w:tc>
        <w:tc>
          <w:tcPr>
            <w:tcW w:w="1985" w:type="dxa"/>
            <w:tcBorders>
              <w:top w:val="single" w:sz="4" w:space="0" w:color="auto"/>
              <w:left w:val="single" w:sz="4" w:space="0" w:color="auto"/>
              <w:bottom w:val="single" w:sz="4" w:space="0" w:color="auto"/>
              <w:right w:val="single" w:sz="4" w:space="0" w:color="auto"/>
            </w:tcBorders>
            <w:vAlign w:val="center"/>
          </w:tcPr>
          <w:p w14:paraId="42BC921F"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73E8B0C" w14:textId="77777777" w:rsidR="00A973A0" w:rsidRPr="00DA4E92" w:rsidRDefault="00A973A0">
            <w:pPr>
              <w:tabs>
                <w:tab w:val="left" w:pos="318"/>
              </w:tabs>
              <w:spacing w:after="0" w:line="240" w:lineRule="auto"/>
              <w:ind w:left="34"/>
              <w:rPr>
                <w:rFonts w:ascii="Times New Roman" w:hAnsi="Times New Roman" w:cs="Times New Roman"/>
                <w:shd w:val="clear" w:color="auto" w:fill="FFFFFF"/>
              </w:rPr>
            </w:pPr>
            <w:r w:rsidRPr="00DA4E92">
              <w:rPr>
                <w:rFonts w:ascii="Times New Roman" w:hAnsi="Times New Roman" w:cs="Times New Roman"/>
                <w:shd w:val="clear" w:color="auto" w:fill="FFFFFF"/>
              </w:rPr>
              <w:t>Здійснення заходів з розробки, та популяризації туристських маршрутів за видами туризму (фестивальний (подієвий), велотуризм, етнотуризм, культурний, кулінарний, релігійний, паломницький, промисловий, військовий тощо)</w:t>
            </w:r>
            <w:r w:rsidRPr="00DA4E92">
              <w:rPr>
                <w:rFonts w:ascii="Times New Roman" w:hAnsi="Times New Roman" w:cs="Times New Roman"/>
                <w:shd w:val="clear" w:color="auto" w:fill="FFFFFF"/>
              </w:rPr>
              <w:br/>
              <w:t>(придбання матеріалів та продуктів харчування для майстеркласів, друк, розробка та виготовлення рекламно-промоційної продукції, стендів, банерів, вказівників. Рекламно-інформаційні послуги)</w:t>
            </w:r>
          </w:p>
        </w:tc>
        <w:tc>
          <w:tcPr>
            <w:tcW w:w="1276" w:type="dxa"/>
            <w:tcBorders>
              <w:top w:val="single" w:sz="4" w:space="0" w:color="auto"/>
              <w:left w:val="single" w:sz="4" w:space="0" w:color="auto"/>
              <w:bottom w:val="single" w:sz="4" w:space="0" w:color="auto"/>
              <w:right w:val="single" w:sz="4" w:space="0" w:color="auto"/>
            </w:tcBorders>
            <w:vAlign w:val="center"/>
          </w:tcPr>
          <w:p w14:paraId="156938C2"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00B32573" w14:textId="77777777" w:rsidR="00A973A0" w:rsidRPr="00DA4E92" w:rsidRDefault="00A973A0">
            <w:pPr>
              <w:spacing w:after="0" w:line="240" w:lineRule="auto"/>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73B05E61"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219285"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32FED14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2026р.  – 20,0 </w:t>
            </w:r>
          </w:p>
          <w:p w14:paraId="74AE9BC1"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20,0</w:t>
            </w:r>
          </w:p>
          <w:p w14:paraId="699A1F9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20,0 </w:t>
            </w:r>
          </w:p>
          <w:p w14:paraId="58BAD406"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20,0 </w:t>
            </w:r>
          </w:p>
          <w:p w14:paraId="1264C0CD"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2030р. –  70,0</w:t>
            </w:r>
          </w:p>
          <w:p w14:paraId="3E452B0D" w14:textId="77777777" w:rsidR="00A973A0" w:rsidRPr="00DA4E92" w:rsidRDefault="00A973A0">
            <w:pPr>
              <w:spacing w:after="0" w:line="240" w:lineRule="auto"/>
              <w:rPr>
                <w:rFonts w:ascii="Times New Roman" w:hAnsi="Times New Roman" w:cs="Times New Roman"/>
              </w:rPr>
            </w:pPr>
          </w:p>
          <w:p w14:paraId="7E915C7F"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150,0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9967EFB"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Створення нових туристсько-екскурсійних продуктів</w:t>
            </w:r>
          </w:p>
        </w:tc>
      </w:tr>
      <w:tr w:rsidR="00DA4E92" w:rsidRPr="00DA4E92" w14:paraId="7EF68C2E"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3BD4BC8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2.5</w:t>
            </w:r>
          </w:p>
        </w:tc>
        <w:tc>
          <w:tcPr>
            <w:tcW w:w="1985" w:type="dxa"/>
            <w:tcBorders>
              <w:top w:val="single" w:sz="4" w:space="0" w:color="auto"/>
              <w:left w:val="single" w:sz="4" w:space="0" w:color="auto"/>
              <w:bottom w:val="single" w:sz="4" w:space="0" w:color="auto"/>
              <w:right w:val="single" w:sz="4" w:space="0" w:color="auto"/>
            </w:tcBorders>
            <w:vAlign w:val="center"/>
          </w:tcPr>
          <w:p w14:paraId="6B515FFB"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2BDC1154" w14:textId="77777777" w:rsidR="00A973A0" w:rsidRPr="00DA4E92" w:rsidRDefault="00A973A0">
            <w:pPr>
              <w:tabs>
                <w:tab w:val="left" w:pos="318"/>
              </w:tabs>
              <w:spacing w:after="0" w:line="240" w:lineRule="auto"/>
              <w:ind w:left="34"/>
              <w:rPr>
                <w:rFonts w:ascii="Times New Roman" w:hAnsi="Times New Roman" w:cs="Times New Roman"/>
                <w:shd w:val="clear" w:color="auto" w:fill="FFFFFF"/>
              </w:rPr>
            </w:pPr>
            <w:r w:rsidRPr="00DA4E92">
              <w:rPr>
                <w:rFonts w:ascii="Times New Roman" w:hAnsi="Times New Roman" w:cs="Times New Roman"/>
                <w:shd w:val="clear" w:color="auto" w:fill="FFFFFF"/>
                <w:lang w:val="ru-RU"/>
              </w:rPr>
              <w:t xml:space="preserve">Сприяння розробці та популяризації туристичних </w:t>
            </w:r>
            <w:r w:rsidRPr="00DA4E92">
              <w:rPr>
                <w:rFonts w:ascii="Times New Roman" w:hAnsi="Times New Roman" w:cs="Times New Roman"/>
                <w:shd w:val="clear" w:color="auto" w:fill="FFFFFF"/>
                <w:lang w:val="ru-RU"/>
              </w:rPr>
              <w:lastRenderedPageBreak/>
              <w:t>продуктів з використанням нематеріальної культурної спадщини</w:t>
            </w:r>
            <w:r w:rsidRPr="00DA4E92">
              <w:rPr>
                <w:rFonts w:ascii="Times New Roman" w:hAnsi="Times New Roman" w:cs="Times New Roman"/>
                <w:shd w:val="clear" w:color="auto" w:fill="FFFFFF"/>
              </w:rPr>
              <w:t>.</w:t>
            </w:r>
            <w:r w:rsidRPr="00DA4E92">
              <w:rPr>
                <w:rFonts w:ascii="Times New Roman" w:hAnsi="Times New Roman" w:cs="Times New Roman"/>
                <w:shd w:val="clear" w:color="auto" w:fill="FFFFFF"/>
              </w:rPr>
              <w:br/>
            </w:r>
            <w:r w:rsidRPr="00DA4E92">
              <w:rPr>
                <w:rFonts w:ascii="Times New Roman" w:hAnsi="Times New Roman" w:cs="Times New Roman"/>
                <w:shd w:val="clear" w:color="auto" w:fill="FFFFFF"/>
                <w:lang w:val="ru-RU"/>
              </w:rPr>
              <w:t>Створення творчих майстерень декоративно-ужиткового мистецтва різних напрямків для проведення майстер-класів</w:t>
            </w:r>
            <w:r w:rsidRPr="00DA4E92">
              <w:rPr>
                <w:rFonts w:ascii="Times New Roman" w:hAnsi="Times New Roman" w:cs="Times New Roman"/>
                <w:shd w:val="clear" w:color="auto" w:fill="FFFFFF"/>
              </w:rPr>
              <w:t>.</w:t>
            </w:r>
            <w:r w:rsidRPr="00DA4E92">
              <w:rPr>
                <w:rFonts w:ascii="Times New Roman" w:hAnsi="Times New Roman" w:cs="Times New Roman"/>
                <w:shd w:val="clear" w:color="auto" w:fill="FFFFFF"/>
                <w:lang w:val="ru-RU"/>
              </w:rPr>
              <w:t xml:space="preserve"> </w:t>
            </w:r>
            <w:r w:rsidRPr="00DA4E92">
              <w:rPr>
                <w:rFonts w:ascii="Times New Roman" w:hAnsi="Times New Roman" w:cs="Times New Roman"/>
                <w:shd w:val="clear" w:color="auto" w:fill="FFFFFF"/>
              </w:rPr>
              <w:t>(Придбання будівельних, витратних матеріалів, придбання матеріалів для ремонту, будівництва в</w:t>
            </w:r>
            <w:r w:rsidRPr="00DA4E92">
              <w:rPr>
                <w:rFonts w:ascii="Times New Roman" w:hAnsi="Times New Roman" w:cs="Times New Roman"/>
                <w:shd w:val="clear" w:color="auto" w:fill="FFFFFF"/>
                <w:lang w:val="ru-RU"/>
              </w:rPr>
              <w:t>’</w:t>
            </w:r>
            <w:r w:rsidRPr="00DA4E92">
              <w:rPr>
                <w:rFonts w:ascii="Times New Roman" w:hAnsi="Times New Roman" w:cs="Times New Roman"/>
                <w:shd w:val="clear" w:color="auto" w:fill="FFFFFF"/>
              </w:rPr>
              <w:t>їздних знаків населених пунктів. Придбання обладнання, інструментів, господарських товарів. Рекламно-інформаційні послуги.)</w:t>
            </w:r>
          </w:p>
        </w:tc>
        <w:tc>
          <w:tcPr>
            <w:tcW w:w="1276" w:type="dxa"/>
            <w:tcBorders>
              <w:top w:val="single" w:sz="4" w:space="0" w:color="auto"/>
              <w:left w:val="single" w:sz="4" w:space="0" w:color="auto"/>
              <w:bottom w:val="single" w:sz="4" w:space="0" w:color="auto"/>
              <w:right w:val="single" w:sz="4" w:space="0" w:color="auto"/>
            </w:tcBorders>
            <w:vAlign w:val="center"/>
          </w:tcPr>
          <w:p w14:paraId="349181C8"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lastRenderedPageBreak/>
              <w:t>2026-2030 рр.</w:t>
            </w:r>
          </w:p>
          <w:p w14:paraId="4D2CAD52" w14:textId="77777777" w:rsidR="00A973A0" w:rsidRPr="00DA4E92" w:rsidRDefault="00A973A0">
            <w:pPr>
              <w:spacing w:after="0" w:line="240" w:lineRule="auto"/>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4602108F"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lastRenderedPageBreak/>
              <w:t xml:space="preserve">Косівська міська рада, відділ </w:t>
            </w:r>
            <w:r w:rsidRPr="00DA4E92">
              <w:rPr>
                <w:rFonts w:ascii="Times New Roman" w:hAnsi="Times New Roman" w:cs="Times New Roman"/>
              </w:rPr>
              <w:lastRenderedPageBreak/>
              <w:t>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421BC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lastRenderedPageBreak/>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7B2FCB3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2026р.  – 30,0 </w:t>
            </w:r>
          </w:p>
          <w:p w14:paraId="739348AD"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30,0</w:t>
            </w:r>
          </w:p>
          <w:p w14:paraId="74581D70"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lastRenderedPageBreak/>
              <w:t xml:space="preserve">2028р. –  30,0 </w:t>
            </w:r>
          </w:p>
          <w:p w14:paraId="736E56F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30,0 </w:t>
            </w:r>
          </w:p>
          <w:p w14:paraId="6B0BE0C7"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2030р. –  30,0</w:t>
            </w:r>
          </w:p>
          <w:p w14:paraId="41BB2D66" w14:textId="77777777" w:rsidR="00A973A0" w:rsidRPr="00DA4E92" w:rsidRDefault="00A973A0">
            <w:pPr>
              <w:spacing w:after="0" w:line="240" w:lineRule="auto"/>
              <w:rPr>
                <w:rFonts w:ascii="Times New Roman" w:hAnsi="Times New Roman" w:cs="Times New Roman"/>
              </w:rPr>
            </w:pPr>
          </w:p>
          <w:p w14:paraId="44C98CAD"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150,0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326B4E6"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lastRenderedPageBreak/>
              <w:t>Створення нових туристсько-</w:t>
            </w:r>
            <w:r w:rsidRPr="00DA4E92">
              <w:rPr>
                <w:rFonts w:ascii="Times New Roman" w:hAnsi="Times New Roman" w:cs="Times New Roman"/>
              </w:rPr>
              <w:lastRenderedPageBreak/>
              <w:t>екскурсійних продуктів</w:t>
            </w:r>
          </w:p>
        </w:tc>
      </w:tr>
      <w:tr w:rsidR="00DA4E92" w:rsidRPr="00DA4E92" w14:paraId="6EBA3D49"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536CBC7E"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lastRenderedPageBreak/>
              <w:t>2.6</w:t>
            </w:r>
          </w:p>
        </w:tc>
        <w:tc>
          <w:tcPr>
            <w:tcW w:w="1985" w:type="dxa"/>
            <w:tcBorders>
              <w:top w:val="single" w:sz="4" w:space="0" w:color="auto"/>
              <w:left w:val="single" w:sz="4" w:space="0" w:color="auto"/>
              <w:bottom w:val="single" w:sz="4" w:space="0" w:color="auto"/>
              <w:right w:val="single" w:sz="4" w:space="0" w:color="auto"/>
            </w:tcBorders>
            <w:vAlign w:val="center"/>
          </w:tcPr>
          <w:p w14:paraId="0D882164"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3A75B738" w14:textId="77777777" w:rsidR="00A973A0" w:rsidRPr="00DA4E92" w:rsidRDefault="00A973A0">
            <w:pPr>
              <w:tabs>
                <w:tab w:val="left" w:pos="318"/>
              </w:tabs>
              <w:spacing w:after="0" w:line="240" w:lineRule="auto"/>
              <w:ind w:left="34"/>
              <w:rPr>
                <w:rFonts w:ascii="Times New Roman" w:hAnsi="Times New Roman" w:cs="Times New Roman"/>
                <w:shd w:val="clear" w:color="auto" w:fill="FFFFFF"/>
              </w:rPr>
            </w:pPr>
            <w:r w:rsidRPr="00DA4E92">
              <w:rPr>
                <w:rFonts w:ascii="Times New Roman" w:hAnsi="Times New Roman" w:cs="Times New Roman"/>
                <w:shd w:val="clear" w:color="auto" w:fill="FFFFFF"/>
              </w:rPr>
              <w:t>Підтримка розвитку дитячого та молодіжного туризму (проведення туристично-краєзнавчих, патріотично-виховних, спортивно-туристичних заходів з учнівською і студентською молоддю)</w:t>
            </w:r>
          </w:p>
        </w:tc>
        <w:tc>
          <w:tcPr>
            <w:tcW w:w="1276" w:type="dxa"/>
            <w:tcBorders>
              <w:top w:val="single" w:sz="4" w:space="0" w:color="auto"/>
              <w:left w:val="single" w:sz="4" w:space="0" w:color="auto"/>
              <w:bottom w:val="single" w:sz="4" w:space="0" w:color="auto"/>
              <w:right w:val="single" w:sz="4" w:space="0" w:color="auto"/>
            </w:tcBorders>
            <w:vAlign w:val="center"/>
          </w:tcPr>
          <w:p w14:paraId="5102BA88"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70BACF6A" w14:textId="77777777" w:rsidR="00A973A0" w:rsidRPr="00DA4E92" w:rsidRDefault="00A973A0">
            <w:pPr>
              <w:spacing w:after="0" w:line="240" w:lineRule="auto"/>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49B417CF"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02353F"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78C16B9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2026р.  – 10,0 </w:t>
            </w:r>
          </w:p>
          <w:p w14:paraId="2F4907B9"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10,0</w:t>
            </w:r>
          </w:p>
          <w:p w14:paraId="1FBA20E5"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10,0 </w:t>
            </w:r>
          </w:p>
          <w:p w14:paraId="428CBF1E"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10,0 </w:t>
            </w:r>
          </w:p>
          <w:p w14:paraId="2C8CB824"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2030р. –  10,0</w:t>
            </w:r>
          </w:p>
          <w:p w14:paraId="2D81198B" w14:textId="77777777" w:rsidR="00A973A0" w:rsidRPr="00DA4E92" w:rsidRDefault="00A973A0">
            <w:pPr>
              <w:spacing w:after="0" w:line="240" w:lineRule="auto"/>
              <w:rPr>
                <w:rFonts w:ascii="Times New Roman" w:hAnsi="Times New Roman" w:cs="Times New Roman"/>
              </w:rPr>
            </w:pPr>
          </w:p>
          <w:p w14:paraId="4CBDA28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108490"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Залучення молоді до спортивно-оздоровчих , туристсько-краєзнавчих заходів, пропагування здорового способу життя</w:t>
            </w:r>
          </w:p>
        </w:tc>
      </w:tr>
      <w:tr w:rsidR="00DA4E92" w:rsidRPr="00DA4E92" w14:paraId="60757330"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79CE037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2.7</w:t>
            </w:r>
          </w:p>
        </w:tc>
        <w:tc>
          <w:tcPr>
            <w:tcW w:w="1985" w:type="dxa"/>
            <w:tcBorders>
              <w:top w:val="single" w:sz="4" w:space="0" w:color="auto"/>
              <w:left w:val="single" w:sz="4" w:space="0" w:color="auto"/>
              <w:bottom w:val="single" w:sz="4" w:space="0" w:color="auto"/>
              <w:right w:val="single" w:sz="4" w:space="0" w:color="auto"/>
            </w:tcBorders>
            <w:vAlign w:val="center"/>
          </w:tcPr>
          <w:p w14:paraId="6F67E670"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00003A6C" w14:textId="77777777" w:rsidR="00A973A0" w:rsidRPr="00DA4E92" w:rsidRDefault="00A973A0">
            <w:pPr>
              <w:tabs>
                <w:tab w:val="left" w:pos="318"/>
              </w:tabs>
              <w:spacing w:after="0" w:line="240" w:lineRule="auto"/>
              <w:ind w:left="34"/>
              <w:rPr>
                <w:rFonts w:ascii="Times New Roman" w:hAnsi="Times New Roman" w:cs="Times New Roman"/>
                <w:shd w:val="clear" w:color="auto" w:fill="FFFFFF"/>
              </w:rPr>
            </w:pPr>
            <w:r w:rsidRPr="00DA4E92">
              <w:rPr>
                <w:rFonts w:ascii="Times New Roman" w:hAnsi="Times New Roman" w:cs="Times New Roman"/>
                <w:shd w:val="clear" w:color="auto" w:fill="FFFFFF"/>
              </w:rPr>
              <w:t>Організація та проведення курсів, семінарів, тренінгів для представників туристично-рекреаційної сфери ( у т.ч. для господарів приватних садиб та осіб, які займаються або планують займатись сільським зеленим туризмом)</w:t>
            </w:r>
          </w:p>
        </w:tc>
        <w:tc>
          <w:tcPr>
            <w:tcW w:w="1276" w:type="dxa"/>
            <w:tcBorders>
              <w:top w:val="single" w:sz="4" w:space="0" w:color="auto"/>
              <w:left w:val="single" w:sz="4" w:space="0" w:color="auto"/>
              <w:bottom w:val="single" w:sz="4" w:space="0" w:color="auto"/>
              <w:right w:val="single" w:sz="4" w:space="0" w:color="auto"/>
            </w:tcBorders>
            <w:vAlign w:val="center"/>
          </w:tcPr>
          <w:p w14:paraId="23CDEBB9"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2DD8CB50" w14:textId="77777777" w:rsidR="00A973A0" w:rsidRPr="00DA4E92" w:rsidRDefault="00A973A0">
            <w:pPr>
              <w:spacing w:after="0" w:line="240" w:lineRule="auto"/>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70FC78AD"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AE830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61E578E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2026р.  – 10,0 </w:t>
            </w:r>
          </w:p>
          <w:p w14:paraId="3B5B7209"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10,0</w:t>
            </w:r>
          </w:p>
          <w:p w14:paraId="3E328761"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10,0 </w:t>
            </w:r>
          </w:p>
          <w:p w14:paraId="33807259"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10,0 </w:t>
            </w:r>
          </w:p>
          <w:p w14:paraId="61AF9F90"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2030р. –  10,0</w:t>
            </w:r>
          </w:p>
          <w:p w14:paraId="29895259" w14:textId="77777777" w:rsidR="00A973A0" w:rsidRPr="00DA4E92" w:rsidRDefault="00A973A0">
            <w:pPr>
              <w:spacing w:after="0" w:line="240" w:lineRule="auto"/>
              <w:rPr>
                <w:rFonts w:ascii="Times New Roman" w:hAnsi="Times New Roman" w:cs="Times New Roman"/>
              </w:rPr>
            </w:pPr>
          </w:p>
          <w:p w14:paraId="1428DD8D"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C82D0E"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Підвищення кваліфікації кадрів у сфері туризму, покращення рівня якості послуг</w:t>
            </w:r>
          </w:p>
        </w:tc>
      </w:tr>
      <w:tr w:rsidR="00DA4E92" w:rsidRPr="00DA4E92" w14:paraId="59165B6C"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14D0D115"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lastRenderedPageBreak/>
              <w:t>2.8</w:t>
            </w:r>
          </w:p>
        </w:tc>
        <w:tc>
          <w:tcPr>
            <w:tcW w:w="1985" w:type="dxa"/>
            <w:tcBorders>
              <w:top w:val="single" w:sz="4" w:space="0" w:color="auto"/>
              <w:left w:val="single" w:sz="4" w:space="0" w:color="auto"/>
              <w:bottom w:val="single" w:sz="4" w:space="0" w:color="auto"/>
              <w:right w:val="single" w:sz="4" w:space="0" w:color="auto"/>
            </w:tcBorders>
            <w:vAlign w:val="center"/>
          </w:tcPr>
          <w:p w14:paraId="29F1C189"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3A9A735F" w14:textId="77777777" w:rsidR="00A973A0" w:rsidRPr="00DA4E92" w:rsidRDefault="00A973A0">
            <w:pPr>
              <w:tabs>
                <w:tab w:val="left" w:pos="318"/>
              </w:tabs>
              <w:spacing w:after="0" w:line="240" w:lineRule="auto"/>
              <w:ind w:left="34"/>
              <w:rPr>
                <w:rFonts w:ascii="Times New Roman" w:hAnsi="Times New Roman" w:cs="Times New Roman"/>
                <w:shd w:val="clear" w:color="auto" w:fill="FFFFFF"/>
              </w:rPr>
            </w:pPr>
            <w:r w:rsidRPr="00DA4E92">
              <w:rPr>
                <w:rFonts w:ascii="Times New Roman" w:hAnsi="Times New Roman" w:cs="Times New Roman"/>
                <w:shd w:val="clear" w:color="auto" w:fill="FFFFFF"/>
              </w:rPr>
              <w:t>Проведення добровільної категоризації садиб сільського зеленого туризму</w:t>
            </w:r>
          </w:p>
        </w:tc>
        <w:tc>
          <w:tcPr>
            <w:tcW w:w="1276" w:type="dxa"/>
            <w:tcBorders>
              <w:top w:val="single" w:sz="4" w:space="0" w:color="auto"/>
              <w:left w:val="single" w:sz="4" w:space="0" w:color="auto"/>
              <w:bottom w:val="single" w:sz="4" w:space="0" w:color="auto"/>
              <w:right w:val="single" w:sz="4" w:space="0" w:color="auto"/>
            </w:tcBorders>
            <w:vAlign w:val="center"/>
          </w:tcPr>
          <w:p w14:paraId="5248CBBE"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4DBD15C2" w14:textId="77777777" w:rsidR="00A973A0" w:rsidRPr="00DA4E92" w:rsidRDefault="00A973A0">
            <w:pPr>
              <w:spacing w:after="0" w:line="240" w:lineRule="auto"/>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69F8963B"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A83EB6"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517A8776"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2026р.  – 10,0 </w:t>
            </w:r>
          </w:p>
          <w:p w14:paraId="64AB8E50"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10,0</w:t>
            </w:r>
          </w:p>
          <w:p w14:paraId="247F6D3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10,0 </w:t>
            </w:r>
          </w:p>
          <w:p w14:paraId="478D2B13"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10,0 </w:t>
            </w:r>
          </w:p>
          <w:p w14:paraId="0DBA40D0"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2030р. –  10,0</w:t>
            </w:r>
          </w:p>
          <w:p w14:paraId="3D5514EC" w14:textId="77777777" w:rsidR="00A973A0" w:rsidRPr="00DA4E92" w:rsidRDefault="00A973A0">
            <w:pPr>
              <w:spacing w:after="0" w:line="240" w:lineRule="auto"/>
              <w:rPr>
                <w:rFonts w:ascii="Times New Roman" w:hAnsi="Times New Roman" w:cs="Times New Roman"/>
              </w:rPr>
            </w:pPr>
          </w:p>
          <w:p w14:paraId="041085C5"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E8767D"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Забезпечення контролю якості обслуговування у садиб сільського зеленого туризму</w:t>
            </w:r>
          </w:p>
        </w:tc>
      </w:tr>
      <w:tr w:rsidR="00DA4E92" w:rsidRPr="00DA4E92" w14:paraId="67AEFB10"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49BE190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2.9</w:t>
            </w:r>
          </w:p>
        </w:tc>
        <w:tc>
          <w:tcPr>
            <w:tcW w:w="1985" w:type="dxa"/>
            <w:tcBorders>
              <w:top w:val="single" w:sz="4" w:space="0" w:color="auto"/>
              <w:left w:val="single" w:sz="4" w:space="0" w:color="auto"/>
              <w:bottom w:val="single" w:sz="4" w:space="0" w:color="auto"/>
              <w:right w:val="single" w:sz="4" w:space="0" w:color="auto"/>
            </w:tcBorders>
            <w:vAlign w:val="center"/>
          </w:tcPr>
          <w:p w14:paraId="1CD3C0E5"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029BDB60" w14:textId="77777777" w:rsidR="00A973A0" w:rsidRPr="00DA4E92" w:rsidRDefault="00A973A0">
            <w:pPr>
              <w:tabs>
                <w:tab w:val="left" w:pos="318"/>
              </w:tabs>
              <w:spacing w:after="0" w:line="240" w:lineRule="auto"/>
              <w:ind w:left="34"/>
              <w:rPr>
                <w:rFonts w:ascii="Times New Roman" w:hAnsi="Times New Roman" w:cs="Times New Roman"/>
                <w:shd w:val="clear" w:color="auto" w:fill="FFFFFF"/>
              </w:rPr>
            </w:pPr>
            <w:r w:rsidRPr="00DA4E92">
              <w:rPr>
                <w:rFonts w:ascii="Times New Roman" w:hAnsi="Times New Roman" w:cs="Times New Roman"/>
                <w:shd w:val="clear" w:color="auto" w:fill="FFFFFF"/>
              </w:rPr>
              <w:t>Створення умов для забезпечення безпеки туристів і екскурсантів</w:t>
            </w:r>
          </w:p>
        </w:tc>
        <w:tc>
          <w:tcPr>
            <w:tcW w:w="1276" w:type="dxa"/>
            <w:tcBorders>
              <w:top w:val="single" w:sz="4" w:space="0" w:color="auto"/>
              <w:left w:val="single" w:sz="4" w:space="0" w:color="auto"/>
              <w:bottom w:val="single" w:sz="4" w:space="0" w:color="auto"/>
              <w:right w:val="single" w:sz="4" w:space="0" w:color="auto"/>
            </w:tcBorders>
            <w:vAlign w:val="center"/>
          </w:tcPr>
          <w:p w14:paraId="303B9E9C"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7A408B01" w14:textId="77777777" w:rsidR="00A973A0" w:rsidRPr="00DA4E92" w:rsidRDefault="00A973A0">
            <w:pPr>
              <w:spacing w:after="0" w:line="240" w:lineRule="auto"/>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1921AF62"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520C8E"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32B8882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2026р.  – 10,0 </w:t>
            </w:r>
          </w:p>
          <w:p w14:paraId="6C4B9DC6"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10,0</w:t>
            </w:r>
          </w:p>
          <w:p w14:paraId="2BF0A6D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10,0 </w:t>
            </w:r>
          </w:p>
          <w:p w14:paraId="4A3CA3B9"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10,0 </w:t>
            </w:r>
          </w:p>
          <w:p w14:paraId="1361DD75"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2030р. –  10,0</w:t>
            </w:r>
          </w:p>
          <w:p w14:paraId="2C797E8A" w14:textId="77777777" w:rsidR="00A973A0" w:rsidRPr="00DA4E92" w:rsidRDefault="00A973A0">
            <w:pPr>
              <w:spacing w:after="0" w:line="240" w:lineRule="auto"/>
              <w:rPr>
                <w:rFonts w:ascii="Times New Roman" w:hAnsi="Times New Roman" w:cs="Times New Roman"/>
              </w:rPr>
            </w:pPr>
          </w:p>
          <w:p w14:paraId="4BF82DFA"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08B25B"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Підвищення рівня безпеки туристів, запобігання травматизму</w:t>
            </w:r>
          </w:p>
        </w:tc>
      </w:tr>
      <w:tr w:rsidR="00DA4E92" w:rsidRPr="00DA4E92" w14:paraId="2FE731A4"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3EE282E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2.10</w:t>
            </w:r>
          </w:p>
        </w:tc>
        <w:tc>
          <w:tcPr>
            <w:tcW w:w="1985" w:type="dxa"/>
            <w:tcBorders>
              <w:top w:val="single" w:sz="4" w:space="0" w:color="auto"/>
              <w:left w:val="single" w:sz="4" w:space="0" w:color="auto"/>
              <w:bottom w:val="single" w:sz="4" w:space="0" w:color="auto"/>
              <w:right w:val="single" w:sz="4" w:space="0" w:color="auto"/>
            </w:tcBorders>
            <w:vAlign w:val="center"/>
          </w:tcPr>
          <w:p w14:paraId="12C3EB6D"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012B677A" w14:textId="77777777" w:rsidR="00A973A0" w:rsidRPr="00DA4E92" w:rsidRDefault="00A973A0">
            <w:pPr>
              <w:tabs>
                <w:tab w:val="left" w:pos="318"/>
              </w:tabs>
              <w:spacing w:after="0" w:line="240" w:lineRule="auto"/>
              <w:ind w:left="34"/>
              <w:rPr>
                <w:rFonts w:ascii="Times New Roman" w:hAnsi="Times New Roman" w:cs="Times New Roman"/>
                <w:shd w:val="clear" w:color="auto" w:fill="FFFFFF"/>
              </w:rPr>
            </w:pPr>
            <w:r w:rsidRPr="00DA4E92">
              <w:rPr>
                <w:rFonts w:ascii="Times New Roman" w:hAnsi="Times New Roman" w:cs="Times New Roman"/>
                <w:shd w:val="clear" w:color="auto" w:fill="FFFFFF"/>
              </w:rPr>
              <w:t>Інфраструктурне облаштування музеїв, придбання необхідного обладнання для їх належного функціонування.</w:t>
            </w:r>
          </w:p>
        </w:tc>
        <w:tc>
          <w:tcPr>
            <w:tcW w:w="1276" w:type="dxa"/>
            <w:tcBorders>
              <w:top w:val="single" w:sz="4" w:space="0" w:color="auto"/>
              <w:left w:val="single" w:sz="4" w:space="0" w:color="auto"/>
              <w:bottom w:val="single" w:sz="4" w:space="0" w:color="auto"/>
              <w:right w:val="single" w:sz="4" w:space="0" w:color="auto"/>
            </w:tcBorders>
            <w:vAlign w:val="center"/>
          </w:tcPr>
          <w:p w14:paraId="792D739B"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5FB8FBAB" w14:textId="77777777" w:rsidR="00A973A0" w:rsidRPr="00DA4E92" w:rsidRDefault="00A973A0">
            <w:pPr>
              <w:spacing w:after="0" w:line="240" w:lineRule="auto"/>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569BA5F6"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3ABC3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64534865"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2026р.  – 15,0 </w:t>
            </w:r>
          </w:p>
          <w:p w14:paraId="6A0D304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15,0</w:t>
            </w:r>
          </w:p>
          <w:p w14:paraId="170292C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15,0 </w:t>
            </w:r>
          </w:p>
          <w:p w14:paraId="58C5947D"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15,0 </w:t>
            </w:r>
          </w:p>
          <w:p w14:paraId="2EDE6218"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2030р. –  15,0</w:t>
            </w:r>
          </w:p>
          <w:p w14:paraId="2465EEAA" w14:textId="77777777" w:rsidR="00A973A0" w:rsidRPr="00DA4E92" w:rsidRDefault="00A973A0">
            <w:pPr>
              <w:spacing w:after="0" w:line="240" w:lineRule="auto"/>
              <w:rPr>
                <w:rFonts w:ascii="Times New Roman" w:hAnsi="Times New Roman" w:cs="Times New Roman"/>
              </w:rPr>
            </w:pPr>
          </w:p>
          <w:p w14:paraId="7581AF38"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75,0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2BF1C8"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Розвиток пізнавального туризму</w:t>
            </w:r>
          </w:p>
        </w:tc>
      </w:tr>
      <w:tr w:rsidR="00DA4E92" w:rsidRPr="00DA4E92" w14:paraId="2D1F0AE6"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53682BF5"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2.11</w:t>
            </w:r>
          </w:p>
        </w:tc>
        <w:tc>
          <w:tcPr>
            <w:tcW w:w="1985" w:type="dxa"/>
            <w:tcBorders>
              <w:top w:val="single" w:sz="4" w:space="0" w:color="auto"/>
              <w:left w:val="single" w:sz="4" w:space="0" w:color="auto"/>
              <w:bottom w:val="single" w:sz="4" w:space="0" w:color="auto"/>
              <w:right w:val="single" w:sz="4" w:space="0" w:color="auto"/>
            </w:tcBorders>
            <w:vAlign w:val="center"/>
          </w:tcPr>
          <w:p w14:paraId="5E6B2580"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4F8A94FD" w14:textId="77777777" w:rsidR="00A973A0" w:rsidRPr="00DA4E92" w:rsidRDefault="00A973A0">
            <w:pPr>
              <w:tabs>
                <w:tab w:val="left" w:pos="318"/>
              </w:tabs>
              <w:spacing w:after="0" w:line="240" w:lineRule="auto"/>
              <w:ind w:left="34"/>
              <w:rPr>
                <w:rFonts w:ascii="Times New Roman" w:hAnsi="Times New Roman" w:cs="Times New Roman"/>
                <w:shd w:val="clear" w:color="auto" w:fill="FFFFFF"/>
              </w:rPr>
            </w:pPr>
            <w:r w:rsidRPr="00DA4E92">
              <w:rPr>
                <w:rFonts w:ascii="Times New Roman" w:hAnsi="Times New Roman" w:cs="Times New Roman"/>
                <w:shd w:val="clear" w:color="auto" w:fill="FFFFFF"/>
              </w:rPr>
              <w:t>Розвиток туристичної інфраструктури вздовж прибережних зон річок</w:t>
            </w:r>
          </w:p>
        </w:tc>
        <w:tc>
          <w:tcPr>
            <w:tcW w:w="1276" w:type="dxa"/>
            <w:tcBorders>
              <w:top w:val="single" w:sz="4" w:space="0" w:color="auto"/>
              <w:left w:val="single" w:sz="4" w:space="0" w:color="auto"/>
              <w:bottom w:val="single" w:sz="4" w:space="0" w:color="auto"/>
              <w:right w:val="single" w:sz="4" w:space="0" w:color="auto"/>
            </w:tcBorders>
            <w:vAlign w:val="center"/>
          </w:tcPr>
          <w:p w14:paraId="1282808F"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338AAED7" w14:textId="77777777" w:rsidR="00A973A0" w:rsidRPr="00DA4E92" w:rsidRDefault="00A973A0">
            <w:pPr>
              <w:spacing w:after="0" w:line="240" w:lineRule="auto"/>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6A622D1E"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69CEE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1D329F0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2026р.  – 10,0 </w:t>
            </w:r>
          </w:p>
          <w:p w14:paraId="3A0B8ABD"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10,0</w:t>
            </w:r>
          </w:p>
          <w:p w14:paraId="67D63B2A"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10,0 </w:t>
            </w:r>
          </w:p>
          <w:p w14:paraId="20A8B78A"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10,0 </w:t>
            </w:r>
          </w:p>
          <w:p w14:paraId="0395F796"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2030р. –  10,0</w:t>
            </w:r>
          </w:p>
          <w:p w14:paraId="2B47EFCA" w14:textId="77777777" w:rsidR="00A973A0" w:rsidRPr="00DA4E92" w:rsidRDefault="00A973A0">
            <w:pPr>
              <w:spacing w:after="0" w:line="240" w:lineRule="auto"/>
              <w:rPr>
                <w:rFonts w:ascii="Times New Roman" w:hAnsi="Times New Roman" w:cs="Times New Roman"/>
              </w:rPr>
            </w:pPr>
          </w:p>
          <w:p w14:paraId="01C6D800"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45933A5"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Розвиток водного туризму</w:t>
            </w:r>
          </w:p>
        </w:tc>
      </w:tr>
      <w:tr w:rsidR="00DA4E92" w:rsidRPr="00DA4E92" w14:paraId="553E4F35"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1AF1EEC0" w14:textId="77777777" w:rsidR="00A973A0" w:rsidRPr="00DA4E92" w:rsidRDefault="00A973A0">
            <w:pPr>
              <w:spacing w:after="0" w:line="240" w:lineRule="auto"/>
              <w:jc w:val="both"/>
              <w:rPr>
                <w:rFonts w:ascii="Times New Roman" w:hAnsi="Times New Roman" w:cs="Times New Roman"/>
                <w:b/>
              </w:rPr>
            </w:pPr>
            <w:r w:rsidRPr="00DA4E92">
              <w:rPr>
                <w:rFonts w:ascii="Times New Roman" w:hAnsi="Times New Roman" w:cs="Times New Roman"/>
                <w:b/>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610362" w14:textId="77777777" w:rsidR="00A973A0" w:rsidRPr="00DA4E92" w:rsidRDefault="00A973A0">
            <w:pPr>
              <w:spacing w:after="0" w:line="240" w:lineRule="auto"/>
              <w:jc w:val="both"/>
              <w:rPr>
                <w:rFonts w:ascii="Times New Roman" w:hAnsi="Times New Roman" w:cs="Times New Roman"/>
                <w:b/>
              </w:rPr>
            </w:pPr>
            <w:r w:rsidRPr="00DA4E92">
              <w:rPr>
                <w:rFonts w:ascii="Times New Roman" w:hAnsi="Times New Roman" w:cs="Times New Roman"/>
                <w:b/>
                <w:bCs/>
              </w:rPr>
              <w:t>Туристичний маркетинг</w:t>
            </w:r>
          </w:p>
        </w:tc>
        <w:tc>
          <w:tcPr>
            <w:tcW w:w="3543" w:type="dxa"/>
            <w:tcBorders>
              <w:top w:val="single" w:sz="4" w:space="0" w:color="auto"/>
              <w:left w:val="single" w:sz="4" w:space="0" w:color="auto"/>
              <w:bottom w:val="single" w:sz="4" w:space="0" w:color="auto"/>
              <w:right w:val="single" w:sz="4" w:space="0" w:color="auto"/>
            </w:tcBorders>
            <w:vAlign w:val="center"/>
          </w:tcPr>
          <w:p w14:paraId="7ACB92F3" w14:textId="77777777" w:rsidR="00A973A0" w:rsidRPr="00DA4E92" w:rsidRDefault="00A973A0">
            <w:pPr>
              <w:tabs>
                <w:tab w:val="left" w:pos="318"/>
              </w:tabs>
              <w:spacing w:after="0" w:line="240" w:lineRule="auto"/>
              <w:ind w:left="34"/>
              <w:rPr>
                <w:rFonts w:ascii="Times New Roman" w:hAnsi="Times New Roman" w:cs="Times New Roman"/>
                <w:shd w:val="clear" w:color="auto" w:fill="FFFFFF"/>
              </w:rPr>
            </w:pPr>
          </w:p>
        </w:tc>
        <w:tc>
          <w:tcPr>
            <w:tcW w:w="1276" w:type="dxa"/>
            <w:tcBorders>
              <w:top w:val="single" w:sz="4" w:space="0" w:color="auto"/>
              <w:left w:val="single" w:sz="4" w:space="0" w:color="auto"/>
              <w:bottom w:val="single" w:sz="4" w:space="0" w:color="auto"/>
              <w:right w:val="single" w:sz="4" w:space="0" w:color="auto"/>
            </w:tcBorders>
            <w:vAlign w:val="center"/>
          </w:tcPr>
          <w:p w14:paraId="6ED17800" w14:textId="77777777" w:rsidR="00A973A0" w:rsidRPr="00DA4E92" w:rsidRDefault="00A973A0">
            <w:pPr>
              <w:snapToGrid w:val="0"/>
              <w:spacing w:after="0" w:line="240" w:lineRule="auto"/>
              <w:rPr>
                <w:rFonts w:ascii="Times New Roman" w:hAnsi="Times New Roman" w:cs="Times New Roman"/>
                <w:b/>
              </w:rPr>
            </w:pPr>
            <w:r w:rsidRPr="00DA4E92">
              <w:rPr>
                <w:rFonts w:ascii="Times New Roman" w:hAnsi="Times New Roman" w:cs="Times New Roman"/>
                <w:b/>
              </w:rPr>
              <w:t>2026-2030 рр.</w:t>
            </w:r>
          </w:p>
          <w:p w14:paraId="74F57E6D" w14:textId="77777777" w:rsidR="00A973A0" w:rsidRPr="00DA4E92" w:rsidRDefault="00A973A0">
            <w:pPr>
              <w:spacing w:after="0" w:line="240" w:lineRule="auto"/>
              <w:jc w:val="both"/>
              <w:rPr>
                <w:rFonts w:ascii="Times New Roman" w:hAnsi="Times New Roman" w:cs="Times New Roman"/>
                <w:b/>
              </w:rPr>
            </w:pPr>
          </w:p>
        </w:tc>
        <w:tc>
          <w:tcPr>
            <w:tcW w:w="1985" w:type="dxa"/>
            <w:tcBorders>
              <w:top w:val="single" w:sz="4" w:space="0" w:color="auto"/>
              <w:left w:val="single" w:sz="4" w:space="0" w:color="auto"/>
              <w:bottom w:val="single" w:sz="4" w:space="0" w:color="auto"/>
              <w:right w:val="single" w:sz="4" w:space="0" w:color="auto"/>
            </w:tcBorders>
            <w:hideMark/>
          </w:tcPr>
          <w:p w14:paraId="09000121" w14:textId="77777777" w:rsidR="00A973A0" w:rsidRPr="00DA4E92" w:rsidRDefault="00A973A0">
            <w:pPr>
              <w:spacing w:after="0" w:line="240" w:lineRule="auto"/>
              <w:rPr>
                <w:rFonts w:ascii="Times New Roman" w:hAnsi="Times New Roman" w:cs="Times New Roman"/>
                <w:b/>
              </w:rPr>
            </w:pPr>
            <w:r w:rsidRPr="00DA4E92">
              <w:rPr>
                <w:rFonts w:ascii="Times New Roman" w:hAnsi="Times New Roman" w:cs="Times New Roman"/>
                <w:b/>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380742" w14:textId="77777777" w:rsidR="00A973A0" w:rsidRPr="00DA4E92" w:rsidRDefault="00A973A0">
            <w:pPr>
              <w:spacing w:after="0" w:line="240" w:lineRule="auto"/>
              <w:jc w:val="both"/>
              <w:rPr>
                <w:rFonts w:ascii="Times New Roman" w:hAnsi="Times New Roman" w:cs="Times New Roman"/>
                <w:b/>
              </w:rPr>
            </w:pPr>
            <w:r w:rsidRPr="00DA4E92">
              <w:rPr>
                <w:rFonts w:ascii="Times New Roman" w:hAnsi="Times New Roman" w:cs="Times New Roman"/>
                <w:b/>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607B58A0" w14:textId="77777777" w:rsidR="00A973A0" w:rsidRPr="00DA4E92" w:rsidRDefault="00A973A0">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2026р.  – 420,0</w:t>
            </w:r>
          </w:p>
          <w:p w14:paraId="7703D04F" w14:textId="77777777" w:rsidR="00A973A0" w:rsidRPr="00DA4E92" w:rsidRDefault="00A973A0">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2027р. –  420,0</w:t>
            </w:r>
          </w:p>
          <w:p w14:paraId="685B4CE6" w14:textId="77777777" w:rsidR="00A973A0" w:rsidRPr="00DA4E92" w:rsidRDefault="00A973A0">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 xml:space="preserve">2028р. –  420,0 </w:t>
            </w:r>
          </w:p>
          <w:p w14:paraId="11A20A78" w14:textId="77777777" w:rsidR="00A973A0" w:rsidRPr="00DA4E92" w:rsidRDefault="00A973A0">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2029р. –  420,0</w:t>
            </w:r>
          </w:p>
          <w:p w14:paraId="10785B30" w14:textId="77777777" w:rsidR="00A973A0" w:rsidRPr="00DA4E92" w:rsidRDefault="00A973A0">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 xml:space="preserve">2030р. –  </w:t>
            </w:r>
            <w:r w:rsidRPr="00DA4E92">
              <w:rPr>
                <w:rFonts w:ascii="Times New Roman" w:hAnsi="Times New Roman" w:cs="Times New Roman"/>
                <w:b/>
              </w:rPr>
              <w:t>420</w:t>
            </w:r>
            <w:r w:rsidRPr="00DA4E92">
              <w:rPr>
                <w:rFonts w:ascii="Times New Roman" w:hAnsi="Times New Roman" w:cs="Times New Roman"/>
                <w:b/>
                <w:lang w:val="ru-RU"/>
              </w:rPr>
              <w:t>,0</w:t>
            </w:r>
          </w:p>
          <w:p w14:paraId="744EFFC0" w14:textId="77777777" w:rsidR="00A973A0" w:rsidRPr="00DA4E92" w:rsidRDefault="00A973A0">
            <w:pPr>
              <w:spacing w:after="0" w:line="240" w:lineRule="auto"/>
              <w:jc w:val="both"/>
              <w:rPr>
                <w:rFonts w:ascii="Times New Roman" w:hAnsi="Times New Roman" w:cs="Times New Roman"/>
                <w:b/>
                <w:lang w:val="ru-RU"/>
              </w:rPr>
            </w:pPr>
          </w:p>
          <w:p w14:paraId="15B65540" w14:textId="77777777" w:rsidR="00A973A0" w:rsidRPr="00DA4E92" w:rsidRDefault="00A973A0">
            <w:pPr>
              <w:spacing w:after="0" w:line="240" w:lineRule="auto"/>
              <w:jc w:val="both"/>
              <w:rPr>
                <w:rFonts w:ascii="Times New Roman" w:hAnsi="Times New Roman" w:cs="Times New Roman"/>
                <w:b/>
              </w:rPr>
            </w:pPr>
            <w:r w:rsidRPr="00DA4E92">
              <w:rPr>
                <w:rFonts w:ascii="Times New Roman" w:hAnsi="Times New Roman" w:cs="Times New Roman"/>
                <w:b/>
                <w:lang w:val="ru-RU"/>
              </w:rPr>
              <w:lastRenderedPageBreak/>
              <w:t>Усього:  2100,0</w:t>
            </w:r>
          </w:p>
        </w:tc>
        <w:tc>
          <w:tcPr>
            <w:tcW w:w="2126" w:type="dxa"/>
            <w:tcBorders>
              <w:top w:val="single" w:sz="4" w:space="0" w:color="auto"/>
              <w:left w:val="single" w:sz="4" w:space="0" w:color="auto"/>
              <w:bottom w:val="single" w:sz="4" w:space="0" w:color="auto"/>
              <w:right w:val="single" w:sz="4" w:space="0" w:color="auto"/>
            </w:tcBorders>
            <w:vAlign w:val="center"/>
          </w:tcPr>
          <w:p w14:paraId="0EF12C54" w14:textId="77777777" w:rsidR="00A973A0" w:rsidRPr="00DA4E92" w:rsidRDefault="00A973A0">
            <w:pPr>
              <w:spacing w:after="0" w:line="240" w:lineRule="auto"/>
              <w:rPr>
                <w:rFonts w:ascii="Times New Roman" w:hAnsi="Times New Roman" w:cs="Times New Roman"/>
              </w:rPr>
            </w:pPr>
          </w:p>
        </w:tc>
      </w:tr>
      <w:tr w:rsidR="00DA4E92" w:rsidRPr="00DA4E92" w14:paraId="2E03452A"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5271830A"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3.1</w:t>
            </w:r>
          </w:p>
        </w:tc>
        <w:tc>
          <w:tcPr>
            <w:tcW w:w="1985" w:type="dxa"/>
            <w:tcBorders>
              <w:top w:val="single" w:sz="4" w:space="0" w:color="auto"/>
              <w:left w:val="single" w:sz="4" w:space="0" w:color="auto"/>
              <w:bottom w:val="single" w:sz="4" w:space="0" w:color="auto"/>
              <w:right w:val="single" w:sz="4" w:space="0" w:color="auto"/>
            </w:tcBorders>
            <w:vAlign w:val="center"/>
          </w:tcPr>
          <w:p w14:paraId="67BCE7DA"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5179280" w14:textId="77777777" w:rsidR="00A973A0" w:rsidRPr="00DA4E92" w:rsidRDefault="00A973A0">
            <w:pPr>
              <w:tabs>
                <w:tab w:val="left" w:pos="318"/>
              </w:tabs>
              <w:spacing w:after="0" w:line="240" w:lineRule="auto"/>
              <w:ind w:left="34"/>
              <w:rPr>
                <w:rFonts w:ascii="Times New Roman" w:hAnsi="Times New Roman" w:cs="Times New Roman"/>
                <w:shd w:val="clear" w:color="auto" w:fill="FFFFFF"/>
              </w:rPr>
            </w:pPr>
            <w:r w:rsidRPr="00DA4E92">
              <w:rPr>
                <w:rFonts w:ascii="Times New Roman" w:hAnsi="Times New Roman" w:cs="Times New Roman"/>
                <w:shd w:val="clear" w:color="auto" w:fill="FFFFFF"/>
              </w:rPr>
              <w:t>Створення сприятливого середовища для діяльності суб’єктів туристичної діяльності (розвиток мережі туристичних кластерів, створення нових туристичних та екскурсійних продуктів і турів, реалізація спільних маркетингових ініціатив та проєктів)</w:t>
            </w:r>
          </w:p>
        </w:tc>
        <w:tc>
          <w:tcPr>
            <w:tcW w:w="1276" w:type="dxa"/>
            <w:tcBorders>
              <w:top w:val="single" w:sz="4" w:space="0" w:color="auto"/>
              <w:left w:val="single" w:sz="4" w:space="0" w:color="auto"/>
              <w:bottom w:val="single" w:sz="4" w:space="0" w:color="auto"/>
              <w:right w:val="single" w:sz="4" w:space="0" w:color="auto"/>
            </w:tcBorders>
            <w:vAlign w:val="center"/>
          </w:tcPr>
          <w:p w14:paraId="045C1F75"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5D2F6EA5" w14:textId="77777777" w:rsidR="00A973A0" w:rsidRPr="00DA4E92" w:rsidRDefault="00A973A0">
            <w:pPr>
              <w:spacing w:after="0" w:line="240" w:lineRule="auto"/>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7FB4910B"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2D62C8"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6133825F"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2026р.  – 15,0 </w:t>
            </w:r>
          </w:p>
          <w:p w14:paraId="101D700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15,0</w:t>
            </w:r>
          </w:p>
          <w:p w14:paraId="546047A9"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15,0 </w:t>
            </w:r>
          </w:p>
          <w:p w14:paraId="0CAA0D4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15,0 </w:t>
            </w:r>
          </w:p>
          <w:p w14:paraId="72CCA320"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2030р. –  15,0</w:t>
            </w:r>
          </w:p>
          <w:p w14:paraId="2F9AFB43" w14:textId="77777777" w:rsidR="00A973A0" w:rsidRPr="00DA4E92" w:rsidRDefault="00A973A0">
            <w:pPr>
              <w:spacing w:after="0" w:line="240" w:lineRule="auto"/>
              <w:rPr>
                <w:rFonts w:ascii="Times New Roman" w:hAnsi="Times New Roman" w:cs="Times New Roman"/>
              </w:rPr>
            </w:pPr>
          </w:p>
          <w:p w14:paraId="67A5FDE6"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75,0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0A421C"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 xml:space="preserve">Розвиток </w:t>
            </w:r>
          </w:p>
          <w:p w14:paraId="3297190B"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 xml:space="preserve">нових туристичних продуктів, реалізація спільних із суб’єктами  туристичної діяльності заходів у сфері туризму </w:t>
            </w:r>
          </w:p>
          <w:p w14:paraId="69A891E9"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у рамках</w:t>
            </w:r>
          </w:p>
          <w:p w14:paraId="02F28C76"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державно-приватного партнерства</w:t>
            </w:r>
          </w:p>
        </w:tc>
      </w:tr>
      <w:tr w:rsidR="00DA4E92" w:rsidRPr="00DA4E92" w14:paraId="281CE566"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4E811BE0"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3.2</w:t>
            </w:r>
          </w:p>
        </w:tc>
        <w:tc>
          <w:tcPr>
            <w:tcW w:w="1985" w:type="dxa"/>
            <w:tcBorders>
              <w:top w:val="single" w:sz="4" w:space="0" w:color="auto"/>
              <w:left w:val="single" w:sz="4" w:space="0" w:color="auto"/>
              <w:bottom w:val="single" w:sz="4" w:space="0" w:color="auto"/>
              <w:right w:val="single" w:sz="4" w:space="0" w:color="auto"/>
            </w:tcBorders>
            <w:vAlign w:val="center"/>
          </w:tcPr>
          <w:p w14:paraId="4A173305"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770D2E11" w14:textId="77777777" w:rsidR="00A973A0" w:rsidRPr="00DA4E92" w:rsidRDefault="00A973A0">
            <w:pPr>
              <w:tabs>
                <w:tab w:val="left" w:pos="318"/>
              </w:tabs>
              <w:spacing w:after="0" w:line="240" w:lineRule="auto"/>
              <w:ind w:left="34"/>
              <w:rPr>
                <w:rFonts w:ascii="Times New Roman" w:hAnsi="Times New Roman" w:cs="Times New Roman"/>
                <w:shd w:val="clear" w:color="auto" w:fill="FFFFFF"/>
              </w:rPr>
            </w:pPr>
            <w:r w:rsidRPr="00DA4E92">
              <w:rPr>
                <w:rFonts w:ascii="Times New Roman" w:hAnsi="Times New Roman" w:cs="Times New Roman"/>
                <w:shd w:val="clear" w:color="auto" w:fill="FFFFFF"/>
              </w:rPr>
              <w:t>Організація та участь у нарадах, круглих столах, семінарах, конференціях з питань розвитку туризму</w:t>
            </w:r>
          </w:p>
        </w:tc>
        <w:tc>
          <w:tcPr>
            <w:tcW w:w="1276" w:type="dxa"/>
            <w:tcBorders>
              <w:top w:val="single" w:sz="4" w:space="0" w:color="auto"/>
              <w:left w:val="single" w:sz="4" w:space="0" w:color="auto"/>
              <w:bottom w:val="single" w:sz="4" w:space="0" w:color="auto"/>
              <w:right w:val="single" w:sz="4" w:space="0" w:color="auto"/>
            </w:tcBorders>
            <w:vAlign w:val="center"/>
          </w:tcPr>
          <w:p w14:paraId="4FAD278E"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40D34349" w14:textId="77777777" w:rsidR="00A973A0" w:rsidRPr="00DA4E92" w:rsidRDefault="00A973A0">
            <w:pPr>
              <w:spacing w:after="0" w:line="240" w:lineRule="auto"/>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03C9130D"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EC90C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357BA8FE"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2026р.  – 5,0 </w:t>
            </w:r>
          </w:p>
          <w:p w14:paraId="640EEBA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5,0</w:t>
            </w:r>
          </w:p>
          <w:p w14:paraId="2B73DF55"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5,0 </w:t>
            </w:r>
          </w:p>
          <w:p w14:paraId="174B7C0D"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5,0 </w:t>
            </w:r>
          </w:p>
          <w:p w14:paraId="45E2ACBB"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2030р. –  5,0</w:t>
            </w:r>
          </w:p>
          <w:p w14:paraId="240949A4" w14:textId="77777777" w:rsidR="00A973A0" w:rsidRPr="00DA4E92" w:rsidRDefault="00A973A0">
            <w:pPr>
              <w:spacing w:after="0" w:line="240" w:lineRule="auto"/>
              <w:rPr>
                <w:rFonts w:ascii="Times New Roman" w:hAnsi="Times New Roman" w:cs="Times New Roman"/>
              </w:rPr>
            </w:pPr>
          </w:p>
          <w:p w14:paraId="135AEBE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25,0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18AFCC"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Забезпечення обміну досвідом з питань розвитку туризму</w:t>
            </w:r>
          </w:p>
        </w:tc>
      </w:tr>
      <w:tr w:rsidR="00DA4E92" w:rsidRPr="00DA4E92" w14:paraId="7F16D095"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77994E0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3.3</w:t>
            </w:r>
          </w:p>
        </w:tc>
        <w:tc>
          <w:tcPr>
            <w:tcW w:w="1985" w:type="dxa"/>
            <w:tcBorders>
              <w:top w:val="single" w:sz="4" w:space="0" w:color="auto"/>
              <w:left w:val="single" w:sz="4" w:space="0" w:color="auto"/>
              <w:bottom w:val="single" w:sz="4" w:space="0" w:color="auto"/>
              <w:right w:val="single" w:sz="4" w:space="0" w:color="auto"/>
            </w:tcBorders>
            <w:vAlign w:val="center"/>
          </w:tcPr>
          <w:p w14:paraId="4F5413F3"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678E3933" w14:textId="77777777" w:rsidR="00A973A0" w:rsidRPr="00DA4E92" w:rsidRDefault="00A973A0">
            <w:pPr>
              <w:tabs>
                <w:tab w:val="left" w:pos="318"/>
              </w:tabs>
              <w:spacing w:after="0" w:line="240" w:lineRule="auto"/>
              <w:ind w:left="34"/>
              <w:rPr>
                <w:rFonts w:ascii="Times New Roman" w:hAnsi="Times New Roman" w:cs="Times New Roman"/>
                <w:shd w:val="clear" w:color="auto" w:fill="FFFFFF"/>
              </w:rPr>
            </w:pPr>
            <w:r w:rsidRPr="00DA4E92">
              <w:rPr>
                <w:rFonts w:ascii="Times New Roman" w:hAnsi="Times New Roman" w:cs="Times New Roman"/>
                <w:shd w:val="clear" w:color="auto" w:fill="FFFFFF"/>
              </w:rPr>
              <w:t>Проведення заходів присвячених відзначенню Всесвітнього дня туризму та Дня туризму в Україні та Велодня</w:t>
            </w:r>
          </w:p>
        </w:tc>
        <w:tc>
          <w:tcPr>
            <w:tcW w:w="1276" w:type="dxa"/>
            <w:tcBorders>
              <w:top w:val="single" w:sz="4" w:space="0" w:color="auto"/>
              <w:left w:val="single" w:sz="4" w:space="0" w:color="auto"/>
              <w:bottom w:val="single" w:sz="4" w:space="0" w:color="auto"/>
              <w:right w:val="single" w:sz="4" w:space="0" w:color="auto"/>
            </w:tcBorders>
            <w:vAlign w:val="center"/>
          </w:tcPr>
          <w:p w14:paraId="56355742"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2023-2030 рр.</w:t>
            </w:r>
          </w:p>
          <w:p w14:paraId="576150DF" w14:textId="77777777" w:rsidR="00A973A0" w:rsidRPr="00DA4E92" w:rsidRDefault="00A973A0">
            <w:pPr>
              <w:spacing w:after="0" w:line="240" w:lineRule="auto"/>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4B68694E"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9CBD8F"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3B210A31"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2026р.  – 10,0 </w:t>
            </w:r>
          </w:p>
          <w:p w14:paraId="7D90BB5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10,0</w:t>
            </w:r>
          </w:p>
          <w:p w14:paraId="3470B62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10,0 </w:t>
            </w:r>
          </w:p>
          <w:p w14:paraId="6308C836"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10,0 </w:t>
            </w:r>
          </w:p>
          <w:p w14:paraId="62F5BBD9"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2030р. –  10,0</w:t>
            </w:r>
          </w:p>
          <w:p w14:paraId="083453D2" w14:textId="77777777" w:rsidR="00A973A0" w:rsidRPr="00DA4E92" w:rsidRDefault="00A973A0">
            <w:pPr>
              <w:spacing w:after="0" w:line="240" w:lineRule="auto"/>
              <w:rPr>
                <w:rFonts w:ascii="Times New Roman" w:hAnsi="Times New Roman" w:cs="Times New Roman"/>
              </w:rPr>
            </w:pPr>
          </w:p>
          <w:p w14:paraId="5A80468D"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1F6FF5"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Популяризація туризму як пріоритетного напряму розвитку економіки та залучення населення до заняття туризмом</w:t>
            </w:r>
          </w:p>
        </w:tc>
      </w:tr>
      <w:tr w:rsidR="00DA4E92" w:rsidRPr="00DA4E92" w14:paraId="54F87DD2"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294CE861"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3.4</w:t>
            </w:r>
          </w:p>
        </w:tc>
        <w:tc>
          <w:tcPr>
            <w:tcW w:w="1985" w:type="dxa"/>
            <w:tcBorders>
              <w:top w:val="single" w:sz="4" w:space="0" w:color="auto"/>
              <w:left w:val="single" w:sz="4" w:space="0" w:color="auto"/>
              <w:bottom w:val="single" w:sz="4" w:space="0" w:color="auto"/>
              <w:right w:val="single" w:sz="4" w:space="0" w:color="auto"/>
            </w:tcBorders>
            <w:vAlign w:val="center"/>
          </w:tcPr>
          <w:p w14:paraId="067B9BA5"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4F0ECA94" w14:textId="77777777" w:rsidR="00A973A0" w:rsidRPr="00DA4E92" w:rsidRDefault="00A973A0">
            <w:pPr>
              <w:tabs>
                <w:tab w:val="left" w:pos="318"/>
              </w:tabs>
              <w:spacing w:after="0" w:line="240" w:lineRule="auto"/>
              <w:ind w:left="34"/>
              <w:rPr>
                <w:rFonts w:ascii="Times New Roman" w:hAnsi="Times New Roman" w:cs="Times New Roman"/>
                <w:shd w:val="clear" w:color="auto" w:fill="FFFFFF"/>
              </w:rPr>
            </w:pPr>
            <w:r w:rsidRPr="00DA4E92">
              <w:rPr>
                <w:rFonts w:ascii="Times New Roman" w:hAnsi="Times New Roman" w:cs="Times New Roman"/>
                <w:shd w:val="clear" w:color="auto" w:fill="FFFFFF"/>
                <w:lang w:val="ru-RU"/>
              </w:rPr>
              <w:t>Придбання, виготовлення та поширення промоційної, сувенірної та науково-методичної</w:t>
            </w:r>
            <w:r w:rsidRPr="00DA4E92">
              <w:rPr>
                <w:rFonts w:ascii="Times New Roman" w:hAnsi="Times New Roman" w:cs="Times New Roman"/>
                <w:shd w:val="clear" w:color="auto" w:fill="FFFFFF"/>
              </w:rPr>
              <w:t xml:space="preserve">, друкованої, </w:t>
            </w:r>
            <w:r w:rsidRPr="00DA4E92">
              <w:rPr>
                <w:rFonts w:ascii="Times New Roman" w:hAnsi="Times New Roman" w:cs="Times New Roman"/>
                <w:shd w:val="clear" w:color="auto" w:fill="FFFFFF"/>
              </w:rPr>
              <w:lastRenderedPageBreak/>
              <w:t>рекламної продукції</w:t>
            </w:r>
            <w:r w:rsidRPr="00DA4E92">
              <w:rPr>
                <w:rFonts w:ascii="Times New Roman" w:hAnsi="Times New Roman" w:cs="Times New Roman"/>
                <w:shd w:val="clear" w:color="auto" w:fill="FFFFFF"/>
                <w:lang w:val="ru-RU"/>
              </w:rPr>
              <w:t>. Виготовлення стендів</w:t>
            </w:r>
            <w:r w:rsidRPr="00DA4E92">
              <w:rPr>
                <w:rFonts w:ascii="Times New Roman" w:hAnsi="Times New Roman" w:cs="Times New Roman"/>
                <w:shd w:val="clear" w:color="auto" w:fill="FFFFFF"/>
              </w:rPr>
              <w:t>, банерів</w:t>
            </w:r>
            <w:r w:rsidRPr="00DA4E92">
              <w:rPr>
                <w:rFonts w:ascii="Times New Roman" w:hAnsi="Times New Roman" w:cs="Times New Roman"/>
                <w:shd w:val="clear" w:color="auto" w:fill="FFFFFF"/>
                <w:lang w:val="ru-RU"/>
              </w:rPr>
              <w:t xml:space="preserve"> для рекламно-інформаційної продукції</w:t>
            </w:r>
            <w:r w:rsidRPr="00DA4E92">
              <w:rPr>
                <w:rFonts w:ascii="Times New Roman" w:hAnsi="Times New Roman" w:cs="Times New Roman"/>
                <w:shd w:val="clear" w:color="auto" w:fill="FFFFFF"/>
              </w:rPr>
              <w:t>. Рекламно-інформаційні послуги.</w:t>
            </w:r>
          </w:p>
        </w:tc>
        <w:tc>
          <w:tcPr>
            <w:tcW w:w="1276" w:type="dxa"/>
            <w:tcBorders>
              <w:top w:val="single" w:sz="4" w:space="0" w:color="auto"/>
              <w:left w:val="single" w:sz="4" w:space="0" w:color="auto"/>
              <w:bottom w:val="single" w:sz="4" w:space="0" w:color="auto"/>
              <w:right w:val="single" w:sz="4" w:space="0" w:color="auto"/>
            </w:tcBorders>
            <w:vAlign w:val="center"/>
          </w:tcPr>
          <w:p w14:paraId="057E6E1B"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lastRenderedPageBreak/>
              <w:t>2026-2030 рр.</w:t>
            </w:r>
          </w:p>
          <w:p w14:paraId="5E52A938" w14:textId="77777777" w:rsidR="00A973A0" w:rsidRPr="00DA4E92" w:rsidRDefault="00A973A0">
            <w:pPr>
              <w:snapToGrid w:val="0"/>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2432B804"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 xml:space="preserve">Косівська міська рада, відділ культури та туризму </w:t>
            </w:r>
            <w:r w:rsidRPr="00DA4E92">
              <w:rPr>
                <w:rFonts w:ascii="Times New Roman" w:hAnsi="Times New Roman" w:cs="Times New Roman"/>
              </w:rPr>
              <w:lastRenderedPageBreak/>
              <w:t>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CA2FCB"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lastRenderedPageBreak/>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0F985D6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2026р. – 100,0</w:t>
            </w:r>
          </w:p>
          <w:p w14:paraId="63433BE3"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100,0</w:t>
            </w:r>
          </w:p>
          <w:p w14:paraId="255D51A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100,0 </w:t>
            </w:r>
          </w:p>
          <w:p w14:paraId="08123383"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100,0 </w:t>
            </w:r>
          </w:p>
          <w:p w14:paraId="3D4ED2C6"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lastRenderedPageBreak/>
              <w:t>2030р. – 100,0</w:t>
            </w:r>
          </w:p>
          <w:p w14:paraId="13F8D9E3" w14:textId="77777777" w:rsidR="00A973A0" w:rsidRPr="00DA4E92" w:rsidRDefault="00A973A0">
            <w:pPr>
              <w:spacing w:after="0" w:line="240" w:lineRule="auto"/>
              <w:jc w:val="both"/>
              <w:rPr>
                <w:rFonts w:ascii="Times New Roman" w:hAnsi="Times New Roman" w:cs="Times New Roman"/>
              </w:rPr>
            </w:pPr>
          </w:p>
          <w:p w14:paraId="4CCB98C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500,0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9B0F6CA"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lastRenderedPageBreak/>
              <w:t>Просування туристичного потенціалу території</w:t>
            </w:r>
          </w:p>
        </w:tc>
      </w:tr>
      <w:tr w:rsidR="00DA4E92" w:rsidRPr="00DA4E92" w14:paraId="2A40D191"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5BFFC458"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3.5</w:t>
            </w:r>
          </w:p>
        </w:tc>
        <w:tc>
          <w:tcPr>
            <w:tcW w:w="1985" w:type="dxa"/>
            <w:tcBorders>
              <w:top w:val="single" w:sz="4" w:space="0" w:color="auto"/>
              <w:left w:val="single" w:sz="4" w:space="0" w:color="auto"/>
              <w:bottom w:val="single" w:sz="4" w:space="0" w:color="auto"/>
              <w:right w:val="single" w:sz="4" w:space="0" w:color="auto"/>
            </w:tcBorders>
            <w:vAlign w:val="center"/>
          </w:tcPr>
          <w:p w14:paraId="7E1C42C0"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1D39B757" w14:textId="77777777" w:rsidR="00A973A0" w:rsidRPr="00DA4E92" w:rsidRDefault="00A973A0">
            <w:pPr>
              <w:tabs>
                <w:tab w:val="left" w:pos="318"/>
              </w:tabs>
              <w:spacing w:after="0" w:line="240" w:lineRule="auto"/>
              <w:ind w:left="34"/>
              <w:rPr>
                <w:rFonts w:ascii="Times New Roman" w:hAnsi="Times New Roman" w:cs="Times New Roman"/>
                <w:shd w:val="clear" w:color="auto" w:fill="FFFFFF"/>
              </w:rPr>
            </w:pPr>
            <w:r w:rsidRPr="00DA4E92">
              <w:rPr>
                <w:rFonts w:ascii="Times New Roman" w:hAnsi="Times New Roman" w:cs="Times New Roman"/>
                <w:shd w:val="clear" w:color="auto" w:fill="FFFFFF"/>
                <w:lang w:val="ru-RU"/>
              </w:rPr>
              <w:t>Забезпечення організації та проведення туристичних промоційних заходів, у т.ч. фестивалів, конференцій, круглих столів, змагань, акцій, форумів тощо з метою розвитку внутрішнього туризму</w:t>
            </w:r>
            <w:r w:rsidRPr="00DA4E92">
              <w:rPr>
                <w:rFonts w:ascii="Times New Roman" w:hAnsi="Times New Roman" w:cs="Times New Roman"/>
                <w:shd w:val="clear" w:color="auto" w:fill="FFFFFF"/>
              </w:rPr>
              <w:t>. (Послуги харчування, проживання, транспортування учасників. Виготовлення та придбання сувенірної продукції, призів, товарів, брендованого одягу)</w:t>
            </w:r>
          </w:p>
        </w:tc>
        <w:tc>
          <w:tcPr>
            <w:tcW w:w="1276" w:type="dxa"/>
            <w:tcBorders>
              <w:top w:val="single" w:sz="4" w:space="0" w:color="auto"/>
              <w:left w:val="single" w:sz="4" w:space="0" w:color="auto"/>
              <w:bottom w:val="single" w:sz="4" w:space="0" w:color="auto"/>
              <w:right w:val="single" w:sz="4" w:space="0" w:color="auto"/>
            </w:tcBorders>
            <w:vAlign w:val="center"/>
          </w:tcPr>
          <w:p w14:paraId="4A3B342F"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5C4DD606" w14:textId="77777777" w:rsidR="00A973A0" w:rsidRPr="00DA4E92" w:rsidRDefault="00A973A0">
            <w:pPr>
              <w:snapToGrid w:val="0"/>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3118940D"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F47178"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3AB1CBA8"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2026р. – 130,0</w:t>
            </w:r>
          </w:p>
          <w:p w14:paraId="51DEB54F"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130,0</w:t>
            </w:r>
          </w:p>
          <w:p w14:paraId="67DE8A43"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130,0 </w:t>
            </w:r>
          </w:p>
          <w:p w14:paraId="5F6B2220"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130,0 </w:t>
            </w:r>
          </w:p>
          <w:p w14:paraId="2C091425"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2030р. – 130,0</w:t>
            </w:r>
          </w:p>
          <w:p w14:paraId="7356A635" w14:textId="77777777" w:rsidR="00A973A0" w:rsidRPr="00DA4E92" w:rsidRDefault="00A973A0">
            <w:pPr>
              <w:spacing w:after="0" w:line="240" w:lineRule="auto"/>
              <w:jc w:val="both"/>
              <w:rPr>
                <w:rFonts w:ascii="Times New Roman" w:hAnsi="Times New Roman" w:cs="Times New Roman"/>
              </w:rPr>
            </w:pPr>
          </w:p>
          <w:p w14:paraId="5E332621"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650,0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B4AA8F6"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Збільшення кількості туристів, популяризація культурних, етнографічних та природних особливостей території</w:t>
            </w:r>
          </w:p>
        </w:tc>
      </w:tr>
      <w:tr w:rsidR="00DA4E92" w:rsidRPr="00DA4E92" w14:paraId="65352442"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13B4663E"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3.6</w:t>
            </w:r>
          </w:p>
        </w:tc>
        <w:tc>
          <w:tcPr>
            <w:tcW w:w="1985" w:type="dxa"/>
            <w:tcBorders>
              <w:top w:val="single" w:sz="4" w:space="0" w:color="auto"/>
              <w:left w:val="single" w:sz="4" w:space="0" w:color="auto"/>
              <w:bottom w:val="single" w:sz="4" w:space="0" w:color="auto"/>
              <w:right w:val="single" w:sz="4" w:space="0" w:color="auto"/>
            </w:tcBorders>
            <w:vAlign w:val="center"/>
          </w:tcPr>
          <w:p w14:paraId="0AC325B4"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7B8A214F" w14:textId="77777777" w:rsidR="00A973A0" w:rsidRPr="00DA4E92" w:rsidRDefault="00A973A0">
            <w:pPr>
              <w:tabs>
                <w:tab w:val="left" w:pos="318"/>
              </w:tabs>
              <w:spacing w:after="0" w:line="240" w:lineRule="auto"/>
              <w:ind w:left="34"/>
              <w:rPr>
                <w:rFonts w:ascii="Times New Roman" w:hAnsi="Times New Roman" w:cs="Times New Roman"/>
                <w:shd w:val="clear" w:color="auto" w:fill="FFFFFF"/>
              </w:rPr>
            </w:pPr>
            <w:r w:rsidRPr="00DA4E92">
              <w:rPr>
                <w:rFonts w:ascii="Times New Roman" w:hAnsi="Times New Roman" w:cs="Times New Roman"/>
                <w:shd w:val="clear" w:color="auto" w:fill="FFFFFF"/>
              </w:rPr>
              <w:t>Організація та проведення ознайомлювальних турів, інших рекламних та інформаційних акції  з підтримки внутрішнього та в’їзного туризму для суб’єктів туристичної діяльності, засобів масової інформації, блогерів та ін.</w:t>
            </w:r>
          </w:p>
        </w:tc>
        <w:tc>
          <w:tcPr>
            <w:tcW w:w="1276" w:type="dxa"/>
            <w:tcBorders>
              <w:top w:val="single" w:sz="4" w:space="0" w:color="auto"/>
              <w:left w:val="single" w:sz="4" w:space="0" w:color="auto"/>
              <w:bottom w:val="single" w:sz="4" w:space="0" w:color="auto"/>
              <w:right w:val="single" w:sz="4" w:space="0" w:color="auto"/>
            </w:tcBorders>
            <w:vAlign w:val="center"/>
          </w:tcPr>
          <w:p w14:paraId="7D2CD95E"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3C9BED26" w14:textId="77777777" w:rsidR="00A973A0" w:rsidRPr="00DA4E92" w:rsidRDefault="00A973A0">
            <w:pPr>
              <w:snapToGrid w:val="0"/>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44E5AA57"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C495C9"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45B3131D"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2026р. – 15,0</w:t>
            </w:r>
          </w:p>
          <w:p w14:paraId="01F12A3D"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15,0</w:t>
            </w:r>
          </w:p>
          <w:p w14:paraId="1BEE0C73"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15,0 </w:t>
            </w:r>
          </w:p>
          <w:p w14:paraId="16606AA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15,0 </w:t>
            </w:r>
          </w:p>
          <w:p w14:paraId="0BE84F1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2030р. – 15,0</w:t>
            </w:r>
          </w:p>
          <w:p w14:paraId="6A2F6864" w14:textId="77777777" w:rsidR="00A973A0" w:rsidRPr="00DA4E92" w:rsidRDefault="00A973A0">
            <w:pPr>
              <w:spacing w:after="0" w:line="240" w:lineRule="auto"/>
              <w:jc w:val="both"/>
              <w:rPr>
                <w:rFonts w:ascii="Times New Roman" w:hAnsi="Times New Roman" w:cs="Times New Roman"/>
              </w:rPr>
            </w:pPr>
          </w:p>
          <w:p w14:paraId="37C4BD43"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75,0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9D93A0"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Популяризація туристично -привабливих об’єктів</w:t>
            </w:r>
          </w:p>
        </w:tc>
      </w:tr>
      <w:tr w:rsidR="00DA4E92" w:rsidRPr="00DA4E92" w14:paraId="3321940A"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42BCEE9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3.7</w:t>
            </w:r>
          </w:p>
        </w:tc>
        <w:tc>
          <w:tcPr>
            <w:tcW w:w="1985" w:type="dxa"/>
            <w:tcBorders>
              <w:top w:val="single" w:sz="4" w:space="0" w:color="auto"/>
              <w:left w:val="single" w:sz="4" w:space="0" w:color="auto"/>
              <w:bottom w:val="single" w:sz="4" w:space="0" w:color="auto"/>
              <w:right w:val="single" w:sz="4" w:space="0" w:color="auto"/>
            </w:tcBorders>
            <w:vAlign w:val="center"/>
          </w:tcPr>
          <w:p w14:paraId="6519DEEF"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2C8A6CFD" w14:textId="77777777" w:rsidR="00A973A0" w:rsidRPr="00DA4E92" w:rsidRDefault="00A973A0">
            <w:pPr>
              <w:tabs>
                <w:tab w:val="left" w:pos="318"/>
              </w:tabs>
              <w:spacing w:after="0" w:line="240" w:lineRule="auto"/>
              <w:ind w:left="34"/>
              <w:rPr>
                <w:rFonts w:ascii="Times New Roman" w:hAnsi="Times New Roman" w:cs="Times New Roman"/>
                <w:shd w:val="clear" w:color="auto" w:fill="FFFFFF"/>
              </w:rPr>
            </w:pPr>
            <w:r w:rsidRPr="00DA4E92">
              <w:rPr>
                <w:rFonts w:ascii="Times New Roman" w:hAnsi="Times New Roman" w:cs="Times New Roman"/>
                <w:shd w:val="clear" w:color="auto" w:fill="FFFFFF"/>
              </w:rPr>
              <w:t>Представлення громади на національних і міжнародних туристичних виставках в Україні та за кордоном</w:t>
            </w:r>
          </w:p>
        </w:tc>
        <w:tc>
          <w:tcPr>
            <w:tcW w:w="1276" w:type="dxa"/>
            <w:tcBorders>
              <w:top w:val="single" w:sz="4" w:space="0" w:color="auto"/>
              <w:left w:val="single" w:sz="4" w:space="0" w:color="auto"/>
              <w:bottom w:val="single" w:sz="4" w:space="0" w:color="auto"/>
              <w:right w:val="single" w:sz="4" w:space="0" w:color="auto"/>
            </w:tcBorders>
            <w:vAlign w:val="center"/>
          </w:tcPr>
          <w:p w14:paraId="5583EA8B"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40C9BF05" w14:textId="77777777" w:rsidR="00A973A0" w:rsidRPr="00DA4E92" w:rsidRDefault="00A973A0">
            <w:pPr>
              <w:snapToGrid w:val="0"/>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16B20B92"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7290F8"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11304506"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2026р. – 50,0</w:t>
            </w:r>
          </w:p>
          <w:p w14:paraId="03D4C33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50,0</w:t>
            </w:r>
          </w:p>
          <w:p w14:paraId="1452964A"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50,0 </w:t>
            </w:r>
          </w:p>
          <w:p w14:paraId="3F5C3EEB"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50,0 </w:t>
            </w:r>
          </w:p>
          <w:p w14:paraId="50E69363"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2030р. – 50,0</w:t>
            </w:r>
          </w:p>
          <w:p w14:paraId="38B12AE3" w14:textId="77777777" w:rsidR="00A973A0" w:rsidRPr="00DA4E92" w:rsidRDefault="00A973A0">
            <w:pPr>
              <w:spacing w:after="0" w:line="240" w:lineRule="auto"/>
              <w:jc w:val="both"/>
              <w:rPr>
                <w:rFonts w:ascii="Times New Roman" w:hAnsi="Times New Roman" w:cs="Times New Roman"/>
              </w:rPr>
            </w:pPr>
          </w:p>
          <w:p w14:paraId="7FC70BD8"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250,0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21E6551"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 xml:space="preserve">Реклама туристичного потенціалу, просування туристичного продукту на </w:t>
            </w:r>
            <w:r w:rsidRPr="00DA4E92">
              <w:rPr>
                <w:rFonts w:ascii="Times New Roman" w:hAnsi="Times New Roman" w:cs="Times New Roman"/>
              </w:rPr>
              <w:lastRenderedPageBreak/>
              <w:t>внутрішні та міжнародні ринки</w:t>
            </w:r>
          </w:p>
        </w:tc>
      </w:tr>
      <w:tr w:rsidR="00DA4E92" w:rsidRPr="00DA4E92" w14:paraId="1FDE0C7A"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2A3925A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lastRenderedPageBreak/>
              <w:t>3.8</w:t>
            </w:r>
          </w:p>
        </w:tc>
        <w:tc>
          <w:tcPr>
            <w:tcW w:w="1985" w:type="dxa"/>
            <w:tcBorders>
              <w:top w:val="single" w:sz="4" w:space="0" w:color="auto"/>
              <w:left w:val="single" w:sz="4" w:space="0" w:color="auto"/>
              <w:bottom w:val="single" w:sz="4" w:space="0" w:color="auto"/>
              <w:right w:val="single" w:sz="4" w:space="0" w:color="auto"/>
            </w:tcBorders>
            <w:vAlign w:val="center"/>
          </w:tcPr>
          <w:p w14:paraId="6D65CE88"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75B11BF5" w14:textId="77777777" w:rsidR="00A973A0" w:rsidRPr="00DA4E92" w:rsidRDefault="00A973A0">
            <w:pPr>
              <w:tabs>
                <w:tab w:val="left" w:pos="318"/>
              </w:tabs>
              <w:spacing w:after="0" w:line="240" w:lineRule="auto"/>
              <w:ind w:left="34"/>
              <w:rPr>
                <w:rFonts w:ascii="Times New Roman" w:hAnsi="Times New Roman" w:cs="Times New Roman"/>
                <w:shd w:val="clear" w:color="auto" w:fill="FFFFFF"/>
                <w:lang w:val="ru-RU"/>
              </w:rPr>
            </w:pPr>
            <w:r w:rsidRPr="00DA4E92">
              <w:rPr>
                <w:rFonts w:ascii="Times New Roman" w:hAnsi="Times New Roman" w:cs="Times New Roman"/>
                <w:shd w:val="clear" w:color="auto" w:fill="FFFFFF"/>
              </w:rPr>
              <w:t>Створення і підтримка цифрових продуктів. Просування туристичних ресурсів у мережі Інтернет та соціальних медіа ( оплата послуг дизайну, розміщення та обслуговування</w:t>
            </w:r>
            <w:r w:rsidRPr="00DA4E92">
              <w:rPr>
                <w:rFonts w:ascii="Times New Roman" w:hAnsi="Times New Roman" w:cs="Times New Roman"/>
                <w:shd w:val="clear" w:color="auto" w:fill="FFFFFF"/>
                <w:lang w:val="ru-RU"/>
              </w:rPr>
              <w:t>)</w:t>
            </w:r>
          </w:p>
        </w:tc>
        <w:tc>
          <w:tcPr>
            <w:tcW w:w="1276" w:type="dxa"/>
            <w:tcBorders>
              <w:top w:val="single" w:sz="4" w:space="0" w:color="auto"/>
              <w:left w:val="single" w:sz="4" w:space="0" w:color="auto"/>
              <w:bottom w:val="single" w:sz="4" w:space="0" w:color="auto"/>
              <w:right w:val="single" w:sz="4" w:space="0" w:color="auto"/>
            </w:tcBorders>
            <w:vAlign w:val="center"/>
          </w:tcPr>
          <w:p w14:paraId="268A7D37"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29F28085" w14:textId="77777777" w:rsidR="00A973A0" w:rsidRPr="00DA4E92" w:rsidRDefault="00A973A0">
            <w:pPr>
              <w:snapToGrid w:val="0"/>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57394A7A"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EB1432"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14728EE5"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2026р. – 75,0</w:t>
            </w:r>
          </w:p>
          <w:p w14:paraId="09E09AA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75,0</w:t>
            </w:r>
          </w:p>
          <w:p w14:paraId="089A63C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75,0 </w:t>
            </w:r>
          </w:p>
          <w:p w14:paraId="25F33C23"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75,0 </w:t>
            </w:r>
          </w:p>
          <w:p w14:paraId="7F56D8F0"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2030р. – 75,0</w:t>
            </w:r>
          </w:p>
          <w:p w14:paraId="41CD614E" w14:textId="77777777" w:rsidR="00A973A0" w:rsidRPr="00DA4E92" w:rsidRDefault="00A973A0">
            <w:pPr>
              <w:spacing w:after="0" w:line="240" w:lineRule="auto"/>
              <w:jc w:val="both"/>
              <w:rPr>
                <w:rFonts w:ascii="Times New Roman" w:hAnsi="Times New Roman" w:cs="Times New Roman"/>
              </w:rPr>
            </w:pPr>
          </w:p>
          <w:p w14:paraId="7F1AB96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375,0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F46F2D1"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Реклама туристичного потенціалу, розвиток в’їзного туризму</w:t>
            </w:r>
          </w:p>
        </w:tc>
      </w:tr>
      <w:tr w:rsidR="00DA4E92" w:rsidRPr="00DA4E92" w14:paraId="6C763444"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249161EA"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3.9</w:t>
            </w:r>
          </w:p>
        </w:tc>
        <w:tc>
          <w:tcPr>
            <w:tcW w:w="1985" w:type="dxa"/>
            <w:tcBorders>
              <w:top w:val="single" w:sz="4" w:space="0" w:color="auto"/>
              <w:left w:val="single" w:sz="4" w:space="0" w:color="auto"/>
              <w:bottom w:val="single" w:sz="4" w:space="0" w:color="auto"/>
              <w:right w:val="single" w:sz="4" w:space="0" w:color="auto"/>
            </w:tcBorders>
            <w:vAlign w:val="center"/>
          </w:tcPr>
          <w:p w14:paraId="78660D52"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7E19EF48" w14:textId="77777777" w:rsidR="00A973A0" w:rsidRPr="00DA4E92" w:rsidRDefault="00A973A0">
            <w:pPr>
              <w:tabs>
                <w:tab w:val="left" w:pos="318"/>
              </w:tabs>
              <w:spacing w:after="0" w:line="240" w:lineRule="auto"/>
              <w:ind w:left="34"/>
              <w:rPr>
                <w:rFonts w:ascii="Times New Roman" w:hAnsi="Times New Roman" w:cs="Times New Roman"/>
                <w:shd w:val="clear" w:color="auto" w:fill="FFFFFF"/>
              </w:rPr>
            </w:pPr>
            <w:r w:rsidRPr="00DA4E92">
              <w:rPr>
                <w:rFonts w:ascii="Times New Roman" w:hAnsi="Times New Roman" w:cs="Times New Roman"/>
                <w:shd w:val="clear" w:color="auto" w:fill="FFFFFF"/>
              </w:rPr>
              <w:t>Проведення маркетингових, аналітичних, соціологічних досліджень та опитувань в галузі туризму</w:t>
            </w:r>
          </w:p>
        </w:tc>
        <w:tc>
          <w:tcPr>
            <w:tcW w:w="1276" w:type="dxa"/>
            <w:tcBorders>
              <w:top w:val="single" w:sz="4" w:space="0" w:color="auto"/>
              <w:left w:val="single" w:sz="4" w:space="0" w:color="auto"/>
              <w:bottom w:val="single" w:sz="4" w:space="0" w:color="auto"/>
              <w:right w:val="single" w:sz="4" w:space="0" w:color="auto"/>
            </w:tcBorders>
            <w:vAlign w:val="center"/>
          </w:tcPr>
          <w:p w14:paraId="43FD9DF5"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73A1A322" w14:textId="77777777" w:rsidR="00A973A0" w:rsidRPr="00DA4E92" w:rsidRDefault="00A973A0">
            <w:pPr>
              <w:snapToGrid w:val="0"/>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1AFC351B"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8E1A0F"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5E8A95B4"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2026р. – 5,0</w:t>
            </w:r>
          </w:p>
          <w:p w14:paraId="059DF595"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5,0</w:t>
            </w:r>
          </w:p>
          <w:p w14:paraId="17E30AC8"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5,0 </w:t>
            </w:r>
          </w:p>
          <w:p w14:paraId="7C21503A"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5,0 </w:t>
            </w:r>
          </w:p>
          <w:p w14:paraId="250FBC6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2030р. – 5,0</w:t>
            </w:r>
          </w:p>
          <w:p w14:paraId="67BB94A8" w14:textId="77777777" w:rsidR="00A973A0" w:rsidRPr="00DA4E92" w:rsidRDefault="00A973A0">
            <w:pPr>
              <w:spacing w:after="0" w:line="240" w:lineRule="auto"/>
              <w:jc w:val="both"/>
              <w:rPr>
                <w:rFonts w:ascii="Times New Roman" w:hAnsi="Times New Roman" w:cs="Times New Roman"/>
              </w:rPr>
            </w:pPr>
          </w:p>
          <w:p w14:paraId="2242D7AF"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25,0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592891"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Вдосконалення умов для розвитку туризму</w:t>
            </w:r>
          </w:p>
        </w:tc>
      </w:tr>
      <w:tr w:rsidR="00DA4E92" w:rsidRPr="00DA4E92" w14:paraId="245C1378"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0DBFFCA2"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3.10</w:t>
            </w:r>
          </w:p>
        </w:tc>
        <w:tc>
          <w:tcPr>
            <w:tcW w:w="1985" w:type="dxa"/>
            <w:tcBorders>
              <w:top w:val="single" w:sz="4" w:space="0" w:color="auto"/>
              <w:left w:val="single" w:sz="4" w:space="0" w:color="auto"/>
              <w:bottom w:val="single" w:sz="4" w:space="0" w:color="auto"/>
              <w:right w:val="single" w:sz="4" w:space="0" w:color="auto"/>
            </w:tcBorders>
            <w:vAlign w:val="center"/>
          </w:tcPr>
          <w:p w14:paraId="194B83EF"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01111A54" w14:textId="77777777" w:rsidR="00A973A0" w:rsidRPr="00DA4E92" w:rsidRDefault="00A973A0">
            <w:pPr>
              <w:tabs>
                <w:tab w:val="left" w:pos="318"/>
              </w:tabs>
              <w:spacing w:after="0" w:line="240" w:lineRule="auto"/>
              <w:ind w:left="34"/>
              <w:rPr>
                <w:rFonts w:ascii="Times New Roman" w:hAnsi="Times New Roman" w:cs="Times New Roman"/>
                <w:shd w:val="clear" w:color="auto" w:fill="FFFFFF"/>
              </w:rPr>
            </w:pPr>
            <w:r w:rsidRPr="00DA4E92">
              <w:rPr>
                <w:rFonts w:ascii="Times New Roman" w:hAnsi="Times New Roman" w:cs="Times New Roman"/>
                <w:shd w:val="clear" w:color="auto" w:fill="FFFFFF"/>
              </w:rPr>
              <w:t>Сприяння проведенню конкурсів, які заохочують місцеве населення до розвитку туризму, конкурси на найкращі заклади туристичного обслуговування в різних номінаціях</w:t>
            </w:r>
          </w:p>
        </w:tc>
        <w:tc>
          <w:tcPr>
            <w:tcW w:w="1276" w:type="dxa"/>
            <w:tcBorders>
              <w:top w:val="single" w:sz="4" w:space="0" w:color="auto"/>
              <w:left w:val="single" w:sz="4" w:space="0" w:color="auto"/>
              <w:bottom w:val="single" w:sz="4" w:space="0" w:color="auto"/>
              <w:right w:val="single" w:sz="4" w:space="0" w:color="auto"/>
            </w:tcBorders>
            <w:vAlign w:val="center"/>
          </w:tcPr>
          <w:p w14:paraId="082BCC54"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134A74C2" w14:textId="77777777" w:rsidR="00A973A0" w:rsidRPr="00DA4E92" w:rsidRDefault="00A973A0">
            <w:pPr>
              <w:snapToGrid w:val="0"/>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2A6DE4F9"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F5DFE9"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779BDFB8"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2026р. – 10,0</w:t>
            </w:r>
          </w:p>
          <w:p w14:paraId="31E297E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10,0</w:t>
            </w:r>
          </w:p>
          <w:p w14:paraId="5CEAF8C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10,0 </w:t>
            </w:r>
          </w:p>
          <w:p w14:paraId="3D578F90"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10,0 </w:t>
            </w:r>
          </w:p>
          <w:p w14:paraId="632B5EE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2030р. – 10,0</w:t>
            </w:r>
          </w:p>
          <w:p w14:paraId="11E4AAB9" w14:textId="77777777" w:rsidR="00A973A0" w:rsidRPr="00DA4E92" w:rsidRDefault="00A973A0">
            <w:pPr>
              <w:spacing w:after="0" w:line="240" w:lineRule="auto"/>
              <w:jc w:val="both"/>
              <w:rPr>
                <w:rFonts w:ascii="Times New Roman" w:hAnsi="Times New Roman" w:cs="Times New Roman"/>
              </w:rPr>
            </w:pPr>
          </w:p>
          <w:p w14:paraId="0C7636C7"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203348"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Популяризація туристично-привабливих об’єктів громади, збільшення кількості туристів</w:t>
            </w:r>
          </w:p>
        </w:tc>
      </w:tr>
      <w:tr w:rsidR="00DA4E92" w:rsidRPr="00DA4E92" w14:paraId="04006030" w14:textId="77777777" w:rsidTr="00A973A0">
        <w:tc>
          <w:tcPr>
            <w:tcW w:w="851" w:type="dxa"/>
            <w:tcBorders>
              <w:top w:val="single" w:sz="4" w:space="0" w:color="auto"/>
              <w:left w:val="single" w:sz="4" w:space="0" w:color="auto"/>
              <w:bottom w:val="single" w:sz="4" w:space="0" w:color="auto"/>
              <w:right w:val="single" w:sz="4" w:space="0" w:color="auto"/>
            </w:tcBorders>
            <w:vAlign w:val="center"/>
            <w:hideMark/>
          </w:tcPr>
          <w:p w14:paraId="7B63B2EA"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3.11</w:t>
            </w:r>
          </w:p>
        </w:tc>
        <w:tc>
          <w:tcPr>
            <w:tcW w:w="1985" w:type="dxa"/>
            <w:tcBorders>
              <w:top w:val="single" w:sz="4" w:space="0" w:color="auto"/>
              <w:left w:val="single" w:sz="4" w:space="0" w:color="auto"/>
              <w:bottom w:val="single" w:sz="4" w:space="0" w:color="auto"/>
              <w:right w:val="single" w:sz="4" w:space="0" w:color="auto"/>
            </w:tcBorders>
            <w:vAlign w:val="center"/>
          </w:tcPr>
          <w:p w14:paraId="3AD3B06C" w14:textId="77777777" w:rsidR="00A973A0" w:rsidRPr="00DA4E92" w:rsidRDefault="00A973A0">
            <w:pPr>
              <w:spacing w:after="0" w:line="240" w:lineRule="auto"/>
              <w:jc w:val="both"/>
              <w:rPr>
                <w:rFonts w:ascii="Times New Roman" w:hAnsi="Times New Roman" w:cs="Times New Roman"/>
                <w:b/>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6623EAFC" w14:textId="77777777" w:rsidR="00A973A0" w:rsidRPr="00DA4E92" w:rsidRDefault="00A973A0">
            <w:pPr>
              <w:tabs>
                <w:tab w:val="left" w:pos="318"/>
              </w:tabs>
              <w:spacing w:after="0" w:line="240" w:lineRule="auto"/>
              <w:ind w:left="34"/>
              <w:rPr>
                <w:rFonts w:ascii="Times New Roman" w:hAnsi="Times New Roman" w:cs="Times New Roman"/>
                <w:shd w:val="clear" w:color="auto" w:fill="FFFFFF"/>
              </w:rPr>
            </w:pPr>
            <w:r w:rsidRPr="00DA4E92">
              <w:rPr>
                <w:rFonts w:ascii="Times New Roman" w:hAnsi="Times New Roman" w:cs="Times New Roman"/>
                <w:shd w:val="clear" w:color="auto" w:fill="FFFFFF"/>
              </w:rPr>
              <w:t>Придбання канцелярських товарів та витратних матеріалів для реалізації мети Програми</w:t>
            </w:r>
          </w:p>
        </w:tc>
        <w:tc>
          <w:tcPr>
            <w:tcW w:w="1276" w:type="dxa"/>
            <w:tcBorders>
              <w:top w:val="single" w:sz="4" w:space="0" w:color="auto"/>
              <w:left w:val="single" w:sz="4" w:space="0" w:color="auto"/>
              <w:bottom w:val="single" w:sz="4" w:space="0" w:color="auto"/>
              <w:right w:val="single" w:sz="4" w:space="0" w:color="auto"/>
            </w:tcBorders>
            <w:vAlign w:val="center"/>
          </w:tcPr>
          <w:p w14:paraId="0AFAB7E4" w14:textId="77777777" w:rsidR="00A973A0" w:rsidRPr="00DA4E92" w:rsidRDefault="00A973A0">
            <w:pPr>
              <w:snapToGrid w:val="0"/>
              <w:spacing w:after="0" w:line="240" w:lineRule="auto"/>
              <w:rPr>
                <w:rFonts w:ascii="Times New Roman" w:hAnsi="Times New Roman" w:cs="Times New Roman"/>
              </w:rPr>
            </w:pPr>
            <w:r w:rsidRPr="00DA4E92">
              <w:rPr>
                <w:rFonts w:ascii="Times New Roman" w:hAnsi="Times New Roman" w:cs="Times New Roman"/>
              </w:rPr>
              <w:t>2026-2030 рр.</w:t>
            </w:r>
          </w:p>
          <w:p w14:paraId="4F6D6059" w14:textId="77777777" w:rsidR="00A973A0" w:rsidRPr="00DA4E92" w:rsidRDefault="00A973A0">
            <w:pPr>
              <w:snapToGrid w:val="0"/>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32160ADA"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Косівська міська рада, відділ культури та туризму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AB22D7" w14:textId="77777777" w:rsidR="00A973A0" w:rsidRPr="00DA4E92" w:rsidRDefault="00A973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4A645D2F"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2026р. – 5,0</w:t>
            </w:r>
          </w:p>
          <w:p w14:paraId="0757AE11"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2027р. – 5,0</w:t>
            </w:r>
          </w:p>
          <w:p w14:paraId="49BD7B6C"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2028р. – 5,0 </w:t>
            </w:r>
          </w:p>
          <w:p w14:paraId="0534AF63"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 xml:space="preserve">2029р. – 5,0 </w:t>
            </w:r>
          </w:p>
          <w:p w14:paraId="51391193"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2030р. – 5,0</w:t>
            </w:r>
          </w:p>
          <w:p w14:paraId="15641F7A" w14:textId="77777777" w:rsidR="00A973A0" w:rsidRPr="00DA4E92" w:rsidRDefault="00A973A0">
            <w:pPr>
              <w:spacing w:after="0" w:line="240" w:lineRule="auto"/>
              <w:jc w:val="both"/>
              <w:rPr>
                <w:rFonts w:ascii="Times New Roman" w:hAnsi="Times New Roman" w:cs="Times New Roman"/>
              </w:rPr>
            </w:pPr>
          </w:p>
          <w:p w14:paraId="3D185473" w14:textId="77777777" w:rsidR="00A973A0" w:rsidRPr="00DA4E92" w:rsidRDefault="00A973A0">
            <w:pPr>
              <w:spacing w:after="0" w:line="240" w:lineRule="auto"/>
              <w:jc w:val="both"/>
              <w:rPr>
                <w:rFonts w:ascii="Times New Roman" w:hAnsi="Times New Roman" w:cs="Times New Roman"/>
              </w:rPr>
            </w:pPr>
            <w:r w:rsidRPr="00DA4E92">
              <w:rPr>
                <w:rFonts w:ascii="Times New Roman" w:hAnsi="Times New Roman" w:cs="Times New Roman"/>
              </w:rPr>
              <w:t>Усього: 25,0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6CA467"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Створення умов</w:t>
            </w:r>
          </w:p>
          <w:p w14:paraId="07EC0173" w14:textId="77777777" w:rsidR="00A973A0" w:rsidRPr="00DA4E92" w:rsidRDefault="00A973A0">
            <w:pPr>
              <w:spacing w:after="0" w:line="240" w:lineRule="auto"/>
              <w:rPr>
                <w:rFonts w:ascii="Times New Roman" w:hAnsi="Times New Roman" w:cs="Times New Roman"/>
              </w:rPr>
            </w:pPr>
            <w:r w:rsidRPr="00DA4E92">
              <w:rPr>
                <w:rFonts w:ascii="Times New Roman" w:hAnsi="Times New Roman" w:cs="Times New Roman"/>
              </w:rPr>
              <w:t>для проведення заходів з метою розвитку туризму</w:t>
            </w:r>
          </w:p>
        </w:tc>
      </w:tr>
    </w:tbl>
    <w:p w14:paraId="1D76C8E3" w14:textId="7FCFF7EE" w:rsidR="00A973A0" w:rsidRPr="00DA4E92" w:rsidRDefault="00A973A0" w:rsidP="00A973A0">
      <w:pPr>
        <w:rPr>
          <w:rFonts w:ascii="Times New Roman" w:eastAsia="Calibri" w:hAnsi="Times New Roman" w:cs="Times New Roman"/>
          <w:b/>
          <w:lang w:eastAsia="ru-RU"/>
        </w:rPr>
      </w:pPr>
      <w:r w:rsidRPr="00DA4E92">
        <w:rPr>
          <w:rFonts w:ascii="Times New Roman" w:hAnsi="Times New Roman" w:cs="Times New Roman"/>
          <w:b/>
        </w:rPr>
        <w:t xml:space="preserve">Секретар  ради                                                                                                                                                                              Світлана   </w:t>
      </w:r>
      <w:r w:rsidR="0007649C" w:rsidRPr="00DA4E92">
        <w:rPr>
          <w:rFonts w:ascii="Times New Roman" w:hAnsi="Times New Roman" w:cs="Times New Roman"/>
          <w:b/>
        </w:rPr>
        <w:t>МЕДВЕДЧУК</w:t>
      </w:r>
    </w:p>
    <w:p w14:paraId="2118603C" w14:textId="77777777" w:rsidR="00A973A0" w:rsidRPr="00DA4E92" w:rsidRDefault="00A973A0" w:rsidP="00A973A0">
      <w:pPr>
        <w:spacing w:after="0"/>
        <w:jc w:val="right"/>
        <w:textAlignment w:val="baseline"/>
        <w:rPr>
          <w:rFonts w:ascii="Times New Roman" w:hAnsi="Times New Roman" w:cs="Times New Roman"/>
          <w:b/>
        </w:rPr>
        <w:sectPr w:rsidR="00A973A0" w:rsidRPr="00DA4E92" w:rsidSect="00A973A0">
          <w:pgSz w:w="16838" w:h="11906" w:orient="landscape"/>
          <w:pgMar w:top="1418" w:right="851" w:bottom="851" w:left="851" w:header="709" w:footer="709" w:gutter="0"/>
          <w:cols w:space="708"/>
          <w:docGrid w:linePitch="360"/>
        </w:sectPr>
      </w:pPr>
    </w:p>
    <w:p w14:paraId="71056FD3" w14:textId="332F7E0C" w:rsidR="00A973A0" w:rsidRPr="00DA4E92" w:rsidRDefault="00AA1B70" w:rsidP="00A973A0">
      <w:pPr>
        <w:spacing w:after="0"/>
        <w:jc w:val="right"/>
        <w:textAlignment w:val="baseline"/>
        <w:rPr>
          <w:rFonts w:ascii="Times New Roman" w:hAnsi="Times New Roman" w:cs="Times New Roman"/>
          <w:b/>
        </w:rPr>
      </w:pPr>
      <w:r w:rsidRPr="00DA4E92">
        <w:rPr>
          <w:rFonts w:ascii="Times New Roman" w:hAnsi="Times New Roman" w:cs="Times New Roman"/>
          <w:b/>
        </w:rPr>
        <w:lastRenderedPageBreak/>
        <w:t>Проєкт</w:t>
      </w:r>
    </w:p>
    <w:p w14:paraId="642F44ED" w14:textId="511DAFB8" w:rsidR="007F4B97" w:rsidRPr="00DA4E92" w:rsidRDefault="007F4B97" w:rsidP="00791780">
      <w:pPr>
        <w:pStyle w:val="af3"/>
        <w:jc w:val="center"/>
        <w:rPr>
          <w:rFonts w:ascii="Times New Roman" w:hAnsi="Times New Roman"/>
          <w:b/>
          <w:bCs/>
          <w:sz w:val="24"/>
          <w:szCs w:val="24"/>
          <w:lang w:val="ru-RU"/>
        </w:rPr>
      </w:pPr>
      <w:r w:rsidRPr="00DA4E92">
        <w:rPr>
          <w:rFonts w:ascii="Times New Roman" w:hAnsi="Times New Roman"/>
          <w:b/>
          <w:bCs/>
          <w:noProof/>
          <w:sz w:val="24"/>
          <w:szCs w:val="24"/>
          <w:lang w:eastAsia="uk-UA"/>
        </w:rPr>
        <w:drawing>
          <wp:inline distT="0" distB="0" distL="0" distR="0" wp14:anchorId="3EBFEE8C" wp14:editId="41D73743">
            <wp:extent cx="428625" cy="619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047430A9" w14:textId="77777777" w:rsidR="007F4B97" w:rsidRPr="00DA4E92" w:rsidRDefault="007F4B97" w:rsidP="00791780">
      <w:pPr>
        <w:pStyle w:val="af3"/>
        <w:jc w:val="center"/>
        <w:rPr>
          <w:rFonts w:ascii="Times New Roman" w:hAnsi="Times New Roman"/>
          <w:b/>
          <w:bCs/>
          <w:sz w:val="24"/>
          <w:szCs w:val="24"/>
          <w:lang w:val="ru-RU"/>
        </w:rPr>
      </w:pPr>
      <w:r w:rsidRPr="00DA4E92">
        <w:rPr>
          <w:rFonts w:ascii="Times New Roman" w:hAnsi="Times New Roman"/>
          <w:b/>
          <w:bCs/>
          <w:sz w:val="24"/>
          <w:szCs w:val="24"/>
          <w:lang w:val="ru-RU"/>
        </w:rPr>
        <w:t>КОСІВСЬКА  МІСЬКА  РАДА</w:t>
      </w:r>
    </w:p>
    <w:p w14:paraId="787B80D5" w14:textId="77777777" w:rsidR="007F4B97" w:rsidRPr="00DA4E92" w:rsidRDefault="007F4B97" w:rsidP="00791780">
      <w:pPr>
        <w:pStyle w:val="af3"/>
        <w:jc w:val="center"/>
        <w:rPr>
          <w:rFonts w:ascii="Times New Roman" w:hAnsi="Times New Roman"/>
          <w:b/>
          <w:bCs/>
          <w:sz w:val="24"/>
          <w:szCs w:val="24"/>
          <w:lang w:val="ru-RU"/>
        </w:rPr>
      </w:pPr>
      <w:r w:rsidRPr="00DA4E92">
        <w:rPr>
          <w:rFonts w:ascii="Times New Roman" w:hAnsi="Times New Roman"/>
          <w:b/>
          <w:bCs/>
          <w:sz w:val="24"/>
          <w:szCs w:val="24"/>
          <w:lang w:val="ru-RU"/>
        </w:rPr>
        <w:t>КОСІВСЬКОГО РАЙОНУ</w:t>
      </w:r>
    </w:p>
    <w:p w14:paraId="350A697C" w14:textId="77777777" w:rsidR="007F4B97" w:rsidRPr="00DA4E92" w:rsidRDefault="007F4B97" w:rsidP="00791780">
      <w:pPr>
        <w:pStyle w:val="af3"/>
        <w:jc w:val="center"/>
        <w:rPr>
          <w:rFonts w:ascii="Times New Roman" w:hAnsi="Times New Roman"/>
          <w:b/>
          <w:bCs/>
          <w:sz w:val="24"/>
          <w:szCs w:val="24"/>
          <w:lang w:val="ru-RU"/>
        </w:rPr>
      </w:pPr>
      <w:r w:rsidRPr="00DA4E92">
        <w:rPr>
          <w:rFonts w:ascii="Times New Roman" w:hAnsi="Times New Roman"/>
          <w:b/>
          <w:bCs/>
          <w:sz w:val="24"/>
          <w:szCs w:val="24"/>
          <w:lang w:val="ru-RU"/>
        </w:rPr>
        <w:t>ІВАНО-ФРАНКІВСЬКОЇ ОБЛАСТІ</w:t>
      </w:r>
    </w:p>
    <w:p w14:paraId="6B7D887F" w14:textId="0ED1726D" w:rsidR="007F4B97" w:rsidRPr="00DA4E92" w:rsidRDefault="007F4B97" w:rsidP="00791780">
      <w:pPr>
        <w:pStyle w:val="af3"/>
        <w:jc w:val="center"/>
        <w:rPr>
          <w:rFonts w:ascii="Times New Roman" w:hAnsi="Times New Roman"/>
          <w:b/>
          <w:bCs/>
          <w:sz w:val="24"/>
          <w:szCs w:val="24"/>
          <w:lang w:val="ru-RU"/>
        </w:rPr>
      </w:pPr>
      <w:r w:rsidRPr="00DA4E92">
        <w:rPr>
          <w:rFonts w:ascii="Times New Roman" w:hAnsi="Times New Roman"/>
          <w:b/>
          <w:bCs/>
          <w:sz w:val="24"/>
          <w:szCs w:val="24"/>
          <w:lang w:val="ru-RU"/>
        </w:rPr>
        <w:t>Восьме</w:t>
      </w:r>
      <w:r w:rsidRPr="00DA4E92">
        <w:rPr>
          <w:rFonts w:ascii="Times New Roman" w:hAnsi="Times New Roman"/>
          <w:b/>
          <w:bCs/>
          <w:sz w:val="24"/>
          <w:szCs w:val="24"/>
        </w:rPr>
        <w:t xml:space="preserve"> </w:t>
      </w:r>
      <w:r w:rsidR="00791780" w:rsidRPr="00DA4E92">
        <w:rPr>
          <w:rFonts w:ascii="Times New Roman" w:hAnsi="Times New Roman"/>
          <w:b/>
          <w:bCs/>
          <w:sz w:val="24"/>
          <w:szCs w:val="24"/>
        </w:rPr>
        <w:t xml:space="preserve"> </w:t>
      </w:r>
      <w:r w:rsidRPr="00DA4E92">
        <w:rPr>
          <w:rFonts w:ascii="Times New Roman" w:hAnsi="Times New Roman"/>
          <w:b/>
          <w:bCs/>
          <w:sz w:val="24"/>
          <w:szCs w:val="24"/>
          <w:lang w:val="ru-RU"/>
        </w:rPr>
        <w:t>демократичне</w:t>
      </w:r>
      <w:r w:rsidRPr="00DA4E92">
        <w:rPr>
          <w:rFonts w:ascii="Times New Roman" w:hAnsi="Times New Roman"/>
          <w:b/>
          <w:bCs/>
          <w:sz w:val="24"/>
          <w:szCs w:val="24"/>
        </w:rPr>
        <w:t xml:space="preserve"> </w:t>
      </w:r>
      <w:r w:rsidR="00413627" w:rsidRPr="00DA4E92">
        <w:rPr>
          <w:rFonts w:ascii="Times New Roman" w:hAnsi="Times New Roman"/>
          <w:b/>
          <w:bCs/>
          <w:sz w:val="24"/>
          <w:szCs w:val="24"/>
        </w:rPr>
        <w:t xml:space="preserve"> </w:t>
      </w:r>
      <w:r w:rsidRPr="00DA4E92">
        <w:rPr>
          <w:rFonts w:ascii="Times New Roman" w:hAnsi="Times New Roman"/>
          <w:b/>
          <w:bCs/>
          <w:sz w:val="24"/>
          <w:szCs w:val="24"/>
          <w:lang w:val="ru-RU"/>
        </w:rPr>
        <w:t>скликання</w:t>
      </w:r>
    </w:p>
    <w:p w14:paraId="49EA50CB" w14:textId="43803C22" w:rsidR="007F4B97" w:rsidRPr="00DA4E92" w:rsidRDefault="00793B20" w:rsidP="00791780">
      <w:pPr>
        <w:pStyle w:val="af3"/>
        <w:jc w:val="center"/>
        <w:rPr>
          <w:rFonts w:ascii="Times New Roman" w:hAnsi="Times New Roman"/>
          <w:b/>
          <w:bCs/>
          <w:sz w:val="24"/>
          <w:szCs w:val="24"/>
          <w:lang w:val="ru-RU"/>
        </w:rPr>
      </w:pPr>
      <w:r w:rsidRPr="00DA4E92">
        <w:rPr>
          <w:rFonts w:ascii="Times New Roman" w:eastAsia="Times New Roman" w:hAnsi="Times New Roman"/>
          <w:b/>
          <w:sz w:val="24"/>
          <w:szCs w:val="24"/>
        </w:rPr>
        <w:t>Шістдесята  сесія</w:t>
      </w:r>
      <w:r w:rsidR="007F4B97" w:rsidRPr="00DA4E92">
        <w:rPr>
          <w:rFonts w:ascii="Times New Roman" w:hAnsi="Times New Roman"/>
          <w:b/>
          <w:bCs/>
          <w:sz w:val="24"/>
          <w:szCs w:val="24"/>
          <w:lang w:val="ru-RU"/>
        </w:rPr>
        <w:br/>
        <w:t>_____________________________________________________________________________</w:t>
      </w:r>
    </w:p>
    <w:p w14:paraId="3D2A61E0" w14:textId="77777777" w:rsidR="007F4B97" w:rsidRPr="00DA4E92" w:rsidRDefault="007F4B97" w:rsidP="00791780">
      <w:pPr>
        <w:pStyle w:val="af3"/>
        <w:jc w:val="center"/>
        <w:rPr>
          <w:rFonts w:ascii="Times New Roman" w:hAnsi="Times New Roman"/>
          <w:b/>
          <w:bCs/>
          <w:sz w:val="24"/>
          <w:szCs w:val="24"/>
          <w:lang w:val="ru-RU"/>
        </w:rPr>
      </w:pPr>
      <w:r w:rsidRPr="00DA4E92">
        <w:rPr>
          <w:rFonts w:ascii="Times New Roman" w:hAnsi="Times New Roman"/>
          <w:b/>
          <w:bCs/>
          <w:sz w:val="24"/>
          <w:szCs w:val="24"/>
          <w:lang w:val="ru-RU"/>
        </w:rPr>
        <w:t>Р І Ш Е Н Н Я</w:t>
      </w:r>
    </w:p>
    <w:p w14:paraId="1DF997F5" w14:textId="77777777" w:rsidR="007F4B97" w:rsidRPr="00DA4E92" w:rsidRDefault="007F4B97" w:rsidP="00791780">
      <w:pPr>
        <w:pStyle w:val="af3"/>
        <w:jc w:val="center"/>
        <w:rPr>
          <w:rFonts w:ascii="Times New Roman" w:hAnsi="Times New Roman"/>
          <w:b/>
          <w:bCs/>
          <w:sz w:val="24"/>
          <w:szCs w:val="24"/>
          <w:lang w:val="ru-RU"/>
        </w:rPr>
      </w:pPr>
    </w:p>
    <w:p w14:paraId="37DE3587" w14:textId="298FCADB" w:rsidR="007F4B97" w:rsidRPr="00DA4E92" w:rsidRDefault="007F4B97" w:rsidP="00963DE9">
      <w:pPr>
        <w:pStyle w:val="af3"/>
        <w:jc w:val="both"/>
        <w:rPr>
          <w:rFonts w:ascii="Times New Roman" w:hAnsi="Times New Roman"/>
          <w:b/>
          <w:bCs/>
          <w:sz w:val="24"/>
          <w:szCs w:val="24"/>
        </w:rPr>
      </w:pPr>
      <w:r w:rsidRPr="00DA4E92">
        <w:rPr>
          <w:rFonts w:ascii="Times New Roman" w:hAnsi="Times New Roman"/>
          <w:b/>
          <w:bCs/>
          <w:sz w:val="24"/>
          <w:szCs w:val="24"/>
          <w:lang w:val="ru-RU"/>
        </w:rPr>
        <w:t xml:space="preserve">Від   </w:t>
      </w:r>
      <w:r w:rsidR="00494A29" w:rsidRPr="00DA4E92">
        <w:rPr>
          <w:rFonts w:ascii="Times New Roman" w:hAnsi="Times New Roman"/>
          <w:b/>
          <w:bCs/>
          <w:sz w:val="24"/>
          <w:szCs w:val="24"/>
          <w:lang w:val="ru-RU"/>
        </w:rPr>
        <w:t xml:space="preserve">           </w:t>
      </w:r>
      <w:r w:rsidR="00494A29" w:rsidRPr="00DA4E92">
        <w:rPr>
          <w:rFonts w:ascii="Times New Roman" w:hAnsi="Times New Roman"/>
          <w:b/>
          <w:bCs/>
          <w:sz w:val="24"/>
          <w:szCs w:val="24"/>
        </w:rPr>
        <w:t>грудня</w:t>
      </w:r>
      <w:r w:rsidR="00413627" w:rsidRPr="00DA4E92">
        <w:rPr>
          <w:rFonts w:ascii="Times New Roman" w:hAnsi="Times New Roman"/>
          <w:b/>
          <w:bCs/>
          <w:sz w:val="24"/>
          <w:szCs w:val="24"/>
        </w:rPr>
        <w:t xml:space="preserve"> </w:t>
      </w:r>
      <w:r w:rsidRPr="00DA4E92">
        <w:rPr>
          <w:rFonts w:ascii="Times New Roman" w:hAnsi="Times New Roman"/>
          <w:b/>
          <w:bCs/>
          <w:sz w:val="24"/>
          <w:szCs w:val="24"/>
          <w:lang w:val="ru-RU"/>
        </w:rPr>
        <w:t xml:space="preserve"> 2025  року                                                           </w:t>
      </w:r>
      <w:r w:rsidR="00791780" w:rsidRPr="00DA4E92">
        <w:rPr>
          <w:rFonts w:ascii="Times New Roman" w:hAnsi="Times New Roman"/>
          <w:b/>
          <w:bCs/>
          <w:sz w:val="24"/>
          <w:szCs w:val="24"/>
          <w:lang w:val="ru-RU"/>
        </w:rPr>
        <w:t xml:space="preserve">           </w:t>
      </w:r>
      <w:r w:rsidRPr="00DA4E92">
        <w:rPr>
          <w:rFonts w:ascii="Times New Roman" w:hAnsi="Times New Roman"/>
          <w:b/>
          <w:bCs/>
          <w:sz w:val="24"/>
          <w:szCs w:val="24"/>
          <w:lang w:val="ru-RU"/>
        </w:rPr>
        <w:t xml:space="preserve">№ </w:t>
      </w:r>
      <w:r w:rsidRPr="00DA4E92">
        <w:rPr>
          <w:rFonts w:ascii="Times New Roman" w:hAnsi="Times New Roman"/>
          <w:b/>
          <w:bCs/>
          <w:sz w:val="24"/>
          <w:szCs w:val="24"/>
        </w:rPr>
        <w:t>________</w:t>
      </w:r>
    </w:p>
    <w:p w14:paraId="62B85D39" w14:textId="77777777" w:rsidR="007F4B97" w:rsidRPr="00DA4E92" w:rsidRDefault="007F4B97" w:rsidP="00963DE9">
      <w:pPr>
        <w:spacing w:after="0" w:line="240" w:lineRule="auto"/>
        <w:jc w:val="both"/>
        <w:rPr>
          <w:rFonts w:ascii="Times New Roman" w:eastAsia="Times New Roman" w:hAnsi="Times New Roman" w:cs="Times New Roman"/>
          <w:b/>
          <w:lang w:eastAsia="ru-RU"/>
        </w:rPr>
      </w:pPr>
      <w:r w:rsidRPr="00DA4E92">
        <w:rPr>
          <w:rFonts w:ascii="Times New Roman" w:eastAsia="Calibri" w:hAnsi="Times New Roman" w:cs="Times New Roman"/>
          <w:b/>
        </w:rPr>
        <w:t xml:space="preserve">Про Програму </w:t>
      </w:r>
      <w:r w:rsidRPr="00DA4E92">
        <w:rPr>
          <w:rFonts w:ascii="Times New Roman" w:eastAsia="Times New Roman" w:hAnsi="Times New Roman" w:cs="Times New Roman"/>
          <w:b/>
          <w:lang w:eastAsia="ru-RU"/>
        </w:rPr>
        <w:t xml:space="preserve">«Здоров’я  громади в </w:t>
      </w:r>
    </w:p>
    <w:p w14:paraId="55DD4419" w14:textId="77777777" w:rsidR="007F4B97" w:rsidRPr="00DA4E92" w:rsidRDefault="007F4B97" w:rsidP="00963DE9">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 xml:space="preserve">модернізованому КНП «Косівська ЦРЛ» Косівської </w:t>
      </w:r>
    </w:p>
    <w:p w14:paraId="248A5E9B" w14:textId="77777777" w:rsidR="007F4B97" w:rsidRPr="00DA4E92" w:rsidRDefault="007F4B97" w:rsidP="00963DE9">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міської ради Косівського району</w:t>
      </w:r>
    </w:p>
    <w:p w14:paraId="4A32CC5E" w14:textId="652F9743" w:rsidR="007F4B97" w:rsidRPr="00DA4E92" w:rsidRDefault="007F4B97" w:rsidP="00963DE9">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 xml:space="preserve">Івано-Франківської області  </w:t>
      </w:r>
      <w:r w:rsidR="00E10FC2" w:rsidRPr="00DA4E92">
        <w:rPr>
          <w:rFonts w:ascii="Times New Roman" w:eastAsia="Times New Roman" w:hAnsi="Times New Roman" w:cs="Times New Roman"/>
          <w:b/>
          <w:lang w:eastAsia="ru-RU"/>
        </w:rPr>
        <w:t xml:space="preserve"> </w:t>
      </w:r>
      <w:r w:rsidRPr="00DA4E92">
        <w:rPr>
          <w:rFonts w:ascii="Times New Roman" w:eastAsia="Times New Roman" w:hAnsi="Times New Roman" w:cs="Times New Roman"/>
          <w:b/>
          <w:lang w:eastAsia="ru-RU"/>
        </w:rPr>
        <w:t>на 2026-2028 роки</w:t>
      </w:r>
    </w:p>
    <w:p w14:paraId="19D70C24" w14:textId="77777777" w:rsidR="007F4B97" w:rsidRPr="00DA4E92" w:rsidRDefault="007F4B97" w:rsidP="00963DE9">
      <w:pPr>
        <w:suppressAutoHyphens/>
        <w:jc w:val="both"/>
        <w:rPr>
          <w:rFonts w:ascii="Times New Roman" w:eastAsia="Calibri" w:hAnsi="Times New Roman" w:cs="Times New Roman"/>
          <w:b/>
        </w:rPr>
      </w:pPr>
    </w:p>
    <w:p w14:paraId="69F97A52" w14:textId="77777777" w:rsidR="007F4B97" w:rsidRPr="00DA4E92" w:rsidRDefault="007F4B97" w:rsidP="00963DE9">
      <w:pPr>
        <w:spacing w:after="0" w:line="240" w:lineRule="auto"/>
        <w:jc w:val="both"/>
        <w:rPr>
          <w:rFonts w:ascii="Times New Roman" w:hAnsi="Times New Roman" w:cs="Times New Roman"/>
        </w:rPr>
      </w:pPr>
    </w:p>
    <w:p w14:paraId="22D6934D" w14:textId="766CD0A2" w:rsidR="007F4B97" w:rsidRPr="00DA4E92" w:rsidRDefault="007F4B97" w:rsidP="00963DE9">
      <w:pPr>
        <w:spacing w:after="0" w:line="240" w:lineRule="auto"/>
        <w:jc w:val="both"/>
        <w:rPr>
          <w:rFonts w:ascii="Times New Roman" w:hAnsi="Times New Roman" w:cs="Times New Roman"/>
          <w:b/>
        </w:rPr>
      </w:pPr>
      <w:r w:rsidRPr="00DA4E92">
        <w:rPr>
          <w:rFonts w:ascii="Times New Roman" w:hAnsi="Times New Roman" w:cs="Times New Roman"/>
        </w:rPr>
        <w:t xml:space="preserve">                 Розглянувши проєкт Програми «</w:t>
      </w:r>
      <w:r w:rsidRPr="00DA4E92">
        <w:rPr>
          <w:rFonts w:ascii="Times New Roman" w:eastAsia="Times New Roman" w:hAnsi="Times New Roman" w:cs="Times New Roman"/>
          <w:lang w:eastAsia="ru-RU"/>
        </w:rPr>
        <w:t>Здоров’я  громади, підтримка та розвиток КНП «Косівська ЦРЛ» Косівської міської ради Косівського району Івано-Франківської області  на 2026-2028 роки</w:t>
      </w:r>
      <w:r w:rsidRPr="00DA4E92">
        <w:rPr>
          <w:rFonts w:ascii="Times New Roman" w:hAnsi="Times New Roman" w:cs="Times New Roman"/>
        </w:rPr>
        <w:t xml:space="preserve">, керуючись пунктом 22 статті 26  Закону України  «Про місцеве самоврядування в Україні», </w:t>
      </w:r>
      <w:r w:rsidR="008D356E" w:rsidRPr="00DA4E92">
        <w:rPr>
          <w:rFonts w:ascii="Times New Roman" w:hAnsi="Times New Roman" w:cs="Times New Roman"/>
        </w:rPr>
        <w:t xml:space="preserve">враховуючи рішення постійної депутатської  комісії міської ради з питань фінансів, бюджету, планування    соціально-економічного розвитку та інвестицій № 130-59\2025  від  08 грудня 2025 року,   </w:t>
      </w:r>
      <w:r w:rsidRPr="00DA4E92">
        <w:rPr>
          <w:rFonts w:ascii="Times New Roman" w:hAnsi="Times New Roman" w:cs="Times New Roman"/>
        </w:rPr>
        <w:t xml:space="preserve">  </w:t>
      </w:r>
      <w:r w:rsidRPr="00DA4E92">
        <w:rPr>
          <w:rFonts w:ascii="Times New Roman" w:hAnsi="Times New Roman" w:cs="Times New Roman"/>
          <w:b/>
        </w:rPr>
        <w:t xml:space="preserve">Косівська </w:t>
      </w:r>
      <w:r w:rsidRPr="00DA4E92">
        <w:rPr>
          <w:rFonts w:ascii="Times New Roman" w:hAnsi="Times New Roman" w:cs="Times New Roman"/>
          <w:b/>
          <w:bCs/>
        </w:rPr>
        <w:t xml:space="preserve">міська рада </w:t>
      </w:r>
      <w:r w:rsidRPr="00DA4E92">
        <w:rPr>
          <w:rFonts w:ascii="Times New Roman" w:hAnsi="Times New Roman" w:cs="Times New Roman"/>
          <w:b/>
        </w:rPr>
        <w:t>вирішила:</w:t>
      </w:r>
    </w:p>
    <w:p w14:paraId="1CDDBFF3" w14:textId="77777777" w:rsidR="007F4B97" w:rsidRPr="00DA4E92" w:rsidRDefault="007F4B97" w:rsidP="00963DE9">
      <w:pPr>
        <w:spacing w:after="0" w:line="240" w:lineRule="auto"/>
        <w:jc w:val="both"/>
        <w:rPr>
          <w:rFonts w:ascii="Times New Roman" w:hAnsi="Times New Roman" w:cs="Times New Roman"/>
        </w:rPr>
      </w:pPr>
    </w:p>
    <w:p w14:paraId="021991FE" w14:textId="77777777" w:rsidR="007F4B97" w:rsidRPr="00DA4E92" w:rsidRDefault="007F4B97" w:rsidP="00963DE9">
      <w:pPr>
        <w:spacing w:after="0" w:line="240" w:lineRule="auto"/>
        <w:jc w:val="both"/>
        <w:rPr>
          <w:rFonts w:ascii="Times New Roman" w:hAnsi="Times New Roman" w:cs="Times New Roman"/>
        </w:rPr>
      </w:pPr>
      <w:r w:rsidRPr="00DA4E92">
        <w:rPr>
          <w:rFonts w:ascii="Times New Roman" w:hAnsi="Times New Roman" w:cs="Times New Roman"/>
        </w:rPr>
        <w:t xml:space="preserve"> 1.Затвердити Програму «</w:t>
      </w:r>
      <w:r w:rsidRPr="00DA4E92">
        <w:rPr>
          <w:rFonts w:ascii="Times New Roman" w:eastAsia="Times New Roman" w:hAnsi="Times New Roman" w:cs="Times New Roman"/>
          <w:lang w:eastAsia="ru-RU"/>
        </w:rPr>
        <w:t>Здоров’я  громади в модернізованому КНП «Косівська ЦРЛ» Косівської міської ради Косівського району Івано-Франківської області  на 2026-2028 роки</w:t>
      </w:r>
      <w:r w:rsidRPr="00DA4E92">
        <w:rPr>
          <w:rFonts w:ascii="Times New Roman" w:hAnsi="Times New Roman" w:cs="Times New Roman"/>
        </w:rPr>
        <w:t xml:space="preserve">, (далі - Програма) згідно додатку  № 1 до даного рішення. </w:t>
      </w:r>
    </w:p>
    <w:p w14:paraId="2A02600B" w14:textId="77777777" w:rsidR="007F4B97" w:rsidRPr="00DA4E92" w:rsidRDefault="007F4B97" w:rsidP="00963DE9">
      <w:pPr>
        <w:spacing w:after="0" w:line="240" w:lineRule="auto"/>
        <w:jc w:val="both"/>
        <w:rPr>
          <w:rFonts w:ascii="Times New Roman" w:hAnsi="Times New Roman" w:cs="Times New Roman"/>
        </w:rPr>
      </w:pPr>
    </w:p>
    <w:p w14:paraId="6EE6AD02" w14:textId="00A37C23" w:rsidR="007F4B97" w:rsidRPr="00DA4E92" w:rsidRDefault="007F4B97" w:rsidP="00963DE9">
      <w:pPr>
        <w:tabs>
          <w:tab w:val="left" w:pos="9348"/>
        </w:tabs>
        <w:jc w:val="both"/>
        <w:textAlignment w:val="baseline"/>
        <w:rPr>
          <w:rFonts w:ascii="Times New Roman" w:hAnsi="Times New Roman" w:cs="Times New Roman"/>
        </w:rPr>
      </w:pPr>
      <w:r w:rsidRPr="00DA4E92">
        <w:rPr>
          <w:rFonts w:ascii="Times New Roman" w:hAnsi="Times New Roman" w:cs="Times New Roman"/>
        </w:rPr>
        <w:t xml:space="preserve"> 2. 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14:paraId="22880A6F" w14:textId="77777777" w:rsidR="007F4B97" w:rsidRPr="00DA4E92" w:rsidRDefault="007F4B97" w:rsidP="00963DE9">
      <w:pPr>
        <w:tabs>
          <w:tab w:val="left" w:pos="9348"/>
        </w:tabs>
        <w:jc w:val="both"/>
        <w:textAlignment w:val="baseline"/>
        <w:rPr>
          <w:rFonts w:ascii="Times New Roman" w:hAnsi="Times New Roman" w:cs="Times New Roman"/>
        </w:rPr>
      </w:pPr>
      <w:r w:rsidRPr="00DA4E92">
        <w:rPr>
          <w:rFonts w:ascii="Times New Roman" w:hAnsi="Times New Roman" w:cs="Times New Roman"/>
        </w:rPr>
        <w:t xml:space="preserve"> 3. Контроль за виконанням даного рішення покласти на фінансовий відділ Косівської міської ради (В.Довбенчук) та  заступника міського голови Святослава Костинюка.</w:t>
      </w:r>
    </w:p>
    <w:p w14:paraId="5804FC98" w14:textId="77777777" w:rsidR="007F4B97" w:rsidRPr="00DA4E92" w:rsidRDefault="007F4B97" w:rsidP="00963DE9">
      <w:pPr>
        <w:tabs>
          <w:tab w:val="left" w:pos="9348"/>
        </w:tabs>
        <w:jc w:val="both"/>
        <w:textAlignment w:val="baseline"/>
        <w:rPr>
          <w:rFonts w:ascii="Times New Roman" w:hAnsi="Times New Roman" w:cs="Times New Roman"/>
        </w:rPr>
      </w:pPr>
    </w:p>
    <w:p w14:paraId="1CE94795" w14:textId="77777777" w:rsidR="007F4B97" w:rsidRPr="00DA4E92" w:rsidRDefault="007F4B97" w:rsidP="00963DE9">
      <w:pPr>
        <w:tabs>
          <w:tab w:val="left" w:pos="9348"/>
        </w:tabs>
        <w:jc w:val="both"/>
        <w:textAlignment w:val="baseline"/>
        <w:rPr>
          <w:rFonts w:ascii="Times New Roman" w:hAnsi="Times New Roman" w:cs="Times New Roman"/>
        </w:rPr>
      </w:pPr>
    </w:p>
    <w:p w14:paraId="3C6BEFAD" w14:textId="77777777" w:rsidR="007F4B97" w:rsidRPr="00DA4E92" w:rsidRDefault="007F4B97" w:rsidP="00963DE9">
      <w:pPr>
        <w:spacing w:after="0" w:line="240" w:lineRule="auto"/>
        <w:jc w:val="both"/>
        <w:rPr>
          <w:rFonts w:ascii="Times New Roman" w:hAnsi="Times New Roman" w:cs="Times New Roman"/>
          <w:b/>
        </w:rPr>
      </w:pPr>
      <w:r w:rsidRPr="00DA4E92">
        <w:rPr>
          <w:rFonts w:ascii="Times New Roman" w:hAnsi="Times New Roman" w:cs="Times New Roman"/>
          <w:b/>
        </w:rPr>
        <w:t>Міський голова                                                                 Юрій    ПЛОСКОНОС</w:t>
      </w:r>
    </w:p>
    <w:p w14:paraId="13D6A3CE" w14:textId="77777777" w:rsidR="007F4B97" w:rsidRPr="00DA4E92" w:rsidRDefault="007F4B97" w:rsidP="00963DE9">
      <w:pPr>
        <w:spacing w:after="0" w:line="240" w:lineRule="auto"/>
        <w:jc w:val="both"/>
        <w:rPr>
          <w:rFonts w:ascii="Times New Roman" w:hAnsi="Times New Roman" w:cs="Times New Roman"/>
          <w:b/>
          <w:lang w:val="ru-RU"/>
        </w:rPr>
      </w:pPr>
    </w:p>
    <w:p w14:paraId="2C56D527" w14:textId="77777777" w:rsidR="007F4B97" w:rsidRPr="00DA4E92" w:rsidRDefault="007F4B97" w:rsidP="00963DE9">
      <w:pPr>
        <w:spacing w:after="0" w:line="240" w:lineRule="auto"/>
        <w:jc w:val="both"/>
        <w:rPr>
          <w:rFonts w:ascii="Times New Roman" w:hAnsi="Times New Roman" w:cs="Times New Roman"/>
        </w:rPr>
      </w:pPr>
      <w:r w:rsidRPr="00DA4E92">
        <w:rPr>
          <w:rFonts w:ascii="Times New Roman" w:hAnsi="Times New Roman" w:cs="Times New Roman"/>
          <w:b/>
        </w:rPr>
        <w:t>Секретар ради                                                               Світлана   МЕДВЕДЧУК</w:t>
      </w:r>
    </w:p>
    <w:p w14:paraId="1A3BFF4E" w14:textId="77777777" w:rsidR="007F4B97" w:rsidRPr="00DA4E92" w:rsidRDefault="007F4B97" w:rsidP="00963DE9">
      <w:pPr>
        <w:spacing w:after="0" w:line="240" w:lineRule="auto"/>
        <w:jc w:val="both"/>
        <w:textAlignment w:val="baseline"/>
        <w:rPr>
          <w:rFonts w:ascii="Times New Roman" w:eastAsia="Times New Roman" w:hAnsi="Times New Roman" w:cs="Times New Roman"/>
          <w:i/>
          <w:iCs/>
          <w:lang w:eastAsia="uk-UA"/>
        </w:rPr>
      </w:pPr>
    </w:p>
    <w:p w14:paraId="0ABE076A" w14:textId="77777777" w:rsidR="007F4B97" w:rsidRPr="00DA4E92" w:rsidRDefault="007F4B97" w:rsidP="00963DE9">
      <w:pPr>
        <w:spacing w:after="0" w:line="240" w:lineRule="auto"/>
        <w:ind w:right="141"/>
        <w:jc w:val="right"/>
        <w:textAlignment w:val="baseline"/>
        <w:rPr>
          <w:rFonts w:ascii="Times New Roman" w:eastAsia="Times New Roman" w:hAnsi="Times New Roman" w:cs="Times New Roman"/>
          <w:i/>
          <w:iCs/>
          <w:lang w:eastAsia="uk-UA"/>
        </w:rPr>
      </w:pPr>
    </w:p>
    <w:p w14:paraId="372F2A33" w14:textId="77777777" w:rsidR="007F4B97" w:rsidRPr="00DA4E92" w:rsidRDefault="007F4B97" w:rsidP="00963DE9">
      <w:pPr>
        <w:spacing w:after="0" w:line="240" w:lineRule="auto"/>
        <w:ind w:right="141"/>
        <w:jc w:val="right"/>
        <w:textAlignment w:val="baseline"/>
        <w:rPr>
          <w:rFonts w:ascii="Times New Roman" w:eastAsia="Times New Roman" w:hAnsi="Times New Roman" w:cs="Times New Roman"/>
          <w:i/>
          <w:iCs/>
          <w:lang w:eastAsia="uk-UA"/>
        </w:rPr>
      </w:pPr>
    </w:p>
    <w:p w14:paraId="2772C550" w14:textId="6404B56A" w:rsidR="007F4B97" w:rsidRPr="00DA4E92" w:rsidRDefault="007F4B97" w:rsidP="00963DE9">
      <w:pPr>
        <w:spacing w:after="0" w:line="240" w:lineRule="auto"/>
        <w:ind w:right="141"/>
        <w:jc w:val="right"/>
        <w:textAlignment w:val="baseline"/>
        <w:rPr>
          <w:rFonts w:ascii="Times New Roman" w:eastAsia="Times New Roman" w:hAnsi="Times New Roman" w:cs="Times New Roman"/>
          <w:i/>
          <w:iCs/>
          <w:lang w:eastAsia="uk-UA"/>
        </w:rPr>
      </w:pPr>
    </w:p>
    <w:p w14:paraId="23B097FC" w14:textId="77777777" w:rsidR="00DF45B3" w:rsidRPr="00DA4E92" w:rsidRDefault="00DF45B3" w:rsidP="007F4B97">
      <w:pPr>
        <w:spacing w:after="0" w:line="240" w:lineRule="auto"/>
        <w:ind w:left="567" w:right="141" w:firstLine="425"/>
        <w:jc w:val="right"/>
        <w:textAlignment w:val="baseline"/>
        <w:rPr>
          <w:rFonts w:ascii="Times New Roman" w:eastAsia="Times New Roman" w:hAnsi="Times New Roman" w:cs="Times New Roman"/>
          <w:i/>
          <w:iCs/>
          <w:lang w:eastAsia="uk-UA"/>
        </w:rPr>
      </w:pPr>
    </w:p>
    <w:p w14:paraId="5F39FFC8" w14:textId="4F167E30" w:rsidR="00791780" w:rsidRPr="00DA4E92" w:rsidRDefault="00791780" w:rsidP="007F4B97">
      <w:pPr>
        <w:spacing w:after="0" w:line="240" w:lineRule="auto"/>
        <w:ind w:left="567" w:right="141" w:firstLine="425"/>
        <w:jc w:val="right"/>
        <w:textAlignment w:val="baseline"/>
        <w:rPr>
          <w:rFonts w:ascii="Times New Roman" w:eastAsia="Times New Roman" w:hAnsi="Times New Roman" w:cs="Times New Roman"/>
          <w:i/>
          <w:iCs/>
          <w:lang w:eastAsia="uk-UA"/>
        </w:rPr>
      </w:pPr>
    </w:p>
    <w:p w14:paraId="2CF3CBCF" w14:textId="77777777" w:rsidR="00791780" w:rsidRPr="00DA4E92" w:rsidRDefault="00791780" w:rsidP="007F4B97">
      <w:pPr>
        <w:spacing w:after="0" w:line="240" w:lineRule="auto"/>
        <w:ind w:left="567" w:right="141" w:firstLine="425"/>
        <w:jc w:val="right"/>
        <w:textAlignment w:val="baseline"/>
        <w:rPr>
          <w:rFonts w:ascii="Times New Roman" w:eastAsia="Times New Roman" w:hAnsi="Times New Roman" w:cs="Times New Roman"/>
          <w:i/>
          <w:iCs/>
          <w:lang w:eastAsia="uk-UA"/>
        </w:rPr>
      </w:pPr>
    </w:p>
    <w:p w14:paraId="57036D3A" w14:textId="77777777" w:rsidR="00791780" w:rsidRPr="00DA4E92" w:rsidRDefault="00791780" w:rsidP="00791780">
      <w:pPr>
        <w:spacing w:after="0"/>
        <w:ind w:left="142" w:right="141"/>
        <w:jc w:val="right"/>
        <w:textAlignment w:val="baseline"/>
        <w:rPr>
          <w:rFonts w:ascii="Times New Roman" w:hAnsi="Times New Roman" w:cs="Times New Roman"/>
          <w:noProof/>
          <w:lang w:eastAsia="uk-UA"/>
        </w:rPr>
      </w:pPr>
      <w:r w:rsidRPr="00DA4E92">
        <w:rPr>
          <w:rFonts w:ascii="Times New Roman" w:hAnsi="Times New Roman" w:cs="Times New Roman"/>
          <w:b/>
          <w:noProof/>
          <w:lang w:eastAsia="uk-UA"/>
        </w:rPr>
        <w:lastRenderedPageBreak/>
        <w:t xml:space="preserve">     </w:t>
      </w:r>
      <w:r w:rsidRPr="00DA4E92">
        <w:rPr>
          <w:rFonts w:ascii="Times New Roman" w:hAnsi="Times New Roman" w:cs="Times New Roman"/>
          <w:noProof/>
          <w:lang w:eastAsia="uk-UA"/>
        </w:rPr>
        <w:t>Додаток №1</w:t>
      </w:r>
    </w:p>
    <w:p w14:paraId="398225EF" w14:textId="3AF72E27" w:rsidR="00791780" w:rsidRPr="00DA4E92" w:rsidRDefault="00791780" w:rsidP="00791780">
      <w:pPr>
        <w:spacing w:after="0"/>
        <w:ind w:left="142" w:right="141" w:firstLine="708"/>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до рішення </w:t>
      </w:r>
      <w:r w:rsidR="00793B20" w:rsidRPr="00DA4E92">
        <w:rPr>
          <w:rFonts w:ascii="Times New Roman" w:hAnsi="Times New Roman" w:cs="Times New Roman"/>
          <w:noProof/>
          <w:lang w:eastAsia="uk-UA"/>
        </w:rPr>
        <w:t>60</w:t>
      </w:r>
      <w:r w:rsidRPr="00DA4E92">
        <w:rPr>
          <w:rFonts w:ascii="Times New Roman" w:hAnsi="Times New Roman" w:cs="Times New Roman"/>
          <w:noProof/>
          <w:lang w:eastAsia="uk-UA"/>
        </w:rPr>
        <w:t xml:space="preserve">  сесії УІІІ демократичного </w:t>
      </w:r>
    </w:p>
    <w:p w14:paraId="50F60FD3" w14:textId="4768F718" w:rsidR="00791780" w:rsidRPr="00DA4E92" w:rsidRDefault="00791780" w:rsidP="00791780">
      <w:pPr>
        <w:spacing w:after="0"/>
        <w:ind w:left="142" w:right="141" w:firstLine="708"/>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скликання Косівської міської ради </w:t>
      </w:r>
    </w:p>
    <w:p w14:paraId="0AC9EEDE" w14:textId="77777777" w:rsidR="00791780" w:rsidRPr="00DA4E92" w:rsidRDefault="00791780" w:rsidP="00791780">
      <w:pPr>
        <w:spacing w:after="0"/>
        <w:ind w:left="142" w:right="141" w:firstLine="708"/>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Косівського району                                              </w:t>
      </w:r>
    </w:p>
    <w:p w14:paraId="7FDD6C9F" w14:textId="77777777" w:rsidR="00791780" w:rsidRPr="00DA4E92" w:rsidRDefault="00791780" w:rsidP="00791780">
      <w:pPr>
        <w:spacing w:after="0"/>
        <w:ind w:left="142" w:right="141"/>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Івано-Франківської області </w:t>
      </w:r>
    </w:p>
    <w:p w14:paraId="6C9D15E2" w14:textId="77777777" w:rsidR="00791780" w:rsidRPr="00DA4E92" w:rsidRDefault="00791780" w:rsidP="00791780">
      <w:pPr>
        <w:spacing w:after="0"/>
        <w:ind w:left="142" w:right="141"/>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від  __грудня  2025  року №_________</w:t>
      </w:r>
    </w:p>
    <w:p w14:paraId="615D5E55" w14:textId="77777777" w:rsidR="00791780" w:rsidRPr="00DA4E92" w:rsidRDefault="00791780" w:rsidP="00791780">
      <w:pPr>
        <w:spacing w:after="0"/>
        <w:ind w:right="141"/>
        <w:textAlignment w:val="baseline"/>
        <w:rPr>
          <w:rFonts w:ascii="Times New Roman" w:hAnsi="Times New Roman" w:cs="Times New Roman"/>
          <w:noProof/>
          <w:lang w:eastAsia="uk-UA"/>
        </w:rPr>
      </w:pPr>
    </w:p>
    <w:p w14:paraId="59D00BD2" w14:textId="77777777" w:rsidR="007F4B97" w:rsidRPr="00DA4E92" w:rsidRDefault="007F4B97" w:rsidP="007F4B97">
      <w:pPr>
        <w:spacing w:after="0" w:line="240" w:lineRule="auto"/>
        <w:ind w:left="567" w:right="141" w:firstLine="425"/>
        <w:jc w:val="right"/>
        <w:textAlignment w:val="baseline"/>
        <w:rPr>
          <w:rFonts w:ascii="Times New Roman" w:eastAsia="Times New Roman" w:hAnsi="Times New Roman" w:cs="Times New Roman"/>
          <w:lang w:eastAsia="uk-UA"/>
        </w:rPr>
      </w:pPr>
    </w:p>
    <w:p w14:paraId="1D62636A" w14:textId="77777777" w:rsidR="007F4B97" w:rsidRPr="00DA4E92" w:rsidRDefault="007F4B97" w:rsidP="007F4B97">
      <w:pPr>
        <w:spacing w:after="0" w:line="240" w:lineRule="auto"/>
        <w:ind w:left="567" w:right="141" w:firstLine="425"/>
        <w:jc w:val="right"/>
        <w:textAlignment w:val="baseline"/>
        <w:rPr>
          <w:rFonts w:ascii="Times New Roman" w:eastAsia="Times New Roman" w:hAnsi="Times New Roman" w:cs="Times New Roman"/>
          <w:lang w:eastAsia="uk-UA"/>
        </w:rPr>
      </w:pPr>
    </w:p>
    <w:p w14:paraId="628C911A" w14:textId="77777777" w:rsidR="007F4B97" w:rsidRPr="00DA4E92" w:rsidRDefault="007F4B97" w:rsidP="007F4B97">
      <w:pPr>
        <w:shd w:val="clear" w:color="auto" w:fill="FFFFFF"/>
        <w:spacing w:after="0" w:line="0" w:lineRule="atLeast"/>
        <w:ind w:left="567" w:firstLine="425"/>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 xml:space="preserve">Програма </w:t>
      </w:r>
    </w:p>
    <w:p w14:paraId="45A78A1B" w14:textId="77777777" w:rsidR="007F4B97" w:rsidRPr="00DA4E92" w:rsidRDefault="007F4B97" w:rsidP="007F4B97">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«Здоровֹ’я громади в модернізованому КНП «Косівська ЦРЛ» Косівської міської ради Косівського району Івано-Франківської області  на 2026-2028 роки</w:t>
      </w:r>
    </w:p>
    <w:p w14:paraId="476A0AB8" w14:textId="77777777" w:rsidR="007F4B97" w:rsidRPr="00DA4E92" w:rsidRDefault="007F4B97" w:rsidP="007F4B97">
      <w:pPr>
        <w:spacing w:after="240" w:line="240" w:lineRule="auto"/>
        <w:rPr>
          <w:rFonts w:ascii="Times New Roman" w:eastAsia="Times New Roman" w:hAnsi="Times New Roman" w:cs="Times New Roman"/>
          <w:lang w:eastAsia="uk-UA"/>
        </w:rPr>
      </w:pPr>
    </w:p>
    <w:tbl>
      <w:tblPr>
        <w:tblW w:w="9960" w:type="dxa"/>
        <w:tblInd w:w="109" w:type="dxa"/>
        <w:tblLayout w:type="fixed"/>
        <w:tblLook w:val="04A0" w:firstRow="1" w:lastRow="0" w:firstColumn="1" w:lastColumn="0" w:noHBand="0" w:noVBand="1"/>
      </w:tblPr>
      <w:tblGrid>
        <w:gridCol w:w="9109"/>
        <w:gridCol w:w="851"/>
      </w:tblGrid>
      <w:tr w:rsidR="00DA4E92" w:rsidRPr="00DA4E92" w14:paraId="5C8499BD" w14:textId="77777777" w:rsidTr="007F4B97">
        <w:tc>
          <w:tcPr>
            <w:tcW w:w="9105" w:type="dxa"/>
          </w:tcPr>
          <w:p w14:paraId="4A2A17AD" w14:textId="77777777" w:rsidR="007F4B97" w:rsidRPr="00DA4E92" w:rsidRDefault="007F4B97" w:rsidP="00791780">
            <w:pPr>
              <w:spacing w:after="0" w:line="240" w:lineRule="auto"/>
              <w:jc w:val="both"/>
              <w:rPr>
                <w:rFonts w:ascii="Times New Roman" w:eastAsia="Times New Roman" w:hAnsi="Times New Roman" w:cs="Times New Roman"/>
                <w:b/>
                <w:bCs/>
                <w:lang w:val="ru-RU" w:eastAsia="uk-UA"/>
              </w:rPr>
            </w:pPr>
            <w:r w:rsidRPr="00DA4E92">
              <w:rPr>
                <w:rFonts w:ascii="Times New Roman" w:eastAsia="Times New Roman" w:hAnsi="Times New Roman" w:cs="Times New Roman"/>
                <w:b/>
                <w:bCs/>
                <w:lang w:val="ru-RU" w:eastAsia="uk-UA"/>
              </w:rPr>
              <w:t>Замовник програми</w:t>
            </w:r>
          </w:p>
          <w:p w14:paraId="4BDB11BA" w14:textId="77777777" w:rsidR="007F4B97" w:rsidRPr="00DA4E92" w:rsidRDefault="007F4B97" w:rsidP="00791780">
            <w:pPr>
              <w:spacing w:after="0" w:line="240" w:lineRule="auto"/>
              <w:jc w:val="both"/>
              <w:rPr>
                <w:rFonts w:ascii="Times New Roman" w:eastAsia="Times New Roman" w:hAnsi="Times New Roman" w:cs="Times New Roman"/>
                <w:lang w:val="ru-RU" w:eastAsia="uk-UA"/>
              </w:rPr>
            </w:pPr>
          </w:p>
          <w:p w14:paraId="2E43EA28" w14:textId="77777777" w:rsidR="007F4B97" w:rsidRPr="00DA4E92" w:rsidRDefault="007F4B97" w:rsidP="00791780">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Директор КНП «Косівська </w:t>
            </w:r>
          </w:p>
          <w:p w14:paraId="7E7AD559" w14:textId="77777777" w:rsidR="007F4B97" w:rsidRPr="00DA4E92" w:rsidRDefault="007F4B97" w:rsidP="00791780">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центральна районна лікарня»      _______________             Іван ФАЗАН   </w:t>
            </w:r>
          </w:p>
          <w:p w14:paraId="4957A8D9" w14:textId="77777777" w:rsidR="007F4B97" w:rsidRPr="00DA4E92" w:rsidRDefault="007F4B97" w:rsidP="00791780">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w:t>
            </w:r>
          </w:p>
        </w:tc>
        <w:tc>
          <w:tcPr>
            <w:tcW w:w="851" w:type="dxa"/>
          </w:tcPr>
          <w:p w14:paraId="42F56DDD" w14:textId="77777777" w:rsidR="007F4B97" w:rsidRPr="00DA4E92" w:rsidRDefault="007F4B97" w:rsidP="00791780">
            <w:pPr>
              <w:spacing w:after="0" w:line="240" w:lineRule="auto"/>
              <w:jc w:val="both"/>
              <w:rPr>
                <w:rFonts w:ascii="Times New Roman" w:eastAsia="Times New Roman" w:hAnsi="Times New Roman" w:cs="Times New Roman"/>
                <w:lang w:eastAsia="uk-UA"/>
              </w:rPr>
            </w:pPr>
          </w:p>
        </w:tc>
      </w:tr>
      <w:tr w:rsidR="00DA4E92" w:rsidRPr="00DA4E92" w14:paraId="1AA18623" w14:textId="77777777" w:rsidTr="007F4B97">
        <w:tc>
          <w:tcPr>
            <w:tcW w:w="9105" w:type="dxa"/>
          </w:tcPr>
          <w:p w14:paraId="660ADB6C" w14:textId="77777777" w:rsidR="007F4B97" w:rsidRPr="00DA4E92" w:rsidRDefault="007F4B97" w:rsidP="00791780">
            <w:pPr>
              <w:spacing w:after="0" w:line="240" w:lineRule="auto"/>
              <w:jc w:val="both"/>
              <w:rPr>
                <w:rFonts w:ascii="Times New Roman" w:eastAsia="Times New Roman" w:hAnsi="Times New Roman" w:cs="Times New Roman"/>
                <w:b/>
                <w:bCs/>
                <w:lang w:val="ru-RU" w:eastAsia="uk-UA"/>
              </w:rPr>
            </w:pPr>
            <w:r w:rsidRPr="00DA4E92">
              <w:rPr>
                <w:rFonts w:ascii="Times New Roman" w:eastAsia="Times New Roman" w:hAnsi="Times New Roman" w:cs="Times New Roman"/>
                <w:b/>
                <w:bCs/>
                <w:lang w:val="ru-RU" w:eastAsia="uk-UA"/>
              </w:rPr>
              <w:t>Керівник програми</w:t>
            </w:r>
          </w:p>
          <w:p w14:paraId="4990B06D" w14:textId="77777777" w:rsidR="007F4B97" w:rsidRPr="00DA4E92" w:rsidRDefault="007F4B97" w:rsidP="00791780">
            <w:pPr>
              <w:spacing w:after="0" w:line="240" w:lineRule="auto"/>
              <w:jc w:val="both"/>
              <w:rPr>
                <w:rFonts w:ascii="Times New Roman" w:eastAsia="Times New Roman" w:hAnsi="Times New Roman" w:cs="Times New Roman"/>
                <w:b/>
                <w:bCs/>
                <w:lang w:val="ru-RU" w:eastAsia="uk-UA"/>
              </w:rPr>
            </w:pPr>
          </w:p>
          <w:p w14:paraId="4ECD188B" w14:textId="77777777" w:rsidR="007F4B97" w:rsidRPr="00DA4E92" w:rsidRDefault="007F4B97" w:rsidP="00791780">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val="ru-RU" w:eastAsia="uk-UA"/>
              </w:rPr>
              <w:t>Міський голова                         ____________               Юрій ПЛОСКОНОС</w:t>
            </w:r>
          </w:p>
        </w:tc>
        <w:tc>
          <w:tcPr>
            <w:tcW w:w="851" w:type="dxa"/>
          </w:tcPr>
          <w:p w14:paraId="2D336942" w14:textId="77777777" w:rsidR="007F4B97" w:rsidRPr="00DA4E92" w:rsidRDefault="007F4B97" w:rsidP="00791780">
            <w:pPr>
              <w:spacing w:after="0" w:line="240" w:lineRule="auto"/>
              <w:jc w:val="both"/>
              <w:rPr>
                <w:rFonts w:ascii="Times New Roman" w:eastAsia="Times New Roman" w:hAnsi="Times New Roman" w:cs="Times New Roman"/>
                <w:lang w:val="ru-RU" w:eastAsia="uk-UA"/>
              </w:rPr>
            </w:pPr>
          </w:p>
          <w:p w14:paraId="2859DDDF" w14:textId="77777777" w:rsidR="007F4B97" w:rsidRPr="00DA4E92" w:rsidRDefault="007F4B97" w:rsidP="00791780">
            <w:pPr>
              <w:spacing w:after="0" w:line="240" w:lineRule="auto"/>
              <w:jc w:val="both"/>
              <w:rPr>
                <w:rFonts w:ascii="Times New Roman" w:eastAsia="Times New Roman" w:hAnsi="Times New Roman" w:cs="Times New Roman"/>
                <w:lang w:val="ru-RU" w:eastAsia="uk-UA"/>
              </w:rPr>
            </w:pPr>
          </w:p>
        </w:tc>
      </w:tr>
    </w:tbl>
    <w:p w14:paraId="41A3A330" w14:textId="77777777" w:rsidR="007F4B97" w:rsidRPr="00DA4E92" w:rsidRDefault="007F4B97" w:rsidP="00791780">
      <w:pPr>
        <w:spacing w:after="240" w:line="240" w:lineRule="auto"/>
        <w:rPr>
          <w:rFonts w:ascii="Times New Roman" w:eastAsia="Times New Roman" w:hAnsi="Times New Roman" w:cs="Times New Roman"/>
          <w:b/>
          <w:lang w:val="ru-RU" w:eastAsia="uk-UA"/>
        </w:rPr>
      </w:pPr>
      <w:r w:rsidRPr="00DA4E92">
        <w:rPr>
          <w:rFonts w:ascii="Times New Roman" w:eastAsia="Times New Roman" w:hAnsi="Times New Roman" w:cs="Times New Roman"/>
          <w:b/>
          <w:lang w:val="ru-RU" w:eastAsia="uk-UA"/>
        </w:rPr>
        <w:t xml:space="preserve"> </w:t>
      </w:r>
    </w:p>
    <w:p w14:paraId="61210BF9" w14:textId="26AE2DF6" w:rsidR="007F4B97" w:rsidRPr="00DA4E92" w:rsidRDefault="007F4B97" w:rsidP="00791780">
      <w:pPr>
        <w:spacing w:after="240" w:line="240" w:lineRule="auto"/>
        <w:rPr>
          <w:rFonts w:ascii="Times New Roman" w:eastAsia="Times New Roman" w:hAnsi="Times New Roman" w:cs="Times New Roman"/>
          <w:b/>
          <w:lang w:val="ru-RU" w:eastAsia="uk-UA"/>
        </w:rPr>
      </w:pPr>
      <w:r w:rsidRPr="00DA4E92">
        <w:rPr>
          <w:rFonts w:ascii="Times New Roman" w:eastAsia="Times New Roman" w:hAnsi="Times New Roman" w:cs="Times New Roman"/>
          <w:b/>
          <w:lang w:val="ru-RU" w:eastAsia="uk-UA"/>
        </w:rPr>
        <w:t xml:space="preserve">  </w:t>
      </w:r>
      <w:r w:rsidR="00791780" w:rsidRPr="00DA4E92">
        <w:rPr>
          <w:rFonts w:ascii="Times New Roman" w:eastAsia="Times New Roman" w:hAnsi="Times New Roman" w:cs="Times New Roman"/>
          <w:b/>
          <w:lang w:val="ru-RU" w:eastAsia="uk-UA"/>
        </w:rPr>
        <w:t xml:space="preserve">  </w:t>
      </w:r>
      <w:r w:rsidRPr="00DA4E92">
        <w:rPr>
          <w:rFonts w:ascii="Times New Roman" w:eastAsia="Times New Roman" w:hAnsi="Times New Roman" w:cs="Times New Roman"/>
          <w:b/>
          <w:lang w:val="ru-RU" w:eastAsia="uk-UA"/>
        </w:rPr>
        <w:t>Погоджено</w:t>
      </w:r>
    </w:p>
    <w:p w14:paraId="4BD52CAB" w14:textId="05FE7FB2" w:rsidR="007F4B97" w:rsidRPr="00DA4E92" w:rsidRDefault="00791780" w:rsidP="00791780">
      <w:pPr>
        <w:spacing w:after="0" w:line="240" w:lineRule="auto"/>
        <w:rPr>
          <w:rFonts w:ascii="Times New Roman" w:eastAsia="Times New Roman" w:hAnsi="Times New Roman" w:cs="Times New Roman"/>
          <w:lang w:val="ru-RU" w:eastAsia="uk-UA"/>
        </w:rPr>
      </w:pPr>
      <w:r w:rsidRPr="00DA4E92">
        <w:rPr>
          <w:rFonts w:ascii="Times New Roman" w:eastAsia="Times New Roman" w:hAnsi="Times New Roman" w:cs="Times New Roman"/>
          <w:lang w:val="ru-RU" w:eastAsia="uk-UA"/>
        </w:rPr>
        <w:t xml:space="preserve">    </w:t>
      </w:r>
      <w:r w:rsidR="007F4B97" w:rsidRPr="00DA4E92">
        <w:rPr>
          <w:rFonts w:ascii="Times New Roman" w:eastAsia="Times New Roman" w:hAnsi="Times New Roman" w:cs="Times New Roman"/>
          <w:lang w:val="ru-RU" w:eastAsia="uk-UA"/>
        </w:rPr>
        <w:t>Перший заступник</w:t>
      </w:r>
    </w:p>
    <w:p w14:paraId="4C1F7476" w14:textId="77777777" w:rsidR="007F4B97" w:rsidRPr="00DA4E92" w:rsidRDefault="007F4B97" w:rsidP="00791780">
      <w:pPr>
        <w:spacing w:after="0" w:line="240" w:lineRule="auto"/>
        <w:rPr>
          <w:rFonts w:ascii="Times New Roman" w:eastAsia="Times New Roman" w:hAnsi="Times New Roman" w:cs="Times New Roman"/>
          <w:lang w:val="ru-RU" w:eastAsia="uk-UA"/>
        </w:rPr>
      </w:pPr>
      <w:r w:rsidRPr="00DA4E92">
        <w:rPr>
          <w:rFonts w:ascii="Times New Roman" w:eastAsia="Times New Roman" w:hAnsi="Times New Roman" w:cs="Times New Roman"/>
          <w:lang w:val="ru-RU" w:eastAsia="uk-UA"/>
        </w:rPr>
        <w:t xml:space="preserve">    міського голови                                 ___________   Святослав КОСТИНЮК</w:t>
      </w:r>
    </w:p>
    <w:p w14:paraId="6DC3B2A0" w14:textId="77777777" w:rsidR="007F4B97" w:rsidRPr="00DA4E92" w:rsidRDefault="007F4B97" w:rsidP="00791780">
      <w:pPr>
        <w:spacing w:after="0" w:line="240" w:lineRule="auto"/>
        <w:rPr>
          <w:rFonts w:ascii="Times New Roman" w:eastAsia="Times New Roman" w:hAnsi="Times New Roman" w:cs="Times New Roman"/>
          <w:lang w:val="ru-RU" w:eastAsia="uk-UA"/>
        </w:rPr>
      </w:pPr>
    </w:p>
    <w:p w14:paraId="07A88336" w14:textId="77777777" w:rsidR="007F4B97" w:rsidRPr="00DA4E92" w:rsidRDefault="007F4B97" w:rsidP="00791780">
      <w:pPr>
        <w:spacing w:after="0" w:line="240" w:lineRule="auto"/>
        <w:rPr>
          <w:rFonts w:ascii="Times New Roman" w:eastAsia="Times New Roman" w:hAnsi="Times New Roman" w:cs="Times New Roman"/>
          <w:b/>
          <w:lang w:val="ru-RU" w:eastAsia="uk-UA"/>
        </w:rPr>
      </w:pPr>
    </w:p>
    <w:p w14:paraId="66BE756C" w14:textId="77777777" w:rsidR="007F4B97" w:rsidRPr="00DA4E92" w:rsidRDefault="007F4B97" w:rsidP="00791780">
      <w:pPr>
        <w:spacing w:after="0" w:line="240" w:lineRule="auto"/>
        <w:rPr>
          <w:rFonts w:ascii="Times New Roman" w:eastAsia="Times New Roman" w:hAnsi="Times New Roman" w:cs="Times New Roman"/>
          <w:lang w:val="ru-RU" w:eastAsia="uk-UA"/>
        </w:rPr>
      </w:pPr>
      <w:r w:rsidRPr="00DA4E92">
        <w:rPr>
          <w:rFonts w:ascii="Times New Roman" w:eastAsia="Times New Roman" w:hAnsi="Times New Roman" w:cs="Times New Roman"/>
          <w:lang w:val="ru-RU" w:eastAsia="uk-UA"/>
        </w:rPr>
        <w:t xml:space="preserve">    Начальник фінансового</w:t>
      </w:r>
    </w:p>
    <w:p w14:paraId="33ABA307" w14:textId="77777777" w:rsidR="007F4B97" w:rsidRPr="00DA4E92" w:rsidRDefault="007F4B97" w:rsidP="00791780">
      <w:pPr>
        <w:spacing w:after="0" w:line="240" w:lineRule="auto"/>
        <w:rPr>
          <w:rFonts w:ascii="Times New Roman" w:eastAsia="Times New Roman" w:hAnsi="Times New Roman" w:cs="Times New Roman"/>
          <w:lang w:val="ru-RU" w:eastAsia="uk-UA"/>
        </w:rPr>
      </w:pPr>
      <w:r w:rsidRPr="00DA4E92">
        <w:rPr>
          <w:rFonts w:ascii="Times New Roman" w:eastAsia="Times New Roman" w:hAnsi="Times New Roman" w:cs="Times New Roman"/>
          <w:lang w:val="ru-RU" w:eastAsia="uk-UA"/>
        </w:rPr>
        <w:t xml:space="preserve">    відділу Косівської міської ради   ____________        Віта ДОВБЕНЧУК    </w:t>
      </w:r>
    </w:p>
    <w:p w14:paraId="5A9A0182" w14:textId="77777777" w:rsidR="007F4B97" w:rsidRPr="00DA4E92" w:rsidRDefault="007F4B97" w:rsidP="00791780">
      <w:pPr>
        <w:spacing w:after="0" w:line="240" w:lineRule="auto"/>
        <w:rPr>
          <w:rFonts w:ascii="Times New Roman" w:eastAsia="Times New Roman" w:hAnsi="Times New Roman" w:cs="Times New Roman"/>
          <w:lang w:val="ru-RU" w:eastAsia="uk-UA"/>
        </w:rPr>
      </w:pPr>
      <w:r w:rsidRPr="00DA4E92">
        <w:rPr>
          <w:rFonts w:ascii="Times New Roman" w:eastAsia="Times New Roman" w:hAnsi="Times New Roman" w:cs="Times New Roman"/>
          <w:lang w:val="ru-RU" w:eastAsia="uk-UA"/>
        </w:rPr>
        <w:t xml:space="preserve">                                                      </w:t>
      </w:r>
    </w:p>
    <w:p w14:paraId="6138BA62" w14:textId="77777777" w:rsidR="007F4B97" w:rsidRPr="00DA4E92" w:rsidRDefault="007F4B97" w:rsidP="00791780">
      <w:pPr>
        <w:spacing w:after="0" w:line="240" w:lineRule="auto"/>
        <w:rPr>
          <w:rFonts w:ascii="Times New Roman" w:eastAsia="Times New Roman" w:hAnsi="Times New Roman" w:cs="Times New Roman"/>
          <w:lang w:eastAsia="uk-UA"/>
        </w:rPr>
      </w:pPr>
    </w:p>
    <w:p w14:paraId="5853197E" w14:textId="77777777" w:rsidR="007F4B97" w:rsidRPr="00DA4E92" w:rsidRDefault="007F4B97" w:rsidP="00791780">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Начальник відділу промоції, зв’язків    </w:t>
      </w:r>
    </w:p>
    <w:p w14:paraId="0705D317" w14:textId="77777777" w:rsidR="007F4B97" w:rsidRPr="00DA4E92" w:rsidRDefault="007F4B97" w:rsidP="00791780">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і економічного розвитку</w:t>
      </w:r>
    </w:p>
    <w:p w14:paraId="057FC471" w14:textId="68142614" w:rsidR="007F4B97" w:rsidRPr="00DA4E92" w:rsidRDefault="007F4B97" w:rsidP="00791780">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w:t>
      </w:r>
      <w:r w:rsidR="00791780" w:rsidRPr="00DA4E92">
        <w:rPr>
          <w:rFonts w:ascii="Times New Roman" w:eastAsia="Times New Roman" w:hAnsi="Times New Roman" w:cs="Times New Roman"/>
          <w:lang w:eastAsia="uk-UA"/>
        </w:rPr>
        <w:t xml:space="preserve"> </w:t>
      </w:r>
      <w:r w:rsidRPr="00DA4E92">
        <w:rPr>
          <w:rFonts w:ascii="Times New Roman" w:eastAsia="Times New Roman" w:hAnsi="Times New Roman" w:cs="Times New Roman"/>
          <w:lang w:eastAsia="uk-UA"/>
        </w:rPr>
        <w:t>Косівської міської ради      ____________                Роксолана МАРТИНЮК</w:t>
      </w:r>
    </w:p>
    <w:p w14:paraId="119FE78A" w14:textId="77777777" w:rsidR="007F4B97" w:rsidRPr="00DA4E92" w:rsidRDefault="007F4B97" w:rsidP="00791780">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w:t>
      </w:r>
    </w:p>
    <w:p w14:paraId="3E824D5C" w14:textId="77777777" w:rsidR="007F4B97" w:rsidRPr="00DA4E92" w:rsidRDefault="007F4B97" w:rsidP="00791780">
      <w:pPr>
        <w:spacing w:after="0" w:line="240" w:lineRule="auto"/>
        <w:jc w:val="right"/>
        <w:rPr>
          <w:rFonts w:ascii="Times New Roman" w:hAnsi="Times New Roman" w:cs="Times New Roman"/>
          <w:b/>
          <w:bCs/>
          <w:iCs/>
          <w:lang w:eastAsia="ru-RU"/>
        </w:rPr>
      </w:pPr>
    </w:p>
    <w:p w14:paraId="27DE8D0D" w14:textId="77777777" w:rsidR="007F4B97" w:rsidRPr="00DA4E92" w:rsidRDefault="007F4B97" w:rsidP="00791780">
      <w:pPr>
        <w:spacing w:after="0" w:line="240" w:lineRule="auto"/>
        <w:jc w:val="right"/>
        <w:rPr>
          <w:rFonts w:ascii="Times New Roman" w:hAnsi="Times New Roman" w:cs="Times New Roman"/>
          <w:b/>
          <w:bCs/>
          <w:iCs/>
          <w:lang w:eastAsia="ru-RU"/>
        </w:rPr>
      </w:pPr>
    </w:p>
    <w:p w14:paraId="1FD60244" w14:textId="77777777" w:rsidR="007F4B97" w:rsidRPr="00DA4E92" w:rsidRDefault="007F4B97" w:rsidP="00791780">
      <w:pPr>
        <w:spacing w:after="0" w:line="240" w:lineRule="auto"/>
        <w:jc w:val="right"/>
        <w:rPr>
          <w:rFonts w:ascii="Times New Roman" w:hAnsi="Times New Roman" w:cs="Times New Roman"/>
          <w:b/>
          <w:bCs/>
          <w:iCs/>
          <w:lang w:eastAsia="ru-RU"/>
        </w:rPr>
      </w:pPr>
    </w:p>
    <w:p w14:paraId="7021BCAC" w14:textId="77777777" w:rsidR="007F4B97" w:rsidRPr="00DA4E92" w:rsidRDefault="007F4B97" w:rsidP="00791780">
      <w:pPr>
        <w:spacing w:after="0" w:line="240" w:lineRule="auto"/>
        <w:jc w:val="right"/>
        <w:rPr>
          <w:rFonts w:ascii="Times New Roman" w:hAnsi="Times New Roman" w:cs="Times New Roman"/>
          <w:b/>
          <w:bCs/>
          <w:iCs/>
          <w:lang w:eastAsia="ru-RU"/>
        </w:rPr>
      </w:pPr>
    </w:p>
    <w:p w14:paraId="595007BF" w14:textId="77777777" w:rsidR="007F4B97" w:rsidRPr="00DA4E92" w:rsidRDefault="007F4B97" w:rsidP="007F4B97">
      <w:pPr>
        <w:spacing w:after="0" w:line="240" w:lineRule="auto"/>
        <w:ind w:left="567" w:firstLine="425"/>
        <w:jc w:val="right"/>
        <w:rPr>
          <w:rFonts w:ascii="Times New Roman" w:hAnsi="Times New Roman" w:cs="Times New Roman"/>
          <w:b/>
          <w:bCs/>
          <w:iCs/>
          <w:lang w:eastAsia="ru-RU"/>
        </w:rPr>
      </w:pPr>
    </w:p>
    <w:p w14:paraId="6E460E90" w14:textId="77777777" w:rsidR="007F4B97" w:rsidRPr="00DA4E92" w:rsidRDefault="007F4B97" w:rsidP="007F4B97">
      <w:pPr>
        <w:spacing w:after="0" w:line="240" w:lineRule="auto"/>
        <w:ind w:left="567" w:firstLine="425"/>
        <w:jc w:val="right"/>
        <w:rPr>
          <w:rFonts w:ascii="Times New Roman" w:hAnsi="Times New Roman" w:cs="Times New Roman"/>
          <w:b/>
          <w:bCs/>
          <w:iCs/>
          <w:lang w:eastAsia="ru-RU"/>
        </w:rPr>
      </w:pPr>
    </w:p>
    <w:p w14:paraId="2BC9DCB7" w14:textId="77777777" w:rsidR="007F4B97" w:rsidRPr="00DA4E92" w:rsidRDefault="007F4B97" w:rsidP="00791780">
      <w:pPr>
        <w:spacing w:after="0" w:line="240" w:lineRule="auto"/>
        <w:rPr>
          <w:rFonts w:ascii="Times New Roman" w:hAnsi="Times New Roman" w:cs="Times New Roman"/>
          <w:b/>
          <w:bCs/>
          <w:iCs/>
          <w:lang w:eastAsia="ru-RU"/>
        </w:rPr>
      </w:pPr>
    </w:p>
    <w:p w14:paraId="7A2530F8" w14:textId="6DCACC37" w:rsidR="007F4B97" w:rsidRPr="00DA4E92" w:rsidRDefault="007F4B97" w:rsidP="007F4B97">
      <w:pPr>
        <w:spacing w:after="0" w:line="240" w:lineRule="auto"/>
        <w:jc w:val="right"/>
        <w:rPr>
          <w:rFonts w:ascii="Times New Roman" w:hAnsi="Times New Roman" w:cs="Times New Roman"/>
          <w:b/>
          <w:bCs/>
          <w:i/>
          <w:iCs/>
          <w:lang w:eastAsia="ru-RU"/>
        </w:rPr>
      </w:pPr>
    </w:p>
    <w:p w14:paraId="180942E2" w14:textId="365796F8" w:rsidR="00E10FC2" w:rsidRPr="00DA4E92" w:rsidRDefault="00E10FC2" w:rsidP="007F4B97">
      <w:pPr>
        <w:spacing w:after="0" w:line="240" w:lineRule="auto"/>
        <w:jc w:val="right"/>
        <w:rPr>
          <w:rFonts w:ascii="Times New Roman" w:hAnsi="Times New Roman" w:cs="Times New Roman"/>
          <w:b/>
          <w:bCs/>
          <w:i/>
          <w:iCs/>
          <w:lang w:eastAsia="ru-RU"/>
        </w:rPr>
      </w:pPr>
    </w:p>
    <w:p w14:paraId="59476AC7" w14:textId="23D84776" w:rsidR="00E10FC2" w:rsidRPr="00DA4E92" w:rsidRDefault="00E10FC2" w:rsidP="007F4B97">
      <w:pPr>
        <w:spacing w:after="0" w:line="240" w:lineRule="auto"/>
        <w:jc w:val="right"/>
        <w:rPr>
          <w:rFonts w:ascii="Times New Roman" w:hAnsi="Times New Roman" w:cs="Times New Roman"/>
          <w:b/>
          <w:bCs/>
          <w:i/>
          <w:iCs/>
          <w:lang w:eastAsia="ru-RU"/>
        </w:rPr>
      </w:pPr>
    </w:p>
    <w:p w14:paraId="3B3A3450" w14:textId="42F5AE9D" w:rsidR="00E10FC2" w:rsidRPr="00DA4E92" w:rsidRDefault="00E10FC2" w:rsidP="007F4B97">
      <w:pPr>
        <w:spacing w:after="0" w:line="240" w:lineRule="auto"/>
        <w:jc w:val="right"/>
        <w:rPr>
          <w:rFonts w:ascii="Times New Roman" w:hAnsi="Times New Roman" w:cs="Times New Roman"/>
          <w:b/>
          <w:bCs/>
          <w:i/>
          <w:iCs/>
          <w:lang w:eastAsia="ru-RU"/>
        </w:rPr>
      </w:pPr>
    </w:p>
    <w:p w14:paraId="663896CC" w14:textId="23FE012E" w:rsidR="00E10FC2" w:rsidRPr="00DA4E92" w:rsidRDefault="00E10FC2" w:rsidP="007F4B97">
      <w:pPr>
        <w:spacing w:after="0" w:line="240" w:lineRule="auto"/>
        <w:jc w:val="right"/>
        <w:rPr>
          <w:rFonts w:ascii="Times New Roman" w:hAnsi="Times New Roman" w:cs="Times New Roman"/>
          <w:b/>
          <w:bCs/>
          <w:i/>
          <w:iCs/>
          <w:lang w:eastAsia="ru-RU"/>
        </w:rPr>
      </w:pPr>
    </w:p>
    <w:p w14:paraId="627FF8DB" w14:textId="627ADDC5" w:rsidR="00E10FC2" w:rsidRPr="00DA4E92" w:rsidRDefault="00E10FC2" w:rsidP="007F4B97">
      <w:pPr>
        <w:spacing w:after="0" w:line="240" w:lineRule="auto"/>
        <w:jc w:val="right"/>
        <w:rPr>
          <w:rFonts w:ascii="Times New Roman" w:hAnsi="Times New Roman" w:cs="Times New Roman"/>
          <w:b/>
          <w:bCs/>
          <w:i/>
          <w:iCs/>
          <w:lang w:eastAsia="ru-RU"/>
        </w:rPr>
      </w:pPr>
    </w:p>
    <w:p w14:paraId="1E9AC435" w14:textId="3265DF79" w:rsidR="00E10FC2" w:rsidRPr="00DA4E92" w:rsidRDefault="00E10FC2" w:rsidP="007F4B97">
      <w:pPr>
        <w:spacing w:after="0" w:line="240" w:lineRule="auto"/>
        <w:jc w:val="right"/>
        <w:rPr>
          <w:rFonts w:ascii="Times New Roman" w:hAnsi="Times New Roman" w:cs="Times New Roman"/>
          <w:b/>
          <w:bCs/>
          <w:i/>
          <w:iCs/>
          <w:lang w:eastAsia="ru-RU"/>
        </w:rPr>
      </w:pPr>
    </w:p>
    <w:p w14:paraId="093B03F8" w14:textId="381400DC" w:rsidR="00E10FC2" w:rsidRPr="00DA4E92" w:rsidRDefault="00E10FC2" w:rsidP="007F4B97">
      <w:pPr>
        <w:spacing w:after="0" w:line="240" w:lineRule="auto"/>
        <w:jc w:val="right"/>
        <w:rPr>
          <w:rFonts w:ascii="Times New Roman" w:hAnsi="Times New Roman" w:cs="Times New Roman"/>
          <w:b/>
          <w:bCs/>
          <w:i/>
          <w:iCs/>
          <w:lang w:eastAsia="ru-RU"/>
        </w:rPr>
      </w:pPr>
    </w:p>
    <w:p w14:paraId="7271C180" w14:textId="77777777" w:rsidR="00E10FC2" w:rsidRPr="00DA4E92" w:rsidRDefault="00E10FC2" w:rsidP="007F4B97">
      <w:pPr>
        <w:spacing w:after="0" w:line="240" w:lineRule="auto"/>
        <w:jc w:val="right"/>
        <w:rPr>
          <w:rFonts w:ascii="Times New Roman" w:hAnsi="Times New Roman" w:cs="Times New Roman"/>
          <w:b/>
          <w:bCs/>
          <w:i/>
          <w:iCs/>
          <w:lang w:eastAsia="ru-RU"/>
        </w:rPr>
      </w:pPr>
    </w:p>
    <w:p w14:paraId="7FD487C9" w14:textId="77777777" w:rsidR="007F4B97" w:rsidRPr="00DA4E92" w:rsidRDefault="007F4B97" w:rsidP="007F4B97">
      <w:pPr>
        <w:spacing w:after="0" w:line="240" w:lineRule="auto"/>
        <w:jc w:val="right"/>
        <w:rPr>
          <w:rFonts w:ascii="Times New Roman" w:eastAsia="Times New Roman" w:hAnsi="Times New Roman" w:cs="Times New Roman"/>
          <w:i/>
          <w:lang w:eastAsia="ru-RU"/>
        </w:rPr>
      </w:pPr>
      <w:r w:rsidRPr="00DA4E92">
        <w:rPr>
          <w:rFonts w:ascii="Times New Roman" w:hAnsi="Times New Roman" w:cs="Times New Roman"/>
          <w:b/>
          <w:bCs/>
          <w:i/>
          <w:iCs/>
          <w:lang w:eastAsia="ru-RU"/>
        </w:rPr>
        <w:t xml:space="preserve">Додаток 1 </w:t>
      </w:r>
      <w:r w:rsidRPr="00DA4E92">
        <w:rPr>
          <w:rFonts w:ascii="Times New Roman" w:hAnsi="Times New Roman" w:cs="Times New Roman"/>
          <w:bCs/>
          <w:i/>
          <w:iCs/>
          <w:lang w:eastAsia="ru-RU"/>
        </w:rPr>
        <w:t>до П</w:t>
      </w:r>
      <w:r w:rsidRPr="00DA4E92">
        <w:rPr>
          <w:rFonts w:ascii="Times New Roman" w:eastAsia="Times New Roman" w:hAnsi="Times New Roman" w:cs="Times New Roman"/>
          <w:i/>
          <w:lang w:eastAsia="uk-UA"/>
        </w:rPr>
        <w:t xml:space="preserve">рограми   </w:t>
      </w:r>
    </w:p>
    <w:p w14:paraId="176A273A" w14:textId="77777777" w:rsidR="007F4B97" w:rsidRPr="00DA4E92" w:rsidRDefault="007F4B97" w:rsidP="007F4B97">
      <w:pPr>
        <w:spacing w:after="0" w:line="240" w:lineRule="auto"/>
        <w:ind w:left="567" w:firstLine="425"/>
        <w:jc w:val="right"/>
        <w:rPr>
          <w:rFonts w:ascii="Times New Roman" w:eastAsia="Times New Roman" w:hAnsi="Times New Roman" w:cs="Times New Roman"/>
          <w:b/>
          <w:lang w:eastAsia="ru-RU"/>
        </w:rPr>
      </w:pPr>
    </w:p>
    <w:p w14:paraId="5E6FA3A0" w14:textId="77777777" w:rsidR="007F4B97" w:rsidRPr="00DA4E92" w:rsidRDefault="007F4B97" w:rsidP="007F4B97">
      <w:pPr>
        <w:spacing w:after="0" w:line="240" w:lineRule="auto"/>
        <w:ind w:left="567"/>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Паспорт</w:t>
      </w:r>
    </w:p>
    <w:p w14:paraId="7BE51CDE" w14:textId="77777777" w:rsidR="007F4B97" w:rsidRPr="00DA4E92" w:rsidRDefault="007F4B97" w:rsidP="007F4B97">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Програми «Здоров’я громади в модернізованому КНП «Косівська ЦРЛ» Косівської міської ради Косівського району</w:t>
      </w:r>
    </w:p>
    <w:p w14:paraId="1F91787F" w14:textId="77777777" w:rsidR="007F4B97" w:rsidRPr="00DA4E92" w:rsidRDefault="007F4B97" w:rsidP="007F4B97">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 xml:space="preserve"> Івано-Франківської області    на 2026-2028 роки</w:t>
      </w:r>
    </w:p>
    <w:tbl>
      <w:tblPr>
        <w:tblW w:w="9660" w:type="dxa"/>
        <w:tblInd w:w="109" w:type="dxa"/>
        <w:tblLayout w:type="fixed"/>
        <w:tblLook w:val="04A0" w:firstRow="1" w:lastRow="0" w:firstColumn="1" w:lastColumn="0" w:noHBand="0" w:noVBand="1"/>
      </w:tblPr>
      <w:tblGrid>
        <w:gridCol w:w="434"/>
        <w:gridCol w:w="3985"/>
        <w:gridCol w:w="5241"/>
      </w:tblGrid>
      <w:tr w:rsidR="00DA4E92" w:rsidRPr="00DA4E92" w14:paraId="0A1B4685" w14:textId="77777777" w:rsidTr="007F4B97">
        <w:trPr>
          <w:trHeight w:val="417"/>
        </w:trPr>
        <w:tc>
          <w:tcPr>
            <w:tcW w:w="434" w:type="dxa"/>
            <w:tcBorders>
              <w:top w:val="single" w:sz="4" w:space="0" w:color="000000"/>
              <w:left w:val="single" w:sz="4" w:space="0" w:color="000000"/>
              <w:bottom w:val="single" w:sz="4" w:space="0" w:color="000000"/>
              <w:right w:val="single" w:sz="4" w:space="0" w:color="000000"/>
            </w:tcBorders>
            <w:hideMark/>
          </w:tcPr>
          <w:p w14:paraId="2AC85FC1" w14:textId="77777777" w:rsidR="007F4B97" w:rsidRPr="00DA4E92" w:rsidRDefault="007F4B97">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1.</w:t>
            </w:r>
          </w:p>
        </w:tc>
        <w:tc>
          <w:tcPr>
            <w:tcW w:w="3988" w:type="dxa"/>
            <w:tcBorders>
              <w:top w:val="single" w:sz="4" w:space="0" w:color="000000"/>
              <w:left w:val="single" w:sz="4" w:space="0" w:color="000000"/>
              <w:bottom w:val="single" w:sz="4" w:space="0" w:color="000000"/>
              <w:right w:val="single" w:sz="4" w:space="0" w:color="000000"/>
            </w:tcBorders>
            <w:hideMark/>
          </w:tcPr>
          <w:p w14:paraId="640E2AC1" w14:textId="77777777" w:rsidR="007F4B97" w:rsidRPr="00DA4E92" w:rsidRDefault="007F4B97">
            <w:pPr>
              <w:shd w:val="clear" w:color="auto" w:fill="FFFFFF"/>
              <w:spacing w:after="0" w:line="240" w:lineRule="auto"/>
              <w:ind w:left="-87" w:right="-54"/>
              <w:rPr>
                <w:rFonts w:ascii="Times New Roman" w:hAnsi="Times New Roman" w:cs="Times New Roman"/>
                <w:spacing w:val="-6"/>
                <w:lang w:eastAsia="ru-RU"/>
              </w:rPr>
            </w:pPr>
            <w:r w:rsidRPr="00DA4E92">
              <w:rPr>
                <w:rFonts w:ascii="Times New Roman" w:hAnsi="Times New Roman" w:cs="Times New Roman"/>
                <w:spacing w:val="-6"/>
                <w:lang w:eastAsia="ru-RU"/>
              </w:rPr>
              <w:t>Ініціатор розроблення програми</w:t>
            </w:r>
          </w:p>
        </w:tc>
        <w:tc>
          <w:tcPr>
            <w:tcW w:w="5245" w:type="dxa"/>
            <w:tcBorders>
              <w:top w:val="single" w:sz="4" w:space="0" w:color="000000"/>
              <w:left w:val="single" w:sz="4" w:space="0" w:color="000000"/>
              <w:bottom w:val="single" w:sz="4" w:space="0" w:color="000000"/>
              <w:right w:val="single" w:sz="4" w:space="0" w:color="000000"/>
            </w:tcBorders>
            <w:hideMark/>
          </w:tcPr>
          <w:p w14:paraId="0E8B1E6F" w14:textId="77777777" w:rsidR="007F4B97" w:rsidRPr="00DA4E92" w:rsidRDefault="007F4B97">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 xml:space="preserve"> Косівська міська рада</w:t>
            </w:r>
          </w:p>
        </w:tc>
      </w:tr>
      <w:tr w:rsidR="00DA4E92" w:rsidRPr="00DA4E92" w14:paraId="5BF23D69" w14:textId="77777777" w:rsidTr="007F4B97">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536D06A6" w14:textId="77777777" w:rsidR="007F4B97" w:rsidRPr="00DA4E92" w:rsidRDefault="007F4B97">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2.</w:t>
            </w:r>
          </w:p>
        </w:tc>
        <w:tc>
          <w:tcPr>
            <w:tcW w:w="3988" w:type="dxa"/>
            <w:tcBorders>
              <w:top w:val="single" w:sz="4" w:space="0" w:color="000000"/>
              <w:left w:val="single" w:sz="4" w:space="0" w:color="000000"/>
              <w:bottom w:val="single" w:sz="4" w:space="0" w:color="000000"/>
              <w:right w:val="single" w:sz="4" w:space="0" w:color="000000"/>
            </w:tcBorders>
          </w:tcPr>
          <w:p w14:paraId="18A50033" w14:textId="77777777" w:rsidR="007F4B97" w:rsidRPr="00DA4E92" w:rsidRDefault="007F4B97">
            <w:pPr>
              <w:shd w:val="clear" w:color="auto" w:fill="FFFFFF"/>
              <w:spacing w:after="0" w:line="240" w:lineRule="auto"/>
              <w:ind w:left="-87" w:right="-54"/>
              <w:rPr>
                <w:rFonts w:ascii="Times New Roman" w:hAnsi="Times New Roman" w:cs="Times New Roman"/>
                <w:spacing w:val="-6"/>
                <w:lang w:eastAsia="ru-RU"/>
              </w:rPr>
            </w:pPr>
            <w:r w:rsidRPr="00DA4E92">
              <w:rPr>
                <w:rFonts w:ascii="Times New Roman" w:hAnsi="Times New Roman" w:cs="Times New Roman"/>
                <w:spacing w:val="-5"/>
                <w:lang w:eastAsia="ru-RU"/>
              </w:rPr>
              <w:t>Дата, номер і назва нормативних документів</w:t>
            </w:r>
          </w:p>
          <w:p w14:paraId="0D055B9A" w14:textId="77777777" w:rsidR="007F4B97" w:rsidRPr="00DA4E92" w:rsidRDefault="007F4B97">
            <w:pPr>
              <w:shd w:val="clear" w:color="auto" w:fill="FFFFFF"/>
              <w:spacing w:after="0" w:line="240" w:lineRule="auto"/>
              <w:ind w:left="-87" w:right="178"/>
              <w:rPr>
                <w:rFonts w:ascii="Times New Roman" w:hAnsi="Times New Roman" w:cs="Times New Roman"/>
                <w:spacing w:val="-6"/>
                <w:lang w:eastAsia="ru-RU"/>
              </w:rPr>
            </w:pPr>
          </w:p>
        </w:tc>
        <w:tc>
          <w:tcPr>
            <w:tcW w:w="5245" w:type="dxa"/>
            <w:tcBorders>
              <w:top w:val="single" w:sz="4" w:space="0" w:color="000000"/>
              <w:left w:val="single" w:sz="4" w:space="0" w:color="000000"/>
              <w:bottom w:val="single" w:sz="4" w:space="0" w:color="000000"/>
              <w:right w:val="single" w:sz="4" w:space="0" w:color="000000"/>
            </w:tcBorders>
            <w:hideMark/>
          </w:tcPr>
          <w:p w14:paraId="2197E9D4" w14:textId="77777777" w:rsidR="007F4B97" w:rsidRPr="00DA4E92" w:rsidRDefault="007F4B97">
            <w:pPr>
              <w:spacing w:after="0" w:line="240" w:lineRule="auto"/>
              <w:jc w:val="both"/>
              <w:rPr>
                <w:rFonts w:ascii="Times New Roman" w:hAnsi="Times New Roman" w:cs="Times New Roman"/>
                <w:spacing w:val="2"/>
                <w:lang w:eastAsia="ru-RU"/>
              </w:rPr>
            </w:pPr>
            <w:r w:rsidRPr="00DA4E92">
              <w:rPr>
                <w:rFonts w:ascii="Times New Roman" w:hAnsi="Times New Roman" w:cs="Times New Roman"/>
                <w:spacing w:val="2"/>
                <w:lang w:eastAsia="ru-RU"/>
              </w:rPr>
              <w:t>Конституція України, Бюджетний кодекс України, Закони України «Про місцеве самоврядування в Україні», «Основи законодавства України про охорону здоров’я»,  «Про державні  фінансові гарантії медичного обслуговування населення», постанова КМУ від 17.08.1998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tc>
      </w:tr>
      <w:tr w:rsidR="00DA4E92" w:rsidRPr="00DA4E92" w14:paraId="614557A0" w14:textId="77777777" w:rsidTr="007F4B97">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772AC559" w14:textId="77777777" w:rsidR="007F4B97" w:rsidRPr="00DA4E92" w:rsidRDefault="007F4B97">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3.</w:t>
            </w:r>
          </w:p>
        </w:tc>
        <w:tc>
          <w:tcPr>
            <w:tcW w:w="3988" w:type="dxa"/>
            <w:tcBorders>
              <w:top w:val="single" w:sz="4" w:space="0" w:color="000000"/>
              <w:left w:val="single" w:sz="4" w:space="0" w:color="000000"/>
              <w:bottom w:val="single" w:sz="4" w:space="0" w:color="000000"/>
              <w:right w:val="single" w:sz="4" w:space="0" w:color="000000"/>
            </w:tcBorders>
            <w:hideMark/>
          </w:tcPr>
          <w:p w14:paraId="3EE1F03A" w14:textId="77777777" w:rsidR="007F4B97" w:rsidRPr="00DA4E92" w:rsidRDefault="007F4B97">
            <w:pPr>
              <w:shd w:val="clear" w:color="auto" w:fill="FFFFFF"/>
              <w:spacing w:after="0" w:line="240" w:lineRule="auto"/>
              <w:ind w:left="-87" w:right="-54"/>
              <w:rPr>
                <w:rFonts w:ascii="Times New Roman" w:hAnsi="Times New Roman" w:cs="Times New Roman"/>
                <w:spacing w:val="-7"/>
                <w:lang w:eastAsia="ru-RU"/>
              </w:rPr>
            </w:pPr>
            <w:r w:rsidRPr="00DA4E92">
              <w:rPr>
                <w:rFonts w:ascii="Times New Roman" w:hAnsi="Times New Roman" w:cs="Times New Roman"/>
                <w:spacing w:val="-7"/>
                <w:lang w:eastAsia="ru-RU"/>
              </w:rPr>
              <w:t>Розробник програми</w:t>
            </w:r>
          </w:p>
        </w:tc>
        <w:tc>
          <w:tcPr>
            <w:tcW w:w="5245" w:type="dxa"/>
            <w:tcBorders>
              <w:top w:val="single" w:sz="4" w:space="0" w:color="000000"/>
              <w:left w:val="single" w:sz="4" w:space="0" w:color="000000"/>
              <w:bottom w:val="single" w:sz="4" w:space="0" w:color="000000"/>
              <w:right w:val="single" w:sz="4" w:space="0" w:color="000000"/>
            </w:tcBorders>
            <w:hideMark/>
          </w:tcPr>
          <w:p w14:paraId="7CC9B583" w14:textId="77777777" w:rsidR="007F4B97" w:rsidRPr="00DA4E92" w:rsidRDefault="007F4B97">
            <w:pPr>
              <w:shd w:val="clear" w:color="auto" w:fill="FFFFFF"/>
              <w:spacing w:after="0" w:line="240" w:lineRule="auto"/>
              <w:ind w:left="35" w:right="-54"/>
              <w:jc w:val="both"/>
              <w:rPr>
                <w:rFonts w:ascii="Times New Roman" w:hAnsi="Times New Roman" w:cs="Times New Roman"/>
                <w:lang w:eastAsia="ru-RU"/>
              </w:rPr>
            </w:pPr>
            <w:r w:rsidRPr="00DA4E92">
              <w:rPr>
                <w:rFonts w:ascii="Times New Roman" w:eastAsia="Times New Roman" w:hAnsi="Times New Roman" w:cs="Times New Roman"/>
                <w:lang w:eastAsia="ru-RU"/>
              </w:rPr>
              <w:t>Комунальне некомерційне підприємство «Косівська центральна районна лікарня» Косівської міської ради Косівського району Івано-Франківської області</w:t>
            </w:r>
          </w:p>
        </w:tc>
      </w:tr>
      <w:tr w:rsidR="00DA4E92" w:rsidRPr="00DA4E92" w14:paraId="6694E9ED" w14:textId="77777777" w:rsidTr="007F4B97">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3C3F8AD7" w14:textId="77777777" w:rsidR="007F4B97" w:rsidRPr="00DA4E92" w:rsidRDefault="007F4B97">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4.</w:t>
            </w:r>
          </w:p>
        </w:tc>
        <w:tc>
          <w:tcPr>
            <w:tcW w:w="3988" w:type="dxa"/>
            <w:tcBorders>
              <w:top w:val="single" w:sz="4" w:space="0" w:color="000000"/>
              <w:left w:val="single" w:sz="4" w:space="0" w:color="000000"/>
              <w:bottom w:val="single" w:sz="4" w:space="0" w:color="000000"/>
              <w:right w:val="single" w:sz="4" w:space="0" w:color="000000"/>
            </w:tcBorders>
            <w:hideMark/>
          </w:tcPr>
          <w:p w14:paraId="6CBE1B4A" w14:textId="77777777" w:rsidR="007F4B97" w:rsidRPr="00DA4E92" w:rsidRDefault="007F4B97">
            <w:pPr>
              <w:shd w:val="clear" w:color="auto" w:fill="FFFFFF"/>
              <w:spacing w:after="0" w:line="240" w:lineRule="auto"/>
              <w:ind w:left="-87" w:right="-54"/>
              <w:rPr>
                <w:rFonts w:ascii="Times New Roman" w:hAnsi="Times New Roman" w:cs="Times New Roman"/>
                <w:spacing w:val="-7"/>
                <w:lang w:eastAsia="ru-RU"/>
              </w:rPr>
            </w:pPr>
            <w:r w:rsidRPr="00DA4E92">
              <w:rPr>
                <w:rFonts w:ascii="Times New Roman" w:hAnsi="Times New Roman" w:cs="Times New Roman"/>
                <w:spacing w:val="-7"/>
                <w:lang w:eastAsia="ru-RU"/>
              </w:rPr>
              <w:t>Співрозробники програми</w:t>
            </w:r>
          </w:p>
        </w:tc>
        <w:tc>
          <w:tcPr>
            <w:tcW w:w="5245" w:type="dxa"/>
            <w:tcBorders>
              <w:top w:val="single" w:sz="4" w:space="0" w:color="000000"/>
              <w:left w:val="single" w:sz="4" w:space="0" w:color="000000"/>
              <w:bottom w:val="single" w:sz="4" w:space="0" w:color="000000"/>
              <w:right w:val="single" w:sz="4" w:space="0" w:color="000000"/>
            </w:tcBorders>
            <w:hideMark/>
          </w:tcPr>
          <w:p w14:paraId="5429E722" w14:textId="77777777" w:rsidR="007F4B97" w:rsidRPr="00DA4E92" w:rsidRDefault="007F4B97">
            <w:pPr>
              <w:shd w:val="clear" w:color="auto" w:fill="FFFFFF"/>
              <w:spacing w:after="0" w:line="240" w:lineRule="auto"/>
              <w:ind w:left="35" w:right="-54"/>
              <w:rPr>
                <w:rFonts w:ascii="Times New Roman" w:hAnsi="Times New Roman" w:cs="Times New Roman"/>
                <w:lang w:eastAsia="ru-RU"/>
              </w:rPr>
            </w:pPr>
            <w:r w:rsidRPr="00DA4E92">
              <w:rPr>
                <w:rFonts w:ascii="Times New Roman" w:hAnsi="Times New Roman" w:cs="Times New Roman"/>
                <w:lang w:eastAsia="ru-RU"/>
              </w:rPr>
              <w:t>Косівська міська рада</w:t>
            </w:r>
          </w:p>
        </w:tc>
      </w:tr>
      <w:tr w:rsidR="00DA4E92" w:rsidRPr="00DA4E92" w14:paraId="024D7F61" w14:textId="77777777" w:rsidTr="007F4B97">
        <w:trPr>
          <w:trHeight w:val="475"/>
        </w:trPr>
        <w:tc>
          <w:tcPr>
            <w:tcW w:w="434" w:type="dxa"/>
            <w:tcBorders>
              <w:top w:val="single" w:sz="4" w:space="0" w:color="000000"/>
              <w:left w:val="single" w:sz="4" w:space="0" w:color="000000"/>
              <w:bottom w:val="single" w:sz="4" w:space="0" w:color="000000"/>
              <w:right w:val="single" w:sz="4" w:space="0" w:color="000000"/>
            </w:tcBorders>
            <w:hideMark/>
          </w:tcPr>
          <w:p w14:paraId="79DF1C7C" w14:textId="77777777" w:rsidR="007F4B97" w:rsidRPr="00DA4E92" w:rsidRDefault="007F4B97">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5.</w:t>
            </w:r>
          </w:p>
        </w:tc>
        <w:tc>
          <w:tcPr>
            <w:tcW w:w="3988" w:type="dxa"/>
            <w:tcBorders>
              <w:top w:val="single" w:sz="4" w:space="0" w:color="000000"/>
              <w:left w:val="single" w:sz="4" w:space="0" w:color="000000"/>
              <w:bottom w:val="single" w:sz="4" w:space="0" w:color="000000"/>
              <w:right w:val="single" w:sz="4" w:space="0" w:color="000000"/>
            </w:tcBorders>
            <w:hideMark/>
          </w:tcPr>
          <w:p w14:paraId="7F54B6C1" w14:textId="77777777" w:rsidR="007F4B97" w:rsidRPr="00DA4E92" w:rsidRDefault="007F4B97">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spacing w:val="-7"/>
                <w:lang w:eastAsia="ru-RU"/>
              </w:rPr>
              <w:t xml:space="preserve">Відповідальний виконавець </w:t>
            </w:r>
            <w:r w:rsidRPr="00DA4E92">
              <w:rPr>
                <w:rFonts w:ascii="Times New Roman" w:hAnsi="Times New Roman" w:cs="Times New Roman"/>
                <w:lang w:eastAsia="ru-RU"/>
              </w:rPr>
              <w:t>програми</w:t>
            </w:r>
          </w:p>
        </w:tc>
        <w:tc>
          <w:tcPr>
            <w:tcW w:w="5245" w:type="dxa"/>
            <w:tcBorders>
              <w:top w:val="single" w:sz="4" w:space="0" w:color="000000"/>
              <w:left w:val="single" w:sz="4" w:space="0" w:color="000000"/>
              <w:bottom w:val="single" w:sz="4" w:space="0" w:color="000000"/>
              <w:right w:val="single" w:sz="4" w:space="0" w:color="000000"/>
            </w:tcBorders>
            <w:hideMark/>
          </w:tcPr>
          <w:p w14:paraId="6FF4181A" w14:textId="77777777" w:rsidR="007F4B97" w:rsidRPr="00DA4E92" w:rsidRDefault="007F4B97">
            <w:pPr>
              <w:shd w:val="clear" w:color="auto" w:fill="FFFFFF"/>
              <w:spacing w:after="0" w:line="240" w:lineRule="auto"/>
              <w:ind w:left="35" w:right="-54"/>
              <w:rPr>
                <w:rFonts w:ascii="Times New Roman" w:hAnsi="Times New Roman" w:cs="Times New Roman"/>
                <w:highlight w:val="yellow"/>
                <w:lang w:eastAsia="ru-RU"/>
              </w:rPr>
            </w:pPr>
            <w:r w:rsidRPr="00DA4E92">
              <w:rPr>
                <w:rFonts w:ascii="Times New Roman" w:eastAsia="Times New Roman" w:hAnsi="Times New Roman" w:cs="Times New Roman"/>
                <w:lang w:eastAsia="ru-RU"/>
              </w:rPr>
              <w:t>Косівська міська рада, комунальне некомерційне підприємство «Косівська центральна районна лікарня» Косівської міської ради Косівського району Івано-Франківської області</w:t>
            </w:r>
          </w:p>
        </w:tc>
      </w:tr>
      <w:tr w:rsidR="00DA4E92" w:rsidRPr="00DA4E92" w14:paraId="64CD9484" w14:textId="77777777" w:rsidTr="007F4B97">
        <w:trPr>
          <w:trHeight w:val="441"/>
        </w:trPr>
        <w:tc>
          <w:tcPr>
            <w:tcW w:w="434" w:type="dxa"/>
            <w:tcBorders>
              <w:top w:val="nil"/>
              <w:left w:val="single" w:sz="4" w:space="0" w:color="000000"/>
              <w:bottom w:val="single" w:sz="4" w:space="0" w:color="000000"/>
              <w:right w:val="single" w:sz="4" w:space="0" w:color="000000"/>
            </w:tcBorders>
            <w:hideMark/>
          </w:tcPr>
          <w:p w14:paraId="721C6F4C" w14:textId="77777777" w:rsidR="007F4B97" w:rsidRPr="00DA4E92" w:rsidRDefault="007F4B97">
            <w:pPr>
              <w:shd w:val="clear" w:color="auto" w:fill="FFFFFF"/>
              <w:spacing w:after="0" w:line="240" w:lineRule="auto"/>
              <w:ind w:left="-85" w:right="-57"/>
              <w:rPr>
                <w:rFonts w:ascii="Times New Roman" w:hAnsi="Times New Roman" w:cs="Times New Roman"/>
                <w:lang w:eastAsia="ru-RU"/>
              </w:rPr>
            </w:pPr>
            <w:r w:rsidRPr="00DA4E92">
              <w:rPr>
                <w:rFonts w:ascii="Times New Roman" w:hAnsi="Times New Roman" w:cs="Times New Roman"/>
                <w:lang w:eastAsia="ru-RU"/>
              </w:rPr>
              <w:t>6.</w:t>
            </w:r>
          </w:p>
        </w:tc>
        <w:tc>
          <w:tcPr>
            <w:tcW w:w="3988" w:type="dxa"/>
            <w:tcBorders>
              <w:top w:val="nil"/>
              <w:left w:val="single" w:sz="4" w:space="0" w:color="000000"/>
              <w:bottom w:val="single" w:sz="4" w:space="0" w:color="000000"/>
              <w:right w:val="single" w:sz="4" w:space="0" w:color="000000"/>
            </w:tcBorders>
            <w:hideMark/>
          </w:tcPr>
          <w:p w14:paraId="47E6A641" w14:textId="77777777" w:rsidR="007F4B97" w:rsidRPr="00DA4E92" w:rsidRDefault="007F4B97">
            <w:pPr>
              <w:shd w:val="clear" w:color="auto" w:fill="FFFFFF"/>
              <w:spacing w:after="0" w:line="240" w:lineRule="auto"/>
              <w:ind w:right="-57"/>
              <w:rPr>
                <w:rFonts w:ascii="Times New Roman" w:hAnsi="Times New Roman" w:cs="Times New Roman"/>
                <w:spacing w:val="-6"/>
                <w:lang w:eastAsia="ru-RU"/>
              </w:rPr>
            </w:pPr>
            <w:r w:rsidRPr="00DA4E92">
              <w:rPr>
                <w:rFonts w:ascii="Times New Roman" w:hAnsi="Times New Roman" w:cs="Times New Roman"/>
                <w:spacing w:val="-7"/>
                <w:lang w:eastAsia="ru-RU"/>
              </w:rPr>
              <w:t>Учасники програми</w:t>
            </w:r>
          </w:p>
        </w:tc>
        <w:tc>
          <w:tcPr>
            <w:tcW w:w="5245" w:type="dxa"/>
            <w:tcBorders>
              <w:top w:val="nil"/>
              <w:left w:val="single" w:sz="4" w:space="0" w:color="000000"/>
              <w:bottom w:val="single" w:sz="4" w:space="0" w:color="000000"/>
              <w:right w:val="single" w:sz="4" w:space="0" w:color="000000"/>
            </w:tcBorders>
            <w:shd w:val="clear" w:color="auto" w:fill="FFFFFF" w:themeFill="background1"/>
            <w:hideMark/>
          </w:tcPr>
          <w:p w14:paraId="7684EEE4" w14:textId="77777777" w:rsidR="007F4B97" w:rsidRPr="00DA4E92" w:rsidRDefault="007F4B97">
            <w:pPr>
              <w:shd w:val="clear" w:color="auto" w:fill="FFFFFF"/>
              <w:spacing w:after="0" w:line="240" w:lineRule="auto"/>
              <w:ind w:left="35" w:right="-57"/>
              <w:rPr>
                <w:rFonts w:ascii="Times New Roman" w:hAnsi="Times New Roman" w:cs="Times New Roman"/>
                <w:highlight w:val="yellow"/>
                <w:lang w:eastAsia="ru-RU"/>
              </w:rPr>
            </w:pPr>
            <w:r w:rsidRPr="00DA4E92">
              <w:rPr>
                <w:rFonts w:ascii="Times New Roman" w:hAnsi="Times New Roman" w:cs="Times New Roman"/>
                <w:lang w:eastAsia="ru-RU"/>
              </w:rPr>
              <w:t>Косівська міська рада, комунальне некомерційне підприємство «Косівська центральна районна лікарня» Косівської міської ради Косівського району Івано-Франківської області</w:t>
            </w:r>
          </w:p>
        </w:tc>
      </w:tr>
      <w:tr w:rsidR="00DA4E92" w:rsidRPr="00DA4E92" w14:paraId="3A127F9C" w14:textId="77777777" w:rsidTr="007F4B97">
        <w:trPr>
          <w:trHeight w:val="251"/>
        </w:trPr>
        <w:tc>
          <w:tcPr>
            <w:tcW w:w="434" w:type="dxa"/>
            <w:tcBorders>
              <w:top w:val="nil"/>
              <w:left w:val="single" w:sz="4" w:space="0" w:color="000000"/>
              <w:bottom w:val="single" w:sz="4" w:space="0" w:color="000000"/>
              <w:right w:val="single" w:sz="4" w:space="0" w:color="000000"/>
            </w:tcBorders>
            <w:hideMark/>
          </w:tcPr>
          <w:p w14:paraId="3DC7772D" w14:textId="77777777" w:rsidR="007F4B97" w:rsidRPr="00DA4E92" w:rsidRDefault="007F4B97">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7.</w:t>
            </w:r>
          </w:p>
        </w:tc>
        <w:tc>
          <w:tcPr>
            <w:tcW w:w="3988" w:type="dxa"/>
            <w:tcBorders>
              <w:top w:val="nil"/>
              <w:left w:val="single" w:sz="4" w:space="0" w:color="000000"/>
              <w:bottom w:val="single" w:sz="4" w:space="0" w:color="000000"/>
              <w:right w:val="single" w:sz="4" w:space="0" w:color="000000"/>
            </w:tcBorders>
            <w:hideMark/>
          </w:tcPr>
          <w:p w14:paraId="2833D06B" w14:textId="77777777" w:rsidR="007F4B97" w:rsidRPr="00DA4E92" w:rsidRDefault="007F4B97">
            <w:pPr>
              <w:shd w:val="clear" w:color="auto" w:fill="FFFFFF"/>
              <w:spacing w:after="0" w:line="240" w:lineRule="auto"/>
              <w:ind w:left="-87" w:right="-54"/>
              <w:rPr>
                <w:rFonts w:ascii="Times New Roman" w:hAnsi="Times New Roman" w:cs="Times New Roman"/>
                <w:spacing w:val="-5"/>
                <w:lang w:eastAsia="ru-RU"/>
              </w:rPr>
            </w:pPr>
            <w:r w:rsidRPr="00DA4E92">
              <w:rPr>
                <w:rFonts w:ascii="Times New Roman" w:hAnsi="Times New Roman" w:cs="Times New Roman"/>
                <w:spacing w:val="-5"/>
                <w:lang w:eastAsia="ru-RU"/>
              </w:rPr>
              <w:t>Термін реалізації програми</w:t>
            </w:r>
          </w:p>
        </w:tc>
        <w:tc>
          <w:tcPr>
            <w:tcW w:w="5245" w:type="dxa"/>
            <w:tcBorders>
              <w:top w:val="nil"/>
              <w:left w:val="single" w:sz="4" w:space="0" w:color="000000"/>
              <w:bottom w:val="single" w:sz="4" w:space="0" w:color="000000"/>
              <w:right w:val="single" w:sz="4" w:space="0" w:color="000000"/>
            </w:tcBorders>
            <w:hideMark/>
          </w:tcPr>
          <w:p w14:paraId="66CF4EE4" w14:textId="77777777" w:rsidR="007F4B97" w:rsidRPr="00DA4E92" w:rsidRDefault="007F4B97">
            <w:pPr>
              <w:shd w:val="clear" w:color="auto" w:fill="FFFFFF"/>
              <w:spacing w:after="0" w:line="240" w:lineRule="auto"/>
              <w:ind w:left="35" w:right="-54"/>
              <w:rPr>
                <w:rFonts w:ascii="Times New Roman" w:hAnsi="Times New Roman" w:cs="Times New Roman"/>
                <w:lang w:eastAsia="ru-RU"/>
              </w:rPr>
            </w:pPr>
            <w:r w:rsidRPr="00DA4E92">
              <w:rPr>
                <w:rFonts w:ascii="Times New Roman" w:hAnsi="Times New Roman" w:cs="Times New Roman"/>
                <w:lang w:eastAsia="ru-RU"/>
              </w:rPr>
              <w:t>2026-2028 роки</w:t>
            </w:r>
          </w:p>
        </w:tc>
      </w:tr>
      <w:tr w:rsidR="00DA4E92" w:rsidRPr="00DA4E92" w14:paraId="626FA1F5" w14:textId="77777777" w:rsidTr="007F4B97">
        <w:trPr>
          <w:trHeight w:val="251"/>
        </w:trPr>
        <w:tc>
          <w:tcPr>
            <w:tcW w:w="434" w:type="dxa"/>
            <w:tcBorders>
              <w:top w:val="single" w:sz="4" w:space="0" w:color="auto"/>
              <w:left w:val="single" w:sz="4" w:space="0" w:color="auto"/>
              <w:bottom w:val="single" w:sz="4" w:space="0" w:color="auto"/>
              <w:right w:val="single" w:sz="4" w:space="0" w:color="auto"/>
            </w:tcBorders>
            <w:hideMark/>
          </w:tcPr>
          <w:p w14:paraId="72B64408" w14:textId="77777777" w:rsidR="007F4B97" w:rsidRPr="00DA4E92" w:rsidRDefault="007F4B97">
            <w:pPr>
              <w:shd w:val="clear" w:color="auto" w:fill="FFFFFF"/>
              <w:ind w:left="-87" w:right="-54"/>
              <w:rPr>
                <w:rFonts w:ascii="Times New Roman" w:hAnsi="Times New Roman" w:cs="Times New Roman"/>
              </w:rPr>
            </w:pPr>
            <w:r w:rsidRPr="00DA4E92">
              <w:rPr>
                <w:rFonts w:ascii="Times New Roman" w:hAnsi="Times New Roman" w:cs="Times New Roman"/>
              </w:rPr>
              <w:t>7.1</w:t>
            </w:r>
          </w:p>
        </w:tc>
        <w:tc>
          <w:tcPr>
            <w:tcW w:w="3988" w:type="dxa"/>
            <w:tcBorders>
              <w:top w:val="single" w:sz="4" w:space="0" w:color="auto"/>
              <w:left w:val="single" w:sz="4" w:space="0" w:color="auto"/>
              <w:bottom w:val="single" w:sz="4" w:space="0" w:color="auto"/>
              <w:right w:val="single" w:sz="4" w:space="0" w:color="auto"/>
            </w:tcBorders>
            <w:hideMark/>
          </w:tcPr>
          <w:p w14:paraId="555CE83B" w14:textId="77777777" w:rsidR="007F4B97" w:rsidRPr="00DA4E92" w:rsidRDefault="007F4B97">
            <w:pPr>
              <w:shd w:val="clear" w:color="auto" w:fill="FFFFFF"/>
              <w:ind w:left="-87" w:right="-54"/>
              <w:rPr>
                <w:rFonts w:ascii="Times New Roman" w:hAnsi="Times New Roman" w:cs="Times New Roman"/>
                <w:spacing w:val="-7"/>
              </w:rPr>
            </w:pPr>
            <w:r w:rsidRPr="00DA4E92">
              <w:rPr>
                <w:rFonts w:ascii="Times New Roman" w:hAnsi="Times New Roman" w:cs="Times New Roman"/>
                <w:spacing w:val="-6"/>
              </w:rPr>
              <w:t xml:space="preserve">Етапи виконання програми </w:t>
            </w:r>
            <w:r w:rsidRPr="00DA4E92">
              <w:rPr>
                <w:rFonts w:ascii="Times New Roman" w:hAnsi="Times New Roman" w:cs="Times New Roman"/>
                <w:spacing w:val="-7"/>
              </w:rPr>
              <w:t>(для довгострокових програм)</w:t>
            </w:r>
          </w:p>
        </w:tc>
        <w:tc>
          <w:tcPr>
            <w:tcW w:w="5245" w:type="dxa"/>
            <w:tcBorders>
              <w:top w:val="single" w:sz="4" w:space="0" w:color="auto"/>
              <w:left w:val="single" w:sz="4" w:space="0" w:color="auto"/>
              <w:bottom w:val="single" w:sz="4" w:space="0" w:color="auto"/>
              <w:right w:val="single" w:sz="4" w:space="0" w:color="auto"/>
            </w:tcBorders>
            <w:hideMark/>
          </w:tcPr>
          <w:p w14:paraId="68460D0D" w14:textId="77777777" w:rsidR="007F4B97" w:rsidRPr="00DA4E92" w:rsidRDefault="007F4B97">
            <w:pPr>
              <w:shd w:val="clear" w:color="auto" w:fill="FFFFFF"/>
              <w:ind w:left="-87" w:right="-54"/>
              <w:rPr>
                <w:rFonts w:ascii="Times New Roman" w:hAnsi="Times New Roman" w:cs="Times New Roman"/>
              </w:rPr>
            </w:pPr>
            <w:r w:rsidRPr="00DA4E92">
              <w:rPr>
                <w:rFonts w:ascii="Times New Roman" w:hAnsi="Times New Roman" w:cs="Times New Roman"/>
              </w:rPr>
              <w:t>Програма виконується в один етап</w:t>
            </w:r>
          </w:p>
        </w:tc>
      </w:tr>
      <w:tr w:rsidR="00DA4E92" w:rsidRPr="00DA4E92" w14:paraId="263C221D" w14:textId="77777777" w:rsidTr="007F4B97">
        <w:trPr>
          <w:trHeight w:val="251"/>
        </w:trPr>
        <w:tc>
          <w:tcPr>
            <w:tcW w:w="434" w:type="dxa"/>
            <w:tcBorders>
              <w:top w:val="single" w:sz="4" w:space="0" w:color="000000"/>
              <w:left w:val="single" w:sz="4" w:space="0" w:color="000000"/>
              <w:bottom w:val="single" w:sz="4" w:space="0" w:color="auto"/>
              <w:right w:val="single" w:sz="4" w:space="0" w:color="000000"/>
            </w:tcBorders>
            <w:hideMark/>
          </w:tcPr>
          <w:p w14:paraId="6FA525F8" w14:textId="77777777" w:rsidR="007F4B97" w:rsidRPr="00DA4E92" w:rsidRDefault="007F4B97">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8.</w:t>
            </w:r>
          </w:p>
        </w:tc>
        <w:tc>
          <w:tcPr>
            <w:tcW w:w="3988" w:type="dxa"/>
            <w:tcBorders>
              <w:top w:val="single" w:sz="4" w:space="0" w:color="000000"/>
              <w:left w:val="single" w:sz="4" w:space="0" w:color="000000"/>
              <w:bottom w:val="single" w:sz="4" w:space="0" w:color="auto"/>
              <w:right w:val="single" w:sz="4" w:space="0" w:color="000000"/>
            </w:tcBorders>
            <w:hideMark/>
          </w:tcPr>
          <w:p w14:paraId="2DAE7F80" w14:textId="77777777" w:rsidR="007F4B97" w:rsidRPr="00DA4E92" w:rsidRDefault="007F4B97">
            <w:pPr>
              <w:shd w:val="clear" w:color="auto" w:fill="FFFFFF"/>
              <w:spacing w:after="0" w:line="240" w:lineRule="auto"/>
              <w:ind w:left="-87" w:right="-54"/>
              <w:rPr>
                <w:rFonts w:ascii="Times New Roman" w:hAnsi="Times New Roman" w:cs="Times New Roman"/>
                <w:spacing w:val="-6"/>
                <w:lang w:eastAsia="ru-RU"/>
              </w:rPr>
            </w:pPr>
            <w:r w:rsidRPr="00DA4E92">
              <w:rPr>
                <w:rFonts w:ascii="Times New Roman" w:hAnsi="Times New Roman" w:cs="Times New Roman"/>
                <w:spacing w:val="-6"/>
                <w:lang w:eastAsia="ru-RU"/>
              </w:rPr>
              <w:t xml:space="preserve">Перелік бюджетів, які </w:t>
            </w:r>
            <w:r w:rsidRPr="00DA4E92">
              <w:rPr>
                <w:rFonts w:ascii="Times New Roman" w:hAnsi="Times New Roman" w:cs="Times New Roman"/>
                <w:spacing w:val="-7"/>
                <w:lang w:eastAsia="ru-RU"/>
              </w:rPr>
              <w:t xml:space="preserve">беруть участь у виконанні програми </w:t>
            </w:r>
          </w:p>
        </w:tc>
        <w:tc>
          <w:tcPr>
            <w:tcW w:w="5245" w:type="dxa"/>
            <w:tcBorders>
              <w:top w:val="single" w:sz="4" w:space="0" w:color="000000"/>
              <w:left w:val="single" w:sz="4" w:space="0" w:color="000000"/>
              <w:bottom w:val="single" w:sz="4" w:space="0" w:color="auto"/>
              <w:right w:val="single" w:sz="4" w:space="0" w:color="000000"/>
            </w:tcBorders>
            <w:hideMark/>
          </w:tcPr>
          <w:p w14:paraId="1A5E1444" w14:textId="77777777" w:rsidR="007F4B97" w:rsidRPr="00DA4E92" w:rsidRDefault="007F4B97">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Бюджет громади та інші джерела, не заборонені законодавством України</w:t>
            </w:r>
          </w:p>
        </w:tc>
      </w:tr>
      <w:tr w:rsidR="00DA4E92" w:rsidRPr="00DA4E92" w14:paraId="5F77795D" w14:textId="77777777" w:rsidTr="007F4B97">
        <w:trPr>
          <w:trHeight w:val="251"/>
        </w:trPr>
        <w:tc>
          <w:tcPr>
            <w:tcW w:w="434" w:type="dxa"/>
            <w:tcBorders>
              <w:top w:val="single" w:sz="4" w:space="0" w:color="auto"/>
              <w:left w:val="single" w:sz="4" w:space="0" w:color="auto"/>
              <w:bottom w:val="single" w:sz="4" w:space="0" w:color="auto"/>
              <w:right w:val="single" w:sz="4" w:space="0" w:color="auto"/>
            </w:tcBorders>
            <w:hideMark/>
          </w:tcPr>
          <w:p w14:paraId="6BF568DB" w14:textId="77777777" w:rsidR="007F4B97" w:rsidRPr="00DA4E92" w:rsidRDefault="007F4B97">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9.</w:t>
            </w:r>
          </w:p>
        </w:tc>
        <w:tc>
          <w:tcPr>
            <w:tcW w:w="3988" w:type="dxa"/>
            <w:tcBorders>
              <w:top w:val="single" w:sz="4" w:space="0" w:color="auto"/>
              <w:left w:val="single" w:sz="4" w:space="0" w:color="auto"/>
              <w:bottom w:val="single" w:sz="4" w:space="0" w:color="auto"/>
              <w:right w:val="single" w:sz="4" w:space="0" w:color="auto"/>
            </w:tcBorders>
            <w:hideMark/>
          </w:tcPr>
          <w:p w14:paraId="40C48DD9" w14:textId="77777777" w:rsidR="007F4B97" w:rsidRPr="00DA4E92" w:rsidRDefault="007F4B97">
            <w:pPr>
              <w:shd w:val="clear" w:color="auto" w:fill="FFFFFF"/>
              <w:spacing w:after="0" w:line="240" w:lineRule="auto"/>
              <w:ind w:left="-85" w:right="-57"/>
              <w:rPr>
                <w:rFonts w:ascii="Times New Roman" w:hAnsi="Times New Roman" w:cs="Times New Roman"/>
                <w:lang w:eastAsia="ru-RU"/>
              </w:rPr>
            </w:pPr>
            <w:r w:rsidRPr="00DA4E92">
              <w:rPr>
                <w:rFonts w:ascii="Times New Roman" w:hAnsi="Times New Roman" w:cs="Times New Roman"/>
                <w:spacing w:val="-6"/>
                <w:lang w:eastAsia="ru-RU"/>
              </w:rPr>
              <w:t xml:space="preserve">Загальний обсяг фінансових ресурсів, необхідних для реалізації </w:t>
            </w:r>
            <w:r w:rsidRPr="00DA4E92">
              <w:rPr>
                <w:rFonts w:ascii="Times New Roman" w:hAnsi="Times New Roman" w:cs="Times New Roman"/>
                <w:lang w:eastAsia="ru-RU"/>
              </w:rPr>
              <w:t>програми, всього, у тому числі:</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F829413" w14:textId="77777777" w:rsidR="007F4B97" w:rsidRPr="00DA4E92" w:rsidRDefault="007F4B97">
            <w:pPr>
              <w:spacing w:after="0" w:line="240" w:lineRule="auto"/>
              <w:jc w:val="center"/>
              <w:rPr>
                <w:rFonts w:ascii="Times New Roman" w:hAnsi="Times New Roman" w:cs="Times New Roman"/>
                <w:b/>
                <w:lang w:eastAsia="ru-RU"/>
              </w:rPr>
            </w:pPr>
            <w:r w:rsidRPr="00DA4E92">
              <w:rPr>
                <w:rFonts w:ascii="Times New Roman" w:hAnsi="Times New Roman" w:cs="Times New Roman"/>
                <w:b/>
                <w:lang w:eastAsia="ru-RU"/>
              </w:rPr>
              <w:t>228 131,3</w:t>
            </w:r>
          </w:p>
        </w:tc>
      </w:tr>
      <w:tr w:rsidR="00DA4E92" w:rsidRPr="00DA4E92" w14:paraId="106023BC" w14:textId="77777777" w:rsidTr="007F4B97">
        <w:trPr>
          <w:trHeight w:val="366"/>
        </w:trPr>
        <w:tc>
          <w:tcPr>
            <w:tcW w:w="434" w:type="dxa"/>
            <w:tcBorders>
              <w:top w:val="single" w:sz="4" w:space="0" w:color="auto"/>
              <w:left w:val="single" w:sz="4" w:space="0" w:color="auto"/>
              <w:bottom w:val="single" w:sz="4" w:space="0" w:color="auto"/>
              <w:right w:val="single" w:sz="4" w:space="0" w:color="auto"/>
            </w:tcBorders>
            <w:hideMark/>
          </w:tcPr>
          <w:p w14:paraId="0577C42C" w14:textId="77777777" w:rsidR="007F4B97" w:rsidRPr="00DA4E92" w:rsidRDefault="007F4B97">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9.1</w:t>
            </w:r>
          </w:p>
        </w:tc>
        <w:tc>
          <w:tcPr>
            <w:tcW w:w="3988" w:type="dxa"/>
            <w:tcBorders>
              <w:top w:val="single" w:sz="4" w:space="0" w:color="auto"/>
              <w:left w:val="single" w:sz="4" w:space="0" w:color="auto"/>
              <w:bottom w:val="single" w:sz="4" w:space="0" w:color="auto"/>
              <w:right w:val="single" w:sz="4" w:space="0" w:color="auto"/>
            </w:tcBorders>
            <w:hideMark/>
          </w:tcPr>
          <w:p w14:paraId="5EAD883A" w14:textId="77777777" w:rsidR="007F4B97" w:rsidRPr="00DA4E92" w:rsidRDefault="007F4B97">
            <w:pPr>
              <w:shd w:val="clear" w:color="auto" w:fill="FFFFFF"/>
              <w:tabs>
                <w:tab w:val="left" w:pos="1080"/>
                <w:tab w:val="left" w:pos="1260"/>
                <w:tab w:val="left" w:pos="1440"/>
              </w:tabs>
              <w:spacing w:after="0" w:line="240" w:lineRule="auto"/>
              <w:ind w:left="-108"/>
              <w:jc w:val="both"/>
              <w:rPr>
                <w:rFonts w:ascii="Times New Roman" w:hAnsi="Times New Roman" w:cs="Times New Roman"/>
                <w:spacing w:val="-6"/>
                <w:lang w:eastAsia="ru-RU"/>
              </w:rPr>
            </w:pPr>
            <w:r w:rsidRPr="00DA4E92">
              <w:rPr>
                <w:rFonts w:ascii="Times New Roman" w:hAnsi="Times New Roman" w:cs="Times New Roman"/>
                <w:spacing w:val="-5"/>
                <w:lang w:eastAsia="ru-RU"/>
              </w:rPr>
              <w:t xml:space="preserve">Кошти міського бюджету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24FF468" w14:textId="77777777" w:rsidR="007F4B97" w:rsidRPr="00DA4E92" w:rsidRDefault="007F4B97">
            <w:pPr>
              <w:spacing w:after="0" w:line="240" w:lineRule="auto"/>
              <w:jc w:val="center"/>
              <w:rPr>
                <w:rFonts w:ascii="Times New Roman" w:hAnsi="Times New Roman" w:cs="Times New Roman"/>
                <w:b/>
                <w:lang w:eastAsia="ru-RU"/>
              </w:rPr>
            </w:pPr>
            <w:r w:rsidRPr="00DA4E92">
              <w:rPr>
                <w:rFonts w:ascii="Times New Roman" w:hAnsi="Times New Roman" w:cs="Times New Roman"/>
                <w:b/>
                <w:lang w:eastAsia="ru-RU"/>
              </w:rPr>
              <w:t>77 180,8</w:t>
            </w:r>
          </w:p>
        </w:tc>
      </w:tr>
      <w:tr w:rsidR="007F4B97" w:rsidRPr="00DA4E92" w14:paraId="631E2CEA" w14:textId="77777777" w:rsidTr="007F4B97">
        <w:trPr>
          <w:trHeight w:val="258"/>
        </w:trPr>
        <w:tc>
          <w:tcPr>
            <w:tcW w:w="434" w:type="dxa"/>
            <w:tcBorders>
              <w:top w:val="single" w:sz="4" w:space="0" w:color="auto"/>
              <w:left w:val="single" w:sz="4" w:space="0" w:color="auto"/>
              <w:bottom w:val="single" w:sz="4" w:space="0" w:color="auto"/>
              <w:right w:val="single" w:sz="4" w:space="0" w:color="auto"/>
            </w:tcBorders>
          </w:tcPr>
          <w:p w14:paraId="534790A1" w14:textId="77777777" w:rsidR="007F4B97" w:rsidRPr="00DA4E92" w:rsidRDefault="007F4B97">
            <w:pPr>
              <w:shd w:val="clear" w:color="auto" w:fill="FFFFFF"/>
              <w:spacing w:after="0" w:line="240" w:lineRule="auto"/>
              <w:ind w:left="-87" w:right="-54"/>
              <w:rPr>
                <w:rFonts w:ascii="Times New Roman" w:hAnsi="Times New Roman" w:cs="Times New Roman"/>
                <w:lang w:eastAsia="ru-RU"/>
              </w:rPr>
            </w:pPr>
          </w:p>
        </w:tc>
        <w:tc>
          <w:tcPr>
            <w:tcW w:w="3988" w:type="dxa"/>
            <w:tcBorders>
              <w:top w:val="single" w:sz="4" w:space="0" w:color="auto"/>
              <w:left w:val="single" w:sz="4" w:space="0" w:color="auto"/>
              <w:bottom w:val="single" w:sz="4" w:space="0" w:color="auto"/>
              <w:right w:val="single" w:sz="4" w:space="0" w:color="auto"/>
            </w:tcBorders>
            <w:hideMark/>
          </w:tcPr>
          <w:p w14:paraId="7B844634" w14:textId="77777777" w:rsidR="007F4B97" w:rsidRPr="00DA4E92" w:rsidRDefault="007F4B97">
            <w:pPr>
              <w:shd w:val="clear" w:color="auto" w:fill="FFFFFF"/>
              <w:spacing w:after="0" w:line="240" w:lineRule="auto"/>
              <w:ind w:left="-87" w:right="-54"/>
              <w:rPr>
                <w:rFonts w:ascii="Times New Roman" w:hAnsi="Times New Roman" w:cs="Times New Roman"/>
                <w:spacing w:val="-6"/>
                <w:lang w:eastAsia="ru-RU"/>
              </w:rPr>
            </w:pPr>
            <w:r w:rsidRPr="00DA4E92">
              <w:rPr>
                <w:rFonts w:ascii="Times New Roman" w:hAnsi="Times New Roman" w:cs="Times New Roman"/>
                <w:spacing w:val="-6"/>
                <w:lang w:eastAsia="ru-RU"/>
              </w:rPr>
              <w:t>Коштів інших джерел</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C86314E" w14:textId="77777777" w:rsidR="007F4B97" w:rsidRPr="00DA4E92" w:rsidRDefault="007F4B97">
            <w:pPr>
              <w:spacing w:after="0" w:line="240" w:lineRule="auto"/>
              <w:jc w:val="center"/>
              <w:rPr>
                <w:rFonts w:ascii="Times New Roman" w:hAnsi="Times New Roman" w:cs="Times New Roman"/>
                <w:b/>
                <w:lang w:eastAsia="ru-RU"/>
              </w:rPr>
            </w:pPr>
            <w:r w:rsidRPr="00DA4E92">
              <w:rPr>
                <w:rFonts w:ascii="Times New Roman" w:hAnsi="Times New Roman" w:cs="Times New Roman"/>
                <w:b/>
                <w:lang w:eastAsia="ru-RU"/>
              </w:rPr>
              <w:t>150 950,5</w:t>
            </w:r>
          </w:p>
        </w:tc>
      </w:tr>
    </w:tbl>
    <w:p w14:paraId="17ADF3F6" w14:textId="77777777" w:rsidR="007F4B97" w:rsidRPr="00DA4E92" w:rsidRDefault="007F4B97" w:rsidP="007F4B97">
      <w:pPr>
        <w:spacing w:after="0" w:line="240" w:lineRule="auto"/>
        <w:ind w:left="567" w:firstLine="425"/>
        <w:jc w:val="center"/>
        <w:rPr>
          <w:rFonts w:ascii="Times New Roman" w:eastAsia="Times New Roman" w:hAnsi="Times New Roman" w:cs="Times New Roman"/>
          <w:b/>
          <w:lang w:eastAsia="ru-RU"/>
        </w:rPr>
      </w:pPr>
    </w:p>
    <w:p w14:paraId="0774EDE0" w14:textId="77777777" w:rsidR="007F4B97" w:rsidRPr="00DA4E92" w:rsidRDefault="007F4B97" w:rsidP="007F4B97">
      <w:pPr>
        <w:spacing w:after="0" w:line="240" w:lineRule="auto"/>
        <w:ind w:left="567" w:firstLine="425"/>
        <w:jc w:val="center"/>
        <w:rPr>
          <w:rFonts w:ascii="Times New Roman" w:eastAsia="Times New Roman" w:hAnsi="Times New Roman" w:cs="Times New Roman"/>
          <w:b/>
          <w:lang w:eastAsia="ru-RU"/>
        </w:rPr>
      </w:pPr>
    </w:p>
    <w:p w14:paraId="2BD6651F" w14:textId="77777777" w:rsidR="007F4B97" w:rsidRPr="00DA4E92" w:rsidRDefault="007F4B97" w:rsidP="007F4B97">
      <w:pPr>
        <w:spacing w:after="0" w:line="240" w:lineRule="auto"/>
        <w:ind w:left="567" w:firstLine="425"/>
        <w:jc w:val="center"/>
        <w:rPr>
          <w:rFonts w:ascii="Times New Roman" w:eastAsia="Times New Roman" w:hAnsi="Times New Roman" w:cs="Times New Roman"/>
          <w:b/>
          <w:lang w:eastAsia="ru-RU"/>
        </w:rPr>
      </w:pPr>
    </w:p>
    <w:p w14:paraId="5AF21952" w14:textId="11193394" w:rsidR="007F4B97" w:rsidRPr="00DA4E92" w:rsidRDefault="007F4B97" w:rsidP="007F4B97">
      <w:pPr>
        <w:spacing w:after="0" w:line="240" w:lineRule="auto"/>
        <w:ind w:left="567" w:firstLine="425"/>
        <w:jc w:val="center"/>
        <w:rPr>
          <w:rFonts w:ascii="Times New Roman" w:eastAsia="Times New Roman" w:hAnsi="Times New Roman" w:cs="Times New Roman"/>
          <w:b/>
          <w:lang w:eastAsia="ru-RU"/>
        </w:rPr>
      </w:pPr>
    </w:p>
    <w:p w14:paraId="0EDC73C9" w14:textId="3A529048" w:rsidR="00E10FC2" w:rsidRPr="00DA4E92" w:rsidRDefault="00E10FC2" w:rsidP="007F4B97">
      <w:pPr>
        <w:spacing w:after="0" w:line="240" w:lineRule="auto"/>
        <w:ind w:left="567" w:firstLine="425"/>
        <w:jc w:val="center"/>
        <w:rPr>
          <w:rFonts w:ascii="Times New Roman" w:eastAsia="Times New Roman" w:hAnsi="Times New Roman" w:cs="Times New Roman"/>
          <w:b/>
          <w:lang w:eastAsia="ru-RU"/>
        </w:rPr>
      </w:pPr>
    </w:p>
    <w:p w14:paraId="0C75DEB8" w14:textId="77777777" w:rsidR="00E10FC2" w:rsidRPr="00DA4E92" w:rsidRDefault="00E10FC2" w:rsidP="007F4B97">
      <w:pPr>
        <w:spacing w:after="0" w:line="240" w:lineRule="auto"/>
        <w:ind w:left="567" w:firstLine="425"/>
        <w:jc w:val="center"/>
        <w:rPr>
          <w:rFonts w:ascii="Times New Roman" w:eastAsia="Times New Roman" w:hAnsi="Times New Roman" w:cs="Times New Roman"/>
          <w:b/>
          <w:lang w:eastAsia="ru-RU"/>
        </w:rPr>
      </w:pPr>
    </w:p>
    <w:p w14:paraId="14C24E6F" w14:textId="77777777" w:rsidR="007F4B97" w:rsidRPr="00DA4E92" w:rsidRDefault="007F4B97" w:rsidP="007F4B97">
      <w:pPr>
        <w:spacing w:after="0" w:line="240" w:lineRule="auto"/>
        <w:ind w:left="567" w:firstLine="425"/>
        <w:jc w:val="center"/>
        <w:rPr>
          <w:rFonts w:ascii="Times New Roman" w:eastAsia="Times New Roman" w:hAnsi="Times New Roman" w:cs="Times New Roman"/>
          <w:b/>
          <w:lang w:eastAsia="ru-RU"/>
        </w:rPr>
      </w:pPr>
    </w:p>
    <w:p w14:paraId="7D47C486" w14:textId="77777777" w:rsidR="007F4B97" w:rsidRPr="00DA4E92" w:rsidRDefault="007F4B97" w:rsidP="007F4B97">
      <w:pPr>
        <w:spacing w:after="0" w:line="240" w:lineRule="auto"/>
        <w:ind w:left="567" w:firstLine="425"/>
        <w:jc w:val="center"/>
        <w:rPr>
          <w:rFonts w:ascii="Times New Roman" w:eastAsia="Times New Roman" w:hAnsi="Times New Roman" w:cs="Times New Roman"/>
          <w:b/>
          <w:lang w:eastAsia="ru-RU"/>
        </w:rPr>
      </w:pPr>
    </w:p>
    <w:p w14:paraId="454B3E78" w14:textId="77777777" w:rsidR="007F4B97" w:rsidRPr="00DA4E92" w:rsidRDefault="007F4B97" w:rsidP="007F4B97">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lastRenderedPageBreak/>
        <w:t xml:space="preserve"> Програма</w:t>
      </w:r>
    </w:p>
    <w:p w14:paraId="72A849BF" w14:textId="77777777" w:rsidR="007F4B97" w:rsidRPr="00DA4E92" w:rsidRDefault="007F4B97" w:rsidP="007F4B97">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«Здоров’я  громади в модернізованому КНП «Косівська ЦРЛ» Косівської міської ради Косівського району</w:t>
      </w:r>
    </w:p>
    <w:p w14:paraId="3D222184" w14:textId="77777777" w:rsidR="007F4B97" w:rsidRPr="00DA4E92" w:rsidRDefault="007F4B97" w:rsidP="007F4B97">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 xml:space="preserve"> Івано-Франківської області  </w:t>
      </w:r>
    </w:p>
    <w:p w14:paraId="616CABFA" w14:textId="77777777" w:rsidR="007F4B97" w:rsidRPr="00DA4E92" w:rsidRDefault="007F4B97" w:rsidP="007F4B97">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на 2026-2028 роки</w:t>
      </w:r>
    </w:p>
    <w:p w14:paraId="210E8CA9" w14:textId="77777777" w:rsidR="007F4B97" w:rsidRPr="00DA4E92" w:rsidRDefault="007F4B97" w:rsidP="007F4B97">
      <w:pPr>
        <w:spacing w:after="0" w:line="240" w:lineRule="auto"/>
        <w:ind w:left="567" w:firstLine="425"/>
        <w:rPr>
          <w:rFonts w:ascii="Times New Roman" w:eastAsia="Times New Roman" w:hAnsi="Times New Roman" w:cs="Times New Roman"/>
          <w:b/>
          <w:lang w:eastAsia="ru-RU"/>
        </w:rPr>
      </w:pPr>
    </w:p>
    <w:p w14:paraId="4636E604" w14:textId="77777777" w:rsidR="007F4B97" w:rsidRPr="00DA4E92" w:rsidRDefault="007F4B97" w:rsidP="007F4B97">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1.Загальні положення</w:t>
      </w:r>
    </w:p>
    <w:p w14:paraId="43231141" w14:textId="77777777" w:rsidR="007F4B97" w:rsidRPr="00DA4E92" w:rsidRDefault="007F4B97" w:rsidP="007F4B97">
      <w:pPr>
        <w:spacing w:after="0" w:line="240" w:lineRule="auto"/>
        <w:ind w:left="567" w:firstLine="425"/>
        <w:jc w:val="both"/>
        <w:rPr>
          <w:rFonts w:ascii="Times New Roman" w:eastAsia="Times New Roman" w:hAnsi="Times New Roman" w:cs="Times New Roman"/>
          <w:b/>
          <w:lang w:eastAsia="ru-RU"/>
        </w:rPr>
      </w:pPr>
    </w:p>
    <w:p w14:paraId="3359B05F" w14:textId="77777777" w:rsidR="007F4B97" w:rsidRPr="00DA4E92" w:rsidRDefault="007F4B97" w:rsidP="00791780">
      <w:pPr>
        <w:spacing w:after="0" w:line="240" w:lineRule="auto"/>
        <w:ind w:firstLine="709"/>
        <w:jc w:val="both"/>
        <w:rPr>
          <w:rFonts w:ascii="Times New Roman" w:hAnsi="Times New Roman" w:cs="Times New Roman"/>
          <w:spacing w:val="2"/>
          <w:lang w:eastAsia="ru-RU"/>
        </w:rPr>
      </w:pPr>
      <w:r w:rsidRPr="00DA4E92">
        <w:rPr>
          <w:rFonts w:ascii="Times New Roman" w:hAnsi="Times New Roman" w:cs="Times New Roman"/>
          <w:spacing w:val="2"/>
          <w:lang w:eastAsia="ru-RU"/>
        </w:rPr>
        <w:t>Програма « Здоров’я громади в модернізованому КНП «Косівська ЦРЛ» Косівської міської ради Косівського району Івано-Франківської області  на 2026-2028 роки» розроблена у відповідності до Конституції України, Бюджетного кодексу України, Законів України «Про місцеве самоврядування в Україні», «Основи законодавства України про охорону здоров’я»,  «Про державні  фінансові гарантії медичного обслуговування населення», Постанови КМУ від 17.08.1998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14:paraId="12D00A7A"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Вторинну (спеціалізовану) медичну допомогу  на території  Косівської громади надає КНП «Косівська центральна районна лікарня» (далі –КНП «Косівська ЦРЛ») з консультативною поліклінікою  та стаціонаром на 273 ліжка.</w:t>
      </w:r>
    </w:p>
    <w:p w14:paraId="522E9541"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У роботі КНП впроваджуються  сучасні медичні технології  за рахунок оснащення сучасним медичним обладнанням, що сприяє мінімізації факторів ризику захворювань.</w:t>
      </w:r>
    </w:p>
    <w:p w14:paraId="6020BB86"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p>
    <w:p w14:paraId="62C6E682" w14:textId="77777777" w:rsidR="007F4B97" w:rsidRPr="00DA4E92" w:rsidRDefault="007F4B97" w:rsidP="00791780">
      <w:pPr>
        <w:spacing w:after="0" w:line="240" w:lineRule="auto"/>
        <w:ind w:firstLine="709"/>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 Визначення проблеми,  на розв</w:t>
      </w:r>
      <w:r w:rsidRPr="00DA4E92">
        <w:rPr>
          <w:rFonts w:ascii="Times New Roman" w:eastAsia="Times New Roman" w:hAnsi="Times New Roman" w:cs="Times New Roman"/>
          <w:b/>
          <w:lang w:val="ru-RU" w:eastAsia="ru-RU"/>
        </w:rPr>
        <w:t>’</w:t>
      </w:r>
      <w:r w:rsidRPr="00DA4E92">
        <w:rPr>
          <w:rFonts w:ascii="Times New Roman" w:eastAsia="Times New Roman" w:hAnsi="Times New Roman" w:cs="Times New Roman"/>
          <w:b/>
          <w:lang w:eastAsia="ru-RU"/>
        </w:rPr>
        <w:t>язання якої спрямована Програма</w:t>
      </w:r>
    </w:p>
    <w:p w14:paraId="0385F979" w14:textId="77777777" w:rsidR="007F4B97" w:rsidRPr="00DA4E92" w:rsidRDefault="007F4B97" w:rsidP="00791780">
      <w:pPr>
        <w:spacing w:after="0" w:line="240" w:lineRule="auto"/>
        <w:ind w:firstLine="709"/>
        <w:jc w:val="center"/>
        <w:rPr>
          <w:rFonts w:ascii="Times New Roman" w:eastAsia="Times New Roman" w:hAnsi="Times New Roman" w:cs="Times New Roman"/>
          <w:b/>
          <w:lang w:eastAsia="ru-RU"/>
        </w:rPr>
      </w:pPr>
    </w:p>
    <w:p w14:paraId="45C04E2E"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Аналіз стану здоров’я населення та діяльності закладів охорони здоров’я свідчить,</w:t>
      </w:r>
      <w:r w:rsidRPr="00DA4E92">
        <w:rPr>
          <w:rFonts w:ascii="Times New Roman" w:eastAsia="Times New Roman" w:hAnsi="Times New Roman" w:cs="Times New Roman"/>
          <w:lang w:eastAsia="ru-RU"/>
        </w:rPr>
        <w:tab/>
        <w:t>що</w:t>
      </w:r>
      <w:r w:rsidRPr="00DA4E92">
        <w:rPr>
          <w:rFonts w:ascii="Times New Roman" w:eastAsia="Times New Roman" w:hAnsi="Times New Roman" w:cs="Times New Roman"/>
          <w:lang w:eastAsia="ru-RU"/>
        </w:rPr>
        <w:tab/>
        <w:t>демографічна ситуація</w:t>
      </w:r>
      <w:r w:rsidRPr="00DA4E92">
        <w:rPr>
          <w:rFonts w:ascii="Times New Roman" w:eastAsia="Times New Roman" w:hAnsi="Times New Roman" w:cs="Times New Roman"/>
          <w:lang w:eastAsia="ru-RU"/>
        </w:rPr>
        <w:tab/>
        <w:t>в</w:t>
      </w:r>
      <w:r w:rsidRPr="00DA4E92">
        <w:rPr>
          <w:rFonts w:ascii="Times New Roman" w:eastAsia="Times New Roman" w:hAnsi="Times New Roman" w:cs="Times New Roman"/>
          <w:lang w:eastAsia="ru-RU"/>
        </w:rPr>
        <w:tab/>
        <w:t>районі характеризується поступовим зменшенням загальної чисельності населення та народжуваності із зростанням загальної смертності, негативним природнім приростом.</w:t>
      </w:r>
    </w:p>
    <w:p w14:paraId="7D840F87"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У структурі основних причин смертності дорослого населення перше місце посідають хвороби кровообігу; на другому місці – злоякісні новоутворення; на третьому місці – травми та отруєння і на четверте місце стабільно виходять хвороби органів травлення.</w:t>
      </w:r>
    </w:p>
    <w:p w14:paraId="4E549F8F"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У структурі захворюваності жителів переважають хронічні неінфекційні захворювання, які в першу чергу формують структуру смертності населення міської ради, із яких «левову частку» складають хвороби системи кровообігу і злоякісні новоутворення.</w:t>
      </w:r>
    </w:p>
    <w:p w14:paraId="1F7A11FC"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Дані хвороби формують в тому числі і структуру первинного виходу населення громади на інвалідність.</w:t>
      </w:r>
    </w:p>
    <w:p w14:paraId="2910ACA4"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Рівень санітарної культури жителів залишається недостатнім, значна його частина має шкідливі для здоров’я звички.</w:t>
      </w:r>
    </w:p>
    <w:p w14:paraId="7FBBDCFA"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Надзвичайно низьким є показник чисельності населення, яке регулярно займається фізичною культурою. Залишається бідною інфраструктура та індустрія здоров’я.</w:t>
      </w:r>
    </w:p>
    <w:p w14:paraId="65195502"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Охорона здоров’я визначається одним із пріоритетних напрямків державної політики та одним із основних факторів національної безпеки країни.</w:t>
      </w:r>
    </w:p>
    <w:p w14:paraId="17DF270A"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Перспективність розвитку суспільства визначається станом здоров’я людини та державними витратами на охорону здоров’я.</w:t>
      </w:r>
    </w:p>
    <w:p w14:paraId="66E96107"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Здоров’я людини є головною цінністю держави, має важливе значення в житті кожної людини, надає можливість досягнути індивідуального і суспільного добробуту та благополуччя, є головною умовою стійкого економічного розвитку.</w:t>
      </w:r>
    </w:p>
    <w:p w14:paraId="223C44CD"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Зважаючи на соціально – економічну ситуацію, збільшення міграційних процесів та фактичний стан здоров’я населення громади, цільова програма буде спрямована на мобілізацію ресурсів органів місцевого самоврядування, сил закладу  охорони здоров’я і самого населення на покращення показників здоров’я, які в першу чергу формують демографічну ситуацію громади, а відтак показник здоров’я громади в цілому.</w:t>
      </w:r>
    </w:p>
    <w:p w14:paraId="7D283E97"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p>
    <w:p w14:paraId="0BF62A0F" w14:textId="77777777" w:rsidR="007F4B97" w:rsidRPr="00DA4E92" w:rsidRDefault="007F4B97" w:rsidP="00791780">
      <w:pPr>
        <w:spacing w:after="0" w:line="240" w:lineRule="auto"/>
        <w:ind w:firstLine="709"/>
        <w:jc w:val="both"/>
        <w:rPr>
          <w:rFonts w:ascii="Times New Roman" w:eastAsia="Times New Roman" w:hAnsi="Times New Roman" w:cs="Times New Roman"/>
          <w:b/>
          <w:i/>
          <w:lang w:eastAsia="ru-RU"/>
        </w:rPr>
      </w:pPr>
      <w:r w:rsidRPr="00DA4E92">
        <w:rPr>
          <w:rFonts w:ascii="Times New Roman" w:eastAsia="Times New Roman" w:hAnsi="Times New Roman" w:cs="Times New Roman"/>
          <w:lang w:eastAsia="ru-RU"/>
        </w:rPr>
        <w:lastRenderedPageBreak/>
        <w:tab/>
      </w:r>
      <w:r w:rsidRPr="00DA4E92">
        <w:rPr>
          <w:rFonts w:ascii="Times New Roman" w:eastAsia="Times New Roman" w:hAnsi="Times New Roman" w:cs="Times New Roman"/>
          <w:b/>
          <w:i/>
          <w:lang w:eastAsia="ru-RU"/>
        </w:rPr>
        <w:t>Ключовими проблемами охорони здоров’я населення є:</w:t>
      </w:r>
    </w:p>
    <w:p w14:paraId="7DB83705"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r w:rsidRPr="00DA4E92">
        <w:rPr>
          <w:rFonts w:ascii="Times New Roman" w:eastAsia="Times New Roman" w:hAnsi="Times New Roman" w:cs="Times New Roman"/>
          <w:lang w:eastAsia="ru-RU"/>
        </w:rPr>
        <w:tab/>
        <w:t>незадовільний стан здоров’я населення; недостатнє медикаментозне і матеріально-технічне забезпечення закладів охорони здоров’я; диспропорція первинного, вторинного і третинного рівнів медичної допомоги;</w:t>
      </w:r>
    </w:p>
    <w:p w14:paraId="1F23B627"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r w:rsidRPr="00DA4E92">
        <w:rPr>
          <w:rFonts w:ascii="Times New Roman" w:eastAsia="Times New Roman" w:hAnsi="Times New Roman" w:cs="Times New Roman"/>
          <w:lang w:eastAsia="ru-RU"/>
        </w:rPr>
        <w:tab/>
        <w:t>брак сучасних медичних технологій, низький рівень інформованості про засоби збереження здоров’я та активного дозвілля; недостатня ефективність заходів щодо формування здорового способу життя;</w:t>
      </w:r>
    </w:p>
    <w:p w14:paraId="380FA90C"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r w:rsidRPr="00DA4E92">
        <w:rPr>
          <w:rFonts w:ascii="Times New Roman" w:eastAsia="Times New Roman" w:hAnsi="Times New Roman" w:cs="Times New Roman"/>
          <w:lang w:eastAsia="ru-RU"/>
        </w:rPr>
        <w:tab/>
        <w:t>недостатність фінансових ресурсів для забезпечення ефективної діяльності системи охорони здоров’я; недостатній розвиток ринку медичних послуг;</w:t>
      </w:r>
    </w:p>
    <w:p w14:paraId="4BD4F1A6"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r w:rsidRPr="00DA4E92">
        <w:rPr>
          <w:rFonts w:ascii="Times New Roman" w:eastAsia="Times New Roman" w:hAnsi="Times New Roman" w:cs="Times New Roman"/>
          <w:lang w:eastAsia="ru-RU"/>
        </w:rPr>
        <w:tab/>
        <w:t>морально та фізично застаріле медичне обладнання.</w:t>
      </w:r>
    </w:p>
    <w:p w14:paraId="4347414D"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Погіршення стану здоров’я зумовлене насамперед комплексом не медичних, а соціально-економічних та екологічних чинників, недосконалим способом життя населення, оскільки здоров’я населення є результатом діяльності не тільки галузі охорони здоров’я, а й інтегральним показником успішності функціонування держави, усіх її інституцій.</w:t>
      </w:r>
    </w:p>
    <w:p w14:paraId="1FA0F234"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Одним з основних завдань органів місцевого самоврядування є створення умов для ефективного та доступного для всіх громадян медичного обслуговування, яке залежить не лише від матеріально-технічної бази, а й від забезпеченості кваліфікованими медичними кадрами.</w:t>
      </w:r>
    </w:p>
    <w:p w14:paraId="7C787673"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Необхідність розроблення Програми «Здоров’я громади в модернізованому КНП «Косівська ЦРЛ» Косівської міської ради Косівського району Івано-Франківської області  на 2026-2028» (далі-Програма) пов’язана з потребою у забезпеченні ефективного фінансування розвитку системи охорони здоров`я, вдосконалення надання медичної допомоги населенню Косівської міської територіальної громади на вторинному рівні.</w:t>
      </w:r>
    </w:p>
    <w:p w14:paraId="34651782"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Програма визначає цілі та шляхи розвитку Комунального некомерційного підприємства «Косівська центральна районна лікарня» Косівської міської ради (далі – Підприємство).</w:t>
      </w:r>
    </w:p>
    <w:p w14:paraId="2543A846"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Затвердження даної Програми дасть можливість реалізувати впровадження програмно – цільового методу фінансування та залучити додаткові кошти із бюджету міської ради та інших джерел, не заборонених законодавством, для вирішення проблемних питань медичної допомоги на вторинному рівні.</w:t>
      </w:r>
    </w:p>
    <w:p w14:paraId="2F9B5B4D"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Прийняття Програми сприятиме поліпшенню стану здоров’я населення шляхом забезпечення своєчасної та якісної вторинної медичної допомоги, що базується на інтегрованому підході до вирішення медико-соціальних потреб як окремих громадян так і громади міської ради в цілому.</w:t>
      </w:r>
    </w:p>
    <w:p w14:paraId="760A5297"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p>
    <w:p w14:paraId="050F5ED9" w14:textId="77777777" w:rsidR="007F4B97" w:rsidRPr="00DA4E92" w:rsidRDefault="007F4B97" w:rsidP="00791780">
      <w:pPr>
        <w:spacing w:after="0" w:line="240" w:lineRule="auto"/>
        <w:ind w:firstLine="709"/>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3. Мета Програми</w:t>
      </w:r>
    </w:p>
    <w:p w14:paraId="39B66534" w14:textId="77777777" w:rsidR="007F4B97" w:rsidRPr="00DA4E92" w:rsidRDefault="007F4B97" w:rsidP="00791780">
      <w:pPr>
        <w:spacing w:after="0" w:line="240" w:lineRule="auto"/>
        <w:ind w:firstLine="709"/>
        <w:jc w:val="center"/>
        <w:rPr>
          <w:rFonts w:ascii="Times New Roman" w:eastAsia="Times New Roman" w:hAnsi="Times New Roman" w:cs="Times New Roman"/>
          <w:b/>
          <w:lang w:eastAsia="ru-RU"/>
        </w:rPr>
      </w:pPr>
    </w:p>
    <w:p w14:paraId="2555427A" w14:textId="77777777" w:rsidR="007F4B97" w:rsidRPr="00DA4E92" w:rsidRDefault="007F4B97" w:rsidP="00791780">
      <w:pPr>
        <w:tabs>
          <w:tab w:val="left" w:pos="0"/>
        </w:tabs>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ab/>
        <w:t>Метою програми є  збереження і зміцнення здоров’я населення шляхом підвищення якості та ефективності надання медичної допомоги на вторинному рівні з пріоритетним напрямом профілактики та лікування хронічних неінфекційних та інфекційних захворювань, найбільш значущих в соціально- економічному та медико – демографічному плані, покращення медико-санітарного забезпечення військовослужбовців та членів їхніх родин та родин загиблих на війні, запровадження превентивних заходів у боротьбі з онкологічними захворюваннями.</w:t>
      </w:r>
    </w:p>
    <w:p w14:paraId="52E3F9D7" w14:textId="77777777" w:rsidR="007F4B97" w:rsidRPr="00DA4E92" w:rsidRDefault="007F4B97" w:rsidP="00791780">
      <w:pPr>
        <w:spacing w:after="0" w:line="240" w:lineRule="auto"/>
        <w:ind w:firstLine="709"/>
        <w:jc w:val="both"/>
        <w:rPr>
          <w:rFonts w:ascii="Times New Roman" w:eastAsia="Times New Roman" w:hAnsi="Times New Roman" w:cs="Times New Roman"/>
          <w:b/>
          <w:i/>
          <w:lang w:eastAsia="ru-RU"/>
        </w:rPr>
      </w:pPr>
    </w:p>
    <w:p w14:paraId="0EF49DCD" w14:textId="77777777" w:rsidR="007F4B97" w:rsidRPr="00DA4E92" w:rsidRDefault="007F4B97" w:rsidP="003649BA">
      <w:pPr>
        <w:numPr>
          <w:ilvl w:val="0"/>
          <w:numId w:val="7"/>
        </w:numPr>
        <w:suppressAutoHyphens/>
        <w:spacing w:after="0" w:line="240" w:lineRule="auto"/>
        <w:ind w:left="0" w:firstLine="709"/>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Обґрунтування шляхів і засобів розв’язання проблеми, обсягів та джерел фінансування, терміни та етапи виконання Програми</w:t>
      </w:r>
    </w:p>
    <w:p w14:paraId="59567C24" w14:textId="77777777" w:rsidR="007F4B97" w:rsidRPr="00DA4E92" w:rsidRDefault="007F4B97" w:rsidP="00791780">
      <w:pPr>
        <w:spacing w:after="0" w:line="240" w:lineRule="auto"/>
        <w:ind w:firstLine="709"/>
        <w:rPr>
          <w:rFonts w:ascii="Times New Roman" w:eastAsia="Times New Roman" w:hAnsi="Times New Roman" w:cs="Times New Roman"/>
          <w:b/>
          <w:lang w:eastAsia="ru-RU"/>
        </w:rPr>
      </w:pPr>
    </w:p>
    <w:p w14:paraId="65E55388" w14:textId="77777777" w:rsidR="007F4B97" w:rsidRPr="00DA4E92" w:rsidRDefault="007F4B97" w:rsidP="00791780">
      <w:pPr>
        <w:tabs>
          <w:tab w:val="left" w:pos="0"/>
        </w:tabs>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b/>
          <w:i/>
          <w:lang w:eastAsia="ru-RU"/>
        </w:rPr>
        <w:t>Необхідність розроблення зумовлена</w:t>
      </w:r>
      <w:r w:rsidRPr="00DA4E92">
        <w:rPr>
          <w:rFonts w:ascii="Times New Roman" w:eastAsia="Times New Roman" w:hAnsi="Times New Roman" w:cs="Times New Roman"/>
          <w:lang w:eastAsia="ru-RU"/>
        </w:rPr>
        <w:t>:</w:t>
      </w:r>
    </w:p>
    <w:p w14:paraId="29C27C2C" w14:textId="77777777" w:rsidR="007F4B97" w:rsidRPr="00DA4E92" w:rsidRDefault="007F4B97" w:rsidP="00791780">
      <w:pPr>
        <w:tabs>
          <w:tab w:val="left" w:pos="0"/>
        </w:tabs>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r w:rsidRPr="00DA4E92">
        <w:rPr>
          <w:rFonts w:ascii="Times New Roman" w:eastAsia="Times New Roman" w:hAnsi="Times New Roman" w:cs="Times New Roman"/>
          <w:lang w:eastAsia="ru-RU"/>
        </w:rPr>
        <w:tab/>
        <w:t>завданнями держави щодо забезпечення конституційного права кожного громадянина України на охорону здоров’я;</w:t>
      </w:r>
    </w:p>
    <w:p w14:paraId="25226FD0" w14:textId="77777777" w:rsidR="007F4B97" w:rsidRPr="00DA4E92" w:rsidRDefault="007F4B97" w:rsidP="00791780">
      <w:pPr>
        <w:tabs>
          <w:tab w:val="left" w:pos="0"/>
        </w:tabs>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r w:rsidRPr="00DA4E92">
        <w:rPr>
          <w:rFonts w:ascii="Times New Roman" w:eastAsia="Times New Roman" w:hAnsi="Times New Roman" w:cs="Times New Roman"/>
          <w:lang w:eastAsia="ru-RU"/>
        </w:rPr>
        <w:tab/>
        <w:t xml:space="preserve">необхідністю забезпечення прозорості бюджетного процесу у галузі охорони здоров’я громади, що досягається чітко визначеними у Програмі цілями і завданнями, на </w:t>
      </w:r>
      <w:r w:rsidRPr="00DA4E92">
        <w:rPr>
          <w:rFonts w:ascii="Times New Roman" w:eastAsia="Times New Roman" w:hAnsi="Times New Roman" w:cs="Times New Roman"/>
          <w:lang w:eastAsia="ru-RU"/>
        </w:rPr>
        <w:lastRenderedPageBreak/>
        <w:t>досягнення яких витрачаються бюджетні кошти, підвищенням рівня контролю за результатами виконання бюджетних програм;</w:t>
      </w:r>
    </w:p>
    <w:p w14:paraId="35285182" w14:textId="77777777" w:rsidR="007F4B97" w:rsidRPr="00DA4E92" w:rsidRDefault="007F4B97" w:rsidP="00791780">
      <w:pPr>
        <w:tabs>
          <w:tab w:val="left" w:pos="0"/>
        </w:tabs>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r w:rsidRPr="00DA4E92">
        <w:rPr>
          <w:rFonts w:ascii="Times New Roman" w:eastAsia="Times New Roman" w:hAnsi="Times New Roman" w:cs="Times New Roman"/>
          <w:lang w:eastAsia="ru-RU"/>
        </w:rPr>
        <w:tab/>
        <w:t>актуальністю встановлення безпосереднього зв’язку між виділенням бюджетних коштів та результатами їх використання, що досягається застосуванням програмно-цільового методу у бюджетному процесі.</w:t>
      </w:r>
    </w:p>
    <w:p w14:paraId="66CBC4FC" w14:textId="77777777" w:rsidR="007F4B97" w:rsidRPr="00DA4E92" w:rsidRDefault="007F4B97" w:rsidP="00791780">
      <w:pPr>
        <w:tabs>
          <w:tab w:val="left" w:pos="0"/>
        </w:tabs>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Враховуючи фінансово-економічну кризу, суттєве зростання цін на лікарські засоби та медичні вироби, продукти харчування та енергоносії, питання ефективного, раціонального та гарантованого фінансування заходів щодо охорони здоров’я населення стає особливо актуальним.</w:t>
      </w:r>
    </w:p>
    <w:p w14:paraId="3250F2CE" w14:textId="77777777" w:rsidR="007F4B97" w:rsidRPr="00DA4E92" w:rsidRDefault="007F4B97" w:rsidP="00791780">
      <w:pPr>
        <w:tabs>
          <w:tab w:val="left" w:pos="6946"/>
          <w:tab w:val="left" w:pos="7371"/>
          <w:tab w:val="left" w:pos="8505"/>
        </w:tabs>
        <w:suppressAutoHyphens/>
        <w:ind w:firstLine="709"/>
        <w:jc w:val="both"/>
        <w:rPr>
          <w:rFonts w:ascii="Times New Roman" w:hAnsi="Times New Roman" w:cs="Times New Roman"/>
        </w:rPr>
      </w:pPr>
      <w:r w:rsidRPr="00DA4E92">
        <w:rPr>
          <w:rFonts w:ascii="Times New Roman" w:hAnsi="Times New Roman" w:cs="Times New Roman"/>
        </w:rPr>
        <w:t>Зміцнення матеріально-технічної бази підприємства, оснащення сучасною високо-технологічною апаратурою, лабораторним обладнанням дозволить розширити спектр медичних послуг в закладі охорони здоров’я громади.</w:t>
      </w:r>
    </w:p>
    <w:p w14:paraId="667F9AF5" w14:textId="77777777" w:rsidR="007F4B97" w:rsidRPr="00DA4E92" w:rsidRDefault="007F4B97" w:rsidP="00791780">
      <w:pPr>
        <w:tabs>
          <w:tab w:val="left" w:pos="0"/>
        </w:tabs>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Низький рівень матеріально-технічного забезпечення,  недостатність  оснащення  сучасною  високо-технологічною апаратурою, лабораторним обладнанням впливають на рівень діагностики та лікування захворювань, які мають значний соціальний тягар для економіки громади, зумовлюють високі показники занедбаності та несвоєчасності надання медичної допомоги, високу інвалідність та смертність в працездатному віці.</w:t>
      </w:r>
    </w:p>
    <w:p w14:paraId="486885D7" w14:textId="77777777" w:rsidR="007F4B97" w:rsidRPr="00DA4E92" w:rsidRDefault="007F4B97" w:rsidP="00791780">
      <w:pPr>
        <w:tabs>
          <w:tab w:val="left" w:pos="0"/>
        </w:tabs>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Все це обумовлює необхідність розробки та впровадження нових сучасних технологій в лікувально-діагностичний процес та заходів покращення матеріально – технічного стану закладу охорони здоров’я громади.</w:t>
      </w:r>
    </w:p>
    <w:p w14:paraId="6CE364F7" w14:textId="77777777" w:rsidR="007F4B97" w:rsidRPr="00DA4E92" w:rsidRDefault="007F4B97" w:rsidP="00791780">
      <w:pPr>
        <w:tabs>
          <w:tab w:val="left" w:pos="0"/>
        </w:tabs>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Програма спрямована на реалізацію пріоритетів у сфері охорони здоров’я щодо профілактики хронічних неінфекційних захворювань, задоволення медичних потреб населення громади за найбільш значущими в соціально-економічному і медико-демографічному плані захворюваннями та покращення якості життя.</w:t>
      </w:r>
    </w:p>
    <w:p w14:paraId="6AA54C18"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Оптимальними шляхами розв’язання проблем визначених Програмою є:</w:t>
      </w:r>
    </w:p>
    <w:p w14:paraId="62651201"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r w:rsidRPr="00DA4E92">
        <w:rPr>
          <w:rFonts w:ascii="Times New Roman" w:eastAsia="Times New Roman" w:hAnsi="Times New Roman" w:cs="Times New Roman"/>
          <w:lang w:eastAsia="ru-RU"/>
        </w:rPr>
        <w:tab/>
        <w:t>зміцнення матеріально-технічної бази підприємства, а саме, оснащення структурних підрозділів закладу медичним обладнанням та інструментарієм відповідно до Примірного табеля оснащення;</w:t>
      </w:r>
    </w:p>
    <w:p w14:paraId="5A708FAC"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r w:rsidRPr="00DA4E92">
        <w:rPr>
          <w:rFonts w:ascii="Times New Roman" w:eastAsia="Times New Roman" w:hAnsi="Times New Roman" w:cs="Times New Roman"/>
          <w:lang w:eastAsia="ru-RU"/>
        </w:rPr>
        <w:tab/>
        <w:t>удосконалення роботи шляхом проведення своєчасного лікування хворих в умовах стаціонару, забезпечення нагляду за хворими з хронічними захворюваннями, проведення санітарно-освітніх заходів;</w:t>
      </w:r>
    </w:p>
    <w:p w14:paraId="2B449520"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r w:rsidRPr="00DA4E92">
        <w:rPr>
          <w:rFonts w:ascii="Times New Roman" w:eastAsia="Times New Roman" w:hAnsi="Times New Roman" w:cs="Times New Roman"/>
          <w:lang w:eastAsia="ru-RU"/>
        </w:rPr>
        <w:tab/>
        <w:t>забезпечення окремих категорій населення та хворих з окремими захворюваннями лікарськими засобами та медичними виробами на пільговій основі;</w:t>
      </w:r>
    </w:p>
    <w:p w14:paraId="0119A5B9"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r w:rsidRPr="00DA4E92">
        <w:rPr>
          <w:rFonts w:ascii="Times New Roman" w:eastAsia="Times New Roman" w:hAnsi="Times New Roman" w:cs="Times New Roman"/>
          <w:lang w:eastAsia="ru-RU"/>
        </w:rPr>
        <w:tab/>
        <w:t>забезпечення комфортних умов для перебування пацієнта у закладі, що передбачає проведення капітальних та поточних ремонтів у відділеннях лікарні з використанням енергозберігаючих заходів, забезпечення опалення структурних підрозділів, надання пацієнту сервісних послуг високої якості;</w:t>
      </w:r>
    </w:p>
    <w:p w14:paraId="4FF76D6B"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r w:rsidRPr="00DA4E92">
        <w:rPr>
          <w:rFonts w:ascii="Times New Roman" w:eastAsia="Times New Roman" w:hAnsi="Times New Roman" w:cs="Times New Roman"/>
          <w:lang w:eastAsia="ru-RU"/>
        </w:rPr>
        <w:tab/>
        <w:t>покращення медико-санітарного забезпечення військовослужбовців та членів їхніх родин та родин загиблих на війні.</w:t>
      </w:r>
    </w:p>
    <w:p w14:paraId="622D7916" w14:textId="77777777" w:rsidR="007F4B97" w:rsidRPr="00DA4E92" w:rsidRDefault="007F4B97" w:rsidP="00791780">
      <w:pPr>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r w:rsidRPr="00DA4E92">
        <w:rPr>
          <w:rFonts w:ascii="Times New Roman" w:eastAsia="Times New Roman" w:hAnsi="Times New Roman" w:cs="Times New Roman"/>
          <w:lang w:eastAsia="ru-RU"/>
        </w:rPr>
        <w:tab/>
        <w:t>покращення інформаційно-технологічного забезпечення структурних підрозділів закладу (сучасний інтернет – зв’язок, робота з медичною інформаційною системою та забезпечення інформаційної підтримки);</w:t>
      </w:r>
    </w:p>
    <w:p w14:paraId="058B36C9" w14:textId="77777777" w:rsidR="007F4B97" w:rsidRPr="00DA4E92" w:rsidRDefault="007F4B97" w:rsidP="00791780">
      <w:pPr>
        <w:spacing w:after="0" w:line="240" w:lineRule="auto"/>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ru-RU"/>
        </w:rPr>
        <w:t>–</w:t>
      </w:r>
      <w:r w:rsidRPr="00DA4E92">
        <w:rPr>
          <w:rFonts w:ascii="Times New Roman" w:eastAsia="Times New Roman" w:hAnsi="Times New Roman" w:cs="Times New Roman"/>
          <w:lang w:eastAsia="ru-RU"/>
        </w:rPr>
        <w:tab/>
      </w:r>
      <w:r w:rsidRPr="00DA4E92">
        <w:rPr>
          <w:rFonts w:ascii="Times New Roman" w:eastAsia="Times New Roman" w:hAnsi="Times New Roman" w:cs="Times New Roman"/>
          <w:lang w:eastAsia="uk-UA"/>
        </w:rPr>
        <w:t>підвищення рівня ефективності лікування у комфортних приміщеннях шляхом проведення капітальних та поточних ремонтів в приміщеннях закладу та проведення благоустрою території.</w:t>
      </w:r>
    </w:p>
    <w:p w14:paraId="48C15ED0" w14:textId="77777777" w:rsidR="007F4B97" w:rsidRPr="00DA4E92" w:rsidRDefault="007F4B97" w:rsidP="0079178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Фінансування програми здійснюється виходячи із можливостей дохідної частини бюджету територіальної громади та інших джерел фінансування, не заборонених законодавством. </w:t>
      </w:r>
    </w:p>
    <w:p w14:paraId="3D5F2854" w14:textId="77777777" w:rsidR="007F4B97" w:rsidRPr="00DA4E92" w:rsidRDefault="007F4B97" w:rsidP="0079178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Обсяги фінансування завдань Програми  уточняються кожного року, залежно від фінансової можливості бюджету Косівської міської ради. Прогнозний обсяг фінансового забезпечення виконання Програми наведено в додатку 2. </w:t>
      </w:r>
    </w:p>
    <w:p w14:paraId="069B0565" w14:textId="77777777" w:rsidR="007F4B97" w:rsidRPr="00DA4E92" w:rsidRDefault="007F4B97" w:rsidP="00791780">
      <w:pPr>
        <w:spacing w:after="0" w:line="240" w:lineRule="auto"/>
        <w:jc w:val="both"/>
        <w:rPr>
          <w:rFonts w:ascii="Times New Roman" w:eastAsia="Times New Roman" w:hAnsi="Times New Roman" w:cs="Times New Roman"/>
          <w:lang w:eastAsia="ru-RU"/>
        </w:rPr>
      </w:pPr>
    </w:p>
    <w:p w14:paraId="042AB63B" w14:textId="77777777" w:rsidR="007F4B97" w:rsidRPr="00DA4E92" w:rsidRDefault="007F4B97" w:rsidP="00791780">
      <w:pPr>
        <w:pStyle w:val="1"/>
        <w:tabs>
          <w:tab w:val="left" w:pos="2423"/>
        </w:tabs>
        <w:spacing w:before="72"/>
        <w:jc w:val="center"/>
        <w:rPr>
          <w:rFonts w:ascii="Times New Roman" w:hAnsi="Times New Roman"/>
          <w:sz w:val="24"/>
          <w:szCs w:val="24"/>
        </w:rPr>
      </w:pPr>
      <w:r w:rsidRPr="00DA4E92">
        <w:rPr>
          <w:rFonts w:ascii="Times New Roman" w:hAnsi="Times New Roman"/>
          <w:sz w:val="24"/>
          <w:szCs w:val="24"/>
        </w:rPr>
        <w:lastRenderedPageBreak/>
        <w:t>5. Перелік</w:t>
      </w:r>
      <w:r w:rsidRPr="00DA4E92">
        <w:rPr>
          <w:rFonts w:ascii="Times New Roman" w:hAnsi="Times New Roman"/>
          <w:spacing w:val="-5"/>
          <w:sz w:val="24"/>
          <w:szCs w:val="24"/>
        </w:rPr>
        <w:t xml:space="preserve"> </w:t>
      </w:r>
      <w:r w:rsidRPr="00DA4E92">
        <w:rPr>
          <w:rFonts w:ascii="Times New Roman" w:hAnsi="Times New Roman"/>
          <w:sz w:val="24"/>
          <w:szCs w:val="24"/>
        </w:rPr>
        <w:t>завдань</w:t>
      </w:r>
      <w:r w:rsidRPr="00DA4E92">
        <w:rPr>
          <w:rFonts w:ascii="Times New Roman" w:hAnsi="Times New Roman"/>
          <w:spacing w:val="-3"/>
          <w:sz w:val="24"/>
          <w:szCs w:val="24"/>
        </w:rPr>
        <w:t xml:space="preserve"> </w:t>
      </w:r>
      <w:r w:rsidRPr="00DA4E92">
        <w:rPr>
          <w:rFonts w:ascii="Times New Roman" w:hAnsi="Times New Roman"/>
          <w:sz w:val="24"/>
          <w:szCs w:val="24"/>
        </w:rPr>
        <w:t>,</w:t>
      </w:r>
      <w:r w:rsidRPr="00DA4E92">
        <w:rPr>
          <w:rFonts w:ascii="Times New Roman" w:hAnsi="Times New Roman"/>
          <w:spacing w:val="-3"/>
          <w:sz w:val="24"/>
          <w:szCs w:val="24"/>
        </w:rPr>
        <w:t xml:space="preserve"> </w:t>
      </w:r>
      <w:r w:rsidRPr="00DA4E92">
        <w:rPr>
          <w:rFonts w:ascii="Times New Roman" w:hAnsi="Times New Roman"/>
          <w:sz w:val="24"/>
          <w:szCs w:val="24"/>
        </w:rPr>
        <w:t>результативні</w:t>
      </w:r>
      <w:r w:rsidRPr="00DA4E92">
        <w:rPr>
          <w:rFonts w:ascii="Times New Roman" w:hAnsi="Times New Roman"/>
          <w:spacing w:val="-4"/>
          <w:sz w:val="24"/>
          <w:szCs w:val="24"/>
        </w:rPr>
        <w:t xml:space="preserve"> </w:t>
      </w:r>
      <w:r w:rsidRPr="00DA4E92">
        <w:rPr>
          <w:rFonts w:ascii="Times New Roman" w:hAnsi="Times New Roman"/>
          <w:spacing w:val="-2"/>
          <w:sz w:val="24"/>
          <w:szCs w:val="24"/>
        </w:rPr>
        <w:t>показники</w:t>
      </w:r>
      <w:r w:rsidRPr="00DA4E92">
        <w:rPr>
          <w:rFonts w:ascii="Times New Roman" w:hAnsi="Times New Roman"/>
          <w:sz w:val="24"/>
          <w:szCs w:val="24"/>
        </w:rPr>
        <w:t xml:space="preserve">  та ефективність Програми</w:t>
      </w:r>
    </w:p>
    <w:p w14:paraId="759DB44C" w14:textId="77777777" w:rsidR="007F4B97" w:rsidRPr="00DA4E92" w:rsidRDefault="007F4B97" w:rsidP="00791780">
      <w:pPr>
        <w:pStyle w:val="1"/>
        <w:tabs>
          <w:tab w:val="left" w:pos="2423"/>
        </w:tabs>
        <w:spacing w:before="72"/>
        <w:ind w:right="1462"/>
        <w:jc w:val="center"/>
        <w:rPr>
          <w:rFonts w:ascii="Times New Roman" w:hAnsi="Times New Roman"/>
          <w:sz w:val="24"/>
          <w:szCs w:val="24"/>
        </w:rPr>
      </w:pPr>
      <w:r w:rsidRPr="00DA4E92">
        <w:rPr>
          <w:rFonts w:ascii="Times New Roman" w:hAnsi="Times New Roman"/>
          <w:sz w:val="24"/>
          <w:szCs w:val="24"/>
        </w:rPr>
        <w:t>Основними завданнями Програми є:</w:t>
      </w:r>
    </w:p>
    <w:p w14:paraId="3E1AB0A9" w14:textId="1B10ADD6" w:rsidR="007F4B97" w:rsidRPr="00DA4E92" w:rsidRDefault="00E10FC2" w:rsidP="00E10FC2">
      <w:pPr>
        <w:widowControl w:val="0"/>
        <w:autoSpaceDE w:val="0"/>
        <w:autoSpaceDN w:val="0"/>
        <w:spacing w:line="291" w:lineRule="exact"/>
        <w:rPr>
          <w:rFonts w:ascii="Times New Roman" w:hAnsi="Times New Roman" w:cs="Times New Roman"/>
        </w:rPr>
      </w:pPr>
      <w:r w:rsidRPr="00DA4E92">
        <w:rPr>
          <w:rFonts w:ascii="Times New Roman" w:hAnsi="Times New Roman" w:cs="Times New Roman"/>
        </w:rPr>
        <w:t>-</w:t>
      </w:r>
      <w:r w:rsidR="007F4B97" w:rsidRPr="00DA4E92">
        <w:rPr>
          <w:rFonts w:ascii="Times New Roman" w:hAnsi="Times New Roman" w:cs="Times New Roman"/>
        </w:rPr>
        <w:t>створення</w:t>
      </w:r>
      <w:r w:rsidR="007F4B97" w:rsidRPr="00DA4E92">
        <w:rPr>
          <w:rFonts w:ascii="Times New Roman" w:hAnsi="Times New Roman" w:cs="Times New Roman"/>
          <w:spacing w:val="-10"/>
        </w:rPr>
        <w:t xml:space="preserve"> </w:t>
      </w:r>
      <w:r w:rsidR="007F4B97" w:rsidRPr="00DA4E92">
        <w:rPr>
          <w:rFonts w:ascii="Times New Roman" w:hAnsi="Times New Roman" w:cs="Times New Roman"/>
        </w:rPr>
        <w:t>системи</w:t>
      </w:r>
      <w:r w:rsidR="007F4B97" w:rsidRPr="00DA4E92">
        <w:rPr>
          <w:rFonts w:ascii="Times New Roman" w:hAnsi="Times New Roman" w:cs="Times New Roman"/>
          <w:spacing w:val="-14"/>
        </w:rPr>
        <w:t xml:space="preserve"> </w:t>
      </w:r>
      <w:r w:rsidR="007F4B97" w:rsidRPr="00DA4E92">
        <w:rPr>
          <w:rFonts w:ascii="Times New Roman" w:hAnsi="Times New Roman" w:cs="Times New Roman"/>
        </w:rPr>
        <w:t>медичної</w:t>
      </w:r>
      <w:r w:rsidR="007F4B97" w:rsidRPr="00DA4E92">
        <w:rPr>
          <w:rFonts w:ascii="Times New Roman" w:hAnsi="Times New Roman" w:cs="Times New Roman"/>
          <w:spacing w:val="-10"/>
        </w:rPr>
        <w:t xml:space="preserve"> </w:t>
      </w:r>
      <w:r w:rsidR="007F4B97" w:rsidRPr="00DA4E92">
        <w:rPr>
          <w:rFonts w:ascii="Times New Roman" w:hAnsi="Times New Roman" w:cs="Times New Roman"/>
        </w:rPr>
        <w:t>допомоги,</w:t>
      </w:r>
      <w:r w:rsidR="007F4B97" w:rsidRPr="00DA4E92">
        <w:rPr>
          <w:rFonts w:ascii="Times New Roman" w:hAnsi="Times New Roman" w:cs="Times New Roman"/>
          <w:spacing w:val="-6"/>
        </w:rPr>
        <w:t xml:space="preserve"> </w:t>
      </w:r>
      <w:r w:rsidR="007F4B97" w:rsidRPr="00DA4E92">
        <w:rPr>
          <w:rFonts w:ascii="Times New Roman" w:hAnsi="Times New Roman" w:cs="Times New Roman"/>
        </w:rPr>
        <w:t>зосередженої</w:t>
      </w:r>
      <w:r w:rsidR="007F4B97" w:rsidRPr="00DA4E92">
        <w:rPr>
          <w:rFonts w:ascii="Times New Roman" w:hAnsi="Times New Roman" w:cs="Times New Roman"/>
          <w:spacing w:val="-9"/>
        </w:rPr>
        <w:t xml:space="preserve"> </w:t>
      </w:r>
      <w:r w:rsidR="007F4B97" w:rsidRPr="00DA4E92">
        <w:rPr>
          <w:rFonts w:ascii="Times New Roman" w:hAnsi="Times New Roman" w:cs="Times New Roman"/>
        </w:rPr>
        <w:t>на</w:t>
      </w:r>
      <w:r w:rsidR="007F4B97" w:rsidRPr="00DA4E92">
        <w:rPr>
          <w:rFonts w:ascii="Times New Roman" w:hAnsi="Times New Roman" w:cs="Times New Roman"/>
          <w:spacing w:val="-10"/>
        </w:rPr>
        <w:t xml:space="preserve"> </w:t>
      </w:r>
      <w:r w:rsidR="007F4B97" w:rsidRPr="00DA4E92">
        <w:rPr>
          <w:rFonts w:ascii="Times New Roman" w:hAnsi="Times New Roman" w:cs="Times New Roman"/>
          <w:spacing w:val="-2"/>
        </w:rPr>
        <w:t>пацієнтові;</w:t>
      </w:r>
    </w:p>
    <w:p w14:paraId="20F81059" w14:textId="57050C29" w:rsidR="007F4B97" w:rsidRPr="00DA4E92" w:rsidRDefault="00E10FC2" w:rsidP="00E10FC2">
      <w:pPr>
        <w:widowControl w:val="0"/>
        <w:tabs>
          <w:tab w:val="left" w:pos="9206"/>
        </w:tabs>
        <w:autoSpaceDE w:val="0"/>
        <w:autoSpaceDN w:val="0"/>
        <w:spacing w:before="3"/>
        <w:rPr>
          <w:rFonts w:ascii="Times New Roman" w:hAnsi="Times New Roman" w:cs="Times New Roman"/>
        </w:rPr>
      </w:pPr>
      <w:r w:rsidRPr="00DA4E92">
        <w:rPr>
          <w:rFonts w:ascii="Times New Roman" w:hAnsi="Times New Roman" w:cs="Times New Roman"/>
        </w:rPr>
        <w:t>-</w:t>
      </w:r>
      <w:r w:rsidR="007F4B97" w:rsidRPr="00DA4E92">
        <w:rPr>
          <w:rFonts w:ascii="Times New Roman" w:hAnsi="Times New Roman" w:cs="Times New Roman"/>
        </w:rPr>
        <w:t>збереження</w:t>
      </w:r>
      <w:r w:rsidR="007F4B97" w:rsidRPr="00DA4E92">
        <w:rPr>
          <w:rFonts w:ascii="Times New Roman" w:hAnsi="Times New Roman" w:cs="Times New Roman"/>
          <w:spacing w:val="80"/>
        </w:rPr>
        <w:t xml:space="preserve"> </w:t>
      </w:r>
      <w:r w:rsidR="007F4B97" w:rsidRPr="00DA4E92">
        <w:rPr>
          <w:rFonts w:ascii="Times New Roman" w:hAnsi="Times New Roman" w:cs="Times New Roman"/>
        </w:rPr>
        <w:t>здоров’я</w:t>
      </w:r>
      <w:r w:rsidR="007F4B97" w:rsidRPr="00DA4E92">
        <w:rPr>
          <w:rFonts w:ascii="Times New Roman" w:hAnsi="Times New Roman" w:cs="Times New Roman"/>
          <w:spacing w:val="80"/>
        </w:rPr>
        <w:t xml:space="preserve"> </w:t>
      </w:r>
      <w:r w:rsidR="007F4B97" w:rsidRPr="00DA4E92">
        <w:rPr>
          <w:rFonts w:ascii="Times New Roman" w:hAnsi="Times New Roman" w:cs="Times New Roman"/>
        </w:rPr>
        <w:t>громадян</w:t>
      </w:r>
      <w:r w:rsidR="007F4B97" w:rsidRPr="00DA4E92">
        <w:rPr>
          <w:rFonts w:ascii="Times New Roman" w:hAnsi="Times New Roman" w:cs="Times New Roman"/>
          <w:spacing w:val="80"/>
        </w:rPr>
        <w:t xml:space="preserve"> </w:t>
      </w:r>
      <w:r w:rsidR="007F4B97" w:rsidRPr="00DA4E92">
        <w:rPr>
          <w:rFonts w:ascii="Times New Roman" w:hAnsi="Times New Roman" w:cs="Times New Roman"/>
        </w:rPr>
        <w:t>у</w:t>
      </w:r>
      <w:r w:rsidR="007F4B97" w:rsidRPr="00DA4E92">
        <w:rPr>
          <w:rFonts w:ascii="Times New Roman" w:hAnsi="Times New Roman" w:cs="Times New Roman"/>
          <w:spacing w:val="80"/>
        </w:rPr>
        <w:t xml:space="preserve"> </w:t>
      </w:r>
      <w:r w:rsidR="007F4B97" w:rsidRPr="00DA4E92">
        <w:rPr>
          <w:rFonts w:ascii="Times New Roman" w:hAnsi="Times New Roman" w:cs="Times New Roman"/>
        </w:rPr>
        <w:t>похилому</w:t>
      </w:r>
      <w:r w:rsidR="007F4B97" w:rsidRPr="00DA4E92">
        <w:rPr>
          <w:rFonts w:ascii="Times New Roman" w:hAnsi="Times New Roman" w:cs="Times New Roman"/>
          <w:spacing w:val="80"/>
        </w:rPr>
        <w:t xml:space="preserve"> </w:t>
      </w:r>
      <w:r w:rsidR="007F4B97" w:rsidRPr="00DA4E92">
        <w:rPr>
          <w:rFonts w:ascii="Times New Roman" w:hAnsi="Times New Roman" w:cs="Times New Roman"/>
        </w:rPr>
        <w:t>віці,</w:t>
      </w:r>
      <w:r w:rsidR="007F4B97" w:rsidRPr="00DA4E92">
        <w:rPr>
          <w:rFonts w:ascii="Times New Roman" w:hAnsi="Times New Roman" w:cs="Times New Roman"/>
          <w:spacing w:val="80"/>
        </w:rPr>
        <w:t xml:space="preserve"> </w:t>
      </w:r>
      <w:r w:rsidR="007F4B97" w:rsidRPr="00DA4E92">
        <w:rPr>
          <w:rFonts w:ascii="Times New Roman" w:hAnsi="Times New Roman" w:cs="Times New Roman"/>
        </w:rPr>
        <w:t>подовження</w:t>
      </w:r>
      <w:r w:rsidR="007F4B97" w:rsidRPr="00DA4E92">
        <w:rPr>
          <w:rFonts w:ascii="Times New Roman" w:hAnsi="Times New Roman" w:cs="Times New Roman"/>
          <w:spacing w:val="80"/>
        </w:rPr>
        <w:t xml:space="preserve"> </w:t>
      </w:r>
      <w:r w:rsidR="007F4B97" w:rsidRPr="00DA4E92">
        <w:rPr>
          <w:rFonts w:ascii="Times New Roman" w:hAnsi="Times New Roman" w:cs="Times New Roman"/>
        </w:rPr>
        <w:t xml:space="preserve">активного </w:t>
      </w:r>
      <w:r w:rsidR="007F4B97" w:rsidRPr="00DA4E92">
        <w:rPr>
          <w:rFonts w:ascii="Times New Roman" w:hAnsi="Times New Roman" w:cs="Times New Roman"/>
          <w:spacing w:val="-2"/>
        </w:rPr>
        <w:t>довголіття;</w:t>
      </w:r>
    </w:p>
    <w:p w14:paraId="6797EEB6" w14:textId="260CE049" w:rsidR="007F4B97" w:rsidRPr="00DA4E92" w:rsidRDefault="00E10FC2" w:rsidP="00E10FC2">
      <w:pPr>
        <w:widowControl w:val="0"/>
        <w:autoSpaceDE w:val="0"/>
        <w:autoSpaceDN w:val="0"/>
        <w:rPr>
          <w:rFonts w:ascii="Times New Roman" w:hAnsi="Times New Roman" w:cs="Times New Roman"/>
        </w:rPr>
      </w:pPr>
      <w:r w:rsidRPr="00DA4E92">
        <w:rPr>
          <w:rFonts w:ascii="Times New Roman" w:hAnsi="Times New Roman" w:cs="Times New Roman"/>
        </w:rPr>
        <w:t>-</w:t>
      </w:r>
      <w:r w:rsidR="007F4B97" w:rsidRPr="00DA4E92">
        <w:rPr>
          <w:rFonts w:ascii="Times New Roman" w:hAnsi="Times New Roman" w:cs="Times New Roman"/>
        </w:rPr>
        <w:t>скорочення</w:t>
      </w:r>
      <w:r w:rsidR="007F4B97" w:rsidRPr="00DA4E92">
        <w:rPr>
          <w:rFonts w:ascii="Times New Roman" w:hAnsi="Times New Roman" w:cs="Times New Roman"/>
          <w:spacing w:val="31"/>
        </w:rPr>
        <w:t xml:space="preserve"> </w:t>
      </w:r>
      <w:r w:rsidR="007F4B97" w:rsidRPr="00DA4E92">
        <w:rPr>
          <w:rFonts w:ascii="Times New Roman" w:hAnsi="Times New Roman" w:cs="Times New Roman"/>
        </w:rPr>
        <w:t>поширеності</w:t>
      </w:r>
      <w:r w:rsidR="007F4B97" w:rsidRPr="00DA4E92">
        <w:rPr>
          <w:rFonts w:ascii="Times New Roman" w:hAnsi="Times New Roman" w:cs="Times New Roman"/>
          <w:spacing w:val="36"/>
        </w:rPr>
        <w:t xml:space="preserve"> </w:t>
      </w:r>
      <w:r w:rsidR="007F4B97" w:rsidRPr="00DA4E92">
        <w:rPr>
          <w:rFonts w:ascii="Times New Roman" w:hAnsi="Times New Roman" w:cs="Times New Roman"/>
        </w:rPr>
        <w:t>інфекційних</w:t>
      </w:r>
      <w:r w:rsidR="007F4B97" w:rsidRPr="00DA4E92">
        <w:rPr>
          <w:rFonts w:ascii="Times New Roman" w:hAnsi="Times New Roman" w:cs="Times New Roman"/>
          <w:spacing w:val="37"/>
        </w:rPr>
        <w:t xml:space="preserve"> </w:t>
      </w:r>
      <w:r w:rsidR="007F4B97" w:rsidRPr="00DA4E92">
        <w:rPr>
          <w:rFonts w:ascii="Times New Roman" w:hAnsi="Times New Roman" w:cs="Times New Roman"/>
        </w:rPr>
        <w:t>захворювань,</w:t>
      </w:r>
      <w:r w:rsidR="007F4B97" w:rsidRPr="00DA4E92">
        <w:rPr>
          <w:rFonts w:ascii="Times New Roman" w:hAnsi="Times New Roman" w:cs="Times New Roman"/>
          <w:spacing w:val="35"/>
        </w:rPr>
        <w:t xml:space="preserve"> </w:t>
      </w:r>
      <w:r w:rsidR="007F4B97" w:rsidRPr="00DA4E92">
        <w:rPr>
          <w:rFonts w:ascii="Times New Roman" w:hAnsi="Times New Roman" w:cs="Times New Roman"/>
        </w:rPr>
        <w:t>в</w:t>
      </w:r>
      <w:r w:rsidR="007F4B97" w:rsidRPr="00DA4E92">
        <w:rPr>
          <w:rFonts w:ascii="Times New Roman" w:hAnsi="Times New Roman" w:cs="Times New Roman"/>
          <w:spacing w:val="35"/>
        </w:rPr>
        <w:t xml:space="preserve"> </w:t>
      </w:r>
      <w:r w:rsidR="007F4B97" w:rsidRPr="00DA4E92">
        <w:rPr>
          <w:rFonts w:ascii="Times New Roman" w:hAnsi="Times New Roman" w:cs="Times New Roman"/>
        </w:rPr>
        <w:t>тому</w:t>
      </w:r>
      <w:r w:rsidR="007F4B97" w:rsidRPr="00DA4E92">
        <w:rPr>
          <w:rFonts w:ascii="Times New Roman" w:hAnsi="Times New Roman" w:cs="Times New Roman"/>
          <w:spacing w:val="33"/>
        </w:rPr>
        <w:t xml:space="preserve"> </w:t>
      </w:r>
      <w:r w:rsidR="007F4B97" w:rsidRPr="00DA4E92">
        <w:rPr>
          <w:rFonts w:ascii="Times New Roman" w:hAnsi="Times New Roman" w:cs="Times New Roman"/>
        </w:rPr>
        <w:t>числі</w:t>
      </w:r>
      <w:r w:rsidR="007F4B97" w:rsidRPr="00DA4E92">
        <w:rPr>
          <w:rFonts w:ascii="Times New Roman" w:hAnsi="Times New Roman" w:cs="Times New Roman"/>
          <w:spacing w:val="32"/>
        </w:rPr>
        <w:t xml:space="preserve"> </w:t>
      </w:r>
      <w:r w:rsidR="007F4B97" w:rsidRPr="00DA4E92">
        <w:rPr>
          <w:rFonts w:ascii="Times New Roman" w:hAnsi="Times New Roman" w:cs="Times New Roman"/>
        </w:rPr>
        <w:t xml:space="preserve">соціально </w:t>
      </w:r>
      <w:r w:rsidR="007F4B97" w:rsidRPr="00DA4E92">
        <w:rPr>
          <w:rFonts w:ascii="Times New Roman" w:hAnsi="Times New Roman" w:cs="Times New Roman"/>
          <w:spacing w:val="-2"/>
        </w:rPr>
        <w:t>значимих;</w:t>
      </w:r>
    </w:p>
    <w:p w14:paraId="4AADA7CA" w14:textId="219E3DFF" w:rsidR="007F4B97" w:rsidRPr="00DA4E92" w:rsidRDefault="00E10FC2" w:rsidP="00E10FC2">
      <w:pPr>
        <w:widowControl w:val="0"/>
        <w:tabs>
          <w:tab w:val="left" w:pos="3540"/>
          <w:tab w:val="left" w:pos="4801"/>
          <w:tab w:val="left" w:pos="6196"/>
          <w:tab w:val="left" w:pos="7567"/>
          <w:tab w:val="left" w:pos="8918"/>
          <w:tab w:val="left" w:pos="9230"/>
        </w:tabs>
        <w:autoSpaceDE w:val="0"/>
        <w:autoSpaceDN w:val="0"/>
        <w:spacing w:line="235" w:lineRule="auto"/>
        <w:rPr>
          <w:rFonts w:ascii="Times New Roman" w:hAnsi="Times New Roman" w:cs="Times New Roman"/>
        </w:rPr>
      </w:pPr>
      <w:r w:rsidRPr="00DA4E92">
        <w:rPr>
          <w:rFonts w:ascii="Times New Roman" w:hAnsi="Times New Roman" w:cs="Times New Roman"/>
          <w:spacing w:val="-2"/>
        </w:rPr>
        <w:t>-</w:t>
      </w:r>
      <w:r w:rsidR="007F4B97" w:rsidRPr="00DA4E92">
        <w:rPr>
          <w:rFonts w:ascii="Times New Roman" w:hAnsi="Times New Roman" w:cs="Times New Roman"/>
          <w:spacing w:val="-2"/>
        </w:rPr>
        <w:t xml:space="preserve">забезпечення </w:t>
      </w:r>
      <w:r w:rsidR="007F4B97" w:rsidRPr="00DA4E92">
        <w:rPr>
          <w:rFonts w:ascii="Times New Roman" w:hAnsi="Times New Roman" w:cs="Times New Roman"/>
        </w:rPr>
        <w:t>м</w:t>
      </w:r>
      <w:r w:rsidR="007F4B97" w:rsidRPr="00DA4E92">
        <w:rPr>
          <w:rFonts w:ascii="Times New Roman" w:hAnsi="Times New Roman" w:cs="Times New Roman"/>
          <w:spacing w:val="-2"/>
        </w:rPr>
        <w:t>едичної</w:t>
      </w:r>
      <w:r w:rsidR="007F4B97" w:rsidRPr="00DA4E92">
        <w:rPr>
          <w:rFonts w:ascii="Times New Roman" w:hAnsi="Times New Roman" w:cs="Times New Roman"/>
        </w:rPr>
        <w:tab/>
      </w:r>
      <w:r w:rsidR="007F4B97" w:rsidRPr="00DA4E92">
        <w:rPr>
          <w:rFonts w:ascii="Times New Roman" w:hAnsi="Times New Roman" w:cs="Times New Roman"/>
          <w:spacing w:val="-2"/>
        </w:rPr>
        <w:t>підтримки</w:t>
      </w:r>
      <w:r w:rsidR="007F4B97" w:rsidRPr="00DA4E92">
        <w:rPr>
          <w:rFonts w:ascii="Times New Roman" w:hAnsi="Times New Roman" w:cs="Times New Roman"/>
        </w:rPr>
        <w:tab/>
      </w:r>
      <w:r w:rsidR="007F4B97" w:rsidRPr="00DA4E92">
        <w:rPr>
          <w:rFonts w:ascii="Times New Roman" w:hAnsi="Times New Roman" w:cs="Times New Roman"/>
          <w:spacing w:val="-2"/>
        </w:rPr>
        <w:t>створення</w:t>
      </w:r>
      <w:r w:rsidR="007F4B97" w:rsidRPr="00DA4E92">
        <w:rPr>
          <w:rFonts w:ascii="Times New Roman" w:hAnsi="Times New Roman" w:cs="Times New Roman"/>
        </w:rPr>
        <w:tab/>
      </w:r>
      <w:r w:rsidR="007F4B97" w:rsidRPr="00DA4E92">
        <w:rPr>
          <w:rFonts w:ascii="Times New Roman" w:hAnsi="Times New Roman" w:cs="Times New Roman"/>
          <w:spacing w:val="-2"/>
        </w:rPr>
        <w:t>здорового</w:t>
      </w:r>
      <w:r w:rsidR="007F4B97" w:rsidRPr="00DA4E92">
        <w:rPr>
          <w:rFonts w:ascii="Times New Roman" w:hAnsi="Times New Roman" w:cs="Times New Roman"/>
        </w:rPr>
        <w:tab/>
      </w:r>
      <w:r w:rsidR="007F4B97" w:rsidRPr="00DA4E92">
        <w:rPr>
          <w:rFonts w:ascii="Times New Roman" w:hAnsi="Times New Roman" w:cs="Times New Roman"/>
          <w:spacing w:val="-10"/>
        </w:rPr>
        <w:t xml:space="preserve">і </w:t>
      </w:r>
      <w:r w:rsidR="007F4B97" w:rsidRPr="00DA4E92">
        <w:rPr>
          <w:rFonts w:ascii="Times New Roman" w:hAnsi="Times New Roman" w:cs="Times New Roman"/>
          <w:spacing w:val="-2"/>
        </w:rPr>
        <w:t xml:space="preserve">безпечного </w:t>
      </w:r>
      <w:r w:rsidR="007F4B97" w:rsidRPr="00DA4E92">
        <w:rPr>
          <w:rFonts w:ascii="Times New Roman" w:hAnsi="Times New Roman" w:cs="Times New Roman"/>
        </w:rPr>
        <w:t>фізичного середовища у громаді;</w:t>
      </w:r>
    </w:p>
    <w:p w14:paraId="030ACAE6" w14:textId="4EBD2E16" w:rsidR="007F4B97" w:rsidRPr="00DA4E92" w:rsidRDefault="00E10FC2" w:rsidP="00E10FC2">
      <w:pPr>
        <w:widowControl w:val="0"/>
        <w:autoSpaceDE w:val="0"/>
        <w:autoSpaceDN w:val="0"/>
        <w:rPr>
          <w:rFonts w:ascii="Times New Roman" w:hAnsi="Times New Roman" w:cs="Times New Roman"/>
        </w:rPr>
      </w:pPr>
      <w:r w:rsidRPr="00DA4E92">
        <w:rPr>
          <w:rFonts w:ascii="Times New Roman" w:hAnsi="Times New Roman" w:cs="Times New Roman"/>
        </w:rPr>
        <w:t>-</w:t>
      </w:r>
      <w:r w:rsidR="007F4B97" w:rsidRPr="00DA4E92">
        <w:rPr>
          <w:rFonts w:ascii="Times New Roman" w:hAnsi="Times New Roman" w:cs="Times New Roman"/>
        </w:rPr>
        <w:t>модернізація</w:t>
      </w:r>
      <w:r w:rsidR="007F4B97" w:rsidRPr="00DA4E92">
        <w:rPr>
          <w:rFonts w:ascii="Times New Roman" w:hAnsi="Times New Roman" w:cs="Times New Roman"/>
          <w:spacing w:val="40"/>
        </w:rPr>
        <w:t xml:space="preserve"> </w:t>
      </w:r>
      <w:r w:rsidR="007F4B97" w:rsidRPr="00DA4E92">
        <w:rPr>
          <w:rFonts w:ascii="Times New Roman" w:hAnsi="Times New Roman" w:cs="Times New Roman"/>
        </w:rPr>
        <w:t>галузі</w:t>
      </w:r>
      <w:r w:rsidR="007F4B97" w:rsidRPr="00DA4E92">
        <w:rPr>
          <w:rFonts w:ascii="Times New Roman" w:hAnsi="Times New Roman" w:cs="Times New Roman"/>
          <w:spacing w:val="40"/>
        </w:rPr>
        <w:t xml:space="preserve"> </w:t>
      </w:r>
      <w:r w:rsidR="007F4B97" w:rsidRPr="00DA4E92">
        <w:rPr>
          <w:rFonts w:ascii="Times New Roman" w:hAnsi="Times New Roman" w:cs="Times New Roman"/>
        </w:rPr>
        <w:t>охорони</w:t>
      </w:r>
      <w:r w:rsidR="007F4B97" w:rsidRPr="00DA4E92">
        <w:rPr>
          <w:rFonts w:ascii="Times New Roman" w:hAnsi="Times New Roman" w:cs="Times New Roman"/>
          <w:spacing w:val="40"/>
        </w:rPr>
        <w:t xml:space="preserve"> </w:t>
      </w:r>
      <w:r w:rsidR="007F4B97" w:rsidRPr="00DA4E92">
        <w:rPr>
          <w:rFonts w:ascii="Times New Roman" w:hAnsi="Times New Roman" w:cs="Times New Roman"/>
        </w:rPr>
        <w:t>здоров’я,</w:t>
      </w:r>
      <w:r w:rsidR="007F4B97" w:rsidRPr="00DA4E92">
        <w:rPr>
          <w:rFonts w:ascii="Times New Roman" w:hAnsi="Times New Roman" w:cs="Times New Roman"/>
          <w:spacing w:val="40"/>
        </w:rPr>
        <w:t xml:space="preserve"> </w:t>
      </w:r>
      <w:r w:rsidR="007F4B97" w:rsidRPr="00DA4E92">
        <w:rPr>
          <w:rFonts w:ascii="Times New Roman" w:hAnsi="Times New Roman" w:cs="Times New Roman"/>
        </w:rPr>
        <w:t>в</w:t>
      </w:r>
      <w:r w:rsidR="007F4B97" w:rsidRPr="00DA4E92">
        <w:rPr>
          <w:rFonts w:ascii="Times New Roman" w:hAnsi="Times New Roman" w:cs="Times New Roman"/>
          <w:spacing w:val="40"/>
        </w:rPr>
        <w:t xml:space="preserve"> </w:t>
      </w:r>
      <w:r w:rsidR="007F4B97" w:rsidRPr="00DA4E92">
        <w:rPr>
          <w:rFonts w:ascii="Times New Roman" w:hAnsi="Times New Roman" w:cs="Times New Roman"/>
        </w:rPr>
        <w:t>тому</w:t>
      </w:r>
      <w:r w:rsidR="007F4B97" w:rsidRPr="00DA4E92">
        <w:rPr>
          <w:rFonts w:ascii="Times New Roman" w:hAnsi="Times New Roman" w:cs="Times New Roman"/>
          <w:spacing w:val="40"/>
        </w:rPr>
        <w:t xml:space="preserve"> </w:t>
      </w:r>
      <w:r w:rsidR="007F4B97" w:rsidRPr="00DA4E92">
        <w:rPr>
          <w:rFonts w:ascii="Times New Roman" w:hAnsi="Times New Roman" w:cs="Times New Roman"/>
        </w:rPr>
        <w:t>числі</w:t>
      </w:r>
      <w:r w:rsidR="007F4B97" w:rsidRPr="00DA4E92">
        <w:rPr>
          <w:rFonts w:ascii="Times New Roman" w:hAnsi="Times New Roman" w:cs="Times New Roman"/>
          <w:spacing w:val="40"/>
        </w:rPr>
        <w:t xml:space="preserve"> </w:t>
      </w:r>
      <w:r w:rsidR="007F4B97" w:rsidRPr="00DA4E92">
        <w:rPr>
          <w:rFonts w:ascii="Times New Roman" w:hAnsi="Times New Roman" w:cs="Times New Roman"/>
        </w:rPr>
        <w:t>шляхом</w:t>
      </w:r>
      <w:r w:rsidR="007F4B97" w:rsidRPr="00DA4E92">
        <w:rPr>
          <w:rFonts w:ascii="Times New Roman" w:hAnsi="Times New Roman" w:cs="Times New Roman"/>
          <w:spacing w:val="40"/>
        </w:rPr>
        <w:t xml:space="preserve"> </w:t>
      </w:r>
      <w:r w:rsidR="007F4B97" w:rsidRPr="00DA4E92">
        <w:rPr>
          <w:rFonts w:ascii="Times New Roman" w:hAnsi="Times New Roman" w:cs="Times New Roman"/>
        </w:rPr>
        <w:t>впровадження інвестицій та державно-приватного партнерства;</w:t>
      </w:r>
    </w:p>
    <w:p w14:paraId="50169D37" w14:textId="4A9DE2A6" w:rsidR="007F4B97" w:rsidRPr="00DA4E92" w:rsidRDefault="00E10FC2" w:rsidP="00E10FC2">
      <w:pPr>
        <w:widowControl w:val="0"/>
        <w:autoSpaceDE w:val="0"/>
        <w:autoSpaceDN w:val="0"/>
        <w:spacing w:line="295" w:lineRule="exact"/>
        <w:rPr>
          <w:rFonts w:ascii="Times New Roman" w:hAnsi="Times New Roman" w:cs="Times New Roman"/>
        </w:rPr>
      </w:pPr>
      <w:r w:rsidRPr="00DA4E92">
        <w:rPr>
          <w:rFonts w:ascii="Times New Roman" w:hAnsi="Times New Roman" w:cs="Times New Roman"/>
        </w:rPr>
        <w:t>-</w:t>
      </w:r>
      <w:r w:rsidR="007F4B97" w:rsidRPr="00DA4E92">
        <w:rPr>
          <w:rFonts w:ascii="Times New Roman" w:hAnsi="Times New Roman" w:cs="Times New Roman"/>
        </w:rPr>
        <w:t>досягнення</w:t>
      </w:r>
      <w:r w:rsidR="007F4B97" w:rsidRPr="00DA4E92">
        <w:rPr>
          <w:rFonts w:ascii="Times New Roman" w:hAnsi="Times New Roman" w:cs="Times New Roman"/>
          <w:spacing w:val="-9"/>
        </w:rPr>
        <w:t xml:space="preserve"> </w:t>
      </w:r>
      <w:r w:rsidR="007F4B97" w:rsidRPr="00DA4E92">
        <w:rPr>
          <w:rFonts w:ascii="Times New Roman" w:hAnsi="Times New Roman" w:cs="Times New Roman"/>
        </w:rPr>
        <w:t>рівноправності</w:t>
      </w:r>
      <w:r w:rsidR="007F4B97" w:rsidRPr="00DA4E92">
        <w:rPr>
          <w:rFonts w:ascii="Times New Roman" w:hAnsi="Times New Roman" w:cs="Times New Roman"/>
          <w:spacing w:val="-8"/>
        </w:rPr>
        <w:t xml:space="preserve"> </w:t>
      </w:r>
      <w:r w:rsidR="007F4B97" w:rsidRPr="00DA4E92">
        <w:rPr>
          <w:rFonts w:ascii="Times New Roman" w:hAnsi="Times New Roman" w:cs="Times New Roman"/>
        </w:rPr>
        <w:t>жителів</w:t>
      </w:r>
      <w:r w:rsidR="007F4B97" w:rsidRPr="00DA4E92">
        <w:rPr>
          <w:rFonts w:ascii="Times New Roman" w:hAnsi="Times New Roman" w:cs="Times New Roman"/>
          <w:spacing w:val="-8"/>
        </w:rPr>
        <w:t xml:space="preserve"> </w:t>
      </w:r>
      <w:r w:rsidR="007F4B97" w:rsidRPr="00DA4E92">
        <w:rPr>
          <w:rFonts w:ascii="Times New Roman" w:hAnsi="Times New Roman" w:cs="Times New Roman"/>
        </w:rPr>
        <w:t>громади</w:t>
      </w:r>
      <w:r w:rsidR="007F4B97" w:rsidRPr="00DA4E92">
        <w:rPr>
          <w:rFonts w:ascii="Times New Roman" w:hAnsi="Times New Roman" w:cs="Times New Roman"/>
          <w:spacing w:val="-8"/>
        </w:rPr>
        <w:t xml:space="preserve"> </w:t>
      </w:r>
      <w:r w:rsidR="007F4B97" w:rsidRPr="00DA4E92">
        <w:rPr>
          <w:rFonts w:ascii="Times New Roman" w:hAnsi="Times New Roman" w:cs="Times New Roman"/>
        </w:rPr>
        <w:t>у</w:t>
      </w:r>
      <w:r w:rsidR="007F4B97" w:rsidRPr="00DA4E92">
        <w:rPr>
          <w:rFonts w:ascii="Times New Roman" w:hAnsi="Times New Roman" w:cs="Times New Roman"/>
          <w:spacing w:val="-8"/>
        </w:rPr>
        <w:t xml:space="preserve"> </w:t>
      </w:r>
      <w:r w:rsidR="007F4B97" w:rsidRPr="00DA4E92">
        <w:rPr>
          <w:rFonts w:ascii="Times New Roman" w:hAnsi="Times New Roman" w:cs="Times New Roman"/>
        </w:rPr>
        <w:t>питаннях</w:t>
      </w:r>
      <w:r w:rsidR="007F4B97" w:rsidRPr="00DA4E92">
        <w:rPr>
          <w:rFonts w:ascii="Times New Roman" w:hAnsi="Times New Roman" w:cs="Times New Roman"/>
          <w:spacing w:val="-8"/>
        </w:rPr>
        <w:t xml:space="preserve"> </w:t>
      </w:r>
      <w:r w:rsidR="007F4B97" w:rsidRPr="00DA4E92">
        <w:rPr>
          <w:rFonts w:ascii="Times New Roman" w:hAnsi="Times New Roman" w:cs="Times New Roman"/>
        </w:rPr>
        <w:t>охорони</w:t>
      </w:r>
      <w:r w:rsidR="007F4B97" w:rsidRPr="00DA4E92">
        <w:rPr>
          <w:rFonts w:ascii="Times New Roman" w:hAnsi="Times New Roman" w:cs="Times New Roman"/>
          <w:spacing w:val="-8"/>
        </w:rPr>
        <w:t xml:space="preserve">  здоров’я</w:t>
      </w:r>
      <w:r w:rsidR="007F4B97" w:rsidRPr="00DA4E92">
        <w:rPr>
          <w:rFonts w:ascii="Times New Roman" w:hAnsi="Times New Roman" w:cs="Times New Roman"/>
          <w:spacing w:val="-2"/>
        </w:rPr>
        <w:t>.</w:t>
      </w:r>
    </w:p>
    <w:p w14:paraId="0E9A21A6" w14:textId="77777777" w:rsidR="007F4B97" w:rsidRPr="00DA4E92" w:rsidRDefault="007F4B97" w:rsidP="00791780">
      <w:pPr>
        <w:spacing w:line="295" w:lineRule="exact"/>
        <w:rPr>
          <w:rFonts w:ascii="Times New Roman" w:hAnsi="Times New Roman" w:cs="Times New Roman"/>
        </w:rPr>
      </w:pPr>
    </w:p>
    <w:p w14:paraId="4A099F8A" w14:textId="77777777" w:rsidR="007F4B97" w:rsidRPr="00DA4E92" w:rsidRDefault="007F4B97" w:rsidP="00791780">
      <w:pPr>
        <w:rPr>
          <w:rFonts w:ascii="Times New Roman" w:hAnsi="Times New Roman" w:cs="Times New Roman"/>
          <w:b/>
          <w:lang w:eastAsia="ru-RU"/>
        </w:rPr>
      </w:pPr>
      <w:r w:rsidRPr="00DA4E92">
        <w:rPr>
          <w:rFonts w:ascii="Times New Roman" w:hAnsi="Times New Roman" w:cs="Times New Roman"/>
          <w:b/>
          <w:lang w:eastAsia="ru-RU"/>
        </w:rPr>
        <w:t xml:space="preserve">Очікувані результати виконання Програми: </w:t>
      </w:r>
    </w:p>
    <w:p w14:paraId="6E3A60D9" w14:textId="77777777" w:rsidR="007F4B97" w:rsidRPr="00DA4E92" w:rsidRDefault="007F4B97" w:rsidP="003649BA">
      <w:pPr>
        <w:pStyle w:val="1"/>
        <w:numPr>
          <w:ilvl w:val="0"/>
          <w:numId w:val="8"/>
        </w:numPr>
        <w:tabs>
          <w:tab w:val="left" w:pos="426"/>
        </w:tabs>
        <w:spacing w:before="3"/>
        <w:ind w:left="0" w:right="-1" w:firstLine="0"/>
        <w:rPr>
          <w:rFonts w:ascii="Times New Roman" w:hAnsi="Times New Roman"/>
          <w:sz w:val="24"/>
          <w:szCs w:val="24"/>
        </w:rPr>
      </w:pPr>
      <w:r w:rsidRPr="00DA4E92">
        <w:rPr>
          <w:rFonts w:ascii="Times New Roman" w:hAnsi="Times New Roman"/>
          <w:sz w:val="24"/>
          <w:szCs w:val="24"/>
        </w:rPr>
        <w:t>Покращити</w:t>
      </w:r>
      <w:r w:rsidRPr="00DA4E92">
        <w:rPr>
          <w:rFonts w:ascii="Times New Roman" w:hAnsi="Times New Roman"/>
          <w:spacing w:val="-11"/>
          <w:sz w:val="24"/>
          <w:szCs w:val="24"/>
        </w:rPr>
        <w:t xml:space="preserve"> </w:t>
      </w:r>
      <w:r w:rsidRPr="00DA4E92">
        <w:rPr>
          <w:rFonts w:ascii="Times New Roman" w:hAnsi="Times New Roman"/>
          <w:sz w:val="24"/>
          <w:szCs w:val="24"/>
        </w:rPr>
        <w:t>демографічну</w:t>
      </w:r>
      <w:r w:rsidRPr="00DA4E92">
        <w:rPr>
          <w:rFonts w:ascii="Times New Roman" w:hAnsi="Times New Roman"/>
          <w:spacing w:val="-11"/>
          <w:sz w:val="24"/>
          <w:szCs w:val="24"/>
        </w:rPr>
        <w:t xml:space="preserve"> </w:t>
      </w:r>
      <w:r w:rsidRPr="00DA4E92">
        <w:rPr>
          <w:rFonts w:ascii="Times New Roman" w:hAnsi="Times New Roman"/>
          <w:sz w:val="24"/>
          <w:szCs w:val="24"/>
        </w:rPr>
        <w:t>ситуацію</w:t>
      </w:r>
      <w:r w:rsidRPr="00DA4E92">
        <w:rPr>
          <w:rFonts w:ascii="Times New Roman" w:hAnsi="Times New Roman"/>
          <w:spacing w:val="-11"/>
          <w:sz w:val="24"/>
          <w:szCs w:val="24"/>
        </w:rPr>
        <w:t xml:space="preserve"> </w:t>
      </w:r>
      <w:r w:rsidRPr="00DA4E92">
        <w:rPr>
          <w:rFonts w:ascii="Times New Roman" w:hAnsi="Times New Roman"/>
          <w:sz w:val="24"/>
          <w:szCs w:val="24"/>
        </w:rPr>
        <w:t>в</w:t>
      </w:r>
      <w:r w:rsidRPr="00DA4E92">
        <w:rPr>
          <w:rFonts w:ascii="Times New Roman" w:hAnsi="Times New Roman"/>
          <w:spacing w:val="-11"/>
          <w:sz w:val="24"/>
          <w:szCs w:val="24"/>
        </w:rPr>
        <w:t xml:space="preserve"> </w:t>
      </w:r>
      <w:r w:rsidRPr="00DA4E92">
        <w:rPr>
          <w:rFonts w:ascii="Times New Roman" w:hAnsi="Times New Roman"/>
          <w:sz w:val="24"/>
          <w:szCs w:val="24"/>
        </w:rPr>
        <w:t>громаді:</w:t>
      </w:r>
    </w:p>
    <w:p w14:paraId="50A25E5D" w14:textId="77777777" w:rsidR="007F4B97" w:rsidRPr="00DA4E92" w:rsidRDefault="007F4B97" w:rsidP="003649BA">
      <w:pPr>
        <w:widowControl w:val="0"/>
        <w:numPr>
          <w:ilvl w:val="0"/>
          <w:numId w:val="9"/>
        </w:numPr>
        <w:tabs>
          <w:tab w:val="left" w:pos="426"/>
          <w:tab w:val="left" w:pos="1957"/>
        </w:tabs>
        <w:autoSpaceDE w:val="0"/>
        <w:autoSpaceDN w:val="0"/>
        <w:ind w:left="0" w:right="437" w:firstLine="0"/>
        <w:rPr>
          <w:rFonts w:ascii="Times New Roman" w:hAnsi="Times New Roman" w:cs="Times New Roman"/>
        </w:rPr>
      </w:pPr>
      <w:r w:rsidRPr="00DA4E92">
        <w:rPr>
          <w:rFonts w:ascii="Times New Roman" w:hAnsi="Times New Roman" w:cs="Times New Roman"/>
        </w:rPr>
        <w:t xml:space="preserve">       збільшити</w:t>
      </w:r>
      <w:r w:rsidRPr="00DA4E92">
        <w:rPr>
          <w:rFonts w:ascii="Times New Roman" w:hAnsi="Times New Roman" w:cs="Times New Roman"/>
          <w:spacing w:val="40"/>
        </w:rPr>
        <w:t xml:space="preserve"> </w:t>
      </w:r>
      <w:r w:rsidRPr="00DA4E92">
        <w:rPr>
          <w:rFonts w:ascii="Times New Roman" w:hAnsi="Times New Roman" w:cs="Times New Roman"/>
        </w:rPr>
        <w:t>показники</w:t>
      </w:r>
      <w:r w:rsidRPr="00DA4E92">
        <w:rPr>
          <w:rFonts w:ascii="Times New Roman" w:hAnsi="Times New Roman" w:cs="Times New Roman"/>
          <w:spacing w:val="40"/>
        </w:rPr>
        <w:t xml:space="preserve"> </w:t>
      </w:r>
      <w:r w:rsidRPr="00DA4E92">
        <w:rPr>
          <w:rFonts w:ascii="Times New Roman" w:hAnsi="Times New Roman" w:cs="Times New Roman"/>
        </w:rPr>
        <w:t>середньої</w:t>
      </w:r>
      <w:r w:rsidRPr="00DA4E92">
        <w:rPr>
          <w:rFonts w:ascii="Times New Roman" w:hAnsi="Times New Roman" w:cs="Times New Roman"/>
          <w:spacing w:val="40"/>
        </w:rPr>
        <w:t xml:space="preserve"> </w:t>
      </w:r>
      <w:r w:rsidRPr="00DA4E92">
        <w:rPr>
          <w:rFonts w:ascii="Times New Roman" w:hAnsi="Times New Roman" w:cs="Times New Roman"/>
        </w:rPr>
        <w:t>тривалості</w:t>
      </w:r>
      <w:r w:rsidRPr="00DA4E92">
        <w:rPr>
          <w:rFonts w:ascii="Times New Roman" w:hAnsi="Times New Roman" w:cs="Times New Roman"/>
          <w:spacing w:val="40"/>
        </w:rPr>
        <w:t xml:space="preserve"> </w:t>
      </w:r>
      <w:r w:rsidRPr="00DA4E92">
        <w:rPr>
          <w:rFonts w:ascii="Times New Roman" w:hAnsi="Times New Roman" w:cs="Times New Roman"/>
        </w:rPr>
        <w:t>життя;</w:t>
      </w:r>
    </w:p>
    <w:p w14:paraId="000B079B" w14:textId="77777777" w:rsidR="007F4B97" w:rsidRPr="00DA4E92" w:rsidRDefault="007F4B97" w:rsidP="003649BA">
      <w:pPr>
        <w:widowControl w:val="0"/>
        <w:numPr>
          <w:ilvl w:val="0"/>
          <w:numId w:val="9"/>
        </w:numPr>
        <w:tabs>
          <w:tab w:val="left" w:pos="426"/>
          <w:tab w:val="left" w:pos="1895"/>
        </w:tabs>
        <w:autoSpaceDE w:val="0"/>
        <w:autoSpaceDN w:val="0"/>
        <w:ind w:left="0" w:firstLine="0"/>
        <w:rPr>
          <w:rFonts w:ascii="Times New Roman" w:hAnsi="Times New Roman" w:cs="Times New Roman"/>
        </w:rPr>
      </w:pPr>
      <w:r w:rsidRPr="00DA4E92">
        <w:rPr>
          <w:rFonts w:ascii="Times New Roman" w:hAnsi="Times New Roman" w:cs="Times New Roman"/>
        </w:rPr>
        <w:t xml:space="preserve">       знизити</w:t>
      </w:r>
      <w:r w:rsidRPr="00DA4E92">
        <w:rPr>
          <w:rFonts w:ascii="Times New Roman" w:hAnsi="Times New Roman" w:cs="Times New Roman"/>
          <w:spacing w:val="-8"/>
        </w:rPr>
        <w:t xml:space="preserve"> </w:t>
      </w:r>
      <w:r w:rsidRPr="00DA4E92">
        <w:rPr>
          <w:rFonts w:ascii="Times New Roman" w:hAnsi="Times New Roman" w:cs="Times New Roman"/>
        </w:rPr>
        <w:t>рівень</w:t>
      </w:r>
      <w:r w:rsidRPr="00DA4E92">
        <w:rPr>
          <w:rFonts w:ascii="Times New Roman" w:hAnsi="Times New Roman" w:cs="Times New Roman"/>
          <w:spacing w:val="-4"/>
        </w:rPr>
        <w:t xml:space="preserve"> </w:t>
      </w:r>
      <w:r w:rsidRPr="00DA4E92">
        <w:rPr>
          <w:rFonts w:ascii="Times New Roman" w:hAnsi="Times New Roman" w:cs="Times New Roman"/>
          <w:spacing w:val="-2"/>
        </w:rPr>
        <w:t>смертності.</w:t>
      </w:r>
    </w:p>
    <w:p w14:paraId="422F756A" w14:textId="77777777" w:rsidR="007F4B97" w:rsidRPr="00DA4E92" w:rsidRDefault="007F4B97" w:rsidP="003649BA">
      <w:pPr>
        <w:widowControl w:val="0"/>
        <w:numPr>
          <w:ilvl w:val="0"/>
          <w:numId w:val="10"/>
        </w:numPr>
        <w:tabs>
          <w:tab w:val="left" w:pos="426"/>
          <w:tab w:val="left" w:pos="1895"/>
        </w:tabs>
        <w:autoSpaceDE w:val="0"/>
        <w:autoSpaceDN w:val="0"/>
        <w:ind w:left="0" w:firstLine="0"/>
        <w:rPr>
          <w:rFonts w:ascii="Times New Roman" w:hAnsi="Times New Roman" w:cs="Times New Roman"/>
          <w:b/>
        </w:rPr>
      </w:pPr>
      <w:r w:rsidRPr="00DA4E92">
        <w:rPr>
          <w:rFonts w:ascii="Times New Roman" w:hAnsi="Times New Roman" w:cs="Times New Roman"/>
          <w:b/>
        </w:rPr>
        <w:t>Удосконалити</w:t>
      </w:r>
      <w:r w:rsidRPr="00DA4E92">
        <w:rPr>
          <w:rFonts w:ascii="Times New Roman" w:hAnsi="Times New Roman" w:cs="Times New Roman"/>
          <w:b/>
          <w:spacing w:val="-5"/>
        </w:rPr>
        <w:t xml:space="preserve"> </w:t>
      </w:r>
      <w:r w:rsidRPr="00DA4E92">
        <w:rPr>
          <w:rFonts w:ascii="Times New Roman" w:hAnsi="Times New Roman" w:cs="Times New Roman"/>
          <w:b/>
        </w:rPr>
        <w:t>організаційну</w:t>
      </w:r>
      <w:r w:rsidRPr="00DA4E92">
        <w:rPr>
          <w:rFonts w:ascii="Times New Roman" w:hAnsi="Times New Roman" w:cs="Times New Roman"/>
          <w:b/>
          <w:spacing w:val="-12"/>
        </w:rPr>
        <w:t xml:space="preserve"> </w:t>
      </w:r>
      <w:r w:rsidRPr="00DA4E92">
        <w:rPr>
          <w:rFonts w:ascii="Times New Roman" w:hAnsi="Times New Roman" w:cs="Times New Roman"/>
          <w:b/>
        </w:rPr>
        <w:t>структуру</w:t>
      </w:r>
      <w:r w:rsidRPr="00DA4E92">
        <w:rPr>
          <w:rFonts w:ascii="Times New Roman" w:hAnsi="Times New Roman" w:cs="Times New Roman"/>
          <w:b/>
          <w:spacing w:val="-12"/>
        </w:rPr>
        <w:t xml:space="preserve"> </w:t>
      </w:r>
      <w:r w:rsidRPr="00DA4E92">
        <w:rPr>
          <w:rFonts w:ascii="Times New Roman" w:hAnsi="Times New Roman" w:cs="Times New Roman"/>
          <w:b/>
        </w:rPr>
        <w:t>системи</w:t>
      </w:r>
      <w:r w:rsidRPr="00DA4E92">
        <w:rPr>
          <w:rFonts w:ascii="Times New Roman" w:hAnsi="Times New Roman" w:cs="Times New Roman"/>
          <w:b/>
          <w:spacing w:val="-12"/>
        </w:rPr>
        <w:t xml:space="preserve"> </w:t>
      </w:r>
      <w:r w:rsidRPr="00DA4E92">
        <w:rPr>
          <w:rFonts w:ascii="Times New Roman" w:hAnsi="Times New Roman" w:cs="Times New Roman"/>
          <w:b/>
        </w:rPr>
        <w:t xml:space="preserve">медичного </w:t>
      </w:r>
      <w:r w:rsidRPr="00DA4E92">
        <w:rPr>
          <w:rFonts w:ascii="Times New Roman" w:hAnsi="Times New Roman" w:cs="Times New Roman"/>
          <w:b/>
          <w:spacing w:val="-2"/>
        </w:rPr>
        <w:t>обслуговування:</w:t>
      </w:r>
    </w:p>
    <w:p w14:paraId="31B82E83" w14:textId="77777777" w:rsidR="007F4B97" w:rsidRPr="00DA4E92" w:rsidRDefault="007F4B97" w:rsidP="003649BA">
      <w:pPr>
        <w:widowControl w:val="0"/>
        <w:numPr>
          <w:ilvl w:val="0"/>
          <w:numId w:val="9"/>
        </w:numPr>
        <w:tabs>
          <w:tab w:val="left" w:pos="426"/>
          <w:tab w:val="left" w:pos="2082"/>
        </w:tabs>
        <w:autoSpaceDE w:val="0"/>
        <w:autoSpaceDN w:val="0"/>
        <w:ind w:left="0" w:right="-1" w:firstLine="0"/>
        <w:jc w:val="both"/>
        <w:rPr>
          <w:rFonts w:ascii="Times New Roman" w:hAnsi="Times New Roman" w:cs="Times New Roman"/>
        </w:rPr>
      </w:pPr>
      <w:r w:rsidRPr="00DA4E92">
        <w:rPr>
          <w:rFonts w:ascii="Times New Roman" w:hAnsi="Times New Roman" w:cs="Times New Roman"/>
        </w:rPr>
        <w:t>розробити оптимальну для потреб громадян систему профілізації стаціонарного лікувального закладу, привести до належного стану приміщення, оновити медичне устаткування;</w:t>
      </w:r>
    </w:p>
    <w:p w14:paraId="01DD3840" w14:textId="77777777" w:rsidR="007F4B97" w:rsidRPr="00DA4E92" w:rsidRDefault="007F4B97" w:rsidP="003649BA">
      <w:pPr>
        <w:widowControl w:val="0"/>
        <w:numPr>
          <w:ilvl w:val="0"/>
          <w:numId w:val="9"/>
        </w:numPr>
        <w:tabs>
          <w:tab w:val="left" w:pos="426"/>
          <w:tab w:val="left" w:pos="1919"/>
        </w:tabs>
        <w:autoSpaceDE w:val="0"/>
        <w:autoSpaceDN w:val="0"/>
        <w:ind w:left="0" w:right="-1" w:firstLine="0"/>
        <w:jc w:val="both"/>
        <w:rPr>
          <w:rFonts w:ascii="Times New Roman" w:hAnsi="Times New Roman" w:cs="Times New Roman"/>
        </w:rPr>
      </w:pPr>
      <w:r w:rsidRPr="00DA4E92">
        <w:rPr>
          <w:rFonts w:ascii="Times New Roman" w:hAnsi="Times New Roman" w:cs="Times New Roman"/>
        </w:rPr>
        <w:t xml:space="preserve">     створити умови для реалізації принципу організації та координації лікарем надання пацієнтам спеціалізованої медичної допомоги;</w:t>
      </w:r>
    </w:p>
    <w:p w14:paraId="1EC3AEDE" w14:textId="77777777" w:rsidR="007F4B97" w:rsidRPr="00DA4E92" w:rsidRDefault="007F4B97" w:rsidP="003649BA">
      <w:pPr>
        <w:widowControl w:val="0"/>
        <w:numPr>
          <w:ilvl w:val="0"/>
          <w:numId w:val="9"/>
        </w:numPr>
        <w:tabs>
          <w:tab w:val="left" w:pos="426"/>
          <w:tab w:val="left" w:pos="1895"/>
        </w:tabs>
        <w:autoSpaceDE w:val="0"/>
        <w:autoSpaceDN w:val="0"/>
        <w:ind w:left="0" w:right="-1" w:firstLine="0"/>
        <w:jc w:val="both"/>
        <w:rPr>
          <w:rFonts w:ascii="Times New Roman" w:hAnsi="Times New Roman" w:cs="Times New Roman"/>
        </w:rPr>
      </w:pPr>
      <w:r w:rsidRPr="00DA4E92">
        <w:rPr>
          <w:rFonts w:ascii="Times New Roman" w:hAnsi="Times New Roman" w:cs="Times New Roman"/>
        </w:rPr>
        <w:t xml:space="preserve">    забезпечити</w:t>
      </w:r>
      <w:r w:rsidRPr="00DA4E92">
        <w:rPr>
          <w:rFonts w:ascii="Times New Roman" w:hAnsi="Times New Roman" w:cs="Times New Roman"/>
          <w:spacing w:val="-5"/>
        </w:rPr>
        <w:t xml:space="preserve"> </w:t>
      </w:r>
      <w:r w:rsidRPr="00DA4E92">
        <w:rPr>
          <w:rFonts w:ascii="Times New Roman" w:hAnsi="Times New Roman" w:cs="Times New Roman"/>
        </w:rPr>
        <w:t>щорічне</w:t>
      </w:r>
      <w:r w:rsidRPr="00DA4E92">
        <w:rPr>
          <w:rFonts w:ascii="Times New Roman" w:hAnsi="Times New Roman" w:cs="Times New Roman"/>
          <w:spacing w:val="-5"/>
        </w:rPr>
        <w:t xml:space="preserve"> </w:t>
      </w:r>
      <w:r w:rsidRPr="00DA4E92">
        <w:rPr>
          <w:rFonts w:ascii="Times New Roman" w:hAnsi="Times New Roman" w:cs="Times New Roman"/>
        </w:rPr>
        <w:t>фінансування робіт по</w:t>
      </w:r>
      <w:r w:rsidRPr="00DA4E92">
        <w:rPr>
          <w:rFonts w:ascii="Times New Roman" w:hAnsi="Times New Roman" w:cs="Times New Roman"/>
          <w:spacing w:val="-5"/>
        </w:rPr>
        <w:t xml:space="preserve"> </w:t>
      </w:r>
      <w:r w:rsidRPr="00DA4E92">
        <w:rPr>
          <w:rFonts w:ascii="Times New Roman" w:hAnsi="Times New Roman" w:cs="Times New Roman"/>
        </w:rPr>
        <w:t>приведенню</w:t>
      </w:r>
      <w:r w:rsidRPr="00DA4E92">
        <w:rPr>
          <w:rFonts w:ascii="Times New Roman" w:hAnsi="Times New Roman" w:cs="Times New Roman"/>
          <w:spacing w:val="-8"/>
        </w:rPr>
        <w:t xml:space="preserve"> </w:t>
      </w:r>
      <w:r w:rsidRPr="00DA4E92">
        <w:rPr>
          <w:rFonts w:ascii="Times New Roman" w:hAnsi="Times New Roman" w:cs="Times New Roman"/>
        </w:rPr>
        <w:t>до</w:t>
      </w:r>
      <w:r w:rsidRPr="00DA4E92">
        <w:rPr>
          <w:rFonts w:ascii="Times New Roman" w:hAnsi="Times New Roman" w:cs="Times New Roman"/>
          <w:spacing w:val="-5"/>
        </w:rPr>
        <w:t xml:space="preserve"> </w:t>
      </w:r>
      <w:r w:rsidRPr="00DA4E92">
        <w:rPr>
          <w:rFonts w:ascii="Times New Roman" w:hAnsi="Times New Roman" w:cs="Times New Roman"/>
        </w:rPr>
        <w:t>належного</w:t>
      </w:r>
      <w:r w:rsidRPr="00DA4E92">
        <w:rPr>
          <w:rFonts w:ascii="Times New Roman" w:hAnsi="Times New Roman" w:cs="Times New Roman"/>
          <w:spacing w:val="-5"/>
        </w:rPr>
        <w:t xml:space="preserve"> </w:t>
      </w:r>
      <w:r w:rsidRPr="00DA4E92">
        <w:rPr>
          <w:rFonts w:ascii="Times New Roman" w:hAnsi="Times New Roman" w:cs="Times New Roman"/>
        </w:rPr>
        <w:t xml:space="preserve">стану приміщень лікувального закладу, придбання сучасного обладнання та медикаментів, а також забезпечення передбачених законом виплат для працівників </w:t>
      </w:r>
      <w:r w:rsidRPr="00DA4E92">
        <w:rPr>
          <w:rFonts w:ascii="Times New Roman" w:hAnsi="Times New Roman" w:cs="Times New Roman"/>
          <w:spacing w:val="-2"/>
        </w:rPr>
        <w:t>підприємства;</w:t>
      </w:r>
    </w:p>
    <w:p w14:paraId="5418364B" w14:textId="77777777" w:rsidR="007F4B97" w:rsidRPr="00DA4E92" w:rsidRDefault="007F4B97" w:rsidP="003649BA">
      <w:pPr>
        <w:widowControl w:val="0"/>
        <w:numPr>
          <w:ilvl w:val="0"/>
          <w:numId w:val="9"/>
        </w:numPr>
        <w:tabs>
          <w:tab w:val="left" w:pos="426"/>
          <w:tab w:val="left" w:pos="2034"/>
          <w:tab w:val="left" w:pos="3582"/>
          <w:tab w:val="left" w:pos="4647"/>
          <w:tab w:val="left" w:pos="5878"/>
          <w:tab w:val="left" w:pos="6314"/>
          <w:tab w:val="left" w:pos="7704"/>
          <w:tab w:val="left" w:pos="9056"/>
          <w:tab w:val="left" w:pos="9387"/>
        </w:tabs>
        <w:autoSpaceDE w:val="0"/>
        <w:autoSpaceDN w:val="0"/>
        <w:ind w:left="0" w:firstLine="0"/>
        <w:rPr>
          <w:rFonts w:ascii="Times New Roman" w:hAnsi="Times New Roman" w:cs="Times New Roman"/>
        </w:rPr>
      </w:pPr>
      <w:r w:rsidRPr="00DA4E92">
        <w:rPr>
          <w:rFonts w:ascii="Times New Roman" w:hAnsi="Times New Roman" w:cs="Times New Roman"/>
          <w:spacing w:val="-2"/>
        </w:rPr>
        <w:t xml:space="preserve">    забезпечити безпеку</w:t>
      </w:r>
      <w:r w:rsidRPr="00DA4E92">
        <w:rPr>
          <w:rFonts w:ascii="Times New Roman" w:hAnsi="Times New Roman" w:cs="Times New Roman"/>
        </w:rPr>
        <w:tab/>
      </w:r>
      <w:r w:rsidRPr="00DA4E92">
        <w:rPr>
          <w:rFonts w:ascii="Times New Roman" w:hAnsi="Times New Roman" w:cs="Times New Roman"/>
          <w:spacing w:val="-2"/>
        </w:rPr>
        <w:t>пацієнтів</w:t>
      </w:r>
      <w:r w:rsidRPr="00DA4E92">
        <w:rPr>
          <w:rFonts w:ascii="Times New Roman" w:hAnsi="Times New Roman" w:cs="Times New Roman"/>
        </w:rPr>
        <w:tab/>
      </w:r>
      <w:r w:rsidRPr="00DA4E92">
        <w:rPr>
          <w:rFonts w:ascii="Times New Roman" w:hAnsi="Times New Roman" w:cs="Times New Roman"/>
          <w:spacing w:val="-6"/>
        </w:rPr>
        <w:t>та</w:t>
      </w:r>
      <w:r w:rsidRPr="00DA4E92">
        <w:rPr>
          <w:rFonts w:ascii="Times New Roman" w:hAnsi="Times New Roman" w:cs="Times New Roman"/>
        </w:rPr>
        <w:tab/>
      </w:r>
      <w:r w:rsidRPr="00DA4E92">
        <w:rPr>
          <w:rFonts w:ascii="Times New Roman" w:hAnsi="Times New Roman" w:cs="Times New Roman"/>
          <w:spacing w:val="-2"/>
        </w:rPr>
        <w:t>медичного</w:t>
      </w:r>
      <w:r w:rsidRPr="00DA4E92">
        <w:rPr>
          <w:rFonts w:ascii="Times New Roman" w:hAnsi="Times New Roman" w:cs="Times New Roman"/>
        </w:rPr>
        <w:tab/>
      </w:r>
      <w:r w:rsidRPr="00DA4E92">
        <w:rPr>
          <w:rFonts w:ascii="Times New Roman" w:hAnsi="Times New Roman" w:cs="Times New Roman"/>
          <w:spacing w:val="-2"/>
        </w:rPr>
        <w:t>персоналу</w:t>
      </w:r>
      <w:r w:rsidRPr="00DA4E92">
        <w:rPr>
          <w:rFonts w:ascii="Times New Roman" w:hAnsi="Times New Roman" w:cs="Times New Roman"/>
        </w:rPr>
        <w:tab/>
      </w:r>
      <w:r w:rsidRPr="00DA4E92">
        <w:rPr>
          <w:rFonts w:ascii="Times New Roman" w:hAnsi="Times New Roman" w:cs="Times New Roman"/>
          <w:spacing w:val="-10"/>
        </w:rPr>
        <w:t>в</w:t>
      </w:r>
      <w:r w:rsidRPr="00DA4E92">
        <w:rPr>
          <w:rFonts w:ascii="Times New Roman" w:hAnsi="Times New Roman" w:cs="Times New Roman"/>
        </w:rPr>
        <w:tab/>
      </w:r>
      <w:r w:rsidRPr="00DA4E92">
        <w:rPr>
          <w:rFonts w:ascii="Times New Roman" w:hAnsi="Times New Roman" w:cs="Times New Roman"/>
          <w:spacing w:val="-2"/>
        </w:rPr>
        <w:t xml:space="preserve">частині </w:t>
      </w:r>
      <w:r w:rsidRPr="00DA4E92">
        <w:rPr>
          <w:rFonts w:ascii="Times New Roman" w:hAnsi="Times New Roman" w:cs="Times New Roman"/>
        </w:rPr>
        <w:t>забезпечення пожежної безпеки.</w:t>
      </w:r>
    </w:p>
    <w:p w14:paraId="3FE7BC34" w14:textId="77777777" w:rsidR="007F4B97" w:rsidRPr="00DA4E92" w:rsidRDefault="007F4B97" w:rsidP="003649BA">
      <w:pPr>
        <w:pStyle w:val="1"/>
        <w:numPr>
          <w:ilvl w:val="0"/>
          <w:numId w:val="10"/>
        </w:numPr>
        <w:tabs>
          <w:tab w:val="left" w:pos="426"/>
        </w:tabs>
        <w:spacing w:line="296" w:lineRule="exact"/>
        <w:ind w:left="0" w:firstLine="0"/>
        <w:jc w:val="both"/>
        <w:rPr>
          <w:rFonts w:ascii="Times New Roman" w:hAnsi="Times New Roman"/>
          <w:sz w:val="24"/>
          <w:szCs w:val="24"/>
        </w:rPr>
      </w:pPr>
      <w:r w:rsidRPr="00DA4E92">
        <w:rPr>
          <w:rFonts w:ascii="Times New Roman" w:hAnsi="Times New Roman"/>
          <w:sz w:val="24"/>
          <w:szCs w:val="24"/>
        </w:rPr>
        <w:t>Підвищити</w:t>
      </w:r>
      <w:r w:rsidRPr="00DA4E92">
        <w:rPr>
          <w:rFonts w:ascii="Times New Roman" w:hAnsi="Times New Roman"/>
          <w:spacing w:val="-13"/>
          <w:sz w:val="24"/>
          <w:szCs w:val="24"/>
        </w:rPr>
        <w:t xml:space="preserve"> </w:t>
      </w:r>
      <w:r w:rsidRPr="00DA4E92">
        <w:rPr>
          <w:rFonts w:ascii="Times New Roman" w:hAnsi="Times New Roman"/>
          <w:sz w:val="24"/>
          <w:szCs w:val="24"/>
        </w:rPr>
        <w:t>якість</w:t>
      </w:r>
      <w:r w:rsidRPr="00DA4E92">
        <w:rPr>
          <w:rFonts w:ascii="Times New Roman" w:hAnsi="Times New Roman"/>
          <w:spacing w:val="-13"/>
          <w:sz w:val="24"/>
          <w:szCs w:val="24"/>
        </w:rPr>
        <w:t xml:space="preserve"> </w:t>
      </w:r>
      <w:r w:rsidRPr="00DA4E92">
        <w:rPr>
          <w:rFonts w:ascii="Times New Roman" w:hAnsi="Times New Roman"/>
          <w:sz w:val="24"/>
          <w:szCs w:val="24"/>
        </w:rPr>
        <w:t>надання</w:t>
      </w:r>
      <w:r w:rsidRPr="00DA4E92">
        <w:rPr>
          <w:rFonts w:ascii="Times New Roman" w:hAnsi="Times New Roman"/>
          <w:spacing w:val="-13"/>
          <w:sz w:val="24"/>
          <w:szCs w:val="24"/>
        </w:rPr>
        <w:t xml:space="preserve"> </w:t>
      </w:r>
      <w:r w:rsidRPr="00DA4E92">
        <w:rPr>
          <w:rFonts w:ascii="Times New Roman" w:hAnsi="Times New Roman"/>
          <w:sz w:val="24"/>
          <w:szCs w:val="24"/>
        </w:rPr>
        <w:t>медичної</w:t>
      </w:r>
      <w:r w:rsidRPr="00DA4E92">
        <w:rPr>
          <w:rFonts w:ascii="Times New Roman" w:hAnsi="Times New Roman"/>
          <w:spacing w:val="-13"/>
          <w:sz w:val="24"/>
          <w:szCs w:val="24"/>
        </w:rPr>
        <w:t xml:space="preserve"> </w:t>
      </w:r>
      <w:r w:rsidRPr="00DA4E92">
        <w:rPr>
          <w:rFonts w:ascii="Times New Roman" w:hAnsi="Times New Roman"/>
          <w:spacing w:val="-2"/>
          <w:sz w:val="24"/>
          <w:szCs w:val="24"/>
        </w:rPr>
        <w:t>допомоги:</w:t>
      </w:r>
    </w:p>
    <w:p w14:paraId="382BF261" w14:textId="77777777" w:rsidR="007F4B97" w:rsidRPr="00DA4E92" w:rsidRDefault="007F4B97" w:rsidP="003649BA">
      <w:pPr>
        <w:widowControl w:val="0"/>
        <w:numPr>
          <w:ilvl w:val="0"/>
          <w:numId w:val="9"/>
        </w:numPr>
        <w:tabs>
          <w:tab w:val="left" w:pos="426"/>
        </w:tabs>
        <w:autoSpaceDE w:val="0"/>
        <w:autoSpaceDN w:val="0"/>
        <w:ind w:left="0" w:right="-1" w:firstLine="0"/>
        <w:rPr>
          <w:rFonts w:ascii="Times New Roman" w:hAnsi="Times New Roman" w:cs="Times New Roman"/>
        </w:rPr>
      </w:pPr>
      <w:r w:rsidRPr="00DA4E92">
        <w:rPr>
          <w:rFonts w:ascii="Times New Roman" w:hAnsi="Times New Roman" w:cs="Times New Roman"/>
        </w:rPr>
        <w:t>поліпшити медичну допомогу вразливим верствам населення; забезпечити населення</w:t>
      </w:r>
      <w:r w:rsidRPr="00DA4E92">
        <w:rPr>
          <w:rFonts w:ascii="Times New Roman" w:hAnsi="Times New Roman" w:cs="Times New Roman"/>
          <w:spacing w:val="-7"/>
        </w:rPr>
        <w:t xml:space="preserve"> </w:t>
      </w:r>
      <w:r w:rsidRPr="00DA4E92">
        <w:rPr>
          <w:rFonts w:ascii="Times New Roman" w:hAnsi="Times New Roman" w:cs="Times New Roman"/>
        </w:rPr>
        <w:t>ефективними,</w:t>
      </w:r>
      <w:r w:rsidRPr="00DA4E92">
        <w:rPr>
          <w:rFonts w:ascii="Times New Roman" w:hAnsi="Times New Roman" w:cs="Times New Roman"/>
          <w:spacing w:val="-3"/>
        </w:rPr>
        <w:t xml:space="preserve"> </w:t>
      </w:r>
      <w:r w:rsidRPr="00DA4E92">
        <w:rPr>
          <w:rFonts w:ascii="Times New Roman" w:hAnsi="Times New Roman" w:cs="Times New Roman"/>
        </w:rPr>
        <w:t>безпечними</w:t>
      </w:r>
      <w:r w:rsidRPr="00DA4E92">
        <w:rPr>
          <w:rFonts w:ascii="Times New Roman" w:hAnsi="Times New Roman" w:cs="Times New Roman"/>
          <w:spacing w:val="-7"/>
        </w:rPr>
        <w:t xml:space="preserve"> </w:t>
      </w:r>
      <w:r w:rsidRPr="00DA4E92">
        <w:rPr>
          <w:rFonts w:ascii="Times New Roman" w:hAnsi="Times New Roman" w:cs="Times New Roman"/>
        </w:rPr>
        <w:t>і</w:t>
      </w:r>
      <w:r w:rsidRPr="00DA4E92">
        <w:rPr>
          <w:rFonts w:ascii="Times New Roman" w:hAnsi="Times New Roman" w:cs="Times New Roman"/>
          <w:spacing w:val="-7"/>
        </w:rPr>
        <w:t xml:space="preserve"> </w:t>
      </w:r>
      <w:r w:rsidRPr="00DA4E92">
        <w:rPr>
          <w:rFonts w:ascii="Times New Roman" w:hAnsi="Times New Roman" w:cs="Times New Roman"/>
        </w:rPr>
        <w:t>якісними</w:t>
      </w:r>
      <w:r w:rsidRPr="00DA4E92">
        <w:rPr>
          <w:rFonts w:ascii="Times New Roman" w:hAnsi="Times New Roman" w:cs="Times New Roman"/>
          <w:spacing w:val="-7"/>
        </w:rPr>
        <w:t xml:space="preserve"> </w:t>
      </w:r>
      <w:r w:rsidRPr="00DA4E92">
        <w:rPr>
          <w:rFonts w:ascii="Times New Roman" w:hAnsi="Times New Roman" w:cs="Times New Roman"/>
        </w:rPr>
        <w:t>лікарськими</w:t>
      </w:r>
      <w:r w:rsidRPr="00DA4E92">
        <w:rPr>
          <w:rFonts w:ascii="Times New Roman" w:hAnsi="Times New Roman" w:cs="Times New Roman"/>
          <w:spacing w:val="-7"/>
        </w:rPr>
        <w:t xml:space="preserve"> </w:t>
      </w:r>
      <w:r w:rsidRPr="00DA4E92">
        <w:rPr>
          <w:rFonts w:ascii="Times New Roman" w:hAnsi="Times New Roman" w:cs="Times New Roman"/>
        </w:rPr>
        <w:t>засобами</w:t>
      </w:r>
      <w:r w:rsidRPr="00DA4E92">
        <w:rPr>
          <w:rFonts w:ascii="Times New Roman" w:hAnsi="Times New Roman" w:cs="Times New Roman"/>
          <w:spacing w:val="-7"/>
        </w:rPr>
        <w:t xml:space="preserve"> </w:t>
      </w:r>
      <w:r w:rsidRPr="00DA4E92">
        <w:rPr>
          <w:rFonts w:ascii="Times New Roman" w:hAnsi="Times New Roman" w:cs="Times New Roman"/>
        </w:rPr>
        <w:t>та</w:t>
      </w:r>
      <w:r w:rsidRPr="00DA4E92">
        <w:rPr>
          <w:rFonts w:ascii="Times New Roman" w:hAnsi="Times New Roman" w:cs="Times New Roman"/>
          <w:spacing w:val="-7"/>
        </w:rPr>
        <w:t xml:space="preserve"> </w:t>
      </w:r>
      <w:r w:rsidRPr="00DA4E92">
        <w:rPr>
          <w:rFonts w:ascii="Times New Roman" w:hAnsi="Times New Roman" w:cs="Times New Roman"/>
        </w:rPr>
        <w:t>виробами медичного призначення;</w:t>
      </w:r>
    </w:p>
    <w:p w14:paraId="08FE44C4" w14:textId="77777777" w:rsidR="007F4B97" w:rsidRPr="00DA4E92" w:rsidRDefault="007F4B97" w:rsidP="00791780">
      <w:pPr>
        <w:tabs>
          <w:tab w:val="left" w:pos="426"/>
        </w:tabs>
        <w:ind w:right="-1"/>
        <w:rPr>
          <w:rFonts w:ascii="Times New Roman" w:hAnsi="Times New Roman" w:cs="Times New Roman"/>
        </w:rPr>
      </w:pPr>
      <w:r w:rsidRPr="00DA4E92">
        <w:rPr>
          <w:rFonts w:ascii="Times New Roman" w:hAnsi="Times New Roman" w:cs="Times New Roman"/>
        </w:rPr>
        <w:t xml:space="preserve">           –забезпечити максимальне охоплення мешканців Косівської міської територіальної</w:t>
      </w:r>
      <w:r w:rsidRPr="00DA4E92">
        <w:rPr>
          <w:rFonts w:ascii="Times New Roman" w:hAnsi="Times New Roman" w:cs="Times New Roman"/>
          <w:spacing w:val="-7"/>
        </w:rPr>
        <w:t xml:space="preserve"> </w:t>
      </w:r>
      <w:r w:rsidRPr="00DA4E92">
        <w:rPr>
          <w:rFonts w:ascii="Times New Roman" w:hAnsi="Times New Roman" w:cs="Times New Roman"/>
        </w:rPr>
        <w:t>громади</w:t>
      </w:r>
      <w:r w:rsidRPr="00DA4E92">
        <w:rPr>
          <w:rFonts w:ascii="Times New Roman" w:hAnsi="Times New Roman" w:cs="Times New Roman"/>
          <w:spacing w:val="-7"/>
        </w:rPr>
        <w:t xml:space="preserve"> </w:t>
      </w:r>
      <w:r w:rsidRPr="00DA4E92">
        <w:rPr>
          <w:rFonts w:ascii="Times New Roman" w:hAnsi="Times New Roman" w:cs="Times New Roman"/>
        </w:rPr>
        <w:t>профілактичними</w:t>
      </w:r>
      <w:r w:rsidRPr="00DA4E92">
        <w:rPr>
          <w:rFonts w:ascii="Times New Roman" w:hAnsi="Times New Roman" w:cs="Times New Roman"/>
          <w:spacing w:val="-7"/>
        </w:rPr>
        <w:t xml:space="preserve"> </w:t>
      </w:r>
      <w:r w:rsidRPr="00DA4E92">
        <w:rPr>
          <w:rFonts w:ascii="Times New Roman" w:hAnsi="Times New Roman" w:cs="Times New Roman"/>
        </w:rPr>
        <w:t>оглядами</w:t>
      </w:r>
      <w:r w:rsidRPr="00DA4E92">
        <w:rPr>
          <w:rFonts w:ascii="Times New Roman" w:hAnsi="Times New Roman" w:cs="Times New Roman"/>
          <w:spacing w:val="-7"/>
        </w:rPr>
        <w:t xml:space="preserve"> </w:t>
      </w:r>
      <w:r w:rsidRPr="00DA4E92">
        <w:rPr>
          <w:rFonts w:ascii="Times New Roman" w:hAnsi="Times New Roman" w:cs="Times New Roman"/>
        </w:rPr>
        <w:t>з</w:t>
      </w:r>
      <w:r w:rsidRPr="00DA4E92">
        <w:rPr>
          <w:rFonts w:ascii="Times New Roman" w:hAnsi="Times New Roman" w:cs="Times New Roman"/>
          <w:spacing w:val="-7"/>
        </w:rPr>
        <w:t xml:space="preserve"> </w:t>
      </w:r>
      <w:r w:rsidRPr="00DA4E92">
        <w:rPr>
          <w:rFonts w:ascii="Times New Roman" w:hAnsi="Times New Roman" w:cs="Times New Roman"/>
        </w:rPr>
        <w:t>метою</w:t>
      </w:r>
      <w:r w:rsidRPr="00DA4E92">
        <w:rPr>
          <w:rFonts w:ascii="Times New Roman" w:hAnsi="Times New Roman" w:cs="Times New Roman"/>
          <w:spacing w:val="-7"/>
        </w:rPr>
        <w:t xml:space="preserve"> </w:t>
      </w:r>
      <w:r w:rsidRPr="00DA4E92">
        <w:rPr>
          <w:rFonts w:ascii="Times New Roman" w:hAnsi="Times New Roman" w:cs="Times New Roman"/>
        </w:rPr>
        <w:t>раннього</w:t>
      </w:r>
      <w:r w:rsidRPr="00DA4E92">
        <w:rPr>
          <w:rFonts w:ascii="Times New Roman" w:hAnsi="Times New Roman" w:cs="Times New Roman"/>
          <w:spacing w:val="-7"/>
        </w:rPr>
        <w:t xml:space="preserve"> </w:t>
      </w:r>
      <w:r w:rsidRPr="00DA4E92">
        <w:rPr>
          <w:rFonts w:ascii="Times New Roman" w:hAnsi="Times New Roman" w:cs="Times New Roman"/>
        </w:rPr>
        <w:t xml:space="preserve">виявлення </w:t>
      </w:r>
      <w:r w:rsidRPr="00DA4E92">
        <w:rPr>
          <w:rFonts w:ascii="Times New Roman" w:hAnsi="Times New Roman" w:cs="Times New Roman"/>
          <w:spacing w:val="-2"/>
        </w:rPr>
        <w:t>захворювань;</w:t>
      </w:r>
    </w:p>
    <w:p w14:paraId="1DA0B84C" w14:textId="77777777" w:rsidR="007F4B97" w:rsidRPr="00DA4E92" w:rsidRDefault="007F4B97" w:rsidP="00791780">
      <w:pPr>
        <w:tabs>
          <w:tab w:val="left" w:pos="426"/>
        </w:tabs>
        <w:spacing w:after="0" w:line="298" w:lineRule="exact"/>
        <w:rPr>
          <w:rFonts w:ascii="Times New Roman" w:hAnsi="Times New Roman" w:cs="Times New Roman"/>
        </w:rPr>
      </w:pPr>
      <w:r w:rsidRPr="00DA4E92">
        <w:rPr>
          <w:rFonts w:ascii="Times New Roman" w:hAnsi="Times New Roman" w:cs="Times New Roman"/>
          <w:lang w:eastAsia="ru-RU"/>
        </w:rPr>
        <w:t xml:space="preserve">– </w:t>
      </w:r>
      <w:r w:rsidRPr="00DA4E92">
        <w:rPr>
          <w:rFonts w:ascii="Times New Roman" w:hAnsi="Times New Roman" w:cs="Times New Roman"/>
        </w:rPr>
        <w:t>зниження</w:t>
      </w:r>
      <w:r w:rsidRPr="00DA4E92">
        <w:rPr>
          <w:rFonts w:ascii="Times New Roman" w:hAnsi="Times New Roman" w:cs="Times New Roman"/>
          <w:spacing w:val="-11"/>
        </w:rPr>
        <w:t xml:space="preserve"> </w:t>
      </w:r>
      <w:r w:rsidRPr="00DA4E92">
        <w:rPr>
          <w:rFonts w:ascii="Times New Roman" w:hAnsi="Times New Roman" w:cs="Times New Roman"/>
        </w:rPr>
        <w:t>смертності</w:t>
      </w:r>
      <w:r w:rsidRPr="00DA4E92">
        <w:rPr>
          <w:rFonts w:ascii="Times New Roman" w:hAnsi="Times New Roman" w:cs="Times New Roman"/>
          <w:spacing w:val="-11"/>
        </w:rPr>
        <w:t xml:space="preserve"> </w:t>
      </w:r>
      <w:r w:rsidRPr="00DA4E92">
        <w:rPr>
          <w:rFonts w:ascii="Times New Roman" w:hAnsi="Times New Roman" w:cs="Times New Roman"/>
        </w:rPr>
        <w:t>населення</w:t>
      </w:r>
      <w:r w:rsidRPr="00DA4E92">
        <w:rPr>
          <w:rFonts w:ascii="Times New Roman" w:hAnsi="Times New Roman" w:cs="Times New Roman"/>
          <w:spacing w:val="-11"/>
        </w:rPr>
        <w:t xml:space="preserve"> </w:t>
      </w:r>
      <w:r w:rsidRPr="00DA4E92">
        <w:rPr>
          <w:rFonts w:ascii="Times New Roman" w:hAnsi="Times New Roman" w:cs="Times New Roman"/>
        </w:rPr>
        <w:t>у</w:t>
      </w:r>
      <w:r w:rsidRPr="00DA4E92">
        <w:rPr>
          <w:rFonts w:ascii="Times New Roman" w:hAnsi="Times New Roman" w:cs="Times New Roman"/>
          <w:spacing w:val="-7"/>
        </w:rPr>
        <w:t xml:space="preserve"> </w:t>
      </w:r>
      <w:r w:rsidRPr="00DA4E92">
        <w:rPr>
          <w:rFonts w:ascii="Times New Roman" w:hAnsi="Times New Roman" w:cs="Times New Roman"/>
        </w:rPr>
        <w:t>працездатному</w:t>
      </w:r>
      <w:r w:rsidRPr="00DA4E92">
        <w:rPr>
          <w:rFonts w:ascii="Times New Roman" w:hAnsi="Times New Roman" w:cs="Times New Roman"/>
          <w:spacing w:val="-11"/>
        </w:rPr>
        <w:t xml:space="preserve"> </w:t>
      </w:r>
      <w:r w:rsidRPr="00DA4E92">
        <w:rPr>
          <w:rFonts w:ascii="Times New Roman" w:hAnsi="Times New Roman" w:cs="Times New Roman"/>
          <w:spacing w:val="-2"/>
        </w:rPr>
        <w:t>віці;</w:t>
      </w:r>
    </w:p>
    <w:p w14:paraId="58CAEF85" w14:textId="77777777" w:rsidR="00E10FC2" w:rsidRPr="00DA4E92" w:rsidRDefault="007F4B97" w:rsidP="00E10FC2">
      <w:pPr>
        <w:tabs>
          <w:tab w:val="left" w:pos="426"/>
        </w:tabs>
        <w:ind w:right="622"/>
        <w:rPr>
          <w:rFonts w:ascii="Times New Roman" w:hAnsi="Times New Roman" w:cs="Times New Roman"/>
        </w:rPr>
      </w:pPr>
      <w:r w:rsidRPr="00DA4E92">
        <w:rPr>
          <w:rFonts w:ascii="Times New Roman" w:hAnsi="Times New Roman" w:cs="Times New Roman"/>
        </w:rPr>
        <w:t xml:space="preserve">           –знизити</w:t>
      </w:r>
      <w:r w:rsidRPr="00DA4E92">
        <w:rPr>
          <w:rFonts w:ascii="Times New Roman" w:hAnsi="Times New Roman" w:cs="Times New Roman"/>
          <w:spacing w:val="-7"/>
        </w:rPr>
        <w:t xml:space="preserve"> </w:t>
      </w:r>
      <w:r w:rsidRPr="00DA4E92">
        <w:rPr>
          <w:rFonts w:ascii="Times New Roman" w:hAnsi="Times New Roman" w:cs="Times New Roman"/>
        </w:rPr>
        <w:t>рівень</w:t>
      </w:r>
      <w:r w:rsidRPr="00DA4E92">
        <w:rPr>
          <w:rFonts w:ascii="Times New Roman" w:hAnsi="Times New Roman" w:cs="Times New Roman"/>
          <w:spacing w:val="-2"/>
        </w:rPr>
        <w:t xml:space="preserve"> </w:t>
      </w:r>
      <w:r w:rsidRPr="00DA4E92">
        <w:rPr>
          <w:rFonts w:ascii="Times New Roman" w:hAnsi="Times New Roman" w:cs="Times New Roman"/>
        </w:rPr>
        <w:t>смертності</w:t>
      </w:r>
      <w:r w:rsidRPr="00DA4E92">
        <w:rPr>
          <w:rFonts w:ascii="Times New Roman" w:hAnsi="Times New Roman" w:cs="Times New Roman"/>
          <w:spacing w:val="-7"/>
        </w:rPr>
        <w:t xml:space="preserve"> </w:t>
      </w:r>
      <w:r w:rsidRPr="00DA4E92">
        <w:rPr>
          <w:rFonts w:ascii="Times New Roman" w:hAnsi="Times New Roman" w:cs="Times New Roman"/>
        </w:rPr>
        <w:t>від</w:t>
      </w:r>
      <w:r w:rsidRPr="00DA4E92">
        <w:rPr>
          <w:rFonts w:ascii="Times New Roman" w:hAnsi="Times New Roman" w:cs="Times New Roman"/>
          <w:spacing w:val="-7"/>
        </w:rPr>
        <w:t xml:space="preserve"> </w:t>
      </w:r>
      <w:r w:rsidRPr="00DA4E92">
        <w:rPr>
          <w:rFonts w:ascii="Times New Roman" w:hAnsi="Times New Roman" w:cs="Times New Roman"/>
        </w:rPr>
        <w:t>захворювань</w:t>
      </w:r>
      <w:r w:rsidRPr="00DA4E92">
        <w:rPr>
          <w:rFonts w:ascii="Times New Roman" w:hAnsi="Times New Roman" w:cs="Times New Roman"/>
          <w:spacing w:val="-7"/>
        </w:rPr>
        <w:t xml:space="preserve"> </w:t>
      </w:r>
      <w:r w:rsidRPr="00DA4E92">
        <w:rPr>
          <w:rFonts w:ascii="Times New Roman" w:hAnsi="Times New Roman" w:cs="Times New Roman"/>
        </w:rPr>
        <w:t>органів</w:t>
      </w:r>
      <w:r w:rsidRPr="00DA4E92">
        <w:rPr>
          <w:rFonts w:ascii="Times New Roman" w:hAnsi="Times New Roman" w:cs="Times New Roman"/>
          <w:spacing w:val="-2"/>
        </w:rPr>
        <w:t xml:space="preserve"> </w:t>
      </w:r>
      <w:r w:rsidRPr="00DA4E92">
        <w:rPr>
          <w:rFonts w:ascii="Times New Roman" w:hAnsi="Times New Roman" w:cs="Times New Roman"/>
        </w:rPr>
        <w:t>кровообігу,</w:t>
      </w:r>
      <w:r w:rsidRPr="00DA4E92">
        <w:rPr>
          <w:rFonts w:ascii="Times New Roman" w:hAnsi="Times New Roman" w:cs="Times New Roman"/>
          <w:spacing w:val="-2"/>
        </w:rPr>
        <w:t xml:space="preserve"> </w:t>
      </w:r>
      <w:r w:rsidRPr="00DA4E92">
        <w:rPr>
          <w:rFonts w:ascii="Times New Roman" w:hAnsi="Times New Roman" w:cs="Times New Roman"/>
        </w:rPr>
        <w:t>в</w:t>
      </w:r>
      <w:r w:rsidRPr="00DA4E92">
        <w:rPr>
          <w:rFonts w:ascii="Times New Roman" w:hAnsi="Times New Roman" w:cs="Times New Roman"/>
          <w:spacing w:val="-2"/>
        </w:rPr>
        <w:t xml:space="preserve"> </w:t>
      </w:r>
      <w:r w:rsidRPr="00DA4E92">
        <w:rPr>
          <w:rFonts w:ascii="Times New Roman" w:hAnsi="Times New Roman" w:cs="Times New Roman"/>
        </w:rPr>
        <w:t>тому</w:t>
      </w:r>
      <w:r w:rsidRPr="00DA4E92">
        <w:rPr>
          <w:rFonts w:ascii="Times New Roman" w:hAnsi="Times New Roman" w:cs="Times New Roman"/>
          <w:spacing w:val="-7"/>
        </w:rPr>
        <w:t xml:space="preserve"> </w:t>
      </w:r>
      <w:r w:rsidRPr="00DA4E92">
        <w:rPr>
          <w:rFonts w:ascii="Times New Roman" w:hAnsi="Times New Roman" w:cs="Times New Roman"/>
        </w:rPr>
        <w:t>числі від гострого інфаркту міокарда та від інсульту;</w:t>
      </w:r>
    </w:p>
    <w:p w14:paraId="38C1967C" w14:textId="3EF85B14" w:rsidR="007F4B97" w:rsidRPr="00DA4E92" w:rsidRDefault="007F4B97" w:rsidP="00E10FC2">
      <w:pPr>
        <w:tabs>
          <w:tab w:val="left" w:pos="426"/>
        </w:tabs>
        <w:ind w:right="622"/>
        <w:rPr>
          <w:rFonts w:ascii="Times New Roman" w:hAnsi="Times New Roman" w:cs="Times New Roman"/>
        </w:rPr>
      </w:pPr>
      <w:r w:rsidRPr="00DA4E92">
        <w:rPr>
          <w:rFonts w:ascii="Times New Roman" w:eastAsia="Times New Roman" w:hAnsi="Times New Roman" w:cs="Times New Roman"/>
          <w:lang w:eastAsia="ru-RU"/>
        </w:rPr>
        <w:t xml:space="preserve"> –</w:t>
      </w:r>
      <w:r w:rsidRPr="00DA4E92">
        <w:rPr>
          <w:rFonts w:ascii="Times New Roman" w:hAnsi="Times New Roman" w:cs="Times New Roman"/>
        </w:rPr>
        <w:t>знизити</w:t>
      </w:r>
      <w:r w:rsidRPr="00DA4E92">
        <w:rPr>
          <w:rFonts w:ascii="Times New Roman" w:hAnsi="Times New Roman" w:cs="Times New Roman"/>
          <w:spacing w:val="-9"/>
        </w:rPr>
        <w:t xml:space="preserve"> </w:t>
      </w:r>
      <w:r w:rsidRPr="00DA4E92">
        <w:rPr>
          <w:rFonts w:ascii="Times New Roman" w:hAnsi="Times New Roman" w:cs="Times New Roman"/>
        </w:rPr>
        <w:t>смертність</w:t>
      </w:r>
      <w:r w:rsidRPr="00DA4E92">
        <w:rPr>
          <w:rFonts w:ascii="Times New Roman" w:hAnsi="Times New Roman" w:cs="Times New Roman"/>
          <w:spacing w:val="-6"/>
        </w:rPr>
        <w:t xml:space="preserve"> </w:t>
      </w:r>
      <w:r w:rsidRPr="00DA4E92">
        <w:rPr>
          <w:rFonts w:ascii="Times New Roman" w:hAnsi="Times New Roman" w:cs="Times New Roman"/>
        </w:rPr>
        <w:t>від</w:t>
      </w:r>
      <w:r w:rsidRPr="00DA4E92">
        <w:rPr>
          <w:rFonts w:ascii="Times New Roman" w:hAnsi="Times New Roman" w:cs="Times New Roman"/>
          <w:spacing w:val="-9"/>
        </w:rPr>
        <w:t xml:space="preserve"> </w:t>
      </w:r>
      <w:r w:rsidRPr="00DA4E92">
        <w:rPr>
          <w:rFonts w:ascii="Times New Roman" w:hAnsi="Times New Roman" w:cs="Times New Roman"/>
        </w:rPr>
        <w:t>злоякісних</w:t>
      </w:r>
      <w:r w:rsidRPr="00DA4E92">
        <w:rPr>
          <w:rFonts w:ascii="Times New Roman" w:hAnsi="Times New Roman" w:cs="Times New Roman"/>
          <w:spacing w:val="-9"/>
        </w:rPr>
        <w:t xml:space="preserve"> </w:t>
      </w:r>
      <w:r w:rsidRPr="00DA4E92">
        <w:rPr>
          <w:rFonts w:ascii="Times New Roman" w:hAnsi="Times New Roman" w:cs="Times New Roman"/>
          <w:spacing w:val="-2"/>
        </w:rPr>
        <w:t>новоутворень;</w:t>
      </w:r>
    </w:p>
    <w:p w14:paraId="75B6E611" w14:textId="38DE1055" w:rsidR="007F4B97" w:rsidRPr="00DA4E92" w:rsidRDefault="007F4B97" w:rsidP="00791780">
      <w:pPr>
        <w:tabs>
          <w:tab w:val="left" w:pos="426"/>
        </w:tabs>
        <w:spacing w:line="298" w:lineRule="exact"/>
        <w:rPr>
          <w:rFonts w:ascii="Times New Roman" w:hAnsi="Times New Roman" w:cs="Times New Roman"/>
        </w:rPr>
      </w:pPr>
      <w:r w:rsidRPr="00DA4E92">
        <w:rPr>
          <w:rFonts w:ascii="Times New Roman" w:hAnsi="Times New Roman" w:cs="Times New Roman"/>
          <w:lang w:eastAsia="ru-RU"/>
        </w:rPr>
        <w:lastRenderedPageBreak/>
        <w:t xml:space="preserve">  –</w:t>
      </w:r>
      <w:r w:rsidRPr="00DA4E92">
        <w:rPr>
          <w:rFonts w:ascii="Times New Roman" w:hAnsi="Times New Roman" w:cs="Times New Roman"/>
        </w:rPr>
        <w:t>знизити</w:t>
      </w:r>
      <w:r w:rsidRPr="00DA4E92">
        <w:rPr>
          <w:rFonts w:ascii="Times New Roman" w:hAnsi="Times New Roman" w:cs="Times New Roman"/>
          <w:spacing w:val="-10"/>
        </w:rPr>
        <w:t xml:space="preserve"> </w:t>
      </w:r>
      <w:r w:rsidRPr="00DA4E92">
        <w:rPr>
          <w:rFonts w:ascii="Times New Roman" w:hAnsi="Times New Roman" w:cs="Times New Roman"/>
        </w:rPr>
        <w:t>показник</w:t>
      </w:r>
      <w:r w:rsidRPr="00DA4E92">
        <w:rPr>
          <w:rFonts w:ascii="Times New Roman" w:hAnsi="Times New Roman" w:cs="Times New Roman"/>
          <w:spacing w:val="-9"/>
        </w:rPr>
        <w:t xml:space="preserve"> </w:t>
      </w:r>
      <w:r w:rsidRPr="00DA4E92">
        <w:rPr>
          <w:rFonts w:ascii="Times New Roman" w:hAnsi="Times New Roman" w:cs="Times New Roman"/>
          <w:spacing w:val="-2"/>
        </w:rPr>
        <w:t>онкозанедбаності;</w:t>
      </w:r>
    </w:p>
    <w:p w14:paraId="04A4FDE9" w14:textId="7A1065B2" w:rsidR="007F4B97" w:rsidRPr="00DA4E92" w:rsidRDefault="007F4B97" w:rsidP="00791780">
      <w:pPr>
        <w:tabs>
          <w:tab w:val="left" w:pos="426"/>
        </w:tabs>
        <w:spacing w:after="0" w:line="298" w:lineRule="exact"/>
        <w:rPr>
          <w:rFonts w:ascii="Times New Roman" w:hAnsi="Times New Roman" w:cs="Times New Roman"/>
        </w:rPr>
      </w:pPr>
      <w:r w:rsidRPr="00DA4E92">
        <w:rPr>
          <w:rFonts w:ascii="Times New Roman" w:eastAsia="Times New Roman" w:hAnsi="Times New Roman" w:cs="Times New Roman"/>
          <w:lang w:eastAsia="ru-RU"/>
        </w:rPr>
        <w:t xml:space="preserve">  –</w:t>
      </w:r>
      <w:r w:rsidRPr="00DA4E92">
        <w:rPr>
          <w:rFonts w:ascii="Times New Roman" w:hAnsi="Times New Roman" w:cs="Times New Roman"/>
        </w:rPr>
        <w:t>знизити</w:t>
      </w:r>
      <w:r w:rsidRPr="00DA4E92">
        <w:rPr>
          <w:rFonts w:ascii="Times New Roman" w:hAnsi="Times New Roman" w:cs="Times New Roman"/>
          <w:spacing w:val="-8"/>
        </w:rPr>
        <w:t xml:space="preserve"> </w:t>
      </w:r>
      <w:r w:rsidRPr="00DA4E92">
        <w:rPr>
          <w:rFonts w:ascii="Times New Roman" w:hAnsi="Times New Roman" w:cs="Times New Roman"/>
        </w:rPr>
        <w:t>рівень</w:t>
      </w:r>
      <w:r w:rsidRPr="00DA4E92">
        <w:rPr>
          <w:rFonts w:ascii="Times New Roman" w:hAnsi="Times New Roman" w:cs="Times New Roman"/>
          <w:spacing w:val="-4"/>
        </w:rPr>
        <w:t xml:space="preserve"> </w:t>
      </w:r>
      <w:r w:rsidRPr="00DA4E92">
        <w:rPr>
          <w:rFonts w:ascii="Times New Roman" w:hAnsi="Times New Roman" w:cs="Times New Roman"/>
        </w:rPr>
        <w:t>захворюваності</w:t>
      </w:r>
      <w:r w:rsidRPr="00DA4E92">
        <w:rPr>
          <w:rFonts w:ascii="Times New Roman" w:hAnsi="Times New Roman" w:cs="Times New Roman"/>
          <w:spacing w:val="-7"/>
        </w:rPr>
        <w:t xml:space="preserve"> </w:t>
      </w:r>
      <w:r w:rsidRPr="00DA4E92">
        <w:rPr>
          <w:rFonts w:ascii="Times New Roman" w:hAnsi="Times New Roman" w:cs="Times New Roman"/>
        </w:rPr>
        <w:t>на</w:t>
      </w:r>
      <w:r w:rsidRPr="00DA4E92">
        <w:rPr>
          <w:rFonts w:ascii="Times New Roman" w:hAnsi="Times New Roman" w:cs="Times New Roman"/>
          <w:spacing w:val="-8"/>
        </w:rPr>
        <w:t xml:space="preserve"> </w:t>
      </w:r>
      <w:r w:rsidRPr="00DA4E92">
        <w:rPr>
          <w:rFonts w:ascii="Times New Roman" w:hAnsi="Times New Roman" w:cs="Times New Roman"/>
          <w:spacing w:val="-2"/>
        </w:rPr>
        <w:t>туберкульоз;</w:t>
      </w:r>
    </w:p>
    <w:p w14:paraId="48AD7E21" w14:textId="224DC042" w:rsidR="007F4B97" w:rsidRPr="00DA4E92" w:rsidRDefault="007F4B97" w:rsidP="00791780">
      <w:pPr>
        <w:tabs>
          <w:tab w:val="left" w:pos="426"/>
          <w:tab w:val="left" w:pos="1418"/>
        </w:tabs>
        <w:rPr>
          <w:rFonts w:ascii="Times New Roman" w:hAnsi="Times New Roman" w:cs="Times New Roman"/>
          <w:spacing w:val="-2"/>
        </w:rPr>
      </w:pPr>
      <w:r w:rsidRPr="00DA4E92">
        <w:rPr>
          <w:rFonts w:ascii="Times New Roman" w:hAnsi="Times New Roman" w:cs="Times New Roman"/>
          <w:lang w:eastAsia="ru-RU"/>
        </w:rPr>
        <w:t xml:space="preserve">  –</w:t>
      </w:r>
      <w:r w:rsidRPr="00DA4E92">
        <w:rPr>
          <w:rFonts w:ascii="Times New Roman" w:hAnsi="Times New Roman" w:cs="Times New Roman"/>
        </w:rPr>
        <w:t>зменшити</w:t>
      </w:r>
      <w:r w:rsidRPr="00DA4E92">
        <w:rPr>
          <w:rFonts w:ascii="Times New Roman" w:hAnsi="Times New Roman" w:cs="Times New Roman"/>
          <w:spacing w:val="-7"/>
        </w:rPr>
        <w:t xml:space="preserve"> </w:t>
      </w:r>
      <w:r w:rsidRPr="00DA4E92">
        <w:rPr>
          <w:rFonts w:ascii="Times New Roman" w:hAnsi="Times New Roman" w:cs="Times New Roman"/>
        </w:rPr>
        <w:t>первинний</w:t>
      </w:r>
      <w:r w:rsidRPr="00DA4E92">
        <w:rPr>
          <w:rFonts w:ascii="Times New Roman" w:hAnsi="Times New Roman" w:cs="Times New Roman"/>
          <w:spacing w:val="-7"/>
        </w:rPr>
        <w:t xml:space="preserve"> </w:t>
      </w:r>
      <w:r w:rsidRPr="00DA4E92">
        <w:rPr>
          <w:rFonts w:ascii="Times New Roman" w:hAnsi="Times New Roman" w:cs="Times New Roman"/>
        </w:rPr>
        <w:t>вихід</w:t>
      </w:r>
      <w:r w:rsidRPr="00DA4E92">
        <w:rPr>
          <w:rFonts w:ascii="Times New Roman" w:hAnsi="Times New Roman" w:cs="Times New Roman"/>
          <w:spacing w:val="-7"/>
        </w:rPr>
        <w:t xml:space="preserve"> </w:t>
      </w:r>
      <w:r w:rsidRPr="00DA4E92">
        <w:rPr>
          <w:rFonts w:ascii="Times New Roman" w:hAnsi="Times New Roman" w:cs="Times New Roman"/>
        </w:rPr>
        <w:t>хворих</w:t>
      </w:r>
      <w:r w:rsidRPr="00DA4E92">
        <w:rPr>
          <w:rFonts w:ascii="Times New Roman" w:hAnsi="Times New Roman" w:cs="Times New Roman"/>
          <w:spacing w:val="-7"/>
        </w:rPr>
        <w:t xml:space="preserve"> </w:t>
      </w:r>
      <w:r w:rsidRPr="00DA4E92">
        <w:rPr>
          <w:rFonts w:ascii="Times New Roman" w:hAnsi="Times New Roman" w:cs="Times New Roman"/>
        </w:rPr>
        <w:t>на</w:t>
      </w:r>
      <w:r w:rsidRPr="00DA4E92">
        <w:rPr>
          <w:rFonts w:ascii="Times New Roman" w:hAnsi="Times New Roman" w:cs="Times New Roman"/>
          <w:spacing w:val="-7"/>
        </w:rPr>
        <w:t xml:space="preserve"> </w:t>
      </w:r>
      <w:r w:rsidRPr="00DA4E92">
        <w:rPr>
          <w:rFonts w:ascii="Times New Roman" w:hAnsi="Times New Roman" w:cs="Times New Roman"/>
          <w:spacing w:val="-2"/>
        </w:rPr>
        <w:t>інвалідність.</w:t>
      </w:r>
    </w:p>
    <w:p w14:paraId="42CC9174" w14:textId="77777777" w:rsidR="007F4B97" w:rsidRPr="00DA4E92" w:rsidRDefault="007F4B97" w:rsidP="003649BA">
      <w:pPr>
        <w:pStyle w:val="1"/>
        <w:numPr>
          <w:ilvl w:val="0"/>
          <w:numId w:val="10"/>
        </w:numPr>
        <w:tabs>
          <w:tab w:val="left" w:pos="1852"/>
        </w:tabs>
        <w:spacing w:before="4"/>
        <w:ind w:left="0" w:firstLine="0"/>
        <w:jc w:val="both"/>
        <w:rPr>
          <w:rFonts w:ascii="Times New Roman" w:hAnsi="Times New Roman"/>
          <w:sz w:val="24"/>
          <w:szCs w:val="24"/>
        </w:rPr>
      </w:pPr>
      <w:r w:rsidRPr="00DA4E92">
        <w:rPr>
          <w:rFonts w:ascii="Times New Roman" w:hAnsi="Times New Roman"/>
          <w:sz w:val="24"/>
          <w:szCs w:val="24"/>
        </w:rPr>
        <w:t>Створити цілісну систему інформаційного забезпечення системи</w:t>
      </w:r>
      <w:r w:rsidRPr="00DA4E92">
        <w:rPr>
          <w:rFonts w:ascii="Times New Roman" w:hAnsi="Times New Roman"/>
          <w:spacing w:val="40"/>
          <w:sz w:val="24"/>
          <w:szCs w:val="24"/>
        </w:rPr>
        <w:t xml:space="preserve"> </w:t>
      </w:r>
      <w:r w:rsidRPr="00DA4E92">
        <w:rPr>
          <w:rFonts w:ascii="Times New Roman" w:hAnsi="Times New Roman"/>
          <w:sz w:val="24"/>
          <w:szCs w:val="24"/>
        </w:rPr>
        <w:t>охорони здоров’я в умовах єдиного медичного простору:</w:t>
      </w:r>
    </w:p>
    <w:p w14:paraId="3CF4E456" w14:textId="77777777" w:rsidR="007F4B97" w:rsidRPr="00DA4E92" w:rsidRDefault="007F4B97" w:rsidP="003649BA">
      <w:pPr>
        <w:widowControl w:val="0"/>
        <w:numPr>
          <w:ilvl w:val="0"/>
          <w:numId w:val="11"/>
        </w:numPr>
        <w:tabs>
          <w:tab w:val="left" w:pos="426"/>
        </w:tabs>
        <w:autoSpaceDE w:val="0"/>
        <w:autoSpaceDN w:val="0"/>
        <w:ind w:left="0" w:firstLine="0"/>
        <w:rPr>
          <w:rFonts w:ascii="Times New Roman" w:hAnsi="Times New Roman" w:cs="Times New Roman"/>
        </w:rPr>
      </w:pPr>
      <w:r w:rsidRPr="00DA4E92">
        <w:rPr>
          <w:rFonts w:ascii="Times New Roman" w:hAnsi="Times New Roman" w:cs="Times New Roman"/>
        </w:rPr>
        <w:t>створити</w:t>
      </w:r>
      <w:r w:rsidRPr="00DA4E92">
        <w:rPr>
          <w:rFonts w:ascii="Times New Roman" w:hAnsi="Times New Roman" w:cs="Times New Roman"/>
          <w:spacing w:val="-4"/>
        </w:rPr>
        <w:t xml:space="preserve"> </w:t>
      </w:r>
      <w:r w:rsidRPr="00DA4E92">
        <w:rPr>
          <w:rFonts w:ascii="Times New Roman" w:hAnsi="Times New Roman" w:cs="Times New Roman"/>
        </w:rPr>
        <w:t>сучасну</w:t>
      </w:r>
      <w:r w:rsidRPr="00DA4E92">
        <w:rPr>
          <w:rFonts w:ascii="Times New Roman" w:hAnsi="Times New Roman" w:cs="Times New Roman"/>
          <w:spacing w:val="-8"/>
        </w:rPr>
        <w:t xml:space="preserve"> </w:t>
      </w:r>
      <w:r w:rsidRPr="00DA4E92">
        <w:rPr>
          <w:rFonts w:ascii="Times New Roman" w:hAnsi="Times New Roman" w:cs="Times New Roman"/>
        </w:rPr>
        <w:t>систему</w:t>
      </w:r>
      <w:r w:rsidRPr="00DA4E92">
        <w:rPr>
          <w:rFonts w:ascii="Times New Roman" w:hAnsi="Times New Roman" w:cs="Times New Roman"/>
          <w:spacing w:val="-8"/>
        </w:rPr>
        <w:t xml:space="preserve"> </w:t>
      </w:r>
      <w:r w:rsidRPr="00DA4E92">
        <w:rPr>
          <w:rFonts w:ascii="Times New Roman" w:hAnsi="Times New Roman" w:cs="Times New Roman"/>
        </w:rPr>
        <w:t>інформаційного</w:t>
      </w:r>
      <w:r w:rsidRPr="00DA4E92">
        <w:rPr>
          <w:rFonts w:ascii="Times New Roman" w:hAnsi="Times New Roman" w:cs="Times New Roman"/>
          <w:spacing w:val="-8"/>
        </w:rPr>
        <w:t xml:space="preserve"> </w:t>
      </w:r>
      <w:r w:rsidRPr="00DA4E92">
        <w:rPr>
          <w:rFonts w:ascii="Times New Roman" w:hAnsi="Times New Roman" w:cs="Times New Roman"/>
        </w:rPr>
        <w:t>забезпечення</w:t>
      </w:r>
      <w:r w:rsidRPr="00DA4E92">
        <w:rPr>
          <w:rFonts w:ascii="Times New Roman" w:hAnsi="Times New Roman" w:cs="Times New Roman"/>
          <w:spacing w:val="-8"/>
        </w:rPr>
        <w:t xml:space="preserve"> </w:t>
      </w:r>
      <w:r w:rsidRPr="00DA4E92">
        <w:rPr>
          <w:rFonts w:ascii="Times New Roman" w:hAnsi="Times New Roman" w:cs="Times New Roman"/>
        </w:rPr>
        <w:t>у</w:t>
      </w:r>
      <w:r w:rsidRPr="00DA4E92">
        <w:rPr>
          <w:rFonts w:ascii="Times New Roman" w:hAnsi="Times New Roman" w:cs="Times New Roman"/>
          <w:spacing w:val="-8"/>
        </w:rPr>
        <w:t xml:space="preserve"> </w:t>
      </w:r>
      <w:r w:rsidRPr="00DA4E92">
        <w:rPr>
          <w:rFonts w:ascii="Times New Roman" w:hAnsi="Times New Roman" w:cs="Times New Roman"/>
        </w:rPr>
        <w:t>сфері</w:t>
      </w:r>
      <w:r w:rsidRPr="00DA4E92">
        <w:rPr>
          <w:rFonts w:ascii="Times New Roman" w:hAnsi="Times New Roman" w:cs="Times New Roman"/>
          <w:spacing w:val="-4"/>
        </w:rPr>
        <w:t xml:space="preserve"> </w:t>
      </w:r>
      <w:r w:rsidRPr="00DA4E92">
        <w:rPr>
          <w:rFonts w:ascii="Times New Roman" w:hAnsi="Times New Roman" w:cs="Times New Roman"/>
        </w:rPr>
        <w:t xml:space="preserve">охорони </w:t>
      </w:r>
      <w:r w:rsidRPr="00DA4E92">
        <w:rPr>
          <w:rFonts w:ascii="Times New Roman" w:hAnsi="Times New Roman" w:cs="Times New Roman"/>
          <w:spacing w:val="-2"/>
        </w:rPr>
        <w:t>здоров’я;</w:t>
      </w:r>
    </w:p>
    <w:p w14:paraId="5B5F73EE" w14:textId="150A9528" w:rsidR="007F4B97" w:rsidRPr="00DA4E92" w:rsidRDefault="007F4B97" w:rsidP="00791780">
      <w:pPr>
        <w:widowControl w:val="0"/>
        <w:numPr>
          <w:ilvl w:val="0"/>
          <w:numId w:val="11"/>
        </w:numPr>
        <w:tabs>
          <w:tab w:val="left" w:pos="426"/>
        </w:tabs>
        <w:autoSpaceDE w:val="0"/>
        <w:autoSpaceDN w:val="0"/>
        <w:ind w:left="0" w:firstLine="0"/>
        <w:rPr>
          <w:rFonts w:ascii="Times New Roman" w:hAnsi="Times New Roman" w:cs="Times New Roman"/>
        </w:rPr>
      </w:pPr>
      <w:r w:rsidRPr="00DA4E92">
        <w:rPr>
          <w:rFonts w:ascii="Times New Roman" w:hAnsi="Times New Roman" w:cs="Times New Roman"/>
        </w:rPr>
        <w:t>поліпшити</w:t>
      </w:r>
      <w:r w:rsidRPr="00DA4E92">
        <w:rPr>
          <w:rFonts w:ascii="Times New Roman" w:hAnsi="Times New Roman" w:cs="Times New Roman"/>
          <w:spacing w:val="-9"/>
        </w:rPr>
        <w:t xml:space="preserve"> </w:t>
      </w:r>
      <w:r w:rsidRPr="00DA4E92">
        <w:rPr>
          <w:rFonts w:ascii="Times New Roman" w:hAnsi="Times New Roman" w:cs="Times New Roman"/>
        </w:rPr>
        <w:t>інформаційне</w:t>
      </w:r>
      <w:r w:rsidRPr="00DA4E92">
        <w:rPr>
          <w:rFonts w:ascii="Times New Roman" w:hAnsi="Times New Roman" w:cs="Times New Roman"/>
          <w:spacing w:val="-9"/>
        </w:rPr>
        <w:t xml:space="preserve"> </w:t>
      </w:r>
      <w:r w:rsidRPr="00DA4E92">
        <w:rPr>
          <w:rFonts w:ascii="Times New Roman" w:hAnsi="Times New Roman" w:cs="Times New Roman"/>
        </w:rPr>
        <w:t>забезпечення</w:t>
      </w:r>
      <w:r w:rsidRPr="00DA4E92">
        <w:rPr>
          <w:rFonts w:ascii="Times New Roman" w:hAnsi="Times New Roman" w:cs="Times New Roman"/>
          <w:spacing w:val="-9"/>
        </w:rPr>
        <w:t xml:space="preserve"> </w:t>
      </w:r>
      <w:r w:rsidRPr="00DA4E92">
        <w:rPr>
          <w:rFonts w:ascii="Times New Roman" w:hAnsi="Times New Roman" w:cs="Times New Roman"/>
        </w:rPr>
        <w:t>закладу</w:t>
      </w:r>
      <w:r w:rsidRPr="00DA4E92">
        <w:rPr>
          <w:rFonts w:ascii="Times New Roman" w:hAnsi="Times New Roman" w:cs="Times New Roman"/>
          <w:spacing w:val="-9"/>
        </w:rPr>
        <w:t xml:space="preserve"> </w:t>
      </w:r>
      <w:r w:rsidRPr="00DA4E92">
        <w:rPr>
          <w:rFonts w:ascii="Times New Roman" w:hAnsi="Times New Roman" w:cs="Times New Roman"/>
        </w:rPr>
        <w:t>охорони</w:t>
      </w:r>
      <w:r w:rsidRPr="00DA4E92">
        <w:rPr>
          <w:rFonts w:ascii="Times New Roman" w:hAnsi="Times New Roman" w:cs="Times New Roman"/>
          <w:spacing w:val="-9"/>
        </w:rPr>
        <w:t xml:space="preserve"> </w:t>
      </w:r>
      <w:r w:rsidRPr="00DA4E92">
        <w:rPr>
          <w:rFonts w:ascii="Times New Roman" w:hAnsi="Times New Roman" w:cs="Times New Roman"/>
        </w:rPr>
        <w:t>здоров’я Косівської територіальної громади.</w:t>
      </w:r>
    </w:p>
    <w:p w14:paraId="77EF57BC" w14:textId="77777777" w:rsidR="007F4B97" w:rsidRPr="00DA4E92" w:rsidRDefault="007F4B97" w:rsidP="003649BA">
      <w:pPr>
        <w:widowControl w:val="0"/>
        <w:numPr>
          <w:ilvl w:val="0"/>
          <w:numId w:val="12"/>
        </w:numPr>
        <w:autoSpaceDE w:val="0"/>
        <w:autoSpaceDN w:val="0"/>
        <w:ind w:left="0" w:firstLine="0"/>
        <w:jc w:val="center"/>
        <w:rPr>
          <w:rFonts w:ascii="Times New Roman" w:hAnsi="Times New Roman" w:cs="Times New Roman"/>
          <w:b/>
          <w:lang w:eastAsia="ru-RU"/>
        </w:rPr>
      </w:pPr>
      <w:r w:rsidRPr="00DA4E92">
        <w:rPr>
          <w:rFonts w:ascii="Times New Roman" w:hAnsi="Times New Roman" w:cs="Times New Roman"/>
          <w:b/>
          <w:lang w:eastAsia="ru-RU"/>
        </w:rPr>
        <w:t>Напрями діяльності та заходи Програми</w:t>
      </w:r>
    </w:p>
    <w:p w14:paraId="3405C52D" w14:textId="77777777" w:rsidR="007F4B97" w:rsidRPr="00DA4E92" w:rsidRDefault="007F4B97" w:rsidP="0079178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Напрями діяльності та основні заходи Програми наведені в додатку 4.</w:t>
      </w:r>
    </w:p>
    <w:p w14:paraId="5C6A2F2E" w14:textId="77777777" w:rsidR="007F4B97" w:rsidRPr="00DA4E92" w:rsidRDefault="007F4B97" w:rsidP="00791780">
      <w:pPr>
        <w:spacing w:after="0" w:line="240" w:lineRule="auto"/>
        <w:jc w:val="both"/>
        <w:rPr>
          <w:rFonts w:ascii="Times New Roman" w:eastAsia="Times New Roman" w:hAnsi="Times New Roman" w:cs="Times New Roman"/>
          <w:lang w:eastAsia="ru-RU"/>
        </w:rPr>
      </w:pPr>
    </w:p>
    <w:p w14:paraId="66686AD0" w14:textId="270C400C" w:rsidR="007F4B97" w:rsidRPr="00DA4E92" w:rsidRDefault="007F4B97" w:rsidP="00791780">
      <w:pPr>
        <w:widowControl w:val="0"/>
        <w:numPr>
          <w:ilvl w:val="0"/>
          <w:numId w:val="12"/>
        </w:numPr>
        <w:autoSpaceDE w:val="0"/>
        <w:autoSpaceDN w:val="0"/>
        <w:ind w:left="0" w:firstLine="0"/>
        <w:jc w:val="center"/>
        <w:rPr>
          <w:rFonts w:ascii="Times New Roman" w:eastAsia="Times New Roman" w:hAnsi="Times New Roman" w:cs="Times New Roman"/>
          <w:b/>
          <w:lang w:eastAsia="ru-RU"/>
        </w:rPr>
      </w:pPr>
      <w:r w:rsidRPr="00DA4E92">
        <w:rPr>
          <w:rFonts w:ascii="Times New Roman" w:hAnsi="Times New Roman" w:cs="Times New Roman"/>
          <w:b/>
          <w:lang w:eastAsia="ru-RU"/>
        </w:rPr>
        <w:t>Координація та контроль за ходом виконанням  Програми</w:t>
      </w:r>
    </w:p>
    <w:p w14:paraId="4ED699D5" w14:textId="6DBCEE55" w:rsidR="007F4B97" w:rsidRPr="00DA4E92" w:rsidRDefault="005D7A52" w:rsidP="00791780">
      <w:pPr>
        <w:spacing w:after="0" w:line="264" w:lineRule="auto"/>
        <w:jc w:val="both"/>
        <w:rPr>
          <w:rFonts w:ascii="Times New Roman" w:hAnsi="Times New Roman" w:cs="Times New Roman"/>
        </w:rPr>
      </w:pPr>
      <w:r w:rsidRPr="00DA4E92">
        <w:rPr>
          <w:rFonts w:ascii="Times New Roman" w:hAnsi="Times New Roman" w:cs="Times New Roman"/>
        </w:rPr>
        <w:t xml:space="preserve">                </w:t>
      </w:r>
      <w:r w:rsidR="007F4B97" w:rsidRPr="00DA4E92">
        <w:rPr>
          <w:rFonts w:ascii="Times New Roman" w:hAnsi="Times New Roman" w:cs="Times New Roman"/>
        </w:rPr>
        <w:t>Координацію за ходом виконання Програми здійснює  перший заступник голови Косівської міської ради, який згідно з розподілом обов'язків забезпечує здійснення повноважень  у сфері охорони здоров'я.</w:t>
      </w:r>
    </w:p>
    <w:p w14:paraId="19D86C47" w14:textId="77777777" w:rsidR="007F4B97" w:rsidRPr="00DA4E92" w:rsidRDefault="007F4B97" w:rsidP="00791780">
      <w:pPr>
        <w:spacing w:after="0" w:line="240" w:lineRule="auto"/>
        <w:jc w:val="both"/>
        <w:rPr>
          <w:rFonts w:ascii="Times New Roman" w:hAnsi="Times New Roman" w:cs="Times New Roman"/>
        </w:rPr>
      </w:pPr>
      <w:r w:rsidRPr="00DA4E92">
        <w:rPr>
          <w:rFonts w:ascii="Times New Roman" w:hAnsi="Times New Roman" w:cs="Times New Roman"/>
        </w:rPr>
        <w:t>Безпосередній контроль за виконанням завдань і заходів Програми здійснює фінансовий відділ міської ради. Контроль за цільовим та ефективним використанням коштів покладається на розпорядника бюджетних коштів, який є співвиконавцем заходів Програми та має бюджетні призначення для їх реалізації.</w:t>
      </w:r>
    </w:p>
    <w:p w14:paraId="1EBEA8DA" w14:textId="7CF7AF59" w:rsidR="007F4B97" w:rsidRPr="00DA4E92" w:rsidRDefault="007F4B97" w:rsidP="00791780">
      <w:pPr>
        <w:spacing w:after="0" w:line="240" w:lineRule="auto"/>
        <w:jc w:val="both"/>
        <w:rPr>
          <w:rFonts w:ascii="Times New Roman" w:hAnsi="Times New Roman" w:cs="Times New Roman"/>
        </w:rPr>
      </w:pPr>
      <w:r w:rsidRPr="00DA4E92">
        <w:rPr>
          <w:rFonts w:ascii="Times New Roman" w:hAnsi="Times New Roman" w:cs="Times New Roman"/>
        </w:rPr>
        <w:t xml:space="preserve">     </w:t>
      </w:r>
      <w:r w:rsidR="005D7A52" w:rsidRPr="00DA4E92">
        <w:rPr>
          <w:rFonts w:ascii="Times New Roman" w:hAnsi="Times New Roman" w:cs="Times New Roman"/>
        </w:rPr>
        <w:t xml:space="preserve">           </w:t>
      </w:r>
      <w:r w:rsidRPr="00DA4E92">
        <w:rPr>
          <w:rFonts w:ascii="Times New Roman" w:hAnsi="Times New Roman" w:cs="Times New Roman"/>
        </w:rPr>
        <w:t xml:space="preserve"> Співвиконавці заходів Програми, зазначені в графі «Виконавці заходу» розділу «Перелік завдань і заходів Програми </w:t>
      </w:r>
      <w:r w:rsidRPr="00DA4E92">
        <w:rPr>
          <w:rFonts w:ascii="Times New Roman" w:eastAsia="Times New Roman" w:hAnsi="Times New Roman" w:cs="Times New Roman"/>
          <w:lang w:eastAsia="ru-RU"/>
        </w:rPr>
        <w:t>«Здоров’я громади в модернізованому КНП «Косівська ЦРЛ» Косівської міської ради Косівського району Івано-Франківської області  на 2026-2028 роки, щ</w:t>
      </w:r>
      <w:r w:rsidRPr="00DA4E92">
        <w:rPr>
          <w:rFonts w:ascii="Times New Roman" w:hAnsi="Times New Roman" w:cs="Times New Roman"/>
        </w:rPr>
        <w:t>оквартально до 15 квітня, 15 липня, 15 жовтня звітного року, річний звіт - до 01 лютого року, що настає за звітним періодом, надають до фінансового відділу Косівської міської ради узагальнені відомості про результати виконання Програми з визначенням динаміки цільових показників.</w:t>
      </w:r>
    </w:p>
    <w:p w14:paraId="13606A7F" w14:textId="77777777" w:rsidR="007F4B97" w:rsidRPr="00DA4E92" w:rsidRDefault="007F4B97" w:rsidP="00791780">
      <w:pPr>
        <w:spacing w:after="0" w:line="240" w:lineRule="auto"/>
        <w:jc w:val="both"/>
        <w:rPr>
          <w:rFonts w:ascii="Times New Roman" w:hAnsi="Times New Roman" w:cs="Times New Roman"/>
        </w:rPr>
      </w:pPr>
      <w:r w:rsidRPr="00DA4E92">
        <w:rPr>
          <w:rFonts w:ascii="Times New Roman" w:hAnsi="Times New Roman" w:cs="Times New Roman"/>
        </w:rPr>
        <w:t>З урахуванням реалізації заходів Програми та виділених у кожному поточному році фінансових ресурсів, співвиконавці Програми надають свої пропозиції на наступний рік щодо обсягів фінансування з обґрунтуванням до фінансового відділу міської ради.</w:t>
      </w:r>
    </w:p>
    <w:p w14:paraId="74E23F8F" w14:textId="77777777" w:rsidR="007F4B97" w:rsidRPr="00DA4E92" w:rsidRDefault="007F4B97" w:rsidP="007F4B97">
      <w:pPr>
        <w:spacing w:after="0" w:line="240" w:lineRule="auto"/>
        <w:rPr>
          <w:rFonts w:ascii="Times New Roman" w:hAnsi="Times New Roman" w:cs="Times New Roman"/>
        </w:rPr>
        <w:sectPr w:rsidR="007F4B97" w:rsidRPr="00DA4E92" w:rsidSect="00963DE9">
          <w:pgSz w:w="11906" w:h="16838"/>
          <w:pgMar w:top="1134" w:right="849" w:bottom="851" w:left="1560" w:header="0" w:footer="0" w:gutter="0"/>
          <w:cols w:space="720"/>
          <w:formProt w:val="0"/>
        </w:sectPr>
      </w:pPr>
    </w:p>
    <w:p w14:paraId="26AD3E59" w14:textId="77777777" w:rsidR="007F4B97" w:rsidRPr="00DA4E92" w:rsidRDefault="007F4B97" w:rsidP="007F4B97">
      <w:pPr>
        <w:rPr>
          <w:rFonts w:ascii="Times New Roman" w:hAnsi="Times New Roman" w:cs="Times New Roman"/>
        </w:rPr>
      </w:pPr>
    </w:p>
    <w:p w14:paraId="5F3D974D" w14:textId="77777777" w:rsidR="007F4B97" w:rsidRPr="00DA4E92" w:rsidRDefault="007F4B97" w:rsidP="007F4B97">
      <w:pPr>
        <w:spacing w:after="0" w:line="240" w:lineRule="auto"/>
        <w:jc w:val="right"/>
        <w:rPr>
          <w:rFonts w:ascii="Times New Roman" w:eastAsia="Times New Roman" w:hAnsi="Times New Roman" w:cs="Times New Roman"/>
          <w:lang w:eastAsia="ru-RU"/>
        </w:rPr>
      </w:pPr>
      <w:r w:rsidRPr="00DA4E92">
        <w:rPr>
          <w:rFonts w:ascii="Times New Roman" w:hAnsi="Times New Roman" w:cs="Times New Roman"/>
          <w:b/>
          <w:bCs/>
          <w:iCs/>
          <w:lang w:eastAsia="ru-RU"/>
        </w:rPr>
        <w:t xml:space="preserve">Додаток 2  </w:t>
      </w:r>
      <w:r w:rsidRPr="00DA4E92">
        <w:rPr>
          <w:rFonts w:ascii="Times New Roman" w:hAnsi="Times New Roman" w:cs="Times New Roman"/>
          <w:bCs/>
          <w:iCs/>
          <w:lang w:eastAsia="ru-RU"/>
        </w:rPr>
        <w:t>до П</w:t>
      </w:r>
      <w:r w:rsidRPr="00DA4E92">
        <w:rPr>
          <w:rFonts w:ascii="Times New Roman" w:eastAsia="Times New Roman" w:hAnsi="Times New Roman" w:cs="Times New Roman"/>
          <w:lang w:eastAsia="uk-UA"/>
        </w:rPr>
        <w:t xml:space="preserve">рограми   </w:t>
      </w:r>
    </w:p>
    <w:p w14:paraId="58E23CF0" w14:textId="77777777" w:rsidR="007F4B97" w:rsidRPr="00DA4E92" w:rsidRDefault="007F4B97" w:rsidP="007F4B97">
      <w:pPr>
        <w:spacing w:after="0" w:line="240" w:lineRule="auto"/>
        <w:jc w:val="right"/>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«Здоров’я громади в модернізованому  КНП «Косівська ЦРЛ» </w:t>
      </w:r>
    </w:p>
    <w:p w14:paraId="7A48A677" w14:textId="77777777" w:rsidR="007F4B97" w:rsidRPr="00DA4E92" w:rsidRDefault="007F4B97" w:rsidP="007F4B97">
      <w:pPr>
        <w:spacing w:after="0" w:line="240" w:lineRule="auto"/>
        <w:jc w:val="right"/>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Косівської міської ради</w:t>
      </w:r>
    </w:p>
    <w:p w14:paraId="502716EB" w14:textId="77777777" w:rsidR="007F4B97" w:rsidRPr="00DA4E92" w:rsidRDefault="007F4B97" w:rsidP="007F4B97">
      <w:pPr>
        <w:spacing w:after="0" w:line="240" w:lineRule="auto"/>
        <w:jc w:val="right"/>
        <w:rPr>
          <w:rFonts w:ascii="Times New Roman" w:eastAsia="Times New Roman" w:hAnsi="Times New Roman" w:cs="Times New Roman"/>
          <w:lang w:eastAsia="uk-UA"/>
        </w:rPr>
      </w:pPr>
      <w:r w:rsidRPr="00DA4E92">
        <w:rPr>
          <w:rFonts w:ascii="Times New Roman" w:eastAsia="Times New Roman" w:hAnsi="Times New Roman" w:cs="Times New Roman"/>
          <w:lang w:eastAsia="ru-RU"/>
        </w:rPr>
        <w:t xml:space="preserve">                                                                                                                                Косівського району Івано-Франківської області  на 2026-2028 роки</w:t>
      </w:r>
    </w:p>
    <w:p w14:paraId="549A3E49" w14:textId="77777777" w:rsidR="007F4B97" w:rsidRPr="00DA4E92" w:rsidRDefault="007F4B97" w:rsidP="007F4B97">
      <w:pPr>
        <w:shd w:val="clear" w:color="auto" w:fill="FFFFFF"/>
        <w:spacing w:after="0" w:line="240" w:lineRule="auto"/>
        <w:ind w:left="5664" w:firstLine="708"/>
        <w:rPr>
          <w:rFonts w:ascii="Times New Roman" w:hAnsi="Times New Roman" w:cs="Times New Roman"/>
          <w:spacing w:val="-13"/>
          <w:lang w:eastAsia="ru-RU"/>
        </w:rPr>
      </w:pPr>
    </w:p>
    <w:p w14:paraId="3C5452E8" w14:textId="77777777" w:rsidR="007F4B97" w:rsidRPr="00DA4E92" w:rsidRDefault="007F4B97" w:rsidP="007F4B97">
      <w:pPr>
        <w:spacing w:after="0" w:line="240" w:lineRule="auto"/>
        <w:jc w:val="center"/>
        <w:rPr>
          <w:rFonts w:ascii="Times New Roman" w:eastAsia="Times New Roman" w:hAnsi="Times New Roman" w:cs="Times New Roman"/>
          <w:b/>
          <w:lang w:eastAsia="ru-RU"/>
        </w:rPr>
      </w:pPr>
      <w:r w:rsidRPr="00DA4E92">
        <w:rPr>
          <w:rFonts w:ascii="Times New Roman" w:hAnsi="Times New Roman" w:cs="Times New Roman"/>
          <w:b/>
          <w:lang w:eastAsia="ru-RU"/>
        </w:rPr>
        <w:t xml:space="preserve">Ресурсне забезпечення </w:t>
      </w:r>
      <w:r w:rsidRPr="00DA4E92">
        <w:rPr>
          <w:rFonts w:ascii="Times New Roman" w:eastAsia="Times New Roman" w:hAnsi="Times New Roman" w:cs="Times New Roman"/>
          <w:b/>
          <w:lang w:eastAsia="uk-UA"/>
        </w:rPr>
        <w:t>Програми «Здоров’я громади в модернізованому КНП «Косівська ЦРЛ» Косівської міської ради Косівського району Івано-Франківської області  на 2026-2028 роки</w:t>
      </w:r>
    </w:p>
    <w:p w14:paraId="09FD66B3" w14:textId="77777777" w:rsidR="007F4B97" w:rsidRPr="00DA4E92" w:rsidRDefault="007F4B97" w:rsidP="007F4B97">
      <w:pPr>
        <w:shd w:val="clear" w:color="auto" w:fill="FFFFFF"/>
        <w:tabs>
          <w:tab w:val="left" w:leader="underscore" w:pos="3888"/>
          <w:tab w:val="left" w:leader="underscore" w:pos="7603"/>
        </w:tabs>
        <w:spacing w:after="0" w:line="240" w:lineRule="auto"/>
        <w:ind w:left="312" w:right="365" w:firstLine="5986"/>
        <w:jc w:val="right"/>
        <w:rPr>
          <w:rFonts w:ascii="Times New Roman" w:hAnsi="Times New Roman" w:cs="Times New Roman"/>
          <w:lang w:eastAsia="ru-RU"/>
        </w:rPr>
      </w:pPr>
      <w:r w:rsidRPr="00DA4E92">
        <w:rPr>
          <w:rFonts w:ascii="Times New Roman" w:hAnsi="Times New Roman" w:cs="Times New Roman"/>
          <w:lang w:eastAsia="ru-RU"/>
        </w:rPr>
        <w:t>тис. гривень</w:t>
      </w:r>
    </w:p>
    <w:tbl>
      <w:tblPr>
        <w:tblW w:w="4900" w:type="pct"/>
        <w:tblInd w:w="109" w:type="dxa"/>
        <w:tblLayout w:type="fixed"/>
        <w:tblLook w:val="01E0" w:firstRow="1" w:lastRow="1" w:firstColumn="1" w:lastColumn="1" w:noHBand="0" w:noVBand="0"/>
      </w:tblPr>
      <w:tblGrid>
        <w:gridCol w:w="4894"/>
        <w:gridCol w:w="1583"/>
        <w:gridCol w:w="2013"/>
        <w:gridCol w:w="2446"/>
        <w:gridCol w:w="3887"/>
      </w:tblGrid>
      <w:tr w:rsidR="00DA4E92" w:rsidRPr="00DA4E92" w14:paraId="5331738F" w14:textId="77777777" w:rsidTr="007F4B97">
        <w:trPr>
          <w:trHeight w:val="654"/>
        </w:trPr>
        <w:tc>
          <w:tcPr>
            <w:tcW w:w="4710" w:type="dxa"/>
            <w:tcBorders>
              <w:top w:val="single" w:sz="4" w:space="0" w:color="000000"/>
              <w:left w:val="single" w:sz="4" w:space="0" w:color="000000"/>
              <w:bottom w:val="single" w:sz="4" w:space="0" w:color="000000"/>
              <w:right w:val="single" w:sz="4" w:space="0" w:color="000000"/>
            </w:tcBorders>
            <w:hideMark/>
          </w:tcPr>
          <w:p w14:paraId="5959A164" w14:textId="77777777" w:rsidR="007F4B97" w:rsidRPr="00DA4E92" w:rsidRDefault="007F4B97">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Обсяг коштів, які пропонується залучити на виконання програми</w:t>
            </w:r>
          </w:p>
        </w:tc>
        <w:tc>
          <w:tcPr>
            <w:tcW w:w="1524" w:type="dxa"/>
            <w:tcBorders>
              <w:top w:val="single" w:sz="4" w:space="0" w:color="000000"/>
              <w:left w:val="single" w:sz="4" w:space="0" w:color="000000"/>
              <w:bottom w:val="single" w:sz="4" w:space="0" w:color="000000"/>
              <w:right w:val="single" w:sz="4" w:space="0" w:color="000000"/>
            </w:tcBorders>
            <w:hideMark/>
          </w:tcPr>
          <w:p w14:paraId="5E91544A" w14:textId="77777777" w:rsidR="007F4B97" w:rsidRPr="00DA4E92" w:rsidRDefault="007F4B97">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2026 рік</w:t>
            </w:r>
          </w:p>
        </w:tc>
        <w:tc>
          <w:tcPr>
            <w:tcW w:w="1938" w:type="dxa"/>
            <w:tcBorders>
              <w:top w:val="single" w:sz="4" w:space="0" w:color="000000"/>
              <w:left w:val="single" w:sz="4" w:space="0" w:color="000000"/>
              <w:bottom w:val="single" w:sz="4" w:space="0" w:color="000000"/>
              <w:right w:val="single" w:sz="4" w:space="0" w:color="000000"/>
            </w:tcBorders>
            <w:hideMark/>
          </w:tcPr>
          <w:p w14:paraId="085B885B" w14:textId="77777777" w:rsidR="007F4B97" w:rsidRPr="00DA4E92" w:rsidRDefault="007F4B97">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2027 рік</w:t>
            </w:r>
          </w:p>
        </w:tc>
        <w:tc>
          <w:tcPr>
            <w:tcW w:w="2355" w:type="dxa"/>
            <w:tcBorders>
              <w:top w:val="single" w:sz="4" w:space="0" w:color="000000"/>
              <w:left w:val="single" w:sz="4" w:space="0" w:color="000000"/>
              <w:bottom w:val="single" w:sz="4" w:space="0" w:color="000000"/>
              <w:right w:val="single" w:sz="4" w:space="0" w:color="000000"/>
            </w:tcBorders>
            <w:hideMark/>
          </w:tcPr>
          <w:p w14:paraId="3A8ACCFF" w14:textId="77777777" w:rsidR="007F4B97" w:rsidRPr="00DA4E92" w:rsidRDefault="007F4B97">
            <w:pPr>
              <w:spacing w:after="0" w:line="240" w:lineRule="auto"/>
              <w:ind w:left="77"/>
              <w:jc w:val="center"/>
              <w:rPr>
                <w:rFonts w:ascii="Times New Roman" w:hAnsi="Times New Roman" w:cs="Times New Roman"/>
                <w:lang w:eastAsia="ru-RU"/>
              </w:rPr>
            </w:pPr>
            <w:r w:rsidRPr="00DA4E92">
              <w:rPr>
                <w:rFonts w:ascii="Times New Roman" w:hAnsi="Times New Roman" w:cs="Times New Roman"/>
                <w:lang w:eastAsia="ru-RU"/>
              </w:rPr>
              <w:t>2028 рік</w:t>
            </w:r>
          </w:p>
        </w:tc>
        <w:tc>
          <w:tcPr>
            <w:tcW w:w="3742" w:type="dxa"/>
            <w:tcBorders>
              <w:top w:val="single" w:sz="4" w:space="0" w:color="000000"/>
              <w:left w:val="single" w:sz="4" w:space="0" w:color="000000"/>
              <w:bottom w:val="single" w:sz="4" w:space="0" w:color="000000"/>
              <w:right w:val="single" w:sz="4" w:space="0" w:color="000000"/>
            </w:tcBorders>
            <w:hideMark/>
          </w:tcPr>
          <w:p w14:paraId="79E7267A" w14:textId="77777777" w:rsidR="007F4B97" w:rsidRPr="00DA4E92" w:rsidRDefault="007F4B97">
            <w:pPr>
              <w:spacing w:after="0" w:line="240" w:lineRule="auto"/>
              <w:ind w:left="77"/>
              <w:rPr>
                <w:rFonts w:ascii="Times New Roman" w:hAnsi="Times New Roman" w:cs="Times New Roman"/>
                <w:lang w:eastAsia="ru-RU"/>
              </w:rPr>
            </w:pPr>
            <w:r w:rsidRPr="00DA4E92">
              <w:rPr>
                <w:rFonts w:ascii="Times New Roman" w:hAnsi="Times New Roman" w:cs="Times New Roman"/>
                <w:lang w:eastAsia="ru-RU"/>
              </w:rPr>
              <w:t>Усього витрат на</w:t>
            </w:r>
          </w:p>
          <w:p w14:paraId="33BC2057" w14:textId="77777777" w:rsidR="007F4B97" w:rsidRPr="00DA4E92" w:rsidRDefault="007F4B97">
            <w:pPr>
              <w:spacing w:after="0" w:line="240" w:lineRule="auto"/>
              <w:ind w:left="77"/>
              <w:rPr>
                <w:rFonts w:ascii="Times New Roman" w:hAnsi="Times New Roman" w:cs="Times New Roman"/>
                <w:lang w:eastAsia="ru-RU"/>
              </w:rPr>
            </w:pPr>
            <w:r w:rsidRPr="00DA4E92">
              <w:rPr>
                <w:rFonts w:ascii="Times New Roman" w:hAnsi="Times New Roman" w:cs="Times New Roman"/>
                <w:lang w:eastAsia="ru-RU"/>
              </w:rPr>
              <w:t>виконання програми</w:t>
            </w:r>
          </w:p>
        </w:tc>
      </w:tr>
      <w:tr w:rsidR="00DA4E92" w:rsidRPr="00DA4E92" w14:paraId="3B805DA2" w14:textId="77777777" w:rsidTr="007F4B97">
        <w:trPr>
          <w:trHeight w:val="445"/>
        </w:trPr>
        <w:tc>
          <w:tcPr>
            <w:tcW w:w="4710" w:type="dxa"/>
            <w:tcBorders>
              <w:top w:val="single" w:sz="4" w:space="0" w:color="000000"/>
              <w:left w:val="single" w:sz="4" w:space="0" w:color="000000"/>
              <w:bottom w:val="single" w:sz="4" w:space="0" w:color="000000"/>
              <w:right w:val="single" w:sz="4" w:space="0" w:color="000000"/>
            </w:tcBorders>
            <w:vAlign w:val="center"/>
            <w:hideMark/>
          </w:tcPr>
          <w:p w14:paraId="2B2B1981" w14:textId="77777777" w:rsidR="007F4B97" w:rsidRPr="00DA4E92" w:rsidRDefault="007F4B97">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1</w:t>
            </w:r>
          </w:p>
        </w:tc>
        <w:tc>
          <w:tcPr>
            <w:tcW w:w="1524" w:type="dxa"/>
            <w:tcBorders>
              <w:top w:val="single" w:sz="4" w:space="0" w:color="000000"/>
              <w:left w:val="single" w:sz="4" w:space="0" w:color="000000"/>
              <w:bottom w:val="single" w:sz="4" w:space="0" w:color="000000"/>
              <w:right w:val="single" w:sz="4" w:space="0" w:color="000000"/>
            </w:tcBorders>
            <w:hideMark/>
          </w:tcPr>
          <w:p w14:paraId="2F7E3A90" w14:textId="77777777" w:rsidR="007F4B97" w:rsidRPr="00DA4E92" w:rsidRDefault="007F4B97">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2</w:t>
            </w:r>
          </w:p>
        </w:tc>
        <w:tc>
          <w:tcPr>
            <w:tcW w:w="1938" w:type="dxa"/>
            <w:tcBorders>
              <w:top w:val="single" w:sz="4" w:space="0" w:color="000000"/>
              <w:left w:val="single" w:sz="4" w:space="0" w:color="000000"/>
              <w:bottom w:val="single" w:sz="4" w:space="0" w:color="000000"/>
              <w:right w:val="single" w:sz="4" w:space="0" w:color="000000"/>
            </w:tcBorders>
            <w:hideMark/>
          </w:tcPr>
          <w:p w14:paraId="189971D8" w14:textId="77777777" w:rsidR="007F4B97" w:rsidRPr="00DA4E92" w:rsidRDefault="007F4B97">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3</w:t>
            </w:r>
          </w:p>
        </w:tc>
        <w:tc>
          <w:tcPr>
            <w:tcW w:w="2355" w:type="dxa"/>
            <w:tcBorders>
              <w:top w:val="single" w:sz="4" w:space="0" w:color="000000"/>
              <w:left w:val="single" w:sz="4" w:space="0" w:color="000000"/>
              <w:bottom w:val="single" w:sz="4" w:space="0" w:color="000000"/>
              <w:right w:val="single" w:sz="4" w:space="0" w:color="000000"/>
            </w:tcBorders>
            <w:hideMark/>
          </w:tcPr>
          <w:p w14:paraId="51B1228A" w14:textId="77777777" w:rsidR="007F4B97" w:rsidRPr="00DA4E92" w:rsidRDefault="007F4B97">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4</w:t>
            </w:r>
          </w:p>
        </w:tc>
        <w:tc>
          <w:tcPr>
            <w:tcW w:w="3742" w:type="dxa"/>
            <w:tcBorders>
              <w:top w:val="single" w:sz="4" w:space="0" w:color="000000"/>
              <w:left w:val="single" w:sz="4" w:space="0" w:color="000000"/>
              <w:bottom w:val="single" w:sz="4" w:space="0" w:color="000000"/>
              <w:right w:val="single" w:sz="4" w:space="0" w:color="000000"/>
            </w:tcBorders>
            <w:vAlign w:val="center"/>
            <w:hideMark/>
          </w:tcPr>
          <w:p w14:paraId="1386F562" w14:textId="77777777" w:rsidR="007F4B97" w:rsidRPr="00DA4E92" w:rsidRDefault="007F4B97">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5</w:t>
            </w:r>
          </w:p>
        </w:tc>
      </w:tr>
      <w:tr w:rsidR="00DA4E92" w:rsidRPr="00DA4E92" w14:paraId="611677A8" w14:textId="77777777" w:rsidTr="007F4B97">
        <w:tc>
          <w:tcPr>
            <w:tcW w:w="4710" w:type="dxa"/>
            <w:tcBorders>
              <w:top w:val="single" w:sz="4" w:space="0" w:color="000000"/>
              <w:left w:val="single" w:sz="4" w:space="0" w:color="000000"/>
              <w:bottom w:val="single" w:sz="4" w:space="0" w:color="000000"/>
              <w:right w:val="single" w:sz="4" w:space="0" w:color="000000"/>
            </w:tcBorders>
          </w:tcPr>
          <w:p w14:paraId="4694F00F" w14:textId="77777777" w:rsidR="007F4B97" w:rsidRPr="00DA4E92" w:rsidRDefault="007F4B97">
            <w:pPr>
              <w:spacing w:after="0" w:line="240" w:lineRule="auto"/>
              <w:jc w:val="both"/>
              <w:rPr>
                <w:rFonts w:ascii="Times New Roman" w:hAnsi="Times New Roman" w:cs="Times New Roman"/>
                <w:lang w:eastAsia="ru-RU"/>
              </w:rPr>
            </w:pPr>
            <w:r w:rsidRPr="00DA4E92">
              <w:rPr>
                <w:rFonts w:ascii="Times New Roman" w:hAnsi="Times New Roman" w:cs="Times New Roman"/>
                <w:lang w:eastAsia="ru-RU"/>
              </w:rPr>
              <w:t>Обсяг ресурсів, всього</w:t>
            </w:r>
          </w:p>
          <w:p w14:paraId="5ACA51FB" w14:textId="77777777" w:rsidR="007F4B97" w:rsidRPr="00DA4E92" w:rsidRDefault="007F4B97">
            <w:pPr>
              <w:spacing w:after="0" w:line="240" w:lineRule="auto"/>
              <w:jc w:val="both"/>
              <w:rPr>
                <w:rFonts w:ascii="Times New Roman" w:hAnsi="Times New Roman" w:cs="Times New Roman"/>
                <w:lang w:eastAsia="ru-RU"/>
              </w:rPr>
            </w:pPr>
          </w:p>
        </w:tc>
        <w:tc>
          <w:tcPr>
            <w:tcW w:w="1524" w:type="dxa"/>
            <w:tcBorders>
              <w:top w:val="single" w:sz="4" w:space="0" w:color="000000"/>
              <w:left w:val="single" w:sz="4" w:space="0" w:color="000000"/>
              <w:bottom w:val="single" w:sz="4" w:space="0" w:color="000000"/>
              <w:right w:val="single" w:sz="4" w:space="0" w:color="000000"/>
            </w:tcBorders>
            <w:vAlign w:val="center"/>
            <w:hideMark/>
          </w:tcPr>
          <w:p w14:paraId="1EB7DE8E" w14:textId="77777777" w:rsidR="007F4B97" w:rsidRPr="00DA4E92" w:rsidRDefault="007F4B97">
            <w:pPr>
              <w:spacing w:after="0" w:line="240" w:lineRule="auto"/>
              <w:jc w:val="center"/>
              <w:rPr>
                <w:rFonts w:ascii="Times New Roman" w:hAnsi="Times New Roman" w:cs="Times New Roman"/>
                <w:b/>
                <w:lang w:eastAsia="ru-RU"/>
              </w:rPr>
            </w:pPr>
            <w:r w:rsidRPr="00DA4E92">
              <w:rPr>
                <w:rFonts w:ascii="Times New Roman" w:hAnsi="Times New Roman" w:cs="Times New Roman"/>
                <w:b/>
                <w:lang w:eastAsia="ru-RU"/>
              </w:rPr>
              <w:t>69 505,0</w:t>
            </w:r>
          </w:p>
        </w:tc>
        <w:tc>
          <w:tcPr>
            <w:tcW w:w="1938" w:type="dxa"/>
            <w:tcBorders>
              <w:top w:val="single" w:sz="4" w:space="0" w:color="000000"/>
              <w:left w:val="single" w:sz="4" w:space="0" w:color="000000"/>
              <w:bottom w:val="single" w:sz="4" w:space="0" w:color="000000"/>
              <w:right w:val="single" w:sz="4" w:space="0" w:color="000000"/>
            </w:tcBorders>
            <w:vAlign w:val="center"/>
            <w:hideMark/>
          </w:tcPr>
          <w:p w14:paraId="0EE1B54C" w14:textId="77777777" w:rsidR="007F4B97" w:rsidRPr="00DA4E92" w:rsidRDefault="007F4B97">
            <w:pPr>
              <w:spacing w:after="0" w:line="240" w:lineRule="auto"/>
              <w:jc w:val="center"/>
              <w:rPr>
                <w:rFonts w:ascii="Times New Roman" w:hAnsi="Times New Roman" w:cs="Times New Roman"/>
                <w:b/>
                <w:lang w:eastAsia="ru-RU"/>
              </w:rPr>
            </w:pPr>
            <w:r w:rsidRPr="00DA4E92">
              <w:rPr>
                <w:rFonts w:ascii="Times New Roman" w:hAnsi="Times New Roman" w:cs="Times New Roman"/>
                <w:b/>
                <w:lang w:eastAsia="ru-RU"/>
              </w:rPr>
              <w:t>90 621,8</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03F4D192" w14:textId="77777777" w:rsidR="007F4B97" w:rsidRPr="00DA4E92" w:rsidRDefault="007F4B97">
            <w:pPr>
              <w:spacing w:after="0" w:line="240" w:lineRule="auto"/>
              <w:jc w:val="center"/>
              <w:rPr>
                <w:rFonts w:ascii="Times New Roman" w:hAnsi="Times New Roman" w:cs="Times New Roman"/>
                <w:b/>
                <w:lang w:eastAsia="ru-RU"/>
              </w:rPr>
            </w:pPr>
            <w:r w:rsidRPr="00DA4E92">
              <w:rPr>
                <w:rFonts w:ascii="Times New Roman" w:hAnsi="Times New Roman" w:cs="Times New Roman"/>
                <w:b/>
                <w:lang w:eastAsia="ru-RU"/>
              </w:rPr>
              <w:t>68 004,8</w:t>
            </w:r>
          </w:p>
        </w:tc>
        <w:tc>
          <w:tcPr>
            <w:tcW w:w="3742" w:type="dxa"/>
            <w:tcBorders>
              <w:top w:val="single" w:sz="4" w:space="0" w:color="000000"/>
              <w:left w:val="single" w:sz="4" w:space="0" w:color="000000"/>
              <w:bottom w:val="single" w:sz="4" w:space="0" w:color="000000"/>
              <w:right w:val="single" w:sz="4" w:space="0" w:color="000000"/>
            </w:tcBorders>
            <w:vAlign w:val="center"/>
            <w:hideMark/>
          </w:tcPr>
          <w:p w14:paraId="621880EA" w14:textId="77777777" w:rsidR="007F4B97" w:rsidRPr="00DA4E92" w:rsidRDefault="007F4B97">
            <w:pPr>
              <w:spacing w:after="0" w:line="240" w:lineRule="auto"/>
              <w:jc w:val="center"/>
              <w:rPr>
                <w:rFonts w:ascii="Times New Roman" w:hAnsi="Times New Roman" w:cs="Times New Roman"/>
                <w:b/>
                <w:lang w:eastAsia="ru-RU"/>
              </w:rPr>
            </w:pPr>
            <w:r w:rsidRPr="00DA4E92">
              <w:rPr>
                <w:rFonts w:ascii="Times New Roman" w:hAnsi="Times New Roman" w:cs="Times New Roman"/>
                <w:b/>
                <w:lang w:eastAsia="ru-RU"/>
              </w:rPr>
              <w:t>228 131,3</w:t>
            </w:r>
          </w:p>
        </w:tc>
      </w:tr>
      <w:tr w:rsidR="00DA4E92" w:rsidRPr="00DA4E92" w14:paraId="0CBB49EE" w14:textId="77777777" w:rsidTr="007F4B97">
        <w:tc>
          <w:tcPr>
            <w:tcW w:w="4710" w:type="dxa"/>
            <w:tcBorders>
              <w:top w:val="single" w:sz="4" w:space="0" w:color="000000"/>
              <w:left w:val="single" w:sz="4" w:space="0" w:color="000000"/>
              <w:bottom w:val="single" w:sz="4" w:space="0" w:color="000000"/>
              <w:right w:val="single" w:sz="4" w:space="0" w:color="000000"/>
            </w:tcBorders>
          </w:tcPr>
          <w:p w14:paraId="35F96264" w14:textId="77777777" w:rsidR="007F4B97" w:rsidRPr="00DA4E92" w:rsidRDefault="007F4B97">
            <w:pPr>
              <w:spacing w:after="0" w:line="240" w:lineRule="auto"/>
              <w:jc w:val="both"/>
              <w:rPr>
                <w:rFonts w:ascii="Times New Roman" w:hAnsi="Times New Roman" w:cs="Times New Roman"/>
                <w:lang w:eastAsia="ru-RU"/>
              </w:rPr>
            </w:pPr>
            <w:r w:rsidRPr="00DA4E92">
              <w:rPr>
                <w:rFonts w:ascii="Times New Roman" w:hAnsi="Times New Roman" w:cs="Times New Roman"/>
                <w:lang w:eastAsia="ru-RU"/>
              </w:rPr>
              <w:t>у тому числі:</w:t>
            </w:r>
          </w:p>
          <w:p w14:paraId="3B40618F" w14:textId="77777777" w:rsidR="007F4B97" w:rsidRPr="00DA4E92" w:rsidRDefault="007F4B97">
            <w:pPr>
              <w:spacing w:after="0" w:line="240" w:lineRule="auto"/>
              <w:jc w:val="both"/>
              <w:rPr>
                <w:rFonts w:ascii="Times New Roman" w:hAnsi="Times New Roman" w:cs="Times New Roman"/>
                <w:lang w:eastAsia="ru-RU"/>
              </w:rPr>
            </w:pPr>
          </w:p>
        </w:tc>
        <w:tc>
          <w:tcPr>
            <w:tcW w:w="1524" w:type="dxa"/>
            <w:tcBorders>
              <w:top w:val="single" w:sz="4" w:space="0" w:color="000000"/>
              <w:left w:val="single" w:sz="4" w:space="0" w:color="000000"/>
              <w:bottom w:val="single" w:sz="4" w:space="0" w:color="000000"/>
              <w:right w:val="single" w:sz="4" w:space="0" w:color="000000"/>
            </w:tcBorders>
            <w:vAlign w:val="center"/>
          </w:tcPr>
          <w:p w14:paraId="2FEB6C83" w14:textId="77777777" w:rsidR="007F4B97" w:rsidRPr="00DA4E92" w:rsidRDefault="007F4B97">
            <w:pPr>
              <w:spacing w:after="0" w:line="240" w:lineRule="auto"/>
              <w:jc w:val="center"/>
              <w:rPr>
                <w:rFonts w:ascii="Times New Roman" w:hAnsi="Times New Roman" w:cs="Times New Roman"/>
                <w:lang w:eastAsia="ru-RU"/>
              </w:rPr>
            </w:pPr>
          </w:p>
        </w:tc>
        <w:tc>
          <w:tcPr>
            <w:tcW w:w="1938" w:type="dxa"/>
            <w:tcBorders>
              <w:top w:val="single" w:sz="4" w:space="0" w:color="000000"/>
              <w:left w:val="single" w:sz="4" w:space="0" w:color="000000"/>
              <w:bottom w:val="single" w:sz="4" w:space="0" w:color="000000"/>
              <w:right w:val="single" w:sz="4" w:space="0" w:color="000000"/>
            </w:tcBorders>
            <w:vAlign w:val="center"/>
          </w:tcPr>
          <w:p w14:paraId="75AEB4F4" w14:textId="77777777" w:rsidR="007F4B97" w:rsidRPr="00DA4E92" w:rsidRDefault="007F4B97">
            <w:pPr>
              <w:spacing w:after="0" w:line="240" w:lineRule="auto"/>
              <w:jc w:val="center"/>
              <w:rPr>
                <w:rFonts w:ascii="Times New Roman" w:hAnsi="Times New Roman" w:cs="Times New Roman"/>
                <w:lang w:eastAsia="ru-RU"/>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4A60ECE6" w14:textId="77777777" w:rsidR="007F4B97" w:rsidRPr="00DA4E92" w:rsidRDefault="007F4B97">
            <w:pPr>
              <w:spacing w:after="0" w:line="240" w:lineRule="auto"/>
              <w:jc w:val="center"/>
              <w:rPr>
                <w:rFonts w:ascii="Times New Roman" w:hAnsi="Times New Roman" w:cs="Times New Roman"/>
                <w:lang w:eastAsia="ru-RU"/>
              </w:rPr>
            </w:pPr>
          </w:p>
        </w:tc>
        <w:tc>
          <w:tcPr>
            <w:tcW w:w="3742" w:type="dxa"/>
            <w:tcBorders>
              <w:top w:val="single" w:sz="4" w:space="0" w:color="000000"/>
              <w:left w:val="single" w:sz="4" w:space="0" w:color="000000"/>
              <w:bottom w:val="single" w:sz="4" w:space="0" w:color="000000"/>
              <w:right w:val="single" w:sz="4" w:space="0" w:color="000000"/>
            </w:tcBorders>
            <w:vAlign w:val="center"/>
            <w:hideMark/>
          </w:tcPr>
          <w:p w14:paraId="036D21EE" w14:textId="77777777" w:rsidR="007F4B97" w:rsidRPr="00DA4E92" w:rsidRDefault="007F4B97">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 xml:space="preserve"> </w:t>
            </w:r>
          </w:p>
        </w:tc>
      </w:tr>
      <w:tr w:rsidR="00DA4E92" w:rsidRPr="00DA4E92" w14:paraId="0F785D8D" w14:textId="77777777" w:rsidTr="007F4B97">
        <w:tc>
          <w:tcPr>
            <w:tcW w:w="4710" w:type="dxa"/>
            <w:tcBorders>
              <w:top w:val="single" w:sz="4" w:space="0" w:color="000000"/>
              <w:left w:val="single" w:sz="4" w:space="0" w:color="000000"/>
              <w:bottom w:val="single" w:sz="4" w:space="0" w:color="000000"/>
              <w:right w:val="single" w:sz="4" w:space="0" w:color="000000"/>
            </w:tcBorders>
          </w:tcPr>
          <w:p w14:paraId="080FF838" w14:textId="77777777" w:rsidR="007F4B97" w:rsidRPr="00DA4E92" w:rsidRDefault="007F4B97">
            <w:pPr>
              <w:spacing w:after="0" w:line="240" w:lineRule="auto"/>
              <w:jc w:val="both"/>
              <w:rPr>
                <w:rFonts w:ascii="Times New Roman" w:hAnsi="Times New Roman" w:cs="Times New Roman"/>
                <w:lang w:eastAsia="ru-RU"/>
              </w:rPr>
            </w:pPr>
            <w:r w:rsidRPr="00DA4E92">
              <w:rPr>
                <w:rFonts w:ascii="Times New Roman" w:hAnsi="Times New Roman" w:cs="Times New Roman"/>
                <w:lang w:eastAsia="ru-RU"/>
              </w:rPr>
              <w:t>міський бюджет</w:t>
            </w:r>
          </w:p>
          <w:p w14:paraId="67B23E21" w14:textId="77777777" w:rsidR="007F4B97" w:rsidRPr="00DA4E92" w:rsidRDefault="007F4B97">
            <w:pPr>
              <w:spacing w:after="0" w:line="240" w:lineRule="auto"/>
              <w:jc w:val="both"/>
              <w:rPr>
                <w:rFonts w:ascii="Times New Roman" w:hAnsi="Times New Roman" w:cs="Times New Roman"/>
                <w:lang w:val="en-US" w:eastAsia="ru-RU"/>
              </w:rPr>
            </w:pPr>
          </w:p>
        </w:tc>
        <w:tc>
          <w:tcPr>
            <w:tcW w:w="1524" w:type="dxa"/>
            <w:tcBorders>
              <w:top w:val="single" w:sz="4" w:space="0" w:color="000000"/>
              <w:left w:val="single" w:sz="4" w:space="0" w:color="000000"/>
              <w:bottom w:val="single" w:sz="4" w:space="0" w:color="000000"/>
              <w:right w:val="single" w:sz="4" w:space="0" w:color="000000"/>
            </w:tcBorders>
            <w:vAlign w:val="center"/>
            <w:hideMark/>
          </w:tcPr>
          <w:p w14:paraId="3C066443" w14:textId="77777777" w:rsidR="007F4B97" w:rsidRPr="00DA4E92" w:rsidRDefault="007F4B97">
            <w:pPr>
              <w:spacing w:after="0" w:line="240" w:lineRule="auto"/>
              <w:rPr>
                <w:rFonts w:ascii="Times New Roman" w:hAnsi="Times New Roman" w:cs="Times New Roman"/>
                <w:lang w:eastAsia="ru-RU"/>
              </w:rPr>
            </w:pPr>
            <w:r w:rsidRPr="00DA4E92">
              <w:rPr>
                <w:rFonts w:ascii="Times New Roman" w:hAnsi="Times New Roman" w:cs="Times New Roman"/>
                <w:lang w:eastAsia="ru-RU"/>
              </w:rPr>
              <w:t xml:space="preserve">   30 925,0</w:t>
            </w:r>
          </w:p>
        </w:tc>
        <w:tc>
          <w:tcPr>
            <w:tcW w:w="1938" w:type="dxa"/>
            <w:tcBorders>
              <w:top w:val="single" w:sz="4" w:space="0" w:color="000000"/>
              <w:left w:val="single" w:sz="4" w:space="0" w:color="000000"/>
              <w:bottom w:val="single" w:sz="4" w:space="0" w:color="000000"/>
              <w:right w:val="single" w:sz="4" w:space="0" w:color="000000"/>
            </w:tcBorders>
            <w:vAlign w:val="center"/>
            <w:hideMark/>
          </w:tcPr>
          <w:p w14:paraId="5C4123DF" w14:textId="77777777" w:rsidR="007F4B97" w:rsidRPr="00DA4E92" w:rsidRDefault="007F4B97">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23 998,5</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4A0A116E" w14:textId="77777777" w:rsidR="007F4B97" w:rsidRPr="00DA4E92" w:rsidRDefault="007F4B97">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22 257,6</w:t>
            </w:r>
          </w:p>
        </w:tc>
        <w:tc>
          <w:tcPr>
            <w:tcW w:w="3742" w:type="dxa"/>
            <w:tcBorders>
              <w:top w:val="single" w:sz="4" w:space="0" w:color="000000"/>
              <w:left w:val="single" w:sz="4" w:space="0" w:color="000000"/>
              <w:bottom w:val="single" w:sz="4" w:space="0" w:color="000000"/>
              <w:right w:val="single" w:sz="4" w:space="0" w:color="000000"/>
            </w:tcBorders>
            <w:vAlign w:val="center"/>
            <w:hideMark/>
          </w:tcPr>
          <w:p w14:paraId="7F4B869E" w14:textId="77777777" w:rsidR="007F4B97" w:rsidRPr="00DA4E92" w:rsidRDefault="007F4B97">
            <w:pPr>
              <w:spacing w:after="0" w:line="240" w:lineRule="auto"/>
              <w:jc w:val="center"/>
              <w:rPr>
                <w:rFonts w:ascii="Times New Roman" w:hAnsi="Times New Roman" w:cs="Times New Roman"/>
                <w:b/>
                <w:lang w:eastAsia="ru-RU"/>
              </w:rPr>
            </w:pPr>
            <w:r w:rsidRPr="00DA4E92">
              <w:rPr>
                <w:rFonts w:ascii="Times New Roman" w:hAnsi="Times New Roman" w:cs="Times New Roman"/>
                <w:b/>
                <w:lang w:eastAsia="ru-RU"/>
              </w:rPr>
              <w:t>77 180,8</w:t>
            </w:r>
          </w:p>
        </w:tc>
      </w:tr>
      <w:tr w:rsidR="007F4B97" w:rsidRPr="00DA4E92" w14:paraId="73FF20F0" w14:textId="77777777" w:rsidTr="007F4B97">
        <w:tc>
          <w:tcPr>
            <w:tcW w:w="4710" w:type="dxa"/>
            <w:tcBorders>
              <w:top w:val="single" w:sz="4" w:space="0" w:color="000000"/>
              <w:left w:val="single" w:sz="4" w:space="0" w:color="000000"/>
              <w:bottom w:val="single" w:sz="4" w:space="0" w:color="000000"/>
              <w:right w:val="single" w:sz="4" w:space="0" w:color="000000"/>
            </w:tcBorders>
            <w:hideMark/>
          </w:tcPr>
          <w:p w14:paraId="17A9B155" w14:textId="77777777" w:rsidR="007F4B97" w:rsidRPr="00DA4E92" w:rsidRDefault="007F4B97">
            <w:pPr>
              <w:spacing w:after="0" w:line="240" w:lineRule="auto"/>
              <w:jc w:val="both"/>
              <w:rPr>
                <w:rFonts w:ascii="Times New Roman" w:hAnsi="Times New Roman" w:cs="Times New Roman"/>
                <w:lang w:eastAsia="ru-RU"/>
              </w:rPr>
            </w:pPr>
            <w:r w:rsidRPr="00DA4E92">
              <w:rPr>
                <w:rFonts w:ascii="Times New Roman" w:hAnsi="Times New Roman" w:cs="Times New Roman"/>
                <w:lang w:eastAsia="ru-RU"/>
              </w:rPr>
              <w:t xml:space="preserve">Інші джерела, не заборонені чинним законодавством </w:t>
            </w:r>
          </w:p>
        </w:tc>
        <w:tc>
          <w:tcPr>
            <w:tcW w:w="1524" w:type="dxa"/>
            <w:tcBorders>
              <w:top w:val="single" w:sz="4" w:space="0" w:color="000000"/>
              <w:left w:val="single" w:sz="4" w:space="0" w:color="000000"/>
              <w:bottom w:val="single" w:sz="4" w:space="0" w:color="000000"/>
              <w:right w:val="single" w:sz="4" w:space="0" w:color="000000"/>
            </w:tcBorders>
            <w:vAlign w:val="center"/>
          </w:tcPr>
          <w:p w14:paraId="6404CBD0" w14:textId="77777777" w:rsidR="007F4B97" w:rsidRPr="00DA4E92" w:rsidRDefault="007F4B97">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38 580,0</w:t>
            </w:r>
          </w:p>
          <w:p w14:paraId="270BE4C6" w14:textId="77777777" w:rsidR="007F4B97" w:rsidRPr="00DA4E92" w:rsidRDefault="007F4B97">
            <w:pPr>
              <w:spacing w:after="0" w:line="240" w:lineRule="auto"/>
              <w:jc w:val="center"/>
              <w:rPr>
                <w:rFonts w:ascii="Times New Roman" w:hAnsi="Times New Roman" w:cs="Times New Roman"/>
                <w:lang w:eastAsia="ru-RU"/>
              </w:rPr>
            </w:pPr>
          </w:p>
        </w:tc>
        <w:tc>
          <w:tcPr>
            <w:tcW w:w="1938" w:type="dxa"/>
            <w:tcBorders>
              <w:top w:val="single" w:sz="4" w:space="0" w:color="000000"/>
              <w:left w:val="single" w:sz="4" w:space="0" w:color="000000"/>
              <w:bottom w:val="single" w:sz="4" w:space="0" w:color="000000"/>
              <w:right w:val="single" w:sz="4" w:space="0" w:color="000000"/>
            </w:tcBorders>
            <w:vAlign w:val="center"/>
          </w:tcPr>
          <w:p w14:paraId="0E543D39" w14:textId="77777777" w:rsidR="007F4B97" w:rsidRPr="00DA4E92" w:rsidRDefault="007F4B97">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66 623,3</w:t>
            </w:r>
          </w:p>
          <w:p w14:paraId="50BD7D83" w14:textId="77777777" w:rsidR="007F4B97" w:rsidRPr="00DA4E92" w:rsidRDefault="007F4B97">
            <w:pPr>
              <w:spacing w:after="0" w:line="240" w:lineRule="auto"/>
              <w:jc w:val="center"/>
              <w:rPr>
                <w:rFonts w:ascii="Times New Roman" w:hAnsi="Times New Roman" w:cs="Times New Roman"/>
                <w:lang w:eastAsia="ru-RU"/>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1084E136" w14:textId="77777777" w:rsidR="007F4B97" w:rsidRPr="00DA4E92" w:rsidRDefault="007F4B97">
            <w:pPr>
              <w:spacing w:after="0" w:line="240" w:lineRule="auto"/>
              <w:jc w:val="center"/>
              <w:rPr>
                <w:rFonts w:ascii="Times New Roman" w:hAnsi="Times New Roman" w:cs="Times New Roman"/>
                <w:lang w:eastAsia="ru-RU"/>
              </w:rPr>
            </w:pPr>
          </w:p>
          <w:p w14:paraId="54C08731" w14:textId="77777777" w:rsidR="007F4B97" w:rsidRPr="00DA4E92" w:rsidRDefault="007F4B97">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45 747,2</w:t>
            </w:r>
          </w:p>
          <w:p w14:paraId="790F53F0" w14:textId="77777777" w:rsidR="007F4B97" w:rsidRPr="00DA4E92" w:rsidRDefault="007F4B97">
            <w:pPr>
              <w:spacing w:after="0" w:line="240" w:lineRule="auto"/>
              <w:jc w:val="center"/>
              <w:rPr>
                <w:rFonts w:ascii="Times New Roman" w:hAnsi="Times New Roman" w:cs="Times New Roman"/>
                <w:lang w:eastAsia="ru-RU"/>
              </w:rPr>
            </w:pPr>
          </w:p>
          <w:p w14:paraId="5C142907" w14:textId="77777777" w:rsidR="007F4B97" w:rsidRPr="00DA4E92" w:rsidRDefault="007F4B97">
            <w:pPr>
              <w:spacing w:after="0" w:line="240" w:lineRule="auto"/>
              <w:jc w:val="center"/>
              <w:rPr>
                <w:rFonts w:ascii="Times New Roman" w:hAnsi="Times New Roman" w:cs="Times New Roman"/>
                <w:lang w:eastAsia="ru-RU"/>
              </w:rPr>
            </w:pPr>
          </w:p>
        </w:tc>
        <w:tc>
          <w:tcPr>
            <w:tcW w:w="3742" w:type="dxa"/>
            <w:tcBorders>
              <w:top w:val="single" w:sz="4" w:space="0" w:color="000000"/>
              <w:left w:val="single" w:sz="4" w:space="0" w:color="000000"/>
              <w:bottom w:val="single" w:sz="4" w:space="0" w:color="000000"/>
              <w:right w:val="single" w:sz="4" w:space="0" w:color="000000"/>
            </w:tcBorders>
            <w:vAlign w:val="center"/>
          </w:tcPr>
          <w:p w14:paraId="0C76E1B7" w14:textId="77777777" w:rsidR="007F4B97" w:rsidRPr="00DA4E92" w:rsidRDefault="007F4B97">
            <w:pPr>
              <w:spacing w:after="0" w:line="240" w:lineRule="auto"/>
              <w:jc w:val="center"/>
              <w:rPr>
                <w:rFonts w:ascii="Times New Roman" w:eastAsia="Times New Roman" w:hAnsi="Times New Roman" w:cs="Times New Roman"/>
                <w:b/>
                <w:lang w:val="ru-RU" w:eastAsia="ru-RU"/>
              </w:rPr>
            </w:pPr>
          </w:p>
          <w:p w14:paraId="47BDD9BC" w14:textId="77777777" w:rsidR="007F4B97" w:rsidRPr="00DA4E92" w:rsidRDefault="007F4B97">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150 950,5</w:t>
            </w:r>
          </w:p>
          <w:p w14:paraId="5956DA3C" w14:textId="77777777" w:rsidR="007F4B97" w:rsidRPr="00DA4E92" w:rsidRDefault="007F4B97">
            <w:pPr>
              <w:spacing w:after="0" w:line="240" w:lineRule="auto"/>
              <w:jc w:val="center"/>
              <w:rPr>
                <w:rFonts w:ascii="Times New Roman" w:eastAsia="Times New Roman" w:hAnsi="Times New Roman" w:cs="Times New Roman"/>
                <w:b/>
                <w:lang w:val="ru-RU" w:eastAsia="ru-RU"/>
              </w:rPr>
            </w:pPr>
          </w:p>
        </w:tc>
      </w:tr>
    </w:tbl>
    <w:p w14:paraId="1D9F7BAB" w14:textId="77777777" w:rsidR="007F4B97" w:rsidRPr="00DA4E92" w:rsidRDefault="007F4B97" w:rsidP="007F4B97">
      <w:pPr>
        <w:shd w:val="clear" w:color="auto" w:fill="FFFFFF"/>
        <w:spacing w:after="0" w:line="240" w:lineRule="auto"/>
        <w:ind w:left="34" w:hanging="34"/>
        <w:jc w:val="both"/>
        <w:rPr>
          <w:rFonts w:ascii="Times New Roman" w:hAnsi="Times New Roman" w:cs="Times New Roman"/>
          <w:lang w:eastAsia="ru-RU"/>
        </w:rPr>
      </w:pPr>
    </w:p>
    <w:p w14:paraId="3F7E5729" w14:textId="77777777" w:rsidR="007F4B97" w:rsidRPr="00DA4E92" w:rsidRDefault="007F4B97" w:rsidP="007F4B97">
      <w:pPr>
        <w:spacing w:after="0" w:line="240" w:lineRule="auto"/>
        <w:jc w:val="right"/>
        <w:rPr>
          <w:rFonts w:ascii="Times New Roman" w:hAnsi="Times New Roman" w:cs="Times New Roman"/>
          <w:b/>
          <w:bCs/>
          <w:iCs/>
          <w:lang w:eastAsia="ru-RU"/>
        </w:rPr>
      </w:pPr>
    </w:p>
    <w:p w14:paraId="6CE29130" w14:textId="77777777" w:rsidR="007F4B97" w:rsidRPr="00DA4E92" w:rsidRDefault="007F4B97" w:rsidP="007F4B97">
      <w:pPr>
        <w:spacing w:after="0" w:line="240" w:lineRule="auto"/>
        <w:jc w:val="right"/>
        <w:rPr>
          <w:rFonts w:ascii="Times New Roman" w:hAnsi="Times New Roman" w:cs="Times New Roman"/>
          <w:b/>
          <w:bCs/>
          <w:iCs/>
          <w:lang w:eastAsia="ru-RU"/>
        </w:rPr>
      </w:pPr>
    </w:p>
    <w:p w14:paraId="4AE8E1B6" w14:textId="77777777" w:rsidR="007F4B97" w:rsidRPr="00DA4E92" w:rsidRDefault="007F4B97" w:rsidP="007F4B97">
      <w:pPr>
        <w:spacing w:after="0" w:line="240" w:lineRule="auto"/>
        <w:jc w:val="right"/>
        <w:rPr>
          <w:rFonts w:ascii="Times New Roman" w:hAnsi="Times New Roman" w:cs="Times New Roman"/>
          <w:b/>
          <w:bCs/>
          <w:iCs/>
          <w:lang w:eastAsia="ru-RU"/>
        </w:rPr>
      </w:pPr>
    </w:p>
    <w:p w14:paraId="6327E5F2" w14:textId="77777777" w:rsidR="007F4B97" w:rsidRPr="00DA4E92" w:rsidRDefault="007F4B97" w:rsidP="007F4B97">
      <w:pPr>
        <w:spacing w:after="0" w:line="240" w:lineRule="auto"/>
        <w:jc w:val="right"/>
        <w:rPr>
          <w:rFonts w:ascii="Times New Roman" w:eastAsia="Times New Roman" w:hAnsi="Times New Roman" w:cs="Times New Roman"/>
          <w:lang w:eastAsia="ru-RU"/>
        </w:rPr>
      </w:pPr>
      <w:r w:rsidRPr="00DA4E92">
        <w:rPr>
          <w:rFonts w:ascii="Times New Roman" w:hAnsi="Times New Roman" w:cs="Times New Roman"/>
          <w:b/>
          <w:bCs/>
          <w:iCs/>
          <w:lang w:eastAsia="ru-RU"/>
        </w:rPr>
        <w:t xml:space="preserve">    Додаток 3 </w:t>
      </w:r>
      <w:r w:rsidRPr="00DA4E92">
        <w:rPr>
          <w:rFonts w:ascii="Times New Roman" w:hAnsi="Times New Roman" w:cs="Times New Roman"/>
          <w:bCs/>
          <w:iCs/>
          <w:lang w:eastAsia="ru-RU"/>
        </w:rPr>
        <w:t>до  П</w:t>
      </w:r>
      <w:r w:rsidRPr="00DA4E92">
        <w:rPr>
          <w:rFonts w:ascii="Times New Roman" w:eastAsia="Times New Roman" w:hAnsi="Times New Roman" w:cs="Times New Roman"/>
          <w:lang w:eastAsia="uk-UA"/>
        </w:rPr>
        <w:t>рограми</w:t>
      </w:r>
    </w:p>
    <w:p w14:paraId="0CAD6529" w14:textId="77777777" w:rsidR="007F4B97" w:rsidRPr="00DA4E92" w:rsidRDefault="007F4B97" w:rsidP="007F4B97">
      <w:pPr>
        <w:spacing w:after="0" w:line="240" w:lineRule="auto"/>
        <w:jc w:val="right"/>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«Здоров’я громади в модернізованому КНП «Косівська ЦРЛ»</w:t>
      </w:r>
    </w:p>
    <w:p w14:paraId="730E8D1D" w14:textId="77777777" w:rsidR="007F4B97" w:rsidRPr="00DA4E92" w:rsidRDefault="007F4B97" w:rsidP="007F4B97">
      <w:pPr>
        <w:spacing w:after="0" w:line="240" w:lineRule="auto"/>
        <w:jc w:val="right"/>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Косівської міської ради                                                                                                                                                                                                                                                                                                                                                                  </w:t>
      </w:r>
    </w:p>
    <w:p w14:paraId="10488CB8" w14:textId="77777777" w:rsidR="007F4B97" w:rsidRPr="00DA4E92" w:rsidRDefault="007F4B97" w:rsidP="007F4B97">
      <w:pPr>
        <w:spacing w:after="0" w:line="240" w:lineRule="auto"/>
        <w:jc w:val="right"/>
        <w:rPr>
          <w:rFonts w:ascii="Times New Roman" w:eastAsia="Times New Roman" w:hAnsi="Times New Roman" w:cs="Times New Roman"/>
          <w:lang w:eastAsia="uk-UA"/>
        </w:rPr>
      </w:pPr>
      <w:r w:rsidRPr="00DA4E92">
        <w:rPr>
          <w:rFonts w:ascii="Times New Roman" w:eastAsia="Times New Roman" w:hAnsi="Times New Roman" w:cs="Times New Roman"/>
          <w:lang w:eastAsia="ru-RU"/>
        </w:rPr>
        <w:t xml:space="preserve">                                                                                                                                Косівського району Івано-Франківської області  на 2026-2028 роки</w:t>
      </w:r>
    </w:p>
    <w:p w14:paraId="4A4B39FF" w14:textId="4182F9B4" w:rsidR="007F4B97" w:rsidRPr="00DA4E92" w:rsidRDefault="007F4B97" w:rsidP="007F4B97">
      <w:pPr>
        <w:shd w:val="clear" w:color="auto" w:fill="FFFFFF"/>
        <w:spacing w:after="0" w:line="240" w:lineRule="auto"/>
        <w:ind w:left="5664" w:firstLine="708"/>
        <w:jc w:val="right"/>
        <w:rPr>
          <w:rFonts w:ascii="Times New Roman" w:eastAsia="Times New Roman" w:hAnsi="Times New Roman" w:cs="Times New Roman"/>
          <w:lang w:eastAsia="uk-UA"/>
        </w:rPr>
      </w:pPr>
    </w:p>
    <w:p w14:paraId="78C74983" w14:textId="77777777" w:rsidR="005D7A52" w:rsidRPr="00DA4E92" w:rsidRDefault="005D7A52" w:rsidP="007F4B97">
      <w:pPr>
        <w:shd w:val="clear" w:color="auto" w:fill="FFFFFF"/>
        <w:spacing w:after="0" w:line="0" w:lineRule="atLeast"/>
        <w:jc w:val="center"/>
        <w:rPr>
          <w:rFonts w:ascii="Times New Roman" w:hAnsi="Times New Roman" w:cs="Times New Roman"/>
          <w:b/>
          <w:spacing w:val="-13"/>
          <w:lang w:eastAsia="ru-RU"/>
        </w:rPr>
      </w:pPr>
    </w:p>
    <w:p w14:paraId="42FCCC98" w14:textId="04101A22" w:rsidR="007F4B97" w:rsidRPr="00DA4E92" w:rsidRDefault="007F4B97" w:rsidP="007F4B97">
      <w:pPr>
        <w:shd w:val="clear" w:color="auto" w:fill="FFFFFF"/>
        <w:spacing w:after="0" w:line="0" w:lineRule="atLeast"/>
        <w:jc w:val="center"/>
        <w:rPr>
          <w:rFonts w:ascii="Times New Roman" w:hAnsi="Times New Roman" w:cs="Times New Roman"/>
          <w:b/>
          <w:spacing w:val="-13"/>
          <w:lang w:eastAsia="ru-RU"/>
        </w:rPr>
      </w:pPr>
      <w:r w:rsidRPr="00DA4E92">
        <w:rPr>
          <w:rFonts w:ascii="Times New Roman" w:hAnsi="Times New Roman" w:cs="Times New Roman"/>
          <w:b/>
          <w:spacing w:val="-13"/>
          <w:lang w:eastAsia="ru-RU"/>
        </w:rPr>
        <w:lastRenderedPageBreak/>
        <w:t xml:space="preserve">Результативні показники  </w:t>
      </w:r>
    </w:p>
    <w:p w14:paraId="7741BEB4" w14:textId="77777777" w:rsidR="007F4B97" w:rsidRPr="00DA4E92" w:rsidRDefault="007F4B97" w:rsidP="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uk-UA"/>
        </w:rPr>
        <w:t xml:space="preserve"> Програма </w:t>
      </w:r>
      <w:r w:rsidRPr="00DA4E92">
        <w:rPr>
          <w:rFonts w:ascii="Times New Roman" w:eastAsia="Times New Roman" w:hAnsi="Times New Roman" w:cs="Times New Roman"/>
          <w:b/>
          <w:lang w:eastAsia="ru-RU"/>
        </w:rPr>
        <w:t>«Здоров’я громади в модернізованому КНП «Косівська ЦРЛ» Косівської міської ради</w:t>
      </w:r>
    </w:p>
    <w:p w14:paraId="303DF747" w14:textId="77777777" w:rsidR="007F4B97" w:rsidRPr="00DA4E92" w:rsidRDefault="007F4B97" w:rsidP="007F4B97">
      <w:pPr>
        <w:spacing w:after="0"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ru-RU"/>
        </w:rPr>
        <w:t>Косівського району Івано-Франківської області  на 2026-2028 роки</w:t>
      </w:r>
    </w:p>
    <w:tbl>
      <w:tblPr>
        <w:tblStyle w:val="afc"/>
        <w:tblW w:w="14790" w:type="dxa"/>
        <w:tblInd w:w="0" w:type="dxa"/>
        <w:tblLayout w:type="fixed"/>
        <w:tblLook w:val="04A0" w:firstRow="1" w:lastRow="0" w:firstColumn="1" w:lastColumn="0" w:noHBand="0" w:noVBand="1"/>
      </w:tblPr>
      <w:tblGrid>
        <w:gridCol w:w="3939"/>
        <w:gridCol w:w="1701"/>
        <w:gridCol w:w="2837"/>
        <w:gridCol w:w="1700"/>
        <w:gridCol w:w="1702"/>
        <w:gridCol w:w="1417"/>
        <w:gridCol w:w="1494"/>
      </w:tblGrid>
      <w:tr w:rsidR="00DA4E92" w:rsidRPr="00DA4E92" w14:paraId="091A1290" w14:textId="77777777" w:rsidTr="007F4B97">
        <w:tc>
          <w:tcPr>
            <w:tcW w:w="3937" w:type="dxa"/>
            <w:tcBorders>
              <w:top w:val="single" w:sz="4" w:space="0" w:color="auto"/>
              <w:left w:val="single" w:sz="4" w:space="0" w:color="auto"/>
              <w:bottom w:val="single" w:sz="4" w:space="0" w:color="auto"/>
              <w:right w:val="single" w:sz="4" w:space="0" w:color="auto"/>
            </w:tcBorders>
            <w:hideMark/>
          </w:tcPr>
          <w:p w14:paraId="54442A3F"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Завдання програми</w:t>
            </w:r>
          </w:p>
        </w:tc>
        <w:tc>
          <w:tcPr>
            <w:tcW w:w="4536" w:type="dxa"/>
            <w:gridSpan w:val="2"/>
            <w:tcBorders>
              <w:top w:val="single" w:sz="4" w:space="0" w:color="auto"/>
              <w:left w:val="single" w:sz="4" w:space="0" w:color="auto"/>
              <w:bottom w:val="single" w:sz="4" w:space="0" w:color="auto"/>
              <w:right w:val="single" w:sz="4" w:space="0" w:color="auto"/>
            </w:tcBorders>
            <w:hideMark/>
          </w:tcPr>
          <w:p w14:paraId="5615895A" w14:textId="77777777" w:rsidR="007F4B97" w:rsidRPr="00DA4E92" w:rsidRDefault="007F4B97">
            <w:pPr>
              <w:spacing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Показник</w:t>
            </w:r>
          </w:p>
        </w:tc>
        <w:tc>
          <w:tcPr>
            <w:tcW w:w="1700" w:type="dxa"/>
            <w:tcBorders>
              <w:top w:val="single" w:sz="4" w:space="0" w:color="auto"/>
              <w:left w:val="single" w:sz="4" w:space="0" w:color="auto"/>
              <w:bottom w:val="single" w:sz="4" w:space="0" w:color="auto"/>
              <w:right w:val="single" w:sz="4" w:space="0" w:color="auto"/>
            </w:tcBorders>
            <w:hideMark/>
          </w:tcPr>
          <w:p w14:paraId="13433311"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Одиниця виміру</w:t>
            </w:r>
          </w:p>
        </w:tc>
        <w:tc>
          <w:tcPr>
            <w:tcW w:w="1702" w:type="dxa"/>
            <w:tcBorders>
              <w:top w:val="single" w:sz="4" w:space="0" w:color="auto"/>
              <w:left w:val="single" w:sz="4" w:space="0" w:color="auto"/>
              <w:bottom w:val="single" w:sz="4" w:space="0" w:color="auto"/>
              <w:right w:val="single" w:sz="4" w:space="0" w:color="auto"/>
            </w:tcBorders>
            <w:hideMark/>
          </w:tcPr>
          <w:p w14:paraId="140ABFD6"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2026 рік</w:t>
            </w:r>
          </w:p>
        </w:tc>
        <w:tc>
          <w:tcPr>
            <w:tcW w:w="1417" w:type="dxa"/>
            <w:tcBorders>
              <w:top w:val="single" w:sz="4" w:space="0" w:color="auto"/>
              <w:left w:val="single" w:sz="4" w:space="0" w:color="auto"/>
              <w:bottom w:val="single" w:sz="4" w:space="0" w:color="auto"/>
              <w:right w:val="single" w:sz="4" w:space="0" w:color="auto"/>
            </w:tcBorders>
            <w:hideMark/>
          </w:tcPr>
          <w:p w14:paraId="7B6E321B"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2027 рік</w:t>
            </w:r>
          </w:p>
        </w:tc>
        <w:tc>
          <w:tcPr>
            <w:tcW w:w="1494" w:type="dxa"/>
            <w:tcBorders>
              <w:top w:val="single" w:sz="4" w:space="0" w:color="auto"/>
              <w:left w:val="single" w:sz="4" w:space="0" w:color="auto"/>
              <w:bottom w:val="single" w:sz="4" w:space="0" w:color="auto"/>
              <w:right w:val="single" w:sz="4" w:space="0" w:color="auto"/>
            </w:tcBorders>
            <w:hideMark/>
          </w:tcPr>
          <w:p w14:paraId="4D852CF2"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2028 рік</w:t>
            </w:r>
          </w:p>
        </w:tc>
      </w:tr>
      <w:tr w:rsidR="00DA4E92" w:rsidRPr="00DA4E92" w14:paraId="1866A9A5" w14:textId="77777777" w:rsidTr="007F4B97">
        <w:trPr>
          <w:trHeight w:val="427"/>
        </w:trPr>
        <w:tc>
          <w:tcPr>
            <w:tcW w:w="3937" w:type="dxa"/>
            <w:vMerge w:val="restart"/>
            <w:tcBorders>
              <w:top w:val="single" w:sz="4" w:space="0" w:color="auto"/>
              <w:left w:val="single" w:sz="4" w:space="0" w:color="auto"/>
              <w:bottom w:val="single" w:sz="4" w:space="0" w:color="auto"/>
              <w:right w:val="single" w:sz="4" w:space="0" w:color="auto"/>
            </w:tcBorders>
          </w:tcPr>
          <w:p w14:paraId="4846DF33" w14:textId="77777777" w:rsidR="007F4B97" w:rsidRPr="00DA4E92" w:rsidRDefault="007F4B97">
            <w:pPr>
              <w:spacing w:line="240" w:lineRule="auto"/>
              <w:rPr>
                <w:rFonts w:ascii="Times New Roman" w:eastAsia="Times New Roman" w:hAnsi="Times New Roman" w:cs="Times New Roman"/>
                <w:b/>
                <w:lang w:eastAsia="uk-UA"/>
              </w:rPr>
            </w:pPr>
          </w:p>
          <w:p w14:paraId="61ED8CE7"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ru-RU"/>
              </w:rPr>
              <w:t>Забезпечення фінансової підтримки лікарні для оплати комунальних послуг та енергоносіїв</w:t>
            </w:r>
          </w:p>
        </w:tc>
        <w:tc>
          <w:tcPr>
            <w:tcW w:w="1700" w:type="dxa"/>
            <w:tcBorders>
              <w:top w:val="single" w:sz="4" w:space="0" w:color="auto"/>
              <w:left w:val="single" w:sz="4" w:space="0" w:color="auto"/>
              <w:bottom w:val="single" w:sz="4" w:space="0" w:color="auto"/>
              <w:right w:val="single" w:sz="4" w:space="0" w:color="auto"/>
            </w:tcBorders>
            <w:hideMark/>
          </w:tcPr>
          <w:p w14:paraId="714370E7"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434F38D7"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514471BC"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тис.грн.</w:t>
            </w:r>
          </w:p>
        </w:tc>
        <w:tc>
          <w:tcPr>
            <w:tcW w:w="1702" w:type="dxa"/>
            <w:tcBorders>
              <w:top w:val="single" w:sz="4" w:space="0" w:color="auto"/>
              <w:left w:val="single" w:sz="4" w:space="0" w:color="auto"/>
              <w:bottom w:val="single" w:sz="4" w:space="0" w:color="auto"/>
              <w:right w:val="single" w:sz="4" w:space="0" w:color="auto"/>
            </w:tcBorders>
            <w:hideMark/>
          </w:tcPr>
          <w:p w14:paraId="49CC2D23"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14100,0</w:t>
            </w:r>
          </w:p>
        </w:tc>
        <w:tc>
          <w:tcPr>
            <w:tcW w:w="1417" w:type="dxa"/>
            <w:tcBorders>
              <w:top w:val="single" w:sz="4" w:space="0" w:color="auto"/>
              <w:left w:val="single" w:sz="4" w:space="0" w:color="auto"/>
              <w:bottom w:val="single" w:sz="4" w:space="0" w:color="auto"/>
              <w:right w:val="single" w:sz="4" w:space="0" w:color="auto"/>
            </w:tcBorders>
            <w:hideMark/>
          </w:tcPr>
          <w:p w14:paraId="38EC6A83"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15500,0</w:t>
            </w:r>
          </w:p>
        </w:tc>
        <w:tc>
          <w:tcPr>
            <w:tcW w:w="1494" w:type="dxa"/>
            <w:tcBorders>
              <w:top w:val="single" w:sz="4" w:space="0" w:color="auto"/>
              <w:left w:val="single" w:sz="4" w:space="0" w:color="auto"/>
              <w:bottom w:val="single" w:sz="4" w:space="0" w:color="auto"/>
              <w:right w:val="single" w:sz="4" w:space="0" w:color="auto"/>
            </w:tcBorders>
            <w:hideMark/>
          </w:tcPr>
          <w:p w14:paraId="60BEF26A"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16950,0</w:t>
            </w:r>
          </w:p>
        </w:tc>
      </w:tr>
      <w:tr w:rsidR="00DA4E92" w:rsidRPr="00DA4E92" w14:paraId="2EDFD973" w14:textId="77777777" w:rsidTr="007F4B97">
        <w:trPr>
          <w:trHeight w:val="285"/>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3586F051" w14:textId="77777777" w:rsidR="007F4B97" w:rsidRPr="00DA4E92" w:rsidRDefault="007F4B97">
            <w:pPr>
              <w:spacing w:line="240" w:lineRule="auto"/>
              <w:rPr>
                <w:rFonts w:ascii="Times New Roman" w:eastAsia="Times New Roman" w:hAnsi="Times New Roman" w:cs="Times New Roman"/>
                <w:b/>
                <w:lang w:eastAsia="uk-UA"/>
              </w:rPr>
            </w:pPr>
          </w:p>
        </w:tc>
        <w:tc>
          <w:tcPr>
            <w:tcW w:w="1700" w:type="dxa"/>
            <w:vMerge w:val="restart"/>
            <w:tcBorders>
              <w:top w:val="single" w:sz="4" w:space="0" w:color="auto"/>
              <w:left w:val="single" w:sz="4" w:space="0" w:color="auto"/>
              <w:bottom w:val="single" w:sz="4" w:space="0" w:color="auto"/>
              <w:right w:val="single" w:sz="4" w:space="0" w:color="auto"/>
            </w:tcBorders>
            <w:hideMark/>
          </w:tcPr>
          <w:p w14:paraId="14BE10F2"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5A9CCC42"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теплопостачання</w:t>
            </w:r>
          </w:p>
        </w:tc>
        <w:tc>
          <w:tcPr>
            <w:tcW w:w="1700" w:type="dxa"/>
            <w:tcBorders>
              <w:top w:val="single" w:sz="4" w:space="0" w:color="auto"/>
              <w:left w:val="single" w:sz="4" w:space="0" w:color="auto"/>
              <w:bottom w:val="single" w:sz="4" w:space="0" w:color="auto"/>
              <w:right w:val="single" w:sz="4" w:space="0" w:color="auto"/>
            </w:tcBorders>
            <w:hideMark/>
          </w:tcPr>
          <w:p w14:paraId="4C54F098"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Гкал.</w:t>
            </w:r>
          </w:p>
        </w:tc>
        <w:tc>
          <w:tcPr>
            <w:tcW w:w="1702" w:type="dxa"/>
            <w:tcBorders>
              <w:top w:val="single" w:sz="4" w:space="0" w:color="auto"/>
              <w:left w:val="single" w:sz="4" w:space="0" w:color="auto"/>
              <w:bottom w:val="single" w:sz="4" w:space="0" w:color="auto"/>
              <w:right w:val="single" w:sz="4" w:space="0" w:color="auto"/>
            </w:tcBorders>
            <w:hideMark/>
          </w:tcPr>
          <w:p w14:paraId="719ED148"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1350</w:t>
            </w:r>
          </w:p>
        </w:tc>
        <w:tc>
          <w:tcPr>
            <w:tcW w:w="1417" w:type="dxa"/>
            <w:tcBorders>
              <w:top w:val="single" w:sz="4" w:space="0" w:color="auto"/>
              <w:left w:val="single" w:sz="4" w:space="0" w:color="auto"/>
              <w:bottom w:val="single" w:sz="4" w:space="0" w:color="auto"/>
              <w:right w:val="single" w:sz="4" w:space="0" w:color="auto"/>
            </w:tcBorders>
            <w:hideMark/>
          </w:tcPr>
          <w:p w14:paraId="74CF9DBB"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1350</w:t>
            </w:r>
          </w:p>
        </w:tc>
        <w:tc>
          <w:tcPr>
            <w:tcW w:w="1494" w:type="dxa"/>
            <w:tcBorders>
              <w:top w:val="single" w:sz="4" w:space="0" w:color="auto"/>
              <w:left w:val="single" w:sz="4" w:space="0" w:color="auto"/>
              <w:bottom w:val="single" w:sz="4" w:space="0" w:color="auto"/>
              <w:right w:val="single" w:sz="4" w:space="0" w:color="auto"/>
            </w:tcBorders>
            <w:hideMark/>
          </w:tcPr>
          <w:p w14:paraId="5BE30266"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1350</w:t>
            </w:r>
          </w:p>
        </w:tc>
      </w:tr>
      <w:tr w:rsidR="00DA4E92" w:rsidRPr="00DA4E92" w14:paraId="71247D9D" w14:textId="77777777" w:rsidTr="007F4B97">
        <w:trPr>
          <w:trHeight w:val="360"/>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5CA5D4D0" w14:textId="77777777" w:rsidR="007F4B97" w:rsidRPr="00DA4E92" w:rsidRDefault="007F4B97">
            <w:pPr>
              <w:spacing w:line="240" w:lineRule="auto"/>
              <w:rPr>
                <w:rFonts w:ascii="Times New Roman" w:eastAsia="Times New Roman" w:hAnsi="Times New Roman" w:cs="Times New Roman"/>
                <w:b/>
                <w:lang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60E206B4" w14:textId="77777777" w:rsidR="007F4B97" w:rsidRPr="00DA4E92" w:rsidRDefault="007F4B97">
            <w:pPr>
              <w:spacing w:line="240" w:lineRule="auto"/>
              <w:rPr>
                <w:rFonts w:ascii="Times New Roman" w:eastAsia="Times New Roman" w:hAnsi="Times New Roman" w:cs="Times New Roman"/>
                <w:lang w:eastAsia="uk-UA"/>
              </w:rPr>
            </w:pPr>
          </w:p>
        </w:tc>
        <w:tc>
          <w:tcPr>
            <w:tcW w:w="2836" w:type="dxa"/>
            <w:tcBorders>
              <w:top w:val="single" w:sz="4" w:space="0" w:color="auto"/>
              <w:left w:val="single" w:sz="4" w:space="0" w:color="auto"/>
              <w:bottom w:val="single" w:sz="4" w:space="0" w:color="auto"/>
              <w:right w:val="single" w:sz="4" w:space="0" w:color="auto"/>
            </w:tcBorders>
            <w:hideMark/>
          </w:tcPr>
          <w:p w14:paraId="5A280ABF"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водопостачання, водовідведення</w:t>
            </w:r>
          </w:p>
        </w:tc>
        <w:tc>
          <w:tcPr>
            <w:tcW w:w="1700" w:type="dxa"/>
            <w:tcBorders>
              <w:top w:val="single" w:sz="4" w:space="0" w:color="auto"/>
              <w:left w:val="single" w:sz="4" w:space="0" w:color="auto"/>
              <w:bottom w:val="single" w:sz="4" w:space="0" w:color="auto"/>
              <w:right w:val="single" w:sz="4" w:space="0" w:color="auto"/>
            </w:tcBorders>
            <w:hideMark/>
          </w:tcPr>
          <w:p w14:paraId="4D3115AE"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м.куб.</w:t>
            </w:r>
          </w:p>
        </w:tc>
        <w:tc>
          <w:tcPr>
            <w:tcW w:w="1702" w:type="dxa"/>
            <w:tcBorders>
              <w:top w:val="single" w:sz="4" w:space="0" w:color="auto"/>
              <w:left w:val="single" w:sz="4" w:space="0" w:color="auto"/>
              <w:bottom w:val="single" w:sz="4" w:space="0" w:color="auto"/>
              <w:right w:val="single" w:sz="4" w:space="0" w:color="auto"/>
            </w:tcBorders>
            <w:hideMark/>
          </w:tcPr>
          <w:p w14:paraId="6F199B4F"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28875</w:t>
            </w:r>
          </w:p>
        </w:tc>
        <w:tc>
          <w:tcPr>
            <w:tcW w:w="1417" w:type="dxa"/>
            <w:tcBorders>
              <w:top w:val="single" w:sz="4" w:space="0" w:color="auto"/>
              <w:left w:val="single" w:sz="4" w:space="0" w:color="auto"/>
              <w:bottom w:val="single" w:sz="4" w:space="0" w:color="auto"/>
              <w:right w:val="single" w:sz="4" w:space="0" w:color="auto"/>
            </w:tcBorders>
            <w:hideMark/>
          </w:tcPr>
          <w:p w14:paraId="44682381"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28875</w:t>
            </w:r>
          </w:p>
        </w:tc>
        <w:tc>
          <w:tcPr>
            <w:tcW w:w="1494" w:type="dxa"/>
            <w:tcBorders>
              <w:top w:val="single" w:sz="4" w:space="0" w:color="auto"/>
              <w:left w:val="single" w:sz="4" w:space="0" w:color="auto"/>
              <w:bottom w:val="single" w:sz="4" w:space="0" w:color="auto"/>
              <w:right w:val="single" w:sz="4" w:space="0" w:color="auto"/>
            </w:tcBorders>
            <w:hideMark/>
          </w:tcPr>
          <w:p w14:paraId="6A26E4CD"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28875</w:t>
            </w:r>
          </w:p>
        </w:tc>
      </w:tr>
      <w:tr w:rsidR="00DA4E92" w:rsidRPr="00DA4E92" w14:paraId="22028805" w14:textId="77777777" w:rsidTr="007F4B97">
        <w:trPr>
          <w:trHeight w:val="435"/>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1FF3D484" w14:textId="77777777" w:rsidR="007F4B97" w:rsidRPr="00DA4E92" w:rsidRDefault="007F4B97">
            <w:pPr>
              <w:spacing w:line="240" w:lineRule="auto"/>
              <w:rPr>
                <w:rFonts w:ascii="Times New Roman" w:eastAsia="Times New Roman" w:hAnsi="Times New Roman" w:cs="Times New Roman"/>
                <w:b/>
                <w:lang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682C95C1" w14:textId="77777777" w:rsidR="007F4B97" w:rsidRPr="00DA4E92" w:rsidRDefault="007F4B97">
            <w:pPr>
              <w:spacing w:line="240" w:lineRule="auto"/>
              <w:rPr>
                <w:rFonts w:ascii="Times New Roman" w:eastAsia="Times New Roman" w:hAnsi="Times New Roman" w:cs="Times New Roman"/>
                <w:lang w:eastAsia="uk-UA"/>
              </w:rPr>
            </w:pPr>
          </w:p>
        </w:tc>
        <w:tc>
          <w:tcPr>
            <w:tcW w:w="2836" w:type="dxa"/>
            <w:tcBorders>
              <w:top w:val="single" w:sz="4" w:space="0" w:color="auto"/>
              <w:left w:val="single" w:sz="4" w:space="0" w:color="auto"/>
              <w:bottom w:val="single" w:sz="4" w:space="0" w:color="auto"/>
              <w:right w:val="single" w:sz="4" w:space="0" w:color="auto"/>
            </w:tcBorders>
            <w:hideMark/>
          </w:tcPr>
          <w:p w14:paraId="117A0A19"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електроенергія</w:t>
            </w:r>
          </w:p>
        </w:tc>
        <w:tc>
          <w:tcPr>
            <w:tcW w:w="1700" w:type="dxa"/>
            <w:tcBorders>
              <w:top w:val="single" w:sz="4" w:space="0" w:color="auto"/>
              <w:left w:val="single" w:sz="4" w:space="0" w:color="auto"/>
              <w:bottom w:val="single" w:sz="4" w:space="0" w:color="auto"/>
              <w:right w:val="single" w:sz="4" w:space="0" w:color="auto"/>
            </w:tcBorders>
            <w:hideMark/>
          </w:tcPr>
          <w:p w14:paraId="11E213A9"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КВт.</w:t>
            </w:r>
          </w:p>
        </w:tc>
        <w:tc>
          <w:tcPr>
            <w:tcW w:w="1702" w:type="dxa"/>
            <w:tcBorders>
              <w:top w:val="single" w:sz="4" w:space="0" w:color="auto"/>
              <w:left w:val="single" w:sz="4" w:space="0" w:color="auto"/>
              <w:bottom w:val="single" w:sz="4" w:space="0" w:color="auto"/>
              <w:right w:val="single" w:sz="4" w:space="0" w:color="auto"/>
            </w:tcBorders>
            <w:hideMark/>
          </w:tcPr>
          <w:p w14:paraId="2919052D"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566000</w:t>
            </w:r>
          </w:p>
        </w:tc>
        <w:tc>
          <w:tcPr>
            <w:tcW w:w="1417" w:type="dxa"/>
            <w:tcBorders>
              <w:top w:val="single" w:sz="4" w:space="0" w:color="auto"/>
              <w:left w:val="single" w:sz="4" w:space="0" w:color="auto"/>
              <w:bottom w:val="single" w:sz="4" w:space="0" w:color="auto"/>
              <w:right w:val="single" w:sz="4" w:space="0" w:color="auto"/>
            </w:tcBorders>
            <w:hideMark/>
          </w:tcPr>
          <w:p w14:paraId="3FE84D77"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566000</w:t>
            </w:r>
          </w:p>
        </w:tc>
        <w:tc>
          <w:tcPr>
            <w:tcW w:w="1494" w:type="dxa"/>
            <w:tcBorders>
              <w:top w:val="single" w:sz="4" w:space="0" w:color="auto"/>
              <w:left w:val="single" w:sz="4" w:space="0" w:color="auto"/>
              <w:bottom w:val="single" w:sz="4" w:space="0" w:color="auto"/>
              <w:right w:val="single" w:sz="4" w:space="0" w:color="auto"/>
            </w:tcBorders>
            <w:hideMark/>
          </w:tcPr>
          <w:p w14:paraId="4DF097F6"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566000</w:t>
            </w:r>
          </w:p>
        </w:tc>
      </w:tr>
      <w:tr w:rsidR="00DA4E92" w:rsidRPr="00DA4E92" w14:paraId="4B185B40" w14:textId="77777777" w:rsidTr="007F4B97">
        <w:trPr>
          <w:trHeight w:val="375"/>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5628DE83" w14:textId="77777777" w:rsidR="007F4B97" w:rsidRPr="00DA4E92" w:rsidRDefault="007F4B97">
            <w:pPr>
              <w:spacing w:line="240" w:lineRule="auto"/>
              <w:rPr>
                <w:rFonts w:ascii="Times New Roman" w:eastAsia="Times New Roman" w:hAnsi="Times New Roman" w:cs="Times New Roman"/>
                <w:b/>
                <w:lang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78ED385B" w14:textId="77777777" w:rsidR="007F4B97" w:rsidRPr="00DA4E92" w:rsidRDefault="007F4B97">
            <w:pPr>
              <w:spacing w:line="240" w:lineRule="auto"/>
              <w:rPr>
                <w:rFonts w:ascii="Times New Roman" w:eastAsia="Times New Roman" w:hAnsi="Times New Roman" w:cs="Times New Roman"/>
                <w:lang w:eastAsia="uk-UA"/>
              </w:rPr>
            </w:pPr>
          </w:p>
        </w:tc>
        <w:tc>
          <w:tcPr>
            <w:tcW w:w="2836" w:type="dxa"/>
            <w:tcBorders>
              <w:top w:val="single" w:sz="4" w:space="0" w:color="auto"/>
              <w:left w:val="single" w:sz="4" w:space="0" w:color="auto"/>
              <w:bottom w:val="single" w:sz="4" w:space="0" w:color="auto"/>
              <w:right w:val="single" w:sz="4" w:space="0" w:color="auto"/>
            </w:tcBorders>
            <w:hideMark/>
          </w:tcPr>
          <w:p w14:paraId="3F97E30F"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природній газ</w:t>
            </w:r>
          </w:p>
        </w:tc>
        <w:tc>
          <w:tcPr>
            <w:tcW w:w="1700" w:type="dxa"/>
            <w:tcBorders>
              <w:top w:val="single" w:sz="4" w:space="0" w:color="auto"/>
              <w:left w:val="single" w:sz="4" w:space="0" w:color="auto"/>
              <w:bottom w:val="single" w:sz="4" w:space="0" w:color="auto"/>
              <w:right w:val="single" w:sz="4" w:space="0" w:color="auto"/>
            </w:tcBorders>
            <w:hideMark/>
          </w:tcPr>
          <w:p w14:paraId="40EE94C9"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м.куб.</w:t>
            </w:r>
          </w:p>
        </w:tc>
        <w:tc>
          <w:tcPr>
            <w:tcW w:w="1702" w:type="dxa"/>
            <w:tcBorders>
              <w:top w:val="single" w:sz="4" w:space="0" w:color="auto"/>
              <w:left w:val="single" w:sz="4" w:space="0" w:color="auto"/>
              <w:bottom w:val="single" w:sz="4" w:space="0" w:color="auto"/>
              <w:right w:val="single" w:sz="4" w:space="0" w:color="auto"/>
            </w:tcBorders>
            <w:hideMark/>
          </w:tcPr>
          <w:p w14:paraId="1BCEB0CC"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69500</w:t>
            </w:r>
          </w:p>
        </w:tc>
        <w:tc>
          <w:tcPr>
            <w:tcW w:w="1417" w:type="dxa"/>
            <w:tcBorders>
              <w:top w:val="single" w:sz="4" w:space="0" w:color="auto"/>
              <w:left w:val="single" w:sz="4" w:space="0" w:color="auto"/>
              <w:bottom w:val="single" w:sz="4" w:space="0" w:color="auto"/>
              <w:right w:val="single" w:sz="4" w:space="0" w:color="auto"/>
            </w:tcBorders>
            <w:hideMark/>
          </w:tcPr>
          <w:p w14:paraId="63614A6A"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69500</w:t>
            </w:r>
          </w:p>
        </w:tc>
        <w:tc>
          <w:tcPr>
            <w:tcW w:w="1494" w:type="dxa"/>
            <w:tcBorders>
              <w:top w:val="single" w:sz="4" w:space="0" w:color="auto"/>
              <w:left w:val="single" w:sz="4" w:space="0" w:color="auto"/>
              <w:bottom w:val="single" w:sz="4" w:space="0" w:color="auto"/>
              <w:right w:val="single" w:sz="4" w:space="0" w:color="auto"/>
            </w:tcBorders>
            <w:hideMark/>
          </w:tcPr>
          <w:p w14:paraId="2670A937"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69500</w:t>
            </w:r>
          </w:p>
        </w:tc>
      </w:tr>
      <w:tr w:rsidR="00DA4E92" w:rsidRPr="00DA4E92" w14:paraId="3D499A4F" w14:textId="77777777" w:rsidTr="007F4B97">
        <w:trPr>
          <w:trHeight w:val="585"/>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00718FE7" w14:textId="77777777" w:rsidR="007F4B97" w:rsidRPr="00DA4E92" w:rsidRDefault="007F4B97">
            <w:pPr>
              <w:spacing w:line="240" w:lineRule="auto"/>
              <w:rPr>
                <w:rFonts w:ascii="Times New Roman" w:eastAsia="Times New Roman" w:hAnsi="Times New Roman" w:cs="Times New Roman"/>
                <w:b/>
                <w:lang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1FAA48BE" w14:textId="77777777" w:rsidR="007F4B97" w:rsidRPr="00DA4E92" w:rsidRDefault="007F4B97">
            <w:pPr>
              <w:spacing w:line="240" w:lineRule="auto"/>
              <w:rPr>
                <w:rFonts w:ascii="Times New Roman" w:eastAsia="Times New Roman" w:hAnsi="Times New Roman" w:cs="Times New Roman"/>
                <w:lang w:eastAsia="uk-UA"/>
              </w:rPr>
            </w:pPr>
          </w:p>
        </w:tc>
        <w:tc>
          <w:tcPr>
            <w:tcW w:w="2836" w:type="dxa"/>
            <w:tcBorders>
              <w:top w:val="single" w:sz="4" w:space="0" w:color="auto"/>
              <w:left w:val="single" w:sz="4" w:space="0" w:color="auto"/>
              <w:bottom w:val="single" w:sz="4" w:space="0" w:color="auto"/>
              <w:right w:val="single" w:sz="4" w:space="0" w:color="auto"/>
            </w:tcBorders>
          </w:tcPr>
          <w:p w14:paraId="62B560DD" w14:textId="77777777" w:rsidR="007F4B97" w:rsidRPr="00DA4E92" w:rsidRDefault="007F4B97">
            <w:pPr>
              <w:spacing w:line="240" w:lineRule="auto"/>
              <w:rPr>
                <w:rFonts w:ascii="Times New Roman" w:eastAsia="Times New Roman" w:hAnsi="Times New Roman" w:cs="Times New Roman"/>
                <w:lang w:eastAsia="uk-UA"/>
              </w:rPr>
            </w:pPr>
          </w:p>
        </w:tc>
        <w:tc>
          <w:tcPr>
            <w:tcW w:w="1700" w:type="dxa"/>
            <w:tcBorders>
              <w:top w:val="single" w:sz="4" w:space="0" w:color="auto"/>
              <w:left w:val="single" w:sz="4" w:space="0" w:color="auto"/>
              <w:bottom w:val="single" w:sz="4" w:space="0" w:color="auto"/>
              <w:right w:val="single" w:sz="4" w:space="0" w:color="auto"/>
            </w:tcBorders>
          </w:tcPr>
          <w:p w14:paraId="6351DA55" w14:textId="77777777" w:rsidR="007F4B97" w:rsidRPr="00DA4E92" w:rsidRDefault="007F4B97">
            <w:pPr>
              <w:spacing w:line="240" w:lineRule="auto"/>
              <w:rPr>
                <w:rFonts w:ascii="Times New Roman" w:eastAsia="Times New Roman" w:hAnsi="Times New Roman" w:cs="Times New Roman"/>
                <w:b/>
                <w:lang w:eastAsia="uk-UA"/>
              </w:rPr>
            </w:pPr>
          </w:p>
        </w:tc>
        <w:tc>
          <w:tcPr>
            <w:tcW w:w="1702" w:type="dxa"/>
            <w:tcBorders>
              <w:top w:val="single" w:sz="4" w:space="0" w:color="auto"/>
              <w:left w:val="single" w:sz="4" w:space="0" w:color="auto"/>
              <w:bottom w:val="single" w:sz="4" w:space="0" w:color="auto"/>
              <w:right w:val="single" w:sz="4" w:space="0" w:color="auto"/>
            </w:tcBorders>
          </w:tcPr>
          <w:p w14:paraId="5631E185" w14:textId="77777777" w:rsidR="007F4B97" w:rsidRPr="00DA4E92" w:rsidRDefault="007F4B97">
            <w:pPr>
              <w:spacing w:line="240" w:lineRule="auto"/>
              <w:rPr>
                <w:rFonts w:ascii="Times New Roman" w:eastAsia="Times New Roman" w:hAnsi="Times New Roman" w:cs="Times New Roman"/>
                <w:lang w:eastAsia="uk-UA"/>
              </w:rPr>
            </w:pPr>
          </w:p>
        </w:tc>
        <w:tc>
          <w:tcPr>
            <w:tcW w:w="1417" w:type="dxa"/>
            <w:tcBorders>
              <w:top w:val="single" w:sz="4" w:space="0" w:color="auto"/>
              <w:left w:val="single" w:sz="4" w:space="0" w:color="auto"/>
              <w:bottom w:val="single" w:sz="4" w:space="0" w:color="auto"/>
              <w:right w:val="single" w:sz="4" w:space="0" w:color="auto"/>
            </w:tcBorders>
          </w:tcPr>
          <w:p w14:paraId="52A581B5" w14:textId="77777777" w:rsidR="007F4B97" w:rsidRPr="00DA4E92" w:rsidRDefault="007F4B97">
            <w:pPr>
              <w:spacing w:line="240" w:lineRule="auto"/>
              <w:rPr>
                <w:rFonts w:ascii="Times New Roman" w:eastAsia="Times New Roman" w:hAnsi="Times New Roman" w:cs="Times New Roman"/>
                <w:lang w:eastAsia="uk-UA"/>
              </w:rPr>
            </w:pPr>
          </w:p>
        </w:tc>
        <w:tc>
          <w:tcPr>
            <w:tcW w:w="1494" w:type="dxa"/>
            <w:tcBorders>
              <w:top w:val="single" w:sz="4" w:space="0" w:color="auto"/>
              <w:left w:val="single" w:sz="4" w:space="0" w:color="auto"/>
              <w:bottom w:val="single" w:sz="4" w:space="0" w:color="auto"/>
              <w:right w:val="single" w:sz="4" w:space="0" w:color="auto"/>
            </w:tcBorders>
          </w:tcPr>
          <w:p w14:paraId="326DE727" w14:textId="77777777" w:rsidR="007F4B97" w:rsidRPr="00DA4E92" w:rsidRDefault="007F4B97">
            <w:pPr>
              <w:spacing w:line="240" w:lineRule="auto"/>
              <w:rPr>
                <w:rFonts w:ascii="Times New Roman" w:eastAsia="Times New Roman" w:hAnsi="Times New Roman" w:cs="Times New Roman"/>
                <w:b/>
                <w:lang w:eastAsia="uk-UA"/>
              </w:rPr>
            </w:pPr>
          </w:p>
        </w:tc>
      </w:tr>
      <w:tr w:rsidR="00DA4E92" w:rsidRPr="00DA4E92" w14:paraId="7C71E1F5" w14:textId="77777777" w:rsidTr="007F4B97">
        <w:tc>
          <w:tcPr>
            <w:tcW w:w="3937" w:type="dxa"/>
            <w:vMerge/>
            <w:tcBorders>
              <w:top w:val="single" w:sz="4" w:space="0" w:color="auto"/>
              <w:left w:val="single" w:sz="4" w:space="0" w:color="auto"/>
              <w:bottom w:val="single" w:sz="4" w:space="0" w:color="auto"/>
              <w:right w:val="single" w:sz="4" w:space="0" w:color="auto"/>
            </w:tcBorders>
            <w:vAlign w:val="center"/>
            <w:hideMark/>
          </w:tcPr>
          <w:p w14:paraId="4BB1AC0E" w14:textId="77777777" w:rsidR="007F4B97" w:rsidRPr="00DA4E92" w:rsidRDefault="007F4B97">
            <w:pPr>
              <w:spacing w:line="240" w:lineRule="auto"/>
              <w:rPr>
                <w:rFonts w:ascii="Times New Roman" w:eastAsia="Times New Roman" w:hAnsi="Times New Roman" w:cs="Times New Roman"/>
                <w:b/>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7A226961"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ефективності</w:t>
            </w:r>
          </w:p>
        </w:tc>
        <w:tc>
          <w:tcPr>
            <w:tcW w:w="2836" w:type="dxa"/>
            <w:tcBorders>
              <w:top w:val="single" w:sz="4" w:space="0" w:color="auto"/>
              <w:left w:val="single" w:sz="4" w:space="0" w:color="auto"/>
              <w:bottom w:val="single" w:sz="4" w:space="0" w:color="auto"/>
              <w:right w:val="single" w:sz="4" w:space="0" w:color="auto"/>
            </w:tcBorders>
            <w:hideMark/>
          </w:tcPr>
          <w:p w14:paraId="15319558"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середні витрати на ЗОЗ</w:t>
            </w:r>
          </w:p>
        </w:tc>
        <w:tc>
          <w:tcPr>
            <w:tcW w:w="1700" w:type="dxa"/>
            <w:tcBorders>
              <w:top w:val="single" w:sz="4" w:space="0" w:color="auto"/>
              <w:left w:val="single" w:sz="4" w:space="0" w:color="auto"/>
              <w:bottom w:val="single" w:sz="4" w:space="0" w:color="auto"/>
              <w:right w:val="single" w:sz="4" w:space="0" w:color="auto"/>
            </w:tcBorders>
            <w:hideMark/>
          </w:tcPr>
          <w:p w14:paraId="2A3B020C"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702" w:type="dxa"/>
            <w:tcBorders>
              <w:top w:val="single" w:sz="4" w:space="0" w:color="auto"/>
              <w:left w:val="single" w:sz="4" w:space="0" w:color="auto"/>
              <w:bottom w:val="single" w:sz="4" w:space="0" w:color="auto"/>
              <w:right w:val="single" w:sz="4" w:space="0" w:color="auto"/>
            </w:tcBorders>
            <w:hideMark/>
          </w:tcPr>
          <w:p w14:paraId="34CA5F3A"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14100,0</w:t>
            </w:r>
          </w:p>
        </w:tc>
        <w:tc>
          <w:tcPr>
            <w:tcW w:w="1417" w:type="dxa"/>
            <w:tcBorders>
              <w:top w:val="single" w:sz="4" w:space="0" w:color="auto"/>
              <w:left w:val="single" w:sz="4" w:space="0" w:color="auto"/>
              <w:bottom w:val="single" w:sz="4" w:space="0" w:color="auto"/>
              <w:right w:val="single" w:sz="4" w:space="0" w:color="auto"/>
            </w:tcBorders>
            <w:hideMark/>
          </w:tcPr>
          <w:p w14:paraId="52B3F7E1"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15500,0</w:t>
            </w:r>
          </w:p>
        </w:tc>
        <w:tc>
          <w:tcPr>
            <w:tcW w:w="1494" w:type="dxa"/>
            <w:tcBorders>
              <w:top w:val="single" w:sz="4" w:space="0" w:color="auto"/>
              <w:left w:val="single" w:sz="4" w:space="0" w:color="auto"/>
              <w:bottom w:val="single" w:sz="4" w:space="0" w:color="auto"/>
              <w:right w:val="single" w:sz="4" w:space="0" w:color="auto"/>
            </w:tcBorders>
            <w:hideMark/>
          </w:tcPr>
          <w:p w14:paraId="5D395B56"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16950,0</w:t>
            </w:r>
          </w:p>
        </w:tc>
      </w:tr>
      <w:tr w:rsidR="00DA4E92" w:rsidRPr="00DA4E92" w14:paraId="015CC757" w14:textId="77777777" w:rsidTr="007F4B97">
        <w:trPr>
          <w:trHeight w:val="986"/>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37F66D8A" w14:textId="77777777" w:rsidR="007F4B97" w:rsidRPr="00DA4E92" w:rsidRDefault="007F4B97">
            <w:pPr>
              <w:spacing w:line="240" w:lineRule="auto"/>
              <w:rPr>
                <w:rFonts w:ascii="Times New Roman" w:eastAsia="Times New Roman" w:hAnsi="Times New Roman" w:cs="Times New Roman"/>
                <w:b/>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03D51297"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2036DAF6"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показник забезпеченості</w:t>
            </w:r>
          </w:p>
        </w:tc>
        <w:tc>
          <w:tcPr>
            <w:tcW w:w="1700" w:type="dxa"/>
            <w:tcBorders>
              <w:top w:val="single" w:sz="4" w:space="0" w:color="auto"/>
              <w:left w:val="single" w:sz="4" w:space="0" w:color="auto"/>
              <w:bottom w:val="single" w:sz="4" w:space="0" w:color="auto"/>
              <w:right w:val="single" w:sz="4" w:space="0" w:color="auto"/>
            </w:tcBorders>
            <w:hideMark/>
          </w:tcPr>
          <w:p w14:paraId="737ADA5E"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4B184188"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7C96E222"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494" w:type="dxa"/>
            <w:tcBorders>
              <w:top w:val="single" w:sz="4" w:space="0" w:color="auto"/>
              <w:left w:val="single" w:sz="4" w:space="0" w:color="auto"/>
              <w:bottom w:val="single" w:sz="4" w:space="0" w:color="auto"/>
              <w:right w:val="single" w:sz="4" w:space="0" w:color="auto"/>
            </w:tcBorders>
          </w:tcPr>
          <w:p w14:paraId="436E297D"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p w14:paraId="743A730E" w14:textId="77777777" w:rsidR="007F4B97" w:rsidRPr="00DA4E92" w:rsidRDefault="007F4B97">
            <w:pPr>
              <w:spacing w:line="240" w:lineRule="auto"/>
              <w:rPr>
                <w:rFonts w:ascii="Times New Roman" w:eastAsia="Times New Roman" w:hAnsi="Times New Roman" w:cs="Times New Roman"/>
                <w:lang w:eastAsia="uk-UA"/>
              </w:rPr>
            </w:pPr>
          </w:p>
        </w:tc>
      </w:tr>
      <w:tr w:rsidR="00DA4E92" w:rsidRPr="00DA4E92" w14:paraId="40D2AED1" w14:textId="77777777" w:rsidTr="007F4B97">
        <w:trPr>
          <w:trHeight w:val="561"/>
        </w:trPr>
        <w:tc>
          <w:tcPr>
            <w:tcW w:w="3937" w:type="dxa"/>
            <w:vMerge w:val="restart"/>
            <w:tcBorders>
              <w:top w:val="single" w:sz="4" w:space="0" w:color="auto"/>
              <w:left w:val="single" w:sz="4" w:space="0" w:color="auto"/>
              <w:bottom w:val="single" w:sz="4" w:space="0" w:color="auto"/>
              <w:right w:val="single" w:sz="4" w:space="0" w:color="auto"/>
            </w:tcBorders>
            <w:vAlign w:val="center"/>
            <w:hideMark/>
          </w:tcPr>
          <w:p w14:paraId="5F5813C5" w14:textId="77777777" w:rsidR="007F4B97" w:rsidRPr="00DA4E92" w:rsidRDefault="007F4B97">
            <w:pPr>
              <w:spacing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функціонування та розвиток і підтримка комунального некомерційного підприємства</w:t>
            </w:r>
          </w:p>
        </w:tc>
        <w:tc>
          <w:tcPr>
            <w:tcW w:w="1700" w:type="dxa"/>
            <w:tcBorders>
              <w:top w:val="single" w:sz="4" w:space="0" w:color="auto"/>
              <w:left w:val="single" w:sz="4" w:space="0" w:color="auto"/>
              <w:bottom w:val="single" w:sz="4" w:space="0" w:color="auto"/>
              <w:right w:val="single" w:sz="4" w:space="0" w:color="auto"/>
            </w:tcBorders>
            <w:hideMark/>
          </w:tcPr>
          <w:p w14:paraId="50FB4B20"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537DF8C5"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22BD77DB"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тис.грн.</w:t>
            </w:r>
          </w:p>
        </w:tc>
        <w:tc>
          <w:tcPr>
            <w:tcW w:w="1702" w:type="dxa"/>
            <w:tcBorders>
              <w:top w:val="single" w:sz="4" w:space="0" w:color="auto"/>
              <w:left w:val="single" w:sz="4" w:space="0" w:color="auto"/>
              <w:bottom w:val="single" w:sz="4" w:space="0" w:color="auto"/>
              <w:right w:val="single" w:sz="4" w:space="0" w:color="auto"/>
            </w:tcBorders>
            <w:hideMark/>
          </w:tcPr>
          <w:p w14:paraId="59ABE1AD"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34160,0</w:t>
            </w:r>
          </w:p>
        </w:tc>
        <w:tc>
          <w:tcPr>
            <w:tcW w:w="1417" w:type="dxa"/>
            <w:tcBorders>
              <w:top w:val="single" w:sz="4" w:space="0" w:color="auto"/>
              <w:left w:val="single" w:sz="4" w:space="0" w:color="auto"/>
              <w:bottom w:val="single" w:sz="4" w:space="0" w:color="auto"/>
              <w:right w:val="single" w:sz="4" w:space="0" w:color="auto"/>
            </w:tcBorders>
            <w:hideMark/>
          </w:tcPr>
          <w:p w14:paraId="31FD90E0"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34173,3</w:t>
            </w:r>
          </w:p>
        </w:tc>
        <w:tc>
          <w:tcPr>
            <w:tcW w:w="1494" w:type="dxa"/>
            <w:tcBorders>
              <w:top w:val="single" w:sz="4" w:space="0" w:color="auto"/>
              <w:left w:val="single" w:sz="4" w:space="0" w:color="auto"/>
              <w:bottom w:val="single" w:sz="4" w:space="0" w:color="auto"/>
              <w:right w:val="single" w:sz="4" w:space="0" w:color="auto"/>
            </w:tcBorders>
            <w:hideMark/>
          </w:tcPr>
          <w:p w14:paraId="67ABB1D9"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45947,2</w:t>
            </w:r>
          </w:p>
        </w:tc>
      </w:tr>
      <w:tr w:rsidR="00DA4E92" w:rsidRPr="00DA4E92" w14:paraId="3DD1D203" w14:textId="77777777" w:rsidTr="007F4B97">
        <w:trPr>
          <w:trHeight w:val="393"/>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6D8971B9" w14:textId="77777777" w:rsidR="007F4B97" w:rsidRPr="00DA4E92" w:rsidRDefault="007F4B97">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tcPr>
          <w:p w14:paraId="4CDCB254" w14:textId="77777777" w:rsidR="007F4B97" w:rsidRPr="00DA4E92" w:rsidRDefault="007F4B97">
            <w:pPr>
              <w:spacing w:line="240" w:lineRule="auto"/>
              <w:rPr>
                <w:rFonts w:ascii="Times New Roman" w:eastAsia="Times New Roman" w:hAnsi="Times New Roman" w:cs="Times New Roman"/>
                <w:lang w:eastAsia="uk-UA"/>
              </w:rPr>
            </w:pPr>
          </w:p>
        </w:tc>
        <w:tc>
          <w:tcPr>
            <w:tcW w:w="2836" w:type="dxa"/>
            <w:tcBorders>
              <w:top w:val="single" w:sz="4" w:space="0" w:color="auto"/>
              <w:left w:val="single" w:sz="4" w:space="0" w:color="auto"/>
              <w:bottom w:val="single" w:sz="4" w:space="0" w:color="auto"/>
              <w:right w:val="single" w:sz="4" w:space="0" w:color="auto"/>
            </w:tcBorders>
          </w:tcPr>
          <w:p w14:paraId="49B21E8D" w14:textId="77777777" w:rsidR="007F4B97" w:rsidRPr="00DA4E92" w:rsidRDefault="007F4B97">
            <w:pPr>
              <w:spacing w:line="240" w:lineRule="auto"/>
              <w:rPr>
                <w:rFonts w:ascii="Times New Roman" w:eastAsia="Times New Roman" w:hAnsi="Times New Roman" w:cs="Times New Roman"/>
                <w:lang w:eastAsia="uk-UA"/>
              </w:rPr>
            </w:pPr>
          </w:p>
        </w:tc>
        <w:tc>
          <w:tcPr>
            <w:tcW w:w="1700" w:type="dxa"/>
            <w:tcBorders>
              <w:top w:val="single" w:sz="4" w:space="0" w:color="auto"/>
              <w:left w:val="single" w:sz="4" w:space="0" w:color="auto"/>
              <w:bottom w:val="single" w:sz="4" w:space="0" w:color="auto"/>
              <w:right w:val="single" w:sz="4" w:space="0" w:color="auto"/>
            </w:tcBorders>
          </w:tcPr>
          <w:p w14:paraId="514ADF7D" w14:textId="77777777" w:rsidR="007F4B97" w:rsidRPr="00DA4E92" w:rsidRDefault="007F4B97">
            <w:pPr>
              <w:spacing w:line="240" w:lineRule="auto"/>
              <w:rPr>
                <w:rFonts w:ascii="Times New Roman" w:eastAsia="Times New Roman" w:hAnsi="Times New Roman" w:cs="Times New Roman"/>
                <w:lang w:eastAsia="uk-UA"/>
              </w:rPr>
            </w:pPr>
          </w:p>
        </w:tc>
        <w:tc>
          <w:tcPr>
            <w:tcW w:w="1702" w:type="dxa"/>
            <w:tcBorders>
              <w:top w:val="single" w:sz="4" w:space="0" w:color="auto"/>
              <w:left w:val="single" w:sz="4" w:space="0" w:color="auto"/>
              <w:bottom w:val="single" w:sz="4" w:space="0" w:color="auto"/>
              <w:right w:val="single" w:sz="4" w:space="0" w:color="auto"/>
            </w:tcBorders>
          </w:tcPr>
          <w:p w14:paraId="406C9733" w14:textId="77777777" w:rsidR="007F4B97" w:rsidRPr="00DA4E92" w:rsidRDefault="007F4B97">
            <w:pPr>
              <w:spacing w:line="240" w:lineRule="auto"/>
              <w:rPr>
                <w:rFonts w:ascii="Times New Roman" w:eastAsia="Times New Roman" w:hAnsi="Times New Roman" w:cs="Times New Roman"/>
                <w:lang w:eastAsia="uk-UA"/>
              </w:rPr>
            </w:pPr>
          </w:p>
        </w:tc>
        <w:tc>
          <w:tcPr>
            <w:tcW w:w="1417" w:type="dxa"/>
            <w:tcBorders>
              <w:top w:val="single" w:sz="4" w:space="0" w:color="auto"/>
              <w:left w:val="single" w:sz="4" w:space="0" w:color="auto"/>
              <w:bottom w:val="single" w:sz="4" w:space="0" w:color="auto"/>
              <w:right w:val="single" w:sz="4" w:space="0" w:color="auto"/>
            </w:tcBorders>
          </w:tcPr>
          <w:p w14:paraId="20F162BC" w14:textId="77777777" w:rsidR="007F4B97" w:rsidRPr="00DA4E92" w:rsidRDefault="007F4B97">
            <w:pPr>
              <w:spacing w:line="240" w:lineRule="auto"/>
              <w:rPr>
                <w:rFonts w:ascii="Times New Roman" w:eastAsia="Times New Roman" w:hAnsi="Times New Roman" w:cs="Times New Roman"/>
                <w:lang w:eastAsia="uk-UA"/>
              </w:rPr>
            </w:pPr>
          </w:p>
        </w:tc>
        <w:tc>
          <w:tcPr>
            <w:tcW w:w="1494" w:type="dxa"/>
            <w:tcBorders>
              <w:top w:val="single" w:sz="4" w:space="0" w:color="auto"/>
              <w:left w:val="single" w:sz="4" w:space="0" w:color="auto"/>
              <w:bottom w:val="single" w:sz="4" w:space="0" w:color="auto"/>
              <w:right w:val="single" w:sz="4" w:space="0" w:color="auto"/>
            </w:tcBorders>
          </w:tcPr>
          <w:p w14:paraId="67658CA7" w14:textId="77777777" w:rsidR="007F4B97" w:rsidRPr="00DA4E92" w:rsidRDefault="007F4B97">
            <w:pPr>
              <w:spacing w:line="240" w:lineRule="auto"/>
              <w:rPr>
                <w:rFonts w:ascii="Times New Roman" w:eastAsia="Times New Roman" w:hAnsi="Times New Roman" w:cs="Times New Roman"/>
                <w:lang w:eastAsia="uk-UA"/>
              </w:rPr>
            </w:pPr>
          </w:p>
        </w:tc>
      </w:tr>
      <w:tr w:rsidR="00DA4E92" w:rsidRPr="00DA4E92" w14:paraId="2DD19C9F" w14:textId="77777777" w:rsidTr="007F4B97">
        <w:trPr>
          <w:trHeight w:val="1143"/>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357293C8" w14:textId="77777777" w:rsidR="007F4B97" w:rsidRPr="00DA4E92" w:rsidRDefault="007F4B97">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tcPr>
          <w:p w14:paraId="079C3F91" w14:textId="77777777" w:rsidR="007F4B97" w:rsidRPr="00DA4E92" w:rsidRDefault="007F4B97">
            <w:pPr>
              <w:spacing w:line="240" w:lineRule="auto"/>
              <w:rPr>
                <w:rFonts w:ascii="Times New Roman" w:eastAsia="Times New Roman" w:hAnsi="Times New Roman" w:cs="Times New Roman"/>
                <w:lang w:eastAsia="uk-UA"/>
              </w:rPr>
            </w:pPr>
          </w:p>
        </w:tc>
        <w:tc>
          <w:tcPr>
            <w:tcW w:w="2836" w:type="dxa"/>
            <w:tcBorders>
              <w:top w:val="single" w:sz="4" w:space="0" w:color="auto"/>
              <w:left w:val="single" w:sz="4" w:space="0" w:color="auto"/>
              <w:bottom w:val="single" w:sz="4" w:space="0" w:color="auto"/>
              <w:right w:val="single" w:sz="4" w:space="0" w:color="auto"/>
            </w:tcBorders>
          </w:tcPr>
          <w:p w14:paraId="103F6456" w14:textId="77777777" w:rsidR="007F4B97" w:rsidRPr="00DA4E92" w:rsidRDefault="007F4B97">
            <w:pPr>
              <w:spacing w:line="240" w:lineRule="auto"/>
              <w:rPr>
                <w:rFonts w:ascii="Times New Roman" w:eastAsia="Times New Roman" w:hAnsi="Times New Roman" w:cs="Times New Roman"/>
                <w:lang w:eastAsia="uk-UA"/>
              </w:rPr>
            </w:pPr>
          </w:p>
        </w:tc>
        <w:tc>
          <w:tcPr>
            <w:tcW w:w="1700" w:type="dxa"/>
            <w:tcBorders>
              <w:top w:val="single" w:sz="4" w:space="0" w:color="auto"/>
              <w:left w:val="single" w:sz="4" w:space="0" w:color="auto"/>
              <w:bottom w:val="single" w:sz="4" w:space="0" w:color="auto"/>
              <w:right w:val="single" w:sz="4" w:space="0" w:color="auto"/>
            </w:tcBorders>
          </w:tcPr>
          <w:p w14:paraId="6AF8F5BB" w14:textId="77777777" w:rsidR="007F4B97" w:rsidRPr="00DA4E92" w:rsidRDefault="007F4B97">
            <w:pPr>
              <w:spacing w:line="240" w:lineRule="auto"/>
              <w:rPr>
                <w:rFonts w:ascii="Times New Roman" w:eastAsia="Times New Roman" w:hAnsi="Times New Roman" w:cs="Times New Roman"/>
                <w:lang w:eastAsia="uk-UA"/>
              </w:rPr>
            </w:pPr>
          </w:p>
        </w:tc>
        <w:tc>
          <w:tcPr>
            <w:tcW w:w="1702" w:type="dxa"/>
            <w:tcBorders>
              <w:top w:val="single" w:sz="4" w:space="0" w:color="auto"/>
              <w:left w:val="single" w:sz="4" w:space="0" w:color="auto"/>
              <w:bottom w:val="single" w:sz="4" w:space="0" w:color="auto"/>
              <w:right w:val="single" w:sz="4" w:space="0" w:color="auto"/>
            </w:tcBorders>
          </w:tcPr>
          <w:p w14:paraId="6BF7F381" w14:textId="77777777" w:rsidR="007F4B97" w:rsidRPr="00DA4E92" w:rsidRDefault="007F4B97">
            <w:pPr>
              <w:spacing w:line="240" w:lineRule="auto"/>
              <w:rPr>
                <w:rFonts w:ascii="Times New Roman" w:eastAsia="Times New Roman" w:hAnsi="Times New Roman" w:cs="Times New Roman"/>
                <w:lang w:eastAsia="uk-UA"/>
              </w:rPr>
            </w:pPr>
          </w:p>
        </w:tc>
        <w:tc>
          <w:tcPr>
            <w:tcW w:w="1417" w:type="dxa"/>
            <w:tcBorders>
              <w:top w:val="single" w:sz="4" w:space="0" w:color="auto"/>
              <w:left w:val="single" w:sz="4" w:space="0" w:color="auto"/>
              <w:bottom w:val="single" w:sz="4" w:space="0" w:color="auto"/>
              <w:right w:val="single" w:sz="4" w:space="0" w:color="auto"/>
            </w:tcBorders>
          </w:tcPr>
          <w:p w14:paraId="22457D59" w14:textId="77777777" w:rsidR="007F4B97" w:rsidRPr="00DA4E92" w:rsidRDefault="007F4B97">
            <w:pPr>
              <w:spacing w:line="240" w:lineRule="auto"/>
              <w:rPr>
                <w:rFonts w:ascii="Times New Roman" w:eastAsia="Times New Roman" w:hAnsi="Times New Roman" w:cs="Times New Roman"/>
                <w:lang w:eastAsia="uk-UA"/>
              </w:rPr>
            </w:pPr>
          </w:p>
        </w:tc>
        <w:tc>
          <w:tcPr>
            <w:tcW w:w="1494" w:type="dxa"/>
            <w:tcBorders>
              <w:top w:val="single" w:sz="4" w:space="0" w:color="auto"/>
              <w:left w:val="single" w:sz="4" w:space="0" w:color="auto"/>
              <w:bottom w:val="single" w:sz="4" w:space="0" w:color="auto"/>
              <w:right w:val="single" w:sz="4" w:space="0" w:color="auto"/>
            </w:tcBorders>
          </w:tcPr>
          <w:p w14:paraId="5EE67EF2" w14:textId="77777777" w:rsidR="007F4B97" w:rsidRPr="00DA4E92" w:rsidRDefault="007F4B97">
            <w:pPr>
              <w:spacing w:line="240" w:lineRule="auto"/>
              <w:rPr>
                <w:rFonts w:ascii="Times New Roman" w:eastAsia="Times New Roman" w:hAnsi="Times New Roman" w:cs="Times New Roman"/>
                <w:lang w:eastAsia="uk-UA"/>
              </w:rPr>
            </w:pPr>
          </w:p>
          <w:p w14:paraId="4BA0EBEB" w14:textId="77777777" w:rsidR="007F4B97" w:rsidRPr="00DA4E92" w:rsidRDefault="007F4B97">
            <w:pPr>
              <w:spacing w:line="240" w:lineRule="auto"/>
              <w:rPr>
                <w:rFonts w:ascii="Times New Roman" w:eastAsia="Times New Roman" w:hAnsi="Times New Roman" w:cs="Times New Roman"/>
                <w:lang w:eastAsia="uk-UA"/>
              </w:rPr>
            </w:pPr>
          </w:p>
          <w:p w14:paraId="778786AF" w14:textId="77777777" w:rsidR="007F4B97" w:rsidRPr="00DA4E92" w:rsidRDefault="007F4B97">
            <w:pPr>
              <w:spacing w:line="240" w:lineRule="auto"/>
              <w:rPr>
                <w:rFonts w:ascii="Times New Roman" w:eastAsia="Times New Roman" w:hAnsi="Times New Roman" w:cs="Times New Roman"/>
                <w:lang w:eastAsia="uk-UA"/>
              </w:rPr>
            </w:pPr>
          </w:p>
          <w:p w14:paraId="2546F27E" w14:textId="77777777" w:rsidR="007F4B97" w:rsidRPr="00DA4E92" w:rsidRDefault="007F4B97">
            <w:pPr>
              <w:spacing w:line="240" w:lineRule="auto"/>
              <w:rPr>
                <w:rFonts w:ascii="Times New Roman" w:eastAsia="Times New Roman" w:hAnsi="Times New Roman" w:cs="Times New Roman"/>
                <w:lang w:eastAsia="uk-UA"/>
              </w:rPr>
            </w:pPr>
          </w:p>
        </w:tc>
      </w:tr>
      <w:tr w:rsidR="00DA4E92" w:rsidRPr="00DA4E92" w14:paraId="4F6178B6" w14:textId="77777777" w:rsidTr="007F4B97">
        <w:trPr>
          <w:trHeight w:val="180"/>
        </w:trPr>
        <w:tc>
          <w:tcPr>
            <w:tcW w:w="3937" w:type="dxa"/>
            <w:vMerge w:val="restart"/>
            <w:tcBorders>
              <w:top w:val="single" w:sz="4" w:space="0" w:color="auto"/>
              <w:left w:val="single" w:sz="4" w:space="0" w:color="auto"/>
              <w:bottom w:val="single" w:sz="4" w:space="0" w:color="auto"/>
              <w:right w:val="single" w:sz="4" w:space="0" w:color="auto"/>
            </w:tcBorders>
            <w:vAlign w:val="center"/>
            <w:hideMark/>
          </w:tcPr>
          <w:p w14:paraId="5D72593A" w14:textId="77777777" w:rsidR="007F4B97" w:rsidRPr="00DA4E92" w:rsidRDefault="007F4B97">
            <w:pPr>
              <w:spacing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Зміцнення матеріально-технічної бази підприємства</w:t>
            </w:r>
          </w:p>
        </w:tc>
        <w:tc>
          <w:tcPr>
            <w:tcW w:w="1700" w:type="dxa"/>
            <w:tcBorders>
              <w:top w:val="single" w:sz="4" w:space="0" w:color="auto"/>
              <w:left w:val="single" w:sz="4" w:space="0" w:color="auto"/>
              <w:bottom w:val="single" w:sz="4" w:space="0" w:color="auto"/>
              <w:right w:val="single" w:sz="4" w:space="0" w:color="auto"/>
            </w:tcBorders>
            <w:hideMark/>
          </w:tcPr>
          <w:p w14:paraId="06D5DB45"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55498755"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00D9BA99"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тис.грн.</w:t>
            </w:r>
          </w:p>
        </w:tc>
        <w:tc>
          <w:tcPr>
            <w:tcW w:w="1702" w:type="dxa"/>
            <w:tcBorders>
              <w:top w:val="single" w:sz="4" w:space="0" w:color="auto"/>
              <w:left w:val="single" w:sz="4" w:space="0" w:color="auto"/>
              <w:bottom w:val="single" w:sz="4" w:space="0" w:color="auto"/>
              <w:right w:val="single" w:sz="4" w:space="0" w:color="auto"/>
            </w:tcBorders>
            <w:hideMark/>
          </w:tcPr>
          <w:p w14:paraId="3BD83694"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18010,0</w:t>
            </w:r>
          </w:p>
        </w:tc>
        <w:tc>
          <w:tcPr>
            <w:tcW w:w="1417" w:type="dxa"/>
            <w:tcBorders>
              <w:top w:val="single" w:sz="4" w:space="0" w:color="auto"/>
              <w:left w:val="single" w:sz="4" w:space="0" w:color="auto"/>
              <w:bottom w:val="single" w:sz="4" w:space="0" w:color="auto"/>
              <w:right w:val="single" w:sz="4" w:space="0" w:color="auto"/>
            </w:tcBorders>
            <w:hideMark/>
          </w:tcPr>
          <w:p w14:paraId="70B2B20B"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38550,0</w:t>
            </w:r>
          </w:p>
        </w:tc>
        <w:tc>
          <w:tcPr>
            <w:tcW w:w="1494" w:type="dxa"/>
            <w:tcBorders>
              <w:top w:val="single" w:sz="4" w:space="0" w:color="auto"/>
              <w:left w:val="single" w:sz="4" w:space="0" w:color="auto"/>
              <w:bottom w:val="single" w:sz="4" w:space="0" w:color="auto"/>
              <w:right w:val="single" w:sz="4" w:space="0" w:color="auto"/>
            </w:tcBorders>
            <w:hideMark/>
          </w:tcPr>
          <w:p w14:paraId="126532FB"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2650,0</w:t>
            </w:r>
          </w:p>
        </w:tc>
      </w:tr>
      <w:tr w:rsidR="00DA4E92" w:rsidRPr="00DA4E92" w14:paraId="3C2929F7" w14:textId="77777777" w:rsidTr="007F4B97">
        <w:trPr>
          <w:trHeight w:val="270"/>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6960BA6D" w14:textId="77777777" w:rsidR="007F4B97" w:rsidRPr="00DA4E92" w:rsidRDefault="007F4B97">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3EDCDF69"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3A7383A1"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одиниць обладнання</w:t>
            </w:r>
          </w:p>
        </w:tc>
        <w:tc>
          <w:tcPr>
            <w:tcW w:w="1700" w:type="dxa"/>
            <w:tcBorders>
              <w:top w:val="single" w:sz="4" w:space="0" w:color="auto"/>
              <w:left w:val="single" w:sz="4" w:space="0" w:color="auto"/>
              <w:bottom w:val="single" w:sz="4" w:space="0" w:color="auto"/>
              <w:right w:val="single" w:sz="4" w:space="0" w:color="auto"/>
            </w:tcBorders>
            <w:hideMark/>
          </w:tcPr>
          <w:p w14:paraId="7C8D9213"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штуки</w:t>
            </w:r>
          </w:p>
        </w:tc>
        <w:tc>
          <w:tcPr>
            <w:tcW w:w="1702" w:type="dxa"/>
            <w:tcBorders>
              <w:top w:val="single" w:sz="4" w:space="0" w:color="auto"/>
              <w:left w:val="single" w:sz="4" w:space="0" w:color="auto"/>
              <w:bottom w:val="single" w:sz="4" w:space="0" w:color="auto"/>
              <w:right w:val="single" w:sz="4" w:space="0" w:color="auto"/>
            </w:tcBorders>
            <w:hideMark/>
          </w:tcPr>
          <w:p w14:paraId="5E29D3E5"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20</w:t>
            </w:r>
          </w:p>
        </w:tc>
        <w:tc>
          <w:tcPr>
            <w:tcW w:w="1417" w:type="dxa"/>
            <w:tcBorders>
              <w:top w:val="single" w:sz="4" w:space="0" w:color="auto"/>
              <w:left w:val="single" w:sz="4" w:space="0" w:color="auto"/>
              <w:bottom w:val="single" w:sz="4" w:space="0" w:color="auto"/>
              <w:right w:val="single" w:sz="4" w:space="0" w:color="auto"/>
            </w:tcBorders>
            <w:hideMark/>
          </w:tcPr>
          <w:p w14:paraId="05B2CEBD"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12</w:t>
            </w:r>
          </w:p>
        </w:tc>
        <w:tc>
          <w:tcPr>
            <w:tcW w:w="1494" w:type="dxa"/>
            <w:tcBorders>
              <w:top w:val="single" w:sz="4" w:space="0" w:color="auto"/>
              <w:left w:val="single" w:sz="4" w:space="0" w:color="auto"/>
              <w:bottom w:val="single" w:sz="4" w:space="0" w:color="auto"/>
              <w:right w:val="single" w:sz="4" w:space="0" w:color="auto"/>
            </w:tcBorders>
            <w:hideMark/>
          </w:tcPr>
          <w:p w14:paraId="37B1D445"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11</w:t>
            </w:r>
          </w:p>
        </w:tc>
      </w:tr>
      <w:tr w:rsidR="00DA4E92" w:rsidRPr="00DA4E92" w14:paraId="2045BBDA" w14:textId="77777777" w:rsidTr="007F4B97">
        <w:trPr>
          <w:trHeight w:val="558"/>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123BCCD6" w14:textId="77777777" w:rsidR="007F4B97" w:rsidRPr="00DA4E92" w:rsidRDefault="007F4B97">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1B2DFAFF"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ефективності</w:t>
            </w:r>
          </w:p>
        </w:tc>
        <w:tc>
          <w:tcPr>
            <w:tcW w:w="2836" w:type="dxa"/>
            <w:tcBorders>
              <w:top w:val="single" w:sz="4" w:space="0" w:color="auto"/>
              <w:left w:val="single" w:sz="4" w:space="0" w:color="auto"/>
              <w:bottom w:val="single" w:sz="4" w:space="0" w:color="auto"/>
              <w:right w:val="single" w:sz="4" w:space="0" w:color="auto"/>
            </w:tcBorders>
            <w:hideMark/>
          </w:tcPr>
          <w:p w14:paraId="4E02C687"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середня вартість одиниці обладнання</w:t>
            </w:r>
          </w:p>
        </w:tc>
        <w:tc>
          <w:tcPr>
            <w:tcW w:w="1700" w:type="dxa"/>
            <w:tcBorders>
              <w:top w:val="single" w:sz="4" w:space="0" w:color="auto"/>
              <w:left w:val="single" w:sz="4" w:space="0" w:color="auto"/>
              <w:bottom w:val="single" w:sz="4" w:space="0" w:color="auto"/>
              <w:right w:val="single" w:sz="4" w:space="0" w:color="auto"/>
            </w:tcBorders>
            <w:hideMark/>
          </w:tcPr>
          <w:p w14:paraId="5B87043B"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тис.грн.</w:t>
            </w:r>
          </w:p>
        </w:tc>
        <w:tc>
          <w:tcPr>
            <w:tcW w:w="1702" w:type="dxa"/>
            <w:tcBorders>
              <w:top w:val="single" w:sz="4" w:space="0" w:color="auto"/>
              <w:left w:val="single" w:sz="4" w:space="0" w:color="auto"/>
              <w:bottom w:val="single" w:sz="4" w:space="0" w:color="auto"/>
              <w:right w:val="single" w:sz="4" w:space="0" w:color="auto"/>
            </w:tcBorders>
            <w:hideMark/>
          </w:tcPr>
          <w:p w14:paraId="65BA2772"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1900</w:t>
            </w:r>
          </w:p>
        </w:tc>
        <w:tc>
          <w:tcPr>
            <w:tcW w:w="1417" w:type="dxa"/>
            <w:tcBorders>
              <w:top w:val="single" w:sz="4" w:space="0" w:color="auto"/>
              <w:left w:val="single" w:sz="4" w:space="0" w:color="auto"/>
              <w:bottom w:val="single" w:sz="4" w:space="0" w:color="auto"/>
              <w:right w:val="single" w:sz="4" w:space="0" w:color="auto"/>
            </w:tcBorders>
            <w:hideMark/>
          </w:tcPr>
          <w:p w14:paraId="31881C5A"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1380</w:t>
            </w:r>
          </w:p>
        </w:tc>
        <w:tc>
          <w:tcPr>
            <w:tcW w:w="1494" w:type="dxa"/>
            <w:tcBorders>
              <w:top w:val="single" w:sz="4" w:space="0" w:color="auto"/>
              <w:left w:val="single" w:sz="4" w:space="0" w:color="auto"/>
              <w:bottom w:val="single" w:sz="4" w:space="0" w:color="auto"/>
              <w:right w:val="single" w:sz="4" w:space="0" w:color="auto"/>
            </w:tcBorders>
            <w:hideMark/>
          </w:tcPr>
          <w:p w14:paraId="4DB47DAA"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2650</w:t>
            </w:r>
          </w:p>
        </w:tc>
      </w:tr>
      <w:tr w:rsidR="00DA4E92" w:rsidRPr="00DA4E92" w14:paraId="272A38C4" w14:textId="77777777" w:rsidTr="007F4B97">
        <w:trPr>
          <w:trHeight w:val="525"/>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2E444C8C" w14:textId="77777777" w:rsidR="007F4B97" w:rsidRPr="00DA4E92" w:rsidRDefault="007F4B97">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0D397319"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7001508F"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відповідність табелю оснащення</w:t>
            </w:r>
          </w:p>
        </w:tc>
        <w:tc>
          <w:tcPr>
            <w:tcW w:w="1700" w:type="dxa"/>
            <w:tcBorders>
              <w:top w:val="single" w:sz="4" w:space="0" w:color="auto"/>
              <w:left w:val="single" w:sz="4" w:space="0" w:color="auto"/>
              <w:bottom w:val="single" w:sz="4" w:space="0" w:color="auto"/>
              <w:right w:val="single" w:sz="4" w:space="0" w:color="auto"/>
            </w:tcBorders>
            <w:hideMark/>
          </w:tcPr>
          <w:p w14:paraId="7D7C6CEA"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296B4DA9"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148F2197"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494" w:type="dxa"/>
            <w:tcBorders>
              <w:top w:val="single" w:sz="4" w:space="0" w:color="auto"/>
              <w:left w:val="single" w:sz="4" w:space="0" w:color="auto"/>
              <w:bottom w:val="single" w:sz="4" w:space="0" w:color="auto"/>
              <w:right w:val="single" w:sz="4" w:space="0" w:color="auto"/>
            </w:tcBorders>
            <w:hideMark/>
          </w:tcPr>
          <w:p w14:paraId="5208657C"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r>
      <w:tr w:rsidR="00DA4E92" w:rsidRPr="00DA4E92" w14:paraId="45D55F11" w14:textId="77777777" w:rsidTr="007F4B97">
        <w:trPr>
          <w:trHeight w:val="426"/>
        </w:trPr>
        <w:tc>
          <w:tcPr>
            <w:tcW w:w="3937" w:type="dxa"/>
            <w:vMerge w:val="restart"/>
            <w:tcBorders>
              <w:top w:val="single" w:sz="4" w:space="0" w:color="auto"/>
              <w:left w:val="single" w:sz="4" w:space="0" w:color="auto"/>
              <w:bottom w:val="single" w:sz="4" w:space="0" w:color="auto"/>
              <w:right w:val="single" w:sz="4" w:space="0" w:color="auto"/>
            </w:tcBorders>
            <w:hideMark/>
          </w:tcPr>
          <w:p w14:paraId="19D06E34"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lastRenderedPageBreak/>
              <w:t>Забезпечення соціальних стандартів у сфері охорони здоров’я</w:t>
            </w:r>
          </w:p>
        </w:tc>
        <w:tc>
          <w:tcPr>
            <w:tcW w:w="1700" w:type="dxa"/>
            <w:tcBorders>
              <w:top w:val="single" w:sz="4" w:space="0" w:color="auto"/>
              <w:left w:val="single" w:sz="4" w:space="0" w:color="auto"/>
              <w:bottom w:val="single" w:sz="4" w:space="0" w:color="auto"/>
              <w:right w:val="single" w:sz="4" w:space="0" w:color="auto"/>
            </w:tcBorders>
            <w:hideMark/>
          </w:tcPr>
          <w:p w14:paraId="6C2080CD"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35FA365A"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5B03FA87"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тис.грн.</w:t>
            </w:r>
          </w:p>
        </w:tc>
        <w:tc>
          <w:tcPr>
            <w:tcW w:w="1702" w:type="dxa"/>
            <w:tcBorders>
              <w:top w:val="single" w:sz="4" w:space="0" w:color="auto"/>
              <w:left w:val="single" w:sz="4" w:space="0" w:color="auto"/>
              <w:bottom w:val="single" w:sz="4" w:space="0" w:color="auto"/>
              <w:right w:val="single" w:sz="4" w:space="0" w:color="auto"/>
            </w:tcBorders>
            <w:hideMark/>
          </w:tcPr>
          <w:p w14:paraId="42AEF318"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2735,0</w:t>
            </w:r>
          </w:p>
        </w:tc>
        <w:tc>
          <w:tcPr>
            <w:tcW w:w="1417" w:type="dxa"/>
            <w:tcBorders>
              <w:top w:val="single" w:sz="4" w:space="0" w:color="auto"/>
              <w:left w:val="single" w:sz="4" w:space="0" w:color="auto"/>
              <w:bottom w:val="single" w:sz="4" w:space="0" w:color="auto"/>
              <w:right w:val="single" w:sz="4" w:space="0" w:color="auto"/>
            </w:tcBorders>
            <w:hideMark/>
          </w:tcPr>
          <w:p w14:paraId="4CB0C8B1"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1898,2</w:t>
            </w:r>
          </w:p>
        </w:tc>
        <w:tc>
          <w:tcPr>
            <w:tcW w:w="1494" w:type="dxa"/>
            <w:tcBorders>
              <w:top w:val="single" w:sz="4" w:space="0" w:color="auto"/>
              <w:left w:val="single" w:sz="4" w:space="0" w:color="auto"/>
              <w:bottom w:val="single" w:sz="4" w:space="0" w:color="auto"/>
              <w:right w:val="single" w:sz="4" w:space="0" w:color="auto"/>
            </w:tcBorders>
            <w:hideMark/>
          </w:tcPr>
          <w:p w14:paraId="35101A80"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1957,6</w:t>
            </w:r>
          </w:p>
        </w:tc>
      </w:tr>
      <w:tr w:rsidR="00DA4E92" w:rsidRPr="00DA4E92" w14:paraId="65AE5EBA" w14:textId="77777777" w:rsidTr="007F4B97">
        <w:trPr>
          <w:trHeight w:val="411"/>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25ACDC5B" w14:textId="77777777" w:rsidR="007F4B97" w:rsidRPr="00DA4E92" w:rsidRDefault="007F4B97">
            <w:pPr>
              <w:spacing w:line="240" w:lineRule="auto"/>
              <w:rPr>
                <w:rFonts w:ascii="Times New Roman" w:eastAsia="Times New Roman" w:hAnsi="Times New Roman" w:cs="Times New Roman"/>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738E45FA"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341F8D7E"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прогнозна кількість рецептів</w:t>
            </w:r>
          </w:p>
        </w:tc>
        <w:tc>
          <w:tcPr>
            <w:tcW w:w="1700" w:type="dxa"/>
            <w:tcBorders>
              <w:top w:val="single" w:sz="4" w:space="0" w:color="auto"/>
              <w:left w:val="single" w:sz="4" w:space="0" w:color="auto"/>
              <w:bottom w:val="single" w:sz="4" w:space="0" w:color="auto"/>
              <w:right w:val="single" w:sz="4" w:space="0" w:color="auto"/>
            </w:tcBorders>
            <w:hideMark/>
          </w:tcPr>
          <w:p w14:paraId="3983F669"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одиниць</w:t>
            </w:r>
          </w:p>
        </w:tc>
        <w:tc>
          <w:tcPr>
            <w:tcW w:w="1702" w:type="dxa"/>
            <w:tcBorders>
              <w:top w:val="single" w:sz="4" w:space="0" w:color="auto"/>
              <w:left w:val="single" w:sz="4" w:space="0" w:color="auto"/>
              <w:bottom w:val="single" w:sz="4" w:space="0" w:color="auto"/>
              <w:right w:val="single" w:sz="4" w:space="0" w:color="auto"/>
            </w:tcBorders>
            <w:hideMark/>
          </w:tcPr>
          <w:p w14:paraId="1690F99B"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600</w:t>
            </w:r>
          </w:p>
        </w:tc>
        <w:tc>
          <w:tcPr>
            <w:tcW w:w="1417" w:type="dxa"/>
            <w:tcBorders>
              <w:top w:val="single" w:sz="4" w:space="0" w:color="auto"/>
              <w:left w:val="single" w:sz="4" w:space="0" w:color="auto"/>
              <w:bottom w:val="single" w:sz="4" w:space="0" w:color="auto"/>
              <w:right w:val="single" w:sz="4" w:space="0" w:color="auto"/>
            </w:tcBorders>
            <w:hideMark/>
          </w:tcPr>
          <w:p w14:paraId="52C47285"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550</w:t>
            </w:r>
          </w:p>
        </w:tc>
        <w:tc>
          <w:tcPr>
            <w:tcW w:w="1494" w:type="dxa"/>
            <w:tcBorders>
              <w:top w:val="single" w:sz="4" w:space="0" w:color="auto"/>
              <w:left w:val="single" w:sz="4" w:space="0" w:color="auto"/>
              <w:bottom w:val="single" w:sz="4" w:space="0" w:color="auto"/>
              <w:right w:val="single" w:sz="4" w:space="0" w:color="auto"/>
            </w:tcBorders>
            <w:hideMark/>
          </w:tcPr>
          <w:p w14:paraId="556A2F88"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550</w:t>
            </w:r>
          </w:p>
        </w:tc>
      </w:tr>
      <w:tr w:rsidR="00DA4E92" w:rsidRPr="00DA4E92" w14:paraId="7FD1E078" w14:textId="77777777" w:rsidTr="007F4B97">
        <w:trPr>
          <w:trHeight w:val="585"/>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6D74FC1B" w14:textId="77777777" w:rsidR="007F4B97" w:rsidRPr="00DA4E92" w:rsidRDefault="007F4B97">
            <w:pPr>
              <w:spacing w:line="240" w:lineRule="auto"/>
              <w:rPr>
                <w:rFonts w:ascii="Times New Roman" w:eastAsia="Times New Roman" w:hAnsi="Times New Roman" w:cs="Times New Roman"/>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3BF87F49"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ефективності</w:t>
            </w:r>
          </w:p>
        </w:tc>
        <w:tc>
          <w:tcPr>
            <w:tcW w:w="2836" w:type="dxa"/>
            <w:tcBorders>
              <w:top w:val="single" w:sz="4" w:space="0" w:color="auto"/>
              <w:left w:val="single" w:sz="4" w:space="0" w:color="auto"/>
              <w:bottom w:val="single" w:sz="4" w:space="0" w:color="auto"/>
              <w:right w:val="single" w:sz="4" w:space="0" w:color="auto"/>
            </w:tcBorders>
            <w:hideMark/>
          </w:tcPr>
          <w:p w14:paraId="4737E784"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середні видатки на один рецепт</w:t>
            </w:r>
          </w:p>
        </w:tc>
        <w:tc>
          <w:tcPr>
            <w:tcW w:w="1700" w:type="dxa"/>
            <w:tcBorders>
              <w:top w:val="single" w:sz="4" w:space="0" w:color="auto"/>
              <w:left w:val="single" w:sz="4" w:space="0" w:color="auto"/>
              <w:bottom w:val="single" w:sz="4" w:space="0" w:color="auto"/>
              <w:right w:val="single" w:sz="4" w:space="0" w:color="auto"/>
            </w:tcBorders>
            <w:hideMark/>
          </w:tcPr>
          <w:p w14:paraId="46B97E2E"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грн.</w:t>
            </w:r>
          </w:p>
        </w:tc>
        <w:tc>
          <w:tcPr>
            <w:tcW w:w="1702" w:type="dxa"/>
            <w:tcBorders>
              <w:top w:val="single" w:sz="4" w:space="0" w:color="auto"/>
              <w:left w:val="single" w:sz="4" w:space="0" w:color="auto"/>
              <w:bottom w:val="single" w:sz="4" w:space="0" w:color="auto"/>
              <w:right w:val="single" w:sz="4" w:space="0" w:color="auto"/>
            </w:tcBorders>
            <w:hideMark/>
          </w:tcPr>
          <w:p w14:paraId="552A92A3"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2610</w:t>
            </w:r>
          </w:p>
        </w:tc>
        <w:tc>
          <w:tcPr>
            <w:tcW w:w="1417" w:type="dxa"/>
            <w:tcBorders>
              <w:top w:val="single" w:sz="4" w:space="0" w:color="auto"/>
              <w:left w:val="single" w:sz="4" w:space="0" w:color="auto"/>
              <w:bottom w:val="single" w:sz="4" w:space="0" w:color="auto"/>
              <w:right w:val="single" w:sz="4" w:space="0" w:color="auto"/>
            </w:tcBorders>
            <w:hideMark/>
          </w:tcPr>
          <w:p w14:paraId="5D484E94"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2010</w:t>
            </w:r>
          </w:p>
        </w:tc>
        <w:tc>
          <w:tcPr>
            <w:tcW w:w="1494" w:type="dxa"/>
            <w:tcBorders>
              <w:top w:val="single" w:sz="4" w:space="0" w:color="auto"/>
              <w:left w:val="single" w:sz="4" w:space="0" w:color="auto"/>
              <w:bottom w:val="single" w:sz="4" w:space="0" w:color="auto"/>
              <w:right w:val="single" w:sz="4" w:space="0" w:color="auto"/>
            </w:tcBorders>
            <w:hideMark/>
          </w:tcPr>
          <w:p w14:paraId="39FB7C07"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2160</w:t>
            </w:r>
          </w:p>
        </w:tc>
      </w:tr>
      <w:tr w:rsidR="00DA4E92" w:rsidRPr="00DA4E92" w14:paraId="6147A923" w14:textId="77777777" w:rsidTr="007F4B97">
        <w:trPr>
          <w:trHeight w:val="485"/>
        </w:trPr>
        <w:tc>
          <w:tcPr>
            <w:tcW w:w="3937" w:type="dxa"/>
            <w:vMerge w:val="restart"/>
            <w:tcBorders>
              <w:top w:val="single" w:sz="4" w:space="0" w:color="auto"/>
              <w:left w:val="single" w:sz="4" w:space="0" w:color="auto"/>
              <w:bottom w:val="single" w:sz="4" w:space="0" w:color="auto"/>
              <w:right w:val="single" w:sz="4" w:space="0" w:color="auto"/>
            </w:tcBorders>
            <w:vAlign w:val="center"/>
            <w:hideMark/>
          </w:tcPr>
          <w:p w14:paraId="319D6A2F" w14:textId="77777777" w:rsidR="007F4B97" w:rsidRPr="00DA4E92" w:rsidRDefault="007F4B97">
            <w:pPr>
              <w:spacing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Імунопрофілактика та захист від інфекційних хворіб</w:t>
            </w:r>
          </w:p>
        </w:tc>
        <w:tc>
          <w:tcPr>
            <w:tcW w:w="1700" w:type="dxa"/>
            <w:tcBorders>
              <w:top w:val="single" w:sz="4" w:space="0" w:color="auto"/>
              <w:left w:val="single" w:sz="4" w:space="0" w:color="auto"/>
              <w:bottom w:val="single" w:sz="4" w:space="0" w:color="auto"/>
              <w:right w:val="single" w:sz="4" w:space="0" w:color="auto"/>
            </w:tcBorders>
            <w:hideMark/>
          </w:tcPr>
          <w:p w14:paraId="7EFF5A06"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252D86ED"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5E9DF78E"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тис.грн.</w:t>
            </w:r>
          </w:p>
        </w:tc>
        <w:tc>
          <w:tcPr>
            <w:tcW w:w="1702" w:type="dxa"/>
            <w:tcBorders>
              <w:top w:val="single" w:sz="4" w:space="0" w:color="auto"/>
              <w:left w:val="single" w:sz="4" w:space="0" w:color="auto"/>
              <w:bottom w:val="single" w:sz="4" w:space="0" w:color="auto"/>
              <w:right w:val="single" w:sz="4" w:space="0" w:color="auto"/>
            </w:tcBorders>
            <w:hideMark/>
          </w:tcPr>
          <w:p w14:paraId="6D2EEB09"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50,0</w:t>
            </w:r>
          </w:p>
        </w:tc>
        <w:tc>
          <w:tcPr>
            <w:tcW w:w="1417" w:type="dxa"/>
            <w:tcBorders>
              <w:top w:val="single" w:sz="4" w:space="0" w:color="auto"/>
              <w:left w:val="single" w:sz="4" w:space="0" w:color="auto"/>
              <w:bottom w:val="single" w:sz="4" w:space="0" w:color="auto"/>
              <w:right w:val="single" w:sz="4" w:space="0" w:color="auto"/>
            </w:tcBorders>
            <w:hideMark/>
          </w:tcPr>
          <w:p w14:paraId="3BFB9A0D"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50,0</w:t>
            </w:r>
          </w:p>
        </w:tc>
        <w:tc>
          <w:tcPr>
            <w:tcW w:w="1494" w:type="dxa"/>
            <w:tcBorders>
              <w:top w:val="single" w:sz="4" w:space="0" w:color="auto"/>
              <w:left w:val="single" w:sz="4" w:space="0" w:color="auto"/>
              <w:bottom w:val="single" w:sz="4" w:space="0" w:color="auto"/>
              <w:right w:val="single" w:sz="4" w:space="0" w:color="auto"/>
            </w:tcBorders>
            <w:hideMark/>
          </w:tcPr>
          <w:p w14:paraId="3E51C036"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50,0</w:t>
            </w:r>
          </w:p>
        </w:tc>
      </w:tr>
      <w:tr w:rsidR="00DA4E92" w:rsidRPr="00DA4E92" w14:paraId="66417F0F" w14:textId="77777777" w:rsidTr="007F4B97">
        <w:trPr>
          <w:trHeight w:val="279"/>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15309589" w14:textId="77777777" w:rsidR="007F4B97" w:rsidRPr="00DA4E92" w:rsidRDefault="007F4B97">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03E558E1"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108F5462"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кількість вакцинованих</w:t>
            </w:r>
          </w:p>
        </w:tc>
        <w:tc>
          <w:tcPr>
            <w:tcW w:w="1700" w:type="dxa"/>
            <w:tcBorders>
              <w:top w:val="single" w:sz="4" w:space="0" w:color="auto"/>
              <w:left w:val="single" w:sz="4" w:space="0" w:color="auto"/>
              <w:bottom w:val="single" w:sz="4" w:space="0" w:color="auto"/>
              <w:right w:val="single" w:sz="4" w:space="0" w:color="auto"/>
            </w:tcBorders>
            <w:hideMark/>
          </w:tcPr>
          <w:p w14:paraId="65A4E042"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осіб</w:t>
            </w:r>
          </w:p>
        </w:tc>
        <w:tc>
          <w:tcPr>
            <w:tcW w:w="1702" w:type="dxa"/>
            <w:tcBorders>
              <w:top w:val="single" w:sz="4" w:space="0" w:color="auto"/>
              <w:left w:val="single" w:sz="4" w:space="0" w:color="auto"/>
              <w:bottom w:val="single" w:sz="4" w:space="0" w:color="auto"/>
              <w:right w:val="single" w:sz="4" w:space="0" w:color="auto"/>
            </w:tcBorders>
            <w:hideMark/>
          </w:tcPr>
          <w:p w14:paraId="013C27B6"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70</w:t>
            </w:r>
          </w:p>
        </w:tc>
        <w:tc>
          <w:tcPr>
            <w:tcW w:w="1417" w:type="dxa"/>
            <w:tcBorders>
              <w:top w:val="single" w:sz="4" w:space="0" w:color="auto"/>
              <w:left w:val="single" w:sz="4" w:space="0" w:color="auto"/>
              <w:bottom w:val="single" w:sz="4" w:space="0" w:color="auto"/>
              <w:right w:val="single" w:sz="4" w:space="0" w:color="auto"/>
            </w:tcBorders>
            <w:hideMark/>
          </w:tcPr>
          <w:p w14:paraId="7BCC1B86"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70</w:t>
            </w:r>
          </w:p>
        </w:tc>
        <w:tc>
          <w:tcPr>
            <w:tcW w:w="1494" w:type="dxa"/>
            <w:tcBorders>
              <w:top w:val="single" w:sz="4" w:space="0" w:color="auto"/>
              <w:left w:val="single" w:sz="4" w:space="0" w:color="auto"/>
              <w:bottom w:val="single" w:sz="4" w:space="0" w:color="auto"/>
              <w:right w:val="single" w:sz="4" w:space="0" w:color="auto"/>
            </w:tcBorders>
            <w:hideMark/>
          </w:tcPr>
          <w:p w14:paraId="6048DC8A"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70</w:t>
            </w:r>
          </w:p>
        </w:tc>
      </w:tr>
      <w:tr w:rsidR="00DA4E92" w:rsidRPr="00DA4E92" w14:paraId="7316978D" w14:textId="77777777" w:rsidTr="007F4B97">
        <w:trPr>
          <w:trHeight w:val="585"/>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79B455FC" w14:textId="77777777" w:rsidR="007F4B97" w:rsidRPr="00DA4E92" w:rsidRDefault="007F4B97">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tcPr>
          <w:p w14:paraId="1653A833"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ефективності</w:t>
            </w:r>
          </w:p>
          <w:p w14:paraId="2268658D" w14:textId="77777777" w:rsidR="007F4B97" w:rsidRPr="00DA4E92" w:rsidRDefault="007F4B97">
            <w:pPr>
              <w:spacing w:line="240" w:lineRule="auto"/>
              <w:rPr>
                <w:rFonts w:ascii="Times New Roman" w:eastAsia="Times New Roman" w:hAnsi="Times New Roman" w:cs="Times New Roman"/>
                <w:lang w:eastAsia="uk-UA"/>
              </w:rPr>
            </w:pPr>
          </w:p>
        </w:tc>
        <w:tc>
          <w:tcPr>
            <w:tcW w:w="2836" w:type="dxa"/>
            <w:tcBorders>
              <w:top w:val="single" w:sz="4" w:space="0" w:color="auto"/>
              <w:left w:val="single" w:sz="4" w:space="0" w:color="auto"/>
              <w:bottom w:val="single" w:sz="4" w:space="0" w:color="auto"/>
              <w:right w:val="single" w:sz="4" w:space="0" w:color="auto"/>
            </w:tcBorders>
            <w:hideMark/>
          </w:tcPr>
          <w:p w14:paraId="1A0C8E78"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середні видатки на одного вакцинованого</w:t>
            </w:r>
          </w:p>
        </w:tc>
        <w:tc>
          <w:tcPr>
            <w:tcW w:w="1700" w:type="dxa"/>
            <w:tcBorders>
              <w:top w:val="single" w:sz="4" w:space="0" w:color="auto"/>
              <w:left w:val="single" w:sz="4" w:space="0" w:color="auto"/>
              <w:bottom w:val="single" w:sz="4" w:space="0" w:color="auto"/>
              <w:right w:val="single" w:sz="4" w:space="0" w:color="auto"/>
            </w:tcBorders>
            <w:hideMark/>
          </w:tcPr>
          <w:p w14:paraId="6EC24691"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702" w:type="dxa"/>
            <w:tcBorders>
              <w:top w:val="single" w:sz="4" w:space="0" w:color="auto"/>
              <w:left w:val="single" w:sz="4" w:space="0" w:color="auto"/>
              <w:bottom w:val="single" w:sz="4" w:space="0" w:color="auto"/>
              <w:right w:val="single" w:sz="4" w:space="0" w:color="auto"/>
            </w:tcBorders>
          </w:tcPr>
          <w:p w14:paraId="2E1A12A0" w14:textId="77777777" w:rsidR="007F4B97" w:rsidRPr="00DA4E92" w:rsidRDefault="007F4B97">
            <w:pPr>
              <w:spacing w:line="240" w:lineRule="auto"/>
              <w:rPr>
                <w:rFonts w:ascii="Times New Roman" w:eastAsia="Times New Roman" w:hAnsi="Times New Roman" w:cs="Times New Roman"/>
                <w:lang w:eastAsia="uk-UA"/>
              </w:rPr>
            </w:pPr>
          </w:p>
        </w:tc>
        <w:tc>
          <w:tcPr>
            <w:tcW w:w="1417" w:type="dxa"/>
            <w:tcBorders>
              <w:top w:val="single" w:sz="4" w:space="0" w:color="auto"/>
              <w:left w:val="single" w:sz="4" w:space="0" w:color="auto"/>
              <w:bottom w:val="single" w:sz="4" w:space="0" w:color="auto"/>
              <w:right w:val="single" w:sz="4" w:space="0" w:color="auto"/>
            </w:tcBorders>
          </w:tcPr>
          <w:p w14:paraId="394957F8" w14:textId="77777777" w:rsidR="007F4B97" w:rsidRPr="00DA4E92" w:rsidRDefault="007F4B97">
            <w:pPr>
              <w:spacing w:line="240" w:lineRule="auto"/>
              <w:rPr>
                <w:rFonts w:ascii="Times New Roman" w:eastAsia="Times New Roman" w:hAnsi="Times New Roman" w:cs="Times New Roman"/>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4DC0A8BF"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5,0</w:t>
            </w:r>
          </w:p>
        </w:tc>
      </w:tr>
      <w:tr w:rsidR="00DA4E92" w:rsidRPr="00DA4E92" w14:paraId="1B8879A8" w14:textId="77777777" w:rsidTr="007F4B97">
        <w:trPr>
          <w:trHeight w:val="585"/>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44C0F934" w14:textId="77777777" w:rsidR="007F4B97" w:rsidRPr="00DA4E92" w:rsidRDefault="007F4B97">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3A2518D5"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3C366E28"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рівень забезпеченості пацієнтів</w:t>
            </w:r>
          </w:p>
        </w:tc>
        <w:tc>
          <w:tcPr>
            <w:tcW w:w="1700" w:type="dxa"/>
            <w:tcBorders>
              <w:top w:val="single" w:sz="4" w:space="0" w:color="auto"/>
              <w:left w:val="single" w:sz="4" w:space="0" w:color="auto"/>
              <w:bottom w:val="single" w:sz="4" w:space="0" w:color="auto"/>
              <w:right w:val="single" w:sz="4" w:space="0" w:color="auto"/>
            </w:tcBorders>
            <w:hideMark/>
          </w:tcPr>
          <w:p w14:paraId="0F2CD903"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w:t>
            </w:r>
          </w:p>
        </w:tc>
        <w:tc>
          <w:tcPr>
            <w:tcW w:w="1702" w:type="dxa"/>
            <w:tcBorders>
              <w:top w:val="single" w:sz="4" w:space="0" w:color="auto"/>
              <w:left w:val="single" w:sz="4" w:space="0" w:color="auto"/>
              <w:bottom w:val="single" w:sz="4" w:space="0" w:color="auto"/>
              <w:right w:val="single" w:sz="4" w:space="0" w:color="auto"/>
            </w:tcBorders>
          </w:tcPr>
          <w:p w14:paraId="468E11D2" w14:textId="77777777" w:rsidR="007F4B97" w:rsidRPr="00DA4E92" w:rsidRDefault="007F4B97">
            <w:pPr>
              <w:spacing w:line="240" w:lineRule="auto"/>
              <w:rPr>
                <w:rFonts w:ascii="Times New Roman" w:eastAsia="Times New Roman" w:hAnsi="Times New Roman" w:cs="Times New Roman"/>
                <w:lang w:eastAsia="uk-UA"/>
              </w:rPr>
            </w:pPr>
          </w:p>
        </w:tc>
        <w:tc>
          <w:tcPr>
            <w:tcW w:w="1417" w:type="dxa"/>
            <w:tcBorders>
              <w:top w:val="single" w:sz="4" w:space="0" w:color="auto"/>
              <w:left w:val="single" w:sz="4" w:space="0" w:color="auto"/>
              <w:bottom w:val="single" w:sz="4" w:space="0" w:color="auto"/>
              <w:right w:val="single" w:sz="4" w:space="0" w:color="auto"/>
            </w:tcBorders>
          </w:tcPr>
          <w:p w14:paraId="534E74F0" w14:textId="77777777" w:rsidR="007F4B97" w:rsidRPr="00DA4E92" w:rsidRDefault="007F4B97">
            <w:pPr>
              <w:spacing w:line="240" w:lineRule="auto"/>
              <w:rPr>
                <w:rFonts w:ascii="Times New Roman" w:eastAsia="Times New Roman" w:hAnsi="Times New Roman" w:cs="Times New Roman"/>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03E8F841"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r>
      <w:tr w:rsidR="00DA4E92" w:rsidRPr="00DA4E92" w14:paraId="4D1EC9BD" w14:textId="77777777" w:rsidTr="007F4B97">
        <w:trPr>
          <w:trHeight w:val="585"/>
        </w:trPr>
        <w:tc>
          <w:tcPr>
            <w:tcW w:w="3937" w:type="dxa"/>
            <w:vMerge w:val="restart"/>
            <w:tcBorders>
              <w:top w:val="single" w:sz="4" w:space="0" w:color="auto"/>
              <w:left w:val="single" w:sz="4" w:space="0" w:color="auto"/>
              <w:bottom w:val="single" w:sz="4" w:space="0" w:color="auto"/>
              <w:right w:val="single" w:sz="4" w:space="0" w:color="auto"/>
            </w:tcBorders>
            <w:vAlign w:val="center"/>
            <w:hideMark/>
          </w:tcPr>
          <w:p w14:paraId="5DAFE3AB" w14:textId="77777777" w:rsidR="007F4B97" w:rsidRPr="00DA4E92" w:rsidRDefault="007F4B97">
            <w:pPr>
              <w:spacing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Покращення системи надання медичної допомоги особам з інвалідністю</w:t>
            </w:r>
          </w:p>
        </w:tc>
        <w:tc>
          <w:tcPr>
            <w:tcW w:w="1700" w:type="dxa"/>
            <w:tcBorders>
              <w:top w:val="single" w:sz="4" w:space="0" w:color="auto"/>
              <w:left w:val="single" w:sz="4" w:space="0" w:color="auto"/>
              <w:bottom w:val="single" w:sz="4" w:space="0" w:color="auto"/>
              <w:right w:val="single" w:sz="4" w:space="0" w:color="auto"/>
            </w:tcBorders>
            <w:hideMark/>
          </w:tcPr>
          <w:p w14:paraId="3FBDF575"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757E5747"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0AE72D77"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тис.грн.</w:t>
            </w:r>
          </w:p>
        </w:tc>
        <w:tc>
          <w:tcPr>
            <w:tcW w:w="1702" w:type="dxa"/>
            <w:tcBorders>
              <w:top w:val="single" w:sz="4" w:space="0" w:color="auto"/>
              <w:left w:val="single" w:sz="4" w:space="0" w:color="auto"/>
              <w:bottom w:val="single" w:sz="4" w:space="0" w:color="auto"/>
              <w:right w:val="single" w:sz="4" w:space="0" w:color="auto"/>
            </w:tcBorders>
            <w:hideMark/>
          </w:tcPr>
          <w:p w14:paraId="61C7ECA5"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450,0</w:t>
            </w:r>
          </w:p>
        </w:tc>
        <w:tc>
          <w:tcPr>
            <w:tcW w:w="1417" w:type="dxa"/>
            <w:tcBorders>
              <w:top w:val="single" w:sz="4" w:space="0" w:color="auto"/>
              <w:left w:val="single" w:sz="4" w:space="0" w:color="auto"/>
              <w:bottom w:val="single" w:sz="4" w:space="0" w:color="auto"/>
              <w:right w:val="single" w:sz="4" w:space="0" w:color="auto"/>
            </w:tcBorders>
            <w:hideMark/>
          </w:tcPr>
          <w:p w14:paraId="4DCE5B8B"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450,0</w:t>
            </w:r>
          </w:p>
        </w:tc>
        <w:tc>
          <w:tcPr>
            <w:tcW w:w="1494" w:type="dxa"/>
            <w:tcBorders>
              <w:top w:val="single" w:sz="4" w:space="0" w:color="auto"/>
              <w:left w:val="single" w:sz="4" w:space="0" w:color="auto"/>
              <w:bottom w:val="single" w:sz="4" w:space="0" w:color="auto"/>
              <w:right w:val="single" w:sz="4" w:space="0" w:color="auto"/>
            </w:tcBorders>
            <w:hideMark/>
          </w:tcPr>
          <w:p w14:paraId="009AC907" w14:textId="77777777" w:rsidR="007F4B97" w:rsidRPr="00DA4E92" w:rsidRDefault="007F4B97">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450,0</w:t>
            </w:r>
          </w:p>
        </w:tc>
      </w:tr>
      <w:tr w:rsidR="00DA4E92" w:rsidRPr="00DA4E92" w14:paraId="0CA14978" w14:textId="77777777" w:rsidTr="007F4B97">
        <w:trPr>
          <w:trHeight w:val="585"/>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312E3A58" w14:textId="77777777" w:rsidR="007F4B97" w:rsidRPr="00DA4E92" w:rsidRDefault="007F4B97">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55810960"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525185AF"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одиниць обладнання</w:t>
            </w:r>
          </w:p>
        </w:tc>
        <w:tc>
          <w:tcPr>
            <w:tcW w:w="1700" w:type="dxa"/>
            <w:tcBorders>
              <w:top w:val="single" w:sz="4" w:space="0" w:color="auto"/>
              <w:left w:val="single" w:sz="4" w:space="0" w:color="auto"/>
              <w:bottom w:val="single" w:sz="4" w:space="0" w:color="auto"/>
              <w:right w:val="single" w:sz="4" w:space="0" w:color="auto"/>
            </w:tcBorders>
            <w:hideMark/>
          </w:tcPr>
          <w:p w14:paraId="1C82744D"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штуки</w:t>
            </w:r>
          </w:p>
        </w:tc>
        <w:tc>
          <w:tcPr>
            <w:tcW w:w="1702" w:type="dxa"/>
            <w:tcBorders>
              <w:top w:val="single" w:sz="4" w:space="0" w:color="auto"/>
              <w:left w:val="single" w:sz="4" w:space="0" w:color="auto"/>
              <w:bottom w:val="single" w:sz="4" w:space="0" w:color="auto"/>
              <w:right w:val="single" w:sz="4" w:space="0" w:color="auto"/>
            </w:tcBorders>
            <w:hideMark/>
          </w:tcPr>
          <w:p w14:paraId="53B46CC3"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w:t>
            </w:r>
          </w:p>
        </w:tc>
        <w:tc>
          <w:tcPr>
            <w:tcW w:w="1417" w:type="dxa"/>
            <w:tcBorders>
              <w:top w:val="single" w:sz="4" w:space="0" w:color="auto"/>
              <w:left w:val="single" w:sz="4" w:space="0" w:color="auto"/>
              <w:bottom w:val="single" w:sz="4" w:space="0" w:color="auto"/>
              <w:right w:val="single" w:sz="4" w:space="0" w:color="auto"/>
            </w:tcBorders>
            <w:hideMark/>
          </w:tcPr>
          <w:p w14:paraId="4BBD56EC"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w:t>
            </w:r>
          </w:p>
        </w:tc>
        <w:tc>
          <w:tcPr>
            <w:tcW w:w="1494" w:type="dxa"/>
            <w:tcBorders>
              <w:top w:val="single" w:sz="4" w:space="0" w:color="auto"/>
              <w:left w:val="single" w:sz="4" w:space="0" w:color="auto"/>
              <w:bottom w:val="single" w:sz="4" w:space="0" w:color="auto"/>
              <w:right w:val="single" w:sz="4" w:space="0" w:color="auto"/>
            </w:tcBorders>
            <w:hideMark/>
          </w:tcPr>
          <w:p w14:paraId="39BC6CA8"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w:t>
            </w:r>
          </w:p>
        </w:tc>
      </w:tr>
      <w:tr w:rsidR="00DA4E92" w:rsidRPr="00DA4E92" w14:paraId="105AD8C1" w14:textId="77777777" w:rsidTr="007F4B97">
        <w:trPr>
          <w:trHeight w:val="585"/>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228C2B4E" w14:textId="77777777" w:rsidR="007F4B97" w:rsidRPr="00DA4E92" w:rsidRDefault="007F4B97">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76661757"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459A53CD"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відповідність табелю оснащення</w:t>
            </w:r>
          </w:p>
        </w:tc>
        <w:tc>
          <w:tcPr>
            <w:tcW w:w="1700" w:type="dxa"/>
            <w:tcBorders>
              <w:top w:val="single" w:sz="4" w:space="0" w:color="auto"/>
              <w:left w:val="single" w:sz="4" w:space="0" w:color="auto"/>
              <w:bottom w:val="single" w:sz="4" w:space="0" w:color="auto"/>
              <w:right w:val="single" w:sz="4" w:space="0" w:color="auto"/>
            </w:tcBorders>
            <w:hideMark/>
          </w:tcPr>
          <w:p w14:paraId="4C8DA83A"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717BA138"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2EE4CD9E"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494" w:type="dxa"/>
            <w:tcBorders>
              <w:top w:val="single" w:sz="4" w:space="0" w:color="auto"/>
              <w:left w:val="single" w:sz="4" w:space="0" w:color="auto"/>
              <w:bottom w:val="single" w:sz="4" w:space="0" w:color="auto"/>
              <w:right w:val="single" w:sz="4" w:space="0" w:color="auto"/>
            </w:tcBorders>
            <w:hideMark/>
          </w:tcPr>
          <w:p w14:paraId="1AB0EC02" w14:textId="77777777" w:rsidR="007F4B97" w:rsidRPr="00DA4E92" w:rsidRDefault="007F4B97">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r>
      <w:tr w:rsidR="007F4B97" w:rsidRPr="00DA4E92" w14:paraId="00AE158A" w14:textId="77777777" w:rsidTr="007F4B97">
        <w:trPr>
          <w:trHeight w:val="453"/>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083A174B" w14:textId="77777777" w:rsidR="007F4B97" w:rsidRPr="00DA4E92" w:rsidRDefault="007F4B97">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tcPr>
          <w:p w14:paraId="379C4E0C" w14:textId="77777777" w:rsidR="007F4B97" w:rsidRPr="00DA4E92" w:rsidRDefault="007F4B97">
            <w:pPr>
              <w:spacing w:line="240" w:lineRule="auto"/>
              <w:rPr>
                <w:rFonts w:ascii="Times New Roman" w:eastAsia="Times New Roman" w:hAnsi="Times New Roman" w:cs="Times New Roman"/>
                <w:b/>
                <w:lang w:eastAsia="uk-UA"/>
              </w:rPr>
            </w:pPr>
          </w:p>
        </w:tc>
        <w:tc>
          <w:tcPr>
            <w:tcW w:w="2836" w:type="dxa"/>
            <w:tcBorders>
              <w:top w:val="single" w:sz="4" w:space="0" w:color="auto"/>
              <w:left w:val="single" w:sz="4" w:space="0" w:color="auto"/>
              <w:bottom w:val="single" w:sz="4" w:space="0" w:color="auto"/>
              <w:right w:val="single" w:sz="4" w:space="0" w:color="auto"/>
            </w:tcBorders>
          </w:tcPr>
          <w:p w14:paraId="026AE5E0" w14:textId="77777777" w:rsidR="007F4B97" w:rsidRPr="00DA4E92" w:rsidRDefault="007F4B97">
            <w:pPr>
              <w:spacing w:line="240" w:lineRule="auto"/>
              <w:rPr>
                <w:rFonts w:ascii="Times New Roman" w:eastAsia="Times New Roman" w:hAnsi="Times New Roman" w:cs="Times New Roman"/>
                <w:b/>
                <w:lang w:eastAsia="uk-UA"/>
              </w:rPr>
            </w:pPr>
          </w:p>
        </w:tc>
        <w:tc>
          <w:tcPr>
            <w:tcW w:w="1700" w:type="dxa"/>
            <w:tcBorders>
              <w:top w:val="single" w:sz="4" w:space="0" w:color="auto"/>
              <w:left w:val="single" w:sz="4" w:space="0" w:color="auto"/>
              <w:bottom w:val="single" w:sz="4" w:space="0" w:color="auto"/>
              <w:right w:val="single" w:sz="4" w:space="0" w:color="auto"/>
            </w:tcBorders>
          </w:tcPr>
          <w:p w14:paraId="5A0168BD" w14:textId="77777777" w:rsidR="007F4B97" w:rsidRPr="00DA4E92" w:rsidRDefault="007F4B97">
            <w:pPr>
              <w:spacing w:line="240" w:lineRule="auto"/>
              <w:rPr>
                <w:rFonts w:ascii="Times New Roman" w:eastAsia="Times New Roman" w:hAnsi="Times New Roman" w:cs="Times New Roman"/>
                <w:b/>
                <w:lang w:eastAsia="uk-UA"/>
              </w:rPr>
            </w:pPr>
          </w:p>
        </w:tc>
        <w:tc>
          <w:tcPr>
            <w:tcW w:w="1702" w:type="dxa"/>
            <w:tcBorders>
              <w:top w:val="single" w:sz="4" w:space="0" w:color="auto"/>
              <w:left w:val="single" w:sz="4" w:space="0" w:color="auto"/>
              <w:bottom w:val="single" w:sz="4" w:space="0" w:color="auto"/>
              <w:right w:val="single" w:sz="4" w:space="0" w:color="auto"/>
            </w:tcBorders>
          </w:tcPr>
          <w:p w14:paraId="031BF481" w14:textId="77777777" w:rsidR="007F4B97" w:rsidRPr="00DA4E92" w:rsidRDefault="007F4B97">
            <w:pPr>
              <w:spacing w:line="240" w:lineRule="auto"/>
              <w:rPr>
                <w:rFonts w:ascii="Times New Roman" w:eastAsia="Times New Roman" w:hAnsi="Times New Roman" w:cs="Times New Roman"/>
                <w:b/>
                <w:lang w:eastAsia="uk-UA"/>
              </w:rPr>
            </w:pPr>
          </w:p>
        </w:tc>
        <w:tc>
          <w:tcPr>
            <w:tcW w:w="1417" w:type="dxa"/>
            <w:tcBorders>
              <w:top w:val="single" w:sz="4" w:space="0" w:color="auto"/>
              <w:left w:val="single" w:sz="4" w:space="0" w:color="auto"/>
              <w:bottom w:val="single" w:sz="4" w:space="0" w:color="auto"/>
              <w:right w:val="single" w:sz="4" w:space="0" w:color="auto"/>
            </w:tcBorders>
          </w:tcPr>
          <w:p w14:paraId="627FBB2C" w14:textId="77777777" w:rsidR="007F4B97" w:rsidRPr="00DA4E92" w:rsidRDefault="007F4B97">
            <w:pPr>
              <w:spacing w:line="240" w:lineRule="auto"/>
              <w:rPr>
                <w:rFonts w:ascii="Times New Roman" w:eastAsia="Times New Roman" w:hAnsi="Times New Roman" w:cs="Times New Roman"/>
                <w:b/>
                <w:lang w:eastAsia="uk-UA"/>
              </w:rPr>
            </w:pPr>
          </w:p>
        </w:tc>
        <w:tc>
          <w:tcPr>
            <w:tcW w:w="1494" w:type="dxa"/>
            <w:tcBorders>
              <w:top w:val="single" w:sz="4" w:space="0" w:color="auto"/>
              <w:left w:val="single" w:sz="4" w:space="0" w:color="auto"/>
              <w:bottom w:val="single" w:sz="4" w:space="0" w:color="auto"/>
              <w:right w:val="single" w:sz="4" w:space="0" w:color="auto"/>
            </w:tcBorders>
          </w:tcPr>
          <w:p w14:paraId="593C7DAC" w14:textId="77777777" w:rsidR="007F4B97" w:rsidRPr="00DA4E92" w:rsidRDefault="007F4B97">
            <w:pPr>
              <w:spacing w:line="240" w:lineRule="auto"/>
              <w:rPr>
                <w:rFonts w:ascii="Times New Roman" w:eastAsia="Times New Roman" w:hAnsi="Times New Roman" w:cs="Times New Roman"/>
                <w:b/>
                <w:lang w:eastAsia="uk-UA"/>
              </w:rPr>
            </w:pPr>
          </w:p>
        </w:tc>
      </w:tr>
    </w:tbl>
    <w:p w14:paraId="0A2CADC2" w14:textId="77777777" w:rsidR="007F4B97" w:rsidRPr="00DA4E92" w:rsidRDefault="007F4B97" w:rsidP="007F4B97">
      <w:pPr>
        <w:spacing w:after="0" w:line="240" w:lineRule="auto"/>
        <w:rPr>
          <w:rFonts w:ascii="Times New Roman" w:hAnsi="Times New Roman" w:cs="Times New Roman"/>
          <w:b/>
          <w:bCs/>
          <w:iCs/>
          <w:lang w:eastAsia="ru-RU"/>
        </w:rPr>
      </w:pPr>
    </w:p>
    <w:p w14:paraId="1380293D" w14:textId="77777777" w:rsidR="007F4B97" w:rsidRPr="00DA4E92" w:rsidRDefault="007F4B97" w:rsidP="007F4B97">
      <w:pPr>
        <w:spacing w:after="0" w:line="240" w:lineRule="auto"/>
        <w:rPr>
          <w:rFonts w:ascii="Times New Roman" w:hAnsi="Times New Roman" w:cs="Times New Roman"/>
          <w:b/>
          <w:bCs/>
          <w:iCs/>
          <w:lang w:eastAsia="ru-RU"/>
        </w:rPr>
      </w:pPr>
    </w:p>
    <w:p w14:paraId="36BAC9AD" w14:textId="77777777" w:rsidR="007F4B97" w:rsidRPr="00DA4E92" w:rsidRDefault="007F4B97" w:rsidP="007F4B97">
      <w:pPr>
        <w:spacing w:after="0" w:line="240" w:lineRule="auto"/>
        <w:jc w:val="right"/>
        <w:rPr>
          <w:rFonts w:ascii="Times New Roman" w:hAnsi="Times New Roman" w:cs="Times New Roman"/>
          <w:b/>
          <w:bCs/>
          <w:iCs/>
          <w:lang w:eastAsia="ru-RU"/>
        </w:rPr>
      </w:pPr>
    </w:p>
    <w:p w14:paraId="36D7B463" w14:textId="77777777" w:rsidR="007F4B97" w:rsidRPr="00DA4E92" w:rsidRDefault="007F4B97" w:rsidP="007F4B97">
      <w:pPr>
        <w:spacing w:after="0" w:line="240" w:lineRule="auto"/>
        <w:jc w:val="right"/>
        <w:rPr>
          <w:rFonts w:ascii="Times New Roman" w:eastAsia="Times New Roman" w:hAnsi="Times New Roman" w:cs="Times New Roman"/>
          <w:lang w:eastAsia="ru-RU"/>
        </w:rPr>
      </w:pPr>
      <w:r w:rsidRPr="00DA4E92">
        <w:rPr>
          <w:rFonts w:ascii="Times New Roman" w:hAnsi="Times New Roman" w:cs="Times New Roman"/>
          <w:b/>
          <w:bCs/>
          <w:iCs/>
          <w:lang w:eastAsia="ru-RU"/>
        </w:rPr>
        <w:t xml:space="preserve">Додаток 4 </w:t>
      </w:r>
      <w:r w:rsidRPr="00DA4E92">
        <w:rPr>
          <w:rFonts w:ascii="Times New Roman" w:hAnsi="Times New Roman" w:cs="Times New Roman"/>
          <w:bCs/>
          <w:iCs/>
          <w:lang w:eastAsia="ru-RU"/>
        </w:rPr>
        <w:t>до П</w:t>
      </w:r>
      <w:r w:rsidRPr="00DA4E92">
        <w:rPr>
          <w:rFonts w:ascii="Times New Roman" w:eastAsia="Times New Roman" w:hAnsi="Times New Roman" w:cs="Times New Roman"/>
          <w:lang w:eastAsia="uk-UA"/>
        </w:rPr>
        <w:t xml:space="preserve">рограми   </w:t>
      </w:r>
    </w:p>
    <w:p w14:paraId="0C2FF8D5" w14:textId="77777777" w:rsidR="007F4B97" w:rsidRPr="00DA4E92" w:rsidRDefault="007F4B97" w:rsidP="007F4B97">
      <w:pPr>
        <w:spacing w:after="0" w:line="240" w:lineRule="auto"/>
        <w:jc w:val="right"/>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«Здоров’я громади в модернізованому  КНП «Косівська ЦРЛ» Косівської міської ради</w:t>
      </w:r>
    </w:p>
    <w:p w14:paraId="2769C611" w14:textId="77777777" w:rsidR="007F4B97" w:rsidRPr="00DA4E92" w:rsidRDefault="007F4B97" w:rsidP="007F4B97">
      <w:pPr>
        <w:spacing w:after="0" w:line="240" w:lineRule="auto"/>
        <w:jc w:val="right"/>
        <w:rPr>
          <w:rFonts w:ascii="Times New Roman" w:eastAsia="Times New Roman" w:hAnsi="Times New Roman" w:cs="Times New Roman"/>
          <w:lang w:eastAsia="uk-UA"/>
        </w:rPr>
      </w:pPr>
      <w:r w:rsidRPr="00DA4E92">
        <w:rPr>
          <w:rFonts w:ascii="Times New Roman" w:eastAsia="Times New Roman" w:hAnsi="Times New Roman" w:cs="Times New Roman"/>
          <w:lang w:eastAsia="ru-RU"/>
        </w:rPr>
        <w:t xml:space="preserve">                                                                                                                                Косівського району Івано-Франківської області  на 2026-2028 роки</w:t>
      </w:r>
    </w:p>
    <w:p w14:paraId="7A0FC5A0" w14:textId="77777777" w:rsidR="007F4B97" w:rsidRPr="00DA4E92" w:rsidRDefault="007F4B97" w:rsidP="007F4B97">
      <w:pPr>
        <w:shd w:val="clear" w:color="auto" w:fill="FFFFFF"/>
        <w:spacing w:after="0" w:line="240" w:lineRule="auto"/>
        <w:ind w:left="5664" w:firstLine="708"/>
        <w:jc w:val="right"/>
        <w:rPr>
          <w:rFonts w:ascii="Times New Roman" w:hAnsi="Times New Roman" w:cs="Times New Roman"/>
          <w:b/>
          <w:lang w:eastAsia="ru-RU"/>
        </w:rPr>
      </w:pPr>
    </w:p>
    <w:p w14:paraId="4A1D7F0A" w14:textId="77777777" w:rsidR="007F4B97" w:rsidRPr="00DA4E92" w:rsidRDefault="007F4B97" w:rsidP="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Перелік</w:t>
      </w:r>
    </w:p>
    <w:p w14:paraId="689F7C78" w14:textId="34949E01" w:rsidR="007F4B97" w:rsidRPr="00DA4E92" w:rsidRDefault="007F4B97" w:rsidP="007F4B97">
      <w:pPr>
        <w:spacing w:after="0"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ru-RU"/>
        </w:rPr>
        <w:t>заходів, обсяги та джерела фінансування Програми «Здоров’я громади в модернізованому  КНП «Косівська ЦРЛ» Косівської міської ради    Косівського району Івано-Франківської області  на 2026-2028 роки</w:t>
      </w:r>
    </w:p>
    <w:tbl>
      <w:tblPr>
        <w:tblW w:w="16185" w:type="dxa"/>
        <w:tblInd w:w="-743" w:type="dxa"/>
        <w:tblLayout w:type="fixed"/>
        <w:tblLook w:val="01E0" w:firstRow="1" w:lastRow="1" w:firstColumn="1" w:lastColumn="1" w:noHBand="0" w:noVBand="0"/>
      </w:tblPr>
      <w:tblGrid>
        <w:gridCol w:w="736"/>
        <w:gridCol w:w="2126"/>
        <w:gridCol w:w="4253"/>
        <w:gridCol w:w="991"/>
        <w:gridCol w:w="2127"/>
        <w:gridCol w:w="1701"/>
        <w:gridCol w:w="2268"/>
        <w:gridCol w:w="1983"/>
      </w:tblGrid>
      <w:tr w:rsidR="00DA4E92" w:rsidRPr="00DA4E92" w14:paraId="100C3378" w14:textId="77777777" w:rsidTr="007F4B97">
        <w:trPr>
          <w:trHeight w:val="275"/>
        </w:trPr>
        <w:tc>
          <w:tcPr>
            <w:tcW w:w="736" w:type="dxa"/>
            <w:vMerge w:val="restart"/>
            <w:tcBorders>
              <w:top w:val="single" w:sz="4" w:space="0" w:color="000000"/>
              <w:left w:val="single" w:sz="4" w:space="0" w:color="000000"/>
              <w:bottom w:val="single" w:sz="4" w:space="0" w:color="000000"/>
              <w:right w:val="single" w:sz="4" w:space="0" w:color="000000"/>
            </w:tcBorders>
            <w:hideMark/>
          </w:tcPr>
          <w:p w14:paraId="4976FFA1"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w:t>
            </w:r>
            <w:r w:rsidRPr="00DA4E92">
              <w:rPr>
                <w:rFonts w:ascii="Times New Roman" w:eastAsia="Times New Roman" w:hAnsi="Times New Roman" w:cs="Times New Roman"/>
                <w:lang w:val="ru-RU" w:eastAsia="ru-RU"/>
              </w:rPr>
              <w:br/>
              <w:t>з/п</w:t>
            </w:r>
          </w:p>
        </w:tc>
        <w:tc>
          <w:tcPr>
            <w:tcW w:w="2127" w:type="dxa"/>
            <w:vMerge w:val="restart"/>
            <w:tcBorders>
              <w:top w:val="single" w:sz="4" w:space="0" w:color="000000"/>
              <w:left w:val="single" w:sz="4" w:space="0" w:color="000000"/>
              <w:bottom w:val="single" w:sz="4" w:space="0" w:color="000000"/>
              <w:right w:val="single" w:sz="4" w:space="0" w:color="000000"/>
            </w:tcBorders>
            <w:hideMark/>
          </w:tcPr>
          <w:p w14:paraId="75399CE0"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 xml:space="preserve">Назва напряму діяльності </w:t>
            </w:r>
            <w:r w:rsidRPr="00DA4E92">
              <w:rPr>
                <w:rFonts w:ascii="Times New Roman" w:eastAsia="Times New Roman" w:hAnsi="Times New Roman" w:cs="Times New Roman"/>
                <w:lang w:val="ru-RU" w:eastAsia="ru-RU"/>
              </w:rPr>
              <w:lastRenderedPageBreak/>
              <w:t>(пріоритетні завдання)</w:t>
            </w:r>
          </w:p>
        </w:tc>
        <w:tc>
          <w:tcPr>
            <w:tcW w:w="4254" w:type="dxa"/>
            <w:vMerge w:val="restart"/>
            <w:tcBorders>
              <w:top w:val="single" w:sz="4" w:space="0" w:color="000000"/>
              <w:left w:val="single" w:sz="4" w:space="0" w:color="000000"/>
              <w:bottom w:val="single" w:sz="4" w:space="0" w:color="000000"/>
              <w:right w:val="single" w:sz="4" w:space="0" w:color="000000"/>
            </w:tcBorders>
            <w:hideMark/>
          </w:tcPr>
          <w:p w14:paraId="3E4431F7"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lastRenderedPageBreak/>
              <w:t>Перелік заходів програми</w:t>
            </w:r>
          </w:p>
        </w:tc>
        <w:tc>
          <w:tcPr>
            <w:tcW w:w="991" w:type="dxa"/>
            <w:vMerge w:val="restart"/>
            <w:tcBorders>
              <w:top w:val="single" w:sz="4" w:space="0" w:color="000000"/>
              <w:left w:val="single" w:sz="4" w:space="0" w:color="000000"/>
              <w:bottom w:val="single" w:sz="4" w:space="0" w:color="000000"/>
              <w:right w:val="single" w:sz="4" w:space="0" w:color="000000"/>
            </w:tcBorders>
            <w:hideMark/>
          </w:tcPr>
          <w:p w14:paraId="593D9C7B"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Строк викона</w:t>
            </w:r>
            <w:r w:rsidRPr="00DA4E92">
              <w:rPr>
                <w:rFonts w:ascii="Times New Roman" w:eastAsia="Times New Roman" w:hAnsi="Times New Roman" w:cs="Times New Roman"/>
                <w:lang w:val="ru-RU" w:eastAsia="ru-RU"/>
              </w:rPr>
              <w:lastRenderedPageBreak/>
              <w:t>ння заходу</w:t>
            </w:r>
          </w:p>
        </w:tc>
        <w:tc>
          <w:tcPr>
            <w:tcW w:w="2128" w:type="dxa"/>
            <w:vMerge w:val="restart"/>
            <w:tcBorders>
              <w:top w:val="single" w:sz="4" w:space="0" w:color="000000"/>
              <w:left w:val="single" w:sz="4" w:space="0" w:color="000000"/>
              <w:bottom w:val="single" w:sz="4" w:space="0" w:color="000000"/>
              <w:right w:val="single" w:sz="4" w:space="0" w:color="000000"/>
            </w:tcBorders>
            <w:hideMark/>
          </w:tcPr>
          <w:p w14:paraId="2BA90D07"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lastRenderedPageBreak/>
              <w:t>Виконавці</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0F658011"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Джерела фінансування</w:t>
            </w:r>
          </w:p>
        </w:tc>
        <w:tc>
          <w:tcPr>
            <w:tcW w:w="2269" w:type="dxa"/>
            <w:vMerge w:val="restart"/>
            <w:tcBorders>
              <w:top w:val="single" w:sz="4" w:space="0" w:color="000000"/>
              <w:left w:val="single" w:sz="4" w:space="0" w:color="000000"/>
              <w:bottom w:val="single" w:sz="4" w:space="0" w:color="000000"/>
              <w:right w:val="single" w:sz="4" w:space="0" w:color="000000"/>
            </w:tcBorders>
            <w:hideMark/>
          </w:tcPr>
          <w:p w14:paraId="43EEBA55"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Орієнтовні обсяги фінансування</w:t>
            </w:r>
          </w:p>
          <w:p w14:paraId="386F2486" w14:textId="77777777" w:rsidR="007F4B97" w:rsidRPr="00DA4E92" w:rsidRDefault="007F4B97">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lastRenderedPageBreak/>
              <w:t>ВСЬОГО, тис.грн</w:t>
            </w:r>
          </w:p>
        </w:tc>
        <w:tc>
          <w:tcPr>
            <w:tcW w:w="1983" w:type="dxa"/>
            <w:tcBorders>
              <w:top w:val="single" w:sz="4" w:space="0" w:color="000000"/>
              <w:left w:val="single" w:sz="4" w:space="0" w:color="000000"/>
              <w:bottom w:val="nil"/>
              <w:right w:val="single" w:sz="4" w:space="0" w:color="000000"/>
            </w:tcBorders>
            <w:hideMark/>
          </w:tcPr>
          <w:p w14:paraId="1AD8F3C3"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lastRenderedPageBreak/>
              <w:t>Очікуваний результат</w:t>
            </w:r>
          </w:p>
        </w:tc>
      </w:tr>
      <w:tr w:rsidR="00DA4E92" w:rsidRPr="00DA4E92" w14:paraId="447E142D" w14:textId="77777777" w:rsidTr="007F4B97">
        <w:trPr>
          <w:trHeight w:val="300"/>
        </w:trPr>
        <w:tc>
          <w:tcPr>
            <w:tcW w:w="736" w:type="dxa"/>
            <w:vMerge/>
            <w:tcBorders>
              <w:top w:val="single" w:sz="4" w:space="0" w:color="000000"/>
              <w:left w:val="single" w:sz="4" w:space="0" w:color="000000"/>
              <w:bottom w:val="single" w:sz="4" w:space="0" w:color="000000"/>
              <w:right w:val="single" w:sz="4" w:space="0" w:color="000000"/>
            </w:tcBorders>
            <w:vAlign w:val="center"/>
            <w:hideMark/>
          </w:tcPr>
          <w:p w14:paraId="3F1F3BD7" w14:textId="77777777" w:rsidR="007F4B97" w:rsidRPr="00DA4E92" w:rsidRDefault="007F4B97">
            <w:pPr>
              <w:spacing w:after="0" w:line="240" w:lineRule="auto"/>
              <w:rPr>
                <w:rFonts w:ascii="Times New Roman" w:eastAsia="Times New Roman" w:hAnsi="Times New Roman" w:cs="Times New Roman"/>
                <w:lang w:val="ru-RU" w:eastAsia="ru-RU"/>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C477841" w14:textId="77777777" w:rsidR="007F4B97" w:rsidRPr="00DA4E92" w:rsidRDefault="007F4B97">
            <w:pPr>
              <w:spacing w:after="0" w:line="240" w:lineRule="auto"/>
              <w:rPr>
                <w:rFonts w:ascii="Times New Roman" w:eastAsia="Times New Roman" w:hAnsi="Times New Roman" w:cs="Times New Roman"/>
                <w:lang w:val="ru-RU" w:eastAsia="ru-RU"/>
              </w:rPr>
            </w:pPr>
          </w:p>
        </w:tc>
        <w:tc>
          <w:tcPr>
            <w:tcW w:w="4254" w:type="dxa"/>
            <w:vMerge/>
            <w:tcBorders>
              <w:top w:val="single" w:sz="4" w:space="0" w:color="000000"/>
              <w:left w:val="single" w:sz="4" w:space="0" w:color="000000"/>
              <w:bottom w:val="single" w:sz="4" w:space="0" w:color="000000"/>
              <w:right w:val="single" w:sz="4" w:space="0" w:color="000000"/>
            </w:tcBorders>
            <w:vAlign w:val="center"/>
            <w:hideMark/>
          </w:tcPr>
          <w:p w14:paraId="4CDD2496" w14:textId="77777777" w:rsidR="007F4B97" w:rsidRPr="00DA4E92" w:rsidRDefault="007F4B97">
            <w:pPr>
              <w:spacing w:after="0" w:line="240" w:lineRule="auto"/>
              <w:rPr>
                <w:rFonts w:ascii="Times New Roman" w:eastAsia="Times New Roman" w:hAnsi="Times New Roman" w:cs="Times New Roman"/>
                <w:lang w:val="ru-RU" w:eastAsia="ru-RU"/>
              </w:rPr>
            </w:pPr>
          </w:p>
        </w:tc>
        <w:tc>
          <w:tcPr>
            <w:tcW w:w="991" w:type="dxa"/>
            <w:vMerge/>
            <w:tcBorders>
              <w:top w:val="single" w:sz="4" w:space="0" w:color="000000"/>
              <w:left w:val="single" w:sz="4" w:space="0" w:color="000000"/>
              <w:bottom w:val="single" w:sz="4" w:space="0" w:color="000000"/>
              <w:right w:val="single" w:sz="4" w:space="0" w:color="000000"/>
            </w:tcBorders>
            <w:vAlign w:val="center"/>
            <w:hideMark/>
          </w:tcPr>
          <w:p w14:paraId="5AD17990" w14:textId="77777777" w:rsidR="007F4B97" w:rsidRPr="00DA4E92" w:rsidRDefault="007F4B97">
            <w:pPr>
              <w:spacing w:after="0" w:line="240" w:lineRule="auto"/>
              <w:rPr>
                <w:rFonts w:ascii="Times New Roman" w:eastAsia="Times New Roman" w:hAnsi="Times New Roman" w:cs="Times New Roman"/>
                <w:lang w:val="ru-RU" w:eastAsia="ru-RU"/>
              </w:rPr>
            </w:pPr>
          </w:p>
        </w:tc>
        <w:tc>
          <w:tcPr>
            <w:tcW w:w="2128" w:type="dxa"/>
            <w:vMerge/>
            <w:tcBorders>
              <w:top w:val="single" w:sz="4" w:space="0" w:color="000000"/>
              <w:left w:val="single" w:sz="4" w:space="0" w:color="000000"/>
              <w:bottom w:val="single" w:sz="4" w:space="0" w:color="000000"/>
              <w:right w:val="single" w:sz="4" w:space="0" w:color="000000"/>
            </w:tcBorders>
            <w:vAlign w:val="center"/>
            <w:hideMark/>
          </w:tcPr>
          <w:p w14:paraId="313178CF" w14:textId="77777777" w:rsidR="007F4B97" w:rsidRPr="00DA4E92" w:rsidRDefault="007F4B97">
            <w:pPr>
              <w:spacing w:after="0" w:line="240" w:lineRule="auto"/>
              <w:rPr>
                <w:rFonts w:ascii="Times New Roman" w:eastAsia="Times New Roman" w:hAnsi="Times New Roman" w:cs="Times New Roman"/>
                <w:lang w:val="ru-RU"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1F45B77" w14:textId="77777777" w:rsidR="007F4B97" w:rsidRPr="00DA4E92" w:rsidRDefault="007F4B97">
            <w:pPr>
              <w:spacing w:after="0" w:line="240" w:lineRule="auto"/>
              <w:rPr>
                <w:rFonts w:ascii="Times New Roman" w:eastAsia="Times New Roman" w:hAnsi="Times New Roman" w:cs="Times New Roman"/>
                <w:lang w:val="ru-RU" w:eastAsia="ru-RU"/>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2665BBE6" w14:textId="77777777" w:rsidR="007F4B97" w:rsidRPr="00DA4E92" w:rsidRDefault="007F4B97">
            <w:pPr>
              <w:spacing w:after="0" w:line="240" w:lineRule="auto"/>
              <w:rPr>
                <w:rFonts w:ascii="Times New Roman" w:eastAsia="Times New Roman" w:hAnsi="Times New Roman" w:cs="Times New Roman"/>
                <w:b/>
                <w:lang w:val="ru-RU" w:eastAsia="ru-RU"/>
              </w:rPr>
            </w:pPr>
          </w:p>
        </w:tc>
        <w:tc>
          <w:tcPr>
            <w:tcW w:w="1983" w:type="dxa"/>
            <w:tcBorders>
              <w:top w:val="nil"/>
              <w:left w:val="single" w:sz="4" w:space="0" w:color="000000"/>
              <w:bottom w:val="single" w:sz="4" w:space="0" w:color="000000"/>
              <w:right w:val="single" w:sz="4" w:space="0" w:color="000000"/>
            </w:tcBorders>
          </w:tcPr>
          <w:p w14:paraId="27E62DF7" w14:textId="77777777" w:rsidR="007F4B97" w:rsidRPr="00DA4E92" w:rsidRDefault="007F4B97">
            <w:pPr>
              <w:spacing w:after="0" w:line="240" w:lineRule="auto"/>
              <w:jc w:val="center"/>
              <w:rPr>
                <w:rFonts w:ascii="Times New Roman" w:eastAsia="Times New Roman" w:hAnsi="Times New Roman" w:cs="Times New Roman"/>
                <w:b/>
                <w:lang w:val="ru-RU" w:eastAsia="ru-RU"/>
              </w:rPr>
            </w:pPr>
          </w:p>
        </w:tc>
      </w:tr>
      <w:tr w:rsidR="00DA4E92" w:rsidRPr="00DA4E92" w14:paraId="0CD6EBA0" w14:textId="77777777" w:rsidTr="007F4B97">
        <w:tc>
          <w:tcPr>
            <w:tcW w:w="736" w:type="dxa"/>
            <w:tcBorders>
              <w:top w:val="single" w:sz="4" w:space="0" w:color="000000"/>
              <w:left w:val="single" w:sz="4" w:space="0" w:color="000000"/>
              <w:bottom w:val="single" w:sz="4" w:space="0" w:color="000000"/>
              <w:right w:val="single" w:sz="4" w:space="0" w:color="000000"/>
            </w:tcBorders>
            <w:vAlign w:val="center"/>
            <w:hideMark/>
          </w:tcPr>
          <w:p w14:paraId="33D8EC13"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1</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3E553B2"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2</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2FC88F62"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3</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3C317386"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4</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5029BC1D"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C22759B"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6</w:t>
            </w:r>
          </w:p>
        </w:tc>
        <w:tc>
          <w:tcPr>
            <w:tcW w:w="2269" w:type="dxa"/>
            <w:tcBorders>
              <w:top w:val="single" w:sz="4" w:space="0" w:color="000000"/>
              <w:left w:val="single" w:sz="4" w:space="0" w:color="000000"/>
              <w:bottom w:val="single" w:sz="4" w:space="0" w:color="000000"/>
              <w:right w:val="single" w:sz="4" w:space="0" w:color="000000"/>
            </w:tcBorders>
            <w:hideMark/>
          </w:tcPr>
          <w:p w14:paraId="0106A9AF"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7</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77A8411D"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11</w:t>
            </w:r>
          </w:p>
        </w:tc>
      </w:tr>
      <w:tr w:rsidR="00DA4E92" w:rsidRPr="00DA4E92" w14:paraId="05E1609C" w14:textId="77777777" w:rsidTr="007F4B97">
        <w:trPr>
          <w:trHeight w:val="972"/>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2C1A2255" w14:textId="77777777" w:rsidR="007F4B97" w:rsidRPr="00DA4E92" w:rsidRDefault="007F4B97">
            <w:pPr>
              <w:spacing w:after="0" w:line="240" w:lineRule="auto"/>
              <w:jc w:val="both"/>
              <w:rPr>
                <w:rFonts w:ascii="Times New Roman" w:eastAsia="Times New Roman" w:hAnsi="Times New Roman" w:cs="Times New Roman"/>
                <w:lang w:val="ru-RU" w:eastAsia="ru-RU"/>
              </w:rPr>
            </w:pPr>
            <w:r w:rsidRPr="00DA4E92">
              <w:rPr>
                <w:rFonts w:ascii="Times New Roman" w:eastAsia="Times New Roman" w:hAnsi="Times New Roman" w:cs="Times New Roman"/>
                <w:b/>
                <w:lang w:val="ru-RU" w:eastAsia="ru-RU"/>
              </w:rPr>
              <w:t>1.</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1A3DC1E" w14:textId="77777777" w:rsidR="007F4B97" w:rsidRPr="00DA4E92" w:rsidRDefault="007F4B97">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Організація належної роботи закладу охорони здоров’я</w:t>
            </w:r>
          </w:p>
        </w:tc>
        <w:tc>
          <w:tcPr>
            <w:tcW w:w="4254" w:type="dxa"/>
            <w:tcBorders>
              <w:top w:val="single" w:sz="4" w:space="0" w:color="000000"/>
              <w:left w:val="single" w:sz="4" w:space="0" w:color="000000"/>
              <w:bottom w:val="single" w:sz="4" w:space="0" w:color="000000"/>
              <w:right w:val="single" w:sz="4" w:space="0" w:color="000000"/>
            </w:tcBorders>
          </w:tcPr>
          <w:p w14:paraId="06401816" w14:textId="77777777" w:rsidR="007F4B97" w:rsidRPr="00DA4E92" w:rsidRDefault="007F4B97">
            <w:pPr>
              <w:spacing w:after="0" w:line="240" w:lineRule="auto"/>
              <w:rPr>
                <w:rFonts w:ascii="Times New Roman" w:eastAsia="Times New Roman" w:hAnsi="Times New Roman" w:cs="Times New Roman"/>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63E8A569" w14:textId="77777777" w:rsidR="007F4B97" w:rsidRPr="00DA4E92" w:rsidRDefault="007F4B97">
            <w:pPr>
              <w:snapToGrid w:val="0"/>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2026-202</w:t>
            </w:r>
            <w:r w:rsidRPr="00DA4E92">
              <w:rPr>
                <w:rFonts w:ascii="Times New Roman" w:eastAsia="Times New Roman" w:hAnsi="Times New Roman" w:cs="Times New Roman"/>
                <w:b/>
                <w:lang w:eastAsia="ru-RU"/>
              </w:rPr>
              <w:t>8</w:t>
            </w:r>
          </w:p>
          <w:p w14:paraId="6F1E92ED" w14:textId="77777777" w:rsidR="007F4B97" w:rsidRPr="00DA4E92" w:rsidRDefault="007F4B97">
            <w:pPr>
              <w:snapToGrid w:val="0"/>
              <w:spacing w:after="0" w:line="240" w:lineRule="auto"/>
              <w:jc w:val="center"/>
              <w:rPr>
                <w:rFonts w:ascii="Times New Roman" w:eastAsia="Times New Roman" w:hAnsi="Times New Roman" w:cs="Times New Roman"/>
                <w:b/>
                <w:lang w:val="ru-RU" w:eastAsia="ru-RU"/>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02F790A0" w14:textId="77777777" w:rsidR="007F4B97" w:rsidRPr="00DA4E92" w:rsidRDefault="007F4B97">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val="ru-RU" w:eastAsia="ru-RU"/>
              </w:rPr>
              <w:t>Косівська міська рада</w:t>
            </w:r>
            <w:r w:rsidRPr="00DA4E92">
              <w:rPr>
                <w:rFonts w:ascii="Times New Roman" w:eastAsia="Times New Roman" w:hAnsi="Times New Roman" w:cs="Times New Roman"/>
                <w:b/>
                <w:lang w:eastAsia="ru-RU"/>
              </w:rPr>
              <w:t xml:space="preserve">, </w:t>
            </w:r>
          </w:p>
          <w:p w14:paraId="6E740DC8" w14:textId="77777777" w:rsidR="007F4B97" w:rsidRPr="00DA4E92" w:rsidRDefault="007F4B97">
            <w:pPr>
              <w:spacing w:after="0" w:line="240" w:lineRule="auto"/>
              <w:rPr>
                <w:rFonts w:ascii="Times New Roman" w:eastAsia="Times New Roman" w:hAnsi="Times New Roman" w:cs="Times New Roman"/>
                <w:b/>
                <w:lang w:eastAsia="ru-RU"/>
              </w:rPr>
            </w:pPr>
          </w:p>
          <w:p w14:paraId="7541B2AF" w14:textId="77777777" w:rsidR="007F4B97" w:rsidRPr="00DA4E92" w:rsidRDefault="007F4B97">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eastAsia="ru-RU"/>
              </w:rPr>
              <w:t>КНП «Косівська ЦРЛ»</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470CC3F" w14:textId="77777777" w:rsidR="007F4B97" w:rsidRPr="00DA4E92" w:rsidRDefault="007F4B97">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 xml:space="preserve">міський бюджет </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265883A6" w14:textId="77777777" w:rsidR="007F4B97" w:rsidRPr="00DA4E92" w:rsidRDefault="007F4B97">
            <w:pPr>
              <w:spacing w:after="0" w:line="240" w:lineRule="auto"/>
              <w:jc w:val="center"/>
              <w:rPr>
                <w:rFonts w:ascii="Times New Roman" w:hAnsi="Times New Roman" w:cs="Times New Roman"/>
                <w:b/>
              </w:rPr>
            </w:pPr>
            <w:r w:rsidRPr="00DA4E92">
              <w:rPr>
                <w:rFonts w:ascii="Times New Roman" w:eastAsia="Times New Roman" w:hAnsi="Times New Roman" w:cs="Times New Roman"/>
                <w:b/>
                <w:lang w:val="ru-RU" w:eastAsia="ru-RU"/>
              </w:rPr>
              <w:t>2026р-14100,0</w:t>
            </w:r>
          </w:p>
          <w:p w14:paraId="2CBF4D66" w14:textId="77777777" w:rsidR="007F4B97" w:rsidRPr="00DA4E92" w:rsidRDefault="007F4B97">
            <w:pPr>
              <w:spacing w:after="0" w:line="240" w:lineRule="auto"/>
              <w:jc w:val="center"/>
              <w:rPr>
                <w:rFonts w:ascii="Times New Roman" w:hAnsi="Times New Roman" w:cs="Times New Roman"/>
                <w:b/>
              </w:rPr>
            </w:pPr>
            <w:r w:rsidRPr="00DA4E92">
              <w:rPr>
                <w:rFonts w:ascii="Times New Roman" w:eastAsia="Times New Roman" w:hAnsi="Times New Roman" w:cs="Times New Roman"/>
                <w:b/>
                <w:lang w:val="ru-RU" w:eastAsia="ru-RU"/>
              </w:rPr>
              <w:t>2027р-15500,0</w:t>
            </w:r>
          </w:p>
          <w:p w14:paraId="42091094" w14:textId="77777777" w:rsidR="007F4B97" w:rsidRPr="00DA4E92" w:rsidRDefault="007F4B97">
            <w:pPr>
              <w:spacing w:after="0" w:line="240" w:lineRule="auto"/>
              <w:jc w:val="center"/>
              <w:rPr>
                <w:rFonts w:ascii="Times New Roman" w:hAnsi="Times New Roman" w:cs="Times New Roman"/>
                <w:b/>
              </w:rPr>
            </w:pPr>
            <w:r w:rsidRPr="00DA4E92">
              <w:rPr>
                <w:rFonts w:ascii="Times New Roman" w:eastAsia="Times New Roman" w:hAnsi="Times New Roman" w:cs="Times New Roman"/>
                <w:b/>
                <w:lang w:val="ru-RU" w:eastAsia="ru-RU"/>
              </w:rPr>
              <w:t>2028р-16950,0</w:t>
            </w:r>
          </w:p>
          <w:p w14:paraId="70CDE564"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b/>
                <w:lang w:val="ru-RU" w:eastAsia="ru-RU"/>
              </w:rPr>
              <w:t>Разом 46550,0</w:t>
            </w:r>
          </w:p>
        </w:tc>
        <w:tc>
          <w:tcPr>
            <w:tcW w:w="1983" w:type="dxa"/>
            <w:tcBorders>
              <w:top w:val="single" w:sz="4" w:space="0" w:color="000000"/>
              <w:left w:val="single" w:sz="4" w:space="0" w:color="000000"/>
              <w:bottom w:val="single" w:sz="4" w:space="0" w:color="000000"/>
              <w:right w:val="single" w:sz="4" w:space="0" w:color="000000"/>
            </w:tcBorders>
            <w:vAlign w:val="center"/>
          </w:tcPr>
          <w:p w14:paraId="25E60F30" w14:textId="77777777" w:rsidR="007F4B97" w:rsidRPr="00DA4E92" w:rsidRDefault="007F4B97">
            <w:pPr>
              <w:spacing w:after="0" w:line="240" w:lineRule="auto"/>
              <w:rPr>
                <w:rFonts w:ascii="Times New Roman" w:eastAsia="Times New Roman" w:hAnsi="Times New Roman" w:cs="Times New Roman"/>
                <w:lang w:eastAsia="ru-RU"/>
              </w:rPr>
            </w:pPr>
          </w:p>
        </w:tc>
      </w:tr>
      <w:tr w:rsidR="00DA4E92" w:rsidRPr="00DA4E92" w14:paraId="031A33C5" w14:textId="77777777" w:rsidTr="007F4B97">
        <w:trPr>
          <w:trHeight w:val="972"/>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3243EEAE" w14:textId="77777777" w:rsidR="007F4B97" w:rsidRPr="00DA4E92" w:rsidRDefault="007F4B97">
            <w:pPr>
              <w:spacing w:after="0" w:line="240" w:lineRule="auto"/>
              <w:jc w:val="both"/>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1.1</w:t>
            </w:r>
          </w:p>
        </w:tc>
        <w:tc>
          <w:tcPr>
            <w:tcW w:w="2127" w:type="dxa"/>
            <w:tcBorders>
              <w:top w:val="single" w:sz="4" w:space="0" w:color="000000"/>
              <w:left w:val="single" w:sz="4" w:space="0" w:color="000000"/>
              <w:bottom w:val="single" w:sz="4" w:space="0" w:color="000000"/>
              <w:right w:val="single" w:sz="4" w:space="0" w:color="000000"/>
            </w:tcBorders>
            <w:vAlign w:val="center"/>
          </w:tcPr>
          <w:p w14:paraId="732850EA" w14:textId="77777777" w:rsidR="007F4B97" w:rsidRPr="00DA4E92" w:rsidRDefault="007F4B97">
            <w:pPr>
              <w:spacing w:after="0" w:line="240" w:lineRule="auto"/>
              <w:rPr>
                <w:rFonts w:ascii="Times New Roman" w:eastAsia="Times New Roman" w:hAnsi="Times New Roman" w:cs="Times New Roman"/>
                <w:b/>
                <w:lang w:eastAsia="ru-RU"/>
              </w:rPr>
            </w:pPr>
          </w:p>
        </w:tc>
        <w:tc>
          <w:tcPr>
            <w:tcW w:w="4254" w:type="dxa"/>
            <w:tcBorders>
              <w:top w:val="single" w:sz="4" w:space="0" w:color="000000"/>
              <w:left w:val="single" w:sz="4" w:space="0" w:color="000000"/>
              <w:bottom w:val="single" w:sz="4" w:space="0" w:color="000000"/>
              <w:right w:val="single" w:sz="4" w:space="0" w:color="000000"/>
            </w:tcBorders>
            <w:hideMark/>
          </w:tcPr>
          <w:p w14:paraId="6CB51AB0"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w:t>
            </w:r>
          </w:p>
          <w:p w14:paraId="7ACDD18A"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фінансової підтримки лікарні для оплати комунальних</w:t>
            </w:r>
          </w:p>
          <w:p w14:paraId="44EC81DC"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послуг та енергоносіїв</w:t>
            </w:r>
          </w:p>
        </w:tc>
        <w:tc>
          <w:tcPr>
            <w:tcW w:w="991" w:type="dxa"/>
            <w:tcBorders>
              <w:top w:val="single" w:sz="4" w:space="0" w:color="000000"/>
              <w:left w:val="single" w:sz="4" w:space="0" w:color="000000"/>
              <w:bottom w:val="single" w:sz="4" w:space="0" w:color="000000"/>
              <w:right w:val="single" w:sz="4" w:space="0" w:color="000000"/>
            </w:tcBorders>
            <w:vAlign w:val="center"/>
          </w:tcPr>
          <w:p w14:paraId="403EAFF6" w14:textId="77777777" w:rsidR="007F4B97" w:rsidRPr="00DA4E92" w:rsidRDefault="007F4B97">
            <w:pPr>
              <w:snapToGrid w:val="0"/>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2026-202</w:t>
            </w:r>
            <w:r w:rsidRPr="00DA4E92">
              <w:rPr>
                <w:rFonts w:ascii="Times New Roman" w:eastAsia="Times New Roman" w:hAnsi="Times New Roman" w:cs="Times New Roman"/>
                <w:lang w:eastAsia="ru-RU"/>
              </w:rPr>
              <w:t>8</w:t>
            </w:r>
          </w:p>
          <w:p w14:paraId="3FF13E71" w14:textId="77777777" w:rsidR="007F4B97" w:rsidRPr="00DA4E92" w:rsidRDefault="007F4B97">
            <w:pPr>
              <w:snapToGrid w:val="0"/>
              <w:spacing w:after="0" w:line="240" w:lineRule="auto"/>
              <w:jc w:val="center"/>
              <w:rPr>
                <w:rFonts w:ascii="Times New Roman" w:eastAsia="Times New Roman" w:hAnsi="Times New Roman" w:cs="Times New Roman"/>
                <w:lang w:val="ru-RU" w:eastAsia="ru-RU"/>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24F5593B"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xml:space="preserve">, </w:t>
            </w:r>
          </w:p>
          <w:p w14:paraId="736D00A6" w14:textId="77777777" w:rsidR="007F4B97" w:rsidRPr="00DA4E92" w:rsidRDefault="007F4B97">
            <w:pPr>
              <w:spacing w:after="0" w:line="240" w:lineRule="auto"/>
              <w:rPr>
                <w:rFonts w:ascii="Times New Roman" w:eastAsia="Times New Roman" w:hAnsi="Times New Roman" w:cs="Times New Roman"/>
                <w:lang w:eastAsia="ru-RU"/>
              </w:rPr>
            </w:pPr>
          </w:p>
          <w:p w14:paraId="37BEE6CD"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eastAsia="ru-RU"/>
              </w:rPr>
              <w:t>КНП «Косівська ЦРЛ»</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1A9221C"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 xml:space="preserve">міський бюджет </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408E6BA1"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val="ru-RU" w:eastAsia="ru-RU"/>
              </w:rPr>
              <w:t>2026р-14100,0</w:t>
            </w:r>
          </w:p>
          <w:p w14:paraId="32C3E910"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val="ru-RU" w:eastAsia="ru-RU"/>
              </w:rPr>
              <w:t>2027р-15500,0</w:t>
            </w:r>
          </w:p>
          <w:p w14:paraId="20D0E208"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val="ru-RU" w:eastAsia="ru-RU"/>
              </w:rPr>
              <w:t>2028р-16950,0</w:t>
            </w:r>
          </w:p>
          <w:p w14:paraId="087C10DF" w14:textId="77777777" w:rsidR="007F4B97" w:rsidRPr="00DA4E92" w:rsidRDefault="007F4B97">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Разом 46550,0</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1A9FE4D3"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Створення умов для належної роботи підприємства та комфортного перебування пацієнтів в лікувальному закладі</w:t>
            </w:r>
          </w:p>
        </w:tc>
      </w:tr>
      <w:tr w:rsidR="00DA4E92" w:rsidRPr="00DA4E92" w14:paraId="53D65AD3" w14:textId="77777777" w:rsidTr="007F4B97">
        <w:trPr>
          <w:trHeight w:val="124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1F40BA20" w14:textId="77777777" w:rsidR="007F4B97" w:rsidRPr="00DA4E92" w:rsidRDefault="007F4B9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b/>
                <w:lang w:val="ru-RU" w:eastAsia="ru-RU"/>
              </w:rPr>
              <w:t>2.</w:t>
            </w:r>
          </w:p>
        </w:tc>
        <w:tc>
          <w:tcPr>
            <w:tcW w:w="2127" w:type="dxa"/>
            <w:tcBorders>
              <w:top w:val="single" w:sz="4" w:space="0" w:color="000000"/>
              <w:left w:val="single" w:sz="4" w:space="0" w:color="000000"/>
              <w:bottom w:val="single" w:sz="4" w:space="0" w:color="000000"/>
              <w:right w:val="single" w:sz="4" w:space="0" w:color="000000"/>
            </w:tcBorders>
            <w:hideMark/>
          </w:tcPr>
          <w:p w14:paraId="113121E4" w14:textId="77777777" w:rsidR="007F4B97" w:rsidRPr="00DA4E92" w:rsidRDefault="007F4B97">
            <w:pPr>
              <w:pStyle w:val="TableParagraph"/>
              <w:ind w:left="112"/>
              <w:contextualSpacing/>
              <w:jc w:val="center"/>
              <w:rPr>
                <w:b/>
                <w:spacing w:val="-2"/>
                <w:sz w:val="24"/>
                <w:szCs w:val="24"/>
              </w:rPr>
            </w:pPr>
            <w:r w:rsidRPr="00DA4E92">
              <w:rPr>
                <w:b/>
                <w:spacing w:val="-2"/>
                <w:sz w:val="24"/>
                <w:szCs w:val="24"/>
              </w:rPr>
              <w:t xml:space="preserve">Забезпечення </w:t>
            </w:r>
            <w:r w:rsidRPr="00DA4E92">
              <w:rPr>
                <w:b/>
                <w:sz w:val="24"/>
                <w:szCs w:val="24"/>
              </w:rPr>
              <w:t>функціонування та розвиток</w:t>
            </w:r>
            <w:r w:rsidRPr="00DA4E92">
              <w:rPr>
                <w:b/>
                <w:spacing w:val="-13"/>
                <w:sz w:val="24"/>
                <w:szCs w:val="24"/>
              </w:rPr>
              <w:t xml:space="preserve"> </w:t>
            </w:r>
            <w:r w:rsidRPr="00DA4E92">
              <w:rPr>
                <w:b/>
                <w:sz w:val="24"/>
                <w:szCs w:val="24"/>
              </w:rPr>
              <w:t>і</w:t>
            </w:r>
            <w:r w:rsidRPr="00DA4E92">
              <w:rPr>
                <w:b/>
                <w:spacing w:val="-12"/>
                <w:sz w:val="24"/>
                <w:szCs w:val="24"/>
              </w:rPr>
              <w:t xml:space="preserve"> </w:t>
            </w:r>
            <w:r w:rsidRPr="00DA4E92">
              <w:rPr>
                <w:b/>
                <w:sz w:val="24"/>
                <w:szCs w:val="24"/>
              </w:rPr>
              <w:t xml:space="preserve">підтримка </w:t>
            </w:r>
            <w:r w:rsidRPr="00DA4E92">
              <w:rPr>
                <w:b/>
                <w:spacing w:val="-2"/>
                <w:sz w:val="24"/>
                <w:szCs w:val="24"/>
              </w:rPr>
              <w:t xml:space="preserve">комунального некомерційного </w:t>
            </w:r>
          </w:p>
          <w:p w14:paraId="24EDDE27" w14:textId="77777777" w:rsidR="007F4B97" w:rsidRPr="00DA4E92" w:rsidRDefault="007F4B97">
            <w:pPr>
              <w:pStyle w:val="TableParagraph"/>
              <w:ind w:left="31"/>
              <w:contextualSpacing/>
              <w:rPr>
                <w:spacing w:val="-2"/>
                <w:sz w:val="24"/>
                <w:szCs w:val="24"/>
              </w:rPr>
            </w:pPr>
            <w:r w:rsidRPr="00DA4E92">
              <w:rPr>
                <w:b/>
                <w:sz w:val="24"/>
                <w:szCs w:val="24"/>
              </w:rPr>
              <w:t>підприємства</w:t>
            </w:r>
          </w:p>
        </w:tc>
        <w:tc>
          <w:tcPr>
            <w:tcW w:w="4254" w:type="dxa"/>
            <w:tcBorders>
              <w:top w:val="single" w:sz="4" w:space="0" w:color="000000"/>
              <w:left w:val="single" w:sz="4" w:space="0" w:color="000000"/>
              <w:bottom w:val="single" w:sz="4" w:space="0" w:color="000000"/>
              <w:right w:val="single" w:sz="4" w:space="0" w:color="000000"/>
            </w:tcBorders>
            <w:vAlign w:val="center"/>
          </w:tcPr>
          <w:p w14:paraId="54704C18" w14:textId="77777777" w:rsidR="007F4B97" w:rsidRPr="00DA4E92" w:rsidRDefault="007F4B97">
            <w:pPr>
              <w:spacing w:after="0" w:line="240" w:lineRule="auto"/>
              <w:rPr>
                <w:rFonts w:ascii="Times New Roman" w:eastAsia="Times New Roman" w:hAnsi="Times New Roman" w:cs="Times New Roman"/>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73240AF5" w14:textId="77777777" w:rsidR="007F4B97" w:rsidRPr="00DA4E92" w:rsidRDefault="007F4B97">
            <w:pPr>
              <w:snapToGrid w:val="0"/>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2026-2028</w:t>
            </w:r>
          </w:p>
        </w:tc>
        <w:tc>
          <w:tcPr>
            <w:tcW w:w="2128" w:type="dxa"/>
            <w:tcBorders>
              <w:top w:val="single" w:sz="4" w:space="0" w:color="000000"/>
              <w:left w:val="single" w:sz="4" w:space="0" w:color="000000"/>
              <w:bottom w:val="single" w:sz="4" w:space="0" w:color="000000"/>
              <w:right w:val="single" w:sz="4" w:space="0" w:color="000000"/>
            </w:tcBorders>
            <w:vAlign w:val="center"/>
          </w:tcPr>
          <w:p w14:paraId="48C55BD4" w14:textId="77777777" w:rsidR="007F4B97" w:rsidRPr="00DA4E92" w:rsidRDefault="007F4B97">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 xml:space="preserve">Косівська міська рада, </w:t>
            </w:r>
          </w:p>
          <w:p w14:paraId="5660B38C" w14:textId="77777777" w:rsidR="007F4B97" w:rsidRPr="00DA4E92" w:rsidRDefault="007F4B97">
            <w:pPr>
              <w:spacing w:after="0" w:line="240" w:lineRule="auto"/>
              <w:rPr>
                <w:rFonts w:ascii="Times New Roman" w:eastAsia="Times New Roman" w:hAnsi="Times New Roman" w:cs="Times New Roman"/>
                <w:b/>
                <w:lang w:val="ru-RU" w:eastAsia="ru-RU"/>
              </w:rPr>
            </w:pPr>
          </w:p>
          <w:p w14:paraId="56D4F267" w14:textId="77777777" w:rsidR="007F4B97" w:rsidRPr="00DA4E92" w:rsidRDefault="007F4B97">
            <w:pPr>
              <w:spacing w:after="0" w:line="240" w:lineRule="auto"/>
              <w:rPr>
                <w:rFonts w:ascii="Times New Roman" w:eastAsia="Times New Roman" w:hAnsi="Times New Roman" w:cs="Times New Roman"/>
                <w:b/>
                <w:lang w:val="ru-RU" w:eastAsia="ru-RU"/>
              </w:rPr>
            </w:pPr>
          </w:p>
          <w:p w14:paraId="42642C83" w14:textId="77777777" w:rsidR="007F4B97" w:rsidRPr="00DA4E92" w:rsidRDefault="007F4B97">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КНП «Косівська ЦРЛ»</w:t>
            </w:r>
          </w:p>
        </w:tc>
        <w:tc>
          <w:tcPr>
            <w:tcW w:w="1701" w:type="dxa"/>
            <w:tcBorders>
              <w:top w:val="single" w:sz="4" w:space="0" w:color="000000"/>
              <w:left w:val="single" w:sz="4" w:space="0" w:color="000000"/>
              <w:bottom w:val="single" w:sz="4" w:space="0" w:color="000000"/>
              <w:right w:val="single" w:sz="4" w:space="0" w:color="000000"/>
            </w:tcBorders>
            <w:vAlign w:val="center"/>
          </w:tcPr>
          <w:p w14:paraId="180C884A"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Міський</w:t>
            </w:r>
          </w:p>
          <w:p w14:paraId="33D54B89"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бюджет</w:t>
            </w:r>
          </w:p>
          <w:p w14:paraId="18BF99A5"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0975FE60"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0EAC5B88"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05401BCB" w14:textId="77777777" w:rsidR="007F4B97" w:rsidRPr="00DA4E92" w:rsidRDefault="007F4B97">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eastAsia="ru-RU"/>
              </w:rPr>
              <w:t>Інші джерела</w:t>
            </w:r>
          </w:p>
        </w:tc>
        <w:tc>
          <w:tcPr>
            <w:tcW w:w="2269" w:type="dxa"/>
            <w:tcBorders>
              <w:top w:val="single" w:sz="4" w:space="0" w:color="000000"/>
              <w:left w:val="single" w:sz="4" w:space="0" w:color="000000"/>
              <w:bottom w:val="single" w:sz="4" w:space="0" w:color="000000"/>
              <w:right w:val="single" w:sz="4" w:space="0" w:color="000000"/>
            </w:tcBorders>
          </w:tcPr>
          <w:p w14:paraId="0776F4BF"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2026р- 11140,0;</w:t>
            </w:r>
          </w:p>
          <w:p w14:paraId="7997E720"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2027р- 6250,0;</w:t>
            </w:r>
          </w:p>
          <w:p w14:paraId="538AA91D"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2028р-3000,0;</w:t>
            </w:r>
          </w:p>
          <w:p w14:paraId="0986AC5C"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Разом-20390,0</w:t>
            </w:r>
          </w:p>
          <w:p w14:paraId="0E8EEB57" w14:textId="77777777" w:rsidR="007F4B97" w:rsidRPr="00DA4E92" w:rsidRDefault="007F4B97">
            <w:pPr>
              <w:spacing w:after="0" w:line="240" w:lineRule="auto"/>
              <w:jc w:val="center"/>
              <w:rPr>
                <w:rFonts w:ascii="Times New Roman" w:eastAsia="Times New Roman" w:hAnsi="Times New Roman" w:cs="Times New Roman"/>
                <w:b/>
                <w:highlight w:val="yellow"/>
                <w:lang w:eastAsia="ru-RU"/>
              </w:rPr>
            </w:pPr>
          </w:p>
          <w:p w14:paraId="1BE718A3"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2026р-23020,0;</w:t>
            </w:r>
          </w:p>
          <w:p w14:paraId="0BA8E941"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2027р-27923,3;</w:t>
            </w:r>
          </w:p>
          <w:p w14:paraId="6A091364"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2028р-42947,2;</w:t>
            </w:r>
          </w:p>
          <w:p w14:paraId="7939C6AE"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Разом-93890,5</w:t>
            </w:r>
          </w:p>
        </w:tc>
        <w:tc>
          <w:tcPr>
            <w:tcW w:w="1983" w:type="dxa"/>
            <w:tcBorders>
              <w:top w:val="single" w:sz="4" w:space="0" w:color="000000"/>
              <w:left w:val="single" w:sz="4" w:space="0" w:color="000000"/>
              <w:bottom w:val="single" w:sz="4" w:space="0" w:color="000000"/>
              <w:right w:val="single" w:sz="4" w:space="0" w:color="000000"/>
            </w:tcBorders>
            <w:vAlign w:val="center"/>
          </w:tcPr>
          <w:p w14:paraId="3887FBDF" w14:textId="77777777" w:rsidR="007F4B97" w:rsidRPr="00DA4E92" w:rsidRDefault="007F4B97">
            <w:pPr>
              <w:pStyle w:val="TableParagraph"/>
              <w:tabs>
                <w:tab w:val="left" w:pos="1050"/>
              </w:tabs>
              <w:ind w:right="107"/>
              <w:contextualSpacing/>
              <w:rPr>
                <w:b/>
                <w:spacing w:val="-2"/>
                <w:sz w:val="24"/>
                <w:szCs w:val="24"/>
              </w:rPr>
            </w:pPr>
          </w:p>
        </w:tc>
      </w:tr>
      <w:tr w:rsidR="00DA4E92" w:rsidRPr="00DA4E92" w14:paraId="7148B822" w14:textId="77777777" w:rsidTr="007F4B97">
        <w:trPr>
          <w:trHeight w:val="124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61672F0F" w14:textId="77777777" w:rsidR="007F4B97" w:rsidRPr="00DA4E92" w:rsidRDefault="007F4B9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2.1</w:t>
            </w:r>
          </w:p>
        </w:tc>
        <w:tc>
          <w:tcPr>
            <w:tcW w:w="2127" w:type="dxa"/>
            <w:tcBorders>
              <w:top w:val="single" w:sz="4" w:space="0" w:color="000000"/>
              <w:left w:val="single" w:sz="4" w:space="0" w:color="000000"/>
              <w:bottom w:val="single" w:sz="4" w:space="0" w:color="000000"/>
              <w:right w:val="single" w:sz="4" w:space="0" w:color="000000"/>
            </w:tcBorders>
          </w:tcPr>
          <w:p w14:paraId="4E854D8E" w14:textId="77777777" w:rsidR="007F4B97" w:rsidRPr="00DA4E92" w:rsidRDefault="007F4B97">
            <w:pPr>
              <w:pStyle w:val="TableParagraph"/>
              <w:ind w:left="31"/>
              <w:contextualSpacing/>
              <w:rPr>
                <w:spacing w:val="-2"/>
                <w:sz w:val="24"/>
                <w:szCs w:val="24"/>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6AFD2B22"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Капітальний ремонт покрівлі, приміщень та утеплення фасаду КНП «Косівська ЦРЛ», системи теплопостачання, водопостачання та водовідведення</w:t>
            </w:r>
          </w:p>
        </w:tc>
        <w:tc>
          <w:tcPr>
            <w:tcW w:w="991" w:type="dxa"/>
            <w:tcBorders>
              <w:top w:val="single" w:sz="4" w:space="0" w:color="000000"/>
              <w:left w:val="single" w:sz="4" w:space="0" w:color="000000"/>
              <w:bottom w:val="single" w:sz="4" w:space="0" w:color="000000"/>
              <w:right w:val="single" w:sz="4" w:space="0" w:color="000000"/>
            </w:tcBorders>
            <w:vAlign w:val="center"/>
          </w:tcPr>
          <w:p w14:paraId="0D6C9C6F" w14:textId="77777777" w:rsidR="007F4B97" w:rsidRPr="00DA4E92" w:rsidRDefault="007F4B97">
            <w:pPr>
              <w:snapToGrid w:val="0"/>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2026-202</w:t>
            </w:r>
            <w:r w:rsidRPr="00DA4E92">
              <w:rPr>
                <w:rFonts w:ascii="Times New Roman" w:eastAsia="Times New Roman" w:hAnsi="Times New Roman" w:cs="Times New Roman"/>
                <w:lang w:eastAsia="ru-RU"/>
              </w:rPr>
              <w:t>8</w:t>
            </w:r>
          </w:p>
          <w:p w14:paraId="1ABA0327" w14:textId="77777777" w:rsidR="007F4B97" w:rsidRPr="00DA4E92" w:rsidRDefault="007F4B97">
            <w:pPr>
              <w:snapToGrid w:val="0"/>
              <w:spacing w:after="0" w:line="240" w:lineRule="auto"/>
              <w:jc w:val="center"/>
              <w:rPr>
                <w:rFonts w:ascii="Times New Roman" w:eastAsia="Times New Roman" w:hAnsi="Times New Roman" w:cs="Times New Roman"/>
                <w:lang w:val="ru-RU" w:eastAsia="ru-RU"/>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6D17A4D0"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xml:space="preserve">, </w:t>
            </w:r>
          </w:p>
          <w:p w14:paraId="3F1AC1DD" w14:textId="77777777" w:rsidR="007F4B97" w:rsidRPr="00DA4E92" w:rsidRDefault="007F4B97">
            <w:pPr>
              <w:spacing w:after="0" w:line="240" w:lineRule="auto"/>
              <w:rPr>
                <w:rFonts w:ascii="Times New Roman" w:eastAsia="Times New Roman" w:hAnsi="Times New Roman" w:cs="Times New Roman"/>
                <w:lang w:eastAsia="ru-RU"/>
              </w:rPr>
            </w:pPr>
          </w:p>
          <w:p w14:paraId="008C1055"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eastAsia="ru-RU"/>
              </w:rPr>
              <w:t>КНП «Косівська ЦРЛ»</w:t>
            </w:r>
          </w:p>
        </w:tc>
        <w:tc>
          <w:tcPr>
            <w:tcW w:w="1701" w:type="dxa"/>
            <w:tcBorders>
              <w:top w:val="single" w:sz="4" w:space="0" w:color="000000"/>
              <w:left w:val="single" w:sz="4" w:space="0" w:color="000000"/>
              <w:bottom w:val="single" w:sz="4" w:space="0" w:color="000000"/>
              <w:right w:val="single" w:sz="4" w:space="0" w:color="000000"/>
            </w:tcBorders>
            <w:vAlign w:val="center"/>
          </w:tcPr>
          <w:p w14:paraId="185B4694"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Міський</w:t>
            </w:r>
          </w:p>
          <w:p w14:paraId="00AF4A00"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бюджет</w:t>
            </w:r>
          </w:p>
          <w:p w14:paraId="5FB6A3BF" w14:textId="77777777" w:rsidR="007F4B97" w:rsidRPr="00DA4E92" w:rsidRDefault="007F4B97">
            <w:pPr>
              <w:spacing w:after="0" w:line="240" w:lineRule="auto"/>
              <w:jc w:val="center"/>
              <w:rPr>
                <w:rFonts w:ascii="Times New Roman" w:eastAsia="Times New Roman" w:hAnsi="Times New Roman" w:cs="Times New Roman"/>
                <w:lang w:eastAsia="ru-RU"/>
              </w:rPr>
            </w:pPr>
          </w:p>
          <w:p w14:paraId="7CB4D25A" w14:textId="77777777" w:rsidR="007F4B97" w:rsidRPr="00DA4E92" w:rsidRDefault="007F4B97">
            <w:pPr>
              <w:spacing w:after="0" w:line="240" w:lineRule="auto"/>
              <w:jc w:val="center"/>
              <w:rPr>
                <w:rFonts w:ascii="Times New Roman" w:eastAsia="Times New Roman" w:hAnsi="Times New Roman" w:cs="Times New Roman"/>
                <w:lang w:eastAsia="ru-RU"/>
              </w:rPr>
            </w:pPr>
          </w:p>
          <w:p w14:paraId="3FF6D356" w14:textId="77777777" w:rsidR="007F4B97" w:rsidRPr="00DA4E92" w:rsidRDefault="007F4B97">
            <w:pPr>
              <w:spacing w:after="0" w:line="240" w:lineRule="auto"/>
              <w:jc w:val="center"/>
              <w:rPr>
                <w:rFonts w:ascii="Times New Roman" w:eastAsia="Times New Roman" w:hAnsi="Times New Roman" w:cs="Times New Roman"/>
                <w:lang w:eastAsia="ru-RU"/>
              </w:rPr>
            </w:pPr>
          </w:p>
          <w:p w14:paraId="7B1661D5" w14:textId="77777777" w:rsidR="007F4B97" w:rsidRPr="00DA4E92" w:rsidRDefault="007F4B97">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lang w:eastAsia="ru-RU"/>
              </w:rPr>
              <w:t>Інші джерела</w:t>
            </w:r>
          </w:p>
        </w:tc>
        <w:tc>
          <w:tcPr>
            <w:tcW w:w="2269" w:type="dxa"/>
            <w:tcBorders>
              <w:top w:val="single" w:sz="4" w:space="0" w:color="000000"/>
              <w:left w:val="single" w:sz="4" w:space="0" w:color="000000"/>
              <w:bottom w:val="single" w:sz="4" w:space="0" w:color="000000"/>
              <w:right w:val="single" w:sz="4" w:space="0" w:color="000000"/>
            </w:tcBorders>
          </w:tcPr>
          <w:p w14:paraId="24B40F2F"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2026р-3450;</w:t>
            </w:r>
          </w:p>
          <w:p w14:paraId="2AB739A5"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2027р-750,0</w:t>
            </w:r>
          </w:p>
          <w:p w14:paraId="522B31ED"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Разом-4200,0</w:t>
            </w:r>
          </w:p>
          <w:p w14:paraId="5E2739C5"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21E03141"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2026р-2820,0</w:t>
            </w:r>
          </w:p>
          <w:p w14:paraId="30CE59AA"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2027р-3200,0</w:t>
            </w:r>
          </w:p>
          <w:p w14:paraId="77529A6F"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2028р-23112,0</w:t>
            </w:r>
          </w:p>
          <w:p w14:paraId="36FB7FB3"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Разом-29132,0</w:t>
            </w:r>
          </w:p>
        </w:tc>
        <w:tc>
          <w:tcPr>
            <w:tcW w:w="1983" w:type="dxa"/>
            <w:tcBorders>
              <w:top w:val="single" w:sz="4" w:space="0" w:color="000000"/>
              <w:left w:val="single" w:sz="4" w:space="0" w:color="000000"/>
              <w:bottom w:val="single" w:sz="4" w:space="0" w:color="000000"/>
              <w:right w:val="single" w:sz="4" w:space="0" w:color="000000"/>
            </w:tcBorders>
            <w:hideMark/>
          </w:tcPr>
          <w:p w14:paraId="695EB4BD" w14:textId="77777777" w:rsidR="007F4B97" w:rsidRPr="00DA4E92" w:rsidRDefault="007F4B97">
            <w:pPr>
              <w:pStyle w:val="TableParagraph"/>
              <w:spacing w:before="10"/>
              <w:contextualSpacing/>
              <w:rPr>
                <w:sz w:val="24"/>
                <w:szCs w:val="24"/>
              </w:rPr>
            </w:pPr>
            <w:r w:rsidRPr="00DA4E92">
              <w:rPr>
                <w:sz w:val="24"/>
                <w:szCs w:val="24"/>
                <w:lang w:eastAsia="ru-RU"/>
              </w:rPr>
              <w:t>Проведення капітального ремонту  по перекриттю даху та утеплення фасаду та</w:t>
            </w:r>
            <w:r w:rsidRPr="00DA4E92">
              <w:rPr>
                <w:sz w:val="24"/>
                <w:szCs w:val="24"/>
              </w:rPr>
              <w:t xml:space="preserve"> забезпечення комфортного </w:t>
            </w:r>
            <w:r w:rsidRPr="00DA4E92">
              <w:rPr>
                <w:sz w:val="24"/>
                <w:szCs w:val="24"/>
              </w:rPr>
              <w:lastRenderedPageBreak/>
              <w:t>перебування  та вимог інфекційного контролю в закладі</w:t>
            </w:r>
          </w:p>
        </w:tc>
      </w:tr>
      <w:tr w:rsidR="00DA4E92" w:rsidRPr="00DA4E92" w14:paraId="3B5E4B29" w14:textId="77777777" w:rsidTr="007F4B97">
        <w:trPr>
          <w:trHeight w:val="124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0DCCEBC3" w14:textId="77777777" w:rsidR="007F4B97" w:rsidRPr="00DA4E92" w:rsidRDefault="007F4B9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lastRenderedPageBreak/>
              <w:t>2.2</w:t>
            </w:r>
          </w:p>
        </w:tc>
        <w:tc>
          <w:tcPr>
            <w:tcW w:w="2127" w:type="dxa"/>
            <w:tcBorders>
              <w:top w:val="single" w:sz="4" w:space="0" w:color="000000"/>
              <w:left w:val="single" w:sz="4" w:space="0" w:color="000000"/>
              <w:bottom w:val="single" w:sz="4" w:space="0" w:color="000000"/>
              <w:right w:val="single" w:sz="4" w:space="0" w:color="000000"/>
            </w:tcBorders>
          </w:tcPr>
          <w:p w14:paraId="097D519D" w14:textId="77777777" w:rsidR="007F4B97" w:rsidRPr="00DA4E92" w:rsidRDefault="007F4B97">
            <w:pPr>
              <w:pStyle w:val="TableParagraph"/>
              <w:ind w:left="31"/>
              <w:contextualSpacing/>
              <w:rPr>
                <w:spacing w:val="-2"/>
                <w:sz w:val="24"/>
                <w:szCs w:val="24"/>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27B0A93C"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Поточний ремонт приміщень КНП «Косівська ЦРЛ» </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3F593B4A" w14:textId="77777777" w:rsidR="007F4B97" w:rsidRPr="00DA4E92" w:rsidRDefault="007F4B97">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5D444D37"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«Косівська ЦРЛ»</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0530DD3"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w:t>
            </w:r>
          </w:p>
          <w:p w14:paraId="2D461F23"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бюджет</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76254021"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2026р-390,0</w:t>
            </w:r>
          </w:p>
          <w:p w14:paraId="0E1A1798" w14:textId="77777777" w:rsidR="007F4B97" w:rsidRPr="00DA4E92" w:rsidRDefault="007F4B97">
            <w:pPr>
              <w:spacing w:after="0" w:line="240" w:lineRule="auto"/>
              <w:jc w:val="center"/>
              <w:rPr>
                <w:rFonts w:ascii="Times New Roman" w:hAnsi="Times New Roman" w:cs="Times New Roman"/>
                <w:b/>
              </w:rPr>
            </w:pPr>
            <w:r w:rsidRPr="00DA4E92">
              <w:rPr>
                <w:rFonts w:ascii="Times New Roman" w:eastAsia="Times New Roman" w:hAnsi="Times New Roman" w:cs="Times New Roman"/>
                <w:b/>
                <w:lang w:eastAsia="ru-RU"/>
              </w:rPr>
              <w:t>Разом -390,0</w:t>
            </w:r>
          </w:p>
        </w:tc>
        <w:tc>
          <w:tcPr>
            <w:tcW w:w="1983" w:type="dxa"/>
            <w:tcBorders>
              <w:top w:val="single" w:sz="4" w:space="0" w:color="000000"/>
              <w:left w:val="single" w:sz="4" w:space="0" w:color="000000"/>
              <w:bottom w:val="single" w:sz="4" w:space="0" w:color="000000"/>
              <w:right w:val="single" w:sz="4" w:space="0" w:color="000000"/>
            </w:tcBorders>
            <w:hideMark/>
          </w:tcPr>
          <w:p w14:paraId="1A07E163" w14:textId="77777777" w:rsidR="007F4B97" w:rsidRPr="00DA4E92" w:rsidRDefault="007F4B97">
            <w:pPr>
              <w:pStyle w:val="TableParagraph"/>
              <w:spacing w:before="10"/>
              <w:contextualSpacing/>
              <w:rPr>
                <w:sz w:val="24"/>
                <w:szCs w:val="24"/>
              </w:rPr>
            </w:pPr>
            <w:r w:rsidRPr="00DA4E92">
              <w:rPr>
                <w:sz w:val="24"/>
                <w:szCs w:val="24"/>
              </w:rPr>
              <w:t>Створення належних умов  праці та дотримання санітарних норм</w:t>
            </w:r>
          </w:p>
        </w:tc>
      </w:tr>
      <w:tr w:rsidR="00DA4E92" w:rsidRPr="00DA4E92" w14:paraId="7A32D95F" w14:textId="77777777" w:rsidTr="007F4B97">
        <w:trPr>
          <w:trHeight w:val="124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2B764694" w14:textId="77777777" w:rsidR="007F4B97" w:rsidRPr="00DA4E92" w:rsidRDefault="007F4B9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2.3</w:t>
            </w:r>
          </w:p>
        </w:tc>
        <w:tc>
          <w:tcPr>
            <w:tcW w:w="2127" w:type="dxa"/>
            <w:tcBorders>
              <w:top w:val="single" w:sz="4" w:space="0" w:color="000000"/>
              <w:left w:val="single" w:sz="4" w:space="0" w:color="000000"/>
              <w:bottom w:val="single" w:sz="4" w:space="0" w:color="000000"/>
              <w:right w:val="single" w:sz="4" w:space="0" w:color="000000"/>
            </w:tcBorders>
          </w:tcPr>
          <w:p w14:paraId="737E57B5" w14:textId="77777777" w:rsidR="007F4B97" w:rsidRPr="00DA4E92" w:rsidRDefault="007F4B97">
            <w:pPr>
              <w:pStyle w:val="TableParagraph"/>
              <w:ind w:left="31"/>
              <w:contextualSpacing/>
              <w:rPr>
                <w:spacing w:val="-2"/>
                <w:sz w:val="24"/>
                <w:szCs w:val="24"/>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50F7A095"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Облаштування заїзду до модульного будинку ( в т.ч. виготовлення ПКД, експертиза, технагляд) та благоустрій території КНП «Косівська ЦРЛ» (капітальний ремонт), виконання робіт з виготовлення проектно-кошторисної документації (генеральний план, інженерно-геодезичні вишукування) по робочому проекту «Виготовлення ескізного проекту на благоустрій території КНП «Косівська ЦРЛ»(капітальний ремонт) Косівської міської ради.</w:t>
            </w:r>
          </w:p>
        </w:tc>
        <w:tc>
          <w:tcPr>
            <w:tcW w:w="991" w:type="dxa"/>
            <w:tcBorders>
              <w:top w:val="single" w:sz="4" w:space="0" w:color="000000"/>
              <w:left w:val="single" w:sz="4" w:space="0" w:color="000000"/>
              <w:bottom w:val="single" w:sz="4" w:space="0" w:color="000000"/>
              <w:right w:val="single" w:sz="4" w:space="0" w:color="000000"/>
            </w:tcBorders>
            <w:vAlign w:val="center"/>
          </w:tcPr>
          <w:p w14:paraId="46D84846" w14:textId="77777777" w:rsidR="007F4B97" w:rsidRPr="00DA4E92" w:rsidRDefault="007F4B97">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2026-2028</w:t>
            </w:r>
          </w:p>
          <w:p w14:paraId="72597E97" w14:textId="77777777" w:rsidR="007F4B97" w:rsidRPr="00DA4E92" w:rsidRDefault="007F4B97">
            <w:pPr>
              <w:snapToGrid w:val="0"/>
              <w:spacing w:after="0" w:line="240" w:lineRule="auto"/>
              <w:jc w:val="center"/>
              <w:rPr>
                <w:rFonts w:ascii="Times New Roman" w:eastAsia="Times New Roman" w:hAnsi="Times New Roman" w:cs="Times New Roman"/>
                <w:lang w:eastAsia="ru-RU"/>
              </w:rPr>
            </w:pPr>
          </w:p>
        </w:tc>
        <w:tc>
          <w:tcPr>
            <w:tcW w:w="2128" w:type="dxa"/>
            <w:tcBorders>
              <w:top w:val="single" w:sz="4" w:space="0" w:color="000000"/>
              <w:left w:val="single" w:sz="4" w:space="0" w:color="000000"/>
              <w:bottom w:val="single" w:sz="4" w:space="0" w:color="000000"/>
              <w:right w:val="single" w:sz="4" w:space="0" w:color="000000"/>
            </w:tcBorders>
          </w:tcPr>
          <w:p w14:paraId="6E5A6CE6"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xml:space="preserve">, </w:t>
            </w:r>
          </w:p>
          <w:p w14:paraId="1E10B21C" w14:textId="77777777" w:rsidR="007F4B97" w:rsidRPr="00DA4E92" w:rsidRDefault="007F4B97">
            <w:pPr>
              <w:spacing w:after="0" w:line="240" w:lineRule="auto"/>
              <w:rPr>
                <w:rFonts w:ascii="Times New Roman" w:eastAsia="Times New Roman" w:hAnsi="Times New Roman" w:cs="Times New Roman"/>
                <w:lang w:eastAsia="ru-RU"/>
              </w:rPr>
            </w:pPr>
          </w:p>
          <w:p w14:paraId="018DAE13" w14:textId="77777777" w:rsidR="007F4B97" w:rsidRPr="00DA4E92" w:rsidRDefault="007F4B97">
            <w:pPr>
              <w:spacing w:after="0" w:line="240" w:lineRule="auto"/>
              <w:rPr>
                <w:rFonts w:ascii="Times New Roman" w:eastAsia="Times New Roman" w:hAnsi="Times New Roman" w:cs="Times New Roman"/>
                <w:lang w:eastAsia="ru-RU"/>
              </w:rPr>
            </w:pPr>
          </w:p>
          <w:p w14:paraId="335BB079" w14:textId="77777777" w:rsidR="007F4B97" w:rsidRPr="00DA4E92" w:rsidRDefault="007F4B97">
            <w:pPr>
              <w:spacing w:after="0" w:line="240" w:lineRule="auto"/>
              <w:rPr>
                <w:rFonts w:ascii="Times New Roman" w:eastAsia="Times New Roman" w:hAnsi="Times New Roman" w:cs="Times New Roman"/>
                <w:lang w:eastAsia="ru-RU"/>
              </w:rPr>
            </w:pPr>
          </w:p>
          <w:p w14:paraId="5F8DD3D2" w14:textId="77777777" w:rsidR="007F4B97" w:rsidRPr="00DA4E92" w:rsidRDefault="007F4B97">
            <w:pPr>
              <w:spacing w:after="0" w:line="240" w:lineRule="auto"/>
              <w:rPr>
                <w:rFonts w:ascii="Times New Roman" w:eastAsia="Times New Roman" w:hAnsi="Times New Roman" w:cs="Times New Roman"/>
                <w:lang w:eastAsia="ru-RU"/>
              </w:rPr>
            </w:pPr>
          </w:p>
          <w:p w14:paraId="5F03F7AA"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eastAsia="ru-RU"/>
              </w:rPr>
              <w:t>КНП «Косівська ЦРЛ»</w:t>
            </w:r>
          </w:p>
          <w:p w14:paraId="36412B25" w14:textId="77777777" w:rsidR="007F4B97" w:rsidRPr="00DA4E92" w:rsidRDefault="007F4B97">
            <w:pPr>
              <w:spacing w:after="0" w:line="240" w:lineRule="auto"/>
              <w:rPr>
                <w:rFonts w:ascii="Times New Roman" w:eastAsia="Times New Roman" w:hAnsi="Times New Roman" w:cs="Times New Roman"/>
                <w:lang w:val="ru-RU" w:eastAsia="ru-RU"/>
              </w:rPr>
            </w:pPr>
          </w:p>
        </w:tc>
        <w:tc>
          <w:tcPr>
            <w:tcW w:w="1701" w:type="dxa"/>
            <w:tcBorders>
              <w:top w:val="single" w:sz="4" w:space="0" w:color="000000"/>
              <w:left w:val="single" w:sz="4" w:space="0" w:color="000000"/>
              <w:bottom w:val="single" w:sz="4" w:space="0" w:color="000000"/>
              <w:right w:val="single" w:sz="4" w:space="0" w:color="000000"/>
            </w:tcBorders>
          </w:tcPr>
          <w:p w14:paraId="7D2103FA"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w:t>
            </w:r>
          </w:p>
          <w:p w14:paraId="76A29058"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 xml:space="preserve">бюджет </w:t>
            </w:r>
          </w:p>
          <w:p w14:paraId="558869FE" w14:textId="77777777" w:rsidR="007F4B97" w:rsidRPr="00DA4E92" w:rsidRDefault="007F4B97">
            <w:pPr>
              <w:spacing w:after="0" w:line="240" w:lineRule="auto"/>
              <w:rPr>
                <w:rFonts w:ascii="Times New Roman" w:eastAsia="Times New Roman" w:hAnsi="Times New Roman" w:cs="Times New Roman"/>
                <w:lang w:val="ru-RU" w:eastAsia="ru-RU"/>
              </w:rPr>
            </w:pPr>
          </w:p>
          <w:p w14:paraId="6D571002" w14:textId="77777777" w:rsidR="007F4B97" w:rsidRPr="00DA4E92" w:rsidRDefault="007F4B97">
            <w:pPr>
              <w:spacing w:after="0" w:line="240" w:lineRule="auto"/>
              <w:rPr>
                <w:rFonts w:ascii="Times New Roman" w:eastAsia="Times New Roman" w:hAnsi="Times New Roman" w:cs="Times New Roman"/>
                <w:lang w:eastAsia="ru-RU"/>
              </w:rPr>
            </w:pPr>
          </w:p>
          <w:p w14:paraId="400E1BA8" w14:textId="77777777" w:rsidR="007F4B97" w:rsidRPr="00DA4E92" w:rsidRDefault="007F4B97">
            <w:pPr>
              <w:spacing w:after="0" w:line="240" w:lineRule="auto"/>
              <w:rPr>
                <w:rFonts w:ascii="Times New Roman" w:eastAsia="Times New Roman" w:hAnsi="Times New Roman" w:cs="Times New Roman"/>
                <w:lang w:eastAsia="ru-RU"/>
              </w:rPr>
            </w:pPr>
          </w:p>
          <w:p w14:paraId="7847CA7A" w14:textId="77777777" w:rsidR="007F4B97" w:rsidRPr="00DA4E92" w:rsidRDefault="007F4B97">
            <w:pPr>
              <w:spacing w:after="0" w:line="240" w:lineRule="auto"/>
              <w:rPr>
                <w:rFonts w:ascii="Times New Roman" w:eastAsia="Times New Roman" w:hAnsi="Times New Roman" w:cs="Times New Roman"/>
                <w:lang w:eastAsia="ru-RU"/>
              </w:rPr>
            </w:pPr>
          </w:p>
          <w:p w14:paraId="752FB157" w14:textId="77777777" w:rsidR="007F4B97" w:rsidRPr="00DA4E92" w:rsidRDefault="007F4B97">
            <w:pPr>
              <w:spacing w:after="0" w:line="240" w:lineRule="auto"/>
              <w:rPr>
                <w:rFonts w:ascii="Times New Roman" w:eastAsia="Times New Roman" w:hAnsi="Times New Roman" w:cs="Times New Roman"/>
                <w:lang w:eastAsia="ru-RU"/>
              </w:rPr>
            </w:pPr>
          </w:p>
          <w:p w14:paraId="41B33CBC" w14:textId="77777777" w:rsidR="007F4B97" w:rsidRPr="00DA4E92" w:rsidRDefault="007F4B97">
            <w:pPr>
              <w:spacing w:after="0" w:line="240" w:lineRule="auto"/>
              <w:rPr>
                <w:rFonts w:ascii="Times New Roman" w:eastAsia="Times New Roman" w:hAnsi="Times New Roman" w:cs="Times New Roman"/>
                <w:lang w:eastAsia="ru-RU"/>
              </w:rPr>
            </w:pPr>
          </w:p>
          <w:p w14:paraId="142DC1F4"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Інші джерела</w:t>
            </w:r>
          </w:p>
        </w:tc>
        <w:tc>
          <w:tcPr>
            <w:tcW w:w="2269" w:type="dxa"/>
            <w:tcBorders>
              <w:top w:val="single" w:sz="4" w:space="0" w:color="000000"/>
              <w:left w:val="single" w:sz="4" w:space="0" w:color="000000"/>
              <w:bottom w:val="single" w:sz="4" w:space="0" w:color="000000"/>
              <w:right w:val="single" w:sz="4" w:space="0" w:color="000000"/>
            </w:tcBorders>
          </w:tcPr>
          <w:p w14:paraId="3A767652"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2026р-6400,0</w:t>
            </w:r>
          </w:p>
          <w:p w14:paraId="6DA608F8"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2027р-5000,0</w:t>
            </w:r>
          </w:p>
          <w:p w14:paraId="15B3027D"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2028р-2500,0</w:t>
            </w:r>
          </w:p>
          <w:p w14:paraId="0F733A92"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12500,0</w:t>
            </w:r>
          </w:p>
          <w:p w14:paraId="529ABF9D"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15B5DC4E"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2026р-15 000,0</w:t>
            </w:r>
          </w:p>
          <w:p w14:paraId="7CD14FE2"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2027р-15 000,0</w:t>
            </w:r>
          </w:p>
          <w:p w14:paraId="04F2901C"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2028р-10 864,0</w:t>
            </w:r>
          </w:p>
          <w:p w14:paraId="688F3126"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b/>
                <w:lang w:eastAsia="ru-RU"/>
              </w:rPr>
              <w:t>Разом 40864,0</w:t>
            </w:r>
          </w:p>
          <w:p w14:paraId="585D7ABC" w14:textId="77777777" w:rsidR="007F4B97" w:rsidRPr="00DA4E92" w:rsidRDefault="007F4B97">
            <w:pPr>
              <w:spacing w:after="0" w:line="240" w:lineRule="auto"/>
              <w:jc w:val="center"/>
              <w:rPr>
                <w:rFonts w:ascii="Times New Roman" w:eastAsia="Times New Roman" w:hAnsi="Times New Roman" w:cs="Times New Roman"/>
                <w:lang w:eastAsia="ru-RU"/>
              </w:rPr>
            </w:pP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153A68C6" w14:textId="77777777" w:rsidR="007F4B97" w:rsidRPr="00DA4E92" w:rsidRDefault="007F4B97">
            <w:pPr>
              <w:pStyle w:val="TableParagraph"/>
              <w:ind w:left="38"/>
              <w:contextualSpacing/>
              <w:jc w:val="center"/>
              <w:rPr>
                <w:sz w:val="24"/>
                <w:szCs w:val="24"/>
              </w:rPr>
            </w:pPr>
            <w:r w:rsidRPr="00DA4E92">
              <w:rPr>
                <w:sz w:val="24"/>
                <w:szCs w:val="24"/>
              </w:rPr>
              <w:t>Приведення облаштування закладу</w:t>
            </w:r>
          </w:p>
          <w:p w14:paraId="7CD22BAC" w14:textId="77777777" w:rsidR="007F4B97" w:rsidRPr="00DA4E92" w:rsidRDefault="007F4B97">
            <w:pPr>
              <w:pStyle w:val="TableParagraph"/>
              <w:ind w:left="38"/>
              <w:contextualSpacing/>
              <w:jc w:val="center"/>
              <w:rPr>
                <w:sz w:val="24"/>
                <w:szCs w:val="24"/>
              </w:rPr>
            </w:pPr>
            <w:r w:rsidRPr="00DA4E92">
              <w:rPr>
                <w:sz w:val="24"/>
                <w:szCs w:val="24"/>
              </w:rPr>
              <w:t>охорони здоров’я до вимог чинних</w:t>
            </w:r>
          </w:p>
          <w:p w14:paraId="25E26B15"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hAnsi="Times New Roman" w:cs="Times New Roman"/>
              </w:rPr>
              <w:t>нормативних актів</w:t>
            </w:r>
            <w:r w:rsidRPr="00DA4E92">
              <w:rPr>
                <w:rFonts w:ascii="Times New Roman" w:eastAsia="Times New Roman" w:hAnsi="Times New Roman" w:cs="Times New Roman"/>
                <w:lang w:eastAsia="ru-RU"/>
              </w:rPr>
              <w:t xml:space="preserve"> та створення сприятливого мікроклімату для перебування працівників та пацієнтів на території закладу</w:t>
            </w:r>
          </w:p>
        </w:tc>
      </w:tr>
      <w:tr w:rsidR="00DA4E92" w:rsidRPr="00DA4E92" w14:paraId="65C33A63" w14:textId="77777777" w:rsidTr="007F4B97">
        <w:trPr>
          <w:trHeight w:val="124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0BC9FC10" w14:textId="77777777" w:rsidR="007F4B97" w:rsidRPr="00DA4E92" w:rsidRDefault="007F4B9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2.4</w:t>
            </w:r>
          </w:p>
        </w:tc>
        <w:tc>
          <w:tcPr>
            <w:tcW w:w="2127" w:type="dxa"/>
            <w:tcBorders>
              <w:top w:val="single" w:sz="4" w:space="0" w:color="000000"/>
              <w:left w:val="single" w:sz="4" w:space="0" w:color="000000"/>
              <w:bottom w:val="single" w:sz="4" w:space="0" w:color="000000"/>
              <w:right w:val="single" w:sz="4" w:space="0" w:color="000000"/>
            </w:tcBorders>
          </w:tcPr>
          <w:p w14:paraId="5ED7B0AD" w14:textId="77777777" w:rsidR="007F4B97" w:rsidRPr="00DA4E92" w:rsidRDefault="007F4B97">
            <w:pPr>
              <w:pStyle w:val="TableParagraph"/>
              <w:ind w:left="31"/>
              <w:contextualSpacing/>
              <w:rPr>
                <w:spacing w:val="-2"/>
                <w:sz w:val="24"/>
                <w:szCs w:val="24"/>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13A1C5E6"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Реконструкція в приміщеннях КНП «Косівська ЦРЛ» ( в т.ч. виготовлення ПКД, експертиза, технагляд) та реконструкція системи постачання медичного кисню(коригування проєкту)( в т.ч.  технагляд)</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4031D55B" w14:textId="77777777" w:rsidR="007F4B97" w:rsidRPr="00DA4E92" w:rsidRDefault="007F4B97">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2027-2028</w:t>
            </w:r>
          </w:p>
        </w:tc>
        <w:tc>
          <w:tcPr>
            <w:tcW w:w="2128" w:type="dxa"/>
            <w:tcBorders>
              <w:top w:val="single" w:sz="4" w:space="0" w:color="000000"/>
              <w:left w:val="single" w:sz="4" w:space="0" w:color="000000"/>
              <w:bottom w:val="single" w:sz="4" w:space="0" w:color="000000"/>
              <w:right w:val="single" w:sz="4" w:space="0" w:color="000000"/>
            </w:tcBorders>
            <w:vAlign w:val="center"/>
          </w:tcPr>
          <w:p w14:paraId="52D2E4DD"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 xml:space="preserve">Косівська міська рада, </w:t>
            </w:r>
          </w:p>
          <w:p w14:paraId="7FA2E632" w14:textId="77777777" w:rsidR="007F4B97" w:rsidRPr="00DA4E92" w:rsidRDefault="007F4B97">
            <w:pPr>
              <w:spacing w:after="0" w:line="240" w:lineRule="auto"/>
              <w:rPr>
                <w:rFonts w:ascii="Times New Roman" w:eastAsia="Times New Roman" w:hAnsi="Times New Roman" w:cs="Times New Roman"/>
                <w:lang w:val="ru-RU" w:eastAsia="ru-RU"/>
              </w:rPr>
            </w:pPr>
          </w:p>
          <w:p w14:paraId="27660C4B"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КНП «Косівська ЦРЛ»</w:t>
            </w:r>
          </w:p>
        </w:tc>
        <w:tc>
          <w:tcPr>
            <w:tcW w:w="1701" w:type="dxa"/>
            <w:tcBorders>
              <w:top w:val="single" w:sz="4" w:space="0" w:color="000000"/>
              <w:left w:val="single" w:sz="4" w:space="0" w:color="000000"/>
              <w:bottom w:val="single" w:sz="4" w:space="0" w:color="000000"/>
              <w:right w:val="single" w:sz="4" w:space="0" w:color="000000"/>
            </w:tcBorders>
          </w:tcPr>
          <w:p w14:paraId="10F2641A"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w:t>
            </w:r>
          </w:p>
          <w:p w14:paraId="3DF6FE88"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 xml:space="preserve">бюджет </w:t>
            </w:r>
          </w:p>
          <w:p w14:paraId="478F6D04" w14:textId="77777777" w:rsidR="007F4B97" w:rsidRPr="00DA4E92" w:rsidRDefault="007F4B97">
            <w:pPr>
              <w:spacing w:after="0" w:line="240" w:lineRule="auto"/>
              <w:rPr>
                <w:rFonts w:ascii="Times New Roman" w:eastAsia="Times New Roman" w:hAnsi="Times New Roman" w:cs="Times New Roman"/>
                <w:lang w:val="ru-RU" w:eastAsia="ru-RU"/>
              </w:rPr>
            </w:pPr>
          </w:p>
          <w:p w14:paraId="6456027A" w14:textId="77777777" w:rsidR="007F4B97" w:rsidRPr="00DA4E92" w:rsidRDefault="007F4B97">
            <w:pPr>
              <w:spacing w:after="0" w:line="240" w:lineRule="auto"/>
              <w:rPr>
                <w:rFonts w:ascii="Times New Roman" w:eastAsia="Times New Roman" w:hAnsi="Times New Roman" w:cs="Times New Roman"/>
                <w:lang w:eastAsia="ru-RU"/>
              </w:rPr>
            </w:pPr>
          </w:p>
          <w:p w14:paraId="52A9DBDC" w14:textId="77777777" w:rsidR="007F4B97" w:rsidRPr="00DA4E92" w:rsidRDefault="007F4B97">
            <w:pPr>
              <w:spacing w:after="0" w:line="240" w:lineRule="auto"/>
              <w:rPr>
                <w:rFonts w:ascii="Times New Roman" w:eastAsia="Times New Roman" w:hAnsi="Times New Roman" w:cs="Times New Roman"/>
                <w:lang w:eastAsia="ru-RU"/>
              </w:rPr>
            </w:pPr>
          </w:p>
          <w:p w14:paraId="59646315"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Інші джерела</w:t>
            </w:r>
          </w:p>
        </w:tc>
        <w:tc>
          <w:tcPr>
            <w:tcW w:w="2269" w:type="dxa"/>
            <w:tcBorders>
              <w:top w:val="single" w:sz="4" w:space="0" w:color="000000"/>
              <w:left w:val="single" w:sz="4" w:space="0" w:color="000000"/>
              <w:bottom w:val="single" w:sz="4" w:space="0" w:color="000000"/>
              <w:right w:val="single" w:sz="4" w:space="0" w:color="000000"/>
            </w:tcBorders>
          </w:tcPr>
          <w:p w14:paraId="7B3A0680"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2027р-500,0</w:t>
            </w:r>
          </w:p>
          <w:p w14:paraId="7C184F96"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2028р-500,0</w:t>
            </w:r>
          </w:p>
          <w:p w14:paraId="4BB22DB2"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1000,0</w:t>
            </w:r>
          </w:p>
          <w:p w14:paraId="0D8FD76A"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6247B780"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2026р-1000,0</w:t>
            </w:r>
          </w:p>
          <w:p w14:paraId="745799F7"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2027р-6500,0</w:t>
            </w:r>
          </w:p>
          <w:p w14:paraId="5FBA8B38"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2028р-6971,2</w:t>
            </w:r>
          </w:p>
          <w:p w14:paraId="127BD22A"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-14471,2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333A6189"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Приведення облаштування закладу</w:t>
            </w:r>
          </w:p>
          <w:p w14:paraId="61BC9B29"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охорони здоров’я до вимог чинних</w:t>
            </w:r>
          </w:p>
          <w:p w14:paraId="1B995E4C"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нормативних актів та </w:t>
            </w:r>
            <w:r w:rsidRPr="00DA4E92">
              <w:rPr>
                <w:rFonts w:ascii="Times New Roman" w:eastAsia="Times New Roman" w:hAnsi="Times New Roman" w:cs="Times New Roman"/>
                <w:lang w:eastAsia="ru-RU"/>
              </w:rPr>
              <w:lastRenderedPageBreak/>
              <w:t>дотримання вимог пожежної безпеки</w:t>
            </w:r>
          </w:p>
        </w:tc>
      </w:tr>
      <w:tr w:rsidR="00DA4E92" w:rsidRPr="00DA4E92" w14:paraId="1AD3E401" w14:textId="77777777" w:rsidTr="007F4B97">
        <w:trPr>
          <w:trHeight w:val="124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0DA3CB53" w14:textId="77777777" w:rsidR="007F4B97" w:rsidRPr="00DA4E92" w:rsidRDefault="007F4B9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lastRenderedPageBreak/>
              <w:t>2.5</w:t>
            </w:r>
          </w:p>
        </w:tc>
        <w:tc>
          <w:tcPr>
            <w:tcW w:w="2127" w:type="dxa"/>
            <w:tcBorders>
              <w:top w:val="single" w:sz="4" w:space="0" w:color="000000"/>
              <w:left w:val="single" w:sz="4" w:space="0" w:color="000000"/>
              <w:bottom w:val="single" w:sz="4" w:space="0" w:color="000000"/>
              <w:right w:val="single" w:sz="4" w:space="0" w:color="000000"/>
            </w:tcBorders>
          </w:tcPr>
          <w:p w14:paraId="5FBBDD15" w14:textId="77777777" w:rsidR="007F4B97" w:rsidRPr="00DA4E92" w:rsidRDefault="007F4B97">
            <w:pPr>
              <w:pStyle w:val="TableParagraph"/>
              <w:ind w:left="31"/>
              <w:contextualSpacing/>
              <w:rPr>
                <w:spacing w:val="-2"/>
                <w:sz w:val="24"/>
                <w:szCs w:val="24"/>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451D55BB"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Електромонтажні роботи(монтаж систем пожежної сигналізації і оповіщення про пожежу) в приміщеннях  КНП «Косівська ЦРЛ» (в т.ч.ПКД, технагляд)</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116EBE61" w14:textId="77777777" w:rsidR="007F4B97" w:rsidRPr="00DA4E92" w:rsidRDefault="007F4B97">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2026-2028</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608A41BD"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«Косівська ЦРЛ»</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308D9D6"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Інші джерела</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7599A8FA"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2026р-1200,0</w:t>
            </w:r>
          </w:p>
          <w:p w14:paraId="22F46E8A"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2027р-1223,3</w:t>
            </w:r>
          </w:p>
          <w:p w14:paraId="16417762"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2423,3</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688D9682"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Дотримання вимог пожежної безпеки з метою недопущення аварійних ситуацій</w:t>
            </w:r>
          </w:p>
        </w:tc>
      </w:tr>
      <w:tr w:rsidR="00DA4E92" w:rsidRPr="00DA4E92" w14:paraId="7CC063B5" w14:textId="77777777" w:rsidTr="007F4B97">
        <w:trPr>
          <w:trHeight w:val="41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4DDEA79F" w14:textId="77777777" w:rsidR="007F4B97" w:rsidRPr="00DA4E92" w:rsidRDefault="007F4B9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2.6</w:t>
            </w:r>
          </w:p>
        </w:tc>
        <w:tc>
          <w:tcPr>
            <w:tcW w:w="2127" w:type="dxa"/>
            <w:tcBorders>
              <w:top w:val="single" w:sz="4" w:space="0" w:color="000000"/>
              <w:left w:val="single" w:sz="4" w:space="0" w:color="000000"/>
              <w:bottom w:val="single" w:sz="4" w:space="0" w:color="000000"/>
              <w:right w:val="single" w:sz="4" w:space="0" w:color="000000"/>
            </w:tcBorders>
            <w:vAlign w:val="center"/>
          </w:tcPr>
          <w:p w14:paraId="71D14D82" w14:textId="77777777" w:rsidR="007F4B97" w:rsidRPr="00DA4E92" w:rsidRDefault="007F4B97">
            <w:pPr>
              <w:spacing w:after="0" w:line="240" w:lineRule="auto"/>
              <w:jc w:val="both"/>
              <w:rPr>
                <w:rFonts w:ascii="Times New Roman" w:eastAsia="Times New Roman" w:hAnsi="Times New Roman" w:cs="Times New Roman"/>
                <w:b/>
                <w:lang w:eastAsia="ru-RU"/>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059770C3"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Заміна водонапірної башти та цілодобове забезпечення закладу  водою</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1DCD981F" w14:textId="77777777" w:rsidR="007F4B97" w:rsidRPr="00DA4E92" w:rsidRDefault="007F4B97">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7351A856"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«Косівська ЦРЛ»</w:t>
            </w:r>
            <w:r w:rsidRPr="00DA4E92">
              <w:rPr>
                <w:rFonts w:ascii="Times New Roman" w:eastAsia="Times New Roman" w:hAnsi="Times New Roman" w:cs="Times New Roman"/>
                <w:lang w:val="ru-RU" w:eastAsia="ru-RU"/>
              </w:rPr>
              <w:tab/>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EB3EB99"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Інші джерела</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776205E6"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2026р -3000,0</w:t>
            </w:r>
          </w:p>
          <w:p w14:paraId="0689470A" w14:textId="77777777" w:rsidR="007F4B97" w:rsidRPr="00DA4E92" w:rsidRDefault="007F4B97">
            <w:pPr>
              <w:spacing w:after="0" w:line="240" w:lineRule="auto"/>
              <w:jc w:val="center"/>
              <w:rPr>
                <w:rFonts w:ascii="Times New Roman" w:hAnsi="Times New Roman" w:cs="Times New Roman"/>
                <w:b/>
              </w:rPr>
            </w:pPr>
            <w:r w:rsidRPr="00DA4E92">
              <w:rPr>
                <w:rFonts w:ascii="Times New Roman" w:eastAsia="Times New Roman" w:hAnsi="Times New Roman" w:cs="Times New Roman"/>
                <w:b/>
                <w:lang w:eastAsia="ru-RU"/>
              </w:rPr>
              <w:t>Разом 3000,0</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5B76EF1F"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Цілодобове забезпечення водою в закладі</w:t>
            </w:r>
          </w:p>
        </w:tc>
      </w:tr>
      <w:tr w:rsidR="00DA4E92" w:rsidRPr="00DA4E92" w14:paraId="2A1D6AE5" w14:textId="77777777" w:rsidTr="007F4B97">
        <w:trPr>
          <w:trHeight w:val="41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7BBE02B9" w14:textId="77777777" w:rsidR="007F4B97" w:rsidRPr="00DA4E92" w:rsidRDefault="007F4B9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2.7</w:t>
            </w:r>
          </w:p>
        </w:tc>
        <w:tc>
          <w:tcPr>
            <w:tcW w:w="2127" w:type="dxa"/>
            <w:tcBorders>
              <w:top w:val="single" w:sz="4" w:space="0" w:color="000000"/>
              <w:left w:val="single" w:sz="4" w:space="0" w:color="000000"/>
              <w:bottom w:val="single" w:sz="4" w:space="0" w:color="000000"/>
              <w:right w:val="single" w:sz="4" w:space="0" w:color="000000"/>
            </w:tcBorders>
            <w:vAlign w:val="center"/>
          </w:tcPr>
          <w:p w14:paraId="437B69AB" w14:textId="77777777" w:rsidR="007F4B97" w:rsidRPr="00DA4E92" w:rsidRDefault="007F4B97">
            <w:pPr>
              <w:spacing w:after="0" w:line="240" w:lineRule="auto"/>
              <w:jc w:val="both"/>
              <w:rPr>
                <w:rFonts w:ascii="Times New Roman" w:eastAsia="Times New Roman" w:hAnsi="Times New Roman" w:cs="Times New Roman"/>
                <w:b/>
                <w:lang w:eastAsia="ru-RU"/>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7091A5B3"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Створення та забезпечення функціонування Центру ментального здоров’я </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1E8EC967" w14:textId="77777777" w:rsidR="007F4B97" w:rsidRPr="00DA4E92" w:rsidRDefault="007F4B97">
            <w:pPr>
              <w:snapToGrid w:val="0"/>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66D1342E"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«Косівська ЦРЛ»</w:t>
            </w:r>
          </w:p>
        </w:tc>
        <w:tc>
          <w:tcPr>
            <w:tcW w:w="1701" w:type="dxa"/>
            <w:tcBorders>
              <w:top w:val="single" w:sz="4" w:space="0" w:color="000000"/>
              <w:left w:val="single" w:sz="4" w:space="0" w:color="000000"/>
              <w:bottom w:val="single" w:sz="4" w:space="0" w:color="000000"/>
              <w:right w:val="single" w:sz="4" w:space="0" w:color="000000"/>
            </w:tcBorders>
            <w:vAlign w:val="center"/>
          </w:tcPr>
          <w:p w14:paraId="02CBB8A8" w14:textId="77777777" w:rsidR="007F4B97" w:rsidRPr="00DA4E92" w:rsidRDefault="007F4B97">
            <w:pPr>
              <w:spacing w:after="0" w:line="240" w:lineRule="auto"/>
              <w:rPr>
                <w:rFonts w:ascii="Times New Roman" w:eastAsia="Times New Roman" w:hAnsi="Times New Roman" w:cs="Times New Roman"/>
                <w:lang w:val="ru-RU" w:eastAsia="ru-RU"/>
              </w:rPr>
            </w:pPr>
          </w:p>
          <w:p w14:paraId="5C77C6BE"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 xml:space="preserve"> Міський</w:t>
            </w:r>
          </w:p>
          <w:p w14:paraId="7A104C53"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 xml:space="preserve"> бюджет </w:t>
            </w:r>
          </w:p>
          <w:p w14:paraId="5E4D132C" w14:textId="77777777" w:rsidR="007F4B97" w:rsidRPr="00DA4E92" w:rsidRDefault="007F4B97">
            <w:pPr>
              <w:spacing w:after="0" w:line="240" w:lineRule="auto"/>
              <w:rPr>
                <w:rFonts w:ascii="Times New Roman" w:eastAsia="Times New Roman" w:hAnsi="Times New Roman" w:cs="Times New Roman"/>
                <w:lang w:val="ru-RU" w:eastAsia="ru-RU"/>
              </w:rPr>
            </w:pPr>
          </w:p>
          <w:p w14:paraId="4DE5651C" w14:textId="77777777" w:rsidR="007F4B97" w:rsidRPr="00DA4E92" w:rsidRDefault="007F4B97">
            <w:pPr>
              <w:spacing w:after="0" w:line="240" w:lineRule="auto"/>
              <w:rPr>
                <w:rFonts w:ascii="Times New Roman" w:eastAsia="Times New Roman" w:hAnsi="Times New Roman" w:cs="Times New Roman"/>
                <w:lang w:val="ru-RU" w:eastAsia="ru-RU"/>
              </w:rPr>
            </w:pP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7464D31D"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2026р-900</w:t>
            </w:r>
          </w:p>
          <w:p w14:paraId="5B03E79C"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900,0</w:t>
            </w:r>
          </w:p>
        </w:tc>
        <w:tc>
          <w:tcPr>
            <w:tcW w:w="1983" w:type="dxa"/>
            <w:tcBorders>
              <w:top w:val="nil"/>
              <w:left w:val="single" w:sz="4" w:space="0" w:color="000000"/>
              <w:bottom w:val="single" w:sz="4" w:space="0" w:color="000000"/>
              <w:right w:val="single" w:sz="4" w:space="0" w:color="000000"/>
            </w:tcBorders>
            <w:vAlign w:val="center"/>
            <w:hideMark/>
          </w:tcPr>
          <w:p w14:paraId="3FD9310D" w14:textId="77777777" w:rsidR="007F4B97" w:rsidRPr="00DA4E92" w:rsidRDefault="007F4B97">
            <w:pPr>
              <w:pStyle w:val="TableParagraph"/>
              <w:tabs>
                <w:tab w:val="left" w:pos="1050"/>
              </w:tabs>
              <w:ind w:right="107"/>
              <w:contextualSpacing/>
              <w:rPr>
                <w:sz w:val="24"/>
                <w:szCs w:val="24"/>
              </w:rPr>
            </w:pPr>
            <w:r w:rsidRPr="00DA4E92">
              <w:rPr>
                <w:spacing w:val="-2"/>
                <w:sz w:val="24"/>
                <w:szCs w:val="24"/>
              </w:rPr>
              <w:t xml:space="preserve">Надання якісних </w:t>
            </w:r>
            <w:r w:rsidRPr="00DA4E92">
              <w:rPr>
                <w:sz w:val="24"/>
                <w:szCs w:val="24"/>
              </w:rPr>
              <w:t>медичних</w:t>
            </w:r>
            <w:r w:rsidRPr="00DA4E92">
              <w:rPr>
                <w:spacing w:val="-13"/>
                <w:sz w:val="24"/>
                <w:szCs w:val="24"/>
              </w:rPr>
              <w:t xml:space="preserve"> </w:t>
            </w:r>
            <w:r w:rsidRPr="00DA4E92">
              <w:rPr>
                <w:sz w:val="24"/>
                <w:szCs w:val="24"/>
              </w:rPr>
              <w:t>послуг</w:t>
            </w:r>
            <w:r w:rsidRPr="00DA4E92">
              <w:rPr>
                <w:spacing w:val="-12"/>
                <w:sz w:val="24"/>
                <w:szCs w:val="24"/>
              </w:rPr>
              <w:t xml:space="preserve"> </w:t>
            </w:r>
            <w:r w:rsidRPr="00DA4E92">
              <w:rPr>
                <w:sz w:val="24"/>
                <w:szCs w:val="24"/>
              </w:rPr>
              <w:t xml:space="preserve">з </w:t>
            </w:r>
            <w:r w:rsidRPr="00DA4E92">
              <w:rPr>
                <w:spacing w:val="-2"/>
                <w:sz w:val="24"/>
                <w:szCs w:val="24"/>
              </w:rPr>
              <w:t>підтримки ментального здоров’я</w:t>
            </w:r>
          </w:p>
          <w:p w14:paraId="0A3B9059" w14:textId="77777777" w:rsidR="007F4B97" w:rsidRPr="00DA4E92" w:rsidRDefault="007F4B97">
            <w:pPr>
              <w:spacing w:after="0" w:line="240" w:lineRule="auto"/>
              <w:rPr>
                <w:rFonts w:ascii="Times New Roman" w:hAnsi="Times New Roman" w:cs="Times New Roman"/>
                <w:highlight w:val="lightGray"/>
                <w:shd w:val="clear" w:color="auto" w:fill="FFFF00"/>
              </w:rPr>
            </w:pPr>
            <w:r w:rsidRPr="00DA4E92">
              <w:rPr>
                <w:rFonts w:ascii="Times New Roman" w:hAnsi="Times New Roman" w:cs="Times New Roman"/>
                <w:spacing w:val="-2"/>
              </w:rPr>
              <w:t xml:space="preserve">відповідно </w:t>
            </w:r>
            <w:r w:rsidRPr="00DA4E92">
              <w:rPr>
                <w:rFonts w:ascii="Times New Roman" w:hAnsi="Times New Roman" w:cs="Times New Roman"/>
                <w:spacing w:val="-6"/>
              </w:rPr>
              <w:t xml:space="preserve">до </w:t>
            </w:r>
            <w:r w:rsidRPr="00DA4E92">
              <w:rPr>
                <w:rFonts w:ascii="Times New Roman" w:hAnsi="Times New Roman" w:cs="Times New Roman"/>
                <w:spacing w:val="-2"/>
              </w:rPr>
              <w:t>чинних  нормативних галузевих стандартів</w:t>
            </w:r>
          </w:p>
        </w:tc>
      </w:tr>
      <w:tr w:rsidR="00DA4E92" w:rsidRPr="00DA4E92" w14:paraId="15AA7EFA" w14:textId="77777777" w:rsidTr="007F4B97">
        <w:trPr>
          <w:trHeight w:val="41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459A8E62" w14:textId="77777777" w:rsidR="007F4B97" w:rsidRPr="00DA4E92" w:rsidRDefault="007F4B9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2.8</w:t>
            </w:r>
          </w:p>
        </w:tc>
        <w:tc>
          <w:tcPr>
            <w:tcW w:w="2127" w:type="dxa"/>
            <w:tcBorders>
              <w:top w:val="single" w:sz="4" w:space="0" w:color="000000"/>
              <w:left w:val="single" w:sz="4" w:space="0" w:color="000000"/>
              <w:bottom w:val="single" w:sz="4" w:space="0" w:color="000000"/>
              <w:right w:val="single" w:sz="4" w:space="0" w:color="000000"/>
            </w:tcBorders>
            <w:vAlign w:val="center"/>
          </w:tcPr>
          <w:p w14:paraId="55553279" w14:textId="77777777" w:rsidR="007F4B97" w:rsidRPr="00DA4E92" w:rsidRDefault="007F4B97">
            <w:pPr>
              <w:spacing w:after="0" w:line="240" w:lineRule="auto"/>
              <w:jc w:val="both"/>
              <w:rPr>
                <w:rFonts w:ascii="Times New Roman" w:eastAsia="Times New Roman" w:hAnsi="Times New Roman" w:cs="Times New Roman"/>
                <w:b/>
                <w:lang w:eastAsia="ru-RU"/>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407E22E0"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Створення в закладі клінінгового центру</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420CB9D3" w14:textId="77777777" w:rsidR="007F4B97" w:rsidRPr="00DA4E92" w:rsidRDefault="007F4B97">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2027-2028</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7D41B44E"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«Косівська ЦРЛ»</w:t>
            </w:r>
            <w:r w:rsidRPr="00DA4E92">
              <w:rPr>
                <w:rFonts w:ascii="Times New Roman" w:eastAsia="Times New Roman" w:hAnsi="Times New Roman" w:cs="Times New Roman"/>
                <w:lang w:val="ru-RU" w:eastAsia="ru-RU"/>
              </w:rPr>
              <w:tab/>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CAF20AD"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Інші джерела</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45856EEE"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2027р-2000,0</w:t>
            </w:r>
          </w:p>
          <w:p w14:paraId="2AFD7163"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2028р-2000,0</w:t>
            </w:r>
          </w:p>
          <w:p w14:paraId="57F39D08"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4000,0</w:t>
            </w:r>
          </w:p>
        </w:tc>
        <w:tc>
          <w:tcPr>
            <w:tcW w:w="1983" w:type="dxa"/>
            <w:tcBorders>
              <w:top w:val="nil"/>
              <w:left w:val="single" w:sz="4" w:space="0" w:color="000000"/>
              <w:bottom w:val="single" w:sz="4" w:space="0" w:color="000000"/>
              <w:right w:val="single" w:sz="4" w:space="0" w:color="000000"/>
            </w:tcBorders>
            <w:vAlign w:val="center"/>
            <w:hideMark/>
          </w:tcPr>
          <w:p w14:paraId="37DC3358"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дотримання санітарно-гігієнічних  вимог прибирання</w:t>
            </w:r>
          </w:p>
        </w:tc>
      </w:tr>
      <w:tr w:rsidR="00DA4E92" w:rsidRPr="00DA4E92" w14:paraId="74EFA5D0" w14:textId="77777777" w:rsidTr="007F4B97">
        <w:trPr>
          <w:trHeight w:val="416"/>
        </w:trPr>
        <w:tc>
          <w:tcPr>
            <w:tcW w:w="736" w:type="dxa"/>
            <w:tcBorders>
              <w:top w:val="nil"/>
              <w:left w:val="single" w:sz="4" w:space="0" w:color="000000"/>
              <w:bottom w:val="single" w:sz="4" w:space="0" w:color="auto"/>
              <w:right w:val="single" w:sz="4" w:space="0" w:color="000000"/>
            </w:tcBorders>
            <w:vAlign w:val="center"/>
            <w:hideMark/>
          </w:tcPr>
          <w:p w14:paraId="48D605A7" w14:textId="77777777" w:rsidR="007F4B97" w:rsidRPr="00DA4E92" w:rsidRDefault="007F4B9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b/>
                <w:lang w:eastAsia="ru-RU"/>
              </w:rPr>
              <w:t>3.</w:t>
            </w:r>
          </w:p>
        </w:tc>
        <w:tc>
          <w:tcPr>
            <w:tcW w:w="2127" w:type="dxa"/>
            <w:tcBorders>
              <w:top w:val="single" w:sz="4" w:space="0" w:color="auto"/>
              <w:left w:val="single" w:sz="4" w:space="0" w:color="000000"/>
              <w:bottom w:val="single" w:sz="4" w:space="0" w:color="auto"/>
              <w:right w:val="single" w:sz="4" w:space="0" w:color="000000"/>
            </w:tcBorders>
            <w:vAlign w:val="center"/>
          </w:tcPr>
          <w:p w14:paraId="55A3A06C" w14:textId="77777777" w:rsidR="007F4B97" w:rsidRPr="00DA4E92" w:rsidRDefault="007F4B97">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Зміцнення матеріально-</w:t>
            </w:r>
            <w:r w:rsidRPr="00DA4E92">
              <w:rPr>
                <w:rFonts w:ascii="Times New Roman" w:eastAsia="Times New Roman" w:hAnsi="Times New Roman" w:cs="Times New Roman"/>
                <w:b/>
                <w:lang w:val="ru-RU" w:eastAsia="ru-RU"/>
              </w:rPr>
              <w:lastRenderedPageBreak/>
              <w:t>технічної бази підприємства</w:t>
            </w:r>
          </w:p>
          <w:p w14:paraId="014E3764" w14:textId="77777777" w:rsidR="007F4B97" w:rsidRPr="00DA4E92" w:rsidRDefault="007F4B97">
            <w:pPr>
              <w:spacing w:after="0" w:line="240" w:lineRule="auto"/>
              <w:jc w:val="both"/>
              <w:rPr>
                <w:rFonts w:ascii="Times New Roman" w:eastAsia="Times New Roman" w:hAnsi="Times New Roman" w:cs="Times New Roman"/>
                <w:b/>
                <w:lang w:eastAsia="ru-RU"/>
              </w:rPr>
            </w:pPr>
          </w:p>
        </w:tc>
        <w:tc>
          <w:tcPr>
            <w:tcW w:w="4254" w:type="dxa"/>
            <w:tcBorders>
              <w:top w:val="single" w:sz="4" w:space="0" w:color="auto"/>
              <w:left w:val="single" w:sz="4" w:space="0" w:color="000000"/>
              <w:bottom w:val="single" w:sz="4" w:space="0" w:color="auto"/>
              <w:right w:val="single" w:sz="4" w:space="0" w:color="000000"/>
            </w:tcBorders>
            <w:vAlign w:val="center"/>
          </w:tcPr>
          <w:p w14:paraId="30AF96E0" w14:textId="77777777" w:rsidR="007F4B97" w:rsidRPr="00DA4E92" w:rsidRDefault="007F4B97">
            <w:pPr>
              <w:spacing w:after="0" w:line="240" w:lineRule="auto"/>
              <w:rPr>
                <w:rFonts w:ascii="Times New Roman" w:eastAsia="Times New Roman" w:hAnsi="Times New Roman" w:cs="Times New Roman"/>
                <w:lang w:eastAsia="ru-RU"/>
              </w:rPr>
            </w:pPr>
          </w:p>
        </w:tc>
        <w:tc>
          <w:tcPr>
            <w:tcW w:w="991" w:type="dxa"/>
            <w:tcBorders>
              <w:top w:val="single" w:sz="4" w:space="0" w:color="auto"/>
              <w:left w:val="single" w:sz="4" w:space="0" w:color="000000"/>
              <w:bottom w:val="single" w:sz="4" w:space="0" w:color="000000"/>
              <w:right w:val="single" w:sz="4" w:space="0" w:color="000000"/>
            </w:tcBorders>
            <w:vAlign w:val="center"/>
            <w:hideMark/>
          </w:tcPr>
          <w:p w14:paraId="5B3BD4E9" w14:textId="77777777" w:rsidR="007F4B97" w:rsidRPr="00DA4E92" w:rsidRDefault="007F4B97">
            <w:pPr>
              <w:snapToGrid w:val="0"/>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2026-2028</w:t>
            </w:r>
          </w:p>
        </w:tc>
        <w:tc>
          <w:tcPr>
            <w:tcW w:w="2128" w:type="dxa"/>
            <w:tcBorders>
              <w:top w:val="single" w:sz="4" w:space="0" w:color="auto"/>
              <w:left w:val="single" w:sz="4" w:space="0" w:color="000000"/>
              <w:bottom w:val="single" w:sz="4" w:space="0" w:color="000000"/>
              <w:right w:val="single" w:sz="4" w:space="0" w:color="000000"/>
            </w:tcBorders>
            <w:vAlign w:val="center"/>
          </w:tcPr>
          <w:p w14:paraId="2163C334" w14:textId="77777777" w:rsidR="007F4B97" w:rsidRPr="00DA4E92" w:rsidRDefault="007F4B97">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 xml:space="preserve">Косівська міська рада, </w:t>
            </w:r>
          </w:p>
          <w:p w14:paraId="0B4467E1" w14:textId="77777777" w:rsidR="007F4B97" w:rsidRPr="00DA4E92" w:rsidRDefault="007F4B97">
            <w:pPr>
              <w:spacing w:after="0" w:line="240" w:lineRule="auto"/>
              <w:rPr>
                <w:rFonts w:ascii="Times New Roman" w:eastAsia="Times New Roman" w:hAnsi="Times New Roman" w:cs="Times New Roman"/>
                <w:b/>
                <w:lang w:val="ru-RU" w:eastAsia="ru-RU"/>
              </w:rPr>
            </w:pPr>
          </w:p>
          <w:p w14:paraId="5A51C8E0" w14:textId="77777777" w:rsidR="007F4B97" w:rsidRPr="00DA4E92" w:rsidRDefault="007F4B97">
            <w:pPr>
              <w:spacing w:after="0" w:line="240" w:lineRule="auto"/>
              <w:rPr>
                <w:rFonts w:ascii="Times New Roman" w:eastAsia="Times New Roman" w:hAnsi="Times New Roman" w:cs="Times New Roman"/>
                <w:b/>
                <w:lang w:val="ru-RU" w:eastAsia="ru-RU"/>
              </w:rPr>
            </w:pPr>
          </w:p>
          <w:p w14:paraId="0E9424AD" w14:textId="77777777" w:rsidR="007F4B97" w:rsidRPr="00DA4E92" w:rsidRDefault="007F4B97">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КНП «Косівська ЦРЛ»</w:t>
            </w:r>
          </w:p>
        </w:tc>
        <w:tc>
          <w:tcPr>
            <w:tcW w:w="1701" w:type="dxa"/>
            <w:tcBorders>
              <w:top w:val="single" w:sz="4" w:space="0" w:color="auto"/>
              <w:left w:val="single" w:sz="4" w:space="0" w:color="000000"/>
              <w:bottom w:val="single" w:sz="4" w:space="0" w:color="000000"/>
              <w:right w:val="single" w:sz="4" w:space="0" w:color="000000"/>
            </w:tcBorders>
            <w:vAlign w:val="center"/>
          </w:tcPr>
          <w:p w14:paraId="644FB884"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lastRenderedPageBreak/>
              <w:t>Міський</w:t>
            </w:r>
          </w:p>
          <w:p w14:paraId="61669E95"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бюджет</w:t>
            </w:r>
          </w:p>
          <w:p w14:paraId="38DE92EB"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4DB72493"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06030821"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3D5B7C9B" w14:textId="77777777" w:rsidR="007F4B97" w:rsidRPr="00DA4E92" w:rsidRDefault="007F4B97">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eastAsia="ru-RU"/>
              </w:rPr>
              <w:t>Інші джерела</w:t>
            </w:r>
          </w:p>
        </w:tc>
        <w:tc>
          <w:tcPr>
            <w:tcW w:w="2269" w:type="dxa"/>
            <w:tcBorders>
              <w:top w:val="single" w:sz="4" w:space="0" w:color="auto"/>
              <w:left w:val="single" w:sz="4" w:space="0" w:color="000000"/>
              <w:bottom w:val="single" w:sz="4" w:space="0" w:color="000000"/>
              <w:right w:val="single" w:sz="4" w:space="0" w:color="000000"/>
            </w:tcBorders>
          </w:tcPr>
          <w:p w14:paraId="79C81CFF"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lastRenderedPageBreak/>
              <w:t xml:space="preserve">  2026р- 2800,0</w:t>
            </w:r>
          </w:p>
          <w:p w14:paraId="0D0D68E9"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2027р-200,0</w:t>
            </w:r>
          </w:p>
          <w:p w14:paraId="567E794D"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lastRenderedPageBreak/>
              <w:t>2028р-200,0;</w:t>
            </w:r>
          </w:p>
          <w:p w14:paraId="4D0063D3"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Разом-3200,0</w:t>
            </w:r>
          </w:p>
          <w:p w14:paraId="2302823A"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324AA61D"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2026р-12210,0;</w:t>
            </w:r>
          </w:p>
          <w:p w14:paraId="74D38577"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2027р-41350,0;</w:t>
            </w:r>
          </w:p>
          <w:p w14:paraId="71B42BC0"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2028р-2450,0;</w:t>
            </w:r>
          </w:p>
          <w:p w14:paraId="27FF58F7"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Разом-56010,0</w:t>
            </w:r>
          </w:p>
        </w:tc>
        <w:tc>
          <w:tcPr>
            <w:tcW w:w="1983" w:type="dxa"/>
            <w:tcBorders>
              <w:top w:val="single" w:sz="4" w:space="0" w:color="auto"/>
              <w:left w:val="single" w:sz="4" w:space="0" w:color="000000"/>
              <w:bottom w:val="single" w:sz="4" w:space="0" w:color="000000"/>
              <w:right w:val="single" w:sz="4" w:space="0" w:color="000000"/>
            </w:tcBorders>
            <w:vAlign w:val="center"/>
          </w:tcPr>
          <w:p w14:paraId="0A04CB15" w14:textId="77777777" w:rsidR="007F4B97" w:rsidRPr="00DA4E92" w:rsidRDefault="007F4B97">
            <w:pPr>
              <w:spacing w:after="0" w:line="240" w:lineRule="auto"/>
              <w:rPr>
                <w:rFonts w:ascii="Times New Roman" w:eastAsia="Times New Roman" w:hAnsi="Times New Roman" w:cs="Times New Roman"/>
                <w:lang w:eastAsia="ru-RU"/>
              </w:rPr>
            </w:pPr>
          </w:p>
        </w:tc>
      </w:tr>
      <w:tr w:rsidR="00DA4E92" w:rsidRPr="00DA4E92" w14:paraId="64DD2B4F" w14:textId="77777777" w:rsidTr="007F4B97">
        <w:trPr>
          <w:trHeight w:val="416"/>
        </w:trPr>
        <w:tc>
          <w:tcPr>
            <w:tcW w:w="736" w:type="dxa"/>
            <w:tcBorders>
              <w:top w:val="single" w:sz="4" w:space="0" w:color="auto"/>
              <w:left w:val="single" w:sz="4" w:space="0" w:color="auto"/>
              <w:bottom w:val="single" w:sz="4" w:space="0" w:color="auto"/>
              <w:right w:val="single" w:sz="4" w:space="0" w:color="auto"/>
            </w:tcBorders>
            <w:vAlign w:val="center"/>
            <w:hideMark/>
          </w:tcPr>
          <w:p w14:paraId="28B91DD1" w14:textId="77777777" w:rsidR="007F4B97" w:rsidRPr="00DA4E92" w:rsidRDefault="007F4B9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3.1</w:t>
            </w:r>
          </w:p>
        </w:tc>
        <w:tc>
          <w:tcPr>
            <w:tcW w:w="2127" w:type="dxa"/>
            <w:tcBorders>
              <w:top w:val="single" w:sz="4" w:space="0" w:color="auto"/>
              <w:left w:val="single" w:sz="4" w:space="0" w:color="auto"/>
              <w:bottom w:val="single" w:sz="4" w:space="0" w:color="auto"/>
              <w:right w:val="single" w:sz="4" w:space="0" w:color="auto"/>
            </w:tcBorders>
            <w:vAlign w:val="center"/>
          </w:tcPr>
          <w:p w14:paraId="60B99B23" w14:textId="77777777" w:rsidR="007F4B97" w:rsidRPr="00DA4E92" w:rsidRDefault="007F4B97">
            <w:pPr>
              <w:spacing w:after="0" w:line="240" w:lineRule="auto"/>
              <w:jc w:val="both"/>
              <w:rPr>
                <w:rFonts w:ascii="Times New Roman" w:eastAsia="Times New Roman" w:hAnsi="Times New Roman" w:cs="Times New Roman"/>
                <w:b/>
                <w:lang w:eastAsia="ru-RU"/>
              </w:rPr>
            </w:pPr>
          </w:p>
        </w:tc>
        <w:tc>
          <w:tcPr>
            <w:tcW w:w="4254" w:type="dxa"/>
            <w:tcBorders>
              <w:top w:val="single" w:sz="4" w:space="0" w:color="auto"/>
              <w:left w:val="single" w:sz="4" w:space="0" w:color="auto"/>
              <w:bottom w:val="single" w:sz="4" w:space="0" w:color="auto"/>
              <w:right w:val="single" w:sz="4" w:space="0" w:color="auto"/>
            </w:tcBorders>
            <w:vAlign w:val="center"/>
            <w:hideMark/>
          </w:tcPr>
          <w:p w14:paraId="4B81811B"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Придбання  дороговартісного медичного обладнання для проведення широкого спектру обстежень та діагностики та предметів довгострокового користування</w:t>
            </w:r>
          </w:p>
        </w:tc>
        <w:tc>
          <w:tcPr>
            <w:tcW w:w="991" w:type="dxa"/>
            <w:tcBorders>
              <w:top w:val="single" w:sz="4" w:space="0" w:color="auto"/>
              <w:left w:val="single" w:sz="4" w:space="0" w:color="auto"/>
              <w:bottom w:val="single" w:sz="4" w:space="0" w:color="000000"/>
              <w:right w:val="single" w:sz="4" w:space="0" w:color="000000"/>
            </w:tcBorders>
            <w:vAlign w:val="center"/>
            <w:hideMark/>
          </w:tcPr>
          <w:p w14:paraId="4242B828" w14:textId="77777777" w:rsidR="007F4B97" w:rsidRPr="00DA4E92" w:rsidRDefault="007F4B97">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w:t>
            </w:r>
          </w:p>
        </w:tc>
        <w:tc>
          <w:tcPr>
            <w:tcW w:w="2128" w:type="dxa"/>
            <w:tcBorders>
              <w:top w:val="single" w:sz="4" w:space="0" w:color="auto"/>
              <w:left w:val="single" w:sz="4" w:space="0" w:color="000000"/>
              <w:bottom w:val="single" w:sz="4" w:space="0" w:color="000000"/>
              <w:right w:val="single" w:sz="4" w:space="0" w:color="000000"/>
            </w:tcBorders>
            <w:vAlign w:val="center"/>
            <w:hideMark/>
          </w:tcPr>
          <w:p w14:paraId="149FBE16"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«Косівська ЦРЛ»</w:t>
            </w:r>
            <w:r w:rsidRPr="00DA4E92">
              <w:rPr>
                <w:rFonts w:ascii="Times New Roman" w:eastAsia="Times New Roman" w:hAnsi="Times New Roman" w:cs="Times New Roman"/>
                <w:lang w:val="ru-RU" w:eastAsia="ru-RU"/>
              </w:rPr>
              <w:tab/>
            </w:r>
          </w:p>
        </w:tc>
        <w:tc>
          <w:tcPr>
            <w:tcW w:w="1701" w:type="dxa"/>
            <w:tcBorders>
              <w:top w:val="single" w:sz="4" w:space="0" w:color="auto"/>
              <w:left w:val="single" w:sz="4" w:space="0" w:color="000000"/>
              <w:bottom w:val="single" w:sz="4" w:space="0" w:color="000000"/>
              <w:right w:val="single" w:sz="4" w:space="0" w:color="000000"/>
            </w:tcBorders>
          </w:tcPr>
          <w:p w14:paraId="4F4C0684"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p w14:paraId="32A2DC75" w14:textId="77777777" w:rsidR="007F4B97" w:rsidRPr="00DA4E92" w:rsidRDefault="007F4B97">
            <w:pPr>
              <w:spacing w:after="0" w:line="240" w:lineRule="auto"/>
              <w:jc w:val="center"/>
              <w:rPr>
                <w:rFonts w:ascii="Times New Roman" w:eastAsia="Times New Roman" w:hAnsi="Times New Roman" w:cs="Times New Roman"/>
                <w:lang w:val="ru-RU" w:eastAsia="ru-RU"/>
              </w:rPr>
            </w:pPr>
          </w:p>
          <w:p w14:paraId="2CF03A90" w14:textId="77777777" w:rsidR="007F4B97" w:rsidRPr="00DA4E92" w:rsidRDefault="007F4B97">
            <w:pPr>
              <w:spacing w:after="0" w:line="240" w:lineRule="auto"/>
              <w:jc w:val="center"/>
              <w:rPr>
                <w:rFonts w:ascii="Times New Roman" w:eastAsia="Times New Roman" w:hAnsi="Times New Roman" w:cs="Times New Roman"/>
                <w:lang w:val="ru-RU" w:eastAsia="ru-RU"/>
              </w:rPr>
            </w:pPr>
          </w:p>
          <w:p w14:paraId="170379C9"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Інші джерела</w:t>
            </w:r>
          </w:p>
        </w:tc>
        <w:tc>
          <w:tcPr>
            <w:tcW w:w="2269" w:type="dxa"/>
            <w:tcBorders>
              <w:top w:val="single" w:sz="4" w:space="0" w:color="auto"/>
              <w:left w:val="single" w:sz="4" w:space="0" w:color="000000"/>
              <w:bottom w:val="single" w:sz="4" w:space="0" w:color="000000"/>
              <w:right w:val="single" w:sz="4" w:space="0" w:color="000000"/>
            </w:tcBorders>
            <w:vAlign w:val="center"/>
          </w:tcPr>
          <w:p w14:paraId="7B63D4D4"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2026р-2600,0</w:t>
            </w:r>
          </w:p>
          <w:p w14:paraId="3FE8CDCA"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-2600,0</w:t>
            </w:r>
          </w:p>
          <w:p w14:paraId="612B9320" w14:textId="77777777" w:rsidR="007F4B97" w:rsidRPr="00DA4E92" w:rsidRDefault="007F4B97">
            <w:pPr>
              <w:spacing w:after="0" w:line="240" w:lineRule="auto"/>
              <w:jc w:val="center"/>
              <w:rPr>
                <w:rFonts w:ascii="Times New Roman" w:eastAsia="Times New Roman" w:hAnsi="Times New Roman" w:cs="Times New Roman"/>
                <w:lang w:eastAsia="ru-RU"/>
              </w:rPr>
            </w:pPr>
          </w:p>
          <w:p w14:paraId="5FB81D2C"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2026р-35060,0</w:t>
            </w:r>
          </w:p>
          <w:p w14:paraId="35440610"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2027р-16000,0</w:t>
            </w:r>
          </w:p>
          <w:p w14:paraId="0DA96EEE"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2028р-2100,0</w:t>
            </w:r>
          </w:p>
          <w:p w14:paraId="38114F24" w14:textId="77777777" w:rsidR="007F4B97" w:rsidRPr="00DA4E92" w:rsidRDefault="007F4B97">
            <w:pPr>
              <w:spacing w:after="0" w:line="240" w:lineRule="auto"/>
              <w:jc w:val="center"/>
              <w:rPr>
                <w:rFonts w:ascii="Times New Roman" w:hAnsi="Times New Roman" w:cs="Times New Roman"/>
                <w:b/>
              </w:rPr>
            </w:pPr>
            <w:r w:rsidRPr="00DA4E92">
              <w:rPr>
                <w:rFonts w:ascii="Times New Roman" w:eastAsia="Times New Roman" w:hAnsi="Times New Roman" w:cs="Times New Roman"/>
                <w:b/>
                <w:lang w:eastAsia="ru-RU"/>
              </w:rPr>
              <w:t>Разом -50160,0</w:t>
            </w:r>
          </w:p>
        </w:tc>
        <w:tc>
          <w:tcPr>
            <w:tcW w:w="1983" w:type="dxa"/>
            <w:tcBorders>
              <w:top w:val="single" w:sz="4" w:space="0" w:color="auto"/>
              <w:left w:val="single" w:sz="4" w:space="0" w:color="000000"/>
              <w:bottom w:val="single" w:sz="4" w:space="0" w:color="000000"/>
              <w:right w:val="single" w:sz="4" w:space="0" w:color="000000"/>
            </w:tcBorders>
            <w:vAlign w:val="center"/>
            <w:hideMark/>
          </w:tcPr>
          <w:p w14:paraId="0B15F824"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Придбання обладнання в кількості 15 шт</w:t>
            </w:r>
          </w:p>
        </w:tc>
      </w:tr>
      <w:tr w:rsidR="00DA4E92" w:rsidRPr="00DA4E92" w14:paraId="5BF52250" w14:textId="77777777" w:rsidTr="007F4B97">
        <w:trPr>
          <w:trHeight w:val="41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13D35250" w14:textId="77777777" w:rsidR="007F4B97" w:rsidRPr="00DA4E92" w:rsidRDefault="007F4B9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3.2</w:t>
            </w:r>
          </w:p>
        </w:tc>
        <w:tc>
          <w:tcPr>
            <w:tcW w:w="2127" w:type="dxa"/>
            <w:tcBorders>
              <w:top w:val="single" w:sz="4" w:space="0" w:color="000000"/>
              <w:left w:val="single" w:sz="4" w:space="0" w:color="000000"/>
              <w:bottom w:val="single" w:sz="4" w:space="0" w:color="000000"/>
              <w:right w:val="single" w:sz="4" w:space="0" w:color="000000"/>
            </w:tcBorders>
            <w:vAlign w:val="center"/>
          </w:tcPr>
          <w:p w14:paraId="2D098E05" w14:textId="77777777" w:rsidR="007F4B97" w:rsidRPr="00DA4E92" w:rsidRDefault="007F4B97">
            <w:pPr>
              <w:spacing w:after="0" w:line="240" w:lineRule="auto"/>
              <w:jc w:val="both"/>
              <w:rPr>
                <w:rFonts w:ascii="Times New Roman" w:eastAsia="Times New Roman" w:hAnsi="Times New Roman" w:cs="Times New Roman"/>
                <w:b/>
                <w:lang w:eastAsia="ru-RU"/>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629A302E"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закладу сучасними методами навігації пацієнтів (сіті- лайти, вивіски, вказівники) та впровадження системи сповіщень та контролю виконання задач медичним персоналом</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503730CC" w14:textId="77777777" w:rsidR="007F4B97" w:rsidRPr="00DA4E92" w:rsidRDefault="007F4B97">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2027-2028</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7057E503"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«Косівська ЦРЛ»</w:t>
            </w:r>
            <w:r w:rsidRPr="00DA4E92">
              <w:rPr>
                <w:rFonts w:ascii="Times New Roman" w:eastAsia="Times New Roman" w:hAnsi="Times New Roman" w:cs="Times New Roman"/>
                <w:lang w:val="ru-RU" w:eastAsia="ru-RU"/>
              </w:rPr>
              <w:tab/>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6F99B4C"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Інші джерела</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60C7B283"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2026р-150,0</w:t>
            </w:r>
          </w:p>
          <w:p w14:paraId="681827D3"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2027р-350,0</w:t>
            </w:r>
          </w:p>
          <w:p w14:paraId="01BCBA80"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2028р-350,0</w:t>
            </w:r>
          </w:p>
          <w:p w14:paraId="404B62BE"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-850,0</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2717ED3E"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швидкої та правильної орієнтації в закладі та контролю за виконанням поставлених задач медперсоналом</w:t>
            </w:r>
          </w:p>
        </w:tc>
      </w:tr>
      <w:tr w:rsidR="00DA4E92" w:rsidRPr="00DA4E92" w14:paraId="79B79427" w14:textId="77777777" w:rsidTr="007F4B97">
        <w:trPr>
          <w:trHeight w:val="41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66323924" w14:textId="77777777" w:rsidR="007F4B97" w:rsidRPr="00DA4E92" w:rsidRDefault="007F4B9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3.3</w:t>
            </w:r>
          </w:p>
        </w:tc>
        <w:tc>
          <w:tcPr>
            <w:tcW w:w="2127" w:type="dxa"/>
            <w:tcBorders>
              <w:top w:val="single" w:sz="4" w:space="0" w:color="000000"/>
              <w:left w:val="single" w:sz="4" w:space="0" w:color="000000"/>
              <w:bottom w:val="single" w:sz="4" w:space="0" w:color="000000"/>
              <w:right w:val="single" w:sz="4" w:space="0" w:color="000000"/>
            </w:tcBorders>
            <w:vAlign w:val="center"/>
          </w:tcPr>
          <w:p w14:paraId="2FC7115E" w14:textId="77777777" w:rsidR="007F4B97" w:rsidRPr="00DA4E92" w:rsidRDefault="007F4B97">
            <w:pPr>
              <w:spacing w:after="0" w:line="240" w:lineRule="auto"/>
              <w:jc w:val="both"/>
              <w:rPr>
                <w:rFonts w:ascii="Times New Roman" w:eastAsia="Times New Roman" w:hAnsi="Times New Roman" w:cs="Times New Roman"/>
                <w:b/>
                <w:lang w:eastAsia="ru-RU"/>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02F1FD39"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Покращення матеріально – побутових умов для лікування військовослужбовців та придбання холодильників, телевізорів, кондиціонерів.</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188C1E6B" w14:textId="77777777" w:rsidR="007F4B97" w:rsidRPr="00DA4E92" w:rsidRDefault="007F4B97">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2026-2028</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5277B6E1"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«Косівська ЦРЛ»</w:t>
            </w:r>
            <w:r w:rsidRPr="00DA4E92">
              <w:rPr>
                <w:rFonts w:ascii="Times New Roman" w:eastAsia="Times New Roman" w:hAnsi="Times New Roman" w:cs="Times New Roman"/>
                <w:lang w:val="ru-RU" w:eastAsia="ru-RU"/>
              </w:rPr>
              <w:tab/>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5AFB592"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w:t>
            </w:r>
          </w:p>
          <w:p w14:paraId="50D58817"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бюджет</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2AD2C355"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2026р-200,0</w:t>
            </w:r>
          </w:p>
          <w:p w14:paraId="729C59B6"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2027р-200,0</w:t>
            </w:r>
          </w:p>
          <w:p w14:paraId="732A800B"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2028р-200,0</w:t>
            </w:r>
          </w:p>
          <w:p w14:paraId="407F199C"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600,0</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67065A00" w14:textId="77777777" w:rsidR="007F4B97" w:rsidRPr="00DA4E92" w:rsidRDefault="007F4B97">
            <w:pPr>
              <w:spacing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Покращено медико-санітарне забезпечення військовослужбовців та членів їхніх родин та родин загиблих на війні</w:t>
            </w:r>
          </w:p>
        </w:tc>
      </w:tr>
      <w:tr w:rsidR="00DA4E92" w:rsidRPr="00DA4E92" w14:paraId="305373F7" w14:textId="77777777" w:rsidTr="007F4B97">
        <w:trPr>
          <w:trHeight w:val="416"/>
        </w:trPr>
        <w:tc>
          <w:tcPr>
            <w:tcW w:w="736" w:type="dxa"/>
            <w:tcBorders>
              <w:top w:val="nil"/>
              <w:left w:val="single" w:sz="4" w:space="0" w:color="000000"/>
              <w:bottom w:val="single" w:sz="4" w:space="0" w:color="000000"/>
              <w:right w:val="single" w:sz="4" w:space="0" w:color="000000"/>
            </w:tcBorders>
            <w:vAlign w:val="center"/>
            <w:hideMark/>
          </w:tcPr>
          <w:p w14:paraId="12BB9A6D" w14:textId="77777777" w:rsidR="007F4B97" w:rsidRPr="00DA4E92" w:rsidRDefault="007F4B9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b/>
                <w:lang w:eastAsia="ru-RU"/>
              </w:rPr>
              <w:lastRenderedPageBreak/>
              <w:t>4.</w:t>
            </w:r>
          </w:p>
        </w:tc>
        <w:tc>
          <w:tcPr>
            <w:tcW w:w="2127" w:type="dxa"/>
            <w:tcBorders>
              <w:top w:val="nil"/>
              <w:left w:val="single" w:sz="4" w:space="0" w:color="000000"/>
              <w:bottom w:val="single" w:sz="4" w:space="0" w:color="000000"/>
              <w:right w:val="single" w:sz="4" w:space="0" w:color="000000"/>
            </w:tcBorders>
            <w:vAlign w:val="center"/>
          </w:tcPr>
          <w:p w14:paraId="421FFD9F"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Забезпечення соціальних стандартів у сфері охорони здоров’я</w:t>
            </w:r>
          </w:p>
          <w:p w14:paraId="6051952D" w14:textId="77777777" w:rsidR="007F4B97" w:rsidRPr="00DA4E92" w:rsidRDefault="007F4B97">
            <w:pPr>
              <w:spacing w:after="0" w:line="240" w:lineRule="auto"/>
              <w:jc w:val="center"/>
              <w:rPr>
                <w:rFonts w:ascii="Times New Roman" w:eastAsia="Times New Roman" w:hAnsi="Times New Roman" w:cs="Times New Roman"/>
                <w:lang w:val="ru-RU" w:eastAsia="ru-RU"/>
              </w:rPr>
            </w:pPr>
          </w:p>
        </w:tc>
        <w:tc>
          <w:tcPr>
            <w:tcW w:w="4254" w:type="dxa"/>
            <w:tcBorders>
              <w:top w:val="nil"/>
              <w:left w:val="single" w:sz="4" w:space="0" w:color="000000"/>
              <w:bottom w:val="single" w:sz="4" w:space="0" w:color="000000"/>
              <w:right w:val="single" w:sz="4" w:space="0" w:color="000000"/>
            </w:tcBorders>
            <w:vAlign w:val="center"/>
          </w:tcPr>
          <w:p w14:paraId="34D4C613" w14:textId="77777777" w:rsidR="007F4B97" w:rsidRPr="00DA4E92" w:rsidRDefault="007F4B97">
            <w:pPr>
              <w:spacing w:after="0" w:line="240" w:lineRule="auto"/>
              <w:rPr>
                <w:rFonts w:ascii="Times New Roman" w:eastAsia="Times New Roman" w:hAnsi="Times New Roman" w:cs="Times New Roman"/>
                <w:lang w:eastAsia="ru-RU"/>
              </w:rPr>
            </w:pPr>
          </w:p>
        </w:tc>
        <w:tc>
          <w:tcPr>
            <w:tcW w:w="991" w:type="dxa"/>
            <w:tcBorders>
              <w:top w:val="nil"/>
              <w:left w:val="single" w:sz="4" w:space="0" w:color="000000"/>
              <w:bottom w:val="single" w:sz="4" w:space="0" w:color="000000"/>
              <w:right w:val="single" w:sz="4" w:space="0" w:color="000000"/>
            </w:tcBorders>
            <w:vAlign w:val="center"/>
            <w:hideMark/>
          </w:tcPr>
          <w:p w14:paraId="61BFA1DD" w14:textId="77777777" w:rsidR="007F4B97" w:rsidRPr="00DA4E92" w:rsidRDefault="007F4B97">
            <w:pPr>
              <w:snapToGrid w:val="0"/>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2026-2028</w:t>
            </w:r>
          </w:p>
        </w:tc>
        <w:tc>
          <w:tcPr>
            <w:tcW w:w="2128" w:type="dxa"/>
            <w:tcBorders>
              <w:top w:val="nil"/>
              <w:left w:val="single" w:sz="4" w:space="0" w:color="000000"/>
              <w:bottom w:val="single" w:sz="4" w:space="0" w:color="000000"/>
              <w:right w:val="single" w:sz="4" w:space="0" w:color="000000"/>
            </w:tcBorders>
            <w:vAlign w:val="center"/>
          </w:tcPr>
          <w:p w14:paraId="0FB188C2" w14:textId="77777777" w:rsidR="007F4B97" w:rsidRPr="00DA4E92" w:rsidRDefault="007F4B97">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 xml:space="preserve">Косівська міська рада, </w:t>
            </w:r>
          </w:p>
          <w:p w14:paraId="28D83C6A" w14:textId="77777777" w:rsidR="007F4B97" w:rsidRPr="00DA4E92" w:rsidRDefault="007F4B97">
            <w:pPr>
              <w:spacing w:after="0" w:line="240" w:lineRule="auto"/>
              <w:rPr>
                <w:rFonts w:ascii="Times New Roman" w:eastAsia="Times New Roman" w:hAnsi="Times New Roman" w:cs="Times New Roman"/>
                <w:b/>
                <w:lang w:val="ru-RU" w:eastAsia="ru-RU"/>
              </w:rPr>
            </w:pPr>
          </w:p>
          <w:p w14:paraId="0A92825B" w14:textId="77777777" w:rsidR="007F4B97" w:rsidRPr="00DA4E92" w:rsidRDefault="007F4B97">
            <w:pPr>
              <w:spacing w:after="0" w:line="240" w:lineRule="auto"/>
              <w:rPr>
                <w:rFonts w:ascii="Times New Roman" w:eastAsia="Times New Roman" w:hAnsi="Times New Roman" w:cs="Times New Roman"/>
                <w:b/>
                <w:lang w:val="ru-RU" w:eastAsia="ru-RU"/>
              </w:rPr>
            </w:pPr>
          </w:p>
          <w:p w14:paraId="319F9A5A" w14:textId="77777777" w:rsidR="007F4B97" w:rsidRPr="00DA4E92" w:rsidRDefault="007F4B97">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КНП «Косівська ЦРЛ»</w:t>
            </w:r>
          </w:p>
        </w:tc>
        <w:tc>
          <w:tcPr>
            <w:tcW w:w="1701" w:type="dxa"/>
            <w:tcBorders>
              <w:top w:val="nil"/>
              <w:left w:val="single" w:sz="4" w:space="0" w:color="000000"/>
              <w:bottom w:val="single" w:sz="4" w:space="0" w:color="000000"/>
              <w:right w:val="single" w:sz="4" w:space="0" w:color="000000"/>
            </w:tcBorders>
            <w:vAlign w:val="center"/>
          </w:tcPr>
          <w:p w14:paraId="52F13880"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Міський</w:t>
            </w:r>
          </w:p>
          <w:p w14:paraId="0B115D1F"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бюджет</w:t>
            </w:r>
          </w:p>
          <w:p w14:paraId="342E20D7"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68AEA2E2"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0EAB9C95"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68A2C9DB" w14:textId="77777777" w:rsidR="007F4B97" w:rsidRPr="00DA4E92" w:rsidRDefault="007F4B97">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eastAsia="ru-RU"/>
              </w:rPr>
              <w:t>Інші джерела</w:t>
            </w:r>
          </w:p>
        </w:tc>
        <w:tc>
          <w:tcPr>
            <w:tcW w:w="2269" w:type="dxa"/>
            <w:tcBorders>
              <w:top w:val="nil"/>
              <w:left w:val="single" w:sz="4" w:space="0" w:color="000000"/>
              <w:bottom w:val="single" w:sz="4" w:space="0" w:color="000000"/>
              <w:right w:val="single" w:sz="4" w:space="0" w:color="000000"/>
            </w:tcBorders>
          </w:tcPr>
          <w:p w14:paraId="4826CC92"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2026р- 2385,0;</w:t>
            </w:r>
          </w:p>
          <w:p w14:paraId="1382DA1A"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2027р- 1548,2;</w:t>
            </w:r>
          </w:p>
          <w:p w14:paraId="1DF5E1DA"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2028р-1607,6;</w:t>
            </w:r>
          </w:p>
          <w:p w14:paraId="7CE629D4"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Разом-5540,8</w:t>
            </w:r>
          </w:p>
          <w:p w14:paraId="24DFAEB7"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343E7055"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2026р-350,0;</w:t>
            </w:r>
          </w:p>
          <w:p w14:paraId="5A683C27"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2027р-350,0;</w:t>
            </w:r>
          </w:p>
          <w:p w14:paraId="6BD884C0"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2028р-350,0;</w:t>
            </w:r>
          </w:p>
          <w:p w14:paraId="6C6998C2"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Разом-1050,0</w:t>
            </w:r>
          </w:p>
        </w:tc>
        <w:tc>
          <w:tcPr>
            <w:tcW w:w="1983" w:type="dxa"/>
            <w:tcBorders>
              <w:top w:val="nil"/>
              <w:left w:val="single" w:sz="4" w:space="0" w:color="000000"/>
              <w:bottom w:val="single" w:sz="4" w:space="0" w:color="000000"/>
              <w:right w:val="single" w:sz="4" w:space="0" w:color="000000"/>
            </w:tcBorders>
            <w:vAlign w:val="center"/>
          </w:tcPr>
          <w:p w14:paraId="2A16309B" w14:textId="77777777" w:rsidR="007F4B97" w:rsidRPr="00DA4E92" w:rsidRDefault="007F4B97">
            <w:pPr>
              <w:spacing w:after="0" w:line="240" w:lineRule="auto"/>
              <w:rPr>
                <w:rFonts w:ascii="Times New Roman" w:eastAsia="Times New Roman" w:hAnsi="Times New Roman" w:cs="Times New Roman"/>
                <w:lang w:eastAsia="ru-RU"/>
              </w:rPr>
            </w:pPr>
          </w:p>
        </w:tc>
      </w:tr>
      <w:tr w:rsidR="00DA4E92" w:rsidRPr="00DA4E92" w14:paraId="23519CCB" w14:textId="77777777" w:rsidTr="007F4B97">
        <w:trPr>
          <w:trHeight w:val="416"/>
        </w:trPr>
        <w:tc>
          <w:tcPr>
            <w:tcW w:w="736" w:type="dxa"/>
            <w:tcBorders>
              <w:top w:val="nil"/>
              <w:left w:val="single" w:sz="4" w:space="0" w:color="000000"/>
              <w:bottom w:val="single" w:sz="4" w:space="0" w:color="000000"/>
              <w:right w:val="single" w:sz="4" w:space="0" w:color="000000"/>
            </w:tcBorders>
            <w:vAlign w:val="center"/>
            <w:hideMark/>
          </w:tcPr>
          <w:p w14:paraId="0C94936A" w14:textId="77777777" w:rsidR="007F4B97" w:rsidRPr="00DA4E92" w:rsidRDefault="007F4B9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4.1</w:t>
            </w:r>
          </w:p>
        </w:tc>
        <w:tc>
          <w:tcPr>
            <w:tcW w:w="2127" w:type="dxa"/>
            <w:tcBorders>
              <w:top w:val="nil"/>
              <w:left w:val="single" w:sz="4" w:space="0" w:color="000000"/>
              <w:bottom w:val="single" w:sz="4" w:space="0" w:color="000000"/>
              <w:right w:val="single" w:sz="4" w:space="0" w:color="000000"/>
            </w:tcBorders>
            <w:vAlign w:val="center"/>
          </w:tcPr>
          <w:p w14:paraId="3AE80454" w14:textId="77777777" w:rsidR="007F4B97" w:rsidRPr="00DA4E92" w:rsidRDefault="007F4B97">
            <w:pPr>
              <w:spacing w:after="0" w:line="240" w:lineRule="auto"/>
              <w:jc w:val="both"/>
              <w:rPr>
                <w:rFonts w:ascii="Times New Roman" w:eastAsia="Times New Roman" w:hAnsi="Times New Roman" w:cs="Times New Roman"/>
                <w:lang w:eastAsia="ru-RU"/>
              </w:rPr>
            </w:pPr>
          </w:p>
        </w:tc>
        <w:tc>
          <w:tcPr>
            <w:tcW w:w="4254" w:type="dxa"/>
            <w:tcBorders>
              <w:top w:val="nil"/>
              <w:left w:val="single" w:sz="4" w:space="0" w:color="000000"/>
              <w:bottom w:val="single" w:sz="4" w:space="0" w:color="000000"/>
              <w:right w:val="single" w:sz="4" w:space="0" w:color="000000"/>
            </w:tcBorders>
            <w:vAlign w:val="center"/>
            <w:hideMark/>
          </w:tcPr>
          <w:p w14:paraId="71FAD48B"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Відшкодування вартості  безоплатних лікарських засобів та лікарських засобів за пільговими цінами за рецептами лікарів у разі амбулаторного лікування окремих груп населення відповідно до постанови КМУ №1303 від 17.08.1998 зі змінами</w:t>
            </w:r>
          </w:p>
        </w:tc>
        <w:tc>
          <w:tcPr>
            <w:tcW w:w="991" w:type="dxa"/>
            <w:tcBorders>
              <w:top w:val="nil"/>
              <w:left w:val="single" w:sz="4" w:space="0" w:color="000000"/>
              <w:bottom w:val="single" w:sz="4" w:space="0" w:color="000000"/>
              <w:right w:val="single" w:sz="4" w:space="0" w:color="000000"/>
            </w:tcBorders>
            <w:vAlign w:val="center"/>
            <w:hideMark/>
          </w:tcPr>
          <w:p w14:paraId="3EB8C405" w14:textId="77777777" w:rsidR="007F4B97" w:rsidRPr="00DA4E92" w:rsidRDefault="007F4B97">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2026-2028</w:t>
            </w:r>
          </w:p>
        </w:tc>
        <w:tc>
          <w:tcPr>
            <w:tcW w:w="2128" w:type="dxa"/>
            <w:tcBorders>
              <w:top w:val="nil"/>
              <w:left w:val="single" w:sz="4" w:space="0" w:color="000000"/>
              <w:bottom w:val="single" w:sz="4" w:space="0" w:color="000000"/>
              <w:right w:val="single" w:sz="4" w:space="0" w:color="000000"/>
            </w:tcBorders>
            <w:vAlign w:val="center"/>
          </w:tcPr>
          <w:p w14:paraId="5144C078"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 xml:space="preserve">Косівська міська рада, </w:t>
            </w:r>
          </w:p>
          <w:p w14:paraId="55988E77" w14:textId="77777777" w:rsidR="007F4B97" w:rsidRPr="00DA4E92" w:rsidRDefault="007F4B97">
            <w:pPr>
              <w:spacing w:after="0" w:line="240" w:lineRule="auto"/>
              <w:rPr>
                <w:rFonts w:ascii="Times New Roman" w:eastAsia="Times New Roman" w:hAnsi="Times New Roman" w:cs="Times New Roman"/>
                <w:lang w:val="ru-RU" w:eastAsia="ru-RU"/>
              </w:rPr>
            </w:pPr>
          </w:p>
          <w:p w14:paraId="589E4106"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КНП «Косівська ЦРЛ»</w:t>
            </w:r>
          </w:p>
        </w:tc>
        <w:tc>
          <w:tcPr>
            <w:tcW w:w="1701" w:type="dxa"/>
            <w:tcBorders>
              <w:top w:val="nil"/>
              <w:left w:val="single" w:sz="4" w:space="0" w:color="000000"/>
              <w:bottom w:val="single" w:sz="4" w:space="0" w:color="000000"/>
              <w:right w:val="single" w:sz="4" w:space="0" w:color="000000"/>
            </w:tcBorders>
            <w:vAlign w:val="center"/>
            <w:hideMark/>
          </w:tcPr>
          <w:p w14:paraId="4A315C32"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w:t>
            </w:r>
          </w:p>
          <w:p w14:paraId="62AABBE9"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бюджет</w:t>
            </w:r>
          </w:p>
        </w:tc>
        <w:tc>
          <w:tcPr>
            <w:tcW w:w="2269" w:type="dxa"/>
            <w:tcBorders>
              <w:top w:val="nil"/>
              <w:left w:val="single" w:sz="4" w:space="0" w:color="000000"/>
              <w:bottom w:val="single" w:sz="4" w:space="0" w:color="000000"/>
              <w:right w:val="single" w:sz="4" w:space="0" w:color="000000"/>
            </w:tcBorders>
            <w:vAlign w:val="center"/>
          </w:tcPr>
          <w:p w14:paraId="4AF7BA01" w14:textId="77777777" w:rsidR="007F4B97" w:rsidRPr="00DA4E92" w:rsidRDefault="007F4B97">
            <w:pPr>
              <w:spacing w:after="0" w:line="240" w:lineRule="auto"/>
              <w:rPr>
                <w:rFonts w:ascii="Times New Roman" w:eastAsia="Times New Roman" w:hAnsi="Times New Roman" w:cs="Times New Roman"/>
                <w:b/>
                <w:lang w:eastAsia="ru-RU"/>
              </w:rPr>
            </w:pPr>
          </w:p>
          <w:p w14:paraId="1CA78278"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2026р-785,0</w:t>
            </w:r>
          </w:p>
          <w:p w14:paraId="614501B8"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2027р-848,2</w:t>
            </w:r>
          </w:p>
          <w:p w14:paraId="2F5FDEAA"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2028р-907,6</w:t>
            </w:r>
          </w:p>
          <w:p w14:paraId="0BEDEC0A"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2540,8</w:t>
            </w:r>
          </w:p>
        </w:tc>
        <w:tc>
          <w:tcPr>
            <w:tcW w:w="1983" w:type="dxa"/>
            <w:tcBorders>
              <w:top w:val="nil"/>
              <w:left w:val="single" w:sz="4" w:space="0" w:color="000000"/>
              <w:bottom w:val="single" w:sz="4" w:space="0" w:color="000000"/>
              <w:right w:val="single" w:sz="4" w:space="0" w:color="000000"/>
            </w:tcBorders>
            <w:vAlign w:val="center"/>
            <w:hideMark/>
          </w:tcPr>
          <w:p w14:paraId="4184EBA9"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Надання медикаментозної допомоги пільговим категоріям громадян</w:t>
            </w:r>
          </w:p>
        </w:tc>
      </w:tr>
      <w:tr w:rsidR="00DA4E92" w:rsidRPr="00DA4E92" w14:paraId="30EAF690" w14:textId="77777777" w:rsidTr="007F4B97">
        <w:trPr>
          <w:trHeight w:val="1120"/>
        </w:trPr>
        <w:tc>
          <w:tcPr>
            <w:tcW w:w="736" w:type="dxa"/>
            <w:tcBorders>
              <w:top w:val="nil"/>
              <w:left w:val="single" w:sz="4" w:space="0" w:color="000000"/>
              <w:bottom w:val="single" w:sz="4" w:space="0" w:color="000000"/>
              <w:right w:val="single" w:sz="4" w:space="0" w:color="000000"/>
            </w:tcBorders>
            <w:vAlign w:val="center"/>
            <w:hideMark/>
          </w:tcPr>
          <w:p w14:paraId="0CF8EEE4" w14:textId="77777777" w:rsidR="007F4B97" w:rsidRPr="00DA4E92" w:rsidRDefault="007F4B9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4.2</w:t>
            </w:r>
          </w:p>
        </w:tc>
        <w:tc>
          <w:tcPr>
            <w:tcW w:w="2127" w:type="dxa"/>
            <w:tcBorders>
              <w:top w:val="nil"/>
              <w:left w:val="single" w:sz="4" w:space="0" w:color="000000"/>
              <w:bottom w:val="single" w:sz="4" w:space="0" w:color="000000"/>
              <w:right w:val="single" w:sz="4" w:space="0" w:color="000000"/>
            </w:tcBorders>
            <w:vAlign w:val="center"/>
          </w:tcPr>
          <w:p w14:paraId="44F15DD2" w14:textId="77777777" w:rsidR="007F4B97" w:rsidRPr="00DA4E92" w:rsidRDefault="007F4B97">
            <w:pPr>
              <w:spacing w:after="0" w:line="240" w:lineRule="auto"/>
              <w:jc w:val="both"/>
              <w:rPr>
                <w:rFonts w:ascii="Times New Roman" w:eastAsia="Times New Roman" w:hAnsi="Times New Roman" w:cs="Times New Roman"/>
                <w:lang w:eastAsia="ru-RU"/>
              </w:rPr>
            </w:pPr>
          </w:p>
        </w:tc>
        <w:tc>
          <w:tcPr>
            <w:tcW w:w="4254" w:type="dxa"/>
            <w:tcBorders>
              <w:top w:val="nil"/>
              <w:left w:val="single" w:sz="4" w:space="0" w:color="000000"/>
              <w:bottom w:val="single" w:sz="4" w:space="0" w:color="000000"/>
              <w:right w:val="single" w:sz="4" w:space="0" w:color="000000"/>
            </w:tcBorders>
            <w:vAlign w:val="center"/>
            <w:hideMark/>
          </w:tcPr>
          <w:p w14:paraId="7AA91595"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Закупівля медикаментів, які не входять в Національний перелік Державних закупівель та придбання виробів медичного призначення  для військовослужбовців та ветеранів війни</w:t>
            </w:r>
          </w:p>
        </w:tc>
        <w:tc>
          <w:tcPr>
            <w:tcW w:w="991" w:type="dxa"/>
            <w:tcBorders>
              <w:top w:val="nil"/>
              <w:left w:val="single" w:sz="4" w:space="0" w:color="000000"/>
              <w:bottom w:val="single" w:sz="4" w:space="0" w:color="000000"/>
              <w:right w:val="single" w:sz="4" w:space="0" w:color="000000"/>
            </w:tcBorders>
            <w:vAlign w:val="center"/>
            <w:hideMark/>
          </w:tcPr>
          <w:p w14:paraId="43ADDC3B" w14:textId="77777777" w:rsidR="007F4B97" w:rsidRPr="00DA4E92" w:rsidRDefault="007F4B97">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2026-2028</w:t>
            </w:r>
          </w:p>
        </w:tc>
        <w:tc>
          <w:tcPr>
            <w:tcW w:w="2128" w:type="dxa"/>
            <w:tcBorders>
              <w:top w:val="nil"/>
              <w:left w:val="single" w:sz="4" w:space="0" w:color="000000"/>
              <w:bottom w:val="single" w:sz="4" w:space="0" w:color="000000"/>
              <w:right w:val="single" w:sz="4" w:space="0" w:color="000000"/>
            </w:tcBorders>
            <w:vAlign w:val="center"/>
          </w:tcPr>
          <w:p w14:paraId="7FE69ADF"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 xml:space="preserve">Косівська міська рада, </w:t>
            </w:r>
          </w:p>
          <w:p w14:paraId="4CD05C3D" w14:textId="77777777" w:rsidR="007F4B97" w:rsidRPr="00DA4E92" w:rsidRDefault="007F4B97">
            <w:pPr>
              <w:spacing w:after="0" w:line="240" w:lineRule="auto"/>
              <w:rPr>
                <w:rFonts w:ascii="Times New Roman" w:eastAsia="Times New Roman" w:hAnsi="Times New Roman" w:cs="Times New Roman"/>
                <w:lang w:val="ru-RU" w:eastAsia="ru-RU"/>
              </w:rPr>
            </w:pPr>
          </w:p>
          <w:p w14:paraId="706F7A7B" w14:textId="77777777" w:rsidR="007F4B97" w:rsidRPr="00DA4E92" w:rsidRDefault="007F4B97">
            <w:pPr>
              <w:spacing w:after="0" w:line="240" w:lineRule="auto"/>
              <w:rPr>
                <w:rFonts w:ascii="Times New Roman" w:eastAsia="Times New Roman" w:hAnsi="Times New Roman" w:cs="Times New Roman"/>
                <w:lang w:val="ru-RU" w:eastAsia="ru-RU"/>
              </w:rPr>
            </w:pPr>
          </w:p>
          <w:p w14:paraId="7FBAB737"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КНП Косівська ЦРЛ»</w:t>
            </w:r>
          </w:p>
        </w:tc>
        <w:tc>
          <w:tcPr>
            <w:tcW w:w="1701" w:type="dxa"/>
            <w:tcBorders>
              <w:top w:val="nil"/>
              <w:left w:val="single" w:sz="4" w:space="0" w:color="000000"/>
              <w:bottom w:val="single" w:sz="4" w:space="0" w:color="000000"/>
              <w:right w:val="single" w:sz="4" w:space="0" w:color="000000"/>
            </w:tcBorders>
          </w:tcPr>
          <w:p w14:paraId="3913C6F8"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w:t>
            </w:r>
          </w:p>
          <w:p w14:paraId="46C4FA06"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 xml:space="preserve">бюджет </w:t>
            </w:r>
          </w:p>
          <w:p w14:paraId="0DB8A188" w14:textId="77777777" w:rsidR="007F4B97" w:rsidRPr="00DA4E92" w:rsidRDefault="007F4B97">
            <w:pPr>
              <w:spacing w:after="0" w:line="240" w:lineRule="auto"/>
              <w:jc w:val="center"/>
              <w:rPr>
                <w:rFonts w:ascii="Times New Roman" w:eastAsia="Times New Roman" w:hAnsi="Times New Roman" w:cs="Times New Roman"/>
                <w:lang w:val="ru-RU" w:eastAsia="ru-RU"/>
              </w:rPr>
            </w:pPr>
          </w:p>
          <w:p w14:paraId="7F19A0B7" w14:textId="77777777" w:rsidR="007F4B97" w:rsidRPr="00DA4E92" w:rsidRDefault="007F4B97">
            <w:pPr>
              <w:spacing w:after="0" w:line="240" w:lineRule="auto"/>
              <w:jc w:val="center"/>
              <w:rPr>
                <w:rFonts w:ascii="Times New Roman" w:eastAsia="Times New Roman" w:hAnsi="Times New Roman" w:cs="Times New Roman"/>
                <w:lang w:val="ru-RU" w:eastAsia="ru-RU"/>
              </w:rPr>
            </w:pPr>
          </w:p>
          <w:p w14:paraId="1537832B" w14:textId="77777777" w:rsidR="007F4B97" w:rsidRPr="00DA4E92" w:rsidRDefault="007F4B97">
            <w:pPr>
              <w:spacing w:after="0" w:line="240" w:lineRule="auto"/>
              <w:jc w:val="center"/>
              <w:rPr>
                <w:rFonts w:ascii="Times New Roman" w:eastAsia="Times New Roman" w:hAnsi="Times New Roman" w:cs="Times New Roman"/>
                <w:lang w:val="ru-RU" w:eastAsia="ru-RU"/>
              </w:rPr>
            </w:pPr>
          </w:p>
          <w:p w14:paraId="0DAFD7AD" w14:textId="77777777" w:rsidR="007F4B97" w:rsidRPr="00DA4E92" w:rsidRDefault="007F4B97">
            <w:pPr>
              <w:spacing w:after="0" w:line="240" w:lineRule="auto"/>
              <w:jc w:val="center"/>
              <w:rPr>
                <w:rFonts w:ascii="Times New Roman" w:eastAsia="Times New Roman" w:hAnsi="Times New Roman" w:cs="Times New Roman"/>
                <w:lang w:val="ru-RU" w:eastAsia="ru-RU"/>
              </w:rPr>
            </w:pPr>
          </w:p>
          <w:p w14:paraId="2DF1AD2A"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інші джерела</w:t>
            </w:r>
          </w:p>
        </w:tc>
        <w:tc>
          <w:tcPr>
            <w:tcW w:w="2269" w:type="dxa"/>
            <w:tcBorders>
              <w:top w:val="nil"/>
              <w:left w:val="single" w:sz="4" w:space="0" w:color="000000"/>
              <w:bottom w:val="single" w:sz="4" w:space="0" w:color="000000"/>
              <w:right w:val="single" w:sz="4" w:space="0" w:color="000000"/>
            </w:tcBorders>
          </w:tcPr>
          <w:p w14:paraId="2B8CE945"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2026р-100,0</w:t>
            </w:r>
          </w:p>
          <w:p w14:paraId="57DDBAB5"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2027р-100,0</w:t>
            </w:r>
          </w:p>
          <w:p w14:paraId="705085E5"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2028р-100,0</w:t>
            </w:r>
          </w:p>
          <w:p w14:paraId="5C2DA1B8"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300,0</w:t>
            </w:r>
          </w:p>
          <w:p w14:paraId="5DA1EFAD"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2874A5E7"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2026р-150,0</w:t>
            </w:r>
          </w:p>
          <w:p w14:paraId="1E0D5188"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2027р-150,0</w:t>
            </w:r>
          </w:p>
          <w:p w14:paraId="7FFD943C"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2028р-150,0</w:t>
            </w:r>
          </w:p>
          <w:p w14:paraId="3E2CCD17"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450,0</w:t>
            </w:r>
          </w:p>
        </w:tc>
        <w:tc>
          <w:tcPr>
            <w:tcW w:w="1983" w:type="dxa"/>
            <w:tcBorders>
              <w:top w:val="nil"/>
              <w:left w:val="single" w:sz="4" w:space="0" w:color="000000"/>
              <w:bottom w:val="single" w:sz="4" w:space="0" w:color="000000"/>
              <w:right w:val="single" w:sz="4" w:space="0" w:color="000000"/>
            </w:tcBorders>
            <w:vAlign w:val="center"/>
            <w:hideMark/>
          </w:tcPr>
          <w:p w14:paraId="57C4B89B"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Надання медикаментозної допомоги пільговим категоріям громадян</w:t>
            </w:r>
          </w:p>
        </w:tc>
      </w:tr>
      <w:tr w:rsidR="00DA4E92" w:rsidRPr="00DA4E92" w14:paraId="7A2DCC99" w14:textId="77777777" w:rsidTr="007F4B97">
        <w:trPr>
          <w:trHeight w:val="1651"/>
        </w:trPr>
        <w:tc>
          <w:tcPr>
            <w:tcW w:w="736" w:type="dxa"/>
            <w:tcBorders>
              <w:top w:val="nil"/>
              <w:left w:val="single" w:sz="4" w:space="0" w:color="000000"/>
              <w:bottom w:val="single" w:sz="4" w:space="0" w:color="000000"/>
              <w:right w:val="single" w:sz="4" w:space="0" w:color="000000"/>
            </w:tcBorders>
            <w:vAlign w:val="center"/>
            <w:hideMark/>
          </w:tcPr>
          <w:p w14:paraId="4101CD80" w14:textId="77777777" w:rsidR="007F4B97" w:rsidRPr="00DA4E92" w:rsidRDefault="007F4B9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4.3</w:t>
            </w:r>
          </w:p>
        </w:tc>
        <w:tc>
          <w:tcPr>
            <w:tcW w:w="2127" w:type="dxa"/>
            <w:tcBorders>
              <w:top w:val="nil"/>
              <w:left w:val="single" w:sz="4" w:space="0" w:color="000000"/>
              <w:bottom w:val="single" w:sz="4" w:space="0" w:color="000000"/>
              <w:right w:val="single" w:sz="4" w:space="0" w:color="000000"/>
            </w:tcBorders>
            <w:vAlign w:val="center"/>
          </w:tcPr>
          <w:p w14:paraId="7D358382" w14:textId="77777777" w:rsidR="007F4B97" w:rsidRPr="00DA4E92" w:rsidRDefault="007F4B97">
            <w:pPr>
              <w:spacing w:after="0" w:line="240" w:lineRule="auto"/>
              <w:jc w:val="both"/>
              <w:rPr>
                <w:rFonts w:ascii="Times New Roman" w:eastAsia="Times New Roman" w:hAnsi="Times New Roman" w:cs="Times New Roman"/>
                <w:lang w:eastAsia="ru-RU"/>
              </w:rPr>
            </w:pPr>
          </w:p>
        </w:tc>
        <w:tc>
          <w:tcPr>
            <w:tcW w:w="4254" w:type="dxa"/>
            <w:tcBorders>
              <w:top w:val="nil"/>
              <w:left w:val="single" w:sz="4" w:space="0" w:color="000000"/>
              <w:bottom w:val="single" w:sz="4" w:space="0" w:color="000000"/>
              <w:right w:val="single" w:sz="4" w:space="0" w:color="000000"/>
            </w:tcBorders>
            <w:vAlign w:val="center"/>
            <w:hideMark/>
          </w:tcPr>
          <w:p w14:paraId="09031488"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Проведення робіт по забезпеченню закладів охорони здоров'я засобами підвищення доступу для пацієнтів з особливими потребами .Забезпечення вимог інклюзивності та безбар’єрності будівель відповідно ДБН В2.2-40:2018 (зміна 2)</w:t>
            </w:r>
          </w:p>
        </w:tc>
        <w:tc>
          <w:tcPr>
            <w:tcW w:w="991" w:type="dxa"/>
            <w:tcBorders>
              <w:top w:val="nil"/>
              <w:left w:val="single" w:sz="4" w:space="0" w:color="000000"/>
              <w:bottom w:val="single" w:sz="4" w:space="0" w:color="000000"/>
              <w:right w:val="single" w:sz="4" w:space="0" w:color="000000"/>
            </w:tcBorders>
            <w:vAlign w:val="center"/>
            <w:hideMark/>
          </w:tcPr>
          <w:p w14:paraId="56375416" w14:textId="77777777" w:rsidR="007F4B97" w:rsidRPr="00DA4E92" w:rsidRDefault="007F4B97">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2026-2028</w:t>
            </w:r>
          </w:p>
        </w:tc>
        <w:tc>
          <w:tcPr>
            <w:tcW w:w="2128" w:type="dxa"/>
            <w:tcBorders>
              <w:top w:val="nil"/>
              <w:left w:val="single" w:sz="4" w:space="0" w:color="000000"/>
              <w:bottom w:val="single" w:sz="4" w:space="0" w:color="000000"/>
              <w:right w:val="single" w:sz="4" w:space="0" w:color="000000"/>
            </w:tcBorders>
            <w:vAlign w:val="center"/>
            <w:hideMark/>
          </w:tcPr>
          <w:p w14:paraId="23A1B00D"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Косівська ЦРЛ»</w:t>
            </w:r>
          </w:p>
        </w:tc>
        <w:tc>
          <w:tcPr>
            <w:tcW w:w="1701" w:type="dxa"/>
            <w:tcBorders>
              <w:top w:val="nil"/>
              <w:left w:val="single" w:sz="4" w:space="0" w:color="000000"/>
              <w:bottom w:val="single" w:sz="4" w:space="0" w:color="000000"/>
              <w:right w:val="single" w:sz="4" w:space="0" w:color="000000"/>
            </w:tcBorders>
            <w:vAlign w:val="center"/>
            <w:hideMark/>
          </w:tcPr>
          <w:p w14:paraId="0CEBB752"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w:t>
            </w:r>
          </w:p>
          <w:p w14:paraId="49E47B09"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бюджет</w:t>
            </w:r>
          </w:p>
        </w:tc>
        <w:tc>
          <w:tcPr>
            <w:tcW w:w="2269" w:type="dxa"/>
            <w:tcBorders>
              <w:top w:val="nil"/>
              <w:left w:val="single" w:sz="4" w:space="0" w:color="000000"/>
              <w:bottom w:val="single" w:sz="4" w:space="0" w:color="000000"/>
              <w:right w:val="single" w:sz="4" w:space="0" w:color="000000"/>
            </w:tcBorders>
            <w:vAlign w:val="center"/>
            <w:hideMark/>
          </w:tcPr>
          <w:p w14:paraId="5D50F597" w14:textId="77777777" w:rsidR="007F4B97" w:rsidRPr="00DA4E92" w:rsidRDefault="007F4B97">
            <w:pPr>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2026р-900,0</w:t>
            </w:r>
          </w:p>
          <w:p w14:paraId="05EA7C39" w14:textId="77777777" w:rsidR="007F4B97" w:rsidRPr="00DA4E92" w:rsidRDefault="007F4B97">
            <w:pPr>
              <w:spacing w:after="0" w:line="240" w:lineRule="auto"/>
              <w:jc w:val="center"/>
              <w:rPr>
                <w:rFonts w:ascii="Times New Roman" w:hAnsi="Times New Roman" w:cs="Times New Roman"/>
                <w:b/>
              </w:rPr>
            </w:pPr>
            <w:r w:rsidRPr="00DA4E92">
              <w:rPr>
                <w:rFonts w:ascii="Times New Roman" w:eastAsia="Times New Roman" w:hAnsi="Times New Roman" w:cs="Times New Roman"/>
                <w:b/>
                <w:lang w:eastAsia="ru-RU"/>
              </w:rPr>
              <w:t>Разом 900,0</w:t>
            </w:r>
          </w:p>
        </w:tc>
        <w:tc>
          <w:tcPr>
            <w:tcW w:w="1983" w:type="dxa"/>
            <w:tcBorders>
              <w:top w:val="nil"/>
              <w:left w:val="single" w:sz="4" w:space="0" w:color="000000"/>
              <w:bottom w:val="single" w:sz="4" w:space="0" w:color="000000"/>
              <w:right w:val="single" w:sz="4" w:space="0" w:color="000000"/>
            </w:tcBorders>
            <w:vAlign w:val="center"/>
            <w:hideMark/>
          </w:tcPr>
          <w:p w14:paraId="0FAC4C6F"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безперешкодного доступу осіб з інвалідністю та маломобільних</w:t>
            </w:r>
          </w:p>
          <w:p w14:paraId="5FFCFADD"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груп населення до приміщень та</w:t>
            </w:r>
          </w:p>
          <w:p w14:paraId="0730E780"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lastRenderedPageBreak/>
              <w:t>будівель закладів охорони здоров’я</w:t>
            </w:r>
          </w:p>
        </w:tc>
      </w:tr>
      <w:tr w:rsidR="00DA4E92" w:rsidRPr="00DA4E92" w14:paraId="233612D7" w14:textId="77777777" w:rsidTr="007F4B97">
        <w:trPr>
          <w:trHeight w:val="529"/>
        </w:trPr>
        <w:tc>
          <w:tcPr>
            <w:tcW w:w="736" w:type="dxa"/>
            <w:tcBorders>
              <w:top w:val="nil"/>
              <w:left w:val="single" w:sz="4" w:space="0" w:color="000000"/>
              <w:bottom w:val="single" w:sz="4" w:space="0" w:color="000000"/>
              <w:right w:val="single" w:sz="4" w:space="0" w:color="000000"/>
            </w:tcBorders>
            <w:vAlign w:val="center"/>
            <w:hideMark/>
          </w:tcPr>
          <w:p w14:paraId="4A0F0523" w14:textId="77777777" w:rsidR="007F4B97" w:rsidRPr="00DA4E92" w:rsidRDefault="007F4B9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lastRenderedPageBreak/>
              <w:t>4.4</w:t>
            </w:r>
          </w:p>
        </w:tc>
        <w:tc>
          <w:tcPr>
            <w:tcW w:w="2127" w:type="dxa"/>
            <w:tcBorders>
              <w:top w:val="nil"/>
              <w:left w:val="single" w:sz="4" w:space="0" w:color="000000"/>
              <w:bottom w:val="single" w:sz="4" w:space="0" w:color="000000"/>
              <w:right w:val="single" w:sz="4" w:space="0" w:color="000000"/>
            </w:tcBorders>
            <w:vAlign w:val="center"/>
          </w:tcPr>
          <w:p w14:paraId="3D44FDC9" w14:textId="77777777" w:rsidR="007F4B97" w:rsidRPr="00DA4E92" w:rsidRDefault="007F4B97">
            <w:pPr>
              <w:spacing w:after="0" w:line="240" w:lineRule="auto"/>
              <w:jc w:val="both"/>
              <w:rPr>
                <w:rFonts w:ascii="Times New Roman" w:eastAsia="Times New Roman" w:hAnsi="Times New Roman" w:cs="Times New Roman"/>
                <w:b/>
                <w:lang w:eastAsia="ru-RU"/>
              </w:rPr>
            </w:pPr>
          </w:p>
        </w:tc>
        <w:tc>
          <w:tcPr>
            <w:tcW w:w="4254" w:type="dxa"/>
            <w:tcBorders>
              <w:top w:val="nil"/>
              <w:left w:val="single" w:sz="4" w:space="0" w:color="000000"/>
              <w:bottom w:val="single" w:sz="4" w:space="0" w:color="000000"/>
              <w:right w:val="single" w:sz="4" w:space="0" w:color="000000"/>
            </w:tcBorders>
            <w:vAlign w:val="center"/>
            <w:hideMark/>
          </w:tcPr>
          <w:p w14:paraId="1AC8DB58"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Закупівля витратних матеріалів для проведення діалізу для жителів громади</w:t>
            </w:r>
          </w:p>
        </w:tc>
        <w:tc>
          <w:tcPr>
            <w:tcW w:w="991" w:type="dxa"/>
            <w:tcBorders>
              <w:top w:val="nil"/>
              <w:left w:val="single" w:sz="4" w:space="0" w:color="000000"/>
              <w:bottom w:val="single" w:sz="4" w:space="0" w:color="000000"/>
              <w:right w:val="single" w:sz="4" w:space="0" w:color="000000"/>
            </w:tcBorders>
            <w:vAlign w:val="center"/>
            <w:hideMark/>
          </w:tcPr>
          <w:p w14:paraId="269371D9" w14:textId="77777777" w:rsidR="007F4B97" w:rsidRPr="00DA4E92" w:rsidRDefault="007F4B97">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2026-2028</w:t>
            </w:r>
          </w:p>
        </w:tc>
        <w:tc>
          <w:tcPr>
            <w:tcW w:w="2128" w:type="dxa"/>
            <w:tcBorders>
              <w:top w:val="nil"/>
              <w:left w:val="single" w:sz="4" w:space="0" w:color="000000"/>
              <w:bottom w:val="single" w:sz="4" w:space="0" w:color="000000"/>
              <w:right w:val="single" w:sz="4" w:space="0" w:color="000000"/>
            </w:tcBorders>
            <w:vAlign w:val="center"/>
            <w:hideMark/>
          </w:tcPr>
          <w:p w14:paraId="01835220"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Косівська ЦРЛ»</w:t>
            </w:r>
          </w:p>
        </w:tc>
        <w:tc>
          <w:tcPr>
            <w:tcW w:w="1701" w:type="dxa"/>
            <w:tcBorders>
              <w:top w:val="nil"/>
              <w:left w:val="single" w:sz="4" w:space="0" w:color="000000"/>
              <w:bottom w:val="single" w:sz="4" w:space="0" w:color="000000"/>
              <w:right w:val="single" w:sz="4" w:space="0" w:color="000000"/>
            </w:tcBorders>
          </w:tcPr>
          <w:p w14:paraId="25F24342"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w:t>
            </w:r>
          </w:p>
          <w:p w14:paraId="5A0B0634" w14:textId="77777777" w:rsidR="007F4B97" w:rsidRPr="00DA4E92" w:rsidRDefault="007F4B97">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 xml:space="preserve">бюджет </w:t>
            </w:r>
          </w:p>
          <w:p w14:paraId="73F9EC51" w14:textId="77777777" w:rsidR="007F4B97" w:rsidRPr="00DA4E92" w:rsidRDefault="007F4B97">
            <w:pPr>
              <w:spacing w:after="0" w:line="240" w:lineRule="auto"/>
              <w:jc w:val="center"/>
              <w:rPr>
                <w:rFonts w:ascii="Times New Roman" w:eastAsia="Times New Roman" w:hAnsi="Times New Roman" w:cs="Times New Roman"/>
                <w:lang w:val="ru-RU" w:eastAsia="ru-RU"/>
              </w:rPr>
            </w:pPr>
          </w:p>
          <w:p w14:paraId="55EBC57A" w14:textId="77777777" w:rsidR="007F4B97" w:rsidRPr="00DA4E92" w:rsidRDefault="007F4B97">
            <w:pPr>
              <w:spacing w:after="0" w:line="240" w:lineRule="auto"/>
              <w:jc w:val="center"/>
              <w:rPr>
                <w:rFonts w:ascii="Times New Roman" w:eastAsia="Times New Roman" w:hAnsi="Times New Roman" w:cs="Times New Roman"/>
                <w:lang w:val="ru-RU" w:eastAsia="ru-RU"/>
              </w:rPr>
            </w:pPr>
          </w:p>
          <w:p w14:paraId="5103C272" w14:textId="77777777" w:rsidR="007F4B97" w:rsidRPr="00DA4E92" w:rsidRDefault="007F4B97">
            <w:pPr>
              <w:spacing w:after="0" w:line="240" w:lineRule="auto"/>
              <w:jc w:val="center"/>
              <w:rPr>
                <w:rFonts w:ascii="Times New Roman" w:eastAsia="Times New Roman" w:hAnsi="Times New Roman" w:cs="Times New Roman"/>
                <w:lang w:val="ru-RU" w:eastAsia="ru-RU"/>
              </w:rPr>
            </w:pPr>
          </w:p>
          <w:p w14:paraId="18476330" w14:textId="77777777" w:rsidR="007F4B97" w:rsidRPr="00DA4E92" w:rsidRDefault="007F4B97">
            <w:pPr>
              <w:spacing w:after="0" w:line="240" w:lineRule="auto"/>
              <w:jc w:val="center"/>
              <w:rPr>
                <w:rFonts w:ascii="Times New Roman" w:eastAsia="Times New Roman" w:hAnsi="Times New Roman" w:cs="Times New Roman"/>
                <w:lang w:val="ru-RU" w:eastAsia="ru-RU"/>
              </w:rPr>
            </w:pPr>
          </w:p>
          <w:p w14:paraId="05B4DEC4"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інші джерела</w:t>
            </w:r>
          </w:p>
        </w:tc>
        <w:tc>
          <w:tcPr>
            <w:tcW w:w="2269" w:type="dxa"/>
            <w:tcBorders>
              <w:top w:val="nil"/>
              <w:left w:val="single" w:sz="4" w:space="0" w:color="000000"/>
              <w:bottom w:val="single" w:sz="4" w:space="0" w:color="000000"/>
              <w:right w:val="single" w:sz="4" w:space="0" w:color="000000"/>
            </w:tcBorders>
            <w:vAlign w:val="center"/>
          </w:tcPr>
          <w:p w14:paraId="06D2ACC5"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2026р-600,0</w:t>
            </w:r>
          </w:p>
          <w:p w14:paraId="5B3AB172"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2027р-600,0</w:t>
            </w:r>
          </w:p>
          <w:p w14:paraId="75B63EDF"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2028р-600,0</w:t>
            </w:r>
          </w:p>
          <w:p w14:paraId="6B96F6C2"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1800,0</w:t>
            </w:r>
          </w:p>
          <w:p w14:paraId="19855329"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2AD407EA"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2026р-200,0</w:t>
            </w:r>
          </w:p>
          <w:p w14:paraId="23406271"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2027р-200,0</w:t>
            </w:r>
          </w:p>
          <w:p w14:paraId="780D58FF"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2028р-200,0</w:t>
            </w:r>
          </w:p>
          <w:p w14:paraId="224AAF08" w14:textId="105C2B84" w:rsidR="007F4B97" w:rsidRPr="00DA4E92" w:rsidRDefault="007F4B97" w:rsidP="005D7A52">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600,0</w:t>
            </w:r>
          </w:p>
        </w:tc>
        <w:tc>
          <w:tcPr>
            <w:tcW w:w="1983" w:type="dxa"/>
            <w:tcBorders>
              <w:top w:val="nil"/>
              <w:left w:val="single" w:sz="4" w:space="0" w:color="000000"/>
              <w:bottom w:val="single" w:sz="4" w:space="0" w:color="000000"/>
              <w:right w:val="single" w:sz="4" w:space="0" w:color="000000"/>
            </w:tcBorders>
            <w:vAlign w:val="center"/>
            <w:hideMark/>
          </w:tcPr>
          <w:p w14:paraId="26298DEA"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якісного життя та продовження його тривалості</w:t>
            </w:r>
          </w:p>
        </w:tc>
      </w:tr>
      <w:tr w:rsidR="00DA4E92" w:rsidRPr="00DA4E92" w14:paraId="5C8F2862" w14:textId="77777777" w:rsidTr="007F4B97">
        <w:trPr>
          <w:trHeight w:val="529"/>
        </w:trPr>
        <w:tc>
          <w:tcPr>
            <w:tcW w:w="736" w:type="dxa"/>
            <w:tcBorders>
              <w:top w:val="nil"/>
              <w:left w:val="single" w:sz="4" w:space="0" w:color="000000"/>
              <w:bottom w:val="single" w:sz="4" w:space="0" w:color="000000"/>
              <w:right w:val="single" w:sz="4" w:space="0" w:color="000000"/>
            </w:tcBorders>
            <w:vAlign w:val="center"/>
            <w:hideMark/>
          </w:tcPr>
          <w:p w14:paraId="6C7D8ADC" w14:textId="77777777" w:rsidR="007F4B97" w:rsidRPr="00DA4E92" w:rsidRDefault="007F4B9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b/>
                <w:lang w:eastAsia="ru-RU"/>
              </w:rPr>
              <w:t>5</w:t>
            </w:r>
          </w:p>
        </w:tc>
        <w:tc>
          <w:tcPr>
            <w:tcW w:w="2127" w:type="dxa"/>
            <w:tcBorders>
              <w:top w:val="nil"/>
              <w:left w:val="single" w:sz="4" w:space="0" w:color="000000"/>
              <w:bottom w:val="single" w:sz="4" w:space="0" w:color="000000"/>
              <w:right w:val="single" w:sz="4" w:space="0" w:color="000000"/>
            </w:tcBorders>
            <w:vAlign w:val="center"/>
            <w:hideMark/>
          </w:tcPr>
          <w:p w14:paraId="27450213" w14:textId="77777777" w:rsidR="007F4B97" w:rsidRPr="00DA4E92" w:rsidRDefault="007F4B9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b/>
                <w:lang w:eastAsia="ru-RU"/>
              </w:rPr>
              <w:t>Імунопрофілактика та захист населення від інфекційних хворіб</w:t>
            </w:r>
          </w:p>
        </w:tc>
        <w:tc>
          <w:tcPr>
            <w:tcW w:w="4254" w:type="dxa"/>
            <w:tcBorders>
              <w:top w:val="nil"/>
              <w:left w:val="single" w:sz="4" w:space="0" w:color="000000"/>
              <w:bottom w:val="single" w:sz="4" w:space="0" w:color="000000"/>
              <w:right w:val="single" w:sz="4" w:space="0" w:color="000000"/>
            </w:tcBorders>
            <w:vAlign w:val="center"/>
          </w:tcPr>
          <w:p w14:paraId="1D6D58F6" w14:textId="77777777" w:rsidR="007F4B97" w:rsidRPr="00DA4E92" w:rsidRDefault="007F4B97">
            <w:pPr>
              <w:spacing w:after="0" w:line="240" w:lineRule="auto"/>
              <w:rPr>
                <w:rFonts w:ascii="Times New Roman" w:eastAsia="Times New Roman" w:hAnsi="Times New Roman" w:cs="Times New Roman"/>
                <w:lang w:eastAsia="ru-RU"/>
              </w:rPr>
            </w:pPr>
          </w:p>
        </w:tc>
        <w:tc>
          <w:tcPr>
            <w:tcW w:w="991" w:type="dxa"/>
            <w:tcBorders>
              <w:top w:val="nil"/>
              <w:left w:val="single" w:sz="4" w:space="0" w:color="000000"/>
              <w:bottom w:val="single" w:sz="4" w:space="0" w:color="000000"/>
              <w:right w:val="single" w:sz="4" w:space="0" w:color="000000"/>
            </w:tcBorders>
            <w:vAlign w:val="center"/>
            <w:hideMark/>
          </w:tcPr>
          <w:p w14:paraId="06FAA8D7" w14:textId="77777777" w:rsidR="007F4B97" w:rsidRPr="00DA4E92" w:rsidRDefault="007F4B97">
            <w:pPr>
              <w:snapToGrid w:val="0"/>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2026-2028</w:t>
            </w:r>
          </w:p>
        </w:tc>
        <w:tc>
          <w:tcPr>
            <w:tcW w:w="2128" w:type="dxa"/>
            <w:tcBorders>
              <w:top w:val="nil"/>
              <w:left w:val="single" w:sz="4" w:space="0" w:color="000000"/>
              <w:bottom w:val="single" w:sz="4" w:space="0" w:color="000000"/>
              <w:right w:val="single" w:sz="4" w:space="0" w:color="000000"/>
            </w:tcBorders>
            <w:vAlign w:val="center"/>
          </w:tcPr>
          <w:p w14:paraId="592C00EB" w14:textId="77777777" w:rsidR="007F4B97" w:rsidRPr="00DA4E92" w:rsidRDefault="007F4B97">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 xml:space="preserve">Косівська міська рада, </w:t>
            </w:r>
          </w:p>
          <w:p w14:paraId="082C15C9" w14:textId="77777777" w:rsidR="007F4B97" w:rsidRPr="00DA4E92" w:rsidRDefault="007F4B97">
            <w:pPr>
              <w:spacing w:after="0" w:line="240" w:lineRule="auto"/>
              <w:rPr>
                <w:rFonts w:ascii="Times New Roman" w:eastAsia="Times New Roman" w:hAnsi="Times New Roman" w:cs="Times New Roman"/>
                <w:b/>
                <w:lang w:val="ru-RU" w:eastAsia="ru-RU"/>
              </w:rPr>
            </w:pPr>
          </w:p>
          <w:p w14:paraId="1E4C6E67" w14:textId="77777777" w:rsidR="007F4B97" w:rsidRPr="00DA4E92" w:rsidRDefault="007F4B97">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КНП «Косівська ЦРЛ»</w:t>
            </w:r>
          </w:p>
        </w:tc>
        <w:tc>
          <w:tcPr>
            <w:tcW w:w="1701" w:type="dxa"/>
            <w:tcBorders>
              <w:top w:val="nil"/>
              <w:left w:val="single" w:sz="4" w:space="0" w:color="000000"/>
              <w:bottom w:val="single" w:sz="4" w:space="0" w:color="000000"/>
              <w:right w:val="single" w:sz="4" w:space="0" w:color="000000"/>
            </w:tcBorders>
            <w:vAlign w:val="center"/>
          </w:tcPr>
          <w:p w14:paraId="7534299A"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Міський</w:t>
            </w:r>
          </w:p>
          <w:p w14:paraId="6D2CDE05"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бюджет</w:t>
            </w:r>
          </w:p>
          <w:p w14:paraId="6D4E675D"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73E05D3C"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0165A9C8"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342F0F2F" w14:textId="77777777" w:rsidR="007F4B97" w:rsidRPr="00DA4E92" w:rsidRDefault="007F4B97">
            <w:pPr>
              <w:spacing w:after="0" w:line="240" w:lineRule="auto"/>
              <w:jc w:val="center"/>
              <w:rPr>
                <w:rFonts w:ascii="Times New Roman" w:eastAsia="Times New Roman" w:hAnsi="Times New Roman" w:cs="Times New Roman"/>
                <w:b/>
                <w:lang w:val="ru-RU" w:eastAsia="ru-RU"/>
              </w:rPr>
            </w:pPr>
          </w:p>
        </w:tc>
        <w:tc>
          <w:tcPr>
            <w:tcW w:w="2269" w:type="dxa"/>
            <w:tcBorders>
              <w:top w:val="nil"/>
              <w:left w:val="single" w:sz="4" w:space="0" w:color="000000"/>
              <w:bottom w:val="single" w:sz="4" w:space="0" w:color="000000"/>
              <w:right w:val="single" w:sz="4" w:space="0" w:color="000000"/>
            </w:tcBorders>
            <w:vAlign w:val="center"/>
          </w:tcPr>
          <w:p w14:paraId="0C665A64"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2026р-50,0;</w:t>
            </w:r>
          </w:p>
          <w:p w14:paraId="4DA664EA"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2027р-50,0;</w:t>
            </w:r>
          </w:p>
          <w:p w14:paraId="037A3825"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2028р-50,0</w:t>
            </w:r>
          </w:p>
          <w:p w14:paraId="02C8980C"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Разом-150,0</w:t>
            </w:r>
          </w:p>
          <w:p w14:paraId="647DA51A"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4333BEBF" w14:textId="77777777" w:rsidR="007F4B97" w:rsidRPr="00DA4E92" w:rsidRDefault="007F4B97">
            <w:pPr>
              <w:spacing w:after="0" w:line="240" w:lineRule="auto"/>
              <w:jc w:val="center"/>
              <w:rPr>
                <w:rFonts w:ascii="Times New Roman" w:eastAsia="Times New Roman" w:hAnsi="Times New Roman" w:cs="Times New Roman"/>
                <w:b/>
                <w:lang w:eastAsia="ru-RU"/>
              </w:rPr>
            </w:pPr>
          </w:p>
        </w:tc>
        <w:tc>
          <w:tcPr>
            <w:tcW w:w="1983" w:type="dxa"/>
            <w:tcBorders>
              <w:top w:val="nil"/>
              <w:left w:val="single" w:sz="4" w:space="0" w:color="000000"/>
              <w:bottom w:val="single" w:sz="4" w:space="0" w:color="000000"/>
              <w:right w:val="single" w:sz="4" w:space="0" w:color="000000"/>
            </w:tcBorders>
            <w:vAlign w:val="center"/>
          </w:tcPr>
          <w:p w14:paraId="3329903C" w14:textId="77777777" w:rsidR="007F4B97" w:rsidRPr="00DA4E92" w:rsidRDefault="007F4B97">
            <w:pPr>
              <w:spacing w:after="0" w:line="240" w:lineRule="auto"/>
              <w:rPr>
                <w:rFonts w:ascii="Times New Roman" w:eastAsia="Times New Roman" w:hAnsi="Times New Roman" w:cs="Times New Roman"/>
                <w:lang w:eastAsia="ru-RU"/>
              </w:rPr>
            </w:pPr>
          </w:p>
        </w:tc>
      </w:tr>
      <w:tr w:rsidR="00DA4E92" w:rsidRPr="00DA4E92" w14:paraId="639D7574" w14:textId="77777777" w:rsidTr="007F4B97">
        <w:trPr>
          <w:trHeight w:val="529"/>
        </w:trPr>
        <w:tc>
          <w:tcPr>
            <w:tcW w:w="736" w:type="dxa"/>
            <w:tcBorders>
              <w:top w:val="nil"/>
              <w:left w:val="single" w:sz="4" w:space="0" w:color="000000"/>
              <w:bottom w:val="single" w:sz="4" w:space="0" w:color="auto"/>
              <w:right w:val="single" w:sz="4" w:space="0" w:color="000000"/>
            </w:tcBorders>
            <w:vAlign w:val="center"/>
            <w:hideMark/>
          </w:tcPr>
          <w:p w14:paraId="7B0D2897" w14:textId="77777777" w:rsidR="007F4B97" w:rsidRPr="00DA4E92" w:rsidRDefault="007F4B9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5.1</w:t>
            </w:r>
          </w:p>
        </w:tc>
        <w:tc>
          <w:tcPr>
            <w:tcW w:w="2127" w:type="dxa"/>
            <w:tcBorders>
              <w:top w:val="nil"/>
              <w:left w:val="single" w:sz="4" w:space="0" w:color="000000"/>
              <w:bottom w:val="single" w:sz="4" w:space="0" w:color="auto"/>
              <w:right w:val="single" w:sz="4" w:space="0" w:color="000000"/>
            </w:tcBorders>
            <w:vAlign w:val="center"/>
          </w:tcPr>
          <w:p w14:paraId="42DB25C3" w14:textId="77777777" w:rsidR="007F4B97" w:rsidRPr="00DA4E92" w:rsidRDefault="007F4B97">
            <w:pPr>
              <w:spacing w:after="0" w:line="240" w:lineRule="auto"/>
              <w:jc w:val="both"/>
              <w:rPr>
                <w:rFonts w:ascii="Times New Roman" w:eastAsia="Times New Roman" w:hAnsi="Times New Roman" w:cs="Times New Roman"/>
                <w:b/>
                <w:lang w:eastAsia="ru-RU"/>
              </w:rPr>
            </w:pPr>
          </w:p>
        </w:tc>
        <w:tc>
          <w:tcPr>
            <w:tcW w:w="4254" w:type="dxa"/>
            <w:tcBorders>
              <w:top w:val="nil"/>
              <w:left w:val="single" w:sz="4" w:space="0" w:color="000000"/>
              <w:bottom w:val="single" w:sz="4" w:space="0" w:color="auto"/>
              <w:right w:val="single" w:sz="4" w:space="0" w:color="000000"/>
            </w:tcBorders>
            <w:vAlign w:val="center"/>
            <w:hideMark/>
          </w:tcPr>
          <w:p w14:paraId="6C447BE2"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Проведення комунікаційних кампаній з промоції здорового способу життя та імунопрофілактики та забезпечення повного та своєчасного охоплення профілактичними щепленнями цільових груп населення та в разі необхідності за епідемічними показаннями та згідно з календарем щеплень проти гепатиту В, кашлюку, грипу</w:t>
            </w:r>
          </w:p>
        </w:tc>
        <w:tc>
          <w:tcPr>
            <w:tcW w:w="991" w:type="dxa"/>
            <w:tcBorders>
              <w:top w:val="nil"/>
              <w:left w:val="single" w:sz="4" w:space="0" w:color="000000"/>
              <w:bottom w:val="single" w:sz="4" w:space="0" w:color="auto"/>
              <w:right w:val="single" w:sz="4" w:space="0" w:color="000000"/>
            </w:tcBorders>
            <w:vAlign w:val="center"/>
            <w:hideMark/>
          </w:tcPr>
          <w:p w14:paraId="1A518956" w14:textId="77777777" w:rsidR="007F4B97" w:rsidRPr="00DA4E92" w:rsidRDefault="007F4B97">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2026-2028</w:t>
            </w:r>
          </w:p>
        </w:tc>
        <w:tc>
          <w:tcPr>
            <w:tcW w:w="2128" w:type="dxa"/>
            <w:tcBorders>
              <w:top w:val="nil"/>
              <w:left w:val="single" w:sz="4" w:space="0" w:color="000000"/>
              <w:bottom w:val="single" w:sz="4" w:space="0" w:color="auto"/>
              <w:right w:val="single" w:sz="4" w:space="0" w:color="000000"/>
            </w:tcBorders>
            <w:vAlign w:val="center"/>
            <w:hideMark/>
          </w:tcPr>
          <w:p w14:paraId="450E6203"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 xml:space="preserve">Косівська міська рада, </w:t>
            </w:r>
          </w:p>
          <w:p w14:paraId="53D2E8A7"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КНП Косівська ЦРЛ»</w:t>
            </w:r>
          </w:p>
        </w:tc>
        <w:tc>
          <w:tcPr>
            <w:tcW w:w="1701" w:type="dxa"/>
            <w:tcBorders>
              <w:top w:val="nil"/>
              <w:left w:val="single" w:sz="4" w:space="0" w:color="000000"/>
              <w:bottom w:val="single" w:sz="4" w:space="0" w:color="auto"/>
              <w:right w:val="single" w:sz="4" w:space="0" w:color="000000"/>
            </w:tcBorders>
            <w:vAlign w:val="center"/>
            <w:hideMark/>
          </w:tcPr>
          <w:p w14:paraId="5D342728"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w:t>
            </w:r>
          </w:p>
          <w:p w14:paraId="34CF173A"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бюджет</w:t>
            </w:r>
          </w:p>
        </w:tc>
        <w:tc>
          <w:tcPr>
            <w:tcW w:w="2269" w:type="dxa"/>
            <w:tcBorders>
              <w:top w:val="nil"/>
              <w:left w:val="single" w:sz="4" w:space="0" w:color="000000"/>
              <w:bottom w:val="single" w:sz="4" w:space="0" w:color="auto"/>
              <w:right w:val="single" w:sz="4" w:space="0" w:color="000000"/>
            </w:tcBorders>
            <w:vAlign w:val="center"/>
            <w:hideMark/>
          </w:tcPr>
          <w:p w14:paraId="07BAE2EA"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2026р-50,0</w:t>
            </w:r>
          </w:p>
          <w:p w14:paraId="279FF27E"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2027р-50,0</w:t>
            </w:r>
          </w:p>
          <w:p w14:paraId="3E268A30"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2028р-50,0</w:t>
            </w:r>
          </w:p>
          <w:p w14:paraId="6790390A"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150,0</w:t>
            </w:r>
          </w:p>
        </w:tc>
        <w:tc>
          <w:tcPr>
            <w:tcW w:w="1983" w:type="dxa"/>
            <w:tcBorders>
              <w:top w:val="nil"/>
              <w:left w:val="single" w:sz="4" w:space="0" w:color="000000"/>
              <w:bottom w:val="single" w:sz="4" w:space="0" w:color="auto"/>
              <w:right w:val="single" w:sz="4" w:space="0" w:color="000000"/>
            </w:tcBorders>
            <w:vAlign w:val="center"/>
            <w:hideMark/>
          </w:tcPr>
          <w:p w14:paraId="22E91A2A" w14:textId="77777777" w:rsidR="007F4B97" w:rsidRPr="00DA4E92" w:rsidRDefault="007F4B97">
            <w:pPr>
              <w:spacing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Підвищення обізнаності щодо вакцинокерованих інвекцій  та закупівля вакцини</w:t>
            </w:r>
          </w:p>
        </w:tc>
      </w:tr>
      <w:tr w:rsidR="00DA4E92" w:rsidRPr="00DA4E92" w14:paraId="528B2857" w14:textId="77777777" w:rsidTr="007F4B97">
        <w:trPr>
          <w:trHeight w:val="1730"/>
        </w:trPr>
        <w:tc>
          <w:tcPr>
            <w:tcW w:w="736" w:type="dxa"/>
            <w:tcBorders>
              <w:top w:val="single" w:sz="4" w:space="0" w:color="auto"/>
              <w:left w:val="single" w:sz="4" w:space="0" w:color="auto"/>
              <w:bottom w:val="single" w:sz="4" w:space="0" w:color="auto"/>
              <w:right w:val="single" w:sz="4" w:space="0" w:color="auto"/>
            </w:tcBorders>
            <w:vAlign w:val="center"/>
            <w:hideMark/>
          </w:tcPr>
          <w:p w14:paraId="2AAFC5D3" w14:textId="77777777" w:rsidR="007F4B97" w:rsidRPr="00DA4E92" w:rsidRDefault="007F4B9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b/>
                <w:lang w:eastAsia="ru-RU"/>
              </w:rPr>
              <w:lastRenderedPageBreak/>
              <w:t>6</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444EB99" w14:textId="77777777" w:rsidR="007F4B97" w:rsidRPr="00DA4E92" w:rsidRDefault="007F4B97">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Покращення системи надання медичної допомоги особам з інвалідністю</w:t>
            </w:r>
          </w:p>
        </w:tc>
        <w:tc>
          <w:tcPr>
            <w:tcW w:w="4254" w:type="dxa"/>
            <w:tcBorders>
              <w:top w:val="single" w:sz="4" w:space="0" w:color="auto"/>
              <w:left w:val="single" w:sz="4" w:space="0" w:color="auto"/>
              <w:bottom w:val="single" w:sz="4" w:space="0" w:color="auto"/>
              <w:right w:val="single" w:sz="4" w:space="0" w:color="auto"/>
            </w:tcBorders>
            <w:vAlign w:val="center"/>
          </w:tcPr>
          <w:p w14:paraId="530F0C0C" w14:textId="77777777" w:rsidR="007F4B97" w:rsidRPr="00DA4E92" w:rsidRDefault="007F4B97">
            <w:pPr>
              <w:spacing w:after="0" w:line="240" w:lineRule="auto"/>
              <w:rPr>
                <w:rFonts w:ascii="Times New Roman" w:eastAsia="Times New Roman" w:hAnsi="Times New Roman" w:cs="Times New Roman"/>
                <w:lang w:eastAsia="ru-RU"/>
              </w:rPr>
            </w:pPr>
          </w:p>
        </w:tc>
        <w:tc>
          <w:tcPr>
            <w:tcW w:w="991" w:type="dxa"/>
            <w:tcBorders>
              <w:top w:val="single" w:sz="4" w:space="0" w:color="auto"/>
              <w:left w:val="single" w:sz="4" w:space="0" w:color="auto"/>
              <w:bottom w:val="single" w:sz="4" w:space="0" w:color="auto"/>
              <w:right w:val="single" w:sz="4" w:space="0" w:color="auto"/>
            </w:tcBorders>
            <w:vAlign w:val="center"/>
            <w:hideMark/>
          </w:tcPr>
          <w:p w14:paraId="034DFC6F" w14:textId="77777777" w:rsidR="007F4B97" w:rsidRPr="00DA4E92" w:rsidRDefault="007F4B97">
            <w:pPr>
              <w:snapToGrid w:val="0"/>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2026-2028</w:t>
            </w:r>
          </w:p>
        </w:tc>
        <w:tc>
          <w:tcPr>
            <w:tcW w:w="2128" w:type="dxa"/>
            <w:tcBorders>
              <w:top w:val="single" w:sz="4" w:space="0" w:color="auto"/>
              <w:left w:val="single" w:sz="4" w:space="0" w:color="auto"/>
              <w:bottom w:val="single" w:sz="4" w:space="0" w:color="auto"/>
              <w:right w:val="single" w:sz="4" w:space="0" w:color="auto"/>
            </w:tcBorders>
            <w:vAlign w:val="center"/>
          </w:tcPr>
          <w:p w14:paraId="61D9DA28" w14:textId="77777777" w:rsidR="007F4B97" w:rsidRPr="00DA4E92" w:rsidRDefault="007F4B97">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 xml:space="preserve">Косівська міська рада, </w:t>
            </w:r>
          </w:p>
          <w:p w14:paraId="7D931456" w14:textId="77777777" w:rsidR="007F4B97" w:rsidRPr="00DA4E92" w:rsidRDefault="007F4B97">
            <w:pPr>
              <w:spacing w:after="0" w:line="240" w:lineRule="auto"/>
              <w:rPr>
                <w:rFonts w:ascii="Times New Roman" w:eastAsia="Times New Roman" w:hAnsi="Times New Roman" w:cs="Times New Roman"/>
                <w:b/>
                <w:lang w:val="ru-RU" w:eastAsia="ru-RU"/>
              </w:rPr>
            </w:pPr>
          </w:p>
          <w:p w14:paraId="0E8015FD" w14:textId="77777777" w:rsidR="007F4B97" w:rsidRPr="00DA4E92" w:rsidRDefault="007F4B97">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КНП «Косівська ЦРЛ»</w:t>
            </w:r>
          </w:p>
        </w:tc>
        <w:tc>
          <w:tcPr>
            <w:tcW w:w="1701" w:type="dxa"/>
            <w:tcBorders>
              <w:top w:val="single" w:sz="4" w:space="0" w:color="auto"/>
              <w:left w:val="single" w:sz="4" w:space="0" w:color="auto"/>
              <w:bottom w:val="single" w:sz="4" w:space="0" w:color="auto"/>
              <w:right w:val="single" w:sz="4" w:space="0" w:color="auto"/>
            </w:tcBorders>
            <w:vAlign w:val="center"/>
          </w:tcPr>
          <w:p w14:paraId="62D8505E"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1F900E9A"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748CE55C"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Міський</w:t>
            </w:r>
          </w:p>
          <w:p w14:paraId="5C47FC32"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бюджет</w:t>
            </w:r>
          </w:p>
          <w:p w14:paraId="50A2FB15"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17872435"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3684B4FC"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1C1FF613" w14:textId="77777777" w:rsidR="007F4B97" w:rsidRPr="00DA4E92" w:rsidRDefault="007F4B97">
            <w:pPr>
              <w:spacing w:after="0" w:line="240" w:lineRule="auto"/>
              <w:jc w:val="center"/>
              <w:rPr>
                <w:rFonts w:ascii="Times New Roman" w:eastAsia="Times New Roman" w:hAnsi="Times New Roman" w:cs="Times New Roman"/>
                <w:b/>
                <w:lang w:val="ru-RU" w:eastAsia="ru-RU"/>
              </w:rPr>
            </w:pPr>
          </w:p>
        </w:tc>
        <w:tc>
          <w:tcPr>
            <w:tcW w:w="2269" w:type="dxa"/>
            <w:tcBorders>
              <w:top w:val="single" w:sz="4" w:space="0" w:color="auto"/>
              <w:left w:val="single" w:sz="4" w:space="0" w:color="auto"/>
              <w:bottom w:val="single" w:sz="4" w:space="0" w:color="auto"/>
              <w:right w:val="single" w:sz="4" w:space="0" w:color="auto"/>
            </w:tcBorders>
          </w:tcPr>
          <w:p w14:paraId="112FF82B" w14:textId="77777777" w:rsidR="007F4B97" w:rsidRPr="00DA4E92" w:rsidRDefault="007F4B97">
            <w:pPr>
              <w:spacing w:after="0" w:line="240" w:lineRule="auto"/>
              <w:jc w:val="center"/>
              <w:rPr>
                <w:rFonts w:ascii="Times New Roman" w:eastAsia="Times New Roman" w:hAnsi="Times New Roman" w:cs="Times New Roman"/>
                <w:b/>
                <w:lang w:eastAsia="ru-RU"/>
              </w:rPr>
            </w:pPr>
          </w:p>
          <w:p w14:paraId="7850451C"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2026р-450,0;</w:t>
            </w:r>
          </w:p>
          <w:p w14:paraId="3A784BEB"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2027р-450,0;</w:t>
            </w:r>
          </w:p>
          <w:p w14:paraId="34053CE1"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2028р-450,0</w:t>
            </w:r>
          </w:p>
          <w:p w14:paraId="47FD5AA8"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Разом-1350,0</w:t>
            </w:r>
          </w:p>
        </w:tc>
        <w:tc>
          <w:tcPr>
            <w:tcW w:w="1983" w:type="dxa"/>
            <w:tcBorders>
              <w:top w:val="single" w:sz="4" w:space="0" w:color="auto"/>
              <w:left w:val="single" w:sz="4" w:space="0" w:color="auto"/>
              <w:bottom w:val="single" w:sz="4" w:space="0" w:color="auto"/>
              <w:right w:val="single" w:sz="4" w:space="0" w:color="auto"/>
            </w:tcBorders>
            <w:vAlign w:val="center"/>
          </w:tcPr>
          <w:p w14:paraId="5D8BAD7B" w14:textId="77777777" w:rsidR="007F4B97" w:rsidRPr="00DA4E92" w:rsidRDefault="007F4B97">
            <w:pPr>
              <w:spacing w:line="240" w:lineRule="auto"/>
              <w:rPr>
                <w:rFonts w:ascii="Times New Roman" w:eastAsia="Times New Roman" w:hAnsi="Times New Roman" w:cs="Times New Roman"/>
                <w:lang w:eastAsia="ru-RU"/>
              </w:rPr>
            </w:pPr>
          </w:p>
        </w:tc>
      </w:tr>
      <w:tr w:rsidR="00DA4E92" w:rsidRPr="00DA4E92" w14:paraId="5DAEF8D1" w14:textId="77777777" w:rsidTr="007F4B97">
        <w:trPr>
          <w:trHeight w:val="529"/>
        </w:trPr>
        <w:tc>
          <w:tcPr>
            <w:tcW w:w="736" w:type="dxa"/>
            <w:tcBorders>
              <w:top w:val="single" w:sz="4" w:space="0" w:color="auto"/>
              <w:left w:val="single" w:sz="4" w:space="0" w:color="000000"/>
              <w:bottom w:val="single" w:sz="4" w:space="0" w:color="000000"/>
              <w:right w:val="single" w:sz="4" w:space="0" w:color="000000"/>
            </w:tcBorders>
            <w:vAlign w:val="center"/>
            <w:hideMark/>
          </w:tcPr>
          <w:p w14:paraId="3F977795" w14:textId="77777777" w:rsidR="007F4B97" w:rsidRPr="00DA4E92" w:rsidRDefault="007F4B97">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lang w:eastAsia="ru-RU"/>
              </w:rPr>
              <w:t>6.1</w:t>
            </w:r>
          </w:p>
        </w:tc>
        <w:tc>
          <w:tcPr>
            <w:tcW w:w="2127" w:type="dxa"/>
            <w:tcBorders>
              <w:top w:val="single" w:sz="4" w:space="0" w:color="auto"/>
              <w:left w:val="single" w:sz="4" w:space="0" w:color="000000"/>
              <w:bottom w:val="single" w:sz="4" w:space="0" w:color="000000"/>
              <w:right w:val="single" w:sz="4" w:space="0" w:color="000000"/>
            </w:tcBorders>
            <w:vAlign w:val="center"/>
          </w:tcPr>
          <w:p w14:paraId="30D37123" w14:textId="77777777" w:rsidR="007F4B97" w:rsidRPr="00DA4E92" w:rsidRDefault="007F4B97">
            <w:pPr>
              <w:spacing w:after="0" w:line="240" w:lineRule="auto"/>
              <w:jc w:val="both"/>
              <w:rPr>
                <w:rFonts w:ascii="Times New Roman" w:eastAsia="Times New Roman" w:hAnsi="Times New Roman" w:cs="Times New Roman"/>
                <w:b/>
                <w:lang w:eastAsia="ru-RU"/>
              </w:rPr>
            </w:pPr>
          </w:p>
        </w:tc>
        <w:tc>
          <w:tcPr>
            <w:tcW w:w="4254" w:type="dxa"/>
            <w:tcBorders>
              <w:top w:val="single" w:sz="4" w:space="0" w:color="auto"/>
              <w:left w:val="single" w:sz="4" w:space="0" w:color="000000"/>
              <w:bottom w:val="single" w:sz="4" w:space="0" w:color="000000"/>
              <w:right w:val="single" w:sz="4" w:space="0" w:color="000000"/>
            </w:tcBorders>
            <w:vAlign w:val="center"/>
            <w:hideMark/>
          </w:tcPr>
          <w:p w14:paraId="3AA815AB"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медичного супроводу дітям з інвалідністю( розлади психіки та захворювання центральної нервової системи)  в умовах денного перебування</w:t>
            </w:r>
          </w:p>
        </w:tc>
        <w:tc>
          <w:tcPr>
            <w:tcW w:w="991" w:type="dxa"/>
            <w:tcBorders>
              <w:top w:val="single" w:sz="4" w:space="0" w:color="auto"/>
              <w:left w:val="single" w:sz="4" w:space="0" w:color="000000"/>
              <w:bottom w:val="single" w:sz="4" w:space="0" w:color="000000"/>
              <w:right w:val="single" w:sz="4" w:space="0" w:color="000000"/>
            </w:tcBorders>
            <w:vAlign w:val="center"/>
            <w:hideMark/>
          </w:tcPr>
          <w:p w14:paraId="5D5425AC" w14:textId="77777777" w:rsidR="007F4B97" w:rsidRPr="00DA4E92" w:rsidRDefault="007F4B97">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2026-2028</w:t>
            </w:r>
          </w:p>
        </w:tc>
        <w:tc>
          <w:tcPr>
            <w:tcW w:w="2128" w:type="dxa"/>
            <w:tcBorders>
              <w:top w:val="single" w:sz="4" w:space="0" w:color="auto"/>
              <w:left w:val="single" w:sz="4" w:space="0" w:color="000000"/>
              <w:bottom w:val="single" w:sz="4" w:space="0" w:color="000000"/>
              <w:right w:val="single" w:sz="4" w:space="0" w:color="000000"/>
            </w:tcBorders>
            <w:vAlign w:val="center"/>
          </w:tcPr>
          <w:p w14:paraId="00362E8D"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 xml:space="preserve">Косівська міська рада, </w:t>
            </w:r>
          </w:p>
          <w:p w14:paraId="39A47C63" w14:textId="77777777" w:rsidR="007F4B97" w:rsidRPr="00DA4E92" w:rsidRDefault="007F4B97">
            <w:pPr>
              <w:spacing w:after="0" w:line="240" w:lineRule="auto"/>
              <w:rPr>
                <w:rFonts w:ascii="Times New Roman" w:eastAsia="Times New Roman" w:hAnsi="Times New Roman" w:cs="Times New Roman"/>
                <w:lang w:val="ru-RU" w:eastAsia="ru-RU"/>
              </w:rPr>
            </w:pPr>
          </w:p>
          <w:p w14:paraId="7644BF66"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КНП Косівська ЦРЛ»</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466FA7B0"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w:t>
            </w:r>
          </w:p>
          <w:p w14:paraId="4480D9B0"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бюджет</w:t>
            </w:r>
          </w:p>
        </w:tc>
        <w:tc>
          <w:tcPr>
            <w:tcW w:w="2269" w:type="dxa"/>
            <w:tcBorders>
              <w:top w:val="single" w:sz="4" w:space="0" w:color="auto"/>
              <w:left w:val="single" w:sz="4" w:space="0" w:color="000000"/>
              <w:bottom w:val="single" w:sz="4" w:space="0" w:color="000000"/>
              <w:right w:val="single" w:sz="4" w:space="0" w:color="000000"/>
            </w:tcBorders>
            <w:vAlign w:val="center"/>
            <w:hideMark/>
          </w:tcPr>
          <w:p w14:paraId="1E2C0B1C"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2026р-450,0</w:t>
            </w:r>
          </w:p>
          <w:p w14:paraId="1AB2E04E"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2027р-450,0</w:t>
            </w:r>
          </w:p>
          <w:p w14:paraId="5B53CD7A" w14:textId="77777777" w:rsidR="007F4B97" w:rsidRPr="00DA4E92" w:rsidRDefault="007F4B97">
            <w:pPr>
              <w:spacing w:after="0" w:line="240" w:lineRule="auto"/>
              <w:jc w:val="center"/>
              <w:rPr>
                <w:rFonts w:ascii="Times New Roman" w:hAnsi="Times New Roman" w:cs="Times New Roman"/>
              </w:rPr>
            </w:pPr>
            <w:r w:rsidRPr="00DA4E92">
              <w:rPr>
                <w:rFonts w:ascii="Times New Roman" w:eastAsia="Times New Roman" w:hAnsi="Times New Roman" w:cs="Times New Roman"/>
                <w:lang w:eastAsia="ru-RU"/>
              </w:rPr>
              <w:t>2028р-450,0</w:t>
            </w:r>
          </w:p>
          <w:p w14:paraId="38FEA38D" w14:textId="77777777" w:rsidR="007F4B97" w:rsidRPr="00DA4E92" w:rsidRDefault="007F4B9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1350,0</w:t>
            </w:r>
          </w:p>
        </w:tc>
        <w:tc>
          <w:tcPr>
            <w:tcW w:w="1983" w:type="dxa"/>
            <w:tcBorders>
              <w:top w:val="single" w:sz="4" w:space="0" w:color="auto"/>
              <w:left w:val="single" w:sz="4" w:space="0" w:color="000000"/>
              <w:bottom w:val="single" w:sz="4" w:space="0" w:color="000000"/>
              <w:right w:val="single" w:sz="4" w:space="0" w:color="000000"/>
            </w:tcBorders>
            <w:vAlign w:val="center"/>
            <w:hideMark/>
          </w:tcPr>
          <w:p w14:paraId="1BD53716" w14:textId="77777777" w:rsidR="007F4B97" w:rsidRPr="00DA4E92" w:rsidRDefault="007F4B97">
            <w:pPr>
              <w:spacing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Створення комфортних умов перебування, харчування та засобів індивідуального догляду.</w:t>
            </w:r>
          </w:p>
        </w:tc>
      </w:tr>
      <w:tr w:rsidR="00DA4E92" w:rsidRPr="00DA4E92" w14:paraId="012EEF6F" w14:textId="77777777" w:rsidTr="007F4B97">
        <w:trPr>
          <w:trHeight w:val="529"/>
        </w:trPr>
        <w:tc>
          <w:tcPr>
            <w:tcW w:w="736" w:type="dxa"/>
            <w:tcBorders>
              <w:top w:val="nil"/>
              <w:left w:val="single" w:sz="4" w:space="0" w:color="000000"/>
              <w:bottom w:val="single" w:sz="4" w:space="0" w:color="000000"/>
              <w:right w:val="single" w:sz="4" w:space="0" w:color="000000"/>
            </w:tcBorders>
            <w:vAlign w:val="center"/>
            <w:hideMark/>
          </w:tcPr>
          <w:p w14:paraId="1C8C621D" w14:textId="77777777" w:rsidR="007F4B97" w:rsidRPr="00DA4E92" w:rsidRDefault="007F4B9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6.2</w:t>
            </w:r>
          </w:p>
        </w:tc>
        <w:tc>
          <w:tcPr>
            <w:tcW w:w="2127" w:type="dxa"/>
            <w:tcBorders>
              <w:top w:val="nil"/>
              <w:left w:val="single" w:sz="4" w:space="0" w:color="000000"/>
              <w:bottom w:val="single" w:sz="4" w:space="0" w:color="000000"/>
              <w:right w:val="single" w:sz="4" w:space="0" w:color="000000"/>
            </w:tcBorders>
            <w:vAlign w:val="center"/>
          </w:tcPr>
          <w:p w14:paraId="509CB37F" w14:textId="77777777" w:rsidR="007F4B97" w:rsidRPr="00DA4E92" w:rsidRDefault="007F4B97">
            <w:pPr>
              <w:spacing w:after="0" w:line="240" w:lineRule="auto"/>
              <w:jc w:val="both"/>
              <w:rPr>
                <w:rFonts w:ascii="Times New Roman" w:eastAsia="Times New Roman" w:hAnsi="Times New Roman" w:cs="Times New Roman"/>
                <w:b/>
                <w:lang w:eastAsia="ru-RU"/>
              </w:rPr>
            </w:pPr>
          </w:p>
        </w:tc>
        <w:tc>
          <w:tcPr>
            <w:tcW w:w="4254" w:type="dxa"/>
            <w:tcBorders>
              <w:top w:val="nil"/>
              <w:left w:val="single" w:sz="4" w:space="0" w:color="000000"/>
              <w:bottom w:val="single" w:sz="4" w:space="0" w:color="000000"/>
              <w:right w:val="single" w:sz="4" w:space="0" w:color="000000"/>
            </w:tcBorders>
            <w:vAlign w:val="center"/>
            <w:hideMark/>
          </w:tcPr>
          <w:p w14:paraId="269EFB7C"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Здійснення заходів щодо профілактики інвалідності серед дітей та дорослих, поліпшення організації медичної допомоги особам з інвалідністю шляхом забезпечення їм рівного доступу до надання медичної допомоги та реабілітації, просвітницької роботи серед населення з питань профілактики інвалідності та здорового способу життя</w:t>
            </w:r>
          </w:p>
        </w:tc>
        <w:tc>
          <w:tcPr>
            <w:tcW w:w="991" w:type="dxa"/>
            <w:tcBorders>
              <w:top w:val="nil"/>
              <w:left w:val="single" w:sz="4" w:space="0" w:color="000000"/>
              <w:bottom w:val="single" w:sz="4" w:space="0" w:color="000000"/>
              <w:right w:val="single" w:sz="4" w:space="0" w:color="000000"/>
            </w:tcBorders>
            <w:vAlign w:val="center"/>
            <w:hideMark/>
          </w:tcPr>
          <w:p w14:paraId="3C22908D" w14:textId="77777777" w:rsidR="007F4B97" w:rsidRPr="00DA4E92" w:rsidRDefault="007F4B97">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2026-2028</w:t>
            </w:r>
          </w:p>
        </w:tc>
        <w:tc>
          <w:tcPr>
            <w:tcW w:w="2128" w:type="dxa"/>
            <w:tcBorders>
              <w:top w:val="nil"/>
              <w:left w:val="single" w:sz="4" w:space="0" w:color="000000"/>
              <w:bottom w:val="single" w:sz="4" w:space="0" w:color="000000"/>
              <w:right w:val="single" w:sz="4" w:space="0" w:color="000000"/>
            </w:tcBorders>
            <w:vAlign w:val="center"/>
          </w:tcPr>
          <w:p w14:paraId="15103629"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w:t>
            </w:r>
          </w:p>
          <w:p w14:paraId="29FA7A91" w14:textId="77777777" w:rsidR="007F4B97" w:rsidRPr="00DA4E92" w:rsidRDefault="007F4B97">
            <w:pPr>
              <w:spacing w:after="0" w:line="240" w:lineRule="auto"/>
              <w:rPr>
                <w:rFonts w:ascii="Times New Roman" w:eastAsia="Times New Roman" w:hAnsi="Times New Roman" w:cs="Times New Roman"/>
                <w:lang w:val="ru-RU" w:eastAsia="ru-RU"/>
              </w:rPr>
            </w:pPr>
          </w:p>
          <w:p w14:paraId="093CE4F2"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 xml:space="preserve"> КНП Косівська ЦРЛ»</w:t>
            </w:r>
          </w:p>
        </w:tc>
        <w:tc>
          <w:tcPr>
            <w:tcW w:w="1701" w:type="dxa"/>
            <w:tcBorders>
              <w:top w:val="nil"/>
              <w:left w:val="single" w:sz="4" w:space="0" w:color="000000"/>
              <w:bottom w:val="single" w:sz="4" w:space="0" w:color="000000"/>
              <w:right w:val="single" w:sz="4" w:space="0" w:color="000000"/>
            </w:tcBorders>
          </w:tcPr>
          <w:p w14:paraId="0027CA58" w14:textId="77777777" w:rsidR="007F4B97" w:rsidRPr="00DA4E92" w:rsidRDefault="007F4B97">
            <w:pPr>
              <w:spacing w:after="0" w:line="240" w:lineRule="auto"/>
              <w:rPr>
                <w:rFonts w:ascii="Times New Roman" w:eastAsia="Times New Roman" w:hAnsi="Times New Roman" w:cs="Times New Roman"/>
                <w:lang w:val="ru-RU" w:eastAsia="ru-RU"/>
              </w:rPr>
            </w:pPr>
          </w:p>
          <w:p w14:paraId="118A4ED0" w14:textId="77777777" w:rsidR="007F4B97" w:rsidRPr="00DA4E92" w:rsidRDefault="007F4B97">
            <w:pPr>
              <w:spacing w:after="0" w:line="240" w:lineRule="auto"/>
              <w:rPr>
                <w:rFonts w:ascii="Times New Roman" w:eastAsia="Times New Roman" w:hAnsi="Times New Roman" w:cs="Times New Roman"/>
                <w:lang w:val="ru-RU" w:eastAsia="ru-RU"/>
              </w:rPr>
            </w:pPr>
          </w:p>
          <w:p w14:paraId="01FE47ED"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Не потребує фінансування</w:t>
            </w:r>
          </w:p>
        </w:tc>
        <w:tc>
          <w:tcPr>
            <w:tcW w:w="2269" w:type="dxa"/>
            <w:tcBorders>
              <w:top w:val="nil"/>
              <w:left w:val="single" w:sz="4" w:space="0" w:color="000000"/>
              <w:bottom w:val="single" w:sz="4" w:space="0" w:color="000000"/>
              <w:right w:val="single" w:sz="4" w:space="0" w:color="000000"/>
            </w:tcBorders>
          </w:tcPr>
          <w:p w14:paraId="131A0016" w14:textId="77777777" w:rsidR="007F4B97" w:rsidRPr="00DA4E92" w:rsidRDefault="007F4B97">
            <w:pPr>
              <w:spacing w:after="0" w:line="240" w:lineRule="auto"/>
              <w:jc w:val="center"/>
              <w:rPr>
                <w:rFonts w:ascii="Times New Roman" w:eastAsia="Times New Roman" w:hAnsi="Times New Roman" w:cs="Times New Roman"/>
                <w:b/>
                <w:lang w:eastAsia="ru-RU"/>
              </w:rPr>
            </w:pPr>
          </w:p>
        </w:tc>
        <w:tc>
          <w:tcPr>
            <w:tcW w:w="1983" w:type="dxa"/>
            <w:tcBorders>
              <w:top w:val="nil"/>
              <w:left w:val="single" w:sz="4" w:space="0" w:color="000000"/>
              <w:bottom w:val="single" w:sz="4" w:space="0" w:color="000000"/>
              <w:right w:val="single" w:sz="4" w:space="0" w:color="000000"/>
            </w:tcBorders>
            <w:vAlign w:val="center"/>
            <w:hideMark/>
          </w:tcPr>
          <w:p w14:paraId="6781FF60" w14:textId="77777777" w:rsidR="007F4B97" w:rsidRPr="00DA4E92" w:rsidRDefault="007F4B97">
            <w:pPr>
              <w:spacing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Зменшення показників рівня інвалідності</w:t>
            </w:r>
          </w:p>
        </w:tc>
      </w:tr>
      <w:tr w:rsidR="00DA4E92" w:rsidRPr="00DA4E92" w14:paraId="11838EA0" w14:textId="77777777" w:rsidTr="007F4B97">
        <w:trPr>
          <w:trHeight w:val="416"/>
        </w:trPr>
        <w:tc>
          <w:tcPr>
            <w:tcW w:w="736" w:type="dxa"/>
            <w:tcBorders>
              <w:top w:val="nil"/>
              <w:left w:val="single" w:sz="4" w:space="0" w:color="000000"/>
              <w:bottom w:val="single" w:sz="4" w:space="0" w:color="000000"/>
              <w:right w:val="single" w:sz="4" w:space="0" w:color="000000"/>
            </w:tcBorders>
            <w:vAlign w:val="center"/>
            <w:hideMark/>
          </w:tcPr>
          <w:p w14:paraId="00A42E0D" w14:textId="77777777" w:rsidR="007F4B97" w:rsidRPr="00DA4E92" w:rsidRDefault="007F4B97">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7.</w:t>
            </w:r>
          </w:p>
        </w:tc>
        <w:tc>
          <w:tcPr>
            <w:tcW w:w="2127" w:type="dxa"/>
            <w:tcBorders>
              <w:top w:val="nil"/>
              <w:left w:val="single" w:sz="4" w:space="0" w:color="000000"/>
              <w:bottom w:val="single" w:sz="4" w:space="0" w:color="000000"/>
              <w:right w:val="single" w:sz="4" w:space="0" w:color="000000"/>
            </w:tcBorders>
            <w:vAlign w:val="center"/>
            <w:hideMark/>
          </w:tcPr>
          <w:p w14:paraId="35874918" w14:textId="77777777" w:rsidR="007F4B97" w:rsidRPr="00DA4E92" w:rsidRDefault="007F4B97">
            <w:pPr>
              <w:tabs>
                <w:tab w:val="left" w:pos="7836"/>
              </w:tabs>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Міжнародне співробітництво по удосконаленню професійних</w:t>
            </w:r>
          </w:p>
          <w:p w14:paraId="220BEEAE" w14:textId="77777777" w:rsidR="007F4B97" w:rsidRPr="00DA4E92" w:rsidRDefault="007F4B97">
            <w:pPr>
              <w:tabs>
                <w:tab w:val="left" w:pos="7836"/>
              </w:tabs>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b/>
                <w:lang w:val="ru-RU" w:eastAsia="ru-RU"/>
              </w:rPr>
              <w:t xml:space="preserve">компетенцій, впровадження </w:t>
            </w:r>
            <w:r w:rsidRPr="00DA4E92">
              <w:rPr>
                <w:rFonts w:ascii="Times New Roman" w:eastAsia="Times New Roman" w:hAnsi="Times New Roman" w:cs="Times New Roman"/>
                <w:b/>
                <w:lang w:val="ru-RU" w:eastAsia="ru-RU"/>
              </w:rPr>
              <w:lastRenderedPageBreak/>
              <w:t>новітніх методик діагностики та лікування, оновлення матеріально- технічної бази медичного закладу</w:t>
            </w:r>
          </w:p>
        </w:tc>
        <w:tc>
          <w:tcPr>
            <w:tcW w:w="4254" w:type="dxa"/>
            <w:tcBorders>
              <w:top w:val="nil"/>
              <w:left w:val="single" w:sz="4" w:space="0" w:color="000000"/>
              <w:bottom w:val="single" w:sz="4" w:space="0" w:color="000000"/>
              <w:right w:val="single" w:sz="4" w:space="0" w:color="000000"/>
            </w:tcBorders>
            <w:vAlign w:val="center"/>
          </w:tcPr>
          <w:p w14:paraId="3ED042FB" w14:textId="77777777" w:rsidR="007F4B97" w:rsidRPr="00DA4E92" w:rsidRDefault="007F4B97">
            <w:pPr>
              <w:spacing w:after="0" w:line="240" w:lineRule="auto"/>
              <w:rPr>
                <w:rFonts w:ascii="Times New Roman" w:eastAsia="Times New Roman" w:hAnsi="Times New Roman" w:cs="Times New Roman"/>
                <w:lang w:eastAsia="ru-RU"/>
              </w:rPr>
            </w:pPr>
          </w:p>
        </w:tc>
        <w:tc>
          <w:tcPr>
            <w:tcW w:w="991" w:type="dxa"/>
            <w:tcBorders>
              <w:top w:val="nil"/>
              <w:left w:val="single" w:sz="4" w:space="0" w:color="000000"/>
              <w:bottom w:val="single" w:sz="4" w:space="0" w:color="000000"/>
              <w:right w:val="single" w:sz="4" w:space="0" w:color="000000"/>
            </w:tcBorders>
            <w:vAlign w:val="center"/>
            <w:hideMark/>
          </w:tcPr>
          <w:p w14:paraId="56A672BF" w14:textId="77777777" w:rsidR="007F4B97" w:rsidRPr="00DA4E92" w:rsidRDefault="007F4B97">
            <w:pPr>
              <w:snapToGrid w:val="0"/>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2026-2028</w:t>
            </w:r>
          </w:p>
        </w:tc>
        <w:tc>
          <w:tcPr>
            <w:tcW w:w="2128" w:type="dxa"/>
            <w:tcBorders>
              <w:top w:val="nil"/>
              <w:left w:val="single" w:sz="4" w:space="0" w:color="000000"/>
              <w:bottom w:val="single" w:sz="4" w:space="0" w:color="000000"/>
              <w:right w:val="single" w:sz="4" w:space="0" w:color="000000"/>
            </w:tcBorders>
            <w:vAlign w:val="center"/>
          </w:tcPr>
          <w:p w14:paraId="4A8CE1E0" w14:textId="77777777" w:rsidR="007F4B97" w:rsidRPr="00DA4E92" w:rsidRDefault="007F4B97">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 xml:space="preserve">Косівська міська рада, </w:t>
            </w:r>
          </w:p>
          <w:p w14:paraId="19C23C13" w14:textId="77777777" w:rsidR="007F4B97" w:rsidRPr="00DA4E92" w:rsidRDefault="007F4B97">
            <w:pPr>
              <w:spacing w:after="0" w:line="240" w:lineRule="auto"/>
              <w:rPr>
                <w:rFonts w:ascii="Times New Roman" w:eastAsia="Times New Roman" w:hAnsi="Times New Roman" w:cs="Times New Roman"/>
                <w:b/>
                <w:lang w:val="ru-RU" w:eastAsia="ru-RU"/>
              </w:rPr>
            </w:pPr>
          </w:p>
          <w:p w14:paraId="4B875561" w14:textId="77777777" w:rsidR="007F4B97" w:rsidRPr="00DA4E92" w:rsidRDefault="007F4B97">
            <w:pPr>
              <w:spacing w:after="0" w:line="240" w:lineRule="auto"/>
              <w:rPr>
                <w:rFonts w:ascii="Times New Roman" w:eastAsia="Times New Roman" w:hAnsi="Times New Roman" w:cs="Times New Roman"/>
                <w:b/>
                <w:lang w:val="ru-RU" w:eastAsia="ru-RU"/>
              </w:rPr>
            </w:pPr>
          </w:p>
          <w:p w14:paraId="21E35816" w14:textId="77777777" w:rsidR="007F4B97" w:rsidRPr="00DA4E92" w:rsidRDefault="007F4B97">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КНП «Косівська ЦРЛ»</w:t>
            </w:r>
          </w:p>
        </w:tc>
        <w:tc>
          <w:tcPr>
            <w:tcW w:w="1701" w:type="dxa"/>
            <w:tcBorders>
              <w:top w:val="nil"/>
              <w:left w:val="single" w:sz="4" w:space="0" w:color="000000"/>
              <w:bottom w:val="single" w:sz="4" w:space="0" w:color="000000"/>
              <w:right w:val="single" w:sz="4" w:space="0" w:color="000000"/>
            </w:tcBorders>
            <w:vAlign w:val="center"/>
            <w:hideMark/>
          </w:tcPr>
          <w:p w14:paraId="29B70269" w14:textId="77777777" w:rsidR="007F4B97" w:rsidRPr="00DA4E92" w:rsidRDefault="007F4B97">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Кошти міжнародних донорів</w:t>
            </w:r>
          </w:p>
        </w:tc>
        <w:tc>
          <w:tcPr>
            <w:tcW w:w="2269" w:type="dxa"/>
            <w:tcBorders>
              <w:top w:val="nil"/>
              <w:left w:val="single" w:sz="4" w:space="0" w:color="000000"/>
              <w:bottom w:val="single" w:sz="4" w:space="0" w:color="000000"/>
              <w:right w:val="single" w:sz="4" w:space="0" w:color="000000"/>
            </w:tcBorders>
          </w:tcPr>
          <w:p w14:paraId="6CE43562" w14:textId="77777777" w:rsidR="007F4B97" w:rsidRPr="00DA4E92" w:rsidRDefault="007F4B97">
            <w:pPr>
              <w:spacing w:after="0" w:line="240" w:lineRule="auto"/>
              <w:jc w:val="both"/>
              <w:rPr>
                <w:rFonts w:ascii="Times New Roman" w:eastAsia="Times New Roman" w:hAnsi="Times New Roman" w:cs="Times New Roman"/>
                <w:b/>
                <w:lang w:eastAsia="ru-RU"/>
              </w:rPr>
            </w:pPr>
          </w:p>
        </w:tc>
        <w:tc>
          <w:tcPr>
            <w:tcW w:w="1983" w:type="dxa"/>
            <w:tcBorders>
              <w:top w:val="nil"/>
              <w:left w:val="single" w:sz="4" w:space="0" w:color="000000"/>
              <w:bottom w:val="single" w:sz="4" w:space="0" w:color="000000"/>
              <w:right w:val="single" w:sz="4" w:space="0" w:color="000000"/>
            </w:tcBorders>
            <w:vAlign w:val="center"/>
          </w:tcPr>
          <w:p w14:paraId="09E0D622" w14:textId="77777777" w:rsidR="007F4B97" w:rsidRPr="00DA4E92" w:rsidRDefault="007F4B97">
            <w:pPr>
              <w:spacing w:after="0" w:line="240" w:lineRule="auto"/>
              <w:rPr>
                <w:rFonts w:ascii="Times New Roman" w:eastAsia="Times New Roman" w:hAnsi="Times New Roman" w:cs="Times New Roman"/>
                <w:lang w:eastAsia="ru-RU"/>
              </w:rPr>
            </w:pPr>
          </w:p>
        </w:tc>
      </w:tr>
      <w:tr w:rsidR="00DA4E92" w:rsidRPr="00DA4E92" w14:paraId="2F447518" w14:textId="77777777" w:rsidTr="007F4B97">
        <w:trPr>
          <w:trHeight w:val="416"/>
        </w:trPr>
        <w:tc>
          <w:tcPr>
            <w:tcW w:w="736" w:type="dxa"/>
            <w:tcBorders>
              <w:top w:val="nil"/>
              <w:left w:val="single" w:sz="4" w:space="0" w:color="000000"/>
              <w:bottom w:val="single" w:sz="4" w:space="0" w:color="000000"/>
              <w:right w:val="single" w:sz="4" w:space="0" w:color="000000"/>
            </w:tcBorders>
            <w:vAlign w:val="center"/>
            <w:hideMark/>
          </w:tcPr>
          <w:p w14:paraId="7F035368" w14:textId="77777777" w:rsidR="007F4B97" w:rsidRPr="00DA4E92" w:rsidRDefault="007F4B97">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7.1</w:t>
            </w:r>
          </w:p>
        </w:tc>
        <w:tc>
          <w:tcPr>
            <w:tcW w:w="2127" w:type="dxa"/>
            <w:tcBorders>
              <w:top w:val="nil"/>
              <w:left w:val="single" w:sz="4" w:space="0" w:color="000000"/>
              <w:bottom w:val="single" w:sz="4" w:space="0" w:color="000000"/>
              <w:right w:val="single" w:sz="4" w:space="0" w:color="000000"/>
            </w:tcBorders>
            <w:vAlign w:val="center"/>
          </w:tcPr>
          <w:p w14:paraId="3DA3C154" w14:textId="77777777" w:rsidR="007F4B97" w:rsidRPr="00DA4E92" w:rsidRDefault="007F4B97">
            <w:pPr>
              <w:spacing w:after="0" w:line="240" w:lineRule="auto"/>
              <w:jc w:val="both"/>
              <w:rPr>
                <w:rFonts w:ascii="Times New Roman" w:eastAsia="Times New Roman" w:hAnsi="Times New Roman" w:cs="Times New Roman"/>
                <w:b/>
                <w:lang w:eastAsia="ru-RU"/>
              </w:rPr>
            </w:pPr>
          </w:p>
        </w:tc>
        <w:tc>
          <w:tcPr>
            <w:tcW w:w="4254" w:type="dxa"/>
            <w:tcBorders>
              <w:top w:val="nil"/>
              <w:left w:val="single" w:sz="4" w:space="0" w:color="000000"/>
              <w:bottom w:val="single" w:sz="4" w:space="0" w:color="000000"/>
              <w:right w:val="single" w:sz="4" w:space="0" w:color="000000"/>
            </w:tcBorders>
            <w:vAlign w:val="center"/>
            <w:hideMark/>
          </w:tcPr>
          <w:p w14:paraId="4E3C99CB"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заходів по залученню додаткового фінансування для удосконалення</w:t>
            </w:r>
          </w:p>
          <w:p w14:paraId="05E4D844"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професійних компетенцій медичних працівників, упровадження новітніх методик діагностики та</w:t>
            </w:r>
          </w:p>
          <w:p w14:paraId="3749622D"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лікування</w:t>
            </w:r>
          </w:p>
        </w:tc>
        <w:tc>
          <w:tcPr>
            <w:tcW w:w="991" w:type="dxa"/>
            <w:tcBorders>
              <w:top w:val="nil"/>
              <w:left w:val="single" w:sz="4" w:space="0" w:color="000000"/>
              <w:bottom w:val="single" w:sz="4" w:space="0" w:color="000000"/>
              <w:right w:val="single" w:sz="4" w:space="0" w:color="000000"/>
            </w:tcBorders>
            <w:vAlign w:val="center"/>
            <w:hideMark/>
          </w:tcPr>
          <w:p w14:paraId="1548180A" w14:textId="77777777" w:rsidR="007F4B97" w:rsidRPr="00DA4E92" w:rsidRDefault="007F4B97">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2026-2028</w:t>
            </w:r>
          </w:p>
        </w:tc>
        <w:tc>
          <w:tcPr>
            <w:tcW w:w="2128" w:type="dxa"/>
            <w:tcBorders>
              <w:top w:val="nil"/>
              <w:left w:val="single" w:sz="4" w:space="0" w:color="000000"/>
              <w:bottom w:val="single" w:sz="4" w:space="0" w:color="000000"/>
              <w:right w:val="single" w:sz="4" w:space="0" w:color="000000"/>
            </w:tcBorders>
            <w:vAlign w:val="center"/>
            <w:hideMark/>
          </w:tcPr>
          <w:p w14:paraId="09CEFA3F"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Косівська ЦРЛ»</w:t>
            </w:r>
          </w:p>
        </w:tc>
        <w:tc>
          <w:tcPr>
            <w:tcW w:w="1701" w:type="dxa"/>
            <w:tcBorders>
              <w:top w:val="nil"/>
              <w:left w:val="single" w:sz="4" w:space="0" w:color="000000"/>
              <w:bottom w:val="single" w:sz="4" w:space="0" w:color="000000"/>
              <w:right w:val="single" w:sz="4" w:space="0" w:color="000000"/>
            </w:tcBorders>
            <w:vAlign w:val="center"/>
            <w:hideMark/>
          </w:tcPr>
          <w:p w14:paraId="646308B8"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Кошти міжнародних донорів</w:t>
            </w:r>
          </w:p>
        </w:tc>
        <w:tc>
          <w:tcPr>
            <w:tcW w:w="2269" w:type="dxa"/>
            <w:tcBorders>
              <w:top w:val="nil"/>
              <w:left w:val="single" w:sz="4" w:space="0" w:color="000000"/>
              <w:bottom w:val="single" w:sz="4" w:space="0" w:color="000000"/>
              <w:right w:val="single" w:sz="4" w:space="0" w:color="000000"/>
            </w:tcBorders>
          </w:tcPr>
          <w:p w14:paraId="46525FC6" w14:textId="77777777" w:rsidR="007F4B97" w:rsidRPr="00DA4E92" w:rsidRDefault="007F4B97">
            <w:pPr>
              <w:spacing w:after="0" w:line="240" w:lineRule="auto"/>
              <w:jc w:val="both"/>
              <w:rPr>
                <w:rFonts w:ascii="Times New Roman" w:eastAsia="Times New Roman" w:hAnsi="Times New Roman" w:cs="Times New Roman"/>
                <w:b/>
                <w:lang w:eastAsia="ru-RU"/>
              </w:rPr>
            </w:pPr>
          </w:p>
        </w:tc>
        <w:tc>
          <w:tcPr>
            <w:tcW w:w="1983" w:type="dxa"/>
            <w:tcBorders>
              <w:top w:val="nil"/>
              <w:left w:val="single" w:sz="4" w:space="0" w:color="000000"/>
              <w:bottom w:val="single" w:sz="4" w:space="0" w:color="000000"/>
              <w:right w:val="single" w:sz="4" w:space="0" w:color="000000"/>
            </w:tcBorders>
            <w:vAlign w:val="center"/>
            <w:hideMark/>
          </w:tcPr>
          <w:p w14:paraId="6130FC1B"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Підвищення професійного рівня</w:t>
            </w:r>
          </w:p>
        </w:tc>
      </w:tr>
      <w:tr w:rsidR="00DA4E92" w:rsidRPr="00DA4E92" w14:paraId="6739E0C0" w14:textId="77777777" w:rsidTr="007F4B97">
        <w:trPr>
          <w:trHeight w:val="41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704CF906" w14:textId="77777777" w:rsidR="007F4B97" w:rsidRPr="00DA4E92" w:rsidRDefault="007F4B97">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7.2</w:t>
            </w:r>
          </w:p>
        </w:tc>
        <w:tc>
          <w:tcPr>
            <w:tcW w:w="2127" w:type="dxa"/>
            <w:tcBorders>
              <w:top w:val="single" w:sz="4" w:space="0" w:color="000000"/>
              <w:left w:val="single" w:sz="4" w:space="0" w:color="000000"/>
              <w:bottom w:val="single" w:sz="4" w:space="0" w:color="000000"/>
              <w:right w:val="single" w:sz="4" w:space="0" w:color="000000"/>
            </w:tcBorders>
            <w:vAlign w:val="center"/>
          </w:tcPr>
          <w:p w14:paraId="53FA5D2E" w14:textId="77777777" w:rsidR="007F4B97" w:rsidRPr="00DA4E92" w:rsidRDefault="007F4B97">
            <w:pPr>
              <w:spacing w:after="0" w:line="240" w:lineRule="auto"/>
              <w:jc w:val="both"/>
              <w:rPr>
                <w:rFonts w:ascii="Times New Roman" w:eastAsia="Times New Roman" w:hAnsi="Times New Roman" w:cs="Times New Roman"/>
                <w:b/>
                <w:lang w:eastAsia="ru-RU"/>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46D58D3F"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заходів по залученню додаткового фінансування для покращення матеріально-технічної бази медичного закладу</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09987412" w14:textId="77777777" w:rsidR="007F4B97" w:rsidRPr="00DA4E92" w:rsidRDefault="007F4B97">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2026-2028</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38A98346"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Косівська ЦРЛ»</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A1DD8C3"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Кошти міжнародних донорів</w:t>
            </w:r>
          </w:p>
        </w:tc>
        <w:tc>
          <w:tcPr>
            <w:tcW w:w="2269" w:type="dxa"/>
            <w:tcBorders>
              <w:top w:val="single" w:sz="4" w:space="0" w:color="000000"/>
              <w:left w:val="single" w:sz="4" w:space="0" w:color="000000"/>
              <w:bottom w:val="single" w:sz="4" w:space="0" w:color="000000"/>
              <w:right w:val="single" w:sz="4" w:space="0" w:color="000000"/>
            </w:tcBorders>
          </w:tcPr>
          <w:p w14:paraId="4611A3DB" w14:textId="77777777" w:rsidR="007F4B97" w:rsidRPr="00DA4E92" w:rsidRDefault="007F4B97">
            <w:pPr>
              <w:spacing w:after="0" w:line="240" w:lineRule="auto"/>
              <w:jc w:val="center"/>
              <w:rPr>
                <w:rFonts w:ascii="Times New Roman" w:eastAsia="Times New Roman" w:hAnsi="Times New Roman" w:cs="Times New Roman"/>
                <w:b/>
                <w:lang w:eastAsia="ru-RU"/>
              </w:rPr>
            </w:pP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2DC7DB6E"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покращення матеріально-технічної бази медичного закладу</w:t>
            </w:r>
          </w:p>
        </w:tc>
      </w:tr>
      <w:tr w:rsidR="00DA4E92" w:rsidRPr="00DA4E92" w14:paraId="786EA319" w14:textId="77777777" w:rsidTr="007F4B97">
        <w:trPr>
          <w:trHeight w:val="41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32702521" w14:textId="77777777" w:rsidR="007F4B97" w:rsidRPr="00DA4E92" w:rsidRDefault="007F4B97">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7.3</w:t>
            </w:r>
          </w:p>
        </w:tc>
        <w:tc>
          <w:tcPr>
            <w:tcW w:w="2127" w:type="dxa"/>
            <w:tcBorders>
              <w:top w:val="single" w:sz="4" w:space="0" w:color="000000"/>
              <w:left w:val="single" w:sz="4" w:space="0" w:color="000000"/>
              <w:bottom w:val="single" w:sz="4" w:space="0" w:color="000000"/>
              <w:right w:val="single" w:sz="4" w:space="0" w:color="000000"/>
            </w:tcBorders>
            <w:vAlign w:val="center"/>
          </w:tcPr>
          <w:p w14:paraId="134D34BD" w14:textId="77777777" w:rsidR="007F4B97" w:rsidRPr="00DA4E92" w:rsidRDefault="007F4B97">
            <w:pPr>
              <w:spacing w:after="0" w:line="240" w:lineRule="auto"/>
              <w:jc w:val="both"/>
              <w:rPr>
                <w:rFonts w:ascii="Times New Roman" w:eastAsia="Times New Roman" w:hAnsi="Times New Roman" w:cs="Times New Roman"/>
                <w:b/>
                <w:lang w:eastAsia="ru-RU"/>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13ECF0A8"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Співпраця з громадськими організаціями та благодійними фондами щодо надання гуманітарної допомоги</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03D92724" w14:textId="77777777" w:rsidR="007F4B97" w:rsidRPr="00DA4E92" w:rsidRDefault="007F4B97">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2026-2028</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3CBF35D8" w14:textId="77777777" w:rsidR="007F4B97" w:rsidRPr="00DA4E92" w:rsidRDefault="007F4B97">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 xml:space="preserve">Косівська міська рада, КНП Косівська ЦРЛ» </w:t>
            </w:r>
          </w:p>
        </w:tc>
        <w:tc>
          <w:tcPr>
            <w:tcW w:w="1701" w:type="dxa"/>
            <w:tcBorders>
              <w:top w:val="single" w:sz="4" w:space="0" w:color="000000"/>
              <w:left w:val="single" w:sz="4" w:space="0" w:color="000000"/>
              <w:bottom w:val="single" w:sz="4" w:space="0" w:color="000000"/>
              <w:right w:val="single" w:sz="4" w:space="0" w:color="000000"/>
            </w:tcBorders>
            <w:vAlign w:val="center"/>
          </w:tcPr>
          <w:p w14:paraId="0E8167EE" w14:textId="77777777" w:rsidR="007F4B97" w:rsidRPr="00DA4E92" w:rsidRDefault="007F4B97">
            <w:pPr>
              <w:spacing w:after="0" w:line="240" w:lineRule="auto"/>
              <w:rPr>
                <w:rFonts w:ascii="Times New Roman" w:eastAsia="Times New Roman" w:hAnsi="Times New Roman" w:cs="Times New Roman"/>
                <w:lang w:val="ru-RU" w:eastAsia="ru-RU"/>
              </w:rPr>
            </w:pPr>
          </w:p>
        </w:tc>
        <w:tc>
          <w:tcPr>
            <w:tcW w:w="2269" w:type="dxa"/>
            <w:tcBorders>
              <w:top w:val="single" w:sz="4" w:space="0" w:color="000000"/>
              <w:left w:val="single" w:sz="4" w:space="0" w:color="000000"/>
              <w:bottom w:val="single" w:sz="4" w:space="0" w:color="000000"/>
              <w:right w:val="single" w:sz="4" w:space="0" w:color="000000"/>
            </w:tcBorders>
          </w:tcPr>
          <w:p w14:paraId="157CBB61" w14:textId="77777777" w:rsidR="007F4B97" w:rsidRPr="00DA4E92" w:rsidRDefault="007F4B97">
            <w:pPr>
              <w:spacing w:after="0" w:line="240" w:lineRule="auto"/>
              <w:jc w:val="center"/>
              <w:rPr>
                <w:rFonts w:ascii="Times New Roman" w:eastAsia="Times New Roman" w:hAnsi="Times New Roman" w:cs="Times New Roman"/>
                <w:b/>
                <w:lang w:eastAsia="ru-RU"/>
              </w:rPr>
            </w:pP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6D2D2844" w14:textId="77777777" w:rsidR="007F4B97" w:rsidRPr="00DA4E92" w:rsidRDefault="007F4B97">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покращення матеріально-технічної бази медичного закладу</w:t>
            </w:r>
          </w:p>
        </w:tc>
      </w:tr>
    </w:tbl>
    <w:p w14:paraId="4773F396" w14:textId="77777777" w:rsidR="007F4B97" w:rsidRPr="00DA4E92" w:rsidRDefault="007F4B97" w:rsidP="007F4B97">
      <w:pPr>
        <w:spacing w:after="0" w:line="240" w:lineRule="auto"/>
        <w:rPr>
          <w:rFonts w:ascii="Times New Roman" w:eastAsia="Times New Roman" w:hAnsi="Times New Roman" w:cs="Times New Roman"/>
          <w:lang w:eastAsia="ru-RU"/>
        </w:rPr>
      </w:pPr>
    </w:p>
    <w:p w14:paraId="4654A4EC" w14:textId="3B032155" w:rsidR="007F4B97" w:rsidRPr="00DA4E92" w:rsidRDefault="007F4B97" w:rsidP="007F4B97">
      <w:pPr>
        <w:spacing w:after="0" w:line="240" w:lineRule="auto"/>
        <w:rPr>
          <w:rFonts w:ascii="Times New Roman" w:eastAsia="Times New Roman" w:hAnsi="Times New Roman" w:cs="Times New Roman"/>
          <w:b/>
          <w:bCs/>
          <w:lang w:eastAsia="ru-RU"/>
        </w:rPr>
      </w:pPr>
      <w:r w:rsidRPr="00DA4E92">
        <w:rPr>
          <w:rFonts w:ascii="Times New Roman" w:eastAsia="Times New Roman" w:hAnsi="Times New Roman" w:cs="Times New Roman"/>
          <w:b/>
          <w:bCs/>
          <w:lang w:eastAsia="ru-RU"/>
        </w:rPr>
        <w:t>Директор КНП «Косівська ЦРЛ»                                                                      Іван  ФАЗАН</w:t>
      </w:r>
    </w:p>
    <w:p w14:paraId="3847CCFF" w14:textId="77777777" w:rsidR="007F4B97" w:rsidRPr="00DA4E92" w:rsidRDefault="007F4B97" w:rsidP="007F4B97">
      <w:pPr>
        <w:spacing w:after="0" w:line="240" w:lineRule="auto"/>
        <w:jc w:val="right"/>
        <w:rPr>
          <w:rFonts w:ascii="Times New Roman" w:hAnsi="Times New Roman" w:cs="Times New Roman"/>
          <w:b/>
          <w:bCs/>
          <w:iCs/>
          <w:lang w:eastAsia="ru-RU"/>
        </w:rPr>
      </w:pPr>
    </w:p>
    <w:p w14:paraId="3590359E" w14:textId="77777777" w:rsidR="007F4B97" w:rsidRPr="00DA4E92" w:rsidRDefault="007F4B97" w:rsidP="007F4B97">
      <w:pPr>
        <w:spacing w:after="0" w:line="240" w:lineRule="auto"/>
        <w:jc w:val="right"/>
        <w:rPr>
          <w:rFonts w:ascii="Times New Roman" w:hAnsi="Times New Roman" w:cs="Times New Roman"/>
          <w:b/>
          <w:bCs/>
          <w:iCs/>
          <w:lang w:eastAsia="ru-RU"/>
        </w:rPr>
      </w:pPr>
    </w:p>
    <w:p w14:paraId="5F457D6C" w14:textId="703EC106" w:rsidR="007F4B97" w:rsidRPr="00DA4E92" w:rsidRDefault="007F4B97" w:rsidP="007F4B97">
      <w:pPr>
        <w:rPr>
          <w:rFonts w:ascii="Times New Roman" w:hAnsi="Times New Roman" w:cs="Times New Roman"/>
          <w:b/>
          <w:bCs/>
        </w:rPr>
      </w:pPr>
      <w:r w:rsidRPr="00DA4E92">
        <w:rPr>
          <w:rFonts w:ascii="Times New Roman" w:hAnsi="Times New Roman" w:cs="Times New Roman"/>
          <w:b/>
          <w:bCs/>
        </w:rPr>
        <w:t xml:space="preserve">Секретар ради               </w:t>
      </w:r>
      <w:r w:rsidR="00791780" w:rsidRPr="00DA4E92">
        <w:rPr>
          <w:rFonts w:ascii="Times New Roman" w:hAnsi="Times New Roman" w:cs="Times New Roman"/>
          <w:b/>
          <w:bCs/>
        </w:rPr>
        <w:t xml:space="preserve">                                                     </w:t>
      </w:r>
      <w:r w:rsidRPr="00DA4E92">
        <w:rPr>
          <w:rFonts w:ascii="Times New Roman" w:hAnsi="Times New Roman" w:cs="Times New Roman"/>
          <w:b/>
          <w:bCs/>
        </w:rPr>
        <w:t xml:space="preserve">                    Світлана  МЕДВЕДЧУК </w:t>
      </w:r>
    </w:p>
    <w:p w14:paraId="789FD6CD" w14:textId="77777777" w:rsidR="00A973A0" w:rsidRPr="00DA4E92" w:rsidRDefault="00A973A0" w:rsidP="00A973A0">
      <w:pPr>
        <w:rPr>
          <w:rFonts w:ascii="Times New Roman" w:hAnsi="Times New Roman" w:cs="Times New Roman"/>
          <w:b/>
        </w:rPr>
      </w:pPr>
    </w:p>
    <w:p w14:paraId="27007F12" w14:textId="77777777" w:rsidR="00A973A0" w:rsidRPr="00DA4E92" w:rsidRDefault="00A973A0" w:rsidP="00A973A0">
      <w:pPr>
        <w:ind w:left="284"/>
        <w:rPr>
          <w:rFonts w:ascii="Times New Roman" w:hAnsi="Times New Roman" w:cs="Times New Roman"/>
          <w:vanish/>
        </w:rPr>
      </w:pPr>
    </w:p>
    <w:p w14:paraId="7D681604" w14:textId="1D2180E1" w:rsidR="003B7505" w:rsidRPr="00DA4E92" w:rsidRDefault="003B7505" w:rsidP="007F4B97">
      <w:pPr>
        <w:spacing w:after="0" w:line="240" w:lineRule="auto"/>
        <w:ind w:right="-1"/>
        <w:rPr>
          <w:rFonts w:ascii="Times New Roman" w:eastAsia="Times New Roman" w:hAnsi="Times New Roman" w:cs="Times New Roman"/>
          <w:b/>
          <w:kern w:val="0"/>
          <w:lang w:eastAsia="ru-RU"/>
          <w14:ligatures w14:val="none"/>
        </w:rPr>
      </w:pPr>
    </w:p>
    <w:p w14:paraId="4410F79E" w14:textId="77777777" w:rsidR="00361EEC" w:rsidRPr="00DA4E92" w:rsidRDefault="00361EEC" w:rsidP="00361EEC">
      <w:pPr>
        <w:spacing w:after="0" w:line="240" w:lineRule="auto"/>
        <w:ind w:right="-1"/>
        <w:rPr>
          <w:rFonts w:ascii="Times New Roman" w:eastAsia="Times New Roman" w:hAnsi="Times New Roman" w:cs="Times New Roman"/>
          <w:b/>
          <w:kern w:val="0"/>
          <w:lang w:eastAsia="ru-RU"/>
          <w14:ligatures w14:val="none"/>
        </w:rPr>
        <w:sectPr w:rsidR="00361EEC" w:rsidRPr="00DA4E92" w:rsidSect="00361EEC">
          <w:pgSz w:w="16838" w:h="11906" w:orient="landscape"/>
          <w:pgMar w:top="1418" w:right="851" w:bottom="851" w:left="851" w:header="709" w:footer="709" w:gutter="0"/>
          <w:cols w:space="708"/>
          <w:docGrid w:linePitch="360"/>
        </w:sectPr>
      </w:pPr>
    </w:p>
    <w:p w14:paraId="32B7C0E3" w14:textId="516E7F81" w:rsidR="007428E4" w:rsidRPr="00DA4E92" w:rsidRDefault="00D142B7" w:rsidP="00D142B7">
      <w:pPr>
        <w:pStyle w:val="1d"/>
        <w:jc w:val="right"/>
        <w:rPr>
          <w:rFonts w:ascii="Times New Roman" w:hAnsi="Times New Roman"/>
          <w:b/>
          <w:noProof/>
          <w:sz w:val="24"/>
          <w:szCs w:val="24"/>
          <w:lang w:eastAsia="uk-UA"/>
        </w:rPr>
      </w:pPr>
      <w:r w:rsidRPr="00DA4E92">
        <w:rPr>
          <w:rFonts w:ascii="Times New Roman" w:hAnsi="Times New Roman"/>
          <w:b/>
          <w:noProof/>
          <w:sz w:val="24"/>
          <w:szCs w:val="24"/>
          <w:lang w:eastAsia="uk-UA"/>
        </w:rPr>
        <w:lastRenderedPageBreak/>
        <w:t>проєкт</w:t>
      </w:r>
    </w:p>
    <w:p w14:paraId="2716B62E" w14:textId="48C37311" w:rsidR="007428E4" w:rsidRPr="00DA4E92" w:rsidRDefault="007428E4" w:rsidP="00DF45B3">
      <w:pPr>
        <w:pStyle w:val="1d"/>
        <w:jc w:val="center"/>
        <w:rPr>
          <w:rFonts w:ascii="Times New Roman" w:hAnsi="Times New Roman"/>
          <w:b/>
          <w:noProof/>
          <w:sz w:val="24"/>
          <w:szCs w:val="24"/>
          <w:lang w:eastAsia="uk-UA"/>
        </w:rPr>
      </w:pPr>
      <w:r w:rsidRPr="00DA4E92">
        <w:rPr>
          <w:rFonts w:ascii="Times New Roman" w:hAnsi="Times New Roman"/>
          <w:b/>
          <w:noProof/>
          <w:sz w:val="24"/>
          <w:szCs w:val="24"/>
          <w:lang w:val="ru-RU" w:eastAsia="ru-RU"/>
        </w:rPr>
        <w:drawing>
          <wp:inline distT="0" distB="0" distL="0" distR="0" wp14:anchorId="14EF12FA" wp14:editId="6147D733">
            <wp:extent cx="428625" cy="619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2D57C327" w14:textId="77777777" w:rsidR="007428E4" w:rsidRPr="00DA4E92" w:rsidRDefault="007428E4" w:rsidP="007428E4">
      <w:pPr>
        <w:pStyle w:val="1d"/>
        <w:jc w:val="center"/>
        <w:rPr>
          <w:rFonts w:ascii="Times New Roman" w:hAnsi="Times New Roman"/>
          <w:b/>
          <w:sz w:val="24"/>
          <w:szCs w:val="24"/>
        </w:rPr>
      </w:pPr>
      <w:r w:rsidRPr="00DA4E92">
        <w:rPr>
          <w:rFonts w:ascii="Times New Roman" w:hAnsi="Times New Roman"/>
          <w:b/>
          <w:sz w:val="24"/>
          <w:szCs w:val="24"/>
        </w:rPr>
        <w:t>КОСІВСЬКА  МІСЬКА  РАДА</w:t>
      </w:r>
    </w:p>
    <w:p w14:paraId="1AE66ABD" w14:textId="77777777" w:rsidR="007428E4" w:rsidRPr="00DA4E92" w:rsidRDefault="007428E4" w:rsidP="007428E4">
      <w:pPr>
        <w:pStyle w:val="1d"/>
        <w:jc w:val="center"/>
        <w:rPr>
          <w:rFonts w:ascii="Times New Roman" w:hAnsi="Times New Roman"/>
          <w:b/>
          <w:sz w:val="24"/>
          <w:szCs w:val="24"/>
        </w:rPr>
      </w:pPr>
      <w:r w:rsidRPr="00DA4E92">
        <w:rPr>
          <w:rFonts w:ascii="Times New Roman" w:hAnsi="Times New Roman"/>
          <w:b/>
          <w:sz w:val="24"/>
          <w:szCs w:val="24"/>
        </w:rPr>
        <w:t>КОСІВСЬКОГО РАЙОНУ</w:t>
      </w:r>
    </w:p>
    <w:p w14:paraId="149997A6" w14:textId="77777777" w:rsidR="007428E4" w:rsidRPr="00DA4E92" w:rsidRDefault="007428E4" w:rsidP="007428E4">
      <w:pPr>
        <w:pStyle w:val="1d"/>
        <w:jc w:val="center"/>
        <w:rPr>
          <w:rFonts w:ascii="Times New Roman" w:hAnsi="Times New Roman"/>
          <w:b/>
          <w:sz w:val="24"/>
          <w:szCs w:val="24"/>
        </w:rPr>
      </w:pPr>
      <w:r w:rsidRPr="00DA4E92">
        <w:rPr>
          <w:rFonts w:ascii="Times New Roman" w:hAnsi="Times New Roman"/>
          <w:b/>
          <w:sz w:val="24"/>
          <w:szCs w:val="24"/>
        </w:rPr>
        <w:t>ІВАНО-ФРАНКІВСЬКОЇ ОБЛАСТІ</w:t>
      </w:r>
    </w:p>
    <w:p w14:paraId="635B7D9D" w14:textId="77777777" w:rsidR="007428E4" w:rsidRPr="00DA4E92" w:rsidRDefault="007428E4" w:rsidP="007428E4">
      <w:pPr>
        <w:pStyle w:val="1d"/>
        <w:jc w:val="center"/>
        <w:rPr>
          <w:rFonts w:ascii="Times New Roman" w:hAnsi="Times New Roman"/>
          <w:b/>
          <w:sz w:val="24"/>
          <w:szCs w:val="24"/>
        </w:rPr>
      </w:pPr>
      <w:r w:rsidRPr="00DA4E92">
        <w:rPr>
          <w:rFonts w:ascii="Times New Roman" w:hAnsi="Times New Roman"/>
          <w:b/>
          <w:sz w:val="24"/>
          <w:szCs w:val="24"/>
        </w:rPr>
        <w:t>Восьме демократичне скликання</w:t>
      </w:r>
    </w:p>
    <w:p w14:paraId="47EEE6B9" w14:textId="3F25F5DE" w:rsidR="007428E4" w:rsidRPr="00DA4E92" w:rsidRDefault="00793B20" w:rsidP="007428E4">
      <w:pPr>
        <w:pStyle w:val="1d"/>
        <w:jc w:val="center"/>
        <w:rPr>
          <w:rFonts w:ascii="Times New Roman" w:hAnsi="Times New Roman"/>
          <w:b/>
          <w:sz w:val="24"/>
          <w:szCs w:val="24"/>
          <w:lang w:val="ru-RU"/>
        </w:rPr>
      </w:pPr>
      <w:r w:rsidRPr="00DA4E92">
        <w:rPr>
          <w:rFonts w:ascii="Times New Roman" w:hAnsi="Times New Roman"/>
          <w:b/>
          <w:sz w:val="24"/>
          <w:szCs w:val="24"/>
        </w:rPr>
        <w:t>Шістдесята  сесія</w:t>
      </w:r>
      <w:r w:rsidR="007428E4" w:rsidRPr="00DA4E92">
        <w:rPr>
          <w:rFonts w:ascii="Times New Roman" w:hAnsi="Times New Roman"/>
          <w:b/>
          <w:sz w:val="24"/>
          <w:szCs w:val="24"/>
        </w:rPr>
        <w:br/>
        <w:t>_____________________________________________________________________________</w:t>
      </w:r>
    </w:p>
    <w:p w14:paraId="33161642" w14:textId="77777777" w:rsidR="007428E4" w:rsidRPr="00DA4E92" w:rsidRDefault="007428E4" w:rsidP="007428E4">
      <w:pPr>
        <w:pStyle w:val="1d"/>
        <w:jc w:val="center"/>
        <w:rPr>
          <w:rFonts w:ascii="Times New Roman" w:hAnsi="Times New Roman"/>
          <w:b/>
          <w:sz w:val="24"/>
          <w:szCs w:val="24"/>
          <w:lang w:val="ru-RU"/>
        </w:rPr>
      </w:pPr>
    </w:p>
    <w:p w14:paraId="7160ADA7" w14:textId="77777777" w:rsidR="007428E4" w:rsidRPr="00DA4E92" w:rsidRDefault="007428E4" w:rsidP="007428E4">
      <w:pPr>
        <w:pStyle w:val="1d"/>
        <w:jc w:val="center"/>
        <w:rPr>
          <w:rFonts w:ascii="Times New Roman" w:hAnsi="Times New Roman"/>
          <w:b/>
          <w:sz w:val="24"/>
          <w:szCs w:val="24"/>
        </w:rPr>
      </w:pPr>
      <w:r w:rsidRPr="00DA4E92">
        <w:rPr>
          <w:rFonts w:ascii="Times New Roman" w:hAnsi="Times New Roman"/>
          <w:b/>
          <w:sz w:val="24"/>
          <w:szCs w:val="24"/>
        </w:rPr>
        <w:t>Р І Ш Е Н Н Я</w:t>
      </w:r>
    </w:p>
    <w:p w14:paraId="7D476D12" w14:textId="10A53E49" w:rsidR="00793B20" w:rsidRPr="00DA4E92" w:rsidRDefault="007428E4" w:rsidP="00793B20">
      <w:pPr>
        <w:pStyle w:val="1d"/>
        <w:rPr>
          <w:rFonts w:ascii="Times New Roman" w:hAnsi="Times New Roman"/>
          <w:b/>
          <w:bCs/>
          <w:sz w:val="24"/>
          <w:szCs w:val="24"/>
        </w:rPr>
      </w:pPr>
      <w:r w:rsidRPr="00DA4E92">
        <w:rPr>
          <w:rFonts w:ascii="Times New Roman" w:hAnsi="Times New Roman"/>
          <w:b/>
          <w:bCs/>
          <w:sz w:val="24"/>
          <w:szCs w:val="24"/>
        </w:rPr>
        <w:t xml:space="preserve">Від    </w:t>
      </w:r>
      <w:r w:rsidR="00AC796E" w:rsidRPr="00DA4E92">
        <w:rPr>
          <w:rFonts w:ascii="Times New Roman" w:hAnsi="Times New Roman"/>
          <w:b/>
          <w:bCs/>
          <w:sz w:val="24"/>
          <w:szCs w:val="24"/>
        </w:rPr>
        <w:t>_ грудня</w:t>
      </w:r>
      <w:r w:rsidRPr="00DA4E92">
        <w:rPr>
          <w:rFonts w:ascii="Times New Roman" w:hAnsi="Times New Roman"/>
          <w:b/>
          <w:bCs/>
          <w:sz w:val="24"/>
          <w:szCs w:val="24"/>
        </w:rPr>
        <w:t xml:space="preserve">  2025  року                                                                  </w:t>
      </w:r>
      <w:r w:rsidR="00413627" w:rsidRPr="00DA4E92">
        <w:rPr>
          <w:rFonts w:ascii="Times New Roman" w:hAnsi="Times New Roman"/>
          <w:b/>
          <w:bCs/>
          <w:sz w:val="24"/>
          <w:szCs w:val="24"/>
        </w:rPr>
        <w:t xml:space="preserve">           </w:t>
      </w:r>
      <w:r w:rsidRPr="00DA4E92">
        <w:rPr>
          <w:rFonts w:ascii="Times New Roman" w:hAnsi="Times New Roman"/>
          <w:b/>
          <w:bCs/>
          <w:sz w:val="24"/>
          <w:szCs w:val="24"/>
        </w:rPr>
        <w:t xml:space="preserve">        </w:t>
      </w:r>
      <w:r w:rsidR="00793B20" w:rsidRPr="00DA4E92">
        <w:rPr>
          <w:rFonts w:ascii="Times New Roman" w:hAnsi="Times New Roman"/>
          <w:b/>
          <w:bCs/>
          <w:sz w:val="24"/>
          <w:szCs w:val="24"/>
        </w:rPr>
        <w:t xml:space="preserve">         </w:t>
      </w:r>
      <w:r w:rsidRPr="00DA4E92">
        <w:rPr>
          <w:rFonts w:ascii="Times New Roman" w:hAnsi="Times New Roman"/>
          <w:b/>
          <w:bCs/>
          <w:sz w:val="24"/>
          <w:szCs w:val="24"/>
        </w:rPr>
        <w:t xml:space="preserve"> №  </w:t>
      </w:r>
    </w:p>
    <w:p w14:paraId="2006247B" w14:textId="1D450E6F" w:rsidR="007428E4" w:rsidRPr="00DA4E92" w:rsidRDefault="007428E4" w:rsidP="00793B20">
      <w:pPr>
        <w:pStyle w:val="1d"/>
        <w:rPr>
          <w:rFonts w:ascii="Times New Roman" w:hAnsi="Times New Roman"/>
          <w:b/>
          <w:bCs/>
          <w:sz w:val="24"/>
          <w:szCs w:val="24"/>
        </w:rPr>
      </w:pPr>
      <w:r w:rsidRPr="00DA4E92">
        <w:rPr>
          <w:rFonts w:ascii="Times New Roman" w:hAnsi="Times New Roman"/>
          <w:b/>
          <w:bCs/>
          <w:sz w:val="24"/>
          <w:szCs w:val="24"/>
        </w:rPr>
        <w:t>Про затвердження цільової програми реалізації заходів</w:t>
      </w:r>
    </w:p>
    <w:p w14:paraId="26B23C61" w14:textId="77777777" w:rsidR="007428E4" w:rsidRPr="00DA4E92" w:rsidRDefault="007428E4" w:rsidP="00793B20">
      <w:pPr>
        <w:pStyle w:val="1d"/>
        <w:rPr>
          <w:rFonts w:ascii="Times New Roman" w:hAnsi="Times New Roman"/>
          <w:b/>
          <w:bCs/>
          <w:sz w:val="24"/>
          <w:szCs w:val="24"/>
        </w:rPr>
      </w:pPr>
      <w:r w:rsidRPr="00DA4E92">
        <w:rPr>
          <w:rFonts w:ascii="Times New Roman" w:hAnsi="Times New Roman"/>
          <w:b/>
          <w:bCs/>
          <w:sz w:val="24"/>
          <w:szCs w:val="24"/>
        </w:rPr>
        <w:t>соціального спрямування з сім’ями/особами,</w:t>
      </w:r>
    </w:p>
    <w:p w14:paraId="1EC329D6" w14:textId="77777777" w:rsidR="007428E4" w:rsidRPr="00DA4E92" w:rsidRDefault="007428E4" w:rsidP="00793B20">
      <w:pPr>
        <w:pStyle w:val="1d"/>
        <w:rPr>
          <w:rFonts w:ascii="Times New Roman" w:hAnsi="Times New Roman"/>
          <w:b/>
          <w:bCs/>
          <w:sz w:val="24"/>
          <w:szCs w:val="24"/>
        </w:rPr>
      </w:pPr>
      <w:r w:rsidRPr="00DA4E92">
        <w:rPr>
          <w:rFonts w:ascii="Times New Roman" w:hAnsi="Times New Roman"/>
          <w:b/>
          <w:bCs/>
          <w:sz w:val="24"/>
          <w:szCs w:val="24"/>
        </w:rPr>
        <w:t>які належать до соціально незахищених груп населення</w:t>
      </w:r>
    </w:p>
    <w:p w14:paraId="4028ACFE" w14:textId="77777777" w:rsidR="007428E4" w:rsidRPr="00DA4E92" w:rsidRDefault="007428E4" w:rsidP="00793B20">
      <w:pPr>
        <w:pStyle w:val="1d"/>
        <w:rPr>
          <w:rFonts w:ascii="Times New Roman" w:hAnsi="Times New Roman"/>
          <w:b/>
          <w:bCs/>
          <w:sz w:val="24"/>
          <w:szCs w:val="24"/>
        </w:rPr>
      </w:pPr>
      <w:r w:rsidRPr="00DA4E92">
        <w:rPr>
          <w:rFonts w:ascii="Times New Roman" w:hAnsi="Times New Roman"/>
          <w:b/>
          <w:bCs/>
          <w:sz w:val="24"/>
          <w:szCs w:val="24"/>
        </w:rPr>
        <w:t>Центру надання соціальних послуг Косівської міської ради</w:t>
      </w:r>
    </w:p>
    <w:p w14:paraId="7381533A" w14:textId="77777777" w:rsidR="007428E4" w:rsidRPr="00DA4E92" w:rsidRDefault="007428E4" w:rsidP="00793B20">
      <w:pPr>
        <w:pStyle w:val="1d"/>
        <w:rPr>
          <w:rFonts w:ascii="Times New Roman" w:hAnsi="Times New Roman"/>
          <w:b/>
          <w:bCs/>
          <w:sz w:val="24"/>
          <w:szCs w:val="24"/>
        </w:rPr>
      </w:pPr>
      <w:r w:rsidRPr="00DA4E92">
        <w:rPr>
          <w:rFonts w:ascii="Times New Roman" w:hAnsi="Times New Roman"/>
          <w:b/>
          <w:bCs/>
          <w:sz w:val="24"/>
          <w:szCs w:val="24"/>
        </w:rPr>
        <w:t xml:space="preserve">на 2026-2030 роки </w:t>
      </w:r>
    </w:p>
    <w:p w14:paraId="4362D8CC" w14:textId="77777777" w:rsidR="007428E4" w:rsidRPr="00DA4E92" w:rsidRDefault="007428E4" w:rsidP="007428E4">
      <w:pPr>
        <w:pStyle w:val="paragraph"/>
        <w:spacing w:before="0" w:beforeAutospacing="0" w:after="0" w:afterAutospacing="0"/>
        <w:ind w:left="142"/>
        <w:jc w:val="both"/>
        <w:textAlignment w:val="baseline"/>
        <w:rPr>
          <w:b/>
          <w:lang w:val="uk-UA"/>
        </w:rPr>
      </w:pPr>
    </w:p>
    <w:p w14:paraId="4223E659" w14:textId="77777777" w:rsidR="007428E4" w:rsidRPr="00DA4E92" w:rsidRDefault="007428E4" w:rsidP="007428E4">
      <w:pPr>
        <w:pStyle w:val="paragraph"/>
        <w:spacing w:before="0" w:beforeAutospacing="0" w:after="0" w:afterAutospacing="0"/>
        <w:ind w:left="142"/>
        <w:jc w:val="both"/>
        <w:textAlignment w:val="baseline"/>
        <w:rPr>
          <w:b/>
          <w:lang w:val="uk-UA"/>
        </w:rPr>
      </w:pPr>
    </w:p>
    <w:p w14:paraId="5D672A2B" w14:textId="663815B2" w:rsidR="007428E4" w:rsidRPr="00DA4E92" w:rsidRDefault="007428E4" w:rsidP="00E136BB">
      <w:pPr>
        <w:pStyle w:val="paragraph"/>
        <w:spacing w:before="0" w:beforeAutospacing="0" w:after="0" w:afterAutospacing="0"/>
        <w:ind w:left="142"/>
        <w:jc w:val="both"/>
        <w:textAlignment w:val="baseline"/>
        <w:rPr>
          <w:lang w:val="uk-UA"/>
        </w:rPr>
      </w:pPr>
      <w:r w:rsidRPr="00DA4E92">
        <w:rPr>
          <w:lang w:val="uk-UA"/>
        </w:rPr>
        <w:t xml:space="preserve">               Розглянувши пропозиції щодо проекту Програми реалізації заходів соціального спрямування з сім</w:t>
      </w:r>
      <w:r w:rsidRPr="00DA4E92">
        <w:rPr>
          <w:b/>
          <w:lang w:val="uk-UA"/>
        </w:rPr>
        <w:t>’</w:t>
      </w:r>
      <w:r w:rsidRPr="00DA4E92">
        <w:rPr>
          <w:lang w:val="uk-UA"/>
        </w:rPr>
        <w:t>ями</w:t>
      </w:r>
      <w:r w:rsidRPr="00DA4E92">
        <w:rPr>
          <w:b/>
          <w:lang w:val="uk-UA"/>
        </w:rPr>
        <w:t>/</w:t>
      </w:r>
      <w:r w:rsidRPr="00DA4E92">
        <w:rPr>
          <w:lang w:val="uk-UA"/>
        </w:rPr>
        <w:t>особами, які належать до соціально незахищених груп населення Центру надання соціальних послу Косівської міської ради,</w:t>
      </w:r>
      <w:r w:rsidRPr="00DA4E92">
        <w:rPr>
          <w:b/>
          <w:lang w:val="uk-UA"/>
        </w:rPr>
        <w:t xml:space="preserve"> </w:t>
      </w:r>
      <w:r w:rsidRPr="00DA4E92">
        <w:rPr>
          <w:lang w:val="uk-UA"/>
        </w:rPr>
        <w:t xml:space="preserve"> керуючись Законом України «Про місцеве самоврядування в Україні», </w:t>
      </w:r>
      <w:r w:rsidR="008D356E" w:rsidRPr="00DA4E92">
        <w:rPr>
          <w:lang w:val="uk-UA"/>
        </w:rPr>
        <w:t xml:space="preserve">враховуючи рішення постійної депутатської  комісії міської ради з питань фінансів, бюджету, планування    соціально-економічного розвитку та інвестицій № 130-59\2025  від  08 грудня 2025 року, </w:t>
      </w:r>
      <w:r w:rsidRPr="00DA4E92">
        <w:rPr>
          <w:lang w:val="uk-UA"/>
        </w:rPr>
        <w:t xml:space="preserve">   </w:t>
      </w:r>
      <w:r w:rsidRPr="00DA4E92">
        <w:rPr>
          <w:b/>
          <w:lang w:val="uk-UA"/>
        </w:rPr>
        <w:t>Косівська міська рада вирішила:</w:t>
      </w:r>
    </w:p>
    <w:p w14:paraId="59C98DE9" w14:textId="77777777" w:rsidR="007428E4" w:rsidRPr="00DA4E92" w:rsidRDefault="007428E4" w:rsidP="007428E4">
      <w:pPr>
        <w:pStyle w:val="paragraph"/>
        <w:spacing w:before="0" w:beforeAutospacing="0" w:after="0" w:afterAutospacing="0"/>
        <w:ind w:left="142"/>
        <w:jc w:val="both"/>
        <w:textAlignment w:val="baseline"/>
        <w:rPr>
          <w:lang w:val="uk-UA"/>
        </w:rPr>
      </w:pPr>
    </w:p>
    <w:p w14:paraId="2455F8C4" w14:textId="77777777" w:rsidR="007428E4" w:rsidRPr="00DA4E92" w:rsidRDefault="007428E4" w:rsidP="007428E4">
      <w:pPr>
        <w:pStyle w:val="paragraph"/>
        <w:spacing w:before="0" w:beforeAutospacing="0" w:after="0" w:afterAutospacing="0"/>
        <w:ind w:left="142"/>
        <w:jc w:val="both"/>
        <w:textAlignment w:val="baseline"/>
        <w:rPr>
          <w:lang w:val="uk-UA"/>
        </w:rPr>
      </w:pPr>
      <w:r w:rsidRPr="00DA4E92">
        <w:rPr>
          <w:lang w:val="uk-UA"/>
        </w:rPr>
        <w:t xml:space="preserve">            1.Затвердити  Цільову  програму реалізації заходів соціального спрямування з сім</w:t>
      </w:r>
      <w:r w:rsidRPr="00DA4E92">
        <w:rPr>
          <w:b/>
          <w:lang w:val="uk-UA"/>
        </w:rPr>
        <w:t>’</w:t>
      </w:r>
      <w:r w:rsidRPr="00DA4E92">
        <w:rPr>
          <w:lang w:val="uk-UA"/>
        </w:rPr>
        <w:t>ями</w:t>
      </w:r>
      <w:r w:rsidRPr="00DA4E92">
        <w:rPr>
          <w:b/>
          <w:lang w:val="uk-UA"/>
        </w:rPr>
        <w:t>/</w:t>
      </w:r>
      <w:r w:rsidRPr="00DA4E92">
        <w:rPr>
          <w:lang w:val="uk-UA"/>
        </w:rPr>
        <w:t>особами, які належать до соціально незахищених груп населення Центру надання соціальних послу Косівської міської ради на 2026-2030 роки, згідно додатку 1.</w:t>
      </w:r>
    </w:p>
    <w:p w14:paraId="113537DF" w14:textId="77777777" w:rsidR="007428E4" w:rsidRPr="00DA4E92" w:rsidRDefault="007428E4" w:rsidP="007428E4">
      <w:pPr>
        <w:pStyle w:val="paragraph"/>
        <w:spacing w:before="0" w:beforeAutospacing="0" w:after="0" w:afterAutospacing="0"/>
        <w:ind w:left="142"/>
        <w:jc w:val="both"/>
        <w:textAlignment w:val="baseline"/>
        <w:rPr>
          <w:lang w:val="uk-UA"/>
        </w:rPr>
      </w:pPr>
      <w:r w:rsidRPr="00DA4E92">
        <w:rPr>
          <w:lang w:val="uk-UA"/>
        </w:rPr>
        <w:t xml:space="preserve">            2.Встановити, що бюджетні призначення для реалізації Заходів Програми на кожен рік передбачаються щорічно при формуванні міського бюджет,  виходячи з можливостей його дохідної частини (затверджуються рішенням  Косівської міської  ради про бюджет чи змінами до нього на відповідний бюджетний період).</w:t>
      </w:r>
    </w:p>
    <w:p w14:paraId="41AD101F" w14:textId="77777777" w:rsidR="007428E4" w:rsidRPr="00DA4E92" w:rsidRDefault="007428E4" w:rsidP="007428E4">
      <w:pPr>
        <w:pStyle w:val="paragraph"/>
        <w:spacing w:before="0" w:beforeAutospacing="0" w:after="0" w:afterAutospacing="0"/>
        <w:ind w:left="142"/>
        <w:jc w:val="both"/>
        <w:textAlignment w:val="baseline"/>
        <w:rPr>
          <w:lang w:val="uk-UA"/>
        </w:rPr>
      </w:pPr>
      <w:r w:rsidRPr="00DA4E92">
        <w:rPr>
          <w:lang w:val="uk-UA"/>
        </w:rPr>
        <w:t xml:space="preserve">            3.Контроль за виконанням даного рішення покласти на фінансовий відділ Косівської  міської ради (Віта Довбенчук)</w:t>
      </w:r>
      <w:r w:rsidRPr="00DA4E92">
        <w:t xml:space="preserve"> </w:t>
      </w:r>
      <w:r w:rsidRPr="00DA4E92">
        <w:rPr>
          <w:lang w:val="uk-UA"/>
        </w:rPr>
        <w:t>та  заступника міського голови Володимира Петричука.</w:t>
      </w:r>
    </w:p>
    <w:p w14:paraId="27505240" w14:textId="77777777" w:rsidR="007428E4" w:rsidRPr="00DA4E92" w:rsidRDefault="007428E4" w:rsidP="007428E4">
      <w:pPr>
        <w:pStyle w:val="paragraph"/>
        <w:spacing w:before="0" w:beforeAutospacing="0" w:after="0" w:afterAutospacing="0"/>
        <w:ind w:left="142"/>
        <w:textAlignment w:val="baseline"/>
        <w:rPr>
          <w:lang w:val="uk-UA"/>
        </w:rPr>
      </w:pPr>
    </w:p>
    <w:p w14:paraId="4F7024AF" w14:textId="77777777" w:rsidR="007428E4" w:rsidRPr="00DA4E92" w:rsidRDefault="007428E4" w:rsidP="007428E4">
      <w:pPr>
        <w:pStyle w:val="paragraph"/>
        <w:spacing w:before="0" w:beforeAutospacing="0" w:after="0" w:afterAutospacing="0"/>
        <w:textAlignment w:val="baseline"/>
        <w:rPr>
          <w:lang w:val="uk-UA"/>
        </w:rPr>
      </w:pPr>
    </w:p>
    <w:p w14:paraId="1C3C39B3" w14:textId="77777777" w:rsidR="007428E4" w:rsidRPr="00DA4E92" w:rsidRDefault="007428E4" w:rsidP="007428E4">
      <w:pPr>
        <w:pStyle w:val="paragraph"/>
        <w:spacing w:before="0" w:beforeAutospacing="0" w:after="0" w:afterAutospacing="0"/>
        <w:textAlignment w:val="baseline"/>
        <w:rPr>
          <w:lang w:val="uk-UA"/>
        </w:rPr>
      </w:pPr>
    </w:p>
    <w:p w14:paraId="4D7E3FA0" w14:textId="77777777" w:rsidR="007428E4" w:rsidRPr="00DA4E92" w:rsidRDefault="007428E4" w:rsidP="007428E4">
      <w:pPr>
        <w:spacing w:after="0" w:line="240" w:lineRule="auto"/>
        <w:textAlignment w:val="baseline"/>
        <w:rPr>
          <w:rFonts w:ascii="Times New Roman" w:hAnsi="Times New Roman" w:cs="Times New Roman"/>
          <w:b/>
          <w:lang w:eastAsia="ru-RU"/>
        </w:rPr>
      </w:pPr>
    </w:p>
    <w:p w14:paraId="7F5BAE6B" w14:textId="77777777" w:rsidR="007428E4" w:rsidRPr="00DA4E92" w:rsidRDefault="007428E4" w:rsidP="007428E4">
      <w:pPr>
        <w:spacing w:after="0" w:line="240" w:lineRule="auto"/>
        <w:textAlignment w:val="baseline"/>
        <w:rPr>
          <w:rFonts w:ascii="Times New Roman" w:hAnsi="Times New Roman" w:cs="Times New Roman"/>
          <w:b/>
          <w:lang w:eastAsia="ru-RU"/>
        </w:rPr>
      </w:pPr>
      <w:r w:rsidRPr="00DA4E92">
        <w:rPr>
          <w:rFonts w:ascii="Times New Roman" w:hAnsi="Times New Roman" w:cs="Times New Roman"/>
          <w:b/>
          <w:lang w:eastAsia="ru-RU"/>
        </w:rPr>
        <w:t>Міський   голова                                                                                        Юрій  ПЛОСКОНОС</w:t>
      </w:r>
    </w:p>
    <w:p w14:paraId="7B3F4224" w14:textId="77777777" w:rsidR="007428E4" w:rsidRPr="00DA4E92" w:rsidRDefault="007428E4" w:rsidP="007428E4">
      <w:pPr>
        <w:spacing w:after="0" w:line="240" w:lineRule="auto"/>
        <w:textAlignment w:val="baseline"/>
        <w:rPr>
          <w:rFonts w:ascii="Times New Roman" w:hAnsi="Times New Roman" w:cs="Times New Roman"/>
          <w:b/>
          <w:lang w:eastAsia="ru-RU"/>
        </w:rPr>
      </w:pPr>
    </w:p>
    <w:p w14:paraId="44D96846" w14:textId="77777777" w:rsidR="007428E4" w:rsidRPr="00DA4E92" w:rsidRDefault="007428E4" w:rsidP="007428E4">
      <w:pPr>
        <w:spacing w:after="0" w:line="240" w:lineRule="auto"/>
        <w:textAlignment w:val="baseline"/>
        <w:rPr>
          <w:rFonts w:ascii="Times New Roman" w:hAnsi="Times New Roman" w:cs="Times New Roman"/>
          <w:b/>
          <w:lang w:eastAsia="ru-RU"/>
        </w:rPr>
      </w:pPr>
      <w:r w:rsidRPr="00DA4E92">
        <w:rPr>
          <w:rFonts w:ascii="Times New Roman" w:hAnsi="Times New Roman" w:cs="Times New Roman"/>
          <w:b/>
          <w:lang w:eastAsia="ru-RU"/>
        </w:rPr>
        <w:t>Секретар   ради                                                                                     Світлана  МЕДВЕДЧУК</w:t>
      </w:r>
    </w:p>
    <w:p w14:paraId="63820F62" w14:textId="77777777" w:rsidR="007428E4" w:rsidRPr="00DA4E92" w:rsidRDefault="007428E4" w:rsidP="007428E4">
      <w:pPr>
        <w:pStyle w:val="paragraph"/>
        <w:spacing w:before="0" w:beforeAutospacing="0" w:after="0" w:afterAutospacing="0"/>
        <w:jc w:val="right"/>
        <w:textAlignment w:val="baseline"/>
        <w:rPr>
          <w:b/>
          <w:lang w:val="uk-UA"/>
        </w:rPr>
      </w:pPr>
    </w:p>
    <w:p w14:paraId="0F950729" w14:textId="77777777" w:rsidR="007428E4" w:rsidRPr="00DA4E92" w:rsidRDefault="007428E4" w:rsidP="007428E4">
      <w:pPr>
        <w:pStyle w:val="paragraph"/>
        <w:spacing w:before="0" w:beforeAutospacing="0" w:after="0" w:afterAutospacing="0"/>
        <w:jc w:val="right"/>
        <w:textAlignment w:val="baseline"/>
        <w:rPr>
          <w:b/>
          <w:lang w:val="uk-UA"/>
        </w:rPr>
      </w:pPr>
    </w:p>
    <w:p w14:paraId="63405A3A" w14:textId="76FD1CC6" w:rsidR="007428E4" w:rsidRPr="00DA4E92" w:rsidRDefault="007428E4" w:rsidP="007428E4">
      <w:pPr>
        <w:pStyle w:val="paragraph"/>
        <w:spacing w:before="0" w:beforeAutospacing="0" w:after="0" w:afterAutospacing="0"/>
        <w:textAlignment w:val="baseline"/>
        <w:rPr>
          <w:b/>
          <w:lang w:val="uk-UA"/>
        </w:rPr>
      </w:pPr>
    </w:p>
    <w:p w14:paraId="6745BC68" w14:textId="77777777" w:rsidR="00DF45B3" w:rsidRPr="00DA4E92" w:rsidRDefault="00DF45B3" w:rsidP="007428E4">
      <w:pPr>
        <w:pStyle w:val="paragraph"/>
        <w:spacing w:before="0" w:beforeAutospacing="0" w:after="0" w:afterAutospacing="0"/>
        <w:textAlignment w:val="baseline"/>
        <w:rPr>
          <w:b/>
          <w:lang w:val="uk-UA"/>
        </w:rPr>
      </w:pPr>
    </w:p>
    <w:p w14:paraId="36D254F6" w14:textId="77777777" w:rsidR="007428E4" w:rsidRPr="00DA4E92" w:rsidRDefault="007428E4" w:rsidP="007428E4">
      <w:pPr>
        <w:pStyle w:val="paragraph"/>
        <w:spacing w:before="0" w:beforeAutospacing="0" w:after="0" w:afterAutospacing="0"/>
        <w:jc w:val="right"/>
        <w:textAlignment w:val="baseline"/>
        <w:rPr>
          <w:b/>
          <w:lang w:val="uk-UA"/>
        </w:rPr>
      </w:pPr>
    </w:p>
    <w:p w14:paraId="3E123ECE" w14:textId="77777777" w:rsidR="007428E4" w:rsidRPr="00DA4E92" w:rsidRDefault="007428E4" w:rsidP="007428E4">
      <w:pPr>
        <w:pStyle w:val="paragraph"/>
        <w:spacing w:before="0" w:beforeAutospacing="0" w:after="0" w:afterAutospacing="0"/>
        <w:textAlignment w:val="baseline"/>
        <w:rPr>
          <w:b/>
        </w:rPr>
      </w:pPr>
    </w:p>
    <w:p w14:paraId="5D002BB7" w14:textId="24AAA81C" w:rsidR="007428E4" w:rsidRPr="00DA4E92" w:rsidRDefault="007428E4" w:rsidP="007428E4">
      <w:pPr>
        <w:pStyle w:val="paragraph"/>
        <w:spacing w:before="0" w:beforeAutospacing="0" w:after="0" w:afterAutospacing="0"/>
        <w:textAlignment w:val="baseline"/>
        <w:rPr>
          <w:b/>
        </w:rPr>
      </w:pPr>
    </w:p>
    <w:p w14:paraId="41FFF49E" w14:textId="77777777" w:rsidR="00BB7986" w:rsidRPr="00DA4E92" w:rsidRDefault="00BB7986" w:rsidP="007428E4">
      <w:pPr>
        <w:pStyle w:val="paragraph"/>
        <w:spacing w:before="0" w:beforeAutospacing="0" w:after="0" w:afterAutospacing="0"/>
        <w:textAlignment w:val="baseline"/>
        <w:rPr>
          <w:b/>
        </w:rPr>
      </w:pPr>
    </w:p>
    <w:p w14:paraId="6A9A053D" w14:textId="02B64797" w:rsidR="007428E4" w:rsidRPr="00DA4E92" w:rsidRDefault="007428E4" w:rsidP="007428E4">
      <w:pPr>
        <w:pStyle w:val="paragraph"/>
        <w:spacing w:before="0" w:beforeAutospacing="0" w:after="0" w:afterAutospacing="0"/>
        <w:textAlignment w:val="baseline"/>
        <w:rPr>
          <w:b/>
        </w:rPr>
      </w:pPr>
    </w:p>
    <w:p w14:paraId="25E51179" w14:textId="77777777" w:rsidR="00793B20" w:rsidRPr="00DA4E92" w:rsidRDefault="00793B20" w:rsidP="007428E4">
      <w:pPr>
        <w:pStyle w:val="paragraph"/>
        <w:spacing w:before="0" w:beforeAutospacing="0" w:after="0" w:afterAutospacing="0"/>
        <w:textAlignment w:val="baseline"/>
        <w:rPr>
          <w:b/>
        </w:rPr>
      </w:pPr>
    </w:p>
    <w:p w14:paraId="6CEC1885" w14:textId="77777777" w:rsidR="009B1BEC" w:rsidRPr="00DA4E92" w:rsidRDefault="007428E4" w:rsidP="009B1BEC">
      <w:pPr>
        <w:spacing w:after="0" w:line="240" w:lineRule="auto"/>
        <w:jc w:val="right"/>
        <w:rPr>
          <w:rFonts w:ascii="Times New Roman" w:hAnsi="Times New Roman" w:cs="Times New Roman"/>
          <w:b/>
          <w:bCs/>
          <w:lang w:eastAsia="uk-UA"/>
        </w:rPr>
      </w:pPr>
      <w:r w:rsidRPr="00DA4E92">
        <w:rPr>
          <w:rFonts w:ascii="Times New Roman" w:hAnsi="Times New Roman" w:cs="Times New Roman"/>
          <w:b/>
          <w:noProof/>
          <w:lang w:eastAsia="uk-UA"/>
        </w:rPr>
        <w:lastRenderedPageBreak/>
        <w:t xml:space="preserve">                                                                   </w:t>
      </w:r>
      <w:r w:rsidR="009B1BEC" w:rsidRPr="00DA4E92">
        <w:rPr>
          <w:rFonts w:ascii="Times New Roman" w:hAnsi="Times New Roman" w:cs="Times New Roman"/>
          <w:b/>
          <w:bCs/>
          <w:lang w:eastAsia="uk-UA"/>
        </w:rPr>
        <w:t>Додаток №1</w:t>
      </w:r>
    </w:p>
    <w:p w14:paraId="3875A0AD" w14:textId="41536F43" w:rsidR="009B1BEC" w:rsidRPr="00DA4E92" w:rsidRDefault="009B1BEC" w:rsidP="009B1BEC">
      <w:pPr>
        <w:spacing w:after="0" w:line="240" w:lineRule="auto"/>
        <w:jc w:val="right"/>
        <w:rPr>
          <w:rFonts w:ascii="Times New Roman" w:hAnsi="Times New Roman" w:cs="Times New Roman"/>
          <w:bCs/>
          <w:lang w:eastAsia="uk-UA"/>
        </w:rPr>
      </w:pPr>
      <w:r w:rsidRPr="00DA4E92">
        <w:rPr>
          <w:rFonts w:ascii="Times New Roman" w:hAnsi="Times New Roman" w:cs="Times New Roman"/>
          <w:bCs/>
          <w:lang w:eastAsia="uk-UA"/>
        </w:rPr>
        <w:t xml:space="preserve">                                                                          до рішення  </w:t>
      </w:r>
      <w:r w:rsidR="00793B20" w:rsidRPr="00DA4E92">
        <w:rPr>
          <w:rFonts w:ascii="Times New Roman" w:hAnsi="Times New Roman" w:cs="Times New Roman"/>
          <w:bCs/>
          <w:lang w:eastAsia="uk-UA"/>
        </w:rPr>
        <w:t xml:space="preserve">60 </w:t>
      </w:r>
      <w:r w:rsidRPr="00DA4E92">
        <w:rPr>
          <w:rFonts w:ascii="Times New Roman" w:hAnsi="Times New Roman" w:cs="Times New Roman"/>
          <w:bCs/>
          <w:lang w:eastAsia="uk-UA"/>
        </w:rPr>
        <w:t xml:space="preserve"> сесії  VІІІ демократичного </w:t>
      </w:r>
    </w:p>
    <w:p w14:paraId="42EE18B3" w14:textId="736F3ECC" w:rsidR="009B1BEC" w:rsidRPr="00DA4E92" w:rsidRDefault="009B1BEC" w:rsidP="009B1BEC">
      <w:pPr>
        <w:spacing w:after="0" w:line="240" w:lineRule="auto"/>
        <w:jc w:val="right"/>
        <w:rPr>
          <w:rFonts w:ascii="Times New Roman" w:hAnsi="Times New Roman" w:cs="Times New Roman"/>
          <w:bCs/>
          <w:lang w:eastAsia="uk-UA"/>
        </w:rPr>
      </w:pPr>
      <w:r w:rsidRPr="00DA4E92">
        <w:rPr>
          <w:rFonts w:ascii="Times New Roman" w:hAnsi="Times New Roman" w:cs="Times New Roman"/>
          <w:bCs/>
          <w:lang w:eastAsia="uk-UA"/>
        </w:rPr>
        <w:t xml:space="preserve">                                                скликання  Косівської міської ради Косівського району                                             </w:t>
      </w:r>
    </w:p>
    <w:p w14:paraId="43365E46" w14:textId="77777777" w:rsidR="009B1BEC" w:rsidRPr="00DA4E92" w:rsidRDefault="009B1BEC" w:rsidP="009B1BEC">
      <w:pPr>
        <w:spacing w:after="0" w:line="240" w:lineRule="auto"/>
        <w:jc w:val="right"/>
        <w:rPr>
          <w:rFonts w:ascii="Times New Roman" w:hAnsi="Times New Roman" w:cs="Times New Roman"/>
          <w:bCs/>
          <w:lang w:eastAsia="uk-UA"/>
        </w:rPr>
      </w:pPr>
      <w:r w:rsidRPr="00DA4E92">
        <w:rPr>
          <w:rFonts w:ascii="Times New Roman" w:hAnsi="Times New Roman" w:cs="Times New Roman"/>
          <w:bCs/>
          <w:lang w:eastAsia="uk-UA"/>
        </w:rPr>
        <w:t xml:space="preserve">                                                                             від____________2025 № ___________</w:t>
      </w:r>
    </w:p>
    <w:p w14:paraId="1E22E7D6" w14:textId="17CB75B4" w:rsidR="007428E4" w:rsidRPr="00DA4E92" w:rsidRDefault="007428E4" w:rsidP="009B1BEC">
      <w:pPr>
        <w:pStyle w:val="paragraph"/>
        <w:spacing w:before="0" w:beforeAutospacing="0" w:after="0" w:afterAutospacing="0"/>
        <w:ind w:left="142" w:right="142"/>
        <w:jc w:val="right"/>
        <w:textAlignment w:val="baseline"/>
        <w:rPr>
          <w:lang w:eastAsia="uk-UA"/>
        </w:rPr>
      </w:pPr>
    </w:p>
    <w:p w14:paraId="3C24D023" w14:textId="77777777" w:rsidR="007428E4" w:rsidRPr="00DA4E92" w:rsidRDefault="007428E4" w:rsidP="007428E4">
      <w:pPr>
        <w:spacing w:after="0" w:line="240" w:lineRule="auto"/>
        <w:rPr>
          <w:rFonts w:ascii="Times New Roman" w:hAnsi="Times New Roman" w:cs="Times New Roman"/>
          <w:lang w:eastAsia="uk-UA"/>
        </w:rPr>
      </w:pPr>
    </w:p>
    <w:p w14:paraId="6B51AEEC" w14:textId="77777777" w:rsidR="007428E4" w:rsidRPr="00DA4E92" w:rsidRDefault="007428E4" w:rsidP="007428E4">
      <w:pPr>
        <w:spacing w:after="0" w:line="240" w:lineRule="auto"/>
        <w:rPr>
          <w:rFonts w:ascii="Times New Roman" w:hAnsi="Times New Roman" w:cs="Times New Roman"/>
          <w:lang w:eastAsia="uk-UA"/>
        </w:rPr>
      </w:pPr>
      <w:r w:rsidRPr="00DA4E92">
        <w:rPr>
          <w:rFonts w:ascii="Times New Roman" w:hAnsi="Times New Roman" w:cs="Times New Roman"/>
          <w:b/>
          <w:bCs/>
          <w:lang w:eastAsia="uk-UA"/>
        </w:rPr>
        <w:t>                                                                                                                      </w:t>
      </w:r>
    </w:p>
    <w:p w14:paraId="37B07644" w14:textId="42A1B01D" w:rsidR="007428E4" w:rsidRPr="00DA4E92" w:rsidRDefault="007428E4" w:rsidP="005D7A52">
      <w:pPr>
        <w:spacing w:after="0" w:line="240" w:lineRule="auto"/>
        <w:jc w:val="center"/>
        <w:rPr>
          <w:rFonts w:ascii="Times New Roman" w:hAnsi="Times New Roman" w:cs="Times New Roman"/>
          <w:b/>
        </w:rPr>
      </w:pPr>
      <w:r w:rsidRPr="00DA4E92">
        <w:rPr>
          <w:rFonts w:ascii="Times New Roman" w:hAnsi="Times New Roman" w:cs="Times New Roman"/>
          <w:b/>
        </w:rPr>
        <w:t>Цільова</w:t>
      </w:r>
    </w:p>
    <w:p w14:paraId="07B5E327" w14:textId="77777777" w:rsidR="007428E4" w:rsidRPr="00DA4E92" w:rsidRDefault="007428E4" w:rsidP="005D7A52">
      <w:pPr>
        <w:pStyle w:val="23"/>
        <w:jc w:val="center"/>
        <w:rPr>
          <w:b/>
          <w:lang w:val="uk-UA"/>
        </w:rPr>
      </w:pPr>
      <w:r w:rsidRPr="00DA4E92">
        <w:rPr>
          <w:b/>
          <w:lang w:val="uk-UA"/>
        </w:rPr>
        <w:t>програма реалізації заходів</w:t>
      </w:r>
    </w:p>
    <w:p w14:paraId="67D7F77A" w14:textId="77777777" w:rsidR="007428E4" w:rsidRPr="00DA4E92" w:rsidRDefault="007428E4" w:rsidP="005D7A52">
      <w:pPr>
        <w:pStyle w:val="23"/>
        <w:jc w:val="center"/>
        <w:rPr>
          <w:b/>
          <w:lang w:val="uk-UA"/>
        </w:rPr>
      </w:pPr>
      <w:r w:rsidRPr="00DA4E92">
        <w:rPr>
          <w:b/>
          <w:lang w:val="uk-UA"/>
        </w:rPr>
        <w:t>соціального спрямування з сім</w:t>
      </w:r>
      <w:r w:rsidRPr="00DA4E92">
        <w:rPr>
          <w:b/>
        </w:rPr>
        <w:t>’</w:t>
      </w:r>
      <w:r w:rsidRPr="00DA4E92">
        <w:rPr>
          <w:b/>
          <w:lang w:val="uk-UA"/>
        </w:rPr>
        <w:t>ями</w:t>
      </w:r>
      <w:r w:rsidRPr="00DA4E92">
        <w:rPr>
          <w:b/>
        </w:rPr>
        <w:t>/</w:t>
      </w:r>
      <w:r w:rsidRPr="00DA4E92">
        <w:rPr>
          <w:b/>
          <w:lang w:val="uk-UA"/>
        </w:rPr>
        <w:t>особами,</w:t>
      </w:r>
    </w:p>
    <w:p w14:paraId="633DF8E2" w14:textId="77777777" w:rsidR="007428E4" w:rsidRPr="00DA4E92" w:rsidRDefault="007428E4" w:rsidP="005D7A52">
      <w:pPr>
        <w:pStyle w:val="23"/>
        <w:jc w:val="center"/>
        <w:rPr>
          <w:b/>
          <w:lang w:val="uk-UA"/>
        </w:rPr>
      </w:pPr>
      <w:r w:rsidRPr="00DA4E92">
        <w:rPr>
          <w:b/>
          <w:lang w:val="uk-UA"/>
        </w:rPr>
        <w:t>які належать до соціально незахищених груп населення</w:t>
      </w:r>
    </w:p>
    <w:p w14:paraId="5B81CFB7" w14:textId="77777777" w:rsidR="007428E4" w:rsidRPr="00DA4E92" w:rsidRDefault="007428E4" w:rsidP="005D7A52">
      <w:pPr>
        <w:pStyle w:val="23"/>
        <w:jc w:val="center"/>
        <w:rPr>
          <w:b/>
          <w:lang w:val="uk-UA"/>
        </w:rPr>
      </w:pPr>
      <w:r w:rsidRPr="00DA4E92">
        <w:rPr>
          <w:b/>
          <w:lang w:val="uk-UA"/>
        </w:rPr>
        <w:t>Центру надання соціальних послуг Косівської міської ради</w:t>
      </w:r>
    </w:p>
    <w:p w14:paraId="1E0A829D" w14:textId="77777777" w:rsidR="007428E4" w:rsidRPr="00DA4E92" w:rsidRDefault="007428E4" w:rsidP="005D7A52">
      <w:pPr>
        <w:pStyle w:val="paragraph"/>
        <w:spacing w:before="0" w:beforeAutospacing="0" w:after="0" w:afterAutospacing="0"/>
        <w:jc w:val="center"/>
        <w:textAlignment w:val="baseline"/>
        <w:rPr>
          <w:b/>
          <w:lang w:val="uk-UA"/>
        </w:rPr>
      </w:pPr>
      <w:r w:rsidRPr="00DA4E92">
        <w:rPr>
          <w:b/>
          <w:lang w:val="uk-UA"/>
        </w:rPr>
        <w:t>на 2026-2030</w:t>
      </w:r>
      <w:r w:rsidRPr="00DA4E92">
        <w:rPr>
          <w:b/>
          <w:lang w:val="en-US"/>
        </w:rPr>
        <w:t xml:space="preserve"> </w:t>
      </w:r>
      <w:r w:rsidRPr="00DA4E92">
        <w:rPr>
          <w:b/>
          <w:lang w:val="uk-UA"/>
        </w:rPr>
        <w:t>роки</w:t>
      </w:r>
    </w:p>
    <w:p w14:paraId="1441806D" w14:textId="77777777" w:rsidR="007428E4" w:rsidRPr="00DA4E92" w:rsidRDefault="007428E4" w:rsidP="007428E4">
      <w:pPr>
        <w:pStyle w:val="paragraph"/>
        <w:spacing w:before="0" w:beforeAutospacing="0" w:after="0" w:afterAutospacing="0"/>
        <w:jc w:val="right"/>
        <w:textAlignment w:val="baseline"/>
        <w:rPr>
          <w:b/>
        </w:rPr>
      </w:pPr>
    </w:p>
    <w:p w14:paraId="2FE8A2B3" w14:textId="77777777" w:rsidR="007428E4" w:rsidRPr="00DA4E92" w:rsidRDefault="007428E4" w:rsidP="007428E4">
      <w:pPr>
        <w:pStyle w:val="paragraph"/>
        <w:spacing w:before="0" w:beforeAutospacing="0" w:after="0" w:afterAutospacing="0"/>
        <w:jc w:val="right"/>
        <w:textAlignment w:val="baseline"/>
        <w:rPr>
          <w:b/>
        </w:rPr>
      </w:pPr>
    </w:p>
    <w:p w14:paraId="376AE651" w14:textId="77777777" w:rsidR="007428E4" w:rsidRPr="00DA4E92" w:rsidRDefault="007428E4" w:rsidP="005D7A52">
      <w:pPr>
        <w:pStyle w:val="paragraph"/>
        <w:spacing w:before="0" w:beforeAutospacing="0" w:after="0" w:afterAutospacing="0"/>
        <w:ind w:right="141"/>
        <w:textAlignment w:val="baseline"/>
        <w:rPr>
          <w:noProof/>
          <w:lang w:eastAsia="uk-UA"/>
        </w:rPr>
      </w:pPr>
      <w:r w:rsidRPr="00DA4E92">
        <w:rPr>
          <w:b/>
          <w:noProof/>
          <w:lang w:val="uk-UA" w:eastAsia="uk-UA"/>
        </w:rPr>
        <w:t xml:space="preserve">                                                                   </w:t>
      </w:r>
    </w:p>
    <w:p w14:paraId="1B129469" w14:textId="77777777" w:rsidR="007428E4" w:rsidRPr="00DA4E92" w:rsidRDefault="007428E4" w:rsidP="007428E4">
      <w:pPr>
        <w:pStyle w:val="paragraph"/>
        <w:spacing w:before="0" w:beforeAutospacing="0" w:after="0" w:afterAutospacing="0"/>
        <w:ind w:right="141"/>
        <w:textAlignment w:val="baseline"/>
        <w:rPr>
          <w:noProof/>
          <w:lang w:eastAsia="uk-UA"/>
        </w:rPr>
      </w:pPr>
    </w:p>
    <w:p w14:paraId="32D43199" w14:textId="77777777" w:rsidR="007428E4" w:rsidRPr="00DA4E92" w:rsidRDefault="007428E4" w:rsidP="007428E4">
      <w:pPr>
        <w:pStyle w:val="paragraph"/>
        <w:spacing w:before="0" w:beforeAutospacing="0" w:after="0" w:afterAutospacing="0"/>
        <w:ind w:left="142" w:right="141"/>
        <w:jc w:val="right"/>
        <w:textAlignment w:val="baseline"/>
        <w:rPr>
          <w:noProof/>
          <w:lang w:eastAsia="uk-UA"/>
        </w:rPr>
      </w:pPr>
      <w:r w:rsidRPr="00DA4E92">
        <w:rPr>
          <w:b/>
          <w:noProof/>
          <w:lang w:val="uk-UA" w:eastAsia="uk-UA"/>
        </w:rPr>
        <w:t xml:space="preserve">                                                               </w:t>
      </w:r>
    </w:p>
    <w:tbl>
      <w:tblPr>
        <w:tblW w:w="0" w:type="auto"/>
        <w:tblLook w:val="00A0" w:firstRow="1" w:lastRow="0" w:firstColumn="1" w:lastColumn="0" w:noHBand="0" w:noVBand="0"/>
      </w:tblPr>
      <w:tblGrid>
        <w:gridCol w:w="4863"/>
        <w:gridCol w:w="4776"/>
      </w:tblGrid>
      <w:tr w:rsidR="00DA4E92" w:rsidRPr="00DA4E92" w14:paraId="16E7FEAE" w14:textId="77777777" w:rsidTr="007428E4">
        <w:tc>
          <w:tcPr>
            <w:tcW w:w="0" w:type="auto"/>
          </w:tcPr>
          <w:p w14:paraId="117F8FEE" w14:textId="77777777" w:rsidR="007428E4" w:rsidRPr="00DA4E92" w:rsidRDefault="007428E4">
            <w:pPr>
              <w:spacing w:after="0" w:line="240" w:lineRule="auto"/>
              <w:rPr>
                <w:rFonts w:ascii="Times New Roman" w:hAnsi="Times New Roman" w:cs="Times New Roman"/>
                <w:lang w:eastAsia="uk-UA"/>
              </w:rPr>
            </w:pPr>
            <w:r w:rsidRPr="00DA4E92">
              <w:rPr>
                <w:rFonts w:ascii="Times New Roman" w:hAnsi="Times New Roman" w:cs="Times New Roman"/>
                <w:b/>
                <w:bCs/>
                <w:lang w:eastAsia="uk-UA"/>
              </w:rPr>
              <w:t>Замовник програми</w:t>
            </w:r>
          </w:p>
          <w:p w14:paraId="65C14CAA" w14:textId="77777777" w:rsidR="007428E4" w:rsidRPr="00DA4E92" w:rsidRDefault="007428E4">
            <w:pPr>
              <w:spacing w:after="0" w:line="240" w:lineRule="auto"/>
              <w:rPr>
                <w:rFonts w:ascii="Times New Roman" w:hAnsi="Times New Roman" w:cs="Times New Roman"/>
                <w:lang w:eastAsia="uk-UA"/>
              </w:rPr>
            </w:pPr>
            <w:r w:rsidRPr="00DA4E92">
              <w:rPr>
                <w:rFonts w:ascii="Times New Roman" w:hAnsi="Times New Roman" w:cs="Times New Roman"/>
                <w:lang w:eastAsia="uk-UA"/>
              </w:rPr>
              <w:t xml:space="preserve">Центр надання соціальних послуг Косівської міської ради </w:t>
            </w:r>
          </w:p>
          <w:p w14:paraId="43A7003B" w14:textId="77777777" w:rsidR="007428E4" w:rsidRPr="00DA4E92" w:rsidRDefault="007428E4">
            <w:pPr>
              <w:spacing w:after="0" w:line="240" w:lineRule="auto"/>
              <w:rPr>
                <w:rFonts w:ascii="Times New Roman" w:hAnsi="Times New Roman" w:cs="Times New Roman"/>
                <w:lang w:val="ru-RU" w:eastAsia="uk-UA"/>
              </w:rPr>
            </w:pPr>
          </w:p>
        </w:tc>
        <w:tc>
          <w:tcPr>
            <w:tcW w:w="0" w:type="auto"/>
            <w:hideMark/>
          </w:tcPr>
          <w:p w14:paraId="78C0B58A" w14:textId="77777777" w:rsidR="007428E4" w:rsidRPr="00DA4E92" w:rsidRDefault="007428E4">
            <w:pPr>
              <w:spacing w:after="0" w:line="240" w:lineRule="auto"/>
              <w:rPr>
                <w:rFonts w:ascii="Times New Roman" w:hAnsi="Times New Roman" w:cs="Times New Roman"/>
                <w:lang w:eastAsia="uk-UA"/>
              </w:rPr>
            </w:pPr>
            <w:r w:rsidRPr="00DA4E92">
              <w:rPr>
                <w:rFonts w:ascii="Times New Roman" w:hAnsi="Times New Roman" w:cs="Times New Roman"/>
                <w:b/>
                <w:bCs/>
                <w:lang w:eastAsia="uk-UA"/>
              </w:rPr>
              <w:t>                                                                            </w:t>
            </w:r>
          </w:p>
          <w:p w14:paraId="140174BC" w14:textId="77777777" w:rsidR="007428E4" w:rsidRPr="00DA4E92" w:rsidRDefault="007428E4">
            <w:pPr>
              <w:spacing w:after="0" w:line="240" w:lineRule="auto"/>
              <w:rPr>
                <w:rFonts w:ascii="Times New Roman" w:hAnsi="Times New Roman" w:cs="Times New Roman"/>
                <w:lang w:eastAsia="uk-UA"/>
              </w:rPr>
            </w:pPr>
            <w:r w:rsidRPr="00DA4E92">
              <w:rPr>
                <w:rFonts w:ascii="Times New Roman" w:hAnsi="Times New Roman" w:cs="Times New Roman"/>
                <w:lang w:eastAsia="uk-UA"/>
              </w:rPr>
              <w:t xml:space="preserve">      </w:t>
            </w:r>
            <w:r w:rsidRPr="00DA4E92">
              <w:rPr>
                <w:rFonts w:ascii="Times New Roman" w:hAnsi="Times New Roman" w:cs="Times New Roman"/>
                <w:lang w:val="ru-RU" w:eastAsia="uk-UA"/>
              </w:rPr>
              <w:t xml:space="preserve">            </w:t>
            </w:r>
            <w:r w:rsidRPr="00DA4E92">
              <w:rPr>
                <w:rFonts w:ascii="Times New Roman" w:hAnsi="Times New Roman" w:cs="Times New Roman"/>
                <w:lang w:eastAsia="uk-UA"/>
              </w:rPr>
              <w:t>_____________ Віктор Багняк</w:t>
            </w:r>
          </w:p>
        </w:tc>
      </w:tr>
      <w:tr w:rsidR="00DA4E92" w:rsidRPr="00DA4E92" w14:paraId="1057212D" w14:textId="77777777" w:rsidTr="007428E4">
        <w:trPr>
          <w:trHeight w:val="1133"/>
        </w:trPr>
        <w:tc>
          <w:tcPr>
            <w:tcW w:w="0" w:type="auto"/>
            <w:hideMark/>
          </w:tcPr>
          <w:p w14:paraId="5D221D65" w14:textId="77777777" w:rsidR="007428E4" w:rsidRPr="00DA4E92" w:rsidRDefault="007428E4">
            <w:pPr>
              <w:spacing w:after="0" w:line="240" w:lineRule="auto"/>
              <w:rPr>
                <w:rFonts w:ascii="Times New Roman" w:hAnsi="Times New Roman" w:cs="Times New Roman"/>
                <w:lang w:eastAsia="uk-UA"/>
              </w:rPr>
            </w:pPr>
            <w:r w:rsidRPr="00DA4E92">
              <w:rPr>
                <w:rFonts w:ascii="Times New Roman" w:hAnsi="Times New Roman" w:cs="Times New Roman"/>
                <w:b/>
                <w:bCs/>
                <w:lang w:eastAsia="uk-UA"/>
              </w:rPr>
              <w:t>Керівник програми</w:t>
            </w:r>
          </w:p>
          <w:p w14:paraId="00CE90C6" w14:textId="77777777" w:rsidR="007428E4" w:rsidRPr="00DA4E92" w:rsidRDefault="007428E4">
            <w:pPr>
              <w:spacing w:after="0" w:line="240" w:lineRule="auto"/>
              <w:rPr>
                <w:rFonts w:ascii="Times New Roman" w:hAnsi="Times New Roman" w:cs="Times New Roman"/>
                <w:lang w:val="ru-RU" w:eastAsia="uk-UA"/>
              </w:rPr>
            </w:pPr>
            <w:r w:rsidRPr="00DA4E92">
              <w:rPr>
                <w:rFonts w:ascii="Times New Roman" w:hAnsi="Times New Roman" w:cs="Times New Roman"/>
                <w:lang w:eastAsia="uk-UA"/>
              </w:rPr>
              <w:t>Заступник міського голови                                                              </w:t>
            </w:r>
          </w:p>
        </w:tc>
        <w:tc>
          <w:tcPr>
            <w:tcW w:w="0" w:type="auto"/>
            <w:hideMark/>
          </w:tcPr>
          <w:p w14:paraId="0F94B0AF" w14:textId="77777777" w:rsidR="007428E4" w:rsidRPr="00DA4E92" w:rsidRDefault="007428E4">
            <w:pPr>
              <w:spacing w:after="0" w:line="240" w:lineRule="auto"/>
              <w:rPr>
                <w:rFonts w:ascii="Times New Roman" w:hAnsi="Times New Roman" w:cs="Times New Roman"/>
                <w:lang w:eastAsia="uk-UA"/>
              </w:rPr>
            </w:pPr>
            <w:r w:rsidRPr="00DA4E92">
              <w:rPr>
                <w:rFonts w:ascii="Times New Roman" w:hAnsi="Times New Roman" w:cs="Times New Roman"/>
                <w:b/>
                <w:bCs/>
                <w:lang w:eastAsia="uk-UA"/>
              </w:rPr>
              <w:t>                                                                            </w:t>
            </w:r>
          </w:p>
          <w:p w14:paraId="564AD841" w14:textId="77777777" w:rsidR="007428E4" w:rsidRPr="00DA4E92" w:rsidRDefault="007428E4">
            <w:pPr>
              <w:tabs>
                <w:tab w:val="left" w:pos="4135"/>
              </w:tabs>
              <w:spacing w:after="0" w:line="240" w:lineRule="auto"/>
              <w:ind w:left="-108" w:hanging="108"/>
              <w:rPr>
                <w:rFonts w:ascii="Times New Roman" w:hAnsi="Times New Roman" w:cs="Times New Roman"/>
                <w:lang w:eastAsia="uk-UA"/>
              </w:rPr>
            </w:pPr>
            <w:r w:rsidRPr="00DA4E92">
              <w:rPr>
                <w:rFonts w:ascii="Times New Roman" w:hAnsi="Times New Roman" w:cs="Times New Roman"/>
                <w:b/>
                <w:bCs/>
                <w:lang w:eastAsia="uk-UA"/>
              </w:rPr>
              <w:t>_</w:t>
            </w:r>
            <w:r w:rsidRPr="00DA4E92">
              <w:rPr>
                <w:rFonts w:ascii="Times New Roman" w:hAnsi="Times New Roman" w:cs="Times New Roman"/>
                <w:b/>
                <w:bCs/>
                <w:lang w:val="en-US" w:eastAsia="uk-UA"/>
              </w:rPr>
              <w:t xml:space="preserve">         </w:t>
            </w:r>
            <w:r w:rsidRPr="00DA4E92">
              <w:rPr>
                <w:rFonts w:ascii="Times New Roman" w:hAnsi="Times New Roman" w:cs="Times New Roman"/>
                <w:bCs/>
                <w:lang w:eastAsia="uk-UA"/>
              </w:rPr>
              <w:t>____________</w:t>
            </w:r>
            <w:r w:rsidRPr="00DA4E92">
              <w:rPr>
                <w:rFonts w:ascii="Times New Roman" w:hAnsi="Times New Roman" w:cs="Times New Roman"/>
                <w:b/>
                <w:bCs/>
                <w:lang w:eastAsia="uk-UA"/>
              </w:rPr>
              <w:t xml:space="preserve"> </w:t>
            </w:r>
            <w:r w:rsidRPr="00DA4E92">
              <w:rPr>
                <w:rFonts w:ascii="Times New Roman" w:hAnsi="Times New Roman" w:cs="Times New Roman"/>
                <w:lang w:eastAsia="uk-UA"/>
              </w:rPr>
              <w:t>Володимир Петричук</w:t>
            </w:r>
          </w:p>
        </w:tc>
      </w:tr>
    </w:tbl>
    <w:p w14:paraId="79A07830" w14:textId="77777777" w:rsidR="007428E4" w:rsidRPr="00DA4E92" w:rsidRDefault="007428E4" w:rsidP="007428E4">
      <w:pPr>
        <w:spacing w:after="240" w:line="240" w:lineRule="auto"/>
        <w:rPr>
          <w:rFonts w:ascii="Times New Roman" w:hAnsi="Times New Roman" w:cs="Times New Roman"/>
          <w:b/>
          <w:lang w:val="ru-RU" w:eastAsia="uk-UA"/>
        </w:rPr>
      </w:pPr>
      <w:r w:rsidRPr="00DA4E92">
        <w:rPr>
          <w:rFonts w:ascii="Times New Roman" w:hAnsi="Times New Roman" w:cs="Times New Roman"/>
          <w:b/>
          <w:lang w:eastAsia="uk-UA"/>
        </w:rPr>
        <w:t>Погоджено</w:t>
      </w:r>
    </w:p>
    <w:p w14:paraId="1C2FB629" w14:textId="77777777" w:rsidR="007428E4" w:rsidRPr="00DA4E92" w:rsidRDefault="007428E4" w:rsidP="007428E4">
      <w:pPr>
        <w:spacing w:after="240" w:line="240" w:lineRule="auto"/>
        <w:rPr>
          <w:rFonts w:ascii="Times New Roman" w:hAnsi="Times New Roman" w:cs="Times New Roman"/>
          <w:lang w:val="en-US" w:eastAsia="uk-UA"/>
        </w:rPr>
      </w:pPr>
      <w:r w:rsidRPr="00DA4E92">
        <w:rPr>
          <w:rFonts w:ascii="Times New Roman" w:hAnsi="Times New Roman" w:cs="Times New Roman"/>
          <w:lang w:eastAsia="uk-UA"/>
        </w:rPr>
        <w:t xml:space="preserve">Міський голова                                                              </w:t>
      </w:r>
      <w:r w:rsidRPr="00DA4E92">
        <w:rPr>
          <w:rFonts w:ascii="Times New Roman" w:hAnsi="Times New Roman" w:cs="Times New Roman"/>
          <w:lang w:val="en-US" w:eastAsia="uk-UA"/>
        </w:rPr>
        <w:t xml:space="preserve">         </w:t>
      </w:r>
      <w:r w:rsidRPr="00DA4E92">
        <w:rPr>
          <w:rFonts w:ascii="Times New Roman" w:hAnsi="Times New Roman" w:cs="Times New Roman"/>
          <w:lang w:eastAsia="uk-UA"/>
        </w:rPr>
        <w:t>_____________ Юрій  Плосконос</w:t>
      </w:r>
    </w:p>
    <w:p w14:paraId="6D6C0BF2" w14:textId="77777777" w:rsidR="007428E4" w:rsidRPr="00DA4E92" w:rsidRDefault="007428E4" w:rsidP="007428E4">
      <w:pPr>
        <w:pStyle w:val="1d"/>
        <w:rPr>
          <w:rFonts w:ascii="Times New Roman" w:hAnsi="Times New Roman"/>
          <w:sz w:val="24"/>
          <w:szCs w:val="24"/>
          <w:lang w:eastAsia="uk-UA"/>
        </w:rPr>
      </w:pPr>
      <w:r w:rsidRPr="00DA4E92">
        <w:rPr>
          <w:rFonts w:ascii="Times New Roman" w:hAnsi="Times New Roman"/>
          <w:sz w:val="24"/>
          <w:szCs w:val="24"/>
          <w:lang w:eastAsia="uk-UA"/>
        </w:rPr>
        <w:t>Начальник фінансового відділу</w:t>
      </w:r>
    </w:p>
    <w:p w14:paraId="651346F0" w14:textId="77777777" w:rsidR="007428E4" w:rsidRPr="00DA4E92" w:rsidRDefault="007428E4" w:rsidP="007428E4">
      <w:pPr>
        <w:pStyle w:val="1d"/>
        <w:rPr>
          <w:rFonts w:ascii="Times New Roman" w:hAnsi="Times New Roman"/>
          <w:sz w:val="24"/>
          <w:szCs w:val="24"/>
          <w:lang w:eastAsia="uk-UA"/>
        </w:rPr>
      </w:pPr>
      <w:r w:rsidRPr="00DA4E92">
        <w:rPr>
          <w:rFonts w:ascii="Times New Roman" w:hAnsi="Times New Roman"/>
          <w:sz w:val="24"/>
          <w:szCs w:val="24"/>
          <w:lang w:eastAsia="uk-UA"/>
        </w:rPr>
        <w:t xml:space="preserve">Косівської міської ради                                                            _____________ Віта Довбенчук </w:t>
      </w:r>
    </w:p>
    <w:p w14:paraId="2F954120" w14:textId="77777777" w:rsidR="007428E4" w:rsidRPr="00DA4E92" w:rsidRDefault="007428E4" w:rsidP="007428E4">
      <w:pPr>
        <w:pStyle w:val="1d"/>
        <w:rPr>
          <w:rFonts w:ascii="Times New Roman" w:hAnsi="Times New Roman"/>
          <w:sz w:val="24"/>
          <w:szCs w:val="24"/>
          <w:lang w:eastAsia="uk-UA"/>
        </w:rPr>
      </w:pPr>
      <w:r w:rsidRPr="00DA4E92">
        <w:rPr>
          <w:rFonts w:ascii="Times New Roman" w:hAnsi="Times New Roman"/>
          <w:sz w:val="24"/>
          <w:szCs w:val="24"/>
          <w:lang w:eastAsia="uk-UA"/>
        </w:rPr>
        <w:t xml:space="preserve">          </w:t>
      </w:r>
    </w:p>
    <w:p w14:paraId="0BF03D99" w14:textId="77777777" w:rsidR="007428E4" w:rsidRPr="00DA4E92" w:rsidRDefault="007428E4" w:rsidP="007428E4">
      <w:pPr>
        <w:pStyle w:val="1d"/>
        <w:rPr>
          <w:rFonts w:ascii="Times New Roman" w:hAnsi="Times New Roman"/>
          <w:sz w:val="24"/>
          <w:szCs w:val="24"/>
          <w:lang w:eastAsia="uk-UA"/>
        </w:rPr>
      </w:pPr>
    </w:p>
    <w:p w14:paraId="1A77C950" w14:textId="77777777" w:rsidR="007428E4" w:rsidRPr="00DA4E92" w:rsidRDefault="007428E4" w:rsidP="007428E4">
      <w:pPr>
        <w:pStyle w:val="1d"/>
        <w:rPr>
          <w:rFonts w:ascii="Times New Roman" w:hAnsi="Times New Roman"/>
          <w:sz w:val="24"/>
          <w:szCs w:val="24"/>
          <w:lang w:eastAsia="uk-UA"/>
        </w:rPr>
      </w:pPr>
      <w:r w:rsidRPr="00DA4E92">
        <w:rPr>
          <w:rFonts w:ascii="Times New Roman" w:hAnsi="Times New Roman"/>
          <w:sz w:val="24"/>
          <w:szCs w:val="24"/>
          <w:lang w:eastAsia="uk-UA"/>
        </w:rPr>
        <w:t>Начальник відділу промоції, зв’язків</w:t>
      </w:r>
    </w:p>
    <w:p w14:paraId="0072B46B" w14:textId="77777777" w:rsidR="007428E4" w:rsidRPr="00DA4E92" w:rsidRDefault="007428E4" w:rsidP="007428E4">
      <w:pPr>
        <w:pStyle w:val="1d"/>
        <w:rPr>
          <w:rFonts w:ascii="Times New Roman" w:hAnsi="Times New Roman"/>
          <w:sz w:val="24"/>
          <w:szCs w:val="24"/>
          <w:lang w:eastAsia="uk-UA"/>
        </w:rPr>
      </w:pPr>
      <w:r w:rsidRPr="00DA4E92">
        <w:rPr>
          <w:rFonts w:ascii="Times New Roman" w:hAnsi="Times New Roman"/>
          <w:sz w:val="24"/>
          <w:szCs w:val="24"/>
          <w:lang w:eastAsia="uk-UA"/>
        </w:rPr>
        <w:t>і економічного розвитку</w:t>
      </w:r>
    </w:p>
    <w:p w14:paraId="4B8022BF" w14:textId="77777777" w:rsidR="007428E4" w:rsidRPr="00DA4E92" w:rsidRDefault="007428E4" w:rsidP="007428E4">
      <w:pPr>
        <w:pStyle w:val="1d"/>
        <w:tabs>
          <w:tab w:val="left" w:pos="9214"/>
        </w:tabs>
        <w:rPr>
          <w:rFonts w:ascii="Times New Roman" w:hAnsi="Times New Roman"/>
          <w:sz w:val="24"/>
          <w:szCs w:val="24"/>
          <w:lang w:eastAsia="uk-UA"/>
        </w:rPr>
      </w:pPr>
      <w:r w:rsidRPr="00DA4E92">
        <w:rPr>
          <w:rFonts w:ascii="Times New Roman" w:hAnsi="Times New Roman"/>
          <w:sz w:val="24"/>
          <w:szCs w:val="24"/>
          <w:lang w:eastAsia="uk-UA"/>
        </w:rPr>
        <w:t>Косівської міської ради                                                    ____________ Роксолана Мартинюк</w:t>
      </w:r>
      <w:r w:rsidRPr="00DA4E92">
        <w:rPr>
          <w:rFonts w:ascii="Times New Roman" w:hAnsi="Times New Roman"/>
          <w:sz w:val="24"/>
          <w:szCs w:val="24"/>
          <w:lang w:eastAsia="uk-UA"/>
        </w:rPr>
        <w:br/>
      </w:r>
      <w:r w:rsidRPr="00DA4E92">
        <w:rPr>
          <w:rFonts w:ascii="Times New Roman" w:hAnsi="Times New Roman"/>
          <w:sz w:val="24"/>
          <w:szCs w:val="24"/>
          <w:lang w:eastAsia="uk-UA"/>
        </w:rPr>
        <w:br/>
      </w:r>
      <w:r w:rsidRPr="00DA4E92">
        <w:rPr>
          <w:rFonts w:ascii="Times New Roman" w:hAnsi="Times New Roman"/>
          <w:sz w:val="24"/>
          <w:szCs w:val="24"/>
          <w:lang w:eastAsia="uk-UA"/>
        </w:rPr>
        <w:br/>
      </w:r>
    </w:p>
    <w:p w14:paraId="0DC1C3DF" w14:textId="77777777" w:rsidR="007428E4" w:rsidRPr="00DA4E92" w:rsidRDefault="007428E4" w:rsidP="007428E4">
      <w:pPr>
        <w:spacing w:after="240" w:line="240" w:lineRule="auto"/>
        <w:rPr>
          <w:rFonts w:ascii="Times New Roman" w:hAnsi="Times New Roman" w:cs="Times New Roman"/>
          <w:lang w:eastAsia="uk-UA"/>
        </w:rPr>
      </w:pPr>
    </w:p>
    <w:p w14:paraId="5D83EFB7" w14:textId="77777777" w:rsidR="007428E4" w:rsidRPr="00DA4E92" w:rsidRDefault="007428E4" w:rsidP="007428E4">
      <w:pPr>
        <w:spacing w:after="240" w:line="240" w:lineRule="auto"/>
        <w:rPr>
          <w:rFonts w:ascii="Times New Roman" w:hAnsi="Times New Roman" w:cs="Times New Roman"/>
          <w:lang w:eastAsia="uk-UA"/>
        </w:rPr>
      </w:pPr>
      <w:r w:rsidRPr="00DA4E92">
        <w:rPr>
          <w:rFonts w:ascii="Times New Roman" w:hAnsi="Times New Roman" w:cs="Times New Roman"/>
          <w:lang w:eastAsia="uk-UA"/>
        </w:rPr>
        <w:br/>
      </w:r>
    </w:p>
    <w:p w14:paraId="2990380B" w14:textId="77777777" w:rsidR="007428E4" w:rsidRPr="00DA4E92" w:rsidRDefault="007428E4" w:rsidP="007428E4">
      <w:pPr>
        <w:spacing w:after="240" w:line="240" w:lineRule="auto"/>
        <w:rPr>
          <w:rFonts w:ascii="Times New Roman" w:hAnsi="Times New Roman" w:cs="Times New Roman"/>
          <w:lang w:eastAsia="uk-UA"/>
        </w:rPr>
      </w:pPr>
    </w:p>
    <w:p w14:paraId="1CC2BB71" w14:textId="77777777" w:rsidR="007428E4" w:rsidRPr="00DA4E92" w:rsidRDefault="007428E4" w:rsidP="007428E4">
      <w:pPr>
        <w:spacing w:after="240" w:line="240" w:lineRule="auto"/>
        <w:rPr>
          <w:rFonts w:ascii="Times New Roman" w:hAnsi="Times New Roman" w:cs="Times New Roman"/>
          <w:lang w:eastAsia="uk-UA"/>
        </w:rPr>
      </w:pPr>
    </w:p>
    <w:p w14:paraId="759D8F6D" w14:textId="13581EF4" w:rsidR="007428E4" w:rsidRPr="00DA4E92" w:rsidRDefault="007428E4" w:rsidP="007428E4">
      <w:pPr>
        <w:spacing w:after="240" w:line="240" w:lineRule="auto"/>
        <w:rPr>
          <w:rFonts w:ascii="Times New Roman" w:hAnsi="Times New Roman" w:cs="Times New Roman"/>
          <w:lang w:eastAsia="uk-UA"/>
        </w:rPr>
      </w:pPr>
    </w:p>
    <w:p w14:paraId="36A82A0B" w14:textId="77777777" w:rsidR="00BB7986" w:rsidRPr="00DA4E92" w:rsidRDefault="00BB7986" w:rsidP="007428E4">
      <w:pPr>
        <w:spacing w:after="240" w:line="240" w:lineRule="auto"/>
        <w:rPr>
          <w:rFonts w:ascii="Times New Roman" w:hAnsi="Times New Roman" w:cs="Times New Roman"/>
          <w:lang w:eastAsia="uk-UA"/>
        </w:rPr>
      </w:pPr>
    </w:p>
    <w:p w14:paraId="38943D56" w14:textId="77777777" w:rsidR="007428E4" w:rsidRPr="00DA4E92" w:rsidRDefault="007428E4" w:rsidP="007428E4">
      <w:pPr>
        <w:pStyle w:val="23"/>
        <w:jc w:val="center"/>
        <w:rPr>
          <w:b/>
          <w:bCs/>
          <w:lang w:val="uk-UA" w:eastAsia="uk-UA"/>
        </w:rPr>
      </w:pPr>
      <w:r w:rsidRPr="00DA4E92">
        <w:rPr>
          <w:b/>
          <w:bCs/>
          <w:lang w:val="uk-UA" w:eastAsia="uk-UA"/>
        </w:rPr>
        <w:t xml:space="preserve"> </w:t>
      </w:r>
    </w:p>
    <w:p w14:paraId="7E394814" w14:textId="77777777" w:rsidR="005D7A52" w:rsidRPr="00DA4E92" w:rsidRDefault="007428E4" w:rsidP="009B1BEC">
      <w:pPr>
        <w:spacing w:after="0" w:line="240" w:lineRule="auto"/>
        <w:jc w:val="right"/>
        <w:rPr>
          <w:rFonts w:ascii="Times New Roman" w:hAnsi="Times New Roman" w:cs="Times New Roman"/>
          <w:bCs/>
          <w:lang w:eastAsia="uk-UA"/>
        </w:rPr>
      </w:pPr>
      <w:r w:rsidRPr="00DA4E92">
        <w:rPr>
          <w:rFonts w:ascii="Times New Roman" w:hAnsi="Times New Roman" w:cs="Times New Roman"/>
          <w:bCs/>
          <w:lang w:eastAsia="uk-UA"/>
        </w:rPr>
        <w:t xml:space="preserve">                                                                                                            </w:t>
      </w:r>
    </w:p>
    <w:p w14:paraId="2A01E615" w14:textId="4FEE261F" w:rsidR="007428E4" w:rsidRPr="00DA4E92" w:rsidRDefault="007428E4" w:rsidP="009B1BEC">
      <w:pPr>
        <w:spacing w:after="0" w:line="240" w:lineRule="auto"/>
        <w:jc w:val="right"/>
        <w:rPr>
          <w:rFonts w:ascii="Times New Roman" w:hAnsi="Times New Roman" w:cs="Times New Roman"/>
          <w:b/>
          <w:bCs/>
          <w:lang w:eastAsia="uk-UA"/>
        </w:rPr>
      </w:pPr>
      <w:r w:rsidRPr="00DA4E92">
        <w:rPr>
          <w:rFonts w:ascii="Times New Roman" w:hAnsi="Times New Roman" w:cs="Times New Roman"/>
          <w:bCs/>
          <w:lang w:eastAsia="uk-UA"/>
        </w:rPr>
        <w:lastRenderedPageBreak/>
        <w:t xml:space="preserve">        </w:t>
      </w:r>
      <w:r w:rsidRPr="00DA4E92">
        <w:rPr>
          <w:rFonts w:ascii="Times New Roman" w:hAnsi="Times New Roman" w:cs="Times New Roman"/>
          <w:b/>
          <w:bCs/>
          <w:lang w:eastAsia="uk-UA"/>
        </w:rPr>
        <w:t>Додаток №1</w:t>
      </w:r>
    </w:p>
    <w:p w14:paraId="749398D7" w14:textId="1B1D33BD" w:rsidR="007428E4" w:rsidRPr="00DA4E92" w:rsidRDefault="007428E4" w:rsidP="009B1BEC">
      <w:pPr>
        <w:spacing w:after="0" w:line="240" w:lineRule="auto"/>
        <w:jc w:val="right"/>
        <w:rPr>
          <w:rFonts w:ascii="Times New Roman" w:hAnsi="Times New Roman" w:cs="Times New Roman"/>
          <w:bCs/>
          <w:lang w:eastAsia="uk-UA"/>
        </w:rPr>
      </w:pPr>
      <w:r w:rsidRPr="00DA4E92">
        <w:rPr>
          <w:rFonts w:ascii="Times New Roman" w:hAnsi="Times New Roman" w:cs="Times New Roman"/>
          <w:bCs/>
          <w:lang w:eastAsia="uk-UA"/>
        </w:rPr>
        <w:t xml:space="preserve">                                                                          до </w:t>
      </w:r>
      <w:r w:rsidR="009B1BEC" w:rsidRPr="00DA4E92">
        <w:rPr>
          <w:rFonts w:ascii="Times New Roman" w:hAnsi="Times New Roman" w:cs="Times New Roman"/>
          <w:bCs/>
          <w:lang w:eastAsia="uk-UA"/>
        </w:rPr>
        <w:t>Програми</w:t>
      </w:r>
    </w:p>
    <w:p w14:paraId="5D5B6272" w14:textId="77777777" w:rsidR="007428E4" w:rsidRPr="00DA4E92" w:rsidRDefault="007428E4" w:rsidP="009B1BEC">
      <w:pPr>
        <w:spacing w:after="0" w:line="240" w:lineRule="auto"/>
        <w:jc w:val="right"/>
        <w:rPr>
          <w:rFonts w:ascii="Times New Roman" w:hAnsi="Times New Roman" w:cs="Times New Roman"/>
          <w:b/>
          <w:bCs/>
          <w:lang w:eastAsia="uk-UA"/>
        </w:rPr>
      </w:pPr>
    </w:p>
    <w:p w14:paraId="15DC9073" w14:textId="77777777" w:rsidR="007428E4" w:rsidRPr="00DA4E92" w:rsidRDefault="007428E4" w:rsidP="007428E4">
      <w:pPr>
        <w:spacing w:after="0" w:line="240" w:lineRule="auto"/>
        <w:jc w:val="center"/>
        <w:rPr>
          <w:rFonts w:ascii="Times New Roman" w:hAnsi="Times New Roman" w:cs="Times New Roman"/>
          <w:b/>
          <w:bCs/>
          <w:lang w:eastAsia="uk-UA"/>
        </w:rPr>
      </w:pPr>
    </w:p>
    <w:p w14:paraId="499E47DF" w14:textId="77777777" w:rsidR="007428E4" w:rsidRPr="00DA4E92" w:rsidRDefault="007428E4" w:rsidP="007428E4">
      <w:pPr>
        <w:spacing w:after="0" w:line="240" w:lineRule="auto"/>
        <w:jc w:val="center"/>
        <w:rPr>
          <w:rFonts w:ascii="Times New Roman" w:hAnsi="Times New Roman" w:cs="Times New Roman"/>
          <w:b/>
          <w:bCs/>
          <w:lang w:eastAsia="uk-UA"/>
        </w:rPr>
      </w:pPr>
    </w:p>
    <w:p w14:paraId="58380369" w14:textId="77777777" w:rsidR="007428E4" w:rsidRPr="00DA4E92" w:rsidRDefault="007428E4" w:rsidP="007428E4">
      <w:pPr>
        <w:spacing w:after="0" w:line="240" w:lineRule="auto"/>
        <w:jc w:val="center"/>
        <w:rPr>
          <w:rFonts w:ascii="Times New Roman" w:eastAsia="Calibri" w:hAnsi="Times New Roman" w:cs="Times New Roman"/>
          <w:b/>
        </w:rPr>
      </w:pPr>
      <w:r w:rsidRPr="00DA4E92">
        <w:rPr>
          <w:rFonts w:ascii="Times New Roman" w:hAnsi="Times New Roman" w:cs="Times New Roman"/>
          <w:b/>
          <w:bCs/>
          <w:lang w:eastAsia="uk-UA"/>
        </w:rPr>
        <w:t>ПАСПОРТ</w:t>
      </w:r>
      <w:r w:rsidRPr="00DA4E92">
        <w:rPr>
          <w:rFonts w:ascii="Times New Roman" w:eastAsia="Calibri" w:hAnsi="Times New Roman" w:cs="Times New Roman"/>
          <w:b/>
        </w:rPr>
        <w:t xml:space="preserve"> </w:t>
      </w:r>
    </w:p>
    <w:p w14:paraId="77E7C555" w14:textId="77777777" w:rsidR="007428E4" w:rsidRPr="00DA4E92" w:rsidRDefault="007428E4" w:rsidP="007428E4">
      <w:pPr>
        <w:spacing w:after="0" w:line="240" w:lineRule="auto"/>
        <w:jc w:val="center"/>
        <w:rPr>
          <w:rFonts w:ascii="Times New Roman" w:eastAsia="Times New Roman" w:hAnsi="Times New Roman" w:cs="Times New Roman"/>
          <w:b/>
          <w:bCs/>
          <w:lang w:eastAsia="uk-UA"/>
        </w:rPr>
      </w:pPr>
    </w:p>
    <w:p w14:paraId="118A4731" w14:textId="77777777" w:rsidR="007428E4" w:rsidRPr="00DA4E92" w:rsidRDefault="007428E4" w:rsidP="007428E4">
      <w:pPr>
        <w:spacing w:after="0" w:line="240" w:lineRule="auto"/>
        <w:ind w:left="720"/>
        <w:contextualSpacing/>
        <w:jc w:val="center"/>
        <w:rPr>
          <w:rFonts w:ascii="Times New Roman" w:hAnsi="Times New Roman" w:cs="Times New Roman"/>
          <w:b/>
          <w:lang w:eastAsia="ru-RU"/>
        </w:rPr>
      </w:pPr>
      <w:r w:rsidRPr="00DA4E92">
        <w:rPr>
          <w:rFonts w:ascii="Times New Roman" w:eastAsia="Calibri" w:hAnsi="Times New Roman" w:cs="Times New Roman"/>
          <w:b/>
        </w:rPr>
        <w:t xml:space="preserve">Програма реалізації заходів соціального спрямування  з сім’ями/особами, які належать до соціально незахищених груп населення Центру надання соціальних послуг Косівської міської територіальної громади </w:t>
      </w:r>
      <w:r w:rsidRPr="00DA4E92">
        <w:rPr>
          <w:rFonts w:ascii="Times New Roman" w:hAnsi="Times New Roman" w:cs="Times New Roman"/>
          <w:b/>
          <w:lang w:eastAsia="ru-RU"/>
        </w:rPr>
        <w:t>на 2026-2030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4000"/>
        <w:gridCol w:w="5024"/>
      </w:tblGrid>
      <w:tr w:rsidR="00DA4E92" w:rsidRPr="00DA4E92" w14:paraId="7E47768F" w14:textId="77777777" w:rsidTr="007428E4">
        <w:tc>
          <w:tcPr>
            <w:tcW w:w="606" w:type="dxa"/>
            <w:tcBorders>
              <w:top w:val="single" w:sz="4" w:space="0" w:color="auto"/>
              <w:left w:val="single" w:sz="4" w:space="0" w:color="auto"/>
              <w:bottom w:val="single" w:sz="4" w:space="0" w:color="auto"/>
              <w:right w:val="single" w:sz="4" w:space="0" w:color="auto"/>
            </w:tcBorders>
            <w:hideMark/>
          </w:tcPr>
          <w:p w14:paraId="00D9D947" w14:textId="77777777" w:rsidR="007428E4" w:rsidRPr="00DA4E92" w:rsidRDefault="007428E4">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1.</w:t>
            </w:r>
          </w:p>
        </w:tc>
        <w:tc>
          <w:tcPr>
            <w:tcW w:w="4084" w:type="dxa"/>
            <w:tcBorders>
              <w:top w:val="single" w:sz="4" w:space="0" w:color="auto"/>
              <w:left w:val="single" w:sz="4" w:space="0" w:color="auto"/>
              <w:bottom w:val="single" w:sz="4" w:space="0" w:color="auto"/>
              <w:right w:val="single" w:sz="4" w:space="0" w:color="auto"/>
            </w:tcBorders>
            <w:hideMark/>
          </w:tcPr>
          <w:p w14:paraId="40712E4B" w14:textId="77777777" w:rsidR="007428E4" w:rsidRPr="00DA4E92" w:rsidRDefault="007428E4">
            <w:pPr>
              <w:spacing w:after="0" w:line="240" w:lineRule="auto"/>
              <w:rPr>
                <w:rFonts w:ascii="Times New Roman" w:eastAsia="Calibri" w:hAnsi="Times New Roman" w:cs="Times New Roman"/>
                <w:lang w:eastAsia="uk-UA"/>
              </w:rPr>
            </w:pPr>
            <w:r w:rsidRPr="00DA4E92">
              <w:rPr>
                <w:rFonts w:ascii="Times New Roman" w:eastAsia="Calibri" w:hAnsi="Times New Roman" w:cs="Times New Roman"/>
                <w:lang w:eastAsia="uk-UA"/>
              </w:rPr>
              <w:t>Ініціатор розроблення програми</w:t>
            </w:r>
          </w:p>
        </w:tc>
        <w:tc>
          <w:tcPr>
            <w:tcW w:w="5165" w:type="dxa"/>
            <w:tcBorders>
              <w:top w:val="single" w:sz="4" w:space="0" w:color="auto"/>
              <w:left w:val="single" w:sz="4" w:space="0" w:color="auto"/>
              <w:bottom w:val="single" w:sz="4" w:space="0" w:color="auto"/>
              <w:right w:val="single" w:sz="4" w:space="0" w:color="auto"/>
            </w:tcBorders>
            <w:hideMark/>
          </w:tcPr>
          <w:p w14:paraId="5109C13F" w14:textId="77777777" w:rsidR="007428E4" w:rsidRPr="00DA4E92" w:rsidRDefault="007428E4">
            <w:pPr>
              <w:spacing w:after="0" w:line="240" w:lineRule="auto"/>
              <w:rPr>
                <w:rFonts w:ascii="Times New Roman" w:eastAsia="Calibri" w:hAnsi="Times New Roman" w:cs="Times New Roman"/>
                <w:lang w:eastAsia="uk-UA"/>
              </w:rPr>
            </w:pPr>
            <w:r w:rsidRPr="00DA4E92">
              <w:rPr>
                <w:rFonts w:ascii="Times New Roman" w:eastAsia="Calibri" w:hAnsi="Times New Roman" w:cs="Times New Roman"/>
                <w:lang w:eastAsia="uk-UA"/>
              </w:rPr>
              <w:t>КУ «Центр надання соціальних послуг» Косівської міської ради</w:t>
            </w:r>
          </w:p>
        </w:tc>
      </w:tr>
      <w:tr w:rsidR="00DA4E92" w:rsidRPr="00DA4E92" w14:paraId="5802669C" w14:textId="77777777" w:rsidTr="007428E4">
        <w:tc>
          <w:tcPr>
            <w:tcW w:w="606" w:type="dxa"/>
            <w:tcBorders>
              <w:top w:val="single" w:sz="4" w:space="0" w:color="auto"/>
              <w:left w:val="single" w:sz="4" w:space="0" w:color="auto"/>
              <w:bottom w:val="single" w:sz="4" w:space="0" w:color="auto"/>
              <w:right w:val="single" w:sz="4" w:space="0" w:color="auto"/>
            </w:tcBorders>
            <w:hideMark/>
          </w:tcPr>
          <w:p w14:paraId="169C42A3" w14:textId="77777777" w:rsidR="007428E4" w:rsidRPr="00DA4E92" w:rsidRDefault="007428E4">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2</w:t>
            </w:r>
          </w:p>
        </w:tc>
        <w:tc>
          <w:tcPr>
            <w:tcW w:w="4084" w:type="dxa"/>
            <w:tcBorders>
              <w:top w:val="single" w:sz="4" w:space="0" w:color="auto"/>
              <w:left w:val="single" w:sz="4" w:space="0" w:color="auto"/>
              <w:bottom w:val="single" w:sz="4" w:space="0" w:color="auto"/>
              <w:right w:val="single" w:sz="4" w:space="0" w:color="auto"/>
            </w:tcBorders>
            <w:hideMark/>
          </w:tcPr>
          <w:p w14:paraId="03B53645" w14:textId="77777777" w:rsidR="007428E4" w:rsidRPr="00DA4E92" w:rsidRDefault="007428E4">
            <w:pPr>
              <w:spacing w:after="0" w:line="240" w:lineRule="auto"/>
              <w:rPr>
                <w:rFonts w:ascii="Times New Roman" w:eastAsia="Calibri" w:hAnsi="Times New Roman" w:cs="Times New Roman"/>
                <w:lang w:eastAsia="uk-UA"/>
              </w:rPr>
            </w:pPr>
            <w:r w:rsidRPr="00DA4E92">
              <w:rPr>
                <w:rFonts w:ascii="Times New Roman" w:eastAsia="Calibri" w:hAnsi="Times New Roman" w:cs="Times New Roman"/>
                <w:lang w:eastAsia="uk-UA"/>
              </w:rPr>
              <w:t>Дата,номер і назва нормативних документів</w:t>
            </w:r>
          </w:p>
        </w:tc>
        <w:tc>
          <w:tcPr>
            <w:tcW w:w="5165" w:type="dxa"/>
            <w:tcBorders>
              <w:top w:val="single" w:sz="4" w:space="0" w:color="auto"/>
              <w:left w:val="single" w:sz="4" w:space="0" w:color="auto"/>
              <w:bottom w:val="single" w:sz="4" w:space="0" w:color="auto"/>
              <w:right w:val="single" w:sz="4" w:space="0" w:color="auto"/>
            </w:tcBorders>
            <w:hideMark/>
          </w:tcPr>
          <w:p w14:paraId="59EF9A61" w14:textId="77777777" w:rsidR="007428E4" w:rsidRPr="00DA4E92" w:rsidRDefault="007428E4">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Конституція України</w:t>
            </w:r>
          </w:p>
        </w:tc>
      </w:tr>
      <w:tr w:rsidR="00DA4E92" w:rsidRPr="00DA4E92" w14:paraId="05FE8C3F" w14:textId="77777777" w:rsidTr="007428E4">
        <w:tc>
          <w:tcPr>
            <w:tcW w:w="606" w:type="dxa"/>
            <w:tcBorders>
              <w:top w:val="single" w:sz="4" w:space="0" w:color="auto"/>
              <w:left w:val="single" w:sz="4" w:space="0" w:color="auto"/>
              <w:bottom w:val="single" w:sz="4" w:space="0" w:color="auto"/>
              <w:right w:val="single" w:sz="4" w:space="0" w:color="auto"/>
            </w:tcBorders>
            <w:hideMark/>
          </w:tcPr>
          <w:p w14:paraId="6F2753AC" w14:textId="77777777" w:rsidR="007428E4" w:rsidRPr="00DA4E92" w:rsidRDefault="007428E4">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3.</w:t>
            </w:r>
          </w:p>
        </w:tc>
        <w:tc>
          <w:tcPr>
            <w:tcW w:w="4084" w:type="dxa"/>
            <w:tcBorders>
              <w:top w:val="single" w:sz="4" w:space="0" w:color="auto"/>
              <w:left w:val="single" w:sz="4" w:space="0" w:color="auto"/>
              <w:bottom w:val="single" w:sz="4" w:space="0" w:color="auto"/>
              <w:right w:val="single" w:sz="4" w:space="0" w:color="auto"/>
            </w:tcBorders>
            <w:hideMark/>
          </w:tcPr>
          <w:p w14:paraId="52C1E7FE" w14:textId="77777777" w:rsidR="007428E4" w:rsidRPr="00DA4E92" w:rsidRDefault="007428E4">
            <w:pPr>
              <w:spacing w:after="0" w:line="240" w:lineRule="auto"/>
              <w:rPr>
                <w:rFonts w:ascii="Times New Roman" w:eastAsia="Calibri" w:hAnsi="Times New Roman" w:cs="Times New Roman"/>
                <w:lang w:eastAsia="uk-UA"/>
              </w:rPr>
            </w:pPr>
            <w:r w:rsidRPr="00DA4E92">
              <w:rPr>
                <w:rFonts w:ascii="Times New Roman" w:eastAsia="Calibri" w:hAnsi="Times New Roman" w:cs="Times New Roman"/>
                <w:lang w:eastAsia="uk-UA"/>
              </w:rPr>
              <w:t>Розробник програми</w:t>
            </w:r>
          </w:p>
        </w:tc>
        <w:tc>
          <w:tcPr>
            <w:tcW w:w="5165" w:type="dxa"/>
            <w:tcBorders>
              <w:top w:val="single" w:sz="4" w:space="0" w:color="auto"/>
              <w:left w:val="single" w:sz="4" w:space="0" w:color="auto"/>
              <w:bottom w:val="single" w:sz="4" w:space="0" w:color="auto"/>
              <w:right w:val="single" w:sz="4" w:space="0" w:color="auto"/>
            </w:tcBorders>
            <w:hideMark/>
          </w:tcPr>
          <w:p w14:paraId="73EDD483" w14:textId="77777777" w:rsidR="007428E4" w:rsidRPr="00DA4E92" w:rsidRDefault="007428E4">
            <w:pPr>
              <w:spacing w:after="0" w:line="240" w:lineRule="auto"/>
              <w:rPr>
                <w:rFonts w:ascii="Times New Roman" w:eastAsia="Calibri" w:hAnsi="Times New Roman" w:cs="Times New Roman"/>
                <w:lang w:val="ru-RU" w:eastAsia="uk-UA"/>
              </w:rPr>
            </w:pPr>
            <w:r w:rsidRPr="00DA4E92">
              <w:rPr>
                <w:rFonts w:ascii="Times New Roman" w:eastAsia="Calibri" w:hAnsi="Times New Roman" w:cs="Times New Roman"/>
                <w:lang w:eastAsia="uk-UA"/>
              </w:rPr>
              <w:t>КУ «Центр надання соціальних послуг» Косівської міської ради</w:t>
            </w:r>
          </w:p>
        </w:tc>
      </w:tr>
      <w:tr w:rsidR="00DA4E92" w:rsidRPr="00DA4E92" w14:paraId="53281601" w14:textId="77777777" w:rsidTr="007428E4">
        <w:tc>
          <w:tcPr>
            <w:tcW w:w="606" w:type="dxa"/>
            <w:tcBorders>
              <w:top w:val="single" w:sz="4" w:space="0" w:color="auto"/>
              <w:left w:val="single" w:sz="4" w:space="0" w:color="auto"/>
              <w:bottom w:val="single" w:sz="4" w:space="0" w:color="auto"/>
              <w:right w:val="single" w:sz="4" w:space="0" w:color="auto"/>
            </w:tcBorders>
            <w:hideMark/>
          </w:tcPr>
          <w:p w14:paraId="1156FAAC" w14:textId="77777777" w:rsidR="007428E4" w:rsidRPr="00DA4E92" w:rsidRDefault="007428E4">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4.</w:t>
            </w:r>
          </w:p>
        </w:tc>
        <w:tc>
          <w:tcPr>
            <w:tcW w:w="4084" w:type="dxa"/>
            <w:tcBorders>
              <w:top w:val="single" w:sz="4" w:space="0" w:color="auto"/>
              <w:left w:val="single" w:sz="4" w:space="0" w:color="auto"/>
              <w:bottom w:val="single" w:sz="4" w:space="0" w:color="auto"/>
              <w:right w:val="single" w:sz="4" w:space="0" w:color="auto"/>
            </w:tcBorders>
            <w:hideMark/>
          </w:tcPr>
          <w:p w14:paraId="50DB4B49" w14:textId="77777777" w:rsidR="007428E4" w:rsidRPr="00DA4E92" w:rsidRDefault="007428E4">
            <w:pPr>
              <w:spacing w:after="0" w:line="240" w:lineRule="auto"/>
              <w:rPr>
                <w:rFonts w:ascii="Times New Roman" w:eastAsia="Calibri" w:hAnsi="Times New Roman" w:cs="Times New Roman"/>
                <w:lang w:eastAsia="uk-UA"/>
              </w:rPr>
            </w:pPr>
            <w:r w:rsidRPr="00DA4E92">
              <w:rPr>
                <w:rFonts w:ascii="Times New Roman" w:eastAsia="Calibri" w:hAnsi="Times New Roman" w:cs="Times New Roman"/>
                <w:lang w:eastAsia="uk-UA"/>
              </w:rPr>
              <w:t>Співрозробники програми</w:t>
            </w:r>
          </w:p>
        </w:tc>
        <w:tc>
          <w:tcPr>
            <w:tcW w:w="5165" w:type="dxa"/>
            <w:tcBorders>
              <w:top w:val="single" w:sz="4" w:space="0" w:color="auto"/>
              <w:left w:val="single" w:sz="4" w:space="0" w:color="auto"/>
              <w:bottom w:val="single" w:sz="4" w:space="0" w:color="auto"/>
              <w:right w:val="single" w:sz="4" w:space="0" w:color="auto"/>
            </w:tcBorders>
            <w:hideMark/>
          </w:tcPr>
          <w:p w14:paraId="07E40F35" w14:textId="77777777" w:rsidR="007428E4" w:rsidRPr="00DA4E92" w:rsidRDefault="007428E4">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w:t>
            </w:r>
          </w:p>
        </w:tc>
      </w:tr>
      <w:tr w:rsidR="00DA4E92" w:rsidRPr="00DA4E92" w14:paraId="6A0891E0" w14:textId="77777777" w:rsidTr="007428E4">
        <w:tc>
          <w:tcPr>
            <w:tcW w:w="606" w:type="dxa"/>
            <w:tcBorders>
              <w:top w:val="single" w:sz="4" w:space="0" w:color="auto"/>
              <w:left w:val="single" w:sz="4" w:space="0" w:color="auto"/>
              <w:bottom w:val="single" w:sz="4" w:space="0" w:color="auto"/>
              <w:right w:val="single" w:sz="4" w:space="0" w:color="auto"/>
            </w:tcBorders>
            <w:hideMark/>
          </w:tcPr>
          <w:p w14:paraId="43E11594" w14:textId="77777777" w:rsidR="007428E4" w:rsidRPr="00DA4E92" w:rsidRDefault="007428E4">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5.</w:t>
            </w:r>
          </w:p>
        </w:tc>
        <w:tc>
          <w:tcPr>
            <w:tcW w:w="4084" w:type="dxa"/>
            <w:tcBorders>
              <w:top w:val="single" w:sz="4" w:space="0" w:color="auto"/>
              <w:left w:val="single" w:sz="4" w:space="0" w:color="auto"/>
              <w:bottom w:val="single" w:sz="4" w:space="0" w:color="auto"/>
              <w:right w:val="single" w:sz="4" w:space="0" w:color="auto"/>
            </w:tcBorders>
            <w:hideMark/>
          </w:tcPr>
          <w:p w14:paraId="2D05BA37" w14:textId="77777777" w:rsidR="007428E4" w:rsidRPr="00DA4E92" w:rsidRDefault="007428E4">
            <w:pPr>
              <w:spacing w:after="0" w:line="240" w:lineRule="auto"/>
              <w:rPr>
                <w:rFonts w:ascii="Times New Roman" w:eastAsia="Calibri" w:hAnsi="Times New Roman" w:cs="Times New Roman"/>
                <w:lang w:eastAsia="uk-UA"/>
              </w:rPr>
            </w:pPr>
            <w:r w:rsidRPr="00DA4E92">
              <w:rPr>
                <w:rFonts w:ascii="Times New Roman" w:eastAsia="Calibri" w:hAnsi="Times New Roman" w:cs="Times New Roman"/>
                <w:lang w:eastAsia="uk-UA"/>
              </w:rPr>
              <w:t>Відповідальний виконавець програми</w:t>
            </w:r>
          </w:p>
        </w:tc>
        <w:tc>
          <w:tcPr>
            <w:tcW w:w="5165" w:type="dxa"/>
            <w:tcBorders>
              <w:top w:val="single" w:sz="4" w:space="0" w:color="auto"/>
              <w:left w:val="single" w:sz="4" w:space="0" w:color="auto"/>
              <w:bottom w:val="single" w:sz="4" w:space="0" w:color="auto"/>
              <w:right w:val="single" w:sz="4" w:space="0" w:color="auto"/>
            </w:tcBorders>
            <w:hideMark/>
          </w:tcPr>
          <w:p w14:paraId="4FC59597" w14:textId="77777777" w:rsidR="007428E4" w:rsidRPr="00DA4E92" w:rsidRDefault="007428E4">
            <w:pPr>
              <w:spacing w:after="0" w:line="240" w:lineRule="auto"/>
              <w:rPr>
                <w:rFonts w:ascii="Times New Roman" w:eastAsia="Calibri" w:hAnsi="Times New Roman" w:cs="Times New Roman"/>
                <w:lang w:val="ru-RU" w:eastAsia="uk-UA"/>
              </w:rPr>
            </w:pPr>
            <w:r w:rsidRPr="00DA4E92">
              <w:rPr>
                <w:rFonts w:ascii="Times New Roman" w:eastAsia="Calibri" w:hAnsi="Times New Roman" w:cs="Times New Roman"/>
                <w:lang w:eastAsia="uk-UA"/>
              </w:rPr>
              <w:t>КУ «Центр надання соціальних послуг» Косівської міської ради</w:t>
            </w:r>
          </w:p>
        </w:tc>
      </w:tr>
      <w:tr w:rsidR="00DA4E92" w:rsidRPr="00DA4E92" w14:paraId="42F1D3AE" w14:textId="77777777" w:rsidTr="007428E4">
        <w:tc>
          <w:tcPr>
            <w:tcW w:w="606" w:type="dxa"/>
            <w:tcBorders>
              <w:top w:val="single" w:sz="4" w:space="0" w:color="auto"/>
              <w:left w:val="single" w:sz="4" w:space="0" w:color="auto"/>
              <w:bottom w:val="single" w:sz="4" w:space="0" w:color="auto"/>
              <w:right w:val="single" w:sz="4" w:space="0" w:color="auto"/>
            </w:tcBorders>
            <w:hideMark/>
          </w:tcPr>
          <w:p w14:paraId="65D13E47" w14:textId="77777777" w:rsidR="007428E4" w:rsidRPr="00DA4E92" w:rsidRDefault="007428E4">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6.</w:t>
            </w:r>
          </w:p>
        </w:tc>
        <w:tc>
          <w:tcPr>
            <w:tcW w:w="4084" w:type="dxa"/>
            <w:tcBorders>
              <w:top w:val="single" w:sz="4" w:space="0" w:color="auto"/>
              <w:left w:val="single" w:sz="4" w:space="0" w:color="auto"/>
              <w:bottom w:val="single" w:sz="4" w:space="0" w:color="auto"/>
              <w:right w:val="single" w:sz="4" w:space="0" w:color="auto"/>
            </w:tcBorders>
            <w:hideMark/>
          </w:tcPr>
          <w:p w14:paraId="274F05F5" w14:textId="77777777" w:rsidR="007428E4" w:rsidRPr="00DA4E92" w:rsidRDefault="007428E4">
            <w:pPr>
              <w:spacing w:after="0" w:line="240" w:lineRule="auto"/>
              <w:rPr>
                <w:rFonts w:ascii="Times New Roman" w:eastAsia="Calibri" w:hAnsi="Times New Roman" w:cs="Times New Roman"/>
                <w:lang w:eastAsia="uk-UA"/>
              </w:rPr>
            </w:pPr>
            <w:r w:rsidRPr="00DA4E92">
              <w:rPr>
                <w:rFonts w:ascii="Times New Roman" w:eastAsia="Calibri" w:hAnsi="Times New Roman" w:cs="Times New Roman"/>
                <w:lang w:eastAsia="uk-UA"/>
              </w:rPr>
              <w:t>Учасники програми</w:t>
            </w:r>
          </w:p>
        </w:tc>
        <w:tc>
          <w:tcPr>
            <w:tcW w:w="5165" w:type="dxa"/>
            <w:tcBorders>
              <w:top w:val="single" w:sz="4" w:space="0" w:color="auto"/>
              <w:left w:val="single" w:sz="4" w:space="0" w:color="auto"/>
              <w:bottom w:val="single" w:sz="4" w:space="0" w:color="auto"/>
              <w:right w:val="single" w:sz="4" w:space="0" w:color="auto"/>
            </w:tcBorders>
            <w:hideMark/>
          </w:tcPr>
          <w:p w14:paraId="1DA44B84" w14:textId="77777777" w:rsidR="007428E4" w:rsidRPr="00DA4E92" w:rsidRDefault="007428E4">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w:t>
            </w:r>
          </w:p>
        </w:tc>
      </w:tr>
      <w:tr w:rsidR="00DA4E92" w:rsidRPr="00DA4E92" w14:paraId="182B47DB" w14:textId="77777777" w:rsidTr="007428E4">
        <w:tc>
          <w:tcPr>
            <w:tcW w:w="606" w:type="dxa"/>
            <w:tcBorders>
              <w:top w:val="single" w:sz="4" w:space="0" w:color="auto"/>
              <w:left w:val="single" w:sz="4" w:space="0" w:color="auto"/>
              <w:bottom w:val="single" w:sz="4" w:space="0" w:color="auto"/>
              <w:right w:val="single" w:sz="4" w:space="0" w:color="auto"/>
            </w:tcBorders>
            <w:hideMark/>
          </w:tcPr>
          <w:p w14:paraId="5252940D" w14:textId="77777777" w:rsidR="007428E4" w:rsidRPr="00DA4E92" w:rsidRDefault="007428E4">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7.</w:t>
            </w:r>
          </w:p>
        </w:tc>
        <w:tc>
          <w:tcPr>
            <w:tcW w:w="4084" w:type="dxa"/>
            <w:tcBorders>
              <w:top w:val="single" w:sz="4" w:space="0" w:color="auto"/>
              <w:left w:val="single" w:sz="4" w:space="0" w:color="auto"/>
              <w:bottom w:val="single" w:sz="4" w:space="0" w:color="auto"/>
              <w:right w:val="single" w:sz="4" w:space="0" w:color="auto"/>
            </w:tcBorders>
            <w:hideMark/>
          </w:tcPr>
          <w:p w14:paraId="45068865" w14:textId="77777777" w:rsidR="007428E4" w:rsidRPr="00DA4E92" w:rsidRDefault="007428E4">
            <w:pPr>
              <w:spacing w:after="0" w:line="240" w:lineRule="auto"/>
              <w:rPr>
                <w:rFonts w:ascii="Times New Roman" w:eastAsia="Calibri" w:hAnsi="Times New Roman" w:cs="Times New Roman"/>
                <w:lang w:eastAsia="uk-UA"/>
              </w:rPr>
            </w:pPr>
            <w:r w:rsidRPr="00DA4E92">
              <w:rPr>
                <w:rFonts w:ascii="Times New Roman" w:eastAsia="Calibri" w:hAnsi="Times New Roman" w:cs="Times New Roman"/>
                <w:lang w:eastAsia="uk-UA"/>
              </w:rPr>
              <w:t>Термін реалізації прграми</w:t>
            </w:r>
          </w:p>
        </w:tc>
        <w:tc>
          <w:tcPr>
            <w:tcW w:w="5165" w:type="dxa"/>
            <w:tcBorders>
              <w:top w:val="single" w:sz="4" w:space="0" w:color="auto"/>
              <w:left w:val="single" w:sz="4" w:space="0" w:color="auto"/>
              <w:bottom w:val="single" w:sz="4" w:space="0" w:color="auto"/>
              <w:right w:val="single" w:sz="4" w:space="0" w:color="auto"/>
            </w:tcBorders>
            <w:hideMark/>
          </w:tcPr>
          <w:p w14:paraId="26AB6415" w14:textId="77777777" w:rsidR="007428E4" w:rsidRPr="00DA4E92" w:rsidRDefault="007428E4">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2026 – 2030 роки</w:t>
            </w:r>
          </w:p>
        </w:tc>
      </w:tr>
      <w:tr w:rsidR="00DA4E92" w:rsidRPr="00DA4E92" w14:paraId="31E65579" w14:textId="77777777" w:rsidTr="007428E4">
        <w:tc>
          <w:tcPr>
            <w:tcW w:w="606" w:type="dxa"/>
            <w:tcBorders>
              <w:top w:val="single" w:sz="4" w:space="0" w:color="auto"/>
              <w:left w:val="single" w:sz="4" w:space="0" w:color="auto"/>
              <w:bottom w:val="single" w:sz="4" w:space="0" w:color="auto"/>
              <w:right w:val="single" w:sz="4" w:space="0" w:color="auto"/>
            </w:tcBorders>
            <w:hideMark/>
          </w:tcPr>
          <w:p w14:paraId="4F70684F" w14:textId="77777777" w:rsidR="007428E4" w:rsidRPr="00DA4E92" w:rsidRDefault="007428E4">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7.1.</w:t>
            </w:r>
          </w:p>
        </w:tc>
        <w:tc>
          <w:tcPr>
            <w:tcW w:w="4084" w:type="dxa"/>
            <w:tcBorders>
              <w:top w:val="single" w:sz="4" w:space="0" w:color="auto"/>
              <w:left w:val="single" w:sz="4" w:space="0" w:color="auto"/>
              <w:bottom w:val="single" w:sz="4" w:space="0" w:color="auto"/>
              <w:right w:val="single" w:sz="4" w:space="0" w:color="auto"/>
            </w:tcBorders>
            <w:hideMark/>
          </w:tcPr>
          <w:p w14:paraId="265E910B" w14:textId="77777777" w:rsidR="007428E4" w:rsidRPr="00DA4E92" w:rsidRDefault="007428E4">
            <w:pPr>
              <w:spacing w:after="0" w:line="240" w:lineRule="auto"/>
              <w:rPr>
                <w:rFonts w:ascii="Times New Roman" w:eastAsia="Calibri" w:hAnsi="Times New Roman" w:cs="Times New Roman"/>
                <w:lang w:eastAsia="uk-UA"/>
              </w:rPr>
            </w:pPr>
            <w:r w:rsidRPr="00DA4E92">
              <w:rPr>
                <w:rFonts w:ascii="Times New Roman" w:eastAsia="Calibri" w:hAnsi="Times New Roman" w:cs="Times New Roman"/>
                <w:lang w:eastAsia="uk-UA"/>
              </w:rPr>
              <w:t>Етапи виконання програми (для довгострокових програм)</w:t>
            </w:r>
          </w:p>
        </w:tc>
        <w:tc>
          <w:tcPr>
            <w:tcW w:w="5165" w:type="dxa"/>
            <w:tcBorders>
              <w:top w:val="single" w:sz="4" w:space="0" w:color="auto"/>
              <w:left w:val="single" w:sz="4" w:space="0" w:color="auto"/>
              <w:bottom w:val="single" w:sz="4" w:space="0" w:color="auto"/>
              <w:right w:val="single" w:sz="4" w:space="0" w:color="auto"/>
            </w:tcBorders>
            <w:hideMark/>
          </w:tcPr>
          <w:p w14:paraId="14EF0D85" w14:textId="77777777" w:rsidR="007428E4" w:rsidRPr="00DA4E92" w:rsidRDefault="007428E4">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w:t>
            </w:r>
          </w:p>
        </w:tc>
      </w:tr>
      <w:tr w:rsidR="00DA4E92" w:rsidRPr="00DA4E92" w14:paraId="7C361FF8" w14:textId="77777777" w:rsidTr="007428E4">
        <w:tc>
          <w:tcPr>
            <w:tcW w:w="606" w:type="dxa"/>
            <w:tcBorders>
              <w:top w:val="single" w:sz="4" w:space="0" w:color="auto"/>
              <w:left w:val="single" w:sz="4" w:space="0" w:color="auto"/>
              <w:bottom w:val="single" w:sz="4" w:space="0" w:color="auto"/>
              <w:right w:val="single" w:sz="4" w:space="0" w:color="auto"/>
            </w:tcBorders>
            <w:hideMark/>
          </w:tcPr>
          <w:p w14:paraId="6C69D899" w14:textId="77777777" w:rsidR="007428E4" w:rsidRPr="00DA4E92" w:rsidRDefault="007428E4">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8.</w:t>
            </w:r>
          </w:p>
        </w:tc>
        <w:tc>
          <w:tcPr>
            <w:tcW w:w="4084" w:type="dxa"/>
            <w:tcBorders>
              <w:top w:val="single" w:sz="4" w:space="0" w:color="auto"/>
              <w:left w:val="single" w:sz="4" w:space="0" w:color="auto"/>
              <w:bottom w:val="single" w:sz="4" w:space="0" w:color="auto"/>
              <w:right w:val="single" w:sz="4" w:space="0" w:color="auto"/>
            </w:tcBorders>
            <w:hideMark/>
          </w:tcPr>
          <w:p w14:paraId="33A75706" w14:textId="77777777" w:rsidR="007428E4" w:rsidRPr="00DA4E92" w:rsidRDefault="007428E4">
            <w:pPr>
              <w:spacing w:after="0" w:line="240" w:lineRule="auto"/>
              <w:rPr>
                <w:rFonts w:ascii="Times New Roman" w:eastAsia="Calibri" w:hAnsi="Times New Roman" w:cs="Times New Roman"/>
                <w:lang w:eastAsia="uk-UA"/>
              </w:rPr>
            </w:pPr>
            <w:r w:rsidRPr="00DA4E92">
              <w:rPr>
                <w:rFonts w:ascii="Times New Roman" w:eastAsia="Calibri" w:hAnsi="Times New Roman" w:cs="Times New Roman"/>
                <w:lang w:eastAsia="uk-UA"/>
              </w:rPr>
              <w:t>Перелік бюджетів,які беруть участь у виконанні програми (для комплексних програм)</w:t>
            </w:r>
          </w:p>
        </w:tc>
        <w:tc>
          <w:tcPr>
            <w:tcW w:w="5165" w:type="dxa"/>
            <w:tcBorders>
              <w:top w:val="single" w:sz="4" w:space="0" w:color="auto"/>
              <w:left w:val="single" w:sz="4" w:space="0" w:color="auto"/>
              <w:bottom w:val="single" w:sz="4" w:space="0" w:color="auto"/>
              <w:right w:val="single" w:sz="4" w:space="0" w:color="auto"/>
            </w:tcBorders>
            <w:hideMark/>
          </w:tcPr>
          <w:p w14:paraId="35C25B52" w14:textId="77777777" w:rsidR="007428E4" w:rsidRPr="00DA4E92" w:rsidRDefault="007428E4">
            <w:pPr>
              <w:spacing w:after="0" w:line="240" w:lineRule="auto"/>
              <w:rPr>
                <w:rFonts w:ascii="Times New Roman" w:eastAsia="Calibri" w:hAnsi="Times New Roman" w:cs="Times New Roman"/>
                <w:lang w:eastAsia="uk-UA"/>
              </w:rPr>
            </w:pPr>
            <w:r w:rsidRPr="00DA4E92">
              <w:rPr>
                <w:rFonts w:ascii="Times New Roman" w:eastAsia="Calibri" w:hAnsi="Times New Roman" w:cs="Times New Roman"/>
                <w:lang w:eastAsia="uk-UA"/>
              </w:rPr>
              <w:t>Міський бюджет</w:t>
            </w:r>
          </w:p>
        </w:tc>
      </w:tr>
      <w:tr w:rsidR="00DA4E92" w:rsidRPr="00DA4E92" w14:paraId="0AFA4C8F" w14:textId="77777777" w:rsidTr="007428E4">
        <w:tc>
          <w:tcPr>
            <w:tcW w:w="606" w:type="dxa"/>
            <w:tcBorders>
              <w:top w:val="single" w:sz="4" w:space="0" w:color="auto"/>
              <w:left w:val="single" w:sz="4" w:space="0" w:color="auto"/>
              <w:bottom w:val="single" w:sz="4" w:space="0" w:color="auto"/>
              <w:right w:val="single" w:sz="4" w:space="0" w:color="auto"/>
            </w:tcBorders>
            <w:hideMark/>
          </w:tcPr>
          <w:p w14:paraId="43755C5D" w14:textId="77777777" w:rsidR="007428E4" w:rsidRPr="00DA4E92" w:rsidRDefault="007428E4">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9.</w:t>
            </w:r>
          </w:p>
        </w:tc>
        <w:tc>
          <w:tcPr>
            <w:tcW w:w="4084" w:type="dxa"/>
            <w:tcBorders>
              <w:top w:val="single" w:sz="4" w:space="0" w:color="auto"/>
              <w:left w:val="single" w:sz="4" w:space="0" w:color="auto"/>
              <w:bottom w:val="single" w:sz="4" w:space="0" w:color="auto"/>
              <w:right w:val="single" w:sz="4" w:space="0" w:color="auto"/>
            </w:tcBorders>
            <w:hideMark/>
          </w:tcPr>
          <w:p w14:paraId="08652B96" w14:textId="77777777" w:rsidR="007428E4" w:rsidRPr="00DA4E92" w:rsidRDefault="007428E4">
            <w:pPr>
              <w:spacing w:after="0" w:line="240" w:lineRule="auto"/>
              <w:rPr>
                <w:rFonts w:ascii="Times New Roman" w:eastAsia="Calibri" w:hAnsi="Times New Roman" w:cs="Times New Roman"/>
                <w:lang w:eastAsia="uk-UA"/>
              </w:rPr>
            </w:pPr>
            <w:r w:rsidRPr="00DA4E92">
              <w:rPr>
                <w:rFonts w:ascii="Times New Roman" w:eastAsia="Calibri" w:hAnsi="Times New Roman" w:cs="Times New Roman"/>
                <w:lang w:eastAsia="uk-UA"/>
              </w:rPr>
              <w:t>Загальний обсяг фінансових ресурсів, необхідних для реалізації програми, всього,</w:t>
            </w:r>
          </w:p>
          <w:p w14:paraId="2C45DE21" w14:textId="77777777" w:rsidR="007428E4" w:rsidRPr="00DA4E92" w:rsidRDefault="007428E4">
            <w:pPr>
              <w:spacing w:after="0" w:line="240" w:lineRule="auto"/>
              <w:rPr>
                <w:rFonts w:ascii="Times New Roman" w:eastAsia="Calibri" w:hAnsi="Times New Roman" w:cs="Times New Roman"/>
                <w:lang w:eastAsia="uk-UA"/>
              </w:rPr>
            </w:pPr>
            <w:r w:rsidRPr="00DA4E92">
              <w:rPr>
                <w:rFonts w:ascii="Times New Roman" w:eastAsia="Calibri" w:hAnsi="Times New Roman" w:cs="Times New Roman"/>
                <w:lang w:eastAsia="uk-UA"/>
              </w:rPr>
              <w:t>В тому числі:</w:t>
            </w:r>
          </w:p>
        </w:tc>
        <w:tc>
          <w:tcPr>
            <w:tcW w:w="5165" w:type="dxa"/>
            <w:tcBorders>
              <w:top w:val="single" w:sz="4" w:space="0" w:color="auto"/>
              <w:left w:val="single" w:sz="4" w:space="0" w:color="auto"/>
              <w:bottom w:val="single" w:sz="4" w:space="0" w:color="auto"/>
              <w:right w:val="single" w:sz="4" w:space="0" w:color="auto"/>
            </w:tcBorders>
            <w:hideMark/>
          </w:tcPr>
          <w:p w14:paraId="0F675A27" w14:textId="27FF5CA0" w:rsidR="007428E4" w:rsidRPr="00DA4E92" w:rsidRDefault="007428E4">
            <w:pPr>
              <w:spacing w:after="0" w:line="240" w:lineRule="auto"/>
              <w:jc w:val="both"/>
              <w:rPr>
                <w:rFonts w:ascii="Times New Roman" w:eastAsia="Calibri" w:hAnsi="Times New Roman" w:cs="Times New Roman"/>
                <w:b/>
                <w:lang w:val="ru-RU" w:eastAsia="uk-UA"/>
              </w:rPr>
            </w:pPr>
            <w:r w:rsidRPr="00DA4E92">
              <w:rPr>
                <w:rFonts w:ascii="Times New Roman" w:eastAsia="Calibri" w:hAnsi="Times New Roman" w:cs="Times New Roman"/>
                <w:bCs/>
                <w:lang w:eastAsia="uk-UA"/>
              </w:rPr>
              <w:t xml:space="preserve">     </w:t>
            </w:r>
            <w:r w:rsidRPr="00DA4E92">
              <w:rPr>
                <w:rFonts w:ascii="Times New Roman" w:eastAsia="Calibri" w:hAnsi="Times New Roman" w:cs="Times New Roman"/>
                <w:b/>
                <w:bCs/>
              </w:rPr>
              <w:t>4 625,00 тис.</w:t>
            </w:r>
            <w:r w:rsidR="007620C5" w:rsidRPr="00DA4E92">
              <w:rPr>
                <w:rFonts w:ascii="Times New Roman" w:eastAsia="Calibri" w:hAnsi="Times New Roman" w:cs="Times New Roman"/>
                <w:b/>
                <w:bCs/>
              </w:rPr>
              <w:t xml:space="preserve"> </w:t>
            </w:r>
            <w:r w:rsidRPr="00DA4E92">
              <w:rPr>
                <w:rFonts w:ascii="Times New Roman" w:eastAsia="Calibri" w:hAnsi="Times New Roman" w:cs="Times New Roman"/>
                <w:b/>
                <w:bCs/>
              </w:rPr>
              <w:t>грн.</w:t>
            </w:r>
          </w:p>
        </w:tc>
      </w:tr>
      <w:tr w:rsidR="00DA4E92" w:rsidRPr="00DA4E92" w14:paraId="40337C2C" w14:textId="77777777" w:rsidTr="007428E4">
        <w:trPr>
          <w:trHeight w:val="585"/>
        </w:trPr>
        <w:tc>
          <w:tcPr>
            <w:tcW w:w="606" w:type="dxa"/>
            <w:vMerge w:val="restart"/>
            <w:tcBorders>
              <w:top w:val="single" w:sz="4" w:space="0" w:color="auto"/>
              <w:left w:val="single" w:sz="4" w:space="0" w:color="auto"/>
              <w:bottom w:val="single" w:sz="4" w:space="0" w:color="auto"/>
              <w:right w:val="single" w:sz="4" w:space="0" w:color="auto"/>
            </w:tcBorders>
            <w:hideMark/>
          </w:tcPr>
          <w:p w14:paraId="3F57BAE1" w14:textId="77777777" w:rsidR="007428E4" w:rsidRPr="00DA4E92" w:rsidRDefault="007428E4">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9.1.</w:t>
            </w:r>
          </w:p>
        </w:tc>
        <w:tc>
          <w:tcPr>
            <w:tcW w:w="4084" w:type="dxa"/>
            <w:tcBorders>
              <w:top w:val="single" w:sz="4" w:space="0" w:color="auto"/>
              <w:left w:val="single" w:sz="4" w:space="0" w:color="auto"/>
              <w:bottom w:val="single" w:sz="4" w:space="0" w:color="auto"/>
              <w:right w:val="single" w:sz="4" w:space="0" w:color="auto"/>
            </w:tcBorders>
          </w:tcPr>
          <w:p w14:paraId="23A914AB" w14:textId="77777777" w:rsidR="007428E4" w:rsidRPr="00DA4E92" w:rsidRDefault="007428E4">
            <w:pPr>
              <w:spacing w:after="0" w:line="240" w:lineRule="auto"/>
              <w:rPr>
                <w:rFonts w:ascii="Times New Roman" w:eastAsia="Calibri" w:hAnsi="Times New Roman" w:cs="Times New Roman"/>
                <w:lang w:eastAsia="uk-UA"/>
              </w:rPr>
            </w:pPr>
            <w:r w:rsidRPr="00DA4E92">
              <w:rPr>
                <w:rFonts w:ascii="Times New Roman" w:eastAsia="Calibri" w:hAnsi="Times New Roman" w:cs="Times New Roman"/>
                <w:lang w:eastAsia="uk-UA"/>
              </w:rPr>
              <w:t>коштів міського бюджету;</w:t>
            </w:r>
          </w:p>
          <w:p w14:paraId="288AB02D" w14:textId="77777777" w:rsidR="007428E4" w:rsidRPr="00DA4E92" w:rsidRDefault="007428E4">
            <w:pPr>
              <w:spacing w:after="0" w:line="240" w:lineRule="auto"/>
              <w:jc w:val="center"/>
              <w:rPr>
                <w:rFonts w:ascii="Times New Roman" w:eastAsia="Calibri" w:hAnsi="Times New Roman" w:cs="Times New Roman"/>
                <w:lang w:eastAsia="uk-UA"/>
              </w:rPr>
            </w:pPr>
          </w:p>
        </w:tc>
        <w:tc>
          <w:tcPr>
            <w:tcW w:w="5165" w:type="dxa"/>
            <w:tcBorders>
              <w:top w:val="single" w:sz="4" w:space="0" w:color="auto"/>
              <w:left w:val="single" w:sz="4" w:space="0" w:color="auto"/>
              <w:bottom w:val="single" w:sz="4" w:space="0" w:color="auto"/>
              <w:right w:val="single" w:sz="4" w:space="0" w:color="auto"/>
            </w:tcBorders>
          </w:tcPr>
          <w:p w14:paraId="6B956FD5" w14:textId="0A911CE7" w:rsidR="007428E4" w:rsidRPr="00DA4E92" w:rsidRDefault="007428E4">
            <w:pPr>
              <w:spacing w:after="0" w:line="240" w:lineRule="auto"/>
              <w:jc w:val="both"/>
              <w:rPr>
                <w:rFonts w:ascii="Times New Roman" w:eastAsia="Calibri" w:hAnsi="Times New Roman" w:cs="Times New Roman"/>
                <w:bCs/>
              </w:rPr>
            </w:pPr>
            <w:r w:rsidRPr="00DA4E92">
              <w:rPr>
                <w:rFonts w:ascii="Times New Roman" w:eastAsia="Calibri" w:hAnsi="Times New Roman" w:cs="Times New Roman"/>
                <w:b/>
                <w:bCs/>
                <w:lang w:eastAsia="uk-UA"/>
              </w:rPr>
              <w:t xml:space="preserve">  </w:t>
            </w:r>
            <w:r w:rsidRPr="00DA4E92">
              <w:rPr>
                <w:rFonts w:ascii="Times New Roman" w:eastAsia="Calibri" w:hAnsi="Times New Roman" w:cs="Times New Roman"/>
                <w:bCs/>
                <w:lang w:eastAsia="uk-UA"/>
              </w:rPr>
              <w:t xml:space="preserve">   </w:t>
            </w:r>
            <w:r w:rsidRPr="00DA4E92">
              <w:rPr>
                <w:rFonts w:ascii="Times New Roman" w:eastAsia="Calibri" w:hAnsi="Times New Roman" w:cs="Times New Roman"/>
                <w:bCs/>
              </w:rPr>
              <w:t>4 625,00 тис.</w:t>
            </w:r>
            <w:r w:rsidR="007620C5" w:rsidRPr="00DA4E92">
              <w:rPr>
                <w:rFonts w:ascii="Times New Roman" w:eastAsia="Calibri" w:hAnsi="Times New Roman" w:cs="Times New Roman"/>
                <w:bCs/>
              </w:rPr>
              <w:t xml:space="preserve"> </w:t>
            </w:r>
            <w:r w:rsidRPr="00DA4E92">
              <w:rPr>
                <w:rFonts w:ascii="Times New Roman" w:eastAsia="Calibri" w:hAnsi="Times New Roman" w:cs="Times New Roman"/>
                <w:bCs/>
              </w:rPr>
              <w:t>грн.</w:t>
            </w:r>
          </w:p>
          <w:p w14:paraId="5EF03524" w14:textId="77777777" w:rsidR="007428E4" w:rsidRPr="00DA4E92" w:rsidRDefault="007428E4">
            <w:pPr>
              <w:spacing w:after="0" w:line="240" w:lineRule="auto"/>
              <w:jc w:val="both"/>
              <w:rPr>
                <w:rFonts w:ascii="Times New Roman" w:eastAsia="Calibri" w:hAnsi="Times New Roman" w:cs="Times New Roman"/>
                <w:lang w:val="ru-RU" w:eastAsia="uk-UA"/>
              </w:rPr>
            </w:pPr>
          </w:p>
        </w:tc>
      </w:tr>
      <w:tr w:rsidR="007428E4" w:rsidRPr="00DA4E92" w14:paraId="724D3A1A" w14:textId="77777777" w:rsidTr="007428E4">
        <w:trPr>
          <w:trHeight w:val="5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F7283" w14:textId="77777777" w:rsidR="007428E4" w:rsidRPr="00DA4E92" w:rsidRDefault="007428E4">
            <w:pPr>
              <w:spacing w:after="0" w:line="240" w:lineRule="auto"/>
              <w:rPr>
                <w:rFonts w:ascii="Times New Roman" w:eastAsia="Calibri" w:hAnsi="Times New Roman" w:cs="Times New Roman"/>
                <w:lang w:eastAsia="uk-UA"/>
              </w:rPr>
            </w:pPr>
          </w:p>
        </w:tc>
        <w:tc>
          <w:tcPr>
            <w:tcW w:w="4084" w:type="dxa"/>
            <w:tcBorders>
              <w:top w:val="single" w:sz="4" w:space="0" w:color="auto"/>
              <w:left w:val="single" w:sz="4" w:space="0" w:color="auto"/>
              <w:bottom w:val="single" w:sz="4" w:space="0" w:color="auto"/>
              <w:right w:val="single" w:sz="4" w:space="0" w:color="auto"/>
            </w:tcBorders>
            <w:hideMark/>
          </w:tcPr>
          <w:p w14:paraId="4148CCDA" w14:textId="77777777" w:rsidR="007428E4" w:rsidRPr="00DA4E92" w:rsidRDefault="007428E4">
            <w:pPr>
              <w:spacing w:after="0" w:line="240" w:lineRule="auto"/>
              <w:rPr>
                <w:rFonts w:ascii="Times New Roman" w:eastAsia="Calibri" w:hAnsi="Times New Roman" w:cs="Times New Roman"/>
                <w:lang w:eastAsia="uk-UA"/>
              </w:rPr>
            </w:pPr>
            <w:r w:rsidRPr="00DA4E92">
              <w:rPr>
                <w:rFonts w:ascii="Times New Roman" w:eastAsia="Calibri" w:hAnsi="Times New Roman" w:cs="Times New Roman"/>
                <w:lang w:eastAsia="uk-UA"/>
              </w:rPr>
              <w:t>коштів інших джерел.</w:t>
            </w:r>
          </w:p>
        </w:tc>
        <w:tc>
          <w:tcPr>
            <w:tcW w:w="5165" w:type="dxa"/>
            <w:tcBorders>
              <w:top w:val="single" w:sz="4" w:space="0" w:color="auto"/>
              <w:left w:val="single" w:sz="4" w:space="0" w:color="auto"/>
              <w:bottom w:val="single" w:sz="4" w:space="0" w:color="auto"/>
              <w:right w:val="single" w:sz="4" w:space="0" w:color="auto"/>
            </w:tcBorders>
            <w:hideMark/>
          </w:tcPr>
          <w:p w14:paraId="20E7A90E" w14:textId="77777777" w:rsidR="007428E4" w:rsidRPr="00DA4E92" w:rsidRDefault="007428E4">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w:t>
            </w:r>
          </w:p>
        </w:tc>
      </w:tr>
    </w:tbl>
    <w:p w14:paraId="17BAE43E" w14:textId="77777777" w:rsidR="007428E4" w:rsidRPr="00DA4E92" w:rsidRDefault="007428E4" w:rsidP="007428E4">
      <w:pPr>
        <w:spacing w:after="0" w:line="240" w:lineRule="auto"/>
        <w:jc w:val="center"/>
        <w:rPr>
          <w:rFonts w:ascii="Times New Roman" w:eastAsia="Times New Roman" w:hAnsi="Times New Roman" w:cs="Times New Roman"/>
          <w:lang w:val="ru-RU" w:eastAsia="uk-UA"/>
        </w:rPr>
      </w:pPr>
    </w:p>
    <w:p w14:paraId="77D2EE78" w14:textId="77777777" w:rsidR="007428E4" w:rsidRPr="00DA4E92" w:rsidRDefault="007428E4" w:rsidP="007428E4">
      <w:pPr>
        <w:spacing w:after="0" w:line="240" w:lineRule="auto"/>
        <w:rPr>
          <w:rFonts w:ascii="Times New Roman" w:hAnsi="Times New Roman" w:cs="Times New Roman"/>
          <w:lang w:eastAsia="uk-UA"/>
        </w:rPr>
      </w:pPr>
    </w:p>
    <w:p w14:paraId="72136A86" w14:textId="77777777" w:rsidR="007428E4" w:rsidRPr="00DA4E92" w:rsidRDefault="007428E4" w:rsidP="007428E4">
      <w:pPr>
        <w:spacing w:after="0" w:line="240" w:lineRule="auto"/>
        <w:rPr>
          <w:rFonts w:ascii="Times New Roman" w:hAnsi="Times New Roman" w:cs="Times New Roman"/>
          <w:lang w:eastAsia="uk-UA"/>
        </w:rPr>
      </w:pPr>
    </w:p>
    <w:p w14:paraId="6DEA9D79" w14:textId="77777777" w:rsidR="007428E4" w:rsidRPr="00DA4E92" w:rsidRDefault="007428E4" w:rsidP="007428E4">
      <w:pPr>
        <w:spacing w:after="0" w:line="240" w:lineRule="auto"/>
        <w:rPr>
          <w:rFonts w:ascii="Times New Roman" w:hAnsi="Times New Roman" w:cs="Times New Roman"/>
          <w:lang w:eastAsia="uk-UA"/>
        </w:rPr>
      </w:pPr>
    </w:p>
    <w:p w14:paraId="5CA82277" w14:textId="4A569753" w:rsidR="007428E4" w:rsidRPr="00DA4E92" w:rsidRDefault="007428E4" w:rsidP="007428E4">
      <w:pPr>
        <w:spacing w:after="0" w:line="240" w:lineRule="auto"/>
        <w:rPr>
          <w:rFonts w:ascii="Times New Roman" w:hAnsi="Times New Roman" w:cs="Times New Roman"/>
          <w:lang w:eastAsia="uk-UA"/>
        </w:rPr>
      </w:pPr>
    </w:p>
    <w:p w14:paraId="76F837CC" w14:textId="2B81757C" w:rsidR="009B1BEC" w:rsidRPr="00DA4E92" w:rsidRDefault="009B1BEC" w:rsidP="007428E4">
      <w:pPr>
        <w:spacing w:after="0" w:line="240" w:lineRule="auto"/>
        <w:rPr>
          <w:rFonts w:ascii="Times New Roman" w:hAnsi="Times New Roman" w:cs="Times New Roman"/>
          <w:lang w:eastAsia="uk-UA"/>
        </w:rPr>
      </w:pPr>
    </w:p>
    <w:p w14:paraId="2084F0F0" w14:textId="271BE754" w:rsidR="009B1BEC" w:rsidRPr="00DA4E92" w:rsidRDefault="009B1BEC" w:rsidP="007428E4">
      <w:pPr>
        <w:spacing w:after="0" w:line="240" w:lineRule="auto"/>
        <w:rPr>
          <w:rFonts w:ascii="Times New Roman" w:hAnsi="Times New Roman" w:cs="Times New Roman"/>
          <w:lang w:eastAsia="uk-UA"/>
        </w:rPr>
      </w:pPr>
    </w:p>
    <w:p w14:paraId="74864792" w14:textId="5E74A5DF" w:rsidR="009B1BEC" w:rsidRPr="00DA4E92" w:rsidRDefault="009B1BEC" w:rsidP="007428E4">
      <w:pPr>
        <w:spacing w:after="0" w:line="240" w:lineRule="auto"/>
        <w:rPr>
          <w:rFonts w:ascii="Times New Roman" w:hAnsi="Times New Roman" w:cs="Times New Roman"/>
          <w:lang w:eastAsia="uk-UA"/>
        </w:rPr>
      </w:pPr>
    </w:p>
    <w:p w14:paraId="3C0C4357" w14:textId="3D802697" w:rsidR="009B1BEC" w:rsidRPr="00DA4E92" w:rsidRDefault="009B1BEC" w:rsidP="007428E4">
      <w:pPr>
        <w:spacing w:after="0" w:line="240" w:lineRule="auto"/>
        <w:rPr>
          <w:rFonts w:ascii="Times New Roman" w:hAnsi="Times New Roman" w:cs="Times New Roman"/>
          <w:lang w:eastAsia="uk-UA"/>
        </w:rPr>
      </w:pPr>
    </w:p>
    <w:p w14:paraId="78553B5B" w14:textId="78D2FD5A" w:rsidR="009B1BEC" w:rsidRPr="00DA4E92" w:rsidRDefault="009B1BEC" w:rsidP="007428E4">
      <w:pPr>
        <w:spacing w:after="0" w:line="240" w:lineRule="auto"/>
        <w:rPr>
          <w:rFonts w:ascii="Times New Roman" w:hAnsi="Times New Roman" w:cs="Times New Roman"/>
          <w:lang w:eastAsia="uk-UA"/>
        </w:rPr>
      </w:pPr>
    </w:p>
    <w:p w14:paraId="514E6A18" w14:textId="4848F30F" w:rsidR="009B1BEC" w:rsidRPr="00DA4E92" w:rsidRDefault="009B1BEC" w:rsidP="007428E4">
      <w:pPr>
        <w:spacing w:after="0" w:line="240" w:lineRule="auto"/>
        <w:rPr>
          <w:rFonts w:ascii="Times New Roman" w:hAnsi="Times New Roman" w:cs="Times New Roman"/>
          <w:lang w:eastAsia="uk-UA"/>
        </w:rPr>
      </w:pPr>
    </w:p>
    <w:p w14:paraId="31A16635" w14:textId="17DADE57" w:rsidR="009B1BEC" w:rsidRPr="00DA4E92" w:rsidRDefault="009B1BEC" w:rsidP="007428E4">
      <w:pPr>
        <w:spacing w:after="0" w:line="240" w:lineRule="auto"/>
        <w:rPr>
          <w:rFonts w:ascii="Times New Roman" w:hAnsi="Times New Roman" w:cs="Times New Roman"/>
          <w:lang w:eastAsia="uk-UA"/>
        </w:rPr>
      </w:pPr>
    </w:p>
    <w:p w14:paraId="42907657" w14:textId="3B18AD11" w:rsidR="009B1BEC" w:rsidRPr="00DA4E92" w:rsidRDefault="009B1BEC" w:rsidP="007428E4">
      <w:pPr>
        <w:spacing w:after="0" w:line="240" w:lineRule="auto"/>
        <w:rPr>
          <w:rFonts w:ascii="Times New Roman" w:hAnsi="Times New Roman" w:cs="Times New Roman"/>
          <w:lang w:eastAsia="uk-UA"/>
        </w:rPr>
      </w:pPr>
    </w:p>
    <w:p w14:paraId="3CB42743" w14:textId="77777777" w:rsidR="009B1BEC" w:rsidRPr="00DA4E92" w:rsidRDefault="009B1BEC" w:rsidP="007428E4">
      <w:pPr>
        <w:spacing w:after="0" w:line="240" w:lineRule="auto"/>
        <w:rPr>
          <w:rFonts w:ascii="Times New Roman" w:hAnsi="Times New Roman" w:cs="Times New Roman"/>
          <w:lang w:eastAsia="uk-UA"/>
        </w:rPr>
      </w:pPr>
    </w:p>
    <w:p w14:paraId="393F24A5" w14:textId="77777777" w:rsidR="007428E4" w:rsidRPr="00DA4E92" w:rsidRDefault="007428E4" w:rsidP="007428E4">
      <w:pPr>
        <w:spacing w:after="0" w:line="240" w:lineRule="auto"/>
        <w:rPr>
          <w:rFonts w:ascii="Times New Roman" w:hAnsi="Times New Roman" w:cs="Times New Roman"/>
          <w:lang w:eastAsia="uk-UA"/>
        </w:rPr>
      </w:pPr>
    </w:p>
    <w:p w14:paraId="466D999E" w14:textId="77777777" w:rsidR="007428E4" w:rsidRPr="00DA4E92" w:rsidRDefault="007428E4" w:rsidP="007428E4">
      <w:pPr>
        <w:spacing w:after="0" w:line="240" w:lineRule="auto"/>
        <w:rPr>
          <w:rFonts w:ascii="Times New Roman" w:hAnsi="Times New Roman" w:cs="Times New Roman"/>
          <w:lang w:eastAsia="uk-UA"/>
        </w:rPr>
      </w:pPr>
    </w:p>
    <w:p w14:paraId="75AB2DC5" w14:textId="77777777" w:rsidR="007428E4" w:rsidRPr="00DA4E92" w:rsidRDefault="007428E4" w:rsidP="007428E4">
      <w:pPr>
        <w:spacing w:after="0" w:line="240" w:lineRule="auto"/>
        <w:rPr>
          <w:rFonts w:ascii="Times New Roman" w:hAnsi="Times New Roman" w:cs="Times New Roman"/>
          <w:lang w:eastAsia="uk-UA"/>
        </w:rPr>
      </w:pPr>
    </w:p>
    <w:p w14:paraId="4307C392" w14:textId="77777777" w:rsidR="007428E4" w:rsidRPr="00DA4E92" w:rsidRDefault="007428E4" w:rsidP="007428E4">
      <w:pPr>
        <w:spacing w:after="0" w:line="240" w:lineRule="auto"/>
        <w:jc w:val="both"/>
        <w:rPr>
          <w:rFonts w:ascii="Times New Roman" w:hAnsi="Times New Roman" w:cs="Times New Roman"/>
          <w:b/>
          <w:bCs/>
          <w:lang w:eastAsia="uk-UA"/>
        </w:rPr>
      </w:pPr>
    </w:p>
    <w:p w14:paraId="1BE68C30" w14:textId="77777777" w:rsidR="007428E4" w:rsidRPr="00DA4E92" w:rsidRDefault="007428E4" w:rsidP="007428E4">
      <w:pPr>
        <w:spacing w:after="0" w:line="256" w:lineRule="auto"/>
        <w:ind w:left="720"/>
        <w:contextualSpacing/>
        <w:jc w:val="center"/>
        <w:rPr>
          <w:rFonts w:ascii="Times New Roman" w:hAnsi="Times New Roman" w:cs="Times New Roman"/>
          <w:b/>
          <w:bCs/>
          <w:lang w:eastAsia="uk-UA"/>
        </w:rPr>
      </w:pPr>
    </w:p>
    <w:p w14:paraId="769CC03C" w14:textId="77777777" w:rsidR="007428E4" w:rsidRPr="00DA4E92" w:rsidRDefault="007428E4" w:rsidP="007428E4">
      <w:pPr>
        <w:spacing w:after="0" w:line="256" w:lineRule="auto"/>
        <w:ind w:left="720"/>
        <w:contextualSpacing/>
        <w:jc w:val="center"/>
        <w:rPr>
          <w:rFonts w:ascii="Times New Roman" w:hAnsi="Times New Roman" w:cs="Times New Roman"/>
          <w:b/>
          <w:bCs/>
          <w:lang w:eastAsia="uk-UA"/>
        </w:rPr>
      </w:pPr>
    </w:p>
    <w:p w14:paraId="7687C3D7" w14:textId="77777777" w:rsidR="007428E4" w:rsidRPr="00DA4E92" w:rsidRDefault="007428E4" w:rsidP="007428E4">
      <w:pPr>
        <w:pStyle w:val="a5"/>
        <w:spacing w:after="0" w:line="240" w:lineRule="auto"/>
        <w:jc w:val="center"/>
        <w:rPr>
          <w:rFonts w:ascii="Times New Roman" w:eastAsia="Times New Roman" w:hAnsi="Times New Roman" w:cs="Times New Roman"/>
          <w:b/>
          <w:bCs/>
          <w:lang w:eastAsia="uk-UA"/>
        </w:rPr>
      </w:pPr>
      <w:r w:rsidRPr="00DA4E92">
        <w:rPr>
          <w:rFonts w:ascii="Times New Roman" w:eastAsia="Times New Roman" w:hAnsi="Times New Roman" w:cs="Times New Roman"/>
          <w:b/>
          <w:bCs/>
          <w:lang w:eastAsia="uk-UA"/>
        </w:rPr>
        <w:lastRenderedPageBreak/>
        <w:t xml:space="preserve">Програма </w:t>
      </w:r>
    </w:p>
    <w:p w14:paraId="51710DA9" w14:textId="77777777" w:rsidR="007428E4" w:rsidRPr="00DA4E92" w:rsidRDefault="007428E4" w:rsidP="007428E4">
      <w:pPr>
        <w:pStyle w:val="a5"/>
        <w:spacing w:after="0" w:line="240" w:lineRule="auto"/>
        <w:jc w:val="center"/>
        <w:rPr>
          <w:rFonts w:ascii="Times New Roman" w:eastAsia="Calibri" w:hAnsi="Times New Roman" w:cs="Times New Roman"/>
          <w:b/>
        </w:rPr>
      </w:pPr>
      <w:r w:rsidRPr="00DA4E92">
        <w:rPr>
          <w:rFonts w:ascii="Times New Roman" w:hAnsi="Times New Roman" w:cs="Times New Roman"/>
          <w:b/>
        </w:rPr>
        <w:t>реалізації заходів соціального спрямування з сім’ями/особами,</w:t>
      </w:r>
    </w:p>
    <w:p w14:paraId="7925DE4A" w14:textId="77777777" w:rsidR="007428E4" w:rsidRPr="00DA4E92" w:rsidRDefault="007428E4" w:rsidP="007428E4">
      <w:pPr>
        <w:pStyle w:val="a5"/>
        <w:spacing w:after="0" w:line="240" w:lineRule="auto"/>
        <w:jc w:val="center"/>
        <w:rPr>
          <w:rFonts w:ascii="Times New Roman" w:hAnsi="Times New Roman" w:cs="Times New Roman"/>
          <w:b/>
        </w:rPr>
      </w:pPr>
      <w:r w:rsidRPr="00DA4E92">
        <w:rPr>
          <w:rFonts w:ascii="Times New Roman" w:hAnsi="Times New Roman" w:cs="Times New Roman"/>
          <w:b/>
        </w:rPr>
        <w:t>які належать до соціально незахищених груп населення</w:t>
      </w:r>
    </w:p>
    <w:p w14:paraId="3CCDAB2E" w14:textId="77777777" w:rsidR="007428E4" w:rsidRPr="00DA4E92" w:rsidRDefault="007428E4" w:rsidP="007428E4">
      <w:pPr>
        <w:pStyle w:val="a5"/>
        <w:spacing w:after="0" w:line="240" w:lineRule="auto"/>
        <w:jc w:val="center"/>
        <w:rPr>
          <w:rFonts w:ascii="Times New Roman" w:hAnsi="Times New Roman" w:cs="Times New Roman"/>
          <w:b/>
        </w:rPr>
      </w:pPr>
      <w:r w:rsidRPr="00DA4E92">
        <w:rPr>
          <w:rFonts w:ascii="Times New Roman" w:hAnsi="Times New Roman" w:cs="Times New Roman"/>
          <w:b/>
        </w:rPr>
        <w:t>Центру надання соціальних послуг Косівської міської ради</w:t>
      </w:r>
    </w:p>
    <w:p w14:paraId="392CC593" w14:textId="77777777" w:rsidR="007428E4" w:rsidRPr="00DA4E92" w:rsidRDefault="007428E4" w:rsidP="007428E4">
      <w:pPr>
        <w:pStyle w:val="paragraph"/>
        <w:spacing w:before="0" w:beforeAutospacing="0" w:after="0" w:afterAutospacing="0"/>
        <w:jc w:val="center"/>
        <w:textAlignment w:val="baseline"/>
        <w:rPr>
          <w:b/>
          <w:lang w:val="uk-UA"/>
        </w:rPr>
      </w:pPr>
      <w:r w:rsidRPr="00DA4E92">
        <w:rPr>
          <w:b/>
          <w:lang w:val="uk-UA"/>
        </w:rPr>
        <w:t>на 2026-2030 роки</w:t>
      </w:r>
    </w:p>
    <w:p w14:paraId="05A46548" w14:textId="77777777" w:rsidR="007428E4" w:rsidRPr="00DA4E92" w:rsidRDefault="007428E4" w:rsidP="007428E4">
      <w:pPr>
        <w:spacing w:after="0" w:line="240" w:lineRule="auto"/>
        <w:jc w:val="both"/>
        <w:rPr>
          <w:rFonts w:ascii="Times New Roman" w:hAnsi="Times New Roman" w:cs="Times New Roman"/>
          <w:lang w:eastAsia="uk-UA"/>
        </w:rPr>
      </w:pPr>
    </w:p>
    <w:p w14:paraId="0ECE3C92" w14:textId="77777777" w:rsidR="007428E4" w:rsidRPr="00DA4E92" w:rsidRDefault="007428E4" w:rsidP="007428E4">
      <w:pPr>
        <w:spacing w:after="0" w:line="240" w:lineRule="auto"/>
        <w:jc w:val="center"/>
        <w:rPr>
          <w:rFonts w:ascii="Times New Roman" w:hAnsi="Times New Roman" w:cs="Times New Roman"/>
          <w:lang w:eastAsia="uk-UA"/>
        </w:rPr>
      </w:pPr>
      <w:r w:rsidRPr="00DA4E92">
        <w:rPr>
          <w:rFonts w:ascii="Times New Roman" w:hAnsi="Times New Roman" w:cs="Times New Roman"/>
          <w:b/>
          <w:bCs/>
          <w:lang w:eastAsia="uk-UA"/>
        </w:rPr>
        <w:t>1. Загальні положення</w:t>
      </w:r>
    </w:p>
    <w:p w14:paraId="18F67679" w14:textId="77777777" w:rsidR="007428E4" w:rsidRPr="00DA4E92" w:rsidRDefault="007428E4" w:rsidP="007428E4">
      <w:pPr>
        <w:spacing w:after="0" w:line="240" w:lineRule="auto"/>
        <w:jc w:val="both"/>
        <w:rPr>
          <w:rFonts w:ascii="Times New Roman" w:hAnsi="Times New Roman" w:cs="Times New Roman"/>
          <w:lang w:eastAsia="uk-UA"/>
        </w:rPr>
      </w:pPr>
    </w:p>
    <w:p w14:paraId="422BB3BC" w14:textId="77777777" w:rsidR="007428E4" w:rsidRPr="00DA4E92" w:rsidRDefault="007428E4" w:rsidP="007428E4">
      <w:pPr>
        <w:spacing w:after="0" w:line="240" w:lineRule="auto"/>
        <w:ind w:firstLine="709"/>
        <w:jc w:val="both"/>
        <w:rPr>
          <w:rFonts w:ascii="Times New Roman" w:hAnsi="Times New Roman" w:cs="Times New Roman"/>
          <w:lang w:eastAsia="uk-UA"/>
        </w:rPr>
      </w:pPr>
      <w:r w:rsidRPr="00DA4E92">
        <w:rPr>
          <w:rFonts w:ascii="Times New Roman" w:hAnsi="Times New Roman" w:cs="Times New Roman"/>
          <w:lang w:eastAsia="uk-UA"/>
        </w:rPr>
        <w:t>Програма  розроблена  відповідно до Конституції України, Закону України  «Про соціальні послуги»,  Закону України «Про статус ветеранів війни, гарантії їх соціального захисту», Закону України «Про протидію торгівлі людьми», постанови Кабінету Міністрів України «Питання Державної соціальної програми запобігання та протидії домашньому насильству та насильству за ознаками статі на період до 2025року», розпорядження Кабінету Міністрів України «Про затвердження Національного плану дій з виконання резолюції Ради Безпеки ООН 1325 «Жінки, мир, безпека» на період до 2025 року»,  Державних стандартів соціальних послуг та інших нормативно-правових актів  на основі комплексного підходу до розв’язання проблем сімей/осіб, які належать до вразливих груп населення та/або перебувають у складних життєвих обставинах.</w:t>
      </w:r>
    </w:p>
    <w:p w14:paraId="219AFA7B" w14:textId="77777777" w:rsidR="007428E4" w:rsidRPr="00DA4E92" w:rsidRDefault="007428E4" w:rsidP="007428E4">
      <w:pPr>
        <w:spacing w:after="0" w:line="240" w:lineRule="auto"/>
        <w:ind w:firstLine="709"/>
        <w:jc w:val="both"/>
        <w:rPr>
          <w:rFonts w:ascii="Times New Roman" w:hAnsi="Times New Roman" w:cs="Times New Roman"/>
          <w:lang w:eastAsia="uk-UA"/>
        </w:rPr>
      </w:pPr>
      <w:r w:rsidRPr="00DA4E92">
        <w:rPr>
          <w:rFonts w:ascii="Times New Roman" w:hAnsi="Times New Roman" w:cs="Times New Roman"/>
          <w:lang w:eastAsia="uk-UA"/>
        </w:rPr>
        <w:t xml:space="preserve"> Вона враховує необхідність проведення соціально-профілактичної роботи спрямованої на запобігання потрапляння у складні життєві обставини осіб/сімей та надання їм комплексу соціальних послуг, яких вони потребують з метою мінімізації або подолання складних життєвих обставин .</w:t>
      </w:r>
    </w:p>
    <w:p w14:paraId="51880997" w14:textId="77777777" w:rsidR="007428E4" w:rsidRPr="00DA4E92" w:rsidRDefault="007428E4" w:rsidP="007428E4">
      <w:pPr>
        <w:spacing w:after="0" w:line="240" w:lineRule="auto"/>
        <w:ind w:firstLine="709"/>
        <w:jc w:val="both"/>
        <w:rPr>
          <w:rFonts w:ascii="Times New Roman" w:hAnsi="Times New Roman" w:cs="Times New Roman"/>
          <w:b/>
          <w:lang w:eastAsia="uk-UA"/>
        </w:rPr>
      </w:pPr>
    </w:p>
    <w:p w14:paraId="6AE4B594" w14:textId="77777777" w:rsidR="007428E4" w:rsidRPr="00DA4E92" w:rsidRDefault="007428E4" w:rsidP="007428E4">
      <w:pPr>
        <w:spacing w:after="0" w:line="240" w:lineRule="auto"/>
        <w:ind w:firstLine="709"/>
        <w:jc w:val="both"/>
        <w:rPr>
          <w:rFonts w:ascii="Times New Roman" w:hAnsi="Times New Roman" w:cs="Times New Roman"/>
          <w:b/>
          <w:lang w:eastAsia="uk-UA"/>
        </w:rPr>
      </w:pPr>
      <w:r w:rsidRPr="00DA4E92">
        <w:rPr>
          <w:rFonts w:ascii="Times New Roman" w:hAnsi="Times New Roman" w:cs="Times New Roman"/>
          <w:b/>
          <w:lang w:eastAsia="uk-UA"/>
        </w:rPr>
        <w:t>2.Визначення проблем, на розв’язання яких спрямована Програма.</w:t>
      </w:r>
    </w:p>
    <w:p w14:paraId="6316D2CB" w14:textId="77777777" w:rsidR="007428E4" w:rsidRPr="00DA4E92" w:rsidRDefault="007428E4" w:rsidP="007428E4">
      <w:pPr>
        <w:spacing w:after="0" w:line="240" w:lineRule="auto"/>
        <w:ind w:firstLine="709"/>
        <w:jc w:val="both"/>
        <w:rPr>
          <w:rFonts w:ascii="Times New Roman" w:hAnsi="Times New Roman" w:cs="Times New Roman"/>
          <w:b/>
          <w:lang w:eastAsia="uk-UA"/>
        </w:rPr>
      </w:pPr>
    </w:p>
    <w:p w14:paraId="7DA1A277" w14:textId="77777777" w:rsidR="007428E4" w:rsidRPr="00DA4E92" w:rsidRDefault="007428E4" w:rsidP="007428E4">
      <w:pPr>
        <w:spacing w:after="0" w:line="240" w:lineRule="auto"/>
        <w:jc w:val="both"/>
        <w:rPr>
          <w:rFonts w:ascii="Times New Roman" w:hAnsi="Times New Roman" w:cs="Times New Roman"/>
          <w:bCs/>
          <w:lang w:eastAsia="uk-UA"/>
        </w:rPr>
      </w:pPr>
      <w:r w:rsidRPr="00DA4E92">
        <w:rPr>
          <w:rFonts w:ascii="Times New Roman" w:hAnsi="Times New Roman" w:cs="Times New Roman"/>
          <w:bCs/>
          <w:lang w:eastAsia="uk-UA"/>
        </w:rPr>
        <w:t xml:space="preserve">     Похилий вік, часткова втрата рухової активності, інвалідність, безробіття, малозабезпеченість, ухилення батьками або особами, які їх заміняють, від виконання своїх обов’язків з виховання дитини, втрата соціальних зв’язків, жорстоке поводження з дитиною,  </w:t>
      </w:r>
      <w:r w:rsidRPr="00DA4E92">
        <w:rPr>
          <w:rFonts w:ascii="Times New Roman" w:hAnsi="Times New Roman" w:cs="Times New Roman"/>
          <w:b/>
          <w:bCs/>
          <w:lang w:eastAsia="uk-UA"/>
        </w:rPr>
        <w:t xml:space="preserve">  </w:t>
      </w:r>
      <w:r w:rsidRPr="00DA4E92">
        <w:rPr>
          <w:rFonts w:ascii="Times New Roman" w:hAnsi="Times New Roman" w:cs="Times New Roman"/>
          <w:bCs/>
          <w:lang w:eastAsia="uk-UA"/>
        </w:rPr>
        <w:t>домашнє насильство, потрапляння в ситуацію торгівлі людьми, шкода, завдана збройним конфліктом (матеріальна, фізична, психологічна) являються основними чинниками, що  приводять до складних життєвих обставин  в яких може опинитися особа/сім’я і не взмозі  їх самостійно подолати.</w:t>
      </w:r>
    </w:p>
    <w:p w14:paraId="3CE29E93" w14:textId="77777777" w:rsidR="007428E4" w:rsidRPr="00DA4E92" w:rsidRDefault="007428E4" w:rsidP="007428E4">
      <w:pPr>
        <w:spacing w:after="0" w:line="240" w:lineRule="auto"/>
        <w:jc w:val="both"/>
        <w:rPr>
          <w:rFonts w:ascii="Times New Roman" w:hAnsi="Times New Roman" w:cs="Times New Roman"/>
          <w:b/>
          <w:bCs/>
          <w:lang w:eastAsia="uk-UA"/>
        </w:rPr>
      </w:pPr>
      <w:r w:rsidRPr="00DA4E92">
        <w:rPr>
          <w:rFonts w:ascii="Times New Roman" w:hAnsi="Times New Roman" w:cs="Times New Roman"/>
          <w:bCs/>
          <w:lang w:eastAsia="uk-UA"/>
        </w:rPr>
        <w:t xml:space="preserve">      Через вплив несприятливих зовнішніх та/або внутрішніх чинників ряд осіб/сімей мають найвищий ризик потрапляння у складні життєві обставини  </w:t>
      </w:r>
      <w:r w:rsidRPr="00DA4E92">
        <w:rPr>
          <w:rFonts w:ascii="Times New Roman" w:hAnsi="Times New Roman" w:cs="Times New Roman"/>
          <w:b/>
          <w:bCs/>
          <w:lang w:eastAsia="uk-UA"/>
        </w:rPr>
        <w:t>(вразлива категорія населення).</w:t>
      </w:r>
    </w:p>
    <w:p w14:paraId="5CEA443E" w14:textId="77777777" w:rsidR="007428E4" w:rsidRPr="00DA4E92" w:rsidRDefault="007428E4" w:rsidP="007428E4">
      <w:pPr>
        <w:spacing w:after="0" w:line="240" w:lineRule="auto"/>
        <w:jc w:val="both"/>
        <w:rPr>
          <w:rFonts w:ascii="Times New Roman" w:hAnsi="Times New Roman" w:cs="Times New Roman"/>
          <w:bCs/>
          <w:lang w:eastAsia="uk-UA"/>
        </w:rPr>
      </w:pPr>
      <w:r w:rsidRPr="00DA4E92">
        <w:rPr>
          <w:rFonts w:ascii="Times New Roman" w:hAnsi="Times New Roman" w:cs="Times New Roman"/>
          <w:bCs/>
          <w:lang w:eastAsia="uk-UA"/>
        </w:rPr>
        <w:t xml:space="preserve">     Серед них : </w:t>
      </w:r>
    </w:p>
    <w:p w14:paraId="2248EC5F" w14:textId="77777777" w:rsidR="007428E4" w:rsidRPr="00DA4E92" w:rsidRDefault="007428E4" w:rsidP="007428E4">
      <w:pPr>
        <w:spacing w:after="0" w:line="240" w:lineRule="auto"/>
        <w:jc w:val="both"/>
        <w:rPr>
          <w:rFonts w:ascii="Times New Roman" w:hAnsi="Times New Roman" w:cs="Times New Roman"/>
          <w:bCs/>
          <w:lang w:eastAsia="uk-UA"/>
        </w:rPr>
      </w:pPr>
      <w:r w:rsidRPr="00DA4E92">
        <w:rPr>
          <w:rFonts w:ascii="Times New Roman" w:hAnsi="Times New Roman" w:cs="Times New Roman"/>
          <w:bCs/>
          <w:lang w:eastAsia="uk-UA"/>
        </w:rPr>
        <w:t>-  сім’ї, в яких діти відібрано у батьків без позбавлення їх батьківських прав;</w:t>
      </w:r>
    </w:p>
    <w:p w14:paraId="62A0B6ED" w14:textId="77777777" w:rsidR="007428E4" w:rsidRPr="00DA4E92" w:rsidRDefault="007428E4" w:rsidP="007428E4">
      <w:pPr>
        <w:spacing w:after="0" w:line="240" w:lineRule="auto"/>
        <w:jc w:val="both"/>
        <w:rPr>
          <w:rFonts w:ascii="Times New Roman" w:hAnsi="Times New Roman" w:cs="Times New Roman"/>
          <w:bCs/>
          <w:lang w:eastAsia="uk-UA"/>
        </w:rPr>
      </w:pPr>
      <w:r w:rsidRPr="00DA4E92">
        <w:rPr>
          <w:rFonts w:ascii="Times New Roman" w:hAnsi="Times New Roman" w:cs="Times New Roman"/>
          <w:bCs/>
          <w:lang w:eastAsia="uk-UA"/>
        </w:rPr>
        <w:t>-  сім’ї з дітьми,в яких тривала хвороба батьків перешкоджає їм виконувати свої батьківські обов’язки;</w:t>
      </w:r>
    </w:p>
    <w:p w14:paraId="4A9687B3" w14:textId="1503AA5A" w:rsidR="007428E4" w:rsidRPr="00DA4E92" w:rsidRDefault="007428E4" w:rsidP="007428E4">
      <w:pPr>
        <w:spacing w:after="0" w:line="240" w:lineRule="auto"/>
        <w:jc w:val="both"/>
        <w:rPr>
          <w:rFonts w:ascii="Times New Roman" w:hAnsi="Times New Roman" w:cs="Times New Roman"/>
          <w:bCs/>
          <w:lang w:eastAsia="uk-UA"/>
        </w:rPr>
      </w:pPr>
      <w:r w:rsidRPr="00DA4E92">
        <w:rPr>
          <w:rFonts w:ascii="Times New Roman" w:hAnsi="Times New Roman" w:cs="Times New Roman"/>
          <w:bCs/>
          <w:lang w:eastAsia="uk-UA"/>
        </w:rPr>
        <w:t>-  сім’ї,в яких виховується дитина з інвалідністю</w:t>
      </w:r>
      <w:r w:rsidR="007620C5" w:rsidRPr="00DA4E92">
        <w:rPr>
          <w:rFonts w:ascii="Times New Roman" w:hAnsi="Times New Roman" w:cs="Times New Roman"/>
          <w:bCs/>
          <w:lang w:eastAsia="uk-UA"/>
        </w:rPr>
        <w:t xml:space="preserve"> </w:t>
      </w:r>
      <w:r w:rsidRPr="00DA4E92">
        <w:rPr>
          <w:rFonts w:ascii="Times New Roman" w:hAnsi="Times New Roman" w:cs="Times New Roman"/>
          <w:bCs/>
          <w:lang w:eastAsia="uk-UA"/>
        </w:rPr>
        <w:t>та сім</w:t>
      </w:r>
      <w:bookmarkStart w:id="0" w:name="_Hlk212660301"/>
      <w:r w:rsidRPr="00DA4E92">
        <w:rPr>
          <w:rFonts w:ascii="Times New Roman" w:hAnsi="Times New Roman" w:cs="Times New Roman"/>
          <w:bCs/>
          <w:lang w:eastAsia="uk-UA"/>
        </w:rPr>
        <w:t>’</w:t>
      </w:r>
      <w:bookmarkEnd w:id="0"/>
      <w:r w:rsidRPr="00DA4E92">
        <w:rPr>
          <w:rFonts w:ascii="Times New Roman" w:hAnsi="Times New Roman" w:cs="Times New Roman"/>
          <w:bCs/>
          <w:lang w:eastAsia="uk-UA"/>
        </w:rPr>
        <w:t>ї з дітьми,</w:t>
      </w:r>
      <w:r w:rsidR="007620C5" w:rsidRPr="00DA4E92">
        <w:rPr>
          <w:rFonts w:ascii="Times New Roman" w:hAnsi="Times New Roman" w:cs="Times New Roman"/>
          <w:bCs/>
          <w:lang w:eastAsia="uk-UA"/>
        </w:rPr>
        <w:t xml:space="preserve"> </w:t>
      </w:r>
      <w:r w:rsidRPr="00DA4E92">
        <w:rPr>
          <w:rFonts w:ascii="Times New Roman" w:hAnsi="Times New Roman" w:cs="Times New Roman"/>
          <w:bCs/>
          <w:lang w:eastAsia="uk-UA"/>
        </w:rPr>
        <w:t>в яких батьки мають інвалідність;</w:t>
      </w:r>
    </w:p>
    <w:p w14:paraId="0BE0C38F" w14:textId="77777777" w:rsidR="007428E4" w:rsidRPr="00DA4E92" w:rsidRDefault="007428E4" w:rsidP="007428E4">
      <w:pPr>
        <w:spacing w:after="0" w:line="240" w:lineRule="auto"/>
        <w:jc w:val="both"/>
        <w:rPr>
          <w:rFonts w:ascii="Times New Roman" w:hAnsi="Times New Roman" w:cs="Times New Roman"/>
          <w:bCs/>
          <w:lang w:eastAsia="uk-UA"/>
        </w:rPr>
      </w:pPr>
      <w:r w:rsidRPr="00DA4E92">
        <w:rPr>
          <w:rFonts w:ascii="Times New Roman" w:hAnsi="Times New Roman" w:cs="Times New Roman"/>
          <w:bCs/>
          <w:lang w:eastAsia="uk-UA"/>
        </w:rPr>
        <w:t>-  малозабезпечені сім’ї з дітьми;</w:t>
      </w:r>
    </w:p>
    <w:p w14:paraId="48BAFD25" w14:textId="77777777" w:rsidR="007428E4" w:rsidRPr="00DA4E92" w:rsidRDefault="007428E4" w:rsidP="007428E4">
      <w:pPr>
        <w:spacing w:after="0" w:line="240" w:lineRule="auto"/>
        <w:jc w:val="both"/>
        <w:rPr>
          <w:rFonts w:ascii="Times New Roman" w:hAnsi="Times New Roman" w:cs="Times New Roman"/>
          <w:bCs/>
          <w:lang w:eastAsia="uk-UA"/>
        </w:rPr>
      </w:pPr>
      <w:r w:rsidRPr="00DA4E92">
        <w:rPr>
          <w:rFonts w:ascii="Times New Roman" w:hAnsi="Times New Roman" w:cs="Times New Roman"/>
          <w:bCs/>
          <w:lang w:eastAsia="uk-UA"/>
        </w:rPr>
        <w:t>-  сім’ї, діти з яких перебувають у закладах інституційного догляду та виховання  або влаштовано в патронатну сім’ю;</w:t>
      </w:r>
    </w:p>
    <w:p w14:paraId="488E571F" w14:textId="05CD904A" w:rsidR="007428E4" w:rsidRPr="00DA4E92" w:rsidRDefault="007428E4" w:rsidP="007428E4">
      <w:pPr>
        <w:spacing w:after="0" w:line="240" w:lineRule="auto"/>
        <w:jc w:val="both"/>
        <w:rPr>
          <w:rFonts w:ascii="Times New Roman" w:hAnsi="Times New Roman" w:cs="Times New Roman"/>
          <w:bCs/>
          <w:lang w:eastAsia="uk-UA"/>
        </w:rPr>
      </w:pPr>
      <w:r w:rsidRPr="00DA4E92">
        <w:rPr>
          <w:rFonts w:ascii="Times New Roman" w:hAnsi="Times New Roman" w:cs="Times New Roman"/>
          <w:bCs/>
          <w:lang w:eastAsia="uk-UA"/>
        </w:rPr>
        <w:t>-  одинокі батько,</w:t>
      </w:r>
      <w:r w:rsidR="007620C5" w:rsidRPr="00DA4E92">
        <w:rPr>
          <w:rFonts w:ascii="Times New Roman" w:hAnsi="Times New Roman" w:cs="Times New Roman"/>
          <w:bCs/>
          <w:lang w:eastAsia="uk-UA"/>
        </w:rPr>
        <w:t xml:space="preserve"> </w:t>
      </w:r>
      <w:r w:rsidRPr="00DA4E92">
        <w:rPr>
          <w:rFonts w:ascii="Times New Roman" w:hAnsi="Times New Roman" w:cs="Times New Roman"/>
          <w:bCs/>
          <w:lang w:eastAsia="uk-UA"/>
        </w:rPr>
        <w:t>мати;</w:t>
      </w:r>
    </w:p>
    <w:p w14:paraId="17B12292" w14:textId="48AAFF49" w:rsidR="007428E4" w:rsidRPr="00DA4E92" w:rsidRDefault="007428E4" w:rsidP="007428E4">
      <w:pPr>
        <w:spacing w:after="0" w:line="240" w:lineRule="auto"/>
        <w:jc w:val="both"/>
        <w:rPr>
          <w:rFonts w:ascii="Times New Roman" w:hAnsi="Times New Roman" w:cs="Times New Roman"/>
          <w:bCs/>
          <w:lang w:eastAsia="uk-UA"/>
        </w:rPr>
      </w:pPr>
      <w:r w:rsidRPr="00DA4E92">
        <w:rPr>
          <w:rFonts w:ascii="Times New Roman" w:hAnsi="Times New Roman" w:cs="Times New Roman"/>
          <w:bCs/>
          <w:lang w:eastAsia="uk-UA"/>
        </w:rPr>
        <w:t>-  діти, які перебувають на вихованні  у сім’ях опікунів, піклувальників,</w:t>
      </w:r>
      <w:r w:rsidR="007620C5" w:rsidRPr="00DA4E92">
        <w:rPr>
          <w:rFonts w:ascii="Times New Roman" w:hAnsi="Times New Roman" w:cs="Times New Roman"/>
          <w:bCs/>
          <w:lang w:eastAsia="uk-UA"/>
        </w:rPr>
        <w:t xml:space="preserve"> </w:t>
      </w:r>
      <w:r w:rsidRPr="00DA4E92">
        <w:rPr>
          <w:rFonts w:ascii="Times New Roman" w:hAnsi="Times New Roman" w:cs="Times New Roman"/>
          <w:bCs/>
          <w:lang w:eastAsia="uk-UA"/>
        </w:rPr>
        <w:t>прийомних сім’ях, дитячих будинках сімейного типу;</w:t>
      </w:r>
    </w:p>
    <w:p w14:paraId="0187FA82" w14:textId="77777777" w:rsidR="007428E4" w:rsidRPr="00DA4E92" w:rsidRDefault="007428E4" w:rsidP="007428E4">
      <w:pPr>
        <w:spacing w:after="0" w:line="240" w:lineRule="auto"/>
        <w:jc w:val="both"/>
        <w:rPr>
          <w:rFonts w:ascii="Times New Roman" w:hAnsi="Times New Roman" w:cs="Times New Roman"/>
          <w:bCs/>
          <w:lang w:eastAsia="uk-UA"/>
        </w:rPr>
      </w:pPr>
      <w:r w:rsidRPr="00DA4E92">
        <w:rPr>
          <w:rFonts w:ascii="Times New Roman" w:hAnsi="Times New Roman" w:cs="Times New Roman"/>
          <w:bCs/>
          <w:lang w:eastAsia="uk-UA"/>
        </w:rPr>
        <w:t>-  особи з числа дітей-сиріт та дітей позбавлених батьківського піклування;</w:t>
      </w:r>
    </w:p>
    <w:p w14:paraId="58A1FAEF" w14:textId="77777777" w:rsidR="007428E4" w:rsidRPr="00DA4E92" w:rsidRDefault="007428E4" w:rsidP="007428E4">
      <w:pPr>
        <w:spacing w:after="0" w:line="240" w:lineRule="auto"/>
        <w:jc w:val="both"/>
        <w:rPr>
          <w:rFonts w:ascii="Times New Roman" w:hAnsi="Times New Roman" w:cs="Times New Roman"/>
          <w:bCs/>
          <w:lang w:eastAsia="uk-UA"/>
        </w:rPr>
      </w:pPr>
      <w:r w:rsidRPr="00DA4E92">
        <w:rPr>
          <w:rFonts w:ascii="Times New Roman" w:hAnsi="Times New Roman" w:cs="Times New Roman"/>
          <w:bCs/>
          <w:lang w:eastAsia="uk-UA"/>
        </w:rPr>
        <w:t>- внутрішньо переміщені особи, сім’ї;</w:t>
      </w:r>
    </w:p>
    <w:p w14:paraId="59247505" w14:textId="63105D06" w:rsidR="007428E4" w:rsidRPr="00DA4E92" w:rsidRDefault="007428E4" w:rsidP="007428E4">
      <w:pPr>
        <w:spacing w:after="0" w:line="240" w:lineRule="auto"/>
        <w:jc w:val="both"/>
        <w:rPr>
          <w:rFonts w:ascii="Times New Roman" w:hAnsi="Times New Roman" w:cs="Times New Roman"/>
          <w:bCs/>
          <w:lang w:eastAsia="uk-UA"/>
        </w:rPr>
      </w:pPr>
      <w:r w:rsidRPr="00DA4E92">
        <w:rPr>
          <w:rFonts w:ascii="Times New Roman" w:hAnsi="Times New Roman" w:cs="Times New Roman"/>
          <w:bCs/>
          <w:lang w:eastAsia="uk-UA"/>
        </w:rPr>
        <w:t>- особи, які захищали незалежність,</w:t>
      </w:r>
      <w:r w:rsidR="007620C5" w:rsidRPr="00DA4E92">
        <w:rPr>
          <w:rFonts w:ascii="Times New Roman" w:hAnsi="Times New Roman" w:cs="Times New Roman"/>
          <w:bCs/>
          <w:lang w:eastAsia="uk-UA"/>
        </w:rPr>
        <w:t xml:space="preserve"> </w:t>
      </w:r>
      <w:r w:rsidRPr="00DA4E92">
        <w:rPr>
          <w:rFonts w:ascii="Times New Roman" w:hAnsi="Times New Roman" w:cs="Times New Roman"/>
          <w:bCs/>
          <w:lang w:eastAsia="uk-UA"/>
        </w:rPr>
        <w:t xml:space="preserve">суверенітет та територіальну цілісність України, брали безпосередню участь в АТО, члени сімей загиблих(померлих) ветеранів війни, захисників і Захисниць України.    </w:t>
      </w:r>
    </w:p>
    <w:p w14:paraId="66AA3015" w14:textId="77777777" w:rsidR="007428E4" w:rsidRPr="00DA4E92" w:rsidRDefault="007428E4" w:rsidP="007428E4">
      <w:pPr>
        <w:spacing w:after="0" w:line="240" w:lineRule="auto"/>
        <w:jc w:val="both"/>
        <w:rPr>
          <w:rFonts w:ascii="Times New Roman" w:hAnsi="Times New Roman" w:cs="Times New Roman"/>
          <w:bCs/>
          <w:lang w:eastAsia="uk-UA"/>
        </w:rPr>
      </w:pPr>
      <w:r w:rsidRPr="00DA4E92">
        <w:rPr>
          <w:rFonts w:ascii="Times New Roman" w:hAnsi="Times New Roman" w:cs="Times New Roman"/>
          <w:bCs/>
          <w:lang w:eastAsia="uk-UA"/>
        </w:rPr>
        <w:t xml:space="preserve">      Таким чином, саме зазначена категорія населення потребує надання соціальних послуг, підтримки з боку органів місцевого самоврядування, громадських об’єднань, тощо.</w:t>
      </w:r>
    </w:p>
    <w:p w14:paraId="2A038BB8" w14:textId="77777777" w:rsidR="007428E4" w:rsidRPr="00DA4E92" w:rsidRDefault="007428E4" w:rsidP="007428E4">
      <w:pPr>
        <w:spacing w:after="0" w:line="240" w:lineRule="auto"/>
        <w:jc w:val="both"/>
        <w:rPr>
          <w:rFonts w:ascii="Times New Roman" w:hAnsi="Times New Roman" w:cs="Times New Roman"/>
          <w:lang w:eastAsia="uk-UA"/>
        </w:rPr>
      </w:pPr>
      <w:r w:rsidRPr="00DA4E92">
        <w:rPr>
          <w:rFonts w:ascii="Times New Roman" w:hAnsi="Times New Roman" w:cs="Times New Roman"/>
          <w:bCs/>
          <w:lang w:eastAsia="uk-UA"/>
        </w:rPr>
        <w:lastRenderedPageBreak/>
        <w:t xml:space="preserve">     Значна кількість потребує </w:t>
      </w:r>
      <w:r w:rsidRPr="00DA4E92">
        <w:rPr>
          <w:rFonts w:ascii="Times New Roman" w:hAnsi="Times New Roman" w:cs="Times New Roman"/>
          <w:lang w:eastAsia="uk-UA"/>
        </w:rPr>
        <w:t xml:space="preserve">комплексного підходу до розв’язання проблем сімей/осіб, які належать до вразливих груп населення та/або перебувають у складних життєвих обставинах.  </w:t>
      </w:r>
    </w:p>
    <w:p w14:paraId="6513CF82" w14:textId="77777777" w:rsidR="007428E4" w:rsidRPr="00DA4E92" w:rsidRDefault="007428E4" w:rsidP="007428E4">
      <w:pPr>
        <w:spacing w:after="0" w:line="240" w:lineRule="auto"/>
        <w:jc w:val="both"/>
        <w:rPr>
          <w:rFonts w:ascii="Times New Roman" w:hAnsi="Times New Roman" w:cs="Times New Roman"/>
          <w:b/>
          <w:bCs/>
          <w:lang w:eastAsia="uk-UA"/>
        </w:rPr>
      </w:pPr>
      <w:r w:rsidRPr="00DA4E92">
        <w:rPr>
          <w:rFonts w:ascii="Times New Roman" w:hAnsi="Times New Roman" w:cs="Times New Roman"/>
          <w:bCs/>
          <w:lang w:eastAsia="uk-UA"/>
        </w:rPr>
        <w:t xml:space="preserve">  </w:t>
      </w:r>
    </w:p>
    <w:p w14:paraId="440C9ADF" w14:textId="77777777" w:rsidR="007428E4" w:rsidRPr="00DA4E92" w:rsidRDefault="007428E4" w:rsidP="007428E4">
      <w:pPr>
        <w:spacing w:after="0" w:line="240" w:lineRule="auto"/>
        <w:jc w:val="both"/>
        <w:rPr>
          <w:rFonts w:ascii="Times New Roman" w:hAnsi="Times New Roman" w:cs="Times New Roman"/>
          <w:b/>
          <w:bCs/>
          <w:lang w:eastAsia="uk-UA"/>
        </w:rPr>
      </w:pPr>
      <w:r w:rsidRPr="00DA4E92">
        <w:rPr>
          <w:rFonts w:ascii="Times New Roman" w:hAnsi="Times New Roman" w:cs="Times New Roman"/>
          <w:b/>
          <w:bCs/>
          <w:lang w:eastAsia="uk-UA"/>
        </w:rPr>
        <w:t xml:space="preserve">                                                         3. Мета Програми </w:t>
      </w:r>
    </w:p>
    <w:p w14:paraId="329E4563" w14:textId="77777777" w:rsidR="007428E4" w:rsidRPr="00DA4E92" w:rsidRDefault="007428E4" w:rsidP="007428E4">
      <w:pPr>
        <w:spacing w:after="0" w:line="240" w:lineRule="auto"/>
        <w:jc w:val="both"/>
        <w:rPr>
          <w:rFonts w:ascii="Times New Roman" w:hAnsi="Times New Roman" w:cs="Times New Roman"/>
          <w:lang w:eastAsia="uk-UA"/>
        </w:rPr>
      </w:pPr>
      <w:r w:rsidRPr="00DA4E92">
        <w:rPr>
          <w:rFonts w:ascii="Times New Roman" w:hAnsi="Times New Roman" w:cs="Times New Roman"/>
          <w:lang w:eastAsia="uk-UA"/>
        </w:rPr>
        <w:t xml:space="preserve"> </w:t>
      </w:r>
    </w:p>
    <w:p w14:paraId="7CD8C1C6" w14:textId="77777777" w:rsidR="007428E4" w:rsidRPr="00DA4E92" w:rsidRDefault="007428E4" w:rsidP="00093257">
      <w:pPr>
        <w:spacing w:after="0" w:line="240" w:lineRule="auto"/>
        <w:jc w:val="both"/>
        <w:rPr>
          <w:rFonts w:ascii="Times New Roman" w:hAnsi="Times New Roman" w:cs="Times New Roman"/>
          <w:lang w:eastAsia="uk-UA"/>
        </w:rPr>
      </w:pPr>
      <w:r w:rsidRPr="00DA4E92">
        <w:rPr>
          <w:rFonts w:ascii="Times New Roman" w:hAnsi="Times New Roman" w:cs="Times New Roman"/>
          <w:lang w:eastAsia="uk-UA"/>
        </w:rPr>
        <w:t xml:space="preserve">    Метою Програми є забезпечення ефективності здійснення заходів спрямованих на: </w:t>
      </w:r>
    </w:p>
    <w:p w14:paraId="228ECED4" w14:textId="77777777" w:rsidR="007428E4" w:rsidRPr="00DA4E92" w:rsidRDefault="007428E4" w:rsidP="00093257">
      <w:pPr>
        <w:spacing w:after="0" w:line="240" w:lineRule="auto"/>
        <w:jc w:val="both"/>
        <w:rPr>
          <w:rFonts w:ascii="Times New Roman" w:hAnsi="Times New Roman" w:cs="Times New Roman"/>
          <w:b/>
          <w:lang w:eastAsia="uk-UA"/>
        </w:rPr>
      </w:pPr>
      <w:r w:rsidRPr="00DA4E92">
        <w:rPr>
          <w:rFonts w:ascii="Times New Roman" w:hAnsi="Times New Roman" w:cs="Times New Roman"/>
          <w:lang w:eastAsia="uk-UA"/>
        </w:rPr>
        <w:t>-  надання соціально незахищеним сім’ям/особам комплексу соціальних послуг, яких вони потребують відповідно до нормативно-правових документів.</w:t>
      </w:r>
    </w:p>
    <w:p w14:paraId="5BA16545" w14:textId="77777777" w:rsidR="007428E4" w:rsidRPr="00DA4E92" w:rsidRDefault="007428E4" w:rsidP="00093257">
      <w:pPr>
        <w:spacing w:after="0" w:line="240" w:lineRule="auto"/>
        <w:jc w:val="both"/>
        <w:rPr>
          <w:rFonts w:ascii="Times New Roman" w:hAnsi="Times New Roman" w:cs="Times New Roman"/>
          <w:lang w:eastAsia="uk-UA"/>
        </w:rPr>
      </w:pPr>
      <w:r w:rsidRPr="00DA4E92">
        <w:rPr>
          <w:rFonts w:ascii="Times New Roman" w:hAnsi="Times New Roman" w:cs="Times New Roman"/>
          <w:lang w:eastAsia="uk-UA"/>
        </w:rPr>
        <w:t xml:space="preserve"> </w:t>
      </w:r>
      <w:r w:rsidRPr="00DA4E92">
        <w:rPr>
          <w:rFonts w:ascii="Times New Roman" w:hAnsi="Times New Roman" w:cs="Times New Roman"/>
          <w:b/>
          <w:lang w:eastAsia="uk-UA"/>
        </w:rPr>
        <w:t>- соціальну підтримку</w:t>
      </w:r>
      <w:r w:rsidRPr="00DA4E92">
        <w:rPr>
          <w:rFonts w:ascii="Times New Roman" w:hAnsi="Times New Roman" w:cs="Times New Roman"/>
          <w:lang w:eastAsia="uk-UA"/>
        </w:rPr>
        <w:t xml:space="preserve">  - сприяння подоланню особою/сім’єю складних життєвих обставин ( формування відповідального батьківства, навчання батьків навичкам, необхідним  для всебічного розвитку та виховання дітей). </w:t>
      </w:r>
    </w:p>
    <w:p w14:paraId="59B6E221" w14:textId="12B6D3CE" w:rsidR="007428E4" w:rsidRPr="00DA4E92" w:rsidRDefault="007428E4" w:rsidP="00093257">
      <w:pPr>
        <w:spacing w:after="0" w:line="240" w:lineRule="auto"/>
        <w:jc w:val="both"/>
        <w:rPr>
          <w:rFonts w:ascii="Times New Roman" w:hAnsi="Times New Roman" w:cs="Times New Roman"/>
          <w:lang w:eastAsia="uk-UA"/>
        </w:rPr>
      </w:pPr>
      <w:r w:rsidRPr="00DA4E92">
        <w:rPr>
          <w:rFonts w:ascii="Times New Roman" w:hAnsi="Times New Roman" w:cs="Times New Roman"/>
          <w:b/>
          <w:lang w:eastAsia="uk-UA"/>
        </w:rPr>
        <w:t>- соціальне обслуговування</w:t>
      </w:r>
      <w:r w:rsidRPr="00DA4E92">
        <w:rPr>
          <w:rFonts w:ascii="Times New Roman" w:hAnsi="Times New Roman" w:cs="Times New Roman"/>
          <w:lang w:eastAsia="uk-UA"/>
        </w:rPr>
        <w:t xml:space="preserve"> – мінімізацію для особи/сім’ї негативних наслідків складних життєвих обставин, підтримку їх життєдіяльності,</w:t>
      </w:r>
      <w:r w:rsidR="00093257" w:rsidRPr="00DA4E92">
        <w:rPr>
          <w:rFonts w:ascii="Times New Roman" w:hAnsi="Times New Roman" w:cs="Times New Roman"/>
          <w:lang w:eastAsia="uk-UA"/>
        </w:rPr>
        <w:t xml:space="preserve"> </w:t>
      </w:r>
      <w:r w:rsidRPr="00DA4E92">
        <w:rPr>
          <w:rFonts w:ascii="Times New Roman" w:hAnsi="Times New Roman" w:cs="Times New Roman"/>
          <w:lang w:eastAsia="uk-UA"/>
        </w:rPr>
        <w:t>соціального статусу та включення у громаду</w:t>
      </w:r>
    </w:p>
    <w:p w14:paraId="580DF290" w14:textId="77777777" w:rsidR="007428E4" w:rsidRPr="00DA4E92" w:rsidRDefault="007428E4" w:rsidP="00093257">
      <w:pPr>
        <w:spacing w:after="0" w:line="240" w:lineRule="auto"/>
        <w:jc w:val="both"/>
        <w:rPr>
          <w:rFonts w:ascii="Times New Roman" w:hAnsi="Times New Roman" w:cs="Times New Roman"/>
          <w:lang w:eastAsia="uk-UA"/>
        </w:rPr>
      </w:pPr>
      <w:r w:rsidRPr="00DA4E92">
        <w:rPr>
          <w:rFonts w:ascii="Times New Roman" w:hAnsi="Times New Roman" w:cs="Times New Roman"/>
          <w:lang w:eastAsia="uk-UA"/>
        </w:rPr>
        <w:t xml:space="preserve"> </w:t>
      </w:r>
      <w:r w:rsidRPr="00DA4E92">
        <w:rPr>
          <w:rFonts w:ascii="Times New Roman" w:hAnsi="Times New Roman" w:cs="Times New Roman"/>
          <w:b/>
          <w:lang w:eastAsia="uk-UA"/>
        </w:rPr>
        <w:t>- соціальну профілактику</w:t>
      </w:r>
      <w:r w:rsidRPr="00DA4E92">
        <w:rPr>
          <w:rFonts w:ascii="Times New Roman" w:hAnsi="Times New Roman" w:cs="Times New Roman"/>
          <w:lang w:eastAsia="uk-UA"/>
        </w:rPr>
        <w:t xml:space="preserve"> - запобігання виникненню складних життєвих обставин та/або потрапляння особи/сім’ї в такі обставини;</w:t>
      </w:r>
    </w:p>
    <w:p w14:paraId="2A1F71B4" w14:textId="77777777" w:rsidR="007428E4" w:rsidRPr="00DA4E92" w:rsidRDefault="007428E4" w:rsidP="00093257">
      <w:pPr>
        <w:spacing w:after="0" w:line="240" w:lineRule="auto"/>
        <w:jc w:val="both"/>
        <w:rPr>
          <w:rFonts w:ascii="Times New Roman" w:hAnsi="Times New Roman" w:cs="Times New Roman"/>
          <w:b/>
          <w:lang w:eastAsia="uk-UA"/>
        </w:rPr>
      </w:pPr>
    </w:p>
    <w:p w14:paraId="1359D5BE" w14:textId="77777777" w:rsidR="007428E4" w:rsidRPr="00DA4E92" w:rsidRDefault="007428E4" w:rsidP="00093257">
      <w:pPr>
        <w:spacing w:after="0" w:line="240" w:lineRule="auto"/>
        <w:jc w:val="center"/>
        <w:rPr>
          <w:rFonts w:ascii="Times New Roman" w:hAnsi="Times New Roman" w:cs="Times New Roman"/>
          <w:b/>
          <w:lang w:eastAsia="uk-UA"/>
        </w:rPr>
      </w:pPr>
      <w:r w:rsidRPr="00DA4E92">
        <w:rPr>
          <w:rFonts w:ascii="Times New Roman" w:hAnsi="Times New Roman" w:cs="Times New Roman"/>
          <w:b/>
          <w:lang w:eastAsia="uk-UA"/>
        </w:rPr>
        <w:t>4.  Обгрунтування шляхів і засобів розв’язання проблем, обсягів та джерел фінансування, терміни та етапи виконання Програми</w:t>
      </w:r>
    </w:p>
    <w:p w14:paraId="78699B35" w14:textId="77777777" w:rsidR="007428E4" w:rsidRPr="00DA4E92" w:rsidRDefault="007428E4" w:rsidP="00093257">
      <w:pPr>
        <w:spacing w:after="0" w:line="240" w:lineRule="auto"/>
        <w:jc w:val="both"/>
        <w:rPr>
          <w:rFonts w:ascii="Times New Roman" w:hAnsi="Times New Roman" w:cs="Times New Roman"/>
          <w:b/>
          <w:lang w:eastAsia="uk-UA"/>
        </w:rPr>
      </w:pPr>
      <w:r w:rsidRPr="00DA4E92">
        <w:rPr>
          <w:rFonts w:ascii="Times New Roman" w:hAnsi="Times New Roman" w:cs="Times New Roman"/>
          <w:b/>
          <w:lang w:eastAsia="uk-UA"/>
        </w:rPr>
        <w:t xml:space="preserve">   </w:t>
      </w:r>
    </w:p>
    <w:p w14:paraId="06744182" w14:textId="77777777" w:rsidR="007428E4" w:rsidRPr="00DA4E92" w:rsidRDefault="007428E4" w:rsidP="00093257">
      <w:pPr>
        <w:spacing w:after="0" w:line="240" w:lineRule="auto"/>
        <w:jc w:val="both"/>
        <w:rPr>
          <w:rFonts w:ascii="Times New Roman" w:hAnsi="Times New Roman" w:cs="Times New Roman"/>
          <w:b/>
          <w:lang w:eastAsia="uk-UA"/>
        </w:rPr>
      </w:pPr>
      <w:r w:rsidRPr="00DA4E92">
        <w:rPr>
          <w:rFonts w:ascii="Times New Roman" w:hAnsi="Times New Roman" w:cs="Times New Roman"/>
          <w:b/>
          <w:lang w:eastAsia="uk-UA"/>
        </w:rPr>
        <w:t xml:space="preserve">      </w:t>
      </w:r>
      <w:r w:rsidRPr="00DA4E92">
        <w:rPr>
          <w:rFonts w:ascii="Times New Roman" w:hAnsi="Times New Roman" w:cs="Times New Roman"/>
          <w:lang w:eastAsia="uk-UA"/>
        </w:rPr>
        <w:t xml:space="preserve">Програма спрямована на поступове вирішення основних проблем сімей, осіб які проживають на території громади, забезпечення їх найкращих інтересів, задоволення індивідуальних потреб отримувачів соціальних послуг відповідно </w:t>
      </w:r>
    </w:p>
    <w:p w14:paraId="3501D871" w14:textId="77777777" w:rsidR="007428E4" w:rsidRPr="00DA4E92" w:rsidRDefault="007428E4" w:rsidP="00093257">
      <w:pPr>
        <w:spacing w:after="0" w:line="240" w:lineRule="auto"/>
        <w:jc w:val="both"/>
        <w:rPr>
          <w:rFonts w:ascii="Times New Roman" w:hAnsi="Times New Roman" w:cs="Times New Roman"/>
          <w:lang w:eastAsia="uk-UA"/>
        </w:rPr>
      </w:pPr>
      <w:r w:rsidRPr="00DA4E92">
        <w:rPr>
          <w:rFonts w:ascii="Times New Roman" w:hAnsi="Times New Roman" w:cs="Times New Roman"/>
          <w:lang w:eastAsia="uk-UA"/>
        </w:rPr>
        <w:t>до віку, статі, стану здоров’я, особливостей інтелектуального та фізичного розвитку, життєвого досвіду, родинної, культурної, етнічної та іншої незалежності, потреб та інтересів дітей осіб з інвалідністю, осіб похилого віку</w:t>
      </w:r>
    </w:p>
    <w:p w14:paraId="22D93414" w14:textId="77777777" w:rsidR="007428E4" w:rsidRPr="00DA4E92" w:rsidRDefault="007428E4" w:rsidP="00093257">
      <w:pPr>
        <w:spacing w:after="0" w:line="240" w:lineRule="auto"/>
        <w:jc w:val="both"/>
        <w:rPr>
          <w:rFonts w:ascii="Times New Roman" w:hAnsi="Times New Roman" w:cs="Times New Roman"/>
          <w:lang w:eastAsia="uk-UA"/>
        </w:rPr>
      </w:pPr>
      <w:r w:rsidRPr="00DA4E92">
        <w:rPr>
          <w:rFonts w:ascii="Times New Roman" w:hAnsi="Times New Roman" w:cs="Times New Roman"/>
          <w:lang w:eastAsia="uk-UA"/>
        </w:rPr>
        <w:t xml:space="preserve">        Для досягнення основної мети передбачено здійснення заходів соціального, профілактичного, правового, навчального, культурного,   побутового, матеріального, інформаційного  характеру в рамках надання соціальних послуг відповідно до потреб сім</w:t>
      </w:r>
      <w:r w:rsidRPr="00DA4E92">
        <w:rPr>
          <w:rFonts w:ascii="Times New Roman" w:hAnsi="Times New Roman" w:cs="Times New Roman"/>
          <w:bCs/>
          <w:lang w:eastAsia="uk-UA"/>
        </w:rPr>
        <w:t>’</w:t>
      </w:r>
      <w:r w:rsidRPr="00DA4E92">
        <w:rPr>
          <w:rFonts w:ascii="Times New Roman" w:hAnsi="Times New Roman" w:cs="Times New Roman"/>
          <w:lang w:eastAsia="uk-UA"/>
        </w:rPr>
        <w:t>ї, особи.</w:t>
      </w:r>
    </w:p>
    <w:p w14:paraId="01AFB29E" w14:textId="77777777" w:rsidR="007428E4" w:rsidRPr="00DA4E92" w:rsidRDefault="007428E4" w:rsidP="00093257">
      <w:pPr>
        <w:spacing w:after="0" w:line="240" w:lineRule="auto"/>
        <w:jc w:val="both"/>
        <w:rPr>
          <w:rFonts w:ascii="Times New Roman" w:hAnsi="Times New Roman" w:cs="Times New Roman"/>
          <w:lang w:eastAsia="uk-UA"/>
        </w:rPr>
      </w:pPr>
      <w:r w:rsidRPr="00DA4E92">
        <w:rPr>
          <w:rFonts w:ascii="Times New Roman" w:hAnsi="Times New Roman" w:cs="Times New Roman"/>
          <w:lang w:eastAsia="uk-UA"/>
        </w:rPr>
        <w:t xml:space="preserve">     Фінансування Програми передбачається здійснювати за рахунок коштів місцевого бюджету.</w:t>
      </w:r>
    </w:p>
    <w:p w14:paraId="4C641896" w14:textId="77777777" w:rsidR="007428E4" w:rsidRPr="00DA4E92" w:rsidRDefault="007428E4" w:rsidP="00093257">
      <w:pPr>
        <w:spacing w:after="0" w:line="240" w:lineRule="auto"/>
        <w:jc w:val="both"/>
        <w:rPr>
          <w:rFonts w:ascii="Times New Roman" w:hAnsi="Times New Roman" w:cs="Times New Roman"/>
          <w:lang w:eastAsia="uk-UA"/>
        </w:rPr>
      </w:pPr>
      <w:r w:rsidRPr="00DA4E92">
        <w:rPr>
          <w:rFonts w:ascii="Times New Roman" w:hAnsi="Times New Roman" w:cs="Times New Roman"/>
          <w:lang w:eastAsia="uk-UA"/>
        </w:rPr>
        <w:t xml:space="preserve">     Програма реалізуватиметься впродовж 2026 – 2030 років.</w:t>
      </w:r>
    </w:p>
    <w:p w14:paraId="37100D62" w14:textId="77777777" w:rsidR="007428E4" w:rsidRPr="00DA4E92" w:rsidRDefault="007428E4" w:rsidP="00093257">
      <w:pPr>
        <w:spacing w:after="0" w:line="240" w:lineRule="auto"/>
        <w:jc w:val="center"/>
        <w:rPr>
          <w:rFonts w:ascii="Times New Roman" w:hAnsi="Times New Roman" w:cs="Times New Roman"/>
          <w:b/>
          <w:lang w:eastAsia="uk-UA"/>
        </w:rPr>
      </w:pPr>
    </w:p>
    <w:p w14:paraId="7DDE3FBD" w14:textId="77777777" w:rsidR="007428E4" w:rsidRPr="00DA4E92" w:rsidRDefault="007428E4" w:rsidP="00093257">
      <w:pPr>
        <w:spacing w:after="0" w:line="240" w:lineRule="auto"/>
        <w:jc w:val="center"/>
        <w:rPr>
          <w:rFonts w:ascii="Times New Roman" w:hAnsi="Times New Roman" w:cs="Times New Roman"/>
          <w:b/>
          <w:lang w:eastAsia="uk-UA"/>
        </w:rPr>
      </w:pPr>
      <w:r w:rsidRPr="00DA4E92">
        <w:rPr>
          <w:rFonts w:ascii="Times New Roman" w:hAnsi="Times New Roman" w:cs="Times New Roman"/>
          <w:b/>
          <w:lang w:eastAsia="uk-UA"/>
        </w:rPr>
        <w:t>5. Напрями діяльності та заходи Програми</w:t>
      </w:r>
    </w:p>
    <w:p w14:paraId="52403F61" w14:textId="77777777" w:rsidR="007428E4" w:rsidRPr="00DA4E92" w:rsidRDefault="007428E4" w:rsidP="00093257">
      <w:pPr>
        <w:spacing w:after="0" w:line="240" w:lineRule="auto"/>
        <w:jc w:val="both"/>
        <w:rPr>
          <w:rFonts w:ascii="Times New Roman" w:hAnsi="Times New Roman" w:cs="Times New Roman"/>
          <w:b/>
          <w:lang w:eastAsia="uk-UA"/>
        </w:rPr>
      </w:pPr>
    </w:p>
    <w:p w14:paraId="05CC40B0" w14:textId="77777777" w:rsidR="007428E4" w:rsidRPr="00DA4E92" w:rsidRDefault="007428E4" w:rsidP="00093257">
      <w:pPr>
        <w:widowControl w:val="0"/>
        <w:autoSpaceDE w:val="0"/>
        <w:autoSpaceDN w:val="0"/>
        <w:adjustRightInd w:val="0"/>
        <w:spacing w:after="0" w:line="240" w:lineRule="auto"/>
        <w:jc w:val="both"/>
        <w:rPr>
          <w:rFonts w:ascii="Times New Roman" w:hAnsi="Times New Roman" w:cs="Times New Roman"/>
        </w:rPr>
      </w:pPr>
      <w:r w:rsidRPr="00DA4E92">
        <w:rPr>
          <w:rFonts w:ascii="Times New Roman" w:hAnsi="Times New Roman" w:cs="Times New Roman"/>
          <w:lang w:eastAsia="uk-UA"/>
        </w:rPr>
        <w:t xml:space="preserve">       Пріоритетними напрямками підтримки</w:t>
      </w:r>
      <w:r w:rsidRPr="00DA4E92">
        <w:rPr>
          <w:rFonts w:ascii="Times New Roman" w:hAnsi="Times New Roman" w:cs="Times New Roman"/>
        </w:rPr>
        <w:t xml:space="preserve"> сімей/осіб, які належать до соціально - незахищених груп населення на території Косівської міської територіальної громади є:       </w:t>
      </w:r>
    </w:p>
    <w:p w14:paraId="07DA4841" w14:textId="77777777" w:rsidR="007428E4" w:rsidRPr="00DA4E92" w:rsidRDefault="007428E4" w:rsidP="00093257">
      <w:pPr>
        <w:widowControl w:val="0"/>
        <w:autoSpaceDE w:val="0"/>
        <w:autoSpaceDN w:val="0"/>
        <w:adjustRightInd w:val="0"/>
        <w:spacing w:after="0" w:line="240" w:lineRule="auto"/>
        <w:jc w:val="both"/>
        <w:rPr>
          <w:rFonts w:ascii="Times New Roman" w:hAnsi="Times New Roman" w:cs="Times New Roman"/>
        </w:rPr>
      </w:pPr>
      <w:r w:rsidRPr="00DA4E92">
        <w:rPr>
          <w:rFonts w:ascii="Times New Roman" w:hAnsi="Times New Roman" w:cs="Times New Roman"/>
          <w:lang w:eastAsia="uk-UA"/>
        </w:rPr>
        <w:t xml:space="preserve">    -  </w:t>
      </w:r>
      <w:r w:rsidRPr="00DA4E92">
        <w:rPr>
          <w:rFonts w:ascii="Times New Roman" w:hAnsi="Times New Roman" w:cs="Times New Roman"/>
        </w:rPr>
        <w:t xml:space="preserve">надання особам/сім"ям комплексу соціальних послуг, які вони потребують  відповідно до переліку послуг, затвердженого Міністерством соціальної політики України , з метою мінімізації, або подолання таких обставин. </w:t>
      </w:r>
    </w:p>
    <w:p w14:paraId="5C128E73" w14:textId="77777777" w:rsidR="007428E4" w:rsidRPr="00DA4E92" w:rsidRDefault="007428E4" w:rsidP="00093257">
      <w:pPr>
        <w:widowControl w:val="0"/>
        <w:autoSpaceDE w:val="0"/>
        <w:autoSpaceDN w:val="0"/>
        <w:adjustRightInd w:val="0"/>
        <w:spacing w:after="0" w:line="240" w:lineRule="auto"/>
        <w:jc w:val="both"/>
        <w:rPr>
          <w:rFonts w:ascii="Times New Roman" w:hAnsi="Times New Roman" w:cs="Times New Roman"/>
        </w:rPr>
      </w:pPr>
      <w:r w:rsidRPr="00DA4E92">
        <w:rPr>
          <w:rFonts w:ascii="Times New Roman" w:hAnsi="Times New Roman" w:cs="Times New Roman"/>
        </w:rPr>
        <w:t xml:space="preserve">   -  здійснення соціального супроводу сімей та осіб які перебувають у складних життєвих обставинах і потребують  допомоги, надання їм соціальних послуг за результатами проведеної оцінки їхніх потреб у таких послугах.</w:t>
      </w:r>
    </w:p>
    <w:p w14:paraId="4EEFAB64" w14:textId="77777777" w:rsidR="007428E4" w:rsidRPr="00DA4E92" w:rsidRDefault="007428E4" w:rsidP="00093257">
      <w:pPr>
        <w:spacing w:after="0" w:line="240" w:lineRule="auto"/>
        <w:jc w:val="both"/>
        <w:rPr>
          <w:rFonts w:ascii="Times New Roman" w:hAnsi="Times New Roman" w:cs="Times New Roman"/>
          <w:lang w:eastAsia="uk-UA"/>
        </w:rPr>
      </w:pPr>
      <w:r w:rsidRPr="00DA4E92">
        <w:rPr>
          <w:rFonts w:ascii="Times New Roman" w:hAnsi="Times New Roman" w:cs="Times New Roman"/>
          <w:b/>
          <w:lang w:eastAsia="uk-UA"/>
        </w:rPr>
        <w:t xml:space="preserve">  </w:t>
      </w:r>
      <w:r w:rsidRPr="00DA4E92">
        <w:rPr>
          <w:rFonts w:ascii="Times New Roman" w:hAnsi="Times New Roman" w:cs="Times New Roman"/>
          <w:lang w:eastAsia="uk-UA"/>
        </w:rPr>
        <w:t>- проведення соціально-профілактичної роботи, спрямованої на запобігання потрапляннню в складні життєві обставини осіб/сімей, які належать до вразливих груп населення;</w:t>
      </w:r>
    </w:p>
    <w:p w14:paraId="5B8EFE75" w14:textId="77777777" w:rsidR="007428E4" w:rsidRPr="00DA4E92" w:rsidRDefault="007428E4" w:rsidP="00093257">
      <w:pPr>
        <w:spacing w:after="0" w:line="240" w:lineRule="auto"/>
        <w:jc w:val="both"/>
        <w:rPr>
          <w:rFonts w:ascii="Times New Roman" w:hAnsi="Times New Roman" w:cs="Times New Roman"/>
        </w:rPr>
      </w:pPr>
      <w:r w:rsidRPr="00DA4E92">
        <w:rPr>
          <w:rFonts w:ascii="Times New Roman" w:hAnsi="Times New Roman" w:cs="Times New Roman"/>
        </w:rPr>
        <w:t xml:space="preserve">  - забезпечення взаємодії із структурними підрозділами Косівської міської ради, підприємствами, установами та організаціями, а також залучення потенціалу територіальної громади до проведення соціальної роботи із сім’ями, дітьми, молоддю та  особами.</w:t>
      </w:r>
    </w:p>
    <w:p w14:paraId="17C4B442" w14:textId="77777777" w:rsidR="007428E4" w:rsidRPr="00DA4E92" w:rsidRDefault="007428E4" w:rsidP="00093257">
      <w:pPr>
        <w:spacing w:after="0" w:line="240" w:lineRule="auto"/>
        <w:jc w:val="both"/>
        <w:rPr>
          <w:rFonts w:ascii="Times New Roman" w:hAnsi="Times New Roman" w:cs="Times New Roman"/>
        </w:rPr>
      </w:pPr>
      <w:r w:rsidRPr="00DA4E92">
        <w:rPr>
          <w:rFonts w:ascii="Times New Roman" w:hAnsi="Times New Roman" w:cs="Times New Roman"/>
        </w:rPr>
        <w:t xml:space="preserve">     Напрями діяльності та заходи Програми наведені в Додатку 4.</w:t>
      </w:r>
    </w:p>
    <w:p w14:paraId="70441513" w14:textId="77777777" w:rsidR="007428E4" w:rsidRPr="00DA4E92" w:rsidRDefault="007428E4" w:rsidP="00093257">
      <w:pPr>
        <w:widowControl w:val="0"/>
        <w:autoSpaceDE w:val="0"/>
        <w:autoSpaceDN w:val="0"/>
        <w:adjustRightInd w:val="0"/>
        <w:spacing w:after="0" w:line="240" w:lineRule="auto"/>
        <w:jc w:val="both"/>
        <w:rPr>
          <w:rFonts w:ascii="Times New Roman" w:hAnsi="Times New Roman" w:cs="Times New Roman"/>
        </w:rPr>
      </w:pPr>
    </w:p>
    <w:p w14:paraId="7EE97694" w14:textId="77777777" w:rsidR="007428E4" w:rsidRPr="00DA4E92" w:rsidRDefault="007428E4" w:rsidP="00093257">
      <w:pPr>
        <w:spacing w:after="0" w:line="240" w:lineRule="auto"/>
        <w:jc w:val="center"/>
        <w:rPr>
          <w:rFonts w:ascii="Times New Roman" w:hAnsi="Times New Roman" w:cs="Times New Roman"/>
          <w:b/>
          <w:bCs/>
          <w:lang w:eastAsia="uk-UA"/>
        </w:rPr>
      </w:pPr>
      <w:r w:rsidRPr="00DA4E92">
        <w:rPr>
          <w:rFonts w:ascii="Times New Roman" w:hAnsi="Times New Roman" w:cs="Times New Roman"/>
          <w:b/>
          <w:bCs/>
          <w:lang w:eastAsia="uk-UA"/>
        </w:rPr>
        <w:t>6. Очікувані результати виконання Програми</w:t>
      </w:r>
    </w:p>
    <w:p w14:paraId="5D77158F" w14:textId="77777777" w:rsidR="007428E4" w:rsidRPr="00DA4E92" w:rsidRDefault="007428E4" w:rsidP="00093257">
      <w:pPr>
        <w:spacing w:after="0" w:line="240" w:lineRule="auto"/>
        <w:jc w:val="both"/>
        <w:rPr>
          <w:rFonts w:ascii="Times New Roman" w:hAnsi="Times New Roman" w:cs="Times New Roman"/>
          <w:lang w:eastAsia="uk-UA"/>
        </w:rPr>
      </w:pPr>
    </w:p>
    <w:p w14:paraId="3C82EA4A" w14:textId="77777777" w:rsidR="007428E4" w:rsidRPr="00DA4E92" w:rsidRDefault="007428E4" w:rsidP="00093257">
      <w:pPr>
        <w:spacing w:after="0" w:line="240" w:lineRule="auto"/>
        <w:jc w:val="both"/>
        <w:rPr>
          <w:rFonts w:ascii="Times New Roman" w:hAnsi="Times New Roman" w:cs="Times New Roman"/>
          <w:lang w:eastAsia="uk-UA"/>
        </w:rPr>
      </w:pPr>
      <w:r w:rsidRPr="00DA4E92">
        <w:rPr>
          <w:rFonts w:ascii="Times New Roman" w:hAnsi="Times New Roman" w:cs="Times New Roman"/>
          <w:lang w:eastAsia="uk-UA"/>
        </w:rPr>
        <w:t xml:space="preserve">   Реалізація програми сприятиме:</w:t>
      </w:r>
    </w:p>
    <w:p w14:paraId="0562DC79" w14:textId="77777777" w:rsidR="007428E4" w:rsidRPr="00DA4E92" w:rsidRDefault="007428E4" w:rsidP="00093257">
      <w:pPr>
        <w:pStyle w:val="a5"/>
        <w:numPr>
          <w:ilvl w:val="0"/>
          <w:numId w:val="13"/>
        </w:numPr>
        <w:spacing w:after="0" w:line="240" w:lineRule="auto"/>
        <w:ind w:left="0" w:firstLine="0"/>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покращенню соціального, психологічного стану сімей, осіб – отримувачів послуг;</w:t>
      </w:r>
    </w:p>
    <w:p w14:paraId="3CB0BB4A" w14:textId="77777777" w:rsidR="007428E4" w:rsidRPr="00DA4E92" w:rsidRDefault="007428E4" w:rsidP="00093257">
      <w:pPr>
        <w:pStyle w:val="a5"/>
        <w:numPr>
          <w:ilvl w:val="0"/>
          <w:numId w:val="13"/>
        </w:numPr>
        <w:spacing w:after="0" w:line="240" w:lineRule="auto"/>
        <w:ind w:left="0" w:firstLine="0"/>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lastRenderedPageBreak/>
        <w:t>набуттю належних навичок справлятися з складними життєвими обставинами та мінімізувати їхні наслідки;</w:t>
      </w:r>
    </w:p>
    <w:p w14:paraId="630DDB99" w14:textId="77777777" w:rsidR="007428E4" w:rsidRPr="00DA4E92" w:rsidRDefault="007428E4" w:rsidP="00093257">
      <w:pPr>
        <w:pStyle w:val="a5"/>
        <w:numPr>
          <w:ilvl w:val="0"/>
          <w:numId w:val="13"/>
        </w:numPr>
        <w:spacing w:after="0" w:line="240" w:lineRule="auto"/>
        <w:ind w:left="0" w:firstLine="0"/>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допомозі у зміцненні - відновленні соціально-родинних, корисних зв’язків;</w:t>
      </w:r>
    </w:p>
    <w:p w14:paraId="25AE74FE" w14:textId="77777777" w:rsidR="007428E4" w:rsidRPr="00DA4E92" w:rsidRDefault="007428E4" w:rsidP="00093257">
      <w:pPr>
        <w:pStyle w:val="a5"/>
        <w:numPr>
          <w:ilvl w:val="0"/>
          <w:numId w:val="13"/>
        </w:numPr>
        <w:spacing w:line="256" w:lineRule="auto"/>
        <w:ind w:left="0" w:firstLine="0"/>
        <w:jc w:val="both"/>
        <w:rPr>
          <w:rFonts w:ascii="Times New Roman" w:eastAsia="Calibri" w:hAnsi="Times New Roman" w:cs="Times New Roman"/>
        </w:rPr>
      </w:pPr>
      <w:r w:rsidRPr="00DA4E92">
        <w:rPr>
          <w:rFonts w:ascii="Times New Roman" w:hAnsi="Times New Roman" w:cs="Times New Roman"/>
          <w:bCs/>
        </w:rPr>
        <w:t>подоланню  ізольованості  та</w:t>
      </w:r>
      <w:r w:rsidRPr="00DA4E92">
        <w:rPr>
          <w:rFonts w:ascii="Times New Roman" w:hAnsi="Times New Roman" w:cs="Times New Roman"/>
        </w:rPr>
        <w:t xml:space="preserve"> зменшенню її впливу  на формування особистості дітей та молоді з інвалідністю, їх всебічному розвитку</w:t>
      </w:r>
    </w:p>
    <w:p w14:paraId="30CB0A24" w14:textId="77777777" w:rsidR="007428E4" w:rsidRPr="00DA4E92" w:rsidRDefault="007428E4" w:rsidP="00093257">
      <w:pPr>
        <w:pStyle w:val="a5"/>
        <w:numPr>
          <w:ilvl w:val="0"/>
          <w:numId w:val="13"/>
        </w:numPr>
        <w:spacing w:line="256" w:lineRule="auto"/>
        <w:ind w:left="0" w:firstLine="0"/>
        <w:jc w:val="both"/>
        <w:rPr>
          <w:rFonts w:ascii="Times New Roman" w:hAnsi="Times New Roman" w:cs="Times New Roman"/>
          <w:lang w:val="ru-RU"/>
        </w:rPr>
      </w:pPr>
      <w:r w:rsidRPr="00DA4E92">
        <w:rPr>
          <w:rFonts w:ascii="Times New Roman" w:hAnsi="Times New Roman" w:cs="Times New Roman"/>
        </w:rPr>
        <w:t>приверненню уваги громадськості, суб'єктів соціальної роботи до проблем осіб/сімей із соціально незахищенних верств населення</w:t>
      </w:r>
    </w:p>
    <w:p w14:paraId="7850E70F" w14:textId="77777777" w:rsidR="007428E4" w:rsidRPr="00DA4E92" w:rsidRDefault="007428E4" w:rsidP="00093257">
      <w:pPr>
        <w:spacing w:after="0" w:line="240" w:lineRule="auto"/>
        <w:jc w:val="center"/>
        <w:rPr>
          <w:rFonts w:ascii="Times New Roman" w:hAnsi="Times New Roman" w:cs="Times New Roman"/>
          <w:b/>
          <w:bCs/>
          <w:lang w:eastAsia="uk-UA"/>
        </w:rPr>
      </w:pPr>
      <w:r w:rsidRPr="00DA4E92">
        <w:rPr>
          <w:rFonts w:ascii="Times New Roman" w:hAnsi="Times New Roman" w:cs="Times New Roman"/>
          <w:b/>
          <w:bCs/>
          <w:lang w:eastAsia="uk-UA"/>
        </w:rPr>
        <w:t>7. Координація та контроль за ходом виконання Програми</w:t>
      </w:r>
    </w:p>
    <w:p w14:paraId="52BD1E70" w14:textId="77777777" w:rsidR="007428E4" w:rsidRPr="00DA4E92" w:rsidRDefault="007428E4" w:rsidP="00093257">
      <w:pPr>
        <w:spacing w:after="0" w:line="240" w:lineRule="auto"/>
        <w:jc w:val="both"/>
        <w:rPr>
          <w:rFonts w:ascii="Times New Roman" w:hAnsi="Times New Roman" w:cs="Times New Roman"/>
          <w:bCs/>
          <w:lang w:eastAsia="uk-UA"/>
        </w:rPr>
      </w:pPr>
      <w:r w:rsidRPr="00DA4E92">
        <w:rPr>
          <w:rFonts w:ascii="Times New Roman" w:hAnsi="Times New Roman" w:cs="Times New Roman"/>
          <w:b/>
          <w:bCs/>
          <w:lang w:eastAsia="uk-UA"/>
        </w:rPr>
        <w:t xml:space="preserve">    </w:t>
      </w:r>
      <w:r w:rsidRPr="00DA4E92">
        <w:rPr>
          <w:rFonts w:ascii="Times New Roman" w:hAnsi="Times New Roman" w:cs="Times New Roman"/>
          <w:bCs/>
          <w:lang w:eastAsia="uk-UA"/>
        </w:rPr>
        <w:t>Координація та контроль за ходом виконання Програми</w:t>
      </w:r>
      <w:r w:rsidRPr="00DA4E92">
        <w:rPr>
          <w:rFonts w:ascii="Times New Roman" w:hAnsi="Times New Roman" w:cs="Times New Roman"/>
          <w:b/>
          <w:bCs/>
          <w:lang w:eastAsia="uk-UA"/>
        </w:rPr>
        <w:t xml:space="preserve">   </w:t>
      </w:r>
      <w:r w:rsidRPr="00DA4E92">
        <w:rPr>
          <w:rFonts w:ascii="Times New Roman" w:hAnsi="Times New Roman" w:cs="Times New Roman"/>
          <w:bCs/>
          <w:lang w:eastAsia="uk-UA"/>
        </w:rPr>
        <w:t>здійснюватиметься</w:t>
      </w:r>
    </w:p>
    <w:p w14:paraId="3C458F6C" w14:textId="77777777" w:rsidR="007428E4" w:rsidRPr="00DA4E92" w:rsidRDefault="007428E4" w:rsidP="00093257">
      <w:pPr>
        <w:spacing w:after="0" w:line="240" w:lineRule="auto"/>
        <w:jc w:val="both"/>
        <w:rPr>
          <w:rFonts w:ascii="Times New Roman" w:hAnsi="Times New Roman" w:cs="Times New Roman"/>
          <w:bCs/>
          <w:lang w:eastAsia="uk-UA"/>
        </w:rPr>
      </w:pPr>
      <w:r w:rsidRPr="00DA4E92">
        <w:rPr>
          <w:rFonts w:ascii="Times New Roman" w:hAnsi="Times New Roman" w:cs="Times New Roman"/>
          <w:bCs/>
          <w:lang w:eastAsia="uk-UA"/>
        </w:rPr>
        <w:t>профільною депутатською комісією.</w:t>
      </w:r>
    </w:p>
    <w:p w14:paraId="60E430E4" w14:textId="77777777" w:rsidR="007428E4" w:rsidRPr="00DA4E92" w:rsidRDefault="007428E4" w:rsidP="007428E4">
      <w:pPr>
        <w:spacing w:after="0"/>
        <w:rPr>
          <w:rFonts w:ascii="Times New Roman" w:hAnsi="Times New Roman" w:cs="Times New Roman"/>
          <w:lang w:val="ru-RU"/>
        </w:rPr>
        <w:sectPr w:rsidR="007428E4" w:rsidRPr="00DA4E92">
          <w:pgSz w:w="11906" w:h="16838"/>
          <w:pgMar w:top="850" w:right="850" w:bottom="850" w:left="1417" w:header="708" w:footer="708" w:gutter="0"/>
          <w:cols w:space="720"/>
        </w:sectPr>
      </w:pPr>
    </w:p>
    <w:p w14:paraId="2D347BDD" w14:textId="37C9D848" w:rsidR="007428E4" w:rsidRPr="00DA4E92" w:rsidRDefault="00413627" w:rsidP="00413627">
      <w:pPr>
        <w:spacing w:after="0" w:line="240" w:lineRule="auto"/>
        <w:jc w:val="center"/>
        <w:rPr>
          <w:rFonts w:ascii="Times New Roman" w:eastAsia="Calibri" w:hAnsi="Times New Roman" w:cs="Times New Roman"/>
          <w:bCs/>
        </w:rPr>
      </w:pPr>
      <w:r w:rsidRPr="00DA4E92">
        <w:rPr>
          <w:rFonts w:ascii="Times New Roman" w:eastAsia="Calibri" w:hAnsi="Times New Roman" w:cs="Times New Roman"/>
          <w:b/>
          <w:bCs/>
        </w:rPr>
        <w:lastRenderedPageBreak/>
        <w:t xml:space="preserve">                                                                                                                                                                                           </w:t>
      </w:r>
      <w:r w:rsidR="007428E4" w:rsidRPr="00DA4E92">
        <w:rPr>
          <w:rFonts w:ascii="Times New Roman" w:eastAsia="Calibri" w:hAnsi="Times New Roman" w:cs="Times New Roman"/>
          <w:b/>
          <w:bCs/>
        </w:rPr>
        <w:t xml:space="preserve">Додаток </w:t>
      </w:r>
      <w:r w:rsidR="007428E4" w:rsidRPr="00DA4E92">
        <w:rPr>
          <w:rFonts w:ascii="Times New Roman" w:eastAsia="Calibri" w:hAnsi="Times New Roman" w:cs="Times New Roman"/>
          <w:bCs/>
        </w:rPr>
        <w:t xml:space="preserve">2 до </w:t>
      </w:r>
      <w:r w:rsidR="007428E4" w:rsidRPr="00DA4E92">
        <w:rPr>
          <w:rFonts w:ascii="Times New Roman" w:eastAsia="Calibri" w:hAnsi="Times New Roman" w:cs="Times New Roman"/>
          <w:b/>
          <w:bCs/>
        </w:rPr>
        <w:t xml:space="preserve"> </w:t>
      </w:r>
      <w:r w:rsidR="007428E4" w:rsidRPr="00DA4E92">
        <w:rPr>
          <w:rFonts w:ascii="Times New Roman" w:eastAsia="Calibri" w:hAnsi="Times New Roman" w:cs="Times New Roman"/>
          <w:bCs/>
        </w:rPr>
        <w:t xml:space="preserve">Програми </w:t>
      </w:r>
    </w:p>
    <w:p w14:paraId="51808960" w14:textId="77777777" w:rsidR="007428E4" w:rsidRPr="00DA4E92" w:rsidRDefault="007428E4" w:rsidP="007428E4">
      <w:pPr>
        <w:spacing w:after="0" w:line="240" w:lineRule="auto"/>
        <w:jc w:val="center"/>
        <w:rPr>
          <w:rFonts w:ascii="Times New Roman" w:eastAsia="Calibri" w:hAnsi="Times New Roman" w:cs="Times New Roman"/>
          <w:bCs/>
        </w:rPr>
      </w:pPr>
      <w:r w:rsidRPr="00DA4E92">
        <w:rPr>
          <w:rFonts w:ascii="Times New Roman" w:eastAsia="Calibri" w:hAnsi="Times New Roman" w:cs="Times New Roman"/>
          <w:bCs/>
        </w:rPr>
        <w:t xml:space="preserve">                                                                                                                                                             реалізації заходів соціального спрямування   </w:t>
      </w:r>
    </w:p>
    <w:p w14:paraId="4B231BA4" w14:textId="77777777" w:rsidR="007428E4" w:rsidRPr="00DA4E92" w:rsidRDefault="007428E4" w:rsidP="007428E4">
      <w:pPr>
        <w:spacing w:after="0" w:line="240" w:lineRule="auto"/>
        <w:jc w:val="center"/>
        <w:rPr>
          <w:rFonts w:ascii="Times New Roman" w:eastAsia="Calibri" w:hAnsi="Times New Roman" w:cs="Times New Roman"/>
          <w:bCs/>
        </w:rPr>
      </w:pPr>
      <w:r w:rsidRPr="00DA4E92">
        <w:rPr>
          <w:rFonts w:ascii="Times New Roman" w:eastAsia="Calibri" w:hAnsi="Times New Roman" w:cs="Times New Roman"/>
          <w:bCs/>
        </w:rPr>
        <w:t xml:space="preserve">                                                                                                                                                          з сім’ями\особами, які належать до соціально    </w:t>
      </w:r>
    </w:p>
    <w:p w14:paraId="1CE82E68" w14:textId="77777777" w:rsidR="007428E4" w:rsidRPr="00DA4E92" w:rsidRDefault="007428E4" w:rsidP="007428E4">
      <w:pPr>
        <w:spacing w:after="0" w:line="240" w:lineRule="auto"/>
        <w:jc w:val="center"/>
        <w:rPr>
          <w:rFonts w:ascii="Times New Roman" w:eastAsia="Calibri" w:hAnsi="Times New Roman" w:cs="Times New Roman"/>
          <w:bCs/>
        </w:rPr>
      </w:pPr>
      <w:r w:rsidRPr="00DA4E92">
        <w:rPr>
          <w:rFonts w:ascii="Times New Roman" w:eastAsia="Calibri" w:hAnsi="Times New Roman" w:cs="Times New Roman"/>
          <w:bCs/>
        </w:rPr>
        <w:t xml:space="preserve">                                                                                                                                                          незахищених груп населення Центру надання  </w:t>
      </w:r>
    </w:p>
    <w:p w14:paraId="12491EBB" w14:textId="77777777" w:rsidR="007428E4" w:rsidRPr="00DA4E92" w:rsidRDefault="007428E4" w:rsidP="007428E4">
      <w:pPr>
        <w:spacing w:after="0" w:line="240" w:lineRule="auto"/>
        <w:jc w:val="center"/>
        <w:rPr>
          <w:rFonts w:ascii="Times New Roman" w:eastAsia="Calibri" w:hAnsi="Times New Roman" w:cs="Times New Roman"/>
          <w:bCs/>
        </w:rPr>
      </w:pPr>
      <w:r w:rsidRPr="00DA4E92">
        <w:rPr>
          <w:rFonts w:ascii="Times New Roman" w:eastAsia="Calibri" w:hAnsi="Times New Roman" w:cs="Times New Roman"/>
          <w:bCs/>
        </w:rPr>
        <w:t xml:space="preserve">                                                                                                                                                             соціальних  послуг  Косівської міської ради   </w:t>
      </w:r>
    </w:p>
    <w:p w14:paraId="3D5C6BC6" w14:textId="653775ED" w:rsidR="007428E4" w:rsidRPr="00DA4E92" w:rsidRDefault="007428E4" w:rsidP="007428E4">
      <w:pPr>
        <w:spacing w:after="0" w:line="240" w:lineRule="auto"/>
        <w:jc w:val="center"/>
        <w:rPr>
          <w:rFonts w:ascii="Times New Roman" w:eastAsia="Calibri" w:hAnsi="Times New Roman" w:cs="Times New Roman"/>
          <w:bCs/>
        </w:rPr>
      </w:pPr>
      <w:r w:rsidRPr="00DA4E92">
        <w:rPr>
          <w:rFonts w:ascii="Times New Roman" w:eastAsia="Calibri" w:hAnsi="Times New Roman" w:cs="Times New Roman"/>
          <w:bCs/>
        </w:rPr>
        <w:t xml:space="preserve">                                                                                                                                                                                                     на 2026 – 2030роки.</w:t>
      </w:r>
    </w:p>
    <w:p w14:paraId="1D9F5D0E" w14:textId="77777777" w:rsidR="007428E4" w:rsidRPr="00DA4E92" w:rsidRDefault="007428E4" w:rsidP="007428E4">
      <w:pPr>
        <w:spacing w:after="0" w:line="240" w:lineRule="auto"/>
        <w:jc w:val="center"/>
        <w:rPr>
          <w:rFonts w:ascii="Times New Roman" w:eastAsia="Calibri" w:hAnsi="Times New Roman" w:cs="Times New Roman"/>
          <w:b/>
          <w:bCs/>
          <w:lang w:val="ru-RU"/>
        </w:rPr>
      </w:pPr>
    </w:p>
    <w:p w14:paraId="05C19890" w14:textId="77777777" w:rsidR="007428E4" w:rsidRPr="00DA4E92" w:rsidRDefault="007428E4" w:rsidP="007428E4">
      <w:pPr>
        <w:tabs>
          <w:tab w:val="left" w:pos="11295"/>
        </w:tabs>
        <w:ind w:firstLine="709"/>
        <w:contextualSpacing/>
        <w:rPr>
          <w:rFonts w:ascii="Times New Roman" w:eastAsia="Calibri" w:hAnsi="Times New Roman" w:cs="Times New Roman"/>
          <w:b/>
          <w:bCs/>
        </w:rPr>
      </w:pPr>
      <w:r w:rsidRPr="00DA4E92">
        <w:rPr>
          <w:rFonts w:ascii="Times New Roman" w:eastAsia="Calibri" w:hAnsi="Times New Roman" w:cs="Times New Roman"/>
          <w:b/>
          <w:bCs/>
          <w:lang w:val="ru-RU"/>
        </w:rPr>
        <w:t xml:space="preserve"> </w:t>
      </w:r>
    </w:p>
    <w:p w14:paraId="6F0681CF" w14:textId="77777777" w:rsidR="007428E4" w:rsidRPr="00DA4E92" w:rsidRDefault="007428E4" w:rsidP="007428E4">
      <w:pPr>
        <w:spacing w:after="0" w:line="240" w:lineRule="auto"/>
        <w:jc w:val="center"/>
        <w:rPr>
          <w:rFonts w:ascii="Times New Roman" w:eastAsia="Calibri" w:hAnsi="Times New Roman" w:cs="Times New Roman"/>
          <w:b/>
          <w:bCs/>
        </w:rPr>
      </w:pPr>
      <w:r w:rsidRPr="00DA4E92">
        <w:rPr>
          <w:rFonts w:ascii="Times New Roman" w:eastAsia="Calibri" w:hAnsi="Times New Roman" w:cs="Times New Roman"/>
          <w:b/>
          <w:bCs/>
        </w:rPr>
        <w:t>Ресурсне забезпечення</w:t>
      </w:r>
    </w:p>
    <w:p w14:paraId="67AED690" w14:textId="77777777" w:rsidR="007428E4" w:rsidRPr="00DA4E92" w:rsidRDefault="007428E4" w:rsidP="007428E4">
      <w:pPr>
        <w:spacing w:after="0" w:line="240" w:lineRule="auto"/>
        <w:jc w:val="center"/>
        <w:rPr>
          <w:rFonts w:ascii="Times New Roman" w:eastAsia="Calibri" w:hAnsi="Times New Roman" w:cs="Times New Roman"/>
          <w:b/>
          <w:bCs/>
        </w:rPr>
      </w:pPr>
      <w:r w:rsidRPr="00DA4E92">
        <w:rPr>
          <w:rFonts w:ascii="Times New Roman" w:eastAsia="Calibri" w:hAnsi="Times New Roman" w:cs="Times New Roman"/>
          <w:b/>
          <w:bCs/>
        </w:rPr>
        <w:t xml:space="preserve">                       Програми реалізації заходів соціального спрямування з сім’ями/особами,</w:t>
      </w:r>
    </w:p>
    <w:p w14:paraId="396A2F99" w14:textId="77777777" w:rsidR="007428E4" w:rsidRPr="00DA4E92" w:rsidRDefault="007428E4" w:rsidP="007428E4">
      <w:pPr>
        <w:spacing w:after="0" w:line="240" w:lineRule="auto"/>
        <w:jc w:val="center"/>
        <w:rPr>
          <w:rFonts w:ascii="Times New Roman" w:eastAsia="Calibri" w:hAnsi="Times New Roman" w:cs="Times New Roman"/>
          <w:b/>
          <w:bCs/>
        </w:rPr>
      </w:pPr>
      <w:r w:rsidRPr="00DA4E92">
        <w:rPr>
          <w:rFonts w:ascii="Times New Roman" w:eastAsia="Calibri" w:hAnsi="Times New Roman" w:cs="Times New Roman"/>
          <w:b/>
          <w:bCs/>
        </w:rPr>
        <w:t xml:space="preserve"> які належать  до соціально незахищених груп населення Центру надання соціальних послуг</w:t>
      </w:r>
    </w:p>
    <w:p w14:paraId="39B0DFE4" w14:textId="77777777" w:rsidR="007428E4" w:rsidRPr="00DA4E92" w:rsidRDefault="007428E4" w:rsidP="007428E4">
      <w:pPr>
        <w:spacing w:after="0" w:line="240" w:lineRule="auto"/>
        <w:jc w:val="center"/>
        <w:rPr>
          <w:rFonts w:ascii="Times New Roman" w:eastAsia="Calibri" w:hAnsi="Times New Roman" w:cs="Times New Roman"/>
          <w:b/>
          <w:bCs/>
        </w:rPr>
      </w:pPr>
      <w:r w:rsidRPr="00DA4E92">
        <w:rPr>
          <w:rFonts w:ascii="Times New Roman" w:eastAsia="Calibri" w:hAnsi="Times New Roman" w:cs="Times New Roman"/>
          <w:b/>
          <w:bCs/>
        </w:rPr>
        <w:t>Косівської міської ради на 2026 – 2030 роки.</w:t>
      </w:r>
    </w:p>
    <w:p w14:paraId="518A0977" w14:textId="77777777" w:rsidR="007428E4" w:rsidRPr="00DA4E92" w:rsidRDefault="007428E4" w:rsidP="007428E4">
      <w:pPr>
        <w:tabs>
          <w:tab w:val="left" w:pos="11295"/>
        </w:tabs>
        <w:ind w:firstLine="709"/>
        <w:contextualSpacing/>
        <w:rPr>
          <w:rFonts w:ascii="Times New Roman" w:eastAsia="Calibri" w:hAnsi="Times New Roman" w:cs="Times New Roman"/>
          <w:b/>
          <w:bCs/>
        </w:rPr>
      </w:pPr>
      <w:r w:rsidRPr="00DA4E92">
        <w:rPr>
          <w:rFonts w:ascii="Times New Roman" w:eastAsia="Calibri" w:hAnsi="Times New Roman" w:cs="Times New Roman"/>
          <w:b/>
          <w:bCs/>
        </w:rPr>
        <w:t xml:space="preserve">                                                               </w:t>
      </w:r>
      <w:r w:rsidRPr="00DA4E92">
        <w:rPr>
          <w:rFonts w:ascii="Times New Roman" w:eastAsia="Calibri" w:hAnsi="Times New Roman" w:cs="Times New Roman"/>
          <w:b/>
          <w:bCs/>
        </w:rPr>
        <w:tab/>
      </w:r>
      <w:r w:rsidRPr="00DA4E92">
        <w:rPr>
          <w:rFonts w:ascii="Times New Roman" w:eastAsia="Calibri" w:hAnsi="Times New Roman" w:cs="Times New Roman"/>
          <w:bCs/>
        </w:rPr>
        <w:t>тис. гривень</w:t>
      </w:r>
    </w:p>
    <w:tbl>
      <w:tblPr>
        <w:tblW w:w="150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559"/>
        <w:gridCol w:w="1560"/>
        <w:gridCol w:w="1419"/>
        <w:gridCol w:w="1418"/>
        <w:gridCol w:w="1560"/>
        <w:gridCol w:w="3828"/>
      </w:tblGrid>
      <w:tr w:rsidR="00DA4E92" w:rsidRPr="00DA4E92" w14:paraId="547A6A1D" w14:textId="77777777" w:rsidTr="007428E4">
        <w:trPr>
          <w:trHeight w:val="944"/>
        </w:trPr>
        <w:tc>
          <w:tcPr>
            <w:tcW w:w="3686" w:type="dxa"/>
            <w:tcBorders>
              <w:top w:val="single" w:sz="4" w:space="0" w:color="auto"/>
              <w:left w:val="single" w:sz="4" w:space="0" w:color="auto"/>
              <w:bottom w:val="single" w:sz="4" w:space="0" w:color="auto"/>
              <w:right w:val="single" w:sz="4" w:space="0" w:color="auto"/>
            </w:tcBorders>
            <w:hideMark/>
          </w:tcPr>
          <w:p w14:paraId="3799F9B1"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Обсяг коштів, які пропонується залучити на виконання програми</w:t>
            </w:r>
          </w:p>
        </w:tc>
        <w:tc>
          <w:tcPr>
            <w:tcW w:w="1559" w:type="dxa"/>
            <w:tcBorders>
              <w:top w:val="single" w:sz="4" w:space="0" w:color="auto"/>
              <w:left w:val="single" w:sz="4" w:space="0" w:color="auto"/>
              <w:bottom w:val="single" w:sz="4" w:space="0" w:color="auto"/>
              <w:right w:val="single" w:sz="4" w:space="0" w:color="auto"/>
            </w:tcBorders>
            <w:hideMark/>
          </w:tcPr>
          <w:p w14:paraId="290CBE83"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2026 рік</w:t>
            </w:r>
          </w:p>
        </w:tc>
        <w:tc>
          <w:tcPr>
            <w:tcW w:w="1559" w:type="dxa"/>
            <w:tcBorders>
              <w:top w:val="single" w:sz="4" w:space="0" w:color="auto"/>
              <w:left w:val="single" w:sz="4" w:space="0" w:color="auto"/>
              <w:bottom w:val="single" w:sz="4" w:space="0" w:color="auto"/>
              <w:right w:val="single" w:sz="4" w:space="0" w:color="auto"/>
            </w:tcBorders>
            <w:hideMark/>
          </w:tcPr>
          <w:p w14:paraId="68F57ECE"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2027 рік</w:t>
            </w:r>
          </w:p>
        </w:tc>
        <w:tc>
          <w:tcPr>
            <w:tcW w:w="1418" w:type="dxa"/>
            <w:tcBorders>
              <w:top w:val="single" w:sz="4" w:space="0" w:color="auto"/>
              <w:left w:val="single" w:sz="4" w:space="0" w:color="auto"/>
              <w:bottom w:val="single" w:sz="4" w:space="0" w:color="auto"/>
              <w:right w:val="single" w:sz="4" w:space="0" w:color="auto"/>
            </w:tcBorders>
            <w:hideMark/>
          </w:tcPr>
          <w:p w14:paraId="2D0E8F29"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2028рік</w:t>
            </w:r>
          </w:p>
        </w:tc>
        <w:tc>
          <w:tcPr>
            <w:tcW w:w="1417" w:type="dxa"/>
            <w:tcBorders>
              <w:top w:val="single" w:sz="4" w:space="0" w:color="auto"/>
              <w:left w:val="single" w:sz="4" w:space="0" w:color="auto"/>
              <w:bottom w:val="single" w:sz="4" w:space="0" w:color="auto"/>
              <w:right w:val="single" w:sz="4" w:space="0" w:color="auto"/>
            </w:tcBorders>
            <w:hideMark/>
          </w:tcPr>
          <w:p w14:paraId="2296E812"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2029 рік</w:t>
            </w:r>
          </w:p>
        </w:tc>
        <w:tc>
          <w:tcPr>
            <w:tcW w:w="1559" w:type="dxa"/>
            <w:tcBorders>
              <w:top w:val="single" w:sz="4" w:space="0" w:color="auto"/>
              <w:left w:val="single" w:sz="4" w:space="0" w:color="auto"/>
              <w:bottom w:val="single" w:sz="4" w:space="0" w:color="auto"/>
              <w:right w:val="single" w:sz="4" w:space="0" w:color="auto"/>
            </w:tcBorders>
            <w:hideMark/>
          </w:tcPr>
          <w:p w14:paraId="1251BBA8"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2030 рік</w:t>
            </w:r>
          </w:p>
        </w:tc>
        <w:tc>
          <w:tcPr>
            <w:tcW w:w="3826" w:type="dxa"/>
            <w:tcBorders>
              <w:top w:val="single" w:sz="4" w:space="0" w:color="auto"/>
              <w:left w:val="single" w:sz="4" w:space="0" w:color="auto"/>
              <w:bottom w:val="single" w:sz="4" w:space="0" w:color="auto"/>
              <w:right w:val="single" w:sz="4" w:space="0" w:color="auto"/>
            </w:tcBorders>
            <w:hideMark/>
          </w:tcPr>
          <w:p w14:paraId="6498C996"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Усього витрат на виконання Програми</w:t>
            </w:r>
          </w:p>
        </w:tc>
      </w:tr>
      <w:tr w:rsidR="00DA4E92" w:rsidRPr="00DA4E92" w14:paraId="2BDF75E5" w14:textId="77777777" w:rsidTr="007428E4">
        <w:trPr>
          <w:trHeight w:val="335"/>
        </w:trPr>
        <w:tc>
          <w:tcPr>
            <w:tcW w:w="3686" w:type="dxa"/>
            <w:tcBorders>
              <w:top w:val="single" w:sz="4" w:space="0" w:color="auto"/>
              <w:left w:val="single" w:sz="4" w:space="0" w:color="auto"/>
              <w:bottom w:val="single" w:sz="4" w:space="0" w:color="auto"/>
              <w:right w:val="single" w:sz="4" w:space="0" w:color="auto"/>
            </w:tcBorders>
            <w:hideMark/>
          </w:tcPr>
          <w:p w14:paraId="7745C694"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 xml:space="preserve">             1</w:t>
            </w:r>
          </w:p>
        </w:tc>
        <w:tc>
          <w:tcPr>
            <w:tcW w:w="1559" w:type="dxa"/>
            <w:tcBorders>
              <w:top w:val="single" w:sz="4" w:space="0" w:color="auto"/>
              <w:left w:val="single" w:sz="4" w:space="0" w:color="auto"/>
              <w:bottom w:val="single" w:sz="4" w:space="0" w:color="auto"/>
              <w:right w:val="single" w:sz="4" w:space="0" w:color="auto"/>
            </w:tcBorders>
            <w:hideMark/>
          </w:tcPr>
          <w:p w14:paraId="4AE0191F"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2</w:t>
            </w:r>
          </w:p>
        </w:tc>
        <w:tc>
          <w:tcPr>
            <w:tcW w:w="1559" w:type="dxa"/>
            <w:tcBorders>
              <w:top w:val="single" w:sz="4" w:space="0" w:color="auto"/>
              <w:left w:val="single" w:sz="4" w:space="0" w:color="auto"/>
              <w:bottom w:val="single" w:sz="4" w:space="0" w:color="auto"/>
              <w:right w:val="single" w:sz="4" w:space="0" w:color="auto"/>
            </w:tcBorders>
            <w:hideMark/>
          </w:tcPr>
          <w:p w14:paraId="12308FC2"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rPr>
              <w:t xml:space="preserve">      3</w:t>
            </w:r>
          </w:p>
        </w:tc>
        <w:tc>
          <w:tcPr>
            <w:tcW w:w="1418" w:type="dxa"/>
            <w:tcBorders>
              <w:top w:val="single" w:sz="4" w:space="0" w:color="auto"/>
              <w:left w:val="single" w:sz="4" w:space="0" w:color="auto"/>
              <w:bottom w:val="single" w:sz="4" w:space="0" w:color="auto"/>
              <w:right w:val="single" w:sz="4" w:space="0" w:color="auto"/>
            </w:tcBorders>
            <w:hideMark/>
          </w:tcPr>
          <w:p w14:paraId="6C07C29E" w14:textId="77777777" w:rsidR="007428E4" w:rsidRPr="00DA4E92" w:rsidRDefault="007428E4">
            <w:pPr>
              <w:spacing w:line="240" w:lineRule="auto"/>
              <w:contextualSpacing/>
              <w:jc w:val="center"/>
              <w:rPr>
                <w:rFonts w:ascii="Times New Roman" w:eastAsia="Calibri" w:hAnsi="Times New Roman" w:cs="Times New Roman"/>
                <w:b/>
              </w:rPr>
            </w:pPr>
            <w:r w:rsidRPr="00DA4E92">
              <w:rPr>
                <w:rFonts w:ascii="Times New Roman" w:eastAsia="Calibri" w:hAnsi="Times New Roman" w:cs="Times New Roman"/>
                <w:b/>
              </w:rPr>
              <w:t>4</w:t>
            </w:r>
          </w:p>
        </w:tc>
        <w:tc>
          <w:tcPr>
            <w:tcW w:w="1417" w:type="dxa"/>
            <w:tcBorders>
              <w:top w:val="single" w:sz="4" w:space="0" w:color="auto"/>
              <w:left w:val="single" w:sz="4" w:space="0" w:color="auto"/>
              <w:bottom w:val="single" w:sz="4" w:space="0" w:color="auto"/>
              <w:right w:val="single" w:sz="4" w:space="0" w:color="auto"/>
            </w:tcBorders>
            <w:hideMark/>
          </w:tcPr>
          <w:p w14:paraId="00C209A2"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 xml:space="preserve">    5</w:t>
            </w:r>
          </w:p>
        </w:tc>
        <w:tc>
          <w:tcPr>
            <w:tcW w:w="1559" w:type="dxa"/>
            <w:tcBorders>
              <w:top w:val="single" w:sz="4" w:space="0" w:color="auto"/>
              <w:left w:val="single" w:sz="4" w:space="0" w:color="auto"/>
              <w:bottom w:val="single" w:sz="4" w:space="0" w:color="auto"/>
              <w:right w:val="single" w:sz="4" w:space="0" w:color="auto"/>
            </w:tcBorders>
            <w:hideMark/>
          </w:tcPr>
          <w:p w14:paraId="2EF8446C"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 xml:space="preserve">      6</w:t>
            </w:r>
          </w:p>
        </w:tc>
        <w:tc>
          <w:tcPr>
            <w:tcW w:w="3826" w:type="dxa"/>
            <w:tcBorders>
              <w:top w:val="single" w:sz="4" w:space="0" w:color="auto"/>
              <w:left w:val="single" w:sz="4" w:space="0" w:color="auto"/>
              <w:bottom w:val="single" w:sz="4" w:space="0" w:color="auto"/>
              <w:right w:val="single" w:sz="4" w:space="0" w:color="auto"/>
            </w:tcBorders>
            <w:hideMark/>
          </w:tcPr>
          <w:p w14:paraId="0565C266"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 xml:space="preserve">                          7</w:t>
            </w:r>
          </w:p>
        </w:tc>
      </w:tr>
      <w:tr w:rsidR="00DA4E92" w:rsidRPr="00DA4E92" w14:paraId="05922A18" w14:textId="77777777" w:rsidTr="007428E4">
        <w:tc>
          <w:tcPr>
            <w:tcW w:w="3686" w:type="dxa"/>
            <w:tcBorders>
              <w:top w:val="single" w:sz="4" w:space="0" w:color="auto"/>
              <w:left w:val="single" w:sz="4" w:space="0" w:color="auto"/>
              <w:bottom w:val="single" w:sz="4" w:space="0" w:color="auto"/>
              <w:right w:val="single" w:sz="4" w:space="0" w:color="auto"/>
            </w:tcBorders>
            <w:hideMark/>
          </w:tcPr>
          <w:p w14:paraId="36BAA22E"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Обсяг ресурсів, всього</w:t>
            </w:r>
          </w:p>
        </w:tc>
        <w:tc>
          <w:tcPr>
            <w:tcW w:w="1559" w:type="dxa"/>
            <w:tcBorders>
              <w:top w:val="single" w:sz="4" w:space="0" w:color="auto"/>
              <w:left w:val="single" w:sz="4" w:space="0" w:color="auto"/>
              <w:bottom w:val="single" w:sz="4" w:space="0" w:color="auto"/>
              <w:right w:val="single" w:sz="4" w:space="0" w:color="auto"/>
            </w:tcBorders>
            <w:hideMark/>
          </w:tcPr>
          <w:p w14:paraId="30EC8196" w14:textId="77777777" w:rsidR="007428E4" w:rsidRPr="00DA4E92" w:rsidRDefault="007428E4">
            <w:pPr>
              <w:spacing w:after="0" w:line="240" w:lineRule="auto"/>
              <w:rPr>
                <w:rFonts w:ascii="Times New Roman" w:eastAsia="Calibri" w:hAnsi="Times New Roman" w:cs="Times New Roman"/>
                <w:b/>
              </w:rPr>
            </w:pPr>
            <w:r w:rsidRPr="00DA4E92">
              <w:rPr>
                <w:rFonts w:ascii="Times New Roman" w:eastAsia="Calibri" w:hAnsi="Times New Roman" w:cs="Times New Roman"/>
                <w:b/>
              </w:rPr>
              <w:t xml:space="preserve">  925,0</w:t>
            </w:r>
          </w:p>
        </w:tc>
        <w:tc>
          <w:tcPr>
            <w:tcW w:w="1559" w:type="dxa"/>
            <w:tcBorders>
              <w:top w:val="single" w:sz="4" w:space="0" w:color="auto"/>
              <w:left w:val="single" w:sz="4" w:space="0" w:color="auto"/>
              <w:bottom w:val="single" w:sz="4" w:space="0" w:color="auto"/>
              <w:right w:val="single" w:sz="4" w:space="0" w:color="auto"/>
            </w:tcBorders>
            <w:hideMark/>
          </w:tcPr>
          <w:p w14:paraId="7C342291"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925,0</w:t>
            </w:r>
          </w:p>
        </w:tc>
        <w:tc>
          <w:tcPr>
            <w:tcW w:w="1418" w:type="dxa"/>
            <w:tcBorders>
              <w:top w:val="single" w:sz="4" w:space="0" w:color="auto"/>
              <w:left w:val="single" w:sz="4" w:space="0" w:color="auto"/>
              <w:bottom w:val="single" w:sz="4" w:space="0" w:color="auto"/>
              <w:right w:val="single" w:sz="4" w:space="0" w:color="auto"/>
            </w:tcBorders>
            <w:hideMark/>
          </w:tcPr>
          <w:p w14:paraId="771F1506" w14:textId="77777777" w:rsidR="007428E4" w:rsidRPr="00DA4E92" w:rsidRDefault="007428E4">
            <w:pPr>
              <w:spacing w:line="240" w:lineRule="auto"/>
              <w:contextualSpacing/>
              <w:jc w:val="center"/>
              <w:rPr>
                <w:rFonts w:ascii="Times New Roman" w:eastAsia="Calibri" w:hAnsi="Times New Roman" w:cs="Times New Roman"/>
                <w:b/>
              </w:rPr>
            </w:pPr>
            <w:r w:rsidRPr="00DA4E92">
              <w:rPr>
                <w:rFonts w:ascii="Times New Roman" w:eastAsia="Calibri" w:hAnsi="Times New Roman" w:cs="Times New Roman"/>
                <w:b/>
                <w:bCs/>
              </w:rPr>
              <w:t>925,0</w:t>
            </w:r>
            <w:r w:rsidRPr="00DA4E92">
              <w:rPr>
                <w:rFonts w:ascii="Times New Roman" w:eastAsia="Calibri" w:hAnsi="Times New Roman" w:cs="Times New Roman"/>
                <w:b/>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7E768D39"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 xml:space="preserve"> 925,0</w:t>
            </w:r>
          </w:p>
        </w:tc>
        <w:tc>
          <w:tcPr>
            <w:tcW w:w="1559" w:type="dxa"/>
            <w:tcBorders>
              <w:top w:val="single" w:sz="4" w:space="0" w:color="auto"/>
              <w:left w:val="single" w:sz="4" w:space="0" w:color="auto"/>
              <w:bottom w:val="single" w:sz="4" w:space="0" w:color="auto"/>
              <w:right w:val="single" w:sz="4" w:space="0" w:color="auto"/>
            </w:tcBorders>
            <w:hideMark/>
          </w:tcPr>
          <w:p w14:paraId="2514C243"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 xml:space="preserve"> 925,0</w:t>
            </w:r>
          </w:p>
        </w:tc>
        <w:tc>
          <w:tcPr>
            <w:tcW w:w="3826" w:type="dxa"/>
            <w:tcBorders>
              <w:top w:val="single" w:sz="4" w:space="0" w:color="auto"/>
              <w:left w:val="single" w:sz="4" w:space="0" w:color="auto"/>
              <w:bottom w:val="single" w:sz="4" w:space="0" w:color="auto"/>
              <w:right w:val="single" w:sz="4" w:space="0" w:color="auto"/>
            </w:tcBorders>
            <w:hideMark/>
          </w:tcPr>
          <w:p w14:paraId="286D563D"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 xml:space="preserve"> 4 625,0</w:t>
            </w:r>
          </w:p>
        </w:tc>
      </w:tr>
      <w:tr w:rsidR="00DA4E92" w:rsidRPr="00DA4E92" w14:paraId="7588CE1C" w14:textId="77777777" w:rsidTr="007428E4">
        <w:trPr>
          <w:trHeight w:val="427"/>
        </w:trPr>
        <w:tc>
          <w:tcPr>
            <w:tcW w:w="3686" w:type="dxa"/>
            <w:tcBorders>
              <w:top w:val="single" w:sz="4" w:space="0" w:color="auto"/>
              <w:left w:val="single" w:sz="4" w:space="0" w:color="auto"/>
              <w:bottom w:val="single" w:sz="4" w:space="0" w:color="auto"/>
              <w:right w:val="single" w:sz="4" w:space="0" w:color="auto"/>
            </w:tcBorders>
            <w:hideMark/>
          </w:tcPr>
          <w:p w14:paraId="53659C94"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у тому числі:</w:t>
            </w:r>
          </w:p>
        </w:tc>
        <w:tc>
          <w:tcPr>
            <w:tcW w:w="1559" w:type="dxa"/>
            <w:tcBorders>
              <w:top w:val="single" w:sz="4" w:space="0" w:color="auto"/>
              <w:left w:val="single" w:sz="4" w:space="0" w:color="auto"/>
              <w:bottom w:val="single" w:sz="4" w:space="0" w:color="auto"/>
              <w:right w:val="single" w:sz="4" w:space="0" w:color="auto"/>
            </w:tcBorders>
            <w:vAlign w:val="center"/>
          </w:tcPr>
          <w:p w14:paraId="7C34CD01" w14:textId="77777777" w:rsidR="007428E4" w:rsidRPr="00DA4E92" w:rsidRDefault="007428E4">
            <w:pPr>
              <w:spacing w:after="0" w:line="240" w:lineRule="auto"/>
              <w:rPr>
                <w:rFonts w:ascii="Times New Roman" w:eastAsia="Times New Roman" w:hAnsi="Times New Roman" w:cs="Times New Roman"/>
                <w:lang w:val="ru-RU"/>
              </w:rPr>
            </w:pPr>
          </w:p>
        </w:tc>
        <w:tc>
          <w:tcPr>
            <w:tcW w:w="1559" w:type="dxa"/>
            <w:tcBorders>
              <w:top w:val="single" w:sz="4" w:space="0" w:color="auto"/>
              <w:left w:val="single" w:sz="4" w:space="0" w:color="auto"/>
              <w:bottom w:val="single" w:sz="4" w:space="0" w:color="auto"/>
              <w:right w:val="single" w:sz="4" w:space="0" w:color="auto"/>
            </w:tcBorders>
          </w:tcPr>
          <w:p w14:paraId="10A98724" w14:textId="77777777" w:rsidR="007428E4" w:rsidRPr="00DA4E92" w:rsidRDefault="007428E4">
            <w:pPr>
              <w:spacing w:line="240" w:lineRule="auto"/>
              <w:contextualSpacing/>
              <w:rPr>
                <w:rFonts w:ascii="Times New Roman" w:eastAsia="Calibri" w:hAnsi="Times New Roman" w:cs="Times New Roman"/>
                <w:b/>
                <w:bCs/>
              </w:rPr>
            </w:pPr>
          </w:p>
        </w:tc>
        <w:tc>
          <w:tcPr>
            <w:tcW w:w="1418" w:type="dxa"/>
            <w:tcBorders>
              <w:top w:val="single" w:sz="4" w:space="0" w:color="auto"/>
              <w:left w:val="single" w:sz="4" w:space="0" w:color="auto"/>
              <w:bottom w:val="single" w:sz="4" w:space="0" w:color="auto"/>
              <w:right w:val="single" w:sz="4" w:space="0" w:color="auto"/>
            </w:tcBorders>
          </w:tcPr>
          <w:p w14:paraId="52B23995" w14:textId="77777777" w:rsidR="007428E4" w:rsidRPr="00DA4E92" w:rsidRDefault="007428E4">
            <w:pPr>
              <w:spacing w:line="240" w:lineRule="auto"/>
              <w:contextualSpacing/>
              <w:rPr>
                <w:rFonts w:ascii="Times New Roman" w:eastAsia="Calibri" w:hAnsi="Times New Roman" w:cs="Times New Roman"/>
                <w:b/>
                <w:bCs/>
              </w:rPr>
            </w:pPr>
          </w:p>
        </w:tc>
        <w:tc>
          <w:tcPr>
            <w:tcW w:w="1417" w:type="dxa"/>
            <w:tcBorders>
              <w:top w:val="single" w:sz="4" w:space="0" w:color="auto"/>
              <w:left w:val="single" w:sz="4" w:space="0" w:color="auto"/>
              <w:bottom w:val="single" w:sz="4" w:space="0" w:color="auto"/>
              <w:right w:val="single" w:sz="4" w:space="0" w:color="auto"/>
            </w:tcBorders>
          </w:tcPr>
          <w:p w14:paraId="1A57EA3D" w14:textId="77777777" w:rsidR="007428E4" w:rsidRPr="00DA4E92" w:rsidRDefault="007428E4">
            <w:pPr>
              <w:spacing w:line="240" w:lineRule="auto"/>
              <w:contextualSpacing/>
              <w:rPr>
                <w:rFonts w:ascii="Times New Roman" w:eastAsia="Calibri"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tcPr>
          <w:p w14:paraId="39C1E939" w14:textId="77777777" w:rsidR="007428E4" w:rsidRPr="00DA4E92" w:rsidRDefault="007428E4">
            <w:pPr>
              <w:spacing w:line="240" w:lineRule="auto"/>
              <w:contextualSpacing/>
              <w:rPr>
                <w:rFonts w:ascii="Times New Roman" w:eastAsia="Calibri" w:hAnsi="Times New Roman" w:cs="Times New Roman"/>
                <w:bCs/>
              </w:rPr>
            </w:pPr>
          </w:p>
        </w:tc>
        <w:tc>
          <w:tcPr>
            <w:tcW w:w="3826" w:type="dxa"/>
            <w:tcBorders>
              <w:top w:val="single" w:sz="4" w:space="0" w:color="auto"/>
              <w:left w:val="single" w:sz="4" w:space="0" w:color="auto"/>
              <w:bottom w:val="single" w:sz="4" w:space="0" w:color="auto"/>
              <w:right w:val="single" w:sz="4" w:space="0" w:color="auto"/>
            </w:tcBorders>
          </w:tcPr>
          <w:p w14:paraId="5F1CF8FC" w14:textId="77777777" w:rsidR="007428E4" w:rsidRPr="00DA4E92" w:rsidRDefault="007428E4">
            <w:pPr>
              <w:spacing w:line="240" w:lineRule="auto"/>
              <w:contextualSpacing/>
              <w:rPr>
                <w:rFonts w:ascii="Times New Roman" w:eastAsia="Calibri" w:hAnsi="Times New Roman" w:cs="Times New Roman"/>
                <w:b/>
                <w:bCs/>
              </w:rPr>
            </w:pPr>
          </w:p>
        </w:tc>
      </w:tr>
      <w:tr w:rsidR="00DA4E92" w:rsidRPr="00DA4E92" w14:paraId="337D47B5" w14:textId="77777777" w:rsidTr="007428E4">
        <w:trPr>
          <w:trHeight w:val="407"/>
        </w:trPr>
        <w:tc>
          <w:tcPr>
            <w:tcW w:w="3686" w:type="dxa"/>
            <w:tcBorders>
              <w:top w:val="single" w:sz="4" w:space="0" w:color="auto"/>
              <w:left w:val="single" w:sz="4" w:space="0" w:color="auto"/>
              <w:bottom w:val="single" w:sz="4" w:space="0" w:color="auto"/>
              <w:right w:val="single" w:sz="4" w:space="0" w:color="auto"/>
            </w:tcBorders>
            <w:hideMark/>
          </w:tcPr>
          <w:p w14:paraId="1C57FDF6"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міський бюджет</w:t>
            </w:r>
          </w:p>
        </w:tc>
        <w:tc>
          <w:tcPr>
            <w:tcW w:w="1559" w:type="dxa"/>
            <w:tcBorders>
              <w:top w:val="single" w:sz="4" w:space="0" w:color="auto"/>
              <w:left w:val="single" w:sz="4" w:space="0" w:color="auto"/>
              <w:bottom w:val="single" w:sz="4" w:space="0" w:color="auto"/>
              <w:right w:val="single" w:sz="4" w:space="0" w:color="auto"/>
            </w:tcBorders>
            <w:hideMark/>
          </w:tcPr>
          <w:p w14:paraId="76B68E85" w14:textId="77777777" w:rsidR="007428E4" w:rsidRPr="00DA4E92" w:rsidRDefault="007428E4">
            <w:pPr>
              <w:spacing w:after="0" w:line="240" w:lineRule="auto"/>
              <w:rPr>
                <w:rFonts w:ascii="Times New Roman" w:eastAsia="Times New Roman" w:hAnsi="Times New Roman" w:cs="Times New Roman"/>
                <w:b/>
              </w:rPr>
            </w:pPr>
            <w:r w:rsidRPr="00DA4E92">
              <w:rPr>
                <w:rFonts w:ascii="Times New Roman" w:hAnsi="Times New Roman" w:cs="Times New Roman"/>
                <w:b/>
              </w:rPr>
              <w:t xml:space="preserve">  925,0</w:t>
            </w:r>
          </w:p>
        </w:tc>
        <w:tc>
          <w:tcPr>
            <w:tcW w:w="1559" w:type="dxa"/>
            <w:tcBorders>
              <w:top w:val="single" w:sz="4" w:space="0" w:color="auto"/>
              <w:left w:val="single" w:sz="4" w:space="0" w:color="auto"/>
              <w:bottom w:val="single" w:sz="4" w:space="0" w:color="auto"/>
              <w:right w:val="single" w:sz="4" w:space="0" w:color="auto"/>
            </w:tcBorders>
            <w:hideMark/>
          </w:tcPr>
          <w:p w14:paraId="54868172" w14:textId="77777777" w:rsidR="007428E4" w:rsidRPr="00DA4E92" w:rsidRDefault="007428E4">
            <w:pPr>
              <w:spacing w:after="0" w:line="240" w:lineRule="auto"/>
              <w:rPr>
                <w:rFonts w:ascii="Times New Roman" w:hAnsi="Times New Roman" w:cs="Times New Roman"/>
                <w:b/>
              </w:rPr>
            </w:pPr>
            <w:r w:rsidRPr="00DA4E92">
              <w:rPr>
                <w:rFonts w:ascii="Times New Roman" w:hAnsi="Times New Roman" w:cs="Times New Roman"/>
                <w:b/>
              </w:rPr>
              <w:t>925,0</w:t>
            </w:r>
          </w:p>
        </w:tc>
        <w:tc>
          <w:tcPr>
            <w:tcW w:w="1418" w:type="dxa"/>
            <w:tcBorders>
              <w:top w:val="single" w:sz="4" w:space="0" w:color="auto"/>
              <w:left w:val="single" w:sz="4" w:space="0" w:color="auto"/>
              <w:bottom w:val="single" w:sz="4" w:space="0" w:color="auto"/>
              <w:right w:val="single" w:sz="4" w:space="0" w:color="auto"/>
            </w:tcBorders>
            <w:hideMark/>
          </w:tcPr>
          <w:p w14:paraId="4720D971" w14:textId="77777777" w:rsidR="007428E4" w:rsidRPr="00DA4E92" w:rsidRDefault="007428E4">
            <w:pPr>
              <w:spacing w:after="0" w:line="240" w:lineRule="auto"/>
              <w:rPr>
                <w:rFonts w:ascii="Times New Roman" w:hAnsi="Times New Roman" w:cs="Times New Roman"/>
                <w:b/>
              </w:rPr>
            </w:pPr>
            <w:r w:rsidRPr="00DA4E92">
              <w:rPr>
                <w:rFonts w:ascii="Times New Roman" w:hAnsi="Times New Roman" w:cs="Times New Roman"/>
                <w:b/>
              </w:rPr>
              <w:t xml:space="preserve">925,0 </w:t>
            </w:r>
          </w:p>
        </w:tc>
        <w:tc>
          <w:tcPr>
            <w:tcW w:w="1417" w:type="dxa"/>
            <w:tcBorders>
              <w:top w:val="single" w:sz="4" w:space="0" w:color="auto"/>
              <w:left w:val="single" w:sz="4" w:space="0" w:color="auto"/>
              <w:bottom w:val="single" w:sz="4" w:space="0" w:color="auto"/>
              <w:right w:val="single" w:sz="4" w:space="0" w:color="auto"/>
            </w:tcBorders>
            <w:hideMark/>
          </w:tcPr>
          <w:p w14:paraId="52429486" w14:textId="77777777" w:rsidR="007428E4" w:rsidRPr="00DA4E92" w:rsidRDefault="007428E4">
            <w:pPr>
              <w:spacing w:after="0" w:line="240" w:lineRule="auto"/>
              <w:rPr>
                <w:rFonts w:ascii="Times New Roman" w:hAnsi="Times New Roman" w:cs="Times New Roman"/>
                <w:b/>
              </w:rPr>
            </w:pPr>
            <w:r w:rsidRPr="00DA4E92">
              <w:rPr>
                <w:rFonts w:ascii="Times New Roman" w:hAnsi="Times New Roman" w:cs="Times New Roman"/>
                <w:b/>
              </w:rPr>
              <w:t xml:space="preserve"> 925,0</w:t>
            </w:r>
          </w:p>
        </w:tc>
        <w:tc>
          <w:tcPr>
            <w:tcW w:w="1559" w:type="dxa"/>
            <w:tcBorders>
              <w:top w:val="single" w:sz="4" w:space="0" w:color="auto"/>
              <w:left w:val="single" w:sz="4" w:space="0" w:color="auto"/>
              <w:bottom w:val="single" w:sz="4" w:space="0" w:color="auto"/>
              <w:right w:val="single" w:sz="4" w:space="0" w:color="auto"/>
            </w:tcBorders>
            <w:hideMark/>
          </w:tcPr>
          <w:p w14:paraId="5F48B5AA" w14:textId="77777777" w:rsidR="007428E4" w:rsidRPr="00DA4E92" w:rsidRDefault="007428E4">
            <w:pPr>
              <w:spacing w:after="0" w:line="240" w:lineRule="auto"/>
              <w:rPr>
                <w:rFonts w:ascii="Times New Roman" w:hAnsi="Times New Roman" w:cs="Times New Roman"/>
                <w:b/>
              </w:rPr>
            </w:pPr>
            <w:r w:rsidRPr="00DA4E92">
              <w:rPr>
                <w:rFonts w:ascii="Times New Roman" w:hAnsi="Times New Roman" w:cs="Times New Roman"/>
                <w:b/>
              </w:rPr>
              <w:t xml:space="preserve"> 925,0</w:t>
            </w:r>
          </w:p>
        </w:tc>
        <w:tc>
          <w:tcPr>
            <w:tcW w:w="3826" w:type="dxa"/>
            <w:tcBorders>
              <w:top w:val="single" w:sz="4" w:space="0" w:color="auto"/>
              <w:left w:val="single" w:sz="4" w:space="0" w:color="auto"/>
              <w:bottom w:val="single" w:sz="4" w:space="0" w:color="auto"/>
              <w:right w:val="single" w:sz="4" w:space="0" w:color="auto"/>
            </w:tcBorders>
            <w:hideMark/>
          </w:tcPr>
          <w:p w14:paraId="036E2490" w14:textId="77777777" w:rsidR="007428E4" w:rsidRPr="00DA4E92" w:rsidRDefault="007428E4">
            <w:pPr>
              <w:spacing w:after="0" w:line="240" w:lineRule="auto"/>
              <w:rPr>
                <w:rFonts w:ascii="Times New Roman" w:hAnsi="Times New Roman" w:cs="Times New Roman"/>
                <w:b/>
              </w:rPr>
            </w:pPr>
            <w:r w:rsidRPr="00DA4E92">
              <w:rPr>
                <w:rFonts w:ascii="Times New Roman" w:hAnsi="Times New Roman" w:cs="Times New Roman"/>
                <w:b/>
              </w:rPr>
              <w:t xml:space="preserve"> 4 625,0</w:t>
            </w:r>
          </w:p>
        </w:tc>
      </w:tr>
      <w:tr w:rsidR="00DA4E92" w:rsidRPr="00DA4E92" w14:paraId="64E2F69C" w14:textId="77777777" w:rsidTr="007428E4">
        <w:trPr>
          <w:trHeight w:val="1701"/>
        </w:trPr>
        <w:tc>
          <w:tcPr>
            <w:tcW w:w="3686" w:type="dxa"/>
            <w:tcBorders>
              <w:top w:val="single" w:sz="4" w:space="0" w:color="auto"/>
              <w:left w:val="single" w:sz="4" w:space="0" w:color="auto"/>
              <w:bottom w:val="single" w:sz="4" w:space="0" w:color="auto"/>
              <w:right w:val="single" w:sz="4" w:space="0" w:color="auto"/>
            </w:tcBorders>
            <w:hideMark/>
          </w:tcPr>
          <w:p w14:paraId="6834C8B6"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Інші джерела, не заборонені чинним законодавством ( обласний бюджет, державний бюджет, благодійні кошти та інші джерела)</w:t>
            </w:r>
          </w:p>
        </w:tc>
        <w:tc>
          <w:tcPr>
            <w:tcW w:w="1559" w:type="dxa"/>
            <w:tcBorders>
              <w:top w:val="single" w:sz="4" w:space="0" w:color="auto"/>
              <w:left w:val="single" w:sz="4" w:space="0" w:color="auto"/>
              <w:bottom w:val="single" w:sz="4" w:space="0" w:color="auto"/>
              <w:right w:val="single" w:sz="4" w:space="0" w:color="auto"/>
            </w:tcBorders>
            <w:vAlign w:val="center"/>
          </w:tcPr>
          <w:p w14:paraId="4C04E5C7" w14:textId="77777777" w:rsidR="007428E4" w:rsidRPr="00DA4E92" w:rsidRDefault="007428E4">
            <w:pPr>
              <w:spacing w:after="0" w:line="240" w:lineRule="auto"/>
              <w:rPr>
                <w:rFonts w:ascii="Times New Roman" w:eastAsia="Times New Roman" w:hAnsi="Times New Roman" w:cs="Times New Roman"/>
                <w:lang w:val="ru-RU"/>
              </w:rPr>
            </w:pPr>
          </w:p>
        </w:tc>
        <w:tc>
          <w:tcPr>
            <w:tcW w:w="1559" w:type="dxa"/>
            <w:tcBorders>
              <w:top w:val="single" w:sz="4" w:space="0" w:color="auto"/>
              <w:left w:val="single" w:sz="4" w:space="0" w:color="auto"/>
              <w:bottom w:val="single" w:sz="4" w:space="0" w:color="auto"/>
              <w:right w:val="single" w:sz="4" w:space="0" w:color="auto"/>
            </w:tcBorders>
          </w:tcPr>
          <w:p w14:paraId="72EFE034" w14:textId="77777777" w:rsidR="007428E4" w:rsidRPr="00DA4E92" w:rsidRDefault="007428E4">
            <w:pPr>
              <w:spacing w:line="240" w:lineRule="auto"/>
              <w:contextualSpacing/>
              <w:rPr>
                <w:rFonts w:ascii="Times New Roman" w:eastAsia="Calibri" w:hAnsi="Times New Roman" w:cs="Times New Roman"/>
                <w:b/>
                <w:bCs/>
              </w:rPr>
            </w:pPr>
          </w:p>
        </w:tc>
        <w:tc>
          <w:tcPr>
            <w:tcW w:w="1418" w:type="dxa"/>
            <w:tcBorders>
              <w:top w:val="single" w:sz="4" w:space="0" w:color="auto"/>
              <w:left w:val="single" w:sz="4" w:space="0" w:color="auto"/>
              <w:bottom w:val="single" w:sz="4" w:space="0" w:color="auto"/>
              <w:right w:val="single" w:sz="4" w:space="0" w:color="auto"/>
            </w:tcBorders>
          </w:tcPr>
          <w:p w14:paraId="77790DB8" w14:textId="77777777" w:rsidR="007428E4" w:rsidRPr="00DA4E92" w:rsidRDefault="007428E4">
            <w:pPr>
              <w:spacing w:line="240" w:lineRule="auto"/>
              <w:contextualSpacing/>
              <w:rPr>
                <w:rFonts w:ascii="Times New Roman" w:eastAsia="Calibri" w:hAnsi="Times New Roman" w:cs="Times New Roman"/>
                <w:b/>
                <w:bCs/>
              </w:rPr>
            </w:pPr>
          </w:p>
        </w:tc>
        <w:tc>
          <w:tcPr>
            <w:tcW w:w="1417" w:type="dxa"/>
            <w:tcBorders>
              <w:top w:val="single" w:sz="4" w:space="0" w:color="auto"/>
              <w:left w:val="single" w:sz="4" w:space="0" w:color="auto"/>
              <w:bottom w:val="single" w:sz="4" w:space="0" w:color="auto"/>
              <w:right w:val="single" w:sz="4" w:space="0" w:color="auto"/>
            </w:tcBorders>
          </w:tcPr>
          <w:p w14:paraId="7A103C28" w14:textId="77777777" w:rsidR="007428E4" w:rsidRPr="00DA4E92" w:rsidRDefault="007428E4">
            <w:pPr>
              <w:spacing w:line="240" w:lineRule="auto"/>
              <w:contextualSpacing/>
              <w:rPr>
                <w:rFonts w:ascii="Times New Roman" w:eastAsia="Calibri"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tcPr>
          <w:p w14:paraId="5BE0D586" w14:textId="77777777" w:rsidR="007428E4" w:rsidRPr="00DA4E92" w:rsidRDefault="007428E4">
            <w:pPr>
              <w:spacing w:line="240" w:lineRule="auto"/>
              <w:contextualSpacing/>
              <w:rPr>
                <w:rFonts w:ascii="Times New Roman" w:eastAsia="Calibri" w:hAnsi="Times New Roman" w:cs="Times New Roman"/>
                <w:bCs/>
              </w:rPr>
            </w:pPr>
          </w:p>
        </w:tc>
        <w:tc>
          <w:tcPr>
            <w:tcW w:w="3826" w:type="dxa"/>
            <w:tcBorders>
              <w:top w:val="single" w:sz="4" w:space="0" w:color="auto"/>
              <w:left w:val="single" w:sz="4" w:space="0" w:color="auto"/>
              <w:bottom w:val="single" w:sz="4" w:space="0" w:color="auto"/>
              <w:right w:val="single" w:sz="4" w:space="0" w:color="auto"/>
            </w:tcBorders>
          </w:tcPr>
          <w:p w14:paraId="5B6C4D6B" w14:textId="77777777" w:rsidR="007428E4" w:rsidRPr="00DA4E92" w:rsidRDefault="007428E4">
            <w:pPr>
              <w:spacing w:line="240" w:lineRule="auto"/>
              <w:contextualSpacing/>
              <w:rPr>
                <w:rFonts w:ascii="Times New Roman" w:eastAsia="Calibri" w:hAnsi="Times New Roman" w:cs="Times New Roman"/>
                <w:b/>
                <w:bCs/>
              </w:rPr>
            </w:pPr>
          </w:p>
        </w:tc>
      </w:tr>
    </w:tbl>
    <w:p w14:paraId="721B985C" w14:textId="77777777" w:rsidR="007428E4" w:rsidRPr="00DA4E92" w:rsidRDefault="007428E4" w:rsidP="007428E4">
      <w:pPr>
        <w:rPr>
          <w:rFonts w:ascii="Times New Roman" w:eastAsia="Calibri" w:hAnsi="Times New Roman" w:cs="Times New Roman"/>
          <w:b/>
        </w:rPr>
      </w:pPr>
      <w:r w:rsidRPr="00DA4E92">
        <w:rPr>
          <w:rFonts w:ascii="Times New Roman" w:eastAsia="Calibri" w:hAnsi="Times New Roman" w:cs="Times New Roman"/>
          <w:b/>
        </w:rPr>
        <w:t xml:space="preserve">            </w:t>
      </w:r>
    </w:p>
    <w:p w14:paraId="49482EF3" w14:textId="77777777" w:rsidR="007428E4" w:rsidRPr="00DA4E92" w:rsidRDefault="007428E4" w:rsidP="007428E4">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 xml:space="preserve">                                                                                                                                                                                Додаток 3</w:t>
      </w:r>
      <w:r w:rsidRPr="00DA4E92">
        <w:rPr>
          <w:rFonts w:ascii="Times New Roman" w:eastAsia="Calibri" w:hAnsi="Times New Roman" w:cs="Times New Roman"/>
        </w:rPr>
        <w:t xml:space="preserve">     до Програми</w:t>
      </w:r>
    </w:p>
    <w:p w14:paraId="713DEDC0" w14:textId="77777777" w:rsidR="007428E4" w:rsidRPr="00DA4E92" w:rsidRDefault="007428E4" w:rsidP="007428E4">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rPr>
        <w:t xml:space="preserve">                                                                                                                                                     реалізації заходів соціального спрямування</w:t>
      </w:r>
      <w:r w:rsidRPr="00DA4E92">
        <w:rPr>
          <w:rFonts w:ascii="Times New Roman" w:eastAsia="Calibri" w:hAnsi="Times New Roman" w:cs="Times New Roman"/>
          <w:b/>
        </w:rPr>
        <w:t xml:space="preserve">  </w:t>
      </w:r>
    </w:p>
    <w:p w14:paraId="6FD6D7E8" w14:textId="77777777" w:rsidR="007428E4" w:rsidRPr="00DA4E92" w:rsidRDefault="007428E4" w:rsidP="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b/>
        </w:rPr>
        <w:t xml:space="preserve">                                                                                                                                                  </w:t>
      </w:r>
      <w:r w:rsidRPr="00DA4E92">
        <w:rPr>
          <w:rFonts w:ascii="Times New Roman" w:eastAsia="Calibri" w:hAnsi="Times New Roman" w:cs="Times New Roman"/>
        </w:rPr>
        <w:t xml:space="preserve">з сім’ями\особами, які належать до соціально       </w:t>
      </w:r>
    </w:p>
    <w:p w14:paraId="2025D48C" w14:textId="77777777" w:rsidR="007428E4" w:rsidRPr="00DA4E92" w:rsidRDefault="007428E4" w:rsidP="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 xml:space="preserve">                                                                                                                                                 незахищених груп населення Центру надання  </w:t>
      </w:r>
    </w:p>
    <w:p w14:paraId="6657BCAC" w14:textId="77777777" w:rsidR="007428E4" w:rsidRPr="00DA4E92" w:rsidRDefault="007428E4" w:rsidP="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lastRenderedPageBreak/>
        <w:t xml:space="preserve">                                                                                                                                                     соціальних послуг Косівської міської ради   </w:t>
      </w:r>
    </w:p>
    <w:p w14:paraId="4EEE0D11" w14:textId="77777777" w:rsidR="007428E4" w:rsidRPr="00DA4E92" w:rsidRDefault="007428E4" w:rsidP="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 xml:space="preserve">                                                                                                                                                                                            на   2026-2030 роки</w:t>
      </w:r>
    </w:p>
    <w:p w14:paraId="253C2343" w14:textId="77777777" w:rsidR="007428E4" w:rsidRPr="00DA4E92" w:rsidRDefault="007428E4" w:rsidP="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 xml:space="preserve">                                                                                                                                                                             </w:t>
      </w:r>
    </w:p>
    <w:p w14:paraId="0F2199D5" w14:textId="77777777" w:rsidR="007428E4" w:rsidRPr="00DA4E92" w:rsidRDefault="007428E4" w:rsidP="007428E4">
      <w:pPr>
        <w:spacing w:after="0" w:line="256" w:lineRule="auto"/>
        <w:jc w:val="center"/>
        <w:rPr>
          <w:rFonts w:ascii="Times New Roman" w:eastAsia="Calibri" w:hAnsi="Times New Roman" w:cs="Times New Roman"/>
          <w:b/>
        </w:rPr>
      </w:pPr>
    </w:p>
    <w:p w14:paraId="171747B7" w14:textId="77777777" w:rsidR="007428E4" w:rsidRPr="00DA4E92" w:rsidRDefault="007428E4" w:rsidP="007428E4">
      <w:pPr>
        <w:spacing w:line="256" w:lineRule="auto"/>
        <w:jc w:val="center"/>
        <w:rPr>
          <w:rFonts w:ascii="Times New Roman" w:eastAsia="Calibri" w:hAnsi="Times New Roman" w:cs="Times New Roman"/>
          <w:b/>
        </w:rPr>
      </w:pPr>
      <w:r w:rsidRPr="00DA4E92">
        <w:rPr>
          <w:rFonts w:ascii="Times New Roman" w:eastAsia="Calibri" w:hAnsi="Times New Roman" w:cs="Times New Roman"/>
          <w:b/>
        </w:rPr>
        <w:t>Результативні показники</w:t>
      </w:r>
    </w:p>
    <w:p w14:paraId="7326E7F5" w14:textId="77777777" w:rsidR="007428E4" w:rsidRPr="00DA4E92" w:rsidRDefault="007428E4" w:rsidP="007428E4">
      <w:pPr>
        <w:spacing w:line="256" w:lineRule="auto"/>
        <w:jc w:val="center"/>
        <w:rPr>
          <w:rFonts w:ascii="Times New Roman" w:eastAsia="Calibri" w:hAnsi="Times New Roman" w:cs="Times New Roman"/>
          <w:b/>
        </w:rPr>
      </w:pPr>
      <w:r w:rsidRPr="00DA4E92">
        <w:rPr>
          <w:rFonts w:ascii="Times New Roman" w:eastAsia="Calibri" w:hAnsi="Times New Roman" w:cs="Times New Roman"/>
          <w:b/>
        </w:rPr>
        <w:t>Програми реалізації заходів соціального спрямування з сім’ями/особами, які належать до соціальних груп населення Центру надання соціальних послуг Косівської міської ради на 2026-2030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234"/>
        <w:gridCol w:w="1289"/>
        <w:gridCol w:w="1352"/>
        <w:gridCol w:w="1400"/>
        <w:gridCol w:w="1537"/>
        <w:gridCol w:w="1399"/>
        <w:gridCol w:w="1400"/>
        <w:gridCol w:w="1262"/>
        <w:gridCol w:w="1352"/>
      </w:tblGrid>
      <w:tr w:rsidR="00DA4E92" w:rsidRPr="00DA4E92" w14:paraId="1D877205" w14:textId="77777777" w:rsidTr="007428E4">
        <w:tc>
          <w:tcPr>
            <w:tcW w:w="561" w:type="dxa"/>
            <w:tcBorders>
              <w:top w:val="single" w:sz="4" w:space="0" w:color="auto"/>
              <w:left w:val="single" w:sz="4" w:space="0" w:color="auto"/>
              <w:bottom w:val="single" w:sz="4" w:space="0" w:color="auto"/>
              <w:right w:val="single" w:sz="4" w:space="0" w:color="auto"/>
            </w:tcBorders>
          </w:tcPr>
          <w:p w14:paraId="369D8FDA" w14:textId="77777777" w:rsidR="007428E4" w:rsidRPr="00DA4E92" w:rsidRDefault="007428E4">
            <w:pPr>
              <w:spacing w:after="0" w:line="240" w:lineRule="auto"/>
              <w:jc w:val="center"/>
              <w:rPr>
                <w:rFonts w:ascii="Times New Roman" w:eastAsia="Calibri" w:hAnsi="Times New Roman" w:cs="Times New Roman"/>
              </w:rPr>
            </w:pPr>
          </w:p>
        </w:tc>
        <w:tc>
          <w:tcPr>
            <w:tcW w:w="14225" w:type="dxa"/>
            <w:gridSpan w:val="9"/>
            <w:tcBorders>
              <w:top w:val="single" w:sz="4" w:space="0" w:color="auto"/>
              <w:left w:val="single" w:sz="4" w:space="0" w:color="auto"/>
              <w:bottom w:val="single" w:sz="4" w:space="0" w:color="auto"/>
              <w:right w:val="single" w:sz="4" w:space="0" w:color="auto"/>
            </w:tcBorders>
            <w:hideMark/>
          </w:tcPr>
          <w:p w14:paraId="55A45CC2" w14:textId="77777777" w:rsidR="007428E4" w:rsidRPr="00DA4E92" w:rsidRDefault="007428E4">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За завданнями програми</w:t>
            </w:r>
          </w:p>
        </w:tc>
      </w:tr>
      <w:tr w:rsidR="00DA4E92" w:rsidRPr="00DA4E92" w14:paraId="2FA9CCC9" w14:textId="77777777" w:rsidTr="007428E4">
        <w:tc>
          <w:tcPr>
            <w:tcW w:w="561" w:type="dxa"/>
            <w:tcBorders>
              <w:top w:val="single" w:sz="4" w:space="0" w:color="auto"/>
              <w:left w:val="single" w:sz="4" w:space="0" w:color="auto"/>
              <w:bottom w:val="single" w:sz="4" w:space="0" w:color="auto"/>
              <w:right w:val="single" w:sz="4" w:space="0" w:color="auto"/>
            </w:tcBorders>
            <w:hideMark/>
          </w:tcPr>
          <w:p w14:paraId="702DE0BC" w14:textId="77777777" w:rsidR="007428E4" w:rsidRPr="00DA4E92" w:rsidRDefault="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w:t>
            </w:r>
          </w:p>
          <w:p w14:paraId="2B1391F8" w14:textId="77777777" w:rsidR="007428E4" w:rsidRPr="00DA4E92" w:rsidRDefault="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з\п</w:t>
            </w:r>
          </w:p>
        </w:tc>
        <w:tc>
          <w:tcPr>
            <w:tcW w:w="3234" w:type="dxa"/>
            <w:tcBorders>
              <w:top w:val="single" w:sz="4" w:space="0" w:color="auto"/>
              <w:left w:val="single" w:sz="4" w:space="0" w:color="auto"/>
              <w:bottom w:val="single" w:sz="4" w:space="0" w:color="auto"/>
              <w:right w:val="single" w:sz="4" w:space="0" w:color="auto"/>
            </w:tcBorders>
            <w:hideMark/>
          </w:tcPr>
          <w:p w14:paraId="28D3B2BC" w14:textId="77777777" w:rsidR="007428E4" w:rsidRPr="00DA4E92" w:rsidRDefault="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Назва показника</w:t>
            </w:r>
          </w:p>
        </w:tc>
        <w:tc>
          <w:tcPr>
            <w:tcW w:w="1289" w:type="dxa"/>
            <w:tcBorders>
              <w:top w:val="single" w:sz="4" w:space="0" w:color="auto"/>
              <w:left w:val="single" w:sz="4" w:space="0" w:color="auto"/>
              <w:bottom w:val="single" w:sz="4" w:space="0" w:color="auto"/>
              <w:right w:val="single" w:sz="4" w:space="0" w:color="auto"/>
            </w:tcBorders>
            <w:hideMark/>
          </w:tcPr>
          <w:p w14:paraId="5C7C8F64" w14:textId="77777777" w:rsidR="007428E4" w:rsidRPr="00DA4E92" w:rsidRDefault="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 xml:space="preserve">Одиниця виміру </w:t>
            </w:r>
          </w:p>
        </w:tc>
        <w:tc>
          <w:tcPr>
            <w:tcW w:w="1352" w:type="dxa"/>
            <w:tcBorders>
              <w:top w:val="single" w:sz="4" w:space="0" w:color="auto"/>
              <w:left w:val="single" w:sz="4" w:space="0" w:color="auto"/>
              <w:bottom w:val="single" w:sz="4" w:space="0" w:color="auto"/>
              <w:right w:val="single" w:sz="4" w:space="0" w:color="auto"/>
            </w:tcBorders>
            <w:hideMark/>
          </w:tcPr>
          <w:p w14:paraId="3195D8E7" w14:textId="77777777" w:rsidR="007428E4" w:rsidRPr="00DA4E92" w:rsidRDefault="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Вихідні дані на початок дії програми</w:t>
            </w:r>
          </w:p>
        </w:tc>
        <w:tc>
          <w:tcPr>
            <w:tcW w:w="1400" w:type="dxa"/>
            <w:tcBorders>
              <w:top w:val="single" w:sz="4" w:space="0" w:color="auto"/>
              <w:left w:val="single" w:sz="4" w:space="0" w:color="auto"/>
              <w:bottom w:val="single" w:sz="4" w:space="0" w:color="auto"/>
              <w:right w:val="single" w:sz="4" w:space="0" w:color="auto"/>
            </w:tcBorders>
            <w:hideMark/>
          </w:tcPr>
          <w:p w14:paraId="5CAEED22" w14:textId="77777777" w:rsidR="007428E4" w:rsidRPr="00DA4E92" w:rsidRDefault="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2026 рік</w:t>
            </w:r>
          </w:p>
        </w:tc>
        <w:tc>
          <w:tcPr>
            <w:tcW w:w="1537" w:type="dxa"/>
            <w:tcBorders>
              <w:top w:val="single" w:sz="4" w:space="0" w:color="auto"/>
              <w:left w:val="single" w:sz="4" w:space="0" w:color="auto"/>
              <w:bottom w:val="single" w:sz="4" w:space="0" w:color="auto"/>
              <w:right w:val="single" w:sz="4" w:space="0" w:color="auto"/>
            </w:tcBorders>
            <w:hideMark/>
          </w:tcPr>
          <w:p w14:paraId="3DCC1BAD" w14:textId="77777777" w:rsidR="007428E4" w:rsidRPr="00DA4E92" w:rsidRDefault="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2027 рік</w:t>
            </w:r>
          </w:p>
        </w:tc>
        <w:tc>
          <w:tcPr>
            <w:tcW w:w="1399" w:type="dxa"/>
            <w:tcBorders>
              <w:top w:val="single" w:sz="4" w:space="0" w:color="auto"/>
              <w:left w:val="single" w:sz="4" w:space="0" w:color="auto"/>
              <w:bottom w:val="single" w:sz="4" w:space="0" w:color="auto"/>
              <w:right w:val="single" w:sz="4" w:space="0" w:color="auto"/>
            </w:tcBorders>
            <w:hideMark/>
          </w:tcPr>
          <w:p w14:paraId="5A4E8C05" w14:textId="77777777" w:rsidR="007428E4" w:rsidRPr="00DA4E92" w:rsidRDefault="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2028 рік</w:t>
            </w:r>
          </w:p>
        </w:tc>
        <w:tc>
          <w:tcPr>
            <w:tcW w:w="1400" w:type="dxa"/>
            <w:tcBorders>
              <w:top w:val="single" w:sz="4" w:space="0" w:color="auto"/>
              <w:left w:val="single" w:sz="4" w:space="0" w:color="auto"/>
              <w:bottom w:val="single" w:sz="4" w:space="0" w:color="auto"/>
              <w:right w:val="single" w:sz="4" w:space="0" w:color="auto"/>
            </w:tcBorders>
            <w:hideMark/>
          </w:tcPr>
          <w:p w14:paraId="125E834C" w14:textId="77777777" w:rsidR="007428E4" w:rsidRPr="00DA4E92" w:rsidRDefault="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2029 рік</w:t>
            </w:r>
          </w:p>
        </w:tc>
        <w:tc>
          <w:tcPr>
            <w:tcW w:w="1262" w:type="dxa"/>
            <w:tcBorders>
              <w:top w:val="single" w:sz="4" w:space="0" w:color="auto"/>
              <w:left w:val="single" w:sz="4" w:space="0" w:color="auto"/>
              <w:bottom w:val="single" w:sz="4" w:space="0" w:color="auto"/>
              <w:right w:val="single" w:sz="4" w:space="0" w:color="auto"/>
            </w:tcBorders>
            <w:hideMark/>
          </w:tcPr>
          <w:p w14:paraId="4EDFA82A" w14:textId="77777777" w:rsidR="007428E4" w:rsidRPr="00DA4E92" w:rsidRDefault="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2030 рік</w:t>
            </w:r>
          </w:p>
        </w:tc>
        <w:tc>
          <w:tcPr>
            <w:tcW w:w="1352" w:type="dxa"/>
            <w:tcBorders>
              <w:top w:val="single" w:sz="4" w:space="0" w:color="auto"/>
              <w:left w:val="single" w:sz="4" w:space="0" w:color="auto"/>
              <w:bottom w:val="single" w:sz="4" w:space="0" w:color="auto"/>
              <w:right w:val="single" w:sz="4" w:space="0" w:color="auto"/>
            </w:tcBorders>
            <w:hideMark/>
          </w:tcPr>
          <w:p w14:paraId="75433DE1" w14:textId="77777777" w:rsidR="007428E4" w:rsidRPr="00DA4E92" w:rsidRDefault="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Всього за період дії програми</w:t>
            </w:r>
          </w:p>
        </w:tc>
      </w:tr>
      <w:tr w:rsidR="00DA4E92" w:rsidRPr="00DA4E92" w14:paraId="0B1E790E" w14:textId="77777777" w:rsidTr="007428E4">
        <w:tc>
          <w:tcPr>
            <w:tcW w:w="561" w:type="dxa"/>
            <w:tcBorders>
              <w:top w:val="single" w:sz="4" w:space="0" w:color="auto"/>
              <w:left w:val="single" w:sz="4" w:space="0" w:color="auto"/>
              <w:bottom w:val="single" w:sz="4" w:space="0" w:color="auto"/>
              <w:right w:val="single" w:sz="4" w:space="0" w:color="auto"/>
            </w:tcBorders>
            <w:hideMark/>
          </w:tcPr>
          <w:p w14:paraId="2022122A" w14:textId="77777777" w:rsidR="007428E4" w:rsidRPr="00DA4E92" w:rsidRDefault="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1</w:t>
            </w:r>
          </w:p>
        </w:tc>
        <w:tc>
          <w:tcPr>
            <w:tcW w:w="3234" w:type="dxa"/>
            <w:tcBorders>
              <w:top w:val="single" w:sz="4" w:space="0" w:color="auto"/>
              <w:left w:val="single" w:sz="4" w:space="0" w:color="auto"/>
              <w:bottom w:val="single" w:sz="4" w:space="0" w:color="auto"/>
              <w:right w:val="single" w:sz="4" w:space="0" w:color="auto"/>
            </w:tcBorders>
            <w:hideMark/>
          </w:tcPr>
          <w:p w14:paraId="561F9240" w14:textId="77777777" w:rsidR="007428E4" w:rsidRPr="00DA4E92" w:rsidRDefault="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w:t>
            </w:r>
          </w:p>
        </w:tc>
        <w:tc>
          <w:tcPr>
            <w:tcW w:w="1289" w:type="dxa"/>
            <w:tcBorders>
              <w:top w:val="single" w:sz="4" w:space="0" w:color="auto"/>
              <w:left w:val="single" w:sz="4" w:space="0" w:color="auto"/>
              <w:bottom w:val="single" w:sz="4" w:space="0" w:color="auto"/>
              <w:right w:val="single" w:sz="4" w:space="0" w:color="auto"/>
            </w:tcBorders>
            <w:hideMark/>
          </w:tcPr>
          <w:p w14:paraId="143A758C" w14:textId="77777777" w:rsidR="007428E4" w:rsidRPr="00DA4E92" w:rsidRDefault="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3</w:t>
            </w:r>
          </w:p>
        </w:tc>
        <w:tc>
          <w:tcPr>
            <w:tcW w:w="1352" w:type="dxa"/>
            <w:tcBorders>
              <w:top w:val="single" w:sz="4" w:space="0" w:color="auto"/>
              <w:left w:val="single" w:sz="4" w:space="0" w:color="auto"/>
              <w:bottom w:val="single" w:sz="4" w:space="0" w:color="auto"/>
              <w:right w:val="single" w:sz="4" w:space="0" w:color="auto"/>
            </w:tcBorders>
            <w:hideMark/>
          </w:tcPr>
          <w:p w14:paraId="21BC3C99" w14:textId="77777777" w:rsidR="007428E4" w:rsidRPr="00DA4E92" w:rsidRDefault="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4</w:t>
            </w:r>
          </w:p>
        </w:tc>
        <w:tc>
          <w:tcPr>
            <w:tcW w:w="1400" w:type="dxa"/>
            <w:tcBorders>
              <w:top w:val="single" w:sz="4" w:space="0" w:color="auto"/>
              <w:left w:val="single" w:sz="4" w:space="0" w:color="auto"/>
              <w:bottom w:val="single" w:sz="4" w:space="0" w:color="auto"/>
              <w:right w:val="single" w:sz="4" w:space="0" w:color="auto"/>
            </w:tcBorders>
            <w:hideMark/>
          </w:tcPr>
          <w:p w14:paraId="4D6D9106" w14:textId="77777777" w:rsidR="007428E4" w:rsidRPr="00DA4E92" w:rsidRDefault="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5</w:t>
            </w:r>
          </w:p>
        </w:tc>
        <w:tc>
          <w:tcPr>
            <w:tcW w:w="1537" w:type="dxa"/>
            <w:tcBorders>
              <w:top w:val="single" w:sz="4" w:space="0" w:color="auto"/>
              <w:left w:val="single" w:sz="4" w:space="0" w:color="auto"/>
              <w:bottom w:val="single" w:sz="4" w:space="0" w:color="auto"/>
              <w:right w:val="single" w:sz="4" w:space="0" w:color="auto"/>
            </w:tcBorders>
            <w:hideMark/>
          </w:tcPr>
          <w:p w14:paraId="7F616C0B" w14:textId="77777777" w:rsidR="007428E4" w:rsidRPr="00DA4E92" w:rsidRDefault="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6</w:t>
            </w:r>
          </w:p>
        </w:tc>
        <w:tc>
          <w:tcPr>
            <w:tcW w:w="1399" w:type="dxa"/>
            <w:tcBorders>
              <w:top w:val="single" w:sz="4" w:space="0" w:color="auto"/>
              <w:left w:val="single" w:sz="4" w:space="0" w:color="auto"/>
              <w:bottom w:val="single" w:sz="4" w:space="0" w:color="auto"/>
              <w:right w:val="single" w:sz="4" w:space="0" w:color="auto"/>
            </w:tcBorders>
            <w:hideMark/>
          </w:tcPr>
          <w:p w14:paraId="577ACC2B" w14:textId="77777777" w:rsidR="007428E4" w:rsidRPr="00DA4E92" w:rsidRDefault="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7</w:t>
            </w:r>
          </w:p>
        </w:tc>
        <w:tc>
          <w:tcPr>
            <w:tcW w:w="1400" w:type="dxa"/>
            <w:tcBorders>
              <w:top w:val="single" w:sz="4" w:space="0" w:color="auto"/>
              <w:left w:val="single" w:sz="4" w:space="0" w:color="auto"/>
              <w:bottom w:val="single" w:sz="4" w:space="0" w:color="auto"/>
              <w:right w:val="single" w:sz="4" w:space="0" w:color="auto"/>
            </w:tcBorders>
            <w:hideMark/>
          </w:tcPr>
          <w:p w14:paraId="1CF7764C" w14:textId="77777777" w:rsidR="007428E4" w:rsidRPr="00DA4E92" w:rsidRDefault="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8</w:t>
            </w:r>
          </w:p>
        </w:tc>
        <w:tc>
          <w:tcPr>
            <w:tcW w:w="1262" w:type="dxa"/>
            <w:tcBorders>
              <w:top w:val="single" w:sz="4" w:space="0" w:color="auto"/>
              <w:left w:val="single" w:sz="4" w:space="0" w:color="auto"/>
              <w:bottom w:val="single" w:sz="4" w:space="0" w:color="auto"/>
              <w:right w:val="single" w:sz="4" w:space="0" w:color="auto"/>
            </w:tcBorders>
            <w:hideMark/>
          </w:tcPr>
          <w:p w14:paraId="5C8211EE" w14:textId="77777777" w:rsidR="007428E4" w:rsidRPr="00DA4E92" w:rsidRDefault="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9</w:t>
            </w:r>
          </w:p>
        </w:tc>
        <w:tc>
          <w:tcPr>
            <w:tcW w:w="1352" w:type="dxa"/>
            <w:tcBorders>
              <w:top w:val="single" w:sz="4" w:space="0" w:color="auto"/>
              <w:left w:val="single" w:sz="4" w:space="0" w:color="auto"/>
              <w:bottom w:val="single" w:sz="4" w:space="0" w:color="auto"/>
              <w:right w:val="single" w:sz="4" w:space="0" w:color="auto"/>
            </w:tcBorders>
            <w:hideMark/>
          </w:tcPr>
          <w:p w14:paraId="04F6CCE1" w14:textId="77777777" w:rsidR="007428E4" w:rsidRPr="00DA4E92" w:rsidRDefault="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10</w:t>
            </w:r>
          </w:p>
        </w:tc>
      </w:tr>
      <w:tr w:rsidR="00DA4E92" w:rsidRPr="00DA4E92" w14:paraId="25AD24B9" w14:textId="77777777" w:rsidTr="007428E4">
        <w:tc>
          <w:tcPr>
            <w:tcW w:w="14786" w:type="dxa"/>
            <w:gridSpan w:val="10"/>
            <w:tcBorders>
              <w:top w:val="single" w:sz="4" w:space="0" w:color="auto"/>
              <w:left w:val="single" w:sz="4" w:space="0" w:color="auto"/>
              <w:bottom w:val="single" w:sz="4" w:space="0" w:color="auto"/>
              <w:right w:val="single" w:sz="4" w:space="0" w:color="auto"/>
            </w:tcBorders>
            <w:hideMark/>
          </w:tcPr>
          <w:p w14:paraId="2B16D319" w14:textId="77777777" w:rsidR="007428E4" w:rsidRPr="00DA4E92" w:rsidRDefault="007428E4">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1.Забезпечення ефективності здійснення заходів щодо профілактики запобіганню потрапляння у складні життєві обставини осіб/сімей та надання комплексу послуг, яких вони потребують</w:t>
            </w:r>
          </w:p>
        </w:tc>
      </w:tr>
      <w:tr w:rsidR="00DA4E92" w:rsidRPr="00DA4E92" w14:paraId="7ECE21C0" w14:textId="77777777" w:rsidTr="007428E4">
        <w:tc>
          <w:tcPr>
            <w:tcW w:w="561" w:type="dxa"/>
            <w:tcBorders>
              <w:top w:val="single" w:sz="4" w:space="0" w:color="auto"/>
              <w:left w:val="single" w:sz="4" w:space="0" w:color="auto"/>
              <w:bottom w:val="single" w:sz="4" w:space="0" w:color="auto"/>
              <w:right w:val="single" w:sz="4" w:space="0" w:color="auto"/>
            </w:tcBorders>
          </w:tcPr>
          <w:p w14:paraId="7E66A159" w14:textId="77777777" w:rsidR="007428E4" w:rsidRPr="00DA4E92" w:rsidRDefault="007428E4">
            <w:pPr>
              <w:spacing w:after="0" w:line="240" w:lineRule="auto"/>
              <w:jc w:val="center"/>
              <w:rPr>
                <w:rFonts w:ascii="Times New Roman" w:eastAsia="Calibri" w:hAnsi="Times New Roman" w:cs="Times New Roman"/>
              </w:rPr>
            </w:pPr>
          </w:p>
        </w:tc>
        <w:tc>
          <w:tcPr>
            <w:tcW w:w="14225" w:type="dxa"/>
            <w:gridSpan w:val="9"/>
            <w:tcBorders>
              <w:top w:val="single" w:sz="4" w:space="0" w:color="auto"/>
              <w:left w:val="single" w:sz="4" w:space="0" w:color="auto"/>
              <w:bottom w:val="single" w:sz="4" w:space="0" w:color="auto"/>
              <w:right w:val="single" w:sz="4" w:space="0" w:color="auto"/>
            </w:tcBorders>
            <w:hideMark/>
          </w:tcPr>
          <w:p w14:paraId="4248D2DC"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b/>
              </w:rPr>
              <w:t>1.Показники продукту</w:t>
            </w:r>
            <w:r w:rsidRPr="00DA4E92">
              <w:rPr>
                <w:rFonts w:ascii="Times New Roman" w:eastAsia="Calibri" w:hAnsi="Times New Roman" w:cs="Times New Roman"/>
              </w:rPr>
              <w:t xml:space="preserve">            Кількість сімей/осіб ( в т.ч. дітей) охоплених послугами в т.ч.:</w:t>
            </w:r>
          </w:p>
        </w:tc>
      </w:tr>
      <w:tr w:rsidR="00DA4E92" w:rsidRPr="00DA4E92" w14:paraId="786C6BA0" w14:textId="77777777" w:rsidTr="007428E4">
        <w:tc>
          <w:tcPr>
            <w:tcW w:w="561" w:type="dxa"/>
            <w:tcBorders>
              <w:top w:val="single" w:sz="4" w:space="0" w:color="auto"/>
              <w:left w:val="single" w:sz="4" w:space="0" w:color="auto"/>
              <w:bottom w:val="single" w:sz="4" w:space="0" w:color="auto"/>
              <w:right w:val="single" w:sz="4" w:space="0" w:color="auto"/>
            </w:tcBorders>
            <w:hideMark/>
          </w:tcPr>
          <w:p w14:paraId="44F1CF2A"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1.</w:t>
            </w:r>
          </w:p>
        </w:tc>
        <w:tc>
          <w:tcPr>
            <w:tcW w:w="3234" w:type="dxa"/>
            <w:tcBorders>
              <w:top w:val="single" w:sz="4" w:space="0" w:color="auto"/>
              <w:left w:val="single" w:sz="4" w:space="0" w:color="auto"/>
              <w:bottom w:val="single" w:sz="4" w:space="0" w:color="auto"/>
              <w:right w:val="single" w:sz="4" w:space="0" w:color="auto"/>
            </w:tcBorders>
            <w:hideMark/>
          </w:tcPr>
          <w:p w14:paraId="0BA56763"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Сім»ї, в яких один чи декілька мають інвалідність (батьки з інвалідністю, діти з інвалідністю, одинокі особи з інвалідністю).</w:t>
            </w:r>
          </w:p>
        </w:tc>
        <w:tc>
          <w:tcPr>
            <w:tcW w:w="1289" w:type="dxa"/>
            <w:tcBorders>
              <w:top w:val="single" w:sz="4" w:space="0" w:color="auto"/>
              <w:left w:val="single" w:sz="4" w:space="0" w:color="auto"/>
              <w:bottom w:val="single" w:sz="4" w:space="0" w:color="auto"/>
              <w:right w:val="single" w:sz="4" w:space="0" w:color="auto"/>
            </w:tcBorders>
            <w:hideMark/>
          </w:tcPr>
          <w:p w14:paraId="637BEE5F"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осіб</w:t>
            </w:r>
          </w:p>
        </w:tc>
        <w:tc>
          <w:tcPr>
            <w:tcW w:w="1352" w:type="dxa"/>
            <w:tcBorders>
              <w:top w:val="single" w:sz="4" w:space="0" w:color="auto"/>
              <w:left w:val="single" w:sz="4" w:space="0" w:color="auto"/>
              <w:bottom w:val="single" w:sz="4" w:space="0" w:color="auto"/>
              <w:right w:val="single" w:sz="4" w:space="0" w:color="auto"/>
            </w:tcBorders>
            <w:hideMark/>
          </w:tcPr>
          <w:p w14:paraId="24748F33"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w:t>
            </w:r>
          </w:p>
        </w:tc>
        <w:tc>
          <w:tcPr>
            <w:tcW w:w="1400" w:type="dxa"/>
            <w:tcBorders>
              <w:top w:val="single" w:sz="4" w:space="0" w:color="auto"/>
              <w:left w:val="single" w:sz="4" w:space="0" w:color="auto"/>
              <w:bottom w:val="single" w:sz="4" w:space="0" w:color="auto"/>
              <w:right w:val="single" w:sz="4" w:space="0" w:color="auto"/>
            </w:tcBorders>
            <w:hideMark/>
          </w:tcPr>
          <w:p w14:paraId="26A66574"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115</w:t>
            </w:r>
          </w:p>
        </w:tc>
        <w:tc>
          <w:tcPr>
            <w:tcW w:w="1537" w:type="dxa"/>
            <w:tcBorders>
              <w:top w:val="single" w:sz="4" w:space="0" w:color="auto"/>
              <w:left w:val="single" w:sz="4" w:space="0" w:color="auto"/>
              <w:bottom w:val="single" w:sz="4" w:space="0" w:color="auto"/>
              <w:right w:val="single" w:sz="4" w:space="0" w:color="auto"/>
            </w:tcBorders>
            <w:hideMark/>
          </w:tcPr>
          <w:p w14:paraId="588EE962"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120</w:t>
            </w:r>
          </w:p>
        </w:tc>
        <w:tc>
          <w:tcPr>
            <w:tcW w:w="1399" w:type="dxa"/>
            <w:tcBorders>
              <w:top w:val="single" w:sz="4" w:space="0" w:color="auto"/>
              <w:left w:val="single" w:sz="4" w:space="0" w:color="auto"/>
              <w:bottom w:val="single" w:sz="4" w:space="0" w:color="auto"/>
              <w:right w:val="single" w:sz="4" w:space="0" w:color="auto"/>
            </w:tcBorders>
            <w:hideMark/>
          </w:tcPr>
          <w:p w14:paraId="7D9C310F"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123</w:t>
            </w:r>
          </w:p>
        </w:tc>
        <w:tc>
          <w:tcPr>
            <w:tcW w:w="1400" w:type="dxa"/>
            <w:tcBorders>
              <w:top w:val="single" w:sz="4" w:space="0" w:color="auto"/>
              <w:left w:val="single" w:sz="4" w:space="0" w:color="auto"/>
              <w:bottom w:val="single" w:sz="4" w:space="0" w:color="auto"/>
              <w:right w:val="single" w:sz="4" w:space="0" w:color="auto"/>
            </w:tcBorders>
            <w:hideMark/>
          </w:tcPr>
          <w:p w14:paraId="6C131232"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125</w:t>
            </w:r>
          </w:p>
        </w:tc>
        <w:tc>
          <w:tcPr>
            <w:tcW w:w="1262" w:type="dxa"/>
            <w:tcBorders>
              <w:top w:val="single" w:sz="4" w:space="0" w:color="auto"/>
              <w:left w:val="single" w:sz="4" w:space="0" w:color="auto"/>
              <w:bottom w:val="single" w:sz="4" w:space="0" w:color="auto"/>
              <w:right w:val="single" w:sz="4" w:space="0" w:color="auto"/>
            </w:tcBorders>
            <w:hideMark/>
          </w:tcPr>
          <w:p w14:paraId="32ADEAD9"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130</w:t>
            </w:r>
          </w:p>
        </w:tc>
        <w:tc>
          <w:tcPr>
            <w:tcW w:w="1352" w:type="dxa"/>
            <w:tcBorders>
              <w:top w:val="single" w:sz="4" w:space="0" w:color="auto"/>
              <w:left w:val="single" w:sz="4" w:space="0" w:color="auto"/>
              <w:bottom w:val="single" w:sz="4" w:space="0" w:color="auto"/>
              <w:right w:val="single" w:sz="4" w:space="0" w:color="auto"/>
            </w:tcBorders>
          </w:tcPr>
          <w:p w14:paraId="551742D9" w14:textId="77777777" w:rsidR="007428E4" w:rsidRPr="00DA4E92" w:rsidRDefault="007428E4">
            <w:pPr>
              <w:spacing w:after="0" w:line="240" w:lineRule="auto"/>
              <w:rPr>
                <w:rFonts w:ascii="Times New Roman" w:eastAsia="Calibri" w:hAnsi="Times New Roman" w:cs="Times New Roman"/>
              </w:rPr>
            </w:pPr>
          </w:p>
        </w:tc>
      </w:tr>
      <w:tr w:rsidR="00DA4E92" w:rsidRPr="00DA4E92" w14:paraId="5EF6F7C0" w14:textId="77777777" w:rsidTr="007428E4">
        <w:tc>
          <w:tcPr>
            <w:tcW w:w="561" w:type="dxa"/>
            <w:tcBorders>
              <w:top w:val="single" w:sz="4" w:space="0" w:color="auto"/>
              <w:left w:val="single" w:sz="4" w:space="0" w:color="auto"/>
              <w:bottom w:val="single" w:sz="4" w:space="0" w:color="auto"/>
              <w:right w:val="single" w:sz="4" w:space="0" w:color="auto"/>
            </w:tcBorders>
            <w:hideMark/>
          </w:tcPr>
          <w:p w14:paraId="7269CF6F"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2.</w:t>
            </w:r>
          </w:p>
        </w:tc>
        <w:tc>
          <w:tcPr>
            <w:tcW w:w="3234" w:type="dxa"/>
            <w:tcBorders>
              <w:top w:val="single" w:sz="4" w:space="0" w:color="auto"/>
              <w:left w:val="single" w:sz="4" w:space="0" w:color="auto"/>
              <w:bottom w:val="single" w:sz="4" w:space="0" w:color="auto"/>
              <w:right w:val="single" w:sz="4" w:space="0" w:color="auto"/>
            </w:tcBorders>
            <w:hideMark/>
          </w:tcPr>
          <w:p w14:paraId="6047CE55"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Одинокі матері\батьки</w:t>
            </w:r>
          </w:p>
        </w:tc>
        <w:tc>
          <w:tcPr>
            <w:tcW w:w="1289" w:type="dxa"/>
            <w:tcBorders>
              <w:top w:val="single" w:sz="4" w:space="0" w:color="auto"/>
              <w:left w:val="single" w:sz="4" w:space="0" w:color="auto"/>
              <w:bottom w:val="single" w:sz="4" w:space="0" w:color="auto"/>
              <w:right w:val="single" w:sz="4" w:space="0" w:color="auto"/>
            </w:tcBorders>
            <w:hideMark/>
          </w:tcPr>
          <w:p w14:paraId="3DC37A35"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осіб</w:t>
            </w:r>
          </w:p>
        </w:tc>
        <w:tc>
          <w:tcPr>
            <w:tcW w:w="1352" w:type="dxa"/>
            <w:tcBorders>
              <w:top w:val="single" w:sz="4" w:space="0" w:color="auto"/>
              <w:left w:val="single" w:sz="4" w:space="0" w:color="auto"/>
              <w:bottom w:val="single" w:sz="4" w:space="0" w:color="auto"/>
              <w:right w:val="single" w:sz="4" w:space="0" w:color="auto"/>
            </w:tcBorders>
          </w:tcPr>
          <w:p w14:paraId="0F34093E" w14:textId="77777777" w:rsidR="007428E4" w:rsidRPr="00DA4E92" w:rsidRDefault="007428E4">
            <w:pPr>
              <w:spacing w:after="0" w:line="240" w:lineRule="auto"/>
              <w:rPr>
                <w:rFonts w:ascii="Times New Roman" w:eastAsia="Calibri" w:hAnsi="Times New Roman" w:cs="Times New Roman"/>
              </w:rPr>
            </w:pPr>
          </w:p>
        </w:tc>
        <w:tc>
          <w:tcPr>
            <w:tcW w:w="1400" w:type="dxa"/>
            <w:tcBorders>
              <w:top w:val="single" w:sz="4" w:space="0" w:color="auto"/>
              <w:left w:val="single" w:sz="4" w:space="0" w:color="auto"/>
              <w:bottom w:val="single" w:sz="4" w:space="0" w:color="auto"/>
              <w:right w:val="single" w:sz="4" w:space="0" w:color="auto"/>
            </w:tcBorders>
            <w:hideMark/>
          </w:tcPr>
          <w:p w14:paraId="5A5335A9"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30</w:t>
            </w:r>
          </w:p>
        </w:tc>
        <w:tc>
          <w:tcPr>
            <w:tcW w:w="1537" w:type="dxa"/>
            <w:tcBorders>
              <w:top w:val="single" w:sz="4" w:space="0" w:color="auto"/>
              <w:left w:val="single" w:sz="4" w:space="0" w:color="auto"/>
              <w:bottom w:val="single" w:sz="4" w:space="0" w:color="auto"/>
              <w:right w:val="single" w:sz="4" w:space="0" w:color="auto"/>
            </w:tcBorders>
            <w:hideMark/>
          </w:tcPr>
          <w:p w14:paraId="453E7FB1"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32</w:t>
            </w:r>
          </w:p>
        </w:tc>
        <w:tc>
          <w:tcPr>
            <w:tcW w:w="1399" w:type="dxa"/>
            <w:tcBorders>
              <w:top w:val="single" w:sz="4" w:space="0" w:color="auto"/>
              <w:left w:val="single" w:sz="4" w:space="0" w:color="auto"/>
              <w:bottom w:val="single" w:sz="4" w:space="0" w:color="auto"/>
              <w:right w:val="single" w:sz="4" w:space="0" w:color="auto"/>
            </w:tcBorders>
            <w:hideMark/>
          </w:tcPr>
          <w:p w14:paraId="09B58757"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32</w:t>
            </w:r>
          </w:p>
        </w:tc>
        <w:tc>
          <w:tcPr>
            <w:tcW w:w="1400" w:type="dxa"/>
            <w:tcBorders>
              <w:top w:val="single" w:sz="4" w:space="0" w:color="auto"/>
              <w:left w:val="single" w:sz="4" w:space="0" w:color="auto"/>
              <w:bottom w:val="single" w:sz="4" w:space="0" w:color="auto"/>
              <w:right w:val="single" w:sz="4" w:space="0" w:color="auto"/>
            </w:tcBorders>
            <w:hideMark/>
          </w:tcPr>
          <w:p w14:paraId="1415C683"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34 </w:t>
            </w:r>
          </w:p>
        </w:tc>
        <w:tc>
          <w:tcPr>
            <w:tcW w:w="1262" w:type="dxa"/>
            <w:tcBorders>
              <w:top w:val="single" w:sz="4" w:space="0" w:color="auto"/>
              <w:left w:val="single" w:sz="4" w:space="0" w:color="auto"/>
              <w:bottom w:val="single" w:sz="4" w:space="0" w:color="auto"/>
              <w:right w:val="single" w:sz="4" w:space="0" w:color="auto"/>
            </w:tcBorders>
            <w:hideMark/>
          </w:tcPr>
          <w:p w14:paraId="226D4205"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34</w:t>
            </w:r>
          </w:p>
        </w:tc>
        <w:tc>
          <w:tcPr>
            <w:tcW w:w="1352" w:type="dxa"/>
            <w:tcBorders>
              <w:top w:val="single" w:sz="4" w:space="0" w:color="auto"/>
              <w:left w:val="single" w:sz="4" w:space="0" w:color="auto"/>
              <w:bottom w:val="single" w:sz="4" w:space="0" w:color="auto"/>
              <w:right w:val="single" w:sz="4" w:space="0" w:color="auto"/>
            </w:tcBorders>
          </w:tcPr>
          <w:p w14:paraId="548A76A8" w14:textId="77777777" w:rsidR="007428E4" w:rsidRPr="00DA4E92" w:rsidRDefault="007428E4">
            <w:pPr>
              <w:spacing w:after="0" w:line="240" w:lineRule="auto"/>
              <w:rPr>
                <w:rFonts w:ascii="Times New Roman" w:eastAsia="Calibri" w:hAnsi="Times New Roman" w:cs="Times New Roman"/>
              </w:rPr>
            </w:pPr>
          </w:p>
        </w:tc>
      </w:tr>
      <w:tr w:rsidR="00DA4E92" w:rsidRPr="00DA4E92" w14:paraId="02D3018B" w14:textId="77777777" w:rsidTr="007428E4">
        <w:tc>
          <w:tcPr>
            <w:tcW w:w="561" w:type="dxa"/>
            <w:tcBorders>
              <w:top w:val="single" w:sz="4" w:space="0" w:color="auto"/>
              <w:left w:val="single" w:sz="4" w:space="0" w:color="auto"/>
              <w:bottom w:val="single" w:sz="4" w:space="0" w:color="auto"/>
              <w:right w:val="single" w:sz="4" w:space="0" w:color="auto"/>
            </w:tcBorders>
            <w:hideMark/>
          </w:tcPr>
          <w:p w14:paraId="438B7018"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3.</w:t>
            </w:r>
          </w:p>
        </w:tc>
        <w:tc>
          <w:tcPr>
            <w:tcW w:w="3234" w:type="dxa"/>
            <w:tcBorders>
              <w:top w:val="single" w:sz="4" w:space="0" w:color="auto"/>
              <w:left w:val="single" w:sz="4" w:space="0" w:color="auto"/>
              <w:bottom w:val="single" w:sz="4" w:space="0" w:color="auto"/>
              <w:right w:val="single" w:sz="4" w:space="0" w:color="auto"/>
            </w:tcBorders>
            <w:hideMark/>
          </w:tcPr>
          <w:p w14:paraId="57581F69"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Сім»ї учасників бойових дій та внутрішньо- переміщених осіб</w:t>
            </w:r>
          </w:p>
        </w:tc>
        <w:tc>
          <w:tcPr>
            <w:tcW w:w="1289" w:type="dxa"/>
            <w:tcBorders>
              <w:top w:val="single" w:sz="4" w:space="0" w:color="auto"/>
              <w:left w:val="single" w:sz="4" w:space="0" w:color="auto"/>
              <w:bottom w:val="single" w:sz="4" w:space="0" w:color="auto"/>
              <w:right w:val="single" w:sz="4" w:space="0" w:color="auto"/>
            </w:tcBorders>
          </w:tcPr>
          <w:p w14:paraId="6AB9DF0D"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осіб</w:t>
            </w:r>
          </w:p>
          <w:p w14:paraId="77AEE2BE" w14:textId="77777777" w:rsidR="007428E4" w:rsidRPr="00DA4E92" w:rsidRDefault="007428E4">
            <w:pPr>
              <w:spacing w:after="0" w:line="240" w:lineRule="auto"/>
              <w:rPr>
                <w:rFonts w:ascii="Times New Roman" w:eastAsia="Calibri" w:hAnsi="Times New Roman" w:cs="Times New Roman"/>
              </w:rPr>
            </w:pPr>
          </w:p>
          <w:p w14:paraId="0B3D77E1" w14:textId="77777777" w:rsidR="007428E4" w:rsidRPr="00DA4E92" w:rsidRDefault="007428E4">
            <w:pPr>
              <w:spacing w:after="0" w:line="240" w:lineRule="auto"/>
              <w:rPr>
                <w:rFonts w:ascii="Times New Roman" w:eastAsia="Calibri" w:hAnsi="Times New Roman" w:cs="Times New Roman"/>
              </w:rPr>
            </w:pPr>
          </w:p>
        </w:tc>
        <w:tc>
          <w:tcPr>
            <w:tcW w:w="1352" w:type="dxa"/>
            <w:tcBorders>
              <w:top w:val="single" w:sz="4" w:space="0" w:color="auto"/>
              <w:left w:val="single" w:sz="4" w:space="0" w:color="auto"/>
              <w:bottom w:val="single" w:sz="4" w:space="0" w:color="auto"/>
              <w:right w:val="single" w:sz="4" w:space="0" w:color="auto"/>
            </w:tcBorders>
          </w:tcPr>
          <w:p w14:paraId="502CB918" w14:textId="77777777" w:rsidR="007428E4" w:rsidRPr="00DA4E92" w:rsidRDefault="007428E4">
            <w:pPr>
              <w:spacing w:after="0" w:line="240" w:lineRule="auto"/>
              <w:rPr>
                <w:rFonts w:ascii="Times New Roman" w:eastAsia="Calibri" w:hAnsi="Times New Roman" w:cs="Times New Roman"/>
              </w:rPr>
            </w:pPr>
          </w:p>
        </w:tc>
        <w:tc>
          <w:tcPr>
            <w:tcW w:w="1400" w:type="dxa"/>
            <w:tcBorders>
              <w:top w:val="single" w:sz="4" w:space="0" w:color="auto"/>
              <w:left w:val="single" w:sz="4" w:space="0" w:color="auto"/>
              <w:bottom w:val="single" w:sz="4" w:space="0" w:color="auto"/>
              <w:right w:val="single" w:sz="4" w:space="0" w:color="auto"/>
            </w:tcBorders>
            <w:hideMark/>
          </w:tcPr>
          <w:p w14:paraId="5EC5BD10"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155</w:t>
            </w:r>
          </w:p>
        </w:tc>
        <w:tc>
          <w:tcPr>
            <w:tcW w:w="1537" w:type="dxa"/>
            <w:tcBorders>
              <w:top w:val="single" w:sz="4" w:space="0" w:color="auto"/>
              <w:left w:val="single" w:sz="4" w:space="0" w:color="auto"/>
              <w:bottom w:val="single" w:sz="4" w:space="0" w:color="auto"/>
              <w:right w:val="single" w:sz="4" w:space="0" w:color="auto"/>
            </w:tcBorders>
            <w:hideMark/>
          </w:tcPr>
          <w:p w14:paraId="62F2E581"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158</w:t>
            </w:r>
          </w:p>
        </w:tc>
        <w:tc>
          <w:tcPr>
            <w:tcW w:w="1399" w:type="dxa"/>
            <w:tcBorders>
              <w:top w:val="single" w:sz="4" w:space="0" w:color="auto"/>
              <w:left w:val="single" w:sz="4" w:space="0" w:color="auto"/>
              <w:bottom w:val="single" w:sz="4" w:space="0" w:color="auto"/>
              <w:right w:val="single" w:sz="4" w:space="0" w:color="auto"/>
            </w:tcBorders>
            <w:hideMark/>
          </w:tcPr>
          <w:p w14:paraId="1B5B65C6"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162</w:t>
            </w:r>
          </w:p>
        </w:tc>
        <w:tc>
          <w:tcPr>
            <w:tcW w:w="1400" w:type="dxa"/>
            <w:tcBorders>
              <w:top w:val="single" w:sz="4" w:space="0" w:color="auto"/>
              <w:left w:val="single" w:sz="4" w:space="0" w:color="auto"/>
              <w:bottom w:val="single" w:sz="4" w:space="0" w:color="auto"/>
              <w:right w:val="single" w:sz="4" w:space="0" w:color="auto"/>
            </w:tcBorders>
            <w:hideMark/>
          </w:tcPr>
          <w:p w14:paraId="1C5C2397"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165</w:t>
            </w:r>
          </w:p>
        </w:tc>
        <w:tc>
          <w:tcPr>
            <w:tcW w:w="1262" w:type="dxa"/>
            <w:tcBorders>
              <w:top w:val="single" w:sz="4" w:space="0" w:color="auto"/>
              <w:left w:val="single" w:sz="4" w:space="0" w:color="auto"/>
              <w:bottom w:val="single" w:sz="4" w:space="0" w:color="auto"/>
              <w:right w:val="single" w:sz="4" w:space="0" w:color="auto"/>
            </w:tcBorders>
            <w:hideMark/>
          </w:tcPr>
          <w:p w14:paraId="15CE1659"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170</w:t>
            </w:r>
          </w:p>
        </w:tc>
        <w:tc>
          <w:tcPr>
            <w:tcW w:w="1352" w:type="dxa"/>
            <w:tcBorders>
              <w:top w:val="single" w:sz="4" w:space="0" w:color="auto"/>
              <w:left w:val="single" w:sz="4" w:space="0" w:color="auto"/>
              <w:bottom w:val="single" w:sz="4" w:space="0" w:color="auto"/>
              <w:right w:val="single" w:sz="4" w:space="0" w:color="auto"/>
            </w:tcBorders>
          </w:tcPr>
          <w:p w14:paraId="1E3C1A8B" w14:textId="77777777" w:rsidR="007428E4" w:rsidRPr="00DA4E92" w:rsidRDefault="007428E4">
            <w:pPr>
              <w:spacing w:after="0" w:line="240" w:lineRule="auto"/>
              <w:rPr>
                <w:rFonts w:ascii="Times New Roman" w:eastAsia="Calibri" w:hAnsi="Times New Roman" w:cs="Times New Roman"/>
              </w:rPr>
            </w:pPr>
          </w:p>
        </w:tc>
      </w:tr>
      <w:tr w:rsidR="00DA4E92" w:rsidRPr="00DA4E92" w14:paraId="593A8DFC" w14:textId="77777777" w:rsidTr="007428E4">
        <w:trPr>
          <w:trHeight w:val="1891"/>
        </w:trPr>
        <w:tc>
          <w:tcPr>
            <w:tcW w:w="561" w:type="dxa"/>
            <w:tcBorders>
              <w:top w:val="single" w:sz="4" w:space="0" w:color="auto"/>
              <w:left w:val="single" w:sz="4" w:space="0" w:color="auto"/>
              <w:bottom w:val="single" w:sz="4" w:space="0" w:color="auto"/>
              <w:right w:val="single" w:sz="4" w:space="0" w:color="auto"/>
            </w:tcBorders>
            <w:hideMark/>
          </w:tcPr>
          <w:p w14:paraId="73EEEA10"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4.</w:t>
            </w:r>
          </w:p>
        </w:tc>
        <w:tc>
          <w:tcPr>
            <w:tcW w:w="3234" w:type="dxa"/>
            <w:tcBorders>
              <w:top w:val="single" w:sz="4" w:space="0" w:color="auto"/>
              <w:left w:val="single" w:sz="4" w:space="0" w:color="auto"/>
              <w:bottom w:val="single" w:sz="4" w:space="0" w:color="auto"/>
              <w:right w:val="single" w:sz="4" w:space="0" w:color="auto"/>
            </w:tcBorders>
            <w:hideMark/>
          </w:tcPr>
          <w:p w14:paraId="2F966D57"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Особи з числа дітей сиріт та дітей позбавлених батьківського піклування</w:t>
            </w:r>
          </w:p>
        </w:tc>
        <w:tc>
          <w:tcPr>
            <w:tcW w:w="1289" w:type="dxa"/>
            <w:tcBorders>
              <w:top w:val="single" w:sz="4" w:space="0" w:color="auto"/>
              <w:left w:val="single" w:sz="4" w:space="0" w:color="auto"/>
              <w:bottom w:val="single" w:sz="4" w:space="0" w:color="auto"/>
              <w:right w:val="single" w:sz="4" w:space="0" w:color="auto"/>
            </w:tcBorders>
            <w:hideMark/>
          </w:tcPr>
          <w:p w14:paraId="38ED6106"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осіб</w:t>
            </w:r>
          </w:p>
        </w:tc>
        <w:tc>
          <w:tcPr>
            <w:tcW w:w="1352" w:type="dxa"/>
            <w:tcBorders>
              <w:top w:val="single" w:sz="4" w:space="0" w:color="auto"/>
              <w:left w:val="single" w:sz="4" w:space="0" w:color="auto"/>
              <w:bottom w:val="single" w:sz="4" w:space="0" w:color="auto"/>
              <w:right w:val="single" w:sz="4" w:space="0" w:color="auto"/>
            </w:tcBorders>
            <w:hideMark/>
          </w:tcPr>
          <w:p w14:paraId="05AFE26C"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w:t>
            </w:r>
          </w:p>
        </w:tc>
        <w:tc>
          <w:tcPr>
            <w:tcW w:w="1400" w:type="dxa"/>
            <w:tcBorders>
              <w:top w:val="single" w:sz="4" w:space="0" w:color="auto"/>
              <w:left w:val="single" w:sz="4" w:space="0" w:color="auto"/>
              <w:bottom w:val="single" w:sz="4" w:space="0" w:color="auto"/>
              <w:right w:val="single" w:sz="4" w:space="0" w:color="auto"/>
            </w:tcBorders>
            <w:hideMark/>
          </w:tcPr>
          <w:p w14:paraId="478E0866"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6</w:t>
            </w:r>
          </w:p>
        </w:tc>
        <w:tc>
          <w:tcPr>
            <w:tcW w:w="1537" w:type="dxa"/>
            <w:tcBorders>
              <w:top w:val="single" w:sz="4" w:space="0" w:color="auto"/>
              <w:left w:val="single" w:sz="4" w:space="0" w:color="auto"/>
              <w:bottom w:val="single" w:sz="4" w:space="0" w:color="auto"/>
              <w:right w:val="single" w:sz="4" w:space="0" w:color="auto"/>
            </w:tcBorders>
            <w:hideMark/>
          </w:tcPr>
          <w:p w14:paraId="2EE50F9E"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7</w:t>
            </w:r>
          </w:p>
        </w:tc>
        <w:tc>
          <w:tcPr>
            <w:tcW w:w="1399" w:type="dxa"/>
            <w:tcBorders>
              <w:top w:val="single" w:sz="4" w:space="0" w:color="auto"/>
              <w:left w:val="single" w:sz="4" w:space="0" w:color="auto"/>
              <w:bottom w:val="single" w:sz="4" w:space="0" w:color="auto"/>
              <w:right w:val="single" w:sz="4" w:space="0" w:color="auto"/>
            </w:tcBorders>
            <w:hideMark/>
          </w:tcPr>
          <w:p w14:paraId="2494DCB8"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6</w:t>
            </w:r>
          </w:p>
        </w:tc>
        <w:tc>
          <w:tcPr>
            <w:tcW w:w="1400" w:type="dxa"/>
            <w:tcBorders>
              <w:top w:val="single" w:sz="4" w:space="0" w:color="auto"/>
              <w:left w:val="single" w:sz="4" w:space="0" w:color="auto"/>
              <w:bottom w:val="single" w:sz="4" w:space="0" w:color="auto"/>
              <w:right w:val="single" w:sz="4" w:space="0" w:color="auto"/>
            </w:tcBorders>
            <w:hideMark/>
          </w:tcPr>
          <w:p w14:paraId="7DE43AC8"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6</w:t>
            </w:r>
          </w:p>
        </w:tc>
        <w:tc>
          <w:tcPr>
            <w:tcW w:w="1262" w:type="dxa"/>
            <w:tcBorders>
              <w:top w:val="single" w:sz="4" w:space="0" w:color="auto"/>
              <w:left w:val="single" w:sz="4" w:space="0" w:color="auto"/>
              <w:bottom w:val="single" w:sz="4" w:space="0" w:color="auto"/>
              <w:right w:val="single" w:sz="4" w:space="0" w:color="auto"/>
            </w:tcBorders>
            <w:hideMark/>
          </w:tcPr>
          <w:p w14:paraId="37B016D9"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6</w:t>
            </w:r>
          </w:p>
        </w:tc>
        <w:tc>
          <w:tcPr>
            <w:tcW w:w="1352" w:type="dxa"/>
            <w:tcBorders>
              <w:top w:val="single" w:sz="4" w:space="0" w:color="auto"/>
              <w:left w:val="single" w:sz="4" w:space="0" w:color="auto"/>
              <w:bottom w:val="single" w:sz="4" w:space="0" w:color="auto"/>
              <w:right w:val="single" w:sz="4" w:space="0" w:color="auto"/>
            </w:tcBorders>
          </w:tcPr>
          <w:p w14:paraId="796956F9" w14:textId="77777777" w:rsidR="007428E4" w:rsidRPr="00DA4E92" w:rsidRDefault="007428E4">
            <w:pPr>
              <w:spacing w:after="0" w:line="240" w:lineRule="auto"/>
              <w:rPr>
                <w:rFonts w:ascii="Times New Roman" w:eastAsia="Calibri" w:hAnsi="Times New Roman" w:cs="Times New Roman"/>
              </w:rPr>
            </w:pPr>
          </w:p>
        </w:tc>
      </w:tr>
      <w:tr w:rsidR="00DA4E92" w:rsidRPr="00DA4E92" w14:paraId="66AABA4D" w14:textId="77777777" w:rsidTr="007428E4">
        <w:tc>
          <w:tcPr>
            <w:tcW w:w="561" w:type="dxa"/>
            <w:tcBorders>
              <w:top w:val="single" w:sz="4" w:space="0" w:color="auto"/>
              <w:left w:val="single" w:sz="4" w:space="0" w:color="auto"/>
              <w:bottom w:val="single" w:sz="4" w:space="0" w:color="auto"/>
              <w:right w:val="single" w:sz="4" w:space="0" w:color="auto"/>
            </w:tcBorders>
            <w:hideMark/>
          </w:tcPr>
          <w:p w14:paraId="3665DC62"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5.</w:t>
            </w:r>
          </w:p>
        </w:tc>
        <w:tc>
          <w:tcPr>
            <w:tcW w:w="3234" w:type="dxa"/>
            <w:tcBorders>
              <w:top w:val="single" w:sz="4" w:space="0" w:color="auto"/>
              <w:left w:val="single" w:sz="4" w:space="0" w:color="auto"/>
              <w:bottom w:val="single" w:sz="4" w:space="0" w:color="auto"/>
              <w:right w:val="single" w:sz="4" w:space="0" w:color="auto"/>
            </w:tcBorders>
            <w:hideMark/>
          </w:tcPr>
          <w:p w14:paraId="7CC45B4A"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Багатодітні сім’ї</w:t>
            </w:r>
          </w:p>
        </w:tc>
        <w:tc>
          <w:tcPr>
            <w:tcW w:w="1289" w:type="dxa"/>
            <w:tcBorders>
              <w:top w:val="single" w:sz="4" w:space="0" w:color="auto"/>
              <w:left w:val="single" w:sz="4" w:space="0" w:color="auto"/>
              <w:bottom w:val="single" w:sz="4" w:space="0" w:color="auto"/>
              <w:right w:val="single" w:sz="4" w:space="0" w:color="auto"/>
            </w:tcBorders>
            <w:hideMark/>
          </w:tcPr>
          <w:p w14:paraId="13EF0EDC"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осіб</w:t>
            </w:r>
          </w:p>
        </w:tc>
        <w:tc>
          <w:tcPr>
            <w:tcW w:w="1352" w:type="dxa"/>
            <w:tcBorders>
              <w:top w:val="single" w:sz="4" w:space="0" w:color="auto"/>
              <w:left w:val="single" w:sz="4" w:space="0" w:color="auto"/>
              <w:bottom w:val="single" w:sz="4" w:space="0" w:color="auto"/>
              <w:right w:val="single" w:sz="4" w:space="0" w:color="auto"/>
            </w:tcBorders>
            <w:hideMark/>
          </w:tcPr>
          <w:p w14:paraId="5519D3D4"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w:t>
            </w:r>
          </w:p>
        </w:tc>
        <w:tc>
          <w:tcPr>
            <w:tcW w:w="1400" w:type="dxa"/>
            <w:tcBorders>
              <w:top w:val="single" w:sz="4" w:space="0" w:color="auto"/>
              <w:left w:val="single" w:sz="4" w:space="0" w:color="auto"/>
              <w:bottom w:val="single" w:sz="4" w:space="0" w:color="auto"/>
              <w:right w:val="single" w:sz="4" w:space="0" w:color="auto"/>
            </w:tcBorders>
            <w:hideMark/>
          </w:tcPr>
          <w:p w14:paraId="5AE057E9"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40</w:t>
            </w:r>
          </w:p>
        </w:tc>
        <w:tc>
          <w:tcPr>
            <w:tcW w:w="1537" w:type="dxa"/>
            <w:tcBorders>
              <w:top w:val="single" w:sz="4" w:space="0" w:color="auto"/>
              <w:left w:val="single" w:sz="4" w:space="0" w:color="auto"/>
              <w:bottom w:val="single" w:sz="4" w:space="0" w:color="auto"/>
              <w:right w:val="single" w:sz="4" w:space="0" w:color="auto"/>
            </w:tcBorders>
            <w:hideMark/>
          </w:tcPr>
          <w:p w14:paraId="6B997510"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40</w:t>
            </w:r>
          </w:p>
        </w:tc>
        <w:tc>
          <w:tcPr>
            <w:tcW w:w="1399" w:type="dxa"/>
            <w:tcBorders>
              <w:top w:val="single" w:sz="4" w:space="0" w:color="auto"/>
              <w:left w:val="single" w:sz="4" w:space="0" w:color="auto"/>
              <w:bottom w:val="single" w:sz="4" w:space="0" w:color="auto"/>
              <w:right w:val="single" w:sz="4" w:space="0" w:color="auto"/>
            </w:tcBorders>
            <w:hideMark/>
          </w:tcPr>
          <w:p w14:paraId="792CC478"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43</w:t>
            </w:r>
          </w:p>
        </w:tc>
        <w:tc>
          <w:tcPr>
            <w:tcW w:w="1400" w:type="dxa"/>
            <w:tcBorders>
              <w:top w:val="single" w:sz="4" w:space="0" w:color="auto"/>
              <w:left w:val="single" w:sz="4" w:space="0" w:color="auto"/>
              <w:bottom w:val="single" w:sz="4" w:space="0" w:color="auto"/>
              <w:right w:val="single" w:sz="4" w:space="0" w:color="auto"/>
            </w:tcBorders>
            <w:hideMark/>
          </w:tcPr>
          <w:p w14:paraId="457A31E5"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39</w:t>
            </w:r>
          </w:p>
        </w:tc>
        <w:tc>
          <w:tcPr>
            <w:tcW w:w="1262" w:type="dxa"/>
            <w:tcBorders>
              <w:top w:val="single" w:sz="4" w:space="0" w:color="auto"/>
              <w:left w:val="single" w:sz="4" w:space="0" w:color="auto"/>
              <w:bottom w:val="single" w:sz="4" w:space="0" w:color="auto"/>
              <w:right w:val="single" w:sz="4" w:space="0" w:color="auto"/>
            </w:tcBorders>
            <w:hideMark/>
          </w:tcPr>
          <w:p w14:paraId="7BD8F33B"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37</w:t>
            </w:r>
          </w:p>
        </w:tc>
        <w:tc>
          <w:tcPr>
            <w:tcW w:w="1352" w:type="dxa"/>
            <w:tcBorders>
              <w:top w:val="single" w:sz="4" w:space="0" w:color="auto"/>
              <w:left w:val="single" w:sz="4" w:space="0" w:color="auto"/>
              <w:bottom w:val="single" w:sz="4" w:space="0" w:color="auto"/>
              <w:right w:val="single" w:sz="4" w:space="0" w:color="auto"/>
            </w:tcBorders>
          </w:tcPr>
          <w:p w14:paraId="4CF824DB" w14:textId="77777777" w:rsidR="007428E4" w:rsidRPr="00DA4E92" w:rsidRDefault="007428E4">
            <w:pPr>
              <w:spacing w:after="0" w:line="240" w:lineRule="auto"/>
              <w:rPr>
                <w:rFonts w:ascii="Times New Roman" w:eastAsia="Calibri" w:hAnsi="Times New Roman" w:cs="Times New Roman"/>
              </w:rPr>
            </w:pPr>
          </w:p>
        </w:tc>
      </w:tr>
      <w:tr w:rsidR="00DA4E92" w:rsidRPr="00DA4E92" w14:paraId="6574871D" w14:textId="77777777" w:rsidTr="007428E4">
        <w:tc>
          <w:tcPr>
            <w:tcW w:w="561" w:type="dxa"/>
            <w:tcBorders>
              <w:top w:val="single" w:sz="4" w:space="0" w:color="auto"/>
              <w:left w:val="single" w:sz="4" w:space="0" w:color="auto"/>
              <w:bottom w:val="single" w:sz="4" w:space="0" w:color="auto"/>
              <w:right w:val="single" w:sz="4" w:space="0" w:color="auto"/>
            </w:tcBorders>
            <w:hideMark/>
          </w:tcPr>
          <w:p w14:paraId="3EBA0685"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lastRenderedPageBreak/>
              <w:t>6.</w:t>
            </w:r>
          </w:p>
        </w:tc>
        <w:tc>
          <w:tcPr>
            <w:tcW w:w="3234" w:type="dxa"/>
            <w:tcBorders>
              <w:top w:val="single" w:sz="4" w:space="0" w:color="auto"/>
              <w:left w:val="single" w:sz="4" w:space="0" w:color="auto"/>
              <w:bottom w:val="single" w:sz="4" w:space="0" w:color="auto"/>
              <w:right w:val="single" w:sz="4" w:space="0" w:color="auto"/>
            </w:tcBorders>
            <w:hideMark/>
          </w:tcPr>
          <w:p w14:paraId="01990166"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Особи похилого віку, із них платні послуги</w:t>
            </w:r>
          </w:p>
        </w:tc>
        <w:tc>
          <w:tcPr>
            <w:tcW w:w="1289" w:type="dxa"/>
            <w:tcBorders>
              <w:top w:val="single" w:sz="4" w:space="0" w:color="auto"/>
              <w:left w:val="single" w:sz="4" w:space="0" w:color="auto"/>
              <w:bottom w:val="single" w:sz="4" w:space="0" w:color="auto"/>
              <w:right w:val="single" w:sz="4" w:space="0" w:color="auto"/>
            </w:tcBorders>
            <w:hideMark/>
          </w:tcPr>
          <w:p w14:paraId="65D75ACD"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осіб</w:t>
            </w:r>
          </w:p>
        </w:tc>
        <w:tc>
          <w:tcPr>
            <w:tcW w:w="1352" w:type="dxa"/>
            <w:tcBorders>
              <w:top w:val="single" w:sz="4" w:space="0" w:color="auto"/>
              <w:left w:val="single" w:sz="4" w:space="0" w:color="auto"/>
              <w:bottom w:val="single" w:sz="4" w:space="0" w:color="auto"/>
              <w:right w:val="single" w:sz="4" w:space="0" w:color="auto"/>
            </w:tcBorders>
            <w:hideMark/>
          </w:tcPr>
          <w:p w14:paraId="11C365E2"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w:t>
            </w:r>
          </w:p>
        </w:tc>
        <w:tc>
          <w:tcPr>
            <w:tcW w:w="1400" w:type="dxa"/>
            <w:tcBorders>
              <w:top w:val="single" w:sz="4" w:space="0" w:color="auto"/>
              <w:left w:val="single" w:sz="4" w:space="0" w:color="auto"/>
              <w:bottom w:val="single" w:sz="4" w:space="0" w:color="auto"/>
              <w:right w:val="single" w:sz="4" w:space="0" w:color="auto"/>
            </w:tcBorders>
            <w:hideMark/>
          </w:tcPr>
          <w:p w14:paraId="10285443"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85</w:t>
            </w:r>
          </w:p>
        </w:tc>
        <w:tc>
          <w:tcPr>
            <w:tcW w:w="1537" w:type="dxa"/>
            <w:tcBorders>
              <w:top w:val="single" w:sz="4" w:space="0" w:color="auto"/>
              <w:left w:val="single" w:sz="4" w:space="0" w:color="auto"/>
              <w:bottom w:val="single" w:sz="4" w:space="0" w:color="auto"/>
              <w:right w:val="single" w:sz="4" w:space="0" w:color="auto"/>
            </w:tcBorders>
            <w:hideMark/>
          </w:tcPr>
          <w:p w14:paraId="76355AEA"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83</w:t>
            </w:r>
          </w:p>
        </w:tc>
        <w:tc>
          <w:tcPr>
            <w:tcW w:w="1399" w:type="dxa"/>
            <w:tcBorders>
              <w:top w:val="single" w:sz="4" w:space="0" w:color="auto"/>
              <w:left w:val="single" w:sz="4" w:space="0" w:color="auto"/>
              <w:bottom w:val="single" w:sz="4" w:space="0" w:color="auto"/>
              <w:right w:val="single" w:sz="4" w:space="0" w:color="auto"/>
            </w:tcBorders>
            <w:hideMark/>
          </w:tcPr>
          <w:p w14:paraId="77EDB545"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84</w:t>
            </w:r>
          </w:p>
        </w:tc>
        <w:tc>
          <w:tcPr>
            <w:tcW w:w="1400" w:type="dxa"/>
            <w:tcBorders>
              <w:top w:val="single" w:sz="4" w:space="0" w:color="auto"/>
              <w:left w:val="single" w:sz="4" w:space="0" w:color="auto"/>
              <w:bottom w:val="single" w:sz="4" w:space="0" w:color="auto"/>
              <w:right w:val="single" w:sz="4" w:space="0" w:color="auto"/>
            </w:tcBorders>
            <w:hideMark/>
          </w:tcPr>
          <w:p w14:paraId="7550186A"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81</w:t>
            </w:r>
          </w:p>
        </w:tc>
        <w:tc>
          <w:tcPr>
            <w:tcW w:w="1262" w:type="dxa"/>
            <w:tcBorders>
              <w:top w:val="single" w:sz="4" w:space="0" w:color="auto"/>
              <w:left w:val="single" w:sz="4" w:space="0" w:color="auto"/>
              <w:bottom w:val="single" w:sz="4" w:space="0" w:color="auto"/>
              <w:right w:val="single" w:sz="4" w:space="0" w:color="auto"/>
            </w:tcBorders>
            <w:hideMark/>
          </w:tcPr>
          <w:p w14:paraId="1CC5A08F"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83</w:t>
            </w:r>
          </w:p>
        </w:tc>
        <w:tc>
          <w:tcPr>
            <w:tcW w:w="1352" w:type="dxa"/>
            <w:tcBorders>
              <w:top w:val="single" w:sz="4" w:space="0" w:color="auto"/>
              <w:left w:val="single" w:sz="4" w:space="0" w:color="auto"/>
              <w:bottom w:val="single" w:sz="4" w:space="0" w:color="auto"/>
              <w:right w:val="single" w:sz="4" w:space="0" w:color="auto"/>
            </w:tcBorders>
          </w:tcPr>
          <w:p w14:paraId="64AD3FC6" w14:textId="77777777" w:rsidR="007428E4" w:rsidRPr="00DA4E92" w:rsidRDefault="007428E4">
            <w:pPr>
              <w:spacing w:after="0" w:line="240" w:lineRule="auto"/>
              <w:rPr>
                <w:rFonts w:ascii="Times New Roman" w:eastAsia="Calibri" w:hAnsi="Times New Roman" w:cs="Times New Roman"/>
              </w:rPr>
            </w:pPr>
          </w:p>
        </w:tc>
      </w:tr>
      <w:tr w:rsidR="00DA4E92" w:rsidRPr="00DA4E92" w14:paraId="48092C52" w14:textId="77777777" w:rsidTr="007428E4">
        <w:tc>
          <w:tcPr>
            <w:tcW w:w="561" w:type="dxa"/>
            <w:tcBorders>
              <w:top w:val="single" w:sz="4" w:space="0" w:color="auto"/>
              <w:left w:val="single" w:sz="4" w:space="0" w:color="auto"/>
              <w:bottom w:val="single" w:sz="4" w:space="0" w:color="auto"/>
              <w:right w:val="single" w:sz="4" w:space="0" w:color="auto"/>
            </w:tcBorders>
            <w:hideMark/>
          </w:tcPr>
          <w:p w14:paraId="42704ADD"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7.</w:t>
            </w:r>
          </w:p>
        </w:tc>
        <w:tc>
          <w:tcPr>
            <w:tcW w:w="3234" w:type="dxa"/>
            <w:tcBorders>
              <w:top w:val="single" w:sz="4" w:space="0" w:color="auto"/>
              <w:left w:val="single" w:sz="4" w:space="0" w:color="auto"/>
              <w:bottom w:val="single" w:sz="4" w:space="0" w:color="auto"/>
              <w:right w:val="single" w:sz="4" w:space="0" w:color="auto"/>
            </w:tcBorders>
            <w:hideMark/>
          </w:tcPr>
          <w:p w14:paraId="68F4C644"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Інші вразливі групи населення</w:t>
            </w:r>
          </w:p>
        </w:tc>
        <w:tc>
          <w:tcPr>
            <w:tcW w:w="1289" w:type="dxa"/>
            <w:tcBorders>
              <w:top w:val="single" w:sz="4" w:space="0" w:color="auto"/>
              <w:left w:val="single" w:sz="4" w:space="0" w:color="auto"/>
              <w:bottom w:val="single" w:sz="4" w:space="0" w:color="auto"/>
              <w:right w:val="single" w:sz="4" w:space="0" w:color="auto"/>
            </w:tcBorders>
            <w:hideMark/>
          </w:tcPr>
          <w:p w14:paraId="11671192"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осіб</w:t>
            </w:r>
          </w:p>
        </w:tc>
        <w:tc>
          <w:tcPr>
            <w:tcW w:w="1352" w:type="dxa"/>
            <w:tcBorders>
              <w:top w:val="single" w:sz="4" w:space="0" w:color="auto"/>
              <w:left w:val="single" w:sz="4" w:space="0" w:color="auto"/>
              <w:bottom w:val="single" w:sz="4" w:space="0" w:color="auto"/>
              <w:right w:val="single" w:sz="4" w:space="0" w:color="auto"/>
            </w:tcBorders>
            <w:hideMark/>
          </w:tcPr>
          <w:p w14:paraId="3A19D2F9"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w:t>
            </w:r>
          </w:p>
        </w:tc>
        <w:tc>
          <w:tcPr>
            <w:tcW w:w="1400" w:type="dxa"/>
            <w:tcBorders>
              <w:top w:val="single" w:sz="4" w:space="0" w:color="auto"/>
              <w:left w:val="single" w:sz="4" w:space="0" w:color="auto"/>
              <w:bottom w:val="single" w:sz="4" w:space="0" w:color="auto"/>
              <w:right w:val="single" w:sz="4" w:space="0" w:color="auto"/>
            </w:tcBorders>
            <w:hideMark/>
          </w:tcPr>
          <w:p w14:paraId="0BBF787F"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175</w:t>
            </w:r>
          </w:p>
        </w:tc>
        <w:tc>
          <w:tcPr>
            <w:tcW w:w="1537" w:type="dxa"/>
            <w:tcBorders>
              <w:top w:val="single" w:sz="4" w:space="0" w:color="auto"/>
              <w:left w:val="single" w:sz="4" w:space="0" w:color="auto"/>
              <w:bottom w:val="single" w:sz="4" w:space="0" w:color="auto"/>
              <w:right w:val="single" w:sz="4" w:space="0" w:color="auto"/>
            </w:tcBorders>
            <w:hideMark/>
          </w:tcPr>
          <w:p w14:paraId="4B7E520A"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180</w:t>
            </w:r>
          </w:p>
        </w:tc>
        <w:tc>
          <w:tcPr>
            <w:tcW w:w="1399" w:type="dxa"/>
            <w:tcBorders>
              <w:top w:val="single" w:sz="4" w:space="0" w:color="auto"/>
              <w:left w:val="single" w:sz="4" w:space="0" w:color="auto"/>
              <w:bottom w:val="single" w:sz="4" w:space="0" w:color="auto"/>
              <w:right w:val="single" w:sz="4" w:space="0" w:color="auto"/>
            </w:tcBorders>
            <w:hideMark/>
          </w:tcPr>
          <w:p w14:paraId="481E226C"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182</w:t>
            </w:r>
          </w:p>
        </w:tc>
        <w:tc>
          <w:tcPr>
            <w:tcW w:w="1400" w:type="dxa"/>
            <w:tcBorders>
              <w:top w:val="single" w:sz="4" w:space="0" w:color="auto"/>
              <w:left w:val="single" w:sz="4" w:space="0" w:color="auto"/>
              <w:bottom w:val="single" w:sz="4" w:space="0" w:color="auto"/>
              <w:right w:val="single" w:sz="4" w:space="0" w:color="auto"/>
            </w:tcBorders>
            <w:hideMark/>
          </w:tcPr>
          <w:p w14:paraId="471B6C70"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180</w:t>
            </w:r>
          </w:p>
        </w:tc>
        <w:tc>
          <w:tcPr>
            <w:tcW w:w="1262" w:type="dxa"/>
            <w:tcBorders>
              <w:top w:val="single" w:sz="4" w:space="0" w:color="auto"/>
              <w:left w:val="single" w:sz="4" w:space="0" w:color="auto"/>
              <w:bottom w:val="single" w:sz="4" w:space="0" w:color="auto"/>
              <w:right w:val="single" w:sz="4" w:space="0" w:color="auto"/>
            </w:tcBorders>
            <w:hideMark/>
          </w:tcPr>
          <w:p w14:paraId="021BF16A"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180</w:t>
            </w:r>
          </w:p>
        </w:tc>
        <w:tc>
          <w:tcPr>
            <w:tcW w:w="1352" w:type="dxa"/>
            <w:tcBorders>
              <w:top w:val="single" w:sz="4" w:space="0" w:color="auto"/>
              <w:left w:val="single" w:sz="4" w:space="0" w:color="auto"/>
              <w:bottom w:val="single" w:sz="4" w:space="0" w:color="auto"/>
              <w:right w:val="single" w:sz="4" w:space="0" w:color="auto"/>
            </w:tcBorders>
          </w:tcPr>
          <w:p w14:paraId="05091221" w14:textId="77777777" w:rsidR="007428E4" w:rsidRPr="00DA4E92" w:rsidRDefault="007428E4">
            <w:pPr>
              <w:spacing w:after="0" w:line="240" w:lineRule="auto"/>
              <w:rPr>
                <w:rFonts w:ascii="Times New Roman" w:eastAsia="Calibri" w:hAnsi="Times New Roman" w:cs="Times New Roman"/>
              </w:rPr>
            </w:pPr>
          </w:p>
        </w:tc>
      </w:tr>
      <w:tr w:rsidR="00DA4E92" w:rsidRPr="00DA4E92" w14:paraId="36488983" w14:textId="77777777" w:rsidTr="007428E4">
        <w:tc>
          <w:tcPr>
            <w:tcW w:w="561" w:type="dxa"/>
            <w:tcBorders>
              <w:top w:val="single" w:sz="4" w:space="0" w:color="auto"/>
              <w:left w:val="single" w:sz="4" w:space="0" w:color="auto"/>
              <w:bottom w:val="single" w:sz="4" w:space="0" w:color="auto"/>
              <w:right w:val="single" w:sz="4" w:space="0" w:color="auto"/>
            </w:tcBorders>
          </w:tcPr>
          <w:p w14:paraId="22F61654" w14:textId="77777777" w:rsidR="007428E4" w:rsidRPr="00DA4E92" w:rsidRDefault="007428E4">
            <w:pPr>
              <w:spacing w:after="0" w:line="240" w:lineRule="auto"/>
              <w:rPr>
                <w:rFonts w:ascii="Times New Roman" w:eastAsia="Calibri" w:hAnsi="Times New Roman" w:cs="Times New Roman"/>
              </w:rPr>
            </w:pPr>
          </w:p>
        </w:tc>
        <w:tc>
          <w:tcPr>
            <w:tcW w:w="3234" w:type="dxa"/>
            <w:tcBorders>
              <w:top w:val="single" w:sz="4" w:space="0" w:color="auto"/>
              <w:left w:val="single" w:sz="4" w:space="0" w:color="auto"/>
              <w:bottom w:val="single" w:sz="4" w:space="0" w:color="auto"/>
              <w:right w:val="single" w:sz="4" w:space="0" w:color="auto"/>
            </w:tcBorders>
            <w:hideMark/>
          </w:tcPr>
          <w:p w14:paraId="55C3692F" w14:textId="77777777" w:rsidR="007428E4" w:rsidRPr="00DA4E92" w:rsidRDefault="007428E4">
            <w:pPr>
              <w:spacing w:after="0" w:line="240" w:lineRule="auto"/>
              <w:rPr>
                <w:rFonts w:ascii="Times New Roman" w:eastAsia="Calibri" w:hAnsi="Times New Roman" w:cs="Times New Roman"/>
                <w:b/>
              </w:rPr>
            </w:pPr>
            <w:r w:rsidRPr="00DA4E92">
              <w:rPr>
                <w:rFonts w:ascii="Times New Roman" w:eastAsia="Calibri" w:hAnsi="Times New Roman" w:cs="Times New Roman"/>
                <w:b/>
              </w:rPr>
              <w:t>Всього</w:t>
            </w:r>
          </w:p>
        </w:tc>
        <w:tc>
          <w:tcPr>
            <w:tcW w:w="1289" w:type="dxa"/>
            <w:tcBorders>
              <w:top w:val="single" w:sz="4" w:space="0" w:color="auto"/>
              <w:left w:val="single" w:sz="4" w:space="0" w:color="auto"/>
              <w:bottom w:val="single" w:sz="4" w:space="0" w:color="auto"/>
              <w:right w:val="single" w:sz="4" w:space="0" w:color="auto"/>
            </w:tcBorders>
          </w:tcPr>
          <w:p w14:paraId="44A713A7" w14:textId="77777777" w:rsidR="007428E4" w:rsidRPr="00DA4E92" w:rsidRDefault="007428E4">
            <w:pPr>
              <w:spacing w:after="0" w:line="240" w:lineRule="auto"/>
              <w:rPr>
                <w:rFonts w:ascii="Times New Roman" w:eastAsia="Calibri" w:hAnsi="Times New Roman" w:cs="Times New Roman"/>
              </w:rPr>
            </w:pPr>
          </w:p>
        </w:tc>
        <w:tc>
          <w:tcPr>
            <w:tcW w:w="1352" w:type="dxa"/>
            <w:tcBorders>
              <w:top w:val="single" w:sz="4" w:space="0" w:color="auto"/>
              <w:left w:val="single" w:sz="4" w:space="0" w:color="auto"/>
              <w:bottom w:val="single" w:sz="4" w:space="0" w:color="auto"/>
              <w:right w:val="single" w:sz="4" w:space="0" w:color="auto"/>
            </w:tcBorders>
          </w:tcPr>
          <w:p w14:paraId="58A9D6DE" w14:textId="77777777" w:rsidR="007428E4" w:rsidRPr="00DA4E92" w:rsidRDefault="007428E4">
            <w:pPr>
              <w:spacing w:after="0" w:line="240" w:lineRule="auto"/>
              <w:rPr>
                <w:rFonts w:ascii="Times New Roman" w:eastAsia="Calibri" w:hAnsi="Times New Roman" w:cs="Times New Roman"/>
                <w:b/>
              </w:rPr>
            </w:pPr>
          </w:p>
        </w:tc>
        <w:tc>
          <w:tcPr>
            <w:tcW w:w="1400" w:type="dxa"/>
            <w:tcBorders>
              <w:top w:val="single" w:sz="4" w:space="0" w:color="auto"/>
              <w:left w:val="single" w:sz="4" w:space="0" w:color="auto"/>
              <w:bottom w:val="single" w:sz="4" w:space="0" w:color="auto"/>
              <w:right w:val="single" w:sz="4" w:space="0" w:color="auto"/>
            </w:tcBorders>
            <w:hideMark/>
          </w:tcPr>
          <w:p w14:paraId="06A4DD64" w14:textId="77777777" w:rsidR="007428E4" w:rsidRPr="00DA4E92" w:rsidRDefault="007428E4">
            <w:pPr>
              <w:spacing w:after="0" w:line="240" w:lineRule="auto"/>
              <w:rPr>
                <w:rFonts w:ascii="Times New Roman" w:eastAsia="Calibri" w:hAnsi="Times New Roman" w:cs="Times New Roman"/>
                <w:b/>
              </w:rPr>
            </w:pPr>
            <w:r w:rsidRPr="00DA4E92">
              <w:rPr>
                <w:rFonts w:ascii="Times New Roman" w:eastAsia="Calibri" w:hAnsi="Times New Roman" w:cs="Times New Roman"/>
                <w:b/>
              </w:rPr>
              <w:t>610</w:t>
            </w:r>
          </w:p>
        </w:tc>
        <w:tc>
          <w:tcPr>
            <w:tcW w:w="1537" w:type="dxa"/>
            <w:tcBorders>
              <w:top w:val="single" w:sz="4" w:space="0" w:color="auto"/>
              <w:left w:val="single" w:sz="4" w:space="0" w:color="auto"/>
              <w:bottom w:val="single" w:sz="4" w:space="0" w:color="auto"/>
              <w:right w:val="single" w:sz="4" w:space="0" w:color="auto"/>
            </w:tcBorders>
            <w:hideMark/>
          </w:tcPr>
          <w:p w14:paraId="7DCDF787" w14:textId="77777777" w:rsidR="007428E4" w:rsidRPr="00DA4E92" w:rsidRDefault="007428E4">
            <w:pPr>
              <w:spacing w:after="0" w:line="240" w:lineRule="auto"/>
              <w:rPr>
                <w:rFonts w:ascii="Times New Roman" w:eastAsia="Calibri" w:hAnsi="Times New Roman" w:cs="Times New Roman"/>
                <w:b/>
              </w:rPr>
            </w:pPr>
            <w:r w:rsidRPr="00DA4E92">
              <w:rPr>
                <w:rFonts w:ascii="Times New Roman" w:eastAsia="Calibri" w:hAnsi="Times New Roman" w:cs="Times New Roman"/>
                <w:b/>
              </w:rPr>
              <w:t>620</w:t>
            </w:r>
          </w:p>
        </w:tc>
        <w:tc>
          <w:tcPr>
            <w:tcW w:w="1399" w:type="dxa"/>
            <w:tcBorders>
              <w:top w:val="single" w:sz="4" w:space="0" w:color="auto"/>
              <w:left w:val="single" w:sz="4" w:space="0" w:color="auto"/>
              <w:bottom w:val="single" w:sz="4" w:space="0" w:color="auto"/>
              <w:right w:val="single" w:sz="4" w:space="0" w:color="auto"/>
            </w:tcBorders>
            <w:hideMark/>
          </w:tcPr>
          <w:p w14:paraId="619DEAB4" w14:textId="77777777" w:rsidR="007428E4" w:rsidRPr="00DA4E92" w:rsidRDefault="007428E4">
            <w:pPr>
              <w:spacing w:after="0" w:line="240" w:lineRule="auto"/>
              <w:rPr>
                <w:rFonts w:ascii="Times New Roman" w:eastAsia="Calibri" w:hAnsi="Times New Roman" w:cs="Times New Roman"/>
                <w:b/>
              </w:rPr>
            </w:pPr>
            <w:r w:rsidRPr="00DA4E92">
              <w:rPr>
                <w:rFonts w:ascii="Times New Roman" w:eastAsia="Calibri" w:hAnsi="Times New Roman" w:cs="Times New Roman"/>
                <w:b/>
              </w:rPr>
              <w:t>630</w:t>
            </w:r>
          </w:p>
        </w:tc>
        <w:tc>
          <w:tcPr>
            <w:tcW w:w="1400" w:type="dxa"/>
            <w:tcBorders>
              <w:top w:val="single" w:sz="4" w:space="0" w:color="auto"/>
              <w:left w:val="single" w:sz="4" w:space="0" w:color="auto"/>
              <w:bottom w:val="single" w:sz="4" w:space="0" w:color="auto"/>
              <w:right w:val="single" w:sz="4" w:space="0" w:color="auto"/>
            </w:tcBorders>
            <w:hideMark/>
          </w:tcPr>
          <w:p w14:paraId="0241F48E" w14:textId="77777777" w:rsidR="007428E4" w:rsidRPr="00DA4E92" w:rsidRDefault="007428E4">
            <w:pPr>
              <w:spacing w:after="0" w:line="240" w:lineRule="auto"/>
              <w:rPr>
                <w:rFonts w:ascii="Times New Roman" w:eastAsia="Calibri" w:hAnsi="Times New Roman" w:cs="Times New Roman"/>
                <w:b/>
              </w:rPr>
            </w:pPr>
            <w:r w:rsidRPr="00DA4E92">
              <w:rPr>
                <w:rFonts w:ascii="Times New Roman" w:eastAsia="Calibri" w:hAnsi="Times New Roman" w:cs="Times New Roman"/>
                <w:b/>
              </w:rPr>
              <w:t>630</w:t>
            </w:r>
          </w:p>
        </w:tc>
        <w:tc>
          <w:tcPr>
            <w:tcW w:w="1262" w:type="dxa"/>
            <w:tcBorders>
              <w:top w:val="single" w:sz="4" w:space="0" w:color="auto"/>
              <w:left w:val="single" w:sz="4" w:space="0" w:color="auto"/>
              <w:bottom w:val="single" w:sz="4" w:space="0" w:color="auto"/>
              <w:right w:val="single" w:sz="4" w:space="0" w:color="auto"/>
            </w:tcBorders>
            <w:hideMark/>
          </w:tcPr>
          <w:p w14:paraId="374F940C" w14:textId="77777777" w:rsidR="007428E4" w:rsidRPr="00DA4E92" w:rsidRDefault="007428E4">
            <w:pPr>
              <w:spacing w:after="0" w:line="240" w:lineRule="auto"/>
              <w:rPr>
                <w:rFonts w:ascii="Times New Roman" w:eastAsia="Calibri" w:hAnsi="Times New Roman" w:cs="Times New Roman"/>
                <w:b/>
              </w:rPr>
            </w:pPr>
            <w:r w:rsidRPr="00DA4E92">
              <w:rPr>
                <w:rFonts w:ascii="Times New Roman" w:eastAsia="Calibri" w:hAnsi="Times New Roman" w:cs="Times New Roman"/>
                <w:b/>
              </w:rPr>
              <w:t>640</w:t>
            </w:r>
          </w:p>
        </w:tc>
        <w:tc>
          <w:tcPr>
            <w:tcW w:w="1352" w:type="dxa"/>
            <w:tcBorders>
              <w:top w:val="single" w:sz="4" w:space="0" w:color="auto"/>
              <w:left w:val="single" w:sz="4" w:space="0" w:color="auto"/>
              <w:bottom w:val="single" w:sz="4" w:space="0" w:color="auto"/>
              <w:right w:val="single" w:sz="4" w:space="0" w:color="auto"/>
            </w:tcBorders>
            <w:hideMark/>
          </w:tcPr>
          <w:p w14:paraId="02EF6D80" w14:textId="77777777" w:rsidR="007428E4" w:rsidRPr="00DA4E92" w:rsidRDefault="007428E4">
            <w:pPr>
              <w:spacing w:after="0" w:line="240" w:lineRule="auto"/>
              <w:rPr>
                <w:rFonts w:ascii="Times New Roman" w:eastAsia="Calibri" w:hAnsi="Times New Roman" w:cs="Times New Roman"/>
                <w:b/>
              </w:rPr>
            </w:pPr>
            <w:r w:rsidRPr="00DA4E92">
              <w:rPr>
                <w:rFonts w:ascii="Times New Roman" w:eastAsia="Calibri" w:hAnsi="Times New Roman" w:cs="Times New Roman"/>
                <w:b/>
              </w:rPr>
              <w:t>3130</w:t>
            </w:r>
          </w:p>
        </w:tc>
      </w:tr>
      <w:tr w:rsidR="00DA4E92" w:rsidRPr="00DA4E92" w14:paraId="2B6A02F5" w14:textId="77777777" w:rsidTr="007428E4">
        <w:tc>
          <w:tcPr>
            <w:tcW w:w="14786" w:type="dxa"/>
            <w:gridSpan w:val="10"/>
            <w:tcBorders>
              <w:top w:val="single" w:sz="4" w:space="0" w:color="auto"/>
              <w:left w:val="single" w:sz="4" w:space="0" w:color="auto"/>
              <w:bottom w:val="single" w:sz="4" w:space="0" w:color="auto"/>
              <w:right w:val="single" w:sz="4" w:space="0" w:color="auto"/>
            </w:tcBorders>
            <w:hideMark/>
          </w:tcPr>
          <w:p w14:paraId="17D04168" w14:textId="77777777" w:rsidR="007428E4" w:rsidRPr="00DA4E92" w:rsidRDefault="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b/>
              </w:rPr>
              <w:t>2. Показники ефективності</w:t>
            </w:r>
          </w:p>
        </w:tc>
      </w:tr>
      <w:tr w:rsidR="00DA4E92" w:rsidRPr="00DA4E92" w14:paraId="58DC4967" w14:textId="77777777" w:rsidTr="007428E4">
        <w:tc>
          <w:tcPr>
            <w:tcW w:w="561" w:type="dxa"/>
            <w:tcBorders>
              <w:top w:val="single" w:sz="4" w:space="0" w:color="auto"/>
              <w:left w:val="single" w:sz="4" w:space="0" w:color="auto"/>
              <w:bottom w:val="single" w:sz="4" w:space="0" w:color="auto"/>
              <w:right w:val="single" w:sz="4" w:space="0" w:color="auto"/>
            </w:tcBorders>
          </w:tcPr>
          <w:p w14:paraId="1D00321E" w14:textId="77777777" w:rsidR="007428E4" w:rsidRPr="00DA4E92" w:rsidRDefault="007428E4">
            <w:pPr>
              <w:spacing w:after="0" w:line="240" w:lineRule="auto"/>
              <w:rPr>
                <w:rFonts w:ascii="Times New Roman" w:eastAsia="Calibri" w:hAnsi="Times New Roman" w:cs="Times New Roman"/>
              </w:rPr>
            </w:pPr>
          </w:p>
        </w:tc>
        <w:tc>
          <w:tcPr>
            <w:tcW w:w="3234" w:type="dxa"/>
            <w:tcBorders>
              <w:top w:val="single" w:sz="4" w:space="0" w:color="auto"/>
              <w:left w:val="single" w:sz="4" w:space="0" w:color="auto"/>
              <w:bottom w:val="single" w:sz="4" w:space="0" w:color="auto"/>
              <w:right w:val="single" w:sz="4" w:space="0" w:color="auto"/>
            </w:tcBorders>
            <w:hideMark/>
          </w:tcPr>
          <w:p w14:paraId="2B8F7CD2"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Середньорічні витрати на послугу</w:t>
            </w:r>
          </w:p>
        </w:tc>
        <w:tc>
          <w:tcPr>
            <w:tcW w:w="1289" w:type="dxa"/>
            <w:tcBorders>
              <w:top w:val="single" w:sz="4" w:space="0" w:color="auto"/>
              <w:left w:val="single" w:sz="4" w:space="0" w:color="auto"/>
              <w:bottom w:val="single" w:sz="4" w:space="0" w:color="auto"/>
              <w:right w:val="single" w:sz="4" w:space="0" w:color="auto"/>
            </w:tcBorders>
            <w:hideMark/>
          </w:tcPr>
          <w:p w14:paraId="3AB4488D"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грн.</w:t>
            </w:r>
          </w:p>
        </w:tc>
        <w:tc>
          <w:tcPr>
            <w:tcW w:w="1352" w:type="dxa"/>
            <w:tcBorders>
              <w:top w:val="single" w:sz="4" w:space="0" w:color="auto"/>
              <w:left w:val="single" w:sz="4" w:space="0" w:color="auto"/>
              <w:bottom w:val="single" w:sz="4" w:space="0" w:color="auto"/>
              <w:right w:val="single" w:sz="4" w:space="0" w:color="auto"/>
            </w:tcBorders>
            <w:hideMark/>
          </w:tcPr>
          <w:p w14:paraId="31500EE8"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w:t>
            </w:r>
          </w:p>
        </w:tc>
        <w:tc>
          <w:tcPr>
            <w:tcW w:w="1400" w:type="dxa"/>
            <w:tcBorders>
              <w:top w:val="single" w:sz="4" w:space="0" w:color="auto"/>
              <w:left w:val="single" w:sz="4" w:space="0" w:color="auto"/>
              <w:bottom w:val="single" w:sz="4" w:space="0" w:color="auto"/>
              <w:right w:val="single" w:sz="4" w:space="0" w:color="auto"/>
            </w:tcBorders>
            <w:hideMark/>
          </w:tcPr>
          <w:p w14:paraId="6758B145"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925,0</w:t>
            </w:r>
          </w:p>
        </w:tc>
        <w:tc>
          <w:tcPr>
            <w:tcW w:w="1537" w:type="dxa"/>
            <w:tcBorders>
              <w:top w:val="single" w:sz="4" w:space="0" w:color="auto"/>
              <w:left w:val="single" w:sz="4" w:space="0" w:color="auto"/>
              <w:bottom w:val="single" w:sz="4" w:space="0" w:color="auto"/>
              <w:right w:val="single" w:sz="4" w:space="0" w:color="auto"/>
            </w:tcBorders>
            <w:hideMark/>
          </w:tcPr>
          <w:p w14:paraId="50959FD9"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925,0</w:t>
            </w:r>
          </w:p>
        </w:tc>
        <w:tc>
          <w:tcPr>
            <w:tcW w:w="1399" w:type="dxa"/>
            <w:tcBorders>
              <w:top w:val="single" w:sz="4" w:space="0" w:color="auto"/>
              <w:left w:val="single" w:sz="4" w:space="0" w:color="auto"/>
              <w:bottom w:val="single" w:sz="4" w:space="0" w:color="auto"/>
              <w:right w:val="single" w:sz="4" w:space="0" w:color="auto"/>
            </w:tcBorders>
            <w:hideMark/>
          </w:tcPr>
          <w:p w14:paraId="1722245F" w14:textId="77777777" w:rsidR="007428E4" w:rsidRPr="00DA4E92" w:rsidRDefault="007428E4">
            <w:pPr>
              <w:spacing w:line="240" w:lineRule="auto"/>
              <w:contextualSpacing/>
              <w:jc w:val="center"/>
              <w:rPr>
                <w:rFonts w:ascii="Times New Roman" w:eastAsia="Calibri" w:hAnsi="Times New Roman" w:cs="Times New Roman"/>
              </w:rPr>
            </w:pPr>
            <w:r w:rsidRPr="00DA4E92">
              <w:rPr>
                <w:rFonts w:ascii="Times New Roman" w:eastAsia="Calibri" w:hAnsi="Times New Roman" w:cs="Times New Roman"/>
                <w:bCs/>
              </w:rPr>
              <w:t>925,0</w:t>
            </w:r>
            <w:r w:rsidRPr="00DA4E92">
              <w:rPr>
                <w:rFonts w:ascii="Times New Roman" w:eastAsia="Calibri" w:hAnsi="Times New Roman" w:cs="Times New Roman"/>
              </w:rPr>
              <w:t xml:space="preserve"> </w:t>
            </w:r>
          </w:p>
        </w:tc>
        <w:tc>
          <w:tcPr>
            <w:tcW w:w="1400" w:type="dxa"/>
            <w:tcBorders>
              <w:top w:val="single" w:sz="4" w:space="0" w:color="auto"/>
              <w:left w:val="single" w:sz="4" w:space="0" w:color="auto"/>
              <w:bottom w:val="single" w:sz="4" w:space="0" w:color="auto"/>
              <w:right w:val="single" w:sz="4" w:space="0" w:color="auto"/>
            </w:tcBorders>
            <w:hideMark/>
          </w:tcPr>
          <w:p w14:paraId="13DA1081"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 xml:space="preserve"> 925,0</w:t>
            </w:r>
          </w:p>
        </w:tc>
        <w:tc>
          <w:tcPr>
            <w:tcW w:w="1262" w:type="dxa"/>
            <w:tcBorders>
              <w:top w:val="single" w:sz="4" w:space="0" w:color="auto"/>
              <w:left w:val="single" w:sz="4" w:space="0" w:color="auto"/>
              <w:bottom w:val="single" w:sz="4" w:space="0" w:color="auto"/>
              <w:right w:val="single" w:sz="4" w:space="0" w:color="auto"/>
            </w:tcBorders>
            <w:hideMark/>
          </w:tcPr>
          <w:p w14:paraId="2FB7DCFC"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 xml:space="preserve"> 925,0</w:t>
            </w:r>
          </w:p>
        </w:tc>
        <w:tc>
          <w:tcPr>
            <w:tcW w:w="1352" w:type="dxa"/>
            <w:tcBorders>
              <w:top w:val="single" w:sz="4" w:space="0" w:color="auto"/>
              <w:left w:val="single" w:sz="4" w:space="0" w:color="auto"/>
              <w:bottom w:val="single" w:sz="4" w:space="0" w:color="auto"/>
              <w:right w:val="single" w:sz="4" w:space="0" w:color="auto"/>
            </w:tcBorders>
            <w:hideMark/>
          </w:tcPr>
          <w:p w14:paraId="3BA58B42"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 xml:space="preserve"> 4 625,0</w:t>
            </w:r>
          </w:p>
        </w:tc>
      </w:tr>
      <w:tr w:rsidR="00DA4E92" w:rsidRPr="00DA4E92" w14:paraId="06CB179B" w14:textId="77777777" w:rsidTr="007428E4">
        <w:tc>
          <w:tcPr>
            <w:tcW w:w="14786" w:type="dxa"/>
            <w:gridSpan w:val="10"/>
            <w:tcBorders>
              <w:top w:val="single" w:sz="4" w:space="0" w:color="auto"/>
              <w:left w:val="single" w:sz="4" w:space="0" w:color="auto"/>
              <w:bottom w:val="single" w:sz="4" w:space="0" w:color="auto"/>
              <w:right w:val="single" w:sz="4" w:space="0" w:color="auto"/>
            </w:tcBorders>
            <w:hideMark/>
          </w:tcPr>
          <w:p w14:paraId="15F8D9E0" w14:textId="77777777" w:rsidR="007428E4" w:rsidRPr="00DA4E92" w:rsidRDefault="007428E4">
            <w:pPr>
              <w:spacing w:after="0" w:line="240" w:lineRule="auto"/>
              <w:jc w:val="center"/>
              <w:rPr>
                <w:rFonts w:ascii="Times New Roman" w:eastAsia="Calibri" w:hAnsi="Times New Roman" w:cs="Times New Roman"/>
              </w:rPr>
            </w:pPr>
            <w:r w:rsidRPr="00DA4E92">
              <w:rPr>
                <w:rFonts w:ascii="Times New Roman" w:eastAsia="Calibri" w:hAnsi="Times New Roman" w:cs="Times New Roman"/>
                <w:b/>
              </w:rPr>
              <w:t>3. Показники якості</w:t>
            </w:r>
          </w:p>
        </w:tc>
      </w:tr>
      <w:tr w:rsidR="007428E4" w:rsidRPr="00DA4E92" w14:paraId="4FC0166A" w14:textId="77777777" w:rsidTr="007428E4">
        <w:tc>
          <w:tcPr>
            <w:tcW w:w="561" w:type="dxa"/>
            <w:tcBorders>
              <w:top w:val="single" w:sz="4" w:space="0" w:color="auto"/>
              <w:left w:val="single" w:sz="4" w:space="0" w:color="auto"/>
              <w:bottom w:val="single" w:sz="4" w:space="0" w:color="auto"/>
              <w:right w:val="single" w:sz="4" w:space="0" w:color="auto"/>
            </w:tcBorders>
          </w:tcPr>
          <w:p w14:paraId="385555BF" w14:textId="77777777" w:rsidR="007428E4" w:rsidRPr="00DA4E92" w:rsidRDefault="007428E4">
            <w:pPr>
              <w:spacing w:after="0" w:line="240" w:lineRule="auto"/>
              <w:rPr>
                <w:rFonts w:ascii="Times New Roman" w:eastAsia="Calibri" w:hAnsi="Times New Roman" w:cs="Times New Roman"/>
              </w:rPr>
            </w:pPr>
          </w:p>
        </w:tc>
        <w:tc>
          <w:tcPr>
            <w:tcW w:w="3234" w:type="dxa"/>
            <w:tcBorders>
              <w:top w:val="single" w:sz="4" w:space="0" w:color="auto"/>
              <w:left w:val="single" w:sz="4" w:space="0" w:color="auto"/>
              <w:bottom w:val="single" w:sz="4" w:space="0" w:color="auto"/>
              <w:right w:val="single" w:sz="4" w:space="0" w:color="auto"/>
            </w:tcBorders>
            <w:hideMark/>
          </w:tcPr>
          <w:p w14:paraId="3CC76252"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Процент населення яких планується охопити послугами від потребуючих надання послуг</w:t>
            </w:r>
          </w:p>
        </w:tc>
        <w:tc>
          <w:tcPr>
            <w:tcW w:w="1289" w:type="dxa"/>
            <w:tcBorders>
              <w:top w:val="single" w:sz="4" w:space="0" w:color="auto"/>
              <w:left w:val="single" w:sz="4" w:space="0" w:color="auto"/>
              <w:bottom w:val="single" w:sz="4" w:space="0" w:color="auto"/>
              <w:right w:val="single" w:sz="4" w:space="0" w:color="auto"/>
            </w:tcBorders>
            <w:hideMark/>
          </w:tcPr>
          <w:p w14:paraId="4813A6C6"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w:t>
            </w:r>
          </w:p>
        </w:tc>
        <w:tc>
          <w:tcPr>
            <w:tcW w:w="1352" w:type="dxa"/>
            <w:tcBorders>
              <w:top w:val="single" w:sz="4" w:space="0" w:color="auto"/>
              <w:left w:val="single" w:sz="4" w:space="0" w:color="auto"/>
              <w:bottom w:val="single" w:sz="4" w:space="0" w:color="auto"/>
              <w:right w:val="single" w:sz="4" w:space="0" w:color="auto"/>
            </w:tcBorders>
          </w:tcPr>
          <w:p w14:paraId="34F1E29B" w14:textId="77777777" w:rsidR="007428E4" w:rsidRPr="00DA4E92" w:rsidRDefault="007428E4">
            <w:pPr>
              <w:spacing w:after="0" w:line="240" w:lineRule="auto"/>
              <w:rPr>
                <w:rFonts w:ascii="Times New Roman" w:eastAsia="Calibri" w:hAnsi="Times New Roman" w:cs="Times New Roman"/>
              </w:rPr>
            </w:pPr>
          </w:p>
        </w:tc>
        <w:tc>
          <w:tcPr>
            <w:tcW w:w="1400" w:type="dxa"/>
            <w:tcBorders>
              <w:top w:val="single" w:sz="4" w:space="0" w:color="auto"/>
              <w:left w:val="single" w:sz="4" w:space="0" w:color="auto"/>
              <w:bottom w:val="single" w:sz="4" w:space="0" w:color="auto"/>
              <w:right w:val="single" w:sz="4" w:space="0" w:color="auto"/>
            </w:tcBorders>
            <w:hideMark/>
          </w:tcPr>
          <w:p w14:paraId="3E8F24A2"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12</w:t>
            </w:r>
          </w:p>
        </w:tc>
        <w:tc>
          <w:tcPr>
            <w:tcW w:w="1537" w:type="dxa"/>
            <w:tcBorders>
              <w:top w:val="single" w:sz="4" w:space="0" w:color="auto"/>
              <w:left w:val="single" w:sz="4" w:space="0" w:color="auto"/>
              <w:bottom w:val="single" w:sz="4" w:space="0" w:color="auto"/>
              <w:right w:val="single" w:sz="4" w:space="0" w:color="auto"/>
            </w:tcBorders>
            <w:hideMark/>
          </w:tcPr>
          <w:p w14:paraId="147D29E7"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12</w:t>
            </w:r>
          </w:p>
        </w:tc>
        <w:tc>
          <w:tcPr>
            <w:tcW w:w="1399" w:type="dxa"/>
            <w:tcBorders>
              <w:top w:val="single" w:sz="4" w:space="0" w:color="auto"/>
              <w:left w:val="single" w:sz="4" w:space="0" w:color="auto"/>
              <w:bottom w:val="single" w:sz="4" w:space="0" w:color="auto"/>
              <w:right w:val="single" w:sz="4" w:space="0" w:color="auto"/>
            </w:tcBorders>
            <w:hideMark/>
          </w:tcPr>
          <w:p w14:paraId="20BD4E99"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16</w:t>
            </w:r>
          </w:p>
        </w:tc>
        <w:tc>
          <w:tcPr>
            <w:tcW w:w="1400" w:type="dxa"/>
            <w:tcBorders>
              <w:top w:val="single" w:sz="4" w:space="0" w:color="auto"/>
              <w:left w:val="single" w:sz="4" w:space="0" w:color="auto"/>
              <w:bottom w:val="single" w:sz="4" w:space="0" w:color="auto"/>
              <w:right w:val="single" w:sz="4" w:space="0" w:color="auto"/>
            </w:tcBorders>
            <w:hideMark/>
          </w:tcPr>
          <w:p w14:paraId="197D0898"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18</w:t>
            </w:r>
          </w:p>
        </w:tc>
        <w:tc>
          <w:tcPr>
            <w:tcW w:w="1262" w:type="dxa"/>
            <w:tcBorders>
              <w:top w:val="single" w:sz="4" w:space="0" w:color="auto"/>
              <w:left w:val="single" w:sz="4" w:space="0" w:color="auto"/>
              <w:bottom w:val="single" w:sz="4" w:space="0" w:color="auto"/>
              <w:right w:val="single" w:sz="4" w:space="0" w:color="auto"/>
            </w:tcBorders>
            <w:hideMark/>
          </w:tcPr>
          <w:p w14:paraId="6CBF6DDB"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18</w:t>
            </w:r>
          </w:p>
        </w:tc>
        <w:tc>
          <w:tcPr>
            <w:tcW w:w="1352" w:type="dxa"/>
            <w:tcBorders>
              <w:top w:val="single" w:sz="4" w:space="0" w:color="auto"/>
              <w:left w:val="single" w:sz="4" w:space="0" w:color="auto"/>
              <w:bottom w:val="single" w:sz="4" w:space="0" w:color="auto"/>
              <w:right w:val="single" w:sz="4" w:space="0" w:color="auto"/>
            </w:tcBorders>
          </w:tcPr>
          <w:p w14:paraId="06E66512" w14:textId="77777777" w:rsidR="007428E4" w:rsidRPr="00DA4E92" w:rsidRDefault="007428E4">
            <w:pPr>
              <w:spacing w:after="0" w:line="240" w:lineRule="auto"/>
              <w:rPr>
                <w:rFonts w:ascii="Times New Roman" w:eastAsia="Calibri" w:hAnsi="Times New Roman" w:cs="Times New Roman"/>
              </w:rPr>
            </w:pPr>
          </w:p>
        </w:tc>
      </w:tr>
    </w:tbl>
    <w:p w14:paraId="12E2FA04" w14:textId="77777777" w:rsidR="007428E4" w:rsidRPr="00DA4E92" w:rsidRDefault="007428E4" w:rsidP="007428E4">
      <w:pPr>
        <w:rPr>
          <w:rFonts w:ascii="Times New Roman" w:hAnsi="Times New Roman" w:cs="Times New Roman"/>
          <w:lang w:val="ru-RU"/>
        </w:rPr>
      </w:pPr>
    </w:p>
    <w:p w14:paraId="289E1C75" w14:textId="77777777" w:rsidR="007428E4" w:rsidRPr="00DA4E92" w:rsidRDefault="007428E4" w:rsidP="007428E4">
      <w:pPr>
        <w:spacing w:after="0" w:line="240" w:lineRule="auto"/>
        <w:jc w:val="center"/>
        <w:rPr>
          <w:rFonts w:ascii="Times New Roman" w:eastAsia="Calibri" w:hAnsi="Times New Roman" w:cs="Times New Roman"/>
          <w:bCs/>
        </w:rPr>
      </w:pPr>
      <w:r w:rsidRPr="00DA4E92">
        <w:rPr>
          <w:rFonts w:ascii="Times New Roman" w:eastAsia="Calibri" w:hAnsi="Times New Roman" w:cs="Times New Roman"/>
          <w:b/>
          <w:bCs/>
        </w:rPr>
        <w:t xml:space="preserve">                                                                                                                                                                               Додаток </w:t>
      </w:r>
      <w:r w:rsidRPr="00DA4E92">
        <w:rPr>
          <w:rFonts w:ascii="Times New Roman" w:eastAsia="Calibri" w:hAnsi="Times New Roman" w:cs="Times New Roman"/>
          <w:bCs/>
        </w:rPr>
        <w:t xml:space="preserve">4 до </w:t>
      </w:r>
      <w:r w:rsidRPr="00DA4E92">
        <w:rPr>
          <w:rFonts w:ascii="Times New Roman" w:eastAsia="Calibri" w:hAnsi="Times New Roman" w:cs="Times New Roman"/>
          <w:b/>
          <w:bCs/>
        </w:rPr>
        <w:t xml:space="preserve"> </w:t>
      </w:r>
      <w:r w:rsidRPr="00DA4E92">
        <w:rPr>
          <w:rFonts w:ascii="Times New Roman" w:eastAsia="Calibri" w:hAnsi="Times New Roman" w:cs="Times New Roman"/>
          <w:bCs/>
        </w:rPr>
        <w:t xml:space="preserve">Програми </w:t>
      </w:r>
    </w:p>
    <w:p w14:paraId="54B68666" w14:textId="77777777" w:rsidR="007428E4" w:rsidRPr="00DA4E92" w:rsidRDefault="007428E4" w:rsidP="007428E4">
      <w:pPr>
        <w:spacing w:after="0" w:line="240" w:lineRule="auto"/>
        <w:jc w:val="center"/>
        <w:rPr>
          <w:rFonts w:ascii="Times New Roman" w:eastAsia="Calibri" w:hAnsi="Times New Roman" w:cs="Times New Roman"/>
          <w:bCs/>
        </w:rPr>
      </w:pPr>
      <w:r w:rsidRPr="00DA4E92">
        <w:rPr>
          <w:rFonts w:ascii="Times New Roman" w:eastAsia="Calibri" w:hAnsi="Times New Roman" w:cs="Times New Roman"/>
          <w:bCs/>
        </w:rPr>
        <w:t xml:space="preserve">                                                                                                                                                             реалізації заходів соціального спрямування   </w:t>
      </w:r>
    </w:p>
    <w:p w14:paraId="794EE559" w14:textId="77777777" w:rsidR="007428E4" w:rsidRPr="00DA4E92" w:rsidRDefault="007428E4" w:rsidP="007428E4">
      <w:pPr>
        <w:spacing w:after="0" w:line="240" w:lineRule="auto"/>
        <w:jc w:val="center"/>
        <w:rPr>
          <w:rFonts w:ascii="Times New Roman" w:eastAsia="Calibri" w:hAnsi="Times New Roman" w:cs="Times New Roman"/>
          <w:bCs/>
        </w:rPr>
      </w:pPr>
      <w:r w:rsidRPr="00DA4E92">
        <w:rPr>
          <w:rFonts w:ascii="Times New Roman" w:eastAsia="Calibri" w:hAnsi="Times New Roman" w:cs="Times New Roman"/>
          <w:bCs/>
        </w:rPr>
        <w:t xml:space="preserve">                                                                                                                                                          з сім’ями\особами, які належать до соціально    </w:t>
      </w:r>
    </w:p>
    <w:p w14:paraId="62C16F8E" w14:textId="77777777" w:rsidR="007428E4" w:rsidRPr="00DA4E92" w:rsidRDefault="007428E4" w:rsidP="007428E4">
      <w:pPr>
        <w:spacing w:after="0" w:line="240" w:lineRule="auto"/>
        <w:jc w:val="center"/>
        <w:rPr>
          <w:rFonts w:ascii="Times New Roman" w:eastAsia="Calibri" w:hAnsi="Times New Roman" w:cs="Times New Roman"/>
          <w:bCs/>
        </w:rPr>
      </w:pPr>
      <w:r w:rsidRPr="00DA4E92">
        <w:rPr>
          <w:rFonts w:ascii="Times New Roman" w:eastAsia="Calibri" w:hAnsi="Times New Roman" w:cs="Times New Roman"/>
          <w:bCs/>
        </w:rPr>
        <w:t xml:space="preserve">                                                                                                                                                          незахищених груп населення Центру надання  </w:t>
      </w:r>
    </w:p>
    <w:p w14:paraId="31E18DE7" w14:textId="77777777" w:rsidR="007428E4" w:rsidRPr="00DA4E92" w:rsidRDefault="007428E4" w:rsidP="007428E4">
      <w:pPr>
        <w:spacing w:after="0" w:line="240" w:lineRule="auto"/>
        <w:jc w:val="center"/>
        <w:rPr>
          <w:rFonts w:ascii="Times New Roman" w:eastAsia="Calibri" w:hAnsi="Times New Roman" w:cs="Times New Roman"/>
          <w:bCs/>
        </w:rPr>
      </w:pPr>
      <w:r w:rsidRPr="00DA4E92">
        <w:rPr>
          <w:rFonts w:ascii="Times New Roman" w:eastAsia="Calibri" w:hAnsi="Times New Roman" w:cs="Times New Roman"/>
          <w:bCs/>
        </w:rPr>
        <w:t xml:space="preserve">                                                                                                                                                             соціальних  послуг  Косівської міської ради   </w:t>
      </w:r>
    </w:p>
    <w:p w14:paraId="350D9F4D" w14:textId="77777777" w:rsidR="007428E4" w:rsidRPr="00DA4E92" w:rsidRDefault="007428E4" w:rsidP="007428E4">
      <w:pPr>
        <w:spacing w:after="0" w:line="240" w:lineRule="auto"/>
        <w:jc w:val="center"/>
        <w:rPr>
          <w:rFonts w:ascii="Times New Roman" w:eastAsia="Calibri" w:hAnsi="Times New Roman" w:cs="Times New Roman"/>
          <w:bCs/>
        </w:rPr>
      </w:pPr>
      <w:r w:rsidRPr="00DA4E92">
        <w:rPr>
          <w:rFonts w:ascii="Times New Roman" w:eastAsia="Calibri" w:hAnsi="Times New Roman" w:cs="Times New Roman"/>
          <w:bCs/>
        </w:rPr>
        <w:t xml:space="preserve">                                                                                                                                                                                                     на 2026 – 2030 роки.</w:t>
      </w:r>
    </w:p>
    <w:p w14:paraId="66A51247" w14:textId="1BB401DB" w:rsidR="007428E4" w:rsidRPr="00DA4E92" w:rsidRDefault="007428E4" w:rsidP="007428E4">
      <w:pPr>
        <w:spacing w:after="0" w:line="240" w:lineRule="auto"/>
        <w:jc w:val="center"/>
        <w:rPr>
          <w:rFonts w:ascii="Times New Roman" w:eastAsia="Calibri" w:hAnsi="Times New Roman" w:cs="Times New Roman"/>
          <w:bCs/>
        </w:rPr>
      </w:pPr>
      <w:r w:rsidRPr="00DA4E92">
        <w:rPr>
          <w:rFonts w:ascii="Times New Roman" w:eastAsia="Calibri" w:hAnsi="Times New Roman" w:cs="Times New Roman"/>
          <w:bCs/>
        </w:rPr>
        <w:t xml:space="preserve">                                                                                                                                                          </w:t>
      </w:r>
    </w:p>
    <w:p w14:paraId="65BB2EAB" w14:textId="77777777" w:rsidR="007428E4" w:rsidRPr="00DA4E92" w:rsidRDefault="007428E4" w:rsidP="007428E4">
      <w:pPr>
        <w:spacing w:after="0" w:line="240" w:lineRule="auto"/>
        <w:jc w:val="center"/>
        <w:rPr>
          <w:rFonts w:ascii="Times New Roman" w:eastAsia="Calibri" w:hAnsi="Times New Roman" w:cs="Times New Roman"/>
          <w:bCs/>
        </w:rPr>
      </w:pPr>
    </w:p>
    <w:p w14:paraId="58FA4025" w14:textId="77777777" w:rsidR="007428E4" w:rsidRPr="00DA4E92" w:rsidRDefault="007428E4" w:rsidP="007428E4">
      <w:pPr>
        <w:spacing w:after="0" w:line="240" w:lineRule="auto"/>
        <w:rPr>
          <w:rFonts w:ascii="Times New Roman" w:eastAsia="Calibri" w:hAnsi="Times New Roman" w:cs="Times New Roman"/>
          <w:b/>
          <w:bCs/>
          <w:lang w:val="ru-RU"/>
        </w:rPr>
      </w:pPr>
    </w:p>
    <w:p w14:paraId="137BA61C" w14:textId="77777777" w:rsidR="007428E4" w:rsidRPr="00DA4E92" w:rsidRDefault="007428E4" w:rsidP="007428E4">
      <w:pPr>
        <w:spacing w:after="0" w:line="240" w:lineRule="auto"/>
        <w:jc w:val="center"/>
        <w:rPr>
          <w:rFonts w:ascii="Times New Roman" w:eastAsia="Calibri" w:hAnsi="Times New Roman" w:cs="Times New Roman"/>
          <w:b/>
          <w:bCs/>
        </w:rPr>
      </w:pPr>
      <w:r w:rsidRPr="00DA4E92">
        <w:rPr>
          <w:rFonts w:ascii="Times New Roman" w:eastAsia="Calibri" w:hAnsi="Times New Roman" w:cs="Times New Roman"/>
          <w:b/>
          <w:bCs/>
        </w:rPr>
        <w:t>Напрями діяльності та заходи</w:t>
      </w:r>
    </w:p>
    <w:p w14:paraId="09A02B69" w14:textId="77777777" w:rsidR="007428E4" w:rsidRPr="00DA4E92" w:rsidRDefault="007428E4" w:rsidP="007428E4">
      <w:pPr>
        <w:spacing w:after="0" w:line="240" w:lineRule="auto"/>
        <w:jc w:val="center"/>
        <w:rPr>
          <w:rFonts w:ascii="Times New Roman" w:eastAsia="Calibri" w:hAnsi="Times New Roman" w:cs="Times New Roman"/>
          <w:b/>
          <w:bCs/>
        </w:rPr>
      </w:pPr>
      <w:r w:rsidRPr="00DA4E92">
        <w:rPr>
          <w:rFonts w:ascii="Times New Roman" w:eastAsia="Calibri" w:hAnsi="Times New Roman" w:cs="Times New Roman"/>
          <w:b/>
          <w:bCs/>
        </w:rPr>
        <w:t xml:space="preserve">                       Програми реалізації заходів соціального спрямування з сім’ями\особами,</w:t>
      </w:r>
    </w:p>
    <w:p w14:paraId="60AE0733" w14:textId="77777777" w:rsidR="007428E4" w:rsidRPr="00DA4E92" w:rsidRDefault="007428E4" w:rsidP="007428E4">
      <w:pPr>
        <w:spacing w:after="0" w:line="240" w:lineRule="auto"/>
        <w:jc w:val="center"/>
        <w:rPr>
          <w:rFonts w:ascii="Times New Roman" w:eastAsia="Calibri" w:hAnsi="Times New Roman" w:cs="Times New Roman"/>
          <w:b/>
          <w:bCs/>
        </w:rPr>
      </w:pPr>
      <w:r w:rsidRPr="00DA4E92">
        <w:rPr>
          <w:rFonts w:ascii="Times New Roman" w:eastAsia="Calibri" w:hAnsi="Times New Roman" w:cs="Times New Roman"/>
          <w:b/>
          <w:bCs/>
        </w:rPr>
        <w:t xml:space="preserve"> які належать  до соціально незахищених груп населення Центру надання соціальних послуг</w:t>
      </w:r>
    </w:p>
    <w:p w14:paraId="0F57283D" w14:textId="77777777" w:rsidR="007428E4" w:rsidRPr="00DA4E92" w:rsidRDefault="007428E4" w:rsidP="007428E4">
      <w:pPr>
        <w:spacing w:after="0" w:line="240" w:lineRule="auto"/>
        <w:jc w:val="center"/>
        <w:rPr>
          <w:rFonts w:ascii="Times New Roman" w:eastAsia="Calibri" w:hAnsi="Times New Roman" w:cs="Times New Roman"/>
          <w:b/>
          <w:lang w:val="ru-RU"/>
        </w:rPr>
      </w:pPr>
      <w:r w:rsidRPr="00DA4E92">
        <w:rPr>
          <w:rFonts w:ascii="Times New Roman" w:eastAsia="Calibri" w:hAnsi="Times New Roman" w:cs="Times New Roman"/>
          <w:b/>
          <w:bCs/>
        </w:rPr>
        <w:t>Косівської міської ради на 2026 – 2030 роки.</w:t>
      </w:r>
    </w:p>
    <w:p w14:paraId="1DAF778A" w14:textId="77777777" w:rsidR="007428E4" w:rsidRPr="00DA4E92" w:rsidRDefault="007428E4" w:rsidP="007428E4">
      <w:pPr>
        <w:ind w:firstLine="709"/>
        <w:contextualSpacing/>
        <w:rPr>
          <w:rFonts w:ascii="Times New Roman" w:eastAsia="Calibri" w:hAnsi="Times New Roman" w:cs="Times New Roman"/>
          <w:b/>
          <w:bCs/>
        </w:rPr>
      </w:pPr>
      <w:r w:rsidRPr="00DA4E92">
        <w:rPr>
          <w:rFonts w:ascii="Times New Roman" w:eastAsia="Calibri" w:hAnsi="Times New Roman" w:cs="Times New Roman"/>
          <w:b/>
          <w:bCs/>
        </w:rPr>
        <w:t xml:space="preserve"> </w:t>
      </w:r>
    </w:p>
    <w:tbl>
      <w:tblPr>
        <w:tblW w:w="15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261"/>
        <w:gridCol w:w="3403"/>
        <w:gridCol w:w="1276"/>
        <w:gridCol w:w="1561"/>
        <w:gridCol w:w="1277"/>
        <w:gridCol w:w="1844"/>
        <w:gridCol w:w="2553"/>
      </w:tblGrid>
      <w:tr w:rsidR="00DA4E92" w:rsidRPr="00DA4E92" w14:paraId="5E034B14" w14:textId="77777777" w:rsidTr="007428E4">
        <w:tc>
          <w:tcPr>
            <w:tcW w:w="710" w:type="dxa"/>
            <w:tcBorders>
              <w:top w:val="single" w:sz="4" w:space="0" w:color="auto"/>
              <w:left w:val="single" w:sz="4" w:space="0" w:color="auto"/>
              <w:bottom w:val="single" w:sz="4" w:space="0" w:color="auto"/>
              <w:right w:val="single" w:sz="4" w:space="0" w:color="auto"/>
            </w:tcBorders>
            <w:hideMark/>
          </w:tcPr>
          <w:p w14:paraId="6F89B8A1" w14:textId="77777777" w:rsidR="007428E4" w:rsidRPr="00DA4E92" w:rsidRDefault="007428E4">
            <w:pPr>
              <w:contextualSpacing/>
              <w:rPr>
                <w:rFonts w:ascii="Times New Roman" w:eastAsia="Calibri" w:hAnsi="Times New Roman" w:cs="Times New Roman"/>
                <w:b/>
                <w:bCs/>
              </w:rPr>
            </w:pPr>
            <w:r w:rsidRPr="00DA4E92">
              <w:rPr>
                <w:rFonts w:ascii="Times New Roman" w:eastAsia="Calibri" w:hAnsi="Times New Roman" w:cs="Times New Roman"/>
                <w:b/>
                <w:bCs/>
              </w:rPr>
              <w:t>№</w:t>
            </w:r>
          </w:p>
          <w:p w14:paraId="117CEDFB" w14:textId="77777777" w:rsidR="007428E4" w:rsidRPr="00DA4E92" w:rsidRDefault="007428E4">
            <w:pPr>
              <w:contextualSpacing/>
              <w:rPr>
                <w:rFonts w:ascii="Times New Roman" w:eastAsia="Calibri" w:hAnsi="Times New Roman" w:cs="Times New Roman"/>
                <w:b/>
                <w:bCs/>
              </w:rPr>
            </w:pPr>
            <w:r w:rsidRPr="00DA4E92">
              <w:rPr>
                <w:rFonts w:ascii="Times New Roman" w:eastAsia="Calibri" w:hAnsi="Times New Roman" w:cs="Times New Roman"/>
                <w:b/>
                <w:bCs/>
              </w:rPr>
              <w:t>з\п</w:t>
            </w:r>
          </w:p>
        </w:tc>
        <w:tc>
          <w:tcPr>
            <w:tcW w:w="3260" w:type="dxa"/>
            <w:tcBorders>
              <w:top w:val="single" w:sz="4" w:space="0" w:color="auto"/>
              <w:left w:val="single" w:sz="4" w:space="0" w:color="auto"/>
              <w:bottom w:val="single" w:sz="4" w:space="0" w:color="auto"/>
              <w:right w:val="single" w:sz="4" w:space="0" w:color="auto"/>
            </w:tcBorders>
            <w:hideMark/>
          </w:tcPr>
          <w:p w14:paraId="00C26278"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Назва напряму діяльності</w:t>
            </w:r>
          </w:p>
          <w:p w14:paraId="3C48567B"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(пріоритетні завдання)</w:t>
            </w:r>
          </w:p>
        </w:tc>
        <w:tc>
          <w:tcPr>
            <w:tcW w:w="3402" w:type="dxa"/>
            <w:tcBorders>
              <w:top w:val="single" w:sz="4" w:space="0" w:color="auto"/>
              <w:left w:val="single" w:sz="4" w:space="0" w:color="auto"/>
              <w:bottom w:val="single" w:sz="4" w:space="0" w:color="auto"/>
              <w:right w:val="single" w:sz="4" w:space="0" w:color="auto"/>
            </w:tcBorders>
            <w:hideMark/>
          </w:tcPr>
          <w:p w14:paraId="3E2A9210"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Перелік заходів програми</w:t>
            </w:r>
          </w:p>
        </w:tc>
        <w:tc>
          <w:tcPr>
            <w:tcW w:w="1275" w:type="dxa"/>
            <w:tcBorders>
              <w:top w:val="single" w:sz="4" w:space="0" w:color="auto"/>
              <w:left w:val="single" w:sz="4" w:space="0" w:color="auto"/>
              <w:bottom w:val="single" w:sz="4" w:space="0" w:color="auto"/>
              <w:right w:val="single" w:sz="4" w:space="0" w:color="auto"/>
            </w:tcBorders>
            <w:hideMark/>
          </w:tcPr>
          <w:p w14:paraId="02324BE7"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Термін виконан-ня</w:t>
            </w:r>
          </w:p>
        </w:tc>
        <w:tc>
          <w:tcPr>
            <w:tcW w:w="1560" w:type="dxa"/>
            <w:tcBorders>
              <w:top w:val="single" w:sz="4" w:space="0" w:color="auto"/>
              <w:left w:val="single" w:sz="4" w:space="0" w:color="auto"/>
              <w:bottom w:val="single" w:sz="4" w:space="0" w:color="auto"/>
              <w:right w:val="single" w:sz="4" w:space="0" w:color="auto"/>
            </w:tcBorders>
            <w:hideMark/>
          </w:tcPr>
          <w:p w14:paraId="5E969975"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Виконавці</w:t>
            </w:r>
          </w:p>
        </w:tc>
        <w:tc>
          <w:tcPr>
            <w:tcW w:w="1276" w:type="dxa"/>
            <w:tcBorders>
              <w:top w:val="single" w:sz="4" w:space="0" w:color="auto"/>
              <w:left w:val="single" w:sz="4" w:space="0" w:color="auto"/>
              <w:bottom w:val="single" w:sz="4" w:space="0" w:color="auto"/>
              <w:right w:val="single" w:sz="4" w:space="0" w:color="auto"/>
            </w:tcBorders>
            <w:hideMark/>
          </w:tcPr>
          <w:p w14:paraId="528A14B7"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Джерела фінансу-вання</w:t>
            </w:r>
          </w:p>
        </w:tc>
        <w:tc>
          <w:tcPr>
            <w:tcW w:w="1843" w:type="dxa"/>
            <w:tcBorders>
              <w:top w:val="single" w:sz="4" w:space="0" w:color="auto"/>
              <w:left w:val="single" w:sz="4" w:space="0" w:color="auto"/>
              <w:bottom w:val="single" w:sz="4" w:space="0" w:color="auto"/>
              <w:right w:val="single" w:sz="4" w:space="0" w:color="auto"/>
            </w:tcBorders>
            <w:hideMark/>
          </w:tcPr>
          <w:p w14:paraId="1649A0F3"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Орієнтовані обсяги фінансування,</w:t>
            </w:r>
          </w:p>
          <w:p w14:paraId="21B05668"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тис. грн.,</w:t>
            </w:r>
          </w:p>
          <w:p w14:paraId="04EF9C3E"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 xml:space="preserve"> у тому числі:</w:t>
            </w:r>
          </w:p>
        </w:tc>
        <w:tc>
          <w:tcPr>
            <w:tcW w:w="2552" w:type="dxa"/>
            <w:tcBorders>
              <w:top w:val="single" w:sz="4" w:space="0" w:color="auto"/>
              <w:left w:val="single" w:sz="4" w:space="0" w:color="auto"/>
              <w:bottom w:val="single" w:sz="4" w:space="0" w:color="auto"/>
              <w:right w:val="single" w:sz="4" w:space="0" w:color="auto"/>
            </w:tcBorders>
            <w:hideMark/>
          </w:tcPr>
          <w:p w14:paraId="77499C6F"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Очікуваний результат</w:t>
            </w:r>
          </w:p>
        </w:tc>
      </w:tr>
      <w:tr w:rsidR="00DA4E92" w:rsidRPr="00DA4E92" w14:paraId="64846D8D" w14:textId="77777777" w:rsidTr="007428E4">
        <w:tc>
          <w:tcPr>
            <w:tcW w:w="710" w:type="dxa"/>
            <w:tcBorders>
              <w:top w:val="single" w:sz="4" w:space="0" w:color="auto"/>
              <w:left w:val="single" w:sz="4" w:space="0" w:color="auto"/>
              <w:bottom w:val="single" w:sz="4" w:space="0" w:color="auto"/>
              <w:right w:val="single" w:sz="4" w:space="0" w:color="auto"/>
            </w:tcBorders>
            <w:hideMark/>
          </w:tcPr>
          <w:p w14:paraId="3F6428BD" w14:textId="77777777" w:rsidR="007428E4" w:rsidRPr="00DA4E92" w:rsidRDefault="007428E4">
            <w:pPr>
              <w:contextualSpacing/>
              <w:rPr>
                <w:rFonts w:ascii="Times New Roman" w:eastAsia="Calibri" w:hAnsi="Times New Roman" w:cs="Times New Roman"/>
                <w:b/>
                <w:bCs/>
              </w:rPr>
            </w:pPr>
            <w:r w:rsidRPr="00DA4E92">
              <w:rPr>
                <w:rFonts w:ascii="Times New Roman" w:eastAsia="Calibri" w:hAnsi="Times New Roman" w:cs="Times New Roman"/>
                <w:b/>
                <w:bCs/>
              </w:rPr>
              <w:lastRenderedPageBreak/>
              <w:t>1.</w:t>
            </w:r>
          </w:p>
        </w:tc>
        <w:tc>
          <w:tcPr>
            <w:tcW w:w="3260" w:type="dxa"/>
            <w:tcBorders>
              <w:top w:val="single" w:sz="4" w:space="0" w:color="auto"/>
              <w:left w:val="single" w:sz="4" w:space="0" w:color="auto"/>
              <w:bottom w:val="single" w:sz="4" w:space="0" w:color="auto"/>
              <w:right w:val="single" w:sz="4" w:space="0" w:color="auto"/>
            </w:tcBorders>
            <w:hideMark/>
          </w:tcPr>
          <w:p w14:paraId="007BB8C6" w14:textId="77777777" w:rsidR="007428E4" w:rsidRPr="00DA4E92" w:rsidRDefault="007428E4">
            <w:pPr>
              <w:spacing w:after="0" w:line="240" w:lineRule="auto"/>
              <w:jc w:val="both"/>
              <w:rPr>
                <w:rFonts w:ascii="Times New Roman" w:eastAsia="Times New Roman" w:hAnsi="Times New Roman" w:cs="Times New Roman"/>
                <w:b/>
                <w:lang w:eastAsia="uk-UA"/>
              </w:rPr>
            </w:pPr>
            <w:r w:rsidRPr="00DA4E92">
              <w:rPr>
                <w:rFonts w:ascii="Times New Roman" w:eastAsia="Calibri" w:hAnsi="Times New Roman" w:cs="Times New Roman"/>
                <w:b/>
                <w:bCs/>
              </w:rPr>
              <w:t>Забезпечення ефективності здійснення заходів</w:t>
            </w:r>
            <w:r w:rsidRPr="00DA4E92">
              <w:rPr>
                <w:rFonts w:ascii="Times New Roman" w:hAnsi="Times New Roman" w:cs="Times New Roman"/>
                <w:b/>
                <w:lang w:eastAsia="uk-UA"/>
              </w:rPr>
              <w:t xml:space="preserve"> інформаційного соціального, профілактичного, правового, навчального, культурного, побутового, матеріального, характеру в рамках надання соціальних послуг відповідно до потреб сім</w:t>
            </w:r>
            <w:r w:rsidRPr="00DA4E92">
              <w:rPr>
                <w:rFonts w:ascii="Times New Roman" w:hAnsi="Times New Roman" w:cs="Times New Roman"/>
                <w:b/>
                <w:bCs/>
                <w:lang w:eastAsia="uk-UA"/>
              </w:rPr>
              <w:t>’</w:t>
            </w:r>
            <w:r w:rsidRPr="00DA4E92">
              <w:rPr>
                <w:rFonts w:ascii="Times New Roman" w:hAnsi="Times New Roman" w:cs="Times New Roman"/>
                <w:b/>
                <w:lang w:eastAsia="uk-UA"/>
              </w:rPr>
              <w:t>ї, особи.</w:t>
            </w:r>
          </w:p>
          <w:p w14:paraId="256C3CCD"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 xml:space="preserve">  </w:t>
            </w:r>
          </w:p>
        </w:tc>
        <w:tc>
          <w:tcPr>
            <w:tcW w:w="3402" w:type="dxa"/>
            <w:tcBorders>
              <w:top w:val="single" w:sz="4" w:space="0" w:color="auto"/>
              <w:left w:val="single" w:sz="4" w:space="0" w:color="auto"/>
              <w:bottom w:val="single" w:sz="4" w:space="0" w:color="auto"/>
              <w:right w:val="single" w:sz="4" w:space="0" w:color="auto"/>
            </w:tcBorders>
          </w:tcPr>
          <w:p w14:paraId="44655925" w14:textId="77777777" w:rsidR="007428E4" w:rsidRPr="00DA4E92" w:rsidRDefault="007428E4">
            <w:pPr>
              <w:spacing w:after="0" w:line="240" w:lineRule="auto"/>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14:paraId="7F19A928" w14:textId="77777777" w:rsidR="007428E4" w:rsidRPr="00DA4E92" w:rsidRDefault="007428E4">
            <w:pPr>
              <w:spacing w:line="240" w:lineRule="auto"/>
              <w:contextualSpacing/>
              <w:rPr>
                <w:rFonts w:ascii="Times New Roman" w:eastAsia="Calibri" w:hAnsi="Times New Roman" w:cs="Times New Roman"/>
                <w:b/>
              </w:rPr>
            </w:pPr>
            <w:r w:rsidRPr="00DA4E92">
              <w:rPr>
                <w:rFonts w:ascii="Times New Roman" w:eastAsia="Calibri" w:hAnsi="Times New Roman" w:cs="Times New Roman"/>
                <w:b/>
              </w:rPr>
              <w:t>2026-</w:t>
            </w:r>
          </w:p>
          <w:p w14:paraId="167B5B6B"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b/>
              </w:rPr>
              <w:t>2030 рр</w:t>
            </w:r>
            <w:r w:rsidRPr="00DA4E92">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hideMark/>
          </w:tcPr>
          <w:p w14:paraId="156EE354" w14:textId="77777777" w:rsidR="007428E4" w:rsidRPr="00DA4E92" w:rsidRDefault="007428E4">
            <w:pPr>
              <w:spacing w:line="240" w:lineRule="auto"/>
              <w:contextualSpacing/>
              <w:jc w:val="center"/>
              <w:rPr>
                <w:rFonts w:ascii="Times New Roman" w:eastAsia="Calibri" w:hAnsi="Times New Roman" w:cs="Times New Roman"/>
                <w:b/>
              </w:rPr>
            </w:pPr>
            <w:r w:rsidRPr="00DA4E92">
              <w:rPr>
                <w:rFonts w:ascii="Times New Roman" w:eastAsia="Calibri" w:hAnsi="Times New Roman" w:cs="Times New Roman"/>
                <w:b/>
              </w:rPr>
              <w:t>Центр надання соціальних послуг Косівської міської ради</w:t>
            </w:r>
          </w:p>
        </w:tc>
        <w:tc>
          <w:tcPr>
            <w:tcW w:w="1276" w:type="dxa"/>
            <w:tcBorders>
              <w:top w:val="single" w:sz="4" w:space="0" w:color="auto"/>
              <w:left w:val="single" w:sz="4" w:space="0" w:color="auto"/>
              <w:bottom w:val="single" w:sz="4" w:space="0" w:color="auto"/>
              <w:right w:val="single" w:sz="4" w:space="0" w:color="auto"/>
            </w:tcBorders>
            <w:hideMark/>
          </w:tcPr>
          <w:p w14:paraId="5A13BD9E"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Міський бюджет</w:t>
            </w:r>
          </w:p>
        </w:tc>
        <w:tc>
          <w:tcPr>
            <w:tcW w:w="1843" w:type="dxa"/>
            <w:tcBorders>
              <w:top w:val="single" w:sz="4" w:space="0" w:color="auto"/>
              <w:left w:val="single" w:sz="4" w:space="0" w:color="auto"/>
              <w:bottom w:val="single" w:sz="4" w:space="0" w:color="auto"/>
              <w:right w:val="single" w:sz="4" w:space="0" w:color="auto"/>
            </w:tcBorders>
          </w:tcPr>
          <w:p w14:paraId="425E47C4"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2026-925,0</w:t>
            </w:r>
          </w:p>
          <w:p w14:paraId="35F3FD3A"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2027-925,0</w:t>
            </w:r>
          </w:p>
          <w:p w14:paraId="6C46576F"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2028-925,0</w:t>
            </w:r>
          </w:p>
          <w:p w14:paraId="61953475"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2029-925,0</w:t>
            </w:r>
          </w:p>
          <w:p w14:paraId="340A6584"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2030-925,0</w:t>
            </w:r>
          </w:p>
          <w:p w14:paraId="0DE539D8" w14:textId="77777777" w:rsidR="007428E4" w:rsidRPr="00DA4E92" w:rsidRDefault="007428E4">
            <w:pPr>
              <w:spacing w:line="240" w:lineRule="auto"/>
              <w:contextualSpacing/>
              <w:rPr>
                <w:rFonts w:ascii="Times New Roman" w:eastAsia="Calibri" w:hAnsi="Times New Roman" w:cs="Times New Roman"/>
                <w:b/>
                <w:bCs/>
              </w:rPr>
            </w:pPr>
          </w:p>
          <w:p w14:paraId="2DE8D27C"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
                <w:bCs/>
              </w:rPr>
              <w:t>Усього: 4625,0</w:t>
            </w:r>
          </w:p>
          <w:p w14:paraId="57DFAFAB" w14:textId="77777777" w:rsidR="007428E4" w:rsidRPr="00DA4E92" w:rsidRDefault="007428E4">
            <w:pPr>
              <w:spacing w:line="240" w:lineRule="auto"/>
              <w:contextualSpacing/>
              <w:rPr>
                <w:rFonts w:ascii="Times New Roman" w:eastAsia="Calibri" w:hAnsi="Times New Roman" w:cs="Times New Roman"/>
                <w:bCs/>
                <w:i/>
              </w:rPr>
            </w:pPr>
            <w:r w:rsidRPr="00DA4E92">
              <w:rPr>
                <w:rFonts w:ascii="Times New Roman" w:eastAsia="Calibri" w:hAnsi="Times New Roman" w:cs="Times New Roman"/>
                <w:b/>
                <w:bCs/>
                <w:i/>
              </w:rPr>
              <w:t xml:space="preserve"> </w:t>
            </w:r>
          </w:p>
        </w:tc>
        <w:tc>
          <w:tcPr>
            <w:tcW w:w="2552" w:type="dxa"/>
            <w:tcBorders>
              <w:top w:val="single" w:sz="4" w:space="0" w:color="auto"/>
              <w:left w:val="single" w:sz="4" w:space="0" w:color="auto"/>
              <w:bottom w:val="single" w:sz="4" w:space="0" w:color="auto"/>
              <w:right w:val="single" w:sz="4" w:space="0" w:color="auto"/>
            </w:tcBorders>
          </w:tcPr>
          <w:p w14:paraId="3B631E0B" w14:textId="77777777" w:rsidR="007428E4" w:rsidRPr="00DA4E92" w:rsidRDefault="007428E4">
            <w:pPr>
              <w:spacing w:line="240" w:lineRule="auto"/>
              <w:contextualSpacing/>
              <w:rPr>
                <w:rFonts w:ascii="Times New Roman" w:eastAsia="Calibri" w:hAnsi="Times New Roman" w:cs="Times New Roman"/>
                <w:b/>
                <w:bCs/>
              </w:rPr>
            </w:pPr>
          </w:p>
        </w:tc>
      </w:tr>
      <w:tr w:rsidR="00DA4E92" w:rsidRPr="00DA4E92" w14:paraId="3D3EBB0F" w14:textId="77777777" w:rsidTr="007428E4">
        <w:tc>
          <w:tcPr>
            <w:tcW w:w="710" w:type="dxa"/>
            <w:tcBorders>
              <w:top w:val="single" w:sz="4" w:space="0" w:color="auto"/>
              <w:left w:val="single" w:sz="4" w:space="0" w:color="auto"/>
              <w:bottom w:val="single" w:sz="4" w:space="0" w:color="auto"/>
              <w:right w:val="single" w:sz="4" w:space="0" w:color="auto"/>
            </w:tcBorders>
            <w:hideMark/>
          </w:tcPr>
          <w:p w14:paraId="476BA718"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 xml:space="preserve"> </w:t>
            </w:r>
            <w:r w:rsidRPr="00DA4E92">
              <w:rPr>
                <w:rFonts w:ascii="Times New Roman" w:eastAsia="Calibri" w:hAnsi="Times New Roman" w:cs="Times New Roman"/>
              </w:rPr>
              <w:t>1.1</w:t>
            </w:r>
          </w:p>
        </w:tc>
        <w:tc>
          <w:tcPr>
            <w:tcW w:w="3260" w:type="dxa"/>
            <w:tcBorders>
              <w:top w:val="single" w:sz="4" w:space="0" w:color="auto"/>
              <w:left w:val="single" w:sz="4" w:space="0" w:color="auto"/>
              <w:bottom w:val="single" w:sz="4" w:space="0" w:color="auto"/>
              <w:right w:val="single" w:sz="4" w:space="0" w:color="auto"/>
            </w:tcBorders>
            <w:hideMark/>
          </w:tcPr>
          <w:p w14:paraId="07F61AA4" w14:textId="77777777" w:rsidR="007428E4" w:rsidRPr="00DA4E92" w:rsidRDefault="007428E4">
            <w:pPr>
              <w:spacing w:after="0" w:line="240" w:lineRule="auto"/>
              <w:jc w:val="both"/>
              <w:rPr>
                <w:rFonts w:ascii="Times New Roman" w:eastAsia="Times New Roman" w:hAnsi="Times New Roman" w:cs="Times New Roman"/>
                <w:b/>
                <w:lang w:eastAsia="uk-UA"/>
              </w:rPr>
            </w:pPr>
            <w:r w:rsidRPr="00DA4E92">
              <w:rPr>
                <w:rFonts w:ascii="Times New Roman" w:hAnsi="Times New Roman" w:cs="Times New Roman"/>
                <w:b/>
                <w:lang w:eastAsia="uk-UA"/>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0768ADAB"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Підготовка та виготовлення інформаційно - соціальної реклами (буклети, листівки, банери)</w:t>
            </w:r>
          </w:p>
        </w:tc>
        <w:tc>
          <w:tcPr>
            <w:tcW w:w="1275" w:type="dxa"/>
            <w:tcBorders>
              <w:top w:val="single" w:sz="4" w:space="0" w:color="auto"/>
              <w:left w:val="single" w:sz="4" w:space="0" w:color="auto"/>
              <w:bottom w:val="single" w:sz="4" w:space="0" w:color="auto"/>
              <w:right w:val="single" w:sz="4" w:space="0" w:color="auto"/>
            </w:tcBorders>
            <w:hideMark/>
          </w:tcPr>
          <w:p w14:paraId="55DB336A"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rPr>
              <w:t>2026-</w:t>
            </w:r>
          </w:p>
          <w:p w14:paraId="55504F7C"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rPr>
              <w:t>2030 рр.</w:t>
            </w:r>
          </w:p>
        </w:tc>
        <w:tc>
          <w:tcPr>
            <w:tcW w:w="1560" w:type="dxa"/>
            <w:tcBorders>
              <w:top w:val="single" w:sz="4" w:space="0" w:color="auto"/>
              <w:left w:val="single" w:sz="4" w:space="0" w:color="auto"/>
              <w:bottom w:val="single" w:sz="4" w:space="0" w:color="auto"/>
              <w:right w:val="single" w:sz="4" w:space="0" w:color="auto"/>
            </w:tcBorders>
            <w:hideMark/>
          </w:tcPr>
          <w:p w14:paraId="05062A0F"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rPr>
              <w:t xml:space="preserve">Центр надання соціальних послуг Косівської міської ради </w:t>
            </w:r>
          </w:p>
        </w:tc>
        <w:tc>
          <w:tcPr>
            <w:tcW w:w="1276" w:type="dxa"/>
            <w:tcBorders>
              <w:top w:val="single" w:sz="4" w:space="0" w:color="auto"/>
              <w:left w:val="single" w:sz="4" w:space="0" w:color="auto"/>
              <w:bottom w:val="single" w:sz="4" w:space="0" w:color="auto"/>
              <w:right w:val="single" w:sz="4" w:space="0" w:color="auto"/>
            </w:tcBorders>
            <w:hideMark/>
          </w:tcPr>
          <w:p w14:paraId="5888250A"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Міський бюджет</w:t>
            </w:r>
          </w:p>
        </w:tc>
        <w:tc>
          <w:tcPr>
            <w:tcW w:w="1843" w:type="dxa"/>
            <w:tcBorders>
              <w:top w:val="single" w:sz="4" w:space="0" w:color="auto"/>
              <w:left w:val="single" w:sz="4" w:space="0" w:color="auto"/>
              <w:bottom w:val="single" w:sz="4" w:space="0" w:color="auto"/>
              <w:right w:val="single" w:sz="4" w:space="0" w:color="auto"/>
            </w:tcBorders>
            <w:hideMark/>
          </w:tcPr>
          <w:p w14:paraId="7A01D52F"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2026 -25,0</w:t>
            </w:r>
          </w:p>
          <w:p w14:paraId="335C6323"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2027- 25,0</w:t>
            </w:r>
          </w:p>
          <w:p w14:paraId="7A540150"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2028- 25,0</w:t>
            </w:r>
          </w:p>
          <w:p w14:paraId="03C364D5"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2029- 25,0</w:t>
            </w:r>
          </w:p>
          <w:p w14:paraId="7A000223"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2030 -25,0</w:t>
            </w:r>
          </w:p>
          <w:p w14:paraId="6D5EF2D8"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Усього: 125,0</w:t>
            </w:r>
          </w:p>
        </w:tc>
        <w:tc>
          <w:tcPr>
            <w:tcW w:w="2552" w:type="dxa"/>
            <w:tcBorders>
              <w:top w:val="single" w:sz="4" w:space="0" w:color="auto"/>
              <w:left w:val="single" w:sz="4" w:space="0" w:color="auto"/>
              <w:bottom w:val="single" w:sz="4" w:space="0" w:color="auto"/>
              <w:right w:val="single" w:sz="4" w:space="0" w:color="auto"/>
            </w:tcBorders>
            <w:hideMark/>
          </w:tcPr>
          <w:p w14:paraId="6E974BAA"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rPr>
              <w:t>Виготовлено інформаційно - соціальну рекламу</w:t>
            </w:r>
          </w:p>
        </w:tc>
      </w:tr>
      <w:tr w:rsidR="00DA4E92" w:rsidRPr="00DA4E92" w14:paraId="768FA216" w14:textId="77777777" w:rsidTr="007428E4">
        <w:tc>
          <w:tcPr>
            <w:tcW w:w="710" w:type="dxa"/>
            <w:tcBorders>
              <w:top w:val="single" w:sz="4" w:space="0" w:color="auto"/>
              <w:left w:val="single" w:sz="4" w:space="0" w:color="auto"/>
              <w:bottom w:val="single" w:sz="4" w:space="0" w:color="auto"/>
              <w:right w:val="single" w:sz="4" w:space="0" w:color="auto"/>
            </w:tcBorders>
            <w:hideMark/>
          </w:tcPr>
          <w:p w14:paraId="2A9B037F"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1.2</w:t>
            </w:r>
          </w:p>
        </w:tc>
        <w:tc>
          <w:tcPr>
            <w:tcW w:w="3260" w:type="dxa"/>
            <w:tcBorders>
              <w:top w:val="single" w:sz="4" w:space="0" w:color="auto"/>
              <w:left w:val="single" w:sz="4" w:space="0" w:color="auto"/>
              <w:bottom w:val="single" w:sz="4" w:space="0" w:color="auto"/>
              <w:right w:val="single" w:sz="4" w:space="0" w:color="auto"/>
            </w:tcBorders>
          </w:tcPr>
          <w:p w14:paraId="17E1D8D6" w14:textId="77777777" w:rsidR="007428E4" w:rsidRPr="00DA4E92" w:rsidRDefault="007428E4">
            <w:pPr>
              <w:widowControl w:val="0"/>
              <w:shd w:val="clear" w:color="auto" w:fill="FFFFFF"/>
              <w:spacing w:after="0" w:line="240" w:lineRule="auto"/>
              <w:ind w:left="-108" w:right="-108"/>
              <w:jc w:val="both"/>
              <w:rPr>
                <w:rFonts w:ascii="Times New Roman" w:eastAsia="Times New Roman" w:hAnsi="Times New Roman" w:cs="Times New Roman"/>
                <w:lang w:eastAsia="ru-RU"/>
              </w:rPr>
            </w:pPr>
          </w:p>
        </w:tc>
        <w:tc>
          <w:tcPr>
            <w:tcW w:w="3402" w:type="dxa"/>
            <w:tcBorders>
              <w:top w:val="single" w:sz="4" w:space="0" w:color="auto"/>
              <w:left w:val="single" w:sz="4" w:space="0" w:color="auto"/>
              <w:bottom w:val="single" w:sz="4" w:space="0" w:color="auto"/>
              <w:right w:val="single" w:sz="4" w:space="0" w:color="auto"/>
            </w:tcBorders>
            <w:hideMark/>
          </w:tcPr>
          <w:p w14:paraId="4E4837F9" w14:textId="77777777" w:rsidR="007428E4" w:rsidRPr="00DA4E92" w:rsidRDefault="007428E4">
            <w:pPr>
              <w:widowControl w:val="0"/>
              <w:shd w:val="clear" w:color="auto" w:fill="FFFFFF"/>
              <w:spacing w:after="0" w:line="240" w:lineRule="auto"/>
              <w:jc w:val="both"/>
              <w:rPr>
                <w:rFonts w:ascii="Times New Roman" w:hAnsi="Times New Roman" w:cs="Times New Roman"/>
                <w:lang w:eastAsia="ru-RU"/>
              </w:rPr>
            </w:pPr>
            <w:r w:rsidRPr="00DA4E92">
              <w:rPr>
                <w:rFonts w:ascii="Times New Roman" w:hAnsi="Times New Roman" w:cs="Times New Roman"/>
                <w:lang w:eastAsia="ru-RU"/>
              </w:rPr>
              <w:t>Проведення тренінгів, навчальних бесід, груп взаємопідтримки для отримувачів соціальних послуг</w:t>
            </w:r>
          </w:p>
        </w:tc>
        <w:tc>
          <w:tcPr>
            <w:tcW w:w="1275" w:type="dxa"/>
            <w:tcBorders>
              <w:top w:val="single" w:sz="4" w:space="0" w:color="auto"/>
              <w:left w:val="single" w:sz="4" w:space="0" w:color="auto"/>
              <w:bottom w:val="single" w:sz="4" w:space="0" w:color="auto"/>
              <w:right w:val="single" w:sz="4" w:space="0" w:color="auto"/>
            </w:tcBorders>
            <w:hideMark/>
          </w:tcPr>
          <w:p w14:paraId="43982812"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rPr>
              <w:t>2026-</w:t>
            </w:r>
          </w:p>
          <w:p w14:paraId="3F46017F" w14:textId="77777777" w:rsidR="007428E4" w:rsidRPr="00DA4E92" w:rsidRDefault="007428E4">
            <w:pPr>
              <w:widowControl w:val="0"/>
              <w:shd w:val="clear" w:color="auto" w:fill="FFFFFF"/>
              <w:spacing w:after="0" w:line="240" w:lineRule="auto"/>
              <w:jc w:val="center"/>
              <w:rPr>
                <w:rFonts w:ascii="Times New Roman" w:eastAsia="Times New Roman" w:hAnsi="Times New Roman" w:cs="Times New Roman"/>
                <w:lang w:eastAsia="ru-RU"/>
              </w:rPr>
            </w:pPr>
            <w:r w:rsidRPr="00DA4E92">
              <w:rPr>
                <w:rFonts w:ascii="Times New Roman" w:hAnsi="Times New Roman" w:cs="Times New Roman"/>
                <w:lang w:eastAsia="ru-RU"/>
              </w:rPr>
              <w:t>2030 рр</w:t>
            </w:r>
          </w:p>
        </w:tc>
        <w:tc>
          <w:tcPr>
            <w:tcW w:w="1560" w:type="dxa"/>
            <w:tcBorders>
              <w:top w:val="single" w:sz="4" w:space="0" w:color="auto"/>
              <w:left w:val="single" w:sz="4" w:space="0" w:color="auto"/>
              <w:bottom w:val="single" w:sz="4" w:space="0" w:color="auto"/>
              <w:right w:val="single" w:sz="4" w:space="0" w:color="auto"/>
            </w:tcBorders>
            <w:hideMark/>
          </w:tcPr>
          <w:p w14:paraId="7BB43F7F" w14:textId="77777777" w:rsidR="007428E4" w:rsidRPr="00DA4E92" w:rsidRDefault="007428E4">
            <w:pPr>
              <w:widowControl w:val="0"/>
              <w:shd w:val="clear" w:color="auto" w:fill="FFFFFF"/>
              <w:spacing w:after="0" w:line="240" w:lineRule="auto"/>
              <w:ind w:left="-102" w:right="-142"/>
              <w:rPr>
                <w:rFonts w:ascii="Times New Roman" w:hAnsi="Times New Roman" w:cs="Times New Roman"/>
                <w:lang w:eastAsia="ru-RU"/>
              </w:rPr>
            </w:pPr>
            <w:r w:rsidRPr="00DA4E92">
              <w:rPr>
                <w:rFonts w:ascii="Times New Roman" w:hAnsi="Times New Roman" w:cs="Times New Roman"/>
                <w:lang w:eastAsia="ru-RU"/>
              </w:rPr>
              <w:t>Центр надання соціальних послуг Косівської міської ради</w:t>
            </w:r>
          </w:p>
        </w:tc>
        <w:tc>
          <w:tcPr>
            <w:tcW w:w="1276" w:type="dxa"/>
            <w:tcBorders>
              <w:top w:val="single" w:sz="4" w:space="0" w:color="auto"/>
              <w:left w:val="single" w:sz="4" w:space="0" w:color="auto"/>
              <w:bottom w:val="single" w:sz="4" w:space="0" w:color="auto"/>
              <w:right w:val="single" w:sz="4" w:space="0" w:color="auto"/>
            </w:tcBorders>
            <w:hideMark/>
          </w:tcPr>
          <w:p w14:paraId="4CF4ED96" w14:textId="77777777" w:rsidR="007428E4" w:rsidRPr="00DA4E92" w:rsidRDefault="007428E4">
            <w:pPr>
              <w:widowControl w:val="0"/>
              <w:shd w:val="clear" w:color="auto" w:fill="FFFFFF"/>
              <w:spacing w:after="0" w:line="240" w:lineRule="auto"/>
              <w:jc w:val="center"/>
              <w:rPr>
                <w:rFonts w:ascii="Times New Roman" w:hAnsi="Times New Roman" w:cs="Times New Roman"/>
                <w:lang w:eastAsia="ru-RU"/>
              </w:rPr>
            </w:pPr>
            <w:r w:rsidRPr="00DA4E92">
              <w:rPr>
                <w:rFonts w:ascii="Times New Roman" w:hAnsi="Times New Roman" w:cs="Times New Roman"/>
                <w:bCs/>
                <w:lang w:eastAsia="ru-RU"/>
              </w:rPr>
              <w:t>Міський бюджет</w:t>
            </w:r>
          </w:p>
        </w:tc>
        <w:tc>
          <w:tcPr>
            <w:tcW w:w="1843" w:type="dxa"/>
            <w:tcBorders>
              <w:top w:val="single" w:sz="4" w:space="0" w:color="auto"/>
              <w:left w:val="single" w:sz="4" w:space="0" w:color="auto"/>
              <w:bottom w:val="single" w:sz="4" w:space="0" w:color="auto"/>
              <w:right w:val="single" w:sz="4" w:space="0" w:color="auto"/>
            </w:tcBorders>
            <w:hideMark/>
          </w:tcPr>
          <w:p w14:paraId="6B4B7678"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2026-10,0</w:t>
            </w:r>
          </w:p>
          <w:p w14:paraId="490CD7C6"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 xml:space="preserve">2027-10,0 </w:t>
            </w:r>
          </w:p>
          <w:p w14:paraId="0CBE9C47"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2028-10,0</w:t>
            </w:r>
          </w:p>
          <w:p w14:paraId="077DFF00"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2029-10,0</w:t>
            </w:r>
          </w:p>
          <w:p w14:paraId="07AC671D" w14:textId="77777777" w:rsidR="007428E4" w:rsidRPr="00DA4E92" w:rsidRDefault="007428E4">
            <w:pPr>
              <w:widowControl w:val="0"/>
              <w:shd w:val="clear" w:color="auto" w:fill="FFFFFF"/>
              <w:spacing w:after="0" w:line="240" w:lineRule="auto"/>
              <w:rPr>
                <w:rFonts w:ascii="Times New Roman" w:eastAsia="Calibri" w:hAnsi="Times New Roman" w:cs="Times New Roman"/>
              </w:rPr>
            </w:pPr>
            <w:r w:rsidRPr="00DA4E92">
              <w:rPr>
                <w:rFonts w:ascii="Times New Roman" w:eastAsia="Calibri" w:hAnsi="Times New Roman" w:cs="Times New Roman"/>
                <w:bCs/>
              </w:rPr>
              <w:t xml:space="preserve">2030-10,0 Усього: 50,0 </w:t>
            </w:r>
          </w:p>
          <w:p w14:paraId="7BFC7B47"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 xml:space="preserve"> </w:t>
            </w:r>
          </w:p>
          <w:p w14:paraId="20125864" w14:textId="77777777" w:rsidR="007428E4" w:rsidRPr="00DA4E92" w:rsidRDefault="007428E4">
            <w:pPr>
              <w:widowControl w:val="0"/>
              <w:shd w:val="clear" w:color="auto" w:fill="FFFFFF"/>
              <w:spacing w:after="0" w:line="240" w:lineRule="auto"/>
              <w:rPr>
                <w:rFonts w:ascii="Times New Roman" w:eastAsia="Calibri" w:hAnsi="Times New Roman" w:cs="Times New Roman"/>
              </w:rPr>
            </w:pPr>
            <w:r w:rsidRPr="00DA4E92">
              <w:rPr>
                <w:rFonts w:ascii="Times New Roman" w:eastAsia="Calibri" w:hAnsi="Times New Roman" w:cs="Times New Roman"/>
                <w:bCs/>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7AD5C912" w14:textId="77777777" w:rsidR="007428E4" w:rsidRPr="00DA4E92" w:rsidRDefault="007428E4">
            <w:pPr>
              <w:widowControl w:val="0"/>
              <w:shd w:val="clear" w:color="auto" w:fill="FFFFFF"/>
              <w:spacing w:after="0" w:line="240" w:lineRule="auto"/>
              <w:jc w:val="both"/>
              <w:rPr>
                <w:rFonts w:ascii="Times New Roman" w:eastAsia="Times New Roman" w:hAnsi="Times New Roman" w:cs="Times New Roman"/>
                <w:lang w:eastAsia="ru-RU"/>
              </w:rPr>
            </w:pPr>
            <w:r w:rsidRPr="00DA4E92">
              <w:rPr>
                <w:rFonts w:ascii="Times New Roman" w:hAnsi="Times New Roman" w:cs="Times New Roman"/>
                <w:lang w:eastAsia="ru-RU"/>
              </w:rPr>
              <w:t xml:space="preserve"> Поінформованість, соціалізація, зняття психологічної напруги, формування умінь подолання життєвих криз серед учасників заходів з числа вразливих верств населення.</w:t>
            </w:r>
          </w:p>
        </w:tc>
      </w:tr>
      <w:tr w:rsidR="00DA4E92" w:rsidRPr="00DA4E92" w14:paraId="1E5080FC" w14:textId="77777777" w:rsidTr="007428E4">
        <w:tc>
          <w:tcPr>
            <w:tcW w:w="710" w:type="dxa"/>
            <w:tcBorders>
              <w:top w:val="single" w:sz="4" w:space="0" w:color="auto"/>
              <w:left w:val="single" w:sz="4" w:space="0" w:color="auto"/>
              <w:bottom w:val="single" w:sz="4" w:space="0" w:color="auto"/>
              <w:right w:val="single" w:sz="4" w:space="0" w:color="auto"/>
            </w:tcBorders>
            <w:hideMark/>
          </w:tcPr>
          <w:p w14:paraId="7F4A0B37"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b/>
              </w:rPr>
              <w:t xml:space="preserve"> </w:t>
            </w:r>
            <w:r w:rsidRPr="00DA4E92">
              <w:rPr>
                <w:rFonts w:ascii="Times New Roman" w:eastAsia="Calibri" w:hAnsi="Times New Roman" w:cs="Times New Roman"/>
              </w:rPr>
              <w:t>1.3</w:t>
            </w:r>
          </w:p>
        </w:tc>
        <w:tc>
          <w:tcPr>
            <w:tcW w:w="3260" w:type="dxa"/>
            <w:tcBorders>
              <w:top w:val="single" w:sz="4" w:space="0" w:color="auto"/>
              <w:left w:val="single" w:sz="4" w:space="0" w:color="auto"/>
              <w:bottom w:val="single" w:sz="4" w:space="0" w:color="auto"/>
              <w:right w:val="single" w:sz="4" w:space="0" w:color="auto"/>
            </w:tcBorders>
            <w:hideMark/>
          </w:tcPr>
          <w:p w14:paraId="569D4C78" w14:textId="77777777" w:rsidR="007428E4" w:rsidRPr="00DA4E92" w:rsidRDefault="007428E4">
            <w:pPr>
              <w:widowControl w:val="0"/>
              <w:shd w:val="clear" w:color="auto" w:fill="FFFFFF"/>
              <w:spacing w:after="0" w:line="240" w:lineRule="auto"/>
              <w:jc w:val="both"/>
              <w:rPr>
                <w:rFonts w:ascii="Times New Roman" w:eastAsia="Times New Roman" w:hAnsi="Times New Roman" w:cs="Times New Roman"/>
                <w:b/>
                <w:bCs/>
                <w:lang w:eastAsia="ru-RU"/>
              </w:rPr>
            </w:pPr>
            <w:r w:rsidRPr="00DA4E92">
              <w:rPr>
                <w:rFonts w:ascii="Times New Roman" w:hAnsi="Times New Roman" w:cs="Times New Roman"/>
                <w:b/>
                <w:lang w:eastAsia="ru-RU"/>
              </w:rPr>
              <w:t xml:space="preserve">  </w:t>
            </w:r>
          </w:p>
        </w:tc>
        <w:tc>
          <w:tcPr>
            <w:tcW w:w="3402" w:type="dxa"/>
            <w:tcBorders>
              <w:top w:val="single" w:sz="4" w:space="0" w:color="auto"/>
              <w:left w:val="single" w:sz="4" w:space="0" w:color="auto"/>
              <w:bottom w:val="single" w:sz="4" w:space="0" w:color="auto"/>
              <w:right w:val="single" w:sz="4" w:space="0" w:color="auto"/>
            </w:tcBorders>
          </w:tcPr>
          <w:p w14:paraId="6B8B6B70" w14:textId="77777777" w:rsidR="007428E4" w:rsidRPr="00DA4E92" w:rsidRDefault="007428E4">
            <w:pPr>
              <w:widowControl w:val="0"/>
              <w:spacing w:after="0" w:line="240" w:lineRule="auto"/>
              <w:jc w:val="both"/>
              <w:rPr>
                <w:rFonts w:ascii="Times New Roman" w:eastAsia="Calibri" w:hAnsi="Times New Roman" w:cs="Times New Roman"/>
                <w:lang w:eastAsia="ru-RU"/>
              </w:rPr>
            </w:pPr>
            <w:r w:rsidRPr="00DA4E92">
              <w:rPr>
                <w:rFonts w:ascii="Times New Roman" w:eastAsia="Calibri" w:hAnsi="Times New Roman" w:cs="Times New Roman"/>
                <w:lang w:eastAsia="ru-RU"/>
              </w:rPr>
              <w:t>Проведення заходів з нагоди відзначення:</w:t>
            </w:r>
          </w:p>
          <w:p w14:paraId="5EA58B57" w14:textId="77777777" w:rsidR="007428E4" w:rsidRPr="00DA4E92" w:rsidRDefault="007428E4">
            <w:pPr>
              <w:widowControl w:val="0"/>
              <w:spacing w:after="0" w:line="240" w:lineRule="auto"/>
              <w:jc w:val="both"/>
              <w:rPr>
                <w:rFonts w:ascii="Times New Roman" w:eastAsia="Calibri" w:hAnsi="Times New Roman" w:cs="Times New Roman"/>
                <w:lang w:eastAsia="ru-RU"/>
              </w:rPr>
            </w:pPr>
            <w:r w:rsidRPr="00DA4E92">
              <w:rPr>
                <w:rFonts w:ascii="Times New Roman" w:eastAsia="Calibri" w:hAnsi="Times New Roman" w:cs="Times New Roman"/>
                <w:lang w:eastAsia="ru-RU"/>
              </w:rPr>
              <w:t xml:space="preserve"> - Дня матері </w:t>
            </w:r>
          </w:p>
          <w:p w14:paraId="0FDF78ED" w14:textId="77777777" w:rsidR="007428E4" w:rsidRPr="00DA4E92" w:rsidRDefault="007428E4">
            <w:pPr>
              <w:widowControl w:val="0"/>
              <w:spacing w:after="0" w:line="240" w:lineRule="auto"/>
              <w:jc w:val="both"/>
              <w:rPr>
                <w:rFonts w:ascii="Times New Roman" w:eastAsia="Calibri" w:hAnsi="Times New Roman" w:cs="Times New Roman"/>
                <w:lang w:eastAsia="ru-RU"/>
              </w:rPr>
            </w:pPr>
            <w:r w:rsidRPr="00DA4E92">
              <w:rPr>
                <w:rFonts w:ascii="Times New Roman" w:eastAsia="Calibri" w:hAnsi="Times New Roman" w:cs="Times New Roman"/>
                <w:lang w:eastAsia="ru-RU"/>
              </w:rPr>
              <w:t xml:space="preserve">- Міжнародного дня сім’ї, </w:t>
            </w:r>
          </w:p>
          <w:p w14:paraId="0B2EDA4B" w14:textId="77777777" w:rsidR="007428E4" w:rsidRPr="00DA4E92" w:rsidRDefault="007428E4">
            <w:pPr>
              <w:widowControl w:val="0"/>
              <w:spacing w:after="0" w:line="240" w:lineRule="auto"/>
              <w:jc w:val="both"/>
              <w:rPr>
                <w:rFonts w:ascii="Times New Roman" w:eastAsia="Calibri" w:hAnsi="Times New Roman" w:cs="Times New Roman"/>
              </w:rPr>
            </w:pPr>
            <w:r w:rsidRPr="00DA4E92">
              <w:rPr>
                <w:rFonts w:ascii="Times New Roman" w:eastAsia="Calibri" w:hAnsi="Times New Roman" w:cs="Times New Roman"/>
                <w:lang w:eastAsia="ru-RU"/>
              </w:rPr>
              <w:t xml:space="preserve"> -Міжнародного дня батька</w:t>
            </w:r>
            <w:r w:rsidRPr="00DA4E92">
              <w:rPr>
                <w:rFonts w:ascii="Times New Roman" w:eastAsia="Calibri" w:hAnsi="Times New Roman" w:cs="Times New Roman"/>
              </w:rPr>
              <w:t xml:space="preserve"> </w:t>
            </w:r>
            <w:r w:rsidRPr="00DA4E92">
              <w:rPr>
                <w:rFonts w:ascii="Times New Roman" w:eastAsia="Calibri" w:hAnsi="Times New Roman" w:cs="Times New Roman"/>
                <w:lang w:val="ru-RU"/>
              </w:rPr>
              <w:t>,</w:t>
            </w:r>
          </w:p>
          <w:p w14:paraId="1F791995"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 Дня родини </w:t>
            </w:r>
            <w:r w:rsidRPr="00DA4E92">
              <w:rPr>
                <w:rFonts w:ascii="Times New Roman" w:eastAsia="Calibri" w:hAnsi="Times New Roman" w:cs="Times New Roman"/>
                <w:lang w:val="ru-RU"/>
              </w:rPr>
              <w:t>.</w:t>
            </w:r>
          </w:p>
          <w:p w14:paraId="03D734A9"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lastRenderedPageBreak/>
              <w:t xml:space="preserve"> - Міжнародного Дня захисту дітей </w:t>
            </w:r>
          </w:p>
          <w:p w14:paraId="720BEE77" w14:textId="77777777" w:rsidR="007428E4" w:rsidRPr="00DA4E92" w:rsidRDefault="007428E4">
            <w:pPr>
              <w:widowControl w:val="0"/>
              <w:spacing w:after="0" w:line="240" w:lineRule="auto"/>
              <w:jc w:val="both"/>
              <w:rPr>
                <w:rFonts w:ascii="Times New Roman" w:eastAsia="Calibri" w:hAnsi="Times New Roman" w:cs="Times New Roman"/>
                <w:lang w:eastAsia="ru-RU"/>
              </w:rPr>
            </w:pPr>
          </w:p>
          <w:p w14:paraId="4EC8387A" w14:textId="77777777" w:rsidR="007428E4" w:rsidRPr="00DA4E92" w:rsidRDefault="007428E4">
            <w:pPr>
              <w:widowControl w:val="0"/>
              <w:spacing w:after="0" w:line="240" w:lineRule="auto"/>
              <w:jc w:val="both"/>
              <w:rPr>
                <w:rFonts w:ascii="Times New Roman" w:eastAsia="Calibri" w:hAnsi="Times New Roman" w:cs="Times New Roman"/>
                <w:b/>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722B73DD"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rPr>
              <w:lastRenderedPageBreak/>
              <w:t>2026-</w:t>
            </w:r>
          </w:p>
          <w:p w14:paraId="0808D36F"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rPr>
              <w:t>2030 рр</w:t>
            </w:r>
          </w:p>
        </w:tc>
        <w:tc>
          <w:tcPr>
            <w:tcW w:w="1560" w:type="dxa"/>
            <w:tcBorders>
              <w:top w:val="single" w:sz="4" w:space="0" w:color="auto"/>
              <w:left w:val="single" w:sz="4" w:space="0" w:color="auto"/>
              <w:bottom w:val="single" w:sz="4" w:space="0" w:color="auto"/>
              <w:right w:val="single" w:sz="4" w:space="0" w:color="auto"/>
            </w:tcBorders>
            <w:hideMark/>
          </w:tcPr>
          <w:p w14:paraId="55A3FD66"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rPr>
              <w:t>Центр надання соціальних послуг Косівської міської ради</w:t>
            </w:r>
          </w:p>
        </w:tc>
        <w:tc>
          <w:tcPr>
            <w:tcW w:w="1276" w:type="dxa"/>
            <w:tcBorders>
              <w:top w:val="single" w:sz="4" w:space="0" w:color="auto"/>
              <w:left w:val="single" w:sz="4" w:space="0" w:color="auto"/>
              <w:bottom w:val="single" w:sz="4" w:space="0" w:color="auto"/>
              <w:right w:val="single" w:sz="4" w:space="0" w:color="auto"/>
            </w:tcBorders>
            <w:hideMark/>
          </w:tcPr>
          <w:p w14:paraId="0F3D151D"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Міський бюджет</w:t>
            </w:r>
          </w:p>
        </w:tc>
        <w:tc>
          <w:tcPr>
            <w:tcW w:w="1843" w:type="dxa"/>
            <w:tcBorders>
              <w:top w:val="single" w:sz="4" w:space="0" w:color="auto"/>
              <w:left w:val="single" w:sz="4" w:space="0" w:color="auto"/>
              <w:bottom w:val="single" w:sz="4" w:space="0" w:color="auto"/>
              <w:right w:val="single" w:sz="4" w:space="0" w:color="auto"/>
            </w:tcBorders>
            <w:hideMark/>
          </w:tcPr>
          <w:p w14:paraId="355FB1F5"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2026-120,0</w:t>
            </w:r>
          </w:p>
          <w:p w14:paraId="333AD53A"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2027-120,0</w:t>
            </w:r>
          </w:p>
          <w:p w14:paraId="7312E803"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2028-120,0</w:t>
            </w:r>
          </w:p>
          <w:p w14:paraId="375BA20B"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2029-120,0</w:t>
            </w:r>
          </w:p>
          <w:p w14:paraId="516449A6"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2030-120,0</w:t>
            </w:r>
          </w:p>
          <w:p w14:paraId="0F6A545A"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Усього: 600,0</w:t>
            </w:r>
          </w:p>
        </w:tc>
        <w:tc>
          <w:tcPr>
            <w:tcW w:w="2552" w:type="dxa"/>
            <w:tcBorders>
              <w:top w:val="single" w:sz="4" w:space="0" w:color="auto"/>
              <w:left w:val="single" w:sz="4" w:space="0" w:color="auto"/>
              <w:bottom w:val="single" w:sz="4" w:space="0" w:color="auto"/>
              <w:right w:val="single" w:sz="4" w:space="0" w:color="auto"/>
            </w:tcBorders>
            <w:hideMark/>
          </w:tcPr>
          <w:p w14:paraId="7D32BB83" w14:textId="77777777" w:rsidR="007428E4" w:rsidRPr="00DA4E92" w:rsidRDefault="007428E4">
            <w:pPr>
              <w:widowControl w:val="0"/>
              <w:shd w:val="clear" w:color="auto" w:fill="FFFFFF"/>
              <w:spacing w:after="0" w:line="240" w:lineRule="auto"/>
              <w:ind w:left="86"/>
              <w:jc w:val="both"/>
              <w:rPr>
                <w:rFonts w:ascii="Times New Roman" w:eastAsia="Times New Roman" w:hAnsi="Times New Roman" w:cs="Times New Roman"/>
                <w:lang w:eastAsia="ru-RU"/>
              </w:rPr>
            </w:pPr>
            <w:r w:rsidRPr="00DA4E92">
              <w:rPr>
                <w:rFonts w:ascii="Times New Roman" w:hAnsi="Times New Roman" w:cs="Times New Roman"/>
                <w:lang w:eastAsia="ru-RU"/>
              </w:rPr>
              <w:t xml:space="preserve">Формування культури  сім’ї, сімейних цінностей, позитивного відношення до інституту сім’ї підтримки </w:t>
            </w:r>
            <w:r w:rsidRPr="00DA4E92">
              <w:rPr>
                <w:rFonts w:ascii="Times New Roman" w:hAnsi="Times New Roman" w:cs="Times New Roman"/>
                <w:lang w:eastAsia="ru-RU"/>
              </w:rPr>
              <w:lastRenderedPageBreak/>
              <w:t xml:space="preserve">національних сімейних традицій, формування відповідального батьківства та материнства </w:t>
            </w:r>
          </w:p>
        </w:tc>
      </w:tr>
      <w:tr w:rsidR="00DA4E92" w:rsidRPr="00DA4E92" w14:paraId="424FEEAE" w14:textId="77777777" w:rsidTr="007428E4">
        <w:tc>
          <w:tcPr>
            <w:tcW w:w="710" w:type="dxa"/>
            <w:tcBorders>
              <w:top w:val="single" w:sz="4" w:space="0" w:color="auto"/>
              <w:left w:val="single" w:sz="4" w:space="0" w:color="auto"/>
              <w:bottom w:val="single" w:sz="4" w:space="0" w:color="auto"/>
              <w:right w:val="single" w:sz="4" w:space="0" w:color="auto"/>
            </w:tcBorders>
            <w:hideMark/>
          </w:tcPr>
          <w:p w14:paraId="117108B5"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lastRenderedPageBreak/>
              <w:t>1.4</w:t>
            </w:r>
          </w:p>
        </w:tc>
        <w:tc>
          <w:tcPr>
            <w:tcW w:w="3260" w:type="dxa"/>
            <w:tcBorders>
              <w:top w:val="single" w:sz="4" w:space="0" w:color="auto"/>
              <w:left w:val="single" w:sz="4" w:space="0" w:color="auto"/>
              <w:bottom w:val="single" w:sz="4" w:space="0" w:color="auto"/>
              <w:right w:val="single" w:sz="4" w:space="0" w:color="auto"/>
            </w:tcBorders>
          </w:tcPr>
          <w:p w14:paraId="3867D455" w14:textId="77777777" w:rsidR="007428E4" w:rsidRPr="00DA4E92" w:rsidRDefault="007428E4">
            <w:pPr>
              <w:widowControl w:val="0"/>
              <w:shd w:val="clear" w:color="auto" w:fill="FFFFFF"/>
              <w:spacing w:after="0" w:line="240" w:lineRule="auto"/>
              <w:jc w:val="both"/>
              <w:rPr>
                <w:rFonts w:ascii="Times New Roman" w:eastAsia="Times New Roman" w:hAnsi="Times New Roman" w:cs="Times New Roman"/>
                <w:b/>
                <w:lang w:eastAsia="ru-RU"/>
              </w:rPr>
            </w:pPr>
          </w:p>
        </w:tc>
        <w:tc>
          <w:tcPr>
            <w:tcW w:w="3402" w:type="dxa"/>
            <w:tcBorders>
              <w:top w:val="single" w:sz="4" w:space="0" w:color="auto"/>
              <w:left w:val="single" w:sz="4" w:space="0" w:color="auto"/>
              <w:bottom w:val="single" w:sz="4" w:space="0" w:color="auto"/>
              <w:right w:val="single" w:sz="4" w:space="0" w:color="auto"/>
            </w:tcBorders>
            <w:hideMark/>
          </w:tcPr>
          <w:p w14:paraId="02498CC9"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rPr>
              <w:t xml:space="preserve"> Організація та проведення заходів з підтримки дітей соціально – незахищених категорій сімей у підготовці до навчального року;</w:t>
            </w:r>
          </w:p>
        </w:tc>
        <w:tc>
          <w:tcPr>
            <w:tcW w:w="1275" w:type="dxa"/>
            <w:tcBorders>
              <w:top w:val="single" w:sz="4" w:space="0" w:color="auto"/>
              <w:left w:val="single" w:sz="4" w:space="0" w:color="auto"/>
              <w:bottom w:val="single" w:sz="4" w:space="0" w:color="auto"/>
              <w:right w:val="single" w:sz="4" w:space="0" w:color="auto"/>
            </w:tcBorders>
            <w:hideMark/>
          </w:tcPr>
          <w:p w14:paraId="5AAAAE92"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rPr>
              <w:t>2026-</w:t>
            </w:r>
          </w:p>
          <w:p w14:paraId="60F7EFAE"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rPr>
              <w:t>2030 рр</w:t>
            </w:r>
          </w:p>
        </w:tc>
        <w:tc>
          <w:tcPr>
            <w:tcW w:w="1560" w:type="dxa"/>
            <w:tcBorders>
              <w:top w:val="single" w:sz="4" w:space="0" w:color="auto"/>
              <w:left w:val="single" w:sz="4" w:space="0" w:color="auto"/>
              <w:bottom w:val="single" w:sz="4" w:space="0" w:color="auto"/>
              <w:right w:val="single" w:sz="4" w:space="0" w:color="auto"/>
            </w:tcBorders>
            <w:hideMark/>
          </w:tcPr>
          <w:p w14:paraId="22B2D27C"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rPr>
              <w:t>Центр надання соціальних послуг Косівської міської ради</w:t>
            </w:r>
          </w:p>
        </w:tc>
        <w:tc>
          <w:tcPr>
            <w:tcW w:w="1276" w:type="dxa"/>
            <w:tcBorders>
              <w:top w:val="single" w:sz="4" w:space="0" w:color="auto"/>
              <w:left w:val="single" w:sz="4" w:space="0" w:color="auto"/>
              <w:bottom w:val="single" w:sz="4" w:space="0" w:color="auto"/>
              <w:right w:val="single" w:sz="4" w:space="0" w:color="auto"/>
            </w:tcBorders>
            <w:hideMark/>
          </w:tcPr>
          <w:p w14:paraId="4141A495"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Міський бюджет</w:t>
            </w:r>
          </w:p>
        </w:tc>
        <w:tc>
          <w:tcPr>
            <w:tcW w:w="1843" w:type="dxa"/>
            <w:tcBorders>
              <w:top w:val="single" w:sz="4" w:space="0" w:color="auto"/>
              <w:left w:val="single" w:sz="4" w:space="0" w:color="auto"/>
              <w:bottom w:val="single" w:sz="4" w:space="0" w:color="auto"/>
              <w:right w:val="single" w:sz="4" w:space="0" w:color="auto"/>
            </w:tcBorders>
          </w:tcPr>
          <w:p w14:paraId="0E53B130"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2026-50,0</w:t>
            </w:r>
          </w:p>
          <w:p w14:paraId="3BC135BC"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2027-50,0</w:t>
            </w:r>
          </w:p>
          <w:p w14:paraId="7E374915"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2028-50,0</w:t>
            </w:r>
          </w:p>
          <w:p w14:paraId="29FB9807"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2029-50,0</w:t>
            </w:r>
          </w:p>
          <w:p w14:paraId="3403FF83"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2030-50,0</w:t>
            </w:r>
          </w:p>
          <w:p w14:paraId="186E1C8F" w14:textId="77777777" w:rsidR="007428E4" w:rsidRPr="00DA4E92" w:rsidRDefault="007428E4">
            <w:pPr>
              <w:spacing w:line="240" w:lineRule="auto"/>
              <w:contextualSpacing/>
              <w:rPr>
                <w:rFonts w:ascii="Times New Roman" w:eastAsia="Calibri" w:hAnsi="Times New Roman" w:cs="Times New Roman"/>
                <w:bCs/>
              </w:rPr>
            </w:pPr>
          </w:p>
          <w:p w14:paraId="534A56DD"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Cs/>
              </w:rPr>
              <w:t xml:space="preserve">Усього:250,0 </w:t>
            </w:r>
          </w:p>
        </w:tc>
        <w:tc>
          <w:tcPr>
            <w:tcW w:w="2552" w:type="dxa"/>
            <w:tcBorders>
              <w:top w:val="single" w:sz="4" w:space="0" w:color="auto"/>
              <w:left w:val="single" w:sz="4" w:space="0" w:color="auto"/>
              <w:bottom w:val="single" w:sz="4" w:space="0" w:color="auto"/>
              <w:right w:val="single" w:sz="4" w:space="0" w:color="auto"/>
            </w:tcBorders>
            <w:hideMark/>
          </w:tcPr>
          <w:p w14:paraId="65F34FF9" w14:textId="77777777" w:rsidR="007428E4" w:rsidRPr="00DA4E92" w:rsidRDefault="007428E4">
            <w:pPr>
              <w:widowControl w:val="0"/>
              <w:shd w:val="clear" w:color="auto" w:fill="FFFFFF"/>
              <w:spacing w:after="0" w:line="240" w:lineRule="auto"/>
              <w:ind w:left="86"/>
              <w:rPr>
                <w:rFonts w:ascii="Times New Roman" w:eastAsia="Times New Roman" w:hAnsi="Times New Roman" w:cs="Times New Roman"/>
                <w:lang w:eastAsia="ru-RU"/>
              </w:rPr>
            </w:pPr>
            <w:r w:rsidRPr="00DA4E92">
              <w:rPr>
                <w:rFonts w:ascii="Times New Roman" w:hAnsi="Times New Roman" w:cs="Times New Roman"/>
                <w:lang w:eastAsia="ru-RU"/>
              </w:rPr>
              <w:t xml:space="preserve"> Підтримка соціально – незахищених  сімей</w:t>
            </w:r>
          </w:p>
        </w:tc>
      </w:tr>
      <w:tr w:rsidR="00DA4E92" w:rsidRPr="00DA4E92" w14:paraId="10A4904E" w14:textId="77777777" w:rsidTr="007428E4">
        <w:tc>
          <w:tcPr>
            <w:tcW w:w="710" w:type="dxa"/>
            <w:tcBorders>
              <w:top w:val="single" w:sz="4" w:space="0" w:color="auto"/>
              <w:left w:val="single" w:sz="4" w:space="0" w:color="auto"/>
              <w:bottom w:val="single" w:sz="4" w:space="0" w:color="auto"/>
              <w:right w:val="single" w:sz="4" w:space="0" w:color="auto"/>
            </w:tcBorders>
            <w:hideMark/>
          </w:tcPr>
          <w:p w14:paraId="0F846048"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1.5.</w:t>
            </w:r>
          </w:p>
        </w:tc>
        <w:tc>
          <w:tcPr>
            <w:tcW w:w="3260" w:type="dxa"/>
            <w:tcBorders>
              <w:top w:val="single" w:sz="4" w:space="0" w:color="auto"/>
              <w:left w:val="single" w:sz="4" w:space="0" w:color="auto"/>
              <w:bottom w:val="single" w:sz="4" w:space="0" w:color="auto"/>
              <w:right w:val="single" w:sz="4" w:space="0" w:color="auto"/>
            </w:tcBorders>
          </w:tcPr>
          <w:p w14:paraId="646E602D" w14:textId="77777777" w:rsidR="007428E4" w:rsidRPr="00DA4E92" w:rsidRDefault="007428E4">
            <w:pPr>
              <w:widowControl w:val="0"/>
              <w:shd w:val="clear" w:color="auto" w:fill="FFFFFF"/>
              <w:spacing w:after="0" w:line="240" w:lineRule="auto"/>
              <w:jc w:val="both"/>
              <w:rPr>
                <w:rFonts w:ascii="Times New Roman" w:eastAsia="Times New Roman" w:hAnsi="Times New Roman" w:cs="Times New Roman"/>
                <w:b/>
                <w:lang w:eastAsia="ru-RU"/>
              </w:rPr>
            </w:pPr>
          </w:p>
        </w:tc>
        <w:tc>
          <w:tcPr>
            <w:tcW w:w="3402" w:type="dxa"/>
            <w:tcBorders>
              <w:top w:val="single" w:sz="4" w:space="0" w:color="auto"/>
              <w:left w:val="single" w:sz="4" w:space="0" w:color="auto"/>
              <w:bottom w:val="single" w:sz="4" w:space="0" w:color="auto"/>
              <w:right w:val="single" w:sz="4" w:space="0" w:color="auto"/>
            </w:tcBorders>
            <w:hideMark/>
          </w:tcPr>
          <w:p w14:paraId="796C9D20" w14:textId="77777777" w:rsidR="007428E4" w:rsidRPr="00DA4E92" w:rsidRDefault="007428E4">
            <w:pPr>
              <w:widowControl w:val="0"/>
              <w:spacing w:after="0" w:line="240" w:lineRule="auto"/>
              <w:jc w:val="both"/>
              <w:rPr>
                <w:rFonts w:ascii="Times New Roman" w:eastAsia="Calibri" w:hAnsi="Times New Roman" w:cs="Times New Roman"/>
                <w:b/>
                <w:lang w:eastAsia="ru-RU"/>
              </w:rPr>
            </w:pPr>
            <w:r w:rsidRPr="00DA4E92">
              <w:rPr>
                <w:rFonts w:ascii="Times New Roman" w:eastAsia="Calibri" w:hAnsi="Times New Roman" w:cs="Times New Roman"/>
                <w:b/>
                <w:lang w:eastAsia="ru-RU"/>
              </w:rPr>
              <w:t xml:space="preserve"> </w:t>
            </w:r>
            <w:r w:rsidRPr="00DA4E92">
              <w:rPr>
                <w:rFonts w:ascii="Times New Roman" w:eastAsia="Calibri" w:hAnsi="Times New Roman" w:cs="Times New Roman"/>
              </w:rPr>
              <w:t>Проведення заходів до Дня Святого Миколая, Різдвяних та Новорічних свят із врученням подарунків  дітям із соціально незахищених категорій сімей</w:t>
            </w:r>
          </w:p>
        </w:tc>
        <w:tc>
          <w:tcPr>
            <w:tcW w:w="1275" w:type="dxa"/>
            <w:tcBorders>
              <w:top w:val="single" w:sz="4" w:space="0" w:color="auto"/>
              <w:left w:val="single" w:sz="4" w:space="0" w:color="auto"/>
              <w:bottom w:val="single" w:sz="4" w:space="0" w:color="auto"/>
              <w:right w:val="single" w:sz="4" w:space="0" w:color="auto"/>
            </w:tcBorders>
            <w:hideMark/>
          </w:tcPr>
          <w:p w14:paraId="56D4BB5A"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rPr>
              <w:t>2026-</w:t>
            </w:r>
          </w:p>
          <w:p w14:paraId="3A2446BC"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rPr>
              <w:t>2030 рр.</w:t>
            </w:r>
          </w:p>
        </w:tc>
        <w:tc>
          <w:tcPr>
            <w:tcW w:w="1560" w:type="dxa"/>
            <w:tcBorders>
              <w:top w:val="single" w:sz="4" w:space="0" w:color="auto"/>
              <w:left w:val="single" w:sz="4" w:space="0" w:color="auto"/>
              <w:bottom w:val="single" w:sz="4" w:space="0" w:color="auto"/>
              <w:right w:val="single" w:sz="4" w:space="0" w:color="auto"/>
            </w:tcBorders>
            <w:hideMark/>
          </w:tcPr>
          <w:p w14:paraId="1CBA6860"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rPr>
              <w:t>Центр надання соціальних послуг Косівської міської ради</w:t>
            </w:r>
          </w:p>
        </w:tc>
        <w:tc>
          <w:tcPr>
            <w:tcW w:w="1276" w:type="dxa"/>
            <w:tcBorders>
              <w:top w:val="single" w:sz="4" w:space="0" w:color="auto"/>
              <w:left w:val="single" w:sz="4" w:space="0" w:color="auto"/>
              <w:bottom w:val="single" w:sz="4" w:space="0" w:color="auto"/>
              <w:right w:val="single" w:sz="4" w:space="0" w:color="auto"/>
            </w:tcBorders>
            <w:hideMark/>
          </w:tcPr>
          <w:p w14:paraId="3642E8B1"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Міський бюджет</w:t>
            </w:r>
          </w:p>
        </w:tc>
        <w:tc>
          <w:tcPr>
            <w:tcW w:w="1843" w:type="dxa"/>
            <w:tcBorders>
              <w:top w:val="single" w:sz="4" w:space="0" w:color="auto"/>
              <w:left w:val="single" w:sz="4" w:space="0" w:color="auto"/>
              <w:bottom w:val="single" w:sz="4" w:space="0" w:color="auto"/>
              <w:right w:val="single" w:sz="4" w:space="0" w:color="auto"/>
            </w:tcBorders>
          </w:tcPr>
          <w:p w14:paraId="3FE5A285" w14:textId="77777777" w:rsidR="007428E4" w:rsidRPr="00DA4E92" w:rsidRDefault="007428E4">
            <w:pPr>
              <w:spacing w:line="240" w:lineRule="auto"/>
              <w:contextualSpacing/>
              <w:jc w:val="both"/>
              <w:rPr>
                <w:rFonts w:ascii="Times New Roman" w:eastAsia="Calibri" w:hAnsi="Times New Roman" w:cs="Times New Roman"/>
                <w:bCs/>
              </w:rPr>
            </w:pPr>
            <w:r w:rsidRPr="00DA4E92">
              <w:rPr>
                <w:rFonts w:ascii="Times New Roman" w:eastAsia="Calibri" w:hAnsi="Times New Roman" w:cs="Times New Roman"/>
                <w:bCs/>
              </w:rPr>
              <w:t xml:space="preserve"> 2026-100,0</w:t>
            </w:r>
          </w:p>
          <w:p w14:paraId="6798A873" w14:textId="77777777" w:rsidR="007428E4" w:rsidRPr="00DA4E92" w:rsidRDefault="007428E4">
            <w:pPr>
              <w:spacing w:line="240" w:lineRule="auto"/>
              <w:contextualSpacing/>
              <w:jc w:val="both"/>
              <w:rPr>
                <w:rFonts w:ascii="Times New Roman" w:eastAsia="Calibri" w:hAnsi="Times New Roman" w:cs="Times New Roman"/>
                <w:bCs/>
              </w:rPr>
            </w:pPr>
            <w:r w:rsidRPr="00DA4E92">
              <w:rPr>
                <w:rFonts w:ascii="Times New Roman" w:eastAsia="Calibri" w:hAnsi="Times New Roman" w:cs="Times New Roman"/>
                <w:bCs/>
              </w:rPr>
              <w:t xml:space="preserve"> 2027-100,0</w:t>
            </w:r>
          </w:p>
          <w:p w14:paraId="66831F56" w14:textId="77777777" w:rsidR="007428E4" w:rsidRPr="00DA4E92" w:rsidRDefault="007428E4">
            <w:pPr>
              <w:spacing w:line="240" w:lineRule="auto"/>
              <w:contextualSpacing/>
              <w:jc w:val="both"/>
              <w:rPr>
                <w:rFonts w:ascii="Times New Roman" w:eastAsia="Calibri" w:hAnsi="Times New Roman" w:cs="Times New Roman"/>
                <w:bCs/>
              </w:rPr>
            </w:pPr>
            <w:r w:rsidRPr="00DA4E92">
              <w:rPr>
                <w:rFonts w:ascii="Times New Roman" w:eastAsia="Calibri" w:hAnsi="Times New Roman" w:cs="Times New Roman"/>
                <w:bCs/>
              </w:rPr>
              <w:t xml:space="preserve"> 2028-100,0</w:t>
            </w:r>
          </w:p>
          <w:p w14:paraId="4F562518" w14:textId="77777777" w:rsidR="007428E4" w:rsidRPr="00DA4E92" w:rsidRDefault="007428E4">
            <w:pPr>
              <w:spacing w:line="240" w:lineRule="auto"/>
              <w:contextualSpacing/>
              <w:jc w:val="both"/>
              <w:rPr>
                <w:rFonts w:ascii="Times New Roman" w:eastAsia="Calibri" w:hAnsi="Times New Roman" w:cs="Times New Roman"/>
                <w:bCs/>
              </w:rPr>
            </w:pPr>
            <w:r w:rsidRPr="00DA4E92">
              <w:rPr>
                <w:rFonts w:ascii="Times New Roman" w:eastAsia="Calibri" w:hAnsi="Times New Roman" w:cs="Times New Roman"/>
                <w:bCs/>
              </w:rPr>
              <w:t xml:space="preserve"> 2029-100,0</w:t>
            </w:r>
          </w:p>
          <w:p w14:paraId="36D9F76A" w14:textId="77777777" w:rsidR="007428E4" w:rsidRPr="00DA4E92" w:rsidRDefault="007428E4">
            <w:pPr>
              <w:spacing w:line="240" w:lineRule="auto"/>
              <w:contextualSpacing/>
              <w:jc w:val="both"/>
              <w:rPr>
                <w:rFonts w:ascii="Times New Roman" w:eastAsia="Calibri" w:hAnsi="Times New Roman" w:cs="Times New Roman"/>
                <w:bCs/>
              </w:rPr>
            </w:pPr>
            <w:r w:rsidRPr="00DA4E92">
              <w:rPr>
                <w:rFonts w:ascii="Times New Roman" w:eastAsia="Calibri" w:hAnsi="Times New Roman" w:cs="Times New Roman"/>
                <w:bCs/>
              </w:rPr>
              <w:t xml:space="preserve"> 2030-100,0</w:t>
            </w:r>
          </w:p>
          <w:p w14:paraId="62F57459" w14:textId="77777777" w:rsidR="007428E4" w:rsidRPr="00DA4E92" w:rsidRDefault="007428E4">
            <w:pPr>
              <w:spacing w:line="240" w:lineRule="auto"/>
              <w:contextualSpacing/>
              <w:jc w:val="both"/>
              <w:rPr>
                <w:rFonts w:ascii="Times New Roman" w:eastAsia="Calibri" w:hAnsi="Times New Roman" w:cs="Times New Roman"/>
                <w:bCs/>
              </w:rPr>
            </w:pPr>
          </w:p>
          <w:p w14:paraId="7D7D682C" w14:textId="77777777" w:rsidR="007428E4" w:rsidRPr="00DA4E92" w:rsidRDefault="007428E4">
            <w:pPr>
              <w:spacing w:line="240" w:lineRule="auto"/>
              <w:contextualSpacing/>
              <w:jc w:val="both"/>
              <w:rPr>
                <w:rFonts w:ascii="Times New Roman" w:eastAsia="Calibri" w:hAnsi="Times New Roman" w:cs="Times New Roman"/>
                <w:bCs/>
              </w:rPr>
            </w:pPr>
            <w:r w:rsidRPr="00DA4E92">
              <w:rPr>
                <w:rFonts w:ascii="Times New Roman" w:eastAsia="Calibri" w:hAnsi="Times New Roman" w:cs="Times New Roman"/>
                <w:bCs/>
              </w:rPr>
              <w:t>Усього:500,0</w:t>
            </w:r>
          </w:p>
        </w:tc>
        <w:tc>
          <w:tcPr>
            <w:tcW w:w="2552" w:type="dxa"/>
            <w:tcBorders>
              <w:top w:val="single" w:sz="4" w:space="0" w:color="auto"/>
              <w:left w:val="single" w:sz="4" w:space="0" w:color="auto"/>
              <w:bottom w:val="single" w:sz="4" w:space="0" w:color="auto"/>
              <w:right w:val="single" w:sz="4" w:space="0" w:color="auto"/>
            </w:tcBorders>
            <w:hideMark/>
          </w:tcPr>
          <w:p w14:paraId="4F126B20" w14:textId="77777777" w:rsidR="007428E4" w:rsidRPr="00DA4E92" w:rsidRDefault="007428E4">
            <w:pPr>
              <w:widowControl w:val="0"/>
              <w:shd w:val="clear" w:color="auto" w:fill="FFFFFF"/>
              <w:spacing w:after="0" w:line="240" w:lineRule="auto"/>
              <w:ind w:left="86"/>
              <w:jc w:val="both"/>
              <w:rPr>
                <w:rFonts w:ascii="Times New Roman" w:eastAsia="Times New Roman" w:hAnsi="Times New Roman" w:cs="Times New Roman"/>
                <w:lang w:eastAsia="ru-RU"/>
              </w:rPr>
            </w:pPr>
            <w:r w:rsidRPr="00DA4E92">
              <w:rPr>
                <w:rFonts w:ascii="Times New Roman" w:hAnsi="Times New Roman" w:cs="Times New Roman"/>
                <w:lang w:eastAsia="ru-RU"/>
              </w:rPr>
              <w:t xml:space="preserve"> Формування культури  сім’ї, сімейних цінностей, національних сімейних традицій,   соціальна підтримка сімей.</w:t>
            </w:r>
          </w:p>
        </w:tc>
      </w:tr>
      <w:tr w:rsidR="00DA4E92" w:rsidRPr="00DA4E92" w14:paraId="66CEBF6D" w14:textId="77777777" w:rsidTr="007428E4">
        <w:tc>
          <w:tcPr>
            <w:tcW w:w="710" w:type="dxa"/>
            <w:tcBorders>
              <w:top w:val="single" w:sz="4" w:space="0" w:color="auto"/>
              <w:left w:val="single" w:sz="4" w:space="0" w:color="auto"/>
              <w:bottom w:val="single" w:sz="4" w:space="0" w:color="auto"/>
              <w:right w:val="single" w:sz="4" w:space="0" w:color="auto"/>
            </w:tcBorders>
            <w:hideMark/>
          </w:tcPr>
          <w:p w14:paraId="1440C679"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1.6.</w:t>
            </w:r>
          </w:p>
        </w:tc>
        <w:tc>
          <w:tcPr>
            <w:tcW w:w="3260" w:type="dxa"/>
            <w:tcBorders>
              <w:top w:val="single" w:sz="4" w:space="0" w:color="auto"/>
              <w:left w:val="single" w:sz="4" w:space="0" w:color="auto"/>
              <w:bottom w:val="single" w:sz="4" w:space="0" w:color="auto"/>
              <w:right w:val="single" w:sz="4" w:space="0" w:color="auto"/>
            </w:tcBorders>
          </w:tcPr>
          <w:p w14:paraId="140AC409" w14:textId="77777777" w:rsidR="007428E4" w:rsidRPr="00DA4E92" w:rsidRDefault="007428E4">
            <w:pPr>
              <w:widowControl w:val="0"/>
              <w:shd w:val="clear" w:color="auto" w:fill="FFFFFF"/>
              <w:spacing w:after="0" w:line="240" w:lineRule="auto"/>
              <w:jc w:val="both"/>
              <w:rPr>
                <w:rFonts w:ascii="Times New Roman" w:eastAsia="Times New Roman" w:hAnsi="Times New Roman" w:cs="Times New Roman"/>
                <w:bCs/>
                <w:lang w:eastAsia="ru-RU"/>
              </w:rPr>
            </w:pPr>
          </w:p>
        </w:tc>
        <w:tc>
          <w:tcPr>
            <w:tcW w:w="3402" w:type="dxa"/>
            <w:tcBorders>
              <w:top w:val="single" w:sz="4" w:space="0" w:color="auto"/>
              <w:left w:val="single" w:sz="4" w:space="0" w:color="auto"/>
              <w:bottom w:val="single" w:sz="4" w:space="0" w:color="auto"/>
              <w:right w:val="single" w:sz="4" w:space="0" w:color="auto"/>
            </w:tcBorders>
            <w:hideMark/>
          </w:tcPr>
          <w:p w14:paraId="7C0F49F5"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Організація  та  проведення заходів з нагоди </w:t>
            </w:r>
          </w:p>
          <w:p w14:paraId="71954126" w14:textId="77777777" w:rsidR="007428E4" w:rsidRPr="00DA4E92" w:rsidRDefault="007428E4" w:rsidP="003649BA">
            <w:pPr>
              <w:numPr>
                <w:ilvl w:val="0"/>
                <w:numId w:val="14"/>
              </w:numPr>
              <w:spacing w:after="0" w:line="240" w:lineRule="auto"/>
              <w:contextualSpacing/>
              <w:rPr>
                <w:rFonts w:ascii="Times New Roman" w:eastAsia="Calibri" w:hAnsi="Times New Roman" w:cs="Times New Roman"/>
              </w:rPr>
            </w:pPr>
            <w:r w:rsidRPr="00DA4E92">
              <w:rPr>
                <w:rFonts w:ascii="Times New Roman" w:eastAsia="Calibri" w:hAnsi="Times New Roman" w:cs="Times New Roman"/>
              </w:rPr>
              <w:t xml:space="preserve">Міжнародного дня людей похилого віку та Дня ветеранів; </w:t>
            </w:r>
          </w:p>
          <w:p w14:paraId="05F14678" w14:textId="77777777" w:rsidR="007428E4" w:rsidRPr="00DA4E92" w:rsidRDefault="007428E4" w:rsidP="003649BA">
            <w:pPr>
              <w:numPr>
                <w:ilvl w:val="0"/>
                <w:numId w:val="14"/>
              </w:numPr>
              <w:spacing w:after="0" w:line="240" w:lineRule="auto"/>
              <w:contextualSpacing/>
              <w:rPr>
                <w:rFonts w:ascii="Times New Roman" w:eastAsia="Calibri" w:hAnsi="Times New Roman" w:cs="Times New Roman"/>
              </w:rPr>
            </w:pPr>
            <w:r w:rsidRPr="00DA4E92">
              <w:rPr>
                <w:rFonts w:ascii="Times New Roman" w:eastAsia="Calibri" w:hAnsi="Times New Roman" w:cs="Times New Roman"/>
              </w:rPr>
              <w:t xml:space="preserve">Міжнародного дня інвалідів </w:t>
            </w:r>
          </w:p>
        </w:tc>
        <w:tc>
          <w:tcPr>
            <w:tcW w:w="1275" w:type="dxa"/>
            <w:tcBorders>
              <w:top w:val="single" w:sz="4" w:space="0" w:color="auto"/>
              <w:left w:val="single" w:sz="4" w:space="0" w:color="auto"/>
              <w:bottom w:val="single" w:sz="4" w:space="0" w:color="auto"/>
              <w:right w:val="single" w:sz="4" w:space="0" w:color="auto"/>
            </w:tcBorders>
            <w:hideMark/>
          </w:tcPr>
          <w:p w14:paraId="14292038"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rPr>
              <w:t>2026-</w:t>
            </w:r>
          </w:p>
          <w:p w14:paraId="08C5C7C8"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rPr>
              <w:t>2030 рр.</w:t>
            </w:r>
          </w:p>
        </w:tc>
        <w:tc>
          <w:tcPr>
            <w:tcW w:w="1560" w:type="dxa"/>
            <w:tcBorders>
              <w:top w:val="single" w:sz="4" w:space="0" w:color="auto"/>
              <w:left w:val="single" w:sz="4" w:space="0" w:color="auto"/>
              <w:bottom w:val="single" w:sz="4" w:space="0" w:color="auto"/>
              <w:right w:val="single" w:sz="4" w:space="0" w:color="auto"/>
            </w:tcBorders>
            <w:hideMark/>
          </w:tcPr>
          <w:p w14:paraId="268E096B"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rPr>
              <w:t>Центр надання соціальних послуг Косівської міської ради</w:t>
            </w:r>
          </w:p>
        </w:tc>
        <w:tc>
          <w:tcPr>
            <w:tcW w:w="1276" w:type="dxa"/>
            <w:tcBorders>
              <w:top w:val="single" w:sz="4" w:space="0" w:color="auto"/>
              <w:left w:val="single" w:sz="4" w:space="0" w:color="auto"/>
              <w:bottom w:val="single" w:sz="4" w:space="0" w:color="auto"/>
              <w:right w:val="single" w:sz="4" w:space="0" w:color="auto"/>
            </w:tcBorders>
            <w:hideMark/>
          </w:tcPr>
          <w:p w14:paraId="320C0578"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Міський бюджет</w:t>
            </w:r>
          </w:p>
        </w:tc>
        <w:tc>
          <w:tcPr>
            <w:tcW w:w="1843" w:type="dxa"/>
            <w:tcBorders>
              <w:top w:val="single" w:sz="4" w:space="0" w:color="auto"/>
              <w:left w:val="single" w:sz="4" w:space="0" w:color="auto"/>
              <w:bottom w:val="single" w:sz="4" w:space="0" w:color="auto"/>
              <w:right w:val="single" w:sz="4" w:space="0" w:color="auto"/>
            </w:tcBorders>
            <w:hideMark/>
          </w:tcPr>
          <w:p w14:paraId="123A9DE5"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2026-100,0</w:t>
            </w:r>
          </w:p>
          <w:p w14:paraId="6DC810BD"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2027-100,0</w:t>
            </w:r>
          </w:p>
          <w:p w14:paraId="2F37057E"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2028-100,0</w:t>
            </w:r>
          </w:p>
          <w:p w14:paraId="6CDA7CBA"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2029-100,0</w:t>
            </w:r>
          </w:p>
          <w:p w14:paraId="14EFD021"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2030-100,0</w:t>
            </w:r>
          </w:p>
          <w:p w14:paraId="4F102C79"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Cs/>
              </w:rPr>
              <w:t>Усього:500,0</w:t>
            </w:r>
          </w:p>
        </w:tc>
        <w:tc>
          <w:tcPr>
            <w:tcW w:w="2552" w:type="dxa"/>
            <w:tcBorders>
              <w:top w:val="single" w:sz="4" w:space="0" w:color="auto"/>
              <w:left w:val="single" w:sz="4" w:space="0" w:color="auto"/>
              <w:bottom w:val="single" w:sz="4" w:space="0" w:color="auto"/>
              <w:right w:val="single" w:sz="4" w:space="0" w:color="auto"/>
            </w:tcBorders>
            <w:hideMark/>
          </w:tcPr>
          <w:p w14:paraId="3A86F76C" w14:textId="77777777" w:rsidR="007428E4" w:rsidRPr="00DA4E92" w:rsidRDefault="007428E4">
            <w:pPr>
              <w:widowControl w:val="0"/>
              <w:shd w:val="clear" w:color="auto" w:fill="FFFFFF"/>
              <w:spacing w:after="0" w:line="240" w:lineRule="auto"/>
              <w:ind w:left="86"/>
              <w:jc w:val="both"/>
              <w:rPr>
                <w:rFonts w:ascii="Times New Roman" w:eastAsia="Times New Roman" w:hAnsi="Times New Roman" w:cs="Times New Roman"/>
                <w:lang w:eastAsia="ru-RU"/>
              </w:rPr>
            </w:pPr>
            <w:r w:rsidRPr="00DA4E92">
              <w:rPr>
                <w:rFonts w:ascii="Times New Roman" w:hAnsi="Times New Roman" w:cs="Times New Roman"/>
                <w:lang w:eastAsia="ru-RU"/>
              </w:rPr>
              <w:t>Проведено заходи</w:t>
            </w:r>
          </w:p>
        </w:tc>
      </w:tr>
      <w:tr w:rsidR="00DA4E92" w:rsidRPr="00DA4E92" w14:paraId="39BF12FE" w14:textId="77777777" w:rsidTr="007428E4">
        <w:tc>
          <w:tcPr>
            <w:tcW w:w="710" w:type="dxa"/>
            <w:tcBorders>
              <w:top w:val="single" w:sz="4" w:space="0" w:color="auto"/>
              <w:left w:val="single" w:sz="4" w:space="0" w:color="auto"/>
              <w:bottom w:val="single" w:sz="4" w:space="0" w:color="auto"/>
              <w:right w:val="single" w:sz="4" w:space="0" w:color="auto"/>
            </w:tcBorders>
            <w:hideMark/>
          </w:tcPr>
          <w:p w14:paraId="2492A698"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1.7</w:t>
            </w:r>
          </w:p>
        </w:tc>
        <w:tc>
          <w:tcPr>
            <w:tcW w:w="3260" w:type="dxa"/>
            <w:tcBorders>
              <w:top w:val="single" w:sz="4" w:space="0" w:color="auto"/>
              <w:left w:val="single" w:sz="4" w:space="0" w:color="auto"/>
              <w:bottom w:val="single" w:sz="4" w:space="0" w:color="auto"/>
              <w:right w:val="single" w:sz="4" w:space="0" w:color="auto"/>
            </w:tcBorders>
          </w:tcPr>
          <w:p w14:paraId="290DE193" w14:textId="77777777" w:rsidR="007428E4" w:rsidRPr="00DA4E92" w:rsidRDefault="007428E4">
            <w:pPr>
              <w:widowControl w:val="0"/>
              <w:shd w:val="clear" w:color="auto" w:fill="FFFFFF"/>
              <w:spacing w:after="0" w:line="240" w:lineRule="auto"/>
              <w:ind w:left="-108" w:right="-108"/>
              <w:jc w:val="both"/>
              <w:rPr>
                <w:rFonts w:ascii="Times New Roman" w:eastAsia="Times New Roman" w:hAnsi="Times New Roman" w:cs="Times New Roman"/>
                <w:lang w:val="ru-RU" w:eastAsia="ru-RU"/>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4937B67" w14:textId="77777777" w:rsidR="007428E4" w:rsidRPr="00DA4E92" w:rsidRDefault="007428E4">
            <w:pPr>
              <w:spacing w:after="0" w:line="240" w:lineRule="auto"/>
              <w:rPr>
                <w:rFonts w:ascii="Times New Roman" w:hAnsi="Times New Roman" w:cs="Times New Roman"/>
                <w:lang w:val="ru-RU"/>
              </w:rPr>
            </w:pPr>
            <w:r w:rsidRPr="00DA4E92">
              <w:rPr>
                <w:rFonts w:ascii="Times New Roman" w:hAnsi="Times New Roman" w:cs="Times New Roman"/>
                <w:lang w:val="ru-RU"/>
              </w:rPr>
              <w:t xml:space="preserve"> Підтримка соціально-незахищених груп населення (одноразова допомога, продуктові набори, тощо).</w:t>
            </w:r>
          </w:p>
        </w:tc>
        <w:tc>
          <w:tcPr>
            <w:tcW w:w="1275" w:type="dxa"/>
            <w:tcBorders>
              <w:top w:val="single" w:sz="4" w:space="0" w:color="auto"/>
              <w:left w:val="single" w:sz="4" w:space="0" w:color="auto"/>
              <w:bottom w:val="single" w:sz="4" w:space="0" w:color="auto"/>
              <w:right w:val="single" w:sz="4" w:space="0" w:color="auto"/>
            </w:tcBorders>
            <w:hideMark/>
          </w:tcPr>
          <w:p w14:paraId="78F1DE54"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rPr>
              <w:t>2026-</w:t>
            </w:r>
          </w:p>
          <w:p w14:paraId="71EB3A64"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rPr>
              <w:t>2030 рр.</w:t>
            </w:r>
          </w:p>
        </w:tc>
        <w:tc>
          <w:tcPr>
            <w:tcW w:w="1560" w:type="dxa"/>
            <w:tcBorders>
              <w:top w:val="single" w:sz="4" w:space="0" w:color="auto"/>
              <w:left w:val="single" w:sz="4" w:space="0" w:color="auto"/>
              <w:bottom w:val="single" w:sz="4" w:space="0" w:color="auto"/>
              <w:right w:val="single" w:sz="4" w:space="0" w:color="auto"/>
            </w:tcBorders>
            <w:hideMark/>
          </w:tcPr>
          <w:p w14:paraId="682C1486"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rPr>
              <w:t>Центр надання соціальних послуг Косівської міської ради</w:t>
            </w:r>
          </w:p>
        </w:tc>
        <w:tc>
          <w:tcPr>
            <w:tcW w:w="1276" w:type="dxa"/>
            <w:tcBorders>
              <w:top w:val="single" w:sz="4" w:space="0" w:color="auto"/>
              <w:left w:val="single" w:sz="4" w:space="0" w:color="auto"/>
              <w:bottom w:val="single" w:sz="4" w:space="0" w:color="auto"/>
              <w:right w:val="single" w:sz="4" w:space="0" w:color="auto"/>
            </w:tcBorders>
            <w:hideMark/>
          </w:tcPr>
          <w:p w14:paraId="7E1C3ECE" w14:textId="77777777" w:rsidR="007428E4" w:rsidRPr="00DA4E92" w:rsidRDefault="007428E4">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Cs/>
              </w:rPr>
              <w:t>Міський бюджет</w:t>
            </w:r>
          </w:p>
        </w:tc>
        <w:tc>
          <w:tcPr>
            <w:tcW w:w="1843" w:type="dxa"/>
            <w:tcBorders>
              <w:top w:val="single" w:sz="4" w:space="0" w:color="auto"/>
              <w:left w:val="single" w:sz="4" w:space="0" w:color="auto"/>
              <w:bottom w:val="single" w:sz="4" w:space="0" w:color="auto"/>
              <w:right w:val="single" w:sz="4" w:space="0" w:color="auto"/>
            </w:tcBorders>
            <w:hideMark/>
          </w:tcPr>
          <w:p w14:paraId="1CA254C8"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2026-450,0</w:t>
            </w:r>
          </w:p>
          <w:p w14:paraId="1A9B3E85"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2027-450,0</w:t>
            </w:r>
          </w:p>
          <w:p w14:paraId="50BA4131"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2028-450,0</w:t>
            </w:r>
          </w:p>
          <w:p w14:paraId="1463DC94"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2029-450,0</w:t>
            </w:r>
          </w:p>
          <w:p w14:paraId="5611E332"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2030-450,0</w:t>
            </w:r>
          </w:p>
          <w:p w14:paraId="0745CF4E" w14:textId="77777777" w:rsidR="007428E4" w:rsidRPr="00DA4E92" w:rsidRDefault="007428E4">
            <w:pPr>
              <w:spacing w:line="240" w:lineRule="auto"/>
              <w:contextualSpacing/>
              <w:rPr>
                <w:rFonts w:ascii="Times New Roman" w:eastAsia="Calibri" w:hAnsi="Times New Roman" w:cs="Times New Roman"/>
                <w:bCs/>
                <w:i/>
              </w:rPr>
            </w:pPr>
            <w:r w:rsidRPr="00DA4E92">
              <w:rPr>
                <w:rFonts w:ascii="Times New Roman" w:eastAsia="Calibri" w:hAnsi="Times New Roman" w:cs="Times New Roman"/>
                <w:bCs/>
              </w:rPr>
              <w:t xml:space="preserve"> в </w:t>
            </w:r>
            <w:r w:rsidRPr="00DA4E92">
              <w:rPr>
                <w:rFonts w:ascii="Times New Roman" w:eastAsia="Calibri" w:hAnsi="Times New Roman" w:cs="Times New Roman"/>
                <w:bCs/>
                <w:i/>
              </w:rPr>
              <w:t>т.ч.однораз.</w:t>
            </w:r>
          </w:p>
          <w:p w14:paraId="1C2EAA85" w14:textId="77777777" w:rsidR="007428E4" w:rsidRPr="00DA4E92" w:rsidRDefault="007428E4">
            <w:pPr>
              <w:spacing w:line="240" w:lineRule="auto"/>
              <w:contextualSpacing/>
              <w:rPr>
                <w:rFonts w:ascii="Times New Roman" w:eastAsia="Calibri" w:hAnsi="Times New Roman" w:cs="Times New Roman"/>
                <w:bCs/>
                <w:i/>
              </w:rPr>
            </w:pPr>
            <w:r w:rsidRPr="00DA4E92">
              <w:rPr>
                <w:rFonts w:ascii="Times New Roman" w:eastAsia="Calibri" w:hAnsi="Times New Roman" w:cs="Times New Roman"/>
                <w:bCs/>
                <w:i/>
              </w:rPr>
              <w:t>доп.- 300,0</w:t>
            </w:r>
          </w:p>
          <w:p w14:paraId="45507939"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lastRenderedPageBreak/>
              <w:t>Усього:2250,0</w:t>
            </w:r>
          </w:p>
        </w:tc>
        <w:tc>
          <w:tcPr>
            <w:tcW w:w="2552" w:type="dxa"/>
            <w:tcBorders>
              <w:top w:val="single" w:sz="4" w:space="0" w:color="auto"/>
              <w:left w:val="single" w:sz="4" w:space="0" w:color="auto"/>
              <w:bottom w:val="single" w:sz="4" w:space="0" w:color="auto"/>
              <w:right w:val="single" w:sz="4" w:space="0" w:color="auto"/>
            </w:tcBorders>
            <w:hideMark/>
          </w:tcPr>
          <w:p w14:paraId="3B474F6E" w14:textId="77777777" w:rsidR="007428E4" w:rsidRPr="00DA4E92" w:rsidRDefault="007428E4">
            <w:pPr>
              <w:widowControl w:val="0"/>
              <w:shd w:val="clear" w:color="auto" w:fill="FFFFFF"/>
              <w:spacing w:after="0" w:line="240" w:lineRule="auto"/>
              <w:rPr>
                <w:rFonts w:ascii="Times New Roman" w:eastAsia="Times New Roman" w:hAnsi="Times New Roman" w:cs="Times New Roman"/>
                <w:lang w:val="ru-RU" w:eastAsia="ru-RU"/>
              </w:rPr>
            </w:pPr>
            <w:r w:rsidRPr="00DA4E92">
              <w:rPr>
                <w:rFonts w:ascii="Times New Roman" w:hAnsi="Times New Roman" w:cs="Times New Roman"/>
                <w:lang w:val="ru-RU" w:eastAsia="ru-RU"/>
              </w:rPr>
              <w:lastRenderedPageBreak/>
              <w:t>Надано допомогу</w:t>
            </w:r>
            <w:r w:rsidRPr="00DA4E92">
              <w:rPr>
                <w:rFonts w:ascii="Times New Roman" w:hAnsi="Times New Roman" w:cs="Times New Roman"/>
                <w:lang w:val="ru-RU"/>
              </w:rPr>
              <w:t xml:space="preserve"> соціально-незахищеним групам населення</w:t>
            </w:r>
          </w:p>
        </w:tc>
      </w:tr>
      <w:tr w:rsidR="00DA4E92" w:rsidRPr="00DA4E92" w14:paraId="10A15331" w14:textId="77777777" w:rsidTr="007428E4">
        <w:trPr>
          <w:trHeight w:val="556"/>
        </w:trPr>
        <w:tc>
          <w:tcPr>
            <w:tcW w:w="710" w:type="dxa"/>
            <w:tcBorders>
              <w:top w:val="single" w:sz="4" w:space="0" w:color="auto"/>
              <w:left w:val="single" w:sz="4" w:space="0" w:color="auto"/>
              <w:bottom w:val="single" w:sz="4" w:space="0" w:color="auto"/>
              <w:right w:val="single" w:sz="4" w:space="0" w:color="auto"/>
            </w:tcBorders>
            <w:hideMark/>
          </w:tcPr>
          <w:p w14:paraId="7248608E"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rPr>
              <w:t xml:space="preserve"> 1.8</w:t>
            </w:r>
          </w:p>
        </w:tc>
        <w:tc>
          <w:tcPr>
            <w:tcW w:w="3260" w:type="dxa"/>
            <w:tcBorders>
              <w:top w:val="single" w:sz="4" w:space="0" w:color="auto"/>
              <w:left w:val="single" w:sz="4" w:space="0" w:color="auto"/>
              <w:bottom w:val="single" w:sz="4" w:space="0" w:color="auto"/>
              <w:right w:val="single" w:sz="4" w:space="0" w:color="auto"/>
            </w:tcBorders>
            <w:hideMark/>
          </w:tcPr>
          <w:p w14:paraId="5DAD0FF6" w14:textId="77777777" w:rsidR="007428E4" w:rsidRPr="00DA4E92" w:rsidRDefault="007428E4">
            <w:pPr>
              <w:widowControl w:val="0"/>
              <w:shd w:val="clear" w:color="auto" w:fill="FFFFFF"/>
              <w:spacing w:after="0" w:line="240" w:lineRule="auto"/>
              <w:jc w:val="both"/>
              <w:rPr>
                <w:rFonts w:ascii="Times New Roman" w:eastAsia="Times New Roman" w:hAnsi="Times New Roman" w:cs="Times New Roman"/>
                <w:b/>
                <w:lang w:eastAsia="ru-RU"/>
              </w:rPr>
            </w:pPr>
            <w:r w:rsidRPr="00DA4E92">
              <w:rPr>
                <w:rFonts w:ascii="Times New Roman" w:hAnsi="Times New Roman" w:cs="Times New Roman"/>
                <w:b/>
                <w:lang w:eastAsia="ru-RU"/>
              </w:rPr>
              <w:t xml:space="preserve"> </w:t>
            </w:r>
            <w:r w:rsidRPr="00DA4E92">
              <w:rPr>
                <w:rFonts w:ascii="Times New Roman" w:hAnsi="Times New Roman" w:cs="Times New Roman"/>
                <w:b/>
                <w:bCs/>
                <w:lang w:val="ru-RU" w:eastAsia="ru-RU"/>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534A2B41" w14:textId="77777777" w:rsidR="007428E4" w:rsidRPr="00DA4E92" w:rsidRDefault="007428E4">
            <w:pPr>
              <w:widowControl w:val="0"/>
              <w:spacing w:after="0" w:line="240" w:lineRule="auto"/>
              <w:rPr>
                <w:rFonts w:ascii="Times New Roman" w:eastAsia="Calibri" w:hAnsi="Times New Roman" w:cs="Times New Roman"/>
                <w:lang w:eastAsia="ru-RU"/>
              </w:rPr>
            </w:pPr>
            <w:r w:rsidRPr="00DA4E92">
              <w:rPr>
                <w:rFonts w:ascii="Times New Roman" w:eastAsia="Calibri" w:hAnsi="Times New Roman" w:cs="Times New Roman"/>
                <w:bCs/>
                <w:lang w:eastAsia="ru-RU"/>
              </w:rPr>
              <w:t xml:space="preserve"> Забезпечення п</w:t>
            </w:r>
            <w:r w:rsidRPr="00DA4E92">
              <w:rPr>
                <w:rFonts w:ascii="Times New Roman" w:eastAsia="Calibri" w:hAnsi="Times New Roman" w:cs="Times New Roman"/>
                <w:lang w:eastAsia="ru-RU"/>
              </w:rPr>
              <w:t>роведення інформаційно-просвітницьких заходів,акцій  щодо запобігання та протидії домашньому насильству, заходів,    спрямованих на</w:t>
            </w:r>
          </w:p>
          <w:p w14:paraId="5F6A431D" w14:textId="77777777" w:rsidR="007428E4" w:rsidRPr="00DA4E92" w:rsidRDefault="007428E4">
            <w:pPr>
              <w:widowControl w:val="0"/>
              <w:spacing w:after="0" w:line="240" w:lineRule="auto"/>
              <w:rPr>
                <w:rFonts w:ascii="Times New Roman" w:eastAsia="Calibri" w:hAnsi="Times New Roman" w:cs="Times New Roman"/>
                <w:lang w:eastAsia="ru-RU"/>
              </w:rPr>
            </w:pPr>
            <w:r w:rsidRPr="00DA4E92">
              <w:rPr>
                <w:rFonts w:ascii="Times New Roman" w:eastAsia="Calibri" w:hAnsi="Times New Roman" w:cs="Times New Roman"/>
                <w:lang w:eastAsia="ru-RU"/>
              </w:rPr>
              <w:t>підвищення рівня обізнаності населення у сфері запобігання та протидії домашньому насильству, руйнацію негативних стереотипів та формування нетерпимого ставлення до насильницької моделі сімейних відносин</w:t>
            </w:r>
            <w:r w:rsidRPr="00DA4E92">
              <w:rPr>
                <w:rFonts w:ascii="Times New Roman" w:eastAsia="Calibri" w:hAnsi="Times New Roman" w:cs="Times New Roman"/>
              </w:rPr>
              <w:t xml:space="preserve"> Виготовлення  соціальної реклами, буклетів з питань протидії насильству в сім’ї.</w:t>
            </w:r>
          </w:p>
        </w:tc>
        <w:tc>
          <w:tcPr>
            <w:tcW w:w="1275" w:type="dxa"/>
            <w:tcBorders>
              <w:top w:val="single" w:sz="4" w:space="0" w:color="auto"/>
              <w:left w:val="single" w:sz="4" w:space="0" w:color="auto"/>
              <w:bottom w:val="single" w:sz="4" w:space="0" w:color="auto"/>
              <w:right w:val="single" w:sz="4" w:space="0" w:color="auto"/>
            </w:tcBorders>
          </w:tcPr>
          <w:p w14:paraId="0A9D9BF6" w14:textId="77777777" w:rsidR="007428E4" w:rsidRPr="00DA4E92" w:rsidRDefault="007428E4">
            <w:pPr>
              <w:widowControl w:val="0"/>
              <w:spacing w:after="0" w:line="240" w:lineRule="auto"/>
              <w:jc w:val="both"/>
              <w:rPr>
                <w:rFonts w:ascii="Times New Roman" w:eastAsia="Calibri" w:hAnsi="Times New Roman" w:cs="Times New Roman"/>
                <w:lang w:eastAsia="ru-RU"/>
              </w:rPr>
            </w:pPr>
          </w:p>
          <w:p w14:paraId="5B74D979"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rPr>
              <w:t>2026-</w:t>
            </w:r>
          </w:p>
          <w:p w14:paraId="2CC7DE23" w14:textId="77777777" w:rsidR="007428E4" w:rsidRPr="00DA4E92" w:rsidRDefault="007428E4">
            <w:pPr>
              <w:widowControl w:val="0"/>
              <w:spacing w:after="0" w:line="240" w:lineRule="auto"/>
              <w:jc w:val="both"/>
              <w:rPr>
                <w:rFonts w:ascii="Times New Roman" w:eastAsia="Calibri" w:hAnsi="Times New Roman" w:cs="Times New Roman"/>
                <w:lang w:eastAsia="ru-RU"/>
              </w:rPr>
            </w:pPr>
            <w:r w:rsidRPr="00DA4E92">
              <w:rPr>
                <w:rFonts w:ascii="Times New Roman" w:eastAsia="Calibri" w:hAnsi="Times New Roman" w:cs="Times New Roman"/>
              </w:rPr>
              <w:t>2030 рр.</w:t>
            </w:r>
          </w:p>
          <w:p w14:paraId="0AA19CC4" w14:textId="77777777" w:rsidR="007428E4" w:rsidRPr="00DA4E92" w:rsidRDefault="007428E4">
            <w:pPr>
              <w:widowControl w:val="0"/>
              <w:spacing w:after="0" w:line="240" w:lineRule="auto"/>
              <w:jc w:val="both"/>
              <w:rPr>
                <w:rFonts w:ascii="Times New Roman" w:eastAsia="Calibri" w:hAnsi="Times New Roman" w:cs="Times New Roman"/>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7507B995"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rPr>
              <w:t>Центр надання соціальних послуг Косівської міської ради</w:t>
            </w:r>
          </w:p>
        </w:tc>
        <w:tc>
          <w:tcPr>
            <w:tcW w:w="1276" w:type="dxa"/>
            <w:tcBorders>
              <w:top w:val="single" w:sz="4" w:space="0" w:color="auto"/>
              <w:left w:val="single" w:sz="4" w:space="0" w:color="auto"/>
              <w:bottom w:val="single" w:sz="4" w:space="0" w:color="auto"/>
              <w:right w:val="single" w:sz="4" w:space="0" w:color="auto"/>
            </w:tcBorders>
            <w:hideMark/>
          </w:tcPr>
          <w:p w14:paraId="446773AD"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Міський бюджет</w:t>
            </w:r>
          </w:p>
        </w:tc>
        <w:tc>
          <w:tcPr>
            <w:tcW w:w="1843" w:type="dxa"/>
            <w:tcBorders>
              <w:top w:val="single" w:sz="4" w:space="0" w:color="auto"/>
              <w:left w:val="single" w:sz="4" w:space="0" w:color="auto"/>
              <w:bottom w:val="single" w:sz="4" w:space="0" w:color="auto"/>
              <w:right w:val="single" w:sz="4" w:space="0" w:color="auto"/>
            </w:tcBorders>
          </w:tcPr>
          <w:p w14:paraId="4FCD9913"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2026-10,0</w:t>
            </w:r>
          </w:p>
          <w:p w14:paraId="1D7656F4"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2027-10,0</w:t>
            </w:r>
          </w:p>
          <w:p w14:paraId="5FF29B71"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2028-10,0</w:t>
            </w:r>
          </w:p>
          <w:p w14:paraId="79421EDB"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2029-10,0</w:t>
            </w:r>
          </w:p>
          <w:p w14:paraId="78A6AB78"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2030-10,0</w:t>
            </w:r>
          </w:p>
          <w:p w14:paraId="2D0D1ACC" w14:textId="77777777" w:rsidR="007428E4" w:rsidRPr="00DA4E92" w:rsidRDefault="007428E4">
            <w:pPr>
              <w:spacing w:line="240" w:lineRule="auto"/>
              <w:contextualSpacing/>
              <w:rPr>
                <w:rFonts w:ascii="Times New Roman" w:eastAsia="Calibri" w:hAnsi="Times New Roman" w:cs="Times New Roman"/>
                <w:bCs/>
              </w:rPr>
            </w:pPr>
          </w:p>
          <w:p w14:paraId="6AC9D5DB"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Усього:50,0</w:t>
            </w:r>
          </w:p>
        </w:tc>
        <w:tc>
          <w:tcPr>
            <w:tcW w:w="2552" w:type="dxa"/>
            <w:tcBorders>
              <w:top w:val="single" w:sz="4" w:space="0" w:color="auto"/>
              <w:left w:val="single" w:sz="4" w:space="0" w:color="auto"/>
              <w:bottom w:val="single" w:sz="4" w:space="0" w:color="auto"/>
              <w:right w:val="single" w:sz="4" w:space="0" w:color="auto"/>
            </w:tcBorders>
          </w:tcPr>
          <w:p w14:paraId="5C1E12EA" w14:textId="77777777" w:rsidR="007428E4" w:rsidRPr="00DA4E92" w:rsidRDefault="007428E4">
            <w:pPr>
              <w:widowControl w:val="0"/>
              <w:spacing w:after="0" w:line="240" w:lineRule="auto"/>
              <w:rPr>
                <w:rFonts w:ascii="Times New Roman" w:eastAsia="Calibri" w:hAnsi="Times New Roman" w:cs="Times New Roman"/>
                <w:lang w:eastAsia="ru-RU"/>
              </w:rPr>
            </w:pPr>
            <w:r w:rsidRPr="00DA4E92">
              <w:rPr>
                <w:rFonts w:ascii="Times New Roman" w:eastAsia="Calibri" w:hAnsi="Times New Roman" w:cs="Times New Roman"/>
              </w:rPr>
              <w:t>Підвищення рівня обізнаності населення у сфері запобігання та протидії домашньому насильству,   формування нетерпимого ставлення до насильницької моделі сімейних відносин</w:t>
            </w:r>
            <w:r w:rsidRPr="00DA4E92">
              <w:rPr>
                <w:rFonts w:ascii="Times New Roman" w:eastAsia="Calibri" w:hAnsi="Times New Roman" w:cs="Times New Roman"/>
                <w:lang w:eastAsia="ru-RU"/>
              </w:rPr>
              <w:t>.</w:t>
            </w:r>
          </w:p>
          <w:p w14:paraId="08C88BA1" w14:textId="77777777" w:rsidR="007428E4" w:rsidRPr="00DA4E92" w:rsidRDefault="007428E4">
            <w:pPr>
              <w:widowControl w:val="0"/>
              <w:shd w:val="clear" w:color="auto" w:fill="FFFFFF"/>
              <w:spacing w:after="0" w:line="240" w:lineRule="auto"/>
              <w:jc w:val="both"/>
              <w:rPr>
                <w:rFonts w:ascii="Times New Roman" w:eastAsia="Times New Roman" w:hAnsi="Times New Roman" w:cs="Times New Roman"/>
                <w:spacing w:val="-3"/>
                <w:lang w:eastAsia="ru-RU"/>
              </w:rPr>
            </w:pPr>
          </w:p>
        </w:tc>
      </w:tr>
      <w:tr w:rsidR="00DA4E92" w:rsidRPr="00DA4E92" w14:paraId="191BB240" w14:textId="77777777" w:rsidTr="007428E4">
        <w:tc>
          <w:tcPr>
            <w:tcW w:w="710" w:type="dxa"/>
            <w:tcBorders>
              <w:top w:val="single" w:sz="4" w:space="0" w:color="auto"/>
              <w:left w:val="single" w:sz="4" w:space="0" w:color="auto"/>
              <w:bottom w:val="single" w:sz="4" w:space="0" w:color="auto"/>
              <w:right w:val="single" w:sz="4" w:space="0" w:color="auto"/>
            </w:tcBorders>
            <w:hideMark/>
          </w:tcPr>
          <w:p w14:paraId="18013F04"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b/>
              </w:rPr>
              <w:t xml:space="preserve"> </w:t>
            </w:r>
            <w:r w:rsidRPr="00DA4E92">
              <w:rPr>
                <w:rFonts w:ascii="Times New Roman" w:eastAsia="Calibri" w:hAnsi="Times New Roman" w:cs="Times New Roman"/>
              </w:rPr>
              <w:t>1.9</w:t>
            </w:r>
          </w:p>
        </w:tc>
        <w:tc>
          <w:tcPr>
            <w:tcW w:w="3260" w:type="dxa"/>
            <w:tcBorders>
              <w:top w:val="single" w:sz="4" w:space="0" w:color="000000"/>
              <w:left w:val="single" w:sz="4" w:space="0" w:color="000000"/>
              <w:bottom w:val="single" w:sz="4" w:space="0" w:color="000000"/>
              <w:right w:val="single" w:sz="4" w:space="0" w:color="000000"/>
            </w:tcBorders>
          </w:tcPr>
          <w:p w14:paraId="02DB497C" w14:textId="77777777" w:rsidR="007428E4" w:rsidRPr="00DA4E92" w:rsidRDefault="007428E4">
            <w:pPr>
              <w:widowControl w:val="0"/>
              <w:shd w:val="clear" w:color="auto" w:fill="FFFFFF"/>
              <w:spacing w:after="0" w:line="240" w:lineRule="auto"/>
              <w:jc w:val="both"/>
              <w:rPr>
                <w:rFonts w:ascii="Times New Roman" w:eastAsia="Times New Roman" w:hAnsi="Times New Roman" w:cs="Times New Roman"/>
                <w:b/>
                <w:lang w:eastAsia="ru-RU"/>
              </w:rPr>
            </w:pPr>
            <w:r w:rsidRPr="00DA4E92">
              <w:rPr>
                <w:rFonts w:ascii="Times New Roman" w:hAnsi="Times New Roman" w:cs="Times New Roman"/>
                <w:b/>
                <w:lang w:eastAsia="ru-RU"/>
              </w:rPr>
              <w:t xml:space="preserve"> </w:t>
            </w:r>
          </w:p>
          <w:p w14:paraId="319EC309" w14:textId="77777777" w:rsidR="007428E4" w:rsidRPr="00DA4E92" w:rsidRDefault="007428E4">
            <w:pPr>
              <w:widowControl w:val="0"/>
              <w:shd w:val="clear" w:color="auto" w:fill="FFFFFF"/>
              <w:spacing w:after="0" w:line="240" w:lineRule="auto"/>
              <w:jc w:val="both"/>
              <w:rPr>
                <w:rFonts w:ascii="Times New Roman" w:hAnsi="Times New Roman" w:cs="Times New Roman"/>
                <w:lang w:eastAsia="ru-RU"/>
              </w:rPr>
            </w:pPr>
          </w:p>
          <w:p w14:paraId="32ACF176" w14:textId="77777777" w:rsidR="007428E4" w:rsidRPr="00DA4E92" w:rsidRDefault="007428E4">
            <w:pPr>
              <w:widowControl w:val="0"/>
              <w:shd w:val="clear" w:color="auto" w:fill="FFFFFF"/>
              <w:spacing w:after="0" w:line="240" w:lineRule="auto"/>
              <w:jc w:val="both"/>
              <w:rPr>
                <w:rFonts w:ascii="Times New Roman" w:hAnsi="Times New Roman" w:cs="Times New Roman"/>
                <w:bCs/>
                <w:lang w:eastAsia="ru-RU"/>
              </w:rPr>
            </w:pPr>
          </w:p>
        </w:tc>
        <w:tc>
          <w:tcPr>
            <w:tcW w:w="3402" w:type="dxa"/>
            <w:tcBorders>
              <w:top w:val="single" w:sz="4" w:space="0" w:color="000000"/>
              <w:left w:val="single" w:sz="4" w:space="0" w:color="000000"/>
              <w:bottom w:val="single" w:sz="4" w:space="0" w:color="000000"/>
              <w:right w:val="single" w:sz="4" w:space="0" w:color="000000"/>
            </w:tcBorders>
            <w:hideMark/>
          </w:tcPr>
          <w:p w14:paraId="2FB80765" w14:textId="77777777" w:rsidR="007428E4" w:rsidRPr="00DA4E92" w:rsidRDefault="007428E4">
            <w:pPr>
              <w:widowControl w:val="0"/>
              <w:spacing w:after="0" w:line="240" w:lineRule="auto"/>
              <w:rPr>
                <w:rFonts w:ascii="Times New Roman" w:eastAsia="Calibri" w:hAnsi="Times New Roman" w:cs="Times New Roman"/>
                <w:lang w:eastAsia="ru-RU"/>
              </w:rPr>
            </w:pPr>
            <w:r w:rsidRPr="00DA4E92">
              <w:rPr>
                <w:rFonts w:ascii="Times New Roman" w:eastAsia="Calibri" w:hAnsi="Times New Roman" w:cs="Times New Roman"/>
                <w:lang w:eastAsia="ru-RU"/>
              </w:rPr>
              <w:t xml:space="preserve">  </w:t>
            </w:r>
            <w:r w:rsidRPr="00DA4E92">
              <w:rPr>
                <w:rFonts w:ascii="Times New Roman" w:eastAsia="Calibri" w:hAnsi="Times New Roman" w:cs="Times New Roman"/>
              </w:rPr>
              <w:t xml:space="preserve">Забезпечення проведення </w:t>
            </w:r>
            <w:r w:rsidRPr="00DA4E92">
              <w:rPr>
                <w:rFonts w:ascii="Times New Roman" w:eastAsia="Calibri" w:hAnsi="Times New Roman" w:cs="Times New Roman"/>
                <w:lang w:eastAsia="ru-RU"/>
              </w:rPr>
              <w:t>інформаційно-просвітницьких   заходів,      семінарів, акцій, тощо, спрямованих на поширення серед населення інформації щодо ризиків потрапляння  в ситуації торгівлі людьми</w:t>
            </w:r>
          </w:p>
          <w:p w14:paraId="42008B21" w14:textId="77777777" w:rsidR="007428E4" w:rsidRPr="00DA4E92" w:rsidRDefault="007428E4">
            <w:pPr>
              <w:widowControl w:val="0"/>
              <w:shd w:val="clear" w:color="auto" w:fill="FFFFFF"/>
              <w:spacing w:after="0" w:line="240" w:lineRule="auto"/>
              <w:jc w:val="both"/>
              <w:rPr>
                <w:rFonts w:ascii="Times New Roman" w:eastAsia="Times New Roman" w:hAnsi="Times New Roman" w:cs="Times New Roman"/>
                <w:lang w:eastAsia="ru-RU"/>
              </w:rPr>
            </w:pPr>
            <w:r w:rsidRPr="00DA4E92">
              <w:rPr>
                <w:rFonts w:ascii="Times New Roman" w:hAnsi="Times New Roman" w:cs="Times New Roman"/>
                <w:lang w:eastAsia="ru-RU"/>
              </w:rPr>
              <w:t xml:space="preserve">підвищення рівня обізнаності населення у сфері   протидії торгівлі людьми.  Виготовлення соціальної реклами, буклетів, листівок.  </w:t>
            </w:r>
          </w:p>
        </w:tc>
        <w:tc>
          <w:tcPr>
            <w:tcW w:w="1275" w:type="dxa"/>
            <w:tcBorders>
              <w:top w:val="single" w:sz="4" w:space="0" w:color="auto"/>
              <w:left w:val="single" w:sz="4" w:space="0" w:color="auto"/>
              <w:bottom w:val="single" w:sz="4" w:space="0" w:color="auto"/>
              <w:right w:val="single" w:sz="4" w:space="0" w:color="auto"/>
            </w:tcBorders>
          </w:tcPr>
          <w:p w14:paraId="29E637DF" w14:textId="77777777" w:rsidR="007428E4" w:rsidRPr="00DA4E92" w:rsidRDefault="007428E4">
            <w:pPr>
              <w:widowControl w:val="0"/>
              <w:spacing w:after="0" w:line="240" w:lineRule="auto"/>
              <w:jc w:val="both"/>
              <w:rPr>
                <w:rFonts w:ascii="Times New Roman" w:eastAsia="Calibri" w:hAnsi="Times New Roman" w:cs="Times New Roman"/>
                <w:lang w:eastAsia="ru-RU"/>
              </w:rPr>
            </w:pPr>
          </w:p>
          <w:p w14:paraId="7FFA3967"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rPr>
              <w:t>2026-</w:t>
            </w:r>
          </w:p>
          <w:p w14:paraId="3D792AFD" w14:textId="77777777" w:rsidR="007428E4" w:rsidRPr="00DA4E92" w:rsidRDefault="007428E4">
            <w:pPr>
              <w:widowControl w:val="0"/>
              <w:spacing w:after="0" w:line="240" w:lineRule="auto"/>
              <w:jc w:val="both"/>
              <w:rPr>
                <w:rFonts w:ascii="Times New Roman" w:eastAsia="Calibri" w:hAnsi="Times New Roman" w:cs="Times New Roman"/>
                <w:lang w:eastAsia="ru-RU"/>
              </w:rPr>
            </w:pPr>
            <w:r w:rsidRPr="00DA4E92">
              <w:rPr>
                <w:rFonts w:ascii="Times New Roman" w:eastAsia="Calibri" w:hAnsi="Times New Roman" w:cs="Times New Roman"/>
              </w:rPr>
              <w:t>2030 рр.</w:t>
            </w:r>
          </w:p>
          <w:p w14:paraId="6C730E70" w14:textId="77777777" w:rsidR="007428E4" w:rsidRPr="00DA4E92" w:rsidRDefault="007428E4">
            <w:pPr>
              <w:spacing w:line="240" w:lineRule="auto"/>
              <w:contextualSpacing/>
              <w:rPr>
                <w:rFonts w:ascii="Times New Roman" w:eastAsia="Calibri"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14:paraId="14FDD96C"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rPr>
              <w:t>Центр надання соціальних послуг Косівської міської ради</w:t>
            </w:r>
          </w:p>
        </w:tc>
        <w:tc>
          <w:tcPr>
            <w:tcW w:w="1276" w:type="dxa"/>
            <w:tcBorders>
              <w:top w:val="single" w:sz="4" w:space="0" w:color="auto"/>
              <w:left w:val="single" w:sz="4" w:space="0" w:color="auto"/>
              <w:bottom w:val="single" w:sz="4" w:space="0" w:color="auto"/>
              <w:right w:val="single" w:sz="4" w:space="0" w:color="auto"/>
            </w:tcBorders>
            <w:hideMark/>
          </w:tcPr>
          <w:p w14:paraId="698ACC17"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Міський бюджет</w:t>
            </w:r>
          </w:p>
        </w:tc>
        <w:tc>
          <w:tcPr>
            <w:tcW w:w="1843" w:type="dxa"/>
            <w:tcBorders>
              <w:top w:val="single" w:sz="4" w:space="0" w:color="auto"/>
              <w:left w:val="single" w:sz="4" w:space="0" w:color="auto"/>
              <w:bottom w:val="single" w:sz="4" w:space="0" w:color="auto"/>
              <w:right w:val="single" w:sz="4" w:space="0" w:color="auto"/>
            </w:tcBorders>
          </w:tcPr>
          <w:p w14:paraId="0CC46F9E"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 xml:space="preserve"> 2026-10,0</w:t>
            </w:r>
          </w:p>
          <w:p w14:paraId="66FAAB08"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 xml:space="preserve"> 2027-10,0</w:t>
            </w:r>
          </w:p>
          <w:p w14:paraId="3980394F"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2028-10,0</w:t>
            </w:r>
          </w:p>
          <w:p w14:paraId="072358A8"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2029-10,0</w:t>
            </w:r>
          </w:p>
          <w:p w14:paraId="720CC70C"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2030-10,0</w:t>
            </w:r>
          </w:p>
          <w:p w14:paraId="6F3D0307" w14:textId="77777777" w:rsidR="007428E4" w:rsidRPr="00DA4E92" w:rsidRDefault="007428E4">
            <w:pPr>
              <w:spacing w:line="240" w:lineRule="auto"/>
              <w:contextualSpacing/>
              <w:rPr>
                <w:rFonts w:ascii="Times New Roman" w:eastAsia="Calibri" w:hAnsi="Times New Roman" w:cs="Times New Roman"/>
                <w:bCs/>
              </w:rPr>
            </w:pPr>
          </w:p>
          <w:p w14:paraId="12AA247F"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Усього: 50,0</w:t>
            </w:r>
          </w:p>
          <w:p w14:paraId="2446E6D8"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4F12A39E" w14:textId="77777777" w:rsidR="007428E4" w:rsidRPr="00DA4E92" w:rsidRDefault="007428E4">
            <w:pPr>
              <w:spacing w:after="0" w:line="240" w:lineRule="auto"/>
              <w:jc w:val="both"/>
              <w:rPr>
                <w:rFonts w:ascii="Times New Roman" w:eastAsia="Calibri" w:hAnsi="Times New Roman" w:cs="Times New Roman"/>
              </w:rPr>
            </w:pPr>
            <w:r w:rsidRPr="00DA4E92">
              <w:rPr>
                <w:rFonts w:ascii="Times New Roman" w:eastAsia="Calibri" w:hAnsi="Times New Roman" w:cs="Times New Roman"/>
                <w:lang w:eastAsia="ru-RU"/>
              </w:rPr>
              <w:t>Надання допомоги особам, постраждалим від торгівлі людьми</w:t>
            </w:r>
          </w:p>
        </w:tc>
      </w:tr>
      <w:tr w:rsidR="00DA4E92" w:rsidRPr="00DA4E92" w14:paraId="6E9F7942" w14:textId="77777777" w:rsidTr="007428E4">
        <w:tc>
          <w:tcPr>
            <w:tcW w:w="710" w:type="dxa"/>
            <w:tcBorders>
              <w:top w:val="single" w:sz="4" w:space="0" w:color="auto"/>
              <w:left w:val="single" w:sz="4" w:space="0" w:color="auto"/>
              <w:bottom w:val="single" w:sz="4" w:space="0" w:color="auto"/>
              <w:right w:val="single" w:sz="4" w:space="0" w:color="auto"/>
            </w:tcBorders>
            <w:hideMark/>
          </w:tcPr>
          <w:p w14:paraId="56921086"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1.10</w:t>
            </w:r>
          </w:p>
        </w:tc>
        <w:tc>
          <w:tcPr>
            <w:tcW w:w="3260" w:type="dxa"/>
            <w:tcBorders>
              <w:top w:val="single" w:sz="4" w:space="0" w:color="auto"/>
              <w:left w:val="single" w:sz="4" w:space="0" w:color="auto"/>
              <w:bottom w:val="single" w:sz="4" w:space="0" w:color="auto"/>
              <w:right w:val="single" w:sz="4" w:space="0" w:color="auto"/>
            </w:tcBorders>
            <w:hideMark/>
          </w:tcPr>
          <w:p w14:paraId="3C90C543"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18EC7A5A" w14:textId="77777777" w:rsidR="007428E4" w:rsidRPr="00DA4E92" w:rsidRDefault="007428E4">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Забезпечення діяльності  простору «Твій». Надання психологічної,соціальної й </w:t>
            </w:r>
            <w:r w:rsidRPr="00DA4E92">
              <w:rPr>
                <w:rFonts w:ascii="Times New Roman" w:eastAsia="Calibri" w:hAnsi="Times New Roman" w:cs="Times New Roman"/>
              </w:rPr>
              <w:lastRenderedPageBreak/>
              <w:t>емоційної підтримки дітей і дорослих. Забезпечення канцелярським приладдям (кольорові олівці, фломастери, розмальовки, кольоровий папір, кольоровий картон, клей, розвиваючі іграшки тощо), для   занять, проведення заходів та інше.</w:t>
            </w:r>
          </w:p>
        </w:tc>
        <w:tc>
          <w:tcPr>
            <w:tcW w:w="1275" w:type="dxa"/>
            <w:tcBorders>
              <w:top w:val="single" w:sz="4" w:space="0" w:color="auto"/>
              <w:left w:val="single" w:sz="4" w:space="0" w:color="auto"/>
              <w:bottom w:val="single" w:sz="4" w:space="0" w:color="auto"/>
              <w:right w:val="single" w:sz="4" w:space="0" w:color="auto"/>
            </w:tcBorders>
          </w:tcPr>
          <w:p w14:paraId="431E8E76" w14:textId="77777777" w:rsidR="007428E4" w:rsidRPr="00DA4E92" w:rsidRDefault="007428E4">
            <w:pPr>
              <w:widowControl w:val="0"/>
              <w:spacing w:after="0" w:line="240" w:lineRule="auto"/>
              <w:jc w:val="both"/>
              <w:rPr>
                <w:rFonts w:ascii="Times New Roman" w:eastAsia="Calibri" w:hAnsi="Times New Roman" w:cs="Times New Roman"/>
                <w:lang w:eastAsia="ru-RU"/>
              </w:rPr>
            </w:pPr>
          </w:p>
          <w:p w14:paraId="064C0E73"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rPr>
              <w:t>2026-</w:t>
            </w:r>
          </w:p>
          <w:p w14:paraId="2ED3137E" w14:textId="77777777" w:rsidR="007428E4" w:rsidRPr="00DA4E92" w:rsidRDefault="007428E4">
            <w:pPr>
              <w:widowControl w:val="0"/>
              <w:spacing w:after="0" w:line="240" w:lineRule="auto"/>
              <w:jc w:val="both"/>
              <w:rPr>
                <w:rFonts w:ascii="Times New Roman" w:eastAsia="Calibri" w:hAnsi="Times New Roman" w:cs="Times New Roman"/>
                <w:lang w:eastAsia="ru-RU"/>
              </w:rPr>
            </w:pPr>
            <w:r w:rsidRPr="00DA4E92">
              <w:rPr>
                <w:rFonts w:ascii="Times New Roman" w:eastAsia="Calibri" w:hAnsi="Times New Roman" w:cs="Times New Roman"/>
              </w:rPr>
              <w:t>2030 рр.</w:t>
            </w:r>
          </w:p>
          <w:p w14:paraId="729F87B6" w14:textId="77777777" w:rsidR="007428E4" w:rsidRPr="00DA4E92" w:rsidRDefault="007428E4">
            <w:pPr>
              <w:spacing w:line="240" w:lineRule="auto"/>
              <w:contextualSpacing/>
              <w:rPr>
                <w:rFonts w:ascii="Times New Roman" w:eastAsia="Calibri"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14:paraId="6D264122" w14:textId="77777777" w:rsidR="007428E4" w:rsidRPr="00DA4E92" w:rsidRDefault="007428E4">
            <w:pPr>
              <w:spacing w:line="240" w:lineRule="auto"/>
              <w:contextualSpacing/>
              <w:rPr>
                <w:rFonts w:ascii="Times New Roman" w:eastAsia="Calibri" w:hAnsi="Times New Roman" w:cs="Times New Roman"/>
              </w:rPr>
            </w:pPr>
            <w:r w:rsidRPr="00DA4E92">
              <w:rPr>
                <w:rFonts w:ascii="Times New Roman" w:eastAsia="Calibri" w:hAnsi="Times New Roman" w:cs="Times New Roman"/>
              </w:rPr>
              <w:lastRenderedPageBreak/>
              <w:t xml:space="preserve">Центр надання соціальних </w:t>
            </w:r>
            <w:r w:rsidRPr="00DA4E92">
              <w:rPr>
                <w:rFonts w:ascii="Times New Roman" w:eastAsia="Calibri" w:hAnsi="Times New Roman" w:cs="Times New Roman"/>
              </w:rPr>
              <w:lastRenderedPageBreak/>
              <w:t>послуг Косівської міської ради</w:t>
            </w:r>
          </w:p>
        </w:tc>
        <w:tc>
          <w:tcPr>
            <w:tcW w:w="1276" w:type="dxa"/>
            <w:tcBorders>
              <w:top w:val="single" w:sz="4" w:space="0" w:color="auto"/>
              <w:left w:val="single" w:sz="4" w:space="0" w:color="auto"/>
              <w:bottom w:val="single" w:sz="4" w:space="0" w:color="auto"/>
              <w:right w:val="single" w:sz="4" w:space="0" w:color="auto"/>
            </w:tcBorders>
            <w:hideMark/>
          </w:tcPr>
          <w:p w14:paraId="6F9DA478"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lastRenderedPageBreak/>
              <w:t>Міський бюджет</w:t>
            </w:r>
          </w:p>
        </w:tc>
        <w:tc>
          <w:tcPr>
            <w:tcW w:w="1843" w:type="dxa"/>
            <w:tcBorders>
              <w:top w:val="single" w:sz="4" w:space="0" w:color="auto"/>
              <w:left w:val="single" w:sz="4" w:space="0" w:color="auto"/>
              <w:bottom w:val="single" w:sz="4" w:space="0" w:color="auto"/>
              <w:right w:val="single" w:sz="4" w:space="0" w:color="auto"/>
            </w:tcBorders>
          </w:tcPr>
          <w:p w14:paraId="0DBB77D3"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2026-50,0</w:t>
            </w:r>
          </w:p>
          <w:p w14:paraId="6BF0803D"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2027-50,0</w:t>
            </w:r>
          </w:p>
          <w:p w14:paraId="047492E8"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2028-50,0</w:t>
            </w:r>
          </w:p>
          <w:p w14:paraId="073493BE"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lastRenderedPageBreak/>
              <w:t>2029-50,0</w:t>
            </w:r>
          </w:p>
          <w:p w14:paraId="0714A21D"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2030-50,0</w:t>
            </w:r>
          </w:p>
          <w:p w14:paraId="3D9BEDF4" w14:textId="77777777" w:rsidR="007428E4" w:rsidRPr="00DA4E92" w:rsidRDefault="007428E4">
            <w:pPr>
              <w:spacing w:line="240" w:lineRule="auto"/>
              <w:contextualSpacing/>
              <w:rPr>
                <w:rFonts w:ascii="Times New Roman" w:eastAsia="Calibri" w:hAnsi="Times New Roman" w:cs="Times New Roman"/>
                <w:bCs/>
              </w:rPr>
            </w:pPr>
          </w:p>
          <w:p w14:paraId="2204850E" w14:textId="77777777" w:rsidR="007428E4" w:rsidRPr="00DA4E92" w:rsidRDefault="007428E4">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Усього: 250,0</w:t>
            </w:r>
          </w:p>
        </w:tc>
        <w:tc>
          <w:tcPr>
            <w:tcW w:w="2552" w:type="dxa"/>
            <w:tcBorders>
              <w:top w:val="single" w:sz="4" w:space="0" w:color="auto"/>
              <w:left w:val="single" w:sz="4" w:space="0" w:color="auto"/>
              <w:bottom w:val="single" w:sz="4" w:space="0" w:color="auto"/>
              <w:right w:val="single" w:sz="4" w:space="0" w:color="auto"/>
            </w:tcBorders>
            <w:hideMark/>
          </w:tcPr>
          <w:p w14:paraId="227134A4" w14:textId="77777777" w:rsidR="007428E4" w:rsidRPr="00DA4E92" w:rsidRDefault="007428E4">
            <w:pPr>
              <w:keepNext/>
              <w:widowControl w:val="0"/>
              <w:spacing w:after="0" w:line="240" w:lineRule="auto"/>
              <w:jc w:val="both"/>
              <w:rPr>
                <w:rFonts w:ascii="Times New Roman" w:eastAsia="Calibri" w:hAnsi="Times New Roman" w:cs="Times New Roman"/>
              </w:rPr>
            </w:pPr>
            <w:r w:rsidRPr="00DA4E92">
              <w:rPr>
                <w:rFonts w:ascii="Times New Roman" w:eastAsia="Calibri" w:hAnsi="Times New Roman" w:cs="Times New Roman"/>
              </w:rPr>
              <w:lastRenderedPageBreak/>
              <w:t xml:space="preserve">  Надання    комплексної соціальної, </w:t>
            </w:r>
            <w:r w:rsidRPr="00DA4E92">
              <w:rPr>
                <w:rFonts w:ascii="Times New Roman" w:eastAsia="Calibri" w:hAnsi="Times New Roman" w:cs="Times New Roman"/>
              </w:rPr>
              <w:lastRenderedPageBreak/>
              <w:t xml:space="preserve">психологічної, педагогічної </w:t>
            </w:r>
          </w:p>
          <w:p w14:paraId="6BFD4726" w14:textId="77777777" w:rsidR="007428E4" w:rsidRPr="00DA4E92" w:rsidRDefault="007428E4">
            <w:pPr>
              <w:keepNext/>
              <w:widowControl w:val="0"/>
              <w:spacing w:after="0" w:line="240" w:lineRule="auto"/>
              <w:jc w:val="both"/>
              <w:rPr>
                <w:rFonts w:ascii="Times New Roman" w:eastAsia="Calibri" w:hAnsi="Times New Roman" w:cs="Times New Roman"/>
              </w:rPr>
            </w:pPr>
            <w:r w:rsidRPr="00DA4E92">
              <w:rPr>
                <w:rFonts w:ascii="Times New Roman" w:eastAsia="Calibri" w:hAnsi="Times New Roman" w:cs="Times New Roman"/>
              </w:rPr>
              <w:t>підтримки дітям та дорослим..</w:t>
            </w:r>
          </w:p>
        </w:tc>
      </w:tr>
    </w:tbl>
    <w:p w14:paraId="76FBCDF0" w14:textId="77777777" w:rsidR="007428E4" w:rsidRPr="00DA4E92" w:rsidRDefault="007428E4" w:rsidP="007428E4">
      <w:pPr>
        <w:spacing w:after="0" w:line="240" w:lineRule="auto"/>
        <w:rPr>
          <w:rFonts w:ascii="Times New Roman" w:eastAsia="Calibri" w:hAnsi="Times New Roman" w:cs="Times New Roman"/>
          <w:b/>
        </w:rPr>
      </w:pPr>
    </w:p>
    <w:p w14:paraId="6CE696E3" w14:textId="4A4961F6" w:rsidR="007428E4" w:rsidRPr="00DA4E92" w:rsidRDefault="007428E4" w:rsidP="007428E4">
      <w:pPr>
        <w:spacing w:after="0" w:line="240" w:lineRule="auto"/>
        <w:rPr>
          <w:rFonts w:ascii="Times New Roman" w:eastAsia="Calibri" w:hAnsi="Times New Roman" w:cs="Times New Roman"/>
          <w:b/>
          <w:lang w:eastAsia="ru-RU"/>
        </w:rPr>
        <w:sectPr w:rsidR="007428E4" w:rsidRPr="00DA4E92" w:rsidSect="007428E4">
          <w:pgSz w:w="16838" w:h="11906" w:orient="landscape"/>
          <w:pgMar w:top="1418" w:right="851" w:bottom="851" w:left="851" w:header="709" w:footer="709" w:gutter="0"/>
          <w:cols w:space="708"/>
          <w:docGrid w:linePitch="360"/>
        </w:sectPr>
      </w:pPr>
      <w:r w:rsidRPr="00DA4E92">
        <w:rPr>
          <w:rFonts w:ascii="Times New Roman" w:eastAsia="Calibri" w:hAnsi="Times New Roman" w:cs="Times New Roman"/>
          <w:b/>
        </w:rPr>
        <w:t xml:space="preserve"> Секретар  ради                                                                                                        Світлана   МЕДВЕДЧУК</w:t>
      </w:r>
    </w:p>
    <w:p w14:paraId="66B55F82" w14:textId="77777777" w:rsidR="001A12AA" w:rsidRPr="00DA4E92" w:rsidRDefault="001A12AA" w:rsidP="009B1BEC">
      <w:pPr>
        <w:pStyle w:val="paragraph"/>
        <w:spacing w:before="0" w:beforeAutospacing="0" w:after="0" w:afterAutospacing="0"/>
        <w:jc w:val="right"/>
        <w:textAlignment w:val="baseline"/>
        <w:rPr>
          <w:b/>
          <w:noProof/>
          <w:lang w:val="uk-UA" w:eastAsia="uk-UA"/>
        </w:rPr>
      </w:pPr>
      <w:r w:rsidRPr="00DA4E92">
        <w:rPr>
          <w:noProof/>
          <w:lang w:val="uk-UA" w:eastAsia="uk-UA"/>
        </w:rPr>
        <w:lastRenderedPageBreak/>
        <w:tab/>
      </w:r>
      <w:r w:rsidRPr="00DA4E92">
        <w:rPr>
          <w:noProof/>
          <w:lang w:val="uk-UA" w:eastAsia="uk-UA"/>
        </w:rPr>
        <w:tab/>
      </w:r>
      <w:r w:rsidRPr="00DA4E92">
        <w:rPr>
          <w:noProof/>
          <w:lang w:val="uk-UA" w:eastAsia="uk-UA"/>
        </w:rPr>
        <w:tab/>
      </w:r>
      <w:r w:rsidRPr="00DA4E92">
        <w:rPr>
          <w:noProof/>
          <w:lang w:val="uk-UA" w:eastAsia="uk-UA"/>
        </w:rPr>
        <w:tab/>
      </w:r>
      <w:r w:rsidRPr="00DA4E92">
        <w:rPr>
          <w:noProof/>
          <w:lang w:val="uk-UA" w:eastAsia="uk-UA"/>
        </w:rPr>
        <w:tab/>
      </w:r>
      <w:r w:rsidRPr="00DA4E92">
        <w:rPr>
          <w:noProof/>
          <w:lang w:val="uk-UA" w:eastAsia="uk-UA"/>
        </w:rPr>
        <w:tab/>
      </w:r>
    </w:p>
    <w:p w14:paraId="571DDF7B" w14:textId="3016807A" w:rsidR="001A12AA" w:rsidRPr="00DA4E92" w:rsidRDefault="001A12AA" w:rsidP="009B1BEC">
      <w:pPr>
        <w:pStyle w:val="af3"/>
        <w:jc w:val="right"/>
        <w:rPr>
          <w:rFonts w:ascii="Times New Roman" w:hAnsi="Times New Roman"/>
          <w:b/>
          <w:bCs/>
          <w:sz w:val="24"/>
          <w:szCs w:val="24"/>
          <w:lang w:eastAsia="ru-RU"/>
        </w:rPr>
      </w:pPr>
      <w:bookmarkStart w:id="1" w:name="_Toc532297602"/>
    </w:p>
    <w:bookmarkEnd w:id="1"/>
    <w:p w14:paraId="2094B5BE" w14:textId="2BBA1227" w:rsidR="00A05227" w:rsidRPr="00DA4E92" w:rsidRDefault="00A02A4A" w:rsidP="001A5D88">
      <w:pPr>
        <w:pStyle w:val="paragraph"/>
        <w:spacing w:before="0" w:beforeAutospacing="0" w:after="0" w:afterAutospacing="0"/>
        <w:textAlignment w:val="baseline"/>
        <w:rPr>
          <w:b/>
          <w:noProof/>
          <w:lang w:val="uk-UA" w:eastAsia="uk-UA"/>
        </w:rPr>
      </w:pPr>
      <w:r w:rsidRPr="00DA4E92">
        <w:rPr>
          <w:b/>
          <w:bCs/>
        </w:rPr>
        <w:t xml:space="preserve">                   </w:t>
      </w:r>
    </w:p>
    <w:p w14:paraId="65BEC7B5" w14:textId="6D9D8670" w:rsidR="00A05227" w:rsidRPr="00DA4E92" w:rsidRDefault="00413627" w:rsidP="00A02A4A">
      <w:pPr>
        <w:pStyle w:val="af3"/>
        <w:ind w:left="284"/>
        <w:jc w:val="right"/>
        <w:rPr>
          <w:rFonts w:ascii="Times New Roman" w:hAnsi="Times New Roman"/>
          <w:b/>
          <w:bCs/>
          <w:sz w:val="24"/>
          <w:szCs w:val="24"/>
        </w:rPr>
      </w:pPr>
      <w:r w:rsidRPr="00DA4E92">
        <w:rPr>
          <w:rFonts w:ascii="Times New Roman" w:hAnsi="Times New Roman"/>
          <w:b/>
          <w:bCs/>
          <w:sz w:val="24"/>
          <w:szCs w:val="24"/>
        </w:rPr>
        <w:t>П</w:t>
      </w:r>
      <w:r w:rsidR="00EC407D" w:rsidRPr="00DA4E92">
        <w:rPr>
          <w:rFonts w:ascii="Times New Roman" w:hAnsi="Times New Roman"/>
          <w:b/>
          <w:bCs/>
          <w:sz w:val="24"/>
          <w:szCs w:val="24"/>
        </w:rPr>
        <w:t>роєкт</w:t>
      </w:r>
    </w:p>
    <w:p w14:paraId="61F1DE0B" w14:textId="77777777" w:rsidR="00DF45B3" w:rsidRPr="00DA4E92" w:rsidRDefault="00DF45B3" w:rsidP="00DF45B3">
      <w:pPr>
        <w:pStyle w:val="1d"/>
        <w:jc w:val="center"/>
        <w:rPr>
          <w:rFonts w:ascii="Times New Roman" w:hAnsi="Times New Roman"/>
          <w:b/>
          <w:noProof/>
          <w:sz w:val="24"/>
          <w:szCs w:val="24"/>
          <w:lang w:val="ru-RU" w:eastAsia="uk-UA"/>
        </w:rPr>
      </w:pPr>
    </w:p>
    <w:p w14:paraId="16E03C51" w14:textId="77777777" w:rsidR="00DF45B3" w:rsidRPr="00DA4E92" w:rsidRDefault="00DF45B3" w:rsidP="00DF45B3">
      <w:pPr>
        <w:pStyle w:val="1d"/>
        <w:jc w:val="center"/>
        <w:rPr>
          <w:rFonts w:ascii="Times New Roman" w:hAnsi="Times New Roman"/>
          <w:b/>
          <w:noProof/>
          <w:sz w:val="24"/>
          <w:szCs w:val="24"/>
          <w:lang w:eastAsia="uk-UA"/>
        </w:rPr>
      </w:pPr>
      <w:r w:rsidRPr="00DA4E92">
        <w:rPr>
          <w:rFonts w:ascii="Times New Roman" w:hAnsi="Times New Roman"/>
          <w:b/>
          <w:noProof/>
          <w:sz w:val="24"/>
          <w:szCs w:val="24"/>
          <w:lang w:val="ru-RU" w:eastAsia="ru-RU"/>
        </w:rPr>
        <w:drawing>
          <wp:inline distT="0" distB="0" distL="0" distR="0" wp14:anchorId="2640642E" wp14:editId="0F500D62">
            <wp:extent cx="4286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3376AD9E" w14:textId="77777777" w:rsidR="00DF45B3" w:rsidRPr="00DA4E92" w:rsidRDefault="00DF45B3" w:rsidP="00DF45B3">
      <w:pPr>
        <w:pStyle w:val="1d"/>
        <w:jc w:val="center"/>
        <w:rPr>
          <w:rFonts w:ascii="Times New Roman" w:hAnsi="Times New Roman"/>
          <w:b/>
          <w:sz w:val="24"/>
          <w:szCs w:val="24"/>
        </w:rPr>
      </w:pPr>
      <w:r w:rsidRPr="00DA4E92">
        <w:rPr>
          <w:rFonts w:ascii="Times New Roman" w:hAnsi="Times New Roman"/>
          <w:b/>
          <w:sz w:val="24"/>
          <w:szCs w:val="24"/>
        </w:rPr>
        <w:t>КОСІВСЬКА  МІСЬКА  РАДА</w:t>
      </w:r>
    </w:p>
    <w:p w14:paraId="6AEF5718" w14:textId="77777777" w:rsidR="00DF45B3" w:rsidRPr="00DA4E92" w:rsidRDefault="00DF45B3" w:rsidP="00DF45B3">
      <w:pPr>
        <w:pStyle w:val="1d"/>
        <w:jc w:val="center"/>
        <w:rPr>
          <w:rFonts w:ascii="Times New Roman" w:hAnsi="Times New Roman"/>
          <w:b/>
          <w:sz w:val="24"/>
          <w:szCs w:val="24"/>
        </w:rPr>
      </w:pPr>
      <w:r w:rsidRPr="00DA4E92">
        <w:rPr>
          <w:rFonts w:ascii="Times New Roman" w:hAnsi="Times New Roman"/>
          <w:b/>
          <w:sz w:val="24"/>
          <w:szCs w:val="24"/>
        </w:rPr>
        <w:t>КОСІВСЬКОГО РАЙОНУ</w:t>
      </w:r>
    </w:p>
    <w:p w14:paraId="7AED259B" w14:textId="77777777" w:rsidR="00DF45B3" w:rsidRPr="00DA4E92" w:rsidRDefault="00DF45B3" w:rsidP="00DF45B3">
      <w:pPr>
        <w:pStyle w:val="1d"/>
        <w:jc w:val="center"/>
        <w:rPr>
          <w:rFonts w:ascii="Times New Roman" w:hAnsi="Times New Roman"/>
          <w:b/>
          <w:sz w:val="24"/>
          <w:szCs w:val="24"/>
        </w:rPr>
      </w:pPr>
      <w:r w:rsidRPr="00DA4E92">
        <w:rPr>
          <w:rFonts w:ascii="Times New Roman" w:hAnsi="Times New Roman"/>
          <w:b/>
          <w:sz w:val="24"/>
          <w:szCs w:val="24"/>
        </w:rPr>
        <w:t>ІВАНО-ФРАНКІВСЬКОЇ ОБЛАСТІ</w:t>
      </w:r>
    </w:p>
    <w:p w14:paraId="76C8AF1B" w14:textId="77777777" w:rsidR="00DF45B3" w:rsidRPr="00DA4E92" w:rsidRDefault="00DF45B3" w:rsidP="00DF45B3">
      <w:pPr>
        <w:pStyle w:val="1d"/>
        <w:jc w:val="center"/>
        <w:rPr>
          <w:rFonts w:ascii="Times New Roman" w:hAnsi="Times New Roman"/>
          <w:b/>
          <w:sz w:val="24"/>
          <w:szCs w:val="24"/>
        </w:rPr>
      </w:pPr>
      <w:r w:rsidRPr="00DA4E92">
        <w:rPr>
          <w:rFonts w:ascii="Times New Roman" w:hAnsi="Times New Roman"/>
          <w:b/>
          <w:sz w:val="24"/>
          <w:szCs w:val="24"/>
        </w:rPr>
        <w:t>Восьме демократичне скликання</w:t>
      </w:r>
    </w:p>
    <w:p w14:paraId="0BF28C22" w14:textId="6761E850" w:rsidR="00DF45B3" w:rsidRPr="00DA4E92" w:rsidRDefault="00793B20" w:rsidP="00DF45B3">
      <w:pPr>
        <w:pStyle w:val="1d"/>
        <w:jc w:val="center"/>
        <w:rPr>
          <w:rFonts w:ascii="Times New Roman" w:hAnsi="Times New Roman"/>
          <w:b/>
          <w:sz w:val="24"/>
          <w:szCs w:val="24"/>
          <w:lang w:val="ru-RU"/>
        </w:rPr>
      </w:pPr>
      <w:r w:rsidRPr="00DA4E92">
        <w:rPr>
          <w:rFonts w:ascii="Times New Roman" w:hAnsi="Times New Roman"/>
          <w:b/>
          <w:sz w:val="24"/>
          <w:szCs w:val="24"/>
        </w:rPr>
        <w:t xml:space="preserve">Шістдесята  сесія </w:t>
      </w:r>
      <w:r w:rsidR="00DF45B3" w:rsidRPr="00DA4E92">
        <w:rPr>
          <w:rFonts w:ascii="Times New Roman" w:hAnsi="Times New Roman"/>
          <w:b/>
          <w:sz w:val="24"/>
          <w:szCs w:val="24"/>
        </w:rPr>
        <w:t>_____________________________________________________________________________</w:t>
      </w:r>
    </w:p>
    <w:p w14:paraId="72F6A86D" w14:textId="77777777" w:rsidR="00DF45B3" w:rsidRPr="00DA4E92" w:rsidRDefault="00DF45B3" w:rsidP="00DF45B3">
      <w:pPr>
        <w:pStyle w:val="1d"/>
        <w:jc w:val="center"/>
        <w:rPr>
          <w:rFonts w:ascii="Times New Roman" w:hAnsi="Times New Roman"/>
          <w:b/>
          <w:sz w:val="24"/>
          <w:szCs w:val="24"/>
          <w:lang w:val="ru-RU"/>
        </w:rPr>
      </w:pPr>
    </w:p>
    <w:p w14:paraId="7BA840A6" w14:textId="77777777" w:rsidR="00DF45B3" w:rsidRPr="00DA4E92" w:rsidRDefault="00DF45B3" w:rsidP="00DF45B3">
      <w:pPr>
        <w:pStyle w:val="1d"/>
        <w:jc w:val="center"/>
        <w:rPr>
          <w:rFonts w:ascii="Times New Roman" w:hAnsi="Times New Roman"/>
          <w:b/>
          <w:sz w:val="24"/>
          <w:szCs w:val="24"/>
        </w:rPr>
      </w:pPr>
      <w:r w:rsidRPr="00DA4E92">
        <w:rPr>
          <w:rFonts w:ascii="Times New Roman" w:hAnsi="Times New Roman"/>
          <w:b/>
          <w:sz w:val="24"/>
          <w:szCs w:val="24"/>
        </w:rPr>
        <w:t>Р І Ш Е Н Н Я</w:t>
      </w:r>
    </w:p>
    <w:p w14:paraId="5319A094" w14:textId="4775E28B" w:rsidR="00DF45B3" w:rsidRPr="00DA4E92" w:rsidRDefault="00DF45B3" w:rsidP="00856D5F">
      <w:pPr>
        <w:pStyle w:val="af3"/>
        <w:ind w:left="142"/>
        <w:rPr>
          <w:rFonts w:ascii="Times New Roman" w:hAnsi="Times New Roman"/>
          <w:b/>
          <w:bCs/>
          <w:sz w:val="24"/>
          <w:szCs w:val="24"/>
        </w:rPr>
      </w:pPr>
      <w:r w:rsidRPr="00DA4E92">
        <w:rPr>
          <w:rFonts w:ascii="Times New Roman" w:hAnsi="Times New Roman"/>
          <w:b/>
          <w:bCs/>
          <w:sz w:val="24"/>
          <w:szCs w:val="24"/>
        </w:rPr>
        <w:t>Від    _</w:t>
      </w:r>
      <w:r w:rsidR="00AA1B70" w:rsidRPr="00DA4E92">
        <w:rPr>
          <w:rFonts w:ascii="Times New Roman" w:hAnsi="Times New Roman"/>
          <w:b/>
          <w:bCs/>
          <w:sz w:val="24"/>
          <w:szCs w:val="24"/>
        </w:rPr>
        <w:t xml:space="preserve">  грудня </w:t>
      </w:r>
      <w:r w:rsidRPr="00DA4E92">
        <w:rPr>
          <w:rFonts w:ascii="Times New Roman" w:hAnsi="Times New Roman"/>
          <w:b/>
          <w:bCs/>
          <w:sz w:val="24"/>
          <w:szCs w:val="24"/>
        </w:rPr>
        <w:t xml:space="preserve">  2025  року                                                    </w:t>
      </w:r>
      <w:r w:rsidR="00AA1B70" w:rsidRPr="00DA4E92">
        <w:rPr>
          <w:rFonts w:ascii="Times New Roman" w:hAnsi="Times New Roman"/>
          <w:b/>
          <w:bCs/>
          <w:sz w:val="24"/>
          <w:szCs w:val="24"/>
        </w:rPr>
        <w:t xml:space="preserve">          </w:t>
      </w:r>
      <w:r w:rsidRPr="00DA4E92">
        <w:rPr>
          <w:rFonts w:ascii="Times New Roman" w:hAnsi="Times New Roman"/>
          <w:b/>
          <w:bCs/>
          <w:sz w:val="24"/>
          <w:szCs w:val="24"/>
        </w:rPr>
        <w:t xml:space="preserve">                       №  </w:t>
      </w:r>
    </w:p>
    <w:p w14:paraId="5A301D4E" w14:textId="1A0C0BDB" w:rsidR="00A02A4A" w:rsidRPr="00DA4E92" w:rsidRDefault="00A02A4A" w:rsidP="00856D5F">
      <w:pPr>
        <w:pStyle w:val="af3"/>
        <w:ind w:left="142"/>
        <w:rPr>
          <w:rFonts w:ascii="Times New Roman" w:hAnsi="Times New Roman"/>
          <w:b/>
          <w:bCs/>
          <w:sz w:val="24"/>
          <w:szCs w:val="24"/>
        </w:rPr>
      </w:pPr>
      <w:r w:rsidRPr="00DA4E92">
        <w:rPr>
          <w:rFonts w:ascii="Times New Roman" w:hAnsi="Times New Roman"/>
          <w:b/>
          <w:bCs/>
          <w:sz w:val="24"/>
          <w:szCs w:val="24"/>
        </w:rPr>
        <w:t xml:space="preserve">Про </w:t>
      </w:r>
      <w:r w:rsidRPr="00DA4E92">
        <w:rPr>
          <w:rFonts w:ascii="Times New Roman" w:hAnsi="Times New Roman"/>
          <w:b/>
          <w:bCs/>
          <w:sz w:val="24"/>
          <w:szCs w:val="24"/>
          <w:lang w:val="ru-RU"/>
        </w:rPr>
        <w:t>затвердження</w:t>
      </w:r>
      <w:r w:rsidRPr="00DA4E92">
        <w:rPr>
          <w:rFonts w:ascii="Times New Roman" w:hAnsi="Times New Roman"/>
          <w:b/>
          <w:bCs/>
          <w:sz w:val="24"/>
          <w:szCs w:val="24"/>
        </w:rPr>
        <w:t xml:space="preserve"> Програми соціального захисту</w:t>
      </w:r>
    </w:p>
    <w:p w14:paraId="02E13233" w14:textId="77777777" w:rsidR="00A02A4A" w:rsidRPr="00DA4E92" w:rsidRDefault="00A02A4A" w:rsidP="00856D5F">
      <w:pPr>
        <w:pStyle w:val="af3"/>
        <w:ind w:left="142"/>
        <w:rPr>
          <w:rFonts w:ascii="Times New Roman" w:hAnsi="Times New Roman"/>
          <w:b/>
          <w:bCs/>
          <w:sz w:val="24"/>
          <w:szCs w:val="24"/>
        </w:rPr>
      </w:pPr>
      <w:r w:rsidRPr="00DA4E92">
        <w:rPr>
          <w:rFonts w:ascii="Times New Roman" w:hAnsi="Times New Roman"/>
          <w:b/>
          <w:bCs/>
          <w:sz w:val="24"/>
          <w:szCs w:val="24"/>
        </w:rPr>
        <w:t xml:space="preserve">і підтримки дітей-сиріт та дітей, позбавлених </w:t>
      </w:r>
    </w:p>
    <w:p w14:paraId="144F817B" w14:textId="5D05F64C" w:rsidR="00A02A4A" w:rsidRPr="00DA4E92" w:rsidRDefault="00A02A4A" w:rsidP="00856D5F">
      <w:pPr>
        <w:pStyle w:val="af3"/>
        <w:ind w:left="142"/>
        <w:rPr>
          <w:rFonts w:ascii="Times New Roman" w:hAnsi="Times New Roman"/>
          <w:b/>
          <w:bCs/>
          <w:sz w:val="24"/>
          <w:szCs w:val="24"/>
        </w:rPr>
      </w:pPr>
      <w:r w:rsidRPr="00DA4E92">
        <w:rPr>
          <w:rFonts w:ascii="Times New Roman" w:hAnsi="Times New Roman"/>
          <w:b/>
          <w:bCs/>
          <w:sz w:val="24"/>
          <w:szCs w:val="24"/>
        </w:rPr>
        <w:t>батьківського піклування, захисту їх житлових,</w:t>
      </w:r>
    </w:p>
    <w:p w14:paraId="492712F1" w14:textId="77777777" w:rsidR="00A02A4A" w:rsidRPr="00DA4E92" w:rsidRDefault="00A02A4A" w:rsidP="00856D5F">
      <w:pPr>
        <w:pStyle w:val="af3"/>
        <w:ind w:left="142"/>
        <w:rPr>
          <w:rFonts w:ascii="Times New Roman" w:hAnsi="Times New Roman"/>
          <w:b/>
          <w:bCs/>
          <w:sz w:val="24"/>
          <w:szCs w:val="24"/>
        </w:rPr>
      </w:pPr>
      <w:r w:rsidRPr="00DA4E92">
        <w:rPr>
          <w:rFonts w:ascii="Times New Roman" w:hAnsi="Times New Roman"/>
          <w:b/>
          <w:bCs/>
          <w:sz w:val="24"/>
          <w:szCs w:val="24"/>
        </w:rPr>
        <w:t>майнових прав та розвитку сімейних форм</w:t>
      </w:r>
    </w:p>
    <w:p w14:paraId="7B0E8E6D" w14:textId="77777777" w:rsidR="00A02A4A" w:rsidRPr="00DA4E92" w:rsidRDefault="00A02A4A" w:rsidP="00856D5F">
      <w:pPr>
        <w:pStyle w:val="af3"/>
        <w:ind w:left="142"/>
        <w:rPr>
          <w:rFonts w:ascii="Times New Roman" w:hAnsi="Times New Roman"/>
          <w:b/>
          <w:bCs/>
          <w:sz w:val="24"/>
          <w:szCs w:val="24"/>
        </w:rPr>
      </w:pPr>
      <w:r w:rsidRPr="00DA4E92">
        <w:rPr>
          <w:rFonts w:ascii="Times New Roman" w:hAnsi="Times New Roman"/>
          <w:b/>
          <w:bCs/>
          <w:sz w:val="24"/>
          <w:szCs w:val="24"/>
        </w:rPr>
        <w:t>виховання на 2026 – 2030 роки</w:t>
      </w:r>
    </w:p>
    <w:p w14:paraId="787AD47F" w14:textId="77777777" w:rsidR="00A02A4A" w:rsidRPr="00DA4E92" w:rsidRDefault="00A02A4A" w:rsidP="00856D5F">
      <w:pPr>
        <w:ind w:left="142"/>
        <w:jc w:val="both"/>
        <w:rPr>
          <w:rFonts w:ascii="Times New Roman" w:hAnsi="Times New Roman" w:cs="Times New Roman"/>
          <w:b/>
        </w:rPr>
      </w:pPr>
    </w:p>
    <w:p w14:paraId="1B36F15E" w14:textId="77777777" w:rsidR="00A02A4A" w:rsidRPr="00DA4E92" w:rsidRDefault="00A02A4A" w:rsidP="00856D5F">
      <w:pPr>
        <w:pStyle w:val="af3"/>
        <w:ind w:left="142"/>
        <w:jc w:val="both"/>
        <w:rPr>
          <w:rFonts w:ascii="Times New Roman" w:hAnsi="Times New Roman"/>
          <w:sz w:val="24"/>
          <w:szCs w:val="24"/>
        </w:rPr>
      </w:pPr>
    </w:p>
    <w:p w14:paraId="25D665E9" w14:textId="3ACA929D" w:rsidR="00A02A4A" w:rsidRPr="00DA4E92" w:rsidRDefault="00A02A4A" w:rsidP="00856D5F">
      <w:pPr>
        <w:ind w:left="142"/>
        <w:jc w:val="both"/>
        <w:rPr>
          <w:rFonts w:ascii="Times New Roman" w:hAnsi="Times New Roman" w:cs="Times New Roman"/>
        </w:rPr>
      </w:pPr>
      <w:r w:rsidRPr="00DA4E92">
        <w:rPr>
          <w:rFonts w:ascii="Times New Roman" w:hAnsi="Times New Roman" w:cs="Times New Roman"/>
        </w:rPr>
        <w:tab/>
        <w:t xml:space="preserve">      Відповідно до Конституції України, законів України «Про місцеве самоврядування», «Про органи і служби у справах дітей та спеціальні установи для дітей», «Про охорону дитинства», «Про забезпечення організаційно-правових умов соціального захисту дітей-сиріт та дітей, позбавлених батьківського піклування», розглянувши проєкт Програми соціального захисту і підтримки дітей-сиріт та дітей, позбавлених батьківського піклування, захисту їх житлових, майнових прав та розвитку сімейних форм виховання на 2026 – 2030 роки, </w:t>
      </w:r>
      <w:r w:rsidR="008D356E" w:rsidRPr="00DA4E92">
        <w:rPr>
          <w:rFonts w:ascii="Times New Roman" w:hAnsi="Times New Roman" w:cs="Times New Roman"/>
        </w:rPr>
        <w:t>враховуючи рішення постійної депутатської  комісії міської ради з питань фінансів, бюджету, планування    соціально-економічного розвитку та інвестицій № 130-59\2025  від  08 грудня 2025 року,</w:t>
      </w:r>
      <w:r w:rsidRPr="00DA4E92">
        <w:rPr>
          <w:rFonts w:ascii="Times New Roman" w:hAnsi="Times New Roman" w:cs="Times New Roman"/>
        </w:rPr>
        <w:t xml:space="preserve"> з метою соціального захисту і підтримки дітей-сиріт та дітей, позбавлених батьківського піклування, захисту їх житлових, майнових прав та розвитку сімейних форм виховання, подолання дитячої бездоглядності і безпритульності,  </w:t>
      </w:r>
      <w:r w:rsidRPr="00DA4E92">
        <w:rPr>
          <w:rFonts w:ascii="Times New Roman" w:hAnsi="Times New Roman" w:cs="Times New Roman"/>
          <w:b/>
          <w:bCs/>
        </w:rPr>
        <w:t>Косівська міська рада вирішила:</w:t>
      </w:r>
      <w:r w:rsidRPr="00DA4E92">
        <w:rPr>
          <w:rFonts w:ascii="Times New Roman" w:hAnsi="Times New Roman" w:cs="Times New Roman"/>
        </w:rPr>
        <w:t xml:space="preserve"> </w:t>
      </w:r>
    </w:p>
    <w:p w14:paraId="2D570699" w14:textId="279A470D" w:rsidR="00A02A4A" w:rsidRPr="00DA4E92" w:rsidRDefault="00093257" w:rsidP="00856D5F">
      <w:pPr>
        <w:spacing w:after="0" w:line="240" w:lineRule="auto"/>
        <w:ind w:left="142"/>
        <w:jc w:val="both"/>
        <w:rPr>
          <w:rFonts w:ascii="Times New Roman" w:hAnsi="Times New Roman" w:cs="Times New Roman"/>
        </w:rPr>
      </w:pPr>
      <w:r w:rsidRPr="00DA4E92">
        <w:rPr>
          <w:rFonts w:ascii="Times New Roman" w:hAnsi="Times New Roman" w:cs="Times New Roman"/>
        </w:rPr>
        <w:t xml:space="preserve">                </w:t>
      </w:r>
      <w:r w:rsidR="00856D5F" w:rsidRPr="00DA4E92">
        <w:rPr>
          <w:rFonts w:ascii="Times New Roman" w:hAnsi="Times New Roman" w:cs="Times New Roman"/>
        </w:rPr>
        <w:t xml:space="preserve">1. </w:t>
      </w:r>
      <w:r w:rsidR="00A02A4A" w:rsidRPr="00DA4E92">
        <w:rPr>
          <w:rFonts w:ascii="Times New Roman" w:hAnsi="Times New Roman" w:cs="Times New Roman"/>
        </w:rPr>
        <w:t>Затвердити Програму соціального захисту і підтримки дітей-сиріт та дітей, позбавлених батьківського піклування, захисту їх житлових, майнових прав та розвитку сімейних форм виховання на 2026 – 2030 роки (далі – Програма), згідно додатку №1 до даного рішення.</w:t>
      </w:r>
    </w:p>
    <w:p w14:paraId="7EA4F80A" w14:textId="166CABD1" w:rsidR="00A02A4A" w:rsidRPr="00DA4E92" w:rsidRDefault="00093257" w:rsidP="00856D5F">
      <w:pPr>
        <w:pStyle w:val="af3"/>
        <w:ind w:left="142"/>
        <w:jc w:val="both"/>
        <w:rPr>
          <w:rFonts w:ascii="Times New Roman" w:hAnsi="Times New Roman"/>
          <w:sz w:val="24"/>
          <w:szCs w:val="24"/>
        </w:rPr>
      </w:pPr>
      <w:r w:rsidRPr="00DA4E92">
        <w:rPr>
          <w:rFonts w:ascii="Times New Roman" w:hAnsi="Times New Roman"/>
          <w:sz w:val="24"/>
          <w:szCs w:val="24"/>
        </w:rPr>
        <w:t xml:space="preserve">                </w:t>
      </w:r>
      <w:r w:rsidR="00856D5F" w:rsidRPr="00DA4E92">
        <w:rPr>
          <w:rFonts w:ascii="Times New Roman" w:hAnsi="Times New Roman"/>
          <w:sz w:val="24"/>
          <w:szCs w:val="24"/>
        </w:rPr>
        <w:t>2.</w:t>
      </w:r>
      <w:r w:rsidR="00A02A4A" w:rsidRPr="00DA4E92">
        <w:rPr>
          <w:rFonts w:ascii="Times New Roman" w:hAnsi="Times New Roman"/>
          <w:sz w:val="24"/>
          <w:szCs w:val="24"/>
        </w:rPr>
        <w:t>Встановити, що бюджетні призначення для реалізації Заходів Програми передбачаються щорічно при формуванні міського бюджету, виходячи з можливостей його дохідної частини, і затверджуються рішеннями міської ради про бюджет чи змінами до нього на відповідний бюджетний період.</w:t>
      </w:r>
    </w:p>
    <w:p w14:paraId="19CC9D62" w14:textId="16E3373C" w:rsidR="00A02A4A" w:rsidRPr="00DA4E92" w:rsidRDefault="00093257" w:rsidP="00EC407D">
      <w:pPr>
        <w:pStyle w:val="af3"/>
        <w:ind w:left="142"/>
        <w:jc w:val="both"/>
        <w:rPr>
          <w:rFonts w:ascii="Times New Roman" w:hAnsi="Times New Roman"/>
          <w:sz w:val="24"/>
          <w:szCs w:val="24"/>
        </w:rPr>
      </w:pPr>
      <w:r w:rsidRPr="00DA4E92">
        <w:rPr>
          <w:rFonts w:ascii="Times New Roman" w:hAnsi="Times New Roman"/>
          <w:sz w:val="24"/>
          <w:szCs w:val="24"/>
        </w:rPr>
        <w:t xml:space="preserve">                </w:t>
      </w:r>
      <w:r w:rsidR="00856D5F" w:rsidRPr="00DA4E92">
        <w:rPr>
          <w:rFonts w:ascii="Times New Roman" w:hAnsi="Times New Roman"/>
          <w:sz w:val="24"/>
          <w:szCs w:val="24"/>
        </w:rPr>
        <w:t>3.</w:t>
      </w:r>
      <w:r w:rsidR="00A02A4A" w:rsidRPr="00DA4E92">
        <w:rPr>
          <w:rFonts w:ascii="Times New Roman" w:hAnsi="Times New Roman"/>
          <w:sz w:val="24"/>
          <w:szCs w:val="24"/>
        </w:rPr>
        <w:t>Контроль за виконанням цього рішення покласти на фінансовий відділ Косівської міської ради (Віта Довбенчук) та заступника міського голови з гуманітарних питань Володимира Петричука.</w:t>
      </w:r>
    </w:p>
    <w:p w14:paraId="7A983DAC" w14:textId="77777777" w:rsidR="00A02A4A" w:rsidRPr="00DA4E92" w:rsidRDefault="00A02A4A" w:rsidP="00EC407D">
      <w:pPr>
        <w:ind w:left="142"/>
        <w:jc w:val="both"/>
        <w:rPr>
          <w:rFonts w:ascii="Times New Roman" w:hAnsi="Times New Roman" w:cs="Times New Roman"/>
          <w:b/>
        </w:rPr>
      </w:pPr>
    </w:p>
    <w:p w14:paraId="3D82FBAD" w14:textId="4CF1135E" w:rsidR="00A02A4A" w:rsidRPr="00DA4E92" w:rsidRDefault="00A02A4A" w:rsidP="00EC407D">
      <w:pPr>
        <w:ind w:left="142"/>
        <w:jc w:val="both"/>
        <w:rPr>
          <w:rFonts w:ascii="Times New Roman" w:hAnsi="Times New Roman" w:cs="Times New Roman"/>
          <w:b/>
        </w:rPr>
      </w:pPr>
      <w:r w:rsidRPr="00DA4E92">
        <w:rPr>
          <w:rFonts w:ascii="Times New Roman" w:hAnsi="Times New Roman" w:cs="Times New Roman"/>
          <w:b/>
        </w:rPr>
        <w:t xml:space="preserve"> Міський голова                                                               Юрій ПЛОСКОНОС</w:t>
      </w:r>
    </w:p>
    <w:p w14:paraId="7CECBC6F" w14:textId="04CA3954" w:rsidR="00A02A4A" w:rsidRPr="00DA4E92" w:rsidRDefault="00A02A4A" w:rsidP="00EC407D">
      <w:pPr>
        <w:ind w:left="142"/>
        <w:rPr>
          <w:rFonts w:ascii="Times New Roman" w:hAnsi="Times New Roman" w:cs="Times New Roman"/>
          <w:b/>
          <w:lang w:val="ru-RU"/>
        </w:rPr>
      </w:pPr>
      <w:r w:rsidRPr="00DA4E92">
        <w:rPr>
          <w:rFonts w:ascii="Times New Roman" w:hAnsi="Times New Roman" w:cs="Times New Roman"/>
          <w:b/>
        </w:rPr>
        <w:t xml:space="preserve"> Секретар ради                                                               Світлана МЕДВЕДЧУК</w:t>
      </w:r>
    </w:p>
    <w:p w14:paraId="2105F460" w14:textId="77777777" w:rsidR="00A02A4A" w:rsidRPr="00DA4E92" w:rsidRDefault="00A02A4A" w:rsidP="00A02A4A">
      <w:pPr>
        <w:ind w:left="284"/>
        <w:jc w:val="center"/>
        <w:rPr>
          <w:rFonts w:ascii="Times New Roman" w:hAnsi="Times New Roman" w:cs="Times New Roman"/>
          <w:b/>
          <w:lang w:val="ru-RU"/>
        </w:rPr>
      </w:pPr>
    </w:p>
    <w:p w14:paraId="7C7CB8B3" w14:textId="77777777" w:rsidR="00A02A4A" w:rsidRPr="00DA4E92" w:rsidRDefault="00A02A4A" w:rsidP="00A02A4A">
      <w:pPr>
        <w:ind w:left="284"/>
        <w:jc w:val="center"/>
        <w:rPr>
          <w:rFonts w:ascii="Times New Roman" w:hAnsi="Times New Roman" w:cs="Times New Roman"/>
          <w:b/>
          <w:lang w:val="ru-RU"/>
        </w:rPr>
      </w:pPr>
    </w:p>
    <w:p w14:paraId="63793D14" w14:textId="77777777" w:rsidR="00A02A4A" w:rsidRPr="00DA4E92" w:rsidRDefault="00A02A4A" w:rsidP="00A02A4A">
      <w:pPr>
        <w:spacing w:after="0" w:line="240" w:lineRule="auto"/>
        <w:jc w:val="right"/>
        <w:rPr>
          <w:rFonts w:ascii="Times New Roman" w:hAnsi="Times New Roman" w:cs="Times New Roman"/>
          <w:b/>
          <w:bCs/>
          <w:lang w:eastAsia="uk-UA"/>
        </w:rPr>
      </w:pPr>
      <w:r w:rsidRPr="00DA4E92">
        <w:rPr>
          <w:rFonts w:ascii="Times New Roman" w:hAnsi="Times New Roman" w:cs="Times New Roman"/>
          <w:b/>
          <w:bCs/>
          <w:lang w:eastAsia="uk-UA"/>
        </w:rPr>
        <w:t>Додаток №1</w:t>
      </w:r>
    </w:p>
    <w:p w14:paraId="3D291D01" w14:textId="4880E598" w:rsidR="00A02A4A" w:rsidRPr="00DA4E92" w:rsidRDefault="00A02A4A" w:rsidP="00A02A4A">
      <w:pPr>
        <w:spacing w:after="0" w:line="240" w:lineRule="auto"/>
        <w:jc w:val="right"/>
        <w:rPr>
          <w:rFonts w:ascii="Times New Roman" w:hAnsi="Times New Roman" w:cs="Times New Roman"/>
          <w:bCs/>
          <w:lang w:eastAsia="uk-UA"/>
        </w:rPr>
      </w:pPr>
      <w:r w:rsidRPr="00DA4E92">
        <w:rPr>
          <w:rFonts w:ascii="Times New Roman" w:hAnsi="Times New Roman" w:cs="Times New Roman"/>
          <w:bCs/>
          <w:lang w:eastAsia="uk-UA"/>
        </w:rPr>
        <w:t xml:space="preserve">                                                                          до рішення   </w:t>
      </w:r>
      <w:r w:rsidR="00793B20" w:rsidRPr="00DA4E92">
        <w:rPr>
          <w:rFonts w:ascii="Times New Roman" w:hAnsi="Times New Roman" w:cs="Times New Roman"/>
          <w:bCs/>
          <w:lang w:eastAsia="uk-UA"/>
        </w:rPr>
        <w:t>60</w:t>
      </w:r>
      <w:r w:rsidRPr="00DA4E92">
        <w:rPr>
          <w:rFonts w:ascii="Times New Roman" w:hAnsi="Times New Roman" w:cs="Times New Roman"/>
          <w:bCs/>
          <w:lang w:eastAsia="uk-UA"/>
        </w:rPr>
        <w:t xml:space="preserve"> сесії  VІІІ демократичного </w:t>
      </w:r>
    </w:p>
    <w:p w14:paraId="6D4A890D" w14:textId="77777777" w:rsidR="00A02A4A" w:rsidRPr="00DA4E92" w:rsidRDefault="00A02A4A" w:rsidP="00A02A4A">
      <w:pPr>
        <w:spacing w:after="0" w:line="240" w:lineRule="auto"/>
        <w:jc w:val="right"/>
        <w:rPr>
          <w:rFonts w:ascii="Times New Roman" w:hAnsi="Times New Roman" w:cs="Times New Roman"/>
          <w:bCs/>
          <w:lang w:eastAsia="uk-UA"/>
        </w:rPr>
      </w:pPr>
      <w:r w:rsidRPr="00DA4E92">
        <w:rPr>
          <w:rFonts w:ascii="Times New Roman" w:hAnsi="Times New Roman" w:cs="Times New Roman"/>
          <w:bCs/>
          <w:lang w:eastAsia="uk-UA"/>
        </w:rPr>
        <w:t xml:space="preserve">                                                скликання  Косівської міської ради Косівського району                                             </w:t>
      </w:r>
    </w:p>
    <w:p w14:paraId="5F78A1D2" w14:textId="77777777" w:rsidR="00A02A4A" w:rsidRPr="00DA4E92" w:rsidRDefault="00A02A4A" w:rsidP="00A02A4A">
      <w:pPr>
        <w:spacing w:after="0" w:line="240" w:lineRule="auto"/>
        <w:jc w:val="right"/>
        <w:rPr>
          <w:rFonts w:ascii="Times New Roman" w:hAnsi="Times New Roman" w:cs="Times New Roman"/>
          <w:bCs/>
          <w:lang w:eastAsia="uk-UA"/>
        </w:rPr>
      </w:pPr>
      <w:r w:rsidRPr="00DA4E92">
        <w:rPr>
          <w:rFonts w:ascii="Times New Roman" w:hAnsi="Times New Roman" w:cs="Times New Roman"/>
          <w:bCs/>
          <w:lang w:eastAsia="uk-UA"/>
        </w:rPr>
        <w:t xml:space="preserve">                                                                             від____________2025 № ___________</w:t>
      </w:r>
    </w:p>
    <w:p w14:paraId="7CF0AB6A" w14:textId="77777777" w:rsidR="00A02A4A" w:rsidRPr="00DA4E92" w:rsidRDefault="00A02A4A" w:rsidP="00A02A4A">
      <w:pPr>
        <w:ind w:left="142" w:right="141"/>
        <w:jc w:val="right"/>
        <w:textAlignment w:val="baseline"/>
        <w:rPr>
          <w:rFonts w:ascii="Times New Roman" w:hAnsi="Times New Roman" w:cs="Times New Roman"/>
          <w:noProof/>
          <w:lang w:eastAsia="uk-UA"/>
        </w:rPr>
      </w:pPr>
    </w:p>
    <w:p w14:paraId="267B1DCF" w14:textId="77777777" w:rsidR="00A02A4A" w:rsidRPr="00DA4E92" w:rsidRDefault="00A02A4A" w:rsidP="00A02A4A">
      <w:pPr>
        <w:ind w:right="141"/>
        <w:textAlignment w:val="baseline"/>
        <w:rPr>
          <w:rFonts w:ascii="Times New Roman" w:hAnsi="Times New Roman" w:cs="Times New Roman"/>
          <w:noProof/>
          <w:lang w:eastAsia="uk-UA"/>
        </w:rPr>
      </w:pPr>
      <w:r w:rsidRPr="00DA4E92">
        <w:rPr>
          <w:rFonts w:ascii="Times New Roman" w:hAnsi="Times New Roman" w:cs="Times New Roman"/>
          <w:b/>
          <w:noProof/>
          <w:lang w:eastAsia="uk-UA"/>
        </w:rPr>
        <w:t xml:space="preserve">                                                                   </w:t>
      </w:r>
    </w:p>
    <w:p w14:paraId="5C335288" w14:textId="77777777" w:rsidR="00A02A4A" w:rsidRPr="00DA4E92" w:rsidRDefault="00A02A4A" w:rsidP="00A02A4A">
      <w:pPr>
        <w:spacing w:after="240"/>
        <w:rPr>
          <w:rFonts w:ascii="Times New Roman" w:hAnsi="Times New Roman" w:cs="Times New Roman"/>
          <w:lang w:eastAsia="uk-UA"/>
        </w:rPr>
      </w:pPr>
    </w:p>
    <w:p w14:paraId="37F21E6C" w14:textId="77777777" w:rsidR="00A02A4A" w:rsidRPr="00DA4E92" w:rsidRDefault="00A02A4A" w:rsidP="00A02A4A">
      <w:pPr>
        <w:shd w:val="clear" w:color="auto" w:fill="FFFFFF"/>
        <w:spacing w:line="0" w:lineRule="atLeast"/>
        <w:jc w:val="center"/>
        <w:rPr>
          <w:rFonts w:ascii="Times New Roman" w:hAnsi="Times New Roman" w:cs="Times New Roman"/>
          <w:b/>
          <w:lang w:eastAsia="uk-UA"/>
        </w:rPr>
      </w:pPr>
      <w:r w:rsidRPr="00DA4E92">
        <w:rPr>
          <w:rFonts w:ascii="Times New Roman" w:hAnsi="Times New Roman" w:cs="Times New Roman"/>
          <w:b/>
          <w:lang w:eastAsia="uk-UA"/>
        </w:rPr>
        <w:t xml:space="preserve">Програма </w:t>
      </w:r>
    </w:p>
    <w:p w14:paraId="5E85E81B" w14:textId="77777777" w:rsidR="00A02A4A" w:rsidRPr="00DA4E92" w:rsidRDefault="00A02A4A" w:rsidP="00A02A4A">
      <w:pPr>
        <w:jc w:val="center"/>
        <w:rPr>
          <w:rFonts w:ascii="Times New Roman" w:hAnsi="Times New Roman" w:cs="Times New Roman"/>
          <w:b/>
          <w:lang w:eastAsia="ru-RU"/>
        </w:rPr>
      </w:pPr>
      <w:r w:rsidRPr="00DA4E92">
        <w:rPr>
          <w:rFonts w:ascii="Times New Roman" w:hAnsi="Times New Roman" w:cs="Times New Roman"/>
          <w:b/>
        </w:rPr>
        <w:t>соціального захисту і підтримки дітей-сиріт та дітей, позбавлених</w:t>
      </w:r>
    </w:p>
    <w:p w14:paraId="3FAFEF4C" w14:textId="51F754B5" w:rsidR="00A02A4A" w:rsidRPr="00DA4E92" w:rsidRDefault="00A02A4A" w:rsidP="00413627">
      <w:pPr>
        <w:jc w:val="center"/>
        <w:rPr>
          <w:rFonts w:ascii="Times New Roman" w:hAnsi="Times New Roman" w:cs="Times New Roman"/>
          <w:b/>
        </w:rPr>
      </w:pPr>
      <w:r w:rsidRPr="00DA4E92">
        <w:rPr>
          <w:rFonts w:ascii="Times New Roman" w:hAnsi="Times New Roman" w:cs="Times New Roman"/>
          <w:b/>
        </w:rPr>
        <w:t>батьківського піклування, захисту їх житлових, майнових прав та розвитку сімейних форм виховання</w:t>
      </w:r>
      <w:r w:rsidR="00413627" w:rsidRPr="00DA4E92">
        <w:rPr>
          <w:rFonts w:ascii="Times New Roman" w:hAnsi="Times New Roman" w:cs="Times New Roman"/>
          <w:b/>
        </w:rPr>
        <w:t xml:space="preserve">  </w:t>
      </w:r>
      <w:r w:rsidRPr="00DA4E92">
        <w:rPr>
          <w:rFonts w:ascii="Times New Roman" w:hAnsi="Times New Roman" w:cs="Times New Roman"/>
          <w:b/>
        </w:rPr>
        <w:t>на 2026 – 2030 роки</w:t>
      </w:r>
    </w:p>
    <w:p w14:paraId="5B7C02CF" w14:textId="77777777" w:rsidR="00A02A4A" w:rsidRPr="00DA4E92" w:rsidRDefault="00A02A4A" w:rsidP="00A02A4A">
      <w:pPr>
        <w:spacing w:after="240"/>
        <w:rPr>
          <w:rFonts w:ascii="Times New Roman" w:hAnsi="Times New Roman" w:cs="Times New Roman"/>
          <w:lang w:eastAsia="uk-UA"/>
        </w:rPr>
      </w:pPr>
    </w:p>
    <w:tbl>
      <w:tblPr>
        <w:tblW w:w="0" w:type="auto"/>
        <w:tblLook w:val="04A0" w:firstRow="1" w:lastRow="0" w:firstColumn="1" w:lastColumn="0" w:noHBand="0" w:noVBand="1"/>
      </w:tblPr>
      <w:tblGrid>
        <w:gridCol w:w="4863"/>
        <w:gridCol w:w="4776"/>
      </w:tblGrid>
      <w:tr w:rsidR="00DA4E92" w:rsidRPr="00DA4E92" w14:paraId="77E1C58A" w14:textId="77777777" w:rsidTr="00A02A4A">
        <w:tc>
          <w:tcPr>
            <w:tcW w:w="0" w:type="auto"/>
          </w:tcPr>
          <w:p w14:paraId="61201610" w14:textId="31E4D6EC" w:rsidR="00A02A4A" w:rsidRPr="00DA4E92" w:rsidRDefault="00A02A4A" w:rsidP="00A05227">
            <w:pPr>
              <w:jc w:val="both"/>
              <w:rPr>
                <w:rFonts w:ascii="Times New Roman" w:hAnsi="Times New Roman" w:cs="Times New Roman"/>
                <w:lang w:eastAsia="uk-UA"/>
              </w:rPr>
            </w:pPr>
            <w:r w:rsidRPr="00DA4E92">
              <w:rPr>
                <w:rFonts w:ascii="Times New Roman" w:hAnsi="Times New Roman" w:cs="Times New Roman"/>
                <w:b/>
                <w:bCs/>
                <w:lang w:eastAsia="uk-UA"/>
              </w:rPr>
              <w:t>Замовник програми</w:t>
            </w:r>
          </w:p>
          <w:p w14:paraId="26FB60F2" w14:textId="77777777" w:rsidR="00A02A4A" w:rsidRPr="00DA4E92" w:rsidRDefault="00A02A4A" w:rsidP="00A05227">
            <w:pPr>
              <w:jc w:val="both"/>
              <w:rPr>
                <w:rFonts w:ascii="Times New Roman" w:hAnsi="Times New Roman" w:cs="Times New Roman"/>
                <w:lang w:eastAsia="uk-UA"/>
              </w:rPr>
            </w:pPr>
            <w:r w:rsidRPr="00DA4E92">
              <w:rPr>
                <w:rFonts w:ascii="Times New Roman" w:hAnsi="Times New Roman" w:cs="Times New Roman"/>
                <w:lang w:eastAsia="uk-UA"/>
              </w:rPr>
              <w:t>Служба у справах дітей</w:t>
            </w:r>
          </w:p>
          <w:p w14:paraId="14C2E46E" w14:textId="77777777" w:rsidR="00A02A4A" w:rsidRPr="00DA4E92" w:rsidRDefault="00A02A4A" w:rsidP="00A05227">
            <w:pPr>
              <w:jc w:val="both"/>
              <w:rPr>
                <w:rFonts w:ascii="Times New Roman" w:hAnsi="Times New Roman" w:cs="Times New Roman"/>
                <w:lang w:eastAsia="uk-UA"/>
              </w:rPr>
            </w:pPr>
            <w:r w:rsidRPr="00DA4E92">
              <w:rPr>
                <w:rFonts w:ascii="Times New Roman" w:hAnsi="Times New Roman" w:cs="Times New Roman"/>
                <w:lang w:eastAsia="uk-UA"/>
              </w:rPr>
              <w:t>Косівської міської ради</w:t>
            </w:r>
          </w:p>
        </w:tc>
        <w:tc>
          <w:tcPr>
            <w:tcW w:w="0" w:type="auto"/>
          </w:tcPr>
          <w:p w14:paraId="13C21280" w14:textId="77777777" w:rsidR="00A02A4A" w:rsidRPr="00DA4E92" w:rsidRDefault="00A02A4A" w:rsidP="00A05227">
            <w:pPr>
              <w:jc w:val="both"/>
              <w:rPr>
                <w:rFonts w:ascii="Times New Roman" w:hAnsi="Times New Roman" w:cs="Times New Roman"/>
                <w:lang w:eastAsia="uk-UA"/>
              </w:rPr>
            </w:pPr>
            <w:r w:rsidRPr="00DA4E92">
              <w:rPr>
                <w:rFonts w:ascii="Times New Roman" w:hAnsi="Times New Roman" w:cs="Times New Roman"/>
                <w:b/>
                <w:bCs/>
                <w:lang w:eastAsia="uk-UA"/>
              </w:rPr>
              <w:t>                                                                            </w:t>
            </w:r>
          </w:p>
          <w:p w14:paraId="174C775E" w14:textId="77777777" w:rsidR="00A02A4A" w:rsidRPr="00DA4E92" w:rsidRDefault="00A02A4A" w:rsidP="00A05227">
            <w:pPr>
              <w:rPr>
                <w:rFonts w:ascii="Times New Roman" w:hAnsi="Times New Roman" w:cs="Times New Roman"/>
                <w:lang w:eastAsia="uk-UA"/>
              </w:rPr>
            </w:pPr>
          </w:p>
          <w:p w14:paraId="6B8C13D5" w14:textId="77777777" w:rsidR="00A02A4A" w:rsidRPr="00DA4E92" w:rsidRDefault="00A02A4A" w:rsidP="00A05227">
            <w:pPr>
              <w:jc w:val="both"/>
              <w:rPr>
                <w:rFonts w:ascii="Times New Roman" w:hAnsi="Times New Roman" w:cs="Times New Roman"/>
                <w:lang w:eastAsia="uk-UA"/>
              </w:rPr>
            </w:pPr>
            <w:r w:rsidRPr="00DA4E92">
              <w:rPr>
                <w:rFonts w:ascii="Times New Roman" w:hAnsi="Times New Roman" w:cs="Times New Roman"/>
                <w:lang w:eastAsia="uk-UA"/>
              </w:rPr>
              <w:t xml:space="preserve">  ________________             Руслана Угляр</w:t>
            </w:r>
          </w:p>
        </w:tc>
      </w:tr>
      <w:tr w:rsidR="00A02A4A" w:rsidRPr="00DA4E92" w14:paraId="093C9C5C" w14:textId="77777777" w:rsidTr="00A02A4A">
        <w:tc>
          <w:tcPr>
            <w:tcW w:w="0" w:type="auto"/>
          </w:tcPr>
          <w:p w14:paraId="2B644661" w14:textId="77777777" w:rsidR="00A02A4A" w:rsidRPr="00DA4E92" w:rsidRDefault="00A02A4A" w:rsidP="00A05227">
            <w:pPr>
              <w:jc w:val="both"/>
              <w:rPr>
                <w:rFonts w:ascii="Times New Roman" w:hAnsi="Times New Roman" w:cs="Times New Roman"/>
                <w:b/>
                <w:bCs/>
                <w:lang w:eastAsia="uk-UA"/>
              </w:rPr>
            </w:pPr>
          </w:p>
          <w:p w14:paraId="40ECCBD5" w14:textId="77777777" w:rsidR="00A02A4A" w:rsidRPr="00DA4E92" w:rsidRDefault="00A02A4A" w:rsidP="00A05227">
            <w:pPr>
              <w:jc w:val="both"/>
              <w:rPr>
                <w:rFonts w:ascii="Times New Roman" w:hAnsi="Times New Roman" w:cs="Times New Roman"/>
                <w:b/>
                <w:bCs/>
                <w:lang w:eastAsia="uk-UA"/>
              </w:rPr>
            </w:pPr>
          </w:p>
          <w:p w14:paraId="60CB853B" w14:textId="6AA08F69" w:rsidR="00A02A4A" w:rsidRPr="00DA4E92" w:rsidRDefault="00A02A4A" w:rsidP="00A05227">
            <w:pPr>
              <w:jc w:val="both"/>
              <w:rPr>
                <w:rFonts w:ascii="Times New Roman" w:hAnsi="Times New Roman" w:cs="Times New Roman"/>
                <w:lang w:eastAsia="uk-UA"/>
              </w:rPr>
            </w:pPr>
            <w:r w:rsidRPr="00DA4E92">
              <w:rPr>
                <w:rFonts w:ascii="Times New Roman" w:hAnsi="Times New Roman" w:cs="Times New Roman"/>
                <w:b/>
                <w:bCs/>
                <w:lang w:eastAsia="uk-UA"/>
              </w:rPr>
              <w:t>Керівник програми</w:t>
            </w:r>
          </w:p>
          <w:p w14:paraId="7AC302CB" w14:textId="77777777" w:rsidR="00A02A4A" w:rsidRPr="00DA4E92" w:rsidRDefault="00A02A4A" w:rsidP="00A05227">
            <w:pPr>
              <w:rPr>
                <w:rFonts w:ascii="Times New Roman" w:hAnsi="Times New Roman" w:cs="Times New Roman"/>
                <w:lang w:eastAsia="uk-UA"/>
              </w:rPr>
            </w:pPr>
            <w:r w:rsidRPr="00DA4E92">
              <w:rPr>
                <w:rFonts w:ascii="Times New Roman" w:hAnsi="Times New Roman" w:cs="Times New Roman"/>
                <w:lang w:eastAsia="uk-UA"/>
              </w:rPr>
              <w:t xml:space="preserve">Заступник міського голови з гуманітарних питань </w:t>
            </w:r>
          </w:p>
        </w:tc>
        <w:tc>
          <w:tcPr>
            <w:tcW w:w="0" w:type="auto"/>
          </w:tcPr>
          <w:p w14:paraId="264F2833" w14:textId="77777777" w:rsidR="00A02A4A" w:rsidRPr="00DA4E92" w:rsidRDefault="00A02A4A" w:rsidP="00A05227">
            <w:pPr>
              <w:jc w:val="both"/>
              <w:rPr>
                <w:rFonts w:ascii="Times New Roman" w:hAnsi="Times New Roman" w:cs="Times New Roman"/>
                <w:lang w:eastAsia="uk-UA"/>
              </w:rPr>
            </w:pPr>
            <w:r w:rsidRPr="00DA4E92">
              <w:rPr>
                <w:rFonts w:ascii="Times New Roman" w:hAnsi="Times New Roman" w:cs="Times New Roman"/>
                <w:b/>
                <w:bCs/>
                <w:lang w:eastAsia="uk-UA"/>
              </w:rPr>
              <w:t>                                                                            </w:t>
            </w:r>
          </w:p>
          <w:p w14:paraId="45C5E925" w14:textId="77777777" w:rsidR="00A02A4A" w:rsidRPr="00DA4E92" w:rsidRDefault="00A02A4A" w:rsidP="00A05227">
            <w:pPr>
              <w:spacing w:after="240"/>
              <w:rPr>
                <w:rFonts w:ascii="Times New Roman" w:hAnsi="Times New Roman" w:cs="Times New Roman"/>
                <w:lang w:eastAsia="uk-UA"/>
              </w:rPr>
            </w:pPr>
          </w:p>
          <w:p w14:paraId="548E0842" w14:textId="77777777" w:rsidR="00A02A4A" w:rsidRPr="00DA4E92" w:rsidRDefault="00A02A4A" w:rsidP="00A05227">
            <w:pPr>
              <w:jc w:val="both"/>
              <w:rPr>
                <w:rFonts w:ascii="Times New Roman" w:hAnsi="Times New Roman" w:cs="Times New Roman"/>
                <w:b/>
                <w:bCs/>
                <w:lang w:eastAsia="uk-UA"/>
              </w:rPr>
            </w:pPr>
          </w:p>
          <w:p w14:paraId="67DFA151" w14:textId="77777777" w:rsidR="00A02A4A" w:rsidRPr="00DA4E92" w:rsidRDefault="00A02A4A" w:rsidP="00A05227">
            <w:pPr>
              <w:jc w:val="both"/>
              <w:rPr>
                <w:rFonts w:ascii="Times New Roman" w:hAnsi="Times New Roman" w:cs="Times New Roman"/>
                <w:lang w:eastAsia="uk-UA"/>
              </w:rPr>
            </w:pPr>
            <w:r w:rsidRPr="00DA4E92">
              <w:rPr>
                <w:rFonts w:ascii="Times New Roman" w:hAnsi="Times New Roman" w:cs="Times New Roman"/>
                <w:bCs/>
                <w:lang w:eastAsia="uk-UA"/>
              </w:rPr>
              <w:t>________________</w:t>
            </w:r>
            <w:r w:rsidRPr="00DA4E92">
              <w:rPr>
                <w:rFonts w:ascii="Times New Roman" w:hAnsi="Times New Roman" w:cs="Times New Roman"/>
                <w:b/>
                <w:bCs/>
                <w:lang w:eastAsia="uk-UA"/>
              </w:rPr>
              <w:t xml:space="preserve">     </w:t>
            </w:r>
            <w:r w:rsidRPr="00DA4E92">
              <w:rPr>
                <w:rFonts w:ascii="Times New Roman" w:hAnsi="Times New Roman" w:cs="Times New Roman"/>
                <w:lang w:eastAsia="uk-UA"/>
              </w:rPr>
              <w:t>Володимир Петричук</w:t>
            </w:r>
          </w:p>
        </w:tc>
      </w:tr>
    </w:tbl>
    <w:p w14:paraId="75473987" w14:textId="77777777" w:rsidR="00A02A4A" w:rsidRPr="00DA4E92" w:rsidRDefault="00A02A4A" w:rsidP="00A05227">
      <w:pPr>
        <w:spacing w:after="240"/>
        <w:rPr>
          <w:rFonts w:ascii="Times New Roman" w:eastAsia="Times New Roman" w:hAnsi="Times New Roman" w:cs="Times New Roman"/>
          <w:b/>
          <w:lang w:val="en-US" w:eastAsia="uk-UA"/>
        </w:rPr>
      </w:pPr>
    </w:p>
    <w:p w14:paraId="4876F484" w14:textId="77777777" w:rsidR="00A02A4A" w:rsidRPr="00DA4E92" w:rsidRDefault="00A02A4A" w:rsidP="00A05227">
      <w:pPr>
        <w:spacing w:after="240"/>
        <w:rPr>
          <w:rFonts w:ascii="Times New Roman" w:hAnsi="Times New Roman" w:cs="Times New Roman"/>
          <w:b/>
          <w:lang w:eastAsia="uk-UA"/>
        </w:rPr>
      </w:pPr>
      <w:r w:rsidRPr="00DA4E92">
        <w:rPr>
          <w:rFonts w:ascii="Times New Roman" w:hAnsi="Times New Roman" w:cs="Times New Roman"/>
          <w:b/>
          <w:lang w:eastAsia="uk-UA"/>
        </w:rPr>
        <w:t>Погоджено:</w:t>
      </w:r>
    </w:p>
    <w:p w14:paraId="168F4B31" w14:textId="77777777" w:rsidR="00A02A4A" w:rsidRPr="00DA4E92" w:rsidRDefault="00A02A4A" w:rsidP="00A05227">
      <w:pPr>
        <w:spacing w:after="240"/>
        <w:rPr>
          <w:rFonts w:ascii="Times New Roman" w:hAnsi="Times New Roman" w:cs="Times New Roman"/>
          <w:lang w:eastAsia="uk-UA"/>
        </w:rPr>
      </w:pPr>
      <w:r w:rsidRPr="00DA4E92">
        <w:rPr>
          <w:rFonts w:ascii="Times New Roman" w:hAnsi="Times New Roman" w:cs="Times New Roman"/>
          <w:lang w:eastAsia="uk-UA"/>
        </w:rPr>
        <w:t>Перший заступник міського голови        ____________    Святослав Костинюк</w:t>
      </w:r>
    </w:p>
    <w:p w14:paraId="1244451C" w14:textId="77777777" w:rsidR="00A02A4A" w:rsidRPr="00DA4E92" w:rsidRDefault="00A02A4A" w:rsidP="00A05227">
      <w:pPr>
        <w:rPr>
          <w:rFonts w:ascii="Times New Roman" w:hAnsi="Times New Roman" w:cs="Times New Roman"/>
          <w:lang w:eastAsia="uk-UA"/>
        </w:rPr>
      </w:pPr>
    </w:p>
    <w:p w14:paraId="601C0063" w14:textId="77777777" w:rsidR="00A02A4A" w:rsidRPr="00DA4E92" w:rsidRDefault="00A02A4A" w:rsidP="00A05227">
      <w:pPr>
        <w:rPr>
          <w:rFonts w:ascii="Times New Roman" w:hAnsi="Times New Roman" w:cs="Times New Roman"/>
          <w:lang w:eastAsia="uk-UA"/>
        </w:rPr>
      </w:pPr>
      <w:r w:rsidRPr="00DA4E92">
        <w:rPr>
          <w:rFonts w:ascii="Times New Roman" w:hAnsi="Times New Roman" w:cs="Times New Roman"/>
          <w:lang w:eastAsia="uk-UA"/>
        </w:rPr>
        <w:t>Начальник фінансового</w:t>
      </w:r>
    </w:p>
    <w:p w14:paraId="2D47BF2A" w14:textId="77777777" w:rsidR="00A02A4A" w:rsidRPr="00DA4E92" w:rsidRDefault="00A02A4A" w:rsidP="00A05227">
      <w:pPr>
        <w:rPr>
          <w:rFonts w:ascii="Times New Roman" w:hAnsi="Times New Roman" w:cs="Times New Roman"/>
          <w:lang w:eastAsia="uk-UA"/>
        </w:rPr>
      </w:pPr>
      <w:r w:rsidRPr="00DA4E92">
        <w:rPr>
          <w:rFonts w:ascii="Times New Roman" w:hAnsi="Times New Roman" w:cs="Times New Roman"/>
          <w:lang w:eastAsia="uk-UA"/>
        </w:rPr>
        <w:t>відділу Косівської міської ради                _____________         Віта Довбенчук</w:t>
      </w:r>
    </w:p>
    <w:p w14:paraId="347D88FF" w14:textId="77777777" w:rsidR="00A02A4A" w:rsidRPr="00DA4E92" w:rsidRDefault="00A02A4A" w:rsidP="00A05227">
      <w:pPr>
        <w:rPr>
          <w:rFonts w:ascii="Times New Roman" w:hAnsi="Times New Roman" w:cs="Times New Roman"/>
          <w:lang w:eastAsia="uk-UA"/>
        </w:rPr>
      </w:pPr>
    </w:p>
    <w:p w14:paraId="4EFD7734" w14:textId="77777777" w:rsidR="00A02A4A" w:rsidRPr="00DA4E92" w:rsidRDefault="00A02A4A" w:rsidP="00A05227">
      <w:pPr>
        <w:pStyle w:val="af3"/>
        <w:rPr>
          <w:rFonts w:ascii="Times New Roman" w:hAnsi="Times New Roman"/>
          <w:sz w:val="24"/>
          <w:szCs w:val="24"/>
          <w:lang w:eastAsia="ru-RU"/>
        </w:rPr>
      </w:pPr>
      <w:r w:rsidRPr="00DA4E92">
        <w:rPr>
          <w:rFonts w:ascii="Times New Roman" w:hAnsi="Times New Roman"/>
          <w:sz w:val="24"/>
          <w:szCs w:val="24"/>
        </w:rPr>
        <w:t>Начальник відділу промоції, зв’язків</w:t>
      </w:r>
    </w:p>
    <w:p w14:paraId="6CD2D430" w14:textId="77777777" w:rsidR="00A02A4A" w:rsidRPr="00DA4E92" w:rsidRDefault="00A02A4A" w:rsidP="00A05227">
      <w:pPr>
        <w:pStyle w:val="af3"/>
        <w:rPr>
          <w:rFonts w:ascii="Times New Roman" w:hAnsi="Times New Roman"/>
          <w:sz w:val="24"/>
          <w:szCs w:val="24"/>
        </w:rPr>
      </w:pPr>
      <w:r w:rsidRPr="00DA4E92">
        <w:rPr>
          <w:rFonts w:ascii="Times New Roman" w:hAnsi="Times New Roman"/>
          <w:sz w:val="24"/>
          <w:szCs w:val="24"/>
        </w:rPr>
        <w:t>і економічного розвитку</w:t>
      </w:r>
    </w:p>
    <w:p w14:paraId="6F232E85" w14:textId="77777777" w:rsidR="00A02A4A" w:rsidRPr="00DA4E92" w:rsidRDefault="00A02A4A" w:rsidP="00A05227">
      <w:pPr>
        <w:pStyle w:val="af3"/>
        <w:rPr>
          <w:rFonts w:ascii="Times New Roman" w:hAnsi="Times New Roman"/>
          <w:sz w:val="24"/>
          <w:szCs w:val="24"/>
        </w:rPr>
      </w:pPr>
      <w:r w:rsidRPr="00DA4E92">
        <w:rPr>
          <w:rFonts w:ascii="Times New Roman" w:hAnsi="Times New Roman"/>
          <w:sz w:val="24"/>
          <w:szCs w:val="24"/>
        </w:rPr>
        <w:t>Косівської міської ради                         ____________      Роксолана Мартинюк</w:t>
      </w:r>
    </w:p>
    <w:p w14:paraId="33BC9289" w14:textId="77777777" w:rsidR="00A02A4A" w:rsidRPr="00DA4E92" w:rsidRDefault="00A02A4A" w:rsidP="00A05227">
      <w:pPr>
        <w:jc w:val="center"/>
        <w:rPr>
          <w:rFonts w:ascii="Times New Roman" w:hAnsi="Times New Roman" w:cs="Times New Roman"/>
          <w:b/>
          <w:lang w:val="ru-RU"/>
        </w:rPr>
      </w:pPr>
    </w:p>
    <w:p w14:paraId="644E7319" w14:textId="77777777" w:rsidR="00A02A4A" w:rsidRPr="00DA4E92" w:rsidRDefault="00A02A4A" w:rsidP="00A05227">
      <w:pPr>
        <w:rPr>
          <w:rFonts w:ascii="Times New Roman" w:hAnsi="Times New Roman" w:cs="Times New Roman"/>
          <w:b/>
          <w:lang w:val="ru-RU"/>
        </w:rPr>
      </w:pPr>
    </w:p>
    <w:p w14:paraId="30A2846A" w14:textId="77777777" w:rsidR="00A02A4A" w:rsidRPr="00DA4E92" w:rsidRDefault="00A02A4A" w:rsidP="00A02A4A">
      <w:pPr>
        <w:ind w:left="284" w:right="141"/>
        <w:jc w:val="right"/>
        <w:textAlignment w:val="baseline"/>
        <w:rPr>
          <w:rFonts w:ascii="Times New Roman" w:hAnsi="Times New Roman" w:cs="Times New Roman"/>
          <w:b/>
        </w:rPr>
      </w:pPr>
      <w:r w:rsidRPr="00DA4E92">
        <w:rPr>
          <w:rFonts w:ascii="Times New Roman" w:hAnsi="Times New Roman" w:cs="Times New Roman"/>
          <w:b/>
        </w:rPr>
        <w:tab/>
      </w:r>
    </w:p>
    <w:p w14:paraId="65BE936C" w14:textId="77777777" w:rsidR="00A02A4A" w:rsidRPr="00DA4E92" w:rsidRDefault="00A02A4A" w:rsidP="00A02A4A">
      <w:pPr>
        <w:ind w:left="284" w:right="141"/>
        <w:jc w:val="right"/>
        <w:textAlignment w:val="baseline"/>
        <w:rPr>
          <w:rFonts w:ascii="Times New Roman" w:hAnsi="Times New Roman" w:cs="Times New Roman"/>
          <w:b/>
        </w:rPr>
      </w:pPr>
    </w:p>
    <w:p w14:paraId="5B2A89EC" w14:textId="77777777" w:rsidR="00A02A4A" w:rsidRPr="00DA4E92" w:rsidRDefault="00A02A4A" w:rsidP="00A02A4A">
      <w:pPr>
        <w:ind w:left="284" w:right="141"/>
        <w:jc w:val="right"/>
        <w:textAlignment w:val="baseline"/>
        <w:rPr>
          <w:rFonts w:ascii="Times New Roman" w:hAnsi="Times New Roman" w:cs="Times New Roman"/>
          <w:b/>
        </w:rPr>
      </w:pPr>
    </w:p>
    <w:p w14:paraId="0A972214" w14:textId="77777777" w:rsidR="00413627" w:rsidRPr="00DA4E92" w:rsidRDefault="00413627" w:rsidP="00A02A4A">
      <w:pPr>
        <w:ind w:left="284" w:right="141"/>
        <w:jc w:val="right"/>
        <w:textAlignment w:val="baseline"/>
        <w:rPr>
          <w:rFonts w:ascii="Times New Roman" w:hAnsi="Times New Roman" w:cs="Times New Roman"/>
          <w:b/>
          <w:noProof/>
          <w:lang w:eastAsia="uk-UA"/>
        </w:rPr>
      </w:pPr>
    </w:p>
    <w:p w14:paraId="09FA0DF6" w14:textId="18799007" w:rsidR="00A02A4A" w:rsidRPr="00DA4E92" w:rsidRDefault="00A02A4A" w:rsidP="00A02A4A">
      <w:pPr>
        <w:ind w:left="284" w:right="141"/>
        <w:jc w:val="right"/>
        <w:textAlignment w:val="baseline"/>
        <w:rPr>
          <w:rFonts w:ascii="Times New Roman" w:hAnsi="Times New Roman" w:cs="Times New Roman"/>
          <w:b/>
          <w:noProof/>
          <w:lang w:eastAsia="uk-UA"/>
        </w:rPr>
      </w:pPr>
      <w:r w:rsidRPr="00DA4E92">
        <w:rPr>
          <w:rFonts w:ascii="Times New Roman" w:hAnsi="Times New Roman" w:cs="Times New Roman"/>
          <w:b/>
          <w:noProof/>
          <w:lang w:eastAsia="uk-UA"/>
        </w:rPr>
        <w:t>Додаток №1</w:t>
      </w:r>
    </w:p>
    <w:p w14:paraId="7FADD550" w14:textId="48EF2F1E" w:rsidR="00A02A4A" w:rsidRPr="00DA4E92" w:rsidRDefault="00A02A4A" w:rsidP="00A02A4A">
      <w:pPr>
        <w:ind w:left="284" w:right="141"/>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до Програми</w:t>
      </w:r>
    </w:p>
    <w:p w14:paraId="4ADD5F63" w14:textId="77777777" w:rsidR="00A02A4A" w:rsidRPr="00DA4E92" w:rsidRDefault="00A02A4A" w:rsidP="00A02A4A">
      <w:pPr>
        <w:shd w:val="clear" w:color="auto" w:fill="FFFFFF"/>
        <w:ind w:left="5664" w:firstLine="708"/>
        <w:jc w:val="both"/>
        <w:rPr>
          <w:rFonts w:ascii="Times New Roman" w:hAnsi="Times New Roman" w:cs="Times New Roman"/>
          <w:b/>
          <w:bCs/>
          <w:iCs/>
          <w:lang w:eastAsia="ru-RU"/>
        </w:rPr>
      </w:pPr>
    </w:p>
    <w:p w14:paraId="25A2A75E" w14:textId="77777777" w:rsidR="00A02A4A" w:rsidRPr="00DA4E92" w:rsidRDefault="00A02A4A" w:rsidP="001A5D88">
      <w:pPr>
        <w:rPr>
          <w:rFonts w:ascii="Times New Roman" w:hAnsi="Times New Roman" w:cs="Times New Roman"/>
          <w:b/>
        </w:rPr>
      </w:pPr>
    </w:p>
    <w:p w14:paraId="2B1DB85E" w14:textId="77777777" w:rsidR="00A02A4A" w:rsidRPr="00DA4E92" w:rsidRDefault="00A02A4A" w:rsidP="00A02A4A">
      <w:pPr>
        <w:jc w:val="center"/>
        <w:rPr>
          <w:rFonts w:ascii="Times New Roman" w:hAnsi="Times New Roman" w:cs="Times New Roman"/>
          <w:b/>
        </w:rPr>
      </w:pPr>
    </w:p>
    <w:p w14:paraId="2E36B9C1" w14:textId="77777777" w:rsidR="00A02A4A" w:rsidRPr="00DA4E92" w:rsidRDefault="00A02A4A" w:rsidP="00A02A4A">
      <w:pPr>
        <w:jc w:val="center"/>
        <w:rPr>
          <w:rFonts w:ascii="Times New Roman" w:hAnsi="Times New Roman" w:cs="Times New Roman"/>
          <w:b/>
        </w:rPr>
      </w:pPr>
      <w:r w:rsidRPr="00DA4E92">
        <w:rPr>
          <w:rFonts w:ascii="Times New Roman" w:hAnsi="Times New Roman" w:cs="Times New Roman"/>
          <w:b/>
        </w:rPr>
        <w:t>ПАСПОРТ</w:t>
      </w:r>
    </w:p>
    <w:p w14:paraId="0480DF28" w14:textId="77777777" w:rsidR="00A02A4A" w:rsidRPr="00DA4E92" w:rsidRDefault="00A02A4A" w:rsidP="00A02A4A">
      <w:pPr>
        <w:jc w:val="center"/>
        <w:rPr>
          <w:rFonts w:ascii="Times New Roman" w:hAnsi="Times New Roman" w:cs="Times New Roman"/>
          <w:b/>
        </w:rPr>
      </w:pPr>
      <w:r w:rsidRPr="00DA4E92">
        <w:rPr>
          <w:rFonts w:ascii="Times New Roman" w:hAnsi="Times New Roman" w:cs="Times New Roman"/>
          <w:b/>
        </w:rPr>
        <w:t>Програма соціального захисту і підтримки дітей-сиріт та дітей, позбавлених батьківського піклування, захисту їх житлових, майнових прав та розвитку сімейних форм виховання</w:t>
      </w:r>
    </w:p>
    <w:p w14:paraId="5EFDC44A" w14:textId="77777777" w:rsidR="00A02A4A" w:rsidRPr="00DA4E92" w:rsidRDefault="00A02A4A" w:rsidP="00A02A4A">
      <w:pPr>
        <w:jc w:val="center"/>
        <w:rPr>
          <w:rFonts w:ascii="Times New Roman" w:hAnsi="Times New Roman" w:cs="Times New Roman"/>
          <w:b/>
        </w:rPr>
      </w:pPr>
      <w:r w:rsidRPr="00DA4E92">
        <w:rPr>
          <w:rFonts w:ascii="Times New Roman" w:hAnsi="Times New Roman" w:cs="Times New Roman"/>
          <w:b/>
        </w:rPr>
        <w:t>2026-2030 роки</w:t>
      </w:r>
    </w:p>
    <w:p w14:paraId="48604504" w14:textId="77777777" w:rsidR="00A02A4A" w:rsidRPr="00DA4E92" w:rsidRDefault="00A02A4A" w:rsidP="00A02A4A">
      <w:pPr>
        <w:jc w:val="center"/>
        <w:rPr>
          <w:rFonts w:ascii="Times New Roman" w:hAnsi="Times New Roman" w:cs="Times New Roman"/>
          <w:b/>
        </w:rPr>
      </w:pPr>
    </w:p>
    <w:tbl>
      <w:tblPr>
        <w:tblW w:w="9924" w:type="dxa"/>
        <w:tblInd w:w="-318" w:type="dxa"/>
        <w:tblLook w:val="04A0" w:firstRow="1" w:lastRow="0" w:firstColumn="1" w:lastColumn="0" w:noHBand="0" w:noVBand="1"/>
      </w:tblPr>
      <w:tblGrid>
        <w:gridCol w:w="489"/>
        <w:gridCol w:w="3659"/>
        <w:gridCol w:w="5776"/>
      </w:tblGrid>
      <w:tr w:rsidR="00DA4E92" w:rsidRPr="00DA4E92" w14:paraId="5A0350C5" w14:textId="77777777" w:rsidTr="00A02A4A">
        <w:trPr>
          <w:trHeight w:val="251"/>
        </w:trPr>
        <w:tc>
          <w:tcPr>
            <w:tcW w:w="435" w:type="dxa"/>
            <w:tcBorders>
              <w:top w:val="single" w:sz="4" w:space="0" w:color="auto"/>
              <w:left w:val="single" w:sz="4" w:space="0" w:color="auto"/>
              <w:bottom w:val="single" w:sz="4" w:space="0" w:color="auto"/>
              <w:right w:val="single" w:sz="4" w:space="0" w:color="auto"/>
            </w:tcBorders>
            <w:hideMark/>
          </w:tcPr>
          <w:p w14:paraId="30448724" w14:textId="77777777" w:rsidR="00A02A4A" w:rsidRPr="00DA4E92" w:rsidRDefault="00A02A4A">
            <w:pPr>
              <w:shd w:val="clear" w:color="auto" w:fill="FFFFFF"/>
              <w:ind w:left="-87" w:right="-54"/>
              <w:rPr>
                <w:rFonts w:ascii="Times New Roman" w:hAnsi="Times New Roman" w:cs="Times New Roman"/>
              </w:rPr>
            </w:pPr>
            <w:r w:rsidRPr="00DA4E92">
              <w:rPr>
                <w:rFonts w:ascii="Times New Roman" w:hAnsi="Times New Roman" w:cs="Times New Roman"/>
              </w:rPr>
              <w:t>1.</w:t>
            </w:r>
          </w:p>
        </w:tc>
        <w:tc>
          <w:tcPr>
            <w:tcW w:w="3677" w:type="dxa"/>
            <w:tcBorders>
              <w:top w:val="single" w:sz="4" w:space="0" w:color="auto"/>
              <w:left w:val="single" w:sz="4" w:space="0" w:color="auto"/>
              <w:bottom w:val="single" w:sz="4" w:space="0" w:color="auto"/>
              <w:right w:val="single" w:sz="4" w:space="0" w:color="auto"/>
            </w:tcBorders>
            <w:hideMark/>
          </w:tcPr>
          <w:p w14:paraId="50013E01" w14:textId="77777777" w:rsidR="00A02A4A" w:rsidRPr="00DA4E92" w:rsidRDefault="00A02A4A">
            <w:pPr>
              <w:shd w:val="clear" w:color="auto" w:fill="FFFFFF"/>
              <w:ind w:left="-87" w:right="-54"/>
              <w:rPr>
                <w:rFonts w:ascii="Times New Roman" w:hAnsi="Times New Roman" w:cs="Times New Roman"/>
                <w:spacing w:val="-6"/>
              </w:rPr>
            </w:pPr>
            <w:r w:rsidRPr="00DA4E92">
              <w:rPr>
                <w:rFonts w:ascii="Times New Roman" w:hAnsi="Times New Roman" w:cs="Times New Roman"/>
                <w:spacing w:val="-6"/>
              </w:rPr>
              <w:t>Ініціатор розроблення програми</w:t>
            </w:r>
          </w:p>
        </w:tc>
        <w:tc>
          <w:tcPr>
            <w:tcW w:w="5812" w:type="dxa"/>
            <w:tcBorders>
              <w:top w:val="single" w:sz="4" w:space="0" w:color="auto"/>
              <w:left w:val="single" w:sz="4" w:space="0" w:color="auto"/>
              <w:bottom w:val="single" w:sz="4" w:space="0" w:color="auto"/>
              <w:right w:val="single" w:sz="4" w:space="0" w:color="auto"/>
            </w:tcBorders>
            <w:hideMark/>
          </w:tcPr>
          <w:p w14:paraId="5AB4829B" w14:textId="77777777" w:rsidR="00A02A4A" w:rsidRPr="00DA4E92" w:rsidRDefault="00A02A4A">
            <w:pPr>
              <w:shd w:val="clear" w:color="auto" w:fill="FFFFFF"/>
              <w:ind w:left="-87" w:right="-54"/>
              <w:rPr>
                <w:rFonts w:ascii="Times New Roman" w:hAnsi="Times New Roman" w:cs="Times New Roman"/>
              </w:rPr>
            </w:pPr>
            <w:r w:rsidRPr="00DA4E92">
              <w:rPr>
                <w:rFonts w:ascii="Times New Roman" w:hAnsi="Times New Roman" w:cs="Times New Roman"/>
              </w:rPr>
              <w:t xml:space="preserve"> Косівська міська рада</w:t>
            </w:r>
          </w:p>
        </w:tc>
      </w:tr>
      <w:tr w:rsidR="00DA4E92" w:rsidRPr="00DA4E92" w14:paraId="499E5BE9" w14:textId="77777777" w:rsidTr="00A02A4A">
        <w:trPr>
          <w:trHeight w:val="251"/>
        </w:trPr>
        <w:tc>
          <w:tcPr>
            <w:tcW w:w="435" w:type="dxa"/>
            <w:tcBorders>
              <w:top w:val="single" w:sz="4" w:space="0" w:color="auto"/>
              <w:left w:val="single" w:sz="4" w:space="0" w:color="auto"/>
              <w:bottom w:val="single" w:sz="4" w:space="0" w:color="auto"/>
              <w:right w:val="single" w:sz="4" w:space="0" w:color="auto"/>
            </w:tcBorders>
            <w:hideMark/>
          </w:tcPr>
          <w:p w14:paraId="4C3E74F3" w14:textId="77777777" w:rsidR="00A02A4A" w:rsidRPr="00DA4E92" w:rsidRDefault="00A02A4A">
            <w:pPr>
              <w:shd w:val="clear" w:color="auto" w:fill="FFFFFF"/>
              <w:ind w:left="-87" w:right="-54"/>
              <w:rPr>
                <w:rFonts w:ascii="Times New Roman" w:hAnsi="Times New Roman" w:cs="Times New Roman"/>
              </w:rPr>
            </w:pPr>
            <w:r w:rsidRPr="00DA4E92">
              <w:rPr>
                <w:rFonts w:ascii="Times New Roman" w:hAnsi="Times New Roman" w:cs="Times New Roman"/>
              </w:rPr>
              <w:t>2.</w:t>
            </w:r>
          </w:p>
        </w:tc>
        <w:tc>
          <w:tcPr>
            <w:tcW w:w="3677" w:type="dxa"/>
            <w:tcBorders>
              <w:top w:val="single" w:sz="4" w:space="0" w:color="auto"/>
              <w:left w:val="single" w:sz="4" w:space="0" w:color="auto"/>
              <w:bottom w:val="single" w:sz="4" w:space="0" w:color="auto"/>
              <w:right w:val="single" w:sz="4" w:space="0" w:color="auto"/>
            </w:tcBorders>
          </w:tcPr>
          <w:p w14:paraId="131970E3" w14:textId="77777777" w:rsidR="00A02A4A" w:rsidRPr="00DA4E92" w:rsidRDefault="00A02A4A">
            <w:pPr>
              <w:shd w:val="clear" w:color="auto" w:fill="FFFFFF"/>
              <w:ind w:left="-87" w:right="-54"/>
              <w:rPr>
                <w:rFonts w:ascii="Times New Roman" w:hAnsi="Times New Roman" w:cs="Times New Roman"/>
                <w:spacing w:val="-6"/>
              </w:rPr>
            </w:pPr>
            <w:r w:rsidRPr="00DA4E92">
              <w:rPr>
                <w:rFonts w:ascii="Times New Roman" w:hAnsi="Times New Roman" w:cs="Times New Roman"/>
                <w:spacing w:val="-5"/>
              </w:rPr>
              <w:t>Дата, номер і назва нормативних документів</w:t>
            </w:r>
          </w:p>
          <w:p w14:paraId="520C6970" w14:textId="77777777" w:rsidR="00A02A4A" w:rsidRPr="00DA4E92" w:rsidRDefault="00A02A4A">
            <w:pPr>
              <w:shd w:val="clear" w:color="auto" w:fill="FFFFFF"/>
              <w:ind w:left="-87" w:right="-54"/>
              <w:rPr>
                <w:rFonts w:ascii="Times New Roman" w:hAnsi="Times New Roman" w:cs="Times New Roman"/>
                <w:spacing w:val="-6"/>
              </w:rPr>
            </w:pPr>
          </w:p>
        </w:tc>
        <w:tc>
          <w:tcPr>
            <w:tcW w:w="5812" w:type="dxa"/>
            <w:tcBorders>
              <w:top w:val="single" w:sz="4" w:space="0" w:color="auto"/>
              <w:left w:val="single" w:sz="4" w:space="0" w:color="auto"/>
              <w:bottom w:val="single" w:sz="4" w:space="0" w:color="auto"/>
              <w:right w:val="single" w:sz="4" w:space="0" w:color="auto"/>
            </w:tcBorders>
            <w:hideMark/>
          </w:tcPr>
          <w:p w14:paraId="4135D7A3" w14:textId="77777777" w:rsidR="00A02A4A" w:rsidRPr="00DA4E92" w:rsidRDefault="00A02A4A">
            <w:pPr>
              <w:rPr>
                <w:rFonts w:ascii="Times New Roman" w:hAnsi="Times New Roman" w:cs="Times New Roman"/>
                <w:spacing w:val="2"/>
              </w:rPr>
            </w:pPr>
            <w:r w:rsidRPr="00DA4E92">
              <w:rPr>
                <w:rFonts w:ascii="Times New Roman" w:hAnsi="Times New Roman" w:cs="Times New Roman"/>
              </w:rPr>
              <w:t>Конституція України, Конвенція ООН «Про права дитини», Сімейний Кодекс України, Цивільний Кодекс України, Закони України «Про органи і служби у справах дітей та спеціальні установи у справах дітей», «Про охорону дитинства»,  «Про соціальні послуги», «Про соціальну роботу з сім'ями, дітьми та молоддю», «Про попередження насильства в сім'ї», «Про державну допомогу сім’ям з дітьми», Закон України «Про забезпечення організаційно-правових умов соціального захисту дітей-сиріт та дітей, позбавлених батьківського піклування», ст. 26, 61, 64 ЗУ «Про органи місцевого самоврядування в Україні»</w:t>
            </w:r>
          </w:p>
        </w:tc>
      </w:tr>
      <w:tr w:rsidR="00DA4E92" w:rsidRPr="00DA4E92" w14:paraId="6D5101DE" w14:textId="77777777" w:rsidTr="00A02A4A">
        <w:trPr>
          <w:trHeight w:val="251"/>
        </w:trPr>
        <w:tc>
          <w:tcPr>
            <w:tcW w:w="435" w:type="dxa"/>
            <w:tcBorders>
              <w:top w:val="single" w:sz="4" w:space="0" w:color="auto"/>
              <w:left w:val="single" w:sz="4" w:space="0" w:color="auto"/>
              <w:bottom w:val="single" w:sz="4" w:space="0" w:color="auto"/>
              <w:right w:val="single" w:sz="4" w:space="0" w:color="auto"/>
            </w:tcBorders>
            <w:hideMark/>
          </w:tcPr>
          <w:p w14:paraId="5B38CF5C" w14:textId="77777777" w:rsidR="00A02A4A" w:rsidRPr="00DA4E92" w:rsidRDefault="00A02A4A">
            <w:pPr>
              <w:shd w:val="clear" w:color="auto" w:fill="FFFFFF"/>
              <w:ind w:left="-87" w:right="-54"/>
              <w:rPr>
                <w:rFonts w:ascii="Times New Roman" w:hAnsi="Times New Roman" w:cs="Times New Roman"/>
              </w:rPr>
            </w:pPr>
            <w:r w:rsidRPr="00DA4E92">
              <w:rPr>
                <w:rFonts w:ascii="Times New Roman" w:hAnsi="Times New Roman" w:cs="Times New Roman"/>
              </w:rPr>
              <w:t>3.</w:t>
            </w:r>
          </w:p>
        </w:tc>
        <w:tc>
          <w:tcPr>
            <w:tcW w:w="3677" w:type="dxa"/>
            <w:tcBorders>
              <w:top w:val="single" w:sz="4" w:space="0" w:color="auto"/>
              <w:left w:val="single" w:sz="4" w:space="0" w:color="auto"/>
              <w:bottom w:val="single" w:sz="4" w:space="0" w:color="auto"/>
              <w:right w:val="single" w:sz="4" w:space="0" w:color="auto"/>
            </w:tcBorders>
            <w:hideMark/>
          </w:tcPr>
          <w:p w14:paraId="2D77F4D5" w14:textId="77777777" w:rsidR="00A02A4A" w:rsidRPr="00DA4E92" w:rsidRDefault="00A02A4A">
            <w:pPr>
              <w:shd w:val="clear" w:color="auto" w:fill="FFFFFF"/>
              <w:ind w:left="-87" w:right="-54"/>
              <w:rPr>
                <w:rFonts w:ascii="Times New Roman" w:hAnsi="Times New Roman" w:cs="Times New Roman"/>
                <w:spacing w:val="-7"/>
              </w:rPr>
            </w:pPr>
            <w:r w:rsidRPr="00DA4E92">
              <w:rPr>
                <w:rFonts w:ascii="Times New Roman" w:hAnsi="Times New Roman" w:cs="Times New Roman"/>
                <w:spacing w:val="-7"/>
              </w:rPr>
              <w:t>Розробник програми</w:t>
            </w:r>
          </w:p>
        </w:tc>
        <w:tc>
          <w:tcPr>
            <w:tcW w:w="5812" w:type="dxa"/>
            <w:tcBorders>
              <w:top w:val="single" w:sz="4" w:space="0" w:color="auto"/>
              <w:left w:val="single" w:sz="4" w:space="0" w:color="auto"/>
              <w:bottom w:val="single" w:sz="4" w:space="0" w:color="auto"/>
              <w:right w:val="single" w:sz="4" w:space="0" w:color="auto"/>
            </w:tcBorders>
            <w:hideMark/>
          </w:tcPr>
          <w:p w14:paraId="6DF8653F" w14:textId="77777777" w:rsidR="00A02A4A" w:rsidRPr="00DA4E92" w:rsidRDefault="00A02A4A">
            <w:pPr>
              <w:shd w:val="clear" w:color="auto" w:fill="FFFFFF"/>
              <w:ind w:left="-87" w:right="-54"/>
              <w:rPr>
                <w:rFonts w:ascii="Times New Roman" w:hAnsi="Times New Roman" w:cs="Times New Roman"/>
              </w:rPr>
            </w:pPr>
            <w:r w:rsidRPr="00DA4E92">
              <w:rPr>
                <w:rFonts w:ascii="Times New Roman" w:hAnsi="Times New Roman" w:cs="Times New Roman"/>
              </w:rPr>
              <w:t>Служба у справах дітей Косівської міської ради</w:t>
            </w:r>
          </w:p>
        </w:tc>
      </w:tr>
      <w:tr w:rsidR="00DA4E92" w:rsidRPr="00DA4E92" w14:paraId="4A115DE6" w14:textId="77777777" w:rsidTr="00A02A4A">
        <w:trPr>
          <w:trHeight w:val="251"/>
        </w:trPr>
        <w:tc>
          <w:tcPr>
            <w:tcW w:w="435" w:type="dxa"/>
            <w:tcBorders>
              <w:top w:val="single" w:sz="4" w:space="0" w:color="auto"/>
              <w:left w:val="single" w:sz="4" w:space="0" w:color="auto"/>
              <w:bottom w:val="single" w:sz="4" w:space="0" w:color="auto"/>
              <w:right w:val="single" w:sz="4" w:space="0" w:color="auto"/>
            </w:tcBorders>
            <w:hideMark/>
          </w:tcPr>
          <w:p w14:paraId="57C195B6" w14:textId="77777777" w:rsidR="00A02A4A" w:rsidRPr="00DA4E92" w:rsidRDefault="00A02A4A">
            <w:pPr>
              <w:shd w:val="clear" w:color="auto" w:fill="FFFFFF"/>
              <w:ind w:left="-87" w:right="-54"/>
              <w:rPr>
                <w:rFonts w:ascii="Times New Roman" w:hAnsi="Times New Roman" w:cs="Times New Roman"/>
              </w:rPr>
            </w:pPr>
            <w:r w:rsidRPr="00DA4E92">
              <w:rPr>
                <w:rFonts w:ascii="Times New Roman" w:hAnsi="Times New Roman" w:cs="Times New Roman"/>
              </w:rPr>
              <w:t>4.</w:t>
            </w:r>
          </w:p>
        </w:tc>
        <w:tc>
          <w:tcPr>
            <w:tcW w:w="3677" w:type="dxa"/>
            <w:tcBorders>
              <w:top w:val="single" w:sz="4" w:space="0" w:color="auto"/>
              <w:left w:val="single" w:sz="4" w:space="0" w:color="auto"/>
              <w:bottom w:val="single" w:sz="4" w:space="0" w:color="auto"/>
              <w:right w:val="single" w:sz="4" w:space="0" w:color="auto"/>
            </w:tcBorders>
            <w:hideMark/>
          </w:tcPr>
          <w:p w14:paraId="38994EE5" w14:textId="77777777" w:rsidR="00A02A4A" w:rsidRPr="00DA4E92" w:rsidRDefault="00A02A4A">
            <w:pPr>
              <w:shd w:val="clear" w:color="auto" w:fill="FFFFFF"/>
              <w:ind w:left="-87" w:right="-54"/>
              <w:rPr>
                <w:rFonts w:ascii="Times New Roman" w:hAnsi="Times New Roman" w:cs="Times New Roman"/>
                <w:spacing w:val="-7"/>
              </w:rPr>
            </w:pPr>
            <w:r w:rsidRPr="00DA4E92">
              <w:rPr>
                <w:rFonts w:ascii="Times New Roman" w:hAnsi="Times New Roman" w:cs="Times New Roman"/>
                <w:spacing w:val="-7"/>
              </w:rPr>
              <w:t>Співрозробники програми</w:t>
            </w:r>
          </w:p>
        </w:tc>
        <w:tc>
          <w:tcPr>
            <w:tcW w:w="5812" w:type="dxa"/>
            <w:tcBorders>
              <w:top w:val="single" w:sz="4" w:space="0" w:color="auto"/>
              <w:left w:val="single" w:sz="4" w:space="0" w:color="auto"/>
              <w:bottom w:val="single" w:sz="4" w:space="0" w:color="auto"/>
              <w:right w:val="single" w:sz="4" w:space="0" w:color="auto"/>
            </w:tcBorders>
            <w:hideMark/>
          </w:tcPr>
          <w:p w14:paraId="6C74709E" w14:textId="77777777" w:rsidR="00A02A4A" w:rsidRPr="00DA4E92" w:rsidRDefault="00A02A4A">
            <w:pPr>
              <w:shd w:val="clear" w:color="auto" w:fill="FFFFFF"/>
              <w:ind w:left="-87" w:right="-54"/>
              <w:rPr>
                <w:rFonts w:ascii="Times New Roman" w:hAnsi="Times New Roman" w:cs="Times New Roman"/>
              </w:rPr>
            </w:pPr>
            <w:r w:rsidRPr="00DA4E92">
              <w:rPr>
                <w:rFonts w:ascii="Times New Roman" w:hAnsi="Times New Roman" w:cs="Times New Roman"/>
              </w:rPr>
              <w:t>-</w:t>
            </w:r>
          </w:p>
        </w:tc>
      </w:tr>
      <w:tr w:rsidR="00DA4E92" w:rsidRPr="00DA4E92" w14:paraId="11129793" w14:textId="77777777" w:rsidTr="00A02A4A">
        <w:trPr>
          <w:trHeight w:val="475"/>
        </w:trPr>
        <w:tc>
          <w:tcPr>
            <w:tcW w:w="435" w:type="dxa"/>
            <w:tcBorders>
              <w:top w:val="single" w:sz="4" w:space="0" w:color="auto"/>
              <w:left w:val="single" w:sz="4" w:space="0" w:color="auto"/>
              <w:bottom w:val="single" w:sz="4" w:space="0" w:color="auto"/>
              <w:right w:val="single" w:sz="4" w:space="0" w:color="auto"/>
            </w:tcBorders>
            <w:hideMark/>
          </w:tcPr>
          <w:p w14:paraId="174C2E2D" w14:textId="77777777" w:rsidR="00A02A4A" w:rsidRPr="00DA4E92" w:rsidRDefault="00A02A4A">
            <w:pPr>
              <w:shd w:val="clear" w:color="auto" w:fill="FFFFFF"/>
              <w:ind w:left="-87" w:right="-54"/>
              <w:rPr>
                <w:rFonts w:ascii="Times New Roman" w:hAnsi="Times New Roman" w:cs="Times New Roman"/>
              </w:rPr>
            </w:pPr>
            <w:r w:rsidRPr="00DA4E92">
              <w:rPr>
                <w:rFonts w:ascii="Times New Roman" w:hAnsi="Times New Roman" w:cs="Times New Roman"/>
              </w:rPr>
              <w:t>5.</w:t>
            </w:r>
          </w:p>
        </w:tc>
        <w:tc>
          <w:tcPr>
            <w:tcW w:w="3677" w:type="dxa"/>
            <w:tcBorders>
              <w:top w:val="single" w:sz="4" w:space="0" w:color="auto"/>
              <w:left w:val="single" w:sz="4" w:space="0" w:color="auto"/>
              <w:bottom w:val="single" w:sz="4" w:space="0" w:color="auto"/>
              <w:right w:val="single" w:sz="4" w:space="0" w:color="auto"/>
            </w:tcBorders>
            <w:hideMark/>
          </w:tcPr>
          <w:p w14:paraId="60944438" w14:textId="77777777" w:rsidR="00A02A4A" w:rsidRPr="00DA4E92" w:rsidRDefault="00A02A4A">
            <w:pPr>
              <w:shd w:val="clear" w:color="auto" w:fill="FFFFFF"/>
              <w:ind w:left="-87" w:right="-54"/>
              <w:rPr>
                <w:rFonts w:ascii="Times New Roman" w:hAnsi="Times New Roman" w:cs="Times New Roman"/>
              </w:rPr>
            </w:pPr>
            <w:r w:rsidRPr="00DA4E92">
              <w:rPr>
                <w:rFonts w:ascii="Times New Roman" w:hAnsi="Times New Roman" w:cs="Times New Roman"/>
                <w:spacing w:val="-7"/>
              </w:rPr>
              <w:t xml:space="preserve">Відповідальний виконавець </w:t>
            </w:r>
            <w:r w:rsidRPr="00DA4E92">
              <w:rPr>
                <w:rFonts w:ascii="Times New Roman" w:hAnsi="Times New Roman" w:cs="Times New Roman"/>
              </w:rPr>
              <w:t>програми</w:t>
            </w:r>
          </w:p>
        </w:tc>
        <w:tc>
          <w:tcPr>
            <w:tcW w:w="5812" w:type="dxa"/>
            <w:tcBorders>
              <w:top w:val="single" w:sz="4" w:space="0" w:color="auto"/>
              <w:left w:val="single" w:sz="4" w:space="0" w:color="auto"/>
              <w:bottom w:val="single" w:sz="4" w:space="0" w:color="auto"/>
              <w:right w:val="single" w:sz="4" w:space="0" w:color="auto"/>
            </w:tcBorders>
            <w:hideMark/>
          </w:tcPr>
          <w:p w14:paraId="330A0A50" w14:textId="77777777" w:rsidR="00A02A4A" w:rsidRPr="00DA4E92" w:rsidRDefault="00A02A4A">
            <w:pPr>
              <w:shd w:val="clear" w:color="auto" w:fill="FFFFFF"/>
              <w:ind w:left="-87" w:right="-54"/>
              <w:rPr>
                <w:rFonts w:ascii="Times New Roman" w:hAnsi="Times New Roman" w:cs="Times New Roman"/>
              </w:rPr>
            </w:pPr>
            <w:r w:rsidRPr="00DA4E92">
              <w:rPr>
                <w:rFonts w:ascii="Times New Roman" w:hAnsi="Times New Roman" w:cs="Times New Roman"/>
              </w:rPr>
              <w:t xml:space="preserve">Косівська міська рада, </w:t>
            </w:r>
          </w:p>
          <w:p w14:paraId="233A5D1B" w14:textId="77777777" w:rsidR="00A02A4A" w:rsidRPr="00DA4E92" w:rsidRDefault="00A02A4A">
            <w:pPr>
              <w:shd w:val="clear" w:color="auto" w:fill="FFFFFF"/>
              <w:ind w:left="-87" w:right="-54"/>
              <w:rPr>
                <w:rFonts w:ascii="Times New Roman" w:hAnsi="Times New Roman" w:cs="Times New Roman"/>
                <w:highlight w:val="yellow"/>
              </w:rPr>
            </w:pPr>
            <w:r w:rsidRPr="00DA4E92">
              <w:rPr>
                <w:rFonts w:ascii="Times New Roman" w:hAnsi="Times New Roman" w:cs="Times New Roman"/>
              </w:rPr>
              <w:t>заступник голови міської ради з гуманітарних питань Володимир Петричук, Служба у справах дітей Косівської міської ради</w:t>
            </w:r>
          </w:p>
        </w:tc>
      </w:tr>
      <w:tr w:rsidR="00DA4E92" w:rsidRPr="00DA4E92" w14:paraId="53169092" w14:textId="77777777" w:rsidTr="00A02A4A">
        <w:trPr>
          <w:trHeight w:val="441"/>
        </w:trPr>
        <w:tc>
          <w:tcPr>
            <w:tcW w:w="435" w:type="dxa"/>
            <w:tcBorders>
              <w:top w:val="nil"/>
              <w:left w:val="single" w:sz="4" w:space="0" w:color="auto"/>
              <w:bottom w:val="single" w:sz="4" w:space="0" w:color="auto"/>
              <w:right w:val="single" w:sz="4" w:space="0" w:color="auto"/>
            </w:tcBorders>
            <w:hideMark/>
          </w:tcPr>
          <w:p w14:paraId="114D8FD0" w14:textId="77777777" w:rsidR="00A02A4A" w:rsidRPr="00DA4E92" w:rsidRDefault="00A02A4A">
            <w:pPr>
              <w:shd w:val="clear" w:color="auto" w:fill="FFFFFF"/>
              <w:ind w:left="-85" w:right="-57"/>
              <w:rPr>
                <w:rFonts w:ascii="Times New Roman" w:hAnsi="Times New Roman" w:cs="Times New Roman"/>
              </w:rPr>
            </w:pPr>
            <w:r w:rsidRPr="00DA4E92">
              <w:rPr>
                <w:rFonts w:ascii="Times New Roman" w:hAnsi="Times New Roman" w:cs="Times New Roman"/>
              </w:rPr>
              <w:t>6.</w:t>
            </w:r>
          </w:p>
        </w:tc>
        <w:tc>
          <w:tcPr>
            <w:tcW w:w="3677" w:type="dxa"/>
            <w:tcBorders>
              <w:top w:val="nil"/>
              <w:left w:val="single" w:sz="4" w:space="0" w:color="auto"/>
              <w:bottom w:val="single" w:sz="4" w:space="0" w:color="auto"/>
              <w:right w:val="single" w:sz="4" w:space="0" w:color="auto"/>
            </w:tcBorders>
            <w:hideMark/>
          </w:tcPr>
          <w:p w14:paraId="6792D4E2" w14:textId="77777777" w:rsidR="00A02A4A" w:rsidRPr="00DA4E92" w:rsidRDefault="00A02A4A">
            <w:pPr>
              <w:shd w:val="clear" w:color="auto" w:fill="FFFFFF"/>
              <w:ind w:left="-85" w:right="-57"/>
              <w:rPr>
                <w:rFonts w:ascii="Times New Roman" w:hAnsi="Times New Roman" w:cs="Times New Roman"/>
                <w:spacing w:val="-6"/>
              </w:rPr>
            </w:pPr>
            <w:r w:rsidRPr="00DA4E92">
              <w:rPr>
                <w:rFonts w:ascii="Times New Roman" w:hAnsi="Times New Roman" w:cs="Times New Roman"/>
                <w:spacing w:val="-7"/>
              </w:rPr>
              <w:t>Учасники програми</w:t>
            </w:r>
          </w:p>
        </w:tc>
        <w:tc>
          <w:tcPr>
            <w:tcW w:w="5812" w:type="dxa"/>
            <w:tcBorders>
              <w:top w:val="nil"/>
              <w:left w:val="single" w:sz="4" w:space="0" w:color="auto"/>
              <w:bottom w:val="single" w:sz="4" w:space="0" w:color="auto"/>
              <w:right w:val="single" w:sz="4" w:space="0" w:color="auto"/>
            </w:tcBorders>
            <w:shd w:val="clear" w:color="auto" w:fill="FFFFFF"/>
            <w:hideMark/>
          </w:tcPr>
          <w:p w14:paraId="06FDD665" w14:textId="77777777" w:rsidR="00A02A4A" w:rsidRPr="00DA4E92" w:rsidRDefault="00A02A4A">
            <w:pPr>
              <w:shd w:val="clear" w:color="auto" w:fill="FFFFFF"/>
              <w:ind w:left="-85" w:right="-57"/>
              <w:rPr>
                <w:rFonts w:ascii="Times New Roman" w:hAnsi="Times New Roman" w:cs="Times New Roman"/>
                <w:highlight w:val="yellow"/>
              </w:rPr>
            </w:pPr>
            <w:r w:rsidRPr="00DA4E92">
              <w:rPr>
                <w:rFonts w:ascii="Times New Roman" w:hAnsi="Times New Roman" w:cs="Times New Roman"/>
              </w:rPr>
              <w:t>Косівська міська рада, Служба у справах дітей Косівської міської ради</w:t>
            </w:r>
          </w:p>
        </w:tc>
      </w:tr>
      <w:tr w:rsidR="00DA4E92" w:rsidRPr="00DA4E92" w14:paraId="70183117" w14:textId="77777777" w:rsidTr="00A02A4A">
        <w:trPr>
          <w:trHeight w:val="251"/>
        </w:trPr>
        <w:tc>
          <w:tcPr>
            <w:tcW w:w="435" w:type="dxa"/>
            <w:tcBorders>
              <w:top w:val="nil"/>
              <w:left w:val="single" w:sz="4" w:space="0" w:color="auto"/>
              <w:bottom w:val="single" w:sz="4" w:space="0" w:color="auto"/>
              <w:right w:val="single" w:sz="4" w:space="0" w:color="auto"/>
            </w:tcBorders>
            <w:hideMark/>
          </w:tcPr>
          <w:p w14:paraId="23B50D81" w14:textId="77777777" w:rsidR="00A02A4A" w:rsidRPr="00DA4E92" w:rsidRDefault="00A02A4A">
            <w:pPr>
              <w:shd w:val="clear" w:color="auto" w:fill="FFFFFF"/>
              <w:ind w:left="-87" w:right="-54"/>
              <w:rPr>
                <w:rFonts w:ascii="Times New Roman" w:hAnsi="Times New Roman" w:cs="Times New Roman"/>
              </w:rPr>
            </w:pPr>
            <w:r w:rsidRPr="00DA4E92">
              <w:rPr>
                <w:rFonts w:ascii="Times New Roman" w:hAnsi="Times New Roman" w:cs="Times New Roman"/>
              </w:rPr>
              <w:t>7.</w:t>
            </w:r>
          </w:p>
        </w:tc>
        <w:tc>
          <w:tcPr>
            <w:tcW w:w="3677" w:type="dxa"/>
            <w:tcBorders>
              <w:top w:val="nil"/>
              <w:left w:val="single" w:sz="4" w:space="0" w:color="auto"/>
              <w:bottom w:val="single" w:sz="4" w:space="0" w:color="auto"/>
              <w:right w:val="single" w:sz="4" w:space="0" w:color="auto"/>
            </w:tcBorders>
            <w:hideMark/>
          </w:tcPr>
          <w:p w14:paraId="73D3C6E2" w14:textId="77777777" w:rsidR="00A02A4A" w:rsidRPr="00DA4E92" w:rsidRDefault="00A02A4A">
            <w:pPr>
              <w:shd w:val="clear" w:color="auto" w:fill="FFFFFF"/>
              <w:ind w:left="-87" w:right="-54"/>
              <w:rPr>
                <w:rFonts w:ascii="Times New Roman" w:hAnsi="Times New Roman" w:cs="Times New Roman"/>
                <w:spacing w:val="-5"/>
              </w:rPr>
            </w:pPr>
            <w:r w:rsidRPr="00DA4E92">
              <w:rPr>
                <w:rFonts w:ascii="Times New Roman" w:hAnsi="Times New Roman" w:cs="Times New Roman"/>
                <w:spacing w:val="-5"/>
              </w:rPr>
              <w:t>Термін реалізації програми</w:t>
            </w:r>
          </w:p>
        </w:tc>
        <w:tc>
          <w:tcPr>
            <w:tcW w:w="5812" w:type="dxa"/>
            <w:tcBorders>
              <w:top w:val="nil"/>
              <w:left w:val="single" w:sz="4" w:space="0" w:color="auto"/>
              <w:bottom w:val="single" w:sz="4" w:space="0" w:color="auto"/>
              <w:right w:val="single" w:sz="4" w:space="0" w:color="auto"/>
            </w:tcBorders>
            <w:hideMark/>
          </w:tcPr>
          <w:p w14:paraId="1E81AEB6" w14:textId="77777777" w:rsidR="00A02A4A" w:rsidRPr="00DA4E92" w:rsidRDefault="00A02A4A">
            <w:pPr>
              <w:shd w:val="clear" w:color="auto" w:fill="FFFFFF"/>
              <w:ind w:left="-87" w:right="-54"/>
              <w:rPr>
                <w:rFonts w:ascii="Times New Roman" w:hAnsi="Times New Roman" w:cs="Times New Roman"/>
              </w:rPr>
            </w:pPr>
            <w:r w:rsidRPr="00DA4E92">
              <w:rPr>
                <w:rFonts w:ascii="Times New Roman" w:hAnsi="Times New Roman" w:cs="Times New Roman"/>
              </w:rPr>
              <w:t>2026-2030 рік</w:t>
            </w:r>
          </w:p>
        </w:tc>
      </w:tr>
      <w:tr w:rsidR="00DA4E92" w:rsidRPr="00DA4E92" w14:paraId="3F59D8D3" w14:textId="77777777" w:rsidTr="00A02A4A">
        <w:trPr>
          <w:trHeight w:val="251"/>
        </w:trPr>
        <w:tc>
          <w:tcPr>
            <w:tcW w:w="435" w:type="dxa"/>
            <w:tcBorders>
              <w:top w:val="single" w:sz="4" w:space="0" w:color="auto"/>
              <w:left w:val="single" w:sz="4" w:space="0" w:color="auto"/>
              <w:bottom w:val="single" w:sz="4" w:space="0" w:color="auto"/>
              <w:right w:val="single" w:sz="4" w:space="0" w:color="auto"/>
            </w:tcBorders>
            <w:hideMark/>
          </w:tcPr>
          <w:p w14:paraId="6B20294D" w14:textId="77777777" w:rsidR="00A02A4A" w:rsidRPr="00DA4E92" w:rsidRDefault="00A02A4A">
            <w:pPr>
              <w:shd w:val="clear" w:color="auto" w:fill="FFFFFF"/>
              <w:ind w:left="-87" w:right="-54"/>
              <w:rPr>
                <w:rFonts w:ascii="Times New Roman" w:hAnsi="Times New Roman" w:cs="Times New Roman"/>
              </w:rPr>
            </w:pPr>
            <w:r w:rsidRPr="00DA4E92">
              <w:rPr>
                <w:rFonts w:ascii="Times New Roman" w:hAnsi="Times New Roman" w:cs="Times New Roman"/>
              </w:rPr>
              <w:t>7.1.</w:t>
            </w:r>
          </w:p>
        </w:tc>
        <w:tc>
          <w:tcPr>
            <w:tcW w:w="3677" w:type="dxa"/>
            <w:tcBorders>
              <w:top w:val="single" w:sz="4" w:space="0" w:color="auto"/>
              <w:left w:val="single" w:sz="4" w:space="0" w:color="auto"/>
              <w:bottom w:val="single" w:sz="4" w:space="0" w:color="auto"/>
              <w:right w:val="single" w:sz="4" w:space="0" w:color="auto"/>
            </w:tcBorders>
            <w:hideMark/>
          </w:tcPr>
          <w:p w14:paraId="4BDD692E" w14:textId="77777777" w:rsidR="00A02A4A" w:rsidRPr="00DA4E92" w:rsidRDefault="00A02A4A">
            <w:pPr>
              <w:shd w:val="clear" w:color="auto" w:fill="FFFFFF"/>
              <w:ind w:left="-87" w:right="-54"/>
              <w:rPr>
                <w:rFonts w:ascii="Times New Roman" w:hAnsi="Times New Roman" w:cs="Times New Roman"/>
                <w:spacing w:val="-7"/>
              </w:rPr>
            </w:pPr>
            <w:r w:rsidRPr="00DA4E92">
              <w:rPr>
                <w:rFonts w:ascii="Times New Roman" w:hAnsi="Times New Roman" w:cs="Times New Roman"/>
                <w:spacing w:val="-6"/>
              </w:rPr>
              <w:t xml:space="preserve">Етапи виконання програми </w:t>
            </w:r>
            <w:r w:rsidRPr="00DA4E92">
              <w:rPr>
                <w:rFonts w:ascii="Times New Roman" w:hAnsi="Times New Roman" w:cs="Times New Roman"/>
                <w:spacing w:val="-7"/>
              </w:rPr>
              <w:t>(для довгострокових програм)</w:t>
            </w:r>
          </w:p>
        </w:tc>
        <w:tc>
          <w:tcPr>
            <w:tcW w:w="5812" w:type="dxa"/>
            <w:tcBorders>
              <w:top w:val="single" w:sz="4" w:space="0" w:color="auto"/>
              <w:left w:val="single" w:sz="4" w:space="0" w:color="auto"/>
              <w:bottom w:val="single" w:sz="4" w:space="0" w:color="auto"/>
              <w:right w:val="single" w:sz="4" w:space="0" w:color="auto"/>
            </w:tcBorders>
            <w:hideMark/>
          </w:tcPr>
          <w:p w14:paraId="0818ED72" w14:textId="77777777" w:rsidR="00A02A4A" w:rsidRPr="00DA4E92" w:rsidRDefault="00A02A4A">
            <w:pPr>
              <w:shd w:val="clear" w:color="auto" w:fill="FFFFFF"/>
              <w:ind w:left="-87" w:right="-54"/>
              <w:rPr>
                <w:rFonts w:ascii="Times New Roman" w:hAnsi="Times New Roman" w:cs="Times New Roman"/>
              </w:rPr>
            </w:pPr>
            <w:r w:rsidRPr="00DA4E92">
              <w:rPr>
                <w:rFonts w:ascii="Times New Roman" w:hAnsi="Times New Roman" w:cs="Times New Roman"/>
              </w:rPr>
              <w:t>-</w:t>
            </w:r>
          </w:p>
        </w:tc>
      </w:tr>
      <w:tr w:rsidR="00DA4E92" w:rsidRPr="00DA4E92" w14:paraId="6F12AA30" w14:textId="77777777" w:rsidTr="00A02A4A">
        <w:trPr>
          <w:trHeight w:val="251"/>
        </w:trPr>
        <w:tc>
          <w:tcPr>
            <w:tcW w:w="435" w:type="dxa"/>
            <w:tcBorders>
              <w:top w:val="single" w:sz="4" w:space="0" w:color="auto"/>
              <w:left w:val="single" w:sz="4" w:space="0" w:color="auto"/>
              <w:bottom w:val="single" w:sz="4" w:space="0" w:color="auto"/>
              <w:right w:val="single" w:sz="4" w:space="0" w:color="auto"/>
            </w:tcBorders>
            <w:hideMark/>
          </w:tcPr>
          <w:p w14:paraId="74DFE925" w14:textId="77777777" w:rsidR="00A02A4A" w:rsidRPr="00DA4E92" w:rsidRDefault="00A02A4A">
            <w:pPr>
              <w:shd w:val="clear" w:color="auto" w:fill="FFFFFF"/>
              <w:ind w:left="-87" w:right="-54"/>
              <w:rPr>
                <w:rFonts w:ascii="Times New Roman" w:hAnsi="Times New Roman" w:cs="Times New Roman"/>
              </w:rPr>
            </w:pPr>
            <w:r w:rsidRPr="00DA4E92">
              <w:rPr>
                <w:rFonts w:ascii="Times New Roman" w:hAnsi="Times New Roman" w:cs="Times New Roman"/>
              </w:rPr>
              <w:lastRenderedPageBreak/>
              <w:t>8.</w:t>
            </w:r>
          </w:p>
        </w:tc>
        <w:tc>
          <w:tcPr>
            <w:tcW w:w="3677" w:type="dxa"/>
            <w:tcBorders>
              <w:top w:val="single" w:sz="4" w:space="0" w:color="auto"/>
              <w:left w:val="single" w:sz="4" w:space="0" w:color="auto"/>
              <w:bottom w:val="single" w:sz="4" w:space="0" w:color="auto"/>
              <w:right w:val="single" w:sz="4" w:space="0" w:color="auto"/>
            </w:tcBorders>
            <w:hideMark/>
          </w:tcPr>
          <w:p w14:paraId="4D00301E" w14:textId="77777777" w:rsidR="00A02A4A" w:rsidRPr="00DA4E92" w:rsidRDefault="00A02A4A">
            <w:pPr>
              <w:shd w:val="clear" w:color="auto" w:fill="FFFFFF"/>
              <w:ind w:left="-87" w:right="-54"/>
              <w:rPr>
                <w:rFonts w:ascii="Times New Roman" w:hAnsi="Times New Roman" w:cs="Times New Roman"/>
                <w:spacing w:val="-6"/>
              </w:rPr>
            </w:pPr>
            <w:r w:rsidRPr="00DA4E92">
              <w:rPr>
                <w:rFonts w:ascii="Times New Roman" w:hAnsi="Times New Roman" w:cs="Times New Roman"/>
                <w:spacing w:val="-6"/>
              </w:rPr>
              <w:t xml:space="preserve">Перелік бюджетів, які </w:t>
            </w:r>
            <w:r w:rsidRPr="00DA4E92">
              <w:rPr>
                <w:rFonts w:ascii="Times New Roman" w:hAnsi="Times New Roman" w:cs="Times New Roman"/>
                <w:spacing w:val="-7"/>
              </w:rPr>
              <w:t xml:space="preserve">беруть участь у виконанні програми </w:t>
            </w:r>
            <w:r w:rsidRPr="00DA4E92">
              <w:rPr>
                <w:rFonts w:ascii="Times New Roman" w:hAnsi="Times New Roman" w:cs="Times New Roman"/>
                <w:spacing w:val="-6"/>
              </w:rPr>
              <w:t>(для комплексних програм)</w:t>
            </w:r>
          </w:p>
        </w:tc>
        <w:tc>
          <w:tcPr>
            <w:tcW w:w="5812" w:type="dxa"/>
            <w:tcBorders>
              <w:top w:val="single" w:sz="4" w:space="0" w:color="auto"/>
              <w:left w:val="single" w:sz="4" w:space="0" w:color="auto"/>
              <w:bottom w:val="single" w:sz="4" w:space="0" w:color="auto"/>
              <w:right w:val="single" w:sz="4" w:space="0" w:color="auto"/>
            </w:tcBorders>
            <w:hideMark/>
          </w:tcPr>
          <w:p w14:paraId="1B42DC85" w14:textId="77777777" w:rsidR="00A02A4A" w:rsidRPr="00DA4E92" w:rsidRDefault="00A02A4A">
            <w:pPr>
              <w:shd w:val="clear" w:color="auto" w:fill="FFFFFF"/>
              <w:ind w:left="-87" w:right="-54"/>
              <w:rPr>
                <w:rFonts w:ascii="Times New Roman" w:hAnsi="Times New Roman" w:cs="Times New Roman"/>
              </w:rPr>
            </w:pPr>
            <w:r w:rsidRPr="00DA4E92">
              <w:rPr>
                <w:rFonts w:ascii="Times New Roman" w:hAnsi="Times New Roman" w:cs="Times New Roman"/>
              </w:rPr>
              <w:t>Міський бюджет, обласний бюджет, державний бюджет, благодійні кошти та інші джерела, не заборонені законодавством України</w:t>
            </w:r>
          </w:p>
        </w:tc>
      </w:tr>
      <w:tr w:rsidR="00DA4E92" w:rsidRPr="00DA4E92" w14:paraId="6F55ABAE" w14:textId="77777777" w:rsidTr="00A02A4A">
        <w:trPr>
          <w:trHeight w:val="251"/>
        </w:trPr>
        <w:tc>
          <w:tcPr>
            <w:tcW w:w="435" w:type="dxa"/>
            <w:tcBorders>
              <w:top w:val="single" w:sz="4" w:space="0" w:color="auto"/>
              <w:left w:val="single" w:sz="4" w:space="0" w:color="auto"/>
              <w:bottom w:val="single" w:sz="4" w:space="0" w:color="auto"/>
              <w:right w:val="single" w:sz="4" w:space="0" w:color="auto"/>
            </w:tcBorders>
            <w:hideMark/>
          </w:tcPr>
          <w:p w14:paraId="3A17E567" w14:textId="77777777" w:rsidR="00A02A4A" w:rsidRPr="00DA4E92" w:rsidRDefault="00A02A4A">
            <w:pPr>
              <w:shd w:val="clear" w:color="auto" w:fill="FFFFFF"/>
              <w:ind w:left="-87" w:right="-54"/>
              <w:rPr>
                <w:rFonts w:ascii="Times New Roman" w:hAnsi="Times New Roman" w:cs="Times New Roman"/>
              </w:rPr>
            </w:pPr>
            <w:r w:rsidRPr="00DA4E92">
              <w:rPr>
                <w:rFonts w:ascii="Times New Roman" w:hAnsi="Times New Roman" w:cs="Times New Roman"/>
              </w:rPr>
              <w:t>9.</w:t>
            </w:r>
          </w:p>
        </w:tc>
        <w:tc>
          <w:tcPr>
            <w:tcW w:w="3677" w:type="dxa"/>
            <w:tcBorders>
              <w:top w:val="single" w:sz="4" w:space="0" w:color="auto"/>
              <w:left w:val="single" w:sz="4" w:space="0" w:color="auto"/>
              <w:bottom w:val="single" w:sz="4" w:space="0" w:color="auto"/>
              <w:right w:val="single" w:sz="4" w:space="0" w:color="auto"/>
            </w:tcBorders>
            <w:hideMark/>
          </w:tcPr>
          <w:p w14:paraId="41C884E6" w14:textId="77777777" w:rsidR="00A02A4A" w:rsidRPr="00DA4E92" w:rsidRDefault="00A02A4A">
            <w:pPr>
              <w:shd w:val="clear" w:color="auto" w:fill="FFFFFF"/>
              <w:ind w:left="-85" w:right="-57"/>
              <w:rPr>
                <w:rFonts w:ascii="Times New Roman" w:hAnsi="Times New Roman" w:cs="Times New Roman"/>
              </w:rPr>
            </w:pPr>
            <w:r w:rsidRPr="00DA4E92">
              <w:rPr>
                <w:rFonts w:ascii="Times New Roman" w:hAnsi="Times New Roman" w:cs="Times New Roman"/>
                <w:spacing w:val="-6"/>
              </w:rPr>
              <w:t xml:space="preserve">Загальний обсяг фінансових ресурсів, необхідних для реалізації </w:t>
            </w:r>
            <w:r w:rsidRPr="00DA4E92">
              <w:rPr>
                <w:rFonts w:ascii="Times New Roman" w:hAnsi="Times New Roman" w:cs="Times New Roman"/>
              </w:rPr>
              <w:t>програми, всього,</w:t>
            </w:r>
          </w:p>
          <w:p w14:paraId="449F3549" w14:textId="77777777" w:rsidR="00A02A4A" w:rsidRPr="00DA4E92" w:rsidRDefault="00A02A4A">
            <w:pPr>
              <w:shd w:val="clear" w:color="auto" w:fill="FFFFFF"/>
              <w:ind w:left="-85" w:right="-57"/>
              <w:rPr>
                <w:rFonts w:ascii="Times New Roman" w:hAnsi="Times New Roman" w:cs="Times New Roman"/>
              </w:rPr>
            </w:pPr>
            <w:r w:rsidRPr="00DA4E92">
              <w:rPr>
                <w:rFonts w:ascii="Times New Roman" w:hAnsi="Times New Roman" w:cs="Times New Roman"/>
              </w:rPr>
              <w:t>у тому числі:</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ACC012C" w14:textId="77777777" w:rsidR="00A02A4A" w:rsidRPr="00DA4E92" w:rsidRDefault="00A02A4A">
            <w:pPr>
              <w:shd w:val="clear" w:color="auto" w:fill="FFFFFF"/>
              <w:ind w:right="-54"/>
              <w:rPr>
                <w:rFonts w:ascii="Times New Roman" w:hAnsi="Times New Roman" w:cs="Times New Roman"/>
              </w:rPr>
            </w:pPr>
            <w:r w:rsidRPr="00DA4E92">
              <w:rPr>
                <w:rFonts w:ascii="Times New Roman" w:hAnsi="Times New Roman" w:cs="Times New Roman"/>
              </w:rPr>
              <w:t>468,0 тис. грн.</w:t>
            </w:r>
          </w:p>
        </w:tc>
      </w:tr>
      <w:tr w:rsidR="00DA4E92" w:rsidRPr="00DA4E92" w14:paraId="6114E7CA" w14:textId="77777777" w:rsidTr="00A02A4A">
        <w:trPr>
          <w:trHeight w:val="366"/>
        </w:trPr>
        <w:tc>
          <w:tcPr>
            <w:tcW w:w="435" w:type="dxa"/>
            <w:vMerge w:val="restart"/>
            <w:tcBorders>
              <w:top w:val="single" w:sz="4" w:space="0" w:color="auto"/>
              <w:left w:val="single" w:sz="4" w:space="0" w:color="auto"/>
              <w:bottom w:val="single" w:sz="4" w:space="0" w:color="auto"/>
              <w:right w:val="single" w:sz="4" w:space="0" w:color="auto"/>
            </w:tcBorders>
            <w:hideMark/>
          </w:tcPr>
          <w:p w14:paraId="44A822FA" w14:textId="77777777" w:rsidR="00A02A4A" w:rsidRPr="00DA4E92" w:rsidRDefault="00A02A4A">
            <w:pPr>
              <w:shd w:val="clear" w:color="auto" w:fill="FFFFFF"/>
              <w:ind w:left="-87" w:right="-54"/>
              <w:rPr>
                <w:rFonts w:ascii="Times New Roman" w:hAnsi="Times New Roman" w:cs="Times New Roman"/>
              </w:rPr>
            </w:pPr>
            <w:r w:rsidRPr="00DA4E92">
              <w:rPr>
                <w:rFonts w:ascii="Times New Roman" w:hAnsi="Times New Roman" w:cs="Times New Roman"/>
              </w:rPr>
              <w:t>9.1.</w:t>
            </w:r>
          </w:p>
        </w:tc>
        <w:tc>
          <w:tcPr>
            <w:tcW w:w="3677" w:type="dxa"/>
            <w:tcBorders>
              <w:top w:val="single" w:sz="4" w:space="0" w:color="auto"/>
              <w:left w:val="single" w:sz="4" w:space="0" w:color="auto"/>
              <w:bottom w:val="single" w:sz="4" w:space="0" w:color="auto"/>
              <w:right w:val="single" w:sz="4" w:space="0" w:color="auto"/>
            </w:tcBorders>
            <w:hideMark/>
          </w:tcPr>
          <w:p w14:paraId="0152B8E6" w14:textId="77777777" w:rsidR="00A02A4A" w:rsidRPr="00DA4E92" w:rsidRDefault="00A02A4A">
            <w:pPr>
              <w:shd w:val="clear" w:color="auto" w:fill="FFFFFF"/>
              <w:tabs>
                <w:tab w:val="left" w:pos="1080"/>
                <w:tab w:val="left" w:pos="1260"/>
                <w:tab w:val="left" w:pos="1440"/>
              </w:tabs>
              <w:ind w:left="-108"/>
              <w:jc w:val="both"/>
              <w:rPr>
                <w:rFonts w:ascii="Times New Roman" w:hAnsi="Times New Roman" w:cs="Times New Roman"/>
                <w:spacing w:val="-6"/>
              </w:rPr>
            </w:pPr>
            <w:r w:rsidRPr="00DA4E92">
              <w:rPr>
                <w:rFonts w:ascii="Times New Roman" w:hAnsi="Times New Roman" w:cs="Times New Roman"/>
                <w:spacing w:val="-5"/>
              </w:rPr>
              <w:t xml:space="preserve">коштів міського бюджету; </w:t>
            </w:r>
          </w:p>
        </w:tc>
        <w:tc>
          <w:tcPr>
            <w:tcW w:w="5812" w:type="dxa"/>
            <w:tcBorders>
              <w:top w:val="single" w:sz="4" w:space="0" w:color="auto"/>
              <w:left w:val="single" w:sz="4" w:space="0" w:color="auto"/>
              <w:bottom w:val="single" w:sz="4" w:space="0" w:color="auto"/>
              <w:right w:val="single" w:sz="4" w:space="0" w:color="auto"/>
            </w:tcBorders>
            <w:hideMark/>
          </w:tcPr>
          <w:p w14:paraId="5D8C0E7E" w14:textId="0B03C43B" w:rsidR="00A02A4A" w:rsidRPr="00DA4E92" w:rsidRDefault="00A02A4A">
            <w:pPr>
              <w:shd w:val="clear" w:color="auto" w:fill="FFFFFF"/>
              <w:ind w:left="-87" w:right="-54"/>
              <w:rPr>
                <w:rFonts w:ascii="Times New Roman" w:hAnsi="Times New Roman" w:cs="Times New Roman"/>
              </w:rPr>
            </w:pPr>
            <w:r w:rsidRPr="00DA4E92">
              <w:rPr>
                <w:rFonts w:ascii="Times New Roman" w:hAnsi="Times New Roman" w:cs="Times New Roman"/>
              </w:rPr>
              <w:t xml:space="preserve"> 468,0  тис.</w:t>
            </w:r>
            <w:r w:rsidR="00EC407D" w:rsidRPr="00DA4E92">
              <w:rPr>
                <w:rFonts w:ascii="Times New Roman" w:hAnsi="Times New Roman" w:cs="Times New Roman"/>
              </w:rPr>
              <w:t xml:space="preserve"> </w:t>
            </w:r>
            <w:r w:rsidRPr="00DA4E92">
              <w:rPr>
                <w:rFonts w:ascii="Times New Roman" w:hAnsi="Times New Roman" w:cs="Times New Roman"/>
              </w:rPr>
              <w:t>грн.</w:t>
            </w:r>
          </w:p>
        </w:tc>
      </w:tr>
      <w:tr w:rsidR="00DA4E92" w:rsidRPr="00DA4E92" w14:paraId="1F644EDD" w14:textId="77777777" w:rsidTr="00A02A4A">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0D2AE3" w14:textId="77777777" w:rsidR="00A02A4A" w:rsidRPr="00DA4E92" w:rsidRDefault="00A02A4A">
            <w:pPr>
              <w:rPr>
                <w:rFonts w:ascii="Times New Roman" w:eastAsia="Times New Roman" w:hAnsi="Times New Roman" w:cs="Times New Roman"/>
                <w:lang w:eastAsia="ru-RU"/>
              </w:rPr>
            </w:pPr>
          </w:p>
        </w:tc>
        <w:tc>
          <w:tcPr>
            <w:tcW w:w="3677" w:type="dxa"/>
            <w:tcBorders>
              <w:top w:val="single" w:sz="4" w:space="0" w:color="auto"/>
              <w:left w:val="single" w:sz="4" w:space="0" w:color="auto"/>
              <w:bottom w:val="single" w:sz="4" w:space="0" w:color="auto"/>
              <w:right w:val="single" w:sz="4" w:space="0" w:color="auto"/>
            </w:tcBorders>
            <w:hideMark/>
          </w:tcPr>
          <w:p w14:paraId="663345FE" w14:textId="77777777" w:rsidR="00A02A4A" w:rsidRPr="00DA4E92" w:rsidRDefault="00A02A4A">
            <w:pPr>
              <w:shd w:val="clear" w:color="auto" w:fill="FFFFFF"/>
              <w:ind w:left="-87" w:right="-54"/>
              <w:rPr>
                <w:rFonts w:ascii="Times New Roman" w:hAnsi="Times New Roman" w:cs="Times New Roman"/>
                <w:spacing w:val="-5"/>
              </w:rPr>
            </w:pPr>
            <w:r w:rsidRPr="00DA4E92">
              <w:rPr>
                <w:rFonts w:ascii="Times New Roman" w:hAnsi="Times New Roman" w:cs="Times New Roman"/>
                <w:spacing w:val="-6"/>
              </w:rPr>
              <w:t>коштів інших джерел.</w:t>
            </w:r>
          </w:p>
        </w:tc>
        <w:tc>
          <w:tcPr>
            <w:tcW w:w="5812" w:type="dxa"/>
            <w:tcBorders>
              <w:top w:val="single" w:sz="4" w:space="0" w:color="auto"/>
              <w:left w:val="single" w:sz="4" w:space="0" w:color="auto"/>
              <w:bottom w:val="single" w:sz="4" w:space="0" w:color="auto"/>
              <w:right w:val="single" w:sz="4" w:space="0" w:color="auto"/>
            </w:tcBorders>
          </w:tcPr>
          <w:p w14:paraId="5811011B" w14:textId="77777777" w:rsidR="00A02A4A" w:rsidRPr="00DA4E92" w:rsidRDefault="00A02A4A">
            <w:pPr>
              <w:shd w:val="clear" w:color="auto" w:fill="FFFFFF"/>
              <w:ind w:left="-87" w:right="-54"/>
              <w:rPr>
                <w:rFonts w:ascii="Times New Roman" w:hAnsi="Times New Roman" w:cs="Times New Roman"/>
              </w:rPr>
            </w:pPr>
          </w:p>
        </w:tc>
      </w:tr>
    </w:tbl>
    <w:p w14:paraId="179D49E5" w14:textId="77777777" w:rsidR="00A02A4A" w:rsidRPr="00DA4E92" w:rsidRDefault="00A02A4A" w:rsidP="00EC407D">
      <w:pPr>
        <w:rPr>
          <w:rFonts w:ascii="Times New Roman" w:hAnsi="Times New Roman" w:cs="Times New Roman"/>
          <w:b/>
        </w:rPr>
      </w:pPr>
    </w:p>
    <w:p w14:paraId="0828A35F" w14:textId="77777777" w:rsidR="00A02A4A" w:rsidRPr="00DA4E92" w:rsidRDefault="00A02A4A" w:rsidP="00A02A4A">
      <w:pPr>
        <w:jc w:val="center"/>
        <w:rPr>
          <w:rFonts w:ascii="Times New Roman" w:hAnsi="Times New Roman" w:cs="Times New Roman"/>
          <w:b/>
        </w:rPr>
      </w:pPr>
      <w:r w:rsidRPr="00DA4E92">
        <w:rPr>
          <w:rFonts w:ascii="Times New Roman" w:hAnsi="Times New Roman" w:cs="Times New Roman"/>
          <w:b/>
        </w:rPr>
        <w:t xml:space="preserve">Програма </w:t>
      </w:r>
    </w:p>
    <w:p w14:paraId="1A102A70" w14:textId="77777777" w:rsidR="00A02A4A" w:rsidRPr="00DA4E92" w:rsidRDefault="00A02A4A" w:rsidP="00A02A4A">
      <w:pPr>
        <w:jc w:val="center"/>
        <w:rPr>
          <w:rFonts w:ascii="Times New Roman" w:hAnsi="Times New Roman" w:cs="Times New Roman"/>
          <w:b/>
        </w:rPr>
      </w:pPr>
      <w:r w:rsidRPr="00DA4E92">
        <w:rPr>
          <w:rFonts w:ascii="Times New Roman" w:hAnsi="Times New Roman" w:cs="Times New Roman"/>
          <w:b/>
        </w:rPr>
        <w:t>соціального захисту і підтримки дітей-сиріт та дітей, позбавлених батьківського піклування, захисту їх житлових, майнових прав та розвитку сімейних форм виховання</w:t>
      </w:r>
    </w:p>
    <w:p w14:paraId="7938C3A1" w14:textId="77777777" w:rsidR="00A02A4A" w:rsidRPr="00DA4E92" w:rsidRDefault="00A02A4A" w:rsidP="00A02A4A">
      <w:pPr>
        <w:jc w:val="center"/>
        <w:rPr>
          <w:rFonts w:ascii="Times New Roman" w:hAnsi="Times New Roman" w:cs="Times New Roman"/>
          <w:b/>
        </w:rPr>
      </w:pPr>
      <w:r w:rsidRPr="00DA4E92">
        <w:rPr>
          <w:rFonts w:ascii="Times New Roman" w:hAnsi="Times New Roman" w:cs="Times New Roman"/>
          <w:b/>
        </w:rPr>
        <w:t>2026-2030 роки</w:t>
      </w:r>
    </w:p>
    <w:p w14:paraId="11B5F97E" w14:textId="77777777" w:rsidR="00A02A4A" w:rsidRPr="00DA4E92" w:rsidRDefault="00A02A4A" w:rsidP="00A02A4A">
      <w:pPr>
        <w:jc w:val="center"/>
        <w:rPr>
          <w:rFonts w:ascii="Times New Roman" w:hAnsi="Times New Roman" w:cs="Times New Roman"/>
          <w:b/>
        </w:rPr>
      </w:pPr>
    </w:p>
    <w:p w14:paraId="0D310FF2" w14:textId="77777777" w:rsidR="00A02A4A" w:rsidRPr="00DA4E92" w:rsidRDefault="00A02A4A" w:rsidP="00A02A4A">
      <w:pPr>
        <w:jc w:val="center"/>
        <w:rPr>
          <w:rFonts w:ascii="Times New Roman" w:hAnsi="Times New Roman" w:cs="Times New Roman"/>
          <w:b/>
        </w:rPr>
      </w:pPr>
      <w:r w:rsidRPr="00DA4E92">
        <w:rPr>
          <w:rFonts w:ascii="Times New Roman" w:hAnsi="Times New Roman" w:cs="Times New Roman"/>
          <w:b/>
        </w:rPr>
        <w:t>1.Загальні положення</w:t>
      </w:r>
    </w:p>
    <w:p w14:paraId="2E3D8118" w14:textId="77777777" w:rsidR="00A02A4A" w:rsidRPr="00DA4E92" w:rsidRDefault="00A02A4A" w:rsidP="00A02A4A">
      <w:pPr>
        <w:jc w:val="center"/>
        <w:rPr>
          <w:rFonts w:ascii="Times New Roman" w:hAnsi="Times New Roman" w:cs="Times New Roman"/>
          <w:b/>
        </w:rPr>
      </w:pPr>
    </w:p>
    <w:p w14:paraId="088E48D1"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ab/>
        <w:t>Програма розроблена відповідно до законів України Про місцеве самоврядування», «Про органи і служби у справах дітей та спеціальні установи», з метою соціального захисту і підтримки дітей-сиріт та дітей, позбавлених батьківського піклування, захисту їх житлових, майнових прав та розвитку сімейних форм виховання, подолання дитячої бездоглядності і безпритульності.</w:t>
      </w:r>
    </w:p>
    <w:p w14:paraId="558C3E42"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xml:space="preserve">Діяльність Служби у справах дітей  спрямована на реалізацію єдиної державної політики у сфері соціального захисту дітей, здійснення відповідних заходів щодо захисту їх прав, свобод і законних інтересів. У своїй діяльності Служба у справах дітей керується: Конвенцією ООН про права дитини, Конституцією України, Сімейним кодексом України, Цивільним кодексом України, Житловим кодекс УРСР, Закон України «Про охорону дитинства», Закон України «Про органи і служби у справах дітей та спеціальні установи для дітей», Закон України «Про основи соціального захисту бездомних громадян та безпритульних дітей», Закон України «Про попередження насильства в сім′ї», Закон України «Про запобігання та протидію домашньому насильству», Закон України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постановами Кабінету Міністрів України від 24.09.2008 № 866 «Питання діяльності органів опіки та піклування, пов'язані із захистом прав дитини», від 05.03.2017 №268 «Про затвердження Порядку надання статусу дитини, яка постраждала внаслідок воєнних дій та збройних конфліктів», від 03.10.2018 № 800 «Деякі питання соціального захисту дітей, які перебувають у складних життєвих обставинах, у тому числі таких, що можуть загрожувати їх життю та здоров′ю»; наказами Міністерства соціальної політики України від 20.01.2014 № 27 «Про порядок ведення службами у справах дітей обліку дітей, які опинились у складних життєвих обставинах», від 19.08.2014 № 564/836/945/577 «Про затвердження Порядку розгляду звернень та повідомлень з приводу жорстокого поводження з дітьми або загрози його вчинення» (спільний наказ щодо відповідної взаємодії між 4-ма Міністерствами: соціальної </w:t>
      </w:r>
      <w:r w:rsidRPr="00DA4E92">
        <w:rPr>
          <w:rFonts w:ascii="Times New Roman" w:hAnsi="Times New Roman" w:cs="Times New Roman"/>
        </w:rPr>
        <w:lastRenderedPageBreak/>
        <w:t>політики, внутрішніх справ, освіти і науки, охорони здоров′я) та іншими нормативно-правовими актами.</w:t>
      </w:r>
    </w:p>
    <w:p w14:paraId="4D254F25" w14:textId="77777777" w:rsidR="00A02A4A" w:rsidRPr="00DA4E92" w:rsidRDefault="00A02A4A" w:rsidP="00EC407D">
      <w:pPr>
        <w:rPr>
          <w:rFonts w:ascii="Times New Roman" w:hAnsi="Times New Roman" w:cs="Times New Roman"/>
          <w:b/>
        </w:rPr>
      </w:pPr>
    </w:p>
    <w:p w14:paraId="2B5A143D" w14:textId="77777777" w:rsidR="00A02A4A" w:rsidRPr="00DA4E92" w:rsidRDefault="00A02A4A" w:rsidP="00A02A4A">
      <w:pPr>
        <w:jc w:val="center"/>
        <w:rPr>
          <w:rFonts w:ascii="Times New Roman" w:hAnsi="Times New Roman" w:cs="Times New Roman"/>
          <w:b/>
        </w:rPr>
      </w:pPr>
      <w:r w:rsidRPr="00DA4E92">
        <w:rPr>
          <w:rFonts w:ascii="Times New Roman" w:hAnsi="Times New Roman" w:cs="Times New Roman"/>
          <w:b/>
        </w:rPr>
        <w:t>2. Визначення проблем, на розв’язання яких спрямована</w:t>
      </w:r>
    </w:p>
    <w:p w14:paraId="2884567B" w14:textId="4E3BE169" w:rsidR="00A02A4A" w:rsidRPr="00DA4E92" w:rsidRDefault="00A02A4A" w:rsidP="00EC407D">
      <w:pPr>
        <w:jc w:val="center"/>
        <w:rPr>
          <w:rFonts w:ascii="Times New Roman" w:hAnsi="Times New Roman" w:cs="Times New Roman"/>
          <w:b/>
        </w:rPr>
      </w:pPr>
      <w:r w:rsidRPr="00DA4E92">
        <w:rPr>
          <w:rFonts w:ascii="Times New Roman" w:hAnsi="Times New Roman" w:cs="Times New Roman"/>
          <w:b/>
        </w:rPr>
        <w:t>Програма</w:t>
      </w:r>
      <w:bookmarkStart w:id="2" w:name="15"/>
      <w:bookmarkEnd w:id="2"/>
    </w:p>
    <w:p w14:paraId="77F67510" w14:textId="77777777" w:rsidR="00A02A4A" w:rsidRPr="00DA4E92" w:rsidRDefault="00A02A4A" w:rsidP="00A02A4A">
      <w:pPr>
        <w:jc w:val="both"/>
        <w:rPr>
          <w:rFonts w:ascii="Times New Roman" w:hAnsi="Times New Roman" w:cs="Times New Roman"/>
          <w:b/>
        </w:rPr>
      </w:pPr>
      <w:r w:rsidRPr="00DA4E92">
        <w:rPr>
          <w:rFonts w:ascii="Times New Roman" w:hAnsi="Times New Roman" w:cs="Times New Roman"/>
          <w:shd w:val="clear" w:color="auto" w:fill="FFFFFF"/>
        </w:rPr>
        <w:t>Основним напрямком сучасної політики соціального захисту дітей-сиріт та дітей, позбавлених батьківського піклування є розвиток сімейних форм виховання, бо саме у родині діти почуваються захищеними, потрібними і можуть відчути любов та турботу прийомних батьків, батьків вихователів, опікунів, піклувальників. Сімейними формами виховання дітей-сиріт та дітей, позбавлених батьківського піклування є усиновлення, опіка, піклування, прийомні сім’ї, дитячі будинки сімейного типу. Це законодавчо визначені форми організації життєзабезпечення дітей-сиріт та дітей, позбавлених батьківського піклування, які передбачають їх утримання та виховання в сім'ї.</w:t>
      </w:r>
    </w:p>
    <w:p w14:paraId="0AAE5224" w14:textId="159CDCB1" w:rsidR="00A02A4A" w:rsidRPr="00DA4E92" w:rsidRDefault="00A02A4A" w:rsidP="00A02A4A">
      <w:pPr>
        <w:jc w:val="both"/>
        <w:rPr>
          <w:rFonts w:ascii="Times New Roman" w:hAnsi="Times New Roman" w:cs="Times New Roman"/>
          <w:lang w:eastAsia="uk-UA"/>
        </w:rPr>
      </w:pPr>
      <w:r w:rsidRPr="00DA4E92">
        <w:rPr>
          <w:rFonts w:ascii="Times New Roman" w:hAnsi="Times New Roman" w:cs="Times New Roman"/>
          <w:lang w:eastAsia="uk-UA"/>
        </w:rPr>
        <w:t xml:space="preserve"> </w:t>
      </w:r>
      <w:r w:rsidRPr="00DA4E92">
        <w:rPr>
          <w:rFonts w:ascii="Times New Roman" w:hAnsi="Times New Roman" w:cs="Times New Roman"/>
          <w:lang w:eastAsia="uk-UA"/>
        </w:rPr>
        <w:tab/>
        <w:t>Роль сім’ї для дитини надзвичайно важлива. Батьки дають дітям життя, відповідають за догляд і виховання, беруть на себе фінансову відповідальність, мають юридичні повноваження, у тому числі на право прийняття важливих рішень від імені дітей. Батьки допомагають відчути взаємне тепло й любов, передають дітям досвід поколінь, життєві цінності та духовність, виховують дітей, задовольняють щоденні потреби, подають приклад для наслідування, поступово прищеплюють соціальні й побутові навички, необхідні у самостійному житті. Усі ці потреби життєво важливі для кожної дитини, якого б віку вона не була. Діти повинні зростати в сім’ях рідних батьків, але іноді це неможливо.</w:t>
      </w:r>
    </w:p>
    <w:p w14:paraId="5C91DE95" w14:textId="77777777" w:rsidR="00A02A4A" w:rsidRPr="00DA4E92" w:rsidRDefault="00A02A4A" w:rsidP="00A02A4A">
      <w:pPr>
        <w:jc w:val="both"/>
        <w:rPr>
          <w:rFonts w:ascii="Times New Roman" w:hAnsi="Times New Roman" w:cs="Times New Roman"/>
          <w:lang w:eastAsia="uk-UA"/>
        </w:rPr>
      </w:pPr>
      <w:r w:rsidRPr="00DA4E92">
        <w:rPr>
          <w:rFonts w:ascii="Times New Roman" w:hAnsi="Times New Roman" w:cs="Times New Roman"/>
          <w:lang w:eastAsia="uk-UA"/>
        </w:rPr>
        <w:t>За останні десять років в нашій державі збільшилася кількість дітей-сиріт та дітей, позбавлених батьківського піклування. Переважна більшість цих дітей влаштовані в  заклади інституційного виховання. Вихованці даних закладів відрізняються від дітей, які виховуються в сім’ях, станом здоров’я, розвитком інтелекту й особистості в цілому, що підтверджено спеціальними психологічними дослідженнями. Дитина в державних закладах отримує комплекс освітніх, медичних, соціальних послуг, але спостерігаються значні відхилення у процесі її соціалізації, які проявляються у відсутності навичок самостійного життя, невмінні самостійно будувати стосунки у сім’ї та в соціумі. Вивчення проблем влаштування дітей-сиріт та дітей, позбавлених батьківського піклування, довело що сімейне виховання, безперечно, виступає пріоритетною формою в Україні.  Сімейним кодексом України,  Законами України «Про охорону дитинства», «Про забезпечення організаційно-правових умов соціального захисту дітей-сиріт та дітей, позбавлених батьківського піклування» пріоритетом влаштування  дітей-сиріт та дітей, позбавлених батьківського піклування визначено саме сімейне виховання - усиновлення,  опіка (піклування), влаштування у прийомну сім’ю, до дитячого будинку сімейного типу.</w:t>
      </w:r>
    </w:p>
    <w:p w14:paraId="6314DA1C" w14:textId="77777777" w:rsidR="00A02A4A" w:rsidRPr="00DA4E92" w:rsidRDefault="00A02A4A" w:rsidP="00A02A4A">
      <w:pPr>
        <w:jc w:val="both"/>
        <w:rPr>
          <w:rFonts w:ascii="Times New Roman" w:hAnsi="Times New Roman" w:cs="Times New Roman"/>
          <w:lang w:eastAsia="uk-UA"/>
        </w:rPr>
      </w:pPr>
      <w:r w:rsidRPr="00DA4E92">
        <w:rPr>
          <w:rFonts w:ascii="Times New Roman" w:hAnsi="Times New Roman" w:cs="Times New Roman"/>
          <w:lang w:eastAsia="uk-UA"/>
        </w:rPr>
        <w:t xml:space="preserve">Таким чином, дітям, які не мають можливості виховуватися в біологічній родині, держава законодавчо гарантує право на сімейне виховання шляхом розвитку сімейних форм їх влаштування. </w:t>
      </w:r>
    </w:p>
    <w:p w14:paraId="32005829" w14:textId="77777777" w:rsidR="00A02A4A" w:rsidRPr="00DA4E92" w:rsidRDefault="00A02A4A" w:rsidP="00A02A4A">
      <w:pPr>
        <w:jc w:val="both"/>
        <w:rPr>
          <w:rFonts w:ascii="Times New Roman" w:hAnsi="Times New Roman" w:cs="Times New Roman"/>
          <w:lang w:eastAsia="uk-UA"/>
        </w:rPr>
      </w:pPr>
      <w:r w:rsidRPr="00DA4E92">
        <w:rPr>
          <w:rFonts w:ascii="Times New Roman" w:hAnsi="Times New Roman" w:cs="Times New Roman"/>
          <w:lang w:eastAsia="uk-UA"/>
        </w:rPr>
        <w:t xml:space="preserve"> Держава забезпечує пріоритет сімейного виховання та створює умови для їх розвитку, надаючи сім’ям, які приймають на виховання дітей-сиріт і дітей, позбавлених батьківського піклування, матеріальну та соціальну підтримку.</w:t>
      </w:r>
    </w:p>
    <w:p w14:paraId="5242FDA0" w14:textId="77777777" w:rsidR="00A02A4A" w:rsidRPr="00DA4E92" w:rsidRDefault="00A02A4A" w:rsidP="00A02A4A">
      <w:pPr>
        <w:jc w:val="both"/>
        <w:rPr>
          <w:rFonts w:ascii="Times New Roman" w:hAnsi="Times New Roman" w:cs="Times New Roman"/>
          <w:lang w:eastAsia="uk-UA"/>
        </w:rPr>
      </w:pPr>
      <w:r w:rsidRPr="00DA4E92">
        <w:rPr>
          <w:rFonts w:ascii="Times New Roman" w:hAnsi="Times New Roman" w:cs="Times New Roman"/>
          <w:lang w:eastAsia="uk-UA"/>
        </w:rPr>
        <w:t xml:space="preserve"> Останнім часом  зросла мережа дитячих будинків сімейного типу. Такий зріст зумовлений завдяки державній субвенції місцевим бюджетам на проектні, будівельно-ремонтні роботи, </w:t>
      </w:r>
      <w:r w:rsidRPr="00DA4E92">
        <w:rPr>
          <w:rFonts w:ascii="Times New Roman" w:hAnsi="Times New Roman" w:cs="Times New Roman"/>
          <w:lang w:eastAsia="uk-UA"/>
        </w:rPr>
        <w:lastRenderedPageBreak/>
        <w:t xml:space="preserve">придбання житла та приміщень для розвитку сімейних та інших форм виховання, наближених до сімейних, та забезпечення житлом дітей-сиріт, осіб з їх числа.  </w:t>
      </w:r>
    </w:p>
    <w:p w14:paraId="6F08D011" w14:textId="77777777" w:rsidR="00A02A4A" w:rsidRPr="00DA4E92" w:rsidRDefault="00A02A4A" w:rsidP="00A02A4A">
      <w:pPr>
        <w:jc w:val="both"/>
        <w:rPr>
          <w:rFonts w:ascii="Times New Roman" w:hAnsi="Times New Roman" w:cs="Times New Roman"/>
          <w:lang w:eastAsia="uk-UA"/>
        </w:rPr>
      </w:pPr>
      <w:r w:rsidRPr="00DA4E92">
        <w:rPr>
          <w:rFonts w:ascii="Times New Roman" w:hAnsi="Times New Roman" w:cs="Times New Roman"/>
          <w:lang w:eastAsia="uk-UA"/>
        </w:rPr>
        <w:t xml:space="preserve"> Сьогодні у громаді є багато можливостей і повноважень для того, щоб допомагати своїм людям, зберегти сім’ї і дітей у родині. І саме на громади велика надія – зрушити усталені стереотипи і повернути своїх дітей з інституційних форм виховання у громаду.</w:t>
      </w:r>
    </w:p>
    <w:p w14:paraId="4023206D" w14:textId="77777777" w:rsidR="00A02A4A" w:rsidRPr="00DA4E92" w:rsidRDefault="00A02A4A" w:rsidP="00A02A4A">
      <w:pPr>
        <w:jc w:val="both"/>
        <w:rPr>
          <w:rFonts w:ascii="Times New Roman" w:hAnsi="Times New Roman" w:cs="Times New Roman"/>
          <w:bCs/>
          <w:lang w:eastAsia="ru-RU"/>
        </w:rPr>
      </w:pPr>
      <w:r w:rsidRPr="00DA4E92">
        <w:rPr>
          <w:rFonts w:ascii="Times New Roman" w:hAnsi="Times New Roman" w:cs="Times New Roman"/>
          <w:bCs/>
        </w:rPr>
        <w:t xml:space="preserve">      В Косівській територіальній громаді станом на 01 вересня 2025 року мешкає   4991 дитина. Особливої та постійної уваги з боку громади та органу опіки та піклування Косівської міської ради потребують діти певних категорій, особливо діти, які перебувають у складних життєвих обставинах, діти-сироти, діти, позбавлені батьківського піклування тощо. </w:t>
      </w:r>
    </w:p>
    <w:p w14:paraId="1E9FC001" w14:textId="77777777" w:rsidR="00A02A4A" w:rsidRPr="00DA4E92" w:rsidRDefault="00A02A4A" w:rsidP="00A02A4A">
      <w:pPr>
        <w:jc w:val="both"/>
        <w:rPr>
          <w:rFonts w:ascii="Times New Roman" w:hAnsi="Times New Roman" w:cs="Times New Roman"/>
          <w:bCs/>
        </w:rPr>
      </w:pPr>
      <w:r w:rsidRPr="00DA4E92">
        <w:rPr>
          <w:rFonts w:ascii="Times New Roman" w:hAnsi="Times New Roman" w:cs="Times New Roman"/>
          <w:bCs/>
        </w:rPr>
        <w:t>На обліку Служби у справах дітей Косівської міської ради станом на 01.11.2025 року перебуває:</w:t>
      </w:r>
    </w:p>
    <w:p w14:paraId="7195A7FF" w14:textId="77777777" w:rsidR="00A02A4A" w:rsidRPr="00DA4E92" w:rsidRDefault="00A02A4A" w:rsidP="00A02A4A">
      <w:pPr>
        <w:jc w:val="both"/>
        <w:rPr>
          <w:rFonts w:ascii="Times New Roman" w:hAnsi="Times New Roman" w:cs="Times New Roman"/>
          <w:bCs/>
        </w:rPr>
      </w:pPr>
      <w:r w:rsidRPr="00DA4E92">
        <w:rPr>
          <w:rFonts w:ascii="Times New Roman" w:hAnsi="Times New Roman" w:cs="Times New Roman"/>
          <w:bCs/>
        </w:rPr>
        <w:t>- дітей-сиріт та дітей, позбавлених батьківського піклування – 39 осіб, з них 4-ро дітей мають статус дитини-інваліда;</w:t>
      </w:r>
    </w:p>
    <w:p w14:paraId="155AE656" w14:textId="77777777" w:rsidR="00A02A4A" w:rsidRPr="00DA4E92" w:rsidRDefault="00A02A4A" w:rsidP="00A02A4A">
      <w:pPr>
        <w:jc w:val="both"/>
        <w:rPr>
          <w:rFonts w:ascii="Times New Roman" w:hAnsi="Times New Roman" w:cs="Times New Roman"/>
          <w:bCs/>
        </w:rPr>
      </w:pPr>
      <w:r w:rsidRPr="00DA4E92">
        <w:rPr>
          <w:rFonts w:ascii="Times New Roman" w:hAnsi="Times New Roman" w:cs="Times New Roman"/>
          <w:bCs/>
        </w:rPr>
        <w:t>- дітей, які перебувають у складних життєвих обставинах – 9 осіб;</w:t>
      </w:r>
    </w:p>
    <w:p w14:paraId="5B433F17" w14:textId="77777777" w:rsidR="00A02A4A" w:rsidRPr="00DA4E92" w:rsidRDefault="00A02A4A" w:rsidP="00A02A4A">
      <w:pPr>
        <w:jc w:val="both"/>
        <w:rPr>
          <w:rFonts w:ascii="Times New Roman" w:hAnsi="Times New Roman" w:cs="Times New Roman"/>
          <w:bCs/>
        </w:rPr>
      </w:pPr>
      <w:r w:rsidRPr="00DA4E92">
        <w:rPr>
          <w:rFonts w:ascii="Times New Roman" w:hAnsi="Times New Roman" w:cs="Times New Roman"/>
          <w:bCs/>
        </w:rPr>
        <w:t>- дітей, які постраждали внаслідок воєнних дій та збройних конфліктів – 77 осіб.</w:t>
      </w:r>
    </w:p>
    <w:p w14:paraId="3DD84AFE" w14:textId="77777777" w:rsidR="00A02A4A" w:rsidRPr="00DA4E92" w:rsidRDefault="00A02A4A" w:rsidP="00A02A4A">
      <w:pPr>
        <w:jc w:val="both"/>
        <w:rPr>
          <w:rFonts w:ascii="Times New Roman" w:hAnsi="Times New Roman" w:cs="Times New Roman"/>
          <w:bCs/>
        </w:rPr>
      </w:pPr>
      <w:r w:rsidRPr="00DA4E92">
        <w:rPr>
          <w:rFonts w:ascii="Times New Roman" w:hAnsi="Times New Roman" w:cs="Times New Roman"/>
          <w:bCs/>
        </w:rPr>
        <w:t>Питання роботи з сім’ями, в яких діти проживають у складних життєвих обставинах, є найбільш актуальним та складним, тому що саме в цих сім’ях найчастіше відбувається ухилення або відсторонення батьків від виконання своїх обов’язків щодо дітей. Основні причини такої поведінки батьків є їх алкоголізм або наркоманія, безробіття, економічна нестабільність, злочинність, бідність. Сім’ї, в яких діти проживають у складних життєвих обставинах, є джерелом „соціального сирітства”.</w:t>
      </w:r>
    </w:p>
    <w:p w14:paraId="2DC1D2DC" w14:textId="77777777" w:rsidR="00A02A4A" w:rsidRPr="00DA4E92" w:rsidRDefault="00A02A4A" w:rsidP="00A02A4A">
      <w:pPr>
        <w:jc w:val="both"/>
        <w:rPr>
          <w:rFonts w:ascii="Times New Roman" w:hAnsi="Times New Roman" w:cs="Times New Roman"/>
          <w:b/>
          <w:bCs/>
        </w:rPr>
      </w:pPr>
      <w:r w:rsidRPr="00DA4E92">
        <w:rPr>
          <w:rFonts w:ascii="Times New Roman" w:hAnsi="Times New Roman" w:cs="Times New Roman"/>
          <w:bCs/>
        </w:rPr>
        <w:t>З метою своєчасного виявлення батьків або осіб, що їх замінюють, які ухиляються від виконання передбачених законодавством обов’язків щодо створення належних умов для життя, навчання та виховання Службою у справах дітей спільно з КУ «Центр надання соціальних послуг Косівської міської ради», ювенальною превенцією Косівського районного відділу поліції  ГУНП в Івано-Франківській області здійснюються спільні виїзди, рейди, заходи тощо.</w:t>
      </w:r>
      <w:r w:rsidRPr="00DA4E92">
        <w:rPr>
          <w:rFonts w:ascii="Times New Roman" w:hAnsi="Times New Roman" w:cs="Times New Roman"/>
          <w:b/>
          <w:bCs/>
        </w:rPr>
        <w:t xml:space="preserve"> </w:t>
      </w:r>
    </w:p>
    <w:p w14:paraId="09C2D170" w14:textId="2F616228" w:rsidR="00A02A4A" w:rsidRPr="00DA4E92" w:rsidRDefault="00A02A4A" w:rsidP="00EC407D">
      <w:pPr>
        <w:jc w:val="both"/>
        <w:rPr>
          <w:rFonts w:ascii="Times New Roman" w:hAnsi="Times New Roman" w:cs="Times New Roman"/>
        </w:rPr>
      </w:pPr>
      <w:r w:rsidRPr="00DA4E92">
        <w:rPr>
          <w:rFonts w:ascii="Times New Roman" w:hAnsi="Times New Roman" w:cs="Times New Roman"/>
        </w:rPr>
        <w:t>Проблема захисту прав дітей та розвитку сімейних форм виховання надзвичайно актуальна в  теперішніх умовах реформування  системи закладів інституційного виховання, яка має на меті зменшити кількість дітей, які виховують в і інтернатах на 70%, та збільшити кількість дитячих будинків сімейного типу і патронатних сімей, та забезпечення інклюзивним навчанням дітей з особливими потребами. На сучасному етапі від громади вимагається необхідність вироблення нових якісних підходів щодо створення умов для  повноцінного розвитку та виховання дітей,  забезпечення доступності послуг для дітей та сімей з дітьми відповідно до їх потреб на рівні територіальної громади  та створення дружнього до дітей середовища в громаді.</w:t>
      </w:r>
    </w:p>
    <w:p w14:paraId="45B01CAF" w14:textId="788C09D0" w:rsidR="00A02A4A" w:rsidRPr="00DA4E92" w:rsidRDefault="00A02A4A" w:rsidP="003649BA">
      <w:pPr>
        <w:pStyle w:val="a5"/>
        <w:numPr>
          <w:ilvl w:val="0"/>
          <w:numId w:val="17"/>
        </w:numPr>
        <w:spacing w:after="0" w:line="240" w:lineRule="auto"/>
        <w:ind w:left="0" w:firstLine="0"/>
        <w:jc w:val="center"/>
        <w:rPr>
          <w:rFonts w:ascii="Times New Roman" w:hAnsi="Times New Roman" w:cs="Times New Roman"/>
          <w:b/>
        </w:rPr>
      </w:pPr>
      <w:r w:rsidRPr="00DA4E92">
        <w:rPr>
          <w:rFonts w:ascii="Times New Roman" w:hAnsi="Times New Roman" w:cs="Times New Roman"/>
          <w:b/>
        </w:rPr>
        <w:t xml:space="preserve">Мета Програми </w:t>
      </w:r>
    </w:p>
    <w:p w14:paraId="1049415D"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Метою програми є спрямування дій органів місцевого самоврядування у створенні умов щодо</w:t>
      </w:r>
      <w:r w:rsidRPr="00DA4E92">
        <w:rPr>
          <w:rFonts w:ascii="Times New Roman" w:hAnsi="Times New Roman" w:cs="Times New Roman"/>
          <w:b/>
        </w:rPr>
        <w:t xml:space="preserve"> </w:t>
      </w:r>
      <w:r w:rsidRPr="00DA4E92">
        <w:rPr>
          <w:rFonts w:ascii="Times New Roman" w:hAnsi="Times New Roman" w:cs="Times New Roman"/>
        </w:rPr>
        <w:t>забезпечення:</w:t>
      </w:r>
    </w:p>
    <w:p w14:paraId="655D53D1"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соціального захисту, підтримки дітей-сиріт та дітей, позбавлених батьківського піклування;</w:t>
      </w:r>
    </w:p>
    <w:p w14:paraId="48655A42"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захисту житлових, майнових прав дітей-сиріт та дітей, позбавлених батьківського піклування;</w:t>
      </w:r>
    </w:p>
    <w:p w14:paraId="73446DF1"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xml:space="preserve"> -   розвитку сімейних форм виховання;</w:t>
      </w:r>
    </w:p>
    <w:p w14:paraId="233A99D5"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xml:space="preserve"> -   подолання дитячої бездоглядності та безпритульності;</w:t>
      </w:r>
    </w:p>
    <w:p w14:paraId="1A2C4DC8"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lastRenderedPageBreak/>
        <w:t xml:space="preserve"> -   запобіганні дитячому сирітству; </w:t>
      </w:r>
    </w:p>
    <w:p w14:paraId="30B0BD7C"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xml:space="preserve"> -   створення умов для всебічного розвитку та виховання дітей; </w:t>
      </w:r>
    </w:p>
    <w:p w14:paraId="076210FF"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xml:space="preserve"> - забезпечення житлом дітей-сиріт та дітей, позбавлених батьківського піклування, осіб з їх числа. </w:t>
      </w:r>
    </w:p>
    <w:p w14:paraId="5832BD09" w14:textId="77777777" w:rsidR="00A02A4A" w:rsidRPr="00DA4E92" w:rsidRDefault="00A02A4A" w:rsidP="00A02A4A">
      <w:pPr>
        <w:jc w:val="both"/>
        <w:rPr>
          <w:rFonts w:ascii="Times New Roman" w:hAnsi="Times New Roman" w:cs="Times New Roman"/>
          <w:b/>
        </w:rPr>
      </w:pPr>
    </w:p>
    <w:p w14:paraId="2D8AD72A" w14:textId="77777777" w:rsidR="00A02A4A" w:rsidRPr="00DA4E92" w:rsidRDefault="00A02A4A" w:rsidP="00A02A4A">
      <w:pPr>
        <w:jc w:val="center"/>
        <w:rPr>
          <w:rFonts w:ascii="Times New Roman" w:hAnsi="Times New Roman" w:cs="Times New Roman"/>
          <w:b/>
        </w:rPr>
      </w:pPr>
      <w:r w:rsidRPr="00DA4E92">
        <w:rPr>
          <w:rFonts w:ascii="Times New Roman" w:hAnsi="Times New Roman" w:cs="Times New Roman"/>
          <w:b/>
        </w:rPr>
        <w:t>4. Обгрунтування шляхів і засобів розв’язання проблеми, обсягів та джерел фінансування, терміни та етапи виконання Програми</w:t>
      </w:r>
    </w:p>
    <w:p w14:paraId="426D3861" w14:textId="77777777" w:rsidR="00A02A4A" w:rsidRPr="00DA4E92" w:rsidRDefault="00A02A4A" w:rsidP="00A02A4A">
      <w:pPr>
        <w:jc w:val="center"/>
        <w:rPr>
          <w:rFonts w:ascii="Times New Roman" w:hAnsi="Times New Roman" w:cs="Times New Roman"/>
          <w:b/>
        </w:rPr>
      </w:pPr>
    </w:p>
    <w:p w14:paraId="7318BE12"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Програма спрямована на:</w:t>
      </w:r>
    </w:p>
    <w:p w14:paraId="1740BAC4"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підвищення ефективності діяльності органу місцевого самоврядування з питань захисту прав та законних інтересів дітей;</w:t>
      </w:r>
    </w:p>
    <w:p w14:paraId="2949BF5B"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соціального захисту, підтримки дітей-сиріт та дітей, позбавлених батьківського піклування;</w:t>
      </w:r>
    </w:p>
    <w:p w14:paraId="0D3ECAD9"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попередження дитячої бездоглядності та безпритульності;</w:t>
      </w:r>
    </w:p>
    <w:p w14:paraId="3CF89091"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розвиток сімейних форм виховання дітей;</w:t>
      </w:r>
    </w:p>
    <w:p w14:paraId="26CEEB2F"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забезпечення житлом дітей-сиріт та дітей, позбавлених батьківського піклування, осіб з їх числа, які його не мають або втратили з незалежних від них причин, потребують його покращення.</w:t>
      </w:r>
    </w:p>
    <w:p w14:paraId="6B21421D"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Фінансування Програми передбачається здійснювати за рахунок коштів місцевого бюджету, інших джерел фінансування, не заборонених чинним законодавством.</w:t>
      </w:r>
    </w:p>
    <w:p w14:paraId="75F23CC8"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Прогнозовані обсяги фінансування Програми соціального захисту підтримки дітей-сиріт та дітей, позбавлених батьківського піклування, захисту їх житлових, майнових прав та розвитку сімейних форм виховання на 2026-2030 роки за рахунок коштів наведених в паспорті Програми (Додаток 1).</w:t>
      </w:r>
    </w:p>
    <w:p w14:paraId="188B6989" w14:textId="3DCB398F" w:rsidR="00A02A4A" w:rsidRPr="00DA4E92" w:rsidRDefault="00A02A4A" w:rsidP="00494A29">
      <w:pPr>
        <w:shd w:val="clear" w:color="auto" w:fill="FFFFFF"/>
        <w:ind w:right="-54"/>
        <w:rPr>
          <w:rFonts w:ascii="Times New Roman" w:hAnsi="Times New Roman" w:cs="Times New Roman"/>
        </w:rPr>
      </w:pPr>
      <w:r w:rsidRPr="00DA4E92">
        <w:rPr>
          <w:rFonts w:ascii="Times New Roman" w:hAnsi="Times New Roman" w:cs="Times New Roman"/>
        </w:rPr>
        <w:t xml:space="preserve">Програма реалізовуватиметься впродовж 2026-2030 років. </w:t>
      </w:r>
    </w:p>
    <w:p w14:paraId="706EC554" w14:textId="386BF2D3" w:rsidR="00A02A4A" w:rsidRPr="00DA4E92" w:rsidRDefault="00A02A4A" w:rsidP="00494A29">
      <w:pPr>
        <w:autoSpaceDE w:val="0"/>
        <w:autoSpaceDN w:val="0"/>
        <w:adjustRightInd w:val="0"/>
        <w:jc w:val="center"/>
        <w:rPr>
          <w:rFonts w:ascii="Times New Roman" w:hAnsi="Times New Roman" w:cs="Times New Roman"/>
          <w:b/>
          <w:lang w:eastAsia="uk-UA"/>
        </w:rPr>
      </w:pPr>
      <w:r w:rsidRPr="00DA4E92">
        <w:rPr>
          <w:rFonts w:ascii="Times New Roman" w:hAnsi="Times New Roman" w:cs="Times New Roman"/>
          <w:b/>
          <w:lang w:eastAsia="uk-UA"/>
        </w:rPr>
        <w:t>5. Напрями діяльності та заходи Програми</w:t>
      </w:r>
    </w:p>
    <w:p w14:paraId="64951CA0" w14:textId="77777777" w:rsidR="00A02A4A" w:rsidRPr="00DA4E92" w:rsidRDefault="00A02A4A" w:rsidP="00A02A4A">
      <w:pPr>
        <w:jc w:val="both"/>
        <w:rPr>
          <w:rFonts w:ascii="Times New Roman" w:hAnsi="Times New Roman" w:cs="Times New Roman"/>
          <w:b/>
          <w:lang w:eastAsia="ru-RU"/>
        </w:rPr>
      </w:pPr>
      <w:r w:rsidRPr="00DA4E92">
        <w:rPr>
          <w:rFonts w:ascii="Times New Roman" w:hAnsi="Times New Roman" w:cs="Times New Roman"/>
          <w:lang w:eastAsia="uk-UA"/>
        </w:rPr>
        <w:t xml:space="preserve">Пріоритетними напрямками Програми </w:t>
      </w:r>
      <w:r w:rsidRPr="00DA4E92">
        <w:rPr>
          <w:rFonts w:ascii="Times New Roman" w:hAnsi="Times New Roman" w:cs="Times New Roman"/>
        </w:rPr>
        <w:t>соціального захисту і підтримки дітей-сиріт та дітей, позбавлених батьківського піклування, захисту їх житлових, майнових прав та розвитку сімейних форм виховання є:</w:t>
      </w:r>
    </w:p>
    <w:p w14:paraId="477822BB"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xml:space="preserve">- створення умов для реалізації права кожної дитини на виховання в сім'ї шляхом розвитку сімейних форм виховання дітей, які залишились без батьківського піклування;                                                                                             </w:t>
      </w:r>
    </w:p>
    <w:p w14:paraId="66D93C65"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захист  прав та законних інтересів дітей, дітей-сиріт та дітей, позбавлених батьківського піклування, дітей, які перебувають у складних життєвих обставинах;</w:t>
      </w:r>
    </w:p>
    <w:p w14:paraId="672F0390"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попередження дитячої бездоглядності та безпритульності в територіальній громаді;</w:t>
      </w:r>
    </w:p>
    <w:p w14:paraId="11A89544"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xml:space="preserve">- захист житлових та майнових  </w:t>
      </w:r>
      <w:bookmarkStart w:id="3" w:name="_Hlk74297292"/>
      <w:r w:rsidRPr="00DA4E92">
        <w:rPr>
          <w:rFonts w:ascii="Times New Roman" w:hAnsi="Times New Roman" w:cs="Times New Roman"/>
        </w:rPr>
        <w:t>прав дітей-сиріт та дітей, позбавлених батьківського піклування</w:t>
      </w:r>
      <w:bookmarkEnd w:id="3"/>
      <w:r w:rsidRPr="00DA4E92">
        <w:rPr>
          <w:rFonts w:ascii="Times New Roman" w:hAnsi="Times New Roman" w:cs="Times New Roman"/>
        </w:rPr>
        <w:t>, осіб з їх числа, які його не мають, або втратили з незалежних від них причин житло, або потребують його покращення;</w:t>
      </w:r>
    </w:p>
    <w:p w14:paraId="0B73160B" w14:textId="77777777" w:rsidR="00A02A4A" w:rsidRPr="00DA4E92" w:rsidRDefault="00A02A4A" w:rsidP="00A02A4A">
      <w:pPr>
        <w:pStyle w:val="af3"/>
        <w:jc w:val="both"/>
        <w:rPr>
          <w:rFonts w:ascii="Times New Roman" w:hAnsi="Times New Roman"/>
          <w:sz w:val="24"/>
          <w:szCs w:val="24"/>
        </w:rPr>
      </w:pPr>
      <w:r w:rsidRPr="00DA4E92">
        <w:rPr>
          <w:rFonts w:ascii="Times New Roman" w:hAnsi="Times New Roman"/>
          <w:sz w:val="24"/>
          <w:szCs w:val="24"/>
        </w:rPr>
        <w:t>- забезпечення проведення святкових заходів, круглих столів, присвячених Дню захисту дітей, Дню усиновлення, Дню спільних дій в інтересах дітей, Дню Святого Миколая, Великодня;</w:t>
      </w:r>
    </w:p>
    <w:p w14:paraId="59214A49" w14:textId="77777777" w:rsidR="00A02A4A" w:rsidRPr="00DA4E92" w:rsidRDefault="00A02A4A" w:rsidP="00A02A4A">
      <w:pPr>
        <w:pStyle w:val="af3"/>
        <w:jc w:val="both"/>
        <w:rPr>
          <w:rFonts w:ascii="Times New Roman" w:hAnsi="Times New Roman"/>
          <w:sz w:val="24"/>
          <w:szCs w:val="24"/>
        </w:rPr>
      </w:pPr>
      <w:r w:rsidRPr="00DA4E92">
        <w:rPr>
          <w:rFonts w:ascii="Times New Roman" w:hAnsi="Times New Roman"/>
          <w:sz w:val="24"/>
          <w:szCs w:val="24"/>
        </w:rPr>
        <w:lastRenderedPageBreak/>
        <w:t>- забезпечення проведення семінарів, нарад та інших заходів з питань захисту прав та інтересів дітей, дітей-сиріт та дітей позбавлених батьківського піклування, дітей, які опинились в складних життєвих обставинах;</w:t>
      </w:r>
    </w:p>
    <w:p w14:paraId="6D2BA563" w14:textId="77777777" w:rsidR="00A02A4A" w:rsidRPr="00DA4E92" w:rsidRDefault="00A02A4A" w:rsidP="00A02A4A">
      <w:pPr>
        <w:pStyle w:val="af3"/>
        <w:jc w:val="both"/>
        <w:rPr>
          <w:rFonts w:ascii="Times New Roman" w:eastAsia="Arial Unicode MS" w:hAnsi="Times New Roman"/>
          <w:bCs/>
          <w:kern w:val="2"/>
          <w:sz w:val="24"/>
          <w:szCs w:val="24"/>
          <w:lang w:eastAsia="ar-SA"/>
        </w:rPr>
      </w:pPr>
      <w:r w:rsidRPr="00DA4E92">
        <w:rPr>
          <w:rFonts w:ascii="Times New Roman" w:eastAsia="Arial Unicode MS" w:hAnsi="Times New Roman"/>
          <w:bCs/>
          <w:kern w:val="2"/>
          <w:sz w:val="24"/>
          <w:szCs w:val="24"/>
          <w:lang w:eastAsia="ar-SA"/>
        </w:rPr>
        <w:t>- придбання грамот, подяк, нагород, відзнак, подарунків, продуктових наборів тощо.</w:t>
      </w:r>
    </w:p>
    <w:p w14:paraId="3E74C31F" w14:textId="77777777" w:rsidR="00A02A4A" w:rsidRPr="00DA4E92" w:rsidRDefault="00A02A4A" w:rsidP="00A02A4A">
      <w:pPr>
        <w:jc w:val="both"/>
        <w:rPr>
          <w:rFonts w:ascii="Times New Roman" w:eastAsia="Arial Unicode MS" w:hAnsi="Times New Roman" w:cs="Times New Roman"/>
          <w:bCs/>
          <w:lang w:eastAsia="ar-SA"/>
        </w:rPr>
      </w:pPr>
      <w:r w:rsidRPr="00DA4E92">
        <w:rPr>
          <w:rFonts w:ascii="Times New Roman" w:hAnsi="Times New Roman" w:cs="Times New Roman"/>
          <w:bCs/>
        </w:rPr>
        <w:t xml:space="preserve">          - влаштування до Центрів </w:t>
      </w:r>
      <w:r w:rsidRPr="00DA4E92">
        <w:rPr>
          <w:rFonts w:ascii="Times New Roman" w:hAnsi="Times New Roman" w:cs="Times New Roman"/>
          <w:shd w:val="clear" w:color="auto" w:fill="FBFBFB"/>
        </w:rPr>
        <w:t xml:space="preserve">соціально-психологічної реабілітації дітей </w:t>
      </w:r>
      <w:r w:rsidRPr="00DA4E92">
        <w:rPr>
          <w:rFonts w:ascii="Times New Roman" w:hAnsi="Times New Roman" w:cs="Times New Roman"/>
        </w:rPr>
        <w:t xml:space="preserve">та Центрів соціальної підтримки дітей та сімей </w:t>
      </w:r>
      <w:r w:rsidRPr="00DA4E92">
        <w:rPr>
          <w:rFonts w:ascii="Times New Roman" w:hAnsi="Times New Roman" w:cs="Times New Roman"/>
          <w:shd w:val="clear" w:color="auto" w:fill="FBFBFB"/>
        </w:rPr>
        <w:t>дітей з особливими потребами дітей та сімей з дітьми, які опинилися в складних життєвих обставинах,</w:t>
      </w:r>
      <w:r w:rsidRPr="00DA4E92">
        <w:rPr>
          <w:rFonts w:ascii="Times New Roman" w:hAnsi="Times New Roman" w:cs="Times New Roman"/>
          <w:bCs/>
        </w:rPr>
        <w:t xml:space="preserve"> дітей, які залишились без батьківського піклування, дітей-сиріт, та дітей позбавлених батьківського піклування;</w:t>
      </w:r>
    </w:p>
    <w:p w14:paraId="206E555B" w14:textId="77777777" w:rsidR="00A02A4A" w:rsidRPr="00DA4E92" w:rsidRDefault="00A02A4A" w:rsidP="00A02A4A">
      <w:pPr>
        <w:pStyle w:val="af3"/>
        <w:jc w:val="both"/>
        <w:rPr>
          <w:rFonts w:ascii="Times New Roman" w:eastAsia="Arial Unicode MS" w:hAnsi="Times New Roman"/>
          <w:bCs/>
          <w:kern w:val="2"/>
          <w:sz w:val="24"/>
          <w:szCs w:val="24"/>
          <w:lang w:eastAsia="ar-SA"/>
        </w:rPr>
      </w:pPr>
      <w:r w:rsidRPr="00DA4E92">
        <w:rPr>
          <w:rFonts w:ascii="Times New Roman" w:eastAsia="Arial Unicode MS" w:hAnsi="Times New Roman"/>
          <w:bCs/>
          <w:kern w:val="2"/>
          <w:sz w:val="24"/>
          <w:szCs w:val="24"/>
          <w:lang w:eastAsia="ar-SA"/>
        </w:rPr>
        <w:t>- організація роботи із соціального захисту дітей, які опинилися у складних життєвих обставинах;</w:t>
      </w:r>
    </w:p>
    <w:p w14:paraId="43CD3669" w14:textId="77777777" w:rsidR="00A02A4A" w:rsidRPr="00DA4E92" w:rsidRDefault="00A02A4A" w:rsidP="00A02A4A">
      <w:pPr>
        <w:pStyle w:val="af3"/>
        <w:jc w:val="both"/>
        <w:rPr>
          <w:rFonts w:ascii="Times New Roman" w:eastAsia="Times New Roman" w:hAnsi="Times New Roman"/>
          <w:sz w:val="24"/>
          <w:szCs w:val="24"/>
          <w:lang w:eastAsia="uk-UA"/>
        </w:rPr>
      </w:pPr>
      <w:r w:rsidRPr="00DA4E92">
        <w:rPr>
          <w:rFonts w:ascii="Times New Roman" w:eastAsia="Arial Unicode MS" w:hAnsi="Times New Roman"/>
          <w:bCs/>
          <w:kern w:val="2"/>
          <w:sz w:val="24"/>
          <w:szCs w:val="24"/>
          <w:lang w:eastAsia="ar-SA"/>
        </w:rPr>
        <w:t>- надання якісних соціальних послуг Центрами відповідно до їх положень шляхом підписання договору про співпрацю у сфері надання соціальних послуг.</w:t>
      </w:r>
    </w:p>
    <w:p w14:paraId="7D04A63B" w14:textId="45FF5A18" w:rsidR="00A02A4A" w:rsidRPr="00DA4E92" w:rsidRDefault="00A02A4A" w:rsidP="00A02A4A">
      <w:pPr>
        <w:jc w:val="both"/>
        <w:rPr>
          <w:rFonts w:ascii="Times New Roman" w:hAnsi="Times New Roman" w:cs="Times New Roman"/>
          <w:lang w:eastAsia="uk-UA"/>
        </w:rPr>
      </w:pPr>
      <w:r w:rsidRPr="00DA4E92">
        <w:rPr>
          <w:rFonts w:ascii="Times New Roman" w:hAnsi="Times New Roman" w:cs="Times New Roman"/>
          <w:lang w:eastAsia="uk-UA"/>
        </w:rPr>
        <w:t>Напрями діяльності та заходи Програми наведені в Додатку 4.</w:t>
      </w:r>
    </w:p>
    <w:p w14:paraId="21410F3E" w14:textId="547BA5E3" w:rsidR="00A02A4A" w:rsidRPr="00DA4E92" w:rsidRDefault="00A02A4A" w:rsidP="001A5D88">
      <w:pPr>
        <w:rPr>
          <w:rFonts w:ascii="Times New Roman" w:hAnsi="Times New Roman" w:cs="Times New Roman"/>
          <w:b/>
          <w:lang w:eastAsia="ru-RU"/>
        </w:rPr>
      </w:pPr>
      <w:r w:rsidRPr="00DA4E92">
        <w:rPr>
          <w:rFonts w:ascii="Times New Roman" w:hAnsi="Times New Roman" w:cs="Times New Roman"/>
          <w:b/>
        </w:rPr>
        <w:t>6. Очікувані результати виконання Програми</w:t>
      </w:r>
    </w:p>
    <w:p w14:paraId="57F2824E"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Виконання Програми дасть змогу забезпечити:</w:t>
      </w:r>
    </w:p>
    <w:p w14:paraId="0D7DE0CD"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підвищення ефективності діяльності органу місцевого самоврядування з питань захисту дитинства;</w:t>
      </w:r>
    </w:p>
    <w:p w14:paraId="3125D29E"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першочергове влаштування дітей-сиріт та дітей, позбавлених батьківського піклування в сімейні форми виховання в сім’ї громадян України;</w:t>
      </w:r>
    </w:p>
    <w:p w14:paraId="130DCF71"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профілактику негативних явищ у підлітковому середовищі, попередження дитячої бездоглядності та безпритульності;</w:t>
      </w:r>
    </w:p>
    <w:p w14:paraId="13DBE5F0"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здійснення контролю за дотриманням житлових та майнових прав дітей, особливо дітей-сиріт та дітей, позбавлених батьківського піклування;</w:t>
      </w:r>
    </w:p>
    <w:p w14:paraId="7610F164"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вирішення проблеми забезпечення житлом дітей-сиріт та дітей, позбавлених батьківського піклування, осіб з їх числа,які його не мають або втратили з незалежних від них причин, потребують його покращення;</w:t>
      </w:r>
    </w:p>
    <w:p w14:paraId="030974EE"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забезпечення діяльності комісії з питань захисту прав дитини;</w:t>
      </w:r>
    </w:p>
    <w:p w14:paraId="1CD77BA5"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своєчасність наповнення ЄІАС «Діти»;</w:t>
      </w:r>
    </w:p>
    <w:p w14:paraId="11AF30BA"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 xml:space="preserve">- інформування громадськості з питань подолання дитячої бездоглядності та безпритульності, захисту прав дітей, в т.ч. житлових, розвитку сімейних форм виховання, пропаганди здорового способу життя тощо. </w:t>
      </w:r>
    </w:p>
    <w:p w14:paraId="08ED1A81" w14:textId="77777777" w:rsidR="00A02A4A" w:rsidRPr="00DA4E92" w:rsidRDefault="00A02A4A" w:rsidP="00A02A4A">
      <w:pPr>
        <w:jc w:val="both"/>
        <w:rPr>
          <w:rFonts w:ascii="Times New Roman" w:hAnsi="Times New Roman" w:cs="Times New Roman"/>
        </w:rPr>
      </w:pPr>
    </w:p>
    <w:p w14:paraId="29374513" w14:textId="2697DEBE" w:rsidR="00A02A4A" w:rsidRPr="00DA4E92" w:rsidRDefault="00A02A4A" w:rsidP="001A5D88">
      <w:pPr>
        <w:jc w:val="center"/>
        <w:rPr>
          <w:rFonts w:ascii="Times New Roman" w:hAnsi="Times New Roman" w:cs="Times New Roman"/>
          <w:b/>
        </w:rPr>
      </w:pPr>
      <w:r w:rsidRPr="00DA4E92">
        <w:rPr>
          <w:rFonts w:ascii="Times New Roman" w:hAnsi="Times New Roman" w:cs="Times New Roman"/>
          <w:b/>
        </w:rPr>
        <w:t>7. Координація та контроль за ходом виконання Програми</w:t>
      </w:r>
    </w:p>
    <w:p w14:paraId="4861BA4D" w14:textId="77777777" w:rsidR="00A02A4A" w:rsidRPr="00DA4E92" w:rsidRDefault="00A02A4A" w:rsidP="00A02A4A">
      <w:pPr>
        <w:jc w:val="both"/>
        <w:rPr>
          <w:rFonts w:ascii="Times New Roman" w:hAnsi="Times New Roman" w:cs="Times New Roman"/>
        </w:rPr>
      </w:pPr>
      <w:r w:rsidRPr="00DA4E92">
        <w:rPr>
          <w:rFonts w:ascii="Times New Roman" w:hAnsi="Times New Roman" w:cs="Times New Roman"/>
        </w:rPr>
        <w:t>Координація та контроль за ходом виконання Програми здійснюватиметься виконавчим апаратом міської ради.</w:t>
      </w:r>
    </w:p>
    <w:p w14:paraId="6834F1FD" w14:textId="77777777" w:rsidR="00A02A4A" w:rsidRPr="00DA4E92" w:rsidRDefault="00A02A4A" w:rsidP="00A02A4A">
      <w:pPr>
        <w:rPr>
          <w:rFonts w:ascii="Times New Roman" w:hAnsi="Times New Roman" w:cs="Times New Roman"/>
          <w:b/>
          <w:lang w:val="ru-RU"/>
        </w:rPr>
      </w:pPr>
    </w:p>
    <w:p w14:paraId="523464D4" w14:textId="77777777" w:rsidR="00A02A4A" w:rsidRPr="00DA4E92" w:rsidRDefault="00A02A4A" w:rsidP="00A02A4A">
      <w:pPr>
        <w:rPr>
          <w:rFonts w:ascii="Times New Roman" w:hAnsi="Times New Roman" w:cs="Times New Roman"/>
          <w:b/>
          <w:lang w:val="ru-RU"/>
        </w:rPr>
      </w:pPr>
    </w:p>
    <w:p w14:paraId="3F0D04C3" w14:textId="77777777" w:rsidR="00A02A4A" w:rsidRPr="00DA4E92" w:rsidRDefault="00A02A4A" w:rsidP="00A02A4A">
      <w:pPr>
        <w:rPr>
          <w:rFonts w:ascii="Times New Roman" w:hAnsi="Times New Roman" w:cs="Times New Roman"/>
          <w:b/>
          <w:lang w:val="ru-RU"/>
        </w:rPr>
      </w:pPr>
    </w:p>
    <w:p w14:paraId="717C8E52" w14:textId="77777777" w:rsidR="00A02A4A" w:rsidRPr="00DA4E92" w:rsidRDefault="00A02A4A" w:rsidP="00A02A4A">
      <w:pPr>
        <w:rPr>
          <w:rFonts w:ascii="Times New Roman" w:hAnsi="Times New Roman" w:cs="Times New Roman"/>
          <w:b/>
          <w:lang w:val="ru-RU"/>
        </w:rPr>
      </w:pPr>
    </w:p>
    <w:p w14:paraId="526CC5B1" w14:textId="77777777" w:rsidR="00A02A4A" w:rsidRPr="00DA4E92" w:rsidRDefault="00A02A4A" w:rsidP="00A02A4A">
      <w:pPr>
        <w:rPr>
          <w:rFonts w:ascii="Times New Roman" w:hAnsi="Times New Roman" w:cs="Times New Roman"/>
          <w:b/>
          <w:lang w:val="ru-RU"/>
        </w:rPr>
      </w:pPr>
    </w:p>
    <w:p w14:paraId="31E8F257" w14:textId="77777777" w:rsidR="00A02A4A" w:rsidRPr="00DA4E92" w:rsidRDefault="00A02A4A" w:rsidP="00A02A4A">
      <w:pPr>
        <w:rPr>
          <w:rFonts w:ascii="Times New Roman" w:hAnsi="Times New Roman" w:cs="Times New Roman"/>
          <w:b/>
          <w:lang w:val="ru-RU"/>
        </w:rPr>
      </w:pPr>
    </w:p>
    <w:p w14:paraId="718F148B" w14:textId="77777777" w:rsidR="00A02A4A" w:rsidRPr="00DA4E92" w:rsidRDefault="00A02A4A" w:rsidP="00A02A4A">
      <w:pPr>
        <w:rPr>
          <w:rFonts w:ascii="Times New Roman" w:hAnsi="Times New Roman" w:cs="Times New Roman"/>
          <w:b/>
          <w:lang w:val="ru-RU"/>
        </w:rPr>
        <w:sectPr w:rsidR="00A02A4A" w:rsidRPr="00DA4E92">
          <w:pgSz w:w="11906" w:h="16838"/>
          <w:pgMar w:top="142" w:right="850" w:bottom="850" w:left="1417" w:header="708" w:footer="708" w:gutter="0"/>
          <w:cols w:space="720"/>
        </w:sectPr>
      </w:pPr>
    </w:p>
    <w:p w14:paraId="19141EFF" w14:textId="77777777" w:rsidR="00A02A4A" w:rsidRPr="00DA4E92" w:rsidRDefault="00A02A4A" w:rsidP="00A02A4A">
      <w:pPr>
        <w:ind w:left="11340"/>
        <w:jc w:val="right"/>
        <w:rPr>
          <w:rFonts w:ascii="Times New Roman" w:eastAsia="Calibri" w:hAnsi="Times New Roman" w:cs="Times New Roman"/>
          <w:b/>
          <w:bCs/>
          <w:iCs/>
        </w:rPr>
      </w:pPr>
      <w:r w:rsidRPr="00DA4E92">
        <w:rPr>
          <w:rFonts w:ascii="Times New Roman" w:eastAsia="Calibri" w:hAnsi="Times New Roman" w:cs="Times New Roman"/>
          <w:b/>
          <w:bCs/>
          <w:iCs/>
        </w:rPr>
        <w:lastRenderedPageBreak/>
        <w:t xml:space="preserve">Додаток 2 </w:t>
      </w:r>
    </w:p>
    <w:p w14:paraId="33F5E8D7" w14:textId="77777777" w:rsidR="00A02A4A" w:rsidRPr="00DA4E92" w:rsidRDefault="00A02A4A" w:rsidP="00A02A4A">
      <w:pPr>
        <w:ind w:left="11340"/>
        <w:jc w:val="right"/>
        <w:rPr>
          <w:rFonts w:ascii="Times New Roman" w:eastAsia="Times New Roman" w:hAnsi="Times New Roman" w:cs="Times New Roman"/>
          <w:bCs/>
          <w:iCs/>
          <w:lang w:eastAsia="ru-RU"/>
        </w:rPr>
      </w:pPr>
      <w:r w:rsidRPr="00DA4E92">
        <w:rPr>
          <w:rFonts w:ascii="Times New Roman" w:eastAsia="Calibri" w:hAnsi="Times New Roman" w:cs="Times New Roman"/>
          <w:iCs/>
        </w:rPr>
        <w:t>до</w:t>
      </w:r>
      <w:r w:rsidRPr="00DA4E92">
        <w:rPr>
          <w:rFonts w:ascii="Times New Roman" w:eastAsia="Calibri" w:hAnsi="Times New Roman" w:cs="Times New Roman"/>
          <w:b/>
          <w:bCs/>
          <w:iCs/>
        </w:rPr>
        <w:t xml:space="preserve"> </w:t>
      </w:r>
      <w:r w:rsidRPr="00DA4E92">
        <w:rPr>
          <w:rFonts w:ascii="Times New Roman" w:eastAsia="Calibri" w:hAnsi="Times New Roman" w:cs="Times New Roman"/>
          <w:spacing w:val="-13"/>
        </w:rPr>
        <w:t>Програми</w:t>
      </w:r>
    </w:p>
    <w:p w14:paraId="19E1DC91" w14:textId="77777777" w:rsidR="00A02A4A" w:rsidRPr="00DA4E92" w:rsidRDefault="00A02A4A" w:rsidP="00A02A4A">
      <w:pPr>
        <w:ind w:left="13320"/>
        <w:rPr>
          <w:rFonts w:ascii="Times New Roman" w:eastAsia="Calibri" w:hAnsi="Times New Roman" w:cs="Times New Roman"/>
          <w:spacing w:val="-13"/>
        </w:rPr>
      </w:pPr>
    </w:p>
    <w:p w14:paraId="08D75728" w14:textId="77777777" w:rsidR="00A02A4A" w:rsidRPr="00DA4E92" w:rsidRDefault="00A02A4A" w:rsidP="00A02A4A">
      <w:pPr>
        <w:shd w:val="clear" w:color="auto" w:fill="FFFFFF"/>
        <w:jc w:val="center"/>
        <w:rPr>
          <w:rFonts w:ascii="Times New Roman" w:eastAsia="Calibri" w:hAnsi="Times New Roman" w:cs="Times New Roman"/>
          <w:b/>
        </w:rPr>
      </w:pPr>
      <w:r w:rsidRPr="00DA4E92">
        <w:rPr>
          <w:rFonts w:ascii="Times New Roman" w:eastAsia="Calibri" w:hAnsi="Times New Roman" w:cs="Times New Roman"/>
          <w:b/>
        </w:rPr>
        <w:t>Ресурсне забезпечення</w:t>
      </w:r>
    </w:p>
    <w:p w14:paraId="48376103" w14:textId="77777777" w:rsidR="00A02A4A" w:rsidRPr="00DA4E92" w:rsidRDefault="00A02A4A" w:rsidP="00A02A4A">
      <w:pPr>
        <w:shd w:val="clear" w:color="auto" w:fill="FFFFFF"/>
        <w:ind w:firstLine="312"/>
        <w:jc w:val="center"/>
        <w:rPr>
          <w:rFonts w:ascii="Times New Roman" w:eastAsia="Times New Roman" w:hAnsi="Times New Roman" w:cs="Times New Roman"/>
          <w:b/>
          <w:lang w:eastAsia="uk-UA"/>
        </w:rPr>
      </w:pPr>
      <w:r w:rsidRPr="00DA4E92">
        <w:rPr>
          <w:rFonts w:ascii="Times New Roman" w:hAnsi="Times New Roman" w:cs="Times New Roman"/>
          <w:b/>
          <w:lang w:eastAsia="uk-UA"/>
        </w:rPr>
        <w:t>Програми соціального захисту і підтримки дітей-сиріт та дітей, позбавлених батьківського піклування, захисту їх житлових, майнових прав та розвитку сімейних форм виховання</w:t>
      </w:r>
    </w:p>
    <w:p w14:paraId="74A8F2C6" w14:textId="2B48DA5E" w:rsidR="00A02A4A" w:rsidRPr="00DA4E92" w:rsidRDefault="00A02A4A" w:rsidP="001A5D88">
      <w:pPr>
        <w:shd w:val="clear" w:color="auto" w:fill="FFFFFF"/>
        <w:ind w:firstLine="312"/>
        <w:jc w:val="center"/>
        <w:rPr>
          <w:rFonts w:ascii="Times New Roman" w:hAnsi="Times New Roman" w:cs="Times New Roman"/>
          <w:b/>
          <w:lang w:eastAsia="uk-UA"/>
        </w:rPr>
      </w:pPr>
      <w:r w:rsidRPr="00DA4E92">
        <w:rPr>
          <w:rFonts w:ascii="Times New Roman" w:hAnsi="Times New Roman" w:cs="Times New Roman"/>
          <w:b/>
          <w:lang w:eastAsia="uk-UA"/>
        </w:rPr>
        <w:t>2026-2030 роки</w:t>
      </w:r>
    </w:p>
    <w:p w14:paraId="10769ADB" w14:textId="77777777" w:rsidR="00A02A4A" w:rsidRPr="00DA4E92" w:rsidRDefault="00A02A4A" w:rsidP="00A02A4A">
      <w:pPr>
        <w:shd w:val="clear" w:color="auto" w:fill="FFFFFF"/>
        <w:tabs>
          <w:tab w:val="left" w:leader="underscore" w:pos="3888"/>
          <w:tab w:val="left" w:leader="underscore" w:pos="7603"/>
        </w:tabs>
        <w:ind w:left="312" w:right="365" w:firstLine="5986"/>
        <w:jc w:val="right"/>
        <w:rPr>
          <w:rFonts w:ascii="Times New Roman" w:eastAsia="Calibri" w:hAnsi="Times New Roman" w:cs="Times New Roman"/>
        </w:rPr>
      </w:pPr>
      <w:r w:rsidRPr="00DA4E92">
        <w:rPr>
          <w:rFonts w:ascii="Times New Roman" w:eastAsia="Calibri" w:hAnsi="Times New Roman" w:cs="Times New Roman"/>
        </w:rPr>
        <w:br/>
        <w:t>тис. гривень</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3"/>
        <w:gridCol w:w="1307"/>
        <w:gridCol w:w="1569"/>
        <w:gridCol w:w="1628"/>
        <w:gridCol w:w="1920"/>
        <w:gridCol w:w="1940"/>
        <w:gridCol w:w="2000"/>
      </w:tblGrid>
      <w:tr w:rsidR="00DA4E92" w:rsidRPr="00DA4E92" w14:paraId="74FA2F1B" w14:textId="77777777" w:rsidTr="00A02A4A">
        <w:tc>
          <w:tcPr>
            <w:tcW w:w="1512" w:type="pct"/>
            <w:vMerge w:val="restart"/>
            <w:tcBorders>
              <w:top w:val="single" w:sz="4" w:space="0" w:color="auto"/>
              <w:left w:val="single" w:sz="4" w:space="0" w:color="auto"/>
              <w:bottom w:val="single" w:sz="4" w:space="0" w:color="auto"/>
              <w:right w:val="single" w:sz="4" w:space="0" w:color="auto"/>
            </w:tcBorders>
            <w:hideMark/>
          </w:tcPr>
          <w:p w14:paraId="311F8007"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Обсяг коштів, які пропонується залучити на виконання програми</w:t>
            </w:r>
          </w:p>
        </w:tc>
        <w:tc>
          <w:tcPr>
            <w:tcW w:w="2815" w:type="pct"/>
            <w:gridSpan w:val="5"/>
            <w:tcBorders>
              <w:top w:val="single" w:sz="4" w:space="0" w:color="auto"/>
              <w:left w:val="single" w:sz="4" w:space="0" w:color="auto"/>
              <w:bottom w:val="single" w:sz="4" w:space="0" w:color="auto"/>
              <w:right w:val="single" w:sz="4" w:space="0" w:color="auto"/>
            </w:tcBorders>
            <w:hideMark/>
          </w:tcPr>
          <w:p w14:paraId="207F566D"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Етапи виконання програми</w:t>
            </w:r>
          </w:p>
        </w:tc>
        <w:tc>
          <w:tcPr>
            <w:tcW w:w="673" w:type="pct"/>
            <w:vMerge w:val="restart"/>
            <w:tcBorders>
              <w:top w:val="single" w:sz="4" w:space="0" w:color="auto"/>
              <w:left w:val="single" w:sz="4" w:space="0" w:color="auto"/>
              <w:bottom w:val="single" w:sz="4" w:space="0" w:color="auto"/>
              <w:right w:val="single" w:sz="4" w:space="0" w:color="auto"/>
            </w:tcBorders>
            <w:hideMark/>
          </w:tcPr>
          <w:p w14:paraId="50234AD2"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Усього витрат на виконання програми</w:t>
            </w:r>
          </w:p>
        </w:tc>
      </w:tr>
      <w:tr w:rsidR="00DA4E92" w:rsidRPr="00DA4E92" w14:paraId="473D4107" w14:textId="77777777" w:rsidTr="00A02A4A">
        <w:tc>
          <w:tcPr>
            <w:tcW w:w="0" w:type="auto"/>
            <w:vMerge/>
            <w:tcBorders>
              <w:top w:val="single" w:sz="4" w:space="0" w:color="auto"/>
              <w:left w:val="single" w:sz="4" w:space="0" w:color="auto"/>
              <w:bottom w:val="single" w:sz="4" w:space="0" w:color="auto"/>
              <w:right w:val="single" w:sz="4" w:space="0" w:color="auto"/>
            </w:tcBorders>
            <w:vAlign w:val="center"/>
            <w:hideMark/>
          </w:tcPr>
          <w:p w14:paraId="3CEE1053" w14:textId="77777777" w:rsidR="00A02A4A" w:rsidRPr="00DA4E92" w:rsidRDefault="00A02A4A">
            <w:pPr>
              <w:rPr>
                <w:rFonts w:ascii="Times New Roman" w:eastAsia="Calibri" w:hAnsi="Times New Roman" w:cs="Times New Roman"/>
              </w:rPr>
            </w:pPr>
          </w:p>
        </w:tc>
        <w:tc>
          <w:tcPr>
            <w:tcW w:w="1516" w:type="pct"/>
            <w:gridSpan w:val="3"/>
            <w:tcBorders>
              <w:top w:val="single" w:sz="4" w:space="0" w:color="auto"/>
              <w:left w:val="single" w:sz="4" w:space="0" w:color="auto"/>
              <w:bottom w:val="single" w:sz="4" w:space="0" w:color="auto"/>
              <w:right w:val="single" w:sz="4" w:space="0" w:color="auto"/>
            </w:tcBorders>
          </w:tcPr>
          <w:p w14:paraId="13F52130" w14:textId="77777777" w:rsidR="00A02A4A" w:rsidRPr="00DA4E92" w:rsidRDefault="00A02A4A">
            <w:pPr>
              <w:jc w:val="center"/>
              <w:rPr>
                <w:rFonts w:ascii="Times New Roman" w:eastAsia="Calibri" w:hAnsi="Times New Roman" w:cs="Times New Roman"/>
              </w:rPr>
            </w:pPr>
          </w:p>
        </w:tc>
        <w:tc>
          <w:tcPr>
            <w:tcW w:w="1299" w:type="pct"/>
            <w:gridSpan w:val="2"/>
            <w:tcBorders>
              <w:top w:val="single" w:sz="4" w:space="0" w:color="auto"/>
              <w:left w:val="single" w:sz="4" w:space="0" w:color="auto"/>
              <w:bottom w:val="single" w:sz="4" w:space="0" w:color="auto"/>
              <w:right w:val="single" w:sz="4" w:space="0" w:color="auto"/>
            </w:tcBorders>
          </w:tcPr>
          <w:p w14:paraId="3E06EA88" w14:textId="77777777" w:rsidR="00A02A4A" w:rsidRPr="00DA4E92" w:rsidRDefault="00A02A4A">
            <w:pPr>
              <w:jc w:val="center"/>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030CF" w14:textId="77777777" w:rsidR="00A02A4A" w:rsidRPr="00DA4E92" w:rsidRDefault="00A02A4A">
            <w:pPr>
              <w:rPr>
                <w:rFonts w:ascii="Times New Roman" w:eastAsia="Calibri" w:hAnsi="Times New Roman" w:cs="Times New Roman"/>
              </w:rPr>
            </w:pPr>
          </w:p>
        </w:tc>
      </w:tr>
      <w:tr w:rsidR="00DA4E92" w:rsidRPr="00DA4E92" w14:paraId="492E7769" w14:textId="77777777" w:rsidTr="00A02A4A">
        <w:tc>
          <w:tcPr>
            <w:tcW w:w="0" w:type="auto"/>
            <w:vMerge/>
            <w:tcBorders>
              <w:top w:val="single" w:sz="4" w:space="0" w:color="auto"/>
              <w:left w:val="single" w:sz="4" w:space="0" w:color="auto"/>
              <w:bottom w:val="single" w:sz="4" w:space="0" w:color="auto"/>
              <w:right w:val="single" w:sz="4" w:space="0" w:color="auto"/>
            </w:tcBorders>
            <w:vAlign w:val="center"/>
            <w:hideMark/>
          </w:tcPr>
          <w:p w14:paraId="13F47C7E" w14:textId="77777777" w:rsidR="00A02A4A" w:rsidRPr="00DA4E92" w:rsidRDefault="00A02A4A">
            <w:pPr>
              <w:rPr>
                <w:rFonts w:ascii="Times New Roman" w:eastAsia="Calibri" w:hAnsi="Times New Roman" w:cs="Times New Roman"/>
              </w:rPr>
            </w:pPr>
          </w:p>
        </w:tc>
        <w:tc>
          <w:tcPr>
            <w:tcW w:w="440" w:type="pct"/>
            <w:tcBorders>
              <w:top w:val="single" w:sz="4" w:space="0" w:color="auto"/>
              <w:left w:val="single" w:sz="4" w:space="0" w:color="auto"/>
              <w:bottom w:val="single" w:sz="4" w:space="0" w:color="auto"/>
              <w:right w:val="single" w:sz="4" w:space="0" w:color="auto"/>
            </w:tcBorders>
            <w:hideMark/>
          </w:tcPr>
          <w:p w14:paraId="2558A42C"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2026 рік</w:t>
            </w:r>
          </w:p>
        </w:tc>
        <w:tc>
          <w:tcPr>
            <w:tcW w:w="528" w:type="pct"/>
            <w:tcBorders>
              <w:top w:val="single" w:sz="4" w:space="0" w:color="auto"/>
              <w:left w:val="single" w:sz="4" w:space="0" w:color="auto"/>
              <w:bottom w:val="single" w:sz="4" w:space="0" w:color="auto"/>
              <w:right w:val="single" w:sz="4" w:space="0" w:color="auto"/>
            </w:tcBorders>
            <w:hideMark/>
          </w:tcPr>
          <w:p w14:paraId="549F00E1"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2027 рік</w:t>
            </w:r>
          </w:p>
        </w:tc>
        <w:tc>
          <w:tcPr>
            <w:tcW w:w="548" w:type="pct"/>
            <w:tcBorders>
              <w:top w:val="single" w:sz="4" w:space="0" w:color="auto"/>
              <w:left w:val="single" w:sz="4" w:space="0" w:color="auto"/>
              <w:bottom w:val="single" w:sz="4" w:space="0" w:color="auto"/>
              <w:right w:val="single" w:sz="4" w:space="0" w:color="auto"/>
            </w:tcBorders>
            <w:hideMark/>
          </w:tcPr>
          <w:p w14:paraId="72F189DB"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2028 рік</w:t>
            </w:r>
          </w:p>
        </w:tc>
        <w:tc>
          <w:tcPr>
            <w:tcW w:w="646" w:type="pct"/>
            <w:tcBorders>
              <w:top w:val="single" w:sz="4" w:space="0" w:color="auto"/>
              <w:left w:val="single" w:sz="4" w:space="0" w:color="auto"/>
              <w:bottom w:val="single" w:sz="4" w:space="0" w:color="auto"/>
              <w:right w:val="single" w:sz="4" w:space="0" w:color="auto"/>
            </w:tcBorders>
            <w:hideMark/>
          </w:tcPr>
          <w:p w14:paraId="374299C2"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2029 р.</w:t>
            </w:r>
          </w:p>
        </w:tc>
        <w:tc>
          <w:tcPr>
            <w:tcW w:w="653" w:type="pct"/>
            <w:tcBorders>
              <w:top w:val="single" w:sz="4" w:space="0" w:color="auto"/>
              <w:left w:val="single" w:sz="4" w:space="0" w:color="auto"/>
              <w:bottom w:val="single" w:sz="4" w:space="0" w:color="auto"/>
              <w:right w:val="single" w:sz="4" w:space="0" w:color="auto"/>
            </w:tcBorders>
            <w:hideMark/>
          </w:tcPr>
          <w:p w14:paraId="1111836B"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2030 р.</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B4E79" w14:textId="77777777" w:rsidR="00A02A4A" w:rsidRPr="00DA4E92" w:rsidRDefault="00A02A4A">
            <w:pPr>
              <w:rPr>
                <w:rFonts w:ascii="Times New Roman" w:eastAsia="Calibri" w:hAnsi="Times New Roman" w:cs="Times New Roman"/>
              </w:rPr>
            </w:pPr>
          </w:p>
        </w:tc>
      </w:tr>
      <w:tr w:rsidR="00DA4E92" w:rsidRPr="00DA4E92" w14:paraId="7349D419" w14:textId="77777777" w:rsidTr="00A02A4A">
        <w:tc>
          <w:tcPr>
            <w:tcW w:w="0" w:type="auto"/>
            <w:tcBorders>
              <w:top w:val="single" w:sz="4" w:space="0" w:color="auto"/>
              <w:left w:val="single" w:sz="4" w:space="0" w:color="auto"/>
              <w:bottom w:val="single" w:sz="4" w:space="0" w:color="auto"/>
              <w:right w:val="single" w:sz="4" w:space="0" w:color="auto"/>
            </w:tcBorders>
            <w:vAlign w:val="center"/>
            <w:hideMark/>
          </w:tcPr>
          <w:p w14:paraId="16A7CFDD"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1</w:t>
            </w:r>
          </w:p>
        </w:tc>
        <w:tc>
          <w:tcPr>
            <w:tcW w:w="440" w:type="pct"/>
            <w:tcBorders>
              <w:top w:val="single" w:sz="4" w:space="0" w:color="auto"/>
              <w:left w:val="single" w:sz="4" w:space="0" w:color="auto"/>
              <w:bottom w:val="single" w:sz="4" w:space="0" w:color="auto"/>
              <w:right w:val="single" w:sz="4" w:space="0" w:color="auto"/>
            </w:tcBorders>
            <w:hideMark/>
          </w:tcPr>
          <w:p w14:paraId="3EDE0729"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2</w:t>
            </w:r>
          </w:p>
        </w:tc>
        <w:tc>
          <w:tcPr>
            <w:tcW w:w="528" w:type="pct"/>
            <w:tcBorders>
              <w:top w:val="single" w:sz="4" w:space="0" w:color="auto"/>
              <w:left w:val="single" w:sz="4" w:space="0" w:color="auto"/>
              <w:bottom w:val="single" w:sz="4" w:space="0" w:color="auto"/>
              <w:right w:val="single" w:sz="4" w:space="0" w:color="auto"/>
            </w:tcBorders>
            <w:hideMark/>
          </w:tcPr>
          <w:p w14:paraId="66C57A5F"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3</w:t>
            </w:r>
          </w:p>
        </w:tc>
        <w:tc>
          <w:tcPr>
            <w:tcW w:w="548" w:type="pct"/>
            <w:tcBorders>
              <w:top w:val="single" w:sz="4" w:space="0" w:color="auto"/>
              <w:left w:val="single" w:sz="4" w:space="0" w:color="auto"/>
              <w:bottom w:val="single" w:sz="4" w:space="0" w:color="auto"/>
              <w:right w:val="single" w:sz="4" w:space="0" w:color="auto"/>
            </w:tcBorders>
            <w:hideMark/>
          </w:tcPr>
          <w:p w14:paraId="40F47D7B"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4</w:t>
            </w:r>
          </w:p>
        </w:tc>
        <w:tc>
          <w:tcPr>
            <w:tcW w:w="646" w:type="pct"/>
            <w:tcBorders>
              <w:top w:val="single" w:sz="4" w:space="0" w:color="auto"/>
              <w:left w:val="single" w:sz="4" w:space="0" w:color="auto"/>
              <w:bottom w:val="single" w:sz="4" w:space="0" w:color="auto"/>
              <w:right w:val="single" w:sz="4" w:space="0" w:color="auto"/>
            </w:tcBorders>
            <w:hideMark/>
          </w:tcPr>
          <w:p w14:paraId="7E7EB1E5"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5</w:t>
            </w:r>
          </w:p>
        </w:tc>
        <w:tc>
          <w:tcPr>
            <w:tcW w:w="653" w:type="pct"/>
            <w:tcBorders>
              <w:top w:val="single" w:sz="4" w:space="0" w:color="auto"/>
              <w:left w:val="single" w:sz="4" w:space="0" w:color="auto"/>
              <w:bottom w:val="single" w:sz="4" w:space="0" w:color="auto"/>
              <w:right w:val="single" w:sz="4" w:space="0" w:color="auto"/>
            </w:tcBorders>
            <w:hideMark/>
          </w:tcPr>
          <w:p w14:paraId="5D7B92B4"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68B7EE9C"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7</w:t>
            </w:r>
          </w:p>
        </w:tc>
      </w:tr>
      <w:tr w:rsidR="00DA4E92" w:rsidRPr="00DA4E92" w14:paraId="4EB5B3D7" w14:textId="77777777" w:rsidTr="00A02A4A">
        <w:tc>
          <w:tcPr>
            <w:tcW w:w="1512" w:type="pct"/>
            <w:tcBorders>
              <w:top w:val="single" w:sz="4" w:space="0" w:color="auto"/>
              <w:left w:val="single" w:sz="4" w:space="0" w:color="auto"/>
              <w:bottom w:val="single" w:sz="4" w:space="0" w:color="auto"/>
              <w:right w:val="single" w:sz="4" w:space="0" w:color="auto"/>
            </w:tcBorders>
            <w:hideMark/>
          </w:tcPr>
          <w:p w14:paraId="725AC5D4"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Обсяг ресурсів, всього</w:t>
            </w:r>
          </w:p>
        </w:tc>
        <w:tc>
          <w:tcPr>
            <w:tcW w:w="440" w:type="pct"/>
            <w:tcBorders>
              <w:top w:val="single" w:sz="4" w:space="0" w:color="auto"/>
              <w:left w:val="single" w:sz="4" w:space="0" w:color="auto"/>
              <w:bottom w:val="single" w:sz="4" w:space="0" w:color="auto"/>
              <w:right w:val="single" w:sz="4" w:space="0" w:color="auto"/>
            </w:tcBorders>
            <w:vAlign w:val="center"/>
            <w:hideMark/>
          </w:tcPr>
          <w:p w14:paraId="1F6454DF" w14:textId="77777777" w:rsidR="00A02A4A" w:rsidRPr="00DA4E92" w:rsidRDefault="00A02A4A">
            <w:pPr>
              <w:jc w:val="center"/>
              <w:rPr>
                <w:rFonts w:ascii="Times New Roman" w:eastAsia="Calibri" w:hAnsi="Times New Roman" w:cs="Times New Roman"/>
                <w:b/>
              </w:rPr>
            </w:pPr>
            <w:r w:rsidRPr="00DA4E92">
              <w:rPr>
                <w:rFonts w:ascii="Times New Roman" w:eastAsia="Calibri" w:hAnsi="Times New Roman" w:cs="Times New Roman"/>
                <w:b/>
              </w:rPr>
              <w:t>90,00</w:t>
            </w:r>
          </w:p>
        </w:tc>
        <w:tc>
          <w:tcPr>
            <w:tcW w:w="528" w:type="pct"/>
            <w:tcBorders>
              <w:top w:val="single" w:sz="4" w:space="0" w:color="auto"/>
              <w:left w:val="single" w:sz="4" w:space="0" w:color="auto"/>
              <w:bottom w:val="single" w:sz="4" w:space="0" w:color="auto"/>
              <w:right w:val="single" w:sz="4" w:space="0" w:color="auto"/>
            </w:tcBorders>
            <w:vAlign w:val="center"/>
            <w:hideMark/>
          </w:tcPr>
          <w:p w14:paraId="6718B66B" w14:textId="77777777" w:rsidR="00A02A4A" w:rsidRPr="00DA4E92" w:rsidRDefault="00A02A4A">
            <w:pPr>
              <w:jc w:val="center"/>
              <w:rPr>
                <w:rFonts w:ascii="Times New Roman" w:eastAsia="Calibri" w:hAnsi="Times New Roman" w:cs="Times New Roman"/>
                <w:b/>
              </w:rPr>
            </w:pPr>
            <w:r w:rsidRPr="00DA4E92">
              <w:rPr>
                <w:rFonts w:ascii="Times New Roman" w:eastAsia="Calibri" w:hAnsi="Times New Roman" w:cs="Times New Roman"/>
                <w:b/>
              </w:rPr>
              <w:t>90,00</w:t>
            </w:r>
          </w:p>
        </w:tc>
        <w:tc>
          <w:tcPr>
            <w:tcW w:w="548" w:type="pct"/>
            <w:tcBorders>
              <w:top w:val="single" w:sz="4" w:space="0" w:color="auto"/>
              <w:left w:val="single" w:sz="4" w:space="0" w:color="auto"/>
              <w:bottom w:val="single" w:sz="4" w:space="0" w:color="auto"/>
              <w:right w:val="single" w:sz="4" w:space="0" w:color="auto"/>
            </w:tcBorders>
            <w:vAlign w:val="center"/>
            <w:hideMark/>
          </w:tcPr>
          <w:p w14:paraId="3A1B04AF" w14:textId="77777777" w:rsidR="00A02A4A" w:rsidRPr="00DA4E92" w:rsidRDefault="00A02A4A">
            <w:pPr>
              <w:jc w:val="center"/>
              <w:rPr>
                <w:rFonts w:ascii="Times New Roman" w:eastAsia="Calibri" w:hAnsi="Times New Roman" w:cs="Times New Roman"/>
                <w:b/>
              </w:rPr>
            </w:pPr>
            <w:r w:rsidRPr="00DA4E92">
              <w:rPr>
                <w:rFonts w:ascii="Times New Roman" w:eastAsia="Calibri" w:hAnsi="Times New Roman" w:cs="Times New Roman"/>
                <w:b/>
              </w:rPr>
              <w:t>91,00</w:t>
            </w:r>
          </w:p>
        </w:tc>
        <w:tc>
          <w:tcPr>
            <w:tcW w:w="646" w:type="pct"/>
            <w:tcBorders>
              <w:top w:val="single" w:sz="4" w:space="0" w:color="auto"/>
              <w:left w:val="single" w:sz="4" w:space="0" w:color="auto"/>
              <w:bottom w:val="single" w:sz="4" w:space="0" w:color="auto"/>
              <w:right w:val="single" w:sz="4" w:space="0" w:color="auto"/>
            </w:tcBorders>
            <w:vAlign w:val="center"/>
            <w:hideMark/>
          </w:tcPr>
          <w:p w14:paraId="398F70EF" w14:textId="77777777" w:rsidR="00A02A4A" w:rsidRPr="00DA4E92" w:rsidRDefault="00A02A4A">
            <w:pPr>
              <w:jc w:val="center"/>
              <w:rPr>
                <w:rFonts w:ascii="Times New Roman" w:eastAsia="Calibri" w:hAnsi="Times New Roman" w:cs="Times New Roman"/>
                <w:b/>
              </w:rPr>
            </w:pPr>
            <w:r w:rsidRPr="00DA4E92">
              <w:rPr>
                <w:rFonts w:ascii="Times New Roman" w:eastAsia="Calibri" w:hAnsi="Times New Roman" w:cs="Times New Roman"/>
                <w:b/>
              </w:rPr>
              <w:t>97,00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4EEC65FA" w14:textId="77777777" w:rsidR="00A02A4A" w:rsidRPr="00DA4E92" w:rsidRDefault="00A02A4A">
            <w:pPr>
              <w:jc w:val="center"/>
              <w:rPr>
                <w:rFonts w:ascii="Times New Roman" w:eastAsia="Calibri" w:hAnsi="Times New Roman" w:cs="Times New Roman"/>
                <w:b/>
              </w:rPr>
            </w:pPr>
            <w:r w:rsidRPr="00DA4E92">
              <w:rPr>
                <w:rFonts w:ascii="Times New Roman" w:eastAsia="Calibri" w:hAnsi="Times New Roman" w:cs="Times New Roman"/>
                <w:b/>
              </w:rPr>
              <w:t>100,00</w:t>
            </w:r>
          </w:p>
        </w:tc>
        <w:tc>
          <w:tcPr>
            <w:tcW w:w="673" w:type="pct"/>
            <w:tcBorders>
              <w:top w:val="single" w:sz="4" w:space="0" w:color="auto"/>
              <w:left w:val="single" w:sz="4" w:space="0" w:color="auto"/>
              <w:bottom w:val="single" w:sz="4" w:space="0" w:color="auto"/>
              <w:right w:val="single" w:sz="4" w:space="0" w:color="auto"/>
            </w:tcBorders>
            <w:vAlign w:val="center"/>
            <w:hideMark/>
          </w:tcPr>
          <w:p w14:paraId="5E1109E6" w14:textId="77777777" w:rsidR="00A02A4A" w:rsidRPr="00DA4E92" w:rsidRDefault="00A02A4A">
            <w:pPr>
              <w:jc w:val="center"/>
              <w:rPr>
                <w:rFonts w:ascii="Times New Roman" w:eastAsia="Calibri" w:hAnsi="Times New Roman" w:cs="Times New Roman"/>
                <w:b/>
              </w:rPr>
            </w:pPr>
            <w:r w:rsidRPr="00DA4E92">
              <w:rPr>
                <w:rFonts w:ascii="Times New Roman" w:eastAsia="Calibri" w:hAnsi="Times New Roman" w:cs="Times New Roman"/>
                <w:b/>
              </w:rPr>
              <w:t>468,00</w:t>
            </w:r>
          </w:p>
        </w:tc>
      </w:tr>
      <w:tr w:rsidR="00DA4E92" w:rsidRPr="00DA4E92" w14:paraId="0FDD5892" w14:textId="77777777" w:rsidTr="00A02A4A">
        <w:tc>
          <w:tcPr>
            <w:tcW w:w="1512" w:type="pct"/>
            <w:tcBorders>
              <w:top w:val="single" w:sz="4" w:space="0" w:color="auto"/>
              <w:left w:val="single" w:sz="4" w:space="0" w:color="auto"/>
              <w:bottom w:val="single" w:sz="4" w:space="0" w:color="auto"/>
              <w:right w:val="single" w:sz="4" w:space="0" w:color="auto"/>
            </w:tcBorders>
            <w:hideMark/>
          </w:tcPr>
          <w:p w14:paraId="2BC11F8A"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у тому числі:</w:t>
            </w:r>
          </w:p>
        </w:tc>
        <w:tc>
          <w:tcPr>
            <w:tcW w:w="440" w:type="pct"/>
            <w:tcBorders>
              <w:top w:val="single" w:sz="4" w:space="0" w:color="auto"/>
              <w:left w:val="single" w:sz="4" w:space="0" w:color="auto"/>
              <w:bottom w:val="single" w:sz="4" w:space="0" w:color="auto"/>
              <w:right w:val="single" w:sz="4" w:space="0" w:color="auto"/>
            </w:tcBorders>
            <w:vAlign w:val="center"/>
          </w:tcPr>
          <w:p w14:paraId="2AE3C235" w14:textId="77777777" w:rsidR="00A02A4A" w:rsidRPr="00DA4E92" w:rsidRDefault="00A02A4A">
            <w:pPr>
              <w:jc w:val="center"/>
              <w:rPr>
                <w:rFonts w:ascii="Times New Roman" w:eastAsia="Calibri" w:hAnsi="Times New Roman" w:cs="Times New Roman"/>
              </w:rPr>
            </w:pPr>
          </w:p>
        </w:tc>
        <w:tc>
          <w:tcPr>
            <w:tcW w:w="528" w:type="pct"/>
            <w:tcBorders>
              <w:top w:val="single" w:sz="4" w:space="0" w:color="auto"/>
              <w:left w:val="single" w:sz="4" w:space="0" w:color="auto"/>
              <w:bottom w:val="single" w:sz="4" w:space="0" w:color="auto"/>
              <w:right w:val="single" w:sz="4" w:space="0" w:color="auto"/>
            </w:tcBorders>
            <w:vAlign w:val="center"/>
          </w:tcPr>
          <w:p w14:paraId="7E9E3342" w14:textId="77777777" w:rsidR="00A02A4A" w:rsidRPr="00DA4E92" w:rsidRDefault="00A02A4A">
            <w:pPr>
              <w:jc w:val="center"/>
              <w:rPr>
                <w:rFonts w:ascii="Times New Roman" w:eastAsia="Calibri" w:hAnsi="Times New Roman" w:cs="Times New Roman"/>
              </w:rPr>
            </w:pPr>
          </w:p>
        </w:tc>
        <w:tc>
          <w:tcPr>
            <w:tcW w:w="548" w:type="pct"/>
            <w:tcBorders>
              <w:top w:val="single" w:sz="4" w:space="0" w:color="auto"/>
              <w:left w:val="single" w:sz="4" w:space="0" w:color="auto"/>
              <w:bottom w:val="single" w:sz="4" w:space="0" w:color="auto"/>
              <w:right w:val="single" w:sz="4" w:space="0" w:color="auto"/>
            </w:tcBorders>
            <w:vAlign w:val="center"/>
          </w:tcPr>
          <w:p w14:paraId="16215A2C" w14:textId="77777777" w:rsidR="00A02A4A" w:rsidRPr="00DA4E92" w:rsidRDefault="00A02A4A">
            <w:pPr>
              <w:jc w:val="center"/>
              <w:rPr>
                <w:rFonts w:ascii="Times New Roman" w:eastAsia="Calibri" w:hAnsi="Times New Roman" w:cs="Times New Roman"/>
              </w:rPr>
            </w:pPr>
          </w:p>
        </w:tc>
        <w:tc>
          <w:tcPr>
            <w:tcW w:w="646" w:type="pct"/>
            <w:tcBorders>
              <w:top w:val="single" w:sz="4" w:space="0" w:color="auto"/>
              <w:left w:val="single" w:sz="4" w:space="0" w:color="auto"/>
              <w:bottom w:val="single" w:sz="4" w:space="0" w:color="auto"/>
              <w:right w:val="single" w:sz="4" w:space="0" w:color="auto"/>
            </w:tcBorders>
            <w:vAlign w:val="center"/>
          </w:tcPr>
          <w:p w14:paraId="188D12BE" w14:textId="77777777" w:rsidR="00A02A4A" w:rsidRPr="00DA4E92" w:rsidRDefault="00A02A4A">
            <w:pPr>
              <w:jc w:val="center"/>
              <w:rPr>
                <w:rFonts w:ascii="Times New Roman" w:eastAsia="Calibri" w:hAnsi="Times New Roman" w:cs="Times New Roman"/>
              </w:rPr>
            </w:pPr>
          </w:p>
        </w:tc>
        <w:tc>
          <w:tcPr>
            <w:tcW w:w="653" w:type="pct"/>
            <w:tcBorders>
              <w:top w:val="single" w:sz="4" w:space="0" w:color="auto"/>
              <w:left w:val="single" w:sz="4" w:space="0" w:color="auto"/>
              <w:bottom w:val="single" w:sz="4" w:space="0" w:color="auto"/>
              <w:right w:val="single" w:sz="4" w:space="0" w:color="auto"/>
            </w:tcBorders>
            <w:vAlign w:val="center"/>
          </w:tcPr>
          <w:p w14:paraId="7714C4CF" w14:textId="77777777" w:rsidR="00A02A4A" w:rsidRPr="00DA4E92" w:rsidRDefault="00A02A4A">
            <w:pPr>
              <w:jc w:val="center"/>
              <w:rPr>
                <w:rFonts w:ascii="Times New Roman" w:eastAsia="Calibri" w:hAnsi="Times New Roman" w:cs="Times New Roman"/>
              </w:rPr>
            </w:pPr>
          </w:p>
        </w:tc>
        <w:tc>
          <w:tcPr>
            <w:tcW w:w="673" w:type="pct"/>
            <w:tcBorders>
              <w:top w:val="single" w:sz="4" w:space="0" w:color="auto"/>
              <w:left w:val="single" w:sz="4" w:space="0" w:color="auto"/>
              <w:bottom w:val="single" w:sz="4" w:space="0" w:color="auto"/>
              <w:right w:val="single" w:sz="4" w:space="0" w:color="auto"/>
            </w:tcBorders>
            <w:vAlign w:val="center"/>
          </w:tcPr>
          <w:p w14:paraId="72CF2578" w14:textId="77777777" w:rsidR="00A02A4A" w:rsidRPr="00DA4E92" w:rsidRDefault="00A02A4A">
            <w:pPr>
              <w:jc w:val="center"/>
              <w:rPr>
                <w:rFonts w:ascii="Times New Roman" w:eastAsia="Calibri" w:hAnsi="Times New Roman" w:cs="Times New Roman"/>
              </w:rPr>
            </w:pPr>
          </w:p>
        </w:tc>
      </w:tr>
      <w:tr w:rsidR="00DA4E92" w:rsidRPr="00DA4E92" w14:paraId="5C19A03B" w14:textId="77777777" w:rsidTr="00A02A4A">
        <w:tc>
          <w:tcPr>
            <w:tcW w:w="1512" w:type="pct"/>
            <w:tcBorders>
              <w:top w:val="single" w:sz="4" w:space="0" w:color="auto"/>
              <w:left w:val="single" w:sz="4" w:space="0" w:color="auto"/>
              <w:bottom w:val="single" w:sz="4" w:space="0" w:color="auto"/>
              <w:right w:val="single" w:sz="4" w:space="0" w:color="auto"/>
            </w:tcBorders>
            <w:hideMark/>
          </w:tcPr>
          <w:p w14:paraId="399B82C6"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міський бюджет</w:t>
            </w:r>
          </w:p>
        </w:tc>
        <w:tc>
          <w:tcPr>
            <w:tcW w:w="440" w:type="pct"/>
            <w:tcBorders>
              <w:top w:val="single" w:sz="4" w:space="0" w:color="auto"/>
              <w:left w:val="single" w:sz="4" w:space="0" w:color="auto"/>
              <w:bottom w:val="single" w:sz="4" w:space="0" w:color="auto"/>
              <w:right w:val="single" w:sz="4" w:space="0" w:color="auto"/>
            </w:tcBorders>
            <w:vAlign w:val="center"/>
            <w:hideMark/>
          </w:tcPr>
          <w:p w14:paraId="1DF4C671" w14:textId="77777777" w:rsidR="00A02A4A" w:rsidRPr="00DA4E92" w:rsidRDefault="00A02A4A">
            <w:pPr>
              <w:jc w:val="center"/>
              <w:rPr>
                <w:rFonts w:ascii="Times New Roman" w:eastAsia="Calibri" w:hAnsi="Times New Roman" w:cs="Times New Roman"/>
                <w:b/>
              </w:rPr>
            </w:pPr>
            <w:r w:rsidRPr="00DA4E92">
              <w:rPr>
                <w:rFonts w:ascii="Times New Roman" w:eastAsia="Calibri" w:hAnsi="Times New Roman" w:cs="Times New Roman"/>
                <w:b/>
              </w:rPr>
              <w:t>90,00</w:t>
            </w:r>
          </w:p>
        </w:tc>
        <w:tc>
          <w:tcPr>
            <w:tcW w:w="528" w:type="pct"/>
            <w:tcBorders>
              <w:top w:val="single" w:sz="4" w:space="0" w:color="auto"/>
              <w:left w:val="single" w:sz="4" w:space="0" w:color="auto"/>
              <w:bottom w:val="single" w:sz="4" w:space="0" w:color="auto"/>
              <w:right w:val="single" w:sz="4" w:space="0" w:color="auto"/>
            </w:tcBorders>
            <w:vAlign w:val="center"/>
            <w:hideMark/>
          </w:tcPr>
          <w:p w14:paraId="526D8EBA" w14:textId="77777777" w:rsidR="00A02A4A" w:rsidRPr="00DA4E92" w:rsidRDefault="00A02A4A">
            <w:pPr>
              <w:jc w:val="center"/>
              <w:rPr>
                <w:rFonts w:ascii="Times New Roman" w:eastAsia="Calibri" w:hAnsi="Times New Roman" w:cs="Times New Roman"/>
                <w:b/>
              </w:rPr>
            </w:pPr>
            <w:r w:rsidRPr="00DA4E92">
              <w:rPr>
                <w:rFonts w:ascii="Times New Roman" w:eastAsia="Calibri" w:hAnsi="Times New Roman" w:cs="Times New Roman"/>
                <w:b/>
              </w:rPr>
              <w:t>90,00</w:t>
            </w:r>
          </w:p>
        </w:tc>
        <w:tc>
          <w:tcPr>
            <w:tcW w:w="548" w:type="pct"/>
            <w:tcBorders>
              <w:top w:val="single" w:sz="4" w:space="0" w:color="auto"/>
              <w:left w:val="single" w:sz="4" w:space="0" w:color="auto"/>
              <w:bottom w:val="single" w:sz="4" w:space="0" w:color="auto"/>
              <w:right w:val="single" w:sz="4" w:space="0" w:color="auto"/>
            </w:tcBorders>
            <w:vAlign w:val="center"/>
            <w:hideMark/>
          </w:tcPr>
          <w:p w14:paraId="50095FD1" w14:textId="77777777" w:rsidR="00A02A4A" w:rsidRPr="00DA4E92" w:rsidRDefault="00A02A4A">
            <w:pPr>
              <w:jc w:val="center"/>
              <w:rPr>
                <w:rFonts w:ascii="Times New Roman" w:eastAsia="Calibri" w:hAnsi="Times New Roman" w:cs="Times New Roman"/>
                <w:b/>
              </w:rPr>
            </w:pPr>
            <w:r w:rsidRPr="00DA4E92">
              <w:rPr>
                <w:rFonts w:ascii="Times New Roman" w:eastAsia="Calibri" w:hAnsi="Times New Roman" w:cs="Times New Roman"/>
                <w:b/>
              </w:rPr>
              <w:t>91,00</w:t>
            </w:r>
          </w:p>
        </w:tc>
        <w:tc>
          <w:tcPr>
            <w:tcW w:w="646" w:type="pct"/>
            <w:tcBorders>
              <w:top w:val="single" w:sz="4" w:space="0" w:color="auto"/>
              <w:left w:val="single" w:sz="4" w:space="0" w:color="auto"/>
              <w:bottom w:val="single" w:sz="4" w:space="0" w:color="auto"/>
              <w:right w:val="single" w:sz="4" w:space="0" w:color="auto"/>
            </w:tcBorders>
            <w:vAlign w:val="center"/>
            <w:hideMark/>
          </w:tcPr>
          <w:p w14:paraId="12ADC47F" w14:textId="77777777" w:rsidR="00A02A4A" w:rsidRPr="00DA4E92" w:rsidRDefault="00A02A4A">
            <w:pPr>
              <w:jc w:val="center"/>
              <w:rPr>
                <w:rFonts w:ascii="Times New Roman" w:eastAsia="Calibri" w:hAnsi="Times New Roman" w:cs="Times New Roman"/>
                <w:b/>
              </w:rPr>
            </w:pPr>
            <w:r w:rsidRPr="00DA4E92">
              <w:rPr>
                <w:rFonts w:ascii="Times New Roman" w:eastAsia="Calibri" w:hAnsi="Times New Roman" w:cs="Times New Roman"/>
                <w:b/>
              </w:rPr>
              <w:t>97,00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2F58015F" w14:textId="77777777" w:rsidR="00A02A4A" w:rsidRPr="00DA4E92" w:rsidRDefault="00A02A4A">
            <w:pPr>
              <w:jc w:val="center"/>
              <w:rPr>
                <w:rFonts w:ascii="Times New Roman" w:eastAsia="Calibri" w:hAnsi="Times New Roman" w:cs="Times New Roman"/>
                <w:b/>
              </w:rPr>
            </w:pPr>
            <w:r w:rsidRPr="00DA4E92">
              <w:rPr>
                <w:rFonts w:ascii="Times New Roman" w:eastAsia="Calibri" w:hAnsi="Times New Roman" w:cs="Times New Roman"/>
                <w:b/>
              </w:rPr>
              <w:t>100,00</w:t>
            </w:r>
          </w:p>
        </w:tc>
        <w:tc>
          <w:tcPr>
            <w:tcW w:w="673" w:type="pct"/>
            <w:tcBorders>
              <w:top w:val="single" w:sz="4" w:space="0" w:color="auto"/>
              <w:left w:val="single" w:sz="4" w:space="0" w:color="auto"/>
              <w:bottom w:val="single" w:sz="4" w:space="0" w:color="auto"/>
              <w:right w:val="single" w:sz="4" w:space="0" w:color="auto"/>
            </w:tcBorders>
            <w:vAlign w:val="center"/>
            <w:hideMark/>
          </w:tcPr>
          <w:p w14:paraId="5E396D0E" w14:textId="77777777" w:rsidR="00A02A4A" w:rsidRPr="00DA4E92" w:rsidRDefault="00A02A4A">
            <w:pPr>
              <w:jc w:val="center"/>
              <w:rPr>
                <w:rFonts w:ascii="Times New Roman" w:eastAsia="Calibri" w:hAnsi="Times New Roman" w:cs="Times New Roman"/>
                <w:b/>
              </w:rPr>
            </w:pPr>
            <w:r w:rsidRPr="00DA4E92">
              <w:rPr>
                <w:rFonts w:ascii="Times New Roman" w:eastAsia="Calibri" w:hAnsi="Times New Roman" w:cs="Times New Roman"/>
                <w:b/>
              </w:rPr>
              <w:t>468,00</w:t>
            </w:r>
          </w:p>
        </w:tc>
      </w:tr>
      <w:tr w:rsidR="00A02A4A" w:rsidRPr="00DA4E92" w14:paraId="0AE7FFB1" w14:textId="77777777" w:rsidTr="00A02A4A">
        <w:tc>
          <w:tcPr>
            <w:tcW w:w="1512" w:type="pct"/>
            <w:tcBorders>
              <w:top w:val="single" w:sz="4" w:space="0" w:color="auto"/>
              <w:left w:val="single" w:sz="4" w:space="0" w:color="auto"/>
              <w:bottom w:val="single" w:sz="4" w:space="0" w:color="auto"/>
              <w:right w:val="single" w:sz="4" w:space="0" w:color="auto"/>
            </w:tcBorders>
            <w:hideMark/>
          </w:tcPr>
          <w:p w14:paraId="5E24D1B8"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Інші джерела, не заборонені чинним законодавством</w:t>
            </w:r>
          </w:p>
        </w:tc>
        <w:tc>
          <w:tcPr>
            <w:tcW w:w="440" w:type="pct"/>
            <w:tcBorders>
              <w:top w:val="single" w:sz="4" w:space="0" w:color="auto"/>
              <w:left w:val="single" w:sz="4" w:space="0" w:color="auto"/>
              <w:bottom w:val="single" w:sz="4" w:space="0" w:color="auto"/>
              <w:right w:val="single" w:sz="4" w:space="0" w:color="auto"/>
            </w:tcBorders>
            <w:vAlign w:val="center"/>
            <w:hideMark/>
          </w:tcPr>
          <w:p w14:paraId="458E7B53"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061E062F"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w:t>
            </w:r>
          </w:p>
        </w:tc>
        <w:tc>
          <w:tcPr>
            <w:tcW w:w="548" w:type="pct"/>
            <w:tcBorders>
              <w:top w:val="single" w:sz="4" w:space="0" w:color="auto"/>
              <w:left w:val="single" w:sz="4" w:space="0" w:color="auto"/>
              <w:bottom w:val="single" w:sz="4" w:space="0" w:color="auto"/>
              <w:right w:val="single" w:sz="4" w:space="0" w:color="auto"/>
            </w:tcBorders>
            <w:vAlign w:val="center"/>
            <w:hideMark/>
          </w:tcPr>
          <w:p w14:paraId="48DFE32F"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w:t>
            </w:r>
          </w:p>
        </w:tc>
        <w:tc>
          <w:tcPr>
            <w:tcW w:w="646" w:type="pct"/>
            <w:tcBorders>
              <w:top w:val="single" w:sz="4" w:space="0" w:color="auto"/>
              <w:left w:val="single" w:sz="4" w:space="0" w:color="auto"/>
              <w:bottom w:val="single" w:sz="4" w:space="0" w:color="auto"/>
              <w:right w:val="single" w:sz="4" w:space="0" w:color="auto"/>
            </w:tcBorders>
            <w:vAlign w:val="center"/>
            <w:hideMark/>
          </w:tcPr>
          <w:p w14:paraId="501B5F0F"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w:t>
            </w:r>
          </w:p>
        </w:tc>
        <w:tc>
          <w:tcPr>
            <w:tcW w:w="653" w:type="pct"/>
            <w:tcBorders>
              <w:top w:val="single" w:sz="4" w:space="0" w:color="auto"/>
              <w:left w:val="single" w:sz="4" w:space="0" w:color="auto"/>
              <w:bottom w:val="single" w:sz="4" w:space="0" w:color="auto"/>
              <w:right w:val="single" w:sz="4" w:space="0" w:color="auto"/>
            </w:tcBorders>
            <w:vAlign w:val="center"/>
            <w:hideMark/>
          </w:tcPr>
          <w:p w14:paraId="451AAC3F"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w:t>
            </w:r>
          </w:p>
        </w:tc>
        <w:tc>
          <w:tcPr>
            <w:tcW w:w="673" w:type="pct"/>
            <w:tcBorders>
              <w:top w:val="single" w:sz="4" w:space="0" w:color="auto"/>
              <w:left w:val="single" w:sz="4" w:space="0" w:color="auto"/>
              <w:bottom w:val="single" w:sz="4" w:space="0" w:color="auto"/>
              <w:right w:val="single" w:sz="4" w:space="0" w:color="auto"/>
            </w:tcBorders>
            <w:vAlign w:val="center"/>
            <w:hideMark/>
          </w:tcPr>
          <w:p w14:paraId="2B4ED903"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w:t>
            </w:r>
          </w:p>
        </w:tc>
      </w:tr>
    </w:tbl>
    <w:p w14:paraId="5429DFA4" w14:textId="77777777" w:rsidR="00A02A4A" w:rsidRPr="00DA4E92" w:rsidRDefault="00A02A4A" w:rsidP="00A02A4A">
      <w:pPr>
        <w:shd w:val="clear" w:color="auto" w:fill="FFFFFF"/>
        <w:rPr>
          <w:rFonts w:ascii="Times New Roman" w:hAnsi="Times New Roman" w:cs="Times New Roman"/>
          <w:b/>
          <w:bCs/>
          <w:iCs/>
        </w:rPr>
      </w:pPr>
    </w:p>
    <w:p w14:paraId="65758A7D" w14:textId="77777777" w:rsidR="00A02A4A" w:rsidRPr="00DA4E92" w:rsidRDefault="00A02A4A" w:rsidP="00A02A4A">
      <w:pPr>
        <w:shd w:val="clear" w:color="auto" w:fill="FFFFFF"/>
        <w:jc w:val="right"/>
        <w:rPr>
          <w:rFonts w:ascii="Times New Roman" w:hAnsi="Times New Roman" w:cs="Times New Roman"/>
          <w:b/>
          <w:bCs/>
          <w:iCs/>
        </w:rPr>
      </w:pPr>
    </w:p>
    <w:p w14:paraId="694EDD89" w14:textId="77777777" w:rsidR="00A02A4A" w:rsidRPr="00DA4E92" w:rsidRDefault="00A02A4A" w:rsidP="00A02A4A">
      <w:pPr>
        <w:shd w:val="clear" w:color="auto" w:fill="FFFFFF"/>
        <w:jc w:val="right"/>
        <w:rPr>
          <w:rFonts w:ascii="Times New Roman" w:hAnsi="Times New Roman" w:cs="Times New Roman"/>
          <w:b/>
          <w:bCs/>
          <w:iCs/>
        </w:rPr>
      </w:pPr>
    </w:p>
    <w:p w14:paraId="1195C1D7" w14:textId="77777777" w:rsidR="00A02A4A" w:rsidRPr="00DA4E92" w:rsidRDefault="00A02A4A" w:rsidP="00A02A4A">
      <w:pPr>
        <w:shd w:val="clear" w:color="auto" w:fill="FFFFFF"/>
        <w:jc w:val="right"/>
        <w:rPr>
          <w:rFonts w:ascii="Times New Roman" w:hAnsi="Times New Roman" w:cs="Times New Roman"/>
          <w:b/>
          <w:bCs/>
          <w:iCs/>
        </w:rPr>
      </w:pPr>
    </w:p>
    <w:p w14:paraId="02F4E778" w14:textId="465DCD7A" w:rsidR="00A02A4A" w:rsidRPr="00DA4E92" w:rsidRDefault="00A02A4A" w:rsidP="001A5D88">
      <w:pPr>
        <w:shd w:val="clear" w:color="auto" w:fill="FFFFFF"/>
        <w:jc w:val="right"/>
        <w:rPr>
          <w:rFonts w:ascii="Times New Roman" w:hAnsi="Times New Roman" w:cs="Times New Roman"/>
          <w:b/>
          <w:bCs/>
          <w:iCs/>
        </w:rPr>
      </w:pPr>
      <w:r w:rsidRPr="00DA4E92">
        <w:rPr>
          <w:rFonts w:ascii="Times New Roman" w:hAnsi="Times New Roman" w:cs="Times New Roman"/>
          <w:b/>
          <w:bCs/>
          <w:iCs/>
        </w:rPr>
        <w:lastRenderedPageBreak/>
        <w:t>Додаток 3</w:t>
      </w:r>
      <w:r w:rsidRPr="00DA4E92">
        <w:rPr>
          <w:rFonts w:ascii="Times New Roman" w:hAnsi="Times New Roman" w:cs="Times New Roman"/>
          <w:bCs/>
          <w:iCs/>
        </w:rPr>
        <w:t xml:space="preserve">   до Програми</w:t>
      </w:r>
    </w:p>
    <w:p w14:paraId="7B6E2872" w14:textId="77777777" w:rsidR="00A02A4A" w:rsidRPr="00DA4E92" w:rsidRDefault="00A02A4A" w:rsidP="00A02A4A">
      <w:pPr>
        <w:shd w:val="clear" w:color="auto" w:fill="FFFFFF"/>
        <w:rPr>
          <w:rFonts w:ascii="Times New Roman" w:eastAsia="Calibri" w:hAnsi="Times New Roman" w:cs="Times New Roman"/>
          <w:b/>
          <w:spacing w:val="-13"/>
        </w:rPr>
      </w:pPr>
    </w:p>
    <w:p w14:paraId="4C12936B" w14:textId="77777777" w:rsidR="00A02A4A" w:rsidRPr="00DA4E92" w:rsidRDefault="00A02A4A" w:rsidP="00A02A4A">
      <w:pPr>
        <w:shd w:val="clear" w:color="auto" w:fill="FFFFFF"/>
        <w:ind w:firstLine="312"/>
        <w:jc w:val="center"/>
        <w:rPr>
          <w:rFonts w:ascii="Times New Roman" w:eastAsia="Calibri" w:hAnsi="Times New Roman" w:cs="Times New Roman"/>
          <w:b/>
          <w:spacing w:val="-13"/>
        </w:rPr>
      </w:pPr>
    </w:p>
    <w:p w14:paraId="7FAE3DB8" w14:textId="77777777" w:rsidR="00A02A4A" w:rsidRPr="00DA4E92" w:rsidRDefault="00A02A4A" w:rsidP="00A02A4A">
      <w:pPr>
        <w:shd w:val="clear" w:color="auto" w:fill="FFFFFF"/>
        <w:ind w:firstLine="312"/>
        <w:jc w:val="center"/>
        <w:rPr>
          <w:rFonts w:ascii="Times New Roman" w:eastAsia="Calibri" w:hAnsi="Times New Roman" w:cs="Times New Roman"/>
          <w:b/>
          <w:spacing w:val="-13"/>
        </w:rPr>
      </w:pPr>
      <w:r w:rsidRPr="00DA4E92">
        <w:rPr>
          <w:rFonts w:ascii="Times New Roman" w:eastAsia="Calibri" w:hAnsi="Times New Roman" w:cs="Times New Roman"/>
          <w:b/>
          <w:spacing w:val="-13"/>
        </w:rPr>
        <w:t xml:space="preserve">Результативні показники  </w:t>
      </w:r>
    </w:p>
    <w:p w14:paraId="5A82B17B" w14:textId="77777777" w:rsidR="00A02A4A" w:rsidRPr="00DA4E92" w:rsidRDefault="00A02A4A" w:rsidP="00A02A4A">
      <w:pPr>
        <w:shd w:val="clear" w:color="auto" w:fill="FFFFFF"/>
        <w:ind w:firstLine="312"/>
        <w:jc w:val="center"/>
        <w:rPr>
          <w:rFonts w:ascii="Times New Roman" w:eastAsia="Times New Roman" w:hAnsi="Times New Roman" w:cs="Times New Roman"/>
          <w:b/>
          <w:lang w:eastAsia="uk-UA"/>
        </w:rPr>
      </w:pPr>
      <w:r w:rsidRPr="00DA4E92">
        <w:rPr>
          <w:rFonts w:ascii="Times New Roman" w:hAnsi="Times New Roman" w:cs="Times New Roman"/>
          <w:b/>
          <w:lang w:eastAsia="uk-UA"/>
        </w:rPr>
        <w:t>Програми соціального захисту і підтримки дітей-сиріт та дітей, позбавлених батьківського піклування, захисту їх житлових, майнових прав та розвитку сімейних форм виховання</w:t>
      </w:r>
    </w:p>
    <w:p w14:paraId="62DF9C6A" w14:textId="77777777" w:rsidR="00A02A4A" w:rsidRPr="00DA4E92" w:rsidRDefault="00A02A4A" w:rsidP="00A02A4A">
      <w:pPr>
        <w:shd w:val="clear" w:color="auto" w:fill="FFFFFF"/>
        <w:ind w:firstLine="312"/>
        <w:jc w:val="center"/>
        <w:rPr>
          <w:rFonts w:ascii="Times New Roman" w:hAnsi="Times New Roman" w:cs="Times New Roman"/>
          <w:b/>
          <w:lang w:eastAsia="uk-UA"/>
        </w:rPr>
      </w:pPr>
      <w:r w:rsidRPr="00DA4E92">
        <w:rPr>
          <w:rFonts w:ascii="Times New Roman" w:hAnsi="Times New Roman" w:cs="Times New Roman"/>
          <w:b/>
          <w:lang w:eastAsia="uk-UA"/>
        </w:rPr>
        <w:t>2026-2030 роки</w:t>
      </w:r>
    </w:p>
    <w:p w14:paraId="37807B74" w14:textId="77777777" w:rsidR="00A02A4A" w:rsidRPr="00DA4E92" w:rsidRDefault="00A02A4A" w:rsidP="00A02A4A">
      <w:pPr>
        <w:shd w:val="clear" w:color="auto" w:fill="FFFFFF"/>
        <w:ind w:firstLine="312"/>
        <w:rPr>
          <w:rFonts w:ascii="Times New Roman" w:hAnsi="Times New Roman" w:cs="Times New Roman"/>
          <w:b/>
          <w:lang w:eastAsia="uk-UA"/>
        </w:rPr>
      </w:pP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4282"/>
        <w:gridCol w:w="1182"/>
        <w:gridCol w:w="2021"/>
        <w:gridCol w:w="1027"/>
        <w:gridCol w:w="1027"/>
        <w:gridCol w:w="1033"/>
        <w:gridCol w:w="1021"/>
        <w:gridCol w:w="1048"/>
        <w:gridCol w:w="1452"/>
      </w:tblGrid>
      <w:tr w:rsidR="00DA4E92" w:rsidRPr="00DA4E92" w14:paraId="005162D9" w14:textId="77777777" w:rsidTr="00A02A4A">
        <w:tc>
          <w:tcPr>
            <w:tcW w:w="265" w:type="pct"/>
            <w:vMerge w:val="restart"/>
            <w:tcBorders>
              <w:top w:val="single" w:sz="4" w:space="0" w:color="auto"/>
              <w:left w:val="single" w:sz="4" w:space="0" w:color="auto"/>
              <w:bottom w:val="single" w:sz="4" w:space="0" w:color="auto"/>
              <w:right w:val="single" w:sz="4" w:space="0" w:color="auto"/>
            </w:tcBorders>
            <w:hideMark/>
          </w:tcPr>
          <w:p w14:paraId="570CEF06"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w:t>
            </w:r>
            <w:r w:rsidRPr="00DA4E92">
              <w:rPr>
                <w:rFonts w:ascii="Times New Roman" w:eastAsia="Calibri" w:hAnsi="Times New Roman" w:cs="Times New Roman"/>
              </w:rPr>
              <w:br/>
              <w:t>з/п</w:t>
            </w:r>
          </w:p>
        </w:tc>
        <w:tc>
          <w:tcPr>
            <w:tcW w:w="1439" w:type="pct"/>
            <w:vMerge w:val="restart"/>
            <w:tcBorders>
              <w:top w:val="single" w:sz="4" w:space="0" w:color="auto"/>
              <w:left w:val="single" w:sz="4" w:space="0" w:color="auto"/>
              <w:bottom w:val="single" w:sz="4" w:space="0" w:color="auto"/>
              <w:right w:val="single" w:sz="4" w:space="0" w:color="auto"/>
            </w:tcBorders>
            <w:hideMark/>
          </w:tcPr>
          <w:p w14:paraId="263AA9E0"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Назва показника</w:t>
            </w:r>
          </w:p>
        </w:tc>
        <w:tc>
          <w:tcPr>
            <w:tcW w:w="397" w:type="pct"/>
            <w:vMerge w:val="restart"/>
            <w:tcBorders>
              <w:top w:val="single" w:sz="4" w:space="0" w:color="auto"/>
              <w:left w:val="single" w:sz="4" w:space="0" w:color="auto"/>
              <w:bottom w:val="single" w:sz="4" w:space="0" w:color="auto"/>
              <w:right w:val="single" w:sz="4" w:space="0" w:color="auto"/>
            </w:tcBorders>
            <w:hideMark/>
          </w:tcPr>
          <w:p w14:paraId="3393B10C"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Одиниця виміру</w:t>
            </w:r>
          </w:p>
        </w:tc>
        <w:tc>
          <w:tcPr>
            <w:tcW w:w="679" w:type="pct"/>
            <w:vMerge w:val="restart"/>
            <w:tcBorders>
              <w:top w:val="single" w:sz="4" w:space="0" w:color="auto"/>
              <w:left w:val="single" w:sz="4" w:space="0" w:color="auto"/>
              <w:bottom w:val="single" w:sz="4" w:space="0" w:color="auto"/>
              <w:right w:val="single" w:sz="4" w:space="0" w:color="auto"/>
            </w:tcBorders>
            <w:hideMark/>
          </w:tcPr>
          <w:p w14:paraId="43FBD574"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Вихідні дані на початок дії програми</w:t>
            </w:r>
          </w:p>
        </w:tc>
        <w:tc>
          <w:tcPr>
            <w:tcW w:w="1732" w:type="pct"/>
            <w:gridSpan w:val="5"/>
            <w:tcBorders>
              <w:top w:val="single" w:sz="4" w:space="0" w:color="auto"/>
              <w:left w:val="single" w:sz="4" w:space="0" w:color="auto"/>
              <w:bottom w:val="single" w:sz="4" w:space="0" w:color="auto"/>
              <w:right w:val="single" w:sz="4" w:space="0" w:color="auto"/>
            </w:tcBorders>
            <w:hideMark/>
          </w:tcPr>
          <w:p w14:paraId="2F38908B"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Етапи виконання програми</w:t>
            </w:r>
          </w:p>
        </w:tc>
        <w:tc>
          <w:tcPr>
            <w:tcW w:w="488" w:type="pct"/>
            <w:vMerge w:val="restart"/>
            <w:tcBorders>
              <w:top w:val="single" w:sz="4" w:space="0" w:color="auto"/>
              <w:left w:val="single" w:sz="4" w:space="0" w:color="auto"/>
              <w:bottom w:val="single" w:sz="4" w:space="0" w:color="auto"/>
              <w:right w:val="single" w:sz="4" w:space="0" w:color="auto"/>
            </w:tcBorders>
          </w:tcPr>
          <w:p w14:paraId="280DF053"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Всього за період дії програми (або до кінця дії програми)</w:t>
            </w:r>
          </w:p>
          <w:p w14:paraId="39C97319" w14:textId="77777777" w:rsidR="00A02A4A" w:rsidRPr="00DA4E92" w:rsidRDefault="00A02A4A">
            <w:pPr>
              <w:jc w:val="center"/>
              <w:rPr>
                <w:rFonts w:ascii="Times New Roman" w:eastAsia="Calibri" w:hAnsi="Times New Roman" w:cs="Times New Roman"/>
              </w:rPr>
            </w:pPr>
          </w:p>
        </w:tc>
      </w:tr>
      <w:tr w:rsidR="00DA4E92" w:rsidRPr="00DA4E92" w14:paraId="273BBE9E" w14:textId="77777777" w:rsidTr="00A02A4A">
        <w:tc>
          <w:tcPr>
            <w:tcW w:w="0" w:type="auto"/>
            <w:vMerge/>
            <w:tcBorders>
              <w:top w:val="single" w:sz="4" w:space="0" w:color="auto"/>
              <w:left w:val="single" w:sz="4" w:space="0" w:color="auto"/>
              <w:bottom w:val="single" w:sz="4" w:space="0" w:color="auto"/>
              <w:right w:val="single" w:sz="4" w:space="0" w:color="auto"/>
            </w:tcBorders>
            <w:vAlign w:val="center"/>
            <w:hideMark/>
          </w:tcPr>
          <w:p w14:paraId="4D49CD5D" w14:textId="77777777" w:rsidR="00A02A4A" w:rsidRPr="00DA4E92" w:rsidRDefault="00A02A4A">
            <w:pPr>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83AE9" w14:textId="77777777" w:rsidR="00A02A4A" w:rsidRPr="00DA4E92" w:rsidRDefault="00A02A4A">
            <w:pPr>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8C182" w14:textId="77777777" w:rsidR="00A02A4A" w:rsidRPr="00DA4E92" w:rsidRDefault="00A02A4A">
            <w:pPr>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8448EE" w14:textId="77777777" w:rsidR="00A02A4A" w:rsidRPr="00DA4E92" w:rsidRDefault="00A02A4A">
            <w:pPr>
              <w:rPr>
                <w:rFonts w:ascii="Times New Roman" w:eastAsia="Calibri" w:hAnsi="Times New Roman" w:cs="Times New Roman"/>
              </w:rPr>
            </w:pPr>
          </w:p>
        </w:tc>
        <w:tc>
          <w:tcPr>
            <w:tcW w:w="1732" w:type="pct"/>
            <w:gridSpan w:val="5"/>
            <w:tcBorders>
              <w:top w:val="single" w:sz="4" w:space="0" w:color="auto"/>
              <w:left w:val="single" w:sz="4" w:space="0" w:color="auto"/>
              <w:bottom w:val="single" w:sz="4" w:space="0" w:color="auto"/>
              <w:right w:val="single" w:sz="4" w:space="0" w:color="auto"/>
            </w:tcBorders>
          </w:tcPr>
          <w:p w14:paraId="45EEAED9" w14:textId="77777777" w:rsidR="00A02A4A" w:rsidRPr="00DA4E92" w:rsidRDefault="00A02A4A">
            <w:pPr>
              <w:jc w:val="center"/>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6933F" w14:textId="77777777" w:rsidR="00A02A4A" w:rsidRPr="00DA4E92" w:rsidRDefault="00A02A4A">
            <w:pPr>
              <w:rPr>
                <w:rFonts w:ascii="Times New Roman" w:eastAsia="Calibri" w:hAnsi="Times New Roman" w:cs="Times New Roman"/>
              </w:rPr>
            </w:pPr>
          </w:p>
        </w:tc>
      </w:tr>
      <w:tr w:rsidR="00DA4E92" w:rsidRPr="00DA4E92" w14:paraId="19988CAF" w14:textId="77777777" w:rsidTr="00A02A4A">
        <w:tc>
          <w:tcPr>
            <w:tcW w:w="0" w:type="auto"/>
            <w:vMerge/>
            <w:tcBorders>
              <w:top w:val="single" w:sz="4" w:space="0" w:color="auto"/>
              <w:left w:val="single" w:sz="4" w:space="0" w:color="auto"/>
              <w:bottom w:val="single" w:sz="4" w:space="0" w:color="auto"/>
              <w:right w:val="single" w:sz="4" w:space="0" w:color="auto"/>
            </w:tcBorders>
            <w:vAlign w:val="center"/>
            <w:hideMark/>
          </w:tcPr>
          <w:p w14:paraId="3A0C6813" w14:textId="77777777" w:rsidR="00A02A4A" w:rsidRPr="00DA4E92" w:rsidRDefault="00A02A4A">
            <w:pPr>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16EFB" w14:textId="77777777" w:rsidR="00A02A4A" w:rsidRPr="00DA4E92" w:rsidRDefault="00A02A4A">
            <w:pPr>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B5101" w14:textId="77777777" w:rsidR="00A02A4A" w:rsidRPr="00DA4E92" w:rsidRDefault="00A02A4A">
            <w:pPr>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F4139" w14:textId="77777777" w:rsidR="00A02A4A" w:rsidRPr="00DA4E92" w:rsidRDefault="00A02A4A">
            <w:pPr>
              <w:rPr>
                <w:rFonts w:ascii="Times New Roman" w:eastAsia="Calibri" w:hAnsi="Times New Roman" w:cs="Times New Roman"/>
              </w:rPr>
            </w:pPr>
          </w:p>
        </w:tc>
        <w:tc>
          <w:tcPr>
            <w:tcW w:w="345" w:type="pct"/>
            <w:tcBorders>
              <w:top w:val="single" w:sz="4" w:space="0" w:color="auto"/>
              <w:left w:val="single" w:sz="4" w:space="0" w:color="auto"/>
              <w:bottom w:val="single" w:sz="4" w:space="0" w:color="auto"/>
              <w:right w:val="single" w:sz="4" w:space="0" w:color="auto"/>
            </w:tcBorders>
            <w:hideMark/>
          </w:tcPr>
          <w:p w14:paraId="37E5E17A"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2026 рік</w:t>
            </w:r>
          </w:p>
        </w:tc>
        <w:tc>
          <w:tcPr>
            <w:tcW w:w="345" w:type="pct"/>
            <w:tcBorders>
              <w:top w:val="single" w:sz="4" w:space="0" w:color="auto"/>
              <w:left w:val="single" w:sz="4" w:space="0" w:color="auto"/>
              <w:bottom w:val="single" w:sz="4" w:space="0" w:color="auto"/>
              <w:right w:val="single" w:sz="4" w:space="0" w:color="auto"/>
            </w:tcBorders>
            <w:hideMark/>
          </w:tcPr>
          <w:p w14:paraId="0907E0E3"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2027 рік</w:t>
            </w:r>
          </w:p>
        </w:tc>
        <w:tc>
          <w:tcPr>
            <w:tcW w:w="347" w:type="pct"/>
            <w:tcBorders>
              <w:top w:val="single" w:sz="4" w:space="0" w:color="auto"/>
              <w:left w:val="single" w:sz="4" w:space="0" w:color="auto"/>
              <w:bottom w:val="single" w:sz="4" w:space="0" w:color="auto"/>
              <w:right w:val="single" w:sz="4" w:space="0" w:color="auto"/>
            </w:tcBorders>
            <w:hideMark/>
          </w:tcPr>
          <w:p w14:paraId="0E4B1698"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2028 рік</w:t>
            </w:r>
          </w:p>
        </w:tc>
        <w:tc>
          <w:tcPr>
            <w:tcW w:w="343" w:type="pct"/>
            <w:tcBorders>
              <w:top w:val="single" w:sz="4" w:space="0" w:color="auto"/>
              <w:left w:val="single" w:sz="4" w:space="0" w:color="auto"/>
              <w:bottom w:val="single" w:sz="4" w:space="0" w:color="auto"/>
              <w:right w:val="single" w:sz="4" w:space="0" w:color="auto"/>
            </w:tcBorders>
            <w:hideMark/>
          </w:tcPr>
          <w:p w14:paraId="71AE8C8C"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 xml:space="preserve">2029 рік </w:t>
            </w:r>
          </w:p>
        </w:tc>
        <w:tc>
          <w:tcPr>
            <w:tcW w:w="352" w:type="pct"/>
            <w:tcBorders>
              <w:top w:val="single" w:sz="4" w:space="0" w:color="auto"/>
              <w:left w:val="single" w:sz="4" w:space="0" w:color="auto"/>
              <w:bottom w:val="single" w:sz="4" w:space="0" w:color="auto"/>
              <w:right w:val="single" w:sz="4" w:space="0" w:color="auto"/>
            </w:tcBorders>
            <w:hideMark/>
          </w:tcPr>
          <w:p w14:paraId="5052D410"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2030 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E57BC" w14:textId="77777777" w:rsidR="00A02A4A" w:rsidRPr="00DA4E92" w:rsidRDefault="00A02A4A">
            <w:pPr>
              <w:rPr>
                <w:rFonts w:ascii="Times New Roman" w:eastAsia="Calibri" w:hAnsi="Times New Roman" w:cs="Times New Roman"/>
              </w:rPr>
            </w:pPr>
          </w:p>
        </w:tc>
      </w:tr>
      <w:tr w:rsidR="00DA4E92" w:rsidRPr="00DA4E92" w14:paraId="3B8B3BB8" w14:textId="77777777" w:rsidTr="00A02A4A">
        <w:tc>
          <w:tcPr>
            <w:tcW w:w="265" w:type="pct"/>
            <w:tcBorders>
              <w:top w:val="single" w:sz="4" w:space="0" w:color="auto"/>
              <w:left w:val="single" w:sz="4" w:space="0" w:color="auto"/>
              <w:bottom w:val="single" w:sz="4" w:space="0" w:color="auto"/>
              <w:right w:val="single" w:sz="4" w:space="0" w:color="auto"/>
            </w:tcBorders>
            <w:hideMark/>
          </w:tcPr>
          <w:p w14:paraId="0C59D0B2"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1</w:t>
            </w:r>
          </w:p>
        </w:tc>
        <w:tc>
          <w:tcPr>
            <w:tcW w:w="1439" w:type="pct"/>
            <w:tcBorders>
              <w:top w:val="single" w:sz="4" w:space="0" w:color="auto"/>
              <w:left w:val="single" w:sz="4" w:space="0" w:color="auto"/>
              <w:bottom w:val="single" w:sz="4" w:space="0" w:color="auto"/>
              <w:right w:val="single" w:sz="4" w:space="0" w:color="auto"/>
            </w:tcBorders>
            <w:hideMark/>
          </w:tcPr>
          <w:p w14:paraId="6CA7FC33"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2</w:t>
            </w:r>
          </w:p>
        </w:tc>
        <w:tc>
          <w:tcPr>
            <w:tcW w:w="397" w:type="pct"/>
            <w:tcBorders>
              <w:top w:val="single" w:sz="4" w:space="0" w:color="auto"/>
              <w:left w:val="single" w:sz="4" w:space="0" w:color="auto"/>
              <w:bottom w:val="single" w:sz="4" w:space="0" w:color="auto"/>
              <w:right w:val="single" w:sz="4" w:space="0" w:color="auto"/>
            </w:tcBorders>
            <w:hideMark/>
          </w:tcPr>
          <w:p w14:paraId="038331EF"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3</w:t>
            </w:r>
          </w:p>
        </w:tc>
        <w:tc>
          <w:tcPr>
            <w:tcW w:w="679" w:type="pct"/>
            <w:tcBorders>
              <w:top w:val="single" w:sz="4" w:space="0" w:color="auto"/>
              <w:left w:val="single" w:sz="4" w:space="0" w:color="auto"/>
              <w:bottom w:val="single" w:sz="4" w:space="0" w:color="auto"/>
              <w:right w:val="single" w:sz="4" w:space="0" w:color="auto"/>
            </w:tcBorders>
            <w:hideMark/>
          </w:tcPr>
          <w:p w14:paraId="5B1F459C"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4</w:t>
            </w:r>
          </w:p>
        </w:tc>
        <w:tc>
          <w:tcPr>
            <w:tcW w:w="345" w:type="pct"/>
            <w:tcBorders>
              <w:top w:val="single" w:sz="4" w:space="0" w:color="auto"/>
              <w:left w:val="single" w:sz="4" w:space="0" w:color="auto"/>
              <w:bottom w:val="single" w:sz="4" w:space="0" w:color="auto"/>
              <w:right w:val="single" w:sz="4" w:space="0" w:color="auto"/>
            </w:tcBorders>
            <w:hideMark/>
          </w:tcPr>
          <w:p w14:paraId="59BE5CD1"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5</w:t>
            </w:r>
          </w:p>
        </w:tc>
        <w:tc>
          <w:tcPr>
            <w:tcW w:w="345" w:type="pct"/>
            <w:tcBorders>
              <w:top w:val="single" w:sz="4" w:space="0" w:color="auto"/>
              <w:left w:val="single" w:sz="4" w:space="0" w:color="auto"/>
              <w:bottom w:val="single" w:sz="4" w:space="0" w:color="auto"/>
              <w:right w:val="single" w:sz="4" w:space="0" w:color="auto"/>
            </w:tcBorders>
            <w:hideMark/>
          </w:tcPr>
          <w:p w14:paraId="76FBB462"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6</w:t>
            </w:r>
          </w:p>
        </w:tc>
        <w:tc>
          <w:tcPr>
            <w:tcW w:w="347" w:type="pct"/>
            <w:tcBorders>
              <w:top w:val="single" w:sz="4" w:space="0" w:color="auto"/>
              <w:left w:val="single" w:sz="4" w:space="0" w:color="auto"/>
              <w:bottom w:val="single" w:sz="4" w:space="0" w:color="auto"/>
              <w:right w:val="single" w:sz="4" w:space="0" w:color="auto"/>
            </w:tcBorders>
            <w:hideMark/>
          </w:tcPr>
          <w:p w14:paraId="31441A79"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7</w:t>
            </w:r>
          </w:p>
        </w:tc>
        <w:tc>
          <w:tcPr>
            <w:tcW w:w="343" w:type="pct"/>
            <w:tcBorders>
              <w:top w:val="single" w:sz="4" w:space="0" w:color="auto"/>
              <w:left w:val="single" w:sz="4" w:space="0" w:color="auto"/>
              <w:bottom w:val="single" w:sz="4" w:space="0" w:color="auto"/>
              <w:right w:val="single" w:sz="4" w:space="0" w:color="auto"/>
            </w:tcBorders>
            <w:hideMark/>
          </w:tcPr>
          <w:p w14:paraId="1CB86C00"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8</w:t>
            </w:r>
          </w:p>
        </w:tc>
        <w:tc>
          <w:tcPr>
            <w:tcW w:w="352" w:type="pct"/>
            <w:tcBorders>
              <w:top w:val="single" w:sz="4" w:space="0" w:color="auto"/>
              <w:left w:val="single" w:sz="4" w:space="0" w:color="auto"/>
              <w:bottom w:val="single" w:sz="4" w:space="0" w:color="auto"/>
              <w:right w:val="single" w:sz="4" w:space="0" w:color="auto"/>
            </w:tcBorders>
            <w:hideMark/>
          </w:tcPr>
          <w:p w14:paraId="6A13FFE2"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9</w:t>
            </w:r>
          </w:p>
        </w:tc>
        <w:tc>
          <w:tcPr>
            <w:tcW w:w="488" w:type="pct"/>
            <w:tcBorders>
              <w:top w:val="single" w:sz="4" w:space="0" w:color="auto"/>
              <w:left w:val="single" w:sz="4" w:space="0" w:color="auto"/>
              <w:bottom w:val="single" w:sz="4" w:space="0" w:color="auto"/>
              <w:right w:val="single" w:sz="4" w:space="0" w:color="auto"/>
            </w:tcBorders>
            <w:hideMark/>
          </w:tcPr>
          <w:p w14:paraId="1C4C70AC"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10</w:t>
            </w:r>
          </w:p>
        </w:tc>
      </w:tr>
      <w:tr w:rsidR="00DA4E92" w:rsidRPr="00DA4E92" w14:paraId="31E26693" w14:textId="77777777" w:rsidTr="00A02A4A">
        <w:tc>
          <w:tcPr>
            <w:tcW w:w="265" w:type="pct"/>
            <w:tcBorders>
              <w:top w:val="single" w:sz="4" w:space="0" w:color="auto"/>
              <w:left w:val="single" w:sz="4" w:space="0" w:color="auto"/>
              <w:bottom w:val="single" w:sz="4" w:space="0" w:color="auto"/>
              <w:right w:val="single" w:sz="4" w:space="0" w:color="auto"/>
            </w:tcBorders>
          </w:tcPr>
          <w:p w14:paraId="677ED563" w14:textId="77777777" w:rsidR="00A02A4A" w:rsidRPr="00DA4E92" w:rsidRDefault="00A02A4A">
            <w:pPr>
              <w:jc w:val="both"/>
              <w:rPr>
                <w:rFonts w:ascii="Times New Roman" w:eastAsia="Calibri" w:hAnsi="Times New Roman" w:cs="Times New Roman"/>
              </w:rPr>
            </w:pPr>
          </w:p>
        </w:tc>
        <w:tc>
          <w:tcPr>
            <w:tcW w:w="4735" w:type="pct"/>
            <w:gridSpan w:val="9"/>
            <w:tcBorders>
              <w:top w:val="single" w:sz="4" w:space="0" w:color="auto"/>
              <w:left w:val="single" w:sz="4" w:space="0" w:color="auto"/>
              <w:bottom w:val="single" w:sz="4" w:space="0" w:color="auto"/>
              <w:right w:val="single" w:sz="4" w:space="0" w:color="auto"/>
            </w:tcBorders>
          </w:tcPr>
          <w:p w14:paraId="07CD251D" w14:textId="77777777" w:rsidR="00A02A4A" w:rsidRPr="00DA4E92" w:rsidRDefault="00A02A4A">
            <w:pPr>
              <w:jc w:val="center"/>
              <w:rPr>
                <w:rFonts w:ascii="Times New Roman" w:eastAsia="Calibri" w:hAnsi="Times New Roman" w:cs="Times New Roman"/>
                <w:b/>
              </w:rPr>
            </w:pPr>
          </w:p>
          <w:p w14:paraId="64157D75" w14:textId="77777777" w:rsidR="00A02A4A" w:rsidRPr="00DA4E92" w:rsidRDefault="00A02A4A">
            <w:pPr>
              <w:jc w:val="center"/>
              <w:rPr>
                <w:rFonts w:ascii="Times New Roman" w:eastAsia="Calibri" w:hAnsi="Times New Roman" w:cs="Times New Roman"/>
                <w:b/>
              </w:rPr>
            </w:pPr>
            <w:r w:rsidRPr="00DA4E92">
              <w:rPr>
                <w:rFonts w:ascii="Times New Roman" w:eastAsia="Calibri" w:hAnsi="Times New Roman" w:cs="Times New Roman"/>
                <w:b/>
              </w:rPr>
              <w:t>Показники продукту</w:t>
            </w:r>
          </w:p>
          <w:p w14:paraId="277AECFD" w14:textId="77777777" w:rsidR="00A02A4A" w:rsidRPr="00DA4E92" w:rsidRDefault="00A02A4A">
            <w:pPr>
              <w:jc w:val="center"/>
              <w:rPr>
                <w:rFonts w:ascii="Times New Roman" w:eastAsia="Calibri" w:hAnsi="Times New Roman" w:cs="Times New Roman"/>
                <w:b/>
              </w:rPr>
            </w:pPr>
          </w:p>
        </w:tc>
      </w:tr>
      <w:tr w:rsidR="00DA4E92" w:rsidRPr="00DA4E92" w14:paraId="5408A704" w14:textId="77777777" w:rsidTr="00A02A4A">
        <w:tc>
          <w:tcPr>
            <w:tcW w:w="265" w:type="pct"/>
            <w:tcBorders>
              <w:top w:val="single" w:sz="4" w:space="0" w:color="auto"/>
              <w:left w:val="single" w:sz="4" w:space="0" w:color="auto"/>
              <w:bottom w:val="single" w:sz="4" w:space="0" w:color="auto"/>
              <w:right w:val="single" w:sz="4" w:space="0" w:color="auto"/>
            </w:tcBorders>
            <w:hideMark/>
          </w:tcPr>
          <w:p w14:paraId="5585E5E0"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w:t>
            </w:r>
          </w:p>
        </w:tc>
        <w:tc>
          <w:tcPr>
            <w:tcW w:w="1439" w:type="pct"/>
            <w:tcBorders>
              <w:top w:val="single" w:sz="4" w:space="0" w:color="auto"/>
              <w:left w:val="single" w:sz="4" w:space="0" w:color="auto"/>
              <w:bottom w:val="single" w:sz="4" w:space="0" w:color="auto"/>
              <w:right w:val="single" w:sz="4" w:space="0" w:color="auto"/>
            </w:tcBorders>
            <w:hideMark/>
          </w:tcPr>
          <w:p w14:paraId="0CD09F5D"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bCs/>
              </w:rPr>
              <w:t xml:space="preserve">Кількість проведених святкових заходів, круглих столів, присвячених Дню захисту дітей, Дню усиновлення, Дню спільних дій в інтересах дітей, </w:t>
            </w:r>
            <w:r w:rsidRPr="00DA4E92">
              <w:rPr>
                <w:rFonts w:ascii="Times New Roman" w:eastAsia="Calibri" w:hAnsi="Times New Roman" w:cs="Times New Roman"/>
                <w:bCs/>
              </w:rPr>
              <w:lastRenderedPageBreak/>
              <w:t>Великодній кошик, День Святого Миколая та інше</w:t>
            </w:r>
          </w:p>
        </w:tc>
        <w:tc>
          <w:tcPr>
            <w:tcW w:w="397" w:type="pct"/>
            <w:tcBorders>
              <w:top w:val="single" w:sz="4" w:space="0" w:color="auto"/>
              <w:left w:val="single" w:sz="4" w:space="0" w:color="auto"/>
              <w:bottom w:val="single" w:sz="4" w:space="0" w:color="auto"/>
              <w:right w:val="single" w:sz="4" w:space="0" w:color="auto"/>
            </w:tcBorders>
            <w:hideMark/>
          </w:tcPr>
          <w:p w14:paraId="3A7E7639"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lastRenderedPageBreak/>
              <w:t>од.</w:t>
            </w:r>
          </w:p>
        </w:tc>
        <w:tc>
          <w:tcPr>
            <w:tcW w:w="679" w:type="pct"/>
            <w:tcBorders>
              <w:top w:val="single" w:sz="4" w:space="0" w:color="auto"/>
              <w:left w:val="single" w:sz="4" w:space="0" w:color="auto"/>
              <w:bottom w:val="single" w:sz="4" w:space="0" w:color="auto"/>
              <w:right w:val="single" w:sz="4" w:space="0" w:color="auto"/>
            </w:tcBorders>
            <w:hideMark/>
          </w:tcPr>
          <w:p w14:paraId="208A2E78"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План заходів</w:t>
            </w:r>
          </w:p>
        </w:tc>
        <w:tc>
          <w:tcPr>
            <w:tcW w:w="345" w:type="pct"/>
            <w:tcBorders>
              <w:top w:val="single" w:sz="4" w:space="0" w:color="auto"/>
              <w:left w:val="single" w:sz="4" w:space="0" w:color="auto"/>
              <w:bottom w:val="single" w:sz="4" w:space="0" w:color="auto"/>
              <w:right w:val="single" w:sz="4" w:space="0" w:color="auto"/>
            </w:tcBorders>
            <w:hideMark/>
          </w:tcPr>
          <w:p w14:paraId="70256930"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5</w:t>
            </w:r>
          </w:p>
        </w:tc>
        <w:tc>
          <w:tcPr>
            <w:tcW w:w="345" w:type="pct"/>
            <w:tcBorders>
              <w:top w:val="single" w:sz="4" w:space="0" w:color="auto"/>
              <w:left w:val="single" w:sz="4" w:space="0" w:color="auto"/>
              <w:bottom w:val="single" w:sz="4" w:space="0" w:color="auto"/>
              <w:right w:val="single" w:sz="4" w:space="0" w:color="auto"/>
            </w:tcBorders>
            <w:hideMark/>
          </w:tcPr>
          <w:p w14:paraId="66414E19"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5</w:t>
            </w:r>
          </w:p>
        </w:tc>
        <w:tc>
          <w:tcPr>
            <w:tcW w:w="347" w:type="pct"/>
            <w:tcBorders>
              <w:top w:val="single" w:sz="4" w:space="0" w:color="auto"/>
              <w:left w:val="single" w:sz="4" w:space="0" w:color="auto"/>
              <w:bottom w:val="single" w:sz="4" w:space="0" w:color="auto"/>
              <w:right w:val="single" w:sz="4" w:space="0" w:color="auto"/>
            </w:tcBorders>
            <w:hideMark/>
          </w:tcPr>
          <w:p w14:paraId="725DF211"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5</w:t>
            </w:r>
          </w:p>
        </w:tc>
        <w:tc>
          <w:tcPr>
            <w:tcW w:w="343" w:type="pct"/>
            <w:tcBorders>
              <w:top w:val="single" w:sz="4" w:space="0" w:color="auto"/>
              <w:left w:val="single" w:sz="4" w:space="0" w:color="auto"/>
              <w:bottom w:val="single" w:sz="4" w:space="0" w:color="auto"/>
              <w:right w:val="single" w:sz="4" w:space="0" w:color="auto"/>
            </w:tcBorders>
            <w:hideMark/>
          </w:tcPr>
          <w:p w14:paraId="191C5FFA"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6</w:t>
            </w:r>
          </w:p>
        </w:tc>
        <w:tc>
          <w:tcPr>
            <w:tcW w:w="352" w:type="pct"/>
            <w:tcBorders>
              <w:top w:val="single" w:sz="4" w:space="0" w:color="auto"/>
              <w:left w:val="single" w:sz="4" w:space="0" w:color="auto"/>
              <w:bottom w:val="single" w:sz="4" w:space="0" w:color="auto"/>
              <w:right w:val="single" w:sz="4" w:space="0" w:color="auto"/>
            </w:tcBorders>
            <w:hideMark/>
          </w:tcPr>
          <w:p w14:paraId="709ABF93"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7</w:t>
            </w:r>
          </w:p>
        </w:tc>
        <w:tc>
          <w:tcPr>
            <w:tcW w:w="488" w:type="pct"/>
            <w:tcBorders>
              <w:top w:val="single" w:sz="4" w:space="0" w:color="auto"/>
              <w:left w:val="single" w:sz="4" w:space="0" w:color="auto"/>
              <w:bottom w:val="single" w:sz="4" w:space="0" w:color="auto"/>
              <w:right w:val="single" w:sz="4" w:space="0" w:color="auto"/>
            </w:tcBorders>
            <w:hideMark/>
          </w:tcPr>
          <w:p w14:paraId="7BB46EB9"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28</w:t>
            </w:r>
          </w:p>
        </w:tc>
      </w:tr>
      <w:tr w:rsidR="00DA4E92" w:rsidRPr="00DA4E92" w14:paraId="42CA050F" w14:textId="77777777" w:rsidTr="00A02A4A">
        <w:tc>
          <w:tcPr>
            <w:tcW w:w="265" w:type="pct"/>
            <w:tcBorders>
              <w:top w:val="single" w:sz="4" w:space="0" w:color="auto"/>
              <w:left w:val="single" w:sz="4" w:space="0" w:color="auto"/>
              <w:bottom w:val="single" w:sz="4" w:space="0" w:color="auto"/>
              <w:right w:val="single" w:sz="4" w:space="0" w:color="auto"/>
            </w:tcBorders>
            <w:hideMark/>
          </w:tcPr>
          <w:p w14:paraId="6AFC2F60"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w:t>
            </w:r>
          </w:p>
        </w:tc>
        <w:tc>
          <w:tcPr>
            <w:tcW w:w="1439" w:type="pct"/>
            <w:tcBorders>
              <w:top w:val="single" w:sz="4" w:space="0" w:color="auto"/>
              <w:left w:val="single" w:sz="4" w:space="0" w:color="auto"/>
              <w:bottom w:val="single" w:sz="4" w:space="0" w:color="auto"/>
              <w:right w:val="single" w:sz="4" w:space="0" w:color="auto"/>
            </w:tcBorders>
            <w:hideMark/>
          </w:tcPr>
          <w:p w14:paraId="67B2576E" w14:textId="77777777" w:rsidR="00A02A4A" w:rsidRPr="00DA4E92" w:rsidRDefault="00A02A4A">
            <w:pPr>
              <w:jc w:val="both"/>
              <w:rPr>
                <w:rFonts w:ascii="Times New Roman" w:eastAsia="Calibri" w:hAnsi="Times New Roman" w:cs="Times New Roman"/>
              </w:rPr>
            </w:pPr>
            <w:r w:rsidRPr="00DA4E92">
              <w:rPr>
                <w:rFonts w:ascii="Times New Roman" w:eastAsia="Arial Unicode MS" w:hAnsi="Times New Roman" w:cs="Times New Roman"/>
                <w:bCs/>
                <w:lang w:eastAsia="ar-SA"/>
              </w:rPr>
              <w:t>Кількість придбаних грамот, подяк, нагород, відзнак, новорічних солодких подарунків, подарунків, продуктових наборів тощо</w:t>
            </w:r>
          </w:p>
        </w:tc>
        <w:tc>
          <w:tcPr>
            <w:tcW w:w="397" w:type="pct"/>
            <w:tcBorders>
              <w:top w:val="single" w:sz="4" w:space="0" w:color="auto"/>
              <w:left w:val="single" w:sz="4" w:space="0" w:color="auto"/>
              <w:bottom w:val="single" w:sz="4" w:space="0" w:color="auto"/>
              <w:right w:val="single" w:sz="4" w:space="0" w:color="auto"/>
            </w:tcBorders>
            <w:hideMark/>
          </w:tcPr>
          <w:p w14:paraId="3FD103FB"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од.</w:t>
            </w:r>
          </w:p>
        </w:tc>
        <w:tc>
          <w:tcPr>
            <w:tcW w:w="679" w:type="pct"/>
            <w:tcBorders>
              <w:top w:val="single" w:sz="4" w:space="0" w:color="auto"/>
              <w:left w:val="single" w:sz="4" w:space="0" w:color="auto"/>
              <w:bottom w:val="single" w:sz="4" w:space="0" w:color="auto"/>
              <w:right w:val="single" w:sz="4" w:space="0" w:color="auto"/>
            </w:tcBorders>
            <w:hideMark/>
          </w:tcPr>
          <w:p w14:paraId="50929909"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Звіт</w:t>
            </w:r>
          </w:p>
        </w:tc>
        <w:tc>
          <w:tcPr>
            <w:tcW w:w="345" w:type="pct"/>
            <w:tcBorders>
              <w:top w:val="single" w:sz="4" w:space="0" w:color="auto"/>
              <w:left w:val="single" w:sz="4" w:space="0" w:color="auto"/>
              <w:bottom w:val="single" w:sz="4" w:space="0" w:color="auto"/>
              <w:right w:val="single" w:sz="4" w:space="0" w:color="auto"/>
            </w:tcBorders>
            <w:hideMark/>
          </w:tcPr>
          <w:p w14:paraId="2305DAD8"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50</w:t>
            </w:r>
          </w:p>
        </w:tc>
        <w:tc>
          <w:tcPr>
            <w:tcW w:w="345" w:type="pct"/>
            <w:tcBorders>
              <w:top w:val="single" w:sz="4" w:space="0" w:color="auto"/>
              <w:left w:val="single" w:sz="4" w:space="0" w:color="auto"/>
              <w:bottom w:val="single" w:sz="4" w:space="0" w:color="auto"/>
              <w:right w:val="single" w:sz="4" w:space="0" w:color="auto"/>
            </w:tcBorders>
            <w:hideMark/>
          </w:tcPr>
          <w:p w14:paraId="32A94B83"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50</w:t>
            </w:r>
          </w:p>
        </w:tc>
        <w:tc>
          <w:tcPr>
            <w:tcW w:w="347" w:type="pct"/>
            <w:tcBorders>
              <w:top w:val="single" w:sz="4" w:space="0" w:color="auto"/>
              <w:left w:val="single" w:sz="4" w:space="0" w:color="auto"/>
              <w:bottom w:val="single" w:sz="4" w:space="0" w:color="auto"/>
              <w:right w:val="single" w:sz="4" w:space="0" w:color="auto"/>
            </w:tcBorders>
            <w:hideMark/>
          </w:tcPr>
          <w:p w14:paraId="23C2BF87"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50</w:t>
            </w:r>
          </w:p>
        </w:tc>
        <w:tc>
          <w:tcPr>
            <w:tcW w:w="343" w:type="pct"/>
            <w:tcBorders>
              <w:top w:val="single" w:sz="4" w:space="0" w:color="auto"/>
              <w:left w:val="single" w:sz="4" w:space="0" w:color="auto"/>
              <w:bottom w:val="single" w:sz="4" w:space="0" w:color="auto"/>
              <w:right w:val="single" w:sz="4" w:space="0" w:color="auto"/>
            </w:tcBorders>
            <w:hideMark/>
          </w:tcPr>
          <w:p w14:paraId="013A56D8"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60</w:t>
            </w:r>
          </w:p>
        </w:tc>
        <w:tc>
          <w:tcPr>
            <w:tcW w:w="352" w:type="pct"/>
            <w:tcBorders>
              <w:top w:val="single" w:sz="4" w:space="0" w:color="auto"/>
              <w:left w:val="single" w:sz="4" w:space="0" w:color="auto"/>
              <w:bottom w:val="single" w:sz="4" w:space="0" w:color="auto"/>
              <w:right w:val="single" w:sz="4" w:space="0" w:color="auto"/>
            </w:tcBorders>
            <w:hideMark/>
          </w:tcPr>
          <w:p w14:paraId="362243CF"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70</w:t>
            </w:r>
          </w:p>
        </w:tc>
        <w:tc>
          <w:tcPr>
            <w:tcW w:w="488" w:type="pct"/>
            <w:tcBorders>
              <w:top w:val="single" w:sz="4" w:space="0" w:color="auto"/>
              <w:left w:val="single" w:sz="4" w:space="0" w:color="auto"/>
              <w:bottom w:val="single" w:sz="4" w:space="0" w:color="auto"/>
              <w:right w:val="single" w:sz="4" w:space="0" w:color="auto"/>
            </w:tcBorders>
            <w:hideMark/>
          </w:tcPr>
          <w:p w14:paraId="5B901D89"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280</w:t>
            </w:r>
          </w:p>
        </w:tc>
      </w:tr>
      <w:tr w:rsidR="00DA4E92" w:rsidRPr="00DA4E92" w14:paraId="13BD07B6" w14:textId="77777777" w:rsidTr="00A02A4A">
        <w:tc>
          <w:tcPr>
            <w:tcW w:w="265" w:type="pct"/>
            <w:tcBorders>
              <w:top w:val="single" w:sz="4" w:space="0" w:color="auto"/>
              <w:left w:val="single" w:sz="4" w:space="0" w:color="auto"/>
              <w:bottom w:val="single" w:sz="4" w:space="0" w:color="auto"/>
              <w:right w:val="single" w:sz="4" w:space="0" w:color="auto"/>
            </w:tcBorders>
            <w:hideMark/>
          </w:tcPr>
          <w:p w14:paraId="5B30E6B1"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3</w:t>
            </w:r>
          </w:p>
        </w:tc>
        <w:tc>
          <w:tcPr>
            <w:tcW w:w="1439" w:type="pct"/>
            <w:tcBorders>
              <w:top w:val="single" w:sz="4" w:space="0" w:color="auto"/>
              <w:left w:val="single" w:sz="4" w:space="0" w:color="auto"/>
              <w:bottom w:val="single" w:sz="4" w:space="0" w:color="auto"/>
              <w:right w:val="single" w:sz="4" w:space="0" w:color="auto"/>
            </w:tcBorders>
            <w:hideMark/>
          </w:tcPr>
          <w:p w14:paraId="7E0EF0C2" w14:textId="77777777" w:rsidR="00A02A4A" w:rsidRPr="00DA4E92" w:rsidRDefault="00A02A4A">
            <w:pPr>
              <w:jc w:val="both"/>
              <w:rPr>
                <w:rFonts w:ascii="Times New Roman" w:eastAsia="Arial Unicode MS" w:hAnsi="Times New Roman" w:cs="Times New Roman"/>
                <w:bCs/>
                <w:lang w:eastAsia="ar-SA"/>
              </w:rPr>
            </w:pPr>
            <w:r w:rsidRPr="00DA4E92">
              <w:rPr>
                <w:rFonts w:ascii="Times New Roman" w:eastAsia="Calibri" w:hAnsi="Times New Roman" w:cs="Times New Roman"/>
                <w:bCs/>
              </w:rPr>
              <w:t>Кількість проведених семінарів, нарад,  екскурсійних поїздок та інше</w:t>
            </w:r>
          </w:p>
        </w:tc>
        <w:tc>
          <w:tcPr>
            <w:tcW w:w="397" w:type="pct"/>
            <w:tcBorders>
              <w:top w:val="single" w:sz="4" w:space="0" w:color="auto"/>
              <w:left w:val="single" w:sz="4" w:space="0" w:color="auto"/>
              <w:bottom w:val="single" w:sz="4" w:space="0" w:color="auto"/>
              <w:right w:val="single" w:sz="4" w:space="0" w:color="auto"/>
            </w:tcBorders>
            <w:hideMark/>
          </w:tcPr>
          <w:p w14:paraId="1E37483A" w14:textId="77777777" w:rsidR="00A02A4A" w:rsidRPr="00DA4E92" w:rsidRDefault="00A02A4A">
            <w:pPr>
              <w:jc w:val="both"/>
              <w:rPr>
                <w:rFonts w:ascii="Times New Roman" w:eastAsia="Times New Roman" w:hAnsi="Times New Roman" w:cs="Times New Roman"/>
                <w:kern w:val="0"/>
                <w:lang w:eastAsia="uk-UA"/>
              </w:rPr>
            </w:pPr>
            <w:r w:rsidRPr="00DA4E92">
              <w:rPr>
                <w:rFonts w:ascii="Times New Roman" w:eastAsia="Calibri" w:hAnsi="Times New Roman" w:cs="Times New Roman"/>
              </w:rPr>
              <w:t>од.</w:t>
            </w:r>
          </w:p>
        </w:tc>
        <w:tc>
          <w:tcPr>
            <w:tcW w:w="679" w:type="pct"/>
            <w:tcBorders>
              <w:top w:val="single" w:sz="4" w:space="0" w:color="auto"/>
              <w:left w:val="single" w:sz="4" w:space="0" w:color="auto"/>
              <w:bottom w:val="single" w:sz="4" w:space="0" w:color="auto"/>
              <w:right w:val="single" w:sz="4" w:space="0" w:color="auto"/>
            </w:tcBorders>
            <w:hideMark/>
          </w:tcPr>
          <w:p w14:paraId="49DA9563"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План заходів</w:t>
            </w:r>
          </w:p>
        </w:tc>
        <w:tc>
          <w:tcPr>
            <w:tcW w:w="345" w:type="pct"/>
            <w:tcBorders>
              <w:top w:val="single" w:sz="4" w:space="0" w:color="auto"/>
              <w:left w:val="single" w:sz="4" w:space="0" w:color="auto"/>
              <w:bottom w:val="single" w:sz="4" w:space="0" w:color="auto"/>
              <w:right w:val="single" w:sz="4" w:space="0" w:color="auto"/>
            </w:tcBorders>
            <w:hideMark/>
          </w:tcPr>
          <w:p w14:paraId="61A1D945"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3</w:t>
            </w:r>
          </w:p>
        </w:tc>
        <w:tc>
          <w:tcPr>
            <w:tcW w:w="345" w:type="pct"/>
            <w:tcBorders>
              <w:top w:val="single" w:sz="4" w:space="0" w:color="auto"/>
              <w:left w:val="single" w:sz="4" w:space="0" w:color="auto"/>
              <w:bottom w:val="single" w:sz="4" w:space="0" w:color="auto"/>
              <w:right w:val="single" w:sz="4" w:space="0" w:color="auto"/>
            </w:tcBorders>
            <w:hideMark/>
          </w:tcPr>
          <w:p w14:paraId="191911E6"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4</w:t>
            </w:r>
          </w:p>
        </w:tc>
        <w:tc>
          <w:tcPr>
            <w:tcW w:w="347" w:type="pct"/>
            <w:tcBorders>
              <w:top w:val="single" w:sz="4" w:space="0" w:color="auto"/>
              <w:left w:val="single" w:sz="4" w:space="0" w:color="auto"/>
              <w:bottom w:val="single" w:sz="4" w:space="0" w:color="auto"/>
              <w:right w:val="single" w:sz="4" w:space="0" w:color="auto"/>
            </w:tcBorders>
            <w:hideMark/>
          </w:tcPr>
          <w:p w14:paraId="71D05242"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5</w:t>
            </w:r>
          </w:p>
        </w:tc>
        <w:tc>
          <w:tcPr>
            <w:tcW w:w="343" w:type="pct"/>
            <w:tcBorders>
              <w:top w:val="single" w:sz="4" w:space="0" w:color="auto"/>
              <w:left w:val="single" w:sz="4" w:space="0" w:color="auto"/>
              <w:bottom w:val="single" w:sz="4" w:space="0" w:color="auto"/>
              <w:right w:val="single" w:sz="4" w:space="0" w:color="auto"/>
            </w:tcBorders>
            <w:hideMark/>
          </w:tcPr>
          <w:p w14:paraId="5FF0A689"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6</w:t>
            </w:r>
          </w:p>
        </w:tc>
        <w:tc>
          <w:tcPr>
            <w:tcW w:w="352" w:type="pct"/>
            <w:tcBorders>
              <w:top w:val="single" w:sz="4" w:space="0" w:color="auto"/>
              <w:left w:val="single" w:sz="4" w:space="0" w:color="auto"/>
              <w:bottom w:val="single" w:sz="4" w:space="0" w:color="auto"/>
              <w:right w:val="single" w:sz="4" w:space="0" w:color="auto"/>
            </w:tcBorders>
            <w:hideMark/>
          </w:tcPr>
          <w:p w14:paraId="2E31B9A6"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7</w:t>
            </w:r>
          </w:p>
        </w:tc>
        <w:tc>
          <w:tcPr>
            <w:tcW w:w="488" w:type="pct"/>
            <w:tcBorders>
              <w:top w:val="single" w:sz="4" w:space="0" w:color="auto"/>
              <w:left w:val="single" w:sz="4" w:space="0" w:color="auto"/>
              <w:bottom w:val="single" w:sz="4" w:space="0" w:color="auto"/>
              <w:right w:val="single" w:sz="4" w:space="0" w:color="auto"/>
            </w:tcBorders>
            <w:hideMark/>
          </w:tcPr>
          <w:p w14:paraId="44ABF404"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25</w:t>
            </w:r>
          </w:p>
        </w:tc>
      </w:tr>
      <w:tr w:rsidR="00DA4E92" w:rsidRPr="00DA4E92" w14:paraId="2C49C05B" w14:textId="77777777" w:rsidTr="00A02A4A">
        <w:tc>
          <w:tcPr>
            <w:tcW w:w="265" w:type="pct"/>
            <w:tcBorders>
              <w:top w:val="single" w:sz="4" w:space="0" w:color="auto"/>
              <w:left w:val="single" w:sz="4" w:space="0" w:color="auto"/>
              <w:bottom w:val="single" w:sz="4" w:space="0" w:color="auto"/>
              <w:right w:val="single" w:sz="4" w:space="0" w:color="auto"/>
            </w:tcBorders>
            <w:hideMark/>
          </w:tcPr>
          <w:p w14:paraId="55DD84D1"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4</w:t>
            </w:r>
          </w:p>
        </w:tc>
        <w:tc>
          <w:tcPr>
            <w:tcW w:w="1439" w:type="pct"/>
            <w:tcBorders>
              <w:top w:val="single" w:sz="4" w:space="0" w:color="auto"/>
              <w:left w:val="single" w:sz="4" w:space="0" w:color="auto"/>
              <w:bottom w:val="single" w:sz="4" w:space="0" w:color="auto"/>
              <w:right w:val="single" w:sz="4" w:space="0" w:color="auto"/>
            </w:tcBorders>
            <w:hideMark/>
          </w:tcPr>
          <w:p w14:paraId="2E3D2C81" w14:textId="77777777" w:rsidR="00A02A4A" w:rsidRPr="00DA4E92" w:rsidRDefault="00A02A4A">
            <w:pPr>
              <w:jc w:val="both"/>
              <w:rPr>
                <w:rFonts w:ascii="Times New Roman" w:eastAsia="Calibri" w:hAnsi="Times New Roman" w:cs="Times New Roman"/>
                <w:shd w:val="clear" w:color="auto" w:fill="FBFBFB"/>
              </w:rPr>
            </w:pPr>
            <w:r w:rsidRPr="00DA4E92">
              <w:rPr>
                <w:rFonts w:ascii="Times New Roman" w:eastAsia="Calibri" w:hAnsi="Times New Roman" w:cs="Times New Roman"/>
                <w:bCs/>
              </w:rPr>
              <w:t xml:space="preserve">Кількість влаштованих до Центрів </w:t>
            </w:r>
            <w:r w:rsidRPr="00DA4E92">
              <w:rPr>
                <w:rFonts w:ascii="Times New Roman" w:eastAsia="Calibri" w:hAnsi="Times New Roman" w:cs="Times New Roman"/>
                <w:shd w:val="clear" w:color="auto" w:fill="FBFBFB"/>
              </w:rPr>
              <w:t xml:space="preserve">соціально-психологічної реабілітації дітей </w:t>
            </w:r>
            <w:r w:rsidRPr="00DA4E92">
              <w:rPr>
                <w:rFonts w:ascii="Times New Roman" w:eastAsia="Calibri" w:hAnsi="Times New Roman" w:cs="Times New Roman"/>
              </w:rPr>
              <w:t xml:space="preserve">та Центрів соціальної підтримки дітей та сімей </w:t>
            </w:r>
            <w:r w:rsidRPr="00DA4E92">
              <w:rPr>
                <w:rFonts w:ascii="Times New Roman" w:eastAsia="Calibri" w:hAnsi="Times New Roman" w:cs="Times New Roman"/>
                <w:shd w:val="clear" w:color="auto" w:fill="FBFBFB"/>
              </w:rPr>
              <w:t>дітей з обмеженням життєдіяльності, дітей та сімей з дітьми, які опинилися в складних життєвих обставинах,</w:t>
            </w:r>
            <w:r w:rsidRPr="00DA4E92">
              <w:rPr>
                <w:rFonts w:ascii="Times New Roman" w:eastAsia="Calibri" w:hAnsi="Times New Roman" w:cs="Times New Roman"/>
                <w:bCs/>
              </w:rPr>
              <w:t xml:space="preserve"> дітей, які залишились без батьківського піклування, дітей-сиріт, та дітей позбавлених батьківського піклування для надання якісних соціальних послуг </w:t>
            </w:r>
          </w:p>
        </w:tc>
        <w:tc>
          <w:tcPr>
            <w:tcW w:w="397" w:type="pct"/>
            <w:tcBorders>
              <w:top w:val="single" w:sz="4" w:space="0" w:color="auto"/>
              <w:left w:val="single" w:sz="4" w:space="0" w:color="auto"/>
              <w:bottom w:val="single" w:sz="4" w:space="0" w:color="auto"/>
              <w:right w:val="single" w:sz="4" w:space="0" w:color="auto"/>
            </w:tcBorders>
            <w:hideMark/>
          </w:tcPr>
          <w:p w14:paraId="7BE11DE3"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од.</w:t>
            </w:r>
          </w:p>
        </w:tc>
        <w:tc>
          <w:tcPr>
            <w:tcW w:w="679" w:type="pct"/>
            <w:tcBorders>
              <w:top w:val="single" w:sz="4" w:space="0" w:color="auto"/>
              <w:left w:val="single" w:sz="4" w:space="0" w:color="auto"/>
              <w:bottom w:val="single" w:sz="4" w:space="0" w:color="auto"/>
              <w:right w:val="single" w:sz="4" w:space="0" w:color="auto"/>
            </w:tcBorders>
            <w:hideMark/>
          </w:tcPr>
          <w:p w14:paraId="0644832E"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План заходів</w:t>
            </w:r>
          </w:p>
        </w:tc>
        <w:tc>
          <w:tcPr>
            <w:tcW w:w="345" w:type="pct"/>
            <w:tcBorders>
              <w:top w:val="single" w:sz="4" w:space="0" w:color="auto"/>
              <w:left w:val="single" w:sz="4" w:space="0" w:color="auto"/>
              <w:bottom w:val="single" w:sz="4" w:space="0" w:color="auto"/>
              <w:right w:val="single" w:sz="4" w:space="0" w:color="auto"/>
            </w:tcBorders>
            <w:hideMark/>
          </w:tcPr>
          <w:p w14:paraId="0D693CFA"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w:t>
            </w:r>
          </w:p>
        </w:tc>
        <w:tc>
          <w:tcPr>
            <w:tcW w:w="345" w:type="pct"/>
            <w:tcBorders>
              <w:top w:val="single" w:sz="4" w:space="0" w:color="auto"/>
              <w:left w:val="single" w:sz="4" w:space="0" w:color="auto"/>
              <w:bottom w:val="single" w:sz="4" w:space="0" w:color="auto"/>
              <w:right w:val="single" w:sz="4" w:space="0" w:color="auto"/>
            </w:tcBorders>
            <w:hideMark/>
          </w:tcPr>
          <w:p w14:paraId="1954FE51"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w:t>
            </w:r>
          </w:p>
        </w:tc>
        <w:tc>
          <w:tcPr>
            <w:tcW w:w="347" w:type="pct"/>
            <w:tcBorders>
              <w:top w:val="single" w:sz="4" w:space="0" w:color="auto"/>
              <w:left w:val="single" w:sz="4" w:space="0" w:color="auto"/>
              <w:bottom w:val="single" w:sz="4" w:space="0" w:color="auto"/>
              <w:right w:val="single" w:sz="4" w:space="0" w:color="auto"/>
            </w:tcBorders>
            <w:hideMark/>
          </w:tcPr>
          <w:p w14:paraId="6CAD2571"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w:t>
            </w:r>
          </w:p>
        </w:tc>
        <w:tc>
          <w:tcPr>
            <w:tcW w:w="343" w:type="pct"/>
            <w:tcBorders>
              <w:top w:val="single" w:sz="4" w:space="0" w:color="auto"/>
              <w:left w:val="single" w:sz="4" w:space="0" w:color="auto"/>
              <w:bottom w:val="single" w:sz="4" w:space="0" w:color="auto"/>
              <w:right w:val="single" w:sz="4" w:space="0" w:color="auto"/>
            </w:tcBorders>
            <w:hideMark/>
          </w:tcPr>
          <w:p w14:paraId="49824CD9"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w:t>
            </w:r>
          </w:p>
        </w:tc>
        <w:tc>
          <w:tcPr>
            <w:tcW w:w="352" w:type="pct"/>
            <w:tcBorders>
              <w:top w:val="single" w:sz="4" w:space="0" w:color="auto"/>
              <w:left w:val="single" w:sz="4" w:space="0" w:color="auto"/>
              <w:bottom w:val="single" w:sz="4" w:space="0" w:color="auto"/>
              <w:right w:val="single" w:sz="4" w:space="0" w:color="auto"/>
            </w:tcBorders>
            <w:hideMark/>
          </w:tcPr>
          <w:p w14:paraId="26CAF0C8"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w:t>
            </w:r>
          </w:p>
        </w:tc>
        <w:tc>
          <w:tcPr>
            <w:tcW w:w="488" w:type="pct"/>
            <w:tcBorders>
              <w:top w:val="single" w:sz="4" w:space="0" w:color="auto"/>
              <w:left w:val="single" w:sz="4" w:space="0" w:color="auto"/>
              <w:bottom w:val="single" w:sz="4" w:space="0" w:color="auto"/>
              <w:right w:val="single" w:sz="4" w:space="0" w:color="auto"/>
            </w:tcBorders>
            <w:hideMark/>
          </w:tcPr>
          <w:p w14:paraId="5283FB3A"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w:t>
            </w:r>
          </w:p>
        </w:tc>
      </w:tr>
      <w:tr w:rsidR="00DA4E92" w:rsidRPr="00DA4E92" w14:paraId="59DCA7AA" w14:textId="77777777" w:rsidTr="00A02A4A">
        <w:tc>
          <w:tcPr>
            <w:tcW w:w="265" w:type="pct"/>
            <w:tcBorders>
              <w:top w:val="single" w:sz="4" w:space="0" w:color="auto"/>
              <w:left w:val="single" w:sz="4" w:space="0" w:color="auto"/>
              <w:bottom w:val="single" w:sz="4" w:space="0" w:color="auto"/>
              <w:right w:val="single" w:sz="4" w:space="0" w:color="auto"/>
            </w:tcBorders>
          </w:tcPr>
          <w:p w14:paraId="24652632" w14:textId="77777777" w:rsidR="00A02A4A" w:rsidRPr="00DA4E92" w:rsidRDefault="00A02A4A">
            <w:pPr>
              <w:jc w:val="both"/>
              <w:rPr>
                <w:rFonts w:ascii="Times New Roman" w:eastAsia="Calibri" w:hAnsi="Times New Roman" w:cs="Times New Roman"/>
              </w:rPr>
            </w:pPr>
          </w:p>
        </w:tc>
        <w:tc>
          <w:tcPr>
            <w:tcW w:w="4735" w:type="pct"/>
            <w:gridSpan w:val="9"/>
            <w:tcBorders>
              <w:top w:val="single" w:sz="4" w:space="0" w:color="auto"/>
              <w:left w:val="single" w:sz="4" w:space="0" w:color="auto"/>
              <w:bottom w:val="single" w:sz="4" w:space="0" w:color="auto"/>
              <w:right w:val="single" w:sz="4" w:space="0" w:color="auto"/>
            </w:tcBorders>
          </w:tcPr>
          <w:p w14:paraId="57771C69" w14:textId="77777777" w:rsidR="00A02A4A" w:rsidRPr="00DA4E92" w:rsidRDefault="00A02A4A">
            <w:pPr>
              <w:rPr>
                <w:rFonts w:ascii="Times New Roman" w:eastAsia="Calibri" w:hAnsi="Times New Roman" w:cs="Times New Roman"/>
                <w:b/>
              </w:rPr>
            </w:pPr>
          </w:p>
          <w:p w14:paraId="0F89D698" w14:textId="77777777" w:rsidR="00A02A4A" w:rsidRPr="00DA4E92" w:rsidRDefault="00A02A4A">
            <w:pPr>
              <w:jc w:val="center"/>
              <w:rPr>
                <w:rFonts w:ascii="Times New Roman" w:eastAsia="Calibri" w:hAnsi="Times New Roman" w:cs="Times New Roman"/>
                <w:b/>
              </w:rPr>
            </w:pPr>
            <w:r w:rsidRPr="00DA4E92">
              <w:rPr>
                <w:rFonts w:ascii="Times New Roman" w:eastAsia="Calibri" w:hAnsi="Times New Roman" w:cs="Times New Roman"/>
                <w:b/>
              </w:rPr>
              <w:t>Показники ефективності</w:t>
            </w:r>
          </w:p>
          <w:p w14:paraId="35FA2EA8" w14:textId="77777777" w:rsidR="00A02A4A" w:rsidRPr="00DA4E92" w:rsidRDefault="00A02A4A">
            <w:pPr>
              <w:jc w:val="center"/>
              <w:rPr>
                <w:rFonts w:ascii="Times New Roman" w:eastAsia="Calibri" w:hAnsi="Times New Roman" w:cs="Times New Roman"/>
                <w:b/>
              </w:rPr>
            </w:pPr>
          </w:p>
        </w:tc>
      </w:tr>
      <w:tr w:rsidR="00DA4E92" w:rsidRPr="00DA4E92" w14:paraId="67F47B53" w14:textId="77777777" w:rsidTr="00A02A4A">
        <w:tc>
          <w:tcPr>
            <w:tcW w:w="265" w:type="pct"/>
            <w:tcBorders>
              <w:top w:val="single" w:sz="4" w:space="0" w:color="auto"/>
              <w:left w:val="single" w:sz="4" w:space="0" w:color="auto"/>
              <w:bottom w:val="single" w:sz="4" w:space="0" w:color="auto"/>
              <w:right w:val="single" w:sz="4" w:space="0" w:color="auto"/>
            </w:tcBorders>
            <w:hideMark/>
          </w:tcPr>
          <w:p w14:paraId="01190D49"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w:t>
            </w:r>
          </w:p>
        </w:tc>
        <w:tc>
          <w:tcPr>
            <w:tcW w:w="1439" w:type="pct"/>
            <w:tcBorders>
              <w:top w:val="single" w:sz="4" w:space="0" w:color="auto"/>
              <w:left w:val="single" w:sz="4" w:space="0" w:color="auto"/>
              <w:bottom w:val="single" w:sz="4" w:space="0" w:color="auto"/>
              <w:right w:val="single" w:sz="4" w:space="0" w:color="auto"/>
            </w:tcBorders>
            <w:hideMark/>
          </w:tcPr>
          <w:p w14:paraId="391F6BE8"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Середні витрати на організацію святкових заходів, круглих столів</w:t>
            </w:r>
            <w:r w:rsidRPr="00DA4E92">
              <w:rPr>
                <w:rFonts w:ascii="Times New Roman" w:eastAsia="Calibri" w:hAnsi="Times New Roman" w:cs="Times New Roman"/>
                <w:bCs/>
              </w:rPr>
              <w:t xml:space="preserve"> семінарів, нарад </w:t>
            </w:r>
            <w:r w:rsidRPr="00DA4E92">
              <w:rPr>
                <w:rFonts w:ascii="Times New Roman" w:hAnsi="Times New Roman" w:cs="Times New Roman"/>
                <w:shd w:val="clear" w:color="auto" w:fill="FFFFFF"/>
              </w:rPr>
              <w:t xml:space="preserve"> (витрати на харчування, послуги кейтерингу)</w:t>
            </w:r>
          </w:p>
        </w:tc>
        <w:tc>
          <w:tcPr>
            <w:tcW w:w="397" w:type="pct"/>
            <w:tcBorders>
              <w:top w:val="single" w:sz="4" w:space="0" w:color="auto"/>
              <w:left w:val="single" w:sz="4" w:space="0" w:color="auto"/>
              <w:bottom w:val="single" w:sz="4" w:space="0" w:color="auto"/>
              <w:right w:val="single" w:sz="4" w:space="0" w:color="auto"/>
            </w:tcBorders>
            <w:hideMark/>
          </w:tcPr>
          <w:p w14:paraId="057B7A94"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тис.грн.</w:t>
            </w:r>
          </w:p>
        </w:tc>
        <w:tc>
          <w:tcPr>
            <w:tcW w:w="679" w:type="pct"/>
            <w:tcBorders>
              <w:top w:val="single" w:sz="4" w:space="0" w:color="auto"/>
              <w:left w:val="single" w:sz="4" w:space="0" w:color="auto"/>
              <w:bottom w:val="single" w:sz="4" w:space="0" w:color="auto"/>
              <w:right w:val="single" w:sz="4" w:space="0" w:color="auto"/>
            </w:tcBorders>
            <w:hideMark/>
          </w:tcPr>
          <w:p w14:paraId="6D1A2FCB"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Звіт</w:t>
            </w:r>
          </w:p>
        </w:tc>
        <w:tc>
          <w:tcPr>
            <w:tcW w:w="345" w:type="pct"/>
            <w:tcBorders>
              <w:top w:val="single" w:sz="4" w:space="0" w:color="auto"/>
              <w:left w:val="single" w:sz="4" w:space="0" w:color="auto"/>
              <w:bottom w:val="single" w:sz="4" w:space="0" w:color="auto"/>
              <w:right w:val="single" w:sz="4" w:space="0" w:color="auto"/>
            </w:tcBorders>
            <w:hideMark/>
          </w:tcPr>
          <w:p w14:paraId="20A86926"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w:t>
            </w:r>
          </w:p>
        </w:tc>
        <w:tc>
          <w:tcPr>
            <w:tcW w:w="345" w:type="pct"/>
            <w:tcBorders>
              <w:top w:val="single" w:sz="4" w:space="0" w:color="auto"/>
              <w:left w:val="single" w:sz="4" w:space="0" w:color="auto"/>
              <w:bottom w:val="single" w:sz="4" w:space="0" w:color="auto"/>
              <w:right w:val="single" w:sz="4" w:space="0" w:color="auto"/>
            </w:tcBorders>
            <w:hideMark/>
          </w:tcPr>
          <w:p w14:paraId="77D68794"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w:t>
            </w:r>
          </w:p>
        </w:tc>
        <w:tc>
          <w:tcPr>
            <w:tcW w:w="347" w:type="pct"/>
            <w:tcBorders>
              <w:top w:val="single" w:sz="4" w:space="0" w:color="auto"/>
              <w:left w:val="single" w:sz="4" w:space="0" w:color="auto"/>
              <w:bottom w:val="single" w:sz="4" w:space="0" w:color="auto"/>
              <w:right w:val="single" w:sz="4" w:space="0" w:color="auto"/>
            </w:tcBorders>
            <w:hideMark/>
          </w:tcPr>
          <w:p w14:paraId="7C1C427B"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w:t>
            </w:r>
          </w:p>
        </w:tc>
        <w:tc>
          <w:tcPr>
            <w:tcW w:w="343" w:type="pct"/>
            <w:tcBorders>
              <w:top w:val="single" w:sz="4" w:space="0" w:color="auto"/>
              <w:left w:val="single" w:sz="4" w:space="0" w:color="auto"/>
              <w:bottom w:val="single" w:sz="4" w:space="0" w:color="auto"/>
              <w:right w:val="single" w:sz="4" w:space="0" w:color="auto"/>
            </w:tcBorders>
            <w:hideMark/>
          </w:tcPr>
          <w:p w14:paraId="632F637D"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w:t>
            </w:r>
          </w:p>
        </w:tc>
        <w:tc>
          <w:tcPr>
            <w:tcW w:w="352" w:type="pct"/>
            <w:tcBorders>
              <w:top w:val="single" w:sz="4" w:space="0" w:color="auto"/>
              <w:left w:val="single" w:sz="4" w:space="0" w:color="auto"/>
              <w:bottom w:val="single" w:sz="4" w:space="0" w:color="auto"/>
              <w:right w:val="single" w:sz="4" w:space="0" w:color="auto"/>
            </w:tcBorders>
            <w:hideMark/>
          </w:tcPr>
          <w:p w14:paraId="2C08A786"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w:t>
            </w:r>
          </w:p>
        </w:tc>
        <w:tc>
          <w:tcPr>
            <w:tcW w:w="488" w:type="pct"/>
            <w:tcBorders>
              <w:top w:val="single" w:sz="4" w:space="0" w:color="auto"/>
              <w:left w:val="single" w:sz="4" w:space="0" w:color="auto"/>
              <w:bottom w:val="single" w:sz="4" w:space="0" w:color="auto"/>
              <w:right w:val="single" w:sz="4" w:space="0" w:color="auto"/>
            </w:tcBorders>
            <w:hideMark/>
          </w:tcPr>
          <w:p w14:paraId="630F95D8"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5,0</w:t>
            </w:r>
          </w:p>
        </w:tc>
      </w:tr>
      <w:tr w:rsidR="00DA4E92" w:rsidRPr="00DA4E92" w14:paraId="25166F2B" w14:textId="77777777" w:rsidTr="00A02A4A">
        <w:tc>
          <w:tcPr>
            <w:tcW w:w="265" w:type="pct"/>
            <w:tcBorders>
              <w:top w:val="single" w:sz="4" w:space="0" w:color="auto"/>
              <w:left w:val="single" w:sz="4" w:space="0" w:color="auto"/>
              <w:bottom w:val="single" w:sz="4" w:space="0" w:color="auto"/>
              <w:right w:val="single" w:sz="4" w:space="0" w:color="auto"/>
            </w:tcBorders>
            <w:hideMark/>
          </w:tcPr>
          <w:p w14:paraId="292C02A9"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lastRenderedPageBreak/>
              <w:t>2</w:t>
            </w:r>
          </w:p>
        </w:tc>
        <w:tc>
          <w:tcPr>
            <w:tcW w:w="1439" w:type="pct"/>
            <w:tcBorders>
              <w:top w:val="single" w:sz="4" w:space="0" w:color="auto"/>
              <w:left w:val="single" w:sz="4" w:space="0" w:color="auto"/>
              <w:bottom w:val="single" w:sz="4" w:space="0" w:color="auto"/>
              <w:right w:val="single" w:sz="4" w:space="0" w:color="auto"/>
            </w:tcBorders>
            <w:hideMark/>
          </w:tcPr>
          <w:p w14:paraId="186EC944"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Середні витрати на</w:t>
            </w:r>
            <w:r w:rsidRPr="00DA4E92">
              <w:rPr>
                <w:rFonts w:ascii="Times New Roman" w:eastAsia="Arial Unicode MS" w:hAnsi="Times New Roman" w:cs="Times New Roman"/>
                <w:bCs/>
                <w:lang w:eastAsia="ar-SA"/>
              </w:rPr>
              <w:t xml:space="preserve"> придбання грамот, подяк, нагород, подарунків, продуктових наборів</w:t>
            </w:r>
          </w:p>
        </w:tc>
        <w:tc>
          <w:tcPr>
            <w:tcW w:w="397" w:type="pct"/>
            <w:tcBorders>
              <w:top w:val="single" w:sz="4" w:space="0" w:color="auto"/>
              <w:left w:val="single" w:sz="4" w:space="0" w:color="auto"/>
              <w:bottom w:val="single" w:sz="4" w:space="0" w:color="auto"/>
              <w:right w:val="single" w:sz="4" w:space="0" w:color="auto"/>
            </w:tcBorders>
            <w:hideMark/>
          </w:tcPr>
          <w:p w14:paraId="6D2BEE32"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тис.грн</w:t>
            </w:r>
          </w:p>
        </w:tc>
        <w:tc>
          <w:tcPr>
            <w:tcW w:w="679" w:type="pct"/>
            <w:tcBorders>
              <w:top w:val="single" w:sz="4" w:space="0" w:color="auto"/>
              <w:left w:val="single" w:sz="4" w:space="0" w:color="auto"/>
              <w:bottom w:val="single" w:sz="4" w:space="0" w:color="auto"/>
              <w:right w:val="single" w:sz="4" w:space="0" w:color="auto"/>
            </w:tcBorders>
            <w:hideMark/>
          </w:tcPr>
          <w:p w14:paraId="495DF2B8"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Звіт</w:t>
            </w:r>
          </w:p>
        </w:tc>
        <w:tc>
          <w:tcPr>
            <w:tcW w:w="345" w:type="pct"/>
            <w:tcBorders>
              <w:top w:val="single" w:sz="4" w:space="0" w:color="auto"/>
              <w:left w:val="single" w:sz="4" w:space="0" w:color="auto"/>
              <w:bottom w:val="single" w:sz="4" w:space="0" w:color="auto"/>
              <w:right w:val="single" w:sz="4" w:space="0" w:color="auto"/>
            </w:tcBorders>
            <w:hideMark/>
          </w:tcPr>
          <w:p w14:paraId="34354EBE"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30,0</w:t>
            </w:r>
          </w:p>
        </w:tc>
        <w:tc>
          <w:tcPr>
            <w:tcW w:w="345" w:type="pct"/>
            <w:tcBorders>
              <w:top w:val="single" w:sz="4" w:space="0" w:color="auto"/>
              <w:left w:val="single" w:sz="4" w:space="0" w:color="auto"/>
              <w:bottom w:val="single" w:sz="4" w:space="0" w:color="auto"/>
              <w:right w:val="single" w:sz="4" w:space="0" w:color="auto"/>
            </w:tcBorders>
            <w:hideMark/>
          </w:tcPr>
          <w:p w14:paraId="7C1A96F4"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30,0</w:t>
            </w:r>
          </w:p>
        </w:tc>
        <w:tc>
          <w:tcPr>
            <w:tcW w:w="347" w:type="pct"/>
            <w:tcBorders>
              <w:top w:val="single" w:sz="4" w:space="0" w:color="auto"/>
              <w:left w:val="single" w:sz="4" w:space="0" w:color="auto"/>
              <w:bottom w:val="single" w:sz="4" w:space="0" w:color="auto"/>
              <w:right w:val="single" w:sz="4" w:space="0" w:color="auto"/>
            </w:tcBorders>
            <w:hideMark/>
          </w:tcPr>
          <w:p w14:paraId="231DF6DE"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30,0</w:t>
            </w:r>
          </w:p>
        </w:tc>
        <w:tc>
          <w:tcPr>
            <w:tcW w:w="343" w:type="pct"/>
            <w:tcBorders>
              <w:top w:val="single" w:sz="4" w:space="0" w:color="auto"/>
              <w:left w:val="single" w:sz="4" w:space="0" w:color="auto"/>
              <w:bottom w:val="single" w:sz="4" w:space="0" w:color="auto"/>
              <w:right w:val="single" w:sz="4" w:space="0" w:color="auto"/>
            </w:tcBorders>
            <w:hideMark/>
          </w:tcPr>
          <w:p w14:paraId="4F946F99"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32,0</w:t>
            </w:r>
          </w:p>
        </w:tc>
        <w:tc>
          <w:tcPr>
            <w:tcW w:w="352" w:type="pct"/>
            <w:tcBorders>
              <w:top w:val="single" w:sz="4" w:space="0" w:color="auto"/>
              <w:left w:val="single" w:sz="4" w:space="0" w:color="auto"/>
              <w:bottom w:val="single" w:sz="4" w:space="0" w:color="auto"/>
              <w:right w:val="single" w:sz="4" w:space="0" w:color="auto"/>
            </w:tcBorders>
            <w:hideMark/>
          </w:tcPr>
          <w:p w14:paraId="0C8A2F54"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33,0</w:t>
            </w:r>
          </w:p>
        </w:tc>
        <w:tc>
          <w:tcPr>
            <w:tcW w:w="488" w:type="pct"/>
            <w:tcBorders>
              <w:top w:val="single" w:sz="4" w:space="0" w:color="auto"/>
              <w:left w:val="single" w:sz="4" w:space="0" w:color="auto"/>
              <w:bottom w:val="single" w:sz="4" w:space="0" w:color="auto"/>
              <w:right w:val="single" w:sz="4" w:space="0" w:color="auto"/>
            </w:tcBorders>
            <w:hideMark/>
          </w:tcPr>
          <w:p w14:paraId="2C466ED3"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155,0</w:t>
            </w:r>
          </w:p>
        </w:tc>
      </w:tr>
      <w:tr w:rsidR="00DA4E92" w:rsidRPr="00DA4E92" w14:paraId="6A6A616A" w14:textId="77777777" w:rsidTr="00A02A4A">
        <w:tc>
          <w:tcPr>
            <w:tcW w:w="265" w:type="pct"/>
            <w:tcBorders>
              <w:top w:val="single" w:sz="4" w:space="0" w:color="auto"/>
              <w:left w:val="single" w:sz="4" w:space="0" w:color="auto"/>
              <w:bottom w:val="single" w:sz="4" w:space="0" w:color="auto"/>
              <w:right w:val="single" w:sz="4" w:space="0" w:color="auto"/>
            </w:tcBorders>
            <w:hideMark/>
          </w:tcPr>
          <w:p w14:paraId="68B38847"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3</w:t>
            </w:r>
          </w:p>
        </w:tc>
        <w:tc>
          <w:tcPr>
            <w:tcW w:w="1439" w:type="pct"/>
            <w:tcBorders>
              <w:top w:val="single" w:sz="4" w:space="0" w:color="auto"/>
              <w:left w:val="single" w:sz="4" w:space="0" w:color="auto"/>
              <w:bottom w:val="single" w:sz="4" w:space="0" w:color="auto"/>
              <w:right w:val="single" w:sz="4" w:space="0" w:color="auto"/>
            </w:tcBorders>
            <w:hideMark/>
          </w:tcPr>
          <w:p w14:paraId="4A800CD2"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bCs/>
              </w:rPr>
              <w:t>Середні витрати на проведення екскурсійних поїздок</w:t>
            </w:r>
            <w:r w:rsidRPr="00DA4E92">
              <w:rPr>
                <w:rFonts w:ascii="Times New Roman" w:hAnsi="Times New Roman" w:cs="Times New Roman"/>
                <w:shd w:val="clear" w:color="auto" w:fill="FFFFFF"/>
              </w:rPr>
              <w:t xml:space="preserve"> (витрати на харчування, послуги кейтерингу придбання паливо-мастильних матеріалів, або оплата послуг перевезення)</w:t>
            </w:r>
            <w:r w:rsidRPr="00DA4E92">
              <w:rPr>
                <w:rFonts w:ascii="Times New Roman" w:eastAsia="Calibri" w:hAnsi="Times New Roman" w:cs="Times New Roman"/>
                <w:bCs/>
              </w:rPr>
              <w:t xml:space="preserve">  </w:t>
            </w:r>
          </w:p>
        </w:tc>
        <w:tc>
          <w:tcPr>
            <w:tcW w:w="397" w:type="pct"/>
            <w:tcBorders>
              <w:top w:val="single" w:sz="4" w:space="0" w:color="auto"/>
              <w:left w:val="single" w:sz="4" w:space="0" w:color="auto"/>
              <w:bottom w:val="single" w:sz="4" w:space="0" w:color="auto"/>
              <w:right w:val="single" w:sz="4" w:space="0" w:color="auto"/>
            </w:tcBorders>
            <w:hideMark/>
          </w:tcPr>
          <w:p w14:paraId="2D78A5E3"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тис.грн</w:t>
            </w:r>
          </w:p>
        </w:tc>
        <w:tc>
          <w:tcPr>
            <w:tcW w:w="679" w:type="pct"/>
            <w:tcBorders>
              <w:top w:val="single" w:sz="4" w:space="0" w:color="auto"/>
              <w:left w:val="single" w:sz="4" w:space="0" w:color="auto"/>
              <w:bottom w:val="single" w:sz="4" w:space="0" w:color="auto"/>
              <w:right w:val="single" w:sz="4" w:space="0" w:color="auto"/>
            </w:tcBorders>
            <w:hideMark/>
          </w:tcPr>
          <w:p w14:paraId="0880C7E4"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Звіт</w:t>
            </w:r>
          </w:p>
        </w:tc>
        <w:tc>
          <w:tcPr>
            <w:tcW w:w="345" w:type="pct"/>
            <w:tcBorders>
              <w:top w:val="single" w:sz="4" w:space="0" w:color="auto"/>
              <w:left w:val="single" w:sz="4" w:space="0" w:color="auto"/>
              <w:bottom w:val="single" w:sz="4" w:space="0" w:color="auto"/>
              <w:right w:val="single" w:sz="4" w:space="0" w:color="auto"/>
            </w:tcBorders>
            <w:hideMark/>
          </w:tcPr>
          <w:p w14:paraId="4F8121CF"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12,0</w:t>
            </w:r>
          </w:p>
        </w:tc>
        <w:tc>
          <w:tcPr>
            <w:tcW w:w="345" w:type="pct"/>
            <w:tcBorders>
              <w:top w:val="single" w:sz="4" w:space="0" w:color="auto"/>
              <w:left w:val="single" w:sz="4" w:space="0" w:color="auto"/>
              <w:bottom w:val="single" w:sz="4" w:space="0" w:color="auto"/>
              <w:right w:val="single" w:sz="4" w:space="0" w:color="auto"/>
            </w:tcBorders>
            <w:hideMark/>
          </w:tcPr>
          <w:p w14:paraId="27FAF3F1"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12,0</w:t>
            </w:r>
          </w:p>
        </w:tc>
        <w:tc>
          <w:tcPr>
            <w:tcW w:w="347" w:type="pct"/>
            <w:tcBorders>
              <w:top w:val="single" w:sz="4" w:space="0" w:color="auto"/>
              <w:left w:val="single" w:sz="4" w:space="0" w:color="auto"/>
              <w:bottom w:val="single" w:sz="4" w:space="0" w:color="auto"/>
              <w:right w:val="single" w:sz="4" w:space="0" w:color="auto"/>
            </w:tcBorders>
            <w:hideMark/>
          </w:tcPr>
          <w:p w14:paraId="616D340C"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13,0</w:t>
            </w:r>
          </w:p>
        </w:tc>
        <w:tc>
          <w:tcPr>
            <w:tcW w:w="343" w:type="pct"/>
            <w:tcBorders>
              <w:top w:val="single" w:sz="4" w:space="0" w:color="auto"/>
              <w:left w:val="single" w:sz="4" w:space="0" w:color="auto"/>
              <w:bottom w:val="single" w:sz="4" w:space="0" w:color="auto"/>
              <w:right w:val="single" w:sz="4" w:space="0" w:color="auto"/>
            </w:tcBorders>
            <w:hideMark/>
          </w:tcPr>
          <w:p w14:paraId="3572A5D9"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14,0</w:t>
            </w:r>
          </w:p>
        </w:tc>
        <w:tc>
          <w:tcPr>
            <w:tcW w:w="352" w:type="pct"/>
            <w:tcBorders>
              <w:top w:val="single" w:sz="4" w:space="0" w:color="auto"/>
              <w:left w:val="single" w:sz="4" w:space="0" w:color="auto"/>
              <w:bottom w:val="single" w:sz="4" w:space="0" w:color="auto"/>
              <w:right w:val="single" w:sz="4" w:space="0" w:color="auto"/>
            </w:tcBorders>
            <w:hideMark/>
          </w:tcPr>
          <w:p w14:paraId="0A51487B"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15,0</w:t>
            </w:r>
          </w:p>
        </w:tc>
        <w:tc>
          <w:tcPr>
            <w:tcW w:w="488" w:type="pct"/>
            <w:tcBorders>
              <w:top w:val="single" w:sz="4" w:space="0" w:color="auto"/>
              <w:left w:val="single" w:sz="4" w:space="0" w:color="auto"/>
              <w:bottom w:val="single" w:sz="4" w:space="0" w:color="auto"/>
              <w:right w:val="single" w:sz="4" w:space="0" w:color="auto"/>
            </w:tcBorders>
            <w:hideMark/>
          </w:tcPr>
          <w:p w14:paraId="6B565792"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66,0</w:t>
            </w:r>
          </w:p>
        </w:tc>
      </w:tr>
      <w:tr w:rsidR="00DA4E92" w:rsidRPr="00DA4E92" w14:paraId="71D3C846" w14:textId="77777777" w:rsidTr="00A02A4A">
        <w:tc>
          <w:tcPr>
            <w:tcW w:w="265" w:type="pct"/>
            <w:tcBorders>
              <w:top w:val="single" w:sz="4" w:space="0" w:color="auto"/>
              <w:left w:val="single" w:sz="4" w:space="0" w:color="auto"/>
              <w:bottom w:val="single" w:sz="4" w:space="0" w:color="auto"/>
              <w:right w:val="single" w:sz="4" w:space="0" w:color="auto"/>
            </w:tcBorders>
            <w:hideMark/>
          </w:tcPr>
          <w:p w14:paraId="0E281692"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4</w:t>
            </w:r>
          </w:p>
        </w:tc>
        <w:tc>
          <w:tcPr>
            <w:tcW w:w="1439" w:type="pct"/>
            <w:tcBorders>
              <w:top w:val="single" w:sz="4" w:space="0" w:color="auto"/>
              <w:left w:val="single" w:sz="4" w:space="0" w:color="auto"/>
              <w:bottom w:val="single" w:sz="4" w:space="0" w:color="auto"/>
              <w:right w:val="single" w:sz="4" w:space="0" w:color="auto"/>
            </w:tcBorders>
            <w:hideMark/>
          </w:tcPr>
          <w:p w14:paraId="32F6AA91" w14:textId="77777777" w:rsidR="00A02A4A" w:rsidRPr="00DA4E92" w:rsidRDefault="00A02A4A">
            <w:pPr>
              <w:jc w:val="both"/>
              <w:rPr>
                <w:rFonts w:ascii="Times New Roman" w:eastAsia="Calibri" w:hAnsi="Times New Roman" w:cs="Times New Roman"/>
                <w:bCs/>
              </w:rPr>
            </w:pPr>
            <w:r w:rsidRPr="00DA4E92">
              <w:rPr>
                <w:rFonts w:ascii="Times New Roman" w:eastAsia="Calibri" w:hAnsi="Times New Roman" w:cs="Times New Roman"/>
                <w:bCs/>
              </w:rPr>
              <w:t>Середні витрати на оплату частини вартості наданих дитині/особі послуг Центрами соціально-психологічної реабілітації дітей та Центрами соціальної підтримки дітей та сімей</w:t>
            </w:r>
          </w:p>
        </w:tc>
        <w:tc>
          <w:tcPr>
            <w:tcW w:w="397" w:type="pct"/>
            <w:tcBorders>
              <w:top w:val="single" w:sz="4" w:space="0" w:color="auto"/>
              <w:left w:val="single" w:sz="4" w:space="0" w:color="auto"/>
              <w:bottom w:val="single" w:sz="4" w:space="0" w:color="auto"/>
              <w:right w:val="single" w:sz="4" w:space="0" w:color="auto"/>
            </w:tcBorders>
            <w:hideMark/>
          </w:tcPr>
          <w:p w14:paraId="3BFA5A1D"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тис.грн</w:t>
            </w:r>
          </w:p>
        </w:tc>
        <w:tc>
          <w:tcPr>
            <w:tcW w:w="679" w:type="pct"/>
            <w:tcBorders>
              <w:top w:val="single" w:sz="4" w:space="0" w:color="auto"/>
              <w:left w:val="single" w:sz="4" w:space="0" w:color="auto"/>
              <w:bottom w:val="single" w:sz="4" w:space="0" w:color="auto"/>
              <w:right w:val="single" w:sz="4" w:space="0" w:color="auto"/>
            </w:tcBorders>
            <w:hideMark/>
          </w:tcPr>
          <w:p w14:paraId="0E5FD16C"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Звіт</w:t>
            </w:r>
          </w:p>
        </w:tc>
        <w:tc>
          <w:tcPr>
            <w:tcW w:w="345" w:type="pct"/>
            <w:tcBorders>
              <w:top w:val="single" w:sz="4" w:space="0" w:color="auto"/>
              <w:left w:val="single" w:sz="4" w:space="0" w:color="auto"/>
              <w:bottom w:val="single" w:sz="4" w:space="0" w:color="auto"/>
              <w:right w:val="single" w:sz="4" w:space="0" w:color="auto"/>
            </w:tcBorders>
            <w:hideMark/>
          </w:tcPr>
          <w:p w14:paraId="0CF1C945"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18*2</w:t>
            </w:r>
          </w:p>
        </w:tc>
        <w:tc>
          <w:tcPr>
            <w:tcW w:w="345" w:type="pct"/>
            <w:tcBorders>
              <w:top w:val="single" w:sz="4" w:space="0" w:color="auto"/>
              <w:left w:val="single" w:sz="4" w:space="0" w:color="auto"/>
              <w:bottom w:val="single" w:sz="4" w:space="0" w:color="auto"/>
              <w:right w:val="single" w:sz="4" w:space="0" w:color="auto"/>
            </w:tcBorders>
          </w:tcPr>
          <w:p w14:paraId="32C315EA"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18*2</w:t>
            </w:r>
          </w:p>
          <w:p w14:paraId="012C6E2E" w14:textId="77777777" w:rsidR="00A02A4A" w:rsidRPr="00DA4E92" w:rsidRDefault="00A02A4A">
            <w:pPr>
              <w:jc w:val="both"/>
              <w:rPr>
                <w:rFonts w:ascii="Times New Roman" w:eastAsia="Calibri" w:hAnsi="Times New Roman" w:cs="Times New Roman"/>
              </w:rPr>
            </w:pPr>
          </w:p>
        </w:tc>
        <w:tc>
          <w:tcPr>
            <w:tcW w:w="347" w:type="pct"/>
            <w:tcBorders>
              <w:top w:val="single" w:sz="4" w:space="0" w:color="auto"/>
              <w:left w:val="single" w:sz="4" w:space="0" w:color="auto"/>
              <w:bottom w:val="single" w:sz="4" w:space="0" w:color="auto"/>
              <w:right w:val="single" w:sz="4" w:space="0" w:color="auto"/>
            </w:tcBorders>
            <w:hideMark/>
          </w:tcPr>
          <w:p w14:paraId="208B88B8"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18*2</w:t>
            </w:r>
          </w:p>
        </w:tc>
        <w:tc>
          <w:tcPr>
            <w:tcW w:w="343" w:type="pct"/>
            <w:tcBorders>
              <w:top w:val="single" w:sz="4" w:space="0" w:color="auto"/>
              <w:left w:val="single" w:sz="4" w:space="0" w:color="auto"/>
              <w:bottom w:val="single" w:sz="4" w:space="0" w:color="auto"/>
              <w:right w:val="single" w:sz="4" w:space="0" w:color="auto"/>
            </w:tcBorders>
            <w:hideMark/>
          </w:tcPr>
          <w:p w14:paraId="2408C28E" w14:textId="77777777" w:rsidR="00A02A4A" w:rsidRPr="00DA4E92" w:rsidRDefault="00A02A4A">
            <w:pPr>
              <w:jc w:val="both"/>
              <w:rPr>
                <w:rFonts w:ascii="Times New Roman" w:eastAsia="Calibri" w:hAnsi="Times New Roman" w:cs="Times New Roman"/>
              </w:rPr>
            </w:pPr>
            <w:r w:rsidRPr="00DA4E92">
              <w:rPr>
                <w:rFonts w:ascii="Times New Roman" w:hAnsi="Times New Roman" w:cs="Times New Roman"/>
              </w:rPr>
              <w:t>19*2</w:t>
            </w:r>
          </w:p>
        </w:tc>
        <w:tc>
          <w:tcPr>
            <w:tcW w:w="352" w:type="pct"/>
            <w:tcBorders>
              <w:top w:val="single" w:sz="4" w:space="0" w:color="auto"/>
              <w:left w:val="single" w:sz="4" w:space="0" w:color="auto"/>
              <w:bottom w:val="single" w:sz="4" w:space="0" w:color="auto"/>
              <w:right w:val="single" w:sz="4" w:space="0" w:color="auto"/>
            </w:tcBorders>
            <w:hideMark/>
          </w:tcPr>
          <w:p w14:paraId="7F1C7A0A" w14:textId="77777777" w:rsidR="00A02A4A" w:rsidRPr="00DA4E92" w:rsidRDefault="00A02A4A">
            <w:pPr>
              <w:jc w:val="both"/>
              <w:rPr>
                <w:rFonts w:ascii="Times New Roman" w:eastAsia="Calibri" w:hAnsi="Times New Roman" w:cs="Times New Roman"/>
              </w:rPr>
            </w:pPr>
            <w:r w:rsidRPr="00DA4E92">
              <w:rPr>
                <w:rFonts w:ascii="Times New Roman" w:hAnsi="Times New Roman" w:cs="Times New Roman"/>
              </w:rPr>
              <w:t>19*2</w:t>
            </w:r>
          </w:p>
        </w:tc>
        <w:tc>
          <w:tcPr>
            <w:tcW w:w="488" w:type="pct"/>
            <w:tcBorders>
              <w:top w:val="single" w:sz="4" w:space="0" w:color="auto"/>
              <w:left w:val="single" w:sz="4" w:space="0" w:color="auto"/>
              <w:bottom w:val="single" w:sz="4" w:space="0" w:color="auto"/>
              <w:right w:val="single" w:sz="4" w:space="0" w:color="auto"/>
            </w:tcBorders>
            <w:hideMark/>
          </w:tcPr>
          <w:p w14:paraId="0282DFE3"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184,0</w:t>
            </w:r>
          </w:p>
        </w:tc>
      </w:tr>
      <w:tr w:rsidR="00DA4E92" w:rsidRPr="00DA4E92" w14:paraId="28844692" w14:textId="77777777" w:rsidTr="00A02A4A">
        <w:tc>
          <w:tcPr>
            <w:tcW w:w="265" w:type="pct"/>
            <w:tcBorders>
              <w:top w:val="single" w:sz="4" w:space="0" w:color="auto"/>
              <w:left w:val="single" w:sz="4" w:space="0" w:color="auto"/>
              <w:bottom w:val="single" w:sz="4" w:space="0" w:color="auto"/>
              <w:right w:val="single" w:sz="4" w:space="0" w:color="auto"/>
            </w:tcBorders>
          </w:tcPr>
          <w:p w14:paraId="64B72A34" w14:textId="77777777" w:rsidR="00A02A4A" w:rsidRPr="00DA4E92" w:rsidRDefault="00A02A4A">
            <w:pPr>
              <w:jc w:val="both"/>
              <w:rPr>
                <w:rFonts w:ascii="Times New Roman" w:eastAsia="Calibri" w:hAnsi="Times New Roman" w:cs="Times New Roman"/>
              </w:rPr>
            </w:pPr>
          </w:p>
        </w:tc>
        <w:tc>
          <w:tcPr>
            <w:tcW w:w="4735" w:type="pct"/>
            <w:gridSpan w:val="9"/>
            <w:tcBorders>
              <w:top w:val="single" w:sz="4" w:space="0" w:color="auto"/>
              <w:left w:val="single" w:sz="4" w:space="0" w:color="auto"/>
              <w:bottom w:val="single" w:sz="4" w:space="0" w:color="auto"/>
              <w:right w:val="single" w:sz="4" w:space="0" w:color="auto"/>
            </w:tcBorders>
            <w:hideMark/>
          </w:tcPr>
          <w:p w14:paraId="61DAF8B6" w14:textId="77777777" w:rsidR="00A02A4A" w:rsidRPr="00DA4E92" w:rsidRDefault="00A02A4A">
            <w:pPr>
              <w:jc w:val="center"/>
              <w:rPr>
                <w:rFonts w:ascii="Times New Roman" w:eastAsia="Calibri" w:hAnsi="Times New Roman" w:cs="Times New Roman"/>
                <w:b/>
              </w:rPr>
            </w:pPr>
            <w:r w:rsidRPr="00DA4E92">
              <w:rPr>
                <w:rFonts w:ascii="Times New Roman" w:eastAsia="Calibri" w:hAnsi="Times New Roman" w:cs="Times New Roman"/>
                <w:b/>
              </w:rPr>
              <w:t>Показники якості</w:t>
            </w:r>
          </w:p>
        </w:tc>
      </w:tr>
      <w:tr w:rsidR="00DA4E92" w:rsidRPr="00DA4E92" w14:paraId="2A5E79A1" w14:textId="77777777" w:rsidTr="00A02A4A">
        <w:tc>
          <w:tcPr>
            <w:tcW w:w="265" w:type="pct"/>
            <w:tcBorders>
              <w:top w:val="single" w:sz="4" w:space="0" w:color="auto"/>
              <w:left w:val="single" w:sz="4" w:space="0" w:color="auto"/>
              <w:bottom w:val="single" w:sz="4" w:space="0" w:color="auto"/>
              <w:right w:val="single" w:sz="4" w:space="0" w:color="auto"/>
            </w:tcBorders>
            <w:hideMark/>
          </w:tcPr>
          <w:p w14:paraId="75940A74"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w:t>
            </w:r>
          </w:p>
        </w:tc>
        <w:tc>
          <w:tcPr>
            <w:tcW w:w="1439" w:type="pct"/>
            <w:tcBorders>
              <w:top w:val="single" w:sz="4" w:space="0" w:color="auto"/>
              <w:left w:val="single" w:sz="4" w:space="0" w:color="auto"/>
              <w:bottom w:val="single" w:sz="4" w:space="0" w:color="auto"/>
              <w:right w:val="single" w:sz="4" w:space="0" w:color="auto"/>
            </w:tcBorders>
            <w:hideMark/>
          </w:tcPr>
          <w:p w14:paraId="4B6205EB"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Відсоток організованих святкових заходів, круглих столів</w:t>
            </w:r>
          </w:p>
        </w:tc>
        <w:tc>
          <w:tcPr>
            <w:tcW w:w="397" w:type="pct"/>
            <w:tcBorders>
              <w:top w:val="single" w:sz="4" w:space="0" w:color="auto"/>
              <w:left w:val="single" w:sz="4" w:space="0" w:color="auto"/>
              <w:bottom w:val="single" w:sz="4" w:space="0" w:color="auto"/>
              <w:right w:val="single" w:sz="4" w:space="0" w:color="auto"/>
            </w:tcBorders>
            <w:hideMark/>
          </w:tcPr>
          <w:p w14:paraId="0A89D2EE"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w:t>
            </w:r>
          </w:p>
        </w:tc>
        <w:tc>
          <w:tcPr>
            <w:tcW w:w="679" w:type="pct"/>
            <w:tcBorders>
              <w:top w:val="single" w:sz="4" w:space="0" w:color="auto"/>
              <w:left w:val="single" w:sz="4" w:space="0" w:color="auto"/>
              <w:bottom w:val="single" w:sz="4" w:space="0" w:color="auto"/>
              <w:right w:val="single" w:sz="4" w:space="0" w:color="auto"/>
            </w:tcBorders>
            <w:hideMark/>
          </w:tcPr>
          <w:p w14:paraId="646D9DAB"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Звіт</w:t>
            </w:r>
          </w:p>
        </w:tc>
        <w:tc>
          <w:tcPr>
            <w:tcW w:w="345" w:type="pct"/>
            <w:tcBorders>
              <w:top w:val="single" w:sz="4" w:space="0" w:color="auto"/>
              <w:left w:val="single" w:sz="4" w:space="0" w:color="auto"/>
              <w:bottom w:val="single" w:sz="4" w:space="0" w:color="auto"/>
              <w:right w:val="single" w:sz="4" w:space="0" w:color="auto"/>
            </w:tcBorders>
            <w:hideMark/>
          </w:tcPr>
          <w:p w14:paraId="5C46A593"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c>
          <w:tcPr>
            <w:tcW w:w="345" w:type="pct"/>
            <w:tcBorders>
              <w:top w:val="single" w:sz="4" w:space="0" w:color="auto"/>
              <w:left w:val="single" w:sz="4" w:space="0" w:color="auto"/>
              <w:bottom w:val="single" w:sz="4" w:space="0" w:color="auto"/>
              <w:right w:val="single" w:sz="4" w:space="0" w:color="auto"/>
            </w:tcBorders>
            <w:hideMark/>
          </w:tcPr>
          <w:p w14:paraId="1D4AED4B"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c>
          <w:tcPr>
            <w:tcW w:w="347" w:type="pct"/>
            <w:tcBorders>
              <w:top w:val="single" w:sz="4" w:space="0" w:color="auto"/>
              <w:left w:val="single" w:sz="4" w:space="0" w:color="auto"/>
              <w:bottom w:val="single" w:sz="4" w:space="0" w:color="auto"/>
              <w:right w:val="single" w:sz="4" w:space="0" w:color="auto"/>
            </w:tcBorders>
            <w:hideMark/>
          </w:tcPr>
          <w:p w14:paraId="5E7E1782"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c>
          <w:tcPr>
            <w:tcW w:w="343" w:type="pct"/>
            <w:tcBorders>
              <w:top w:val="single" w:sz="4" w:space="0" w:color="auto"/>
              <w:left w:val="single" w:sz="4" w:space="0" w:color="auto"/>
              <w:bottom w:val="single" w:sz="4" w:space="0" w:color="auto"/>
              <w:right w:val="single" w:sz="4" w:space="0" w:color="auto"/>
            </w:tcBorders>
            <w:hideMark/>
          </w:tcPr>
          <w:p w14:paraId="2658B816"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c>
          <w:tcPr>
            <w:tcW w:w="352" w:type="pct"/>
            <w:tcBorders>
              <w:top w:val="single" w:sz="4" w:space="0" w:color="auto"/>
              <w:left w:val="single" w:sz="4" w:space="0" w:color="auto"/>
              <w:bottom w:val="single" w:sz="4" w:space="0" w:color="auto"/>
              <w:right w:val="single" w:sz="4" w:space="0" w:color="auto"/>
            </w:tcBorders>
            <w:hideMark/>
          </w:tcPr>
          <w:p w14:paraId="349AE003"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c>
          <w:tcPr>
            <w:tcW w:w="488" w:type="pct"/>
            <w:tcBorders>
              <w:top w:val="single" w:sz="4" w:space="0" w:color="auto"/>
              <w:left w:val="single" w:sz="4" w:space="0" w:color="auto"/>
              <w:bottom w:val="single" w:sz="4" w:space="0" w:color="auto"/>
              <w:right w:val="single" w:sz="4" w:space="0" w:color="auto"/>
            </w:tcBorders>
            <w:hideMark/>
          </w:tcPr>
          <w:p w14:paraId="34909986"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r>
      <w:tr w:rsidR="00DA4E92" w:rsidRPr="00DA4E92" w14:paraId="12FD1A3D" w14:textId="77777777" w:rsidTr="00A02A4A">
        <w:tc>
          <w:tcPr>
            <w:tcW w:w="265" w:type="pct"/>
            <w:tcBorders>
              <w:top w:val="single" w:sz="4" w:space="0" w:color="auto"/>
              <w:left w:val="single" w:sz="4" w:space="0" w:color="auto"/>
              <w:bottom w:val="single" w:sz="4" w:space="0" w:color="auto"/>
              <w:right w:val="single" w:sz="4" w:space="0" w:color="auto"/>
            </w:tcBorders>
            <w:hideMark/>
          </w:tcPr>
          <w:p w14:paraId="056CE810"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w:t>
            </w:r>
          </w:p>
        </w:tc>
        <w:tc>
          <w:tcPr>
            <w:tcW w:w="1439" w:type="pct"/>
            <w:tcBorders>
              <w:top w:val="single" w:sz="4" w:space="0" w:color="auto"/>
              <w:left w:val="single" w:sz="4" w:space="0" w:color="auto"/>
              <w:bottom w:val="single" w:sz="4" w:space="0" w:color="auto"/>
              <w:right w:val="single" w:sz="4" w:space="0" w:color="auto"/>
            </w:tcBorders>
            <w:hideMark/>
          </w:tcPr>
          <w:p w14:paraId="3E0F67BC" w14:textId="77777777" w:rsidR="00A02A4A" w:rsidRPr="00DA4E92" w:rsidRDefault="00A02A4A">
            <w:pPr>
              <w:jc w:val="both"/>
              <w:rPr>
                <w:rFonts w:ascii="Times New Roman" w:eastAsia="Calibri" w:hAnsi="Times New Roman" w:cs="Times New Roman"/>
              </w:rPr>
            </w:pPr>
            <w:r w:rsidRPr="00DA4E92">
              <w:rPr>
                <w:rFonts w:ascii="Times New Roman" w:eastAsia="Arial Unicode MS" w:hAnsi="Times New Roman" w:cs="Times New Roman"/>
                <w:bCs/>
                <w:lang w:eastAsia="ar-SA"/>
              </w:rPr>
              <w:t>Відсоток придбаних грамот, подяк, нагород, відзнак, подарунків, продуктових наборів</w:t>
            </w:r>
          </w:p>
        </w:tc>
        <w:tc>
          <w:tcPr>
            <w:tcW w:w="397" w:type="pct"/>
            <w:tcBorders>
              <w:top w:val="single" w:sz="4" w:space="0" w:color="auto"/>
              <w:left w:val="single" w:sz="4" w:space="0" w:color="auto"/>
              <w:bottom w:val="single" w:sz="4" w:space="0" w:color="auto"/>
              <w:right w:val="single" w:sz="4" w:space="0" w:color="auto"/>
            </w:tcBorders>
            <w:hideMark/>
          </w:tcPr>
          <w:p w14:paraId="700B5A6E"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w:t>
            </w:r>
          </w:p>
        </w:tc>
        <w:tc>
          <w:tcPr>
            <w:tcW w:w="679" w:type="pct"/>
            <w:tcBorders>
              <w:top w:val="single" w:sz="4" w:space="0" w:color="auto"/>
              <w:left w:val="single" w:sz="4" w:space="0" w:color="auto"/>
              <w:bottom w:val="single" w:sz="4" w:space="0" w:color="auto"/>
              <w:right w:val="single" w:sz="4" w:space="0" w:color="auto"/>
            </w:tcBorders>
            <w:hideMark/>
          </w:tcPr>
          <w:p w14:paraId="7E992492"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Звіт</w:t>
            </w:r>
          </w:p>
        </w:tc>
        <w:tc>
          <w:tcPr>
            <w:tcW w:w="345" w:type="pct"/>
            <w:tcBorders>
              <w:top w:val="single" w:sz="4" w:space="0" w:color="auto"/>
              <w:left w:val="single" w:sz="4" w:space="0" w:color="auto"/>
              <w:bottom w:val="single" w:sz="4" w:space="0" w:color="auto"/>
              <w:right w:val="single" w:sz="4" w:space="0" w:color="auto"/>
            </w:tcBorders>
            <w:hideMark/>
          </w:tcPr>
          <w:p w14:paraId="541CE38F"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c>
          <w:tcPr>
            <w:tcW w:w="345" w:type="pct"/>
            <w:tcBorders>
              <w:top w:val="single" w:sz="4" w:space="0" w:color="auto"/>
              <w:left w:val="single" w:sz="4" w:space="0" w:color="auto"/>
              <w:bottom w:val="single" w:sz="4" w:space="0" w:color="auto"/>
              <w:right w:val="single" w:sz="4" w:space="0" w:color="auto"/>
            </w:tcBorders>
            <w:hideMark/>
          </w:tcPr>
          <w:p w14:paraId="7352BBCA"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c>
          <w:tcPr>
            <w:tcW w:w="347" w:type="pct"/>
            <w:tcBorders>
              <w:top w:val="single" w:sz="4" w:space="0" w:color="auto"/>
              <w:left w:val="single" w:sz="4" w:space="0" w:color="auto"/>
              <w:bottom w:val="single" w:sz="4" w:space="0" w:color="auto"/>
              <w:right w:val="single" w:sz="4" w:space="0" w:color="auto"/>
            </w:tcBorders>
            <w:hideMark/>
          </w:tcPr>
          <w:p w14:paraId="47FB223A"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c>
          <w:tcPr>
            <w:tcW w:w="343" w:type="pct"/>
            <w:tcBorders>
              <w:top w:val="single" w:sz="4" w:space="0" w:color="auto"/>
              <w:left w:val="single" w:sz="4" w:space="0" w:color="auto"/>
              <w:bottom w:val="single" w:sz="4" w:space="0" w:color="auto"/>
              <w:right w:val="single" w:sz="4" w:space="0" w:color="auto"/>
            </w:tcBorders>
            <w:hideMark/>
          </w:tcPr>
          <w:p w14:paraId="085CF001"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c>
          <w:tcPr>
            <w:tcW w:w="352" w:type="pct"/>
            <w:tcBorders>
              <w:top w:val="single" w:sz="4" w:space="0" w:color="auto"/>
              <w:left w:val="single" w:sz="4" w:space="0" w:color="auto"/>
              <w:bottom w:val="single" w:sz="4" w:space="0" w:color="auto"/>
              <w:right w:val="single" w:sz="4" w:space="0" w:color="auto"/>
            </w:tcBorders>
            <w:hideMark/>
          </w:tcPr>
          <w:p w14:paraId="706FFD2C"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c>
          <w:tcPr>
            <w:tcW w:w="488" w:type="pct"/>
            <w:tcBorders>
              <w:top w:val="single" w:sz="4" w:space="0" w:color="auto"/>
              <w:left w:val="single" w:sz="4" w:space="0" w:color="auto"/>
              <w:bottom w:val="single" w:sz="4" w:space="0" w:color="auto"/>
              <w:right w:val="single" w:sz="4" w:space="0" w:color="auto"/>
            </w:tcBorders>
            <w:hideMark/>
          </w:tcPr>
          <w:p w14:paraId="135084A3"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r>
      <w:tr w:rsidR="00DA4E92" w:rsidRPr="00DA4E92" w14:paraId="766AE568" w14:textId="77777777" w:rsidTr="00A02A4A">
        <w:tc>
          <w:tcPr>
            <w:tcW w:w="265" w:type="pct"/>
            <w:tcBorders>
              <w:top w:val="single" w:sz="4" w:space="0" w:color="auto"/>
              <w:left w:val="single" w:sz="4" w:space="0" w:color="auto"/>
              <w:bottom w:val="single" w:sz="4" w:space="0" w:color="auto"/>
              <w:right w:val="single" w:sz="4" w:space="0" w:color="auto"/>
            </w:tcBorders>
            <w:hideMark/>
          </w:tcPr>
          <w:p w14:paraId="12E45268"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3</w:t>
            </w:r>
          </w:p>
        </w:tc>
        <w:tc>
          <w:tcPr>
            <w:tcW w:w="1439" w:type="pct"/>
            <w:tcBorders>
              <w:top w:val="single" w:sz="4" w:space="0" w:color="auto"/>
              <w:left w:val="single" w:sz="4" w:space="0" w:color="auto"/>
              <w:bottom w:val="single" w:sz="4" w:space="0" w:color="auto"/>
              <w:right w:val="single" w:sz="4" w:space="0" w:color="auto"/>
            </w:tcBorders>
            <w:hideMark/>
          </w:tcPr>
          <w:p w14:paraId="5C3A14C1"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 xml:space="preserve">Відсоток </w:t>
            </w:r>
            <w:r w:rsidRPr="00DA4E92">
              <w:rPr>
                <w:rFonts w:ascii="Times New Roman" w:eastAsia="Calibri" w:hAnsi="Times New Roman" w:cs="Times New Roman"/>
                <w:bCs/>
              </w:rPr>
              <w:t>проведених семінарів, нарад та інших заходів</w:t>
            </w:r>
          </w:p>
        </w:tc>
        <w:tc>
          <w:tcPr>
            <w:tcW w:w="397" w:type="pct"/>
            <w:tcBorders>
              <w:top w:val="single" w:sz="4" w:space="0" w:color="auto"/>
              <w:left w:val="single" w:sz="4" w:space="0" w:color="auto"/>
              <w:bottom w:val="single" w:sz="4" w:space="0" w:color="auto"/>
              <w:right w:val="single" w:sz="4" w:space="0" w:color="auto"/>
            </w:tcBorders>
            <w:hideMark/>
          </w:tcPr>
          <w:p w14:paraId="3B3B1A10"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w:t>
            </w:r>
          </w:p>
        </w:tc>
        <w:tc>
          <w:tcPr>
            <w:tcW w:w="679" w:type="pct"/>
            <w:tcBorders>
              <w:top w:val="single" w:sz="4" w:space="0" w:color="auto"/>
              <w:left w:val="single" w:sz="4" w:space="0" w:color="auto"/>
              <w:bottom w:val="single" w:sz="4" w:space="0" w:color="auto"/>
              <w:right w:val="single" w:sz="4" w:space="0" w:color="auto"/>
            </w:tcBorders>
            <w:hideMark/>
          </w:tcPr>
          <w:p w14:paraId="6563AB81"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Звіт</w:t>
            </w:r>
          </w:p>
        </w:tc>
        <w:tc>
          <w:tcPr>
            <w:tcW w:w="345" w:type="pct"/>
            <w:tcBorders>
              <w:top w:val="single" w:sz="4" w:space="0" w:color="auto"/>
              <w:left w:val="single" w:sz="4" w:space="0" w:color="auto"/>
              <w:bottom w:val="single" w:sz="4" w:space="0" w:color="auto"/>
              <w:right w:val="single" w:sz="4" w:space="0" w:color="auto"/>
            </w:tcBorders>
            <w:hideMark/>
          </w:tcPr>
          <w:p w14:paraId="3BB76FF2"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c>
          <w:tcPr>
            <w:tcW w:w="345" w:type="pct"/>
            <w:tcBorders>
              <w:top w:val="single" w:sz="4" w:space="0" w:color="auto"/>
              <w:left w:val="single" w:sz="4" w:space="0" w:color="auto"/>
              <w:bottom w:val="single" w:sz="4" w:space="0" w:color="auto"/>
              <w:right w:val="single" w:sz="4" w:space="0" w:color="auto"/>
            </w:tcBorders>
            <w:hideMark/>
          </w:tcPr>
          <w:p w14:paraId="074E68F7"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c>
          <w:tcPr>
            <w:tcW w:w="347" w:type="pct"/>
            <w:tcBorders>
              <w:top w:val="single" w:sz="4" w:space="0" w:color="auto"/>
              <w:left w:val="single" w:sz="4" w:space="0" w:color="auto"/>
              <w:bottom w:val="single" w:sz="4" w:space="0" w:color="auto"/>
              <w:right w:val="single" w:sz="4" w:space="0" w:color="auto"/>
            </w:tcBorders>
            <w:hideMark/>
          </w:tcPr>
          <w:p w14:paraId="661D7B3C"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c>
          <w:tcPr>
            <w:tcW w:w="343" w:type="pct"/>
            <w:tcBorders>
              <w:top w:val="single" w:sz="4" w:space="0" w:color="auto"/>
              <w:left w:val="single" w:sz="4" w:space="0" w:color="auto"/>
              <w:bottom w:val="single" w:sz="4" w:space="0" w:color="auto"/>
              <w:right w:val="single" w:sz="4" w:space="0" w:color="auto"/>
            </w:tcBorders>
            <w:hideMark/>
          </w:tcPr>
          <w:p w14:paraId="140D8CC8"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c>
          <w:tcPr>
            <w:tcW w:w="352" w:type="pct"/>
            <w:tcBorders>
              <w:top w:val="single" w:sz="4" w:space="0" w:color="auto"/>
              <w:left w:val="single" w:sz="4" w:space="0" w:color="auto"/>
              <w:bottom w:val="single" w:sz="4" w:space="0" w:color="auto"/>
              <w:right w:val="single" w:sz="4" w:space="0" w:color="auto"/>
            </w:tcBorders>
            <w:hideMark/>
          </w:tcPr>
          <w:p w14:paraId="66DEA248"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c>
          <w:tcPr>
            <w:tcW w:w="488" w:type="pct"/>
            <w:tcBorders>
              <w:top w:val="single" w:sz="4" w:space="0" w:color="auto"/>
              <w:left w:val="single" w:sz="4" w:space="0" w:color="auto"/>
              <w:bottom w:val="single" w:sz="4" w:space="0" w:color="auto"/>
              <w:right w:val="single" w:sz="4" w:space="0" w:color="auto"/>
            </w:tcBorders>
            <w:hideMark/>
          </w:tcPr>
          <w:p w14:paraId="060484E4"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r>
      <w:tr w:rsidR="00A02A4A" w:rsidRPr="00DA4E92" w14:paraId="339A41BA" w14:textId="77777777" w:rsidTr="00A02A4A">
        <w:tc>
          <w:tcPr>
            <w:tcW w:w="265" w:type="pct"/>
            <w:tcBorders>
              <w:top w:val="single" w:sz="4" w:space="0" w:color="auto"/>
              <w:left w:val="single" w:sz="4" w:space="0" w:color="auto"/>
              <w:bottom w:val="single" w:sz="4" w:space="0" w:color="auto"/>
              <w:right w:val="single" w:sz="4" w:space="0" w:color="auto"/>
            </w:tcBorders>
            <w:hideMark/>
          </w:tcPr>
          <w:p w14:paraId="7DEFCB07"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4</w:t>
            </w:r>
          </w:p>
        </w:tc>
        <w:tc>
          <w:tcPr>
            <w:tcW w:w="1439" w:type="pct"/>
            <w:tcBorders>
              <w:top w:val="single" w:sz="4" w:space="0" w:color="auto"/>
              <w:left w:val="single" w:sz="4" w:space="0" w:color="auto"/>
              <w:bottom w:val="single" w:sz="4" w:space="0" w:color="auto"/>
              <w:right w:val="single" w:sz="4" w:space="0" w:color="auto"/>
            </w:tcBorders>
            <w:hideMark/>
          </w:tcPr>
          <w:p w14:paraId="734CBC4F"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Відсоток наданих послуг</w:t>
            </w:r>
          </w:p>
        </w:tc>
        <w:tc>
          <w:tcPr>
            <w:tcW w:w="397" w:type="pct"/>
            <w:tcBorders>
              <w:top w:val="single" w:sz="4" w:space="0" w:color="auto"/>
              <w:left w:val="single" w:sz="4" w:space="0" w:color="auto"/>
              <w:bottom w:val="single" w:sz="4" w:space="0" w:color="auto"/>
              <w:right w:val="single" w:sz="4" w:space="0" w:color="auto"/>
            </w:tcBorders>
            <w:hideMark/>
          </w:tcPr>
          <w:p w14:paraId="61E10AC6"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w:t>
            </w:r>
          </w:p>
        </w:tc>
        <w:tc>
          <w:tcPr>
            <w:tcW w:w="679" w:type="pct"/>
            <w:tcBorders>
              <w:top w:val="single" w:sz="4" w:space="0" w:color="auto"/>
              <w:left w:val="single" w:sz="4" w:space="0" w:color="auto"/>
              <w:bottom w:val="single" w:sz="4" w:space="0" w:color="auto"/>
              <w:right w:val="single" w:sz="4" w:space="0" w:color="auto"/>
            </w:tcBorders>
            <w:hideMark/>
          </w:tcPr>
          <w:p w14:paraId="11673350"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Звіт</w:t>
            </w:r>
          </w:p>
        </w:tc>
        <w:tc>
          <w:tcPr>
            <w:tcW w:w="345" w:type="pct"/>
            <w:tcBorders>
              <w:top w:val="single" w:sz="4" w:space="0" w:color="auto"/>
              <w:left w:val="single" w:sz="4" w:space="0" w:color="auto"/>
              <w:bottom w:val="single" w:sz="4" w:space="0" w:color="auto"/>
              <w:right w:val="single" w:sz="4" w:space="0" w:color="auto"/>
            </w:tcBorders>
            <w:hideMark/>
          </w:tcPr>
          <w:p w14:paraId="3F282E53"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c>
          <w:tcPr>
            <w:tcW w:w="345" w:type="pct"/>
            <w:tcBorders>
              <w:top w:val="single" w:sz="4" w:space="0" w:color="auto"/>
              <w:left w:val="single" w:sz="4" w:space="0" w:color="auto"/>
              <w:bottom w:val="single" w:sz="4" w:space="0" w:color="auto"/>
              <w:right w:val="single" w:sz="4" w:space="0" w:color="auto"/>
            </w:tcBorders>
            <w:hideMark/>
          </w:tcPr>
          <w:p w14:paraId="0385EAB7"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c>
          <w:tcPr>
            <w:tcW w:w="347" w:type="pct"/>
            <w:tcBorders>
              <w:top w:val="single" w:sz="4" w:space="0" w:color="auto"/>
              <w:left w:val="single" w:sz="4" w:space="0" w:color="auto"/>
              <w:bottom w:val="single" w:sz="4" w:space="0" w:color="auto"/>
              <w:right w:val="single" w:sz="4" w:space="0" w:color="auto"/>
            </w:tcBorders>
            <w:hideMark/>
          </w:tcPr>
          <w:p w14:paraId="438A29AD"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c>
          <w:tcPr>
            <w:tcW w:w="343" w:type="pct"/>
            <w:tcBorders>
              <w:top w:val="single" w:sz="4" w:space="0" w:color="auto"/>
              <w:left w:val="single" w:sz="4" w:space="0" w:color="auto"/>
              <w:bottom w:val="single" w:sz="4" w:space="0" w:color="auto"/>
              <w:right w:val="single" w:sz="4" w:space="0" w:color="auto"/>
            </w:tcBorders>
            <w:hideMark/>
          </w:tcPr>
          <w:p w14:paraId="266D985B"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c>
          <w:tcPr>
            <w:tcW w:w="352" w:type="pct"/>
            <w:tcBorders>
              <w:top w:val="single" w:sz="4" w:space="0" w:color="auto"/>
              <w:left w:val="single" w:sz="4" w:space="0" w:color="auto"/>
              <w:bottom w:val="single" w:sz="4" w:space="0" w:color="auto"/>
              <w:right w:val="single" w:sz="4" w:space="0" w:color="auto"/>
            </w:tcBorders>
            <w:hideMark/>
          </w:tcPr>
          <w:p w14:paraId="557AB1F9"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c>
          <w:tcPr>
            <w:tcW w:w="488" w:type="pct"/>
            <w:tcBorders>
              <w:top w:val="single" w:sz="4" w:space="0" w:color="auto"/>
              <w:left w:val="single" w:sz="4" w:space="0" w:color="auto"/>
              <w:bottom w:val="single" w:sz="4" w:space="0" w:color="auto"/>
              <w:right w:val="single" w:sz="4" w:space="0" w:color="auto"/>
            </w:tcBorders>
            <w:hideMark/>
          </w:tcPr>
          <w:p w14:paraId="5F0A9245"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100</w:t>
            </w:r>
          </w:p>
        </w:tc>
      </w:tr>
    </w:tbl>
    <w:p w14:paraId="3FD83C2F" w14:textId="77777777" w:rsidR="00A02A4A" w:rsidRPr="00DA4E92" w:rsidRDefault="00A02A4A" w:rsidP="00A02A4A">
      <w:pPr>
        <w:rPr>
          <w:rFonts w:ascii="Times New Roman" w:eastAsia="Calibri" w:hAnsi="Times New Roman" w:cs="Times New Roman"/>
          <w:b/>
        </w:rPr>
      </w:pPr>
    </w:p>
    <w:p w14:paraId="6CDA3D63" w14:textId="77777777" w:rsidR="001A5D88" w:rsidRPr="00DA4E92" w:rsidRDefault="001A5D88" w:rsidP="00A02A4A">
      <w:pPr>
        <w:ind w:left="12744" w:firstLine="708"/>
        <w:jc w:val="center"/>
        <w:rPr>
          <w:rFonts w:ascii="Times New Roman" w:hAnsi="Times New Roman" w:cs="Times New Roman"/>
          <w:b/>
          <w:bCs/>
          <w:iCs/>
        </w:rPr>
      </w:pPr>
    </w:p>
    <w:p w14:paraId="2F4E46AF" w14:textId="77777777" w:rsidR="001A5D88" w:rsidRPr="00DA4E92" w:rsidRDefault="001A5D88" w:rsidP="00A02A4A">
      <w:pPr>
        <w:ind w:left="12744" w:firstLine="708"/>
        <w:jc w:val="center"/>
        <w:rPr>
          <w:rFonts w:ascii="Times New Roman" w:hAnsi="Times New Roman" w:cs="Times New Roman"/>
          <w:b/>
          <w:bCs/>
          <w:iCs/>
        </w:rPr>
      </w:pPr>
    </w:p>
    <w:p w14:paraId="6F8E2495" w14:textId="0B71FEF2" w:rsidR="00A02A4A" w:rsidRPr="00DA4E92" w:rsidRDefault="00A02A4A" w:rsidP="00A02A4A">
      <w:pPr>
        <w:ind w:left="12744" w:firstLine="708"/>
        <w:jc w:val="center"/>
        <w:rPr>
          <w:rFonts w:ascii="Times New Roman" w:eastAsia="Calibri" w:hAnsi="Times New Roman" w:cs="Times New Roman"/>
        </w:rPr>
      </w:pPr>
      <w:r w:rsidRPr="00DA4E92">
        <w:rPr>
          <w:rFonts w:ascii="Times New Roman" w:hAnsi="Times New Roman" w:cs="Times New Roman"/>
          <w:b/>
          <w:bCs/>
          <w:iCs/>
        </w:rPr>
        <w:lastRenderedPageBreak/>
        <w:t>Додаток 4</w:t>
      </w:r>
    </w:p>
    <w:p w14:paraId="3B1E4CAF" w14:textId="77777777" w:rsidR="00A02A4A" w:rsidRPr="00DA4E92" w:rsidRDefault="00A02A4A" w:rsidP="00A02A4A">
      <w:pPr>
        <w:shd w:val="clear" w:color="auto" w:fill="FFFFFF"/>
        <w:ind w:left="12744" w:right="-312"/>
        <w:jc w:val="center"/>
        <w:rPr>
          <w:rFonts w:ascii="Times New Roman" w:eastAsia="Times New Roman" w:hAnsi="Times New Roman" w:cs="Times New Roman"/>
          <w:bCs/>
          <w:iCs/>
          <w:lang w:eastAsia="ru-RU"/>
        </w:rPr>
      </w:pPr>
      <w:r w:rsidRPr="00DA4E92">
        <w:rPr>
          <w:rFonts w:ascii="Times New Roman" w:hAnsi="Times New Roman" w:cs="Times New Roman"/>
          <w:bCs/>
          <w:iCs/>
        </w:rPr>
        <w:t xml:space="preserve">   до Програми</w:t>
      </w:r>
    </w:p>
    <w:p w14:paraId="54E3E638" w14:textId="77777777" w:rsidR="00A02A4A" w:rsidRPr="00DA4E92" w:rsidRDefault="00A02A4A" w:rsidP="00A02A4A">
      <w:pPr>
        <w:keepNext/>
        <w:jc w:val="center"/>
        <w:outlineLvl w:val="1"/>
        <w:rPr>
          <w:rFonts w:ascii="Times New Roman" w:eastAsia="Calibri" w:hAnsi="Times New Roman" w:cs="Times New Roman"/>
          <w:b/>
          <w:spacing w:val="-13"/>
        </w:rPr>
      </w:pPr>
    </w:p>
    <w:p w14:paraId="4603E057" w14:textId="77777777" w:rsidR="00A02A4A" w:rsidRPr="00DA4E92" w:rsidRDefault="00A02A4A" w:rsidP="00A02A4A">
      <w:pPr>
        <w:keepNext/>
        <w:jc w:val="center"/>
        <w:outlineLvl w:val="1"/>
        <w:rPr>
          <w:rFonts w:ascii="Times New Roman" w:eastAsia="Calibri" w:hAnsi="Times New Roman" w:cs="Times New Roman"/>
          <w:b/>
          <w:spacing w:val="-13"/>
        </w:rPr>
      </w:pPr>
      <w:r w:rsidRPr="00DA4E92">
        <w:rPr>
          <w:rFonts w:ascii="Times New Roman" w:eastAsia="Calibri" w:hAnsi="Times New Roman" w:cs="Times New Roman"/>
          <w:b/>
          <w:spacing w:val="-13"/>
        </w:rPr>
        <w:t>Напрями діяльності та заходи</w:t>
      </w:r>
    </w:p>
    <w:p w14:paraId="1DC235F6" w14:textId="77777777" w:rsidR="00A02A4A" w:rsidRPr="00DA4E92" w:rsidRDefault="00A02A4A" w:rsidP="00A02A4A">
      <w:pPr>
        <w:shd w:val="clear" w:color="auto" w:fill="FFFFFF"/>
        <w:ind w:firstLine="312"/>
        <w:jc w:val="center"/>
        <w:rPr>
          <w:rFonts w:ascii="Times New Roman" w:eastAsia="Times New Roman" w:hAnsi="Times New Roman" w:cs="Times New Roman"/>
          <w:b/>
          <w:lang w:eastAsia="uk-UA"/>
        </w:rPr>
      </w:pPr>
      <w:r w:rsidRPr="00DA4E92">
        <w:rPr>
          <w:rFonts w:ascii="Times New Roman" w:hAnsi="Times New Roman" w:cs="Times New Roman"/>
          <w:b/>
          <w:lang w:eastAsia="uk-UA"/>
        </w:rPr>
        <w:t>Програми соціального захисту і підтримки дітей-сиріт та дітей, позбавлених батьківського піклування, захисту їх житлових, майнових прав та розвитку сімейних форм виховання</w:t>
      </w:r>
    </w:p>
    <w:p w14:paraId="3E9CD55D" w14:textId="77777777" w:rsidR="00A02A4A" w:rsidRPr="00DA4E92" w:rsidRDefault="00A02A4A" w:rsidP="00A02A4A">
      <w:pPr>
        <w:shd w:val="clear" w:color="auto" w:fill="FFFFFF"/>
        <w:ind w:firstLine="312"/>
        <w:jc w:val="center"/>
        <w:rPr>
          <w:rFonts w:ascii="Times New Roman" w:hAnsi="Times New Roman" w:cs="Times New Roman"/>
          <w:b/>
          <w:lang w:eastAsia="uk-UA"/>
        </w:rPr>
      </w:pPr>
      <w:r w:rsidRPr="00DA4E92">
        <w:rPr>
          <w:rFonts w:ascii="Times New Roman" w:hAnsi="Times New Roman" w:cs="Times New Roman"/>
          <w:b/>
          <w:lang w:eastAsia="uk-UA"/>
        </w:rPr>
        <w:t>2026-2030 роки</w:t>
      </w:r>
    </w:p>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4"/>
        <w:gridCol w:w="3557"/>
        <w:gridCol w:w="981"/>
        <w:gridCol w:w="1702"/>
        <w:gridCol w:w="1135"/>
        <w:gridCol w:w="1702"/>
        <w:gridCol w:w="3567"/>
      </w:tblGrid>
      <w:tr w:rsidR="00DA4E92" w:rsidRPr="00DA4E92" w14:paraId="7437E5B0" w14:textId="77777777" w:rsidTr="00A02A4A">
        <w:tc>
          <w:tcPr>
            <w:tcW w:w="709" w:type="dxa"/>
            <w:tcBorders>
              <w:top w:val="single" w:sz="4" w:space="0" w:color="auto"/>
              <w:left w:val="single" w:sz="4" w:space="0" w:color="auto"/>
              <w:bottom w:val="single" w:sz="4" w:space="0" w:color="auto"/>
              <w:right w:val="single" w:sz="4" w:space="0" w:color="auto"/>
            </w:tcBorders>
            <w:hideMark/>
          </w:tcPr>
          <w:p w14:paraId="21B23710" w14:textId="77777777" w:rsidR="00A02A4A" w:rsidRPr="00DA4E92" w:rsidRDefault="00A02A4A">
            <w:pPr>
              <w:jc w:val="center"/>
              <w:rPr>
                <w:rFonts w:ascii="Times New Roman" w:eastAsia="Calibri" w:hAnsi="Times New Roman" w:cs="Times New Roman"/>
                <w:b/>
              </w:rPr>
            </w:pPr>
            <w:r w:rsidRPr="00DA4E92">
              <w:rPr>
                <w:rFonts w:ascii="Times New Roman" w:eastAsia="Calibri" w:hAnsi="Times New Roman" w:cs="Times New Roman"/>
                <w:b/>
              </w:rPr>
              <w:t>№</w:t>
            </w:r>
            <w:r w:rsidRPr="00DA4E92">
              <w:rPr>
                <w:rFonts w:ascii="Times New Roman" w:eastAsia="Calibri" w:hAnsi="Times New Roman" w:cs="Times New Roman"/>
                <w:b/>
              </w:rPr>
              <w:br/>
              <w:t>з/п</w:t>
            </w:r>
          </w:p>
        </w:tc>
        <w:tc>
          <w:tcPr>
            <w:tcW w:w="2694" w:type="dxa"/>
            <w:tcBorders>
              <w:top w:val="single" w:sz="4" w:space="0" w:color="auto"/>
              <w:left w:val="single" w:sz="4" w:space="0" w:color="auto"/>
              <w:bottom w:val="single" w:sz="4" w:space="0" w:color="auto"/>
              <w:right w:val="single" w:sz="4" w:space="0" w:color="auto"/>
            </w:tcBorders>
            <w:hideMark/>
          </w:tcPr>
          <w:p w14:paraId="4CF73854" w14:textId="77777777" w:rsidR="00A02A4A" w:rsidRPr="00DA4E92" w:rsidRDefault="00A02A4A">
            <w:pPr>
              <w:jc w:val="center"/>
              <w:rPr>
                <w:rFonts w:ascii="Times New Roman" w:eastAsia="Calibri" w:hAnsi="Times New Roman" w:cs="Times New Roman"/>
                <w:b/>
              </w:rPr>
            </w:pPr>
            <w:r w:rsidRPr="00DA4E92">
              <w:rPr>
                <w:rFonts w:ascii="Times New Roman" w:eastAsia="Calibri" w:hAnsi="Times New Roman" w:cs="Times New Roman"/>
                <w:b/>
              </w:rPr>
              <w:t>Назва напряму діяльності (пріоритетні завдання)</w:t>
            </w:r>
          </w:p>
        </w:tc>
        <w:tc>
          <w:tcPr>
            <w:tcW w:w="3557" w:type="dxa"/>
            <w:tcBorders>
              <w:top w:val="single" w:sz="4" w:space="0" w:color="auto"/>
              <w:left w:val="single" w:sz="4" w:space="0" w:color="auto"/>
              <w:bottom w:val="single" w:sz="4" w:space="0" w:color="auto"/>
              <w:right w:val="single" w:sz="4" w:space="0" w:color="auto"/>
            </w:tcBorders>
            <w:hideMark/>
          </w:tcPr>
          <w:p w14:paraId="4338CE59" w14:textId="77777777" w:rsidR="00A02A4A" w:rsidRPr="00DA4E92" w:rsidRDefault="00A02A4A">
            <w:pPr>
              <w:jc w:val="center"/>
              <w:rPr>
                <w:rFonts w:ascii="Times New Roman" w:eastAsia="Calibri" w:hAnsi="Times New Roman" w:cs="Times New Roman"/>
                <w:b/>
              </w:rPr>
            </w:pPr>
            <w:r w:rsidRPr="00DA4E92">
              <w:rPr>
                <w:rFonts w:ascii="Times New Roman" w:eastAsia="Calibri" w:hAnsi="Times New Roman" w:cs="Times New Roman"/>
                <w:b/>
              </w:rPr>
              <w:t>Перелік заходів програми</w:t>
            </w:r>
          </w:p>
        </w:tc>
        <w:tc>
          <w:tcPr>
            <w:tcW w:w="981" w:type="dxa"/>
            <w:tcBorders>
              <w:top w:val="single" w:sz="4" w:space="0" w:color="auto"/>
              <w:left w:val="single" w:sz="4" w:space="0" w:color="auto"/>
              <w:bottom w:val="single" w:sz="4" w:space="0" w:color="auto"/>
              <w:right w:val="single" w:sz="4" w:space="0" w:color="auto"/>
            </w:tcBorders>
            <w:hideMark/>
          </w:tcPr>
          <w:p w14:paraId="75511262" w14:textId="77777777" w:rsidR="00A02A4A" w:rsidRPr="00DA4E92" w:rsidRDefault="00A02A4A">
            <w:pPr>
              <w:jc w:val="center"/>
              <w:rPr>
                <w:rFonts w:ascii="Times New Roman" w:eastAsia="Calibri" w:hAnsi="Times New Roman" w:cs="Times New Roman"/>
                <w:b/>
              </w:rPr>
            </w:pPr>
            <w:r w:rsidRPr="00DA4E92">
              <w:rPr>
                <w:rFonts w:ascii="Times New Roman" w:eastAsia="Calibri" w:hAnsi="Times New Roman" w:cs="Times New Roman"/>
                <w:b/>
              </w:rPr>
              <w:t>Строк виконання заходу</w:t>
            </w:r>
          </w:p>
        </w:tc>
        <w:tc>
          <w:tcPr>
            <w:tcW w:w="1702" w:type="dxa"/>
            <w:tcBorders>
              <w:top w:val="single" w:sz="4" w:space="0" w:color="auto"/>
              <w:left w:val="single" w:sz="4" w:space="0" w:color="auto"/>
              <w:bottom w:val="single" w:sz="4" w:space="0" w:color="auto"/>
              <w:right w:val="single" w:sz="4" w:space="0" w:color="auto"/>
            </w:tcBorders>
            <w:hideMark/>
          </w:tcPr>
          <w:p w14:paraId="423B2294" w14:textId="77777777" w:rsidR="00A02A4A" w:rsidRPr="00DA4E92" w:rsidRDefault="00A02A4A">
            <w:pPr>
              <w:jc w:val="center"/>
              <w:rPr>
                <w:rFonts w:ascii="Times New Roman" w:eastAsia="Calibri" w:hAnsi="Times New Roman" w:cs="Times New Roman"/>
                <w:b/>
              </w:rPr>
            </w:pPr>
            <w:r w:rsidRPr="00DA4E92">
              <w:rPr>
                <w:rFonts w:ascii="Times New Roman" w:eastAsia="Calibri" w:hAnsi="Times New Roman" w:cs="Times New Roman"/>
                <w:b/>
              </w:rPr>
              <w:t>Виконавці</w:t>
            </w:r>
          </w:p>
        </w:tc>
        <w:tc>
          <w:tcPr>
            <w:tcW w:w="1135" w:type="dxa"/>
            <w:tcBorders>
              <w:top w:val="single" w:sz="4" w:space="0" w:color="auto"/>
              <w:left w:val="single" w:sz="4" w:space="0" w:color="auto"/>
              <w:bottom w:val="single" w:sz="4" w:space="0" w:color="auto"/>
              <w:right w:val="single" w:sz="4" w:space="0" w:color="auto"/>
            </w:tcBorders>
            <w:hideMark/>
          </w:tcPr>
          <w:p w14:paraId="71AA4DAC" w14:textId="77777777" w:rsidR="00A02A4A" w:rsidRPr="00DA4E92" w:rsidRDefault="00A02A4A">
            <w:pPr>
              <w:jc w:val="center"/>
              <w:rPr>
                <w:rFonts w:ascii="Times New Roman" w:eastAsia="Calibri" w:hAnsi="Times New Roman" w:cs="Times New Roman"/>
                <w:b/>
              </w:rPr>
            </w:pPr>
            <w:r w:rsidRPr="00DA4E92">
              <w:rPr>
                <w:rFonts w:ascii="Times New Roman" w:eastAsia="Calibri" w:hAnsi="Times New Roman" w:cs="Times New Roman"/>
                <w:b/>
              </w:rPr>
              <w:t>Джерела фінансування</w:t>
            </w:r>
          </w:p>
        </w:tc>
        <w:tc>
          <w:tcPr>
            <w:tcW w:w="1702" w:type="dxa"/>
            <w:tcBorders>
              <w:top w:val="single" w:sz="4" w:space="0" w:color="auto"/>
              <w:left w:val="single" w:sz="4" w:space="0" w:color="auto"/>
              <w:bottom w:val="single" w:sz="4" w:space="0" w:color="auto"/>
              <w:right w:val="single" w:sz="4" w:space="0" w:color="auto"/>
            </w:tcBorders>
            <w:hideMark/>
          </w:tcPr>
          <w:p w14:paraId="2D72AB62" w14:textId="77777777" w:rsidR="00A02A4A" w:rsidRPr="00DA4E92" w:rsidRDefault="00A02A4A">
            <w:pPr>
              <w:jc w:val="center"/>
              <w:rPr>
                <w:rFonts w:ascii="Times New Roman" w:eastAsia="Calibri" w:hAnsi="Times New Roman" w:cs="Times New Roman"/>
                <w:b/>
              </w:rPr>
            </w:pPr>
            <w:r w:rsidRPr="00DA4E92">
              <w:rPr>
                <w:rFonts w:ascii="Times New Roman" w:eastAsia="Calibri" w:hAnsi="Times New Roman" w:cs="Times New Roman"/>
                <w:b/>
              </w:rPr>
              <w:t>Орієнтовні обсяги фінансування, тис. грн.,</w:t>
            </w:r>
            <w:r w:rsidRPr="00DA4E92">
              <w:rPr>
                <w:rFonts w:ascii="Times New Roman" w:eastAsia="Calibri" w:hAnsi="Times New Roman" w:cs="Times New Roman"/>
                <w:b/>
              </w:rPr>
              <w:br/>
              <w:t>у тому числі:</w:t>
            </w:r>
          </w:p>
        </w:tc>
        <w:tc>
          <w:tcPr>
            <w:tcW w:w="3567" w:type="dxa"/>
            <w:tcBorders>
              <w:top w:val="single" w:sz="4" w:space="0" w:color="auto"/>
              <w:left w:val="single" w:sz="4" w:space="0" w:color="auto"/>
              <w:bottom w:val="single" w:sz="4" w:space="0" w:color="auto"/>
              <w:right w:val="single" w:sz="4" w:space="0" w:color="auto"/>
            </w:tcBorders>
            <w:hideMark/>
          </w:tcPr>
          <w:p w14:paraId="232597A9" w14:textId="77777777" w:rsidR="00A02A4A" w:rsidRPr="00DA4E92" w:rsidRDefault="00A02A4A">
            <w:pPr>
              <w:jc w:val="center"/>
              <w:rPr>
                <w:rFonts w:ascii="Times New Roman" w:eastAsia="Calibri" w:hAnsi="Times New Roman" w:cs="Times New Roman"/>
                <w:b/>
              </w:rPr>
            </w:pPr>
            <w:r w:rsidRPr="00DA4E92">
              <w:rPr>
                <w:rFonts w:ascii="Times New Roman" w:eastAsia="Calibri" w:hAnsi="Times New Roman" w:cs="Times New Roman"/>
                <w:b/>
              </w:rPr>
              <w:t>Очікуваний результат</w:t>
            </w:r>
          </w:p>
        </w:tc>
      </w:tr>
      <w:tr w:rsidR="00DA4E92" w:rsidRPr="00DA4E92" w14:paraId="4E326FBB" w14:textId="77777777" w:rsidTr="00A02A4A">
        <w:tc>
          <w:tcPr>
            <w:tcW w:w="709" w:type="dxa"/>
            <w:tcBorders>
              <w:top w:val="single" w:sz="4" w:space="0" w:color="auto"/>
              <w:left w:val="single" w:sz="4" w:space="0" w:color="auto"/>
              <w:bottom w:val="single" w:sz="4" w:space="0" w:color="auto"/>
              <w:right w:val="single" w:sz="4" w:space="0" w:color="auto"/>
            </w:tcBorders>
            <w:vAlign w:val="center"/>
            <w:hideMark/>
          </w:tcPr>
          <w:p w14:paraId="1F739317"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FDEA077"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2</w:t>
            </w:r>
          </w:p>
        </w:tc>
        <w:tc>
          <w:tcPr>
            <w:tcW w:w="3557" w:type="dxa"/>
            <w:tcBorders>
              <w:top w:val="single" w:sz="4" w:space="0" w:color="auto"/>
              <w:left w:val="single" w:sz="4" w:space="0" w:color="auto"/>
              <w:bottom w:val="single" w:sz="4" w:space="0" w:color="auto"/>
              <w:right w:val="single" w:sz="4" w:space="0" w:color="auto"/>
            </w:tcBorders>
            <w:vAlign w:val="center"/>
            <w:hideMark/>
          </w:tcPr>
          <w:p w14:paraId="0ABEB72C"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3</w:t>
            </w:r>
          </w:p>
        </w:tc>
        <w:tc>
          <w:tcPr>
            <w:tcW w:w="981" w:type="dxa"/>
            <w:tcBorders>
              <w:top w:val="single" w:sz="4" w:space="0" w:color="auto"/>
              <w:left w:val="single" w:sz="4" w:space="0" w:color="auto"/>
              <w:bottom w:val="single" w:sz="4" w:space="0" w:color="auto"/>
              <w:right w:val="single" w:sz="4" w:space="0" w:color="auto"/>
            </w:tcBorders>
            <w:vAlign w:val="center"/>
            <w:hideMark/>
          </w:tcPr>
          <w:p w14:paraId="5185C077"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4</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33578E3"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56B6646"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6</w:t>
            </w:r>
          </w:p>
        </w:tc>
        <w:tc>
          <w:tcPr>
            <w:tcW w:w="1702" w:type="dxa"/>
            <w:tcBorders>
              <w:top w:val="single" w:sz="4" w:space="0" w:color="auto"/>
              <w:left w:val="single" w:sz="4" w:space="0" w:color="auto"/>
              <w:bottom w:val="single" w:sz="4" w:space="0" w:color="auto"/>
              <w:right w:val="single" w:sz="4" w:space="0" w:color="auto"/>
            </w:tcBorders>
            <w:hideMark/>
          </w:tcPr>
          <w:p w14:paraId="043F3BB0"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7</w:t>
            </w:r>
          </w:p>
        </w:tc>
        <w:tc>
          <w:tcPr>
            <w:tcW w:w="3567" w:type="dxa"/>
            <w:tcBorders>
              <w:top w:val="single" w:sz="4" w:space="0" w:color="auto"/>
              <w:left w:val="single" w:sz="4" w:space="0" w:color="auto"/>
              <w:bottom w:val="single" w:sz="4" w:space="0" w:color="auto"/>
              <w:right w:val="single" w:sz="4" w:space="0" w:color="auto"/>
            </w:tcBorders>
            <w:vAlign w:val="center"/>
            <w:hideMark/>
          </w:tcPr>
          <w:p w14:paraId="08E18185" w14:textId="77777777" w:rsidR="00A02A4A" w:rsidRPr="00DA4E92" w:rsidRDefault="00A02A4A">
            <w:pPr>
              <w:jc w:val="center"/>
              <w:rPr>
                <w:rFonts w:ascii="Times New Roman" w:eastAsia="Calibri" w:hAnsi="Times New Roman" w:cs="Times New Roman"/>
              </w:rPr>
            </w:pPr>
            <w:r w:rsidRPr="00DA4E92">
              <w:rPr>
                <w:rFonts w:ascii="Times New Roman" w:eastAsia="Calibri" w:hAnsi="Times New Roman" w:cs="Times New Roman"/>
              </w:rPr>
              <w:t>8</w:t>
            </w:r>
          </w:p>
        </w:tc>
      </w:tr>
      <w:tr w:rsidR="00DA4E92" w:rsidRPr="00DA4E92" w14:paraId="37B3B935" w14:textId="77777777" w:rsidTr="00A02A4A">
        <w:tc>
          <w:tcPr>
            <w:tcW w:w="709" w:type="dxa"/>
            <w:tcBorders>
              <w:top w:val="single" w:sz="4" w:space="0" w:color="auto"/>
              <w:left w:val="single" w:sz="4" w:space="0" w:color="auto"/>
              <w:bottom w:val="single" w:sz="4" w:space="0" w:color="auto"/>
              <w:right w:val="single" w:sz="4" w:space="0" w:color="auto"/>
            </w:tcBorders>
            <w:vAlign w:val="center"/>
            <w:hideMark/>
          </w:tcPr>
          <w:p w14:paraId="7FF53D69"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1</w:t>
            </w:r>
          </w:p>
        </w:tc>
        <w:tc>
          <w:tcPr>
            <w:tcW w:w="2694" w:type="dxa"/>
            <w:tcBorders>
              <w:top w:val="single" w:sz="4" w:space="0" w:color="auto"/>
              <w:left w:val="single" w:sz="4" w:space="0" w:color="auto"/>
              <w:bottom w:val="single" w:sz="4" w:space="0" w:color="auto"/>
              <w:right w:val="single" w:sz="4" w:space="0" w:color="auto"/>
            </w:tcBorders>
            <w:hideMark/>
          </w:tcPr>
          <w:p w14:paraId="7E41D53C" w14:textId="77777777" w:rsidR="00A02A4A" w:rsidRPr="00DA4E92" w:rsidRDefault="00A02A4A">
            <w:pPr>
              <w:jc w:val="both"/>
              <w:rPr>
                <w:rFonts w:ascii="Times New Roman" w:eastAsia="Calibri" w:hAnsi="Times New Roman" w:cs="Times New Roman"/>
                <w:b/>
                <w:bCs/>
              </w:rPr>
            </w:pPr>
            <w:r w:rsidRPr="00DA4E92">
              <w:rPr>
                <w:rFonts w:ascii="Times New Roman" w:eastAsia="Calibri" w:hAnsi="Times New Roman" w:cs="Times New Roman"/>
                <w:b/>
                <w:bCs/>
              </w:rPr>
              <w:t>Сімейна політика як пріоритетний засіб запобігання дитячій безпритульності і бездоглядності.</w:t>
            </w:r>
            <w:r w:rsidRPr="00DA4E92">
              <w:rPr>
                <w:rFonts w:ascii="Times New Roman" w:eastAsia="Calibri" w:hAnsi="Times New Roman" w:cs="Times New Roman"/>
                <w:b/>
                <w:shd w:val="clear" w:color="auto" w:fill="FFFFFF"/>
              </w:rPr>
              <w:t xml:space="preserve"> Створення належних умов виховання і навчання дітей-сиріт та дітей, позбавлених батьківського піклування, дітей, які перебувають у складних життєвих обставинах.</w:t>
            </w:r>
          </w:p>
          <w:p w14:paraId="3E9E54CF" w14:textId="77777777" w:rsidR="00A02A4A" w:rsidRPr="00DA4E92" w:rsidRDefault="00A02A4A">
            <w:pPr>
              <w:jc w:val="both"/>
              <w:rPr>
                <w:rFonts w:ascii="Times New Roman" w:eastAsia="Times New Roman" w:hAnsi="Times New Roman" w:cs="Times New Roman"/>
                <w:b/>
                <w:bCs/>
                <w:lang w:eastAsia="ru-RU"/>
              </w:rPr>
            </w:pPr>
            <w:r w:rsidRPr="00DA4E92">
              <w:rPr>
                <w:rFonts w:ascii="Times New Roman" w:hAnsi="Times New Roman" w:cs="Times New Roman"/>
                <w:b/>
                <w:bCs/>
              </w:rPr>
              <w:lastRenderedPageBreak/>
              <w:t>Реалізація права кожної дитини-сироти і дитини, позбавленої батьківського піклування на виховання в сім’ї.</w:t>
            </w:r>
          </w:p>
          <w:p w14:paraId="5B286655" w14:textId="77777777" w:rsidR="00A02A4A" w:rsidRPr="00DA4E92" w:rsidRDefault="00A02A4A">
            <w:pPr>
              <w:jc w:val="both"/>
              <w:rPr>
                <w:rFonts w:ascii="Times New Roman" w:hAnsi="Times New Roman" w:cs="Times New Roman"/>
                <w:b/>
                <w:bCs/>
              </w:rPr>
            </w:pPr>
            <w:r w:rsidRPr="00DA4E92">
              <w:rPr>
                <w:rFonts w:ascii="Times New Roman" w:hAnsi="Times New Roman" w:cs="Times New Roman"/>
                <w:b/>
                <w:bCs/>
              </w:rPr>
              <w:t xml:space="preserve">Забезпечення </w:t>
            </w:r>
            <w:r w:rsidRPr="00DA4E92">
              <w:rPr>
                <w:rFonts w:ascii="Times New Roman" w:hAnsi="Times New Roman" w:cs="Times New Roman"/>
                <w:b/>
                <w:lang w:eastAsia="uk-UA"/>
              </w:rPr>
              <w:t>соціального захисту і підтримки дітей-сиріт та дітей, позбавлених батьківського піклування, захисту їх житлових, майнових прав та розвитку сімейних форм виховання.</w:t>
            </w:r>
          </w:p>
        </w:tc>
        <w:tc>
          <w:tcPr>
            <w:tcW w:w="3557" w:type="dxa"/>
            <w:tcBorders>
              <w:top w:val="single" w:sz="4" w:space="0" w:color="auto"/>
              <w:left w:val="single" w:sz="4" w:space="0" w:color="auto"/>
              <w:bottom w:val="single" w:sz="4" w:space="0" w:color="auto"/>
              <w:right w:val="single" w:sz="4" w:space="0" w:color="auto"/>
            </w:tcBorders>
            <w:vAlign w:val="center"/>
          </w:tcPr>
          <w:p w14:paraId="37EAC29D" w14:textId="77777777" w:rsidR="00A02A4A" w:rsidRPr="00DA4E92" w:rsidRDefault="00A02A4A">
            <w:pPr>
              <w:jc w:val="both"/>
              <w:rPr>
                <w:rFonts w:ascii="Times New Roman" w:eastAsia="Calibri" w:hAnsi="Times New Roman" w:cs="Times New Roman"/>
                <w:b/>
              </w:rPr>
            </w:pPr>
          </w:p>
        </w:tc>
        <w:tc>
          <w:tcPr>
            <w:tcW w:w="981" w:type="dxa"/>
            <w:tcBorders>
              <w:top w:val="single" w:sz="4" w:space="0" w:color="auto"/>
              <w:left w:val="single" w:sz="4" w:space="0" w:color="auto"/>
              <w:bottom w:val="single" w:sz="4" w:space="0" w:color="auto"/>
              <w:right w:val="single" w:sz="4" w:space="0" w:color="auto"/>
            </w:tcBorders>
            <w:vAlign w:val="center"/>
          </w:tcPr>
          <w:p w14:paraId="4438E4EA" w14:textId="77777777" w:rsidR="00A02A4A" w:rsidRPr="00DA4E92" w:rsidRDefault="00A02A4A">
            <w:pPr>
              <w:snapToGrid w:val="0"/>
              <w:rPr>
                <w:rFonts w:ascii="Times New Roman" w:eastAsia="Calibri" w:hAnsi="Times New Roman" w:cs="Times New Roman"/>
                <w:b/>
              </w:rPr>
            </w:pPr>
            <w:r w:rsidRPr="00DA4E92">
              <w:rPr>
                <w:rFonts w:ascii="Times New Roman" w:eastAsia="Calibri" w:hAnsi="Times New Roman" w:cs="Times New Roman"/>
                <w:b/>
              </w:rPr>
              <w:t>2026-2030 рр.</w:t>
            </w:r>
          </w:p>
          <w:p w14:paraId="55B2C3B7" w14:textId="77777777" w:rsidR="00A02A4A" w:rsidRPr="00DA4E92" w:rsidRDefault="00A02A4A">
            <w:pPr>
              <w:jc w:val="both"/>
              <w:rPr>
                <w:rFonts w:ascii="Times New Roman" w:eastAsia="Calibri" w:hAnsi="Times New Roman" w:cs="Times New Roman"/>
                <w:b/>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460B3419"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Служба у справах дітей Косівської міської ради</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6DA7D26"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Міський бюджет</w:t>
            </w:r>
          </w:p>
        </w:tc>
        <w:tc>
          <w:tcPr>
            <w:tcW w:w="1702" w:type="dxa"/>
            <w:tcBorders>
              <w:top w:val="single" w:sz="4" w:space="0" w:color="auto"/>
              <w:left w:val="single" w:sz="4" w:space="0" w:color="auto"/>
              <w:bottom w:val="single" w:sz="4" w:space="0" w:color="auto"/>
              <w:right w:val="single" w:sz="4" w:space="0" w:color="auto"/>
            </w:tcBorders>
          </w:tcPr>
          <w:p w14:paraId="76FFDB04"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2026 р. – 90,0</w:t>
            </w:r>
          </w:p>
          <w:p w14:paraId="50821BD8"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2027 р. – 90,0</w:t>
            </w:r>
          </w:p>
          <w:p w14:paraId="2A72FCD2"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2028 р. – 91,0</w:t>
            </w:r>
          </w:p>
          <w:p w14:paraId="1859C57B"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2029 р. – 97,0</w:t>
            </w:r>
          </w:p>
          <w:p w14:paraId="46F9B435"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2030р. – 100,0</w:t>
            </w:r>
          </w:p>
          <w:p w14:paraId="74833BC1" w14:textId="77777777" w:rsidR="00A02A4A" w:rsidRPr="00DA4E92" w:rsidRDefault="00A02A4A">
            <w:pPr>
              <w:jc w:val="both"/>
              <w:rPr>
                <w:rFonts w:ascii="Times New Roman" w:eastAsia="Calibri" w:hAnsi="Times New Roman" w:cs="Times New Roman"/>
                <w:b/>
              </w:rPr>
            </w:pPr>
          </w:p>
          <w:p w14:paraId="69984788"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Усього: 468,0</w:t>
            </w:r>
          </w:p>
        </w:tc>
        <w:tc>
          <w:tcPr>
            <w:tcW w:w="3567" w:type="dxa"/>
            <w:tcBorders>
              <w:top w:val="single" w:sz="4" w:space="0" w:color="auto"/>
              <w:left w:val="single" w:sz="4" w:space="0" w:color="auto"/>
              <w:bottom w:val="single" w:sz="4" w:space="0" w:color="auto"/>
              <w:right w:val="single" w:sz="4" w:space="0" w:color="auto"/>
            </w:tcBorders>
            <w:vAlign w:val="center"/>
          </w:tcPr>
          <w:p w14:paraId="11FD2651" w14:textId="77777777" w:rsidR="00A02A4A" w:rsidRPr="00DA4E92" w:rsidRDefault="00A02A4A">
            <w:pPr>
              <w:jc w:val="both"/>
              <w:rPr>
                <w:rFonts w:ascii="Times New Roman" w:eastAsia="Calibri" w:hAnsi="Times New Roman" w:cs="Times New Roman"/>
                <w:b/>
              </w:rPr>
            </w:pPr>
          </w:p>
        </w:tc>
      </w:tr>
      <w:tr w:rsidR="00DA4E92" w:rsidRPr="00DA4E92" w14:paraId="6786C808" w14:textId="77777777" w:rsidTr="00A02A4A">
        <w:trPr>
          <w:trHeight w:val="2880"/>
        </w:trPr>
        <w:tc>
          <w:tcPr>
            <w:tcW w:w="709" w:type="dxa"/>
            <w:tcBorders>
              <w:top w:val="single" w:sz="4" w:space="0" w:color="auto"/>
              <w:left w:val="single" w:sz="4" w:space="0" w:color="auto"/>
              <w:bottom w:val="single" w:sz="4" w:space="0" w:color="auto"/>
              <w:right w:val="single" w:sz="4" w:space="0" w:color="auto"/>
            </w:tcBorders>
            <w:vAlign w:val="center"/>
            <w:hideMark/>
          </w:tcPr>
          <w:p w14:paraId="04D5008C"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1.1.</w:t>
            </w:r>
          </w:p>
        </w:tc>
        <w:tc>
          <w:tcPr>
            <w:tcW w:w="2694" w:type="dxa"/>
            <w:tcBorders>
              <w:top w:val="single" w:sz="4" w:space="0" w:color="auto"/>
              <w:left w:val="single" w:sz="4" w:space="0" w:color="auto"/>
              <w:bottom w:val="single" w:sz="4" w:space="0" w:color="auto"/>
              <w:right w:val="single" w:sz="4" w:space="0" w:color="auto"/>
            </w:tcBorders>
          </w:tcPr>
          <w:p w14:paraId="7A82A99D" w14:textId="77777777" w:rsidR="00A02A4A" w:rsidRPr="00DA4E92" w:rsidRDefault="00A02A4A">
            <w:pPr>
              <w:jc w:val="both"/>
              <w:rPr>
                <w:rFonts w:ascii="Times New Roman" w:eastAsia="Calibri" w:hAnsi="Times New Roman" w:cs="Times New Roman"/>
                <w:b/>
                <w:bCs/>
              </w:rPr>
            </w:pPr>
          </w:p>
        </w:tc>
        <w:tc>
          <w:tcPr>
            <w:tcW w:w="3557" w:type="dxa"/>
            <w:tcBorders>
              <w:top w:val="single" w:sz="4" w:space="0" w:color="auto"/>
              <w:left w:val="single" w:sz="4" w:space="0" w:color="auto"/>
              <w:bottom w:val="single" w:sz="4" w:space="0" w:color="auto"/>
              <w:right w:val="single" w:sz="4" w:space="0" w:color="auto"/>
            </w:tcBorders>
            <w:hideMark/>
          </w:tcPr>
          <w:p w14:paraId="01B1D311" w14:textId="77777777" w:rsidR="00A02A4A" w:rsidRPr="00DA4E92" w:rsidRDefault="00A02A4A">
            <w:pPr>
              <w:rPr>
                <w:rFonts w:ascii="Times New Roman" w:eastAsia="Calibri" w:hAnsi="Times New Roman" w:cs="Times New Roman"/>
              </w:rPr>
            </w:pPr>
            <w:r w:rsidRPr="00DA4E92">
              <w:rPr>
                <w:rFonts w:ascii="Times New Roman" w:eastAsia="Calibri" w:hAnsi="Times New Roman" w:cs="Times New Roman"/>
                <w:bCs/>
              </w:rPr>
              <w:t>Забезпечення проведення святкових заходів, круглих столів, присвячених Дню захисту дітей, Дню усиновлення, Дню спільних дій в інтересах дітей, Великодній кошик, День Святого Миколая (</w:t>
            </w:r>
            <w:r w:rsidRPr="00DA4E92">
              <w:rPr>
                <w:rFonts w:ascii="Times New Roman" w:hAnsi="Times New Roman" w:cs="Times New Roman"/>
                <w:spacing w:val="-13"/>
              </w:rPr>
              <w:t xml:space="preserve">придбання нагород, грамот, подарунків, новорічних солодких подарунків, продуктових наборів, </w:t>
            </w:r>
            <w:r w:rsidRPr="00DA4E92">
              <w:rPr>
                <w:rFonts w:ascii="Times New Roman" w:hAnsi="Times New Roman" w:cs="Times New Roman"/>
                <w:shd w:val="clear" w:color="auto" w:fill="FFFFFF"/>
              </w:rPr>
              <w:t>витрати на послуги кейтерингу, кава-брейк, придбання канцелярських матеріалів).</w:t>
            </w:r>
          </w:p>
        </w:tc>
        <w:tc>
          <w:tcPr>
            <w:tcW w:w="981" w:type="dxa"/>
            <w:tcBorders>
              <w:top w:val="single" w:sz="4" w:space="0" w:color="auto"/>
              <w:left w:val="single" w:sz="4" w:space="0" w:color="auto"/>
              <w:bottom w:val="single" w:sz="4" w:space="0" w:color="auto"/>
              <w:right w:val="single" w:sz="4" w:space="0" w:color="auto"/>
            </w:tcBorders>
            <w:vAlign w:val="center"/>
          </w:tcPr>
          <w:p w14:paraId="1DFADD5D" w14:textId="77777777" w:rsidR="00A02A4A" w:rsidRPr="00DA4E92" w:rsidRDefault="00A02A4A">
            <w:pPr>
              <w:snapToGrid w:val="0"/>
              <w:rPr>
                <w:rFonts w:ascii="Times New Roman" w:eastAsia="Calibri" w:hAnsi="Times New Roman" w:cs="Times New Roman"/>
              </w:rPr>
            </w:pPr>
            <w:r w:rsidRPr="00DA4E92">
              <w:rPr>
                <w:rFonts w:ascii="Times New Roman" w:eastAsia="Calibri" w:hAnsi="Times New Roman" w:cs="Times New Roman"/>
              </w:rPr>
              <w:t>2026-2030 рр.</w:t>
            </w:r>
          </w:p>
          <w:p w14:paraId="3C0AF661" w14:textId="77777777" w:rsidR="00A02A4A" w:rsidRPr="00DA4E92" w:rsidRDefault="00A02A4A">
            <w:pPr>
              <w:snapToGrid w:val="0"/>
              <w:rPr>
                <w:rFonts w:ascii="Times New Roman" w:eastAsia="Calibri" w:hAnsi="Times New Roman" w:cs="Times New Roman"/>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0B9ABD8F"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Служба у справах дітей Косівської міської ради</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A66D404"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Міський бюджет</w:t>
            </w:r>
          </w:p>
        </w:tc>
        <w:tc>
          <w:tcPr>
            <w:tcW w:w="1702" w:type="dxa"/>
            <w:tcBorders>
              <w:top w:val="single" w:sz="4" w:space="0" w:color="auto"/>
              <w:left w:val="single" w:sz="4" w:space="0" w:color="auto"/>
              <w:bottom w:val="single" w:sz="4" w:space="0" w:color="auto"/>
              <w:right w:val="single" w:sz="4" w:space="0" w:color="auto"/>
            </w:tcBorders>
          </w:tcPr>
          <w:p w14:paraId="65E078B7" w14:textId="77777777" w:rsidR="00A02A4A" w:rsidRPr="00DA4E92" w:rsidRDefault="00A02A4A">
            <w:pPr>
              <w:jc w:val="both"/>
              <w:rPr>
                <w:rFonts w:ascii="Times New Roman" w:eastAsia="Calibri" w:hAnsi="Times New Roman" w:cs="Times New Roman"/>
                <w:b/>
              </w:rPr>
            </w:pPr>
          </w:p>
          <w:p w14:paraId="6F83E775" w14:textId="77777777" w:rsidR="00A02A4A" w:rsidRPr="00DA4E92" w:rsidRDefault="00A02A4A">
            <w:pPr>
              <w:jc w:val="both"/>
              <w:rPr>
                <w:rFonts w:ascii="Times New Roman" w:eastAsia="Calibri" w:hAnsi="Times New Roman" w:cs="Times New Roman"/>
                <w:b/>
              </w:rPr>
            </w:pPr>
          </w:p>
          <w:p w14:paraId="325371AF"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2026 р. – 37,0</w:t>
            </w:r>
          </w:p>
          <w:p w14:paraId="463D1BEB"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2027 р. – 37,0</w:t>
            </w:r>
          </w:p>
          <w:p w14:paraId="3164DBF1"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2028 р. – 37,0</w:t>
            </w:r>
          </w:p>
          <w:p w14:paraId="055670AA"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2029 р. – 39,0</w:t>
            </w:r>
          </w:p>
          <w:p w14:paraId="602CE181"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2030 р. – 40,0</w:t>
            </w:r>
          </w:p>
          <w:p w14:paraId="34D3F119" w14:textId="77777777" w:rsidR="00A02A4A" w:rsidRPr="00DA4E92" w:rsidRDefault="00A02A4A">
            <w:pPr>
              <w:jc w:val="both"/>
              <w:rPr>
                <w:rFonts w:ascii="Times New Roman" w:eastAsia="Calibri" w:hAnsi="Times New Roman" w:cs="Times New Roman"/>
              </w:rPr>
            </w:pPr>
          </w:p>
          <w:p w14:paraId="41D520C0"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Усього: 190,0</w:t>
            </w:r>
          </w:p>
        </w:tc>
        <w:tc>
          <w:tcPr>
            <w:tcW w:w="3567" w:type="dxa"/>
            <w:tcBorders>
              <w:top w:val="single" w:sz="4" w:space="0" w:color="auto"/>
              <w:left w:val="single" w:sz="4" w:space="0" w:color="auto"/>
              <w:bottom w:val="single" w:sz="4" w:space="0" w:color="auto"/>
              <w:right w:val="single" w:sz="4" w:space="0" w:color="auto"/>
            </w:tcBorders>
            <w:vAlign w:val="center"/>
            <w:hideMark/>
          </w:tcPr>
          <w:tbl>
            <w:tblPr>
              <w:tblW w:w="5000" w:type="pct"/>
              <w:shd w:val="clear" w:color="auto" w:fill="FFFFFF"/>
              <w:tblLayout w:type="fixed"/>
              <w:tblLook w:val="04A0" w:firstRow="1" w:lastRow="0" w:firstColumn="1" w:lastColumn="0" w:noHBand="0" w:noVBand="1"/>
            </w:tblPr>
            <w:tblGrid>
              <w:gridCol w:w="1686"/>
              <w:gridCol w:w="1635"/>
            </w:tblGrid>
            <w:tr w:rsidR="00DA4E92" w:rsidRPr="00DA4E92" w14:paraId="12E9BB39" w14:textId="77777777">
              <w:trPr>
                <w:gridAfter w:val="1"/>
                <w:wAfter w:w="480" w:type="dxa"/>
                <w:trHeight w:val="517"/>
              </w:trPr>
              <w:tc>
                <w:tcPr>
                  <w:tcW w:w="495" w:type="dxa"/>
                  <w:vMerge w:val="restart"/>
                  <w:tcBorders>
                    <w:top w:val="single" w:sz="12" w:space="0" w:color="F0F0F0"/>
                    <w:left w:val="single" w:sz="12" w:space="0" w:color="F0F0F0"/>
                    <w:bottom w:val="single" w:sz="12" w:space="0" w:color="F0F0F0"/>
                    <w:right w:val="single" w:sz="12" w:space="0" w:color="F0F0F0"/>
                  </w:tcBorders>
                  <w:shd w:val="clear" w:color="auto" w:fill="FFFFFF"/>
                  <w:tcMar>
                    <w:top w:w="0" w:type="dxa"/>
                    <w:left w:w="0" w:type="dxa"/>
                    <w:bottom w:w="0" w:type="dxa"/>
                    <w:right w:w="0" w:type="dxa"/>
                  </w:tcMar>
                  <w:vAlign w:val="center"/>
                  <w:hideMark/>
                </w:tcPr>
                <w:p w14:paraId="28564955" w14:textId="77777777" w:rsidR="00A02A4A" w:rsidRPr="00DA4E92" w:rsidRDefault="00A02A4A">
                  <w:pPr>
                    <w:ind w:right="30"/>
                    <w:rPr>
                      <w:rFonts w:ascii="Times New Roman" w:eastAsia="Times New Roman" w:hAnsi="Times New Roman" w:cs="Times New Roman"/>
                      <w:lang w:eastAsia="ru-RU"/>
                    </w:rPr>
                  </w:pPr>
                  <w:r w:rsidRPr="00DA4E92">
                    <w:rPr>
                      <w:rFonts w:ascii="Times New Roman" w:hAnsi="Times New Roman" w:cs="Times New Roman"/>
                    </w:rPr>
                    <w:t>Створення належних умов для зміцнення фізичного, психічного здоров’я та соціального благополуччя</w:t>
                  </w:r>
                </w:p>
                <w:p w14:paraId="114804B8" w14:textId="77777777" w:rsidR="00A02A4A" w:rsidRPr="00DA4E92" w:rsidRDefault="00A02A4A">
                  <w:pPr>
                    <w:ind w:left="30" w:right="30"/>
                    <w:rPr>
                      <w:rFonts w:ascii="Times New Roman" w:hAnsi="Times New Roman" w:cs="Times New Roman"/>
                    </w:rPr>
                  </w:pPr>
                  <w:r w:rsidRPr="00DA4E92">
                    <w:rPr>
                      <w:rFonts w:ascii="Times New Roman" w:hAnsi="Times New Roman" w:cs="Times New Roman"/>
                    </w:rPr>
                    <w:t xml:space="preserve">дітей з кризових сімей, дітей-сиріт, та дітей, позбавлених </w:t>
                  </w:r>
                  <w:r w:rsidRPr="00DA4E92">
                    <w:rPr>
                      <w:rFonts w:ascii="Times New Roman" w:hAnsi="Times New Roman" w:cs="Times New Roman"/>
                    </w:rPr>
                    <w:lastRenderedPageBreak/>
                    <w:t>батьківського піклування</w:t>
                  </w:r>
                </w:p>
              </w:tc>
            </w:tr>
            <w:tr w:rsidR="00DA4E92" w:rsidRPr="00DA4E92" w14:paraId="5F77B1A2" w14:textId="77777777">
              <w:trPr>
                <w:trHeight w:val="509"/>
              </w:trPr>
              <w:tc>
                <w:tcPr>
                  <w:tcW w:w="495" w:type="dxa"/>
                  <w:vMerge/>
                  <w:tcBorders>
                    <w:top w:val="single" w:sz="12" w:space="0" w:color="F0F0F0"/>
                    <w:left w:val="single" w:sz="12" w:space="0" w:color="F0F0F0"/>
                    <w:bottom w:val="single" w:sz="12" w:space="0" w:color="F0F0F0"/>
                    <w:right w:val="single" w:sz="12" w:space="0" w:color="F0F0F0"/>
                  </w:tcBorders>
                  <w:shd w:val="clear" w:color="auto" w:fill="FFFFFF"/>
                  <w:vAlign w:val="center"/>
                  <w:hideMark/>
                </w:tcPr>
                <w:p w14:paraId="2BC02BE9" w14:textId="77777777" w:rsidR="00A02A4A" w:rsidRPr="00DA4E92" w:rsidRDefault="00A02A4A">
                  <w:pPr>
                    <w:rPr>
                      <w:rFonts w:ascii="Times New Roman" w:eastAsia="Times New Roman" w:hAnsi="Times New Roman" w:cs="Times New Roman"/>
                      <w:lang w:eastAsia="ru-RU"/>
                    </w:rPr>
                  </w:pPr>
                </w:p>
              </w:tc>
              <w:tc>
                <w:tcPr>
                  <w:tcW w:w="480" w:type="dxa"/>
                  <w:shd w:val="clear" w:color="auto" w:fill="FFFFFF"/>
                  <w:vAlign w:val="center"/>
                  <w:hideMark/>
                </w:tcPr>
                <w:p w14:paraId="066157F3" w14:textId="77777777" w:rsidR="00A02A4A" w:rsidRPr="00DA4E92" w:rsidRDefault="00A02A4A">
                  <w:pPr>
                    <w:rPr>
                      <w:rFonts w:ascii="Times New Roman" w:hAnsi="Times New Roman" w:cs="Times New Roman"/>
                    </w:rPr>
                  </w:pPr>
                </w:p>
              </w:tc>
            </w:tr>
            <w:tr w:rsidR="00DA4E92" w:rsidRPr="00DA4E92" w14:paraId="559BDC1B" w14:textId="77777777">
              <w:trPr>
                <w:trHeight w:val="509"/>
              </w:trPr>
              <w:tc>
                <w:tcPr>
                  <w:tcW w:w="495" w:type="dxa"/>
                  <w:vMerge/>
                  <w:tcBorders>
                    <w:top w:val="single" w:sz="12" w:space="0" w:color="F0F0F0"/>
                    <w:left w:val="single" w:sz="12" w:space="0" w:color="F0F0F0"/>
                    <w:bottom w:val="single" w:sz="12" w:space="0" w:color="F0F0F0"/>
                    <w:right w:val="single" w:sz="12" w:space="0" w:color="F0F0F0"/>
                  </w:tcBorders>
                  <w:shd w:val="clear" w:color="auto" w:fill="FFFFFF"/>
                  <w:vAlign w:val="center"/>
                  <w:hideMark/>
                </w:tcPr>
                <w:p w14:paraId="0DE68213" w14:textId="77777777" w:rsidR="00A02A4A" w:rsidRPr="00DA4E92" w:rsidRDefault="00A02A4A">
                  <w:pPr>
                    <w:rPr>
                      <w:rFonts w:ascii="Times New Roman" w:eastAsia="Times New Roman" w:hAnsi="Times New Roman" w:cs="Times New Roman"/>
                      <w:lang w:eastAsia="ru-RU"/>
                    </w:rPr>
                  </w:pPr>
                </w:p>
              </w:tc>
              <w:tc>
                <w:tcPr>
                  <w:tcW w:w="480" w:type="dxa"/>
                  <w:shd w:val="clear" w:color="auto" w:fill="FFFFFF"/>
                  <w:vAlign w:val="center"/>
                  <w:hideMark/>
                </w:tcPr>
                <w:p w14:paraId="5F18CDCB" w14:textId="77777777" w:rsidR="00A02A4A" w:rsidRPr="00DA4E92" w:rsidRDefault="00A02A4A">
                  <w:pPr>
                    <w:rPr>
                      <w:rFonts w:ascii="Times New Roman" w:hAnsi="Times New Roman" w:cs="Times New Roman"/>
                      <w:lang w:eastAsia="uk-UA"/>
                    </w:rPr>
                  </w:pPr>
                </w:p>
              </w:tc>
            </w:tr>
            <w:tr w:rsidR="00DA4E92" w:rsidRPr="00DA4E92" w14:paraId="6032946B" w14:textId="77777777">
              <w:trPr>
                <w:trHeight w:val="509"/>
              </w:trPr>
              <w:tc>
                <w:tcPr>
                  <w:tcW w:w="495" w:type="dxa"/>
                  <w:vMerge/>
                  <w:tcBorders>
                    <w:top w:val="single" w:sz="12" w:space="0" w:color="F0F0F0"/>
                    <w:left w:val="single" w:sz="12" w:space="0" w:color="F0F0F0"/>
                    <w:bottom w:val="single" w:sz="12" w:space="0" w:color="F0F0F0"/>
                    <w:right w:val="single" w:sz="12" w:space="0" w:color="F0F0F0"/>
                  </w:tcBorders>
                  <w:shd w:val="clear" w:color="auto" w:fill="FFFFFF"/>
                  <w:vAlign w:val="center"/>
                  <w:hideMark/>
                </w:tcPr>
                <w:p w14:paraId="5757DF35" w14:textId="77777777" w:rsidR="00A02A4A" w:rsidRPr="00DA4E92" w:rsidRDefault="00A02A4A">
                  <w:pPr>
                    <w:rPr>
                      <w:rFonts w:ascii="Times New Roman" w:eastAsia="Times New Roman" w:hAnsi="Times New Roman" w:cs="Times New Roman"/>
                      <w:lang w:eastAsia="ru-RU"/>
                    </w:rPr>
                  </w:pPr>
                </w:p>
              </w:tc>
              <w:tc>
                <w:tcPr>
                  <w:tcW w:w="480" w:type="dxa"/>
                  <w:shd w:val="clear" w:color="auto" w:fill="FFFFFF"/>
                  <w:vAlign w:val="center"/>
                  <w:hideMark/>
                </w:tcPr>
                <w:p w14:paraId="611AE791" w14:textId="77777777" w:rsidR="00A02A4A" w:rsidRPr="00DA4E92" w:rsidRDefault="00A02A4A">
                  <w:pPr>
                    <w:rPr>
                      <w:rFonts w:ascii="Times New Roman" w:hAnsi="Times New Roman" w:cs="Times New Roman"/>
                      <w:lang w:eastAsia="uk-UA"/>
                    </w:rPr>
                  </w:pPr>
                </w:p>
              </w:tc>
            </w:tr>
            <w:tr w:rsidR="00DA4E92" w:rsidRPr="00DA4E92" w14:paraId="0CC041C1" w14:textId="77777777">
              <w:trPr>
                <w:trHeight w:val="509"/>
              </w:trPr>
              <w:tc>
                <w:tcPr>
                  <w:tcW w:w="495" w:type="dxa"/>
                  <w:vMerge/>
                  <w:tcBorders>
                    <w:top w:val="single" w:sz="12" w:space="0" w:color="F0F0F0"/>
                    <w:left w:val="single" w:sz="12" w:space="0" w:color="F0F0F0"/>
                    <w:bottom w:val="single" w:sz="12" w:space="0" w:color="F0F0F0"/>
                    <w:right w:val="single" w:sz="12" w:space="0" w:color="F0F0F0"/>
                  </w:tcBorders>
                  <w:shd w:val="clear" w:color="auto" w:fill="FFFFFF"/>
                  <w:vAlign w:val="center"/>
                  <w:hideMark/>
                </w:tcPr>
                <w:p w14:paraId="0F74B88C" w14:textId="77777777" w:rsidR="00A02A4A" w:rsidRPr="00DA4E92" w:rsidRDefault="00A02A4A">
                  <w:pPr>
                    <w:rPr>
                      <w:rFonts w:ascii="Times New Roman" w:eastAsia="Times New Roman" w:hAnsi="Times New Roman" w:cs="Times New Roman"/>
                      <w:lang w:eastAsia="ru-RU"/>
                    </w:rPr>
                  </w:pPr>
                </w:p>
              </w:tc>
              <w:tc>
                <w:tcPr>
                  <w:tcW w:w="480" w:type="dxa"/>
                  <w:shd w:val="clear" w:color="auto" w:fill="FFFFFF"/>
                  <w:vAlign w:val="center"/>
                  <w:hideMark/>
                </w:tcPr>
                <w:p w14:paraId="0BD88703" w14:textId="77777777" w:rsidR="00A02A4A" w:rsidRPr="00DA4E92" w:rsidRDefault="00A02A4A">
                  <w:pPr>
                    <w:rPr>
                      <w:rFonts w:ascii="Times New Roman" w:hAnsi="Times New Roman" w:cs="Times New Roman"/>
                      <w:lang w:eastAsia="uk-UA"/>
                    </w:rPr>
                  </w:pPr>
                </w:p>
              </w:tc>
            </w:tr>
            <w:tr w:rsidR="00DA4E92" w:rsidRPr="00DA4E92" w14:paraId="2B8E273B" w14:textId="77777777">
              <w:trPr>
                <w:trHeight w:val="517"/>
              </w:trPr>
              <w:tc>
                <w:tcPr>
                  <w:tcW w:w="495" w:type="dxa"/>
                  <w:vMerge/>
                  <w:tcBorders>
                    <w:top w:val="single" w:sz="12" w:space="0" w:color="F0F0F0"/>
                    <w:left w:val="single" w:sz="12" w:space="0" w:color="F0F0F0"/>
                    <w:bottom w:val="single" w:sz="12" w:space="0" w:color="F0F0F0"/>
                    <w:right w:val="single" w:sz="12" w:space="0" w:color="F0F0F0"/>
                  </w:tcBorders>
                  <w:shd w:val="clear" w:color="auto" w:fill="FFFFFF"/>
                  <w:vAlign w:val="center"/>
                  <w:hideMark/>
                </w:tcPr>
                <w:p w14:paraId="46A73D6A" w14:textId="77777777" w:rsidR="00A02A4A" w:rsidRPr="00DA4E92" w:rsidRDefault="00A02A4A">
                  <w:pPr>
                    <w:rPr>
                      <w:rFonts w:ascii="Times New Roman" w:eastAsia="Times New Roman" w:hAnsi="Times New Roman" w:cs="Times New Roman"/>
                      <w:lang w:eastAsia="ru-RU"/>
                    </w:rPr>
                  </w:pPr>
                </w:p>
              </w:tc>
              <w:tc>
                <w:tcPr>
                  <w:tcW w:w="480" w:type="dxa"/>
                  <w:shd w:val="clear" w:color="auto" w:fill="FFFFFF"/>
                  <w:vAlign w:val="center"/>
                  <w:hideMark/>
                </w:tcPr>
                <w:p w14:paraId="18EBDD1C" w14:textId="77777777" w:rsidR="00A02A4A" w:rsidRPr="00DA4E92" w:rsidRDefault="00A02A4A">
                  <w:pPr>
                    <w:rPr>
                      <w:rFonts w:ascii="Times New Roman" w:hAnsi="Times New Roman" w:cs="Times New Roman"/>
                      <w:lang w:eastAsia="uk-UA"/>
                    </w:rPr>
                  </w:pPr>
                </w:p>
              </w:tc>
            </w:tr>
          </w:tbl>
          <w:p w14:paraId="0783D4C9" w14:textId="77777777" w:rsidR="00A02A4A" w:rsidRPr="00DA4E92" w:rsidRDefault="00A02A4A">
            <w:pPr>
              <w:jc w:val="both"/>
              <w:rPr>
                <w:rFonts w:ascii="Times New Roman" w:eastAsia="Calibri" w:hAnsi="Times New Roman" w:cs="Times New Roman"/>
                <w:b/>
              </w:rPr>
            </w:pPr>
          </w:p>
        </w:tc>
      </w:tr>
      <w:tr w:rsidR="00DA4E92" w:rsidRPr="00DA4E92" w14:paraId="314BC559" w14:textId="77777777" w:rsidTr="00A02A4A">
        <w:trPr>
          <w:trHeight w:val="413"/>
        </w:trPr>
        <w:tc>
          <w:tcPr>
            <w:tcW w:w="709" w:type="dxa"/>
            <w:tcBorders>
              <w:top w:val="single" w:sz="4" w:space="0" w:color="auto"/>
              <w:left w:val="single" w:sz="4" w:space="0" w:color="auto"/>
              <w:bottom w:val="single" w:sz="4" w:space="0" w:color="auto"/>
              <w:right w:val="single" w:sz="4" w:space="0" w:color="auto"/>
            </w:tcBorders>
            <w:vAlign w:val="center"/>
            <w:hideMark/>
          </w:tcPr>
          <w:p w14:paraId="38B4D0C5"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lastRenderedPageBreak/>
              <w:t>1.2.</w:t>
            </w:r>
          </w:p>
        </w:tc>
        <w:tc>
          <w:tcPr>
            <w:tcW w:w="2694" w:type="dxa"/>
            <w:tcBorders>
              <w:top w:val="single" w:sz="4" w:space="0" w:color="auto"/>
              <w:left w:val="single" w:sz="4" w:space="0" w:color="auto"/>
              <w:bottom w:val="single" w:sz="4" w:space="0" w:color="auto"/>
              <w:right w:val="single" w:sz="4" w:space="0" w:color="auto"/>
            </w:tcBorders>
          </w:tcPr>
          <w:p w14:paraId="0BB9E4B2" w14:textId="77777777" w:rsidR="00A02A4A" w:rsidRPr="00DA4E92" w:rsidRDefault="00A02A4A">
            <w:pPr>
              <w:jc w:val="both"/>
              <w:rPr>
                <w:rFonts w:ascii="Times New Roman" w:eastAsia="Calibri" w:hAnsi="Times New Roman" w:cs="Times New Roman"/>
                <w:b/>
                <w:bCs/>
              </w:rPr>
            </w:pPr>
          </w:p>
        </w:tc>
        <w:tc>
          <w:tcPr>
            <w:tcW w:w="3557" w:type="dxa"/>
            <w:tcBorders>
              <w:top w:val="single" w:sz="4" w:space="0" w:color="auto"/>
              <w:left w:val="single" w:sz="4" w:space="0" w:color="auto"/>
              <w:bottom w:val="single" w:sz="4" w:space="0" w:color="auto"/>
              <w:right w:val="single" w:sz="4" w:space="0" w:color="auto"/>
            </w:tcBorders>
          </w:tcPr>
          <w:p w14:paraId="75872CF2" w14:textId="77777777" w:rsidR="00A02A4A" w:rsidRPr="00DA4E92" w:rsidRDefault="00A02A4A">
            <w:pPr>
              <w:rPr>
                <w:rFonts w:ascii="Times New Roman" w:eastAsia="Times New Roman" w:hAnsi="Times New Roman" w:cs="Times New Roman"/>
                <w:lang w:eastAsia="ru-RU"/>
              </w:rPr>
            </w:pPr>
            <w:r w:rsidRPr="00DA4E92">
              <w:rPr>
                <w:rFonts w:ascii="Times New Roman" w:hAnsi="Times New Roman" w:cs="Times New Roman"/>
              </w:rPr>
              <w:t>Забезпечення виявлення та облік сімей з дітьми, які перебувають у складних життєвих обставинах,  проведення оцінки потреб сімей та дітей, надання соціальних послуг</w:t>
            </w:r>
          </w:p>
          <w:p w14:paraId="5DD4272A" w14:textId="77777777" w:rsidR="00A02A4A" w:rsidRPr="00DA4E92" w:rsidRDefault="00A02A4A">
            <w:pPr>
              <w:rPr>
                <w:rFonts w:ascii="Times New Roman" w:eastAsia="Calibri" w:hAnsi="Times New Roman" w:cs="Times New Roman"/>
                <w:bCs/>
              </w:rPr>
            </w:pPr>
          </w:p>
        </w:tc>
        <w:tc>
          <w:tcPr>
            <w:tcW w:w="981" w:type="dxa"/>
            <w:tcBorders>
              <w:top w:val="single" w:sz="4" w:space="0" w:color="000000"/>
              <w:left w:val="single" w:sz="4" w:space="0" w:color="000000"/>
              <w:bottom w:val="single" w:sz="4" w:space="0" w:color="000000"/>
              <w:right w:val="nil"/>
            </w:tcBorders>
          </w:tcPr>
          <w:p w14:paraId="2EEF5BC9" w14:textId="77777777" w:rsidR="00A02A4A" w:rsidRPr="00DA4E92" w:rsidRDefault="00A02A4A">
            <w:pPr>
              <w:snapToGrid w:val="0"/>
              <w:rPr>
                <w:rFonts w:ascii="Times New Roman" w:eastAsia="Calibri" w:hAnsi="Times New Roman" w:cs="Times New Roman"/>
              </w:rPr>
            </w:pPr>
          </w:p>
          <w:p w14:paraId="2FA10C95" w14:textId="77777777" w:rsidR="00A02A4A" w:rsidRPr="00DA4E92" w:rsidRDefault="00A02A4A">
            <w:pPr>
              <w:snapToGrid w:val="0"/>
              <w:rPr>
                <w:rFonts w:ascii="Times New Roman" w:eastAsia="Calibri" w:hAnsi="Times New Roman" w:cs="Times New Roman"/>
              </w:rPr>
            </w:pPr>
          </w:p>
          <w:p w14:paraId="506C6C72" w14:textId="77777777" w:rsidR="00A02A4A" w:rsidRPr="00DA4E92" w:rsidRDefault="00A02A4A">
            <w:pPr>
              <w:snapToGrid w:val="0"/>
              <w:rPr>
                <w:rFonts w:ascii="Times New Roman" w:eastAsia="Calibri" w:hAnsi="Times New Roman" w:cs="Times New Roman"/>
              </w:rPr>
            </w:pPr>
            <w:r w:rsidRPr="00DA4E92">
              <w:rPr>
                <w:rFonts w:ascii="Times New Roman" w:eastAsia="Calibri" w:hAnsi="Times New Roman" w:cs="Times New Roman"/>
              </w:rPr>
              <w:t>2026-2030 рр.</w:t>
            </w:r>
          </w:p>
          <w:p w14:paraId="6A8933B8" w14:textId="77777777" w:rsidR="00A02A4A" w:rsidRPr="00DA4E92" w:rsidRDefault="00A02A4A">
            <w:pPr>
              <w:tabs>
                <w:tab w:val="center" w:pos="4677"/>
                <w:tab w:val="right" w:pos="9355"/>
              </w:tabs>
              <w:suppressAutoHyphens/>
              <w:jc w:val="center"/>
              <w:rPr>
                <w:rFonts w:ascii="Times New Roman" w:eastAsia="Times New Roman" w:hAnsi="Times New Roman" w:cs="Times New Roman"/>
                <w:lang w:eastAsia="zh-CN"/>
              </w:rPr>
            </w:pPr>
          </w:p>
        </w:tc>
        <w:tc>
          <w:tcPr>
            <w:tcW w:w="1702" w:type="dxa"/>
            <w:tcBorders>
              <w:top w:val="single" w:sz="4" w:space="0" w:color="000000"/>
              <w:left w:val="single" w:sz="4" w:space="0" w:color="000000"/>
              <w:bottom w:val="single" w:sz="4" w:space="0" w:color="000000"/>
              <w:right w:val="nil"/>
            </w:tcBorders>
            <w:hideMark/>
          </w:tcPr>
          <w:p w14:paraId="2C91FFAC"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eastAsia="Calibri" w:hAnsi="Times New Roman" w:cs="Times New Roman"/>
              </w:rPr>
              <w:t>Служба у справах дітей,</w:t>
            </w:r>
          </w:p>
          <w:p w14:paraId="780A3D8D"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hAnsi="Times New Roman" w:cs="Times New Roman"/>
                <w:lang w:eastAsia="zh-CN"/>
              </w:rPr>
              <w:t>Центр надання соціальних послуг Косівської міської ради</w:t>
            </w:r>
          </w:p>
        </w:tc>
        <w:tc>
          <w:tcPr>
            <w:tcW w:w="1135" w:type="dxa"/>
            <w:tcBorders>
              <w:top w:val="single" w:sz="4" w:space="0" w:color="000000"/>
              <w:left w:val="single" w:sz="4" w:space="0" w:color="000000"/>
              <w:bottom w:val="single" w:sz="4" w:space="0" w:color="000000"/>
              <w:right w:val="nil"/>
            </w:tcBorders>
          </w:tcPr>
          <w:p w14:paraId="3BE842C8" w14:textId="77777777" w:rsidR="00A02A4A" w:rsidRPr="00DA4E92" w:rsidRDefault="00A02A4A">
            <w:pPr>
              <w:tabs>
                <w:tab w:val="center" w:pos="4677"/>
                <w:tab w:val="right" w:pos="9355"/>
              </w:tabs>
              <w:suppressAutoHyphens/>
              <w:rPr>
                <w:rFonts w:ascii="Times New Roman" w:hAnsi="Times New Roman" w:cs="Times New Roman"/>
                <w:lang w:eastAsia="zh-CN"/>
              </w:rPr>
            </w:pPr>
          </w:p>
          <w:p w14:paraId="5856D689" w14:textId="77777777" w:rsidR="00A02A4A" w:rsidRPr="00DA4E92" w:rsidRDefault="00A02A4A">
            <w:pPr>
              <w:tabs>
                <w:tab w:val="center" w:pos="4677"/>
                <w:tab w:val="right" w:pos="9355"/>
              </w:tabs>
              <w:suppressAutoHyphens/>
              <w:rPr>
                <w:rFonts w:ascii="Times New Roman" w:hAnsi="Times New Roman" w:cs="Times New Roman"/>
                <w:lang w:eastAsia="zh-CN"/>
              </w:rPr>
            </w:pPr>
            <w:r w:rsidRPr="00DA4E92">
              <w:rPr>
                <w:rFonts w:ascii="Times New Roman" w:hAnsi="Times New Roman" w:cs="Times New Roman"/>
                <w:lang w:eastAsia="zh-CN"/>
              </w:rPr>
              <w:t>Міський бюджет,</w:t>
            </w:r>
            <w:r w:rsidRPr="00DA4E92">
              <w:rPr>
                <w:rFonts w:ascii="Times New Roman" w:hAnsi="Times New Roman" w:cs="Times New Roman"/>
                <w:bCs/>
                <w:lang w:eastAsia="zh-CN"/>
              </w:rPr>
              <w:t xml:space="preserve"> інші джерела</w:t>
            </w:r>
          </w:p>
          <w:p w14:paraId="1671247B" w14:textId="77777777" w:rsidR="00A02A4A" w:rsidRPr="00DA4E92" w:rsidRDefault="00A02A4A">
            <w:pPr>
              <w:tabs>
                <w:tab w:val="center" w:pos="4677"/>
                <w:tab w:val="right" w:pos="9355"/>
              </w:tabs>
              <w:suppressAutoHyphens/>
              <w:rPr>
                <w:rFonts w:ascii="Times New Roman" w:hAnsi="Times New Roman" w:cs="Times New Roman"/>
                <w:lang w:eastAsia="zh-CN"/>
              </w:rPr>
            </w:pPr>
          </w:p>
        </w:tc>
        <w:tc>
          <w:tcPr>
            <w:tcW w:w="1702" w:type="dxa"/>
            <w:tcBorders>
              <w:top w:val="single" w:sz="4" w:space="0" w:color="auto"/>
              <w:left w:val="single" w:sz="4" w:space="0" w:color="auto"/>
              <w:bottom w:val="single" w:sz="4" w:space="0" w:color="auto"/>
              <w:right w:val="single" w:sz="4" w:space="0" w:color="auto"/>
            </w:tcBorders>
          </w:tcPr>
          <w:p w14:paraId="0D914CF1" w14:textId="77777777" w:rsidR="00A02A4A" w:rsidRPr="00DA4E92" w:rsidRDefault="00A02A4A">
            <w:pPr>
              <w:jc w:val="both"/>
              <w:rPr>
                <w:rFonts w:ascii="Times New Roman" w:hAnsi="Times New Roman" w:cs="Times New Roman"/>
                <w:lang w:eastAsia="zh-CN"/>
              </w:rPr>
            </w:pPr>
          </w:p>
          <w:p w14:paraId="1A416D41" w14:textId="77777777" w:rsidR="00A02A4A" w:rsidRPr="00DA4E92" w:rsidRDefault="00A02A4A">
            <w:pPr>
              <w:jc w:val="both"/>
              <w:rPr>
                <w:rFonts w:ascii="Times New Roman" w:hAnsi="Times New Roman" w:cs="Times New Roman"/>
                <w:lang w:eastAsia="zh-CN"/>
              </w:rPr>
            </w:pPr>
          </w:p>
          <w:p w14:paraId="5B0916D3" w14:textId="77777777" w:rsidR="00A02A4A" w:rsidRPr="00DA4E92" w:rsidRDefault="00A02A4A">
            <w:pPr>
              <w:jc w:val="both"/>
              <w:rPr>
                <w:rFonts w:ascii="Times New Roman" w:eastAsia="Calibri" w:hAnsi="Times New Roman" w:cs="Times New Roman"/>
                <w:b/>
              </w:rPr>
            </w:pPr>
            <w:r w:rsidRPr="00DA4E92">
              <w:rPr>
                <w:rFonts w:ascii="Times New Roman" w:hAnsi="Times New Roman" w:cs="Times New Roman"/>
                <w:lang w:eastAsia="zh-CN"/>
              </w:rPr>
              <w:t>Не потребує фінансування</w:t>
            </w:r>
          </w:p>
        </w:tc>
        <w:tc>
          <w:tcPr>
            <w:tcW w:w="3567" w:type="dxa"/>
            <w:tcBorders>
              <w:top w:val="single" w:sz="4" w:space="0" w:color="auto"/>
              <w:left w:val="single" w:sz="4" w:space="0" w:color="auto"/>
              <w:bottom w:val="single" w:sz="4" w:space="0" w:color="auto"/>
              <w:right w:val="single" w:sz="4" w:space="0" w:color="auto"/>
            </w:tcBorders>
            <w:vAlign w:val="center"/>
            <w:hideMark/>
          </w:tcPr>
          <w:p w14:paraId="06BD900C" w14:textId="77777777" w:rsidR="00A02A4A" w:rsidRPr="00DA4E92" w:rsidRDefault="00A02A4A">
            <w:pPr>
              <w:ind w:right="30"/>
              <w:rPr>
                <w:rFonts w:ascii="Times New Roman" w:eastAsia="Times New Roman" w:hAnsi="Times New Roman" w:cs="Times New Roman"/>
                <w:lang w:eastAsia="ru-RU"/>
              </w:rPr>
            </w:pPr>
            <w:r w:rsidRPr="00DA4E92">
              <w:rPr>
                <w:rFonts w:ascii="Times New Roman" w:hAnsi="Times New Roman" w:cs="Times New Roman"/>
              </w:rPr>
              <w:t>Вирішення проблем сімей з дітьми. надання їм комплексної допомоги, попередження насильства в сім’ї, жорстокого поводження з дітьми.</w:t>
            </w:r>
          </w:p>
        </w:tc>
      </w:tr>
      <w:tr w:rsidR="00DA4E92" w:rsidRPr="00DA4E92" w14:paraId="3D9B3150" w14:textId="77777777" w:rsidTr="00A02A4A">
        <w:trPr>
          <w:trHeight w:val="413"/>
        </w:trPr>
        <w:tc>
          <w:tcPr>
            <w:tcW w:w="709" w:type="dxa"/>
            <w:tcBorders>
              <w:top w:val="single" w:sz="4" w:space="0" w:color="auto"/>
              <w:left w:val="single" w:sz="4" w:space="0" w:color="auto"/>
              <w:bottom w:val="single" w:sz="4" w:space="0" w:color="auto"/>
              <w:right w:val="single" w:sz="4" w:space="0" w:color="auto"/>
            </w:tcBorders>
            <w:vAlign w:val="center"/>
            <w:hideMark/>
          </w:tcPr>
          <w:p w14:paraId="42DEA885"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1.3</w:t>
            </w:r>
          </w:p>
        </w:tc>
        <w:tc>
          <w:tcPr>
            <w:tcW w:w="2694" w:type="dxa"/>
            <w:tcBorders>
              <w:top w:val="single" w:sz="4" w:space="0" w:color="auto"/>
              <w:left w:val="single" w:sz="4" w:space="0" w:color="auto"/>
              <w:bottom w:val="single" w:sz="4" w:space="0" w:color="auto"/>
              <w:right w:val="single" w:sz="4" w:space="0" w:color="auto"/>
            </w:tcBorders>
          </w:tcPr>
          <w:p w14:paraId="72F3D134" w14:textId="77777777" w:rsidR="00A02A4A" w:rsidRPr="00DA4E92" w:rsidRDefault="00A02A4A">
            <w:pPr>
              <w:jc w:val="both"/>
              <w:rPr>
                <w:rFonts w:ascii="Times New Roman" w:eastAsia="Calibri" w:hAnsi="Times New Roman" w:cs="Times New Roman"/>
                <w:b/>
                <w:bCs/>
              </w:rPr>
            </w:pPr>
          </w:p>
        </w:tc>
        <w:tc>
          <w:tcPr>
            <w:tcW w:w="3557" w:type="dxa"/>
            <w:tcBorders>
              <w:top w:val="single" w:sz="4" w:space="0" w:color="auto"/>
              <w:left w:val="single" w:sz="4" w:space="0" w:color="auto"/>
              <w:bottom w:val="single" w:sz="4" w:space="0" w:color="auto"/>
              <w:right w:val="single" w:sz="4" w:space="0" w:color="auto"/>
            </w:tcBorders>
          </w:tcPr>
          <w:p w14:paraId="0EAD9E65" w14:textId="77777777" w:rsidR="00A02A4A" w:rsidRPr="00DA4E92" w:rsidRDefault="00A02A4A">
            <w:pPr>
              <w:rPr>
                <w:rFonts w:ascii="Times New Roman" w:eastAsia="Times New Roman" w:hAnsi="Times New Roman" w:cs="Times New Roman"/>
                <w:lang w:eastAsia="ru-RU"/>
              </w:rPr>
            </w:pPr>
            <w:r w:rsidRPr="00DA4E92">
              <w:rPr>
                <w:rFonts w:ascii="Times New Roman" w:hAnsi="Times New Roman" w:cs="Times New Roman"/>
              </w:rPr>
              <w:t>Забезпечення своєчасного внесення даних про дітей-сиріт та дітей, позбавлених батьківського піклування, дітей, які перебувають у складних життєвих обставинах, громадян України, які бажають взяти їх на виховання в сім’ю, до єдиної інформаційно-аналітичної системи «Діти» (ЄІАС «Діти»).</w:t>
            </w:r>
          </w:p>
          <w:p w14:paraId="35A24EC0" w14:textId="77777777" w:rsidR="00A02A4A" w:rsidRPr="00DA4E92" w:rsidRDefault="00A02A4A">
            <w:pPr>
              <w:rPr>
                <w:rFonts w:ascii="Times New Roman" w:hAnsi="Times New Roman" w:cs="Times New Roman"/>
              </w:rPr>
            </w:pPr>
          </w:p>
        </w:tc>
        <w:tc>
          <w:tcPr>
            <w:tcW w:w="981" w:type="dxa"/>
            <w:tcBorders>
              <w:top w:val="single" w:sz="4" w:space="0" w:color="000000"/>
              <w:left w:val="single" w:sz="4" w:space="0" w:color="000000"/>
              <w:bottom w:val="single" w:sz="4" w:space="0" w:color="000000"/>
              <w:right w:val="nil"/>
            </w:tcBorders>
          </w:tcPr>
          <w:p w14:paraId="2EB3EF39" w14:textId="77777777" w:rsidR="00A02A4A" w:rsidRPr="00DA4E92" w:rsidRDefault="00A02A4A">
            <w:pPr>
              <w:snapToGrid w:val="0"/>
              <w:rPr>
                <w:rFonts w:ascii="Times New Roman" w:eastAsia="Calibri" w:hAnsi="Times New Roman" w:cs="Times New Roman"/>
              </w:rPr>
            </w:pPr>
          </w:p>
          <w:p w14:paraId="47ED1E85" w14:textId="77777777" w:rsidR="00A02A4A" w:rsidRPr="00DA4E92" w:rsidRDefault="00A02A4A">
            <w:pPr>
              <w:snapToGrid w:val="0"/>
              <w:rPr>
                <w:rFonts w:ascii="Times New Roman" w:eastAsia="Calibri" w:hAnsi="Times New Roman" w:cs="Times New Roman"/>
              </w:rPr>
            </w:pPr>
          </w:p>
          <w:p w14:paraId="6EB8B2B9" w14:textId="77777777" w:rsidR="00A02A4A" w:rsidRPr="00DA4E92" w:rsidRDefault="00A02A4A">
            <w:pPr>
              <w:snapToGrid w:val="0"/>
              <w:rPr>
                <w:rFonts w:ascii="Times New Roman" w:eastAsia="Calibri" w:hAnsi="Times New Roman" w:cs="Times New Roman"/>
              </w:rPr>
            </w:pPr>
            <w:r w:rsidRPr="00DA4E92">
              <w:rPr>
                <w:rFonts w:ascii="Times New Roman" w:eastAsia="Calibri" w:hAnsi="Times New Roman" w:cs="Times New Roman"/>
              </w:rPr>
              <w:t>2026-2030 рр.</w:t>
            </w:r>
          </w:p>
          <w:p w14:paraId="3EAD5E51" w14:textId="77777777" w:rsidR="00A02A4A" w:rsidRPr="00DA4E92" w:rsidRDefault="00A02A4A">
            <w:pPr>
              <w:tabs>
                <w:tab w:val="center" w:pos="4677"/>
                <w:tab w:val="right" w:pos="9355"/>
              </w:tabs>
              <w:suppressAutoHyphens/>
              <w:jc w:val="center"/>
              <w:rPr>
                <w:rFonts w:ascii="Times New Roman" w:eastAsia="Times New Roman" w:hAnsi="Times New Roman" w:cs="Times New Roman"/>
                <w:lang w:eastAsia="zh-CN"/>
              </w:rPr>
            </w:pPr>
          </w:p>
        </w:tc>
        <w:tc>
          <w:tcPr>
            <w:tcW w:w="1702" w:type="dxa"/>
            <w:tcBorders>
              <w:top w:val="single" w:sz="4" w:space="0" w:color="000000"/>
              <w:left w:val="single" w:sz="4" w:space="0" w:color="000000"/>
              <w:bottom w:val="single" w:sz="4" w:space="0" w:color="000000"/>
              <w:right w:val="nil"/>
            </w:tcBorders>
            <w:hideMark/>
          </w:tcPr>
          <w:p w14:paraId="1C080DB0"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eastAsia="Calibri" w:hAnsi="Times New Roman" w:cs="Times New Roman"/>
              </w:rPr>
              <w:t>Служба у справах дітей,</w:t>
            </w:r>
          </w:p>
          <w:p w14:paraId="7C01DE9E"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hAnsi="Times New Roman" w:cs="Times New Roman"/>
                <w:lang w:eastAsia="zh-CN"/>
              </w:rPr>
              <w:t>Центр надання соціальних послуг Косівської міської ради</w:t>
            </w:r>
          </w:p>
        </w:tc>
        <w:tc>
          <w:tcPr>
            <w:tcW w:w="1135" w:type="dxa"/>
            <w:tcBorders>
              <w:top w:val="single" w:sz="4" w:space="0" w:color="000000"/>
              <w:left w:val="single" w:sz="4" w:space="0" w:color="000000"/>
              <w:bottom w:val="single" w:sz="4" w:space="0" w:color="000000"/>
              <w:right w:val="nil"/>
            </w:tcBorders>
          </w:tcPr>
          <w:p w14:paraId="6EC650C0" w14:textId="77777777" w:rsidR="00A02A4A" w:rsidRPr="00DA4E92" w:rsidRDefault="00A02A4A">
            <w:pPr>
              <w:tabs>
                <w:tab w:val="center" w:pos="4677"/>
                <w:tab w:val="right" w:pos="9355"/>
              </w:tabs>
              <w:suppressAutoHyphens/>
              <w:rPr>
                <w:rFonts w:ascii="Times New Roman" w:hAnsi="Times New Roman" w:cs="Times New Roman"/>
                <w:lang w:eastAsia="zh-CN"/>
              </w:rPr>
            </w:pPr>
          </w:p>
          <w:p w14:paraId="4914D19B" w14:textId="77777777" w:rsidR="00A02A4A" w:rsidRPr="00DA4E92" w:rsidRDefault="00A02A4A">
            <w:pPr>
              <w:tabs>
                <w:tab w:val="center" w:pos="4677"/>
                <w:tab w:val="right" w:pos="9355"/>
              </w:tabs>
              <w:suppressAutoHyphens/>
              <w:rPr>
                <w:rFonts w:ascii="Times New Roman" w:hAnsi="Times New Roman" w:cs="Times New Roman"/>
                <w:lang w:eastAsia="zh-CN"/>
              </w:rPr>
            </w:pPr>
            <w:r w:rsidRPr="00DA4E92">
              <w:rPr>
                <w:rFonts w:ascii="Times New Roman" w:hAnsi="Times New Roman" w:cs="Times New Roman"/>
                <w:lang w:eastAsia="zh-CN"/>
              </w:rPr>
              <w:t>Міський бюджет,</w:t>
            </w:r>
            <w:r w:rsidRPr="00DA4E92">
              <w:rPr>
                <w:rFonts w:ascii="Times New Roman" w:hAnsi="Times New Roman" w:cs="Times New Roman"/>
                <w:bCs/>
                <w:lang w:eastAsia="zh-CN"/>
              </w:rPr>
              <w:t xml:space="preserve"> інші джерела</w:t>
            </w:r>
          </w:p>
          <w:p w14:paraId="3EBA0AE4" w14:textId="77777777" w:rsidR="00A02A4A" w:rsidRPr="00DA4E92" w:rsidRDefault="00A02A4A">
            <w:pPr>
              <w:tabs>
                <w:tab w:val="center" w:pos="4677"/>
                <w:tab w:val="right" w:pos="9355"/>
              </w:tabs>
              <w:suppressAutoHyphens/>
              <w:rPr>
                <w:rFonts w:ascii="Times New Roman" w:hAnsi="Times New Roman" w:cs="Times New Roman"/>
                <w:lang w:eastAsia="zh-CN"/>
              </w:rPr>
            </w:pPr>
          </w:p>
        </w:tc>
        <w:tc>
          <w:tcPr>
            <w:tcW w:w="1702" w:type="dxa"/>
            <w:tcBorders>
              <w:top w:val="single" w:sz="4" w:space="0" w:color="auto"/>
              <w:left w:val="single" w:sz="4" w:space="0" w:color="auto"/>
              <w:bottom w:val="single" w:sz="4" w:space="0" w:color="auto"/>
              <w:right w:val="single" w:sz="4" w:space="0" w:color="auto"/>
            </w:tcBorders>
          </w:tcPr>
          <w:p w14:paraId="02408FAB" w14:textId="77777777" w:rsidR="00A02A4A" w:rsidRPr="00DA4E92" w:rsidRDefault="00A02A4A">
            <w:pPr>
              <w:jc w:val="both"/>
              <w:rPr>
                <w:rFonts w:ascii="Times New Roman" w:hAnsi="Times New Roman" w:cs="Times New Roman"/>
                <w:lang w:eastAsia="zh-CN"/>
              </w:rPr>
            </w:pPr>
          </w:p>
          <w:p w14:paraId="01D44780" w14:textId="77777777" w:rsidR="00A02A4A" w:rsidRPr="00DA4E92" w:rsidRDefault="00A02A4A">
            <w:pPr>
              <w:jc w:val="both"/>
              <w:rPr>
                <w:rFonts w:ascii="Times New Roman" w:eastAsia="Calibri" w:hAnsi="Times New Roman" w:cs="Times New Roman"/>
                <w:b/>
              </w:rPr>
            </w:pPr>
            <w:r w:rsidRPr="00DA4E92">
              <w:rPr>
                <w:rFonts w:ascii="Times New Roman" w:hAnsi="Times New Roman" w:cs="Times New Roman"/>
                <w:lang w:eastAsia="zh-CN"/>
              </w:rPr>
              <w:t>Не потребує фінансування</w:t>
            </w:r>
          </w:p>
        </w:tc>
        <w:tc>
          <w:tcPr>
            <w:tcW w:w="3567" w:type="dxa"/>
            <w:tcBorders>
              <w:top w:val="single" w:sz="4" w:space="0" w:color="auto"/>
              <w:left w:val="single" w:sz="4" w:space="0" w:color="auto"/>
              <w:bottom w:val="single" w:sz="4" w:space="0" w:color="auto"/>
              <w:right w:val="single" w:sz="4" w:space="0" w:color="auto"/>
            </w:tcBorders>
            <w:vAlign w:val="center"/>
          </w:tcPr>
          <w:p w14:paraId="47C7ABB4" w14:textId="77777777" w:rsidR="00A02A4A" w:rsidRPr="00DA4E92" w:rsidRDefault="00A02A4A">
            <w:pPr>
              <w:shd w:val="clear" w:color="auto" w:fill="FFFFFF"/>
              <w:rPr>
                <w:rFonts w:ascii="Times New Roman" w:eastAsia="Times New Roman" w:hAnsi="Times New Roman" w:cs="Times New Roman"/>
                <w:lang w:eastAsia="ru-RU"/>
              </w:rPr>
            </w:pPr>
            <w:r w:rsidRPr="00DA4E92">
              <w:rPr>
                <w:rFonts w:ascii="Times New Roman" w:hAnsi="Times New Roman" w:cs="Times New Roman"/>
              </w:rPr>
              <w:t>Підвищення ефективності  діяльності органів виконавчої влади з питань захисту дитинства, удосконалення статистичного обліку дітей-сиріт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 в сім’ю.</w:t>
            </w:r>
          </w:p>
          <w:p w14:paraId="5212FDB0" w14:textId="77777777" w:rsidR="00A02A4A" w:rsidRPr="00DA4E92" w:rsidRDefault="00A02A4A">
            <w:pPr>
              <w:ind w:right="30"/>
              <w:rPr>
                <w:rFonts w:ascii="Times New Roman" w:hAnsi="Times New Roman" w:cs="Times New Roman"/>
              </w:rPr>
            </w:pPr>
          </w:p>
        </w:tc>
      </w:tr>
      <w:tr w:rsidR="00DA4E92" w:rsidRPr="00DA4E92" w14:paraId="15933A31" w14:textId="77777777" w:rsidTr="00A02A4A">
        <w:trPr>
          <w:trHeight w:val="413"/>
        </w:trPr>
        <w:tc>
          <w:tcPr>
            <w:tcW w:w="709" w:type="dxa"/>
            <w:tcBorders>
              <w:top w:val="single" w:sz="4" w:space="0" w:color="auto"/>
              <w:left w:val="single" w:sz="4" w:space="0" w:color="auto"/>
              <w:bottom w:val="single" w:sz="4" w:space="0" w:color="auto"/>
              <w:right w:val="single" w:sz="4" w:space="0" w:color="auto"/>
            </w:tcBorders>
            <w:vAlign w:val="center"/>
            <w:hideMark/>
          </w:tcPr>
          <w:p w14:paraId="05BFA4E1"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lastRenderedPageBreak/>
              <w:t>1.4.</w:t>
            </w:r>
          </w:p>
        </w:tc>
        <w:tc>
          <w:tcPr>
            <w:tcW w:w="2694" w:type="dxa"/>
            <w:tcBorders>
              <w:top w:val="single" w:sz="4" w:space="0" w:color="auto"/>
              <w:left w:val="single" w:sz="4" w:space="0" w:color="auto"/>
              <w:bottom w:val="single" w:sz="4" w:space="0" w:color="auto"/>
              <w:right w:val="single" w:sz="4" w:space="0" w:color="auto"/>
            </w:tcBorders>
          </w:tcPr>
          <w:p w14:paraId="242504E9" w14:textId="77777777" w:rsidR="00A02A4A" w:rsidRPr="00DA4E92" w:rsidRDefault="00A02A4A">
            <w:pPr>
              <w:jc w:val="both"/>
              <w:rPr>
                <w:rFonts w:ascii="Times New Roman" w:eastAsia="Calibri" w:hAnsi="Times New Roman" w:cs="Times New Roman"/>
                <w:b/>
                <w:bCs/>
              </w:rPr>
            </w:pPr>
          </w:p>
        </w:tc>
        <w:tc>
          <w:tcPr>
            <w:tcW w:w="3557" w:type="dxa"/>
            <w:tcBorders>
              <w:top w:val="single" w:sz="4" w:space="0" w:color="auto"/>
              <w:left w:val="single" w:sz="4" w:space="0" w:color="auto"/>
              <w:bottom w:val="single" w:sz="4" w:space="0" w:color="auto"/>
              <w:right w:val="single" w:sz="4" w:space="0" w:color="auto"/>
            </w:tcBorders>
          </w:tcPr>
          <w:p w14:paraId="3B3A28D3" w14:textId="77777777" w:rsidR="00A02A4A" w:rsidRPr="00DA4E92" w:rsidRDefault="00A02A4A">
            <w:pPr>
              <w:rPr>
                <w:rFonts w:ascii="Times New Roman" w:eastAsia="Times New Roman" w:hAnsi="Times New Roman" w:cs="Times New Roman"/>
                <w:lang w:eastAsia="ru-RU"/>
              </w:rPr>
            </w:pPr>
            <w:r w:rsidRPr="00DA4E92">
              <w:rPr>
                <w:rFonts w:ascii="Times New Roman" w:hAnsi="Times New Roman" w:cs="Times New Roman"/>
              </w:rPr>
              <w:t>Здійснення влаштування дітей-сиріт та дітей, позбавлених батьківського піклування, в сім’ї, під опіку або піклування, дитячі будинки сімейного типу, прийомні сім’ї.</w:t>
            </w:r>
          </w:p>
          <w:p w14:paraId="413CF9C0" w14:textId="77777777" w:rsidR="00A02A4A" w:rsidRPr="00DA4E92" w:rsidRDefault="00A02A4A">
            <w:pPr>
              <w:rPr>
                <w:rFonts w:ascii="Times New Roman" w:hAnsi="Times New Roman" w:cs="Times New Roman"/>
              </w:rPr>
            </w:pPr>
          </w:p>
        </w:tc>
        <w:tc>
          <w:tcPr>
            <w:tcW w:w="981" w:type="dxa"/>
            <w:tcBorders>
              <w:top w:val="single" w:sz="4" w:space="0" w:color="000000"/>
              <w:left w:val="single" w:sz="4" w:space="0" w:color="000000"/>
              <w:bottom w:val="single" w:sz="4" w:space="0" w:color="000000"/>
              <w:right w:val="nil"/>
            </w:tcBorders>
          </w:tcPr>
          <w:p w14:paraId="5B45FF15" w14:textId="77777777" w:rsidR="00A02A4A" w:rsidRPr="00DA4E92" w:rsidRDefault="00A02A4A">
            <w:pPr>
              <w:snapToGrid w:val="0"/>
              <w:rPr>
                <w:rFonts w:ascii="Times New Roman" w:eastAsia="Calibri" w:hAnsi="Times New Roman" w:cs="Times New Roman"/>
              </w:rPr>
            </w:pPr>
          </w:p>
          <w:p w14:paraId="2757BBA5" w14:textId="77777777" w:rsidR="00A02A4A" w:rsidRPr="00DA4E92" w:rsidRDefault="00A02A4A">
            <w:pPr>
              <w:snapToGrid w:val="0"/>
              <w:rPr>
                <w:rFonts w:ascii="Times New Roman" w:eastAsia="Calibri" w:hAnsi="Times New Roman" w:cs="Times New Roman"/>
              </w:rPr>
            </w:pPr>
          </w:p>
          <w:p w14:paraId="6BC67BCF" w14:textId="77777777" w:rsidR="00A02A4A" w:rsidRPr="00DA4E92" w:rsidRDefault="00A02A4A">
            <w:pPr>
              <w:snapToGrid w:val="0"/>
              <w:rPr>
                <w:rFonts w:ascii="Times New Roman" w:eastAsia="Calibri" w:hAnsi="Times New Roman" w:cs="Times New Roman"/>
              </w:rPr>
            </w:pPr>
            <w:r w:rsidRPr="00DA4E92">
              <w:rPr>
                <w:rFonts w:ascii="Times New Roman" w:eastAsia="Calibri" w:hAnsi="Times New Roman" w:cs="Times New Roman"/>
              </w:rPr>
              <w:t>2026-2030 рр.</w:t>
            </w:r>
          </w:p>
          <w:p w14:paraId="3888B05B" w14:textId="77777777" w:rsidR="00A02A4A" w:rsidRPr="00DA4E92" w:rsidRDefault="00A02A4A">
            <w:pPr>
              <w:tabs>
                <w:tab w:val="center" w:pos="4677"/>
                <w:tab w:val="right" w:pos="9355"/>
              </w:tabs>
              <w:suppressAutoHyphens/>
              <w:jc w:val="center"/>
              <w:rPr>
                <w:rFonts w:ascii="Times New Roman" w:eastAsia="Times New Roman" w:hAnsi="Times New Roman" w:cs="Times New Roman"/>
                <w:lang w:eastAsia="zh-CN"/>
              </w:rPr>
            </w:pPr>
          </w:p>
        </w:tc>
        <w:tc>
          <w:tcPr>
            <w:tcW w:w="1702" w:type="dxa"/>
            <w:tcBorders>
              <w:top w:val="single" w:sz="4" w:space="0" w:color="000000"/>
              <w:left w:val="single" w:sz="4" w:space="0" w:color="000000"/>
              <w:bottom w:val="single" w:sz="4" w:space="0" w:color="000000"/>
              <w:right w:val="nil"/>
            </w:tcBorders>
            <w:hideMark/>
          </w:tcPr>
          <w:p w14:paraId="6EE26C25"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eastAsia="Calibri" w:hAnsi="Times New Roman" w:cs="Times New Roman"/>
              </w:rPr>
              <w:t>Служба у справах дітей,</w:t>
            </w:r>
          </w:p>
          <w:p w14:paraId="7F5BC684"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hAnsi="Times New Roman" w:cs="Times New Roman"/>
                <w:lang w:eastAsia="zh-CN"/>
              </w:rPr>
              <w:t>Центр надання соціальних послуг Косівської міської ради</w:t>
            </w:r>
          </w:p>
        </w:tc>
        <w:tc>
          <w:tcPr>
            <w:tcW w:w="1135" w:type="dxa"/>
            <w:tcBorders>
              <w:top w:val="single" w:sz="4" w:space="0" w:color="000000"/>
              <w:left w:val="single" w:sz="4" w:space="0" w:color="000000"/>
              <w:bottom w:val="single" w:sz="4" w:space="0" w:color="000000"/>
              <w:right w:val="nil"/>
            </w:tcBorders>
          </w:tcPr>
          <w:p w14:paraId="7EDBB88D" w14:textId="77777777" w:rsidR="00A02A4A" w:rsidRPr="00DA4E92" w:rsidRDefault="00A02A4A">
            <w:pPr>
              <w:tabs>
                <w:tab w:val="center" w:pos="4677"/>
                <w:tab w:val="right" w:pos="9355"/>
              </w:tabs>
              <w:suppressAutoHyphens/>
              <w:rPr>
                <w:rFonts w:ascii="Times New Roman" w:hAnsi="Times New Roman" w:cs="Times New Roman"/>
                <w:lang w:eastAsia="zh-CN"/>
              </w:rPr>
            </w:pPr>
          </w:p>
          <w:p w14:paraId="4E43EA24" w14:textId="77777777" w:rsidR="00A02A4A" w:rsidRPr="00DA4E92" w:rsidRDefault="00A02A4A">
            <w:pPr>
              <w:tabs>
                <w:tab w:val="center" w:pos="4677"/>
                <w:tab w:val="right" w:pos="9355"/>
              </w:tabs>
              <w:suppressAutoHyphens/>
              <w:rPr>
                <w:rFonts w:ascii="Times New Roman" w:hAnsi="Times New Roman" w:cs="Times New Roman"/>
                <w:lang w:eastAsia="zh-CN"/>
              </w:rPr>
            </w:pPr>
            <w:r w:rsidRPr="00DA4E92">
              <w:rPr>
                <w:rFonts w:ascii="Times New Roman" w:hAnsi="Times New Roman" w:cs="Times New Roman"/>
                <w:lang w:eastAsia="zh-CN"/>
              </w:rPr>
              <w:t>Міський бюджет,</w:t>
            </w:r>
            <w:r w:rsidRPr="00DA4E92">
              <w:rPr>
                <w:rFonts w:ascii="Times New Roman" w:hAnsi="Times New Roman" w:cs="Times New Roman"/>
                <w:bCs/>
                <w:lang w:eastAsia="zh-CN"/>
              </w:rPr>
              <w:t xml:space="preserve"> інші джерела</w:t>
            </w:r>
          </w:p>
          <w:p w14:paraId="1E7A36BB" w14:textId="77777777" w:rsidR="00A02A4A" w:rsidRPr="00DA4E92" w:rsidRDefault="00A02A4A">
            <w:pPr>
              <w:tabs>
                <w:tab w:val="center" w:pos="4677"/>
                <w:tab w:val="right" w:pos="9355"/>
              </w:tabs>
              <w:suppressAutoHyphens/>
              <w:rPr>
                <w:rFonts w:ascii="Times New Roman" w:hAnsi="Times New Roman" w:cs="Times New Roman"/>
                <w:lang w:eastAsia="zh-CN"/>
              </w:rPr>
            </w:pPr>
          </w:p>
        </w:tc>
        <w:tc>
          <w:tcPr>
            <w:tcW w:w="1702" w:type="dxa"/>
            <w:tcBorders>
              <w:top w:val="single" w:sz="4" w:space="0" w:color="auto"/>
              <w:left w:val="single" w:sz="4" w:space="0" w:color="auto"/>
              <w:bottom w:val="single" w:sz="4" w:space="0" w:color="auto"/>
              <w:right w:val="single" w:sz="4" w:space="0" w:color="auto"/>
            </w:tcBorders>
          </w:tcPr>
          <w:p w14:paraId="51925AA1" w14:textId="77777777" w:rsidR="00A02A4A" w:rsidRPr="00DA4E92" w:rsidRDefault="00A02A4A">
            <w:pPr>
              <w:jc w:val="both"/>
              <w:rPr>
                <w:rFonts w:ascii="Times New Roman" w:hAnsi="Times New Roman" w:cs="Times New Roman"/>
                <w:lang w:eastAsia="zh-CN"/>
              </w:rPr>
            </w:pPr>
          </w:p>
          <w:p w14:paraId="76ABC341" w14:textId="77777777" w:rsidR="00A02A4A" w:rsidRPr="00DA4E92" w:rsidRDefault="00A02A4A">
            <w:pPr>
              <w:jc w:val="both"/>
              <w:rPr>
                <w:rFonts w:ascii="Times New Roman" w:hAnsi="Times New Roman" w:cs="Times New Roman"/>
                <w:lang w:eastAsia="zh-CN"/>
              </w:rPr>
            </w:pPr>
          </w:p>
          <w:p w14:paraId="366E7C9D" w14:textId="77777777" w:rsidR="00A02A4A" w:rsidRPr="00DA4E92" w:rsidRDefault="00A02A4A">
            <w:pPr>
              <w:jc w:val="both"/>
              <w:rPr>
                <w:rFonts w:ascii="Times New Roman" w:eastAsia="Calibri" w:hAnsi="Times New Roman" w:cs="Times New Roman"/>
                <w:b/>
              </w:rPr>
            </w:pPr>
            <w:r w:rsidRPr="00DA4E92">
              <w:rPr>
                <w:rFonts w:ascii="Times New Roman" w:hAnsi="Times New Roman" w:cs="Times New Roman"/>
                <w:lang w:eastAsia="zh-CN"/>
              </w:rPr>
              <w:t>Не потребує фінансування</w:t>
            </w:r>
          </w:p>
        </w:tc>
        <w:tc>
          <w:tcPr>
            <w:tcW w:w="3567" w:type="dxa"/>
            <w:tcBorders>
              <w:top w:val="single" w:sz="4" w:space="0" w:color="auto"/>
              <w:left w:val="single" w:sz="4" w:space="0" w:color="auto"/>
              <w:bottom w:val="single" w:sz="4" w:space="0" w:color="auto"/>
              <w:right w:val="single" w:sz="4" w:space="0" w:color="auto"/>
            </w:tcBorders>
            <w:vAlign w:val="center"/>
          </w:tcPr>
          <w:p w14:paraId="47AF715F" w14:textId="77777777" w:rsidR="00A02A4A" w:rsidRPr="00DA4E92" w:rsidRDefault="00A02A4A">
            <w:pPr>
              <w:rPr>
                <w:rFonts w:ascii="Times New Roman" w:eastAsia="Times New Roman" w:hAnsi="Times New Roman" w:cs="Times New Roman"/>
                <w:lang w:eastAsia="ru-RU"/>
              </w:rPr>
            </w:pPr>
            <w:r w:rsidRPr="00DA4E92">
              <w:rPr>
                <w:rFonts w:ascii="Times New Roman" w:hAnsi="Times New Roman" w:cs="Times New Roman"/>
              </w:rPr>
              <w:t>Першочергове влаштування дітей-сиріт та дітей, позбавлених батьківського піклування, в сім’ї, під опіку або піклування, дитячі будинки сімейного типу, прийомні сім’ї.</w:t>
            </w:r>
          </w:p>
          <w:p w14:paraId="309D174A" w14:textId="77777777" w:rsidR="00A02A4A" w:rsidRPr="00DA4E92" w:rsidRDefault="00A02A4A">
            <w:pPr>
              <w:ind w:right="30"/>
              <w:rPr>
                <w:rFonts w:ascii="Times New Roman" w:hAnsi="Times New Roman" w:cs="Times New Roman"/>
              </w:rPr>
            </w:pPr>
          </w:p>
        </w:tc>
      </w:tr>
      <w:tr w:rsidR="00DA4E92" w:rsidRPr="00DA4E92" w14:paraId="30F0FF66" w14:textId="77777777" w:rsidTr="00A02A4A">
        <w:tc>
          <w:tcPr>
            <w:tcW w:w="709" w:type="dxa"/>
            <w:tcBorders>
              <w:top w:val="single" w:sz="4" w:space="0" w:color="auto"/>
              <w:left w:val="single" w:sz="4" w:space="0" w:color="auto"/>
              <w:bottom w:val="single" w:sz="4" w:space="0" w:color="auto"/>
              <w:right w:val="single" w:sz="4" w:space="0" w:color="auto"/>
            </w:tcBorders>
            <w:vAlign w:val="center"/>
            <w:hideMark/>
          </w:tcPr>
          <w:p w14:paraId="4C2C2824"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1.5.</w:t>
            </w:r>
          </w:p>
        </w:tc>
        <w:tc>
          <w:tcPr>
            <w:tcW w:w="2694" w:type="dxa"/>
            <w:tcBorders>
              <w:top w:val="single" w:sz="4" w:space="0" w:color="auto"/>
              <w:left w:val="single" w:sz="4" w:space="0" w:color="auto"/>
              <w:bottom w:val="single" w:sz="4" w:space="0" w:color="auto"/>
              <w:right w:val="single" w:sz="4" w:space="0" w:color="auto"/>
            </w:tcBorders>
          </w:tcPr>
          <w:p w14:paraId="550CCBB6" w14:textId="77777777" w:rsidR="00A02A4A" w:rsidRPr="00DA4E92" w:rsidRDefault="00A02A4A">
            <w:pPr>
              <w:rPr>
                <w:rFonts w:ascii="Times New Roman" w:eastAsia="Calibri" w:hAnsi="Times New Roman" w:cs="Times New Roman"/>
                <w:b/>
                <w:shd w:val="clear" w:color="auto" w:fill="FFFFFF"/>
              </w:rPr>
            </w:pPr>
          </w:p>
        </w:tc>
        <w:tc>
          <w:tcPr>
            <w:tcW w:w="3557" w:type="dxa"/>
            <w:tcBorders>
              <w:top w:val="single" w:sz="4" w:space="0" w:color="auto"/>
              <w:left w:val="single" w:sz="4" w:space="0" w:color="auto"/>
              <w:bottom w:val="single" w:sz="4" w:space="0" w:color="auto"/>
              <w:right w:val="single" w:sz="4" w:space="0" w:color="auto"/>
            </w:tcBorders>
            <w:vAlign w:val="center"/>
            <w:hideMark/>
          </w:tcPr>
          <w:p w14:paraId="66EFEEC4" w14:textId="77777777" w:rsidR="00A02A4A" w:rsidRPr="00DA4E92" w:rsidRDefault="00A02A4A">
            <w:pPr>
              <w:rPr>
                <w:rFonts w:ascii="Times New Roman" w:eastAsia="Arial Unicode MS" w:hAnsi="Times New Roman" w:cs="Times New Roman"/>
                <w:bCs/>
                <w:lang w:eastAsia="ar-SA"/>
              </w:rPr>
            </w:pPr>
            <w:r w:rsidRPr="00DA4E92">
              <w:rPr>
                <w:rFonts w:ascii="Times New Roman" w:eastAsia="Arial Unicode MS" w:hAnsi="Times New Roman" w:cs="Times New Roman"/>
                <w:bCs/>
                <w:lang w:eastAsia="ar-SA"/>
              </w:rPr>
              <w:t>Створення умов для активізації національного усиновлення шляхом відвідування сімей, які усиновили дітей за місцем проживання та вручення пам’ятних подарунків</w:t>
            </w:r>
          </w:p>
        </w:tc>
        <w:tc>
          <w:tcPr>
            <w:tcW w:w="981" w:type="dxa"/>
            <w:tcBorders>
              <w:top w:val="single" w:sz="4" w:space="0" w:color="auto"/>
              <w:left w:val="single" w:sz="4" w:space="0" w:color="auto"/>
              <w:bottom w:val="single" w:sz="4" w:space="0" w:color="auto"/>
              <w:right w:val="single" w:sz="4" w:space="0" w:color="auto"/>
            </w:tcBorders>
            <w:vAlign w:val="center"/>
          </w:tcPr>
          <w:p w14:paraId="1DA7B364" w14:textId="77777777" w:rsidR="00A02A4A" w:rsidRPr="00DA4E92" w:rsidRDefault="00A02A4A">
            <w:pPr>
              <w:snapToGrid w:val="0"/>
              <w:rPr>
                <w:rFonts w:ascii="Times New Roman" w:eastAsia="Calibri" w:hAnsi="Times New Roman" w:cs="Times New Roman"/>
                <w:kern w:val="0"/>
              </w:rPr>
            </w:pPr>
            <w:r w:rsidRPr="00DA4E92">
              <w:rPr>
                <w:rFonts w:ascii="Times New Roman" w:eastAsia="Calibri" w:hAnsi="Times New Roman" w:cs="Times New Roman"/>
              </w:rPr>
              <w:t>2026-2030 рр.</w:t>
            </w:r>
          </w:p>
          <w:p w14:paraId="4599C32B" w14:textId="77777777" w:rsidR="00A02A4A" w:rsidRPr="00DA4E92" w:rsidRDefault="00A02A4A">
            <w:pPr>
              <w:snapToGrid w:val="0"/>
              <w:rPr>
                <w:rFonts w:ascii="Times New Roman" w:eastAsia="Calibri" w:hAnsi="Times New Roman" w:cs="Times New Roman"/>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36E1192B"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Служба у справах дітей Косівської міської ради</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48F6A93"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Міський бюджет</w:t>
            </w:r>
          </w:p>
        </w:tc>
        <w:tc>
          <w:tcPr>
            <w:tcW w:w="1702" w:type="dxa"/>
            <w:tcBorders>
              <w:top w:val="single" w:sz="4" w:space="0" w:color="auto"/>
              <w:left w:val="single" w:sz="4" w:space="0" w:color="auto"/>
              <w:bottom w:val="single" w:sz="4" w:space="0" w:color="auto"/>
              <w:right w:val="single" w:sz="4" w:space="0" w:color="auto"/>
            </w:tcBorders>
          </w:tcPr>
          <w:p w14:paraId="3CF86F15"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2026 р. – 3,0</w:t>
            </w:r>
          </w:p>
          <w:p w14:paraId="21CA3ED7"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2027 р. – 3,0</w:t>
            </w:r>
          </w:p>
          <w:p w14:paraId="66D97926"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2028 р. – 3,0</w:t>
            </w:r>
          </w:p>
          <w:p w14:paraId="400985BD"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2029 р. – 4,0</w:t>
            </w:r>
          </w:p>
          <w:p w14:paraId="485C82D2"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2030 р. – 4,0</w:t>
            </w:r>
          </w:p>
          <w:p w14:paraId="20137FFE" w14:textId="77777777" w:rsidR="00A02A4A" w:rsidRPr="00DA4E92" w:rsidRDefault="00A02A4A">
            <w:pPr>
              <w:jc w:val="both"/>
              <w:rPr>
                <w:rFonts w:ascii="Times New Roman" w:eastAsia="Calibri" w:hAnsi="Times New Roman" w:cs="Times New Roman"/>
              </w:rPr>
            </w:pPr>
          </w:p>
          <w:p w14:paraId="2721F49D"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rPr>
              <w:t>Усього: 17,0</w:t>
            </w:r>
          </w:p>
        </w:tc>
        <w:tc>
          <w:tcPr>
            <w:tcW w:w="3567" w:type="dxa"/>
            <w:tcBorders>
              <w:top w:val="single" w:sz="4" w:space="0" w:color="auto"/>
              <w:left w:val="single" w:sz="4" w:space="0" w:color="auto"/>
              <w:bottom w:val="single" w:sz="4" w:space="0" w:color="auto"/>
              <w:right w:val="single" w:sz="4" w:space="0" w:color="auto"/>
            </w:tcBorders>
            <w:vAlign w:val="center"/>
            <w:hideMark/>
          </w:tcPr>
          <w:p w14:paraId="5CB1ED7F" w14:textId="77777777" w:rsidR="00A02A4A" w:rsidRPr="00DA4E92" w:rsidRDefault="00A02A4A">
            <w:pPr>
              <w:jc w:val="both"/>
              <w:rPr>
                <w:rFonts w:ascii="Times New Roman" w:eastAsia="Calibri" w:hAnsi="Times New Roman" w:cs="Times New Roman"/>
              </w:rPr>
            </w:pPr>
            <w:r w:rsidRPr="00DA4E92">
              <w:rPr>
                <w:rFonts w:ascii="Times New Roman" w:hAnsi="Times New Roman" w:cs="Times New Roman"/>
              </w:rPr>
              <w:t>Реалізувати право кожної дитини-сироти і дитини, позбавленої батьківського піклування на виховання в сім’ї,  щороку збільшуючи кількість дітей, влаштованих до сімейних форм виховання</w:t>
            </w:r>
          </w:p>
        </w:tc>
      </w:tr>
      <w:tr w:rsidR="00DA4E92" w:rsidRPr="00DA4E92" w14:paraId="11C8CABF" w14:textId="77777777" w:rsidTr="00A02A4A">
        <w:tc>
          <w:tcPr>
            <w:tcW w:w="709" w:type="dxa"/>
            <w:tcBorders>
              <w:top w:val="single" w:sz="4" w:space="0" w:color="auto"/>
              <w:left w:val="single" w:sz="4" w:space="0" w:color="auto"/>
              <w:bottom w:val="single" w:sz="4" w:space="0" w:color="auto"/>
              <w:right w:val="single" w:sz="4" w:space="0" w:color="auto"/>
            </w:tcBorders>
            <w:vAlign w:val="center"/>
            <w:hideMark/>
          </w:tcPr>
          <w:p w14:paraId="2882B2DD"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1.6.</w:t>
            </w:r>
          </w:p>
        </w:tc>
        <w:tc>
          <w:tcPr>
            <w:tcW w:w="2694" w:type="dxa"/>
            <w:tcBorders>
              <w:top w:val="single" w:sz="4" w:space="0" w:color="auto"/>
              <w:left w:val="single" w:sz="4" w:space="0" w:color="auto"/>
              <w:bottom w:val="single" w:sz="4" w:space="0" w:color="auto"/>
              <w:right w:val="single" w:sz="4" w:space="0" w:color="auto"/>
            </w:tcBorders>
          </w:tcPr>
          <w:p w14:paraId="391494B6" w14:textId="77777777" w:rsidR="00A02A4A" w:rsidRPr="00DA4E92" w:rsidRDefault="00A02A4A">
            <w:pPr>
              <w:rPr>
                <w:rFonts w:ascii="Times New Roman" w:eastAsia="Calibri" w:hAnsi="Times New Roman" w:cs="Times New Roman"/>
                <w:b/>
                <w:bCs/>
              </w:rPr>
            </w:pPr>
          </w:p>
        </w:tc>
        <w:tc>
          <w:tcPr>
            <w:tcW w:w="3557" w:type="dxa"/>
            <w:tcBorders>
              <w:top w:val="single" w:sz="4" w:space="0" w:color="auto"/>
              <w:left w:val="single" w:sz="4" w:space="0" w:color="auto"/>
              <w:bottom w:val="single" w:sz="4" w:space="0" w:color="auto"/>
              <w:right w:val="single" w:sz="4" w:space="0" w:color="auto"/>
            </w:tcBorders>
            <w:vAlign w:val="center"/>
          </w:tcPr>
          <w:p w14:paraId="6599EE72" w14:textId="77777777" w:rsidR="00A02A4A" w:rsidRPr="00DA4E92" w:rsidRDefault="00A02A4A">
            <w:pPr>
              <w:rPr>
                <w:rFonts w:ascii="Times New Roman" w:eastAsia="Times New Roman" w:hAnsi="Times New Roman" w:cs="Times New Roman"/>
                <w:lang w:eastAsia="ru-RU"/>
              </w:rPr>
            </w:pPr>
            <w:r w:rsidRPr="00DA4E92">
              <w:rPr>
                <w:rFonts w:ascii="Times New Roman" w:eastAsia="Calibri" w:hAnsi="Times New Roman" w:cs="Times New Roman"/>
                <w:bCs/>
              </w:rPr>
              <w:t xml:space="preserve">Забезпечення проведення, семінарів, нарад щодо  </w:t>
            </w:r>
            <w:r w:rsidRPr="00DA4E92">
              <w:rPr>
                <w:rFonts w:ascii="Times New Roman" w:hAnsi="Times New Roman" w:cs="Times New Roman"/>
              </w:rPr>
              <w:t xml:space="preserve">впровадження нових форм сімейного виховання, </w:t>
            </w:r>
            <w:r w:rsidRPr="00DA4E92">
              <w:rPr>
                <w:rFonts w:ascii="Times New Roman" w:eastAsia="Calibri" w:hAnsi="Times New Roman" w:cs="Times New Roman"/>
                <w:bCs/>
              </w:rPr>
              <w:t>інших заходів з питань захисту прав та інтересів дітей, дітей-сиріт та дітей, позбавлених батьківського піклування</w:t>
            </w:r>
            <w:r w:rsidRPr="00DA4E92">
              <w:rPr>
                <w:rFonts w:ascii="Times New Roman" w:hAnsi="Times New Roman" w:cs="Times New Roman"/>
              </w:rPr>
              <w:t xml:space="preserve"> </w:t>
            </w:r>
          </w:p>
          <w:p w14:paraId="5D5D6D92" w14:textId="77777777" w:rsidR="00A02A4A" w:rsidRPr="00DA4E92" w:rsidRDefault="00A02A4A">
            <w:pPr>
              <w:rPr>
                <w:rFonts w:ascii="Times New Roman" w:hAnsi="Times New Roman" w:cs="Times New Roman"/>
                <w:shd w:val="clear" w:color="auto" w:fill="FFFFFF"/>
              </w:rPr>
            </w:pPr>
            <w:r w:rsidRPr="00DA4E92">
              <w:rPr>
                <w:rFonts w:ascii="Times New Roman" w:eastAsia="Calibri" w:hAnsi="Times New Roman" w:cs="Times New Roman"/>
                <w:bCs/>
              </w:rPr>
              <w:t xml:space="preserve"> та дітей, які опинились в складних життєвих обставинах, організація екскурсійних </w:t>
            </w:r>
            <w:r w:rsidRPr="00DA4E92">
              <w:rPr>
                <w:rFonts w:ascii="Times New Roman" w:eastAsia="Calibri" w:hAnsi="Times New Roman" w:cs="Times New Roman"/>
                <w:bCs/>
              </w:rPr>
              <w:lastRenderedPageBreak/>
              <w:t xml:space="preserve">поїздок </w:t>
            </w:r>
            <w:r w:rsidRPr="00DA4E92">
              <w:rPr>
                <w:rFonts w:ascii="Times New Roman" w:hAnsi="Times New Roman" w:cs="Times New Roman"/>
                <w:shd w:val="clear" w:color="auto" w:fill="FFFFFF"/>
              </w:rPr>
              <w:t>(витрати на харчування, послуги кейтерингу, кава-брейк, придбання канцелярських, витратних матеріалів та сувенірної продукції, придбання паливо-мастильних матеріалів, оплата послуг перевезення)</w:t>
            </w:r>
          </w:p>
          <w:p w14:paraId="644151EE" w14:textId="77777777" w:rsidR="00A02A4A" w:rsidRPr="00DA4E92" w:rsidRDefault="00A02A4A">
            <w:pPr>
              <w:rPr>
                <w:rFonts w:ascii="Times New Roman" w:eastAsia="Calibri" w:hAnsi="Times New Roman" w:cs="Times New Roman"/>
                <w:bCs/>
              </w:rPr>
            </w:pPr>
          </w:p>
        </w:tc>
        <w:tc>
          <w:tcPr>
            <w:tcW w:w="981" w:type="dxa"/>
            <w:tcBorders>
              <w:top w:val="single" w:sz="4" w:space="0" w:color="auto"/>
              <w:left w:val="single" w:sz="4" w:space="0" w:color="auto"/>
              <w:bottom w:val="single" w:sz="4" w:space="0" w:color="auto"/>
              <w:right w:val="single" w:sz="4" w:space="0" w:color="auto"/>
            </w:tcBorders>
            <w:vAlign w:val="center"/>
          </w:tcPr>
          <w:p w14:paraId="38F0F3C6" w14:textId="77777777" w:rsidR="00A02A4A" w:rsidRPr="00DA4E92" w:rsidRDefault="00A02A4A">
            <w:pPr>
              <w:snapToGrid w:val="0"/>
              <w:rPr>
                <w:rFonts w:ascii="Times New Roman" w:eastAsia="Calibri" w:hAnsi="Times New Roman" w:cs="Times New Roman"/>
              </w:rPr>
            </w:pPr>
            <w:r w:rsidRPr="00DA4E92">
              <w:rPr>
                <w:rFonts w:ascii="Times New Roman" w:eastAsia="Calibri" w:hAnsi="Times New Roman" w:cs="Times New Roman"/>
              </w:rPr>
              <w:lastRenderedPageBreak/>
              <w:t>2026-2030 рр.</w:t>
            </w:r>
          </w:p>
          <w:p w14:paraId="0EC4C461" w14:textId="77777777" w:rsidR="00A02A4A" w:rsidRPr="00DA4E92" w:rsidRDefault="00A02A4A">
            <w:pPr>
              <w:snapToGrid w:val="0"/>
              <w:rPr>
                <w:rFonts w:ascii="Times New Roman" w:eastAsia="Calibri" w:hAnsi="Times New Roman" w:cs="Times New Roman"/>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2DAE81B9"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Служба у справах дітей Косівської міської ради</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AB370CC"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Міський бюджет</w:t>
            </w:r>
          </w:p>
        </w:tc>
        <w:tc>
          <w:tcPr>
            <w:tcW w:w="1702" w:type="dxa"/>
            <w:tcBorders>
              <w:top w:val="single" w:sz="4" w:space="0" w:color="auto"/>
              <w:left w:val="single" w:sz="4" w:space="0" w:color="auto"/>
              <w:bottom w:val="single" w:sz="4" w:space="0" w:color="auto"/>
              <w:right w:val="single" w:sz="4" w:space="0" w:color="auto"/>
            </w:tcBorders>
          </w:tcPr>
          <w:p w14:paraId="70FB0CBC" w14:textId="77777777" w:rsidR="00A02A4A" w:rsidRPr="00DA4E92" w:rsidRDefault="00A02A4A">
            <w:pPr>
              <w:jc w:val="both"/>
              <w:rPr>
                <w:rFonts w:ascii="Times New Roman" w:eastAsia="Calibri" w:hAnsi="Times New Roman" w:cs="Times New Roman"/>
              </w:rPr>
            </w:pPr>
          </w:p>
          <w:p w14:paraId="6A248533"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2026 р. – 14,0</w:t>
            </w:r>
          </w:p>
          <w:p w14:paraId="1616EDF1"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2027 р. – 14,0</w:t>
            </w:r>
          </w:p>
          <w:p w14:paraId="08B2E60F"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2028 р. –15,0</w:t>
            </w:r>
          </w:p>
          <w:p w14:paraId="52308711"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2029 р. – 16,0</w:t>
            </w:r>
          </w:p>
          <w:p w14:paraId="2ABA8B2B"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2030 р. – 18,0</w:t>
            </w:r>
          </w:p>
          <w:p w14:paraId="5179AAFD" w14:textId="77777777" w:rsidR="00A02A4A" w:rsidRPr="00DA4E92" w:rsidRDefault="00A02A4A">
            <w:pPr>
              <w:jc w:val="both"/>
              <w:rPr>
                <w:rFonts w:ascii="Times New Roman" w:eastAsia="Calibri" w:hAnsi="Times New Roman" w:cs="Times New Roman"/>
              </w:rPr>
            </w:pPr>
          </w:p>
          <w:p w14:paraId="43A198DB"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Усього: 77,0</w:t>
            </w:r>
          </w:p>
        </w:tc>
        <w:tc>
          <w:tcPr>
            <w:tcW w:w="3567" w:type="dxa"/>
            <w:tcBorders>
              <w:top w:val="single" w:sz="4" w:space="0" w:color="auto"/>
              <w:left w:val="single" w:sz="4" w:space="0" w:color="auto"/>
              <w:bottom w:val="single" w:sz="4" w:space="0" w:color="auto"/>
              <w:right w:val="single" w:sz="4" w:space="0" w:color="auto"/>
            </w:tcBorders>
            <w:vAlign w:val="center"/>
            <w:hideMark/>
          </w:tcPr>
          <w:p w14:paraId="2971E772"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shd w:val="clear" w:color="auto" w:fill="FBFBFB"/>
              </w:rPr>
              <w:t>Підвищення ефективності роботи з сім’ями або особами, які опинилися у складних життєвих обставинах,   в тому числі поліпшення соціального супроводу сімей, які виховують дітей-сиріт та дітей, позбавлених батьківського піклування</w:t>
            </w:r>
          </w:p>
        </w:tc>
      </w:tr>
      <w:tr w:rsidR="00DA4E92" w:rsidRPr="00DA4E92" w14:paraId="3671D57D" w14:textId="77777777" w:rsidTr="00A02A4A">
        <w:tc>
          <w:tcPr>
            <w:tcW w:w="709" w:type="dxa"/>
            <w:tcBorders>
              <w:top w:val="single" w:sz="4" w:space="0" w:color="auto"/>
              <w:left w:val="single" w:sz="4" w:space="0" w:color="auto"/>
              <w:bottom w:val="single" w:sz="4" w:space="0" w:color="auto"/>
              <w:right w:val="single" w:sz="4" w:space="0" w:color="auto"/>
            </w:tcBorders>
            <w:vAlign w:val="center"/>
            <w:hideMark/>
          </w:tcPr>
          <w:p w14:paraId="5F16BC0E"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1.7.</w:t>
            </w:r>
          </w:p>
        </w:tc>
        <w:tc>
          <w:tcPr>
            <w:tcW w:w="2694" w:type="dxa"/>
            <w:tcBorders>
              <w:top w:val="single" w:sz="4" w:space="0" w:color="auto"/>
              <w:left w:val="single" w:sz="4" w:space="0" w:color="auto"/>
              <w:bottom w:val="single" w:sz="4" w:space="0" w:color="auto"/>
              <w:right w:val="single" w:sz="4" w:space="0" w:color="auto"/>
            </w:tcBorders>
          </w:tcPr>
          <w:p w14:paraId="0639478C" w14:textId="77777777" w:rsidR="00A02A4A" w:rsidRPr="00DA4E92" w:rsidRDefault="00A02A4A">
            <w:pPr>
              <w:rPr>
                <w:rFonts w:ascii="Times New Roman" w:eastAsia="Calibri" w:hAnsi="Times New Roman" w:cs="Times New Roman"/>
                <w:b/>
                <w:bCs/>
              </w:rPr>
            </w:pPr>
          </w:p>
        </w:tc>
        <w:tc>
          <w:tcPr>
            <w:tcW w:w="3557" w:type="dxa"/>
            <w:tcBorders>
              <w:top w:val="single" w:sz="4" w:space="0" w:color="auto"/>
              <w:left w:val="single" w:sz="4" w:space="0" w:color="auto"/>
              <w:bottom w:val="single" w:sz="4" w:space="0" w:color="auto"/>
              <w:right w:val="single" w:sz="4" w:space="0" w:color="auto"/>
            </w:tcBorders>
            <w:vAlign w:val="center"/>
          </w:tcPr>
          <w:p w14:paraId="5E7A6CE5" w14:textId="77777777" w:rsidR="00A02A4A" w:rsidRPr="00DA4E92" w:rsidRDefault="00A02A4A">
            <w:pPr>
              <w:rPr>
                <w:rFonts w:ascii="Times New Roman" w:eastAsia="Times New Roman" w:hAnsi="Times New Roman" w:cs="Times New Roman"/>
                <w:lang w:eastAsia="ru-RU"/>
              </w:rPr>
            </w:pPr>
            <w:r w:rsidRPr="00DA4E92">
              <w:rPr>
                <w:rFonts w:ascii="Times New Roman" w:hAnsi="Times New Roman" w:cs="Times New Roman"/>
              </w:rPr>
              <w:t>Взяти на контроль здобуття повної загальної середньої освіти дітьми, які не навчалися тривалий час або не навчалися взагалі у загальноосвітніх закладах,  на базі вечірніх (змінних) шкіл і професійно-технічних навчальних закладів. Проведення рейду «Урок».</w:t>
            </w:r>
          </w:p>
          <w:p w14:paraId="19B07F63" w14:textId="77777777" w:rsidR="00A02A4A" w:rsidRPr="00DA4E92" w:rsidRDefault="00A02A4A">
            <w:pPr>
              <w:rPr>
                <w:rFonts w:ascii="Times New Roman" w:eastAsia="Calibri" w:hAnsi="Times New Roman" w:cs="Times New Roman"/>
                <w:bCs/>
              </w:rPr>
            </w:pPr>
          </w:p>
        </w:tc>
        <w:tc>
          <w:tcPr>
            <w:tcW w:w="981" w:type="dxa"/>
            <w:tcBorders>
              <w:top w:val="single" w:sz="4" w:space="0" w:color="000000"/>
              <w:left w:val="single" w:sz="4" w:space="0" w:color="000000"/>
              <w:bottom w:val="single" w:sz="4" w:space="0" w:color="000000"/>
              <w:right w:val="nil"/>
            </w:tcBorders>
          </w:tcPr>
          <w:p w14:paraId="2313A58D" w14:textId="77777777" w:rsidR="00A02A4A" w:rsidRPr="00DA4E92" w:rsidRDefault="00A02A4A">
            <w:pPr>
              <w:snapToGrid w:val="0"/>
              <w:rPr>
                <w:rFonts w:ascii="Times New Roman" w:eastAsia="Calibri" w:hAnsi="Times New Roman" w:cs="Times New Roman"/>
              </w:rPr>
            </w:pPr>
          </w:p>
          <w:p w14:paraId="43C2C89F" w14:textId="77777777" w:rsidR="00A02A4A" w:rsidRPr="00DA4E92" w:rsidRDefault="00A02A4A">
            <w:pPr>
              <w:snapToGrid w:val="0"/>
              <w:rPr>
                <w:rFonts w:ascii="Times New Roman" w:eastAsia="Calibri" w:hAnsi="Times New Roman" w:cs="Times New Roman"/>
              </w:rPr>
            </w:pPr>
          </w:p>
          <w:p w14:paraId="229750A8" w14:textId="77777777" w:rsidR="00A02A4A" w:rsidRPr="00DA4E92" w:rsidRDefault="00A02A4A">
            <w:pPr>
              <w:snapToGrid w:val="0"/>
              <w:rPr>
                <w:rFonts w:ascii="Times New Roman" w:eastAsia="Calibri" w:hAnsi="Times New Roman" w:cs="Times New Roman"/>
              </w:rPr>
            </w:pPr>
          </w:p>
          <w:p w14:paraId="21FE0F28" w14:textId="77777777" w:rsidR="00A02A4A" w:rsidRPr="00DA4E92" w:rsidRDefault="00A02A4A">
            <w:pPr>
              <w:snapToGrid w:val="0"/>
              <w:rPr>
                <w:rFonts w:ascii="Times New Roman" w:eastAsia="Calibri" w:hAnsi="Times New Roman" w:cs="Times New Roman"/>
              </w:rPr>
            </w:pPr>
          </w:p>
          <w:p w14:paraId="2A982801" w14:textId="77777777" w:rsidR="00A02A4A" w:rsidRPr="00DA4E92" w:rsidRDefault="00A02A4A">
            <w:pPr>
              <w:snapToGrid w:val="0"/>
              <w:rPr>
                <w:rFonts w:ascii="Times New Roman" w:eastAsia="Calibri" w:hAnsi="Times New Roman" w:cs="Times New Roman"/>
              </w:rPr>
            </w:pPr>
            <w:r w:rsidRPr="00DA4E92">
              <w:rPr>
                <w:rFonts w:ascii="Times New Roman" w:eastAsia="Calibri" w:hAnsi="Times New Roman" w:cs="Times New Roman"/>
              </w:rPr>
              <w:t>2026-2030 рр.</w:t>
            </w:r>
          </w:p>
          <w:p w14:paraId="2A438A3A" w14:textId="77777777" w:rsidR="00A02A4A" w:rsidRPr="00DA4E92" w:rsidRDefault="00A02A4A">
            <w:pPr>
              <w:tabs>
                <w:tab w:val="center" w:pos="4677"/>
                <w:tab w:val="right" w:pos="9355"/>
              </w:tabs>
              <w:suppressAutoHyphens/>
              <w:jc w:val="center"/>
              <w:rPr>
                <w:rFonts w:ascii="Times New Roman" w:eastAsia="Times New Roman" w:hAnsi="Times New Roman" w:cs="Times New Roman"/>
                <w:lang w:eastAsia="zh-CN"/>
              </w:rPr>
            </w:pPr>
          </w:p>
        </w:tc>
        <w:tc>
          <w:tcPr>
            <w:tcW w:w="1702" w:type="dxa"/>
            <w:tcBorders>
              <w:top w:val="single" w:sz="4" w:space="0" w:color="000000"/>
              <w:left w:val="single" w:sz="4" w:space="0" w:color="000000"/>
              <w:bottom w:val="single" w:sz="4" w:space="0" w:color="000000"/>
              <w:right w:val="nil"/>
            </w:tcBorders>
            <w:hideMark/>
          </w:tcPr>
          <w:p w14:paraId="7C1AA111"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eastAsia="Calibri" w:hAnsi="Times New Roman" w:cs="Times New Roman"/>
              </w:rPr>
              <w:t>Служба у справах дітей,</w:t>
            </w:r>
          </w:p>
          <w:p w14:paraId="24A20CC0"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hAnsi="Times New Roman" w:cs="Times New Roman"/>
                <w:lang w:eastAsia="zh-CN"/>
              </w:rPr>
              <w:t>Центр надання соціальних послуг Косівської міської ради,</w:t>
            </w:r>
          </w:p>
          <w:p w14:paraId="77CFFA16"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hAnsi="Times New Roman" w:cs="Times New Roman"/>
                <w:lang w:eastAsia="zh-CN"/>
              </w:rPr>
              <w:t xml:space="preserve"> Ювенальна превенція Косівського районного відділу поліції</w:t>
            </w:r>
          </w:p>
        </w:tc>
        <w:tc>
          <w:tcPr>
            <w:tcW w:w="1135" w:type="dxa"/>
            <w:tcBorders>
              <w:top w:val="single" w:sz="4" w:space="0" w:color="000000"/>
              <w:left w:val="single" w:sz="4" w:space="0" w:color="000000"/>
              <w:bottom w:val="single" w:sz="4" w:space="0" w:color="000000"/>
              <w:right w:val="nil"/>
            </w:tcBorders>
          </w:tcPr>
          <w:p w14:paraId="00BA241E" w14:textId="77777777" w:rsidR="00A02A4A" w:rsidRPr="00DA4E92" w:rsidRDefault="00A02A4A">
            <w:pPr>
              <w:tabs>
                <w:tab w:val="center" w:pos="4677"/>
                <w:tab w:val="right" w:pos="9355"/>
              </w:tabs>
              <w:suppressAutoHyphens/>
              <w:rPr>
                <w:rFonts w:ascii="Times New Roman" w:hAnsi="Times New Roman" w:cs="Times New Roman"/>
                <w:lang w:eastAsia="zh-CN"/>
              </w:rPr>
            </w:pPr>
          </w:p>
          <w:p w14:paraId="00084BC6" w14:textId="77777777" w:rsidR="00A02A4A" w:rsidRPr="00DA4E92" w:rsidRDefault="00A02A4A">
            <w:pPr>
              <w:tabs>
                <w:tab w:val="center" w:pos="4677"/>
                <w:tab w:val="right" w:pos="9355"/>
              </w:tabs>
              <w:suppressAutoHyphens/>
              <w:rPr>
                <w:rFonts w:ascii="Times New Roman" w:hAnsi="Times New Roman" w:cs="Times New Roman"/>
                <w:lang w:eastAsia="zh-CN"/>
              </w:rPr>
            </w:pPr>
            <w:r w:rsidRPr="00DA4E92">
              <w:rPr>
                <w:rFonts w:ascii="Times New Roman" w:hAnsi="Times New Roman" w:cs="Times New Roman"/>
                <w:lang w:eastAsia="zh-CN"/>
              </w:rPr>
              <w:t>Міський бюджет,</w:t>
            </w:r>
            <w:r w:rsidRPr="00DA4E92">
              <w:rPr>
                <w:rFonts w:ascii="Times New Roman" w:hAnsi="Times New Roman" w:cs="Times New Roman"/>
                <w:bCs/>
                <w:lang w:eastAsia="zh-CN"/>
              </w:rPr>
              <w:t xml:space="preserve"> інші джерела</w:t>
            </w:r>
          </w:p>
          <w:p w14:paraId="594F993C" w14:textId="77777777" w:rsidR="00A02A4A" w:rsidRPr="00DA4E92" w:rsidRDefault="00A02A4A">
            <w:pPr>
              <w:tabs>
                <w:tab w:val="center" w:pos="4677"/>
                <w:tab w:val="right" w:pos="9355"/>
              </w:tabs>
              <w:suppressAutoHyphens/>
              <w:rPr>
                <w:rFonts w:ascii="Times New Roman" w:hAnsi="Times New Roman" w:cs="Times New Roman"/>
                <w:lang w:eastAsia="zh-CN"/>
              </w:rPr>
            </w:pPr>
          </w:p>
        </w:tc>
        <w:tc>
          <w:tcPr>
            <w:tcW w:w="1702" w:type="dxa"/>
            <w:tcBorders>
              <w:top w:val="single" w:sz="4" w:space="0" w:color="auto"/>
              <w:left w:val="single" w:sz="4" w:space="0" w:color="auto"/>
              <w:bottom w:val="single" w:sz="4" w:space="0" w:color="auto"/>
              <w:right w:val="single" w:sz="4" w:space="0" w:color="auto"/>
            </w:tcBorders>
          </w:tcPr>
          <w:p w14:paraId="5DB681E0" w14:textId="77777777" w:rsidR="00A02A4A" w:rsidRPr="00DA4E92" w:rsidRDefault="00A02A4A">
            <w:pPr>
              <w:jc w:val="both"/>
              <w:rPr>
                <w:rFonts w:ascii="Times New Roman" w:hAnsi="Times New Roman" w:cs="Times New Roman"/>
                <w:lang w:eastAsia="zh-CN"/>
              </w:rPr>
            </w:pPr>
          </w:p>
          <w:p w14:paraId="3DA1515B" w14:textId="77777777" w:rsidR="00A02A4A" w:rsidRPr="00DA4E92" w:rsidRDefault="00A02A4A">
            <w:pPr>
              <w:jc w:val="both"/>
              <w:rPr>
                <w:rFonts w:ascii="Times New Roman" w:hAnsi="Times New Roman" w:cs="Times New Roman"/>
                <w:lang w:eastAsia="zh-CN"/>
              </w:rPr>
            </w:pPr>
          </w:p>
          <w:p w14:paraId="70BAE7DF" w14:textId="77777777" w:rsidR="00A02A4A" w:rsidRPr="00DA4E92" w:rsidRDefault="00A02A4A">
            <w:pPr>
              <w:jc w:val="both"/>
              <w:rPr>
                <w:rFonts w:ascii="Times New Roman" w:eastAsia="Calibri" w:hAnsi="Times New Roman" w:cs="Times New Roman"/>
                <w:b/>
              </w:rPr>
            </w:pPr>
            <w:r w:rsidRPr="00DA4E92">
              <w:rPr>
                <w:rFonts w:ascii="Times New Roman" w:hAnsi="Times New Roman" w:cs="Times New Roman"/>
                <w:lang w:eastAsia="zh-CN"/>
              </w:rPr>
              <w:t>Не потребує фінансування</w:t>
            </w:r>
          </w:p>
        </w:tc>
        <w:tc>
          <w:tcPr>
            <w:tcW w:w="3567" w:type="dxa"/>
            <w:tcBorders>
              <w:top w:val="single" w:sz="4" w:space="0" w:color="auto"/>
              <w:left w:val="single" w:sz="4" w:space="0" w:color="auto"/>
              <w:bottom w:val="single" w:sz="4" w:space="0" w:color="auto"/>
              <w:right w:val="single" w:sz="4" w:space="0" w:color="auto"/>
            </w:tcBorders>
            <w:vAlign w:val="center"/>
            <w:hideMark/>
          </w:tcPr>
          <w:p w14:paraId="4D5E51B8" w14:textId="77777777" w:rsidR="00A02A4A" w:rsidRPr="00DA4E92" w:rsidRDefault="00A02A4A">
            <w:pPr>
              <w:jc w:val="both"/>
              <w:rPr>
                <w:rFonts w:ascii="Times New Roman" w:eastAsia="Calibri" w:hAnsi="Times New Roman" w:cs="Times New Roman"/>
                <w:shd w:val="clear" w:color="auto" w:fill="FBFBFB"/>
              </w:rPr>
            </w:pPr>
            <w:r w:rsidRPr="00DA4E92">
              <w:rPr>
                <w:rFonts w:ascii="Times New Roman" w:hAnsi="Times New Roman" w:cs="Times New Roman"/>
              </w:rPr>
              <w:t>Забезпечення здобуття дітьми повної середньої освіти.</w:t>
            </w:r>
          </w:p>
        </w:tc>
      </w:tr>
      <w:tr w:rsidR="00DA4E92" w:rsidRPr="00DA4E92" w14:paraId="4301FA23" w14:textId="77777777" w:rsidTr="00A02A4A">
        <w:tc>
          <w:tcPr>
            <w:tcW w:w="709" w:type="dxa"/>
            <w:tcBorders>
              <w:top w:val="single" w:sz="4" w:space="0" w:color="auto"/>
              <w:left w:val="single" w:sz="4" w:space="0" w:color="auto"/>
              <w:bottom w:val="single" w:sz="4" w:space="0" w:color="auto"/>
              <w:right w:val="single" w:sz="4" w:space="0" w:color="auto"/>
            </w:tcBorders>
            <w:vAlign w:val="center"/>
            <w:hideMark/>
          </w:tcPr>
          <w:p w14:paraId="4817E77D"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1.8.</w:t>
            </w:r>
          </w:p>
        </w:tc>
        <w:tc>
          <w:tcPr>
            <w:tcW w:w="2694" w:type="dxa"/>
            <w:tcBorders>
              <w:top w:val="single" w:sz="4" w:space="0" w:color="auto"/>
              <w:left w:val="single" w:sz="4" w:space="0" w:color="auto"/>
              <w:bottom w:val="single" w:sz="4" w:space="0" w:color="auto"/>
              <w:right w:val="single" w:sz="4" w:space="0" w:color="auto"/>
            </w:tcBorders>
          </w:tcPr>
          <w:p w14:paraId="58188066" w14:textId="77777777" w:rsidR="00A02A4A" w:rsidRPr="00DA4E92" w:rsidRDefault="00A02A4A">
            <w:pPr>
              <w:rPr>
                <w:rFonts w:ascii="Times New Roman" w:eastAsia="Calibri" w:hAnsi="Times New Roman" w:cs="Times New Roman"/>
                <w:b/>
                <w:bCs/>
              </w:rPr>
            </w:pPr>
          </w:p>
        </w:tc>
        <w:tc>
          <w:tcPr>
            <w:tcW w:w="3557" w:type="dxa"/>
            <w:tcBorders>
              <w:top w:val="single" w:sz="4" w:space="0" w:color="auto"/>
              <w:left w:val="single" w:sz="4" w:space="0" w:color="auto"/>
              <w:bottom w:val="single" w:sz="4" w:space="0" w:color="auto"/>
              <w:right w:val="single" w:sz="4" w:space="0" w:color="auto"/>
            </w:tcBorders>
            <w:vAlign w:val="center"/>
          </w:tcPr>
          <w:p w14:paraId="3F02A8AA" w14:textId="77777777" w:rsidR="00A02A4A" w:rsidRPr="00DA4E92" w:rsidRDefault="00A02A4A">
            <w:pPr>
              <w:rPr>
                <w:rFonts w:ascii="Times New Roman" w:eastAsia="Times New Roman" w:hAnsi="Times New Roman" w:cs="Times New Roman"/>
                <w:lang w:eastAsia="ru-RU"/>
              </w:rPr>
            </w:pPr>
            <w:r w:rsidRPr="00DA4E92">
              <w:rPr>
                <w:rFonts w:ascii="Times New Roman" w:hAnsi="Times New Roman" w:cs="Times New Roman"/>
              </w:rPr>
              <w:t xml:space="preserve">Забезпечення здійснення контролю за дотриманням культурно-розважальними закладами щодо порядку відвідування їх дітьми, заборони продажу алкогольних напоїв, тютюнових виробів, </w:t>
            </w:r>
            <w:r w:rsidRPr="00DA4E92">
              <w:rPr>
                <w:rFonts w:ascii="Times New Roman" w:hAnsi="Times New Roman" w:cs="Times New Roman"/>
              </w:rPr>
              <w:lastRenderedPageBreak/>
              <w:t>розповсюдження наркотиків,  насилля, жорстокості.</w:t>
            </w:r>
          </w:p>
          <w:p w14:paraId="640D52E7" w14:textId="77777777" w:rsidR="00A02A4A" w:rsidRPr="00DA4E92" w:rsidRDefault="00A02A4A">
            <w:pPr>
              <w:rPr>
                <w:rFonts w:ascii="Times New Roman" w:eastAsia="Calibri" w:hAnsi="Times New Roman" w:cs="Times New Roman"/>
                <w:bCs/>
              </w:rPr>
            </w:pPr>
          </w:p>
        </w:tc>
        <w:tc>
          <w:tcPr>
            <w:tcW w:w="981" w:type="dxa"/>
            <w:tcBorders>
              <w:top w:val="single" w:sz="4" w:space="0" w:color="000000"/>
              <w:left w:val="single" w:sz="4" w:space="0" w:color="000000"/>
              <w:bottom w:val="single" w:sz="4" w:space="0" w:color="000000"/>
              <w:right w:val="nil"/>
            </w:tcBorders>
          </w:tcPr>
          <w:p w14:paraId="6E325D41" w14:textId="77777777" w:rsidR="00A02A4A" w:rsidRPr="00DA4E92" w:rsidRDefault="00A02A4A">
            <w:pPr>
              <w:snapToGrid w:val="0"/>
              <w:rPr>
                <w:rFonts w:ascii="Times New Roman" w:eastAsia="Calibri" w:hAnsi="Times New Roman" w:cs="Times New Roman"/>
              </w:rPr>
            </w:pPr>
          </w:p>
          <w:p w14:paraId="1D3071B0" w14:textId="77777777" w:rsidR="00A02A4A" w:rsidRPr="00DA4E92" w:rsidRDefault="00A02A4A">
            <w:pPr>
              <w:snapToGrid w:val="0"/>
              <w:rPr>
                <w:rFonts w:ascii="Times New Roman" w:eastAsia="Calibri" w:hAnsi="Times New Roman" w:cs="Times New Roman"/>
              </w:rPr>
            </w:pPr>
          </w:p>
          <w:p w14:paraId="66863624" w14:textId="77777777" w:rsidR="00A02A4A" w:rsidRPr="00DA4E92" w:rsidRDefault="00A02A4A">
            <w:pPr>
              <w:snapToGrid w:val="0"/>
              <w:rPr>
                <w:rFonts w:ascii="Times New Roman" w:eastAsia="Calibri" w:hAnsi="Times New Roman" w:cs="Times New Roman"/>
              </w:rPr>
            </w:pPr>
          </w:p>
          <w:p w14:paraId="45D7EEAD" w14:textId="77777777" w:rsidR="00A02A4A" w:rsidRPr="00DA4E92" w:rsidRDefault="00A02A4A">
            <w:pPr>
              <w:snapToGrid w:val="0"/>
              <w:rPr>
                <w:rFonts w:ascii="Times New Roman" w:eastAsia="Calibri" w:hAnsi="Times New Roman" w:cs="Times New Roman"/>
              </w:rPr>
            </w:pPr>
            <w:r w:rsidRPr="00DA4E92">
              <w:rPr>
                <w:rFonts w:ascii="Times New Roman" w:eastAsia="Calibri" w:hAnsi="Times New Roman" w:cs="Times New Roman"/>
              </w:rPr>
              <w:t>2026-2030 рр.</w:t>
            </w:r>
          </w:p>
          <w:p w14:paraId="07EC3665" w14:textId="77777777" w:rsidR="00A02A4A" w:rsidRPr="00DA4E92" w:rsidRDefault="00A02A4A">
            <w:pPr>
              <w:tabs>
                <w:tab w:val="center" w:pos="4677"/>
                <w:tab w:val="right" w:pos="9355"/>
              </w:tabs>
              <w:suppressAutoHyphens/>
              <w:jc w:val="center"/>
              <w:rPr>
                <w:rFonts w:ascii="Times New Roman" w:eastAsia="Times New Roman" w:hAnsi="Times New Roman" w:cs="Times New Roman"/>
                <w:lang w:eastAsia="zh-CN"/>
              </w:rPr>
            </w:pPr>
          </w:p>
        </w:tc>
        <w:tc>
          <w:tcPr>
            <w:tcW w:w="1702" w:type="dxa"/>
            <w:tcBorders>
              <w:top w:val="single" w:sz="4" w:space="0" w:color="000000"/>
              <w:left w:val="single" w:sz="4" w:space="0" w:color="000000"/>
              <w:bottom w:val="single" w:sz="4" w:space="0" w:color="000000"/>
              <w:right w:val="nil"/>
            </w:tcBorders>
            <w:hideMark/>
          </w:tcPr>
          <w:p w14:paraId="0BEF887A"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eastAsia="Calibri" w:hAnsi="Times New Roman" w:cs="Times New Roman"/>
              </w:rPr>
              <w:lastRenderedPageBreak/>
              <w:t>Служба у справах дітей,</w:t>
            </w:r>
          </w:p>
          <w:p w14:paraId="7F53643E"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hAnsi="Times New Roman" w:cs="Times New Roman"/>
                <w:lang w:eastAsia="zh-CN"/>
              </w:rPr>
              <w:t xml:space="preserve">Центр надання соціальних послуг </w:t>
            </w:r>
            <w:r w:rsidRPr="00DA4E92">
              <w:rPr>
                <w:rFonts w:ascii="Times New Roman" w:hAnsi="Times New Roman" w:cs="Times New Roman"/>
                <w:lang w:eastAsia="zh-CN"/>
              </w:rPr>
              <w:lastRenderedPageBreak/>
              <w:t>Косівської міської ради,</w:t>
            </w:r>
          </w:p>
          <w:p w14:paraId="3D399A01"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hAnsi="Times New Roman" w:cs="Times New Roman"/>
                <w:lang w:eastAsia="zh-CN"/>
              </w:rPr>
              <w:t xml:space="preserve"> Ювенальна превенція Косівського районного відділу поліції</w:t>
            </w:r>
          </w:p>
        </w:tc>
        <w:tc>
          <w:tcPr>
            <w:tcW w:w="1135" w:type="dxa"/>
            <w:tcBorders>
              <w:top w:val="single" w:sz="4" w:space="0" w:color="000000"/>
              <w:left w:val="single" w:sz="4" w:space="0" w:color="000000"/>
              <w:bottom w:val="single" w:sz="4" w:space="0" w:color="000000"/>
              <w:right w:val="nil"/>
            </w:tcBorders>
          </w:tcPr>
          <w:p w14:paraId="65D5FF63" w14:textId="77777777" w:rsidR="00A02A4A" w:rsidRPr="00DA4E92" w:rsidRDefault="00A02A4A">
            <w:pPr>
              <w:tabs>
                <w:tab w:val="center" w:pos="4677"/>
                <w:tab w:val="right" w:pos="9355"/>
              </w:tabs>
              <w:suppressAutoHyphens/>
              <w:rPr>
                <w:rFonts w:ascii="Times New Roman" w:hAnsi="Times New Roman" w:cs="Times New Roman"/>
                <w:lang w:eastAsia="zh-CN"/>
              </w:rPr>
            </w:pPr>
          </w:p>
          <w:p w14:paraId="5DB36FCD" w14:textId="77777777" w:rsidR="00A02A4A" w:rsidRPr="00DA4E92" w:rsidRDefault="00A02A4A">
            <w:pPr>
              <w:tabs>
                <w:tab w:val="center" w:pos="4677"/>
                <w:tab w:val="right" w:pos="9355"/>
              </w:tabs>
              <w:suppressAutoHyphens/>
              <w:rPr>
                <w:rFonts w:ascii="Times New Roman" w:hAnsi="Times New Roman" w:cs="Times New Roman"/>
                <w:lang w:eastAsia="zh-CN"/>
              </w:rPr>
            </w:pPr>
            <w:r w:rsidRPr="00DA4E92">
              <w:rPr>
                <w:rFonts w:ascii="Times New Roman" w:hAnsi="Times New Roman" w:cs="Times New Roman"/>
                <w:lang w:eastAsia="zh-CN"/>
              </w:rPr>
              <w:t>Міський бюджет,</w:t>
            </w:r>
            <w:r w:rsidRPr="00DA4E92">
              <w:rPr>
                <w:rFonts w:ascii="Times New Roman" w:hAnsi="Times New Roman" w:cs="Times New Roman"/>
                <w:bCs/>
                <w:lang w:eastAsia="zh-CN"/>
              </w:rPr>
              <w:t xml:space="preserve"> інші джерела</w:t>
            </w:r>
          </w:p>
          <w:p w14:paraId="47D4E875" w14:textId="77777777" w:rsidR="00A02A4A" w:rsidRPr="00DA4E92" w:rsidRDefault="00A02A4A">
            <w:pPr>
              <w:tabs>
                <w:tab w:val="center" w:pos="4677"/>
                <w:tab w:val="right" w:pos="9355"/>
              </w:tabs>
              <w:suppressAutoHyphens/>
              <w:rPr>
                <w:rFonts w:ascii="Times New Roman" w:hAnsi="Times New Roman" w:cs="Times New Roman"/>
                <w:lang w:eastAsia="zh-CN"/>
              </w:rPr>
            </w:pPr>
          </w:p>
        </w:tc>
        <w:tc>
          <w:tcPr>
            <w:tcW w:w="1702" w:type="dxa"/>
            <w:tcBorders>
              <w:top w:val="single" w:sz="4" w:space="0" w:color="auto"/>
              <w:left w:val="single" w:sz="4" w:space="0" w:color="auto"/>
              <w:bottom w:val="single" w:sz="4" w:space="0" w:color="auto"/>
              <w:right w:val="single" w:sz="4" w:space="0" w:color="auto"/>
            </w:tcBorders>
          </w:tcPr>
          <w:p w14:paraId="4DE6BA4D" w14:textId="77777777" w:rsidR="00A02A4A" w:rsidRPr="00DA4E92" w:rsidRDefault="00A02A4A">
            <w:pPr>
              <w:jc w:val="both"/>
              <w:rPr>
                <w:rFonts w:ascii="Times New Roman" w:hAnsi="Times New Roman" w:cs="Times New Roman"/>
                <w:lang w:eastAsia="zh-CN"/>
              </w:rPr>
            </w:pPr>
          </w:p>
          <w:p w14:paraId="27860819" w14:textId="77777777" w:rsidR="00A02A4A" w:rsidRPr="00DA4E92" w:rsidRDefault="00A02A4A">
            <w:pPr>
              <w:jc w:val="both"/>
              <w:rPr>
                <w:rFonts w:ascii="Times New Roman" w:hAnsi="Times New Roman" w:cs="Times New Roman"/>
                <w:lang w:eastAsia="zh-CN"/>
              </w:rPr>
            </w:pPr>
          </w:p>
          <w:p w14:paraId="5BF15EAD" w14:textId="77777777" w:rsidR="00A02A4A" w:rsidRPr="00DA4E92" w:rsidRDefault="00A02A4A">
            <w:pPr>
              <w:jc w:val="both"/>
              <w:rPr>
                <w:rFonts w:ascii="Times New Roman" w:eastAsia="Calibri" w:hAnsi="Times New Roman" w:cs="Times New Roman"/>
                <w:b/>
              </w:rPr>
            </w:pPr>
            <w:r w:rsidRPr="00DA4E92">
              <w:rPr>
                <w:rFonts w:ascii="Times New Roman" w:hAnsi="Times New Roman" w:cs="Times New Roman"/>
                <w:lang w:eastAsia="zh-CN"/>
              </w:rPr>
              <w:t>Не потребує фінансування</w:t>
            </w:r>
          </w:p>
        </w:tc>
        <w:tc>
          <w:tcPr>
            <w:tcW w:w="3567" w:type="dxa"/>
            <w:tcBorders>
              <w:top w:val="single" w:sz="4" w:space="0" w:color="auto"/>
              <w:left w:val="single" w:sz="4" w:space="0" w:color="auto"/>
              <w:bottom w:val="single" w:sz="4" w:space="0" w:color="auto"/>
              <w:right w:val="single" w:sz="4" w:space="0" w:color="auto"/>
            </w:tcBorders>
            <w:vAlign w:val="center"/>
            <w:hideMark/>
          </w:tcPr>
          <w:p w14:paraId="55CA0A82" w14:textId="77777777" w:rsidR="00A02A4A" w:rsidRPr="00DA4E92" w:rsidRDefault="00A02A4A">
            <w:pPr>
              <w:jc w:val="both"/>
              <w:rPr>
                <w:rFonts w:ascii="Times New Roman" w:eastAsia="Calibri" w:hAnsi="Times New Roman" w:cs="Times New Roman"/>
                <w:shd w:val="clear" w:color="auto" w:fill="FBFBFB"/>
              </w:rPr>
            </w:pPr>
            <w:r w:rsidRPr="00DA4E92">
              <w:rPr>
                <w:rFonts w:ascii="Times New Roman" w:hAnsi="Times New Roman" w:cs="Times New Roman"/>
              </w:rPr>
              <w:t>Профілактика бездоглядності та правопорушень серед дітей, зниження дитячої злочинності, покращення організації дозвілля молоді в клубних закладах територіальної громади.</w:t>
            </w:r>
          </w:p>
        </w:tc>
      </w:tr>
      <w:tr w:rsidR="00DA4E92" w:rsidRPr="00DA4E92" w14:paraId="0633AFF0" w14:textId="77777777" w:rsidTr="00A02A4A">
        <w:tc>
          <w:tcPr>
            <w:tcW w:w="709" w:type="dxa"/>
            <w:tcBorders>
              <w:top w:val="single" w:sz="4" w:space="0" w:color="auto"/>
              <w:left w:val="single" w:sz="4" w:space="0" w:color="auto"/>
              <w:bottom w:val="single" w:sz="4" w:space="0" w:color="auto"/>
              <w:right w:val="single" w:sz="4" w:space="0" w:color="auto"/>
            </w:tcBorders>
            <w:vAlign w:val="center"/>
            <w:hideMark/>
          </w:tcPr>
          <w:p w14:paraId="3DE5F38C"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1.9.</w:t>
            </w:r>
          </w:p>
        </w:tc>
        <w:tc>
          <w:tcPr>
            <w:tcW w:w="2694" w:type="dxa"/>
            <w:tcBorders>
              <w:top w:val="single" w:sz="4" w:space="0" w:color="auto"/>
              <w:left w:val="single" w:sz="4" w:space="0" w:color="auto"/>
              <w:bottom w:val="single" w:sz="4" w:space="0" w:color="auto"/>
              <w:right w:val="single" w:sz="4" w:space="0" w:color="auto"/>
            </w:tcBorders>
          </w:tcPr>
          <w:p w14:paraId="39BD0BBD" w14:textId="77777777" w:rsidR="00A02A4A" w:rsidRPr="00DA4E92" w:rsidRDefault="00A02A4A">
            <w:pPr>
              <w:rPr>
                <w:rFonts w:ascii="Times New Roman" w:eastAsia="Calibri" w:hAnsi="Times New Roman" w:cs="Times New Roman"/>
                <w:b/>
                <w:bCs/>
              </w:rPr>
            </w:pPr>
          </w:p>
        </w:tc>
        <w:tc>
          <w:tcPr>
            <w:tcW w:w="3557" w:type="dxa"/>
            <w:tcBorders>
              <w:top w:val="single" w:sz="4" w:space="0" w:color="auto"/>
              <w:left w:val="single" w:sz="4" w:space="0" w:color="auto"/>
              <w:bottom w:val="single" w:sz="4" w:space="0" w:color="auto"/>
              <w:right w:val="single" w:sz="4" w:space="0" w:color="auto"/>
            </w:tcBorders>
            <w:vAlign w:val="center"/>
            <w:hideMark/>
          </w:tcPr>
          <w:p w14:paraId="24782F3F" w14:textId="77777777" w:rsidR="00A02A4A" w:rsidRPr="00DA4E92" w:rsidRDefault="00A02A4A">
            <w:pPr>
              <w:rPr>
                <w:rFonts w:ascii="Times New Roman" w:eastAsia="Times New Roman" w:hAnsi="Times New Roman" w:cs="Times New Roman"/>
                <w:lang w:eastAsia="ru-RU"/>
              </w:rPr>
            </w:pPr>
            <w:r w:rsidRPr="00DA4E92">
              <w:rPr>
                <w:rFonts w:ascii="Times New Roman" w:hAnsi="Times New Roman" w:cs="Times New Roman"/>
              </w:rPr>
              <w:t>Організація проведення рейдів «Діти вулиці», «Канікули» тощо з метою виявлення дітей схильних до девіантної поведінки.</w:t>
            </w:r>
          </w:p>
        </w:tc>
        <w:tc>
          <w:tcPr>
            <w:tcW w:w="981" w:type="dxa"/>
            <w:tcBorders>
              <w:top w:val="single" w:sz="4" w:space="0" w:color="000000"/>
              <w:left w:val="single" w:sz="4" w:space="0" w:color="000000"/>
              <w:bottom w:val="single" w:sz="4" w:space="0" w:color="000000"/>
              <w:right w:val="nil"/>
            </w:tcBorders>
          </w:tcPr>
          <w:p w14:paraId="31B958B5" w14:textId="77777777" w:rsidR="00A02A4A" w:rsidRPr="00DA4E92" w:rsidRDefault="00A02A4A">
            <w:pPr>
              <w:snapToGrid w:val="0"/>
              <w:rPr>
                <w:rFonts w:ascii="Times New Roman" w:eastAsia="Calibri" w:hAnsi="Times New Roman" w:cs="Times New Roman"/>
              </w:rPr>
            </w:pPr>
          </w:p>
          <w:p w14:paraId="2E8CE2E9" w14:textId="77777777" w:rsidR="00A02A4A" w:rsidRPr="00DA4E92" w:rsidRDefault="00A02A4A">
            <w:pPr>
              <w:snapToGrid w:val="0"/>
              <w:rPr>
                <w:rFonts w:ascii="Times New Roman" w:eastAsia="Calibri" w:hAnsi="Times New Roman" w:cs="Times New Roman"/>
              </w:rPr>
            </w:pPr>
          </w:p>
          <w:p w14:paraId="6DE9BF3C" w14:textId="77777777" w:rsidR="00A02A4A" w:rsidRPr="00DA4E92" w:rsidRDefault="00A02A4A">
            <w:pPr>
              <w:snapToGrid w:val="0"/>
              <w:rPr>
                <w:rFonts w:ascii="Times New Roman" w:eastAsia="Calibri" w:hAnsi="Times New Roman" w:cs="Times New Roman"/>
              </w:rPr>
            </w:pPr>
          </w:p>
          <w:p w14:paraId="3B5A62A6" w14:textId="77777777" w:rsidR="00A02A4A" w:rsidRPr="00DA4E92" w:rsidRDefault="00A02A4A">
            <w:pPr>
              <w:snapToGrid w:val="0"/>
              <w:rPr>
                <w:rFonts w:ascii="Times New Roman" w:eastAsia="Calibri" w:hAnsi="Times New Roman" w:cs="Times New Roman"/>
              </w:rPr>
            </w:pPr>
          </w:p>
          <w:p w14:paraId="15874BE8" w14:textId="77777777" w:rsidR="00A02A4A" w:rsidRPr="00DA4E92" w:rsidRDefault="00A02A4A">
            <w:pPr>
              <w:snapToGrid w:val="0"/>
              <w:rPr>
                <w:rFonts w:ascii="Times New Roman" w:eastAsia="Calibri" w:hAnsi="Times New Roman" w:cs="Times New Roman"/>
              </w:rPr>
            </w:pPr>
          </w:p>
          <w:p w14:paraId="0277AF58" w14:textId="77777777" w:rsidR="00A02A4A" w:rsidRPr="00DA4E92" w:rsidRDefault="00A02A4A">
            <w:pPr>
              <w:snapToGrid w:val="0"/>
              <w:rPr>
                <w:rFonts w:ascii="Times New Roman" w:eastAsia="Calibri" w:hAnsi="Times New Roman" w:cs="Times New Roman"/>
              </w:rPr>
            </w:pPr>
          </w:p>
          <w:p w14:paraId="448E6EF4" w14:textId="77777777" w:rsidR="00A02A4A" w:rsidRPr="00DA4E92" w:rsidRDefault="00A02A4A">
            <w:pPr>
              <w:snapToGrid w:val="0"/>
              <w:rPr>
                <w:rFonts w:ascii="Times New Roman" w:eastAsia="Calibri" w:hAnsi="Times New Roman" w:cs="Times New Roman"/>
              </w:rPr>
            </w:pPr>
          </w:p>
          <w:p w14:paraId="27435206" w14:textId="77777777" w:rsidR="00A02A4A" w:rsidRPr="00DA4E92" w:rsidRDefault="00A02A4A">
            <w:pPr>
              <w:snapToGrid w:val="0"/>
              <w:rPr>
                <w:rFonts w:ascii="Times New Roman" w:eastAsia="Calibri" w:hAnsi="Times New Roman" w:cs="Times New Roman"/>
              </w:rPr>
            </w:pPr>
            <w:r w:rsidRPr="00DA4E92">
              <w:rPr>
                <w:rFonts w:ascii="Times New Roman" w:eastAsia="Calibri" w:hAnsi="Times New Roman" w:cs="Times New Roman"/>
              </w:rPr>
              <w:t>2026-2030 рр.</w:t>
            </w:r>
          </w:p>
          <w:p w14:paraId="5CAE7051" w14:textId="77777777" w:rsidR="00A02A4A" w:rsidRPr="00DA4E92" w:rsidRDefault="00A02A4A">
            <w:pPr>
              <w:tabs>
                <w:tab w:val="center" w:pos="4677"/>
                <w:tab w:val="right" w:pos="9355"/>
              </w:tabs>
              <w:suppressAutoHyphens/>
              <w:jc w:val="center"/>
              <w:rPr>
                <w:rFonts w:ascii="Times New Roman" w:eastAsia="Times New Roman" w:hAnsi="Times New Roman" w:cs="Times New Roman"/>
                <w:lang w:eastAsia="zh-CN"/>
              </w:rPr>
            </w:pPr>
          </w:p>
        </w:tc>
        <w:tc>
          <w:tcPr>
            <w:tcW w:w="1702" w:type="dxa"/>
            <w:tcBorders>
              <w:top w:val="single" w:sz="4" w:space="0" w:color="000000"/>
              <w:left w:val="single" w:sz="4" w:space="0" w:color="000000"/>
              <w:bottom w:val="single" w:sz="4" w:space="0" w:color="000000"/>
              <w:right w:val="nil"/>
            </w:tcBorders>
            <w:hideMark/>
          </w:tcPr>
          <w:p w14:paraId="2B17BFD9"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eastAsia="Calibri" w:hAnsi="Times New Roman" w:cs="Times New Roman"/>
              </w:rPr>
              <w:t>Служба у справах дітей,</w:t>
            </w:r>
          </w:p>
          <w:p w14:paraId="4927BB4D"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hAnsi="Times New Roman" w:cs="Times New Roman"/>
                <w:lang w:eastAsia="zh-CN"/>
              </w:rPr>
              <w:t>Центр надання соціальних послуг Косівської міської ради,</w:t>
            </w:r>
          </w:p>
          <w:p w14:paraId="14496027"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hAnsi="Times New Roman" w:cs="Times New Roman"/>
                <w:lang w:eastAsia="zh-CN"/>
              </w:rPr>
              <w:t xml:space="preserve"> Ювенальна превенція Косівського районного відділу поліції</w:t>
            </w:r>
          </w:p>
        </w:tc>
        <w:tc>
          <w:tcPr>
            <w:tcW w:w="1135" w:type="dxa"/>
            <w:tcBorders>
              <w:top w:val="single" w:sz="4" w:space="0" w:color="000000"/>
              <w:left w:val="single" w:sz="4" w:space="0" w:color="000000"/>
              <w:bottom w:val="single" w:sz="4" w:space="0" w:color="000000"/>
              <w:right w:val="nil"/>
            </w:tcBorders>
          </w:tcPr>
          <w:p w14:paraId="5DFA7036" w14:textId="77777777" w:rsidR="00A02A4A" w:rsidRPr="00DA4E92" w:rsidRDefault="00A02A4A">
            <w:pPr>
              <w:tabs>
                <w:tab w:val="center" w:pos="4677"/>
                <w:tab w:val="right" w:pos="9355"/>
              </w:tabs>
              <w:suppressAutoHyphens/>
              <w:rPr>
                <w:rFonts w:ascii="Times New Roman" w:hAnsi="Times New Roman" w:cs="Times New Roman"/>
                <w:lang w:eastAsia="zh-CN"/>
              </w:rPr>
            </w:pPr>
          </w:p>
          <w:p w14:paraId="6BAFC2B9" w14:textId="77777777" w:rsidR="00A02A4A" w:rsidRPr="00DA4E92" w:rsidRDefault="00A02A4A">
            <w:pPr>
              <w:tabs>
                <w:tab w:val="center" w:pos="4677"/>
                <w:tab w:val="right" w:pos="9355"/>
              </w:tabs>
              <w:suppressAutoHyphens/>
              <w:rPr>
                <w:rFonts w:ascii="Times New Roman" w:hAnsi="Times New Roman" w:cs="Times New Roman"/>
                <w:lang w:eastAsia="zh-CN"/>
              </w:rPr>
            </w:pPr>
            <w:r w:rsidRPr="00DA4E92">
              <w:rPr>
                <w:rFonts w:ascii="Times New Roman" w:hAnsi="Times New Roman" w:cs="Times New Roman"/>
                <w:lang w:eastAsia="zh-CN"/>
              </w:rPr>
              <w:t>Міський бюджет,</w:t>
            </w:r>
            <w:r w:rsidRPr="00DA4E92">
              <w:rPr>
                <w:rFonts w:ascii="Times New Roman" w:hAnsi="Times New Roman" w:cs="Times New Roman"/>
                <w:bCs/>
                <w:lang w:eastAsia="zh-CN"/>
              </w:rPr>
              <w:t xml:space="preserve"> інші джерела</w:t>
            </w:r>
          </w:p>
          <w:p w14:paraId="50CE1DC1" w14:textId="77777777" w:rsidR="00A02A4A" w:rsidRPr="00DA4E92" w:rsidRDefault="00A02A4A">
            <w:pPr>
              <w:tabs>
                <w:tab w:val="center" w:pos="4677"/>
                <w:tab w:val="right" w:pos="9355"/>
              </w:tabs>
              <w:suppressAutoHyphens/>
              <w:rPr>
                <w:rFonts w:ascii="Times New Roman" w:hAnsi="Times New Roman" w:cs="Times New Roman"/>
                <w:lang w:eastAsia="zh-CN"/>
              </w:rPr>
            </w:pPr>
          </w:p>
        </w:tc>
        <w:tc>
          <w:tcPr>
            <w:tcW w:w="1702" w:type="dxa"/>
            <w:tcBorders>
              <w:top w:val="single" w:sz="4" w:space="0" w:color="auto"/>
              <w:left w:val="single" w:sz="4" w:space="0" w:color="auto"/>
              <w:bottom w:val="single" w:sz="4" w:space="0" w:color="auto"/>
              <w:right w:val="single" w:sz="4" w:space="0" w:color="auto"/>
            </w:tcBorders>
          </w:tcPr>
          <w:p w14:paraId="0E585A58" w14:textId="77777777" w:rsidR="00A02A4A" w:rsidRPr="00DA4E92" w:rsidRDefault="00A02A4A">
            <w:pPr>
              <w:jc w:val="both"/>
              <w:rPr>
                <w:rFonts w:ascii="Times New Roman" w:hAnsi="Times New Roman" w:cs="Times New Roman"/>
                <w:lang w:eastAsia="zh-CN"/>
              </w:rPr>
            </w:pPr>
          </w:p>
          <w:p w14:paraId="6E8EA4A7" w14:textId="77777777" w:rsidR="00A02A4A" w:rsidRPr="00DA4E92" w:rsidRDefault="00A02A4A">
            <w:pPr>
              <w:jc w:val="both"/>
              <w:rPr>
                <w:rFonts w:ascii="Times New Roman" w:hAnsi="Times New Roman" w:cs="Times New Roman"/>
                <w:lang w:eastAsia="zh-CN"/>
              </w:rPr>
            </w:pPr>
          </w:p>
          <w:p w14:paraId="714F8DD4" w14:textId="77777777" w:rsidR="00A02A4A" w:rsidRPr="00DA4E92" w:rsidRDefault="00A02A4A">
            <w:pPr>
              <w:jc w:val="both"/>
              <w:rPr>
                <w:rFonts w:ascii="Times New Roman" w:eastAsia="Calibri" w:hAnsi="Times New Roman" w:cs="Times New Roman"/>
                <w:b/>
              </w:rPr>
            </w:pPr>
            <w:r w:rsidRPr="00DA4E92">
              <w:rPr>
                <w:rFonts w:ascii="Times New Roman" w:hAnsi="Times New Roman" w:cs="Times New Roman"/>
                <w:lang w:eastAsia="zh-CN"/>
              </w:rPr>
              <w:t>Не потребує фінансування</w:t>
            </w:r>
          </w:p>
        </w:tc>
        <w:tc>
          <w:tcPr>
            <w:tcW w:w="3567" w:type="dxa"/>
            <w:tcBorders>
              <w:top w:val="single" w:sz="4" w:space="0" w:color="auto"/>
              <w:left w:val="single" w:sz="4" w:space="0" w:color="auto"/>
              <w:bottom w:val="single" w:sz="4" w:space="0" w:color="auto"/>
              <w:right w:val="single" w:sz="4" w:space="0" w:color="auto"/>
            </w:tcBorders>
            <w:vAlign w:val="center"/>
            <w:hideMark/>
          </w:tcPr>
          <w:p w14:paraId="14010544" w14:textId="77777777" w:rsidR="00A02A4A" w:rsidRPr="00DA4E92" w:rsidRDefault="00A02A4A">
            <w:pPr>
              <w:jc w:val="both"/>
              <w:rPr>
                <w:rFonts w:ascii="Times New Roman" w:eastAsia="Times New Roman" w:hAnsi="Times New Roman" w:cs="Times New Roman"/>
                <w:lang w:eastAsia="ru-RU"/>
              </w:rPr>
            </w:pPr>
            <w:r w:rsidRPr="00DA4E92">
              <w:rPr>
                <w:rFonts w:ascii="Times New Roman" w:hAnsi="Times New Roman" w:cs="Times New Roman"/>
              </w:rPr>
              <w:t>Запобігання бездоглядності серед дітей, профілактика негативних явищ  в підлітковому середовищі, обстеження умов проживання та виховання дітей в сім’ях</w:t>
            </w:r>
          </w:p>
        </w:tc>
      </w:tr>
      <w:tr w:rsidR="00DA4E92" w:rsidRPr="00DA4E92" w14:paraId="795F9A24" w14:textId="77777777" w:rsidTr="00A02A4A">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07F14070"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1.10.</w:t>
            </w:r>
          </w:p>
          <w:p w14:paraId="4D41CFA5" w14:textId="77777777" w:rsidR="00A02A4A" w:rsidRPr="00DA4E92" w:rsidRDefault="00A02A4A">
            <w:pPr>
              <w:jc w:val="both"/>
              <w:rPr>
                <w:rFonts w:ascii="Times New Roman" w:eastAsia="Calibri" w:hAnsi="Times New Roman" w:cs="Times New Roman"/>
                <w:b/>
              </w:rPr>
            </w:pPr>
          </w:p>
        </w:tc>
        <w:tc>
          <w:tcPr>
            <w:tcW w:w="2694" w:type="dxa"/>
            <w:tcBorders>
              <w:top w:val="single" w:sz="4" w:space="0" w:color="auto"/>
              <w:left w:val="single" w:sz="4" w:space="0" w:color="auto"/>
              <w:bottom w:val="single" w:sz="4" w:space="0" w:color="auto"/>
              <w:right w:val="single" w:sz="4" w:space="0" w:color="auto"/>
            </w:tcBorders>
          </w:tcPr>
          <w:p w14:paraId="70C7C74D" w14:textId="77777777" w:rsidR="00A02A4A" w:rsidRPr="00DA4E92" w:rsidRDefault="00A02A4A">
            <w:pPr>
              <w:rPr>
                <w:rFonts w:ascii="Times New Roman" w:eastAsia="Calibri" w:hAnsi="Times New Roman" w:cs="Times New Roman"/>
                <w:b/>
                <w:bCs/>
              </w:rPr>
            </w:pPr>
          </w:p>
          <w:p w14:paraId="3B35D76C" w14:textId="77777777" w:rsidR="00A02A4A" w:rsidRPr="00DA4E92" w:rsidRDefault="00A02A4A">
            <w:pPr>
              <w:rPr>
                <w:rFonts w:ascii="Times New Roman" w:eastAsia="Calibri" w:hAnsi="Times New Roman" w:cs="Times New Roman"/>
                <w:b/>
                <w:bCs/>
              </w:rPr>
            </w:pPr>
          </w:p>
        </w:tc>
        <w:tc>
          <w:tcPr>
            <w:tcW w:w="3557" w:type="dxa"/>
            <w:tcBorders>
              <w:top w:val="single" w:sz="4" w:space="0" w:color="auto"/>
              <w:left w:val="single" w:sz="4" w:space="0" w:color="auto"/>
              <w:bottom w:val="single" w:sz="4" w:space="0" w:color="auto"/>
              <w:right w:val="single" w:sz="4" w:space="0" w:color="auto"/>
            </w:tcBorders>
            <w:vAlign w:val="center"/>
            <w:hideMark/>
          </w:tcPr>
          <w:p w14:paraId="1B962D38" w14:textId="77777777" w:rsidR="00A02A4A" w:rsidRPr="00DA4E92" w:rsidRDefault="00A02A4A">
            <w:pPr>
              <w:jc w:val="both"/>
              <w:rPr>
                <w:rFonts w:ascii="Times New Roman" w:eastAsia="Calibri" w:hAnsi="Times New Roman" w:cs="Times New Roman"/>
                <w:shd w:val="clear" w:color="auto" w:fill="FBFBFB"/>
              </w:rPr>
            </w:pPr>
            <w:bookmarkStart w:id="4" w:name="_Hlk99627747"/>
            <w:r w:rsidRPr="00DA4E92">
              <w:rPr>
                <w:rFonts w:ascii="Times New Roman" w:eastAsia="Calibri" w:hAnsi="Times New Roman" w:cs="Times New Roman"/>
                <w:bCs/>
              </w:rPr>
              <w:t xml:space="preserve">Влаштування до Центрів </w:t>
            </w:r>
            <w:r w:rsidRPr="00DA4E92">
              <w:rPr>
                <w:rFonts w:ascii="Times New Roman" w:eastAsia="Calibri" w:hAnsi="Times New Roman" w:cs="Times New Roman"/>
                <w:shd w:val="clear" w:color="auto" w:fill="FBFBFB"/>
              </w:rPr>
              <w:t>соціально-психологічної реабілітації дітей,</w:t>
            </w:r>
          </w:p>
          <w:p w14:paraId="6B516ECB" w14:textId="77777777" w:rsidR="00A02A4A" w:rsidRPr="00DA4E92" w:rsidRDefault="00A02A4A">
            <w:pPr>
              <w:rPr>
                <w:rFonts w:ascii="Times New Roman" w:eastAsia="Calibri" w:hAnsi="Times New Roman" w:cs="Times New Roman"/>
                <w:bCs/>
              </w:rPr>
            </w:pPr>
            <w:r w:rsidRPr="00DA4E92">
              <w:rPr>
                <w:rFonts w:ascii="Times New Roman" w:eastAsia="Calibri" w:hAnsi="Times New Roman" w:cs="Times New Roman"/>
              </w:rPr>
              <w:t xml:space="preserve">та Центрів соціальної підтримки дітей та сімей </w:t>
            </w:r>
            <w:r w:rsidRPr="00DA4E92">
              <w:rPr>
                <w:rFonts w:ascii="Times New Roman" w:eastAsia="Calibri" w:hAnsi="Times New Roman" w:cs="Times New Roman"/>
                <w:shd w:val="clear" w:color="auto" w:fill="FBFBFB"/>
              </w:rPr>
              <w:t xml:space="preserve">дітей з особливими потребами, дітей та сімей з дітьми, які опинилися в </w:t>
            </w:r>
            <w:r w:rsidRPr="00DA4E92">
              <w:rPr>
                <w:rFonts w:ascii="Times New Roman" w:eastAsia="Calibri" w:hAnsi="Times New Roman" w:cs="Times New Roman"/>
                <w:shd w:val="clear" w:color="auto" w:fill="FBFBFB"/>
              </w:rPr>
              <w:lastRenderedPageBreak/>
              <w:t>складних життєвих обставинах,</w:t>
            </w:r>
            <w:r w:rsidRPr="00DA4E92">
              <w:rPr>
                <w:rFonts w:ascii="Times New Roman" w:eastAsia="Calibri" w:hAnsi="Times New Roman" w:cs="Times New Roman"/>
                <w:bCs/>
              </w:rPr>
              <w:t xml:space="preserve"> дітей, які залишились без батьківського піклування дітей-сиріт, та дітей позбавлених батьківського піклування </w:t>
            </w:r>
            <w:bookmarkEnd w:id="4"/>
            <w:r w:rsidRPr="00DA4E92">
              <w:rPr>
                <w:rFonts w:ascii="Times New Roman" w:eastAsia="Calibri" w:hAnsi="Times New Roman" w:cs="Times New Roman"/>
                <w:bCs/>
              </w:rPr>
              <w:t>(плата за перебування дитини у  Центрі, витрати на паливно-мастильні матеріали)</w:t>
            </w:r>
          </w:p>
        </w:tc>
        <w:tc>
          <w:tcPr>
            <w:tcW w:w="981" w:type="dxa"/>
            <w:tcBorders>
              <w:top w:val="single" w:sz="4" w:space="0" w:color="auto"/>
              <w:left w:val="single" w:sz="4" w:space="0" w:color="auto"/>
              <w:bottom w:val="single" w:sz="4" w:space="0" w:color="auto"/>
              <w:right w:val="single" w:sz="4" w:space="0" w:color="auto"/>
            </w:tcBorders>
            <w:vAlign w:val="center"/>
          </w:tcPr>
          <w:p w14:paraId="2E145D74" w14:textId="77777777" w:rsidR="00A02A4A" w:rsidRPr="00DA4E92" w:rsidRDefault="00A02A4A">
            <w:pPr>
              <w:snapToGrid w:val="0"/>
              <w:rPr>
                <w:rFonts w:ascii="Times New Roman" w:eastAsia="Calibri" w:hAnsi="Times New Roman" w:cs="Times New Roman"/>
              </w:rPr>
            </w:pPr>
            <w:r w:rsidRPr="00DA4E92">
              <w:rPr>
                <w:rFonts w:ascii="Times New Roman" w:eastAsia="Calibri" w:hAnsi="Times New Roman" w:cs="Times New Roman"/>
              </w:rPr>
              <w:lastRenderedPageBreak/>
              <w:t>2026 р. -2030 рр.</w:t>
            </w:r>
          </w:p>
          <w:p w14:paraId="5E5200C8" w14:textId="77777777" w:rsidR="00A02A4A" w:rsidRPr="00DA4E92" w:rsidRDefault="00A02A4A">
            <w:pPr>
              <w:snapToGrid w:val="0"/>
              <w:rPr>
                <w:rFonts w:ascii="Times New Roman" w:eastAsia="Calibri" w:hAnsi="Times New Roman" w:cs="Times New Roman"/>
              </w:rPr>
            </w:pPr>
          </w:p>
        </w:tc>
        <w:tc>
          <w:tcPr>
            <w:tcW w:w="1702" w:type="dxa"/>
            <w:tcBorders>
              <w:top w:val="single" w:sz="4" w:space="0" w:color="auto"/>
              <w:left w:val="single" w:sz="4" w:space="0" w:color="auto"/>
              <w:bottom w:val="single" w:sz="4" w:space="0" w:color="auto"/>
              <w:right w:val="single" w:sz="4" w:space="0" w:color="auto"/>
            </w:tcBorders>
            <w:vAlign w:val="center"/>
          </w:tcPr>
          <w:p w14:paraId="0AF4EA1A" w14:textId="77777777" w:rsidR="00A02A4A" w:rsidRPr="00DA4E92" w:rsidRDefault="00A02A4A">
            <w:pPr>
              <w:jc w:val="both"/>
              <w:rPr>
                <w:rFonts w:ascii="Times New Roman" w:eastAsia="Calibri" w:hAnsi="Times New Roman" w:cs="Times New Roman"/>
              </w:rPr>
            </w:pPr>
          </w:p>
          <w:p w14:paraId="70C59B11" w14:textId="77777777" w:rsidR="00A02A4A" w:rsidRPr="00DA4E92" w:rsidRDefault="00A02A4A">
            <w:pPr>
              <w:jc w:val="both"/>
              <w:rPr>
                <w:rFonts w:ascii="Times New Roman" w:eastAsia="Calibri" w:hAnsi="Times New Roman" w:cs="Times New Roman"/>
              </w:rPr>
            </w:pPr>
          </w:p>
          <w:p w14:paraId="67DAE125" w14:textId="77777777" w:rsidR="00A02A4A" w:rsidRPr="00DA4E92" w:rsidRDefault="00A02A4A">
            <w:pPr>
              <w:jc w:val="both"/>
              <w:rPr>
                <w:rFonts w:ascii="Times New Roman" w:eastAsia="Calibri" w:hAnsi="Times New Roman" w:cs="Times New Roman"/>
              </w:rPr>
            </w:pPr>
          </w:p>
          <w:p w14:paraId="52FC3FF4" w14:textId="77777777" w:rsidR="00A02A4A" w:rsidRPr="00DA4E92" w:rsidRDefault="00A02A4A">
            <w:pPr>
              <w:jc w:val="both"/>
              <w:rPr>
                <w:rFonts w:ascii="Times New Roman" w:eastAsia="Calibri" w:hAnsi="Times New Roman" w:cs="Times New Roman"/>
              </w:rPr>
            </w:pPr>
          </w:p>
          <w:p w14:paraId="322E429E"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 xml:space="preserve">Служба у справах дітей </w:t>
            </w:r>
            <w:r w:rsidRPr="00DA4E92">
              <w:rPr>
                <w:rFonts w:ascii="Times New Roman" w:eastAsia="Calibri" w:hAnsi="Times New Roman" w:cs="Times New Roman"/>
              </w:rPr>
              <w:lastRenderedPageBreak/>
              <w:t>Косівської міської ради</w:t>
            </w:r>
          </w:p>
          <w:p w14:paraId="33BE6C1C" w14:textId="77777777" w:rsidR="00A02A4A" w:rsidRPr="00DA4E92" w:rsidRDefault="00A02A4A">
            <w:pPr>
              <w:jc w:val="both"/>
              <w:rPr>
                <w:rFonts w:ascii="Times New Roman" w:eastAsia="Calibri" w:hAnsi="Times New Roman" w:cs="Times New Roman"/>
              </w:rPr>
            </w:pPr>
          </w:p>
          <w:p w14:paraId="2B46374E" w14:textId="77777777" w:rsidR="00A02A4A" w:rsidRPr="00DA4E92" w:rsidRDefault="00A02A4A">
            <w:pPr>
              <w:jc w:val="both"/>
              <w:rPr>
                <w:rFonts w:ascii="Times New Roman" w:eastAsia="Calibri" w:hAnsi="Times New Roman" w:cs="Times New Roman"/>
              </w:rPr>
            </w:pPr>
          </w:p>
          <w:p w14:paraId="3FC4699A" w14:textId="77777777" w:rsidR="00A02A4A" w:rsidRPr="00DA4E92" w:rsidRDefault="00A02A4A">
            <w:pPr>
              <w:jc w:val="both"/>
              <w:rPr>
                <w:rFonts w:ascii="Times New Roman" w:eastAsia="Calibri" w:hAnsi="Times New Roman" w:cs="Times New Roman"/>
              </w:rPr>
            </w:pPr>
          </w:p>
          <w:p w14:paraId="6D14109C" w14:textId="77777777" w:rsidR="00A02A4A" w:rsidRPr="00DA4E92" w:rsidRDefault="00A02A4A">
            <w:pPr>
              <w:jc w:val="both"/>
              <w:rPr>
                <w:rFonts w:ascii="Times New Roman" w:eastAsia="Calibri" w:hAnsi="Times New Roman" w:cs="Times New Roman"/>
              </w:rPr>
            </w:pPr>
          </w:p>
          <w:p w14:paraId="35CE1E71" w14:textId="77777777" w:rsidR="00A02A4A" w:rsidRPr="00DA4E92" w:rsidRDefault="00A02A4A">
            <w:pPr>
              <w:jc w:val="both"/>
              <w:rPr>
                <w:rFonts w:ascii="Times New Roman" w:eastAsia="Calibri" w:hAnsi="Times New Roman" w:cs="Times New Roman"/>
              </w:rPr>
            </w:pPr>
          </w:p>
          <w:p w14:paraId="3F72B2F0" w14:textId="77777777" w:rsidR="00A02A4A" w:rsidRPr="00DA4E92" w:rsidRDefault="00A02A4A">
            <w:pPr>
              <w:jc w:val="both"/>
              <w:rPr>
                <w:rFonts w:ascii="Times New Roman" w:eastAsia="Calibri" w:hAnsi="Times New Roman" w:cs="Times New Roman"/>
              </w:rPr>
            </w:pPr>
          </w:p>
          <w:p w14:paraId="2E476B85" w14:textId="77777777" w:rsidR="00A02A4A" w:rsidRPr="00DA4E92" w:rsidRDefault="00A02A4A">
            <w:pPr>
              <w:jc w:val="both"/>
              <w:rPr>
                <w:rFonts w:ascii="Times New Roman" w:eastAsia="Calibri" w:hAnsi="Times New Roman" w:cs="Times New Roman"/>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4F487FD"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lastRenderedPageBreak/>
              <w:t>Міський бюджет</w:t>
            </w:r>
          </w:p>
        </w:tc>
        <w:tc>
          <w:tcPr>
            <w:tcW w:w="1702" w:type="dxa"/>
            <w:tcBorders>
              <w:top w:val="single" w:sz="4" w:space="0" w:color="auto"/>
              <w:left w:val="single" w:sz="4" w:space="0" w:color="auto"/>
              <w:bottom w:val="single" w:sz="4" w:space="0" w:color="auto"/>
              <w:right w:val="single" w:sz="4" w:space="0" w:color="auto"/>
            </w:tcBorders>
          </w:tcPr>
          <w:p w14:paraId="3411B101" w14:textId="77777777" w:rsidR="00A02A4A" w:rsidRPr="00DA4E92" w:rsidRDefault="00A02A4A">
            <w:pPr>
              <w:jc w:val="both"/>
              <w:rPr>
                <w:rFonts w:ascii="Times New Roman" w:eastAsia="Calibri" w:hAnsi="Times New Roman" w:cs="Times New Roman"/>
                <w:b/>
                <w:bCs/>
              </w:rPr>
            </w:pPr>
          </w:p>
          <w:p w14:paraId="25C040C4" w14:textId="77777777" w:rsidR="00A02A4A" w:rsidRPr="00DA4E92" w:rsidRDefault="00A02A4A">
            <w:pPr>
              <w:jc w:val="both"/>
              <w:rPr>
                <w:rFonts w:ascii="Times New Roman" w:eastAsia="Calibri" w:hAnsi="Times New Roman" w:cs="Times New Roman"/>
                <w:b/>
                <w:bCs/>
              </w:rPr>
            </w:pPr>
            <w:r w:rsidRPr="00DA4E92">
              <w:rPr>
                <w:rFonts w:ascii="Times New Roman" w:eastAsia="Calibri" w:hAnsi="Times New Roman" w:cs="Times New Roman"/>
                <w:b/>
                <w:bCs/>
              </w:rPr>
              <w:t>2026 р. – 36,0</w:t>
            </w:r>
          </w:p>
          <w:p w14:paraId="5B816B07"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2027 р. –36,0</w:t>
            </w:r>
          </w:p>
          <w:p w14:paraId="0EF3E4DB"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 xml:space="preserve">2028 р. </w:t>
            </w:r>
            <w:r w:rsidRPr="00DA4E92">
              <w:rPr>
                <w:rFonts w:ascii="Times New Roman" w:eastAsia="Calibri" w:hAnsi="Times New Roman" w:cs="Times New Roman"/>
                <w:bCs/>
              </w:rPr>
              <w:t>– 36,0</w:t>
            </w:r>
          </w:p>
          <w:p w14:paraId="3D9F5BF5"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 xml:space="preserve">2029 р. </w:t>
            </w:r>
            <w:r w:rsidRPr="00DA4E92">
              <w:rPr>
                <w:rFonts w:ascii="Times New Roman" w:eastAsia="Calibri" w:hAnsi="Times New Roman" w:cs="Times New Roman"/>
                <w:bCs/>
              </w:rPr>
              <w:t>– 38,0</w:t>
            </w:r>
          </w:p>
          <w:p w14:paraId="25979AE6" w14:textId="77777777" w:rsidR="00A02A4A" w:rsidRPr="00DA4E92" w:rsidRDefault="00A02A4A">
            <w:pPr>
              <w:jc w:val="both"/>
              <w:rPr>
                <w:rFonts w:ascii="Times New Roman" w:eastAsia="Calibri" w:hAnsi="Times New Roman" w:cs="Times New Roman"/>
                <w:bCs/>
              </w:rPr>
            </w:pPr>
            <w:r w:rsidRPr="00DA4E92">
              <w:rPr>
                <w:rFonts w:ascii="Times New Roman" w:eastAsia="Calibri" w:hAnsi="Times New Roman" w:cs="Times New Roman"/>
              </w:rPr>
              <w:lastRenderedPageBreak/>
              <w:t xml:space="preserve">2030 р. </w:t>
            </w:r>
            <w:r w:rsidRPr="00DA4E92">
              <w:rPr>
                <w:rFonts w:ascii="Times New Roman" w:eastAsia="Calibri" w:hAnsi="Times New Roman" w:cs="Times New Roman"/>
                <w:bCs/>
              </w:rPr>
              <w:t>– 38,0</w:t>
            </w:r>
          </w:p>
          <w:p w14:paraId="441E3BAD" w14:textId="77777777" w:rsidR="00A02A4A" w:rsidRPr="00DA4E92" w:rsidRDefault="00A02A4A">
            <w:pPr>
              <w:jc w:val="both"/>
              <w:rPr>
                <w:rFonts w:ascii="Times New Roman" w:eastAsia="Calibri" w:hAnsi="Times New Roman" w:cs="Times New Roman"/>
              </w:rPr>
            </w:pPr>
          </w:p>
          <w:p w14:paraId="56E438AF"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rPr>
              <w:t>Усього: 184,0</w:t>
            </w:r>
          </w:p>
          <w:p w14:paraId="0C5F6D71" w14:textId="77777777" w:rsidR="00A02A4A" w:rsidRPr="00DA4E92" w:rsidRDefault="00A02A4A">
            <w:pPr>
              <w:jc w:val="both"/>
              <w:rPr>
                <w:rFonts w:ascii="Times New Roman" w:eastAsia="Calibri" w:hAnsi="Times New Roman" w:cs="Times New Roman"/>
                <w:b/>
                <w:bCs/>
              </w:rPr>
            </w:pPr>
          </w:p>
        </w:tc>
        <w:tc>
          <w:tcPr>
            <w:tcW w:w="3567" w:type="dxa"/>
            <w:tcBorders>
              <w:top w:val="single" w:sz="4" w:space="0" w:color="auto"/>
              <w:left w:val="single" w:sz="4" w:space="0" w:color="auto"/>
              <w:bottom w:val="single" w:sz="4" w:space="0" w:color="auto"/>
              <w:right w:val="single" w:sz="4" w:space="0" w:color="auto"/>
            </w:tcBorders>
            <w:vAlign w:val="center"/>
            <w:hideMark/>
          </w:tcPr>
          <w:p w14:paraId="43F62FB0" w14:textId="77777777" w:rsidR="00A02A4A" w:rsidRPr="00DA4E92" w:rsidRDefault="00A02A4A">
            <w:pPr>
              <w:jc w:val="both"/>
              <w:rPr>
                <w:rFonts w:ascii="Times New Roman" w:eastAsia="Calibri" w:hAnsi="Times New Roman" w:cs="Times New Roman"/>
                <w:shd w:val="clear" w:color="auto" w:fill="FBFBFB"/>
              </w:rPr>
            </w:pPr>
            <w:r w:rsidRPr="00DA4E92">
              <w:rPr>
                <w:rFonts w:ascii="Times New Roman" w:eastAsia="Calibri" w:hAnsi="Times New Roman" w:cs="Times New Roman"/>
                <w:shd w:val="clear" w:color="auto" w:fill="FBFBFB"/>
              </w:rPr>
              <w:lastRenderedPageBreak/>
              <w:t>Забезпечення діяльності із соціального захисту дітей з обмеженням життєдіяльності, дітей та сімей з дітьми, які опинилися в складних життєвих обставинах,</w:t>
            </w:r>
            <w:r w:rsidRPr="00DA4E92">
              <w:rPr>
                <w:rFonts w:ascii="Times New Roman" w:eastAsia="Calibri" w:hAnsi="Times New Roman" w:cs="Times New Roman"/>
                <w:bCs/>
              </w:rPr>
              <w:t xml:space="preserve"> дітей, які залишились без батьківського піклування дітей-сиріт, та дітей </w:t>
            </w:r>
            <w:r w:rsidRPr="00DA4E92">
              <w:rPr>
                <w:rFonts w:ascii="Times New Roman" w:eastAsia="Calibri" w:hAnsi="Times New Roman" w:cs="Times New Roman"/>
                <w:bCs/>
              </w:rPr>
              <w:lastRenderedPageBreak/>
              <w:t>позбавлених батьківського піклування,</w:t>
            </w:r>
            <w:r w:rsidRPr="00DA4E92">
              <w:rPr>
                <w:rFonts w:ascii="Times New Roman" w:eastAsia="Calibri" w:hAnsi="Times New Roman" w:cs="Times New Roman"/>
                <w:shd w:val="clear" w:color="auto" w:fill="FBFBFB"/>
              </w:rPr>
              <w:t xml:space="preserve"> влаштування їх  до Центрів соціально-психологічної реабілітації дітей,</w:t>
            </w:r>
          </w:p>
          <w:p w14:paraId="56905026" w14:textId="77777777" w:rsidR="00A02A4A" w:rsidRPr="00DA4E92" w:rsidRDefault="00A02A4A">
            <w:pPr>
              <w:rPr>
                <w:rFonts w:ascii="Times New Roman" w:eastAsia="Calibri" w:hAnsi="Times New Roman" w:cs="Times New Roman"/>
              </w:rPr>
            </w:pPr>
            <w:r w:rsidRPr="00DA4E92">
              <w:rPr>
                <w:rFonts w:ascii="Times New Roman" w:eastAsia="Calibri" w:hAnsi="Times New Roman" w:cs="Times New Roman"/>
              </w:rPr>
              <w:t>та Центрів соціальної підтримки дітей та сімей</w:t>
            </w:r>
          </w:p>
        </w:tc>
      </w:tr>
      <w:tr w:rsidR="00DA4E92" w:rsidRPr="00DA4E92" w14:paraId="096C8108" w14:textId="77777777" w:rsidTr="00A02A4A">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14:paraId="63A95D33"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lastRenderedPageBreak/>
              <w:t>1.11.</w:t>
            </w:r>
          </w:p>
        </w:tc>
        <w:tc>
          <w:tcPr>
            <w:tcW w:w="2694" w:type="dxa"/>
            <w:tcBorders>
              <w:top w:val="single" w:sz="4" w:space="0" w:color="auto"/>
              <w:left w:val="single" w:sz="4" w:space="0" w:color="auto"/>
              <w:bottom w:val="single" w:sz="4" w:space="0" w:color="auto"/>
              <w:right w:val="single" w:sz="4" w:space="0" w:color="auto"/>
            </w:tcBorders>
          </w:tcPr>
          <w:p w14:paraId="73694CC2" w14:textId="77777777" w:rsidR="00A02A4A" w:rsidRPr="00DA4E92" w:rsidRDefault="00A02A4A">
            <w:pPr>
              <w:rPr>
                <w:rFonts w:ascii="Times New Roman" w:eastAsia="Calibri" w:hAnsi="Times New Roman" w:cs="Times New Roman"/>
                <w:b/>
                <w:bCs/>
              </w:rPr>
            </w:pPr>
          </w:p>
        </w:tc>
        <w:tc>
          <w:tcPr>
            <w:tcW w:w="3557" w:type="dxa"/>
            <w:tcBorders>
              <w:top w:val="single" w:sz="4" w:space="0" w:color="auto"/>
              <w:left w:val="single" w:sz="4" w:space="0" w:color="auto"/>
              <w:bottom w:val="single" w:sz="4" w:space="0" w:color="auto"/>
              <w:right w:val="single" w:sz="4" w:space="0" w:color="auto"/>
            </w:tcBorders>
            <w:vAlign w:val="center"/>
          </w:tcPr>
          <w:p w14:paraId="29B2A983" w14:textId="77777777" w:rsidR="00A02A4A" w:rsidRPr="00DA4E92" w:rsidRDefault="00A02A4A">
            <w:pPr>
              <w:rPr>
                <w:rFonts w:ascii="Times New Roman" w:eastAsia="Times New Roman" w:hAnsi="Times New Roman" w:cs="Times New Roman"/>
                <w:lang w:eastAsia="ru-RU"/>
              </w:rPr>
            </w:pPr>
            <w:r w:rsidRPr="00DA4E92">
              <w:rPr>
                <w:rFonts w:ascii="Times New Roman" w:hAnsi="Times New Roman" w:cs="Times New Roman"/>
              </w:rPr>
              <w:t>Здійснення інформування громадськості про стан дотримання прав дітей, реалізацію державної політики з питань дітей через засоби масової інформації.</w:t>
            </w:r>
          </w:p>
          <w:p w14:paraId="461DC3F5" w14:textId="77777777" w:rsidR="00A02A4A" w:rsidRPr="00DA4E92" w:rsidRDefault="00A02A4A">
            <w:pPr>
              <w:jc w:val="both"/>
              <w:rPr>
                <w:rFonts w:ascii="Times New Roman" w:eastAsia="Calibri" w:hAnsi="Times New Roman" w:cs="Times New Roman"/>
                <w:bCs/>
              </w:rPr>
            </w:pPr>
          </w:p>
        </w:tc>
        <w:tc>
          <w:tcPr>
            <w:tcW w:w="981" w:type="dxa"/>
            <w:tcBorders>
              <w:top w:val="single" w:sz="4" w:space="0" w:color="000000"/>
              <w:left w:val="single" w:sz="4" w:space="0" w:color="000000"/>
              <w:bottom w:val="single" w:sz="4" w:space="0" w:color="000000"/>
              <w:right w:val="nil"/>
            </w:tcBorders>
          </w:tcPr>
          <w:p w14:paraId="7EF35EC6" w14:textId="77777777" w:rsidR="00A02A4A" w:rsidRPr="00DA4E92" w:rsidRDefault="00A02A4A">
            <w:pPr>
              <w:snapToGrid w:val="0"/>
              <w:rPr>
                <w:rFonts w:ascii="Times New Roman" w:eastAsia="Calibri" w:hAnsi="Times New Roman" w:cs="Times New Roman"/>
              </w:rPr>
            </w:pPr>
          </w:p>
          <w:p w14:paraId="5987CACA" w14:textId="77777777" w:rsidR="00A02A4A" w:rsidRPr="00DA4E92" w:rsidRDefault="00A02A4A">
            <w:pPr>
              <w:snapToGrid w:val="0"/>
              <w:rPr>
                <w:rFonts w:ascii="Times New Roman" w:eastAsia="Calibri" w:hAnsi="Times New Roman" w:cs="Times New Roman"/>
              </w:rPr>
            </w:pPr>
          </w:p>
          <w:p w14:paraId="497B80C6" w14:textId="77777777" w:rsidR="00A02A4A" w:rsidRPr="00DA4E92" w:rsidRDefault="00A02A4A">
            <w:pPr>
              <w:snapToGrid w:val="0"/>
              <w:rPr>
                <w:rFonts w:ascii="Times New Roman" w:eastAsia="Calibri" w:hAnsi="Times New Roman" w:cs="Times New Roman"/>
              </w:rPr>
            </w:pPr>
          </w:p>
          <w:p w14:paraId="2207FA28" w14:textId="77777777" w:rsidR="00A02A4A" w:rsidRPr="00DA4E92" w:rsidRDefault="00A02A4A">
            <w:pPr>
              <w:snapToGrid w:val="0"/>
              <w:rPr>
                <w:rFonts w:ascii="Times New Roman" w:eastAsia="Calibri" w:hAnsi="Times New Roman" w:cs="Times New Roman"/>
              </w:rPr>
            </w:pPr>
          </w:p>
          <w:p w14:paraId="27149C49" w14:textId="77777777" w:rsidR="00A02A4A" w:rsidRPr="00DA4E92" w:rsidRDefault="00A02A4A">
            <w:pPr>
              <w:snapToGrid w:val="0"/>
              <w:rPr>
                <w:rFonts w:ascii="Times New Roman" w:eastAsia="Calibri" w:hAnsi="Times New Roman" w:cs="Times New Roman"/>
              </w:rPr>
            </w:pPr>
            <w:r w:rsidRPr="00DA4E92">
              <w:rPr>
                <w:rFonts w:ascii="Times New Roman" w:eastAsia="Calibri" w:hAnsi="Times New Roman" w:cs="Times New Roman"/>
              </w:rPr>
              <w:t>2026-2030 рр.</w:t>
            </w:r>
          </w:p>
          <w:p w14:paraId="5CBC687F" w14:textId="77777777" w:rsidR="00A02A4A" w:rsidRPr="00DA4E92" w:rsidRDefault="00A02A4A">
            <w:pPr>
              <w:tabs>
                <w:tab w:val="center" w:pos="4677"/>
                <w:tab w:val="right" w:pos="9355"/>
              </w:tabs>
              <w:suppressAutoHyphens/>
              <w:jc w:val="center"/>
              <w:rPr>
                <w:rFonts w:ascii="Times New Roman" w:eastAsia="Times New Roman" w:hAnsi="Times New Roman" w:cs="Times New Roman"/>
                <w:lang w:eastAsia="zh-CN"/>
              </w:rPr>
            </w:pPr>
          </w:p>
        </w:tc>
        <w:tc>
          <w:tcPr>
            <w:tcW w:w="1702" w:type="dxa"/>
            <w:tcBorders>
              <w:top w:val="single" w:sz="4" w:space="0" w:color="000000"/>
              <w:left w:val="single" w:sz="4" w:space="0" w:color="000000"/>
              <w:bottom w:val="single" w:sz="4" w:space="0" w:color="000000"/>
              <w:right w:val="nil"/>
            </w:tcBorders>
            <w:hideMark/>
          </w:tcPr>
          <w:p w14:paraId="4301B105"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eastAsia="Calibri" w:hAnsi="Times New Roman" w:cs="Times New Roman"/>
              </w:rPr>
              <w:t>Служба у справах дітей,</w:t>
            </w:r>
          </w:p>
          <w:p w14:paraId="32F0E156"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hAnsi="Times New Roman" w:cs="Times New Roman"/>
                <w:lang w:eastAsia="zh-CN"/>
              </w:rPr>
              <w:t>Центр надання соціальних послуг Косівської міської ради,</w:t>
            </w:r>
          </w:p>
          <w:p w14:paraId="5E0175E2"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hAnsi="Times New Roman" w:cs="Times New Roman"/>
                <w:lang w:eastAsia="zh-CN"/>
              </w:rPr>
              <w:t>Ювенальна превенція Косівського районного відділу поліції</w:t>
            </w:r>
          </w:p>
        </w:tc>
        <w:tc>
          <w:tcPr>
            <w:tcW w:w="1135" w:type="dxa"/>
            <w:tcBorders>
              <w:top w:val="single" w:sz="4" w:space="0" w:color="000000"/>
              <w:left w:val="single" w:sz="4" w:space="0" w:color="000000"/>
              <w:bottom w:val="single" w:sz="4" w:space="0" w:color="000000"/>
              <w:right w:val="nil"/>
            </w:tcBorders>
          </w:tcPr>
          <w:p w14:paraId="7914508A" w14:textId="77777777" w:rsidR="00A02A4A" w:rsidRPr="00DA4E92" w:rsidRDefault="00A02A4A">
            <w:pPr>
              <w:tabs>
                <w:tab w:val="center" w:pos="4677"/>
                <w:tab w:val="right" w:pos="9355"/>
              </w:tabs>
              <w:suppressAutoHyphens/>
              <w:rPr>
                <w:rFonts w:ascii="Times New Roman" w:hAnsi="Times New Roman" w:cs="Times New Roman"/>
                <w:lang w:eastAsia="zh-CN"/>
              </w:rPr>
            </w:pPr>
          </w:p>
          <w:p w14:paraId="1B62BE7D" w14:textId="77777777" w:rsidR="00A02A4A" w:rsidRPr="00DA4E92" w:rsidRDefault="00A02A4A">
            <w:pPr>
              <w:tabs>
                <w:tab w:val="center" w:pos="4677"/>
                <w:tab w:val="right" w:pos="9355"/>
              </w:tabs>
              <w:suppressAutoHyphens/>
              <w:rPr>
                <w:rFonts w:ascii="Times New Roman" w:hAnsi="Times New Roman" w:cs="Times New Roman"/>
                <w:lang w:eastAsia="zh-CN"/>
              </w:rPr>
            </w:pPr>
            <w:r w:rsidRPr="00DA4E92">
              <w:rPr>
                <w:rFonts w:ascii="Times New Roman" w:hAnsi="Times New Roman" w:cs="Times New Roman"/>
                <w:lang w:eastAsia="zh-CN"/>
              </w:rPr>
              <w:t>Міський бюджет,</w:t>
            </w:r>
            <w:r w:rsidRPr="00DA4E92">
              <w:rPr>
                <w:rFonts w:ascii="Times New Roman" w:hAnsi="Times New Roman" w:cs="Times New Roman"/>
                <w:bCs/>
                <w:lang w:eastAsia="zh-CN"/>
              </w:rPr>
              <w:t xml:space="preserve"> інші джерела</w:t>
            </w:r>
          </w:p>
          <w:p w14:paraId="36327ABB" w14:textId="77777777" w:rsidR="00A02A4A" w:rsidRPr="00DA4E92" w:rsidRDefault="00A02A4A">
            <w:pPr>
              <w:tabs>
                <w:tab w:val="center" w:pos="4677"/>
                <w:tab w:val="right" w:pos="9355"/>
              </w:tabs>
              <w:suppressAutoHyphens/>
              <w:rPr>
                <w:rFonts w:ascii="Times New Roman" w:hAnsi="Times New Roman" w:cs="Times New Roman"/>
                <w:lang w:eastAsia="zh-CN"/>
              </w:rPr>
            </w:pPr>
          </w:p>
        </w:tc>
        <w:tc>
          <w:tcPr>
            <w:tcW w:w="1702" w:type="dxa"/>
            <w:tcBorders>
              <w:top w:val="single" w:sz="4" w:space="0" w:color="auto"/>
              <w:left w:val="single" w:sz="4" w:space="0" w:color="auto"/>
              <w:bottom w:val="single" w:sz="4" w:space="0" w:color="auto"/>
              <w:right w:val="single" w:sz="4" w:space="0" w:color="auto"/>
            </w:tcBorders>
          </w:tcPr>
          <w:p w14:paraId="499B300D" w14:textId="77777777" w:rsidR="00A02A4A" w:rsidRPr="00DA4E92" w:rsidRDefault="00A02A4A">
            <w:pPr>
              <w:jc w:val="both"/>
              <w:rPr>
                <w:rFonts w:ascii="Times New Roman" w:hAnsi="Times New Roman" w:cs="Times New Roman"/>
                <w:lang w:eastAsia="zh-CN"/>
              </w:rPr>
            </w:pPr>
          </w:p>
          <w:p w14:paraId="618F2D93" w14:textId="77777777" w:rsidR="00A02A4A" w:rsidRPr="00DA4E92" w:rsidRDefault="00A02A4A">
            <w:pPr>
              <w:jc w:val="both"/>
              <w:rPr>
                <w:rFonts w:ascii="Times New Roman" w:hAnsi="Times New Roman" w:cs="Times New Roman"/>
                <w:lang w:eastAsia="zh-CN"/>
              </w:rPr>
            </w:pPr>
          </w:p>
          <w:p w14:paraId="4CD44BD9" w14:textId="77777777" w:rsidR="00A02A4A" w:rsidRPr="00DA4E92" w:rsidRDefault="00A02A4A">
            <w:pPr>
              <w:jc w:val="both"/>
              <w:rPr>
                <w:rFonts w:ascii="Times New Roman" w:hAnsi="Times New Roman" w:cs="Times New Roman"/>
                <w:lang w:eastAsia="zh-CN"/>
              </w:rPr>
            </w:pPr>
            <w:r w:rsidRPr="00DA4E92">
              <w:rPr>
                <w:rFonts w:ascii="Times New Roman" w:hAnsi="Times New Roman" w:cs="Times New Roman"/>
                <w:lang w:eastAsia="zh-CN"/>
              </w:rPr>
              <w:t>Не потребує фінансування</w:t>
            </w:r>
          </w:p>
          <w:p w14:paraId="076EAFCF" w14:textId="77777777" w:rsidR="00A02A4A" w:rsidRPr="00DA4E92" w:rsidRDefault="00A02A4A">
            <w:pPr>
              <w:jc w:val="both"/>
              <w:rPr>
                <w:rFonts w:ascii="Times New Roman" w:hAnsi="Times New Roman" w:cs="Times New Roman"/>
                <w:lang w:eastAsia="zh-CN"/>
              </w:rPr>
            </w:pPr>
          </w:p>
          <w:p w14:paraId="3C5B41DC" w14:textId="77777777" w:rsidR="00A02A4A" w:rsidRPr="00DA4E92" w:rsidRDefault="00A02A4A">
            <w:pPr>
              <w:jc w:val="both"/>
              <w:rPr>
                <w:rFonts w:ascii="Times New Roman" w:eastAsia="Calibri" w:hAnsi="Times New Roman" w:cs="Times New Roman"/>
                <w:b/>
              </w:rPr>
            </w:pPr>
          </w:p>
        </w:tc>
        <w:tc>
          <w:tcPr>
            <w:tcW w:w="3567" w:type="dxa"/>
            <w:tcBorders>
              <w:top w:val="single" w:sz="4" w:space="0" w:color="auto"/>
              <w:left w:val="single" w:sz="4" w:space="0" w:color="auto"/>
              <w:bottom w:val="single" w:sz="4" w:space="0" w:color="auto"/>
              <w:right w:val="single" w:sz="4" w:space="0" w:color="auto"/>
            </w:tcBorders>
            <w:vAlign w:val="center"/>
            <w:hideMark/>
          </w:tcPr>
          <w:p w14:paraId="13FA6E77" w14:textId="77777777" w:rsidR="00A02A4A" w:rsidRPr="00DA4E92" w:rsidRDefault="00A02A4A">
            <w:pPr>
              <w:jc w:val="both"/>
              <w:rPr>
                <w:rFonts w:ascii="Times New Roman" w:eastAsia="Calibri" w:hAnsi="Times New Roman" w:cs="Times New Roman"/>
                <w:shd w:val="clear" w:color="auto" w:fill="FBFBFB"/>
              </w:rPr>
            </w:pPr>
            <w:r w:rsidRPr="00DA4E92">
              <w:rPr>
                <w:rFonts w:ascii="Times New Roman" w:hAnsi="Times New Roman" w:cs="Times New Roman"/>
              </w:rPr>
              <w:t>Посилення уваги суспільства до проблем дітей, захисту їх прав і законних інтересів</w:t>
            </w:r>
          </w:p>
        </w:tc>
      </w:tr>
      <w:tr w:rsidR="00DA4E92" w:rsidRPr="00DA4E92" w14:paraId="3556531E" w14:textId="77777777" w:rsidTr="00A02A4A">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14:paraId="229ED36B"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1.12.</w:t>
            </w:r>
          </w:p>
        </w:tc>
        <w:tc>
          <w:tcPr>
            <w:tcW w:w="2694" w:type="dxa"/>
            <w:tcBorders>
              <w:top w:val="single" w:sz="4" w:space="0" w:color="auto"/>
              <w:left w:val="single" w:sz="4" w:space="0" w:color="auto"/>
              <w:bottom w:val="single" w:sz="4" w:space="0" w:color="auto"/>
              <w:right w:val="single" w:sz="4" w:space="0" w:color="auto"/>
            </w:tcBorders>
          </w:tcPr>
          <w:p w14:paraId="42217C99" w14:textId="77777777" w:rsidR="00A02A4A" w:rsidRPr="00DA4E92" w:rsidRDefault="00A02A4A">
            <w:pPr>
              <w:rPr>
                <w:rFonts w:ascii="Times New Roman" w:eastAsia="Calibri" w:hAnsi="Times New Roman" w:cs="Times New Roman"/>
                <w:b/>
                <w:bCs/>
              </w:rPr>
            </w:pPr>
          </w:p>
        </w:tc>
        <w:tc>
          <w:tcPr>
            <w:tcW w:w="3557" w:type="dxa"/>
            <w:tcBorders>
              <w:top w:val="single" w:sz="4" w:space="0" w:color="auto"/>
              <w:left w:val="single" w:sz="4" w:space="0" w:color="auto"/>
              <w:bottom w:val="single" w:sz="4" w:space="0" w:color="auto"/>
              <w:right w:val="single" w:sz="4" w:space="0" w:color="auto"/>
            </w:tcBorders>
            <w:vAlign w:val="center"/>
          </w:tcPr>
          <w:p w14:paraId="19B5D36C" w14:textId="77777777" w:rsidR="00A02A4A" w:rsidRPr="00DA4E92" w:rsidRDefault="00A02A4A">
            <w:pPr>
              <w:rPr>
                <w:rFonts w:ascii="Times New Roman" w:eastAsia="Times New Roman" w:hAnsi="Times New Roman" w:cs="Times New Roman"/>
                <w:lang w:eastAsia="ru-RU"/>
              </w:rPr>
            </w:pPr>
            <w:r w:rsidRPr="00DA4E92">
              <w:rPr>
                <w:rFonts w:ascii="Times New Roman" w:hAnsi="Times New Roman" w:cs="Times New Roman"/>
              </w:rPr>
              <w:t xml:space="preserve">Організація співпраці з громадськими, благодійними, релігійними, молодіжними, дитячими, спортивними </w:t>
            </w:r>
            <w:r w:rsidRPr="00DA4E92">
              <w:rPr>
                <w:rFonts w:ascii="Times New Roman" w:hAnsi="Times New Roman" w:cs="Times New Roman"/>
              </w:rPr>
              <w:lastRenderedPageBreak/>
              <w:t>організаціями, що працюють в інтересах дітей, з питань попередження дитячої безпритульності і бездоглядності, профілактика вчинення дітьми злочинів та правопорушень, розвитку сімейних форм виховання, захисту прав та інтересів дітей.</w:t>
            </w:r>
          </w:p>
          <w:p w14:paraId="6F7CA7E7" w14:textId="77777777" w:rsidR="00A02A4A" w:rsidRPr="00DA4E92" w:rsidRDefault="00A02A4A">
            <w:pPr>
              <w:rPr>
                <w:rFonts w:ascii="Times New Roman" w:hAnsi="Times New Roman" w:cs="Times New Roman"/>
              </w:rPr>
            </w:pPr>
          </w:p>
        </w:tc>
        <w:tc>
          <w:tcPr>
            <w:tcW w:w="981" w:type="dxa"/>
            <w:tcBorders>
              <w:top w:val="single" w:sz="4" w:space="0" w:color="000000"/>
              <w:left w:val="single" w:sz="4" w:space="0" w:color="000000"/>
              <w:bottom w:val="single" w:sz="4" w:space="0" w:color="000000"/>
              <w:right w:val="nil"/>
            </w:tcBorders>
          </w:tcPr>
          <w:p w14:paraId="1C4248AC" w14:textId="77777777" w:rsidR="00A02A4A" w:rsidRPr="00DA4E92" w:rsidRDefault="00A02A4A">
            <w:pPr>
              <w:snapToGrid w:val="0"/>
              <w:rPr>
                <w:rFonts w:ascii="Times New Roman" w:eastAsia="Calibri" w:hAnsi="Times New Roman" w:cs="Times New Roman"/>
              </w:rPr>
            </w:pPr>
          </w:p>
          <w:p w14:paraId="35EABCC9" w14:textId="77777777" w:rsidR="00A02A4A" w:rsidRPr="00DA4E92" w:rsidRDefault="00A02A4A">
            <w:pPr>
              <w:snapToGrid w:val="0"/>
              <w:rPr>
                <w:rFonts w:ascii="Times New Roman" w:eastAsia="Calibri" w:hAnsi="Times New Roman" w:cs="Times New Roman"/>
              </w:rPr>
            </w:pPr>
          </w:p>
          <w:p w14:paraId="09593DBE" w14:textId="77777777" w:rsidR="00A02A4A" w:rsidRPr="00DA4E92" w:rsidRDefault="00A02A4A">
            <w:pPr>
              <w:snapToGrid w:val="0"/>
              <w:rPr>
                <w:rFonts w:ascii="Times New Roman" w:eastAsia="Calibri" w:hAnsi="Times New Roman" w:cs="Times New Roman"/>
              </w:rPr>
            </w:pPr>
          </w:p>
          <w:p w14:paraId="3FA269E1" w14:textId="77777777" w:rsidR="00A02A4A" w:rsidRPr="00DA4E92" w:rsidRDefault="00A02A4A">
            <w:pPr>
              <w:snapToGrid w:val="0"/>
              <w:rPr>
                <w:rFonts w:ascii="Times New Roman" w:eastAsia="Calibri" w:hAnsi="Times New Roman" w:cs="Times New Roman"/>
              </w:rPr>
            </w:pPr>
          </w:p>
          <w:p w14:paraId="54C4BDFF" w14:textId="77777777" w:rsidR="00A02A4A" w:rsidRPr="00DA4E92" w:rsidRDefault="00A02A4A">
            <w:pPr>
              <w:snapToGrid w:val="0"/>
              <w:rPr>
                <w:rFonts w:ascii="Times New Roman" w:eastAsia="Calibri" w:hAnsi="Times New Roman" w:cs="Times New Roman"/>
              </w:rPr>
            </w:pPr>
          </w:p>
          <w:p w14:paraId="1AB9B0A3" w14:textId="77777777" w:rsidR="00A02A4A" w:rsidRPr="00DA4E92" w:rsidRDefault="00A02A4A">
            <w:pPr>
              <w:snapToGrid w:val="0"/>
              <w:rPr>
                <w:rFonts w:ascii="Times New Roman" w:eastAsia="Calibri" w:hAnsi="Times New Roman" w:cs="Times New Roman"/>
              </w:rPr>
            </w:pPr>
          </w:p>
          <w:p w14:paraId="60BA1E40" w14:textId="77777777" w:rsidR="00A02A4A" w:rsidRPr="00DA4E92" w:rsidRDefault="00A02A4A">
            <w:pPr>
              <w:snapToGrid w:val="0"/>
              <w:rPr>
                <w:rFonts w:ascii="Times New Roman" w:eastAsia="Calibri" w:hAnsi="Times New Roman" w:cs="Times New Roman"/>
              </w:rPr>
            </w:pPr>
            <w:r w:rsidRPr="00DA4E92">
              <w:rPr>
                <w:rFonts w:ascii="Times New Roman" w:eastAsia="Calibri" w:hAnsi="Times New Roman" w:cs="Times New Roman"/>
              </w:rPr>
              <w:t>2026-2030 рр.</w:t>
            </w:r>
          </w:p>
          <w:p w14:paraId="5F277090" w14:textId="77777777" w:rsidR="00A02A4A" w:rsidRPr="00DA4E92" w:rsidRDefault="00A02A4A">
            <w:pPr>
              <w:tabs>
                <w:tab w:val="center" w:pos="4677"/>
                <w:tab w:val="right" w:pos="9355"/>
              </w:tabs>
              <w:suppressAutoHyphens/>
              <w:jc w:val="center"/>
              <w:rPr>
                <w:rFonts w:ascii="Times New Roman" w:eastAsia="Times New Roman" w:hAnsi="Times New Roman" w:cs="Times New Roman"/>
                <w:lang w:eastAsia="zh-CN"/>
              </w:rPr>
            </w:pPr>
          </w:p>
        </w:tc>
        <w:tc>
          <w:tcPr>
            <w:tcW w:w="1702" w:type="dxa"/>
            <w:tcBorders>
              <w:top w:val="single" w:sz="4" w:space="0" w:color="000000"/>
              <w:left w:val="single" w:sz="4" w:space="0" w:color="000000"/>
              <w:bottom w:val="single" w:sz="4" w:space="0" w:color="000000"/>
              <w:right w:val="nil"/>
            </w:tcBorders>
            <w:hideMark/>
          </w:tcPr>
          <w:p w14:paraId="0716330F"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eastAsia="Calibri" w:hAnsi="Times New Roman" w:cs="Times New Roman"/>
              </w:rPr>
              <w:lastRenderedPageBreak/>
              <w:t>Служба у справах дітей,</w:t>
            </w:r>
          </w:p>
          <w:p w14:paraId="79B18BC1"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hAnsi="Times New Roman" w:cs="Times New Roman"/>
                <w:lang w:eastAsia="zh-CN"/>
              </w:rPr>
              <w:lastRenderedPageBreak/>
              <w:t>Центр надання соціальних послуг Косівської міської ради,</w:t>
            </w:r>
          </w:p>
          <w:p w14:paraId="2B4B6BFE"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hAnsi="Times New Roman" w:cs="Times New Roman"/>
                <w:lang w:eastAsia="zh-CN"/>
              </w:rPr>
              <w:t>Ювенальна превенція Косівського районного відділу поліції</w:t>
            </w:r>
          </w:p>
        </w:tc>
        <w:tc>
          <w:tcPr>
            <w:tcW w:w="1135" w:type="dxa"/>
            <w:tcBorders>
              <w:top w:val="single" w:sz="4" w:space="0" w:color="000000"/>
              <w:left w:val="single" w:sz="4" w:space="0" w:color="000000"/>
              <w:bottom w:val="single" w:sz="4" w:space="0" w:color="000000"/>
              <w:right w:val="nil"/>
            </w:tcBorders>
          </w:tcPr>
          <w:p w14:paraId="077AB2F0" w14:textId="77777777" w:rsidR="00A02A4A" w:rsidRPr="00DA4E92" w:rsidRDefault="00A02A4A">
            <w:pPr>
              <w:tabs>
                <w:tab w:val="center" w:pos="4677"/>
                <w:tab w:val="right" w:pos="9355"/>
              </w:tabs>
              <w:suppressAutoHyphens/>
              <w:rPr>
                <w:rFonts w:ascii="Times New Roman" w:hAnsi="Times New Roman" w:cs="Times New Roman"/>
                <w:lang w:eastAsia="zh-CN"/>
              </w:rPr>
            </w:pPr>
          </w:p>
          <w:p w14:paraId="092F557E" w14:textId="77777777" w:rsidR="00A02A4A" w:rsidRPr="00DA4E92" w:rsidRDefault="00A02A4A">
            <w:pPr>
              <w:tabs>
                <w:tab w:val="center" w:pos="4677"/>
                <w:tab w:val="right" w:pos="9355"/>
              </w:tabs>
              <w:suppressAutoHyphens/>
              <w:rPr>
                <w:rFonts w:ascii="Times New Roman" w:hAnsi="Times New Roman" w:cs="Times New Roman"/>
                <w:lang w:eastAsia="zh-CN"/>
              </w:rPr>
            </w:pPr>
            <w:r w:rsidRPr="00DA4E92">
              <w:rPr>
                <w:rFonts w:ascii="Times New Roman" w:hAnsi="Times New Roman" w:cs="Times New Roman"/>
                <w:lang w:eastAsia="zh-CN"/>
              </w:rPr>
              <w:t>Міський бюджет,</w:t>
            </w:r>
            <w:r w:rsidRPr="00DA4E92">
              <w:rPr>
                <w:rFonts w:ascii="Times New Roman" w:hAnsi="Times New Roman" w:cs="Times New Roman"/>
                <w:bCs/>
                <w:lang w:eastAsia="zh-CN"/>
              </w:rPr>
              <w:t xml:space="preserve"> </w:t>
            </w:r>
            <w:r w:rsidRPr="00DA4E92">
              <w:rPr>
                <w:rFonts w:ascii="Times New Roman" w:hAnsi="Times New Roman" w:cs="Times New Roman"/>
                <w:bCs/>
                <w:lang w:eastAsia="zh-CN"/>
              </w:rPr>
              <w:lastRenderedPageBreak/>
              <w:t>інші джерела</w:t>
            </w:r>
          </w:p>
          <w:p w14:paraId="77EF6E01" w14:textId="77777777" w:rsidR="00A02A4A" w:rsidRPr="00DA4E92" w:rsidRDefault="00A02A4A">
            <w:pPr>
              <w:tabs>
                <w:tab w:val="center" w:pos="4677"/>
                <w:tab w:val="right" w:pos="9355"/>
              </w:tabs>
              <w:suppressAutoHyphens/>
              <w:rPr>
                <w:rFonts w:ascii="Times New Roman" w:hAnsi="Times New Roman" w:cs="Times New Roman"/>
                <w:lang w:eastAsia="zh-CN"/>
              </w:rPr>
            </w:pPr>
          </w:p>
        </w:tc>
        <w:tc>
          <w:tcPr>
            <w:tcW w:w="1702" w:type="dxa"/>
            <w:tcBorders>
              <w:top w:val="single" w:sz="4" w:space="0" w:color="auto"/>
              <w:left w:val="single" w:sz="4" w:space="0" w:color="auto"/>
              <w:bottom w:val="single" w:sz="4" w:space="0" w:color="auto"/>
              <w:right w:val="single" w:sz="4" w:space="0" w:color="auto"/>
            </w:tcBorders>
          </w:tcPr>
          <w:p w14:paraId="375C1526" w14:textId="77777777" w:rsidR="00A02A4A" w:rsidRPr="00DA4E92" w:rsidRDefault="00A02A4A">
            <w:pPr>
              <w:jc w:val="both"/>
              <w:rPr>
                <w:rFonts w:ascii="Times New Roman" w:hAnsi="Times New Roman" w:cs="Times New Roman"/>
                <w:lang w:eastAsia="zh-CN"/>
              </w:rPr>
            </w:pPr>
          </w:p>
          <w:p w14:paraId="62A42526" w14:textId="77777777" w:rsidR="00A02A4A" w:rsidRPr="00DA4E92" w:rsidRDefault="00A02A4A">
            <w:pPr>
              <w:jc w:val="both"/>
              <w:rPr>
                <w:rFonts w:ascii="Times New Roman" w:hAnsi="Times New Roman" w:cs="Times New Roman"/>
                <w:lang w:eastAsia="zh-CN"/>
              </w:rPr>
            </w:pPr>
            <w:r w:rsidRPr="00DA4E92">
              <w:rPr>
                <w:rFonts w:ascii="Times New Roman" w:hAnsi="Times New Roman" w:cs="Times New Roman"/>
                <w:lang w:eastAsia="zh-CN"/>
              </w:rPr>
              <w:t>Не потребує фінансування</w:t>
            </w:r>
          </w:p>
          <w:p w14:paraId="4E32148C" w14:textId="77777777" w:rsidR="00A02A4A" w:rsidRPr="00DA4E92" w:rsidRDefault="00A02A4A">
            <w:pPr>
              <w:jc w:val="both"/>
              <w:rPr>
                <w:rFonts w:ascii="Times New Roman" w:hAnsi="Times New Roman" w:cs="Times New Roman"/>
                <w:lang w:eastAsia="zh-CN"/>
              </w:rPr>
            </w:pPr>
          </w:p>
          <w:p w14:paraId="724B0E5B" w14:textId="77777777" w:rsidR="00A02A4A" w:rsidRPr="00DA4E92" w:rsidRDefault="00A02A4A">
            <w:pPr>
              <w:rPr>
                <w:rFonts w:ascii="Times New Roman" w:hAnsi="Times New Roman" w:cs="Times New Roman"/>
                <w:lang w:eastAsia="zh-CN"/>
              </w:rPr>
            </w:pPr>
          </w:p>
        </w:tc>
        <w:tc>
          <w:tcPr>
            <w:tcW w:w="3567" w:type="dxa"/>
            <w:tcBorders>
              <w:top w:val="single" w:sz="4" w:space="0" w:color="auto"/>
              <w:left w:val="single" w:sz="4" w:space="0" w:color="auto"/>
              <w:bottom w:val="single" w:sz="4" w:space="0" w:color="auto"/>
              <w:right w:val="single" w:sz="4" w:space="0" w:color="auto"/>
            </w:tcBorders>
            <w:vAlign w:val="center"/>
          </w:tcPr>
          <w:p w14:paraId="4472AE8C" w14:textId="77777777" w:rsidR="00A02A4A" w:rsidRPr="00DA4E92" w:rsidRDefault="00A02A4A">
            <w:pPr>
              <w:shd w:val="clear" w:color="auto" w:fill="FFFFFF"/>
              <w:jc w:val="both"/>
              <w:rPr>
                <w:rFonts w:ascii="Times New Roman" w:hAnsi="Times New Roman" w:cs="Times New Roman"/>
                <w:lang w:eastAsia="ru-RU"/>
              </w:rPr>
            </w:pPr>
            <w:r w:rsidRPr="00DA4E92">
              <w:rPr>
                <w:rFonts w:ascii="Times New Roman" w:hAnsi="Times New Roman" w:cs="Times New Roman"/>
              </w:rPr>
              <w:lastRenderedPageBreak/>
              <w:t xml:space="preserve">Залучення громадськості до подолання дитячої бездоглядності та </w:t>
            </w:r>
            <w:r w:rsidRPr="00DA4E92">
              <w:rPr>
                <w:rFonts w:ascii="Times New Roman" w:hAnsi="Times New Roman" w:cs="Times New Roman"/>
              </w:rPr>
              <w:lastRenderedPageBreak/>
              <w:t>безпритульності, захисту прав та інтересів дітей.</w:t>
            </w:r>
          </w:p>
          <w:p w14:paraId="7E9F0380" w14:textId="77777777" w:rsidR="00A02A4A" w:rsidRPr="00DA4E92" w:rsidRDefault="00A02A4A">
            <w:pPr>
              <w:jc w:val="both"/>
              <w:rPr>
                <w:rFonts w:ascii="Times New Roman" w:eastAsia="Calibri" w:hAnsi="Times New Roman" w:cs="Times New Roman"/>
                <w:shd w:val="clear" w:color="auto" w:fill="FBFBFB"/>
              </w:rPr>
            </w:pPr>
          </w:p>
        </w:tc>
      </w:tr>
      <w:tr w:rsidR="00DA4E92" w:rsidRPr="00DA4E92" w14:paraId="24C2D49A" w14:textId="77777777" w:rsidTr="00A02A4A">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14:paraId="4BBF6510"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lastRenderedPageBreak/>
              <w:t>1.13.</w:t>
            </w:r>
          </w:p>
        </w:tc>
        <w:tc>
          <w:tcPr>
            <w:tcW w:w="2694" w:type="dxa"/>
            <w:tcBorders>
              <w:top w:val="single" w:sz="4" w:space="0" w:color="auto"/>
              <w:left w:val="single" w:sz="4" w:space="0" w:color="auto"/>
              <w:bottom w:val="single" w:sz="4" w:space="0" w:color="auto"/>
              <w:right w:val="single" w:sz="4" w:space="0" w:color="auto"/>
            </w:tcBorders>
          </w:tcPr>
          <w:p w14:paraId="0894F560" w14:textId="77777777" w:rsidR="00A02A4A" w:rsidRPr="00DA4E92" w:rsidRDefault="00A02A4A">
            <w:pPr>
              <w:rPr>
                <w:rFonts w:ascii="Times New Roman" w:eastAsia="Calibri" w:hAnsi="Times New Roman" w:cs="Times New Roman"/>
                <w:b/>
                <w:bCs/>
              </w:rPr>
            </w:pPr>
          </w:p>
        </w:tc>
        <w:tc>
          <w:tcPr>
            <w:tcW w:w="3557" w:type="dxa"/>
            <w:tcBorders>
              <w:top w:val="single" w:sz="4" w:space="0" w:color="auto"/>
              <w:left w:val="single" w:sz="4" w:space="0" w:color="auto"/>
              <w:bottom w:val="single" w:sz="4" w:space="0" w:color="auto"/>
              <w:right w:val="single" w:sz="4" w:space="0" w:color="auto"/>
            </w:tcBorders>
            <w:vAlign w:val="center"/>
          </w:tcPr>
          <w:p w14:paraId="55962031" w14:textId="77777777" w:rsidR="00A02A4A" w:rsidRPr="00DA4E92" w:rsidRDefault="00A02A4A">
            <w:pPr>
              <w:rPr>
                <w:rFonts w:ascii="Times New Roman" w:eastAsia="Times New Roman" w:hAnsi="Times New Roman" w:cs="Times New Roman"/>
                <w:lang w:eastAsia="ru-RU"/>
              </w:rPr>
            </w:pPr>
            <w:r w:rsidRPr="00DA4E92">
              <w:rPr>
                <w:rFonts w:ascii="Times New Roman" w:hAnsi="Times New Roman" w:cs="Times New Roman"/>
              </w:rPr>
              <w:t>Забезпечення контролю за дотриманням житлових і майнових прав дітей, особливо дітей-сиріт та дітей, які залишились без батьківського піклування, робота щодо виявлення фактів незаконного відчуження житла, що належить дітям, сприяння  поновленню їх прав на житло.</w:t>
            </w:r>
          </w:p>
          <w:p w14:paraId="7B5DDA1A" w14:textId="77777777" w:rsidR="00A02A4A" w:rsidRPr="00DA4E92" w:rsidRDefault="00A02A4A">
            <w:pPr>
              <w:rPr>
                <w:rFonts w:ascii="Times New Roman" w:hAnsi="Times New Roman" w:cs="Times New Roman"/>
              </w:rPr>
            </w:pPr>
          </w:p>
        </w:tc>
        <w:tc>
          <w:tcPr>
            <w:tcW w:w="981" w:type="dxa"/>
            <w:tcBorders>
              <w:top w:val="single" w:sz="4" w:space="0" w:color="000000"/>
              <w:left w:val="single" w:sz="4" w:space="0" w:color="000000"/>
              <w:bottom w:val="single" w:sz="4" w:space="0" w:color="000000"/>
              <w:right w:val="nil"/>
            </w:tcBorders>
          </w:tcPr>
          <w:p w14:paraId="5A8523A3" w14:textId="77777777" w:rsidR="00A02A4A" w:rsidRPr="00DA4E92" w:rsidRDefault="00A02A4A">
            <w:pPr>
              <w:snapToGrid w:val="0"/>
              <w:rPr>
                <w:rFonts w:ascii="Times New Roman" w:eastAsia="Calibri" w:hAnsi="Times New Roman" w:cs="Times New Roman"/>
              </w:rPr>
            </w:pPr>
          </w:p>
          <w:p w14:paraId="40B4F85C" w14:textId="77777777" w:rsidR="00A02A4A" w:rsidRPr="00DA4E92" w:rsidRDefault="00A02A4A">
            <w:pPr>
              <w:snapToGrid w:val="0"/>
              <w:rPr>
                <w:rFonts w:ascii="Times New Roman" w:eastAsia="Calibri" w:hAnsi="Times New Roman" w:cs="Times New Roman"/>
              </w:rPr>
            </w:pPr>
          </w:p>
          <w:p w14:paraId="79A8BA95" w14:textId="77777777" w:rsidR="00A02A4A" w:rsidRPr="00DA4E92" w:rsidRDefault="00A02A4A">
            <w:pPr>
              <w:snapToGrid w:val="0"/>
              <w:rPr>
                <w:rFonts w:ascii="Times New Roman" w:eastAsia="Calibri" w:hAnsi="Times New Roman" w:cs="Times New Roman"/>
              </w:rPr>
            </w:pPr>
          </w:p>
          <w:p w14:paraId="590AEC2D" w14:textId="77777777" w:rsidR="00A02A4A" w:rsidRPr="00DA4E92" w:rsidRDefault="00A02A4A">
            <w:pPr>
              <w:snapToGrid w:val="0"/>
              <w:rPr>
                <w:rFonts w:ascii="Times New Roman" w:eastAsia="Calibri" w:hAnsi="Times New Roman" w:cs="Times New Roman"/>
              </w:rPr>
            </w:pPr>
          </w:p>
          <w:p w14:paraId="1313528B" w14:textId="77777777" w:rsidR="00A02A4A" w:rsidRPr="00DA4E92" w:rsidRDefault="00A02A4A">
            <w:pPr>
              <w:snapToGrid w:val="0"/>
              <w:rPr>
                <w:rFonts w:ascii="Times New Roman" w:eastAsia="Calibri" w:hAnsi="Times New Roman" w:cs="Times New Roman"/>
              </w:rPr>
            </w:pPr>
          </w:p>
          <w:p w14:paraId="675249F4" w14:textId="77777777" w:rsidR="00A02A4A" w:rsidRPr="00DA4E92" w:rsidRDefault="00A02A4A">
            <w:pPr>
              <w:snapToGrid w:val="0"/>
              <w:rPr>
                <w:rFonts w:ascii="Times New Roman" w:eastAsia="Calibri" w:hAnsi="Times New Roman" w:cs="Times New Roman"/>
              </w:rPr>
            </w:pPr>
            <w:r w:rsidRPr="00DA4E92">
              <w:rPr>
                <w:rFonts w:ascii="Times New Roman" w:eastAsia="Calibri" w:hAnsi="Times New Roman" w:cs="Times New Roman"/>
              </w:rPr>
              <w:t>2026-2030 рр.</w:t>
            </w:r>
          </w:p>
          <w:p w14:paraId="5AEBFCF7" w14:textId="77777777" w:rsidR="00A02A4A" w:rsidRPr="00DA4E92" w:rsidRDefault="00A02A4A">
            <w:pPr>
              <w:tabs>
                <w:tab w:val="center" w:pos="4677"/>
                <w:tab w:val="right" w:pos="9355"/>
              </w:tabs>
              <w:suppressAutoHyphens/>
              <w:jc w:val="center"/>
              <w:rPr>
                <w:rFonts w:ascii="Times New Roman" w:eastAsia="Times New Roman" w:hAnsi="Times New Roman" w:cs="Times New Roman"/>
                <w:lang w:eastAsia="zh-CN"/>
              </w:rPr>
            </w:pPr>
          </w:p>
        </w:tc>
        <w:tc>
          <w:tcPr>
            <w:tcW w:w="1702" w:type="dxa"/>
            <w:tcBorders>
              <w:top w:val="single" w:sz="4" w:space="0" w:color="000000"/>
              <w:left w:val="single" w:sz="4" w:space="0" w:color="000000"/>
              <w:bottom w:val="single" w:sz="4" w:space="0" w:color="000000"/>
              <w:right w:val="nil"/>
            </w:tcBorders>
            <w:hideMark/>
          </w:tcPr>
          <w:p w14:paraId="2A547C14"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eastAsia="Calibri" w:hAnsi="Times New Roman" w:cs="Times New Roman"/>
              </w:rPr>
              <w:t>Служба у справах дітей,</w:t>
            </w:r>
          </w:p>
          <w:p w14:paraId="0628D7C5"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hAnsi="Times New Roman" w:cs="Times New Roman"/>
                <w:lang w:eastAsia="zh-CN"/>
              </w:rPr>
              <w:t>Центр надання соціальних послуг Косівської міської ради,</w:t>
            </w:r>
          </w:p>
          <w:p w14:paraId="67EA6580"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hAnsi="Times New Roman" w:cs="Times New Roman"/>
                <w:lang w:eastAsia="zh-CN"/>
              </w:rPr>
              <w:t>Косівський районний відділ поліції</w:t>
            </w:r>
          </w:p>
        </w:tc>
        <w:tc>
          <w:tcPr>
            <w:tcW w:w="1135" w:type="dxa"/>
            <w:tcBorders>
              <w:top w:val="single" w:sz="4" w:space="0" w:color="000000"/>
              <w:left w:val="single" w:sz="4" w:space="0" w:color="000000"/>
              <w:bottom w:val="single" w:sz="4" w:space="0" w:color="000000"/>
              <w:right w:val="nil"/>
            </w:tcBorders>
          </w:tcPr>
          <w:p w14:paraId="2644BD89" w14:textId="77777777" w:rsidR="00A02A4A" w:rsidRPr="00DA4E92" w:rsidRDefault="00A02A4A">
            <w:pPr>
              <w:tabs>
                <w:tab w:val="center" w:pos="4677"/>
                <w:tab w:val="right" w:pos="9355"/>
              </w:tabs>
              <w:suppressAutoHyphens/>
              <w:rPr>
                <w:rFonts w:ascii="Times New Roman" w:hAnsi="Times New Roman" w:cs="Times New Roman"/>
                <w:lang w:eastAsia="zh-CN"/>
              </w:rPr>
            </w:pPr>
          </w:p>
          <w:p w14:paraId="36280909" w14:textId="77777777" w:rsidR="00A02A4A" w:rsidRPr="00DA4E92" w:rsidRDefault="00A02A4A">
            <w:pPr>
              <w:tabs>
                <w:tab w:val="center" w:pos="4677"/>
                <w:tab w:val="right" w:pos="9355"/>
              </w:tabs>
              <w:suppressAutoHyphens/>
              <w:rPr>
                <w:rFonts w:ascii="Times New Roman" w:hAnsi="Times New Roman" w:cs="Times New Roman"/>
                <w:lang w:eastAsia="zh-CN"/>
              </w:rPr>
            </w:pPr>
            <w:r w:rsidRPr="00DA4E92">
              <w:rPr>
                <w:rFonts w:ascii="Times New Roman" w:hAnsi="Times New Roman" w:cs="Times New Roman"/>
                <w:lang w:eastAsia="zh-CN"/>
              </w:rPr>
              <w:t>Міський бюджет,</w:t>
            </w:r>
            <w:r w:rsidRPr="00DA4E92">
              <w:rPr>
                <w:rFonts w:ascii="Times New Roman" w:hAnsi="Times New Roman" w:cs="Times New Roman"/>
                <w:bCs/>
                <w:lang w:eastAsia="zh-CN"/>
              </w:rPr>
              <w:t xml:space="preserve"> інші джерела</w:t>
            </w:r>
          </w:p>
          <w:p w14:paraId="38EF770F" w14:textId="77777777" w:rsidR="00A02A4A" w:rsidRPr="00DA4E92" w:rsidRDefault="00A02A4A">
            <w:pPr>
              <w:tabs>
                <w:tab w:val="center" w:pos="4677"/>
                <w:tab w:val="right" w:pos="9355"/>
              </w:tabs>
              <w:suppressAutoHyphens/>
              <w:rPr>
                <w:rFonts w:ascii="Times New Roman" w:hAnsi="Times New Roman" w:cs="Times New Roman"/>
                <w:lang w:eastAsia="zh-CN"/>
              </w:rPr>
            </w:pPr>
          </w:p>
        </w:tc>
        <w:tc>
          <w:tcPr>
            <w:tcW w:w="1702" w:type="dxa"/>
            <w:tcBorders>
              <w:top w:val="single" w:sz="4" w:space="0" w:color="auto"/>
              <w:left w:val="single" w:sz="4" w:space="0" w:color="auto"/>
              <w:bottom w:val="single" w:sz="4" w:space="0" w:color="auto"/>
              <w:right w:val="single" w:sz="4" w:space="0" w:color="auto"/>
            </w:tcBorders>
          </w:tcPr>
          <w:p w14:paraId="55B75DA7" w14:textId="77777777" w:rsidR="00A02A4A" w:rsidRPr="00DA4E92" w:rsidRDefault="00A02A4A">
            <w:pPr>
              <w:jc w:val="both"/>
              <w:rPr>
                <w:rFonts w:ascii="Times New Roman" w:hAnsi="Times New Roman" w:cs="Times New Roman"/>
                <w:lang w:eastAsia="zh-CN"/>
              </w:rPr>
            </w:pPr>
          </w:p>
          <w:p w14:paraId="7690BC63" w14:textId="77777777" w:rsidR="00A02A4A" w:rsidRPr="00DA4E92" w:rsidRDefault="00A02A4A">
            <w:pPr>
              <w:jc w:val="both"/>
              <w:rPr>
                <w:rFonts w:ascii="Times New Roman" w:hAnsi="Times New Roman" w:cs="Times New Roman"/>
                <w:lang w:eastAsia="zh-CN"/>
              </w:rPr>
            </w:pPr>
            <w:r w:rsidRPr="00DA4E92">
              <w:rPr>
                <w:rFonts w:ascii="Times New Roman" w:hAnsi="Times New Roman" w:cs="Times New Roman"/>
                <w:lang w:eastAsia="zh-CN"/>
              </w:rPr>
              <w:t>Не потребує фінансування</w:t>
            </w:r>
          </w:p>
          <w:p w14:paraId="2998114F" w14:textId="77777777" w:rsidR="00A02A4A" w:rsidRPr="00DA4E92" w:rsidRDefault="00A02A4A">
            <w:pPr>
              <w:jc w:val="both"/>
              <w:rPr>
                <w:rFonts w:ascii="Times New Roman" w:hAnsi="Times New Roman" w:cs="Times New Roman"/>
                <w:lang w:eastAsia="zh-CN"/>
              </w:rPr>
            </w:pPr>
          </w:p>
          <w:p w14:paraId="49DCDA8A" w14:textId="77777777" w:rsidR="00A02A4A" w:rsidRPr="00DA4E92" w:rsidRDefault="00A02A4A">
            <w:pPr>
              <w:rPr>
                <w:rFonts w:ascii="Times New Roman" w:hAnsi="Times New Roman" w:cs="Times New Roman"/>
                <w:lang w:eastAsia="zh-CN"/>
              </w:rPr>
            </w:pPr>
          </w:p>
        </w:tc>
        <w:tc>
          <w:tcPr>
            <w:tcW w:w="3567" w:type="dxa"/>
            <w:tcBorders>
              <w:top w:val="single" w:sz="4" w:space="0" w:color="auto"/>
              <w:left w:val="single" w:sz="4" w:space="0" w:color="auto"/>
              <w:bottom w:val="single" w:sz="4" w:space="0" w:color="auto"/>
              <w:right w:val="single" w:sz="4" w:space="0" w:color="auto"/>
            </w:tcBorders>
            <w:vAlign w:val="center"/>
            <w:hideMark/>
          </w:tcPr>
          <w:p w14:paraId="38B8CDFA" w14:textId="77777777" w:rsidR="00A02A4A" w:rsidRPr="00DA4E92" w:rsidRDefault="00A02A4A">
            <w:pPr>
              <w:jc w:val="both"/>
              <w:rPr>
                <w:rFonts w:ascii="Times New Roman" w:eastAsia="Calibri" w:hAnsi="Times New Roman" w:cs="Times New Roman"/>
                <w:shd w:val="clear" w:color="auto" w:fill="FBFBFB"/>
              </w:rPr>
            </w:pPr>
            <w:r w:rsidRPr="00DA4E92">
              <w:rPr>
                <w:rFonts w:ascii="Times New Roman" w:hAnsi="Times New Roman" w:cs="Times New Roman"/>
              </w:rPr>
              <w:t>Дотримання житлових та майнових прав дітей, особливо дітей-сиріт та дітей, позбавлених батьківського піклування.</w:t>
            </w:r>
          </w:p>
        </w:tc>
      </w:tr>
      <w:tr w:rsidR="00DA4E92" w:rsidRPr="00DA4E92" w14:paraId="1118E7C7" w14:textId="77777777" w:rsidTr="00A02A4A">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14:paraId="6162D72F"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1.14.</w:t>
            </w:r>
          </w:p>
        </w:tc>
        <w:tc>
          <w:tcPr>
            <w:tcW w:w="2694" w:type="dxa"/>
            <w:tcBorders>
              <w:top w:val="single" w:sz="4" w:space="0" w:color="auto"/>
              <w:left w:val="single" w:sz="4" w:space="0" w:color="auto"/>
              <w:bottom w:val="single" w:sz="4" w:space="0" w:color="auto"/>
              <w:right w:val="single" w:sz="4" w:space="0" w:color="auto"/>
            </w:tcBorders>
          </w:tcPr>
          <w:p w14:paraId="27E60B9B" w14:textId="77777777" w:rsidR="00A02A4A" w:rsidRPr="00DA4E92" w:rsidRDefault="00A02A4A">
            <w:pPr>
              <w:rPr>
                <w:rFonts w:ascii="Times New Roman" w:eastAsia="Calibri" w:hAnsi="Times New Roman" w:cs="Times New Roman"/>
                <w:b/>
                <w:bCs/>
              </w:rPr>
            </w:pPr>
          </w:p>
        </w:tc>
        <w:tc>
          <w:tcPr>
            <w:tcW w:w="3557" w:type="dxa"/>
            <w:tcBorders>
              <w:top w:val="single" w:sz="4" w:space="0" w:color="auto"/>
              <w:left w:val="single" w:sz="4" w:space="0" w:color="auto"/>
              <w:bottom w:val="single" w:sz="4" w:space="0" w:color="auto"/>
              <w:right w:val="single" w:sz="4" w:space="0" w:color="auto"/>
            </w:tcBorders>
            <w:vAlign w:val="center"/>
            <w:hideMark/>
          </w:tcPr>
          <w:p w14:paraId="3F57F181" w14:textId="77777777" w:rsidR="00A02A4A" w:rsidRPr="00DA4E92" w:rsidRDefault="00A02A4A">
            <w:pPr>
              <w:rPr>
                <w:rFonts w:ascii="Times New Roman" w:eastAsia="Times New Roman" w:hAnsi="Times New Roman" w:cs="Times New Roman"/>
                <w:lang w:eastAsia="ru-RU"/>
              </w:rPr>
            </w:pPr>
            <w:r w:rsidRPr="00DA4E92">
              <w:rPr>
                <w:rFonts w:ascii="Times New Roman" w:hAnsi="Times New Roman" w:cs="Times New Roman"/>
              </w:rPr>
              <w:t xml:space="preserve">Вирішення питання забезпечення житлом дітей-сиріт та дітей, позбавлених батьківського піклування, осіб з їх числа, які його не мають або втратили з незалежних від них причин, в т.ч. щодо покращення </w:t>
            </w:r>
            <w:r w:rsidRPr="00DA4E92">
              <w:rPr>
                <w:rFonts w:ascii="Times New Roman" w:hAnsi="Times New Roman" w:cs="Times New Roman"/>
              </w:rPr>
              <w:lastRenderedPageBreak/>
              <w:t>умов проживання цих дітей, постановка на квартирний облік дітей, осіб даної категорії.</w:t>
            </w:r>
          </w:p>
        </w:tc>
        <w:tc>
          <w:tcPr>
            <w:tcW w:w="981" w:type="dxa"/>
            <w:tcBorders>
              <w:top w:val="single" w:sz="4" w:space="0" w:color="000000"/>
              <w:left w:val="single" w:sz="4" w:space="0" w:color="000000"/>
              <w:bottom w:val="single" w:sz="4" w:space="0" w:color="000000"/>
              <w:right w:val="nil"/>
            </w:tcBorders>
          </w:tcPr>
          <w:p w14:paraId="2BD8C48C" w14:textId="77777777" w:rsidR="00A02A4A" w:rsidRPr="00DA4E92" w:rsidRDefault="00A02A4A">
            <w:pPr>
              <w:snapToGrid w:val="0"/>
              <w:rPr>
                <w:rFonts w:ascii="Times New Roman" w:eastAsia="Calibri" w:hAnsi="Times New Roman" w:cs="Times New Roman"/>
              </w:rPr>
            </w:pPr>
          </w:p>
          <w:p w14:paraId="35F8EACE" w14:textId="77777777" w:rsidR="00A02A4A" w:rsidRPr="00DA4E92" w:rsidRDefault="00A02A4A">
            <w:pPr>
              <w:snapToGrid w:val="0"/>
              <w:rPr>
                <w:rFonts w:ascii="Times New Roman" w:eastAsia="Calibri" w:hAnsi="Times New Roman" w:cs="Times New Roman"/>
              </w:rPr>
            </w:pPr>
          </w:p>
          <w:p w14:paraId="2954A04D" w14:textId="77777777" w:rsidR="00A02A4A" w:rsidRPr="00DA4E92" w:rsidRDefault="00A02A4A">
            <w:pPr>
              <w:snapToGrid w:val="0"/>
              <w:rPr>
                <w:rFonts w:ascii="Times New Roman" w:eastAsia="Calibri" w:hAnsi="Times New Roman" w:cs="Times New Roman"/>
              </w:rPr>
            </w:pPr>
          </w:p>
          <w:p w14:paraId="2E967E0B" w14:textId="77777777" w:rsidR="00A02A4A" w:rsidRPr="00DA4E92" w:rsidRDefault="00A02A4A">
            <w:pPr>
              <w:snapToGrid w:val="0"/>
              <w:rPr>
                <w:rFonts w:ascii="Times New Roman" w:eastAsia="Calibri" w:hAnsi="Times New Roman" w:cs="Times New Roman"/>
              </w:rPr>
            </w:pPr>
          </w:p>
          <w:p w14:paraId="5E6E3E31" w14:textId="77777777" w:rsidR="00A02A4A" w:rsidRPr="00DA4E92" w:rsidRDefault="00A02A4A">
            <w:pPr>
              <w:snapToGrid w:val="0"/>
              <w:rPr>
                <w:rFonts w:ascii="Times New Roman" w:eastAsia="Calibri" w:hAnsi="Times New Roman" w:cs="Times New Roman"/>
              </w:rPr>
            </w:pPr>
          </w:p>
          <w:p w14:paraId="4654C19B" w14:textId="77777777" w:rsidR="00A02A4A" w:rsidRPr="00DA4E92" w:rsidRDefault="00A02A4A">
            <w:pPr>
              <w:snapToGrid w:val="0"/>
              <w:rPr>
                <w:rFonts w:ascii="Times New Roman" w:eastAsia="Calibri" w:hAnsi="Times New Roman" w:cs="Times New Roman"/>
              </w:rPr>
            </w:pPr>
            <w:r w:rsidRPr="00DA4E92">
              <w:rPr>
                <w:rFonts w:ascii="Times New Roman" w:eastAsia="Calibri" w:hAnsi="Times New Roman" w:cs="Times New Roman"/>
              </w:rPr>
              <w:t>2026-2030 рр.</w:t>
            </w:r>
          </w:p>
          <w:p w14:paraId="3C942F0D" w14:textId="77777777" w:rsidR="00A02A4A" w:rsidRPr="00DA4E92" w:rsidRDefault="00A02A4A">
            <w:pPr>
              <w:tabs>
                <w:tab w:val="center" w:pos="4677"/>
                <w:tab w:val="right" w:pos="9355"/>
              </w:tabs>
              <w:suppressAutoHyphens/>
              <w:jc w:val="center"/>
              <w:rPr>
                <w:rFonts w:ascii="Times New Roman" w:eastAsia="Times New Roman" w:hAnsi="Times New Roman" w:cs="Times New Roman"/>
                <w:lang w:eastAsia="zh-CN"/>
              </w:rPr>
            </w:pPr>
          </w:p>
        </w:tc>
        <w:tc>
          <w:tcPr>
            <w:tcW w:w="1702" w:type="dxa"/>
            <w:tcBorders>
              <w:top w:val="single" w:sz="4" w:space="0" w:color="000000"/>
              <w:left w:val="single" w:sz="4" w:space="0" w:color="000000"/>
              <w:bottom w:val="single" w:sz="4" w:space="0" w:color="000000"/>
              <w:right w:val="nil"/>
            </w:tcBorders>
            <w:hideMark/>
          </w:tcPr>
          <w:p w14:paraId="1BDDD41A"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eastAsia="Calibri" w:hAnsi="Times New Roman" w:cs="Times New Roman"/>
              </w:rPr>
              <w:lastRenderedPageBreak/>
              <w:t>Служба у справах дітей,</w:t>
            </w:r>
          </w:p>
          <w:p w14:paraId="281E9CC6"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hAnsi="Times New Roman" w:cs="Times New Roman"/>
                <w:lang w:eastAsia="zh-CN"/>
              </w:rPr>
              <w:t xml:space="preserve">Центр надання соціальних послуг </w:t>
            </w:r>
            <w:r w:rsidRPr="00DA4E92">
              <w:rPr>
                <w:rFonts w:ascii="Times New Roman" w:hAnsi="Times New Roman" w:cs="Times New Roman"/>
                <w:lang w:eastAsia="zh-CN"/>
              </w:rPr>
              <w:lastRenderedPageBreak/>
              <w:t>Косівської міської ради,</w:t>
            </w:r>
          </w:p>
          <w:p w14:paraId="39711BAA"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hAnsi="Times New Roman" w:cs="Times New Roman"/>
                <w:lang w:eastAsia="zh-CN"/>
              </w:rPr>
              <w:t xml:space="preserve"> Косівський районний відділ поліції</w:t>
            </w:r>
          </w:p>
        </w:tc>
        <w:tc>
          <w:tcPr>
            <w:tcW w:w="1135" w:type="dxa"/>
            <w:tcBorders>
              <w:top w:val="single" w:sz="4" w:space="0" w:color="000000"/>
              <w:left w:val="single" w:sz="4" w:space="0" w:color="000000"/>
              <w:bottom w:val="single" w:sz="4" w:space="0" w:color="000000"/>
              <w:right w:val="nil"/>
            </w:tcBorders>
          </w:tcPr>
          <w:p w14:paraId="433F2A64" w14:textId="77777777" w:rsidR="00A02A4A" w:rsidRPr="00DA4E92" w:rsidRDefault="00A02A4A">
            <w:pPr>
              <w:tabs>
                <w:tab w:val="center" w:pos="4677"/>
                <w:tab w:val="right" w:pos="9355"/>
              </w:tabs>
              <w:suppressAutoHyphens/>
              <w:rPr>
                <w:rFonts w:ascii="Times New Roman" w:hAnsi="Times New Roman" w:cs="Times New Roman"/>
                <w:lang w:eastAsia="zh-CN"/>
              </w:rPr>
            </w:pPr>
          </w:p>
          <w:p w14:paraId="694A0BCD" w14:textId="77777777" w:rsidR="00A02A4A" w:rsidRPr="00DA4E92" w:rsidRDefault="00A02A4A">
            <w:pPr>
              <w:tabs>
                <w:tab w:val="center" w:pos="4677"/>
                <w:tab w:val="right" w:pos="9355"/>
              </w:tabs>
              <w:suppressAutoHyphens/>
              <w:rPr>
                <w:rFonts w:ascii="Times New Roman" w:hAnsi="Times New Roman" w:cs="Times New Roman"/>
                <w:lang w:eastAsia="zh-CN"/>
              </w:rPr>
            </w:pPr>
            <w:r w:rsidRPr="00DA4E92">
              <w:rPr>
                <w:rFonts w:ascii="Times New Roman" w:hAnsi="Times New Roman" w:cs="Times New Roman"/>
                <w:lang w:eastAsia="zh-CN"/>
              </w:rPr>
              <w:t>Міський бюджет,</w:t>
            </w:r>
            <w:r w:rsidRPr="00DA4E92">
              <w:rPr>
                <w:rFonts w:ascii="Times New Roman" w:hAnsi="Times New Roman" w:cs="Times New Roman"/>
                <w:bCs/>
                <w:lang w:eastAsia="zh-CN"/>
              </w:rPr>
              <w:t xml:space="preserve"> інші джерела</w:t>
            </w:r>
          </w:p>
          <w:p w14:paraId="58B3B0A1" w14:textId="77777777" w:rsidR="00A02A4A" w:rsidRPr="00DA4E92" w:rsidRDefault="00A02A4A">
            <w:pPr>
              <w:tabs>
                <w:tab w:val="center" w:pos="4677"/>
                <w:tab w:val="right" w:pos="9355"/>
              </w:tabs>
              <w:suppressAutoHyphens/>
              <w:rPr>
                <w:rFonts w:ascii="Times New Roman" w:hAnsi="Times New Roman" w:cs="Times New Roman"/>
                <w:lang w:eastAsia="zh-CN"/>
              </w:rPr>
            </w:pPr>
          </w:p>
        </w:tc>
        <w:tc>
          <w:tcPr>
            <w:tcW w:w="1702" w:type="dxa"/>
            <w:tcBorders>
              <w:top w:val="single" w:sz="4" w:space="0" w:color="auto"/>
              <w:left w:val="single" w:sz="4" w:space="0" w:color="auto"/>
              <w:bottom w:val="single" w:sz="4" w:space="0" w:color="auto"/>
              <w:right w:val="single" w:sz="4" w:space="0" w:color="auto"/>
            </w:tcBorders>
          </w:tcPr>
          <w:p w14:paraId="008C05AE" w14:textId="77777777" w:rsidR="00A02A4A" w:rsidRPr="00DA4E92" w:rsidRDefault="00A02A4A">
            <w:pPr>
              <w:jc w:val="both"/>
              <w:rPr>
                <w:rFonts w:ascii="Times New Roman" w:hAnsi="Times New Roman" w:cs="Times New Roman"/>
                <w:lang w:eastAsia="zh-CN"/>
              </w:rPr>
            </w:pPr>
          </w:p>
          <w:p w14:paraId="16C29AFD" w14:textId="77777777" w:rsidR="00A02A4A" w:rsidRPr="00DA4E92" w:rsidRDefault="00A02A4A">
            <w:pPr>
              <w:jc w:val="both"/>
              <w:rPr>
                <w:rFonts w:ascii="Times New Roman" w:hAnsi="Times New Roman" w:cs="Times New Roman"/>
                <w:lang w:eastAsia="zh-CN"/>
              </w:rPr>
            </w:pPr>
            <w:r w:rsidRPr="00DA4E92">
              <w:rPr>
                <w:rFonts w:ascii="Times New Roman" w:hAnsi="Times New Roman" w:cs="Times New Roman"/>
                <w:lang w:eastAsia="zh-CN"/>
              </w:rPr>
              <w:t>Не потребує фінансування</w:t>
            </w:r>
          </w:p>
          <w:p w14:paraId="42C086EC" w14:textId="77777777" w:rsidR="00A02A4A" w:rsidRPr="00DA4E92" w:rsidRDefault="00A02A4A">
            <w:pPr>
              <w:jc w:val="both"/>
              <w:rPr>
                <w:rFonts w:ascii="Times New Roman" w:hAnsi="Times New Roman" w:cs="Times New Roman"/>
                <w:lang w:eastAsia="zh-CN"/>
              </w:rPr>
            </w:pPr>
          </w:p>
          <w:p w14:paraId="6F04D4C0" w14:textId="77777777" w:rsidR="00A02A4A" w:rsidRPr="00DA4E92" w:rsidRDefault="00A02A4A">
            <w:pPr>
              <w:rPr>
                <w:rFonts w:ascii="Times New Roman" w:hAnsi="Times New Roman" w:cs="Times New Roman"/>
                <w:lang w:eastAsia="zh-CN"/>
              </w:rPr>
            </w:pPr>
          </w:p>
        </w:tc>
        <w:tc>
          <w:tcPr>
            <w:tcW w:w="3567" w:type="dxa"/>
            <w:tcBorders>
              <w:top w:val="single" w:sz="4" w:space="0" w:color="auto"/>
              <w:left w:val="single" w:sz="4" w:space="0" w:color="auto"/>
              <w:bottom w:val="single" w:sz="4" w:space="0" w:color="auto"/>
              <w:right w:val="single" w:sz="4" w:space="0" w:color="auto"/>
            </w:tcBorders>
            <w:vAlign w:val="center"/>
            <w:hideMark/>
          </w:tcPr>
          <w:p w14:paraId="2762B726" w14:textId="77777777" w:rsidR="00A02A4A" w:rsidRPr="00DA4E92" w:rsidRDefault="00A02A4A">
            <w:pPr>
              <w:jc w:val="both"/>
              <w:rPr>
                <w:rFonts w:ascii="Times New Roman" w:hAnsi="Times New Roman" w:cs="Times New Roman"/>
                <w:lang w:eastAsia="ru-RU"/>
              </w:rPr>
            </w:pPr>
            <w:r w:rsidRPr="00DA4E92">
              <w:rPr>
                <w:rFonts w:ascii="Times New Roman" w:hAnsi="Times New Roman" w:cs="Times New Roman"/>
              </w:rPr>
              <w:t xml:space="preserve">Забезпечення житлом дітей-сиріт та дітей, позбавлених батьківського піклування, осіб з їх числа, які його не мають або втратили з незалежних від них </w:t>
            </w:r>
            <w:r w:rsidRPr="00DA4E92">
              <w:rPr>
                <w:rFonts w:ascii="Times New Roman" w:hAnsi="Times New Roman" w:cs="Times New Roman"/>
              </w:rPr>
              <w:lastRenderedPageBreak/>
              <w:t>причин, покращення умов їх проживання.</w:t>
            </w:r>
          </w:p>
        </w:tc>
      </w:tr>
      <w:tr w:rsidR="00DA4E92" w:rsidRPr="00DA4E92" w14:paraId="7B0E8886" w14:textId="77777777" w:rsidTr="00A02A4A">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14:paraId="03806EE6"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lastRenderedPageBreak/>
              <w:t>1.15.</w:t>
            </w:r>
          </w:p>
        </w:tc>
        <w:tc>
          <w:tcPr>
            <w:tcW w:w="2694" w:type="dxa"/>
            <w:tcBorders>
              <w:top w:val="single" w:sz="4" w:space="0" w:color="auto"/>
              <w:left w:val="single" w:sz="4" w:space="0" w:color="auto"/>
              <w:bottom w:val="single" w:sz="4" w:space="0" w:color="auto"/>
              <w:right w:val="single" w:sz="4" w:space="0" w:color="auto"/>
            </w:tcBorders>
          </w:tcPr>
          <w:p w14:paraId="712B2A78" w14:textId="77777777" w:rsidR="00A02A4A" w:rsidRPr="00DA4E92" w:rsidRDefault="00A02A4A">
            <w:pPr>
              <w:rPr>
                <w:rFonts w:ascii="Times New Roman" w:eastAsia="Calibri" w:hAnsi="Times New Roman" w:cs="Times New Roman"/>
                <w:b/>
                <w:bCs/>
              </w:rPr>
            </w:pPr>
          </w:p>
        </w:tc>
        <w:tc>
          <w:tcPr>
            <w:tcW w:w="3557" w:type="dxa"/>
            <w:tcBorders>
              <w:top w:val="single" w:sz="4" w:space="0" w:color="auto"/>
              <w:left w:val="single" w:sz="4" w:space="0" w:color="auto"/>
              <w:bottom w:val="single" w:sz="4" w:space="0" w:color="auto"/>
              <w:right w:val="single" w:sz="4" w:space="0" w:color="auto"/>
            </w:tcBorders>
            <w:vAlign w:val="center"/>
            <w:hideMark/>
          </w:tcPr>
          <w:p w14:paraId="20093149" w14:textId="77777777" w:rsidR="00A02A4A" w:rsidRPr="00DA4E92" w:rsidRDefault="00A02A4A">
            <w:pPr>
              <w:rPr>
                <w:rFonts w:ascii="Times New Roman" w:eastAsia="Times New Roman" w:hAnsi="Times New Roman" w:cs="Times New Roman"/>
                <w:lang w:eastAsia="ru-RU"/>
              </w:rPr>
            </w:pPr>
            <w:r w:rsidRPr="00DA4E92">
              <w:rPr>
                <w:rFonts w:ascii="Times New Roman" w:hAnsi="Times New Roman" w:cs="Times New Roman"/>
              </w:rPr>
              <w:t>Забезпечення  діяльності  комісії з питань захисту прав дитини.</w:t>
            </w:r>
          </w:p>
        </w:tc>
        <w:tc>
          <w:tcPr>
            <w:tcW w:w="981" w:type="dxa"/>
            <w:tcBorders>
              <w:top w:val="single" w:sz="4" w:space="0" w:color="000000"/>
              <w:left w:val="single" w:sz="4" w:space="0" w:color="000000"/>
              <w:bottom w:val="single" w:sz="4" w:space="0" w:color="000000"/>
              <w:right w:val="nil"/>
            </w:tcBorders>
          </w:tcPr>
          <w:p w14:paraId="1BB48262" w14:textId="77777777" w:rsidR="00A02A4A" w:rsidRPr="00DA4E92" w:rsidRDefault="00A02A4A">
            <w:pPr>
              <w:snapToGrid w:val="0"/>
              <w:rPr>
                <w:rFonts w:ascii="Times New Roman" w:eastAsia="Calibri" w:hAnsi="Times New Roman" w:cs="Times New Roman"/>
              </w:rPr>
            </w:pPr>
          </w:p>
          <w:p w14:paraId="76FA9A4D" w14:textId="77777777" w:rsidR="00A02A4A" w:rsidRPr="00DA4E92" w:rsidRDefault="00A02A4A">
            <w:pPr>
              <w:snapToGrid w:val="0"/>
              <w:rPr>
                <w:rFonts w:ascii="Times New Roman" w:eastAsia="Calibri" w:hAnsi="Times New Roman" w:cs="Times New Roman"/>
              </w:rPr>
            </w:pPr>
          </w:p>
          <w:p w14:paraId="06FE7EBA" w14:textId="77777777" w:rsidR="00A02A4A" w:rsidRPr="00DA4E92" w:rsidRDefault="00A02A4A">
            <w:pPr>
              <w:snapToGrid w:val="0"/>
              <w:rPr>
                <w:rFonts w:ascii="Times New Roman" w:eastAsia="Calibri" w:hAnsi="Times New Roman" w:cs="Times New Roman"/>
              </w:rPr>
            </w:pPr>
          </w:p>
          <w:p w14:paraId="6C5057B2" w14:textId="77777777" w:rsidR="00A02A4A" w:rsidRPr="00DA4E92" w:rsidRDefault="00A02A4A">
            <w:pPr>
              <w:snapToGrid w:val="0"/>
              <w:rPr>
                <w:rFonts w:ascii="Times New Roman" w:eastAsia="Calibri" w:hAnsi="Times New Roman" w:cs="Times New Roman"/>
              </w:rPr>
            </w:pPr>
          </w:p>
          <w:p w14:paraId="6141355B" w14:textId="77777777" w:rsidR="00A02A4A" w:rsidRPr="00DA4E92" w:rsidRDefault="00A02A4A">
            <w:pPr>
              <w:snapToGrid w:val="0"/>
              <w:rPr>
                <w:rFonts w:ascii="Times New Roman" w:eastAsia="Calibri" w:hAnsi="Times New Roman" w:cs="Times New Roman"/>
              </w:rPr>
            </w:pPr>
          </w:p>
          <w:p w14:paraId="1DA8E144" w14:textId="77777777" w:rsidR="00A02A4A" w:rsidRPr="00DA4E92" w:rsidRDefault="00A02A4A">
            <w:pPr>
              <w:snapToGrid w:val="0"/>
              <w:rPr>
                <w:rFonts w:ascii="Times New Roman" w:eastAsia="Calibri" w:hAnsi="Times New Roman" w:cs="Times New Roman"/>
              </w:rPr>
            </w:pPr>
            <w:r w:rsidRPr="00DA4E92">
              <w:rPr>
                <w:rFonts w:ascii="Times New Roman" w:eastAsia="Calibri" w:hAnsi="Times New Roman" w:cs="Times New Roman"/>
              </w:rPr>
              <w:t>2026-2030 рр.</w:t>
            </w:r>
          </w:p>
          <w:p w14:paraId="72D6B52F" w14:textId="77777777" w:rsidR="00A02A4A" w:rsidRPr="00DA4E92" w:rsidRDefault="00A02A4A">
            <w:pPr>
              <w:tabs>
                <w:tab w:val="center" w:pos="4677"/>
                <w:tab w:val="right" w:pos="9355"/>
              </w:tabs>
              <w:suppressAutoHyphens/>
              <w:jc w:val="center"/>
              <w:rPr>
                <w:rFonts w:ascii="Times New Roman" w:eastAsia="Times New Roman" w:hAnsi="Times New Roman" w:cs="Times New Roman"/>
                <w:lang w:eastAsia="zh-CN"/>
              </w:rPr>
            </w:pPr>
          </w:p>
        </w:tc>
        <w:tc>
          <w:tcPr>
            <w:tcW w:w="1702" w:type="dxa"/>
            <w:tcBorders>
              <w:top w:val="single" w:sz="4" w:space="0" w:color="000000"/>
              <w:left w:val="single" w:sz="4" w:space="0" w:color="000000"/>
              <w:bottom w:val="single" w:sz="4" w:space="0" w:color="000000"/>
              <w:right w:val="nil"/>
            </w:tcBorders>
            <w:hideMark/>
          </w:tcPr>
          <w:p w14:paraId="31F1B0DB"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eastAsia="Calibri" w:hAnsi="Times New Roman" w:cs="Times New Roman"/>
              </w:rPr>
              <w:t>Служба у справах дітей,</w:t>
            </w:r>
          </w:p>
          <w:p w14:paraId="201A80E0" w14:textId="77777777" w:rsidR="00A02A4A" w:rsidRPr="00DA4E92" w:rsidRDefault="00A02A4A">
            <w:pPr>
              <w:tabs>
                <w:tab w:val="center" w:pos="4677"/>
                <w:tab w:val="right" w:pos="9355"/>
              </w:tabs>
              <w:suppressAutoHyphens/>
              <w:jc w:val="center"/>
              <w:rPr>
                <w:rFonts w:ascii="Times New Roman" w:hAnsi="Times New Roman" w:cs="Times New Roman"/>
                <w:lang w:eastAsia="zh-CN"/>
              </w:rPr>
            </w:pPr>
            <w:r w:rsidRPr="00DA4E92">
              <w:rPr>
                <w:rFonts w:ascii="Times New Roman" w:hAnsi="Times New Roman" w:cs="Times New Roman"/>
                <w:lang w:eastAsia="zh-CN"/>
              </w:rPr>
              <w:t>Центр надання соціальних послуг Косівської міської ради, Косівський районний відділ поліції</w:t>
            </w:r>
          </w:p>
        </w:tc>
        <w:tc>
          <w:tcPr>
            <w:tcW w:w="1135" w:type="dxa"/>
            <w:tcBorders>
              <w:top w:val="single" w:sz="4" w:space="0" w:color="000000"/>
              <w:left w:val="single" w:sz="4" w:space="0" w:color="000000"/>
              <w:bottom w:val="single" w:sz="4" w:space="0" w:color="000000"/>
              <w:right w:val="nil"/>
            </w:tcBorders>
          </w:tcPr>
          <w:p w14:paraId="33CED782" w14:textId="77777777" w:rsidR="00A02A4A" w:rsidRPr="00DA4E92" w:rsidRDefault="00A02A4A">
            <w:pPr>
              <w:tabs>
                <w:tab w:val="center" w:pos="4677"/>
                <w:tab w:val="right" w:pos="9355"/>
              </w:tabs>
              <w:suppressAutoHyphens/>
              <w:rPr>
                <w:rFonts w:ascii="Times New Roman" w:hAnsi="Times New Roman" w:cs="Times New Roman"/>
                <w:lang w:eastAsia="zh-CN"/>
              </w:rPr>
            </w:pPr>
          </w:p>
          <w:p w14:paraId="212E70AB" w14:textId="77777777" w:rsidR="00A02A4A" w:rsidRPr="00DA4E92" w:rsidRDefault="00A02A4A">
            <w:pPr>
              <w:tabs>
                <w:tab w:val="center" w:pos="4677"/>
                <w:tab w:val="right" w:pos="9355"/>
              </w:tabs>
              <w:suppressAutoHyphens/>
              <w:rPr>
                <w:rFonts w:ascii="Times New Roman" w:hAnsi="Times New Roman" w:cs="Times New Roman"/>
                <w:lang w:eastAsia="zh-CN"/>
              </w:rPr>
            </w:pPr>
          </w:p>
          <w:p w14:paraId="0DA50CD1" w14:textId="77777777" w:rsidR="00A02A4A" w:rsidRPr="00DA4E92" w:rsidRDefault="00A02A4A">
            <w:pPr>
              <w:tabs>
                <w:tab w:val="center" w:pos="4677"/>
                <w:tab w:val="right" w:pos="9355"/>
              </w:tabs>
              <w:suppressAutoHyphens/>
              <w:rPr>
                <w:rFonts w:ascii="Times New Roman" w:hAnsi="Times New Roman" w:cs="Times New Roman"/>
                <w:lang w:eastAsia="zh-CN"/>
              </w:rPr>
            </w:pPr>
            <w:r w:rsidRPr="00DA4E92">
              <w:rPr>
                <w:rFonts w:ascii="Times New Roman" w:hAnsi="Times New Roman" w:cs="Times New Roman"/>
                <w:lang w:eastAsia="zh-CN"/>
              </w:rPr>
              <w:t>Міський бюджет</w:t>
            </w:r>
          </w:p>
          <w:p w14:paraId="0FE9665A" w14:textId="77777777" w:rsidR="00A02A4A" w:rsidRPr="00DA4E92" w:rsidRDefault="00A02A4A">
            <w:pPr>
              <w:tabs>
                <w:tab w:val="center" w:pos="4677"/>
                <w:tab w:val="right" w:pos="9355"/>
              </w:tabs>
              <w:suppressAutoHyphens/>
              <w:rPr>
                <w:rFonts w:ascii="Times New Roman" w:hAnsi="Times New Roman" w:cs="Times New Roman"/>
                <w:lang w:eastAsia="zh-CN"/>
              </w:rPr>
            </w:pPr>
          </w:p>
        </w:tc>
        <w:tc>
          <w:tcPr>
            <w:tcW w:w="1702" w:type="dxa"/>
            <w:tcBorders>
              <w:top w:val="single" w:sz="4" w:space="0" w:color="auto"/>
              <w:left w:val="single" w:sz="4" w:space="0" w:color="auto"/>
              <w:bottom w:val="single" w:sz="4" w:space="0" w:color="auto"/>
              <w:right w:val="single" w:sz="4" w:space="0" w:color="auto"/>
            </w:tcBorders>
          </w:tcPr>
          <w:p w14:paraId="0808358F" w14:textId="77777777" w:rsidR="00A02A4A" w:rsidRPr="00DA4E92" w:rsidRDefault="00A02A4A">
            <w:pPr>
              <w:jc w:val="both"/>
              <w:rPr>
                <w:rFonts w:ascii="Times New Roman" w:hAnsi="Times New Roman" w:cs="Times New Roman"/>
                <w:lang w:eastAsia="zh-CN"/>
              </w:rPr>
            </w:pPr>
          </w:p>
          <w:p w14:paraId="3DFB5E87" w14:textId="77777777" w:rsidR="00A02A4A" w:rsidRPr="00DA4E92" w:rsidRDefault="00A02A4A">
            <w:pPr>
              <w:jc w:val="both"/>
              <w:rPr>
                <w:rFonts w:ascii="Times New Roman" w:hAnsi="Times New Roman" w:cs="Times New Roman"/>
                <w:lang w:eastAsia="zh-CN"/>
              </w:rPr>
            </w:pPr>
          </w:p>
          <w:p w14:paraId="6F6647FE" w14:textId="77777777" w:rsidR="00A02A4A" w:rsidRPr="00DA4E92" w:rsidRDefault="00A02A4A">
            <w:pPr>
              <w:jc w:val="both"/>
              <w:rPr>
                <w:rFonts w:ascii="Times New Roman" w:hAnsi="Times New Roman" w:cs="Times New Roman"/>
                <w:lang w:eastAsia="zh-CN"/>
              </w:rPr>
            </w:pPr>
          </w:p>
          <w:p w14:paraId="41E4CB24" w14:textId="77777777" w:rsidR="00A02A4A" w:rsidRPr="00DA4E92" w:rsidRDefault="00A02A4A">
            <w:pPr>
              <w:jc w:val="both"/>
              <w:rPr>
                <w:rFonts w:ascii="Times New Roman" w:hAnsi="Times New Roman" w:cs="Times New Roman"/>
                <w:lang w:eastAsia="zh-CN"/>
              </w:rPr>
            </w:pPr>
            <w:r w:rsidRPr="00DA4E92">
              <w:rPr>
                <w:rFonts w:ascii="Times New Roman" w:hAnsi="Times New Roman" w:cs="Times New Roman"/>
                <w:lang w:eastAsia="zh-CN"/>
              </w:rPr>
              <w:t>Не потребує фінансування</w:t>
            </w:r>
          </w:p>
          <w:p w14:paraId="01520544" w14:textId="77777777" w:rsidR="00A02A4A" w:rsidRPr="00DA4E92" w:rsidRDefault="00A02A4A">
            <w:pPr>
              <w:jc w:val="both"/>
              <w:rPr>
                <w:rFonts w:ascii="Times New Roman" w:hAnsi="Times New Roman" w:cs="Times New Roman"/>
                <w:lang w:eastAsia="zh-CN"/>
              </w:rPr>
            </w:pPr>
          </w:p>
          <w:p w14:paraId="42A0A55F" w14:textId="77777777" w:rsidR="00A02A4A" w:rsidRPr="00DA4E92" w:rsidRDefault="00A02A4A">
            <w:pPr>
              <w:rPr>
                <w:rFonts w:ascii="Times New Roman" w:hAnsi="Times New Roman" w:cs="Times New Roman"/>
                <w:lang w:eastAsia="zh-CN"/>
              </w:rPr>
            </w:pPr>
          </w:p>
        </w:tc>
        <w:tc>
          <w:tcPr>
            <w:tcW w:w="3567" w:type="dxa"/>
            <w:tcBorders>
              <w:top w:val="single" w:sz="4" w:space="0" w:color="auto"/>
              <w:left w:val="single" w:sz="4" w:space="0" w:color="auto"/>
              <w:bottom w:val="single" w:sz="4" w:space="0" w:color="auto"/>
              <w:right w:val="single" w:sz="4" w:space="0" w:color="auto"/>
            </w:tcBorders>
            <w:vAlign w:val="center"/>
            <w:hideMark/>
          </w:tcPr>
          <w:p w14:paraId="27F4F2AC" w14:textId="77777777" w:rsidR="00A02A4A" w:rsidRPr="00DA4E92" w:rsidRDefault="00A02A4A">
            <w:pPr>
              <w:jc w:val="both"/>
              <w:rPr>
                <w:rFonts w:ascii="Times New Roman" w:hAnsi="Times New Roman" w:cs="Times New Roman"/>
                <w:lang w:eastAsia="ru-RU"/>
              </w:rPr>
            </w:pPr>
            <w:r w:rsidRPr="00DA4E92">
              <w:rPr>
                <w:rFonts w:ascii="Times New Roman" w:hAnsi="Times New Roman" w:cs="Times New Roman"/>
              </w:rPr>
              <w:t>Сприяння забезпеченню реалізації прав дитини на життя, охорону здоров’я, освіту, соціальний захист, сімейне виховання.</w:t>
            </w:r>
          </w:p>
        </w:tc>
      </w:tr>
      <w:tr w:rsidR="00DA4E92" w:rsidRPr="00DA4E92" w14:paraId="7C5EBDA1" w14:textId="77777777" w:rsidTr="00A02A4A">
        <w:trPr>
          <w:trHeight w:val="1390"/>
        </w:trPr>
        <w:tc>
          <w:tcPr>
            <w:tcW w:w="709" w:type="dxa"/>
            <w:tcBorders>
              <w:top w:val="single" w:sz="4" w:space="0" w:color="auto"/>
              <w:left w:val="single" w:sz="4" w:space="0" w:color="auto"/>
              <w:bottom w:val="single" w:sz="4" w:space="0" w:color="auto"/>
              <w:right w:val="single" w:sz="4" w:space="0" w:color="auto"/>
            </w:tcBorders>
            <w:vAlign w:val="center"/>
          </w:tcPr>
          <w:p w14:paraId="779866ED" w14:textId="77777777" w:rsidR="00A02A4A" w:rsidRPr="00DA4E92" w:rsidRDefault="00A02A4A">
            <w:pPr>
              <w:jc w:val="both"/>
              <w:rPr>
                <w:rFonts w:ascii="Times New Roman" w:eastAsia="Calibri" w:hAnsi="Times New Roman"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2CB181D1" w14:textId="77777777" w:rsidR="00A02A4A" w:rsidRPr="00DA4E92" w:rsidRDefault="00A02A4A">
            <w:pPr>
              <w:rPr>
                <w:rFonts w:ascii="Times New Roman" w:eastAsia="Calibri" w:hAnsi="Times New Roman" w:cs="Times New Roman"/>
                <w:b/>
              </w:rPr>
            </w:pPr>
          </w:p>
        </w:tc>
        <w:tc>
          <w:tcPr>
            <w:tcW w:w="3557" w:type="dxa"/>
            <w:tcBorders>
              <w:top w:val="single" w:sz="4" w:space="0" w:color="auto"/>
              <w:left w:val="single" w:sz="4" w:space="0" w:color="auto"/>
              <w:bottom w:val="single" w:sz="4" w:space="0" w:color="auto"/>
              <w:right w:val="single" w:sz="4" w:space="0" w:color="auto"/>
            </w:tcBorders>
            <w:vAlign w:val="center"/>
            <w:hideMark/>
          </w:tcPr>
          <w:p w14:paraId="30CE022C" w14:textId="77777777" w:rsidR="00A02A4A" w:rsidRPr="00DA4E92" w:rsidRDefault="00A02A4A">
            <w:pPr>
              <w:shd w:val="clear" w:color="auto" w:fill="FFFFFF"/>
              <w:suppressAutoHyphens/>
              <w:snapToGrid w:val="0"/>
              <w:ind w:left="4" w:right="29"/>
              <w:rPr>
                <w:rFonts w:ascii="Times New Roman" w:eastAsia="Calibri" w:hAnsi="Times New Roman" w:cs="Times New Roman"/>
              </w:rPr>
            </w:pPr>
            <w:r w:rsidRPr="00DA4E92">
              <w:rPr>
                <w:rFonts w:ascii="Times New Roman" w:eastAsia="Calibri" w:hAnsi="Times New Roman" w:cs="Times New Roman"/>
                <w:b/>
              </w:rPr>
              <w:t>Всього по заходах:</w:t>
            </w:r>
          </w:p>
        </w:tc>
        <w:tc>
          <w:tcPr>
            <w:tcW w:w="981" w:type="dxa"/>
            <w:tcBorders>
              <w:top w:val="single" w:sz="4" w:space="0" w:color="auto"/>
              <w:left w:val="single" w:sz="4" w:space="0" w:color="auto"/>
              <w:bottom w:val="single" w:sz="4" w:space="0" w:color="auto"/>
              <w:right w:val="single" w:sz="4" w:space="0" w:color="auto"/>
            </w:tcBorders>
            <w:vAlign w:val="center"/>
          </w:tcPr>
          <w:p w14:paraId="6A362441" w14:textId="77777777" w:rsidR="00A02A4A" w:rsidRPr="00DA4E92" w:rsidRDefault="00A02A4A">
            <w:pPr>
              <w:snapToGrid w:val="0"/>
              <w:jc w:val="center"/>
              <w:rPr>
                <w:rFonts w:ascii="Times New Roman" w:eastAsia="Calibri" w:hAnsi="Times New Roman" w:cs="Times New Roman"/>
              </w:rPr>
            </w:pPr>
          </w:p>
        </w:tc>
        <w:tc>
          <w:tcPr>
            <w:tcW w:w="1702" w:type="dxa"/>
            <w:tcBorders>
              <w:top w:val="single" w:sz="4" w:space="0" w:color="auto"/>
              <w:left w:val="single" w:sz="4" w:space="0" w:color="auto"/>
              <w:bottom w:val="single" w:sz="4" w:space="0" w:color="auto"/>
              <w:right w:val="single" w:sz="4" w:space="0" w:color="auto"/>
            </w:tcBorders>
            <w:vAlign w:val="center"/>
          </w:tcPr>
          <w:p w14:paraId="3A19BC63" w14:textId="77777777" w:rsidR="00A02A4A" w:rsidRPr="00DA4E92" w:rsidRDefault="00A02A4A">
            <w:pPr>
              <w:jc w:val="both"/>
              <w:rPr>
                <w:rFonts w:ascii="Times New Roman" w:eastAsia="Calibri" w:hAnsi="Times New Roman" w:cs="Times New Roman"/>
              </w:rPr>
            </w:pPr>
          </w:p>
        </w:tc>
        <w:tc>
          <w:tcPr>
            <w:tcW w:w="1135" w:type="dxa"/>
            <w:tcBorders>
              <w:top w:val="single" w:sz="4" w:space="0" w:color="auto"/>
              <w:left w:val="single" w:sz="4" w:space="0" w:color="auto"/>
              <w:bottom w:val="single" w:sz="4" w:space="0" w:color="auto"/>
              <w:right w:val="single" w:sz="4" w:space="0" w:color="auto"/>
            </w:tcBorders>
            <w:vAlign w:val="center"/>
          </w:tcPr>
          <w:p w14:paraId="085CF597" w14:textId="77777777" w:rsidR="00A02A4A" w:rsidRPr="00DA4E92" w:rsidRDefault="00A02A4A">
            <w:pPr>
              <w:jc w:val="both"/>
              <w:rPr>
                <w:rFonts w:ascii="Times New Roman" w:eastAsia="Calibri" w:hAnsi="Times New Roman" w:cs="Times New Roman"/>
              </w:rPr>
            </w:pPr>
          </w:p>
        </w:tc>
        <w:tc>
          <w:tcPr>
            <w:tcW w:w="1702" w:type="dxa"/>
            <w:tcBorders>
              <w:top w:val="single" w:sz="4" w:space="0" w:color="auto"/>
              <w:left w:val="single" w:sz="4" w:space="0" w:color="auto"/>
              <w:bottom w:val="single" w:sz="4" w:space="0" w:color="auto"/>
              <w:right w:val="single" w:sz="4" w:space="0" w:color="auto"/>
            </w:tcBorders>
            <w:hideMark/>
          </w:tcPr>
          <w:p w14:paraId="71464A3D"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2026 р. – 90,0</w:t>
            </w:r>
          </w:p>
          <w:p w14:paraId="309B02B1"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2027 р. – 90,0</w:t>
            </w:r>
          </w:p>
          <w:p w14:paraId="45C315F2"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2028 р. – 91,0</w:t>
            </w:r>
          </w:p>
          <w:p w14:paraId="682DAFFD"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2029 р. – 97,0</w:t>
            </w:r>
          </w:p>
          <w:p w14:paraId="3BC57D43" w14:textId="77777777" w:rsidR="00A02A4A" w:rsidRPr="00DA4E92" w:rsidRDefault="00A02A4A">
            <w:pPr>
              <w:jc w:val="both"/>
              <w:rPr>
                <w:rFonts w:ascii="Times New Roman" w:eastAsia="Calibri" w:hAnsi="Times New Roman" w:cs="Times New Roman"/>
                <w:b/>
              </w:rPr>
            </w:pPr>
            <w:r w:rsidRPr="00DA4E92">
              <w:rPr>
                <w:rFonts w:ascii="Times New Roman" w:eastAsia="Calibri" w:hAnsi="Times New Roman" w:cs="Times New Roman"/>
                <w:b/>
              </w:rPr>
              <w:t>2030р. – 100,0</w:t>
            </w:r>
          </w:p>
          <w:p w14:paraId="226352F3" w14:textId="77777777" w:rsidR="00A02A4A" w:rsidRPr="00DA4E92" w:rsidRDefault="00A02A4A">
            <w:pPr>
              <w:jc w:val="both"/>
              <w:rPr>
                <w:rFonts w:ascii="Times New Roman" w:eastAsia="Calibri" w:hAnsi="Times New Roman" w:cs="Times New Roman"/>
              </w:rPr>
            </w:pPr>
            <w:r w:rsidRPr="00DA4E92">
              <w:rPr>
                <w:rFonts w:ascii="Times New Roman" w:eastAsia="Calibri" w:hAnsi="Times New Roman" w:cs="Times New Roman"/>
                <w:b/>
              </w:rPr>
              <w:t>Усього: 468,0</w:t>
            </w:r>
          </w:p>
        </w:tc>
        <w:tc>
          <w:tcPr>
            <w:tcW w:w="3567" w:type="dxa"/>
            <w:tcBorders>
              <w:top w:val="single" w:sz="4" w:space="0" w:color="auto"/>
              <w:left w:val="single" w:sz="4" w:space="0" w:color="auto"/>
              <w:bottom w:val="single" w:sz="4" w:space="0" w:color="auto"/>
              <w:right w:val="single" w:sz="4" w:space="0" w:color="auto"/>
            </w:tcBorders>
            <w:vAlign w:val="center"/>
          </w:tcPr>
          <w:p w14:paraId="5772056C" w14:textId="77777777" w:rsidR="00A02A4A" w:rsidRPr="00DA4E92" w:rsidRDefault="00A02A4A">
            <w:pPr>
              <w:jc w:val="both"/>
              <w:rPr>
                <w:rFonts w:ascii="Times New Roman" w:eastAsia="Times New Roman" w:hAnsi="Times New Roman" w:cs="Times New Roman"/>
                <w:bCs/>
                <w:lang w:eastAsia="ru-RU"/>
              </w:rPr>
            </w:pPr>
          </w:p>
          <w:p w14:paraId="4C46F592" w14:textId="77777777" w:rsidR="00A02A4A" w:rsidRPr="00DA4E92" w:rsidRDefault="00A02A4A">
            <w:pPr>
              <w:jc w:val="both"/>
              <w:rPr>
                <w:rFonts w:ascii="Times New Roman" w:hAnsi="Times New Roman" w:cs="Times New Roman"/>
                <w:bCs/>
              </w:rPr>
            </w:pPr>
          </w:p>
          <w:p w14:paraId="5947CD1C" w14:textId="77777777" w:rsidR="00A02A4A" w:rsidRPr="00DA4E92" w:rsidRDefault="00A02A4A">
            <w:pPr>
              <w:jc w:val="both"/>
              <w:rPr>
                <w:rFonts w:ascii="Times New Roman" w:hAnsi="Times New Roman" w:cs="Times New Roman"/>
                <w:bCs/>
              </w:rPr>
            </w:pPr>
          </w:p>
          <w:p w14:paraId="32949AAB" w14:textId="77777777" w:rsidR="00A02A4A" w:rsidRPr="00DA4E92" w:rsidRDefault="00A02A4A">
            <w:pPr>
              <w:jc w:val="both"/>
              <w:rPr>
                <w:rFonts w:ascii="Times New Roman" w:hAnsi="Times New Roman" w:cs="Times New Roman"/>
                <w:bCs/>
              </w:rPr>
            </w:pPr>
          </w:p>
          <w:p w14:paraId="09FE5064" w14:textId="77777777" w:rsidR="00A02A4A" w:rsidRPr="00DA4E92" w:rsidRDefault="00A02A4A">
            <w:pPr>
              <w:jc w:val="both"/>
              <w:rPr>
                <w:rFonts w:ascii="Times New Roman" w:hAnsi="Times New Roman" w:cs="Times New Roman"/>
                <w:bCs/>
              </w:rPr>
            </w:pPr>
          </w:p>
        </w:tc>
      </w:tr>
    </w:tbl>
    <w:p w14:paraId="46752118" w14:textId="77777777" w:rsidR="00ED02F7" w:rsidRPr="00DA4E92" w:rsidRDefault="00ED02F7" w:rsidP="00A02A4A">
      <w:pPr>
        <w:ind w:left="1416" w:firstLine="708"/>
        <w:rPr>
          <w:rFonts w:ascii="Times New Roman" w:eastAsia="Times New Roman" w:hAnsi="Times New Roman" w:cs="Times New Roman"/>
          <w:spacing w:val="-13"/>
          <w:lang w:eastAsia="ru-RU"/>
        </w:rPr>
      </w:pPr>
    </w:p>
    <w:p w14:paraId="27A8CC12" w14:textId="59FB0F96" w:rsidR="00A02A4A" w:rsidRPr="00DA4E92" w:rsidRDefault="00A02A4A" w:rsidP="007620C5">
      <w:pPr>
        <w:rPr>
          <w:rFonts w:ascii="Times New Roman" w:eastAsia="Times New Roman" w:hAnsi="Times New Roman" w:cs="Times New Roman"/>
          <w:b/>
          <w:lang w:val="ru-RU"/>
        </w:rPr>
      </w:pPr>
      <w:r w:rsidRPr="00DA4E92">
        <w:rPr>
          <w:rFonts w:ascii="Times New Roman" w:eastAsia="Calibri" w:hAnsi="Times New Roman" w:cs="Times New Roman"/>
          <w:b/>
        </w:rPr>
        <w:t xml:space="preserve">Секретар </w:t>
      </w:r>
      <w:r w:rsidR="00ED02F7" w:rsidRPr="00DA4E92">
        <w:rPr>
          <w:rFonts w:ascii="Times New Roman" w:eastAsia="Calibri" w:hAnsi="Times New Roman" w:cs="Times New Roman"/>
          <w:b/>
        </w:rPr>
        <w:t xml:space="preserve">  </w:t>
      </w:r>
      <w:r w:rsidRPr="00DA4E92">
        <w:rPr>
          <w:rFonts w:ascii="Times New Roman" w:eastAsia="Calibri" w:hAnsi="Times New Roman" w:cs="Times New Roman"/>
          <w:b/>
        </w:rPr>
        <w:t xml:space="preserve">ради </w:t>
      </w:r>
      <w:r w:rsidRPr="00DA4E92">
        <w:rPr>
          <w:rFonts w:ascii="Times New Roman" w:eastAsia="Calibri" w:hAnsi="Times New Roman" w:cs="Times New Roman"/>
          <w:b/>
        </w:rPr>
        <w:tab/>
      </w:r>
      <w:r w:rsidRPr="00DA4E92">
        <w:rPr>
          <w:rFonts w:ascii="Times New Roman" w:eastAsia="Calibri" w:hAnsi="Times New Roman" w:cs="Times New Roman"/>
          <w:b/>
        </w:rPr>
        <w:tab/>
        <w:t xml:space="preserve">                          </w:t>
      </w:r>
      <w:r w:rsidRPr="00DA4E92">
        <w:rPr>
          <w:rFonts w:ascii="Times New Roman" w:eastAsia="Calibri" w:hAnsi="Times New Roman" w:cs="Times New Roman"/>
          <w:b/>
        </w:rPr>
        <w:tab/>
      </w:r>
      <w:r w:rsidRPr="00DA4E92">
        <w:rPr>
          <w:rFonts w:ascii="Times New Roman" w:eastAsia="Calibri" w:hAnsi="Times New Roman" w:cs="Times New Roman"/>
          <w:b/>
        </w:rPr>
        <w:tab/>
      </w:r>
      <w:r w:rsidRPr="00DA4E92">
        <w:rPr>
          <w:rFonts w:ascii="Times New Roman" w:eastAsia="Calibri" w:hAnsi="Times New Roman" w:cs="Times New Roman"/>
          <w:b/>
        </w:rPr>
        <w:tab/>
        <w:t>Світлана  МЕДВЕДЧУК</w:t>
      </w:r>
    </w:p>
    <w:p w14:paraId="1FCB4769" w14:textId="77777777" w:rsidR="009B1BEC" w:rsidRPr="00DA4E92" w:rsidRDefault="009B1BEC" w:rsidP="00AA1B70">
      <w:pPr>
        <w:rPr>
          <w:rFonts w:ascii="Times New Roman" w:eastAsia="Times New Roman" w:hAnsi="Times New Roman" w:cs="Times New Roman"/>
          <w:b/>
          <w:lang w:val="ru-RU" w:eastAsia="uk-UA"/>
        </w:rPr>
        <w:sectPr w:rsidR="009B1BEC" w:rsidRPr="00DA4E92" w:rsidSect="009B1BEC">
          <w:pgSz w:w="16838" w:h="11906" w:orient="landscape"/>
          <w:pgMar w:top="992" w:right="851" w:bottom="851" w:left="851" w:header="709" w:footer="709" w:gutter="0"/>
          <w:cols w:space="720"/>
        </w:sectPr>
      </w:pPr>
    </w:p>
    <w:p w14:paraId="50EC244D" w14:textId="0A05E914" w:rsidR="007428E4" w:rsidRPr="00DA4E92" w:rsidRDefault="007428E4" w:rsidP="00AA1B70">
      <w:pPr>
        <w:rPr>
          <w:rFonts w:ascii="Times New Roman" w:eastAsia="Times New Roman" w:hAnsi="Times New Roman" w:cs="Times New Roman"/>
          <w:b/>
          <w:lang w:val="ru-RU" w:eastAsia="uk-UA"/>
        </w:rPr>
      </w:pPr>
    </w:p>
    <w:p w14:paraId="3F3BED73" w14:textId="77777777" w:rsidR="00BC248C" w:rsidRPr="00DA4E92" w:rsidRDefault="00BC248C" w:rsidP="009B1BEC">
      <w:pPr>
        <w:tabs>
          <w:tab w:val="left" w:pos="2565"/>
          <w:tab w:val="center" w:pos="4748"/>
        </w:tabs>
        <w:spacing w:after="0" w:line="240" w:lineRule="auto"/>
        <w:jc w:val="right"/>
        <w:rPr>
          <w:rFonts w:ascii="Times New Roman" w:hAnsi="Times New Roman" w:cs="Times New Roman"/>
          <w:b/>
          <w:kern w:val="0"/>
          <w14:ligatures w14:val="none"/>
        </w:rPr>
      </w:pPr>
      <w:r w:rsidRPr="00DA4E92">
        <w:rPr>
          <w:rFonts w:ascii="Times New Roman" w:hAnsi="Times New Roman" w:cs="Times New Roman"/>
          <w:b/>
        </w:rPr>
        <w:t>Проєкт</w:t>
      </w:r>
    </w:p>
    <w:p w14:paraId="791134FB" w14:textId="77777777" w:rsidR="00BC248C" w:rsidRPr="00DA4E92" w:rsidRDefault="00BC248C" w:rsidP="009B1BEC">
      <w:pPr>
        <w:tabs>
          <w:tab w:val="left" w:pos="2565"/>
          <w:tab w:val="center" w:pos="4748"/>
        </w:tabs>
        <w:spacing w:after="0" w:line="240" w:lineRule="auto"/>
        <w:ind w:left="567"/>
        <w:jc w:val="center"/>
        <w:rPr>
          <w:rFonts w:ascii="Times New Roman" w:hAnsi="Times New Roman" w:cs="Times New Roman"/>
          <w:b/>
        </w:rPr>
      </w:pPr>
      <w:r w:rsidRPr="00DA4E92">
        <w:rPr>
          <w:rFonts w:ascii="Times New Roman" w:eastAsia="Calibri" w:hAnsi="Times New Roman" w:cs="Times New Roman"/>
        </w:rPr>
        <w:object w:dxaOrig="555" w:dyaOrig="855" w14:anchorId="3AE00566">
          <v:rect id="_x0000_i1025" style="width:27.75pt;height:42.75pt" o:ole="" o:preferrelative="t" stroked="f">
            <v:imagedata r:id="rId7" o:title=""/>
          </v:rect>
          <o:OLEObject Type="Embed" ProgID="StaticMetafile" ShapeID="_x0000_i1025" DrawAspect="Content" ObjectID="_1827579995" r:id="rId8"/>
        </w:object>
      </w:r>
    </w:p>
    <w:p w14:paraId="242A8A14" w14:textId="77777777" w:rsidR="00BC248C" w:rsidRPr="00DA4E92" w:rsidRDefault="00BC248C" w:rsidP="009B1BEC">
      <w:pPr>
        <w:spacing w:after="0" w:line="240" w:lineRule="auto"/>
        <w:ind w:left="567"/>
        <w:jc w:val="center"/>
        <w:rPr>
          <w:rFonts w:ascii="Times New Roman" w:hAnsi="Times New Roman" w:cs="Times New Roman"/>
          <w:b/>
        </w:rPr>
      </w:pPr>
      <w:r w:rsidRPr="00DA4E92">
        <w:rPr>
          <w:rFonts w:ascii="Times New Roman" w:hAnsi="Times New Roman" w:cs="Times New Roman"/>
          <w:b/>
        </w:rPr>
        <w:t>КОСІВСЬКА  МІСЬКА  РАДА</w:t>
      </w:r>
    </w:p>
    <w:p w14:paraId="0EFFF5B7" w14:textId="77777777" w:rsidR="00BC248C" w:rsidRPr="00DA4E92" w:rsidRDefault="00BC248C" w:rsidP="009B1BEC">
      <w:pPr>
        <w:spacing w:after="0" w:line="240" w:lineRule="auto"/>
        <w:ind w:left="567"/>
        <w:jc w:val="center"/>
        <w:rPr>
          <w:rFonts w:ascii="Times New Roman" w:hAnsi="Times New Roman" w:cs="Times New Roman"/>
          <w:b/>
        </w:rPr>
      </w:pPr>
      <w:r w:rsidRPr="00DA4E92">
        <w:rPr>
          <w:rFonts w:ascii="Times New Roman" w:hAnsi="Times New Roman" w:cs="Times New Roman"/>
          <w:b/>
        </w:rPr>
        <w:t>КОСІВСЬКОГО РАЙОНУ</w:t>
      </w:r>
    </w:p>
    <w:p w14:paraId="0C8215CC" w14:textId="77777777" w:rsidR="00BC248C" w:rsidRPr="00DA4E92" w:rsidRDefault="00BC248C" w:rsidP="009B1BEC">
      <w:pPr>
        <w:spacing w:after="0" w:line="240" w:lineRule="auto"/>
        <w:ind w:left="567"/>
        <w:jc w:val="center"/>
        <w:rPr>
          <w:rFonts w:ascii="Times New Roman" w:hAnsi="Times New Roman" w:cs="Times New Roman"/>
          <w:b/>
        </w:rPr>
      </w:pPr>
      <w:r w:rsidRPr="00DA4E92">
        <w:rPr>
          <w:rFonts w:ascii="Times New Roman" w:hAnsi="Times New Roman" w:cs="Times New Roman"/>
          <w:b/>
        </w:rPr>
        <w:t>ІВАНО-ФРАНКІВСЬКОЇ ОБЛАСТІ</w:t>
      </w:r>
    </w:p>
    <w:p w14:paraId="758ADBF1" w14:textId="77777777" w:rsidR="00BC248C" w:rsidRPr="00DA4E92" w:rsidRDefault="00BC248C" w:rsidP="009B1BEC">
      <w:pPr>
        <w:spacing w:after="0" w:line="240" w:lineRule="auto"/>
        <w:ind w:left="567"/>
        <w:jc w:val="center"/>
        <w:rPr>
          <w:rFonts w:ascii="Times New Roman" w:hAnsi="Times New Roman" w:cs="Times New Roman"/>
          <w:b/>
        </w:rPr>
      </w:pPr>
      <w:r w:rsidRPr="00DA4E92">
        <w:rPr>
          <w:rFonts w:ascii="Times New Roman" w:hAnsi="Times New Roman" w:cs="Times New Roman"/>
          <w:b/>
        </w:rPr>
        <w:t>Восьме демократичне скликання</w:t>
      </w:r>
    </w:p>
    <w:p w14:paraId="6B24AC87" w14:textId="3042B11C" w:rsidR="00BC248C" w:rsidRPr="00DA4E92" w:rsidRDefault="00793B20" w:rsidP="009B1BEC">
      <w:pPr>
        <w:spacing w:after="0" w:line="240" w:lineRule="auto"/>
        <w:ind w:left="567"/>
        <w:jc w:val="center"/>
        <w:rPr>
          <w:rFonts w:ascii="Times New Roman" w:hAnsi="Times New Roman" w:cs="Times New Roman"/>
        </w:rPr>
      </w:pPr>
      <w:r w:rsidRPr="00DA4E92">
        <w:rPr>
          <w:rFonts w:ascii="Times New Roman" w:eastAsia="Times New Roman" w:hAnsi="Times New Roman" w:cs="Times New Roman"/>
          <w:b/>
        </w:rPr>
        <w:t>Шістдесята  сесія</w:t>
      </w:r>
      <w:r w:rsidR="00BC248C" w:rsidRPr="00DA4E92">
        <w:rPr>
          <w:rFonts w:ascii="Times New Roman" w:hAnsi="Times New Roman" w:cs="Times New Roman"/>
        </w:rPr>
        <w:br/>
        <w:t>_________________________________________________________________________</w:t>
      </w:r>
    </w:p>
    <w:p w14:paraId="78FB9A2C" w14:textId="77777777" w:rsidR="00BC248C" w:rsidRPr="00DA4E92" w:rsidRDefault="00BC248C" w:rsidP="009B1BEC">
      <w:pPr>
        <w:tabs>
          <w:tab w:val="left" w:pos="3920"/>
          <w:tab w:val="center" w:pos="4819"/>
        </w:tabs>
        <w:spacing w:after="0" w:line="240" w:lineRule="auto"/>
        <w:ind w:left="567"/>
        <w:jc w:val="center"/>
        <w:rPr>
          <w:rFonts w:ascii="Times New Roman" w:hAnsi="Times New Roman" w:cs="Times New Roman"/>
          <w:b/>
        </w:rPr>
      </w:pPr>
      <w:r w:rsidRPr="00DA4E92">
        <w:rPr>
          <w:rFonts w:ascii="Times New Roman" w:hAnsi="Times New Roman" w:cs="Times New Roman"/>
          <w:b/>
        </w:rPr>
        <w:t>Р І Ш Е Н Н Я</w:t>
      </w:r>
    </w:p>
    <w:p w14:paraId="67566FCF" w14:textId="77777777" w:rsidR="00BC248C" w:rsidRPr="00DA4E92" w:rsidRDefault="00BC248C" w:rsidP="009B1BEC">
      <w:pPr>
        <w:spacing w:after="0" w:line="240" w:lineRule="auto"/>
        <w:ind w:left="567"/>
        <w:jc w:val="both"/>
        <w:rPr>
          <w:rFonts w:ascii="Times New Roman" w:hAnsi="Times New Roman" w:cs="Times New Roman"/>
        </w:rPr>
      </w:pPr>
    </w:p>
    <w:p w14:paraId="7A0C52B4" w14:textId="09439961" w:rsidR="00BC248C" w:rsidRPr="00DA4E92" w:rsidRDefault="00BC248C" w:rsidP="009B1BEC">
      <w:pPr>
        <w:pStyle w:val="af3"/>
        <w:ind w:left="567"/>
        <w:jc w:val="both"/>
        <w:rPr>
          <w:rFonts w:ascii="Times New Roman" w:hAnsi="Times New Roman"/>
          <w:b/>
          <w:sz w:val="24"/>
          <w:szCs w:val="24"/>
        </w:rPr>
      </w:pPr>
      <w:r w:rsidRPr="00DA4E92">
        <w:rPr>
          <w:rFonts w:ascii="Times New Roman" w:hAnsi="Times New Roman"/>
          <w:b/>
          <w:sz w:val="24"/>
          <w:szCs w:val="24"/>
        </w:rPr>
        <w:t>Від _____ 2025 року                                                                                №</w:t>
      </w:r>
      <w:r w:rsidR="00B20A4A" w:rsidRPr="00DA4E92">
        <w:rPr>
          <w:rFonts w:ascii="Times New Roman" w:hAnsi="Times New Roman"/>
          <w:b/>
          <w:sz w:val="24"/>
          <w:szCs w:val="24"/>
        </w:rPr>
        <w:t>______</w:t>
      </w:r>
    </w:p>
    <w:p w14:paraId="45CDC2EB" w14:textId="77777777" w:rsidR="00BC248C" w:rsidRPr="00DA4E92" w:rsidRDefault="00BC248C" w:rsidP="009B1BEC">
      <w:pPr>
        <w:pStyle w:val="af3"/>
        <w:ind w:left="567"/>
        <w:jc w:val="both"/>
        <w:rPr>
          <w:rFonts w:ascii="Times New Roman" w:hAnsi="Times New Roman"/>
          <w:b/>
          <w:sz w:val="24"/>
          <w:szCs w:val="24"/>
        </w:rPr>
      </w:pPr>
      <w:r w:rsidRPr="00DA4E92">
        <w:rPr>
          <w:rFonts w:ascii="Times New Roman" w:hAnsi="Times New Roman"/>
          <w:b/>
          <w:sz w:val="24"/>
          <w:szCs w:val="24"/>
        </w:rPr>
        <w:t xml:space="preserve">Про затвердження Цільової  Програми </w:t>
      </w:r>
    </w:p>
    <w:p w14:paraId="01BB9135" w14:textId="77777777" w:rsidR="00BC248C" w:rsidRPr="00DA4E92" w:rsidRDefault="00BC248C" w:rsidP="009B1BEC">
      <w:pPr>
        <w:pStyle w:val="af3"/>
        <w:ind w:left="567"/>
        <w:jc w:val="both"/>
        <w:rPr>
          <w:rFonts w:ascii="Times New Roman" w:hAnsi="Times New Roman"/>
          <w:b/>
          <w:sz w:val="24"/>
          <w:szCs w:val="24"/>
        </w:rPr>
      </w:pPr>
      <w:r w:rsidRPr="00DA4E92">
        <w:rPr>
          <w:rFonts w:ascii="Times New Roman" w:hAnsi="Times New Roman"/>
          <w:b/>
          <w:sz w:val="24"/>
          <w:szCs w:val="24"/>
        </w:rPr>
        <w:t xml:space="preserve">інвентаризації земель комунальної </w:t>
      </w:r>
    </w:p>
    <w:p w14:paraId="13BE5DF2" w14:textId="77777777" w:rsidR="00BC248C" w:rsidRPr="00DA4E92" w:rsidRDefault="00BC248C" w:rsidP="009B1BEC">
      <w:pPr>
        <w:pStyle w:val="af3"/>
        <w:ind w:left="567"/>
        <w:jc w:val="both"/>
        <w:rPr>
          <w:rFonts w:ascii="Times New Roman" w:hAnsi="Times New Roman"/>
          <w:b/>
          <w:sz w:val="24"/>
          <w:szCs w:val="24"/>
        </w:rPr>
      </w:pPr>
      <w:r w:rsidRPr="00DA4E92">
        <w:rPr>
          <w:rFonts w:ascii="Times New Roman" w:hAnsi="Times New Roman"/>
          <w:b/>
          <w:sz w:val="24"/>
          <w:szCs w:val="24"/>
        </w:rPr>
        <w:t xml:space="preserve">власності Косівської міської ради </w:t>
      </w:r>
    </w:p>
    <w:p w14:paraId="0926CF88" w14:textId="77777777" w:rsidR="00BC248C" w:rsidRPr="00DA4E92" w:rsidRDefault="00BC248C" w:rsidP="009B1BEC">
      <w:pPr>
        <w:pStyle w:val="af3"/>
        <w:ind w:left="567"/>
        <w:jc w:val="both"/>
        <w:rPr>
          <w:rFonts w:ascii="Times New Roman" w:hAnsi="Times New Roman"/>
          <w:b/>
          <w:sz w:val="24"/>
          <w:szCs w:val="24"/>
        </w:rPr>
      </w:pPr>
      <w:r w:rsidRPr="00DA4E92">
        <w:rPr>
          <w:rFonts w:ascii="Times New Roman" w:hAnsi="Times New Roman"/>
          <w:b/>
          <w:sz w:val="24"/>
          <w:szCs w:val="24"/>
        </w:rPr>
        <w:t xml:space="preserve">на 2026-2030 роки </w:t>
      </w:r>
    </w:p>
    <w:p w14:paraId="30F44AE1" w14:textId="77777777" w:rsidR="00BC248C" w:rsidRPr="00DA4E92" w:rsidRDefault="00BC248C" w:rsidP="009B1BEC">
      <w:pPr>
        <w:pStyle w:val="paragraph"/>
        <w:spacing w:before="0" w:beforeAutospacing="0" w:after="0" w:afterAutospacing="0"/>
        <w:ind w:left="567"/>
        <w:jc w:val="both"/>
        <w:textAlignment w:val="baseline"/>
        <w:rPr>
          <w:b/>
          <w:lang w:val="uk-UA"/>
        </w:rPr>
      </w:pPr>
    </w:p>
    <w:p w14:paraId="26E9759A" w14:textId="77777777" w:rsidR="00BC248C" w:rsidRPr="00DA4E92" w:rsidRDefault="00BC248C" w:rsidP="009B1BEC">
      <w:pPr>
        <w:ind w:left="567"/>
        <w:jc w:val="both"/>
        <w:rPr>
          <w:rFonts w:ascii="Times New Roman" w:hAnsi="Times New Roman" w:cs="Times New Roman"/>
          <w:b/>
        </w:rPr>
      </w:pPr>
      <w:r w:rsidRPr="00DA4E92">
        <w:rPr>
          <w:rFonts w:ascii="Times New Roman" w:hAnsi="Times New Roman" w:cs="Times New Roman"/>
          <w:b/>
        </w:rPr>
        <w:t xml:space="preserve">  </w:t>
      </w:r>
    </w:p>
    <w:p w14:paraId="655162F2" w14:textId="7F85072F" w:rsidR="00BC248C" w:rsidRPr="00DA4E92" w:rsidRDefault="00BC248C" w:rsidP="009B1BEC">
      <w:pPr>
        <w:pStyle w:val="paragraph"/>
        <w:spacing w:before="0" w:beforeAutospacing="0" w:after="0" w:afterAutospacing="0"/>
        <w:ind w:left="567"/>
        <w:jc w:val="both"/>
        <w:textAlignment w:val="baseline"/>
        <w:rPr>
          <w:b/>
          <w:lang w:val="uk-UA"/>
        </w:rPr>
      </w:pPr>
      <w:r w:rsidRPr="00DA4E92">
        <w:rPr>
          <w:lang w:val="uk-UA"/>
        </w:rPr>
        <w:t xml:space="preserve">               Розглянувши проєкт Цільової програми інвентаризації земель комунальної власності Косівської міської ради на 2026-2030 роки, керуючись Законом України «Про місцеве самоврядування в Україні», Земельним кодексом України, Законом України «Про землеустрій», Законом України «Про природно-заповідний фонд»,  </w:t>
      </w:r>
      <w:r w:rsidR="008D356E" w:rsidRPr="00DA4E92">
        <w:rPr>
          <w:lang w:val="uk-UA"/>
        </w:rPr>
        <w:t xml:space="preserve">враховуючи рішення постійної депутатської  комісії міської ради з питань фінансів, бюджету, планування    соціально-економічного розвитку та інвестицій № 130-59\2025  від  08 грудня 2025 року,   </w:t>
      </w:r>
      <w:r w:rsidRPr="00DA4E92">
        <w:rPr>
          <w:b/>
          <w:lang w:val="uk-UA"/>
        </w:rPr>
        <w:t>Косівська міська рада вирішила:</w:t>
      </w:r>
    </w:p>
    <w:p w14:paraId="7E4DBB1F" w14:textId="77777777" w:rsidR="00BC248C" w:rsidRPr="00DA4E92" w:rsidRDefault="00BC248C" w:rsidP="009B1BEC">
      <w:pPr>
        <w:pStyle w:val="paragraph"/>
        <w:spacing w:before="0" w:beforeAutospacing="0" w:after="0" w:afterAutospacing="0"/>
        <w:ind w:left="567"/>
        <w:jc w:val="both"/>
        <w:textAlignment w:val="baseline"/>
        <w:rPr>
          <w:lang w:val="uk-UA"/>
        </w:rPr>
      </w:pPr>
    </w:p>
    <w:p w14:paraId="071092F8" w14:textId="77777777" w:rsidR="00BC248C" w:rsidRPr="00DA4E92" w:rsidRDefault="00BC248C" w:rsidP="009B1BEC">
      <w:pPr>
        <w:pStyle w:val="paragraph"/>
        <w:spacing w:before="0" w:beforeAutospacing="0" w:after="0" w:afterAutospacing="0"/>
        <w:ind w:left="567"/>
        <w:jc w:val="both"/>
        <w:textAlignment w:val="baseline"/>
        <w:rPr>
          <w:lang w:val="uk-UA"/>
        </w:rPr>
      </w:pPr>
      <w:r w:rsidRPr="00DA4E92">
        <w:rPr>
          <w:lang w:val="uk-UA"/>
        </w:rPr>
        <w:t xml:space="preserve">             1. Затвердити Цільову Програму інвентаризації земель комунальної власності Косівської міської ради на 2026-2030 роки (далі – Програма) згідно додатку №1.</w:t>
      </w:r>
    </w:p>
    <w:p w14:paraId="21E2ED91" w14:textId="77777777" w:rsidR="00BC248C" w:rsidRPr="00DA4E92" w:rsidRDefault="00BC248C" w:rsidP="009B1BEC">
      <w:pPr>
        <w:pStyle w:val="paragraph"/>
        <w:spacing w:before="0" w:beforeAutospacing="0" w:after="0" w:afterAutospacing="0"/>
        <w:ind w:left="567"/>
        <w:jc w:val="both"/>
        <w:textAlignment w:val="baseline"/>
        <w:rPr>
          <w:lang w:val="uk-UA"/>
        </w:rPr>
      </w:pPr>
    </w:p>
    <w:p w14:paraId="19C0935E" w14:textId="77777777" w:rsidR="00BC248C" w:rsidRPr="00DA4E92" w:rsidRDefault="00BC248C" w:rsidP="009B1BEC">
      <w:pPr>
        <w:pStyle w:val="paragraph"/>
        <w:spacing w:before="0" w:beforeAutospacing="0" w:after="0" w:afterAutospacing="0"/>
        <w:ind w:left="567"/>
        <w:jc w:val="both"/>
        <w:textAlignment w:val="baseline"/>
        <w:rPr>
          <w:lang w:val="uk-UA"/>
        </w:rPr>
      </w:pPr>
      <w:r w:rsidRPr="00DA4E92">
        <w:rPr>
          <w:lang w:val="uk-UA"/>
        </w:rPr>
        <w:t xml:space="preserve">             2. Встановити, що бюджетні призначення для реалізації Заходів Цільової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14:paraId="0BE23FC3" w14:textId="77777777" w:rsidR="00BC248C" w:rsidRPr="00DA4E92" w:rsidRDefault="00BC248C" w:rsidP="009B1BEC">
      <w:pPr>
        <w:pStyle w:val="paragraph"/>
        <w:spacing w:before="0" w:beforeAutospacing="0" w:after="0" w:afterAutospacing="0"/>
        <w:ind w:left="567"/>
        <w:jc w:val="both"/>
        <w:textAlignment w:val="baseline"/>
        <w:rPr>
          <w:lang w:val="uk-UA"/>
        </w:rPr>
      </w:pPr>
    </w:p>
    <w:p w14:paraId="01B4E1AD" w14:textId="77777777" w:rsidR="00BC248C" w:rsidRPr="00DA4E92" w:rsidRDefault="00BC248C" w:rsidP="009B1BEC">
      <w:pPr>
        <w:pStyle w:val="paragraph"/>
        <w:spacing w:before="0" w:beforeAutospacing="0" w:after="0" w:afterAutospacing="0"/>
        <w:ind w:left="567"/>
        <w:jc w:val="both"/>
        <w:textAlignment w:val="baseline"/>
        <w:rPr>
          <w:lang w:val="uk-UA"/>
        </w:rPr>
      </w:pPr>
      <w:r w:rsidRPr="00DA4E92">
        <w:rPr>
          <w:lang w:val="uk-UA"/>
        </w:rPr>
        <w:t xml:space="preserve">              3. Контроль за виконанням даного рішення покласти на фінансовий відділ Косівської міської ради (В.В. Довбенчук) та  заступника міського голови Святослава Костинюка.</w:t>
      </w:r>
    </w:p>
    <w:p w14:paraId="1342686A" w14:textId="77777777" w:rsidR="00BC248C" w:rsidRPr="00DA4E92" w:rsidRDefault="00BC248C" w:rsidP="009B1BEC">
      <w:pPr>
        <w:pStyle w:val="paragraph"/>
        <w:spacing w:before="0" w:beforeAutospacing="0" w:after="0" w:afterAutospacing="0"/>
        <w:ind w:left="567"/>
        <w:jc w:val="both"/>
        <w:textAlignment w:val="baseline"/>
        <w:rPr>
          <w:lang w:val="uk-UA"/>
        </w:rPr>
      </w:pPr>
    </w:p>
    <w:p w14:paraId="75AC77AF" w14:textId="77777777" w:rsidR="00BC248C" w:rsidRPr="00DA4E92" w:rsidRDefault="00BC248C" w:rsidP="009B1BEC">
      <w:pPr>
        <w:pStyle w:val="paragraph"/>
        <w:spacing w:before="0" w:beforeAutospacing="0" w:after="0" w:afterAutospacing="0"/>
        <w:ind w:left="567"/>
        <w:jc w:val="both"/>
        <w:textAlignment w:val="baseline"/>
        <w:rPr>
          <w:lang w:val="uk-UA"/>
        </w:rPr>
      </w:pPr>
    </w:p>
    <w:p w14:paraId="747868DC" w14:textId="77777777" w:rsidR="00BC248C" w:rsidRPr="00DA4E92" w:rsidRDefault="00BC248C" w:rsidP="009B1BEC">
      <w:pPr>
        <w:pStyle w:val="paragraph"/>
        <w:spacing w:before="0" w:beforeAutospacing="0" w:after="0" w:afterAutospacing="0"/>
        <w:ind w:left="567"/>
        <w:jc w:val="both"/>
        <w:textAlignment w:val="baseline"/>
        <w:rPr>
          <w:lang w:val="uk-UA"/>
        </w:rPr>
      </w:pPr>
    </w:p>
    <w:p w14:paraId="4A5BBC87" w14:textId="77777777" w:rsidR="00BC248C" w:rsidRPr="00DA4E92" w:rsidRDefault="00BC248C" w:rsidP="009B1BEC">
      <w:pPr>
        <w:pStyle w:val="paragraph"/>
        <w:spacing w:before="0" w:beforeAutospacing="0" w:after="0" w:afterAutospacing="0"/>
        <w:ind w:left="567"/>
        <w:jc w:val="both"/>
        <w:textAlignment w:val="baseline"/>
        <w:rPr>
          <w:lang w:val="uk-UA"/>
        </w:rPr>
      </w:pPr>
    </w:p>
    <w:p w14:paraId="3C5C6394" w14:textId="77777777" w:rsidR="00BC248C" w:rsidRPr="00DA4E92" w:rsidRDefault="00BC248C" w:rsidP="009B1BEC">
      <w:pPr>
        <w:pStyle w:val="paragraph"/>
        <w:spacing w:before="0" w:beforeAutospacing="0" w:after="0" w:afterAutospacing="0"/>
        <w:ind w:left="567"/>
        <w:jc w:val="both"/>
        <w:textAlignment w:val="baseline"/>
        <w:rPr>
          <w:b/>
          <w:lang w:val="uk-UA"/>
        </w:rPr>
      </w:pPr>
    </w:p>
    <w:p w14:paraId="3F650B1E" w14:textId="77777777" w:rsidR="00BC248C" w:rsidRPr="00DA4E92" w:rsidRDefault="00BC248C" w:rsidP="009B1BEC">
      <w:pPr>
        <w:pStyle w:val="paragraph"/>
        <w:spacing w:before="0" w:beforeAutospacing="0" w:after="0" w:afterAutospacing="0"/>
        <w:ind w:left="567"/>
        <w:jc w:val="both"/>
        <w:textAlignment w:val="baseline"/>
        <w:rPr>
          <w:b/>
          <w:lang w:val="uk-UA"/>
        </w:rPr>
      </w:pPr>
      <w:r w:rsidRPr="00DA4E92">
        <w:rPr>
          <w:b/>
          <w:lang w:val="uk-UA"/>
        </w:rPr>
        <w:t>Міський голова                                                            Юрій  ПЛОСКОНОС</w:t>
      </w:r>
    </w:p>
    <w:p w14:paraId="22685C63" w14:textId="77777777" w:rsidR="00BC248C" w:rsidRPr="00DA4E92" w:rsidRDefault="00BC248C" w:rsidP="009B1BEC">
      <w:pPr>
        <w:pStyle w:val="paragraph"/>
        <w:spacing w:before="0" w:beforeAutospacing="0" w:after="0" w:afterAutospacing="0"/>
        <w:ind w:left="567"/>
        <w:jc w:val="both"/>
        <w:textAlignment w:val="baseline"/>
      </w:pPr>
    </w:p>
    <w:p w14:paraId="18ACF751" w14:textId="77777777" w:rsidR="00BC248C" w:rsidRPr="00DA4E92" w:rsidRDefault="00BC248C" w:rsidP="009B1BEC">
      <w:pPr>
        <w:ind w:left="567"/>
        <w:jc w:val="both"/>
        <w:rPr>
          <w:rFonts w:ascii="Times New Roman" w:hAnsi="Times New Roman" w:cs="Times New Roman"/>
          <w:b/>
          <w:bdr w:val="none" w:sz="0" w:space="0" w:color="auto" w:frame="1"/>
        </w:rPr>
      </w:pPr>
      <w:r w:rsidRPr="00DA4E92">
        <w:rPr>
          <w:rFonts w:ascii="Times New Roman" w:hAnsi="Times New Roman" w:cs="Times New Roman"/>
          <w:b/>
          <w:bdr w:val="none" w:sz="0" w:space="0" w:color="auto" w:frame="1"/>
        </w:rPr>
        <w:t xml:space="preserve">Секретар ради                                                              Світлана  МЕДВЕДЧУК </w:t>
      </w:r>
    </w:p>
    <w:p w14:paraId="3E989E7D" w14:textId="77777777" w:rsidR="00BC248C" w:rsidRPr="00DA4E92" w:rsidRDefault="00BC248C" w:rsidP="009B1BEC">
      <w:pPr>
        <w:tabs>
          <w:tab w:val="left" w:pos="9214"/>
        </w:tabs>
        <w:ind w:left="567"/>
        <w:jc w:val="both"/>
        <w:rPr>
          <w:rFonts w:ascii="Times New Roman" w:hAnsi="Times New Roman" w:cs="Times New Roman"/>
          <w:lang w:val="ru-RU"/>
        </w:rPr>
      </w:pPr>
    </w:p>
    <w:p w14:paraId="009E2F2F" w14:textId="77777777" w:rsidR="00BC248C" w:rsidRPr="00DA4E92" w:rsidRDefault="00BC248C" w:rsidP="007620C5">
      <w:pPr>
        <w:tabs>
          <w:tab w:val="left" w:pos="9214"/>
        </w:tabs>
        <w:jc w:val="both"/>
        <w:rPr>
          <w:rFonts w:ascii="Times New Roman" w:hAnsi="Times New Roman" w:cs="Times New Roman"/>
          <w:lang w:val="ru-RU"/>
        </w:rPr>
      </w:pPr>
    </w:p>
    <w:p w14:paraId="4F84C124" w14:textId="77777777" w:rsidR="00BC248C" w:rsidRPr="00DA4E92" w:rsidRDefault="00BC248C" w:rsidP="009B1BEC">
      <w:pPr>
        <w:tabs>
          <w:tab w:val="left" w:pos="9214"/>
        </w:tabs>
        <w:ind w:left="567"/>
        <w:jc w:val="both"/>
        <w:rPr>
          <w:rFonts w:ascii="Times New Roman" w:hAnsi="Times New Roman" w:cs="Times New Roman"/>
          <w:lang w:val="ru-RU"/>
        </w:rPr>
      </w:pPr>
    </w:p>
    <w:p w14:paraId="32F25C38" w14:textId="77777777" w:rsidR="00BC248C" w:rsidRPr="00DA4E92" w:rsidRDefault="00BC248C" w:rsidP="009B1BEC">
      <w:pPr>
        <w:tabs>
          <w:tab w:val="left" w:pos="9214"/>
        </w:tabs>
        <w:ind w:left="567"/>
        <w:jc w:val="both"/>
        <w:rPr>
          <w:rFonts w:ascii="Times New Roman" w:hAnsi="Times New Roman" w:cs="Times New Roman"/>
          <w:lang w:val="ru-RU"/>
        </w:rPr>
      </w:pPr>
    </w:p>
    <w:p w14:paraId="745D2375" w14:textId="77777777" w:rsidR="009B1BEC" w:rsidRPr="00DA4E92" w:rsidRDefault="00BC248C" w:rsidP="00ED02F7">
      <w:pPr>
        <w:spacing w:after="0" w:line="240" w:lineRule="auto"/>
        <w:ind w:left="567"/>
        <w:jc w:val="right"/>
        <w:textAlignment w:val="baseline"/>
        <w:rPr>
          <w:rFonts w:ascii="Times New Roman" w:eastAsia="Times New Roman" w:hAnsi="Times New Roman" w:cs="Times New Roman"/>
          <w:b/>
          <w:noProof/>
          <w:lang w:val="ru-RU" w:eastAsia="uk-UA"/>
        </w:rPr>
      </w:pPr>
      <w:r w:rsidRPr="00DA4E92">
        <w:rPr>
          <w:rFonts w:ascii="Times New Roman" w:hAnsi="Times New Roman" w:cs="Times New Roman"/>
          <w:b/>
          <w:noProof/>
          <w:lang w:eastAsia="uk-UA"/>
        </w:rPr>
        <w:t xml:space="preserve">                                                                   </w:t>
      </w:r>
      <w:r w:rsidR="009B1BEC" w:rsidRPr="00DA4E92">
        <w:rPr>
          <w:rFonts w:ascii="Times New Roman" w:eastAsia="Times New Roman" w:hAnsi="Times New Roman" w:cs="Times New Roman"/>
          <w:b/>
          <w:noProof/>
          <w:lang w:eastAsia="uk-UA"/>
        </w:rPr>
        <w:t>Додаток №</w:t>
      </w:r>
      <w:r w:rsidR="009B1BEC" w:rsidRPr="00DA4E92">
        <w:rPr>
          <w:rFonts w:ascii="Times New Roman" w:eastAsia="Times New Roman" w:hAnsi="Times New Roman" w:cs="Times New Roman"/>
          <w:b/>
          <w:noProof/>
          <w:lang w:val="ru-RU" w:eastAsia="uk-UA"/>
        </w:rPr>
        <w:t>1</w:t>
      </w:r>
    </w:p>
    <w:p w14:paraId="342636B7" w14:textId="228F02CC" w:rsidR="009B1BEC" w:rsidRPr="00DA4E92" w:rsidRDefault="009B1BEC" w:rsidP="00ED02F7">
      <w:pPr>
        <w:spacing w:after="0" w:line="240" w:lineRule="auto"/>
        <w:ind w:left="567"/>
        <w:jc w:val="right"/>
        <w:textAlignment w:val="baseline"/>
        <w:rPr>
          <w:rFonts w:ascii="Times New Roman" w:eastAsia="Times New Roman" w:hAnsi="Times New Roman" w:cs="Times New Roman"/>
          <w:noProof/>
          <w:lang w:eastAsia="uk-UA"/>
        </w:rPr>
      </w:pPr>
      <w:r w:rsidRPr="00DA4E92">
        <w:rPr>
          <w:rFonts w:ascii="Times New Roman" w:eastAsia="Times New Roman" w:hAnsi="Times New Roman" w:cs="Times New Roman"/>
          <w:noProof/>
          <w:lang w:eastAsia="uk-UA"/>
        </w:rPr>
        <w:t xml:space="preserve">до рішення </w:t>
      </w:r>
      <w:r w:rsidR="00793B20" w:rsidRPr="00DA4E92">
        <w:rPr>
          <w:rFonts w:ascii="Times New Roman" w:eastAsia="Times New Roman" w:hAnsi="Times New Roman" w:cs="Times New Roman"/>
          <w:noProof/>
          <w:lang w:eastAsia="uk-UA"/>
        </w:rPr>
        <w:t xml:space="preserve"> 60 </w:t>
      </w:r>
      <w:r w:rsidRPr="00DA4E92">
        <w:rPr>
          <w:rFonts w:ascii="Times New Roman" w:eastAsia="Times New Roman" w:hAnsi="Times New Roman" w:cs="Times New Roman"/>
          <w:noProof/>
          <w:lang w:eastAsia="uk-UA"/>
        </w:rPr>
        <w:t xml:space="preserve">сесії </w:t>
      </w:r>
      <w:r w:rsidRPr="00DA4E92">
        <w:rPr>
          <w:rFonts w:ascii="Times New Roman" w:eastAsia="Times New Roman" w:hAnsi="Times New Roman" w:cs="Times New Roman"/>
          <w:noProof/>
          <w:lang w:val="en-US" w:eastAsia="uk-UA"/>
        </w:rPr>
        <w:t>V</w:t>
      </w:r>
      <w:r w:rsidRPr="00DA4E92">
        <w:rPr>
          <w:rFonts w:ascii="Times New Roman" w:eastAsia="Times New Roman" w:hAnsi="Times New Roman" w:cs="Times New Roman"/>
          <w:noProof/>
          <w:lang w:eastAsia="uk-UA"/>
        </w:rPr>
        <w:t>ІІІ демократичного</w:t>
      </w:r>
    </w:p>
    <w:p w14:paraId="390DE405" w14:textId="77777777" w:rsidR="009B1BEC" w:rsidRPr="00DA4E92" w:rsidRDefault="009B1BEC" w:rsidP="00ED02F7">
      <w:pPr>
        <w:spacing w:after="0" w:line="240" w:lineRule="auto"/>
        <w:ind w:left="567"/>
        <w:jc w:val="right"/>
        <w:textAlignment w:val="baseline"/>
        <w:rPr>
          <w:rFonts w:ascii="Times New Roman" w:eastAsia="Times New Roman" w:hAnsi="Times New Roman" w:cs="Times New Roman"/>
          <w:noProof/>
          <w:lang w:eastAsia="uk-UA"/>
        </w:rPr>
      </w:pPr>
      <w:r w:rsidRPr="00DA4E92">
        <w:rPr>
          <w:rFonts w:ascii="Times New Roman" w:eastAsia="Times New Roman" w:hAnsi="Times New Roman" w:cs="Times New Roman"/>
          <w:noProof/>
          <w:lang w:eastAsia="uk-UA"/>
        </w:rPr>
        <w:t>скликання Косівської міської ради Косівського району</w:t>
      </w:r>
    </w:p>
    <w:p w14:paraId="64F16FFA" w14:textId="77777777" w:rsidR="009B1BEC" w:rsidRPr="00DA4E92" w:rsidRDefault="009B1BEC" w:rsidP="00ED02F7">
      <w:pPr>
        <w:spacing w:after="0" w:line="240" w:lineRule="auto"/>
        <w:ind w:left="567"/>
        <w:jc w:val="right"/>
        <w:textAlignment w:val="baseline"/>
        <w:rPr>
          <w:rFonts w:ascii="Times New Roman" w:eastAsia="Times New Roman" w:hAnsi="Times New Roman" w:cs="Times New Roman"/>
          <w:noProof/>
          <w:lang w:eastAsia="uk-UA"/>
        </w:rPr>
      </w:pPr>
      <w:r w:rsidRPr="00DA4E92">
        <w:rPr>
          <w:rFonts w:ascii="Times New Roman" w:eastAsia="Times New Roman" w:hAnsi="Times New Roman" w:cs="Times New Roman"/>
          <w:noProof/>
          <w:lang w:eastAsia="uk-UA"/>
        </w:rPr>
        <w:t>Івано-Франківської області</w:t>
      </w:r>
    </w:p>
    <w:p w14:paraId="1D61B3B2" w14:textId="77777777" w:rsidR="009B1BEC" w:rsidRPr="00DA4E92" w:rsidRDefault="009B1BEC" w:rsidP="00ED02F7">
      <w:pPr>
        <w:spacing w:after="0" w:line="240" w:lineRule="auto"/>
        <w:ind w:left="567"/>
        <w:jc w:val="right"/>
        <w:textAlignment w:val="baseline"/>
        <w:rPr>
          <w:rFonts w:ascii="Times New Roman" w:eastAsia="Times New Roman" w:hAnsi="Times New Roman" w:cs="Times New Roman"/>
          <w:noProof/>
          <w:lang w:val="ru-RU" w:eastAsia="uk-UA"/>
        </w:rPr>
      </w:pPr>
      <w:r w:rsidRPr="00DA4E92">
        <w:rPr>
          <w:rFonts w:ascii="Times New Roman" w:eastAsia="Times New Roman" w:hAnsi="Times New Roman" w:cs="Times New Roman"/>
          <w:noProof/>
          <w:lang w:eastAsia="uk-UA"/>
        </w:rPr>
        <w:t xml:space="preserve">від </w:t>
      </w:r>
      <w:r w:rsidRPr="00DA4E92">
        <w:rPr>
          <w:rFonts w:ascii="Times New Roman" w:eastAsia="Times New Roman" w:hAnsi="Times New Roman" w:cs="Times New Roman"/>
          <w:noProof/>
          <w:lang w:val="ru-RU" w:eastAsia="uk-UA"/>
        </w:rPr>
        <w:t>__________</w:t>
      </w:r>
      <w:r w:rsidRPr="00DA4E92">
        <w:rPr>
          <w:rFonts w:ascii="Times New Roman" w:eastAsia="Times New Roman" w:hAnsi="Times New Roman" w:cs="Times New Roman"/>
          <w:noProof/>
          <w:lang w:eastAsia="uk-UA"/>
        </w:rPr>
        <w:t xml:space="preserve">  2025 року </w:t>
      </w:r>
      <w:r w:rsidRPr="00DA4E92">
        <w:rPr>
          <w:rFonts w:ascii="Times New Roman" w:eastAsia="Times New Roman" w:hAnsi="Times New Roman" w:cs="Times New Roman"/>
          <w:bCs/>
          <w:lang w:val="ru-RU" w:eastAsia="ru-RU"/>
        </w:rPr>
        <w:t>№ _________</w:t>
      </w:r>
    </w:p>
    <w:p w14:paraId="492C330D" w14:textId="48378064" w:rsidR="00BC248C" w:rsidRPr="00DA4E92" w:rsidRDefault="00BC248C" w:rsidP="00ED02F7">
      <w:pPr>
        <w:spacing w:after="0" w:line="240" w:lineRule="auto"/>
        <w:ind w:left="567"/>
        <w:jc w:val="right"/>
        <w:textAlignment w:val="baseline"/>
        <w:rPr>
          <w:rFonts w:ascii="Times New Roman" w:hAnsi="Times New Roman" w:cs="Times New Roman"/>
          <w:noProof/>
          <w:lang w:val="ru-RU" w:eastAsia="uk-UA"/>
        </w:rPr>
      </w:pPr>
    </w:p>
    <w:p w14:paraId="3FAF64A5" w14:textId="77777777" w:rsidR="00BC248C" w:rsidRPr="00DA4E92" w:rsidRDefault="00BC248C" w:rsidP="009B1BEC">
      <w:pPr>
        <w:pStyle w:val="paragraph"/>
        <w:spacing w:before="0" w:beforeAutospacing="0" w:after="0" w:afterAutospacing="0"/>
        <w:ind w:left="567"/>
        <w:jc w:val="both"/>
        <w:textAlignment w:val="baseline"/>
        <w:rPr>
          <w:noProof/>
          <w:lang w:val="uk-UA" w:eastAsia="uk-UA"/>
        </w:rPr>
      </w:pPr>
    </w:p>
    <w:p w14:paraId="3CF21F36" w14:textId="77777777" w:rsidR="00ED02F7" w:rsidRPr="00DA4E92" w:rsidRDefault="00BC248C" w:rsidP="00ED02F7">
      <w:pPr>
        <w:pStyle w:val="paragraph"/>
        <w:spacing w:before="0" w:beforeAutospacing="0" w:after="0" w:afterAutospacing="0"/>
        <w:ind w:left="567"/>
        <w:jc w:val="both"/>
        <w:textAlignment w:val="baseline"/>
        <w:rPr>
          <w:b/>
          <w:noProof/>
          <w:lang w:val="uk-UA" w:eastAsia="uk-UA"/>
        </w:rPr>
      </w:pPr>
      <w:r w:rsidRPr="00DA4E92">
        <w:rPr>
          <w:b/>
          <w:noProof/>
          <w:lang w:val="uk-UA" w:eastAsia="uk-UA"/>
        </w:rPr>
        <w:t xml:space="preserve">                                                                   </w:t>
      </w:r>
    </w:p>
    <w:p w14:paraId="1D89CBA5" w14:textId="056CE0A0" w:rsidR="00BC248C" w:rsidRPr="00DA4E92" w:rsidRDefault="00BC248C" w:rsidP="00ED02F7">
      <w:pPr>
        <w:pStyle w:val="paragraph"/>
        <w:spacing w:before="0" w:beforeAutospacing="0" w:after="0" w:afterAutospacing="0"/>
        <w:ind w:left="567"/>
        <w:jc w:val="both"/>
        <w:textAlignment w:val="baseline"/>
        <w:rPr>
          <w:noProof/>
          <w:lang w:val="uk-UA" w:eastAsia="uk-UA"/>
        </w:rPr>
      </w:pPr>
      <w:r w:rsidRPr="00DA4E92">
        <w:rPr>
          <w:lang w:eastAsia="uk-UA"/>
        </w:rPr>
        <w:br/>
      </w:r>
    </w:p>
    <w:p w14:paraId="4A564764" w14:textId="77777777" w:rsidR="00BC248C" w:rsidRPr="00DA4E92" w:rsidRDefault="00BC248C" w:rsidP="00ED02F7">
      <w:pPr>
        <w:pStyle w:val="af3"/>
        <w:ind w:left="567"/>
        <w:jc w:val="center"/>
        <w:rPr>
          <w:rFonts w:ascii="Times New Roman" w:hAnsi="Times New Roman"/>
          <w:b/>
          <w:sz w:val="24"/>
          <w:szCs w:val="24"/>
          <w:lang w:eastAsia="uk-UA"/>
        </w:rPr>
      </w:pPr>
      <w:r w:rsidRPr="00DA4E92">
        <w:rPr>
          <w:rFonts w:ascii="Times New Roman" w:hAnsi="Times New Roman"/>
          <w:b/>
          <w:sz w:val="24"/>
          <w:szCs w:val="24"/>
        </w:rPr>
        <w:t>Цільова    Програма</w:t>
      </w:r>
    </w:p>
    <w:p w14:paraId="6AFDA7FC" w14:textId="77777777" w:rsidR="00BC248C" w:rsidRPr="00DA4E92" w:rsidRDefault="00BC248C" w:rsidP="00ED02F7">
      <w:pPr>
        <w:pStyle w:val="af3"/>
        <w:ind w:left="567"/>
        <w:jc w:val="center"/>
        <w:rPr>
          <w:rFonts w:ascii="Times New Roman" w:hAnsi="Times New Roman"/>
          <w:b/>
          <w:sz w:val="24"/>
          <w:szCs w:val="24"/>
        </w:rPr>
      </w:pPr>
      <w:r w:rsidRPr="00DA4E92">
        <w:rPr>
          <w:rFonts w:ascii="Times New Roman" w:hAnsi="Times New Roman"/>
          <w:b/>
          <w:sz w:val="24"/>
          <w:szCs w:val="24"/>
        </w:rPr>
        <w:t>інвентаризації  земель комунальної власності Косівської</w:t>
      </w:r>
    </w:p>
    <w:p w14:paraId="20225487" w14:textId="6B193A77" w:rsidR="00BC248C" w:rsidRPr="00DA4E92" w:rsidRDefault="00BC248C" w:rsidP="00ED02F7">
      <w:pPr>
        <w:pStyle w:val="af3"/>
        <w:ind w:left="567"/>
        <w:jc w:val="center"/>
        <w:rPr>
          <w:rFonts w:ascii="Times New Roman" w:hAnsi="Times New Roman"/>
          <w:b/>
          <w:sz w:val="24"/>
          <w:szCs w:val="24"/>
        </w:rPr>
      </w:pPr>
      <w:r w:rsidRPr="00DA4E92">
        <w:rPr>
          <w:rFonts w:ascii="Times New Roman" w:hAnsi="Times New Roman"/>
          <w:b/>
          <w:sz w:val="24"/>
          <w:szCs w:val="24"/>
        </w:rPr>
        <w:t>міської ради на 2026-2030 роки</w:t>
      </w:r>
    </w:p>
    <w:p w14:paraId="60117AC2" w14:textId="77777777" w:rsidR="00BC248C" w:rsidRPr="00DA4E92" w:rsidRDefault="00BC248C" w:rsidP="009B1BEC">
      <w:pPr>
        <w:spacing w:after="240"/>
        <w:ind w:left="567"/>
        <w:jc w:val="both"/>
        <w:rPr>
          <w:rFonts w:ascii="Times New Roman" w:hAnsi="Times New Roman" w:cs="Times New Roman"/>
          <w:lang w:eastAsia="uk-UA"/>
        </w:rPr>
      </w:pPr>
    </w:p>
    <w:p w14:paraId="199F5BC4" w14:textId="77777777" w:rsidR="00BC248C" w:rsidRPr="00DA4E92" w:rsidRDefault="00BC248C" w:rsidP="001A5D88">
      <w:pPr>
        <w:spacing w:after="240"/>
        <w:jc w:val="both"/>
        <w:rPr>
          <w:rFonts w:ascii="Times New Roman" w:hAnsi="Times New Roman" w:cs="Times New Roman"/>
          <w:lang w:eastAsia="uk-UA"/>
        </w:rPr>
      </w:pPr>
    </w:p>
    <w:tbl>
      <w:tblPr>
        <w:tblW w:w="0" w:type="auto"/>
        <w:tblLook w:val="04A0" w:firstRow="1" w:lastRow="0" w:firstColumn="1" w:lastColumn="0" w:noHBand="0" w:noVBand="1"/>
      </w:tblPr>
      <w:tblGrid>
        <w:gridCol w:w="4579"/>
        <w:gridCol w:w="4776"/>
      </w:tblGrid>
      <w:tr w:rsidR="00DA4E92" w:rsidRPr="00DA4E92" w14:paraId="3D8AA102" w14:textId="77777777" w:rsidTr="00BC248C">
        <w:tc>
          <w:tcPr>
            <w:tcW w:w="0" w:type="auto"/>
          </w:tcPr>
          <w:p w14:paraId="11902847" w14:textId="1571770C" w:rsidR="00BC248C" w:rsidRPr="00DA4E92" w:rsidRDefault="00BC248C" w:rsidP="007620C5">
            <w:pPr>
              <w:pStyle w:val="af3"/>
              <w:ind w:left="-112"/>
              <w:jc w:val="both"/>
              <w:rPr>
                <w:rFonts w:ascii="Times New Roman" w:eastAsia="Times New Roman" w:hAnsi="Times New Roman"/>
                <w:b/>
                <w:sz w:val="24"/>
                <w:szCs w:val="24"/>
                <w:lang w:val="ru-RU" w:eastAsia="uk-UA"/>
              </w:rPr>
            </w:pPr>
            <w:r w:rsidRPr="00DA4E92">
              <w:rPr>
                <w:rFonts w:ascii="Times New Roman" w:hAnsi="Times New Roman"/>
                <w:b/>
                <w:sz w:val="24"/>
                <w:szCs w:val="24"/>
                <w:lang w:eastAsia="uk-UA"/>
              </w:rPr>
              <w:t xml:space="preserve"> Замовник програми</w:t>
            </w:r>
          </w:p>
          <w:p w14:paraId="6265D680" w14:textId="77777777" w:rsidR="00BC248C" w:rsidRPr="00DA4E92" w:rsidRDefault="00BC248C" w:rsidP="007620C5">
            <w:pPr>
              <w:pStyle w:val="af3"/>
              <w:ind w:left="-112"/>
              <w:jc w:val="both"/>
              <w:rPr>
                <w:rFonts w:ascii="Times New Roman" w:hAnsi="Times New Roman"/>
                <w:sz w:val="24"/>
                <w:szCs w:val="24"/>
                <w:lang w:eastAsia="uk-UA"/>
              </w:rPr>
            </w:pPr>
          </w:p>
          <w:p w14:paraId="77E2DADE" w14:textId="002D8D07" w:rsidR="00BC248C" w:rsidRPr="00DA4E92" w:rsidRDefault="00BC248C" w:rsidP="007620C5">
            <w:pPr>
              <w:pStyle w:val="af3"/>
              <w:ind w:left="-112"/>
              <w:jc w:val="both"/>
              <w:rPr>
                <w:rFonts w:ascii="Times New Roman" w:eastAsia="Times New Roman" w:hAnsi="Times New Roman"/>
                <w:sz w:val="24"/>
                <w:szCs w:val="24"/>
                <w:lang w:val="ru-RU" w:eastAsia="uk-UA"/>
              </w:rPr>
            </w:pPr>
            <w:r w:rsidRPr="00DA4E92">
              <w:rPr>
                <w:rFonts w:ascii="Times New Roman" w:hAnsi="Times New Roman"/>
                <w:sz w:val="24"/>
                <w:szCs w:val="24"/>
                <w:lang w:eastAsia="uk-UA"/>
              </w:rPr>
              <w:t xml:space="preserve"> Косівська міська рада</w:t>
            </w:r>
          </w:p>
        </w:tc>
        <w:tc>
          <w:tcPr>
            <w:tcW w:w="0" w:type="auto"/>
          </w:tcPr>
          <w:p w14:paraId="54F365D7" w14:textId="77777777" w:rsidR="00BC248C" w:rsidRPr="00DA4E92" w:rsidRDefault="00BC248C" w:rsidP="001A5D88">
            <w:pPr>
              <w:pStyle w:val="af3"/>
              <w:jc w:val="both"/>
              <w:rPr>
                <w:rFonts w:ascii="Times New Roman" w:eastAsia="Times New Roman" w:hAnsi="Times New Roman"/>
                <w:sz w:val="24"/>
                <w:szCs w:val="24"/>
                <w:lang w:val="ru-RU" w:eastAsia="uk-UA"/>
              </w:rPr>
            </w:pPr>
            <w:r w:rsidRPr="00DA4E92">
              <w:rPr>
                <w:rFonts w:ascii="Times New Roman" w:hAnsi="Times New Roman"/>
                <w:sz w:val="24"/>
                <w:szCs w:val="24"/>
                <w:lang w:eastAsia="uk-UA"/>
              </w:rPr>
              <w:t>                                                                            </w:t>
            </w:r>
          </w:p>
          <w:p w14:paraId="1896D83A" w14:textId="77777777" w:rsidR="00BC248C" w:rsidRPr="00DA4E92" w:rsidRDefault="00BC248C" w:rsidP="001A5D88">
            <w:pPr>
              <w:pStyle w:val="af3"/>
              <w:jc w:val="both"/>
              <w:rPr>
                <w:rFonts w:ascii="Times New Roman" w:hAnsi="Times New Roman"/>
                <w:sz w:val="24"/>
                <w:szCs w:val="24"/>
                <w:lang w:eastAsia="uk-UA"/>
              </w:rPr>
            </w:pPr>
          </w:p>
          <w:p w14:paraId="6DF1EADB" w14:textId="77777777" w:rsidR="00BC248C" w:rsidRPr="00DA4E92" w:rsidRDefault="00BC248C" w:rsidP="001A5D88">
            <w:pPr>
              <w:pStyle w:val="af3"/>
              <w:jc w:val="both"/>
              <w:rPr>
                <w:rFonts w:ascii="Times New Roman" w:hAnsi="Times New Roman"/>
                <w:sz w:val="24"/>
                <w:szCs w:val="24"/>
                <w:lang w:eastAsia="uk-UA"/>
              </w:rPr>
            </w:pPr>
            <w:r w:rsidRPr="00DA4E92">
              <w:rPr>
                <w:rFonts w:ascii="Times New Roman" w:hAnsi="Times New Roman"/>
                <w:sz w:val="24"/>
                <w:szCs w:val="24"/>
                <w:lang w:eastAsia="uk-UA"/>
              </w:rPr>
              <w:t>_____________      Юрій ПЛОСКОНОС</w:t>
            </w:r>
          </w:p>
          <w:p w14:paraId="74CBBFD4" w14:textId="77777777" w:rsidR="00BC248C" w:rsidRPr="00DA4E92" w:rsidRDefault="00BC248C" w:rsidP="001A5D88">
            <w:pPr>
              <w:pStyle w:val="af3"/>
              <w:jc w:val="both"/>
              <w:rPr>
                <w:rFonts w:ascii="Times New Roman" w:hAnsi="Times New Roman"/>
                <w:sz w:val="24"/>
                <w:szCs w:val="24"/>
                <w:lang w:eastAsia="uk-UA"/>
              </w:rPr>
            </w:pPr>
          </w:p>
          <w:p w14:paraId="478B13FD" w14:textId="77777777" w:rsidR="00BC248C" w:rsidRPr="00DA4E92" w:rsidRDefault="00BC248C" w:rsidP="001A5D88">
            <w:pPr>
              <w:pStyle w:val="af3"/>
              <w:jc w:val="both"/>
              <w:rPr>
                <w:rFonts w:ascii="Times New Roman" w:eastAsia="Times New Roman" w:hAnsi="Times New Roman"/>
                <w:sz w:val="24"/>
                <w:szCs w:val="24"/>
                <w:lang w:val="ru-RU" w:eastAsia="uk-UA"/>
              </w:rPr>
            </w:pPr>
          </w:p>
        </w:tc>
      </w:tr>
      <w:tr w:rsidR="00DA4E92" w:rsidRPr="00DA4E92" w14:paraId="6331C5A8" w14:textId="77777777" w:rsidTr="00BC248C">
        <w:tc>
          <w:tcPr>
            <w:tcW w:w="0" w:type="auto"/>
          </w:tcPr>
          <w:p w14:paraId="30D2D053" w14:textId="77777777" w:rsidR="001A5D88" w:rsidRPr="00DA4E92" w:rsidRDefault="001A5D88" w:rsidP="007620C5">
            <w:pPr>
              <w:pStyle w:val="af3"/>
              <w:ind w:left="-112"/>
              <w:jc w:val="both"/>
              <w:rPr>
                <w:rFonts w:ascii="Times New Roman" w:hAnsi="Times New Roman"/>
                <w:b/>
                <w:sz w:val="24"/>
                <w:szCs w:val="24"/>
                <w:lang w:val="ru-RU" w:eastAsia="uk-UA"/>
              </w:rPr>
            </w:pPr>
          </w:p>
          <w:p w14:paraId="41120BD6" w14:textId="77777777" w:rsidR="007620C5" w:rsidRPr="00DA4E92" w:rsidRDefault="00BC248C" w:rsidP="007620C5">
            <w:pPr>
              <w:pStyle w:val="af3"/>
              <w:ind w:left="-112"/>
              <w:jc w:val="both"/>
              <w:rPr>
                <w:rFonts w:ascii="Times New Roman" w:hAnsi="Times New Roman"/>
                <w:b/>
                <w:sz w:val="24"/>
                <w:szCs w:val="24"/>
                <w:lang w:eastAsia="uk-UA"/>
              </w:rPr>
            </w:pPr>
            <w:r w:rsidRPr="00DA4E92">
              <w:rPr>
                <w:rFonts w:ascii="Times New Roman" w:hAnsi="Times New Roman"/>
                <w:b/>
                <w:sz w:val="24"/>
                <w:szCs w:val="24"/>
                <w:lang w:eastAsia="uk-UA"/>
              </w:rPr>
              <w:t>Керівник програми</w:t>
            </w:r>
          </w:p>
          <w:p w14:paraId="038F977B" w14:textId="17EB831F" w:rsidR="00BC248C" w:rsidRPr="00DA4E92" w:rsidRDefault="00BC248C" w:rsidP="007620C5">
            <w:pPr>
              <w:pStyle w:val="af3"/>
              <w:ind w:left="-112"/>
              <w:jc w:val="both"/>
              <w:rPr>
                <w:rFonts w:ascii="Times New Roman" w:hAnsi="Times New Roman"/>
                <w:b/>
                <w:sz w:val="24"/>
                <w:szCs w:val="24"/>
                <w:lang w:eastAsia="uk-UA"/>
              </w:rPr>
            </w:pPr>
            <w:r w:rsidRPr="00DA4E92">
              <w:rPr>
                <w:rFonts w:ascii="Times New Roman" w:hAnsi="Times New Roman"/>
                <w:sz w:val="24"/>
                <w:szCs w:val="24"/>
                <w:lang w:eastAsia="uk-UA"/>
              </w:rPr>
              <w:t xml:space="preserve">Перший заступник міського </w:t>
            </w:r>
            <w:r w:rsidR="001A5D88" w:rsidRPr="00DA4E92">
              <w:rPr>
                <w:rFonts w:ascii="Times New Roman" w:hAnsi="Times New Roman"/>
                <w:sz w:val="24"/>
                <w:szCs w:val="24"/>
                <w:lang w:eastAsia="uk-UA"/>
              </w:rPr>
              <w:t xml:space="preserve">   </w:t>
            </w:r>
            <w:r w:rsidRPr="00DA4E92">
              <w:rPr>
                <w:rFonts w:ascii="Times New Roman" w:hAnsi="Times New Roman"/>
                <w:sz w:val="24"/>
                <w:szCs w:val="24"/>
                <w:lang w:eastAsia="uk-UA"/>
              </w:rPr>
              <w:t>голови                                                             </w:t>
            </w:r>
          </w:p>
        </w:tc>
        <w:tc>
          <w:tcPr>
            <w:tcW w:w="0" w:type="auto"/>
          </w:tcPr>
          <w:p w14:paraId="36B30EFE" w14:textId="77777777" w:rsidR="00BC248C" w:rsidRPr="00DA4E92" w:rsidRDefault="00BC248C" w:rsidP="001A5D88">
            <w:pPr>
              <w:pStyle w:val="af3"/>
              <w:jc w:val="both"/>
              <w:rPr>
                <w:rFonts w:ascii="Times New Roman" w:hAnsi="Times New Roman"/>
                <w:sz w:val="24"/>
                <w:szCs w:val="24"/>
                <w:lang w:val="ru-RU" w:eastAsia="uk-UA"/>
              </w:rPr>
            </w:pPr>
            <w:r w:rsidRPr="00DA4E92">
              <w:rPr>
                <w:rFonts w:ascii="Times New Roman" w:hAnsi="Times New Roman"/>
                <w:sz w:val="24"/>
                <w:szCs w:val="24"/>
                <w:lang w:eastAsia="uk-UA"/>
              </w:rPr>
              <w:t>                                                                            </w:t>
            </w:r>
          </w:p>
          <w:p w14:paraId="0E5300CA" w14:textId="77777777" w:rsidR="00BC248C" w:rsidRPr="00DA4E92" w:rsidRDefault="00BC248C" w:rsidP="001A5D88">
            <w:pPr>
              <w:pStyle w:val="af3"/>
              <w:jc w:val="both"/>
              <w:rPr>
                <w:rFonts w:ascii="Times New Roman" w:hAnsi="Times New Roman"/>
                <w:sz w:val="24"/>
                <w:szCs w:val="24"/>
                <w:lang w:eastAsia="uk-UA"/>
              </w:rPr>
            </w:pPr>
          </w:p>
          <w:p w14:paraId="2152090C" w14:textId="77777777" w:rsidR="00BC248C" w:rsidRPr="00DA4E92" w:rsidRDefault="00BC248C" w:rsidP="001A5D88">
            <w:pPr>
              <w:pStyle w:val="af3"/>
              <w:jc w:val="both"/>
              <w:rPr>
                <w:rFonts w:ascii="Times New Roman" w:hAnsi="Times New Roman"/>
                <w:sz w:val="24"/>
                <w:szCs w:val="24"/>
                <w:lang w:val="ru-RU" w:eastAsia="uk-UA"/>
              </w:rPr>
            </w:pPr>
            <w:r w:rsidRPr="00DA4E92">
              <w:rPr>
                <w:rFonts w:ascii="Times New Roman" w:hAnsi="Times New Roman"/>
                <w:sz w:val="24"/>
                <w:szCs w:val="24"/>
                <w:lang w:eastAsia="uk-UA"/>
              </w:rPr>
              <w:t>_____________  Святослав КОСТИНЮК</w:t>
            </w:r>
          </w:p>
        </w:tc>
      </w:tr>
    </w:tbl>
    <w:p w14:paraId="3CEAA3B2" w14:textId="4B8BBD4F" w:rsidR="00BC248C" w:rsidRPr="00DA4E92" w:rsidRDefault="00BC248C" w:rsidP="001A5D88">
      <w:pPr>
        <w:spacing w:after="0" w:line="240" w:lineRule="auto"/>
        <w:jc w:val="both"/>
        <w:rPr>
          <w:rFonts w:ascii="Times New Roman" w:eastAsia="Calibri" w:hAnsi="Times New Roman" w:cs="Times New Roman"/>
          <w:lang w:eastAsia="uk-UA"/>
        </w:rPr>
      </w:pPr>
      <w:r w:rsidRPr="00DA4E92">
        <w:rPr>
          <w:rFonts w:ascii="Times New Roman" w:hAnsi="Times New Roman" w:cs="Times New Roman"/>
          <w:lang w:eastAsia="uk-UA"/>
        </w:rPr>
        <w:t>Погоджено</w:t>
      </w:r>
    </w:p>
    <w:p w14:paraId="1096B603" w14:textId="758BB8F2" w:rsidR="00BC248C" w:rsidRPr="00DA4E92" w:rsidRDefault="00BC248C" w:rsidP="001A5D88">
      <w:pPr>
        <w:spacing w:after="0" w:line="240" w:lineRule="auto"/>
        <w:jc w:val="both"/>
        <w:rPr>
          <w:rFonts w:ascii="Times New Roman" w:hAnsi="Times New Roman" w:cs="Times New Roman"/>
          <w:lang w:val="ru-RU" w:eastAsia="uk-UA"/>
        </w:rPr>
      </w:pPr>
      <w:r w:rsidRPr="00DA4E92">
        <w:rPr>
          <w:rFonts w:ascii="Times New Roman" w:hAnsi="Times New Roman" w:cs="Times New Roman"/>
          <w:lang w:eastAsia="uk-UA"/>
        </w:rPr>
        <w:t>Перший заступник міського голови                      _____________ Святослав КОСТИНЮК</w:t>
      </w:r>
    </w:p>
    <w:p w14:paraId="00D15C79" w14:textId="77777777" w:rsidR="00BC248C" w:rsidRPr="00DA4E92" w:rsidRDefault="00BC248C" w:rsidP="001A5D88">
      <w:pPr>
        <w:spacing w:after="0" w:line="240" w:lineRule="auto"/>
        <w:jc w:val="both"/>
        <w:rPr>
          <w:rFonts w:ascii="Times New Roman" w:hAnsi="Times New Roman" w:cs="Times New Roman"/>
          <w:lang w:val="ru-RU" w:eastAsia="uk-UA"/>
        </w:rPr>
      </w:pPr>
    </w:p>
    <w:p w14:paraId="7AD53717" w14:textId="08D18DCA" w:rsidR="00BC248C" w:rsidRPr="00DA4E92" w:rsidRDefault="00BC248C" w:rsidP="001A5D88">
      <w:pPr>
        <w:spacing w:after="0" w:line="240" w:lineRule="auto"/>
        <w:jc w:val="both"/>
        <w:rPr>
          <w:rFonts w:ascii="Times New Roman" w:hAnsi="Times New Roman" w:cs="Times New Roman"/>
          <w:lang w:eastAsia="uk-UA"/>
        </w:rPr>
      </w:pPr>
      <w:r w:rsidRPr="00DA4E92">
        <w:rPr>
          <w:rFonts w:ascii="Times New Roman" w:hAnsi="Times New Roman" w:cs="Times New Roman"/>
          <w:lang w:eastAsia="uk-UA"/>
        </w:rPr>
        <w:t>Начальник фінансового</w:t>
      </w:r>
    </w:p>
    <w:p w14:paraId="60AF62D8" w14:textId="77777777" w:rsidR="00BC248C" w:rsidRPr="00DA4E92" w:rsidRDefault="00BC248C" w:rsidP="001A5D88">
      <w:pPr>
        <w:spacing w:after="0" w:line="240" w:lineRule="auto"/>
        <w:jc w:val="both"/>
        <w:rPr>
          <w:rFonts w:ascii="Times New Roman" w:hAnsi="Times New Roman" w:cs="Times New Roman"/>
          <w:lang w:eastAsia="uk-UA"/>
        </w:rPr>
      </w:pPr>
      <w:r w:rsidRPr="00DA4E92">
        <w:rPr>
          <w:rFonts w:ascii="Times New Roman" w:hAnsi="Times New Roman" w:cs="Times New Roman"/>
          <w:lang w:eastAsia="uk-UA"/>
        </w:rPr>
        <w:t xml:space="preserve">відділу Косівської міської ради                             _____________            Віта ДОВБЕНЧУК </w:t>
      </w:r>
      <w:r w:rsidRPr="00DA4E92">
        <w:rPr>
          <w:rFonts w:ascii="Times New Roman" w:hAnsi="Times New Roman" w:cs="Times New Roman"/>
          <w:lang w:eastAsia="uk-UA"/>
        </w:rPr>
        <w:br/>
      </w:r>
      <w:r w:rsidRPr="00DA4E92">
        <w:rPr>
          <w:rFonts w:ascii="Times New Roman" w:hAnsi="Times New Roman" w:cs="Times New Roman"/>
          <w:lang w:eastAsia="uk-UA"/>
        </w:rPr>
        <w:br/>
      </w:r>
      <w:r w:rsidRPr="00DA4E92">
        <w:rPr>
          <w:rFonts w:ascii="Times New Roman" w:hAnsi="Times New Roman" w:cs="Times New Roman"/>
          <w:lang w:eastAsia="uk-UA"/>
        </w:rPr>
        <w:br/>
        <w:t xml:space="preserve">Начальник відділу промоції, зв’язків    </w:t>
      </w:r>
    </w:p>
    <w:p w14:paraId="436FD6A7" w14:textId="77777777" w:rsidR="00BC248C" w:rsidRPr="00DA4E92" w:rsidRDefault="00BC248C" w:rsidP="001A5D88">
      <w:pPr>
        <w:spacing w:after="0" w:line="240" w:lineRule="auto"/>
        <w:jc w:val="both"/>
        <w:rPr>
          <w:rFonts w:ascii="Times New Roman" w:hAnsi="Times New Roman" w:cs="Times New Roman"/>
          <w:lang w:eastAsia="uk-UA"/>
        </w:rPr>
      </w:pPr>
      <w:r w:rsidRPr="00DA4E92">
        <w:rPr>
          <w:rFonts w:ascii="Times New Roman" w:hAnsi="Times New Roman" w:cs="Times New Roman"/>
          <w:lang w:eastAsia="uk-UA"/>
        </w:rPr>
        <w:t>і економічного розвитку</w:t>
      </w:r>
    </w:p>
    <w:p w14:paraId="348AAADF" w14:textId="77777777" w:rsidR="00BC248C" w:rsidRPr="00DA4E92" w:rsidRDefault="00BC248C" w:rsidP="001A5D88">
      <w:pPr>
        <w:spacing w:after="0" w:line="240" w:lineRule="auto"/>
        <w:jc w:val="both"/>
        <w:rPr>
          <w:rFonts w:ascii="Times New Roman" w:hAnsi="Times New Roman" w:cs="Times New Roman"/>
          <w:lang w:eastAsia="uk-UA"/>
        </w:rPr>
      </w:pPr>
      <w:r w:rsidRPr="00DA4E92">
        <w:rPr>
          <w:rFonts w:ascii="Times New Roman" w:hAnsi="Times New Roman" w:cs="Times New Roman"/>
          <w:lang w:eastAsia="uk-UA"/>
        </w:rPr>
        <w:t>Косівської міської ради                                           ____________     Роксолана МАРТИНЮК</w:t>
      </w:r>
    </w:p>
    <w:p w14:paraId="46C9FD8F" w14:textId="77777777" w:rsidR="00BC248C" w:rsidRPr="00DA4E92" w:rsidRDefault="00BC248C" w:rsidP="009B1BEC">
      <w:pPr>
        <w:spacing w:after="240"/>
        <w:ind w:hanging="142"/>
        <w:jc w:val="both"/>
        <w:rPr>
          <w:rFonts w:ascii="Times New Roman" w:hAnsi="Times New Roman" w:cs="Times New Roman"/>
          <w:lang w:eastAsia="uk-UA"/>
        </w:rPr>
      </w:pPr>
    </w:p>
    <w:p w14:paraId="4E113AE7" w14:textId="77777777" w:rsidR="00BC248C" w:rsidRPr="00DA4E92" w:rsidRDefault="00BC248C" w:rsidP="009B1BEC">
      <w:pPr>
        <w:tabs>
          <w:tab w:val="left" w:pos="9214"/>
        </w:tabs>
        <w:ind w:left="567"/>
        <w:jc w:val="both"/>
        <w:rPr>
          <w:rFonts w:ascii="Times New Roman" w:hAnsi="Times New Roman" w:cs="Times New Roman"/>
        </w:rPr>
      </w:pPr>
    </w:p>
    <w:p w14:paraId="060D9599" w14:textId="77777777" w:rsidR="00BC248C" w:rsidRPr="00DA4E92" w:rsidRDefault="00BC248C" w:rsidP="00BC248C">
      <w:pPr>
        <w:tabs>
          <w:tab w:val="left" w:pos="9214"/>
        </w:tabs>
        <w:rPr>
          <w:rFonts w:ascii="Times New Roman" w:hAnsi="Times New Roman" w:cs="Times New Roman"/>
        </w:rPr>
      </w:pPr>
    </w:p>
    <w:p w14:paraId="5230D4B7" w14:textId="77777777" w:rsidR="00BC248C" w:rsidRPr="00DA4E92" w:rsidRDefault="00BC248C" w:rsidP="00BC248C">
      <w:pPr>
        <w:tabs>
          <w:tab w:val="left" w:pos="9214"/>
        </w:tabs>
        <w:rPr>
          <w:rFonts w:ascii="Times New Roman" w:hAnsi="Times New Roman" w:cs="Times New Roman"/>
        </w:rPr>
      </w:pPr>
    </w:p>
    <w:p w14:paraId="365D4AEB" w14:textId="41FED23C" w:rsidR="00BC248C" w:rsidRPr="00DA4E92" w:rsidRDefault="00BC248C" w:rsidP="00BC248C">
      <w:pPr>
        <w:tabs>
          <w:tab w:val="left" w:pos="9214"/>
        </w:tabs>
        <w:rPr>
          <w:rFonts w:ascii="Times New Roman" w:hAnsi="Times New Roman" w:cs="Times New Roman"/>
        </w:rPr>
      </w:pPr>
    </w:p>
    <w:p w14:paraId="67D43052" w14:textId="524EA28A" w:rsidR="007620C5" w:rsidRPr="00DA4E92" w:rsidRDefault="007620C5" w:rsidP="00BC248C">
      <w:pPr>
        <w:tabs>
          <w:tab w:val="left" w:pos="9214"/>
        </w:tabs>
        <w:rPr>
          <w:rFonts w:ascii="Times New Roman" w:hAnsi="Times New Roman" w:cs="Times New Roman"/>
        </w:rPr>
      </w:pPr>
    </w:p>
    <w:p w14:paraId="2DBE5F6D" w14:textId="77777777" w:rsidR="007620C5" w:rsidRPr="00DA4E92" w:rsidRDefault="007620C5" w:rsidP="00BC248C">
      <w:pPr>
        <w:tabs>
          <w:tab w:val="left" w:pos="9214"/>
        </w:tabs>
        <w:rPr>
          <w:rFonts w:ascii="Times New Roman" w:hAnsi="Times New Roman" w:cs="Times New Roman"/>
        </w:rPr>
      </w:pPr>
    </w:p>
    <w:p w14:paraId="340FFC6D" w14:textId="77777777" w:rsidR="00BC248C" w:rsidRPr="00DA4E92" w:rsidRDefault="00BC248C" w:rsidP="00BC248C">
      <w:pPr>
        <w:tabs>
          <w:tab w:val="left" w:pos="9214"/>
        </w:tabs>
        <w:rPr>
          <w:rFonts w:ascii="Times New Roman" w:hAnsi="Times New Roman" w:cs="Times New Roman"/>
        </w:rPr>
      </w:pPr>
    </w:p>
    <w:p w14:paraId="6453C061" w14:textId="77777777" w:rsidR="00BC248C" w:rsidRPr="00DA4E92" w:rsidRDefault="00BC248C" w:rsidP="00BC248C">
      <w:pPr>
        <w:tabs>
          <w:tab w:val="left" w:pos="9214"/>
        </w:tabs>
        <w:rPr>
          <w:rFonts w:ascii="Times New Roman" w:hAnsi="Times New Roman" w:cs="Times New Roman"/>
        </w:rPr>
      </w:pPr>
    </w:p>
    <w:p w14:paraId="7C0840D2" w14:textId="77777777" w:rsidR="00BC248C" w:rsidRPr="00DA4E92" w:rsidRDefault="00BC248C" w:rsidP="00BC248C">
      <w:pPr>
        <w:tabs>
          <w:tab w:val="left" w:pos="9214"/>
        </w:tabs>
        <w:rPr>
          <w:rFonts w:ascii="Times New Roman" w:hAnsi="Times New Roman" w:cs="Times New Roman"/>
        </w:rPr>
      </w:pPr>
    </w:p>
    <w:p w14:paraId="63ABB498" w14:textId="77777777" w:rsidR="00BC248C" w:rsidRPr="00DA4E92" w:rsidRDefault="00BC248C" w:rsidP="00BC248C">
      <w:pPr>
        <w:spacing w:after="0" w:line="240" w:lineRule="auto"/>
        <w:ind w:left="284" w:right="141"/>
        <w:jc w:val="right"/>
        <w:textAlignment w:val="baseline"/>
        <w:rPr>
          <w:rFonts w:ascii="Times New Roman" w:eastAsia="Times New Roman" w:hAnsi="Times New Roman" w:cs="Times New Roman"/>
          <w:b/>
          <w:noProof/>
          <w:lang w:val="ru-RU" w:eastAsia="uk-UA"/>
        </w:rPr>
      </w:pPr>
      <w:r w:rsidRPr="00DA4E92">
        <w:rPr>
          <w:rFonts w:ascii="Times New Roman" w:eastAsia="Times New Roman" w:hAnsi="Times New Roman" w:cs="Times New Roman"/>
          <w:b/>
          <w:noProof/>
          <w:lang w:eastAsia="uk-UA"/>
        </w:rPr>
        <w:lastRenderedPageBreak/>
        <w:t>Додаток №</w:t>
      </w:r>
      <w:r w:rsidRPr="00DA4E92">
        <w:rPr>
          <w:rFonts w:ascii="Times New Roman" w:eastAsia="Times New Roman" w:hAnsi="Times New Roman" w:cs="Times New Roman"/>
          <w:b/>
          <w:noProof/>
          <w:lang w:val="ru-RU" w:eastAsia="uk-UA"/>
        </w:rPr>
        <w:t>1</w:t>
      </w:r>
    </w:p>
    <w:p w14:paraId="60213094" w14:textId="49DFF78F" w:rsidR="00BC248C" w:rsidRPr="00DA4E92" w:rsidRDefault="00BC248C" w:rsidP="009B1BEC">
      <w:pPr>
        <w:spacing w:after="0" w:line="240" w:lineRule="auto"/>
        <w:ind w:left="284" w:right="141"/>
        <w:jc w:val="right"/>
        <w:textAlignment w:val="baseline"/>
        <w:rPr>
          <w:rFonts w:ascii="Times New Roman" w:eastAsia="Times New Roman" w:hAnsi="Times New Roman" w:cs="Times New Roman"/>
          <w:noProof/>
          <w:lang w:val="ru-RU" w:eastAsia="uk-UA"/>
        </w:rPr>
      </w:pPr>
      <w:r w:rsidRPr="00DA4E92">
        <w:rPr>
          <w:rFonts w:ascii="Times New Roman" w:eastAsia="Times New Roman" w:hAnsi="Times New Roman" w:cs="Times New Roman"/>
          <w:noProof/>
          <w:lang w:eastAsia="uk-UA"/>
        </w:rPr>
        <w:t xml:space="preserve">до </w:t>
      </w:r>
      <w:r w:rsidR="009B1BEC" w:rsidRPr="00DA4E92">
        <w:rPr>
          <w:rFonts w:ascii="Times New Roman" w:eastAsia="Times New Roman" w:hAnsi="Times New Roman" w:cs="Times New Roman"/>
          <w:noProof/>
          <w:lang w:eastAsia="uk-UA"/>
        </w:rPr>
        <w:t>Програми</w:t>
      </w:r>
    </w:p>
    <w:p w14:paraId="745189E2" w14:textId="77777777" w:rsidR="00BC248C" w:rsidRPr="00DA4E92" w:rsidRDefault="00BC248C" w:rsidP="00BC248C">
      <w:pPr>
        <w:shd w:val="clear" w:color="auto" w:fill="FFFFFF"/>
        <w:spacing w:after="0" w:line="240" w:lineRule="auto"/>
        <w:ind w:left="5664" w:firstLine="708"/>
        <w:jc w:val="both"/>
        <w:rPr>
          <w:rFonts w:ascii="Times New Roman" w:eastAsia="Calibri" w:hAnsi="Times New Roman" w:cs="Times New Roman"/>
          <w:b/>
          <w:bCs/>
          <w:iCs/>
          <w:lang w:val="ru-RU"/>
        </w:rPr>
      </w:pPr>
    </w:p>
    <w:p w14:paraId="7723A76C" w14:textId="77777777" w:rsidR="00BC248C" w:rsidRPr="00DA4E92" w:rsidRDefault="00BC248C" w:rsidP="00BC248C">
      <w:pPr>
        <w:shd w:val="clear" w:color="auto" w:fill="FFFFFF"/>
        <w:spacing w:after="0" w:line="240" w:lineRule="auto"/>
        <w:ind w:right="-54"/>
        <w:jc w:val="center"/>
        <w:rPr>
          <w:rFonts w:ascii="Times New Roman" w:hAnsi="Times New Roman" w:cs="Times New Roman"/>
        </w:rPr>
      </w:pPr>
    </w:p>
    <w:p w14:paraId="3EB8DAEB" w14:textId="30D6106A" w:rsidR="00BC248C" w:rsidRPr="00DA4E92" w:rsidRDefault="00BC248C" w:rsidP="009B1BEC">
      <w:pPr>
        <w:shd w:val="clear" w:color="auto" w:fill="FFFFFF"/>
        <w:spacing w:after="0" w:line="240" w:lineRule="auto"/>
        <w:ind w:right="-54"/>
        <w:jc w:val="center"/>
        <w:rPr>
          <w:rFonts w:ascii="Times New Roman" w:hAnsi="Times New Roman" w:cs="Times New Roman"/>
          <w:b/>
        </w:rPr>
      </w:pPr>
      <w:r w:rsidRPr="00DA4E92">
        <w:rPr>
          <w:rFonts w:ascii="Times New Roman" w:hAnsi="Times New Roman" w:cs="Times New Roman"/>
          <w:b/>
        </w:rPr>
        <w:t>ПАСПОРТ</w:t>
      </w:r>
    </w:p>
    <w:p w14:paraId="54B34AED" w14:textId="77777777" w:rsidR="00BC248C" w:rsidRPr="00DA4E92" w:rsidRDefault="00BC248C" w:rsidP="00BC248C">
      <w:pPr>
        <w:pStyle w:val="af3"/>
        <w:ind w:left="142"/>
        <w:jc w:val="center"/>
        <w:rPr>
          <w:rFonts w:ascii="Times New Roman" w:hAnsi="Times New Roman"/>
          <w:b/>
          <w:sz w:val="24"/>
          <w:szCs w:val="24"/>
          <w:lang w:eastAsia="uk-UA"/>
        </w:rPr>
      </w:pPr>
      <w:r w:rsidRPr="00DA4E92">
        <w:rPr>
          <w:rFonts w:ascii="Times New Roman" w:hAnsi="Times New Roman"/>
          <w:b/>
          <w:sz w:val="24"/>
          <w:szCs w:val="24"/>
        </w:rPr>
        <w:t>Цільової    Програми</w:t>
      </w:r>
    </w:p>
    <w:p w14:paraId="7D4E52F7" w14:textId="77777777" w:rsidR="00BC248C" w:rsidRPr="00DA4E92" w:rsidRDefault="00BC248C" w:rsidP="00BC248C">
      <w:pPr>
        <w:pStyle w:val="af3"/>
        <w:ind w:left="142"/>
        <w:jc w:val="center"/>
        <w:rPr>
          <w:rFonts w:ascii="Times New Roman" w:hAnsi="Times New Roman"/>
          <w:b/>
          <w:sz w:val="24"/>
          <w:szCs w:val="24"/>
        </w:rPr>
      </w:pPr>
      <w:r w:rsidRPr="00DA4E92">
        <w:rPr>
          <w:rFonts w:ascii="Times New Roman" w:hAnsi="Times New Roman"/>
          <w:b/>
          <w:sz w:val="24"/>
          <w:szCs w:val="24"/>
        </w:rPr>
        <w:t>інвентаризації  земель комунальної власності Косівської</w:t>
      </w:r>
    </w:p>
    <w:p w14:paraId="40D1CB03" w14:textId="77777777" w:rsidR="00BC248C" w:rsidRPr="00DA4E92" w:rsidRDefault="00BC248C" w:rsidP="00BC248C">
      <w:pPr>
        <w:pStyle w:val="af3"/>
        <w:ind w:left="142"/>
        <w:jc w:val="center"/>
        <w:rPr>
          <w:rFonts w:ascii="Times New Roman" w:hAnsi="Times New Roman"/>
          <w:b/>
          <w:sz w:val="24"/>
          <w:szCs w:val="24"/>
        </w:rPr>
      </w:pPr>
      <w:r w:rsidRPr="00DA4E92">
        <w:rPr>
          <w:rFonts w:ascii="Times New Roman" w:hAnsi="Times New Roman"/>
          <w:b/>
          <w:sz w:val="24"/>
          <w:szCs w:val="24"/>
        </w:rPr>
        <w:t>міської ради на 2026-2030 роки в новій редакції</w:t>
      </w:r>
    </w:p>
    <w:p w14:paraId="4B66008A" w14:textId="77777777" w:rsidR="00BC248C" w:rsidRPr="00DA4E92" w:rsidRDefault="00BC248C" w:rsidP="00BC248C">
      <w:pPr>
        <w:shd w:val="clear" w:color="auto" w:fill="FFFFFF"/>
        <w:spacing w:after="0" w:line="240" w:lineRule="auto"/>
        <w:ind w:right="-54"/>
        <w:jc w:val="center"/>
        <w:rPr>
          <w:rFonts w:ascii="Times New Roman" w:hAnsi="Times New Roman" w:cs="Times New Roman"/>
        </w:rPr>
      </w:pPr>
    </w:p>
    <w:tbl>
      <w:tblPr>
        <w:tblW w:w="9923" w:type="dxa"/>
        <w:tblInd w:w="-34" w:type="dxa"/>
        <w:tblLook w:val="04A0" w:firstRow="1" w:lastRow="0" w:firstColumn="1" w:lastColumn="0" w:noHBand="0" w:noVBand="1"/>
      </w:tblPr>
      <w:tblGrid>
        <w:gridCol w:w="489"/>
        <w:gridCol w:w="3799"/>
        <w:gridCol w:w="5635"/>
      </w:tblGrid>
      <w:tr w:rsidR="00DA4E92" w:rsidRPr="00DA4E92" w14:paraId="12B0EDEB" w14:textId="77777777" w:rsidTr="00BC248C">
        <w:trPr>
          <w:trHeight w:val="251"/>
        </w:trPr>
        <w:tc>
          <w:tcPr>
            <w:tcW w:w="435" w:type="dxa"/>
            <w:tcBorders>
              <w:top w:val="single" w:sz="4" w:space="0" w:color="auto"/>
              <w:left w:val="single" w:sz="4" w:space="0" w:color="auto"/>
              <w:bottom w:val="single" w:sz="4" w:space="0" w:color="auto"/>
              <w:right w:val="single" w:sz="4" w:space="0" w:color="auto"/>
            </w:tcBorders>
            <w:hideMark/>
          </w:tcPr>
          <w:p w14:paraId="232F8ECB" w14:textId="77777777" w:rsidR="00BC248C" w:rsidRPr="00DA4E92" w:rsidRDefault="00BC248C">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1.</w:t>
            </w:r>
          </w:p>
        </w:tc>
        <w:tc>
          <w:tcPr>
            <w:tcW w:w="3818" w:type="dxa"/>
            <w:tcBorders>
              <w:top w:val="single" w:sz="4" w:space="0" w:color="auto"/>
              <w:left w:val="single" w:sz="4" w:space="0" w:color="auto"/>
              <w:bottom w:val="single" w:sz="4" w:space="0" w:color="auto"/>
              <w:right w:val="single" w:sz="4" w:space="0" w:color="auto"/>
            </w:tcBorders>
            <w:hideMark/>
          </w:tcPr>
          <w:p w14:paraId="7285C15C" w14:textId="77777777" w:rsidR="00BC248C" w:rsidRPr="00DA4E92" w:rsidRDefault="00BC248C">
            <w:pPr>
              <w:shd w:val="clear" w:color="auto" w:fill="FFFFFF"/>
              <w:spacing w:after="0" w:line="240" w:lineRule="auto"/>
              <w:ind w:left="-87" w:right="-54"/>
              <w:rPr>
                <w:rFonts w:ascii="Times New Roman" w:hAnsi="Times New Roman" w:cs="Times New Roman"/>
                <w:spacing w:val="-6"/>
              </w:rPr>
            </w:pPr>
            <w:r w:rsidRPr="00DA4E92">
              <w:rPr>
                <w:rFonts w:ascii="Times New Roman" w:hAnsi="Times New Roman" w:cs="Times New Roman"/>
                <w:spacing w:val="-6"/>
              </w:rPr>
              <w:t>Ініціатор розроблення програми</w:t>
            </w:r>
          </w:p>
        </w:tc>
        <w:tc>
          <w:tcPr>
            <w:tcW w:w="5670" w:type="dxa"/>
            <w:tcBorders>
              <w:top w:val="single" w:sz="4" w:space="0" w:color="auto"/>
              <w:left w:val="single" w:sz="4" w:space="0" w:color="auto"/>
              <w:bottom w:val="single" w:sz="4" w:space="0" w:color="auto"/>
              <w:right w:val="single" w:sz="4" w:space="0" w:color="auto"/>
            </w:tcBorders>
            <w:hideMark/>
          </w:tcPr>
          <w:p w14:paraId="1057C86E" w14:textId="77777777" w:rsidR="00BC248C" w:rsidRPr="00DA4E92" w:rsidRDefault="00BC248C">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 xml:space="preserve"> Косівська міська рада</w:t>
            </w:r>
          </w:p>
        </w:tc>
      </w:tr>
      <w:tr w:rsidR="00DA4E92" w:rsidRPr="00DA4E92" w14:paraId="3F400FA0" w14:textId="77777777" w:rsidTr="00BC248C">
        <w:trPr>
          <w:trHeight w:val="251"/>
        </w:trPr>
        <w:tc>
          <w:tcPr>
            <w:tcW w:w="435" w:type="dxa"/>
            <w:tcBorders>
              <w:top w:val="single" w:sz="4" w:space="0" w:color="auto"/>
              <w:left w:val="single" w:sz="4" w:space="0" w:color="auto"/>
              <w:bottom w:val="single" w:sz="4" w:space="0" w:color="auto"/>
              <w:right w:val="single" w:sz="4" w:space="0" w:color="auto"/>
            </w:tcBorders>
            <w:hideMark/>
          </w:tcPr>
          <w:p w14:paraId="28A40E90" w14:textId="77777777" w:rsidR="00BC248C" w:rsidRPr="00DA4E92" w:rsidRDefault="00BC248C">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2.</w:t>
            </w:r>
          </w:p>
        </w:tc>
        <w:tc>
          <w:tcPr>
            <w:tcW w:w="3818" w:type="dxa"/>
            <w:tcBorders>
              <w:top w:val="single" w:sz="4" w:space="0" w:color="auto"/>
              <w:left w:val="single" w:sz="4" w:space="0" w:color="auto"/>
              <w:bottom w:val="single" w:sz="4" w:space="0" w:color="auto"/>
              <w:right w:val="single" w:sz="4" w:space="0" w:color="auto"/>
            </w:tcBorders>
          </w:tcPr>
          <w:p w14:paraId="38CF7B03" w14:textId="77777777" w:rsidR="00BC248C" w:rsidRPr="00DA4E92" w:rsidRDefault="00BC248C">
            <w:pPr>
              <w:shd w:val="clear" w:color="auto" w:fill="FFFFFF"/>
              <w:spacing w:after="0" w:line="240" w:lineRule="auto"/>
              <w:ind w:left="-87" w:right="-54"/>
              <w:rPr>
                <w:rFonts w:ascii="Times New Roman" w:hAnsi="Times New Roman" w:cs="Times New Roman"/>
                <w:spacing w:val="-6"/>
              </w:rPr>
            </w:pPr>
            <w:r w:rsidRPr="00DA4E92">
              <w:rPr>
                <w:rFonts w:ascii="Times New Roman" w:hAnsi="Times New Roman" w:cs="Times New Roman"/>
                <w:spacing w:val="-5"/>
              </w:rPr>
              <w:t>Дата, номер і назва нормативних документів</w:t>
            </w:r>
          </w:p>
          <w:p w14:paraId="0AAEED9F" w14:textId="77777777" w:rsidR="00BC248C" w:rsidRPr="00DA4E92" w:rsidRDefault="00BC248C">
            <w:pPr>
              <w:shd w:val="clear" w:color="auto" w:fill="FFFFFF"/>
              <w:spacing w:after="0" w:line="240" w:lineRule="auto"/>
              <w:ind w:left="-87" w:right="-54"/>
              <w:rPr>
                <w:rFonts w:ascii="Times New Roman" w:hAnsi="Times New Roman" w:cs="Times New Roman"/>
                <w:spacing w:val="-6"/>
              </w:rPr>
            </w:pPr>
          </w:p>
        </w:tc>
        <w:tc>
          <w:tcPr>
            <w:tcW w:w="5670" w:type="dxa"/>
            <w:tcBorders>
              <w:top w:val="single" w:sz="4" w:space="0" w:color="auto"/>
              <w:left w:val="single" w:sz="4" w:space="0" w:color="auto"/>
              <w:bottom w:val="single" w:sz="4" w:space="0" w:color="auto"/>
              <w:right w:val="single" w:sz="4" w:space="0" w:color="auto"/>
            </w:tcBorders>
            <w:hideMark/>
          </w:tcPr>
          <w:p w14:paraId="73DEA3D5" w14:textId="77777777" w:rsidR="00BC248C" w:rsidRPr="00DA4E92" w:rsidRDefault="00BC248C">
            <w:pPr>
              <w:spacing w:after="0" w:line="240" w:lineRule="auto"/>
              <w:rPr>
                <w:rFonts w:ascii="Times New Roman" w:hAnsi="Times New Roman" w:cs="Times New Roman"/>
                <w:spacing w:val="2"/>
              </w:rPr>
            </w:pPr>
            <w:r w:rsidRPr="00DA4E92">
              <w:rPr>
                <w:rFonts w:ascii="Times New Roman" w:eastAsia="Times New Roman" w:hAnsi="Times New Roman" w:cs="Times New Roman"/>
                <w:lang w:eastAsia="ru-RU"/>
              </w:rPr>
              <w:t xml:space="preserve">Конституція України, </w:t>
            </w:r>
            <w:r w:rsidRPr="00DA4E92">
              <w:rPr>
                <w:rFonts w:ascii="Times New Roman" w:hAnsi="Times New Roman" w:cs="Times New Roman"/>
              </w:rPr>
              <w:t>Закон України №1457-УІ «Про розмежування земель державної та комунальної власності», ст. 35 ЗУ «Про землеустрій»,  Постанова Верховної Ради України від 18.12.1990 року № 563 “Про земельну реформу”</w:t>
            </w:r>
          </w:p>
        </w:tc>
      </w:tr>
      <w:tr w:rsidR="00DA4E92" w:rsidRPr="00DA4E92" w14:paraId="205E4565" w14:textId="77777777" w:rsidTr="00BC248C">
        <w:trPr>
          <w:trHeight w:val="251"/>
        </w:trPr>
        <w:tc>
          <w:tcPr>
            <w:tcW w:w="435" w:type="dxa"/>
            <w:tcBorders>
              <w:top w:val="single" w:sz="4" w:space="0" w:color="auto"/>
              <w:left w:val="single" w:sz="4" w:space="0" w:color="auto"/>
              <w:bottom w:val="single" w:sz="4" w:space="0" w:color="auto"/>
              <w:right w:val="single" w:sz="4" w:space="0" w:color="auto"/>
            </w:tcBorders>
            <w:hideMark/>
          </w:tcPr>
          <w:p w14:paraId="17A440AC" w14:textId="77777777" w:rsidR="00BC248C" w:rsidRPr="00DA4E92" w:rsidRDefault="00BC248C">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3.</w:t>
            </w:r>
          </w:p>
        </w:tc>
        <w:tc>
          <w:tcPr>
            <w:tcW w:w="3818" w:type="dxa"/>
            <w:tcBorders>
              <w:top w:val="single" w:sz="4" w:space="0" w:color="auto"/>
              <w:left w:val="single" w:sz="4" w:space="0" w:color="auto"/>
              <w:bottom w:val="single" w:sz="4" w:space="0" w:color="auto"/>
              <w:right w:val="single" w:sz="4" w:space="0" w:color="auto"/>
            </w:tcBorders>
            <w:hideMark/>
          </w:tcPr>
          <w:p w14:paraId="1351CE45" w14:textId="77777777" w:rsidR="00BC248C" w:rsidRPr="00DA4E92" w:rsidRDefault="00BC248C">
            <w:pPr>
              <w:shd w:val="clear" w:color="auto" w:fill="FFFFFF"/>
              <w:spacing w:after="0" w:line="240" w:lineRule="auto"/>
              <w:ind w:left="-87" w:right="-54"/>
              <w:rPr>
                <w:rFonts w:ascii="Times New Roman" w:hAnsi="Times New Roman" w:cs="Times New Roman"/>
                <w:spacing w:val="-7"/>
              </w:rPr>
            </w:pPr>
            <w:r w:rsidRPr="00DA4E92">
              <w:rPr>
                <w:rFonts w:ascii="Times New Roman" w:hAnsi="Times New Roman" w:cs="Times New Roman"/>
                <w:spacing w:val="-7"/>
              </w:rPr>
              <w:t>Розробник програми</w:t>
            </w:r>
          </w:p>
        </w:tc>
        <w:tc>
          <w:tcPr>
            <w:tcW w:w="5670" w:type="dxa"/>
            <w:tcBorders>
              <w:top w:val="single" w:sz="4" w:space="0" w:color="auto"/>
              <w:left w:val="single" w:sz="4" w:space="0" w:color="auto"/>
              <w:bottom w:val="single" w:sz="4" w:space="0" w:color="auto"/>
              <w:right w:val="single" w:sz="4" w:space="0" w:color="auto"/>
            </w:tcBorders>
            <w:hideMark/>
          </w:tcPr>
          <w:p w14:paraId="4462E0FE" w14:textId="77777777" w:rsidR="00BC248C" w:rsidRPr="00DA4E92" w:rsidRDefault="00BC248C">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Земельний відділ  Косівської міської ради</w:t>
            </w:r>
          </w:p>
        </w:tc>
      </w:tr>
      <w:tr w:rsidR="00DA4E92" w:rsidRPr="00DA4E92" w14:paraId="65AB7B20" w14:textId="77777777" w:rsidTr="00BC248C">
        <w:trPr>
          <w:trHeight w:val="251"/>
        </w:trPr>
        <w:tc>
          <w:tcPr>
            <w:tcW w:w="435" w:type="dxa"/>
            <w:tcBorders>
              <w:top w:val="single" w:sz="4" w:space="0" w:color="auto"/>
              <w:left w:val="single" w:sz="4" w:space="0" w:color="auto"/>
              <w:bottom w:val="single" w:sz="4" w:space="0" w:color="auto"/>
              <w:right w:val="single" w:sz="4" w:space="0" w:color="auto"/>
            </w:tcBorders>
            <w:hideMark/>
          </w:tcPr>
          <w:p w14:paraId="5B98F45A" w14:textId="77777777" w:rsidR="00BC248C" w:rsidRPr="00DA4E92" w:rsidRDefault="00BC248C">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4.</w:t>
            </w:r>
          </w:p>
        </w:tc>
        <w:tc>
          <w:tcPr>
            <w:tcW w:w="3818" w:type="dxa"/>
            <w:tcBorders>
              <w:top w:val="single" w:sz="4" w:space="0" w:color="auto"/>
              <w:left w:val="single" w:sz="4" w:space="0" w:color="auto"/>
              <w:bottom w:val="single" w:sz="4" w:space="0" w:color="auto"/>
              <w:right w:val="single" w:sz="4" w:space="0" w:color="auto"/>
            </w:tcBorders>
            <w:hideMark/>
          </w:tcPr>
          <w:p w14:paraId="15E31789" w14:textId="77777777" w:rsidR="00BC248C" w:rsidRPr="00DA4E92" w:rsidRDefault="00BC248C">
            <w:pPr>
              <w:shd w:val="clear" w:color="auto" w:fill="FFFFFF"/>
              <w:spacing w:after="0" w:line="240" w:lineRule="auto"/>
              <w:ind w:left="-87" w:right="-54"/>
              <w:rPr>
                <w:rFonts w:ascii="Times New Roman" w:hAnsi="Times New Roman" w:cs="Times New Roman"/>
                <w:spacing w:val="-7"/>
              </w:rPr>
            </w:pPr>
            <w:r w:rsidRPr="00DA4E92">
              <w:rPr>
                <w:rFonts w:ascii="Times New Roman" w:hAnsi="Times New Roman" w:cs="Times New Roman"/>
                <w:spacing w:val="-7"/>
              </w:rPr>
              <w:t>Співрозробники програми</w:t>
            </w:r>
          </w:p>
        </w:tc>
        <w:tc>
          <w:tcPr>
            <w:tcW w:w="5670" w:type="dxa"/>
            <w:tcBorders>
              <w:top w:val="single" w:sz="4" w:space="0" w:color="auto"/>
              <w:left w:val="single" w:sz="4" w:space="0" w:color="auto"/>
              <w:bottom w:val="single" w:sz="4" w:space="0" w:color="auto"/>
              <w:right w:val="single" w:sz="4" w:space="0" w:color="auto"/>
            </w:tcBorders>
            <w:hideMark/>
          </w:tcPr>
          <w:p w14:paraId="440A9964" w14:textId="77777777" w:rsidR="00BC248C" w:rsidRPr="00DA4E92" w:rsidRDefault="00BC248C">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w:t>
            </w:r>
          </w:p>
        </w:tc>
      </w:tr>
      <w:tr w:rsidR="00DA4E92" w:rsidRPr="00DA4E92" w14:paraId="3B9E3EAB" w14:textId="77777777" w:rsidTr="00BC248C">
        <w:trPr>
          <w:trHeight w:val="475"/>
        </w:trPr>
        <w:tc>
          <w:tcPr>
            <w:tcW w:w="435" w:type="dxa"/>
            <w:tcBorders>
              <w:top w:val="single" w:sz="4" w:space="0" w:color="auto"/>
              <w:left w:val="single" w:sz="4" w:space="0" w:color="auto"/>
              <w:bottom w:val="single" w:sz="4" w:space="0" w:color="auto"/>
              <w:right w:val="single" w:sz="4" w:space="0" w:color="auto"/>
            </w:tcBorders>
            <w:hideMark/>
          </w:tcPr>
          <w:p w14:paraId="7E9F66BE" w14:textId="77777777" w:rsidR="00BC248C" w:rsidRPr="00DA4E92" w:rsidRDefault="00BC248C">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5.</w:t>
            </w:r>
          </w:p>
        </w:tc>
        <w:tc>
          <w:tcPr>
            <w:tcW w:w="3818" w:type="dxa"/>
            <w:tcBorders>
              <w:top w:val="single" w:sz="4" w:space="0" w:color="auto"/>
              <w:left w:val="single" w:sz="4" w:space="0" w:color="auto"/>
              <w:bottom w:val="single" w:sz="4" w:space="0" w:color="auto"/>
              <w:right w:val="single" w:sz="4" w:space="0" w:color="auto"/>
            </w:tcBorders>
            <w:hideMark/>
          </w:tcPr>
          <w:p w14:paraId="44358B59" w14:textId="77777777" w:rsidR="00BC248C" w:rsidRPr="00DA4E92" w:rsidRDefault="00BC248C">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spacing w:val="-7"/>
              </w:rPr>
              <w:t xml:space="preserve">Відповідальний виконавець </w:t>
            </w:r>
            <w:r w:rsidRPr="00DA4E92">
              <w:rPr>
                <w:rFonts w:ascii="Times New Roman" w:hAnsi="Times New Roman" w:cs="Times New Roman"/>
              </w:rPr>
              <w:t>програми</w:t>
            </w:r>
          </w:p>
        </w:tc>
        <w:tc>
          <w:tcPr>
            <w:tcW w:w="5670" w:type="dxa"/>
            <w:tcBorders>
              <w:top w:val="single" w:sz="4" w:space="0" w:color="auto"/>
              <w:left w:val="single" w:sz="4" w:space="0" w:color="auto"/>
              <w:bottom w:val="single" w:sz="4" w:space="0" w:color="auto"/>
              <w:right w:val="single" w:sz="4" w:space="0" w:color="auto"/>
            </w:tcBorders>
            <w:hideMark/>
          </w:tcPr>
          <w:p w14:paraId="552FA6C7" w14:textId="77777777" w:rsidR="00BC248C" w:rsidRPr="00DA4E92" w:rsidRDefault="00BC248C">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 xml:space="preserve">Косівська міська рада, </w:t>
            </w:r>
          </w:p>
          <w:p w14:paraId="201E0B25" w14:textId="77777777" w:rsidR="00BC248C" w:rsidRPr="00DA4E92" w:rsidRDefault="00BC248C">
            <w:pPr>
              <w:shd w:val="clear" w:color="auto" w:fill="FFFFFF"/>
              <w:spacing w:after="0" w:line="240" w:lineRule="auto"/>
              <w:ind w:left="-87" w:right="-54"/>
              <w:rPr>
                <w:rFonts w:ascii="Times New Roman" w:hAnsi="Times New Roman" w:cs="Times New Roman"/>
                <w:highlight w:val="yellow"/>
              </w:rPr>
            </w:pPr>
            <w:r w:rsidRPr="00DA4E92">
              <w:rPr>
                <w:rFonts w:ascii="Times New Roman" w:hAnsi="Times New Roman" w:cs="Times New Roman"/>
              </w:rPr>
              <w:t>фінансовий відділ Косівської міської ради</w:t>
            </w:r>
          </w:p>
        </w:tc>
      </w:tr>
      <w:tr w:rsidR="00DA4E92" w:rsidRPr="00DA4E92" w14:paraId="7496D23E" w14:textId="77777777" w:rsidTr="00BC248C">
        <w:trPr>
          <w:trHeight w:val="441"/>
        </w:trPr>
        <w:tc>
          <w:tcPr>
            <w:tcW w:w="435" w:type="dxa"/>
            <w:tcBorders>
              <w:top w:val="nil"/>
              <w:left w:val="single" w:sz="4" w:space="0" w:color="auto"/>
              <w:bottom w:val="single" w:sz="4" w:space="0" w:color="auto"/>
              <w:right w:val="single" w:sz="4" w:space="0" w:color="auto"/>
            </w:tcBorders>
            <w:hideMark/>
          </w:tcPr>
          <w:p w14:paraId="40D6F0C0" w14:textId="77777777" w:rsidR="00BC248C" w:rsidRPr="00DA4E92" w:rsidRDefault="00BC248C">
            <w:pPr>
              <w:shd w:val="clear" w:color="auto" w:fill="FFFFFF"/>
              <w:spacing w:after="0" w:line="240" w:lineRule="auto"/>
              <w:ind w:left="-85" w:right="-57"/>
              <w:rPr>
                <w:rFonts w:ascii="Times New Roman" w:hAnsi="Times New Roman" w:cs="Times New Roman"/>
              </w:rPr>
            </w:pPr>
            <w:r w:rsidRPr="00DA4E92">
              <w:rPr>
                <w:rFonts w:ascii="Times New Roman" w:hAnsi="Times New Roman" w:cs="Times New Roman"/>
              </w:rPr>
              <w:t>6.</w:t>
            </w:r>
          </w:p>
        </w:tc>
        <w:tc>
          <w:tcPr>
            <w:tcW w:w="3818" w:type="dxa"/>
            <w:tcBorders>
              <w:top w:val="nil"/>
              <w:left w:val="single" w:sz="4" w:space="0" w:color="auto"/>
              <w:bottom w:val="single" w:sz="4" w:space="0" w:color="auto"/>
              <w:right w:val="single" w:sz="4" w:space="0" w:color="auto"/>
            </w:tcBorders>
            <w:hideMark/>
          </w:tcPr>
          <w:p w14:paraId="10DECC4C" w14:textId="77777777" w:rsidR="00BC248C" w:rsidRPr="00DA4E92" w:rsidRDefault="00BC248C">
            <w:pPr>
              <w:shd w:val="clear" w:color="auto" w:fill="FFFFFF"/>
              <w:spacing w:after="0" w:line="240" w:lineRule="auto"/>
              <w:ind w:left="-85" w:right="-57"/>
              <w:rPr>
                <w:rFonts w:ascii="Times New Roman" w:hAnsi="Times New Roman" w:cs="Times New Roman"/>
                <w:spacing w:val="-6"/>
              </w:rPr>
            </w:pPr>
            <w:r w:rsidRPr="00DA4E92">
              <w:rPr>
                <w:rFonts w:ascii="Times New Roman" w:hAnsi="Times New Roman" w:cs="Times New Roman"/>
                <w:spacing w:val="-7"/>
              </w:rPr>
              <w:t>Учасники програми</w:t>
            </w:r>
          </w:p>
        </w:tc>
        <w:tc>
          <w:tcPr>
            <w:tcW w:w="5670" w:type="dxa"/>
            <w:tcBorders>
              <w:top w:val="nil"/>
              <w:left w:val="single" w:sz="4" w:space="0" w:color="auto"/>
              <w:bottom w:val="single" w:sz="4" w:space="0" w:color="auto"/>
              <w:right w:val="single" w:sz="4" w:space="0" w:color="auto"/>
            </w:tcBorders>
            <w:shd w:val="clear" w:color="auto" w:fill="FFFFFF"/>
            <w:hideMark/>
          </w:tcPr>
          <w:p w14:paraId="4E502B38" w14:textId="77777777" w:rsidR="00BC248C" w:rsidRPr="00DA4E92" w:rsidRDefault="00BC248C">
            <w:pPr>
              <w:shd w:val="clear" w:color="auto" w:fill="FFFFFF"/>
              <w:spacing w:after="0" w:line="240" w:lineRule="auto"/>
              <w:ind w:left="-85" w:right="-57"/>
              <w:rPr>
                <w:rFonts w:ascii="Times New Roman" w:hAnsi="Times New Roman" w:cs="Times New Roman"/>
                <w:highlight w:val="yellow"/>
              </w:rPr>
            </w:pPr>
            <w:r w:rsidRPr="00DA4E92">
              <w:rPr>
                <w:rFonts w:ascii="Times New Roman" w:hAnsi="Times New Roman" w:cs="Times New Roman"/>
              </w:rPr>
              <w:t>Косівська міська рада</w:t>
            </w:r>
          </w:p>
        </w:tc>
      </w:tr>
      <w:tr w:rsidR="00DA4E92" w:rsidRPr="00DA4E92" w14:paraId="6021F732" w14:textId="77777777" w:rsidTr="00BC248C">
        <w:trPr>
          <w:trHeight w:val="251"/>
        </w:trPr>
        <w:tc>
          <w:tcPr>
            <w:tcW w:w="435" w:type="dxa"/>
            <w:tcBorders>
              <w:top w:val="nil"/>
              <w:left w:val="single" w:sz="4" w:space="0" w:color="auto"/>
              <w:bottom w:val="single" w:sz="4" w:space="0" w:color="auto"/>
              <w:right w:val="single" w:sz="4" w:space="0" w:color="auto"/>
            </w:tcBorders>
            <w:hideMark/>
          </w:tcPr>
          <w:p w14:paraId="590C78A0" w14:textId="77777777" w:rsidR="00BC248C" w:rsidRPr="00DA4E92" w:rsidRDefault="00BC248C">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7.</w:t>
            </w:r>
          </w:p>
        </w:tc>
        <w:tc>
          <w:tcPr>
            <w:tcW w:w="3818" w:type="dxa"/>
            <w:tcBorders>
              <w:top w:val="nil"/>
              <w:left w:val="single" w:sz="4" w:space="0" w:color="auto"/>
              <w:bottom w:val="single" w:sz="4" w:space="0" w:color="auto"/>
              <w:right w:val="single" w:sz="4" w:space="0" w:color="auto"/>
            </w:tcBorders>
            <w:hideMark/>
          </w:tcPr>
          <w:p w14:paraId="4E7C85BD" w14:textId="77777777" w:rsidR="00BC248C" w:rsidRPr="00DA4E92" w:rsidRDefault="00BC248C">
            <w:pPr>
              <w:shd w:val="clear" w:color="auto" w:fill="FFFFFF"/>
              <w:spacing w:after="0" w:line="240" w:lineRule="auto"/>
              <w:ind w:left="-87" w:right="-54"/>
              <w:rPr>
                <w:rFonts w:ascii="Times New Roman" w:hAnsi="Times New Roman" w:cs="Times New Roman"/>
                <w:spacing w:val="-5"/>
              </w:rPr>
            </w:pPr>
            <w:r w:rsidRPr="00DA4E92">
              <w:rPr>
                <w:rFonts w:ascii="Times New Roman" w:hAnsi="Times New Roman" w:cs="Times New Roman"/>
                <w:spacing w:val="-5"/>
              </w:rPr>
              <w:t>Термін реалізації програми</w:t>
            </w:r>
          </w:p>
        </w:tc>
        <w:tc>
          <w:tcPr>
            <w:tcW w:w="5670" w:type="dxa"/>
            <w:tcBorders>
              <w:top w:val="nil"/>
              <w:left w:val="single" w:sz="4" w:space="0" w:color="auto"/>
              <w:bottom w:val="single" w:sz="4" w:space="0" w:color="auto"/>
              <w:right w:val="single" w:sz="4" w:space="0" w:color="auto"/>
            </w:tcBorders>
            <w:hideMark/>
          </w:tcPr>
          <w:p w14:paraId="1A2387EB" w14:textId="77777777" w:rsidR="00BC248C" w:rsidRPr="00DA4E92" w:rsidRDefault="00BC248C">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2026-2030роки</w:t>
            </w:r>
          </w:p>
        </w:tc>
      </w:tr>
      <w:tr w:rsidR="00DA4E92" w:rsidRPr="00DA4E92" w14:paraId="3CE77880" w14:textId="77777777" w:rsidTr="00BC248C">
        <w:trPr>
          <w:trHeight w:val="251"/>
        </w:trPr>
        <w:tc>
          <w:tcPr>
            <w:tcW w:w="435" w:type="dxa"/>
            <w:tcBorders>
              <w:top w:val="single" w:sz="4" w:space="0" w:color="auto"/>
              <w:left w:val="single" w:sz="4" w:space="0" w:color="auto"/>
              <w:bottom w:val="single" w:sz="4" w:space="0" w:color="auto"/>
              <w:right w:val="single" w:sz="4" w:space="0" w:color="auto"/>
            </w:tcBorders>
            <w:hideMark/>
          </w:tcPr>
          <w:p w14:paraId="1215152E" w14:textId="77777777" w:rsidR="00BC248C" w:rsidRPr="00DA4E92" w:rsidRDefault="00BC248C">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7.1.</w:t>
            </w:r>
          </w:p>
        </w:tc>
        <w:tc>
          <w:tcPr>
            <w:tcW w:w="3818" w:type="dxa"/>
            <w:tcBorders>
              <w:top w:val="single" w:sz="4" w:space="0" w:color="auto"/>
              <w:left w:val="single" w:sz="4" w:space="0" w:color="auto"/>
              <w:bottom w:val="single" w:sz="4" w:space="0" w:color="auto"/>
              <w:right w:val="single" w:sz="4" w:space="0" w:color="auto"/>
            </w:tcBorders>
            <w:hideMark/>
          </w:tcPr>
          <w:p w14:paraId="4DDA3B49" w14:textId="77777777" w:rsidR="00BC248C" w:rsidRPr="00DA4E92" w:rsidRDefault="00BC248C">
            <w:pPr>
              <w:shd w:val="clear" w:color="auto" w:fill="FFFFFF"/>
              <w:spacing w:after="0" w:line="240" w:lineRule="auto"/>
              <w:ind w:left="-87" w:right="-54"/>
              <w:rPr>
                <w:rFonts w:ascii="Times New Roman" w:hAnsi="Times New Roman" w:cs="Times New Roman"/>
                <w:spacing w:val="-7"/>
              </w:rPr>
            </w:pPr>
            <w:r w:rsidRPr="00DA4E92">
              <w:rPr>
                <w:rFonts w:ascii="Times New Roman" w:hAnsi="Times New Roman" w:cs="Times New Roman"/>
                <w:spacing w:val="-6"/>
              </w:rPr>
              <w:t xml:space="preserve">Етапи виконання програми </w:t>
            </w:r>
            <w:r w:rsidRPr="00DA4E92">
              <w:rPr>
                <w:rFonts w:ascii="Times New Roman" w:hAnsi="Times New Roman" w:cs="Times New Roman"/>
                <w:spacing w:val="-7"/>
              </w:rPr>
              <w:t>(для довгострокових програм)</w:t>
            </w:r>
          </w:p>
        </w:tc>
        <w:tc>
          <w:tcPr>
            <w:tcW w:w="5670" w:type="dxa"/>
            <w:tcBorders>
              <w:top w:val="single" w:sz="4" w:space="0" w:color="auto"/>
              <w:left w:val="single" w:sz="4" w:space="0" w:color="auto"/>
              <w:bottom w:val="single" w:sz="4" w:space="0" w:color="auto"/>
              <w:right w:val="single" w:sz="4" w:space="0" w:color="auto"/>
            </w:tcBorders>
            <w:hideMark/>
          </w:tcPr>
          <w:p w14:paraId="4821347D" w14:textId="77777777" w:rsidR="00BC248C" w:rsidRPr="00DA4E92" w:rsidRDefault="00BC248C">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w:t>
            </w:r>
          </w:p>
        </w:tc>
      </w:tr>
      <w:tr w:rsidR="00DA4E92" w:rsidRPr="00DA4E92" w14:paraId="00CEA269" w14:textId="77777777" w:rsidTr="00BC248C">
        <w:trPr>
          <w:trHeight w:val="251"/>
        </w:trPr>
        <w:tc>
          <w:tcPr>
            <w:tcW w:w="435" w:type="dxa"/>
            <w:tcBorders>
              <w:top w:val="single" w:sz="4" w:space="0" w:color="auto"/>
              <w:left w:val="single" w:sz="4" w:space="0" w:color="auto"/>
              <w:bottom w:val="single" w:sz="4" w:space="0" w:color="auto"/>
              <w:right w:val="single" w:sz="4" w:space="0" w:color="auto"/>
            </w:tcBorders>
            <w:hideMark/>
          </w:tcPr>
          <w:p w14:paraId="17069F38" w14:textId="77777777" w:rsidR="00BC248C" w:rsidRPr="00DA4E92" w:rsidRDefault="00BC248C">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8.</w:t>
            </w:r>
          </w:p>
        </w:tc>
        <w:tc>
          <w:tcPr>
            <w:tcW w:w="3818" w:type="dxa"/>
            <w:tcBorders>
              <w:top w:val="single" w:sz="4" w:space="0" w:color="auto"/>
              <w:left w:val="single" w:sz="4" w:space="0" w:color="auto"/>
              <w:bottom w:val="single" w:sz="4" w:space="0" w:color="auto"/>
              <w:right w:val="single" w:sz="4" w:space="0" w:color="auto"/>
            </w:tcBorders>
            <w:hideMark/>
          </w:tcPr>
          <w:p w14:paraId="7416DD37" w14:textId="77777777" w:rsidR="00BC248C" w:rsidRPr="00DA4E92" w:rsidRDefault="00BC248C">
            <w:pPr>
              <w:shd w:val="clear" w:color="auto" w:fill="FFFFFF"/>
              <w:spacing w:after="0" w:line="240" w:lineRule="auto"/>
              <w:ind w:left="-87" w:right="-54"/>
              <w:rPr>
                <w:rFonts w:ascii="Times New Roman" w:hAnsi="Times New Roman" w:cs="Times New Roman"/>
                <w:spacing w:val="-6"/>
              </w:rPr>
            </w:pPr>
            <w:r w:rsidRPr="00DA4E92">
              <w:rPr>
                <w:rFonts w:ascii="Times New Roman" w:hAnsi="Times New Roman" w:cs="Times New Roman"/>
                <w:spacing w:val="-6"/>
              </w:rPr>
              <w:t xml:space="preserve">Перелік бюджетів, які </w:t>
            </w:r>
            <w:r w:rsidRPr="00DA4E92">
              <w:rPr>
                <w:rFonts w:ascii="Times New Roman" w:hAnsi="Times New Roman" w:cs="Times New Roman"/>
                <w:spacing w:val="-7"/>
              </w:rPr>
              <w:t xml:space="preserve">беруть участь у виконанні програми </w:t>
            </w:r>
            <w:r w:rsidRPr="00DA4E92">
              <w:rPr>
                <w:rFonts w:ascii="Times New Roman" w:hAnsi="Times New Roman" w:cs="Times New Roman"/>
                <w:spacing w:val="-6"/>
              </w:rPr>
              <w:t>(для комплексних програм)</w:t>
            </w:r>
          </w:p>
        </w:tc>
        <w:tc>
          <w:tcPr>
            <w:tcW w:w="5670" w:type="dxa"/>
            <w:tcBorders>
              <w:top w:val="single" w:sz="4" w:space="0" w:color="auto"/>
              <w:left w:val="single" w:sz="4" w:space="0" w:color="auto"/>
              <w:bottom w:val="single" w:sz="4" w:space="0" w:color="auto"/>
              <w:right w:val="single" w:sz="4" w:space="0" w:color="auto"/>
            </w:tcBorders>
            <w:hideMark/>
          </w:tcPr>
          <w:p w14:paraId="2C3177D3" w14:textId="77777777" w:rsidR="00BC248C" w:rsidRPr="00DA4E92" w:rsidRDefault="00BC248C">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Міський бюджет, обласний бюджет, державний бюджет, благодійні кошти та інші джерела, не заборонені законодавством України</w:t>
            </w:r>
          </w:p>
        </w:tc>
      </w:tr>
      <w:tr w:rsidR="00DA4E92" w:rsidRPr="00DA4E92" w14:paraId="0A502045" w14:textId="77777777" w:rsidTr="00BC248C">
        <w:trPr>
          <w:trHeight w:val="251"/>
        </w:trPr>
        <w:tc>
          <w:tcPr>
            <w:tcW w:w="435" w:type="dxa"/>
            <w:tcBorders>
              <w:top w:val="single" w:sz="4" w:space="0" w:color="auto"/>
              <w:left w:val="single" w:sz="4" w:space="0" w:color="auto"/>
              <w:bottom w:val="single" w:sz="4" w:space="0" w:color="auto"/>
              <w:right w:val="single" w:sz="4" w:space="0" w:color="auto"/>
            </w:tcBorders>
            <w:hideMark/>
          </w:tcPr>
          <w:p w14:paraId="123957EF" w14:textId="77777777" w:rsidR="00BC248C" w:rsidRPr="00DA4E92" w:rsidRDefault="00BC248C">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9.</w:t>
            </w:r>
          </w:p>
        </w:tc>
        <w:tc>
          <w:tcPr>
            <w:tcW w:w="3818" w:type="dxa"/>
            <w:tcBorders>
              <w:top w:val="single" w:sz="4" w:space="0" w:color="auto"/>
              <w:left w:val="single" w:sz="4" w:space="0" w:color="auto"/>
              <w:bottom w:val="single" w:sz="4" w:space="0" w:color="auto"/>
              <w:right w:val="single" w:sz="4" w:space="0" w:color="auto"/>
            </w:tcBorders>
            <w:hideMark/>
          </w:tcPr>
          <w:p w14:paraId="3CEF31BC" w14:textId="77777777" w:rsidR="00BC248C" w:rsidRPr="00DA4E92" w:rsidRDefault="00BC248C">
            <w:pPr>
              <w:shd w:val="clear" w:color="auto" w:fill="FFFFFF"/>
              <w:spacing w:after="0" w:line="240" w:lineRule="auto"/>
              <w:ind w:left="-85" w:right="-57"/>
              <w:rPr>
                <w:rFonts w:ascii="Times New Roman" w:hAnsi="Times New Roman" w:cs="Times New Roman"/>
              </w:rPr>
            </w:pPr>
            <w:r w:rsidRPr="00DA4E92">
              <w:rPr>
                <w:rFonts w:ascii="Times New Roman" w:hAnsi="Times New Roman" w:cs="Times New Roman"/>
                <w:spacing w:val="-6"/>
              </w:rPr>
              <w:t xml:space="preserve">Загальний обсяг фінансових ресурсів, необхідних для реалізації </w:t>
            </w:r>
            <w:r w:rsidRPr="00DA4E92">
              <w:rPr>
                <w:rFonts w:ascii="Times New Roman" w:hAnsi="Times New Roman" w:cs="Times New Roman"/>
              </w:rPr>
              <w:t>програми, всього,</w:t>
            </w:r>
          </w:p>
          <w:p w14:paraId="3F53CA55" w14:textId="77777777" w:rsidR="00BC248C" w:rsidRPr="00DA4E92" w:rsidRDefault="00BC248C">
            <w:pPr>
              <w:shd w:val="clear" w:color="auto" w:fill="FFFFFF"/>
              <w:spacing w:after="0" w:line="240" w:lineRule="auto"/>
              <w:ind w:left="-85" w:right="-57"/>
              <w:rPr>
                <w:rFonts w:ascii="Times New Roman" w:hAnsi="Times New Roman" w:cs="Times New Roman"/>
              </w:rPr>
            </w:pPr>
            <w:r w:rsidRPr="00DA4E92">
              <w:rPr>
                <w:rFonts w:ascii="Times New Roman" w:hAnsi="Times New Roman" w:cs="Times New Roman"/>
              </w:rPr>
              <w:t>у тому числі:</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C85F68C" w14:textId="77777777" w:rsidR="00BC248C" w:rsidRPr="00DA4E92" w:rsidRDefault="00BC248C">
            <w:pPr>
              <w:shd w:val="clear" w:color="auto" w:fill="FFFFFF"/>
              <w:spacing w:after="0" w:line="240" w:lineRule="auto"/>
              <w:ind w:left="-87" w:right="-54"/>
              <w:rPr>
                <w:rFonts w:ascii="Times New Roman" w:hAnsi="Times New Roman" w:cs="Times New Roman"/>
                <w:b/>
              </w:rPr>
            </w:pPr>
            <w:r w:rsidRPr="00DA4E92">
              <w:rPr>
                <w:rFonts w:ascii="Times New Roman" w:hAnsi="Times New Roman" w:cs="Times New Roman"/>
                <w:b/>
              </w:rPr>
              <w:t>10 600,0</w:t>
            </w:r>
          </w:p>
        </w:tc>
      </w:tr>
      <w:tr w:rsidR="00DA4E92" w:rsidRPr="00DA4E92" w14:paraId="6984C336" w14:textId="77777777" w:rsidTr="00BC248C">
        <w:trPr>
          <w:trHeight w:val="366"/>
        </w:trPr>
        <w:tc>
          <w:tcPr>
            <w:tcW w:w="435" w:type="dxa"/>
            <w:vMerge w:val="restart"/>
            <w:tcBorders>
              <w:top w:val="single" w:sz="4" w:space="0" w:color="auto"/>
              <w:left w:val="single" w:sz="4" w:space="0" w:color="auto"/>
              <w:bottom w:val="single" w:sz="4" w:space="0" w:color="auto"/>
              <w:right w:val="single" w:sz="4" w:space="0" w:color="auto"/>
            </w:tcBorders>
            <w:hideMark/>
          </w:tcPr>
          <w:p w14:paraId="3EF2AE84" w14:textId="77777777" w:rsidR="00BC248C" w:rsidRPr="00DA4E92" w:rsidRDefault="00BC248C">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9.1.</w:t>
            </w:r>
          </w:p>
        </w:tc>
        <w:tc>
          <w:tcPr>
            <w:tcW w:w="3818" w:type="dxa"/>
            <w:tcBorders>
              <w:top w:val="single" w:sz="4" w:space="0" w:color="auto"/>
              <w:left w:val="single" w:sz="4" w:space="0" w:color="auto"/>
              <w:bottom w:val="single" w:sz="4" w:space="0" w:color="auto"/>
              <w:right w:val="single" w:sz="4" w:space="0" w:color="auto"/>
            </w:tcBorders>
            <w:hideMark/>
          </w:tcPr>
          <w:p w14:paraId="7F1DC14F" w14:textId="77777777" w:rsidR="00BC248C" w:rsidRPr="00DA4E92" w:rsidRDefault="00BC248C">
            <w:pPr>
              <w:shd w:val="clear" w:color="auto" w:fill="FFFFFF"/>
              <w:tabs>
                <w:tab w:val="left" w:pos="1080"/>
                <w:tab w:val="left" w:pos="1260"/>
                <w:tab w:val="left" w:pos="1440"/>
              </w:tabs>
              <w:spacing w:after="0" w:line="240" w:lineRule="auto"/>
              <w:ind w:left="-108"/>
              <w:jc w:val="both"/>
              <w:rPr>
                <w:rFonts w:ascii="Times New Roman" w:hAnsi="Times New Roman" w:cs="Times New Roman"/>
                <w:spacing w:val="-6"/>
              </w:rPr>
            </w:pPr>
            <w:r w:rsidRPr="00DA4E92">
              <w:rPr>
                <w:rFonts w:ascii="Times New Roman" w:hAnsi="Times New Roman" w:cs="Times New Roman"/>
                <w:spacing w:val="-5"/>
              </w:rPr>
              <w:t xml:space="preserve">коштів міського бюджету; </w:t>
            </w:r>
          </w:p>
        </w:tc>
        <w:tc>
          <w:tcPr>
            <w:tcW w:w="5670" w:type="dxa"/>
            <w:tcBorders>
              <w:top w:val="single" w:sz="4" w:space="0" w:color="auto"/>
              <w:left w:val="single" w:sz="4" w:space="0" w:color="auto"/>
              <w:bottom w:val="single" w:sz="4" w:space="0" w:color="auto"/>
              <w:right w:val="single" w:sz="4" w:space="0" w:color="auto"/>
            </w:tcBorders>
            <w:hideMark/>
          </w:tcPr>
          <w:p w14:paraId="338DFF37" w14:textId="77777777" w:rsidR="00BC248C" w:rsidRPr="00DA4E92" w:rsidRDefault="00BC248C">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b/>
              </w:rPr>
              <w:t>10 600,0</w:t>
            </w:r>
          </w:p>
        </w:tc>
      </w:tr>
      <w:tr w:rsidR="00DA4E92" w:rsidRPr="00DA4E92" w14:paraId="06798B79" w14:textId="77777777" w:rsidTr="00BC248C">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41CD7A" w14:textId="77777777" w:rsidR="00BC248C" w:rsidRPr="00DA4E92" w:rsidRDefault="00BC248C">
            <w:pPr>
              <w:spacing w:after="0" w:line="240" w:lineRule="auto"/>
              <w:rPr>
                <w:rFonts w:ascii="Times New Roman" w:eastAsia="Calibri" w:hAnsi="Times New Roman" w:cs="Times New Roman"/>
              </w:rPr>
            </w:pPr>
          </w:p>
        </w:tc>
        <w:tc>
          <w:tcPr>
            <w:tcW w:w="3818" w:type="dxa"/>
            <w:tcBorders>
              <w:top w:val="single" w:sz="4" w:space="0" w:color="auto"/>
              <w:left w:val="single" w:sz="4" w:space="0" w:color="auto"/>
              <w:bottom w:val="single" w:sz="4" w:space="0" w:color="auto"/>
              <w:right w:val="single" w:sz="4" w:space="0" w:color="auto"/>
            </w:tcBorders>
            <w:hideMark/>
          </w:tcPr>
          <w:p w14:paraId="68749982" w14:textId="77777777" w:rsidR="00BC248C" w:rsidRPr="00DA4E92" w:rsidRDefault="00BC248C">
            <w:pPr>
              <w:shd w:val="clear" w:color="auto" w:fill="FFFFFF"/>
              <w:spacing w:after="0" w:line="240" w:lineRule="auto"/>
              <w:ind w:left="-87" w:right="-54"/>
              <w:rPr>
                <w:rFonts w:ascii="Times New Roman" w:hAnsi="Times New Roman" w:cs="Times New Roman"/>
                <w:spacing w:val="-5"/>
              </w:rPr>
            </w:pPr>
            <w:r w:rsidRPr="00DA4E92">
              <w:rPr>
                <w:rFonts w:ascii="Times New Roman" w:hAnsi="Times New Roman" w:cs="Times New Roman"/>
                <w:spacing w:val="-6"/>
              </w:rPr>
              <w:t>коштів інших джерел.</w:t>
            </w:r>
          </w:p>
        </w:tc>
        <w:tc>
          <w:tcPr>
            <w:tcW w:w="5670" w:type="dxa"/>
            <w:tcBorders>
              <w:top w:val="single" w:sz="4" w:space="0" w:color="auto"/>
              <w:left w:val="single" w:sz="4" w:space="0" w:color="auto"/>
              <w:bottom w:val="single" w:sz="4" w:space="0" w:color="auto"/>
              <w:right w:val="single" w:sz="4" w:space="0" w:color="auto"/>
            </w:tcBorders>
            <w:hideMark/>
          </w:tcPr>
          <w:p w14:paraId="5C320869" w14:textId="77777777" w:rsidR="00BC248C" w:rsidRPr="00DA4E92" w:rsidRDefault="00BC248C">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rPr>
              <w:t>В межах чинного законодавства</w:t>
            </w:r>
          </w:p>
        </w:tc>
      </w:tr>
    </w:tbl>
    <w:p w14:paraId="7FE866F0" w14:textId="77777777" w:rsidR="00BC248C" w:rsidRPr="00DA4E92" w:rsidRDefault="00BC248C" w:rsidP="00BC248C">
      <w:pPr>
        <w:shd w:val="clear" w:color="auto" w:fill="FFFFFF"/>
        <w:spacing w:after="0" w:line="0" w:lineRule="atLeast"/>
        <w:jc w:val="center"/>
        <w:rPr>
          <w:rFonts w:ascii="Times New Roman" w:eastAsia="Times New Roman" w:hAnsi="Times New Roman" w:cs="Times New Roman"/>
          <w:b/>
          <w:bCs/>
          <w:iCs/>
          <w:lang w:eastAsia="ru-RU"/>
        </w:rPr>
      </w:pPr>
    </w:p>
    <w:p w14:paraId="11C1F80E" w14:textId="77777777" w:rsidR="00BC248C" w:rsidRPr="00DA4E92" w:rsidRDefault="00BC248C" w:rsidP="00BC248C">
      <w:pPr>
        <w:spacing w:after="0" w:line="240" w:lineRule="auto"/>
        <w:jc w:val="center"/>
        <w:rPr>
          <w:rFonts w:ascii="Times New Roman" w:eastAsia="Times New Roman" w:hAnsi="Times New Roman" w:cs="Times New Roman"/>
          <w:b/>
          <w:lang w:eastAsia="uk-UA"/>
        </w:rPr>
      </w:pPr>
    </w:p>
    <w:p w14:paraId="5955F618" w14:textId="77777777" w:rsidR="00BC248C" w:rsidRPr="00DA4E92" w:rsidRDefault="00BC248C" w:rsidP="00BC248C">
      <w:pPr>
        <w:spacing w:after="0" w:line="240" w:lineRule="auto"/>
        <w:jc w:val="center"/>
        <w:rPr>
          <w:rFonts w:ascii="Times New Roman" w:eastAsia="Times New Roman" w:hAnsi="Times New Roman" w:cs="Times New Roman"/>
          <w:b/>
          <w:lang w:eastAsia="uk-UA"/>
        </w:rPr>
      </w:pPr>
    </w:p>
    <w:p w14:paraId="51CEDBB9" w14:textId="77777777" w:rsidR="00BC248C" w:rsidRPr="00DA4E92" w:rsidRDefault="00BC248C" w:rsidP="00BC248C">
      <w:pPr>
        <w:tabs>
          <w:tab w:val="left" w:pos="9214"/>
        </w:tabs>
        <w:rPr>
          <w:rFonts w:ascii="Times New Roman" w:eastAsia="Calibri" w:hAnsi="Times New Roman" w:cs="Times New Roman"/>
        </w:rPr>
      </w:pPr>
    </w:p>
    <w:p w14:paraId="07D01C5B" w14:textId="77777777" w:rsidR="00BC248C" w:rsidRPr="00DA4E92" w:rsidRDefault="00BC248C" w:rsidP="00BC248C">
      <w:pPr>
        <w:tabs>
          <w:tab w:val="left" w:pos="9214"/>
        </w:tabs>
        <w:rPr>
          <w:rFonts w:ascii="Times New Roman" w:hAnsi="Times New Roman" w:cs="Times New Roman"/>
        </w:rPr>
      </w:pPr>
    </w:p>
    <w:p w14:paraId="55DC81DC" w14:textId="77777777" w:rsidR="00BC248C" w:rsidRPr="00DA4E92" w:rsidRDefault="00BC248C" w:rsidP="00BC248C">
      <w:pPr>
        <w:tabs>
          <w:tab w:val="left" w:pos="9214"/>
        </w:tabs>
        <w:rPr>
          <w:rFonts w:ascii="Times New Roman" w:hAnsi="Times New Roman" w:cs="Times New Roman"/>
        </w:rPr>
      </w:pPr>
    </w:p>
    <w:p w14:paraId="076EB49C" w14:textId="15C316F8" w:rsidR="00BC248C" w:rsidRPr="00DA4E92" w:rsidRDefault="00BC248C" w:rsidP="00BC248C">
      <w:pPr>
        <w:tabs>
          <w:tab w:val="left" w:pos="9214"/>
        </w:tabs>
        <w:rPr>
          <w:rFonts w:ascii="Times New Roman" w:hAnsi="Times New Roman" w:cs="Times New Roman"/>
        </w:rPr>
      </w:pPr>
    </w:p>
    <w:p w14:paraId="7854DFC3" w14:textId="228ED533" w:rsidR="00ED02F7" w:rsidRPr="00DA4E92" w:rsidRDefault="00ED02F7" w:rsidP="00BC248C">
      <w:pPr>
        <w:tabs>
          <w:tab w:val="left" w:pos="9214"/>
        </w:tabs>
        <w:rPr>
          <w:rFonts w:ascii="Times New Roman" w:hAnsi="Times New Roman" w:cs="Times New Roman"/>
        </w:rPr>
      </w:pPr>
    </w:p>
    <w:p w14:paraId="5C95BF39" w14:textId="77D5C24C" w:rsidR="001A5D88" w:rsidRPr="00DA4E92" w:rsidRDefault="001A5D88" w:rsidP="00BC248C">
      <w:pPr>
        <w:tabs>
          <w:tab w:val="left" w:pos="9214"/>
        </w:tabs>
        <w:rPr>
          <w:rFonts w:ascii="Times New Roman" w:hAnsi="Times New Roman" w:cs="Times New Roman"/>
        </w:rPr>
      </w:pPr>
    </w:p>
    <w:p w14:paraId="5E8BE095" w14:textId="3733A173" w:rsidR="001A5D88" w:rsidRPr="00DA4E92" w:rsidRDefault="001A5D88" w:rsidP="00BC248C">
      <w:pPr>
        <w:tabs>
          <w:tab w:val="left" w:pos="9214"/>
        </w:tabs>
        <w:rPr>
          <w:rFonts w:ascii="Times New Roman" w:hAnsi="Times New Roman" w:cs="Times New Roman"/>
        </w:rPr>
      </w:pPr>
    </w:p>
    <w:p w14:paraId="52C59324" w14:textId="77777777" w:rsidR="001A5D88" w:rsidRPr="00DA4E92" w:rsidRDefault="001A5D88" w:rsidP="00BC248C">
      <w:pPr>
        <w:tabs>
          <w:tab w:val="left" w:pos="9214"/>
        </w:tabs>
        <w:rPr>
          <w:rFonts w:ascii="Times New Roman" w:hAnsi="Times New Roman" w:cs="Times New Roman"/>
        </w:rPr>
      </w:pPr>
    </w:p>
    <w:p w14:paraId="3D13766D" w14:textId="77777777" w:rsidR="00BC248C" w:rsidRPr="00DA4E92" w:rsidRDefault="00BC248C" w:rsidP="00BC248C">
      <w:pPr>
        <w:tabs>
          <w:tab w:val="left" w:pos="9214"/>
        </w:tabs>
        <w:rPr>
          <w:rFonts w:ascii="Times New Roman" w:hAnsi="Times New Roman" w:cs="Times New Roman"/>
        </w:rPr>
      </w:pPr>
    </w:p>
    <w:p w14:paraId="2EB2FE74" w14:textId="77777777" w:rsidR="00BC248C" w:rsidRPr="00DA4E92" w:rsidRDefault="00BC248C" w:rsidP="00BC248C">
      <w:pPr>
        <w:tabs>
          <w:tab w:val="left" w:pos="9214"/>
        </w:tabs>
        <w:rPr>
          <w:rFonts w:ascii="Times New Roman" w:hAnsi="Times New Roman" w:cs="Times New Roman"/>
        </w:rPr>
      </w:pPr>
    </w:p>
    <w:p w14:paraId="23D86D3A" w14:textId="77777777" w:rsidR="00BC248C" w:rsidRPr="00DA4E92" w:rsidRDefault="00BC248C" w:rsidP="00BC248C">
      <w:pPr>
        <w:tabs>
          <w:tab w:val="left" w:pos="9214"/>
        </w:tabs>
        <w:rPr>
          <w:rFonts w:ascii="Times New Roman" w:hAnsi="Times New Roman" w:cs="Times New Roman"/>
        </w:rPr>
      </w:pPr>
    </w:p>
    <w:p w14:paraId="40E30FAE" w14:textId="77777777" w:rsidR="00BC248C" w:rsidRPr="00DA4E92" w:rsidRDefault="00BC248C" w:rsidP="00BC248C">
      <w:pPr>
        <w:pStyle w:val="af3"/>
        <w:ind w:firstLine="709"/>
        <w:jc w:val="center"/>
        <w:rPr>
          <w:rFonts w:ascii="Times New Roman" w:hAnsi="Times New Roman"/>
          <w:b/>
          <w:sz w:val="24"/>
          <w:szCs w:val="24"/>
          <w:lang w:eastAsia="uk-UA"/>
        </w:rPr>
      </w:pPr>
      <w:r w:rsidRPr="00DA4E92">
        <w:rPr>
          <w:rFonts w:ascii="Times New Roman" w:hAnsi="Times New Roman"/>
          <w:b/>
          <w:sz w:val="24"/>
          <w:szCs w:val="24"/>
        </w:rPr>
        <w:lastRenderedPageBreak/>
        <w:t>Цільова    Програма</w:t>
      </w:r>
    </w:p>
    <w:p w14:paraId="61DD563C" w14:textId="77777777" w:rsidR="00BC248C" w:rsidRPr="00DA4E92" w:rsidRDefault="00BC248C" w:rsidP="00BC248C">
      <w:pPr>
        <w:pStyle w:val="af3"/>
        <w:ind w:firstLine="709"/>
        <w:jc w:val="center"/>
        <w:rPr>
          <w:rFonts w:ascii="Times New Roman" w:hAnsi="Times New Roman"/>
          <w:b/>
          <w:sz w:val="24"/>
          <w:szCs w:val="24"/>
        </w:rPr>
      </w:pPr>
      <w:r w:rsidRPr="00DA4E92">
        <w:rPr>
          <w:rFonts w:ascii="Times New Roman" w:hAnsi="Times New Roman"/>
          <w:b/>
          <w:sz w:val="24"/>
          <w:szCs w:val="24"/>
        </w:rPr>
        <w:t>інвентаризації  земель комунальної власності Косівської</w:t>
      </w:r>
    </w:p>
    <w:p w14:paraId="03421557" w14:textId="77777777" w:rsidR="00BC248C" w:rsidRPr="00DA4E92" w:rsidRDefault="00BC248C" w:rsidP="00BC248C">
      <w:pPr>
        <w:pStyle w:val="af3"/>
        <w:ind w:firstLine="709"/>
        <w:jc w:val="center"/>
        <w:rPr>
          <w:rFonts w:ascii="Times New Roman" w:hAnsi="Times New Roman"/>
          <w:b/>
          <w:sz w:val="24"/>
          <w:szCs w:val="24"/>
        </w:rPr>
      </w:pPr>
      <w:r w:rsidRPr="00DA4E92">
        <w:rPr>
          <w:rFonts w:ascii="Times New Roman" w:hAnsi="Times New Roman"/>
          <w:b/>
          <w:sz w:val="24"/>
          <w:szCs w:val="24"/>
        </w:rPr>
        <w:t xml:space="preserve">міської ради на 2026-2030 роки </w:t>
      </w:r>
    </w:p>
    <w:p w14:paraId="19396068" w14:textId="77777777" w:rsidR="00BC248C" w:rsidRPr="00DA4E92" w:rsidRDefault="00BC248C" w:rsidP="00BC248C">
      <w:pPr>
        <w:pStyle w:val="af3"/>
        <w:ind w:firstLine="709"/>
        <w:jc w:val="center"/>
        <w:rPr>
          <w:rFonts w:ascii="Times New Roman" w:hAnsi="Times New Roman"/>
          <w:b/>
          <w:sz w:val="24"/>
          <w:szCs w:val="24"/>
        </w:rPr>
      </w:pPr>
    </w:p>
    <w:p w14:paraId="4934394B" w14:textId="77777777" w:rsidR="00BC248C" w:rsidRPr="00DA4E92" w:rsidRDefault="00BC248C" w:rsidP="00BC248C">
      <w:pPr>
        <w:pStyle w:val="af3"/>
        <w:ind w:firstLine="709"/>
        <w:jc w:val="center"/>
        <w:rPr>
          <w:rFonts w:ascii="Times New Roman" w:eastAsia="Times New Roman" w:hAnsi="Times New Roman"/>
          <w:b/>
          <w:sz w:val="24"/>
          <w:szCs w:val="24"/>
          <w:lang w:eastAsia="ru-RU"/>
        </w:rPr>
      </w:pPr>
      <w:r w:rsidRPr="00DA4E92">
        <w:rPr>
          <w:rFonts w:ascii="Times New Roman" w:eastAsia="Times New Roman" w:hAnsi="Times New Roman"/>
          <w:b/>
          <w:sz w:val="24"/>
          <w:szCs w:val="24"/>
          <w:lang w:eastAsia="ru-RU"/>
        </w:rPr>
        <w:t>1.Загальні положення.</w:t>
      </w:r>
    </w:p>
    <w:p w14:paraId="7386D5F9" w14:textId="77777777" w:rsidR="00BC248C" w:rsidRPr="00DA4E92" w:rsidRDefault="00BC248C" w:rsidP="00BC248C">
      <w:pPr>
        <w:pStyle w:val="af3"/>
        <w:ind w:firstLine="709"/>
        <w:jc w:val="both"/>
        <w:rPr>
          <w:rFonts w:ascii="Times New Roman" w:hAnsi="Times New Roman"/>
          <w:sz w:val="24"/>
          <w:szCs w:val="24"/>
        </w:rPr>
      </w:pPr>
      <w:r w:rsidRPr="00DA4E92">
        <w:rPr>
          <w:rFonts w:ascii="Times New Roman" w:hAnsi="Times New Roman"/>
          <w:sz w:val="24"/>
          <w:szCs w:val="24"/>
        </w:rPr>
        <w:t>Програма інвентаризації земель комунальної власності Косівської міської ради на 2026-2030 роки розроблена у відповідності до Конституції України, Закону України «Про місцеве самоврядування в Україні»,Земельного кодексу України, статті 35 Закону України «Про землеустрій», а також Закону України «Про розмежування земель державної та комунальної власності», яким визначено правові засади, порядок розмежування земель державної та комунальної власності, повноваження органів державної влади та органів місцевого самоврядування щодо регулювання земельних відносин з метою створення умов для реалізації ними конституційних прав власності на землю, забезпечення національного суверенітету, розвитку матеріально–фінансової бази місцевого самоврядування.</w:t>
      </w:r>
    </w:p>
    <w:p w14:paraId="16CBA899" w14:textId="77777777" w:rsidR="00BC248C" w:rsidRPr="00DA4E92" w:rsidRDefault="00BC248C" w:rsidP="00BC248C">
      <w:pPr>
        <w:pStyle w:val="af3"/>
        <w:ind w:firstLine="709"/>
        <w:jc w:val="both"/>
        <w:rPr>
          <w:rFonts w:ascii="Times New Roman" w:hAnsi="Times New Roman"/>
          <w:sz w:val="24"/>
          <w:szCs w:val="24"/>
        </w:rPr>
      </w:pPr>
    </w:p>
    <w:p w14:paraId="1E0FA1DE" w14:textId="77777777" w:rsidR="00BC248C" w:rsidRPr="00DA4E92" w:rsidRDefault="00BC248C" w:rsidP="003649BA">
      <w:pPr>
        <w:pStyle w:val="a5"/>
        <w:numPr>
          <w:ilvl w:val="0"/>
          <w:numId w:val="15"/>
        </w:numPr>
        <w:shd w:val="clear" w:color="auto" w:fill="FFFFFF"/>
        <w:spacing w:after="0" w:line="240" w:lineRule="auto"/>
        <w:ind w:left="0" w:firstLine="709"/>
        <w:jc w:val="center"/>
        <w:rPr>
          <w:rFonts w:ascii="Times New Roman" w:hAnsi="Times New Roman" w:cs="Times New Roman"/>
          <w:b/>
          <w:bCs/>
          <w:lang w:eastAsia="ru-RU"/>
        </w:rPr>
      </w:pPr>
      <w:r w:rsidRPr="00DA4E92">
        <w:rPr>
          <w:rFonts w:ascii="Times New Roman" w:hAnsi="Times New Roman" w:cs="Times New Roman"/>
          <w:b/>
          <w:bCs/>
          <w:lang w:eastAsia="ru-RU"/>
        </w:rPr>
        <w:t>Визначення проблеми, на розв’язання якої спрямована  Програма</w:t>
      </w:r>
    </w:p>
    <w:p w14:paraId="58C18289" w14:textId="77777777" w:rsidR="00BC248C" w:rsidRPr="00DA4E92" w:rsidRDefault="00BC248C" w:rsidP="00BC248C">
      <w:pPr>
        <w:pStyle w:val="af3"/>
        <w:ind w:firstLine="709"/>
        <w:jc w:val="both"/>
        <w:rPr>
          <w:rFonts w:ascii="Times New Roman" w:hAnsi="Times New Roman"/>
          <w:sz w:val="24"/>
          <w:szCs w:val="24"/>
        </w:rPr>
      </w:pPr>
      <w:r w:rsidRPr="00DA4E92">
        <w:rPr>
          <w:rFonts w:ascii="Times New Roman" w:hAnsi="Times New Roman"/>
          <w:sz w:val="24"/>
          <w:szCs w:val="24"/>
        </w:rPr>
        <w:t xml:space="preserve">  Одним із важливих заходів земельної реформи та перетворення земель на потужний ресурс соціально-економічного розвитку громади є здобуття достовірних та повних відомостей щодо площі, складу та якісних характеристик земель, про землекористувачів та землевласників, врегулювання суміжних меж. Достовірні дані про площі, межі, склад угідь та конфігурацію земельних ділянок надають можливість прогнозувати використання земель, передбачати надходження, обґрунтовано нараховувати земельний податок, сприяти здійсненню раціональної політики у сфері формування ринку землі. Важливо знати, які земельні ділянки не використовуються або використовуються нераціонально, не за цільовим призначенням, всупереч вимогам земельного та природоохоронного законодавства.  Засобом набуття таких знань служить інвентаризація.</w:t>
      </w:r>
    </w:p>
    <w:p w14:paraId="12B9A727" w14:textId="77777777" w:rsidR="00BC248C" w:rsidRPr="00DA4E92" w:rsidRDefault="00BC248C" w:rsidP="00BC248C">
      <w:pPr>
        <w:pStyle w:val="af3"/>
        <w:ind w:firstLine="709"/>
        <w:jc w:val="both"/>
        <w:rPr>
          <w:rFonts w:ascii="Times New Roman" w:hAnsi="Times New Roman"/>
          <w:sz w:val="24"/>
          <w:szCs w:val="24"/>
        </w:rPr>
      </w:pPr>
    </w:p>
    <w:p w14:paraId="774E2D6D" w14:textId="77777777" w:rsidR="00BC248C" w:rsidRPr="00DA4E92" w:rsidRDefault="00BC248C" w:rsidP="00BC248C">
      <w:pPr>
        <w:spacing w:after="0" w:line="240" w:lineRule="auto"/>
        <w:ind w:firstLine="709"/>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3. Мета програми</w:t>
      </w:r>
    </w:p>
    <w:p w14:paraId="0D319986" w14:textId="77777777" w:rsidR="00BC248C" w:rsidRPr="00DA4E92" w:rsidRDefault="00BC248C" w:rsidP="00BC248C">
      <w:pPr>
        <w:pStyle w:val="af3"/>
        <w:ind w:firstLine="709"/>
        <w:jc w:val="both"/>
        <w:rPr>
          <w:rFonts w:ascii="Times New Roman" w:hAnsi="Times New Roman"/>
          <w:sz w:val="24"/>
          <w:szCs w:val="24"/>
        </w:rPr>
      </w:pPr>
      <w:r w:rsidRPr="00DA4E92">
        <w:rPr>
          <w:rFonts w:ascii="Times New Roman" w:hAnsi="Times New Roman"/>
          <w:sz w:val="24"/>
          <w:szCs w:val="24"/>
        </w:rPr>
        <w:t>Метою Програми проведення інвентаризації земель комунальної власності є створення інформаційної бази для ведення державного земельного кадастру, регулювання земельних відносин, раціонального використання і охорони земельних ресурсів, ефективного та об’єктивного оподаткування.</w:t>
      </w:r>
    </w:p>
    <w:p w14:paraId="42DB64F3" w14:textId="77777777" w:rsidR="00BC248C" w:rsidRPr="00DA4E92" w:rsidRDefault="00BC248C" w:rsidP="00BC248C">
      <w:pPr>
        <w:pStyle w:val="af3"/>
        <w:ind w:firstLine="709"/>
        <w:jc w:val="both"/>
        <w:rPr>
          <w:rFonts w:ascii="Times New Roman" w:hAnsi="Times New Roman"/>
          <w:sz w:val="24"/>
          <w:szCs w:val="24"/>
        </w:rPr>
      </w:pPr>
      <w:r w:rsidRPr="00DA4E92">
        <w:rPr>
          <w:rFonts w:ascii="Times New Roman" w:hAnsi="Times New Roman"/>
          <w:sz w:val="24"/>
          <w:szCs w:val="24"/>
        </w:rPr>
        <w:t xml:space="preserve">Обліковим об’єктом інвентаризації є земельна ділянка, що знаходиться у  власності чи користуванні фізичних і юридичних осіб. </w:t>
      </w:r>
    </w:p>
    <w:p w14:paraId="75BC8BC0" w14:textId="77777777" w:rsidR="00BC248C" w:rsidRPr="00DA4E92" w:rsidRDefault="00BC248C" w:rsidP="00BC248C">
      <w:pPr>
        <w:pStyle w:val="af3"/>
        <w:ind w:firstLine="709"/>
        <w:jc w:val="both"/>
        <w:rPr>
          <w:rFonts w:ascii="Times New Roman" w:hAnsi="Times New Roman"/>
          <w:sz w:val="24"/>
          <w:szCs w:val="24"/>
        </w:rPr>
      </w:pPr>
      <w:r w:rsidRPr="00DA4E92">
        <w:rPr>
          <w:rFonts w:ascii="Times New Roman" w:hAnsi="Times New Roman"/>
          <w:sz w:val="24"/>
          <w:szCs w:val="24"/>
        </w:rPr>
        <w:t>Програмою передбачається завершити роботи з інвентаризації земель несільськогосподарського призначення, в тому числі й земель населених пунктів, що дасть змогу поповнити надходження від сплати земельного податку.</w:t>
      </w:r>
    </w:p>
    <w:p w14:paraId="5D4A3DE8" w14:textId="77777777" w:rsidR="00BC248C" w:rsidRPr="00DA4E92" w:rsidRDefault="00BC248C" w:rsidP="00BC248C">
      <w:pPr>
        <w:pStyle w:val="af3"/>
        <w:ind w:firstLine="709"/>
        <w:jc w:val="both"/>
        <w:rPr>
          <w:rFonts w:ascii="Times New Roman" w:hAnsi="Times New Roman"/>
          <w:sz w:val="24"/>
          <w:szCs w:val="24"/>
        </w:rPr>
      </w:pPr>
    </w:p>
    <w:p w14:paraId="0435E28C" w14:textId="77777777" w:rsidR="00BC248C" w:rsidRPr="00DA4E92" w:rsidRDefault="00BC248C" w:rsidP="003649BA">
      <w:pPr>
        <w:numPr>
          <w:ilvl w:val="0"/>
          <w:numId w:val="16"/>
        </w:numPr>
        <w:shd w:val="clear" w:color="auto" w:fill="FFFFFF"/>
        <w:spacing w:after="0" w:line="240" w:lineRule="auto"/>
        <w:ind w:left="0" w:firstLine="709"/>
        <w:contextualSpacing/>
        <w:jc w:val="center"/>
        <w:rPr>
          <w:rFonts w:ascii="Times New Roman" w:hAnsi="Times New Roman" w:cs="Times New Roman"/>
          <w:b/>
          <w:lang w:eastAsia="ru-RU"/>
        </w:rPr>
      </w:pPr>
      <w:r w:rsidRPr="00DA4E92">
        <w:rPr>
          <w:rFonts w:ascii="Times New Roman" w:hAnsi="Times New Roman" w:cs="Times New Roman"/>
          <w:b/>
          <w:lang w:eastAsia="ru-RU"/>
        </w:rPr>
        <w:t>Обгрунтування шляхів і засобів розв’язання проблеми, обсягів та джерел фінансування, терміни та етапи виконання Програми</w:t>
      </w:r>
    </w:p>
    <w:p w14:paraId="2240D29A" w14:textId="77777777" w:rsidR="00BC248C" w:rsidRPr="00DA4E92" w:rsidRDefault="00BC248C" w:rsidP="00BC248C">
      <w:pPr>
        <w:pStyle w:val="af3"/>
        <w:ind w:firstLine="709"/>
        <w:jc w:val="both"/>
        <w:rPr>
          <w:rFonts w:ascii="Times New Roman" w:hAnsi="Times New Roman"/>
          <w:sz w:val="24"/>
          <w:szCs w:val="24"/>
        </w:rPr>
      </w:pPr>
      <w:r w:rsidRPr="00DA4E92">
        <w:rPr>
          <w:rFonts w:ascii="Times New Roman" w:hAnsi="Times New Roman"/>
          <w:sz w:val="24"/>
          <w:szCs w:val="24"/>
        </w:rPr>
        <w:t>Проведення земельної реформи пов’язано зі зміною форм власності, перерозподілом земель, збільшенням кількості землекористувачів і власників землі, що потребує виконання великої кількості обґрунтувань, технічних рахунків, виготовлення картографічних матеріалів, юридичного посвідчення прав на земельні ділянки, державної реєстрації і вимагає відповідної законодавчої бази та  фінансування.</w:t>
      </w:r>
    </w:p>
    <w:p w14:paraId="2BDC2B33" w14:textId="77777777" w:rsidR="00BC248C" w:rsidRPr="00DA4E92" w:rsidRDefault="00BC248C" w:rsidP="00BC248C">
      <w:pPr>
        <w:pStyle w:val="af3"/>
        <w:ind w:firstLine="709"/>
        <w:jc w:val="both"/>
        <w:rPr>
          <w:rFonts w:ascii="Times New Roman" w:hAnsi="Times New Roman"/>
          <w:sz w:val="24"/>
          <w:szCs w:val="24"/>
        </w:rPr>
      </w:pPr>
      <w:r w:rsidRPr="00DA4E92">
        <w:rPr>
          <w:rFonts w:ascii="Times New Roman" w:hAnsi="Times New Roman"/>
          <w:sz w:val="24"/>
          <w:szCs w:val="24"/>
        </w:rPr>
        <w:t>Головне завдання полягає в тому, щоб за допомогою правових форм, фінансово-економічних важелів забезпечити проведення робіт по землеустрою, підвищити відповідальність усіх суб’єктів господарювання на землі за раціональне використання та якісний склад ґрунтів, зробити їх матеріально й морально зацікавленими у проведенні заходів щодо захисту й відтворення продуктивної сили землі.</w:t>
      </w:r>
    </w:p>
    <w:p w14:paraId="3872016B" w14:textId="77777777" w:rsidR="00BC248C" w:rsidRPr="00DA4E92" w:rsidRDefault="00BC248C" w:rsidP="00BC248C">
      <w:pPr>
        <w:pStyle w:val="af3"/>
        <w:ind w:firstLine="709"/>
        <w:jc w:val="both"/>
        <w:rPr>
          <w:rFonts w:ascii="Times New Roman" w:hAnsi="Times New Roman"/>
          <w:sz w:val="24"/>
          <w:szCs w:val="24"/>
        </w:rPr>
      </w:pPr>
      <w:r w:rsidRPr="00DA4E92">
        <w:rPr>
          <w:rFonts w:ascii="Times New Roman" w:hAnsi="Times New Roman"/>
          <w:sz w:val="24"/>
          <w:szCs w:val="24"/>
        </w:rPr>
        <w:t xml:space="preserve">Ефективне розв’язання проблем з цих питань неможливе без застосування гнучкої системи як стимулюючих (фінансово-економічних), так і примусових (адміністративних) важелів та інструментів впливу на власників землі та  землекористувачів, від яких </w:t>
      </w:r>
      <w:r w:rsidRPr="00DA4E92">
        <w:rPr>
          <w:rFonts w:ascii="Times New Roman" w:hAnsi="Times New Roman"/>
          <w:sz w:val="24"/>
          <w:szCs w:val="24"/>
        </w:rPr>
        <w:lastRenderedPageBreak/>
        <w:t>насамперед і залежить ефективне використання національного багатства – земельних ресурсів.</w:t>
      </w:r>
    </w:p>
    <w:p w14:paraId="08AD4110" w14:textId="77777777" w:rsidR="00BC248C" w:rsidRPr="00DA4E92" w:rsidRDefault="00BC248C" w:rsidP="00BC248C">
      <w:pPr>
        <w:pStyle w:val="af3"/>
        <w:ind w:firstLine="709"/>
        <w:jc w:val="both"/>
        <w:rPr>
          <w:rFonts w:ascii="Times New Roman" w:hAnsi="Times New Roman"/>
          <w:sz w:val="24"/>
          <w:szCs w:val="24"/>
        </w:rPr>
      </w:pPr>
      <w:r w:rsidRPr="00DA4E92">
        <w:rPr>
          <w:rFonts w:ascii="Times New Roman" w:hAnsi="Times New Roman"/>
          <w:sz w:val="24"/>
          <w:szCs w:val="24"/>
        </w:rPr>
        <w:t>На виконання постанови Верховної Ради України від 18.12.1990 року № 563 “Про земельну реформу” сільським, селищним, міським радам необхідно провести інвентаризацію земель усіх категорій, визначивши ділянки, що використовуються не за цільовим призначенням, нераціонально, призводять до погіршення екологічної обстановки.</w:t>
      </w:r>
    </w:p>
    <w:p w14:paraId="79A5B875" w14:textId="77777777" w:rsidR="00BC248C" w:rsidRPr="00DA4E92" w:rsidRDefault="00BC248C" w:rsidP="00BC248C">
      <w:pPr>
        <w:pStyle w:val="af3"/>
        <w:ind w:firstLine="709"/>
        <w:jc w:val="both"/>
        <w:rPr>
          <w:rFonts w:ascii="Times New Roman" w:hAnsi="Times New Roman"/>
          <w:sz w:val="24"/>
          <w:szCs w:val="24"/>
        </w:rPr>
      </w:pPr>
      <w:r w:rsidRPr="00DA4E92">
        <w:rPr>
          <w:rFonts w:ascii="Times New Roman" w:hAnsi="Times New Roman"/>
          <w:sz w:val="24"/>
          <w:szCs w:val="24"/>
        </w:rPr>
        <w:t>В міській раді у зв’язку з відсутністю коштів ці роботи не завершені, що призводить до зменшення надходжень до бюджетів усіх рівнів сум сплати земельного податку.</w:t>
      </w:r>
    </w:p>
    <w:p w14:paraId="65A262CD" w14:textId="77777777" w:rsidR="00BC248C" w:rsidRPr="00DA4E92" w:rsidRDefault="00BC248C" w:rsidP="00BC248C">
      <w:pPr>
        <w:pStyle w:val="af3"/>
        <w:ind w:firstLine="709"/>
        <w:jc w:val="both"/>
        <w:rPr>
          <w:rFonts w:ascii="Times New Roman" w:hAnsi="Times New Roman"/>
          <w:sz w:val="24"/>
          <w:szCs w:val="24"/>
        </w:rPr>
      </w:pPr>
      <w:r w:rsidRPr="00DA4E92">
        <w:rPr>
          <w:rFonts w:ascii="Times New Roman" w:hAnsi="Times New Roman"/>
          <w:sz w:val="24"/>
          <w:szCs w:val="24"/>
        </w:rPr>
        <w:t xml:space="preserve">Відповідно до ст. 35 ЗУ «Про землеустрій» інвентаризація земель здійснюється на підставі документації із землеустрою, які на замовлення відповідних, сільських, селищних, міських рад та обласної державної адміністрації розробляються відповідними землевпорядними організаціями. Фінансування робіт проводиться за рахунок коштів відповідних бюджетів.    </w:t>
      </w:r>
    </w:p>
    <w:p w14:paraId="21B54DE2" w14:textId="77777777" w:rsidR="00BC248C" w:rsidRPr="00DA4E92" w:rsidRDefault="00BC248C" w:rsidP="00BC248C">
      <w:pPr>
        <w:pStyle w:val="af3"/>
        <w:ind w:firstLine="709"/>
        <w:jc w:val="both"/>
        <w:rPr>
          <w:rFonts w:ascii="Times New Roman" w:hAnsi="Times New Roman"/>
          <w:sz w:val="24"/>
          <w:szCs w:val="24"/>
        </w:rPr>
      </w:pPr>
      <w:r w:rsidRPr="00DA4E92">
        <w:rPr>
          <w:rFonts w:ascii="Times New Roman" w:hAnsi="Times New Roman"/>
          <w:sz w:val="24"/>
          <w:szCs w:val="24"/>
        </w:rPr>
        <w:t>Земель, що підлягають інвентаризації на території Косівської міської територіальної громади – орієнтовно 3 000,0000 га (в т. ч. земельні ділянки природно-заповідного фонду місцевого значення згідно переліку орієнтовно 2206,30 га)</w:t>
      </w:r>
    </w:p>
    <w:p w14:paraId="437990CC" w14:textId="77777777" w:rsidR="00BC248C" w:rsidRPr="00DA4E92" w:rsidRDefault="00BC248C" w:rsidP="00BC248C">
      <w:pPr>
        <w:spacing w:after="0" w:line="240" w:lineRule="auto"/>
        <w:ind w:firstLine="709"/>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Фінансування Програми здійснюється виходячи із можливостей дохідної частини бюджету територіальної громади та інших джерел фінансування, не заборонених законодавством. </w:t>
      </w:r>
    </w:p>
    <w:p w14:paraId="29B4B6B5" w14:textId="77777777" w:rsidR="00BC248C" w:rsidRPr="00DA4E92" w:rsidRDefault="00BC248C" w:rsidP="00BC248C">
      <w:pPr>
        <w:spacing w:after="0" w:line="240" w:lineRule="auto"/>
        <w:ind w:firstLine="709"/>
        <w:jc w:val="both"/>
        <w:rPr>
          <w:rFonts w:ascii="Times New Roman" w:eastAsia="Times New Roman" w:hAnsi="Times New Roman" w:cs="Times New Roman"/>
          <w:lang w:eastAsia="uk-UA"/>
        </w:rPr>
      </w:pPr>
    </w:p>
    <w:p w14:paraId="14D1F401" w14:textId="77777777" w:rsidR="00BC248C" w:rsidRPr="00DA4E92" w:rsidRDefault="00BC248C" w:rsidP="003649BA">
      <w:pPr>
        <w:numPr>
          <w:ilvl w:val="0"/>
          <w:numId w:val="16"/>
        </w:numPr>
        <w:autoSpaceDE w:val="0"/>
        <w:autoSpaceDN w:val="0"/>
        <w:adjustRightInd w:val="0"/>
        <w:spacing w:after="0" w:line="240" w:lineRule="auto"/>
        <w:ind w:left="0" w:firstLine="709"/>
        <w:contextualSpacing/>
        <w:jc w:val="center"/>
        <w:rPr>
          <w:rFonts w:ascii="Times New Roman" w:eastAsia="Calibri" w:hAnsi="Times New Roman" w:cs="Times New Roman"/>
          <w:b/>
        </w:rPr>
      </w:pPr>
      <w:r w:rsidRPr="00DA4E92">
        <w:rPr>
          <w:rFonts w:ascii="Times New Roman" w:hAnsi="Times New Roman" w:cs="Times New Roman"/>
          <w:b/>
        </w:rPr>
        <w:t>Напрями діяльності та заходи Програми</w:t>
      </w:r>
    </w:p>
    <w:p w14:paraId="558A9152" w14:textId="77777777" w:rsidR="00BC248C" w:rsidRPr="00DA4E92" w:rsidRDefault="00BC248C" w:rsidP="00BC248C">
      <w:pPr>
        <w:pStyle w:val="af3"/>
        <w:ind w:firstLine="709"/>
        <w:jc w:val="both"/>
        <w:rPr>
          <w:rFonts w:ascii="Times New Roman" w:hAnsi="Times New Roman"/>
          <w:sz w:val="24"/>
          <w:szCs w:val="24"/>
        </w:rPr>
      </w:pPr>
      <w:r w:rsidRPr="00DA4E92">
        <w:rPr>
          <w:rFonts w:ascii="Times New Roman" w:hAnsi="Times New Roman"/>
          <w:sz w:val="24"/>
          <w:szCs w:val="24"/>
        </w:rPr>
        <w:t>Основні напрямки Програми розроблені на підставі законів України, постанов Верховної Ради, указів Президента України та постанов Кабінету Міністрів України.</w:t>
      </w:r>
    </w:p>
    <w:p w14:paraId="3FF5D127" w14:textId="77777777" w:rsidR="00BC248C" w:rsidRPr="00DA4E92" w:rsidRDefault="00BC248C" w:rsidP="00BC248C">
      <w:pPr>
        <w:pStyle w:val="af3"/>
        <w:ind w:firstLine="709"/>
        <w:jc w:val="both"/>
        <w:rPr>
          <w:rFonts w:ascii="Times New Roman" w:hAnsi="Times New Roman"/>
          <w:sz w:val="24"/>
          <w:szCs w:val="24"/>
        </w:rPr>
      </w:pPr>
      <w:r w:rsidRPr="00DA4E92">
        <w:rPr>
          <w:rFonts w:ascii="Times New Roman" w:hAnsi="Times New Roman"/>
          <w:sz w:val="24"/>
          <w:szCs w:val="24"/>
        </w:rPr>
        <w:t>Основними цілями в реалізації заходів з охорони земель мають бути:</w:t>
      </w:r>
    </w:p>
    <w:p w14:paraId="5465A141" w14:textId="77777777" w:rsidR="00BC248C" w:rsidRPr="00DA4E92" w:rsidRDefault="00BC248C" w:rsidP="00BC248C">
      <w:pPr>
        <w:pStyle w:val="af3"/>
        <w:ind w:firstLine="709"/>
        <w:jc w:val="both"/>
        <w:rPr>
          <w:rFonts w:ascii="Times New Roman" w:hAnsi="Times New Roman"/>
          <w:sz w:val="24"/>
          <w:szCs w:val="24"/>
        </w:rPr>
      </w:pPr>
      <w:r w:rsidRPr="00DA4E92">
        <w:rPr>
          <w:rFonts w:ascii="Times New Roman" w:hAnsi="Times New Roman"/>
          <w:sz w:val="24"/>
          <w:szCs w:val="24"/>
        </w:rPr>
        <w:t>- забезпечення раціонального, невиснажливого, ґрунтозахисного та  екологобезпечного землекористування в інтересах ефективного і сталого соціально-економічного розвитку Косівської міської ради;</w:t>
      </w:r>
    </w:p>
    <w:p w14:paraId="59E81D84" w14:textId="77777777" w:rsidR="00BC248C" w:rsidRPr="00DA4E92" w:rsidRDefault="00BC248C" w:rsidP="00BC248C">
      <w:pPr>
        <w:pStyle w:val="af3"/>
        <w:ind w:firstLine="709"/>
        <w:jc w:val="both"/>
        <w:rPr>
          <w:rFonts w:ascii="Times New Roman" w:hAnsi="Times New Roman"/>
          <w:sz w:val="24"/>
          <w:szCs w:val="24"/>
        </w:rPr>
      </w:pPr>
      <w:r w:rsidRPr="00DA4E92">
        <w:rPr>
          <w:rFonts w:ascii="Times New Roman" w:hAnsi="Times New Roman"/>
          <w:sz w:val="24"/>
          <w:szCs w:val="24"/>
        </w:rPr>
        <w:t>- комплексний науково обґрунтований підхід до процесів використання,  збереження та відтворення родючості с/г угідь, здійснення збалансованих землеохоронних заходів;</w:t>
      </w:r>
    </w:p>
    <w:p w14:paraId="38C1482A" w14:textId="77777777" w:rsidR="00BC248C" w:rsidRPr="00DA4E92" w:rsidRDefault="00BC248C" w:rsidP="00BC248C">
      <w:pPr>
        <w:pStyle w:val="af3"/>
        <w:ind w:firstLine="709"/>
        <w:jc w:val="both"/>
        <w:rPr>
          <w:rFonts w:ascii="Times New Roman" w:hAnsi="Times New Roman"/>
          <w:sz w:val="24"/>
          <w:szCs w:val="24"/>
        </w:rPr>
      </w:pPr>
      <w:r w:rsidRPr="00DA4E92">
        <w:rPr>
          <w:rFonts w:ascii="Times New Roman" w:hAnsi="Times New Roman"/>
          <w:sz w:val="24"/>
          <w:szCs w:val="24"/>
        </w:rPr>
        <w:t>Основними напрямками у реалізації намічених цілей мають бути заходи щодо проведення інвентаризації земель Косівської міської  ради.</w:t>
      </w:r>
    </w:p>
    <w:p w14:paraId="69FA4CB8" w14:textId="77777777" w:rsidR="00BC248C" w:rsidRPr="00DA4E92" w:rsidRDefault="00BC248C" w:rsidP="00BC248C">
      <w:pPr>
        <w:autoSpaceDE w:val="0"/>
        <w:autoSpaceDN w:val="0"/>
        <w:adjustRightInd w:val="0"/>
        <w:spacing w:after="0" w:line="240" w:lineRule="auto"/>
        <w:ind w:firstLine="709"/>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Напрями діяльності та основні заходи Програми наведені в додатку 4.</w:t>
      </w:r>
    </w:p>
    <w:p w14:paraId="425E2A67" w14:textId="77777777" w:rsidR="00BC248C" w:rsidRPr="00DA4E92" w:rsidRDefault="00BC248C" w:rsidP="00BC248C">
      <w:pPr>
        <w:pStyle w:val="af3"/>
        <w:ind w:firstLine="709"/>
        <w:jc w:val="both"/>
        <w:rPr>
          <w:rFonts w:ascii="Times New Roman" w:hAnsi="Times New Roman"/>
          <w:sz w:val="24"/>
          <w:szCs w:val="24"/>
        </w:rPr>
      </w:pPr>
    </w:p>
    <w:p w14:paraId="318D790D" w14:textId="77777777" w:rsidR="00BC248C" w:rsidRPr="00DA4E92" w:rsidRDefault="00BC248C" w:rsidP="00BC248C">
      <w:pPr>
        <w:spacing w:after="0" w:line="240" w:lineRule="auto"/>
        <w:ind w:firstLine="709"/>
        <w:jc w:val="both"/>
        <w:rPr>
          <w:rFonts w:ascii="Times New Roman" w:hAnsi="Times New Roman" w:cs="Times New Roman"/>
          <w:b/>
        </w:rPr>
      </w:pPr>
      <w:r w:rsidRPr="00DA4E92">
        <w:rPr>
          <w:rFonts w:ascii="Times New Roman" w:hAnsi="Times New Roman" w:cs="Times New Roman"/>
        </w:rPr>
        <w:t xml:space="preserve">               </w:t>
      </w:r>
      <w:r w:rsidRPr="00DA4E92">
        <w:rPr>
          <w:rFonts w:ascii="Times New Roman" w:hAnsi="Times New Roman" w:cs="Times New Roman"/>
          <w:b/>
        </w:rPr>
        <w:t>6. Очікувані результати виконання Програми</w:t>
      </w:r>
    </w:p>
    <w:p w14:paraId="1B69B414" w14:textId="77777777" w:rsidR="00BC248C" w:rsidRPr="00DA4E92" w:rsidRDefault="00BC248C" w:rsidP="00BC248C">
      <w:pPr>
        <w:pStyle w:val="af3"/>
        <w:tabs>
          <w:tab w:val="left" w:pos="284"/>
        </w:tabs>
        <w:ind w:firstLine="709"/>
        <w:jc w:val="both"/>
        <w:rPr>
          <w:rFonts w:ascii="Times New Roman" w:hAnsi="Times New Roman"/>
          <w:sz w:val="24"/>
          <w:szCs w:val="24"/>
        </w:rPr>
      </w:pPr>
      <w:r w:rsidRPr="00DA4E92">
        <w:rPr>
          <w:rFonts w:ascii="Times New Roman" w:hAnsi="Times New Roman"/>
          <w:sz w:val="24"/>
          <w:szCs w:val="24"/>
        </w:rPr>
        <w:t>Поетапна реалізація Програми шляхом здійснення комплексу організаційних, еколого - економічних, соціально-правових та інших заходів з урахуванням особливостей реформування земельних відносин дасть змогу зупинити процес деградації ландшафтного і біологічного розмаїття, в першу чергу, зменшити ерозійні процеси.</w:t>
      </w:r>
    </w:p>
    <w:p w14:paraId="412E1A43" w14:textId="77777777" w:rsidR="00BC248C" w:rsidRPr="00DA4E92" w:rsidRDefault="00BC248C" w:rsidP="00BC248C">
      <w:pPr>
        <w:pStyle w:val="af3"/>
        <w:ind w:firstLine="709"/>
        <w:jc w:val="both"/>
        <w:rPr>
          <w:rFonts w:ascii="Times New Roman" w:hAnsi="Times New Roman"/>
          <w:sz w:val="24"/>
          <w:szCs w:val="24"/>
        </w:rPr>
      </w:pPr>
      <w:r w:rsidRPr="00DA4E92">
        <w:rPr>
          <w:rFonts w:ascii="Times New Roman" w:hAnsi="Times New Roman"/>
          <w:sz w:val="24"/>
          <w:szCs w:val="24"/>
        </w:rPr>
        <w:t>Впровадження землеохоронних заходів дасть змогу зменшити темпи інтенсивного прояву водно-ерозійних процесів, захист від яких здійснюватиметься відповідно до затверджених планів виведення деградованої ріллі із сільськогосподарського виробництва та її залуження.</w:t>
      </w:r>
    </w:p>
    <w:p w14:paraId="20B2629F" w14:textId="77777777" w:rsidR="00BC248C" w:rsidRPr="00DA4E92" w:rsidRDefault="00BC248C" w:rsidP="00BC248C">
      <w:pPr>
        <w:pStyle w:val="af3"/>
        <w:ind w:firstLine="709"/>
        <w:jc w:val="both"/>
        <w:rPr>
          <w:rFonts w:ascii="Times New Roman" w:hAnsi="Times New Roman"/>
          <w:sz w:val="24"/>
          <w:szCs w:val="24"/>
        </w:rPr>
      </w:pPr>
      <w:r w:rsidRPr="00DA4E92">
        <w:rPr>
          <w:rFonts w:ascii="Times New Roman" w:hAnsi="Times New Roman"/>
          <w:sz w:val="24"/>
          <w:szCs w:val="24"/>
        </w:rPr>
        <w:t>Введення в дію автоматизованої системи ведення державного земельного кадастру дозволить забезпечити: здійснення раціонального управління земельними ресурсами органами державної влади і місцевого самоврядування, своєчасне надходження у повному обсязі та розмірах платежів за землю, проведення широкомасштабних робіт із землеустрою, моніторингу земель та державного контролю за використанням і охороною земель.</w:t>
      </w:r>
    </w:p>
    <w:p w14:paraId="767E1EE9" w14:textId="77777777" w:rsidR="00BC248C" w:rsidRPr="00DA4E92" w:rsidRDefault="00BC248C" w:rsidP="00BC248C">
      <w:pPr>
        <w:pStyle w:val="af3"/>
        <w:ind w:firstLine="709"/>
        <w:jc w:val="both"/>
        <w:rPr>
          <w:rFonts w:ascii="Times New Roman" w:hAnsi="Times New Roman"/>
          <w:sz w:val="24"/>
          <w:szCs w:val="24"/>
        </w:rPr>
      </w:pPr>
      <w:r w:rsidRPr="00DA4E92">
        <w:rPr>
          <w:rFonts w:ascii="Times New Roman" w:hAnsi="Times New Roman"/>
          <w:sz w:val="24"/>
          <w:szCs w:val="24"/>
        </w:rPr>
        <w:t>Завершення робіт з грошових оцінок земель дасть змогу збільшити надходження коштів до бюджетів усіх рівнів від сплати земельного податку.</w:t>
      </w:r>
    </w:p>
    <w:p w14:paraId="5F74D6D7" w14:textId="77777777" w:rsidR="00BC248C" w:rsidRPr="00DA4E92" w:rsidRDefault="00BC248C" w:rsidP="00BC248C">
      <w:pPr>
        <w:pStyle w:val="af3"/>
        <w:ind w:firstLine="709"/>
        <w:jc w:val="both"/>
        <w:rPr>
          <w:rFonts w:ascii="Times New Roman" w:hAnsi="Times New Roman"/>
          <w:sz w:val="24"/>
          <w:szCs w:val="24"/>
        </w:rPr>
      </w:pPr>
      <w:r w:rsidRPr="00DA4E92">
        <w:rPr>
          <w:rFonts w:ascii="Times New Roman" w:hAnsi="Times New Roman"/>
          <w:sz w:val="24"/>
          <w:szCs w:val="24"/>
        </w:rPr>
        <w:t>Становлення ринку землі, продаж земельних ділянок несільськогосподарського призначення та одержання одноразового доходу від цього сприятиме прискоренню економічного зростання регіону, збільшенню  надходження до бюджетів усіх рівнів.</w:t>
      </w:r>
    </w:p>
    <w:p w14:paraId="2062DC3C" w14:textId="77777777" w:rsidR="00BC248C" w:rsidRPr="00DA4E92" w:rsidRDefault="00BC248C" w:rsidP="00BC248C">
      <w:pPr>
        <w:pStyle w:val="af3"/>
        <w:ind w:firstLine="709"/>
        <w:jc w:val="both"/>
        <w:rPr>
          <w:rFonts w:ascii="Times New Roman" w:hAnsi="Times New Roman"/>
          <w:sz w:val="24"/>
          <w:szCs w:val="24"/>
        </w:rPr>
      </w:pPr>
      <w:r w:rsidRPr="00DA4E92">
        <w:rPr>
          <w:rFonts w:ascii="Times New Roman" w:hAnsi="Times New Roman"/>
          <w:sz w:val="24"/>
          <w:szCs w:val="24"/>
        </w:rPr>
        <w:lastRenderedPageBreak/>
        <w:t>Держава повинна вести охорону земель як національного багатства народу,  розвивати і контролювати земельні ринки,  підтримувати оподаткування землі, сприяти залученню кредитів, але ключовою роллю повинна бути реєстрація землі і  прав на неї.</w:t>
      </w:r>
    </w:p>
    <w:p w14:paraId="0BA7B361" w14:textId="77777777" w:rsidR="00BC248C" w:rsidRPr="00DA4E92" w:rsidRDefault="00BC248C" w:rsidP="00BC248C">
      <w:pPr>
        <w:pStyle w:val="af3"/>
        <w:tabs>
          <w:tab w:val="left" w:pos="426"/>
        </w:tabs>
        <w:ind w:firstLine="709"/>
        <w:jc w:val="both"/>
        <w:rPr>
          <w:rFonts w:ascii="Times New Roman" w:hAnsi="Times New Roman"/>
          <w:sz w:val="24"/>
          <w:szCs w:val="24"/>
        </w:rPr>
      </w:pPr>
      <w:r w:rsidRPr="00DA4E92">
        <w:rPr>
          <w:rFonts w:ascii="Times New Roman" w:hAnsi="Times New Roman"/>
          <w:sz w:val="24"/>
          <w:szCs w:val="24"/>
        </w:rPr>
        <w:t>Після завершення реалізації Програми в повному обсязі органи виконавчої влади і місцевого самоврядування одержать змогу удосконалювати взаємовідносини між платниками земельного податку та бюджетом, а це сприятиме більш відповідальному ставленню власників землі та землекористувачів до її використання.</w:t>
      </w:r>
    </w:p>
    <w:p w14:paraId="3B9951F3" w14:textId="77777777" w:rsidR="00BC248C" w:rsidRPr="00DA4E92" w:rsidRDefault="00BC248C" w:rsidP="00BC248C">
      <w:pPr>
        <w:pStyle w:val="af3"/>
        <w:ind w:firstLine="709"/>
        <w:jc w:val="both"/>
        <w:rPr>
          <w:rFonts w:ascii="Times New Roman" w:hAnsi="Times New Roman"/>
          <w:sz w:val="24"/>
          <w:szCs w:val="24"/>
        </w:rPr>
      </w:pPr>
      <w:r w:rsidRPr="00DA4E92">
        <w:rPr>
          <w:rFonts w:ascii="Times New Roman" w:hAnsi="Times New Roman"/>
          <w:sz w:val="24"/>
          <w:szCs w:val="24"/>
        </w:rPr>
        <w:t>Реалізація Програми дасть змогу створити автоматизовану систему, яка забезпечить ведення державного земельного кадастру на основі застосування сучасних комп’ютерних та інформаційних технологій.</w:t>
      </w:r>
    </w:p>
    <w:p w14:paraId="03E9BC96" w14:textId="77777777" w:rsidR="00BC248C" w:rsidRPr="00DA4E92" w:rsidRDefault="00BC248C" w:rsidP="00BC248C">
      <w:pPr>
        <w:ind w:firstLine="709"/>
        <w:jc w:val="both"/>
        <w:rPr>
          <w:rFonts w:ascii="Times New Roman" w:hAnsi="Times New Roman" w:cs="Times New Roman"/>
          <w:lang w:val="ru-RU"/>
        </w:rPr>
      </w:pPr>
    </w:p>
    <w:p w14:paraId="38F469C9" w14:textId="77777777" w:rsidR="00BC248C" w:rsidRPr="00DA4E92" w:rsidRDefault="00BC248C" w:rsidP="00BC248C">
      <w:pPr>
        <w:autoSpaceDE w:val="0"/>
        <w:autoSpaceDN w:val="0"/>
        <w:adjustRightInd w:val="0"/>
        <w:spacing w:after="0" w:line="240" w:lineRule="auto"/>
        <w:ind w:firstLine="709"/>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7.</w:t>
      </w:r>
      <w:r w:rsidRPr="00DA4E92">
        <w:rPr>
          <w:rFonts w:ascii="Times New Roman" w:eastAsia="Times New Roman" w:hAnsi="Times New Roman" w:cs="Times New Roman"/>
          <w:b/>
          <w:lang w:eastAsia="uk-UA"/>
        </w:rPr>
        <w:tab/>
        <w:t>Координація та контроль за ходом виконання Програми</w:t>
      </w:r>
    </w:p>
    <w:p w14:paraId="138B0CB4" w14:textId="77777777" w:rsidR="00BC248C" w:rsidRPr="00DA4E92" w:rsidRDefault="00BC248C" w:rsidP="00BC248C">
      <w:pPr>
        <w:spacing w:after="0" w:line="240" w:lineRule="auto"/>
        <w:ind w:firstLine="709"/>
        <w:jc w:val="both"/>
        <w:rPr>
          <w:rFonts w:ascii="Times New Roman" w:eastAsia="Times New Roman" w:hAnsi="Times New Roman" w:cs="Times New Roman"/>
          <w:lang w:val="ru-RU" w:eastAsia="ru-RU"/>
        </w:rPr>
      </w:pPr>
      <w:r w:rsidRPr="00DA4E92">
        <w:rPr>
          <w:rFonts w:ascii="Times New Roman" w:eastAsia="Times New Roman" w:hAnsi="Times New Roman" w:cs="Times New Roman"/>
          <w:lang w:eastAsia="ru-RU"/>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58731035" w14:textId="77777777" w:rsidR="00BC248C" w:rsidRPr="00DA4E92" w:rsidRDefault="00BC248C" w:rsidP="00BC248C">
      <w:pPr>
        <w:ind w:firstLine="720"/>
        <w:jc w:val="both"/>
        <w:rPr>
          <w:rFonts w:ascii="Times New Roman" w:eastAsia="Calibri" w:hAnsi="Times New Roman" w:cs="Times New Roman"/>
          <w:lang w:val="ru-RU"/>
        </w:rPr>
      </w:pPr>
    </w:p>
    <w:p w14:paraId="5141B1A5" w14:textId="77777777" w:rsidR="00BC248C" w:rsidRPr="00DA4E92" w:rsidRDefault="00BC248C" w:rsidP="00BC248C">
      <w:pPr>
        <w:rPr>
          <w:rFonts w:ascii="Times New Roman" w:hAnsi="Times New Roman" w:cs="Times New Roman"/>
          <w:b/>
          <w:lang w:val="ru-RU"/>
        </w:rPr>
      </w:pPr>
    </w:p>
    <w:p w14:paraId="6048F276" w14:textId="77777777" w:rsidR="00BC248C" w:rsidRPr="00DA4E92" w:rsidRDefault="00BC248C" w:rsidP="00BC248C">
      <w:pPr>
        <w:rPr>
          <w:rFonts w:ascii="Times New Roman" w:hAnsi="Times New Roman" w:cs="Times New Roman"/>
          <w:b/>
          <w:lang w:val="ru-RU"/>
        </w:rPr>
      </w:pPr>
    </w:p>
    <w:p w14:paraId="698A8BCE" w14:textId="77777777" w:rsidR="00BC248C" w:rsidRPr="00DA4E92" w:rsidRDefault="00BC248C" w:rsidP="00BC248C">
      <w:pPr>
        <w:spacing w:after="0"/>
        <w:rPr>
          <w:rFonts w:ascii="Times New Roman" w:hAnsi="Times New Roman" w:cs="Times New Roman"/>
          <w:b/>
          <w:lang w:val="ru-RU"/>
        </w:rPr>
        <w:sectPr w:rsidR="00BC248C" w:rsidRPr="00DA4E92" w:rsidSect="001A5D88">
          <w:pgSz w:w="11906" w:h="16838"/>
          <w:pgMar w:top="850" w:right="850" w:bottom="850" w:left="1701" w:header="708" w:footer="708" w:gutter="0"/>
          <w:cols w:space="720"/>
        </w:sectPr>
      </w:pPr>
    </w:p>
    <w:p w14:paraId="0322501B" w14:textId="77777777" w:rsidR="00BC248C" w:rsidRPr="00DA4E92" w:rsidRDefault="00BC248C" w:rsidP="00BC248C">
      <w:pPr>
        <w:pStyle w:val="af3"/>
        <w:jc w:val="right"/>
        <w:rPr>
          <w:rFonts w:ascii="Times New Roman" w:hAnsi="Times New Roman"/>
          <w:sz w:val="24"/>
          <w:szCs w:val="24"/>
        </w:rPr>
      </w:pPr>
      <w:r w:rsidRPr="00DA4E92">
        <w:rPr>
          <w:rFonts w:ascii="Times New Roman" w:hAnsi="Times New Roman"/>
          <w:b/>
          <w:bCs/>
          <w:iCs/>
          <w:sz w:val="24"/>
          <w:szCs w:val="24"/>
        </w:rPr>
        <w:lastRenderedPageBreak/>
        <w:t xml:space="preserve">                                                                  Додаток 2  </w:t>
      </w:r>
      <w:r w:rsidRPr="00DA4E92">
        <w:rPr>
          <w:rFonts w:ascii="Times New Roman" w:hAnsi="Times New Roman"/>
          <w:bCs/>
          <w:iCs/>
          <w:sz w:val="24"/>
          <w:szCs w:val="24"/>
        </w:rPr>
        <w:t xml:space="preserve">до </w:t>
      </w:r>
      <w:r w:rsidRPr="00DA4E92">
        <w:rPr>
          <w:rFonts w:ascii="Times New Roman" w:hAnsi="Times New Roman"/>
          <w:sz w:val="24"/>
          <w:szCs w:val="24"/>
        </w:rPr>
        <w:t xml:space="preserve">Цільової програми </w:t>
      </w:r>
    </w:p>
    <w:p w14:paraId="5667CF5C" w14:textId="77777777" w:rsidR="00BC248C" w:rsidRPr="00DA4E92" w:rsidRDefault="00BC248C" w:rsidP="00BC248C">
      <w:pPr>
        <w:pStyle w:val="af3"/>
        <w:jc w:val="right"/>
        <w:rPr>
          <w:rFonts w:ascii="Times New Roman" w:hAnsi="Times New Roman"/>
          <w:sz w:val="24"/>
          <w:szCs w:val="24"/>
        </w:rPr>
      </w:pPr>
      <w:r w:rsidRPr="00DA4E92">
        <w:rPr>
          <w:rFonts w:ascii="Times New Roman" w:hAnsi="Times New Roman"/>
          <w:sz w:val="24"/>
          <w:szCs w:val="24"/>
        </w:rPr>
        <w:t xml:space="preserve">                                  інвентаризації земель комунальної власності</w:t>
      </w:r>
    </w:p>
    <w:p w14:paraId="678AD510" w14:textId="77777777" w:rsidR="00BC248C" w:rsidRPr="00DA4E92" w:rsidRDefault="00BC248C" w:rsidP="00BC248C">
      <w:pPr>
        <w:pStyle w:val="af3"/>
        <w:jc w:val="right"/>
        <w:rPr>
          <w:rFonts w:ascii="Times New Roman" w:hAnsi="Times New Roman"/>
          <w:sz w:val="24"/>
          <w:szCs w:val="24"/>
        </w:rPr>
      </w:pPr>
      <w:r w:rsidRPr="00DA4E92">
        <w:rPr>
          <w:rFonts w:ascii="Times New Roman" w:hAnsi="Times New Roman"/>
          <w:sz w:val="24"/>
          <w:szCs w:val="24"/>
        </w:rPr>
        <w:t xml:space="preserve">                                         Косівської міської ради  на 2026-2030 рік</w:t>
      </w:r>
    </w:p>
    <w:p w14:paraId="541CB315" w14:textId="08013189" w:rsidR="00BC248C" w:rsidRPr="00DA4E92" w:rsidRDefault="00BC248C" w:rsidP="00BC248C">
      <w:pPr>
        <w:keepNext/>
        <w:spacing w:after="0" w:line="240" w:lineRule="auto"/>
        <w:jc w:val="right"/>
        <w:outlineLvl w:val="1"/>
        <w:rPr>
          <w:rFonts w:ascii="Times New Roman" w:hAnsi="Times New Roman" w:cs="Times New Roman"/>
          <w:b/>
          <w:spacing w:val="-13"/>
        </w:rPr>
      </w:pPr>
      <w:r w:rsidRPr="00DA4E92">
        <w:rPr>
          <w:rFonts w:ascii="Times New Roman" w:eastAsia="Times New Roman" w:hAnsi="Times New Roman" w:cs="Times New Roman"/>
          <w:lang w:eastAsia="uk-UA"/>
        </w:rPr>
        <w:t xml:space="preserve">                                                                 </w:t>
      </w:r>
    </w:p>
    <w:p w14:paraId="6C0F1886" w14:textId="77777777" w:rsidR="00BC248C" w:rsidRPr="00DA4E92" w:rsidRDefault="00BC248C" w:rsidP="00BC248C">
      <w:pPr>
        <w:shd w:val="clear" w:color="auto" w:fill="FFFFFF"/>
        <w:spacing w:after="0" w:line="240" w:lineRule="auto"/>
        <w:ind w:left="5664" w:firstLine="708"/>
        <w:jc w:val="right"/>
        <w:rPr>
          <w:rFonts w:ascii="Times New Roman" w:hAnsi="Times New Roman" w:cs="Times New Roman"/>
          <w:spacing w:val="-13"/>
        </w:rPr>
      </w:pPr>
    </w:p>
    <w:p w14:paraId="1A2CBC1A" w14:textId="77777777" w:rsidR="00BC248C" w:rsidRPr="00DA4E92" w:rsidRDefault="00BC248C" w:rsidP="00BC248C">
      <w:pPr>
        <w:shd w:val="clear" w:color="auto" w:fill="FFFFFF"/>
        <w:spacing w:after="0" w:line="240" w:lineRule="auto"/>
        <w:ind w:left="5664" w:firstLine="708"/>
        <w:rPr>
          <w:rFonts w:ascii="Times New Roman" w:hAnsi="Times New Roman" w:cs="Times New Roman"/>
          <w:spacing w:val="-13"/>
        </w:rPr>
      </w:pPr>
    </w:p>
    <w:p w14:paraId="4138E8D1" w14:textId="77777777" w:rsidR="00BC248C" w:rsidRPr="00DA4E92" w:rsidRDefault="00BC248C" w:rsidP="00BC248C">
      <w:pPr>
        <w:spacing w:after="0" w:line="240" w:lineRule="auto"/>
        <w:jc w:val="center"/>
        <w:rPr>
          <w:rFonts w:ascii="Times New Roman" w:hAnsi="Times New Roman" w:cs="Times New Roman"/>
          <w:b/>
        </w:rPr>
      </w:pPr>
      <w:r w:rsidRPr="00DA4E92">
        <w:rPr>
          <w:rFonts w:ascii="Times New Roman" w:hAnsi="Times New Roman" w:cs="Times New Roman"/>
          <w:b/>
        </w:rPr>
        <w:t xml:space="preserve">                     Ресурсне забезпечення </w:t>
      </w:r>
    </w:p>
    <w:p w14:paraId="3F487CAE" w14:textId="77777777" w:rsidR="00BC248C" w:rsidRPr="00DA4E92" w:rsidRDefault="00BC248C" w:rsidP="00BC248C">
      <w:pPr>
        <w:spacing w:after="0" w:line="240" w:lineRule="auto"/>
        <w:jc w:val="center"/>
        <w:rPr>
          <w:rFonts w:ascii="Times New Roman" w:eastAsia="Times New Roman" w:hAnsi="Times New Roman" w:cs="Times New Roman"/>
          <w:b/>
          <w:lang w:eastAsia="uk-UA"/>
        </w:rPr>
      </w:pPr>
      <w:r w:rsidRPr="00DA4E92">
        <w:rPr>
          <w:rFonts w:ascii="Times New Roman" w:hAnsi="Times New Roman" w:cs="Times New Roman"/>
          <w:b/>
          <w:bCs/>
          <w:iCs/>
        </w:rPr>
        <w:t xml:space="preserve">Цільової  </w:t>
      </w:r>
      <w:r w:rsidRPr="00DA4E92">
        <w:rPr>
          <w:rFonts w:ascii="Times New Roman" w:eastAsia="Times New Roman" w:hAnsi="Times New Roman" w:cs="Times New Roman"/>
          <w:b/>
          <w:lang w:eastAsia="uk-UA"/>
        </w:rPr>
        <w:t>Програми інвентаризації земель комунальної власності</w:t>
      </w:r>
    </w:p>
    <w:p w14:paraId="5AE4087C" w14:textId="77777777" w:rsidR="00BC248C" w:rsidRPr="00DA4E92" w:rsidRDefault="00BC248C" w:rsidP="00BC248C">
      <w:pPr>
        <w:spacing w:after="0"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 xml:space="preserve"> Косівської міської ради на 2026-2030 роки</w:t>
      </w:r>
    </w:p>
    <w:p w14:paraId="79265EC0" w14:textId="77777777" w:rsidR="00BC248C" w:rsidRPr="00DA4E92" w:rsidRDefault="00BC248C" w:rsidP="00BC248C">
      <w:pPr>
        <w:shd w:val="clear" w:color="auto" w:fill="FFFFFF"/>
        <w:spacing w:after="0" w:line="0" w:lineRule="atLeast"/>
        <w:jc w:val="center"/>
        <w:rPr>
          <w:rFonts w:ascii="Times New Roman" w:eastAsia="Calibri" w:hAnsi="Times New Roman" w:cs="Times New Roman"/>
        </w:rPr>
      </w:pPr>
    </w:p>
    <w:p w14:paraId="500DE68F" w14:textId="77777777" w:rsidR="00BC248C" w:rsidRPr="00DA4E92" w:rsidRDefault="00BC248C" w:rsidP="00BC248C">
      <w:pPr>
        <w:shd w:val="clear" w:color="auto" w:fill="FFFFFF"/>
        <w:tabs>
          <w:tab w:val="left" w:leader="underscore" w:pos="3888"/>
          <w:tab w:val="left" w:leader="underscore" w:pos="7603"/>
        </w:tabs>
        <w:spacing w:after="0" w:line="240" w:lineRule="auto"/>
        <w:ind w:left="312" w:right="365" w:firstLine="5986"/>
        <w:jc w:val="right"/>
        <w:rPr>
          <w:rFonts w:ascii="Times New Roman" w:hAnsi="Times New Roman" w:cs="Times New Roman"/>
        </w:rPr>
      </w:pPr>
      <w:r w:rsidRPr="00DA4E92">
        <w:rPr>
          <w:rFonts w:ascii="Times New Roman" w:hAnsi="Times New Roman" w:cs="Times New Roman"/>
        </w:rPr>
        <w:t>тис. гривень</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2079"/>
        <w:gridCol w:w="2082"/>
        <w:gridCol w:w="2140"/>
        <w:gridCol w:w="2093"/>
        <w:gridCol w:w="2096"/>
        <w:gridCol w:w="1997"/>
      </w:tblGrid>
      <w:tr w:rsidR="00DA4E92" w:rsidRPr="00DA4E92" w14:paraId="0AA5146F" w14:textId="77777777" w:rsidTr="00BC248C">
        <w:trPr>
          <w:trHeight w:val="654"/>
        </w:trPr>
        <w:tc>
          <w:tcPr>
            <w:tcW w:w="872" w:type="pct"/>
            <w:tcBorders>
              <w:top w:val="single" w:sz="4" w:space="0" w:color="auto"/>
              <w:left w:val="single" w:sz="4" w:space="0" w:color="auto"/>
              <w:bottom w:val="single" w:sz="4" w:space="0" w:color="auto"/>
              <w:right w:val="single" w:sz="4" w:space="0" w:color="auto"/>
            </w:tcBorders>
            <w:hideMark/>
          </w:tcPr>
          <w:p w14:paraId="4052CAB3"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Обсяг коштів, які пропонується залучити на виконання програми</w:t>
            </w:r>
          </w:p>
        </w:tc>
        <w:tc>
          <w:tcPr>
            <w:tcW w:w="687" w:type="pct"/>
            <w:tcBorders>
              <w:top w:val="single" w:sz="4" w:space="0" w:color="auto"/>
              <w:left w:val="single" w:sz="4" w:space="0" w:color="auto"/>
              <w:bottom w:val="single" w:sz="4" w:space="0" w:color="auto"/>
              <w:right w:val="single" w:sz="4" w:space="0" w:color="auto"/>
            </w:tcBorders>
            <w:hideMark/>
          </w:tcPr>
          <w:p w14:paraId="43370B32"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2026 рік</w:t>
            </w:r>
          </w:p>
        </w:tc>
        <w:tc>
          <w:tcPr>
            <w:tcW w:w="688" w:type="pct"/>
            <w:tcBorders>
              <w:top w:val="single" w:sz="4" w:space="0" w:color="auto"/>
              <w:left w:val="single" w:sz="4" w:space="0" w:color="auto"/>
              <w:bottom w:val="single" w:sz="4" w:space="0" w:color="auto"/>
              <w:right w:val="single" w:sz="4" w:space="0" w:color="auto"/>
            </w:tcBorders>
            <w:hideMark/>
          </w:tcPr>
          <w:p w14:paraId="31B552A9" w14:textId="77777777" w:rsidR="00BC248C" w:rsidRPr="00DA4E92" w:rsidRDefault="00BC248C">
            <w:pPr>
              <w:spacing w:after="0" w:line="240" w:lineRule="auto"/>
              <w:ind w:left="77"/>
              <w:jc w:val="center"/>
              <w:rPr>
                <w:rFonts w:ascii="Times New Roman" w:hAnsi="Times New Roman" w:cs="Times New Roman"/>
                <w:b/>
              </w:rPr>
            </w:pPr>
            <w:r w:rsidRPr="00DA4E92">
              <w:rPr>
                <w:rFonts w:ascii="Times New Roman" w:hAnsi="Times New Roman" w:cs="Times New Roman"/>
                <w:b/>
              </w:rPr>
              <w:t>2027 рік</w:t>
            </w:r>
          </w:p>
        </w:tc>
        <w:tc>
          <w:tcPr>
            <w:tcW w:w="707" w:type="pct"/>
            <w:tcBorders>
              <w:top w:val="single" w:sz="4" w:space="0" w:color="auto"/>
              <w:left w:val="single" w:sz="4" w:space="0" w:color="auto"/>
              <w:bottom w:val="single" w:sz="4" w:space="0" w:color="auto"/>
              <w:right w:val="single" w:sz="4" w:space="0" w:color="auto"/>
            </w:tcBorders>
            <w:hideMark/>
          </w:tcPr>
          <w:p w14:paraId="1430DA8A"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2028 рік</w:t>
            </w:r>
          </w:p>
        </w:tc>
        <w:tc>
          <w:tcPr>
            <w:tcW w:w="692" w:type="pct"/>
            <w:tcBorders>
              <w:top w:val="single" w:sz="4" w:space="0" w:color="auto"/>
              <w:left w:val="single" w:sz="4" w:space="0" w:color="auto"/>
              <w:bottom w:val="single" w:sz="4" w:space="0" w:color="auto"/>
              <w:right w:val="single" w:sz="4" w:space="0" w:color="auto"/>
            </w:tcBorders>
            <w:hideMark/>
          </w:tcPr>
          <w:p w14:paraId="313C9C00"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2029 рік</w:t>
            </w:r>
          </w:p>
        </w:tc>
        <w:tc>
          <w:tcPr>
            <w:tcW w:w="693" w:type="pct"/>
            <w:tcBorders>
              <w:top w:val="single" w:sz="4" w:space="0" w:color="auto"/>
              <w:left w:val="single" w:sz="4" w:space="0" w:color="auto"/>
              <w:bottom w:val="single" w:sz="4" w:space="0" w:color="auto"/>
              <w:right w:val="single" w:sz="4" w:space="0" w:color="auto"/>
            </w:tcBorders>
            <w:hideMark/>
          </w:tcPr>
          <w:p w14:paraId="7D398ADB"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2030 рік</w:t>
            </w:r>
          </w:p>
        </w:tc>
        <w:tc>
          <w:tcPr>
            <w:tcW w:w="660" w:type="pct"/>
            <w:tcBorders>
              <w:top w:val="single" w:sz="4" w:space="0" w:color="auto"/>
              <w:left w:val="single" w:sz="4" w:space="0" w:color="auto"/>
              <w:bottom w:val="single" w:sz="4" w:space="0" w:color="auto"/>
              <w:right w:val="single" w:sz="4" w:space="0" w:color="auto"/>
            </w:tcBorders>
            <w:hideMark/>
          </w:tcPr>
          <w:p w14:paraId="2390F21D"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Усього витрат на виконання програми</w:t>
            </w:r>
          </w:p>
        </w:tc>
      </w:tr>
      <w:tr w:rsidR="00DA4E92" w:rsidRPr="00DA4E92" w14:paraId="25C29082" w14:textId="77777777" w:rsidTr="00BC248C">
        <w:tc>
          <w:tcPr>
            <w:tcW w:w="872" w:type="pct"/>
            <w:tcBorders>
              <w:top w:val="single" w:sz="4" w:space="0" w:color="auto"/>
              <w:left w:val="single" w:sz="4" w:space="0" w:color="auto"/>
              <w:bottom w:val="single" w:sz="4" w:space="0" w:color="auto"/>
              <w:right w:val="single" w:sz="4" w:space="0" w:color="auto"/>
            </w:tcBorders>
            <w:vAlign w:val="center"/>
            <w:hideMark/>
          </w:tcPr>
          <w:p w14:paraId="7A0DAE41"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1</w:t>
            </w:r>
          </w:p>
        </w:tc>
        <w:tc>
          <w:tcPr>
            <w:tcW w:w="687" w:type="pct"/>
            <w:tcBorders>
              <w:top w:val="single" w:sz="4" w:space="0" w:color="auto"/>
              <w:left w:val="single" w:sz="4" w:space="0" w:color="auto"/>
              <w:bottom w:val="single" w:sz="4" w:space="0" w:color="auto"/>
              <w:right w:val="single" w:sz="4" w:space="0" w:color="auto"/>
            </w:tcBorders>
            <w:hideMark/>
          </w:tcPr>
          <w:p w14:paraId="79E2DBD6"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w:t>
            </w:r>
          </w:p>
        </w:tc>
        <w:tc>
          <w:tcPr>
            <w:tcW w:w="688" w:type="pct"/>
            <w:tcBorders>
              <w:top w:val="single" w:sz="4" w:space="0" w:color="auto"/>
              <w:left w:val="single" w:sz="4" w:space="0" w:color="auto"/>
              <w:bottom w:val="single" w:sz="4" w:space="0" w:color="auto"/>
              <w:right w:val="single" w:sz="4" w:space="0" w:color="auto"/>
            </w:tcBorders>
            <w:hideMark/>
          </w:tcPr>
          <w:p w14:paraId="0F18940F"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3</w:t>
            </w:r>
          </w:p>
        </w:tc>
        <w:tc>
          <w:tcPr>
            <w:tcW w:w="707" w:type="pct"/>
            <w:tcBorders>
              <w:top w:val="single" w:sz="4" w:space="0" w:color="auto"/>
              <w:left w:val="single" w:sz="4" w:space="0" w:color="auto"/>
              <w:bottom w:val="single" w:sz="4" w:space="0" w:color="auto"/>
              <w:right w:val="single" w:sz="4" w:space="0" w:color="auto"/>
            </w:tcBorders>
            <w:vAlign w:val="center"/>
            <w:hideMark/>
          </w:tcPr>
          <w:p w14:paraId="3CF4CBE8"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4</w:t>
            </w:r>
          </w:p>
        </w:tc>
        <w:tc>
          <w:tcPr>
            <w:tcW w:w="692" w:type="pct"/>
            <w:tcBorders>
              <w:top w:val="single" w:sz="4" w:space="0" w:color="auto"/>
              <w:left w:val="single" w:sz="4" w:space="0" w:color="auto"/>
              <w:bottom w:val="single" w:sz="4" w:space="0" w:color="auto"/>
              <w:right w:val="single" w:sz="4" w:space="0" w:color="auto"/>
            </w:tcBorders>
            <w:vAlign w:val="center"/>
            <w:hideMark/>
          </w:tcPr>
          <w:p w14:paraId="163F4F90"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5</w:t>
            </w:r>
          </w:p>
        </w:tc>
        <w:tc>
          <w:tcPr>
            <w:tcW w:w="693" w:type="pct"/>
            <w:tcBorders>
              <w:top w:val="single" w:sz="4" w:space="0" w:color="auto"/>
              <w:left w:val="single" w:sz="4" w:space="0" w:color="auto"/>
              <w:bottom w:val="single" w:sz="4" w:space="0" w:color="auto"/>
              <w:right w:val="single" w:sz="4" w:space="0" w:color="auto"/>
            </w:tcBorders>
            <w:vAlign w:val="center"/>
            <w:hideMark/>
          </w:tcPr>
          <w:p w14:paraId="15DBF758"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6</w:t>
            </w:r>
          </w:p>
        </w:tc>
        <w:tc>
          <w:tcPr>
            <w:tcW w:w="660" w:type="pct"/>
            <w:tcBorders>
              <w:top w:val="single" w:sz="4" w:space="0" w:color="auto"/>
              <w:left w:val="single" w:sz="4" w:space="0" w:color="auto"/>
              <w:bottom w:val="single" w:sz="4" w:space="0" w:color="auto"/>
              <w:right w:val="single" w:sz="4" w:space="0" w:color="auto"/>
            </w:tcBorders>
            <w:vAlign w:val="center"/>
            <w:hideMark/>
          </w:tcPr>
          <w:p w14:paraId="32ACAF01"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7</w:t>
            </w:r>
          </w:p>
        </w:tc>
      </w:tr>
      <w:tr w:rsidR="00DA4E92" w:rsidRPr="00DA4E92" w14:paraId="3F534672" w14:textId="77777777" w:rsidTr="00BC248C">
        <w:tc>
          <w:tcPr>
            <w:tcW w:w="872" w:type="pct"/>
            <w:tcBorders>
              <w:top w:val="single" w:sz="4" w:space="0" w:color="auto"/>
              <w:left w:val="single" w:sz="4" w:space="0" w:color="auto"/>
              <w:bottom w:val="single" w:sz="4" w:space="0" w:color="auto"/>
              <w:right w:val="single" w:sz="4" w:space="0" w:color="auto"/>
            </w:tcBorders>
            <w:hideMark/>
          </w:tcPr>
          <w:p w14:paraId="342E8838" w14:textId="77777777" w:rsidR="00BC248C" w:rsidRPr="00DA4E92" w:rsidRDefault="00BC248C">
            <w:pPr>
              <w:spacing w:after="0" w:line="240" w:lineRule="auto"/>
              <w:jc w:val="both"/>
              <w:rPr>
                <w:rFonts w:ascii="Times New Roman" w:hAnsi="Times New Roman" w:cs="Times New Roman"/>
                <w:b/>
              </w:rPr>
            </w:pPr>
            <w:r w:rsidRPr="00DA4E92">
              <w:rPr>
                <w:rFonts w:ascii="Times New Roman" w:hAnsi="Times New Roman" w:cs="Times New Roman"/>
                <w:b/>
              </w:rPr>
              <w:t>Обсяг ресурсів, всього</w:t>
            </w:r>
          </w:p>
        </w:tc>
        <w:tc>
          <w:tcPr>
            <w:tcW w:w="687" w:type="pct"/>
            <w:tcBorders>
              <w:top w:val="single" w:sz="4" w:space="0" w:color="auto"/>
              <w:left w:val="single" w:sz="4" w:space="0" w:color="auto"/>
              <w:bottom w:val="single" w:sz="4" w:space="0" w:color="auto"/>
              <w:right w:val="single" w:sz="4" w:space="0" w:color="auto"/>
            </w:tcBorders>
            <w:vAlign w:val="center"/>
            <w:hideMark/>
          </w:tcPr>
          <w:p w14:paraId="782CA0A3"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4 200,0</w:t>
            </w:r>
          </w:p>
        </w:tc>
        <w:tc>
          <w:tcPr>
            <w:tcW w:w="688" w:type="pct"/>
            <w:tcBorders>
              <w:top w:val="single" w:sz="4" w:space="0" w:color="auto"/>
              <w:left w:val="single" w:sz="4" w:space="0" w:color="auto"/>
              <w:bottom w:val="single" w:sz="4" w:space="0" w:color="auto"/>
              <w:right w:val="single" w:sz="4" w:space="0" w:color="auto"/>
            </w:tcBorders>
            <w:vAlign w:val="center"/>
            <w:hideMark/>
          </w:tcPr>
          <w:p w14:paraId="631B7450"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1 400,0</w:t>
            </w:r>
          </w:p>
        </w:tc>
        <w:tc>
          <w:tcPr>
            <w:tcW w:w="707" w:type="pct"/>
            <w:tcBorders>
              <w:top w:val="single" w:sz="4" w:space="0" w:color="auto"/>
              <w:left w:val="single" w:sz="4" w:space="0" w:color="auto"/>
              <w:bottom w:val="single" w:sz="4" w:space="0" w:color="auto"/>
              <w:right w:val="single" w:sz="4" w:space="0" w:color="auto"/>
            </w:tcBorders>
          </w:tcPr>
          <w:p w14:paraId="2F4A1EDE" w14:textId="77777777" w:rsidR="00BC248C" w:rsidRPr="00DA4E92" w:rsidRDefault="00BC248C">
            <w:pPr>
              <w:spacing w:after="0" w:line="240" w:lineRule="auto"/>
              <w:jc w:val="center"/>
              <w:rPr>
                <w:rFonts w:ascii="Times New Roman" w:hAnsi="Times New Roman" w:cs="Times New Roman"/>
                <w:b/>
              </w:rPr>
            </w:pPr>
          </w:p>
          <w:p w14:paraId="498F0383"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1 400,0</w:t>
            </w:r>
          </w:p>
        </w:tc>
        <w:tc>
          <w:tcPr>
            <w:tcW w:w="692" w:type="pct"/>
            <w:tcBorders>
              <w:top w:val="single" w:sz="4" w:space="0" w:color="auto"/>
              <w:left w:val="single" w:sz="4" w:space="0" w:color="auto"/>
              <w:bottom w:val="single" w:sz="4" w:space="0" w:color="auto"/>
              <w:right w:val="single" w:sz="4" w:space="0" w:color="auto"/>
            </w:tcBorders>
            <w:vAlign w:val="center"/>
          </w:tcPr>
          <w:p w14:paraId="0E86A2C4" w14:textId="77777777" w:rsidR="00BC248C" w:rsidRPr="00DA4E92" w:rsidRDefault="00BC248C">
            <w:pPr>
              <w:spacing w:after="0" w:line="240" w:lineRule="auto"/>
              <w:jc w:val="center"/>
              <w:rPr>
                <w:rFonts w:ascii="Times New Roman" w:hAnsi="Times New Roman" w:cs="Times New Roman"/>
                <w:b/>
              </w:rPr>
            </w:pPr>
          </w:p>
          <w:p w14:paraId="5E1EFB70"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2 200,0</w:t>
            </w:r>
          </w:p>
        </w:tc>
        <w:tc>
          <w:tcPr>
            <w:tcW w:w="693" w:type="pct"/>
            <w:tcBorders>
              <w:top w:val="single" w:sz="4" w:space="0" w:color="auto"/>
              <w:left w:val="single" w:sz="4" w:space="0" w:color="auto"/>
              <w:bottom w:val="single" w:sz="4" w:space="0" w:color="auto"/>
              <w:right w:val="single" w:sz="4" w:space="0" w:color="auto"/>
            </w:tcBorders>
            <w:vAlign w:val="center"/>
          </w:tcPr>
          <w:p w14:paraId="65A0E767" w14:textId="77777777" w:rsidR="00BC248C" w:rsidRPr="00DA4E92" w:rsidRDefault="00BC248C">
            <w:pPr>
              <w:spacing w:after="0" w:line="240" w:lineRule="auto"/>
              <w:jc w:val="center"/>
              <w:rPr>
                <w:rFonts w:ascii="Times New Roman" w:hAnsi="Times New Roman" w:cs="Times New Roman"/>
                <w:b/>
              </w:rPr>
            </w:pPr>
          </w:p>
          <w:p w14:paraId="68DA53F3"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1 400,0</w:t>
            </w:r>
          </w:p>
        </w:tc>
        <w:tc>
          <w:tcPr>
            <w:tcW w:w="660" w:type="pct"/>
            <w:tcBorders>
              <w:top w:val="single" w:sz="4" w:space="0" w:color="auto"/>
              <w:left w:val="single" w:sz="4" w:space="0" w:color="auto"/>
              <w:bottom w:val="single" w:sz="4" w:space="0" w:color="auto"/>
              <w:right w:val="single" w:sz="4" w:space="0" w:color="auto"/>
            </w:tcBorders>
            <w:vAlign w:val="center"/>
            <w:hideMark/>
          </w:tcPr>
          <w:p w14:paraId="1AD382F2"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10 600,0</w:t>
            </w:r>
          </w:p>
        </w:tc>
      </w:tr>
      <w:tr w:rsidR="00DA4E92" w:rsidRPr="00DA4E92" w14:paraId="0991F765" w14:textId="77777777" w:rsidTr="00BC248C">
        <w:tc>
          <w:tcPr>
            <w:tcW w:w="872" w:type="pct"/>
            <w:tcBorders>
              <w:top w:val="single" w:sz="4" w:space="0" w:color="auto"/>
              <w:left w:val="single" w:sz="4" w:space="0" w:color="auto"/>
              <w:bottom w:val="single" w:sz="4" w:space="0" w:color="auto"/>
              <w:right w:val="single" w:sz="4" w:space="0" w:color="auto"/>
            </w:tcBorders>
            <w:hideMark/>
          </w:tcPr>
          <w:p w14:paraId="78C256A8" w14:textId="77777777" w:rsidR="00BC248C" w:rsidRPr="00DA4E92" w:rsidRDefault="00BC248C">
            <w:pPr>
              <w:spacing w:after="0" w:line="240" w:lineRule="auto"/>
              <w:jc w:val="both"/>
              <w:rPr>
                <w:rFonts w:ascii="Times New Roman" w:hAnsi="Times New Roman" w:cs="Times New Roman"/>
              </w:rPr>
            </w:pPr>
            <w:r w:rsidRPr="00DA4E92">
              <w:rPr>
                <w:rFonts w:ascii="Times New Roman" w:hAnsi="Times New Roman" w:cs="Times New Roman"/>
              </w:rPr>
              <w:t>у тому числі:</w:t>
            </w:r>
          </w:p>
        </w:tc>
        <w:tc>
          <w:tcPr>
            <w:tcW w:w="687" w:type="pct"/>
            <w:tcBorders>
              <w:top w:val="single" w:sz="4" w:space="0" w:color="auto"/>
              <w:left w:val="single" w:sz="4" w:space="0" w:color="auto"/>
              <w:bottom w:val="single" w:sz="4" w:space="0" w:color="auto"/>
              <w:right w:val="single" w:sz="4" w:space="0" w:color="auto"/>
            </w:tcBorders>
            <w:vAlign w:val="center"/>
          </w:tcPr>
          <w:p w14:paraId="528363AA" w14:textId="77777777" w:rsidR="00BC248C" w:rsidRPr="00DA4E92" w:rsidRDefault="00BC248C">
            <w:pPr>
              <w:spacing w:after="0" w:line="240" w:lineRule="auto"/>
              <w:jc w:val="center"/>
              <w:rPr>
                <w:rFonts w:ascii="Times New Roman" w:hAnsi="Times New Roman" w:cs="Times New Roman"/>
              </w:rPr>
            </w:pPr>
          </w:p>
        </w:tc>
        <w:tc>
          <w:tcPr>
            <w:tcW w:w="688" w:type="pct"/>
            <w:tcBorders>
              <w:top w:val="single" w:sz="4" w:space="0" w:color="auto"/>
              <w:left w:val="single" w:sz="4" w:space="0" w:color="auto"/>
              <w:bottom w:val="single" w:sz="4" w:space="0" w:color="auto"/>
              <w:right w:val="single" w:sz="4" w:space="0" w:color="auto"/>
            </w:tcBorders>
            <w:vAlign w:val="center"/>
          </w:tcPr>
          <w:p w14:paraId="15935BAF" w14:textId="77777777" w:rsidR="00BC248C" w:rsidRPr="00DA4E92" w:rsidRDefault="00BC248C">
            <w:pPr>
              <w:spacing w:after="0" w:line="240" w:lineRule="auto"/>
              <w:jc w:val="center"/>
              <w:rPr>
                <w:rFonts w:ascii="Times New Roman" w:hAnsi="Times New Roman" w:cs="Times New Roman"/>
              </w:rPr>
            </w:pPr>
          </w:p>
        </w:tc>
        <w:tc>
          <w:tcPr>
            <w:tcW w:w="707" w:type="pct"/>
            <w:tcBorders>
              <w:top w:val="single" w:sz="4" w:space="0" w:color="auto"/>
              <w:left w:val="single" w:sz="4" w:space="0" w:color="auto"/>
              <w:bottom w:val="single" w:sz="4" w:space="0" w:color="auto"/>
              <w:right w:val="single" w:sz="4" w:space="0" w:color="auto"/>
            </w:tcBorders>
            <w:vAlign w:val="center"/>
          </w:tcPr>
          <w:p w14:paraId="513103C4" w14:textId="77777777" w:rsidR="00BC248C" w:rsidRPr="00DA4E92" w:rsidRDefault="00BC248C">
            <w:pPr>
              <w:spacing w:after="0" w:line="240" w:lineRule="auto"/>
              <w:jc w:val="center"/>
              <w:rPr>
                <w:rFonts w:ascii="Times New Roman" w:hAnsi="Times New Roman" w:cs="Times New Roman"/>
              </w:rPr>
            </w:pPr>
          </w:p>
        </w:tc>
        <w:tc>
          <w:tcPr>
            <w:tcW w:w="692" w:type="pct"/>
            <w:tcBorders>
              <w:top w:val="single" w:sz="4" w:space="0" w:color="auto"/>
              <w:left w:val="single" w:sz="4" w:space="0" w:color="auto"/>
              <w:bottom w:val="single" w:sz="4" w:space="0" w:color="auto"/>
              <w:right w:val="single" w:sz="4" w:space="0" w:color="auto"/>
            </w:tcBorders>
            <w:vAlign w:val="center"/>
          </w:tcPr>
          <w:p w14:paraId="606A6313" w14:textId="77777777" w:rsidR="00BC248C" w:rsidRPr="00DA4E92" w:rsidRDefault="00BC248C">
            <w:pPr>
              <w:spacing w:after="0" w:line="240" w:lineRule="auto"/>
              <w:jc w:val="center"/>
              <w:rPr>
                <w:rFonts w:ascii="Times New Roman" w:hAnsi="Times New Roman" w:cs="Times New Roman"/>
              </w:rPr>
            </w:pPr>
          </w:p>
        </w:tc>
        <w:tc>
          <w:tcPr>
            <w:tcW w:w="693" w:type="pct"/>
            <w:tcBorders>
              <w:top w:val="single" w:sz="4" w:space="0" w:color="auto"/>
              <w:left w:val="single" w:sz="4" w:space="0" w:color="auto"/>
              <w:bottom w:val="single" w:sz="4" w:space="0" w:color="auto"/>
              <w:right w:val="single" w:sz="4" w:space="0" w:color="auto"/>
            </w:tcBorders>
            <w:vAlign w:val="center"/>
          </w:tcPr>
          <w:p w14:paraId="6C67A6D1" w14:textId="77777777" w:rsidR="00BC248C" w:rsidRPr="00DA4E92" w:rsidRDefault="00BC248C">
            <w:pPr>
              <w:spacing w:after="0" w:line="240" w:lineRule="auto"/>
              <w:jc w:val="center"/>
              <w:rPr>
                <w:rFonts w:ascii="Times New Roman" w:hAnsi="Times New Roman" w:cs="Times New Roman"/>
              </w:rPr>
            </w:pPr>
          </w:p>
        </w:tc>
        <w:tc>
          <w:tcPr>
            <w:tcW w:w="660" w:type="pct"/>
            <w:tcBorders>
              <w:top w:val="single" w:sz="4" w:space="0" w:color="auto"/>
              <w:left w:val="single" w:sz="4" w:space="0" w:color="auto"/>
              <w:bottom w:val="single" w:sz="4" w:space="0" w:color="auto"/>
              <w:right w:val="single" w:sz="4" w:space="0" w:color="auto"/>
            </w:tcBorders>
            <w:vAlign w:val="center"/>
          </w:tcPr>
          <w:p w14:paraId="5F7794BD" w14:textId="77777777" w:rsidR="00BC248C" w:rsidRPr="00DA4E92" w:rsidRDefault="00BC248C">
            <w:pPr>
              <w:spacing w:after="0" w:line="240" w:lineRule="auto"/>
              <w:jc w:val="center"/>
              <w:rPr>
                <w:rFonts w:ascii="Times New Roman" w:hAnsi="Times New Roman" w:cs="Times New Roman"/>
              </w:rPr>
            </w:pPr>
          </w:p>
        </w:tc>
      </w:tr>
      <w:tr w:rsidR="00DA4E92" w:rsidRPr="00DA4E92" w14:paraId="76EDEA86" w14:textId="77777777" w:rsidTr="00BC248C">
        <w:tc>
          <w:tcPr>
            <w:tcW w:w="872" w:type="pct"/>
            <w:tcBorders>
              <w:top w:val="single" w:sz="4" w:space="0" w:color="auto"/>
              <w:left w:val="single" w:sz="4" w:space="0" w:color="auto"/>
              <w:bottom w:val="single" w:sz="4" w:space="0" w:color="auto"/>
              <w:right w:val="single" w:sz="4" w:space="0" w:color="auto"/>
            </w:tcBorders>
            <w:hideMark/>
          </w:tcPr>
          <w:p w14:paraId="3FCCA446" w14:textId="77777777" w:rsidR="00BC248C" w:rsidRPr="00DA4E92" w:rsidRDefault="00BC248C">
            <w:pPr>
              <w:spacing w:after="0" w:line="240" w:lineRule="auto"/>
              <w:jc w:val="both"/>
              <w:rPr>
                <w:rFonts w:ascii="Times New Roman" w:hAnsi="Times New Roman" w:cs="Times New Roman"/>
                <w:lang w:val="en-US"/>
              </w:rPr>
            </w:pPr>
            <w:r w:rsidRPr="00DA4E92">
              <w:rPr>
                <w:rFonts w:ascii="Times New Roman" w:hAnsi="Times New Roman" w:cs="Times New Roman"/>
              </w:rPr>
              <w:t>міський бюджет</w:t>
            </w:r>
          </w:p>
        </w:tc>
        <w:tc>
          <w:tcPr>
            <w:tcW w:w="687" w:type="pct"/>
            <w:tcBorders>
              <w:top w:val="single" w:sz="4" w:space="0" w:color="auto"/>
              <w:left w:val="single" w:sz="4" w:space="0" w:color="auto"/>
              <w:bottom w:val="single" w:sz="4" w:space="0" w:color="auto"/>
              <w:right w:val="single" w:sz="4" w:space="0" w:color="auto"/>
            </w:tcBorders>
            <w:hideMark/>
          </w:tcPr>
          <w:p w14:paraId="28C6EF51" w14:textId="77777777" w:rsidR="00BC248C" w:rsidRPr="00DA4E92" w:rsidRDefault="00BC248C">
            <w:pPr>
              <w:spacing w:after="0" w:line="240" w:lineRule="auto"/>
              <w:jc w:val="center"/>
              <w:rPr>
                <w:rFonts w:ascii="Times New Roman" w:hAnsi="Times New Roman" w:cs="Times New Roman"/>
                <w:lang w:val="ru-RU"/>
              </w:rPr>
            </w:pPr>
            <w:r w:rsidRPr="00DA4E92">
              <w:rPr>
                <w:rFonts w:ascii="Times New Roman" w:hAnsi="Times New Roman" w:cs="Times New Roman"/>
                <w:b/>
              </w:rPr>
              <w:t>4 200,0</w:t>
            </w:r>
          </w:p>
        </w:tc>
        <w:tc>
          <w:tcPr>
            <w:tcW w:w="688" w:type="pct"/>
            <w:tcBorders>
              <w:top w:val="single" w:sz="4" w:space="0" w:color="auto"/>
              <w:left w:val="single" w:sz="4" w:space="0" w:color="auto"/>
              <w:bottom w:val="single" w:sz="4" w:space="0" w:color="auto"/>
              <w:right w:val="single" w:sz="4" w:space="0" w:color="auto"/>
            </w:tcBorders>
            <w:hideMark/>
          </w:tcPr>
          <w:p w14:paraId="72D7C0C0" w14:textId="77777777" w:rsidR="00BC248C" w:rsidRPr="00DA4E92" w:rsidRDefault="00BC248C">
            <w:pPr>
              <w:spacing w:after="0" w:line="240" w:lineRule="auto"/>
              <w:jc w:val="center"/>
              <w:rPr>
                <w:rFonts w:ascii="Times New Roman" w:hAnsi="Times New Roman" w:cs="Times New Roman"/>
                <w:lang w:val="ru-RU"/>
              </w:rPr>
            </w:pPr>
            <w:r w:rsidRPr="00DA4E92">
              <w:rPr>
                <w:rFonts w:ascii="Times New Roman" w:hAnsi="Times New Roman" w:cs="Times New Roman"/>
                <w:b/>
              </w:rPr>
              <w:t>1 400,0</w:t>
            </w:r>
          </w:p>
        </w:tc>
        <w:tc>
          <w:tcPr>
            <w:tcW w:w="707" w:type="pct"/>
            <w:tcBorders>
              <w:top w:val="single" w:sz="4" w:space="0" w:color="auto"/>
              <w:left w:val="single" w:sz="4" w:space="0" w:color="auto"/>
              <w:bottom w:val="single" w:sz="4" w:space="0" w:color="auto"/>
              <w:right w:val="single" w:sz="4" w:space="0" w:color="auto"/>
            </w:tcBorders>
            <w:hideMark/>
          </w:tcPr>
          <w:p w14:paraId="5A0A8D25"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b/>
              </w:rPr>
              <w:t>1 400,0</w:t>
            </w:r>
          </w:p>
        </w:tc>
        <w:tc>
          <w:tcPr>
            <w:tcW w:w="692" w:type="pct"/>
            <w:tcBorders>
              <w:top w:val="single" w:sz="4" w:space="0" w:color="auto"/>
              <w:left w:val="single" w:sz="4" w:space="0" w:color="auto"/>
              <w:bottom w:val="single" w:sz="4" w:space="0" w:color="auto"/>
              <w:right w:val="single" w:sz="4" w:space="0" w:color="auto"/>
            </w:tcBorders>
            <w:hideMark/>
          </w:tcPr>
          <w:p w14:paraId="61D5A6F8"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b/>
              </w:rPr>
              <w:t>2 200,0</w:t>
            </w:r>
          </w:p>
        </w:tc>
        <w:tc>
          <w:tcPr>
            <w:tcW w:w="693" w:type="pct"/>
            <w:tcBorders>
              <w:top w:val="single" w:sz="4" w:space="0" w:color="auto"/>
              <w:left w:val="single" w:sz="4" w:space="0" w:color="auto"/>
              <w:bottom w:val="single" w:sz="4" w:space="0" w:color="auto"/>
              <w:right w:val="single" w:sz="4" w:space="0" w:color="auto"/>
            </w:tcBorders>
            <w:hideMark/>
          </w:tcPr>
          <w:p w14:paraId="5C7372D3"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b/>
              </w:rPr>
              <w:t>1 400,0</w:t>
            </w:r>
          </w:p>
        </w:tc>
        <w:tc>
          <w:tcPr>
            <w:tcW w:w="660" w:type="pct"/>
            <w:tcBorders>
              <w:top w:val="single" w:sz="4" w:space="0" w:color="auto"/>
              <w:left w:val="single" w:sz="4" w:space="0" w:color="auto"/>
              <w:bottom w:val="single" w:sz="4" w:space="0" w:color="auto"/>
              <w:right w:val="single" w:sz="4" w:space="0" w:color="auto"/>
            </w:tcBorders>
            <w:hideMark/>
          </w:tcPr>
          <w:p w14:paraId="5408F6B9" w14:textId="77777777" w:rsidR="00BC248C" w:rsidRPr="00DA4E92" w:rsidRDefault="00BC248C">
            <w:pPr>
              <w:spacing w:after="0" w:line="240" w:lineRule="auto"/>
              <w:jc w:val="center"/>
              <w:rPr>
                <w:rFonts w:ascii="Times New Roman" w:hAnsi="Times New Roman" w:cs="Times New Roman"/>
                <w:lang w:val="ru-RU"/>
              </w:rPr>
            </w:pPr>
            <w:r w:rsidRPr="00DA4E92">
              <w:rPr>
                <w:rFonts w:ascii="Times New Roman" w:hAnsi="Times New Roman" w:cs="Times New Roman"/>
                <w:b/>
              </w:rPr>
              <w:t>10 600,0</w:t>
            </w:r>
          </w:p>
        </w:tc>
      </w:tr>
      <w:tr w:rsidR="00BC248C" w:rsidRPr="00DA4E92" w14:paraId="7F04B365" w14:textId="77777777" w:rsidTr="00BC248C">
        <w:tc>
          <w:tcPr>
            <w:tcW w:w="872" w:type="pct"/>
            <w:tcBorders>
              <w:top w:val="single" w:sz="4" w:space="0" w:color="auto"/>
              <w:left w:val="single" w:sz="4" w:space="0" w:color="auto"/>
              <w:bottom w:val="single" w:sz="4" w:space="0" w:color="auto"/>
              <w:right w:val="single" w:sz="4" w:space="0" w:color="auto"/>
            </w:tcBorders>
            <w:hideMark/>
          </w:tcPr>
          <w:p w14:paraId="204B1649"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Інші джерела, не заборонені чинним законодавством (обласний бюджет, державний бюджет, благодійні кошти та інші джерела)</w:t>
            </w:r>
          </w:p>
        </w:tc>
        <w:tc>
          <w:tcPr>
            <w:tcW w:w="687" w:type="pct"/>
            <w:tcBorders>
              <w:top w:val="single" w:sz="4" w:space="0" w:color="auto"/>
              <w:left w:val="single" w:sz="4" w:space="0" w:color="auto"/>
              <w:bottom w:val="single" w:sz="4" w:space="0" w:color="auto"/>
              <w:right w:val="single" w:sz="4" w:space="0" w:color="auto"/>
            </w:tcBorders>
            <w:hideMark/>
          </w:tcPr>
          <w:p w14:paraId="7BA2AEE1"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В межах чинного законодавства</w:t>
            </w:r>
          </w:p>
        </w:tc>
        <w:tc>
          <w:tcPr>
            <w:tcW w:w="688" w:type="pct"/>
            <w:tcBorders>
              <w:top w:val="single" w:sz="4" w:space="0" w:color="auto"/>
              <w:left w:val="single" w:sz="4" w:space="0" w:color="auto"/>
              <w:bottom w:val="single" w:sz="4" w:space="0" w:color="auto"/>
              <w:right w:val="single" w:sz="4" w:space="0" w:color="auto"/>
            </w:tcBorders>
            <w:hideMark/>
          </w:tcPr>
          <w:p w14:paraId="2B1BEF11"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В межах чинного законодавства</w:t>
            </w:r>
          </w:p>
        </w:tc>
        <w:tc>
          <w:tcPr>
            <w:tcW w:w="707" w:type="pct"/>
            <w:tcBorders>
              <w:top w:val="single" w:sz="4" w:space="0" w:color="auto"/>
              <w:left w:val="single" w:sz="4" w:space="0" w:color="auto"/>
              <w:bottom w:val="single" w:sz="4" w:space="0" w:color="auto"/>
              <w:right w:val="single" w:sz="4" w:space="0" w:color="auto"/>
            </w:tcBorders>
            <w:hideMark/>
          </w:tcPr>
          <w:p w14:paraId="69AF266E"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чинного законодавства</w:t>
            </w:r>
          </w:p>
        </w:tc>
        <w:tc>
          <w:tcPr>
            <w:tcW w:w="692" w:type="pct"/>
            <w:tcBorders>
              <w:top w:val="single" w:sz="4" w:space="0" w:color="auto"/>
              <w:left w:val="single" w:sz="4" w:space="0" w:color="auto"/>
              <w:bottom w:val="single" w:sz="4" w:space="0" w:color="auto"/>
              <w:right w:val="single" w:sz="4" w:space="0" w:color="auto"/>
            </w:tcBorders>
            <w:hideMark/>
          </w:tcPr>
          <w:p w14:paraId="7F624032"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чинного законодавства</w:t>
            </w:r>
          </w:p>
        </w:tc>
        <w:tc>
          <w:tcPr>
            <w:tcW w:w="693" w:type="pct"/>
            <w:tcBorders>
              <w:top w:val="single" w:sz="4" w:space="0" w:color="auto"/>
              <w:left w:val="single" w:sz="4" w:space="0" w:color="auto"/>
              <w:bottom w:val="single" w:sz="4" w:space="0" w:color="auto"/>
              <w:right w:val="single" w:sz="4" w:space="0" w:color="auto"/>
            </w:tcBorders>
            <w:hideMark/>
          </w:tcPr>
          <w:p w14:paraId="7745B020"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чинного законодавства</w:t>
            </w:r>
          </w:p>
        </w:tc>
        <w:tc>
          <w:tcPr>
            <w:tcW w:w="660" w:type="pct"/>
            <w:tcBorders>
              <w:top w:val="single" w:sz="4" w:space="0" w:color="auto"/>
              <w:left w:val="single" w:sz="4" w:space="0" w:color="auto"/>
              <w:bottom w:val="single" w:sz="4" w:space="0" w:color="auto"/>
              <w:right w:val="single" w:sz="4" w:space="0" w:color="auto"/>
            </w:tcBorders>
            <w:hideMark/>
          </w:tcPr>
          <w:p w14:paraId="4782C678" w14:textId="77777777" w:rsidR="00BC248C" w:rsidRPr="00DA4E92" w:rsidRDefault="00BC248C">
            <w:pPr>
              <w:spacing w:after="0" w:line="240" w:lineRule="auto"/>
              <w:jc w:val="center"/>
              <w:rPr>
                <w:rFonts w:ascii="Times New Roman" w:hAnsi="Times New Roman" w:cs="Times New Roman"/>
                <w:lang w:val="ru-RU"/>
              </w:rPr>
            </w:pPr>
            <w:r w:rsidRPr="00DA4E92">
              <w:rPr>
                <w:rFonts w:ascii="Times New Roman" w:hAnsi="Times New Roman" w:cs="Times New Roman"/>
              </w:rPr>
              <w:t>В межах чинного законодавства</w:t>
            </w:r>
          </w:p>
        </w:tc>
      </w:tr>
    </w:tbl>
    <w:p w14:paraId="726326AB" w14:textId="77777777" w:rsidR="00BC248C" w:rsidRPr="00DA4E92" w:rsidRDefault="00BC248C" w:rsidP="00BC248C">
      <w:pPr>
        <w:shd w:val="clear" w:color="auto" w:fill="FFFFFF"/>
        <w:spacing w:after="0" w:line="240" w:lineRule="auto"/>
        <w:ind w:left="34" w:hanging="34"/>
        <w:jc w:val="both"/>
        <w:rPr>
          <w:rFonts w:ascii="Times New Roman" w:eastAsia="Calibri" w:hAnsi="Times New Roman" w:cs="Times New Roman"/>
        </w:rPr>
      </w:pPr>
    </w:p>
    <w:p w14:paraId="40C85C3A" w14:textId="77777777" w:rsidR="00BC248C" w:rsidRPr="00DA4E92" w:rsidRDefault="00BC248C" w:rsidP="00BC248C">
      <w:pPr>
        <w:spacing w:after="0" w:line="240" w:lineRule="auto"/>
        <w:rPr>
          <w:rFonts w:ascii="Times New Roman" w:hAnsi="Times New Roman" w:cs="Times New Roman"/>
          <w:lang w:val="ru-RU"/>
        </w:rPr>
      </w:pPr>
    </w:p>
    <w:p w14:paraId="6186E2AD" w14:textId="77777777" w:rsidR="00BC248C" w:rsidRPr="00DA4E92" w:rsidRDefault="00BC248C" w:rsidP="00BC248C">
      <w:pPr>
        <w:rPr>
          <w:rFonts w:ascii="Times New Roman" w:hAnsi="Times New Roman" w:cs="Times New Roman"/>
          <w:b/>
          <w:lang w:val="ru-RU"/>
        </w:rPr>
      </w:pPr>
    </w:p>
    <w:p w14:paraId="0EB2FD3D" w14:textId="77777777" w:rsidR="00BC248C" w:rsidRPr="00DA4E92" w:rsidRDefault="00BC248C" w:rsidP="00BC248C">
      <w:pPr>
        <w:rPr>
          <w:rFonts w:ascii="Times New Roman" w:hAnsi="Times New Roman" w:cs="Times New Roman"/>
          <w:b/>
          <w:lang w:val="ru-RU"/>
        </w:rPr>
      </w:pPr>
    </w:p>
    <w:p w14:paraId="03A9C057" w14:textId="77777777" w:rsidR="00BC248C" w:rsidRPr="00DA4E92" w:rsidRDefault="00BC248C" w:rsidP="00BC248C">
      <w:pPr>
        <w:rPr>
          <w:rFonts w:ascii="Times New Roman" w:hAnsi="Times New Roman" w:cs="Times New Roman"/>
          <w:b/>
          <w:lang w:val="ru-RU"/>
        </w:rPr>
      </w:pPr>
    </w:p>
    <w:p w14:paraId="22447F68" w14:textId="77777777" w:rsidR="00BC248C" w:rsidRPr="00DA4E92" w:rsidRDefault="00BC248C" w:rsidP="00BC248C">
      <w:pPr>
        <w:pStyle w:val="af3"/>
        <w:jc w:val="right"/>
        <w:rPr>
          <w:rFonts w:ascii="Times New Roman" w:hAnsi="Times New Roman"/>
          <w:sz w:val="24"/>
          <w:szCs w:val="24"/>
        </w:rPr>
      </w:pPr>
      <w:r w:rsidRPr="00DA4E92">
        <w:rPr>
          <w:rFonts w:ascii="Times New Roman" w:hAnsi="Times New Roman"/>
          <w:b/>
          <w:bCs/>
          <w:iCs/>
          <w:sz w:val="24"/>
          <w:szCs w:val="24"/>
        </w:rPr>
        <w:lastRenderedPageBreak/>
        <w:t xml:space="preserve">  Додаток 3 </w:t>
      </w:r>
      <w:r w:rsidRPr="00DA4E92">
        <w:rPr>
          <w:rFonts w:ascii="Times New Roman" w:hAnsi="Times New Roman"/>
          <w:bCs/>
          <w:iCs/>
          <w:sz w:val="24"/>
          <w:szCs w:val="24"/>
        </w:rPr>
        <w:t xml:space="preserve">до </w:t>
      </w:r>
      <w:r w:rsidRPr="00DA4E92">
        <w:rPr>
          <w:rFonts w:ascii="Times New Roman" w:hAnsi="Times New Roman"/>
          <w:sz w:val="24"/>
          <w:szCs w:val="24"/>
        </w:rPr>
        <w:t xml:space="preserve">Цільової програми </w:t>
      </w:r>
    </w:p>
    <w:p w14:paraId="38D87C4B" w14:textId="77777777" w:rsidR="00BC248C" w:rsidRPr="00DA4E92" w:rsidRDefault="00BC248C" w:rsidP="00BC248C">
      <w:pPr>
        <w:pStyle w:val="af3"/>
        <w:jc w:val="right"/>
        <w:rPr>
          <w:rFonts w:ascii="Times New Roman" w:hAnsi="Times New Roman"/>
          <w:sz w:val="24"/>
          <w:szCs w:val="24"/>
        </w:rPr>
      </w:pPr>
      <w:r w:rsidRPr="00DA4E92">
        <w:rPr>
          <w:rFonts w:ascii="Times New Roman" w:hAnsi="Times New Roman"/>
          <w:sz w:val="24"/>
          <w:szCs w:val="24"/>
        </w:rPr>
        <w:t xml:space="preserve">                                  інвентаризації земель комунальної власності</w:t>
      </w:r>
    </w:p>
    <w:p w14:paraId="642515F9" w14:textId="77777777" w:rsidR="00BC248C" w:rsidRPr="00DA4E92" w:rsidRDefault="00BC248C" w:rsidP="00BC248C">
      <w:pPr>
        <w:pStyle w:val="af3"/>
        <w:jc w:val="right"/>
        <w:rPr>
          <w:rFonts w:ascii="Times New Roman" w:hAnsi="Times New Roman"/>
          <w:sz w:val="24"/>
          <w:szCs w:val="24"/>
        </w:rPr>
      </w:pPr>
      <w:r w:rsidRPr="00DA4E92">
        <w:rPr>
          <w:rFonts w:ascii="Times New Roman" w:hAnsi="Times New Roman"/>
          <w:sz w:val="24"/>
          <w:szCs w:val="24"/>
        </w:rPr>
        <w:t xml:space="preserve">                                         Косівської міської ради  на 2026-2030 рік</w:t>
      </w:r>
    </w:p>
    <w:p w14:paraId="1B2BF449" w14:textId="77777777" w:rsidR="00BC248C" w:rsidRPr="00DA4E92" w:rsidRDefault="00BC248C" w:rsidP="00BC248C">
      <w:pPr>
        <w:shd w:val="clear" w:color="auto" w:fill="FFFFFF"/>
        <w:spacing w:after="0" w:line="240" w:lineRule="auto"/>
        <w:ind w:left="10773" w:hanging="4401"/>
        <w:jc w:val="right"/>
        <w:rPr>
          <w:rFonts w:ascii="Times New Roman" w:hAnsi="Times New Roman" w:cs="Times New Roman"/>
          <w:b/>
          <w:spacing w:val="-13"/>
        </w:rPr>
      </w:pPr>
    </w:p>
    <w:p w14:paraId="004747B3" w14:textId="77777777" w:rsidR="00BC248C" w:rsidRPr="00DA4E92" w:rsidRDefault="00BC248C" w:rsidP="00BC248C">
      <w:pPr>
        <w:shd w:val="clear" w:color="auto" w:fill="FFFFFF"/>
        <w:spacing w:after="0" w:line="0" w:lineRule="atLeast"/>
        <w:jc w:val="center"/>
        <w:rPr>
          <w:rFonts w:ascii="Times New Roman" w:hAnsi="Times New Roman" w:cs="Times New Roman"/>
          <w:b/>
          <w:spacing w:val="-13"/>
        </w:rPr>
      </w:pPr>
      <w:r w:rsidRPr="00DA4E92">
        <w:rPr>
          <w:rFonts w:ascii="Times New Roman" w:hAnsi="Times New Roman" w:cs="Times New Roman"/>
          <w:b/>
          <w:spacing w:val="-13"/>
        </w:rPr>
        <w:t xml:space="preserve">Результативні показники  </w:t>
      </w:r>
    </w:p>
    <w:p w14:paraId="499653D3" w14:textId="77777777" w:rsidR="00BC248C" w:rsidRPr="00DA4E92" w:rsidRDefault="00BC248C" w:rsidP="00BC248C">
      <w:pPr>
        <w:spacing w:after="0" w:line="240" w:lineRule="auto"/>
        <w:jc w:val="center"/>
        <w:rPr>
          <w:rFonts w:ascii="Times New Roman" w:eastAsia="Times New Roman" w:hAnsi="Times New Roman" w:cs="Times New Roman"/>
          <w:b/>
          <w:lang w:eastAsia="uk-UA"/>
        </w:rPr>
      </w:pPr>
      <w:r w:rsidRPr="00DA4E92">
        <w:rPr>
          <w:rFonts w:ascii="Times New Roman" w:hAnsi="Times New Roman" w:cs="Times New Roman"/>
          <w:b/>
          <w:bCs/>
          <w:iCs/>
        </w:rPr>
        <w:t xml:space="preserve">Цільової  </w:t>
      </w:r>
      <w:r w:rsidRPr="00DA4E92">
        <w:rPr>
          <w:rFonts w:ascii="Times New Roman" w:eastAsia="Times New Roman" w:hAnsi="Times New Roman" w:cs="Times New Roman"/>
          <w:b/>
          <w:lang w:eastAsia="uk-UA"/>
        </w:rPr>
        <w:t>Програми інвентаризації земель комунальної власності</w:t>
      </w:r>
    </w:p>
    <w:p w14:paraId="271AAF88" w14:textId="77777777" w:rsidR="00BC248C" w:rsidRPr="00DA4E92" w:rsidRDefault="00BC248C" w:rsidP="00BC248C">
      <w:pPr>
        <w:spacing w:after="0"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 xml:space="preserve"> Косівської міської ради на 2026-2030 роки</w:t>
      </w:r>
    </w:p>
    <w:tbl>
      <w:tblPr>
        <w:tblW w:w="15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3825"/>
        <w:gridCol w:w="1275"/>
        <w:gridCol w:w="1417"/>
        <w:gridCol w:w="1418"/>
        <w:gridCol w:w="1417"/>
        <w:gridCol w:w="1418"/>
        <w:gridCol w:w="1417"/>
        <w:gridCol w:w="1418"/>
        <w:gridCol w:w="1559"/>
      </w:tblGrid>
      <w:tr w:rsidR="00DA4E92" w:rsidRPr="00DA4E92" w14:paraId="0C0CC3E4" w14:textId="77777777" w:rsidTr="00BC248C">
        <w:tc>
          <w:tcPr>
            <w:tcW w:w="392" w:type="dxa"/>
            <w:tcBorders>
              <w:top w:val="single" w:sz="4" w:space="0" w:color="auto"/>
              <w:left w:val="single" w:sz="4" w:space="0" w:color="auto"/>
              <w:bottom w:val="single" w:sz="4" w:space="0" w:color="auto"/>
              <w:right w:val="single" w:sz="4" w:space="0" w:color="auto"/>
            </w:tcBorders>
            <w:vAlign w:val="center"/>
            <w:hideMark/>
          </w:tcPr>
          <w:p w14:paraId="45CCA928" w14:textId="77777777" w:rsidR="00BC248C" w:rsidRPr="00DA4E92" w:rsidRDefault="00BC248C">
            <w:pPr>
              <w:spacing w:after="0" w:line="240" w:lineRule="auto"/>
              <w:jc w:val="center"/>
              <w:rPr>
                <w:rFonts w:ascii="Times New Roman" w:eastAsia="Calibri" w:hAnsi="Times New Roman" w:cs="Times New Roman"/>
                <w:b/>
              </w:rPr>
            </w:pPr>
            <w:r w:rsidRPr="00DA4E92">
              <w:rPr>
                <w:rFonts w:ascii="Times New Roman" w:hAnsi="Times New Roman" w:cs="Times New Roman"/>
                <w:b/>
              </w:rPr>
              <w: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7823893"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Назва показника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C13F76"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Одиниця виміру</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AC6676"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Вихідні дані на початок дії програми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E3997C"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2026 рік</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83CAA5"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2027 рік</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01CFF2"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2028 рік</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9343A4"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2029 рік</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96C46A"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2030 рік</w:t>
            </w:r>
          </w:p>
        </w:tc>
        <w:tc>
          <w:tcPr>
            <w:tcW w:w="1559" w:type="dxa"/>
            <w:tcBorders>
              <w:top w:val="single" w:sz="4" w:space="0" w:color="auto"/>
              <w:left w:val="single" w:sz="4" w:space="0" w:color="auto"/>
              <w:bottom w:val="single" w:sz="4" w:space="0" w:color="auto"/>
              <w:right w:val="single" w:sz="4" w:space="0" w:color="auto"/>
            </w:tcBorders>
            <w:hideMark/>
          </w:tcPr>
          <w:p w14:paraId="58FA0E8B"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Всього за період дії програми (або до кінця дії програми)</w:t>
            </w:r>
          </w:p>
        </w:tc>
      </w:tr>
      <w:tr w:rsidR="00DA4E92" w:rsidRPr="00DA4E92" w14:paraId="4D51B70E" w14:textId="77777777" w:rsidTr="00BC248C">
        <w:tc>
          <w:tcPr>
            <w:tcW w:w="15559" w:type="dxa"/>
            <w:gridSpan w:val="10"/>
            <w:tcBorders>
              <w:top w:val="single" w:sz="4" w:space="0" w:color="auto"/>
              <w:left w:val="single" w:sz="4" w:space="0" w:color="auto"/>
              <w:bottom w:val="single" w:sz="4" w:space="0" w:color="auto"/>
              <w:right w:val="single" w:sz="4" w:space="0" w:color="auto"/>
            </w:tcBorders>
            <w:hideMark/>
          </w:tcPr>
          <w:p w14:paraId="60C3A9B0"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Показники продукту</w:t>
            </w:r>
          </w:p>
        </w:tc>
      </w:tr>
      <w:tr w:rsidR="00DA4E92" w:rsidRPr="00DA4E92" w14:paraId="624374CC" w14:textId="77777777" w:rsidTr="00BC248C">
        <w:tc>
          <w:tcPr>
            <w:tcW w:w="392" w:type="dxa"/>
            <w:tcBorders>
              <w:top w:val="single" w:sz="4" w:space="0" w:color="auto"/>
              <w:left w:val="single" w:sz="4" w:space="0" w:color="auto"/>
              <w:bottom w:val="single" w:sz="4" w:space="0" w:color="auto"/>
              <w:right w:val="single" w:sz="4" w:space="0" w:color="auto"/>
            </w:tcBorders>
            <w:hideMark/>
          </w:tcPr>
          <w:p w14:paraId="52E86010"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1</w:t>
            </w:r>
          </w:p>
        </w:tc>
        <w:tc>
          <w:tcPr>
            <w:tcW w:w="3827" w:type="dxa"/>
            <w:tcBorders>
              <w:top w:val="single" w:sz="4" w:space="0" w:color="auto"/>
              <w:left w:val="single" w:sz="4" w:space="0" w:color="auto"/>
              <w:bottom w:val="single" w:sz="4" w:space="0" w:color="auto"/>
              <w:right w:val="single" w:sz="4" w:space="0" w:color="auto"/>
            </w:tcBorders>
            <w:hideMark/>
          </w:tcPr>
          <w:p w14:paraId="37BA26B2" w14:textId="77777777" w:rsidR="00BC248C" w:rsidRPr="00DA4E92" w:rsidRDefault="00BC248C">
            <w:pPr>
              <w:spacing w:after="0" w:line="240" w:lineRule="auto"/>
              <w:rPr>
                <w:rFonts w:ascii="Times New Roman" w:hAnsi="Times New Roman" w:cs="Times New Roman"/>
                <w:lang w:eastAsia="ru-RU"/>
              </w:rPr>
            </w:pPr>
            <w:r w:rsidRPr="00DA4E92">
              <w:rPr>
                <w:rFonts w:ascii="Times New Roman" w:hAnsi="Times New Roman" w:cs="Times New Roman"/>
              </w:rPr>
              <w:t>Організація і проведення засідань, збір вихідних даних, складання опорного плану, виконання схеми планувальних обмежень, тощо</w:t>
            </w:r>
          </w:p>
        </w:tc>
        <w:tc>
          <w:tcPr>
            <w:tcW w:w="1276" w:type="dxa"/>
            <w:tcBorders>
              <w:top w:val="single" w:sz="4" w:space="0" w:color="auto"/>
              <w:left w:val="single" w:sz="4" w:space="0" w:color="auto"/>
              <w:bottom w:val="single" w:sz="4" w:space="0" w:color="auto"/>
              <w:right w:val="single" w:sz="4" w:space="0" w:color="auto"/>
            </w:tcBorders>
            <w:hideMark/>
          </w:tcPr>
          <w:p w14:paraId="7B6B4F2E"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од.</w:t>
            </w:r>
          </w:p>
        </w:tc>
        <w:tc>
          <w:tcPr>
            <w:tcW w:w="1417" w:type="dxa"/>
            <w:tcBorders>
              <w:top w:val="single" w:sz="4" w:space="0" w:color="auto"/>
              <w:left w:val="single" w:sz="4" w:space="0" w:color="auto"/>
              <w:bottom w:val="single" w:sz="4" w:space="0" w:color="auto"/>
              <w:right w:val="single" w:sz="4" w:space="0" w:color="auto"/>
            </w:tcBorders>
            <w:hideMark/>
          </w:tcPr>
          <w:p w14:paraId="5EC993B7"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Звіт</w:t>
            </w:r>
          </w:p>
        </w:tc>
        <w:tc>
          <w:tcPr>
            <w:tcW w:w="1418" w:type="dxa"/>
            <w:tcBorders>
              <w:top w:val="single" w:sz="4" w:space="0" w:color="auto"/>
              <w:left w:val="single" w:sz="4" w:space="0" w:color="auto"/>
              <w:bottom w:val="single" w:sz="4" w:space="0" w:color="auto"/>
              <w:right w:val="single" w:sz="4" w:space="0" w:color="auto"/>
            </w:tcBorders>
            <w:hideMark/>
          </w:tcPr>
          <w:p w14:paraId="7634C4FE"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hideMark/>
          </w:tcPr>
          <w:p w14:paraId="61764B98"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В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hideMark/>
          </w:tcPr>
          <w:p w14:paraId="123EE1DC"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hideMark/>
          </w:tcPr>
          <w:p w14:paraId="116B6E05"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В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hideMark/>
          </w:tcPr>
          <w:p w14:paraId="61687906"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hideMark/>
          </w:tcPr>
          <w:p w14:paraId="7FF7D8C2"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В межах бюджетних призначень</w:t>
            </w:r>
          </w:p>
        </w:tc>
      </w:tr>
      <w:tr w:rsidR="00DA4E92" w:rsidRPr="00DA4E92" w14:paraId="44632DDC" w14:textId="77777777" w:rsidTr="00BC248C">
        <w:tc>
          <w:tcPr>
            <w:tcW w:w="392" w:type="dxa"/>
            <w:tcBorders>
              <w:top w:val="single" w:sz="4" w:space="0" w:color="auto"/>
              <w:left w:val="single" w:sz="4" w:space="0" w:color="auto"/>
              <w:bottom w:val="single" w:sz="4" w:space="0" w:color="auto"/>
              <w:right w:val="single" w:sz="4" w:space="0" w:color="auto"/>
            </w:tcBorders>
            <w:hideMark/>
          </w:tcPr>
          <w:p w14:paraId="50E4ACB8"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w:t>
            </w:r>
          </w:p>
        </w:tc>
        <w:tc>
          <w:tcPr>
            <w:tcW w:w="3827" w:type="dxa"/>
            <w:tcBorders>
              <w:top w:val="single" w:sz="4" w:space="0" w:color="auto"/>
              <w:left w:val="single" w:sz="4" w:space="0" w:color="auto"/>
              <w:bottom w:val="single" w:sz="4" w:space="0" w:color="auto"/>
              <w:right w:val="single" w:sz="4" w:space="0" w:color="auto"/>
            </w:tcBorders>
            <w:hideMark/>
          </w:tcPr>
          <w:p w14:paraId="6FC2FD49"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Розроблення технічної документації із землеустрою щодо інвентаризації земельних ділянок комунальної власності</w:t>
            </w:r>
          </w:p>
        </w:tc>
        <w:tc>
          <w:tcPr>
            <w:tcW w:w="1276" w:type="dxa"/>
            <w:tcBorders>
              <w:top w:val="single" w:sz="4" w:space="0" w:color="auto"/>
              <w:left w:val="single" w:sz="4" w:space="0" w:color="auto"/>
              <w:bottom w:val="single" w:sz="4" w:space="0" w:color="auto"/>
              <w:right w:val="single" w:sz="4" w:space="0" w:color="auto"/>
            </w:tcBorders>
            <w:hideMark/>
          </w:tcPr>
          <w:p w14:paraId="267BCFAF"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од.</w:t>
            </w:r>
          </w:p>
        </w:tc>
        <w:tc>
          <w:tcPr>
            <w:tcW w:w="1417" w:type="dxa"/>
            <w:tcBorders>
              <w:top w:val="single" w:sz="4" w:space="0" w:color="auto"/>
              <w:left w:val="single" w:sz="4" w:space="0" w:color="auto"/>
              <w:bottom w:val="single" w:sz="4" w:space="0" w:color="auto"/>
              <w:right w:val="single" w:sz="4" w:space="0" w:color="auto"/>
            </w:tcBorders>
            <w:hideMark/>
          </w:tcPr>
          <w:p w14:paraId="76DB3148"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Звіт</w:t>
            </w:r>
          </w:p>
        </w:tc>
        <w:tc>
          <w:tcPr>
            <w:tcW w:w="1418" w:type="dxa"/>
            <w:tcBorders>
              <w:top w:val="single" w:sz="4" w:space="0" w:color="auto"/>
              <w:left w:val="single" w:sz="4" w:space="0" w:color="auto"/>
              <w:bottom w:val="single" w:sz="4" w:space="0" w:color="auto"/>
              <w:right w:val="single" w:sz="4" w:space="0" w:color="auto"/>
            </w:tcBorders>
            <w:hideMark/>
          </w:tcPr>
          <w:p w14:paraId="51FE86A6"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hideMark/>
          </w:tcPr>
          <w:p w14:paraId="2C8072EF"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hideMark/>
          </w:tcPr>
          <w:p w14:paraId="56C6127D"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hideMark/>
          </w:tcPr>
          <w:p w14:paraId="07C0332F"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hideMark/>
          </w:tcPr>
          <w:p w14:paraId="73784985"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hideMark/>
          </w:tcPr>
          <w:p w14:paraId="68A95D0A"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r>
      <w:tr w:rsidR="00DA4E92" w:rsidRPr="00DA4E92" w14:paraId="12189168" w14:textId="77777777" w:rsidTr="00BC248C">
        <w:tc>
          <w:tcPr>
            <w:tcW w:w="392" w:type="dxa"/>
            <w:tcBorders>
              <w:top w:val="single" w:sz="4" w:space="0" w:color="auto"/>
              <w:left w:val="single" w:sz="4" w:space="0" w:color="auto"/>
              <w:bottom w:val="single" w:sz="4" w:space="0" w:color="auto"/>
              <w:right w:val="single" w:sz="4" w:space="0" w:color="auto"/>
            </w:tcBorders>
            <w:hideMark/>
          </w:tcPr>
          <w:p w14:paraId="2BE339F9"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3</w:t>
            </w:r>
          </w:p>
        </w:tc>
        <w:tc>
          <w:tcPr>
            <w:tcW w:w="3827" w:type="dxa"/>
            <w:tcBorders>
              <w:top w:val="single" w:sz="4" w:space="0" w:color="auto"/>
              <w:left w:val="single" w:sz="4" w:space="0" w:color="auto"/>
              <w:bottom w:val="single" w:sz="4" w:space="0" w:color="auto"/>
              <w:right w:val="single" w:sz="4" w:space="0" w:color="auto"/>
            </w:tcBorders>
            <w:hideMark/>
          </w:tcPr>
          <w:p w14:paraId="4733D242" w14:textId="77777777" w:rsidR="00BC248C" w:rsidRPr="00DA4E92" w:rsidRDefault="00BC248C">
            <w:pPr>
              <w:spacing w:after="0" w:line="240" w:lineRule="auto"/>
              <w:rPr>
                <w:rFonts w:ascii="Times New Roman" w:hAnsi="Times New Roman" w:cs="Times New Roman"/>
                <w:lang w:val="ru-RU"/>
              </w:rPr>
            </w:pPr>
            <w:r w:rsidRPr="00DA4E92">
              <w:rPr>
                <w:rFonts w:ascii="Times New Roman" w:hAnsi="Times New Roman" w:cs="Times New Roman"/>
              </w:rPr>
              <w:t>Розроблення технічної документації із землеустрою щодо встановлення(відновлення)</w:t>
            </w:r>
          </w:p>
          <w:p w14:paraId="2A160EC9"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меж земельної ділянки комунальної власності в натурі(на місцевості)</w:t>
            </w:r>
          </w:p>
        </w:tc>
        <w:tc>
          <w:tcPr>
            <w:tcW w:w="1276" w:type="dxa"/>
            <w:tcBorders>
              <w:top w:val="single" w:sz="4" w:space="0" w:color="auto"/>
              <w:left w:val="single" w:sz="4" w:space="0" w:color="auto"/>
              <w:bottom w:val="single" w:sz="4" w:space="0" w:color="auto"/>
              <w:right w:val="single" w:sz="4" w:space="0" w:color="auto"/>
            </w:tcBorders>
            <w:hideMark/>
          </w:tcPr>
          <w:p w14:paraId="2B420292"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од.</w:t>
            </w:r>
          </w:p>
        </w:tc>
        <w:tc>
          <w:tcPr>
            <w:tcW w:w="1417" w:type="dxa"/>
            <w:tcBorders>
              <w:top w:val="single" w:sz="4" w:space="0" w:color="auto"/>
              <w:left w:val="single" w:sz="4" w:space="0" w:color="auto"/>
              <w:bottom w:val="single" w:sz="4" w:space="0" w:color="auto"/>
              <w:right w:val="single" w:sz="4" w:space="0" w:color="auto"/>
            </w:tcBorders>
            <w:hideMark/>
          </w:tcPr>
          <w:p w14:paraId="1E6974CE"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Звіт</w:t>
            </w:r>
          </w:p>
        </w:tc>
        <w:tc>
          <w:tcPr>
            <w:tcW w:w="1418" w:type="dxa"/>
            <w:tcBorders>
              <w:top w:val="single" w:sz="4" w:space="0" w:color="auto"/>
              <w:left w:val="single" w:sz="4" w:space="0" w:color="auto"/>
              <w:bottom w:val="single" w:sz="4" w:space="0" w:color="auto"/>
              <w:right w:val="single" w:sz="4" w:space="0" w:color="auto"/>
            </w:tcBorders>
            <w:hideMark/>
          </w:tcPr>
          <w:p w14:paraId="4EB2CD8A"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hideMark/>
          </w:tcPr>
          <w:p w14:paraId="3C8404A5"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hideMark/>
          </w:tcPr>
          <w:p w14:paraId="2FB2FBCB"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hideMark/>
          </w:tcPr>
          <w:p w14:paraId="00726A06"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hideMark/>
          </w:tcPr>
          <w:p w14:paraId="405A2266"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hideMark/>
          </w:tcPr>
          <w:p w14:paraId="5CE68210"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r>
      <w:tr w:rsidR="00DA4E92" w:rsidRPr="00DA4E92" w14:paraId="78A1E888" w14:textId="77777777" w:rsidTr="00BC248C">
        <w:tc>
          <w:tcPr>
            <w:tcW w:w="392" w:type="dxa"/>
            <w:tcBorders>
              <w:top w:val="single" w:sz="4" w:space="0" w:color="auto"/>
              <w:left w:val="single" w:sz="4" w:space="0" w:color="auto"/>
              <w:bottom w:val="single" w:sz="4" w:space="0" w:color="auto"/>
              <w:right w:val="single" w:sz="4" w:space="0" w:color="auto"/>
            </w:tcBorders>
            <w:hideMark/>
          </w:tcPr>
          <w:p w14:paraId="538F0458"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4</w:t>
            </w:r>
          </w:p>
        </w:tc>
        <w:tc>
          <w:tcPr>
            <w:tcW w:w="3827" w:type="dxa"/>
            <w:tcBorders>
              <w:top w:val="single" w:sz="4" w:space="0" w:color="auto"/>
              <w:left w:val="single" w:sz="4" w:space="0" w:color="auto"/>
              <w:bottom w:val="single" w:sz="4" w:space="0" w:color="auto"/>
              <w:right w:val="single" w:sz="4" w:space="0" w:color="auto"/>
            </w:tcBorders>
            <w:hideMark/>
          </w:tcPr>
          <w:p w14:paraId="30A67B56" w14:textId="77777777" w:rsidR="00BC248C" w:rsidRPr="00DA4E92" w:rsidRDefault="00BC248C">
            <w:pPr>
              <w:spacing w:after="0" w:line="240" w:lineRule="auto"/>
              <w:rPr>
                <w:rFonts w:ascii="Times New Roman" w:eastAsia="Times New Roman" w:hAnsi="Times New Roman" w:cs="Times New Roman"/>
              </w:rPr>
            </w:pPr>
            <w:r w:rsidRPr="00DA4E92">
              <w:rPr>
                <w:rFonts w:ascii="Times New Roman" w:eastAsia="Times New Roman" w:hAnsi="Times New Roman" w:cs="Times New Roman"/>
                <w:lang w:eastAsia="uk-UA"/>
              </w:rPr>
              <w:t xml:space="preserve"> Геодезичні послуги у галузях архітектури та будівництва </w:t>
            </w:r>
          </w:p>
          <w:p w14:paraId="7DD66423" w14:textId="77777777" w:rsidR="00BC248C" w:rsidRPr="00DA4E92" w:rsidRDefault="00BC248C">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комунальної власності</w:t>
            </w:r>
          </w:p>
        </w:tc>
        <w:tc>
          <w:tcPr>
            <w:tcW w:w="1276" w:type="dxa"/>
            <w:tcBorders>
              <w:top w:val="single" w:sz="4" w:space="0" w:color="auto"/>
              <w:left w:val="single" w:sz="4" w:space="0" w:color="auto"/>
              <w:bottom w:val="single" w:sz="4" w:space="0" w:color="auto"/>
              <w:right w:val="single" w:sz="4" w:space="0" w:color="auto"/>
            </w:tcBorders>
            <w:hideMark/>
          </w:tcPr>
          <w:p w14:paraId="24CC8103" w14:textId="77777777" w:rsidR="00BC248C" w:rsidRPr="00DA4E92" w:rsidRDefault="00BC248C">
            <w:pPr>
              <w:jc w:val="center"/>
              <w:rPr>
                <w:rFonts w:ascii="Times New Roman" w:eastAsia="Calibri" w:hAnsi="Times New Roman" w:cs="Times New Roman"/>
              </w:rPr>
            </w:pPr>
            <w:r w:rsidRPr="00DA4E92">
              <w:rPr>
                <w:rFonts w:ascii="Times New Roman" w:hAnsi="Times New Roman" w:cs="Times New Roman"/>
              </w:rPr>
              <w:t>тис.грн</w:t>
            </w:r>
          </w:p>
        </w:tc>
        <w:tc>
          <w:tcPr>
            <w:tcW w:w="1417" w:type="dxa"/>
            <w:tcBorders>
              <w:top w:val="single" w:sz="4" w:space="0" w:color="auto"/>
              <w:left w:val="single" w:sz="4" w:space="0" w:color="auto"/>
              <w:bottom w:val="single" w:sz="4" w:space="0" w:color="auto"/>
              <w:right w:val="single" w:sz="4" w:space="0" w:color="auto"/>
            </w:tcBorders>
            <w:hideMark/>
          </w:tcPr>
          <w:p w14:paraId="547E11F3"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Звіт</w:t>
            </w:r>
          </w:p>
        </w:tc>
        <w:tc>
          <w:tcPr>
            <w:tcW w:w="1418" w:type="dxa"/>
            <w:tcBorders>
              <w:top w:val="single" w:sz="4" w:space="0" w:color="auto"/>
              <w:left w:val="single" w:sz="4" w:space="0" w:color="auto"/>
              <w:bottom w:val="single" w:sz="4" w:space="0" w:color="auto"/>
              <w:right w:val="single" w:sz="4" w:space="0" w:color="auto"/>
            </w:tcBorders>
            <w:hideMark/>
          </w:tcPr>
          <w:p w14:paraId="03838A85" w14:textId="77777777" w:rsidR="00BC248C" w:rsidRPr="00DA4E92" w:rsidRDefault="00BC248C">
            <w:pPr>
              <w:spacing w:after="0" w:line="240" w:lineRule="auto"/>
              <w:rPr>
                <w:rFonts w:ascii="Times New Roman" w:hAnsi="Times New Roman" w:cs="Times New Roman"/>
                <w:lang w:val="ru-RU"/>
              </w:rPr>
            </w:pPr>
            <w:r w:rsidRPr="00DA4E92">
              <w:rPr>
                <w:rFonts w:ascii="Times New Roman" w:hAnsi="Times New Roman" w:cs="Times New Roman"/>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hideMark/>
          </w:tcPr>
          <w:p w14:paraId="6865D1BA"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hideMark/>
          </w:tcPr>
          <w:p w14:paraId="252BBC5E"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hideMark/>
          </w:tcPr>
          <w:p w14:paraId="19E615ED"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hideMark/>
          </w:tcPr>
          <w:p w14:paraId="2AE3EC48"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hideMark/>
          </w:tcPr>
          <w:p w14:paraId="04EC4F11" w14:textId="77777777" w:rsidR="00BC248C" w:rsidRPr="00DA4E92" w:rsidRDefault="00BC248C">
            <w:pPr>
              <w:spacing w:after="0" w:line="240" w:lineRule="auto"/>
              <w:rPr>
                <w:rFonts w:ascii="Times New Roman" w:hAnsi="Times New Roman" w:cs="Times New Roman"/>
                <w:lang w:val="ru-RU"/>
              </w:rPr>
            </w:pPr>
            <w:r w:rsidRPr="00DA4E92">
              <w:rPr>
                <w:rFonts w:ascii="Times New Roman" w:hAnsi="Times New Roman" w:cs="Times New Roman"/>
              </w:rPr>
              <w:t>В межах бюджетних призначень</w:t>
            </w:r>
          </w:p>
        </w:tc>
      </w:tr>
      <w:tr w:rsidR="00DA4E92" w:rsidRPr="00DA4E92" w14:paraId="693CED6B" w14:textId="77777777" w:rsidTr="00BC248C">
        <w:tc>
          <w:tcPr>
            <w:tcW w:w="392" w:type="dxa"/>
            <w:tcBorders>
              <w:top w:val="single" w:sz="4" w:space="0" w:color="auto"/>
              <w:left w:val="single" w:sz="4" w:space="0" w:color="auto"/>
              <w:bottom w:val="single" w:sz="4" w:space="0" w:color="auto"/>
              <w:right w:val="single" w:sz="4" w:space="0" w:color="auto"/>
            </w:tcBorders>
            <w:hideMark/>
          </w:tcPr>
          <w:p w14:paraId="7662B3CC"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5</w:t>
            </w:r>
          </w:p>
        </w:tc>
        <w:tc>
          <w:tcPr>
            <w:tcW w:w="3827" w:type="dxa"/>
            <w:tcBorders>
              <w:top w:val="single" w:sz="4" w:space="0" w:color="auto"/>
              <w:left w:val="single" w:sz="4" w:space="0" w:color="auto"/>
              <w:bottom w:val="single" w:sz="4" w:space="0" w:color="auto"/>
              <w:right w:val="single" w:sz="4" w:space="0" w:color="auto"/>
            </w:tcBorders>
          </w:tcPr>
          <w:p w14:paraId="439885D5" w14:textId="77777777" w:rsidR="00BC248C" w:rsidRPr="00DA4E92" w:rsidRDefault="00BC248C">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Архітектурні, інженерні та геодезичні послуги </w:t>
            </w:r>
          </w:p>
          <w:p w14:paraId="4D53056F" w14:textId="77777777" w:rsidR="00BC248C" w:rsidRPr="00DA4E92" w:rsidRDefault="00BC248C">
            <w:pPr>
              <w:spacing w:after="0" w:line="240" w:lineRule="auto"/>
              <w:rPr>
                <w:rFonts w:ascii="Times New Roman" w:eastAsia="Times New Roman" w:hAnsi="Times New Roman" w:cs="Times New Roman"/>
                <w:lang w:eastAsia="uk-UA"/>
              </w:rPr>
            </w:pPr>
          </w:p>
        </w:tc>
        <w:tc>
          <w:tcPr>
            <w:tcW w:w="1276" w:type="dxa"/>
            <w:tcBorders>
              <w:top w:val="single" w:sz="4" w:space="0" w:color="auto"/>
              <w:left w:val="single" w:sz="4" w:space="0" w:color="auto"/>
              <w:bottom w:val="single" w:sz="4" w:space="0" w:color="auto"/>
              <w:right w:val="single" w:sz="4" w:space="0" w:color="auto"/>
            </w:tcBorders>
            <w:hideMark/>
          </w:tcPr>
          <w:p w14:paraId="050450FD" w14:textId="77777777" w:rsidR="00BC248C" w:rsidRPr="00DA4E92" w:rsidRDefault="00BC248C">
            <w:pPr>
              <w:jc w:val="center"/>
              <w:rPr>
                <w:rFonts w:ascii="Times New Roman" w:eastAsia="Calibri" w:hAnsi="Times New Roman" w:cs="Times New Roman"/>
              </w:rPr>
            </w:pPr>
            <w:r w:rsidRPr="00DA4E92">
              <w:rPr>
                <w:rFonts w:ascii="Times New Roman" w:hAnsi="Times New Roman" w:cs="Times New Roman"/>
              </w:rPr>
              <w:t>тис.грн.</w:t>
            </w:r>
          </w:p>
        </w:tc>
        <w:tc>
          <w:tcPr>
            <w:tcW w:w="1417" w:type="dxa"/>
            <w:tcBorders>
              <w:top w:val="single" w:sz="4" w:space="0" w:color="auto"/>
              <w:left w:val="single" w:sz="4" w:space="0" w:color="auto"/>
              <w:bottom w:val="single" w:sz="4" w:space="0" w:color="auto"/>
              <w:right w:val="single" w:sz="4" w:space="0" w:color="auto"/>
            </w:tcBorders>
            <w:hideMark/>
          </w:tcPr>
          <w:p w14:paraId="11A3AF56"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Звіт</w:t>
            </w:r>
          </w:p>
        </w:tc>
        <w:tc>
          <w:tcPr>
            <w:tcW w:w="1418" w:type="dxa"/>
            <w:tcBorders>
              <w:top w:val="single" w:sz="4" w:space="0" w:color="auto"/>
              <w:left w:val="single" w:sz="4" w:space="0" w:color="auto"/>
              <w:bottom w:val="single" w:sz="4" w:space="0" w:color="auto"/>
              <w:right w:val="single" w:sz="4" w:space="0" w:color="auto"/>
            </w:tcBorders>
            <w:hideMark/>
          </w:tcPr>
          <w:p w14:paraId="4F8A3D46"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hideMark/>
          </w:tcPr>
          <w:p w14:paraId="055D87C4"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hideMark/>
          </w:tcPr>
          <w:p w14:paraId="702E1BCE"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hideMark/>
          </w:tcPr>
          <w:p w14:paraId="33ED911E"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hideMark/>
          </w:tcPr>
          <w:p w14:paraId="3BE4F94D"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hideMark/>
          </w:tcPr>
          <w:p w14:paraId="5A3CCACC"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r>
      <w:tr w:rsidR="00DA4E92" w:rsidRPr="00DA4E92" w14:paraId="4A87EA28" w14:textId="77777777" w:rsidTr="00BC248C">
        <w:tc>
          <w:tcPr>
            <w:tcW w:w="392" w:type="dxa"/>
            <w:tcBorders>
              <w:top w:val="single" w:sz="4" w:space="0" w:color="auto"/>
              <w:left w:val="single" w:sz="4" w:space="0" w:color="auto"/>
              <w:bottom w:val="single" w:sz="4" w:space="0" w:color="auto"/>
              <w:right w:val="single" w:sz="4" w:space="0" w:color="auto"/>
            </w:tcBorders>
            <w:hideMark/>
          </w:tcPr>
          <w:p w14:paraId="616CFEA1"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lastRenderedPageBreak/>
              <w:t>6</w:t>
            </w:r>
          </w:p>
        </w:tc>
        <w:tc>
          <w:tcPr>
            <w:tcW w:w="3827" w:type="dxa"/>
            <w:tcBorders>
              <w:top w:val="single" w:sz="4" w:space="0" w:color="auto"/>
              <w:left w:val="single" w:sz="4" w:space="0" w:color="auto"/>
              <w:bottom w:val="single" w:sz="4" w:space="0" w:color="auto"/>
              <w:right w:val="single" w:sz="4" w:space="0" w:color="auto"/>
            </w:tcBorders>
            <w:hideMark/>
          </w:tcPr>
          <w:p w14:paraId="2D7161BF" w14:textId="77777777" w:rsidR="00BC248C" w:rsidRPr="00DA4E92" w:rsidRDefault="00BC248C">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Розроблення  проектів землеустрою щодо відведення земельної ділянки</w:t>
            </w:r>
          </w:p>
        </w:tc>
        <w:tc>
          <w:tcPr>
            <w:tcW w:w="1276" w:type="dxa"/>
            <w:tcBorders>
              <w:top w:val="single" w:sz="4" w:space="0" w:color="auto"/>
              <w:left w:val="single" w:sz="4" w:space="0" w:color="auto"/>
              <w:bottom w:val="single" w:sz="4" w:space="0" w:color="auto"/>
              <w:right w:val="single" w:sz="4" w:space="0" w:color="auto"/>
            </w:tcBorders>
            <w:hideMark/>
          </w:tcPr>
          <w:p w14:paraId="71BFAE81" w14:textId="77777777" w:rsidR="00BC248C" w:rsidRPr="00DA4E92" w:rsidRDefault="00BC248C">
            <w:pPr>
              <w:jc w:val="center"/>
              <w:rPr>
                <w:rFonts w:ascii="Times New Roman" w:eastAsia="Calibri" w:hAnsi="Times New Roman" w:cs="Times New Roman"/>
              </w:rPr>
            </w:pPr>
            <w:r w:rsidRPr="00DA4E92">
              <w:rPr>
                <w:rFonts w:ascii="Times New Roman" w:hAnsi="Times New Roman" w:cs="Times New Roman"/>
              </w:rPr>
              <w:t>од.</w:t>
            </w:r>
          </w:p>
        </w:tc>
        <w:tc>
          <w:tcPr>
            <w:tcW w:w="1417" w:type="dxa"/>
            <w:tcBorders>
              <w:top w:val="single" w:sz="4" w:space="0" w:color="auto"/>
              <w:left w:val="single" w:sz="4" w:space="0" w:color="auto"/>
              <w:bottom w:val="single" w:sz="4" w:space="0" w:color="auto"/>
              <w:right w:val="single" w:sz="4" w:space="0" w:color="auto"/>
            </w:tcBorders>
            <w:hideMark/>
          </w:tcPr>
          <w:p w14:paraId="61968E10"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Звіт</w:t>
            </w:r>
          </w:p>
        </w:tc>
        <w:tc>
          <w:tcPr>
            <w:tcW w:w="1418" w:type="dxa"/>
            <w:tcBorders>
              <w:top w:val="single" w:sz="4" w:space="0" w:color="auto"/>
              <w:left w:val="single" w:sz="4" w:space="0" w:color="auto"/>
              <w:bottom w:val="single" w:sz="4" w:space="0" w:color="auto"/>
              <w:right w:val="single" w:sz="4" w:space="0" w:color="auto"/>
            </w:tcBorders>
            <w:hideMark/>
          </w:tcPr>
          <w:p w14:paraId="67D4D7BF"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hideMark/>
          </w:tcPr>
          <w:p w14:paraId="6B65B5B7"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hideMark/>
          </w:tcPr>
          <w:p w14:paraId="37F92CEF"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hideMark/>
          </w:tcPr>
          <w:p w14:paraId="6D3DA59D"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hideMark/>
          </w:tcPr>
          <w:p w14:paraId="71075B3D"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hideMark/>
          </w:tcPr>
          <w:p w14:paraId="42441FE2"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r>
      <w:tr w:rsidR="00DA4E92" w:rsidRPr="00DA4E92" w14:paraId="1CC5C41E" w14:textId="77777777" w:rsidTr="00BC248C">
        <w:tc>
          <w:tcPr>
            <w:tcW w:w="392" w:type="dxa"/>
            <w:tcBorders>
              <w:top w:val="single" w:sz="4" w:space="0" w:color="auto"/>
              <w:left w:val="single" w:sz="4" w:space="0" w:color="auto"/>
              <w:bottom w:val="single" w:sz="4" w:space="0" w:color="auto"/>
              <w:right w:val="single" w:sz="4" w:space="0" w:color="auto"/>
            </w:tcBorders>
            <w:hideMark/>
          </w:tcPr>
          <w:p w14:paraId="5B2EDE31"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7</w:t>
            </w:r>
          </w:p>
        </w:tc>
        <w:tc>
          <w:tcPr>
            <w:tcW w:w="3827" w:type="dxa"/>
            <w:tcBorders>
              <w:top w:val="single" w:sz="4" w:space="0" w:color="auto"/>
              <w:left w:val="single" w:sz="4" w:space="0" w:color="auto"/>
              <w:bottom w:val="single" w:sz="4" w:space="0" w:color="auto"/>
              <w:right w:val="single" w:sz="4" w:space="0" w:color="auto"/>
            </w:tcBorders>
            <w:hideMark/>
          </w:tcPr>
          <w:p w14:paraId="300ED997" w14:textId="77777777" w:rsidR="00BC248C" w:rsidRPr="00DA4E92" w:rsidRDefault="00BC248C">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Розроблення проектів землеустрою щодо відведення земельної ділянки, цільове призначення якої змінюється</w:t>
            </w:r>
          </w:p>
        </w:tc>
        <w:tc>
          <w:tcPr>
            <w:tcW w:w="1276" w:type="dxa"/>
            <w:tcBorders>
              <w:top w:val="single" w:sz="4" w:space="0" w:color="auto"/>
              <w:left w:val="single" w:sz="4" w:space="0" w:color="auto"/>
              <w:bottom w:val="single" w:sz="4" w:space="0" w:color="auto"/>
              <w:right w:val="single" w:sz="4" w:space="0" w:color="auto"/>
            </w:tcBorders>
            <w:hideMark/>
          </w:tcPr>
          <w:p w14:paraId="44BE3CE3" w14:textId="77777777" w:rsidR="00BC248C" w:rsidRPr="00DA4E92" w:rsidRDefault="00BC248C">
            <w:pPr>
              <w:jc w:val="center"/>
              <w:rPr>
                <w:rFonts w:ascii="Times New Roman" w:eastAsia="Calibri" w:hAnsi="Times New Roman" w:cs="Times New Roman"/>
              </w:rPr>
            </w:pPr>
            <w:r w:rsidRPr="00DA4E92">
              <w:rPr>
                <w:rFonts w:ascii="Times New Roman" w:hAnsi="Times New Roman" w:cs="Times New Roman"/>
              </w:rPr>
              <w:t>од.</w:t>
            </w:r>
          </w:p>
        </w:tc>
        <w:tc>
          <w:tcPr>
            <w:tcW w:w="1417" w:type="dxa"/>
            <w:tcBorders>
              <w:top w:val="single" w:sz="4" w:space="0" w:color="auto"/>
              <w:left w:val="single" w:sz="4" w:space="0" w:color="auto"/>
              <w:bottom w:val="single" w:sz="4" w:space="0" w:color="auto"/>
              <w:right w:val="single" w:sz="4" w:space="0" w:color="auto"/>
            </w:tcBorders>
            <w:hideMark/>
          </w:tcPr>
          <w:p w14:paraId="5132B1CC"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Звіт</w:t>
            </w:r>
          </w:p>
        </w:tc>
        <w:tc>
          <w:tcPr>
            <w:tcW w:w="1418" w:type="dxa"/>
            <w:tcBorders>
              <w:top w:val="single" w:sz="4" w:space="0" w:color="auto"/>
              <w:left w:val="single" w:sz="4" w:space="0" w:color="auto"/>
              <w:bottom w:val="single" w:sz="4" w:space="0" w:color="auto"/>
              <w:right w:val="single" w:sz="4" w:space="0" w:color="auto"/>
            </w:tcBorders>
            <w:hideMark/>
          </w:tcPr>
          <w:p w14:paraId="20DBB714"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hideMark/>
          </w:tcPr>
          <w:p w14:paraId="280B372F"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hideMark/>
          </w:tcPr>
          <w:p w14:paraId="5150D366"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hideMark/>
          </w:tcPr>
          <w:p w14:paraId="24CADB47"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hideMark/>
          </w:tcPr>
          <w:p w14:paraId="154B09DD"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hideMark/>
          </w:tcPr>
          <w:p w14:paraId="7AC6194E"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r>
      <w:tr w:rsidR="00DA4E92" w:rsidRPr="00DA4E92" w14:paraId="6AE61523" w14:textId="77777777" w:rsidTr="00BC248C">
        <w:tc>
          <w:tcPr>
            <w:tcW w:w="392" w:type="dxa"/>
            <w:tcBorders>
              <w:top w:val="single" w:sz="4" w:space="0" w:color="auto"/>
              <w:left w:val="single" w:sz="4" w:space="0" w:color="auto"/>
              <w:bottom w:val="single" w:sz="4" w:space="0" w:color="auto"/>
              <w:right w:val="single" w:sz="4" w:space="0" w:color="auto"/>
            </w:tcBorders>
            <w:hideMark/>
          </w:tcPr>
          <w:p w14:paraId="6A017342"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8</w:t>
            </w:r>
          </w:p>
        </w:tc>
        <w:tc>
          <w:tcPr>
            <w:tcW w:w="3827" w:type="dxa"/>
            <w:tcBorders>
              <w:top w:val="single" w:sz="4" w:space="0" w:color="auto"/>
              <w:left w:val="single" w:sz="4" w:space="0" w:color="auto"/>
              <w:bottom w:val="single" w:sz="4" w:space="0" w:color="auto"/>
              <w:right w:val="single" w:sz="4" w:space="0" w:color="auto"/>
            </w:tcBorders>
            <w:hideMark/>
          </w:tcPr>
          <w:p w14:paraId="54AFAC4D"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Проведення нормативно-грошової оцінки земель населених пунктів Косівської міської ради</w:t>
            </w:r>
          </w:p>
        </w:tc>
        <w:tc>
          <w:tcPr>
            <w:tcW w:w="1276" w:type="dxa"/>
            <w:tcBorders>
              <w:top w:val="single" w:sz="4" w:space="0" w:color="auto"/>
              <w:left w:val="single" w:sz="4" w:space="0" w:color="auto"/>
              <w:bottom w:val="single" w:sz="4" w:space="0" w:color="auto"/>
              <w:right w:val="single" w:sz="4" w:space="0" w:color="auto"/>
            </w:tcBorders>
            <w:hideMark/>
          </w:tcPr>
          <w:p w14:paraId="7271F371"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од.</w:t>
            </w:r>
          </w:p>
        </w:tc>
        <w:tc>
          <w:tcPr>
            <w:tcW w:w="1417" w:type="dxa"/>
            <w:tcBorders>
              <w:top w:val="single" w:sz="4" w:space="0" w:color="auto"/>
              <w:left w:val="single" w:sz="4" w:space="0" w:color="auto"/>
              <w:bottom w:val="single" w:sz="4" w:space="0" w:color="auto"/>
              <w:right w:val="single" w:sz="4" w:space="0" w:color="auto"/>
            </w:tcBorders>
            <w:hideMark/>
          </w:tcPr>
          <w:p w14:paraId="18951E5B"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Звіт</w:t>
            </w:r>
          </w:p>
        </w:tc>
        <w:tc>
          <w:tcPr>
            <w:tcW w:w="1418" w:type="dxa"/>
            <w:tcBorders>
              <w:top w:val="single" w:sz="4" w:space="0" w:color="auto"/>
              <w:left w:val="single" w:sz="4" w:space="0" w:color="auto"/>
              <w:bottom w:val="single" w:sz="4" w:space="0" w:color="auto"/>
              <w:right w:val="single" w:sz="4" w:space="0" w:color="auto"/>
            </w:tcBorders>
            <w:hideMark/>
          </w:tcPr>
          <w:p w14:paraId="2BBA368B"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hideMark/>
          </w:tcPr>
          <w:p w14:paraId="21CB2FCA"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hideMark/>
          </w:tcPr>
          <w:p w14:paraId="0AF52231"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hideMark/>
          </w:tcPr>
          <w:p w14:paraId="792D620D"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hideMark/>
          </w:tcPr>
          <w:p w14:paraId="5D178C06"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hideMark/>
          </w:tcPr>
          <w:p w14:paraId="6B63B365"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r>
      <w:tr w:rsidR="00DA4E92" w:rsidRPr="00DA4E92" w14:paraId="7AFAD220" w14:textId="77777777" w:rsidTr="00BC248C">
        <w:tc>
          <w:tcPr>
            <w:tcW w:w="392" w:type="dxa"/>
            <w:tcBorders>
              <w:top w:val="single" w:sz="4" w:space="0" w:color="auto"/>
              <w:left w:val="single" w:sz="4" w:space="0" w:color="auto"/>
              <w:bottom w:val="single" w:sz="4" w:space="0" w:color="auto"/>
              <w:right w:val="single" w:sz="4" w:space="0" w:color="auto"/>
            </w:tcBorders>
            <w:hideMark/>
          </w:tcPr>
          <w:p w14:paraId="17C5CBD7"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9</w:t>
            </w:r>
          </w:p>
        </w:tc>
        <w:tc>
          <w:tcPr>
            <w:tcW w:w="3827" w:type="dxa"/>
            <w:tcBorders>
              <w:top w:val="single" w:sz="4" w:space="0" w:color="auto"/>
              <w:left w:val="single" w:sz="4" w:space="0" w:color="auto"/>
              <w:bottom w:val="single" w:sz="4" w:space="0" w:color="auto"/>
              <w:right w:val="single" w:sz="4" w:space="0" w:color="auto"/>
            </w:tcBorders>
            <w:hideMark/>
          </w:tcPr>
          <w:p w14:paraId="1A29AEC8"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Розробка технічної документації з нормативно-грошової оцінки земель населених пунктів Косівської міської ради</w:t>
            </w:r>
          </w:p>
        </w:tc>
        <w:tc>
          <w:tcPr>
            <w:tcW w:w="1276" w:type="dxa"/>
            <w:tcBorders>
              <w:top w:val="single" w:sz="4" w:space="0" w:color="auto"/>
              <w:left w:val="single" w:sz="4" w:space="0" w:color="auto"/>
              <w:bottom w:val="single" w:sz="4" w:space="0" w:color="auto"/>
              <w:right w:val="single" w:sz="4" w:space="0" w:color="auto"/>
            </w:tcBorders>
            <w:hideMark/>
          </w:tcPr>
          <w:p w14:paraId="4C22E08F"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од.</w:t>
            </w:r>
          </w:p>
        </w:tc>
        <w:tc>
          <w:tcPr>
            <w:tcW w:w="1417" w:type="dxa"/>
            <w:tcBorders>
              <w:top w:val="single" w:sz="4" w:space="0" w:color="auto"/>
              <w:left w:val="single" w:sz="4" w:space="0" w:color="auto"/>
              <w:bottom w:val="single" w:sz="4" w:space="0" w:color="auto"/>
              <w:right w:val="single" w:sz="4" w:space="0" w:color="auto"/>
            </w:tcBorders>
            <w:hideMark/>
          </w:tcPr>
          <w:p w14:paraId="710DA6BD"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Звіт</w:t>
            </w:r>
          </w:p>
        </w:tc>
        <w:tc>
          <w:tcPr>
            <w:tcW w:w="1418" w:type="dxa"/>
            <w:tcBorders>
              <w:top w:val="single" w:sz="4" w:space="0" w:color="auto"/>
              <w:left w:val="single" w:sz="4" w:space="0" w:color="auto"/>
              <w:bottom w:val="single" w:sz="4" w:space="0" w:color="auto"/>
              <w:right w:val="single" w:sz="4" w:space="0" w:color="auto"/>
            </w:tcBorders>
            <w:hideMark/>
          </w:tcPr>
          <w:p w14:paraId="33C283DE"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hideMark/>
          </w:tcPr>
          <w:p w14:paraId="4849A202"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hideMark/>
          </w:tcPr>
          <w:p w14:paraId="4BD8EFB5"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hideMark/>
          </w:tcPr>
          <w:p w14:paraId="5C70C972"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hideMark/>
          </w:tcPr>
          <w:p w14:paraId="6DECFA52"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hideMark/>
          </w:tcPr>
          <w:p w14:paraId="374C08D0"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В межах бюджетних призначень</w:t>
            </w:r>
          </w:p>
        </w:tc>
      </w:tr>
      <w:tr w:rsidR="00DA4E92" w:rsidRPr="00DA4E92" w14:paraId="7CD86DB1" w14:textId="77777777" w:rsidTr="00BC248C">
        <w:tc>
          <w:tcPr>
            <w:tcW w:w="15559" w:type="dxa"/>
            <w:gridSpan w:val="10"/>
            <w:tcBorders>
              <w:top w:val="single" w:sz="4" w:space="0" w:color="auto"/>
              <w:left w:val="single" w:sz="4" w:space="0" w:color="auto"/>
              <w:bottom w:val="single" w:sz="4" w:space="0" w:color="auto"/>
              <w:right w:val="single" w:sz="4" w:space="0" w:color="auto"/>
            </w:tcBorders>
            <w:hideMark/>
          </w:tcPr>
          <w:p w14:paraId="035C092B"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Показники ефективності</w:t>
            </w:r>
          </w:p>
        </w:tc>
      </w:tr>
      <w:tr w:rsidR="00DA4E92" w:rsidRPr="00DA4E92" w14:paraId="5987073D" w14:textId="77777777" w:rsidTr="00BC248C">
        <w:tc>
          <w:tcPr>
            <w:tcW w:w="392" w:type="dxa"/>
            <w:tcBorders>
              <w:top w:val="single" w:sz="4" w:space="0" w:color="auto"/>
              <w:left w:val="single" w:sz="4" w:space="0" w:color="auto"/>
              <w:bottom w:val="single" w:sz="4" w:space="0" w:color="auto"/>
              <w:right w:val="single" w:sz="4" w:space="0" w:color="auto"/>
            </w:tcBorders>
            <w:hideMark/>
          </w:tcPr>
          <w:p w14:paraId="15F50C8D"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1</w:t>
            </w:r>
          </w:p>
        </w:tc>
        <w:tc>
          <w:tcPr>
            <w:tcW w:w="3827" w:type="dxa"/>
            <w:tcBorders>
              <w:top w:val="single" w:sz="4" w:space="0" w:color="auto"/>
              <w:left w:val="single" w:sz="4" w:space="0" w:color="auto"/>
              <w:bottom w:val="single" w:sz="4" w:space="0" w:color="auto"/>
              <w:right w:val="single" w:sz="4" w:space="0" w:color="auto"/>
            </w:tcBorders>
            <w:hideMark/>
          </w:tcPr>
          <w:p w14:paraId="74EF2A67"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Середні витрати на організаційне, матеріально-технічне забезпечення виконання програми</w:t>
            </w:r>
          </w:p>
        </w:tc>
        <w:tc>
          <w:tcPr>
            <w:tcW w:w="1276" w:type="dxa"/>
            <w:tcBorders>
              <w:top w:val="single" w:sz="4" w:space="0" w:color="auto"/>
              <w:left w:val="single" w:sz="4" w:space="0" w:color="auto"/>
              <w:bottom w:val="single" w:sz="4" w:space="0" w:color="auto"/>
              <w:right w:val="single" w:sz="4" w:space="0" w:color="auto"/>
            </w:tcBorders>
            <w:hideMark/>
          </w:tcPr>
          <w:p w14:paraId="163A9F91"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тис. грн.</w:t>
            </w:r>
          </w:p>
        </w:tc>
        <w:tc>
          <w:tcPr>
            <w:tcW w:w="1417" w:type="dxa"/>
            <w:tcBorders>
              <w:top w:val="single" w:sz="4" w:space="0" w:color="auto"/>
              <w:left w:val="single" w:sz="4" w:space="0" w:color="auto"/>
              <w:bottom w:val="single" w:sz="4" w:space="0" w:color="auto"/>
              <w:right w:val="single" w:sz="4" w:space="0" w:color="auto"/>
            </w:tcBorders>
            <w:hideMark/>
          </w:tcPr>
          <w:p w14:paraId="620831C0"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Звіт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6975CD" w14:textId="77777777" w:rsidR="00BC248C" w:rsidRPr="00DA4E92" w:rsidRDefault="00BC248C">
            <w:pPr>
              <w:spacing w:after="0" w:line="240" w:lineRule="auto"/>
              <w:jc w:val="center"/>
              <w:rPr>
                <w:rFonts w:ascii="Times New Roman" w:hAnsi="Times New Roman" w:cs="Times New Roman"/>
                <w:lang w:val="ru-RU"/>
              </w:rPr>
            </w:pPr>
            <w:r w:rsidRPr="00DA4E92">
              <w:rPr>
                <w:rFonts w:ascii="Times New Roman" w:hAnsi="Times New Roman" w:cs="Times New Roman"/>
              </w:rPr>
              <w:t>4 200,0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D93E9F" w14:textId="77777777" w:rsidR="00BC248C" w:rsidRPr="00DA4E92" w:rsidRDefault="00BC248C">
            <w:pPr>
              <w:spacing w:after="0" w:line="240" w:lineRule="auto"/>
              <w:jc w:val="center"/>
              <w:rPr>
                <w:rFonts w:ascii="Times New Roman" w:hAnsi="Times New Roman" w:cs="Times New Roman"/>
                <w:lang w:val="ru-RU"/>
              </w:rPr>
            </w:pPr>
            <w:r w:rsidRPr="00DA4E92">
              <w:rPr>
                <w:rFonts w:ascii="Times New Roman" w:hAnsi="Times New Roman" w:cs="Times New Roman"/>
              </w:rPr>
              <w:t>1 400,0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442B10"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1 400,0</w:t>
            </w:r>
          </w:p>
        </w:tc>
        <w:tc>
          <w:tcPr>
            <w:tcW w:w="1417" w:type="dxa"/>
            <w:tcBorders>
              <w:top w:val="single" w:sz="4" w:space="0" w:color="auto"/>
              <w:left w:val="single" w:sz="4" w:space="0" w:color="auto"/>
              <w:bottom w:val="single" w:sz="4" w:space="0" w:color="auto"/>
              <w:right w:val="single" w:sz="4" w:space="0" w:color="auto"/>
            </w:tcBorders>
            <w:vAlign w:val="center"/>
          </w:tcPr>
          <w:p w14:paraId="0A34BB5D" w14:textId="77777777" w:rsidR="00BC248C" w:rsidRPr="00DA4E92" w:rsidRDefault="00BC248C">
            <w:pPr>
              <w:spacing w:after="0" w:line="240" w:lineRule="auto"/>
              <w:jc w:val="center"/>
              <w:rPr>
                <w:rFonts w:ascii="Times New Roman" w:hAnsi="Times New Roman" w:cs="Times New Roman"/>
              </w:rPr>
            </w:pPr>
          </w:p>
          <w:p w14:paraId="24049B41"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2 200,0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C4D67E"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1 400,0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657D5C"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10 600,0</w:t>
            </w:r>
          </w:p>
        </w:tc>
      </w:tr>
      <w:tr w:rsidR="00DA4E92" w:rsidRPr="00DA4E92" w14:paraId="6D79EDCD" w14:textId="77777777" w:rsidTr="00BC248C">
        <w:tc>
          <w:tcPr>
            <w:tcW w:w="15559" w:type="dxa"/>
            <w:gridSpan w:val="10"/>
            <w:tcBorders>
              <w:top w:val="single" w:sz="4" w:space="0" w:color="auto"/>
              <w:left w:val="single" w:sz="4" w:space="0" w:color="auto"/>
              <w:bottom w:val="single" w:sz="4" w:space="0" w:color="auto"/>
              <w:right w:val="single" w:sz="4" w:space="0" w:color="auto"/>
            </w:tcBorders>
            <w:hideMark/>
          </w:tcPr>
          <w:p w14:paraId="2C2DA0AE"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Показники якості</w:t>
            </w:r>
          </w:p>
        </w:tc>
      </w:tr>
      <w:tr w:rsidR="00DA4E92" w:rsidRPr="00DA4E92" w14:paraId="78A1BA12" w14:textId="77777777" w:rsidTr="00BC248C">
        <w:tc>
          <w:tcPr>
            <w:tcW w:w="392" w:type="dxa"/>
            <w:tcBorders>
              <w:top w:val="single" w:sz="4" w:space="0" w:color="auto"/>
              <w:left w:val="single" w:sz="4" w:space="0" w:color="auto"/>
              <w:bottom w:val="single" w:sz="4" w:space="0" w:color="auto"/>
              <w:right w:val="single" w:sz="4" w:space="0" w:color="auto"/>
            </w:tcBorders>
            <w:hideMark/>
          </w:tcPr>
          <w:p w14:paraId="79A4D352"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1</w:t>
            </w:r>
          </w:p>
        </w:tc>
        <w:tc>
          <w:tcPr>
            <w:tcW w:w="3827" w:type="dxa"/>
            <w:tcBorders>
              <w:top w:val="single" w:sz="4" w:space="0" w:color="auto"/>
              <w:left w:val="single" w:sz="4" w:space="0" w:color="auto"/>
              <w:bottom w:val="single" w:sz="4" w:space="0" w:color="auto"/>
              <w:right w:val="single" w:sz="4" w:space="0" w:color="auto"/>
            </w:tcBorders>
            <w:hideMark/>
          </w:tcPr>
          <w:p w14:paraId="434BE8C0" w14:textId="77777777" w:rsidR="00BC248C" w:rsidRPr="00DA4E92" w:rsidRDefault="00BC248C">
            <w:pPr>
              <w:spacing w:after="0" w:line="240" w:lineRule="auto"/>
              <w:rPr>
                <w:rFonts w:ascii="Times New Roman" w:hAnsi="Times New Roman" w:cs="Times New Roman"/>
                <w:lang w:eastAsia="ru-RU"/>
              </w:rPr>
            </w:pPr>
            <w:r w:rsidRPr="00DA4E92">
              <w:rPr>
                <w:rFonts w:ascii="Times New Roman" w:hAnsi="Times New Roman" w:cs="Times New Roman"/>
              </w:rPr>
              <w:t>Організовано і проведено засідання, збір вихідних даних, складено опорний план, виконано схеми планувальних обмежень, тощо</w:t>
            </w:r>
          </w:p>
        </w:tc>
        <w:tc>
          <w:tcPr>
            <w:tcW w:w="1276" w:type="dxa"/>
            <w:tcBorders>
              <w:top w:val="single" w:sz="4" w:space="0" w:color="auto"/>
              <w:left w:val="single" w:sz="4" w:space="0" w:color="auto"/>
              <w:bottom w:val="single" w:sz="4" w:space="0" w:color="auto"/>
              <w:right w:val="single" w:sz="4" w:space="0" w:color="auto"/>
            </w:tcBorders>
            <w:hideMark/>
          </w:tcPr>
          <w:p w14:paraId="522CE03F"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1EA3AA34"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07C55427"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hideMark/>
          </w:tcPr>
          <w:p w14:paraId="383A05AE"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24F8AFD1"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hideMark/>
          </w:tcPr>
          <w:p w14:paraId="737DA2F7"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35E1C6DB"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100</w:t>
            </w:r>
          </w:p>
        </w:tc>
        <w:tc>
          <w:tcPr>
            <w:tcW w:w="1559" w:type="dxa"/>
            <w:tcBorders>
              <w:top w:val="single" w:sz="4" w:space="0" w:color="auto"/>
              <w:left w:val="single" w:sz="4" w:space="0" w:color="auto"/>
              <w:bottom w:val="single" w:sz="4" w:space="0" w:color="auto"/>
              <w:right w:val="single" w:sz="4" w:space="0" w:color="auto"/>
            </w:tcBorders>
            <w:hideMark/>
          </w:tcPr>
          <w:p w14:paraId="31969368"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100</w:t>
            </w:r>
          </w:p>
        </w:tc>
      </w:tr>
      <w:tr w:rsidR="00DA4E92" w:rsidRPr="00DA4E92" w14:paraId="2DD91E29" w14:textId="77777777" w:rsidTr="00BC248C">
        <w:tc>
          <w:tcPr>
            <w:tcW w:w="392" w:type="dxa"/>
            <w:tcBorders>
              <w:top w:val="single" w:sz="4" w:space="0" w:color="auto"/>
              <w:left w:val="single" w:sz="4" w:space="0" w:color="auto"/>
              <w:bottom w:val="single" w:sz="4" w:space="0" w:color="auto"/>
              <w:right w:val="single" w:sz="4" w:space="0" w:color="auto"/>
            </w:tcBorders>
            <w:hideMark/>
          </w:tcPr>
          <w:p w14:paraId="6F6C34B4"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w:t>
            </w:r>
          </w:p>
        </w:tc>
        <w:tc>
          <w:tcPr>
            <w:tcW w:w="3827" w:type="dxa"/>
            <w:tcBorders>
              <w:top w:val="single" w:sz="4" w:space="0" w:color="auto"/>
              <w:left w:val="single" w:sz="4" w:space="0" w:color="auto"/>
              <w:bottom w:val="single" w:sz="4" w:space="0" w:color="auto"/>
              <w:right w:val="single" w:sz="4" w:space="0" w:color="auto"/>
            </w:tcBorders>
            <w:hideMark/>
          </w:tcPr>
          <w:p w14:paraId="252EDA73"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Розроблено технічну документацію із землеустрою щодо інвентаризації земельних ділянок комунальної власності</w:t>
            </w:r>
          </w:p>
        </w:tc>
        <w:tc>
          <w:tcPr>
            <w:tcW w:w="1276" w:type="dxa"/>
            <w:tcBorders>
              <w:top w:val="single" w:sz="4" w:space="0" w:color="auto"/>
              <w:left w:val="single" w:sz="4" w:space="0" w:color="auto"/>
              <w:bottom w:val="single" w:sz="4" w:space="0" w:color="auto"/>
              <w:right w:val="single" w:sz="4" w:space="0" w:color="auto"/>
            </w:tcBorders>
            <w:hideMark/>
          </w:tcPr>
          <w:p w14:paraId="117F2766"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561741AE"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553F90F1"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hideMark/>
          </w:tcPr>
          <w:p w14:paraId="02A85A80"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0FA49806"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hideMark/>
          </w:tcPr>
          <w:p w14:paraId="3868E883"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2BACBB43"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100</w:t>
            </w:r>
          </w:p>
        </w:tc>
        <w:tc>
          <w:tcPr>
            <w:tcW w:w="1559" w:type="dxa"/>
            <w:tcBorders>
              <w:top w:val="single" w:sz="4" w:space="0" w:color="auto"/>
              <w:left w:val="single" w:sz="4" w:space="0" w:color="auto"/>
              <w:bottom w:val="single" w:sz="4" w:space="0" w:color="auto"/>
              <w:right w:val="single" w:sz="4" w:space="0" w:color="auto"/>
            </w:tcBorders>
            <w:hideMark/>
          </w:tcPr>
          <w:p w14:paraId="1C98D2BB"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100</w:t>
            </w:r>
          </w:p>
        </w:tc>
      </w:tr>
      <w:tr w:rsidR="00DA4E92" w:rsidRPr="00DA4E92" w14:paraId="31084EC8" w14:textId="77777777" w:rsidTr="00BC248C">
        <w:tc>
          <w:tcPr>
            <w:tcW w:w="392" w:type="dxa"/>
            <w:tcBorders>
              <w:top w:val="single" w:sz="4" w:space="0" w:color="auto"/>
              <w:left w:val="single" w:sz="4" w:space="0" w:color="auto"/>
              <w:bottom w:val="single" w:sz="4" w:space="0" w:color="auto"/>
              <w:right w:val="single" w:sz="4" w:space="0" w:color="auto"/>
            </w:tcBorders>
            <w:hideMark/>
          </w:tcPr>
          <w:p w14:paraId="7D66D6A5"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3</w:t>
            </w:r>
          </w:p>
        </w:tc>
        <w:tc>
          <w:tcPr>
            <w:tcW w:w="3827" w:type="dxa"/>
            <w:tcBorders>
              <w:top w:val="single" w:sz="4" w:space="0" w:color="auto"/>
              <w:left w:val="single" w:sz="4" w:space="0" w:color="auto"/>
              <w:bottom w:val="single" w:sz="4" w:space="0" w:color="auto"/>
              <w:right w:val="single" w:sz="4" w:space="0" w:color="auto"/>
            </w:tcBorders>
            <w:hideMark/>
          </w:tcPr>
          <w:p w14:paraId="6D456A48" w14:textId="77777777" w:rsidR="00BC248C" w:rsidRPr="00DA4E92" w:rsidRDefault="00BC248C">
            <w:pPr>
              <w:spacing w:after="0" w:line="240" w:lineRule="auto"/>
              <w:rPr>
                <w:rFonts w:ascii="Times New Roman" w:hAnsi="Times New Roman" w:cs="Times New Roman"/>
                <w:lang w:val="ru-RU"/>
              </w:rPr>
            </w:pPr>
            <w:r w:rsidRPr="00DA4E92">
              <w:rPr>
                <w:rFonts w:ascii="Times New Roman" w:hAnsi="Times New Roman" w:cs="Times New Roman"/>
              </w:rPr>
              <w:t>Розроблено технічну документацію із землеустрою щодо встановлення(відновлення)</w:t>
            </w:r>
          </w:p>
          <w:p w14:paraId="1B0B2D31"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меж земельної ділянки комунальної власності в натурі(на місцевості)</w:t>
            </w:r>
          </w:p>
        </w:tc>
        <w:tc>
          <w:tcPr>
            <w:tcW w:w="1276" w:type="dxa"/>
            <w:tcBorders>
              <w:top w:val="single" w:sz="4" w:space="0" w:color="auto"/>
              <w:left w:val="single" w:sz="4" w:space="0" w:color="auto"/>
              <w:bottom w:val="single" w:sz="4" w:space="0" w:color="auto"/>
              <w:right w:val="single" w:sz="4" w:space="0" w:color="auto"/>
            </w:tcBorders>
            <w:hideMark/>
          </w:tcPr>
          <w:p w14:paraId="16D16CF9"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7B4E3A76"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0325AEF1"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hideMark/>
          </w:tcPr>
          <w:p w14:paraId="57B50095"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55E43457"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hideMark/>
          </w:tcPr>
          <w:p w14:paraId="2EB8C0C7"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00C85D9A"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100</w:t>
            </w:r>
          </w:p>
        </w:tc>
        <w:tc>
          <w:tcPr>
            <w:tcW w:w="1559" w:type="dxa"/>
            <w:tcBorders>
              <w:top w:val="single" w:sz="4" w:space="0" w:color="auto"/>
              <w:left w:val="single" w:sz="4" w:space="0" w:color="auto"/>
              <w:bottom w:val="single" w:sz="4" w:space="0" w:color="auto"/>
              <w:right w:val="single" w:sz="4" w:space="0" w:color="auto"/>
            </w:tcBorders>
            <w:hideMark/>
          </w:tcPr>
          <w:p w14:paraId="21BB7F1D"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100</w:t>
            </w:r>
          </w:p>
        </w:tc>
      </w:tr>
      <w:tr w:rsidR="00DA4E92" w:rsidRPr="00DA4E92" w14:paraId="1B72610F" w14:textId="77777777" w:rsidTr="00BC248C">
        <w:tc>
          <w:tcPr>
            <w:tcW w:w="392" w:type="dxa"/>
            <w:tcBorders>
              <w:top w:val="single" w:sz="4" w:space="0" w:color="auto"/>
              <w:left w:val="single" w:sz="4" w:space="0" w:color="auto"/>
              <w:bottom w:val="single" w:sz="4" w:space="0" w:color="auto"/>
              <w:right w:val="single" w:sz="4" w:space="0" w:color="auto"/>
            </w:tcBorders>
            <w:hideMark/>
          </w:tcPr>
          <w:p w14:paraId="26C32C6E"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lastRenderedPageBreak/>
              <w:t>4</w:t>
            </w:r>
          </w:p>
        </w:tc>
        <w:tc>
          <w:tcPr>
            <w:tcW w:w="3827" w:type="dxa"/>
            <w:tcBorders>
              <w:top w:val="single" w:sz="4" w:space="0" w:color="auto"/>
              <w:left w:val="single" w:sz="4" w:space="0" w:color="auto"/>
              <w:bottom w:val="single" w:sz="4" w:space="0" w:color="auto"/>
              <w:right w:val="single" w:sz="4" w:space="0" w:color="auto"/>
            </w:tcBorders>
            <w:hideMark/>
          </w:tcPr>
          <w:p w14:paraId="288C4B05" w14:textId="77777777" w:rsidR="00BC248C" w:rsidRPr="00DA4E92" w:rsidRDefault="00BC248C">
            <w:pPr>
              <w:spacing w:after="0" w:line="240" w:lineRule="auto"/>
              <w:rPr>
                <w:rFonts w:ascii="Times New Roman" w:eastAsia="Times New Roman" w:hAnsi="Times New Roman" w:cs="Times New Roman"/>
              </w:rPr>
            </w:pPr>
            <w:r w:rsidRPr="00DA4E92">
              <w:rPr>
                <w:rFonts w:ascii="Times New Roman" w:eastAsia="Times New Roman" w:hAnsi="Times New Roman" w:cs="Times New Roman"/>
                <w:lang w:eastAsia="uk-UA"/>
              </w:rPr>
              <w:t xml:space="preserve"> Надано геодезичні послуги у галузях архітектури та будівництва </w:t>
            </w:r>
          </w:p>
          <w:p w14:paraId="2926D2DA" w14:textId="77777777" w:rsidR="00BC248C" w:rsidRPr="00DA4E92" w:rsidRDefault="00BC248C">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комунальної власності</w:t>
            </w:r>
          </w:p>
        </w:tc>
        <w:tc>
          <w:tcPr>
            <w:tcW w:w="1276" w:type="dxa"/>
            <w:tcBorders>
              <w:top w:val="single" w:sz="4" w:space="0" w:color="auto"/>
              <w:left w:val="single" w:sz="4" w:space="0" w:color="auto"/>
              <w:bottom w:val="single" w:sz="4" w:space="0" w:color="auto"/>
              <w:right w:val="single" w:sz="4" w:space="0" w:color="auto"/>
            </w:tcBorders>
            <w:hideMark/>
          </w:tcPr>
          <w:p w14:paraId="5173B0BA" w14:textId="77777777" w:rsidR="00BC248C" w:rsidRPr="00DA4E92" w:rsidRDefault="00BC248C">
            <w:pPr>
              <w:spacing w:after="0" w:line="240" w:lineRule="auto"/>
              <w:jc w:val="center"/>
              <w:rPr>
                <w:rFonts w:ascii="Times New Roman" w:eastAsia="Calibri" w:hAnsi="Times New Roman" w:cs="Times New Roman"/>
              </w:rPr>
            </w:pPr>
            <w:r w:rsidRPr="00DA4E92">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5E4FA241"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30106F21"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hideMark/>
          </w:tcPr>
          <w:p w14:paraId="018424D3"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45857257"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hideMark/>
          </w:tcPr>
          <w:p w14:paraId="2B805C95"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766C916C"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100</w:t>
            </w:r>
          </w:p>
        </w:tc>
        <w:tc>
          <w:tcPr>
            <w:tcW w:w="1559" w:type="dxa"/>
            <w:tcBorders>
              <w:top w:val="single" w:sz="4" w:space="0" w:color="auto"/>
              <w:left w:val="single" w:sz="4" w:space="0" w:color="auto"/>
              <w:bottom w:val="single" w:sz="4" w:space="0" w:color="auto"/>
              <w:right w:val="single" w:sz="4" w:space="0" w:color="auto"/>
            </w:tcBorders>
            <w:hideMark/>
          </w:tcPr>
          <w:p w14:paraId="3E13DF82"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100</w:t>
            </w:r>
          </w:p>
        </w:tc>
      </w:tr>
      <w:tr w:rsidR="00DA4E92" w:rsidRPr="00DA4E92" w14:paraId="43EE4178" w14:textId="77777777" w:rsidTr="00BC248C">
        <w:tc>
          <w:tcPr>
            <w:tcW w:w="392" w:type="dxa"/>
            <w:tcBorders>
              <w:top w:val="single" w:sz="4" w:space="0" w:color="auto"/>
              <w:left w:val="single" w:sz="4" w:space="0" w:color="auto"/>
              <w:bottom w:val="single" w:sz="4" w:space="0" w:color="auto"/>
              <w:right w:val="single" w:sz="4" w:space="0" w:color="auto"/>
            </w:tcBorders>
            <w:hideMark/>
          </w:tcPr>
          <w:p w14:paraId="0E024655"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5</w:t>
            </w:r>
          </w:p>
        </w:tc>
        <w:tc>
          <w:tcPr>
            <w:tcW w:w="3827" w:type="dxa"/>
            <w:tcBorders>
              <w:top w:val="single" w:sz="4" w:space="0" w:color="auto"/>
              <w:left w:val="single" w:sz="4" w:space="0" w:color="auto"/>
              <w:bottom w:val="single" w:sz="4" w:space="0" w:color="auto"/>
              <w:right w:val="single" w:sz="4" w:space="0" w:color="auto"/>
            </w:tcBorders>
          </w:tcPr>
          <w:p w14:paraId="0850E21B" w14:textId="77777777" w:rsidR="00BC248C" w:rsidRPr="00DA4E92" w:rsidRDefault="00BC248C">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Надано архітектурні, інженерні та геодезичні послуги </w:t>
            </w:r>
          </w:p>
          <w:p w14:paraId="21FED444" w14:textId="77777777" w:rsidR="00BC248C" w:rsidRPr="00DA4E92" w:rsidRDefault="00BC248C">
            <w:pPr>
              <w:spacing w:after="0" w:line="240" w:lineRule="auto"/>
              <w:rPr>
                <w:rFonts w:ascii="Times New Roman" w:eastAsia="Times New Roman" w:hAnsi="Times New Roman" w:cs="Times New Roman"/>
                <w:lang w:eastAsia="uk-UA"/>
              </w:rPr>
            </w:pPr>
          </w:p>
        </w:tc>
        <w:tc>
          <w:tcPr>
            <w:tcW w:w="1276" w:type="dxa"/>
            <w:tcBorders>
              <w:top w:val="single" w:sz="4" w:space="0" w:color="auto"/>
              <w:left w:val="single" w:sz="4" w:space="0" w:color="auto"/>
              <w:bottom w:val="single" w:sz="4" w:space="0" w:color="auto"/>
              <w:right w:val="single" w:sz="4" w:space="0" w:color="auto"/>
            </w:tcBorders>
            <w:hideMark/>
          </w:tcPr>
          <w:p w14:paraId="4821FFDB" w14:textId="77777777" w:rsidR="00BC248C" w:rsidRPr="00DA4E92" w:rsidRDefault="00BC248C">
            <w:pPr>
              <w:jc w:val="center"/>
              <w:rPr>
                <w:rFonts w:ascii="Times New Roman" w:eastAsia="Calibri" w:hAnsi="Times New Roman" w:cs="Times New Roman"/>
              </w:rPr>
            </w:pPr>
            <w:r w:rsidRPr="00DA4E92">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5B615584"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401A8471"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hideMark/>
          </w:tcPr>
          <w:p w14:paraId="5457B492"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43B736DB"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hideMark/>
          </w:tcPr>
          <w:p w14:paraId="66C04606"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794B458B"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559" w:type="dxa"/>
            <w:tcBorders>
              <w:top w:val="single" w:sz="4" w:space="0" w:color="auto"/>
              <w:left w:val="single" w:sz="4" w:space="0" w:color="auto"/>
              <w:bottom w:val="single" w:sz="4" w:space="0" w:color="auto"/>
              <w:right w:val="single" w:sz="4" w:space="0" w:color="auto"/>
            </w:tcBorders>
            <w:hideMark/>
          </w:tcPr>
          <w:p w14:paraId="57B7DEE1"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r>
      <w:tr w:rsidR="00DA4E92" w:rsidRPr="00DA4E92" w14:paraId="2B830B6F" w14:textId="77777777" w:rsidTr="00BC248C">
        <w:tc>
          <w:tcPr>
            <w:tcW w:w="392" w:type="dxa"/>
            <w:tcBorders>
              <w:top w:val="single" w:sz="4" w:space="0" w:color="auto"/>
              <w:left w:val="single" w:sz="4" w:space="0" w:color="auto"/>
              <w:bottom w:val="single" w:sz="4" w:space="0" w:color="auto"/>
              <w:right w:val="single" w:sz="4" w:space="0" w:color="auto"/>
            </w:tcBorders>
            <w:hideMark/>
          </w:tcPr>
          <w:p w14:paraId="2652695E"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6</w:t>
            </w:r>
          </w:p>
        </w:tc>
        <w:tc>
          <w:tcPr>
            <w:tcW w:w="3827" w:type="dxa"/>
            <w:tcBorders>
              <w:top w:val="single" w:sz="4" w:space="0" w:color="auto"/>
              <w:left w:val="single" w:sz="4" w:space="0" w:color="auto"/>
              <w:bottom w:val="single" w:sz="4" w:space="0" w:color="auto"/>
              <w:right w:val="single" w:sz="4" w:space="0" w:color="auto"/>
            </w:tcBorders>
            <w:hideMark/>
          </w:tcPr>
          <w:p w14:paraId="42A10DA5" w14:textId="77777777" w:rsidR="00BC248C" w:rsidRPr="00DA4E92" w:rsidRDefault="00BC248C">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Розроблено  проекти землеустрою щодо відведення земельної ділянки</w:t>
            </w:r>
          </w:p>
        </w:tc>
        <w:tc>
          <w:tcPr>
            <w:tcW w:w="1276" w:type="dxa"/>
            <w:tcBorders>
              <w:top w:val="single" w:sz="4" w:space="0" w:color="auto"/>
              <w:left w:val="single" w:sz="4" w:space="0" w:color="auto"/>
              <w:bottom w:val="single" w:sz="4" w:space="0" w:color="auto"/>
              <w:right w:val="single" w:sz="4" w:space="0" w:color="auto"/>
            </w:tcBorders>
            <w:hideMark/>
          </w:tcPr>
          <w:p w14:paraId="37954C42" w14:textId="77777777" w:rsidR="00BC248C" w:rsidRPr="00DA4E92" w:rsidRDefault="00BC248C">
            <w:pPr>
              <w:jc w:val="center"/>
              <w:rPr>
                <w:rFonts w:ascii="Times New Roman" w:eastAsia="Calibri" w:hAnsi="Times New Roman" w:cs="Times New Roman"/>
              </w:rPr>
            </w:pPr>
            <w:r w:rsidRPr="00DA4E92">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759B473B"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610898AB"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hideMark/>
          </w:tcPr>
          <w:p w14:paraId="21D5CA3D"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21BC5224"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hideMark/>
          </w:tcPr>
          <w:p w14:paraId="50A7E999"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54B9671A"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559" w:type="dxa"/>
            <w:tcBorders>
              <w:top w:val="single" w:sz="4" w:space="0" w:color="auto"/>
              <w:left w:val="single" w:sz="4" w:space="0" w:color="auto"/>
              <w:bottom w:val="single" w:sz="4" w:space="0" w:color="auto"/>
              <w:right w:val="single" w:sz="4" w:space="0" w:color="auto"/>
            </w:tcBorders>
            <w:hideMark/>
          </w:tcPr>
          <w:p w14:paraId="67B52616"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r>
      <w:tr w:rsidR="00DA4E92" w:rsidRPr="00DA4E92" w14:paraId="1CB14847" w14:textId="77777777" w:rsidTr="00BC248C">
        <w:tc>
          <w:tcPr>
            <w:tcW w:w="392" w:type="dxa"/>
            <w:tcBorders>
              <w:top w:val="single" w:sz="4" w:space="0" w:color="auto"/>
              <w:left w:val="single" w:sz="4" w:space="0" w:color="auto"/>
              <w:bottom w:val="single" w:sz="4" w:space="0" w:color="auto"/>
              <w:right w:val="single" w:sz="4" w:space="0" w:color="auto"/>
            </w:tcBorders>
            <w:hideMark/>
          </w:tcPr>
          <w:p w14:paraId="5D5A7B50"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7</w:t>
            </w:r>
          </w:p>
        </w:tc>
        <w:tc>
          <w:tcPr>
            <w:tcW w:w="3827" w:type="dxa"/>
            <w:tcBorders>
              <w:top w:val="single" w:sz="4" w:space="0" w:color="auto"/>
              <w:left w:val="single" w:sz="4" w:space="0" w:color="auto"/>
              <w:bottom w:val="single" w:sz="4" w:space="0" w:color="auto"/>
              <w:right w:val="single" w:sz="4" w:space="0" w:color="auto"/>
            </w:tcBorders>
            <w:hideMark/>
          </w:tcPr>
          <w:p w14:paraId="73398BAB" w14:textId="77777777" w:rsidR="00BC248C" w:rsidRPr="00DA4E92" w:rsidRDefault="00BC248C">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Розроблено проекти землеустрою щодо відведення земельної ділянки, цільове призначення якої змінюється</w:t>
            </w:r>
          </w:p>
        </w:tc>
        <w:tc>
          <w:tcPr>
            <w:tcW w:w="1276" w:type="dxa"/>
            <w:tcBorders>
              <w:top w:val="single" w:sz="4" w:space="0" w:color="auto"/>
              <w:left w:val="single" w:sz="4" w:space="0" w:color="auto"/>
              <w:bottom w:val="single" w:sz="4" w:space="0" w:color="auto"/>
              <w:right w:val="single" w:sz="4" w:space="0" w:color="auto"/>
            </w:tcBorders>
            <w:hideMark/>
          </w:tcPr>
          <w:p w14:paraId="01B016A3" w14:textId="77777777" w:rsidR="00BC248C" w:rsidRPr="00DA4E92" w:rsidRDefault="00BC248C">
            <w:pPr>
              <w:jc w:val="center"/>
              <w:rPr>
                <w:rFonts w:ascii="Times New Roman" w:eastAsia="Calibri" w:hAnsi="Times New Roman" w:cs="Times New Roman"/>
              </w:rPr>
            </w:pPr>
            <w:r w:rsidRPr="00DA4E92">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5B6113E6"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36455099"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hideMark/>
          </w:tcPr>
          <w:p w14:paraId="1C31D999"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3F757828"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hideMark/>
          </w:tcPr>
          <w:p w14:paraId="188F6B81"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511BE697"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559" w:type="dxa"/>
            <w:tcBorders>
              <w:top w:val="single" w:sz="4" w:space="0" w:color="auto"/>
              <w:left w:val="single" w:sz="4" w:space="0" w:color="auto"/>
              <w:bottom w:val="single" w:sz="4" w:space="0" w:color="auto"/>
              <w:right w:val="single" w:sz="4" w:space="0" w:color="auto"/>
            </w:tcBorders>
            <w:hideMark/>
          </w:tcPr>
          <w:p w14:paraId="366A0792"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r>
      <w:tr w:rsidR="00DA4E92" w:rsidRPr="00DA4E92" w14:paraId="5B235D90" w14:textId="77777777" w:rsidTr="00BC248C">
        <w:tc>
          <w:tcPr>
            <w:tcW w:w="392" w:type="dxa"/>
            <w:tcBorders>
              <w:top w:val="single" w:sz="4" w:space="0" w:color="auto"/>
              <w:left w:val="single" w:sz="4" w:space="0" w:color="auto"/>
              <w:bottom w:val="single" w:sz="4" w:space="0" w:color="auto"/>
              <w:right w:val="single" w:sz="4" w:space="0" w:color="auto"/>
            </w:tcBorders>
            <w:hideMark/>
          </w:tcPr>
          <w:p w14:paraId="582E9645"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8</w:t>
            </w:r>
          </w:p>
        </w:tc>
        <w:tc>
          <w:tcPr>
            <w:tcW w:w="3827" w:type="dxa"/>
            <w:tcBorders>
              <w:top w:val="single" w:sz="4" w:space="0" w:color="auto"/>
              <w:left w:val="single" w:sz="4" w:space="0" w:color="auto"/>
              <w:bottom w:val="single" w:sz="4" w:space="0" w:color="auto"/>
              <w:right w:val="single" w:sz="4" w:space="0" w:color="auto"/>
            </w:tcBorders>
            <w:hideMark/>
          </w:tcPr>
          <w:p w14:paraId="0E47C40A"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Проведено нормативно-грошову оцінку земель населених пунктів Косівської міської ради</w:t>
            </w:r>
          </w:p>
        </w:tc>
        <w:tc>
          <w:tcPr>
            <w:tcW w:w="1276" w:type="dxa"/>
            <w:tcBorders>
              <w:top w:val="single" w:sz="4" w:space="0" w:color="auto"/>
              <w:left w:val="single" w:sz="4" w:space="0" w:color="auto"/>
              <w:bottom w:val="single" w:sz="4" w:space="0" w:color="auto"/>
              <w:right w:val="single" w:sz="4" w:space="0" w:color="auto"/>
            </w:tcBorders>
            <w:hideMark/>
          </w:tcPr>
          <w:p w14:paraId="7238677B"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78E6CE32"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49813F63"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hideMark/>
          </w:tcPr>
          <w:p w14:paraId="7E69901A"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32CA3F2A"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hideMark/>
          </w:tcPr>
          <w:p w14:paraId="13E602B4"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7A028210"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559" w:type="dxa"/>
            <w:tcBorders>
              <w:top w:val="single" w:sz="4" w:space="0" w:color="auto"/>
              <w:left w:val="single" w:sz="4" w:space="0" w:color="auto"/>
              <w:bottom w:val="single" w:sz="4" w:space="0" w:color="auto"/>
              <w:right w:val="single" w:sz="4" w:space="0" w:color="auto"/>
            </w:tcBorders>
            <w:hideMark/>
          </w:tcPr>
          <w:p w14:paraId="4D449560"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r>
      <w:tr w:rsidR="00BC248C" w:rsidRPr="00DA4E92" w14:paraId="4FF689F2" w14:textId="77777777" w:rsidTr="00BC248C">
        <w:tc>
          <w:tcPr>
            <w:tcW w:w="392" w:type="dxa"/>
            <w:tcBorders>
              <w:top w:val="single" w:sz="4" w:space="0" w:color="auto"/>
              <w:left w:val="single" w:sz="4" w:space="0" w:color="auto"/>
              <w:bottom w:val="single" w:sz="4" w:space="0" w:color="auto"/>
              <w:right w:val="single" w:sz="4" w:space="0" w:color="auto"/>
            </w:tcBorders>
            <w:hideMark/>
          </w:tcPr>
          <w:p w14:paraId="76C94768"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9</w:t>
            </w:r>
          </w:p>
        </w:tc>
        <w:tc>
          <w:tcPr>
            <w:tcW w:w="3827" w:type="dxa"/>
            <w:tcBorders>
              <w:top w:val="single" w:sz="4" w:space="0" w:color="auto"/>
              <w:left w:val="single" w:sz="4" w:space="0" w:color="auto"/>
              <w:bottom w:val="single" w:sz="4" w:space="0" w:color="auto"/>
              <w:right w:val="single" w:sz="4" w:space="0" w:color="auto"/>
            </w:tcBorders>
            <w:hideMark/>
          </w:tcPr>
          <w:p w14:paraId="22C568C7"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Розроблено технічну документацію з нормативно-грошової оцінки земель населених пунктів Косівської міської ради</w:t>
            </w:r>
          </w:p>
        </w:tc>
        <w:tc>
          <w:tcPr>
            <w:tcW w:w="1276" w:type="dxa"/>
            <w:tcBorders>
              <w:top w:val="single" w:sz="4" w:space="0" w:color="auto"/>
              <w:left w:val="single" w:sz="4" w:space="0" w:color="auto"/>
              <w:bottom w:val="single" w:sz="4" w:space="0" w:color="auto"/>
              <w:right w:val="single" w:sz="4" w:space="0" w:color="auto"/>
            </w:tcBorders>
            <w:hideMark/>
          </w:tcPr>
          <w:p w14:paraId="0A5167D9"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7009A33B"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3CC7FF80"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hideMark/>
          </w:tcPr>
          <w:p w14:paraId="5FA1AF15"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58C6B3CF"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7" w:type="dxa"/>
            <w:tcBorders>
              <w:top w:val="single" w:sz="4" w:space="0" w:color="auto"/>
              <w:left w:val="single" w:sz="4" w:space="0" w:color="auto"/>
              <w:bottom w:val="single" w:sz="4" w:space="0" w:color="auto"/>
              <w:right w:val="single" w:sz="4" w:space="0" w:color="auto"/>
            </w:tcBorders>
            <w:hideMark/>
          </w:tcPr>
          <w:p w14:paraId="59ECFDB7"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hideMark/>
          </w:tcPr>
          <w:p w14:paraId="73CE366F"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c>
          <w:tcPr>
            <w:tcW w:w="1559" w:type="dxa"/>
            <w:tcBorders>
              <w:top w:val="single" w:sz="4" w:space="0" w:color="auto"/>
              <w:left w:val="single" w:sz="4" w:space="0" w:color="auto"/>
              <w:bottom w:val="single" w:sz="4" w:space="0" w:color="auto"/>
              <w:right w:val="single" w:sz="4" w:space="0" w:color="auto"/>
            </w:tcBorders>
            <w:hideMark/>
          </w:tcPr>
          <w:p w14:paraId="490B422D" w14:textId="77777777" w:rsidR="00BC248C" w:rsidRPr="00DA4E92" w:rsidRDefault="00BC248C">
            <w:pPr>
              <w:jc w:val="center"/>
              <w:rPr>
                <w:rFonts w:ascii="Times New Roman" w:hAnsi="Times New Roman" w:cs="Times New Roman"/>
              </w:rPr>
            </w:pPr>
            <w:r w:rsidRPr="00DA4E92">
              <w:rPr>
                <w:rFonts w:ascii="Times New Roman" w:hAnsi="Times New Roman" w:cs="Times New Roman"/>
              </w:rPr>
              <w:t>100</w:t>
            </w:r>
          </w:p>
        </w:tc>
      </w:tr>
    </w:tbl>
    <w:p w14:paraId="4E50EEA0" w14:textId="77777777" w:rsidR="00BC248C" w:rsidRPr="00DA4E92" w:rsidRDefault="00BC248C" w:rsidP="00BC248C">
      <w:pPr>
        <w:spacing w:after="0" w:line="240" w:lineRule="auto"/>
        <w:rPr>
          <w:rFonts w:ascii="Times New Roman" w:hAnsi="Times New Roman" w:cs="Times New Roman"/>
          <w:lang w:val="ru-RU"/>
        </w:rPr>
      </w:pPr>
    </w:p>
    <w:p w14:paraId="790349E7" w14:textId="77777777" w:rsidR="00BC248C" w:rsidRPr="00DA4E92" w:rsidRDefault="00BC248C" w:rsidP="00BC248C">
      <w:pPr>
        <w:spacing w:after="0" w:line="240" w:lineRule="auto"/>
        <w:rPr>
          <w:rFonts w:ascii="Times New Roman" w:hAnsi="Times New Roman" w:cs="Times New Roman"/>
          <w:lang w:val="ru-RU"/>
        </w:rPr>
      </w:pPr>
    </w:p>
    <w:p w14:paraId="0E370A9F" w14:textId="77777777" w:rsidR="00BC248C" w:rsidRPr="00DA4E92" w:rsidRDefault="00BC248C" w:rsidP="00BC248C">
      <w:pPr>
        <w:spacing w:after="0" w:line="240" w:lineRule="auto"/>
        <w:rPr>
          <w:rFonts w:ascii="Times New Roman" w:hAnsi="Times New Roman" w:cs="Times New Roman"/>
          <w:lang w:val="ru-RU"/>
        </w:rPr>
      </w:pPr>
    </w:p>
    <w:p w14:paraId="709F3838" w14:textId="77777777" w:rsidR="00BC248C" w:rsidRPr="00DA4E92" w:rsidRDefault="00BC248C" w:rsidP="00BC248C">
      <w:pPr>
        <w:pStyle w:val="af3"/>
        <w:jc w:val="right"/>
        <w:rPr>
          <w:rFonts w:ascii="Times New Roman" w:hAnsi="Times New Roman"/>
          <w:sz w:val="24"/>
          <w:szCs w:val="24"/>
        </w:rPr>
      </w:pPr>
      <w:r w:rsidRPr="00DA4E92">
        <w:rPr>
          <w:rFonts w:ascii="Times New Roman" w:hAnsi="Times New Roman"/>
          <w:b/>
          <w:bCs/>
          <w:iCs/>
          <w:sz w:val="24"/>
          <w:szCs w:val="24"/>
        </w:rPr>
        <w:t xml:space="preserve">Додаток 4 </w:t>
      </w:r>
      <w:r w:rsidRPr="00DA4E92">
        <w:rPr>
          <w:rFonts w:ascii="Times New Roman" w:hAnsi="Times New Roman"/>
          <w:bCs/>
          <w:iCs/>
          <w:sz w:val="24"/>
          <w:szCs w:val="24"/>
        </w:rPr>
        <w:t xml:space="preserve">до </w:t>
      </w:r>
      <w:r w:rsidRPr="00DA4E92">
        <w:rPr>
          <w:rFonts w:ascii="Times New Roman" w:hAnsi="Times New Roman"/>
          <w:sz w:val="24"/>
          <w:szCs w:val="24"/>
        </w:rPr>
        <w:t xml:space="preserve">Цільової програми </w:t>
      </w:r>
    </w:p>
    <w:p w14:paraId="273CC0F8" w14:textId="77777777" w:rsidR="00BC248C" w:rsidRPr="00DA4E92" w:rsidRDefault="00BC248C" w:rsidP="00BC248C">
      <w:pPr>
        <w:pStyle w:val="af3"/>
        <w:jc w:val="right"/>
        <w:rPr>
          <w:rFonts w:ascii="Times New Roman" w:hAnsi="Times New Roman"/>
          <w:sz w:val="24"/>
          <w:szCs w:val="24"/>
        </w:rPr>
      </w:pPr>
      <w:r w:rsidRPr="00DA4E92">
        <w:rPr>
          <w:rFonts w:ascii="Times New Roman" w:hAnsi="Times New Roman"/>
          <w:sz w:val="24"/>
          <w:szCs w:val="24"/>
        </w:rPr>
        <w:t xml:space="preserve">                                  інвентаризації земель комунальної власності</w:t>
      </w:r>
    </w:p>
    <w:p w14:paraId="60C3B10D" w14:textId="77777777" w:rsidR="00BC248C" w:rsidRPr="00DA4E92" w:rsidRDefault="00BC248C" w:rsidP="00BC248C">
      <w:pPr>
        <w:pStyle w:val="af3"/>
        <w:jc w:val="right"/>
        <w:rPr>
          <w:rFonts w:ascii="Times New Roman" w:hAnsi="Times New Roman"/>
          <w:sz w:val="24"/>
          <w:szCs w:val="24"/>
        </w:rPr>
      </w:pPr>
      <w:r w:rsidRPr="00DA4E92">
        <w:rPr>
          <w:rFonts w:ascii="Times New Roman" w:hAnsi="Times New Roman"/>
          <w:sz w:val="24"/>
          <w:szCs w:val="24"/>
        </w:rPr>
        <w:t xml:space="preserve">                                         Косівської міської ради  на 2026-2030 рік</w:t>
      </w:r>
    </w:p>
    <w:p w14:paraId="4E6C1A16" w14:textId="1CD3E4E7" w:rsidR="00BC248C" w:rsidRPr="00DA4E92" w:rsidRDefault="00BC248C" w:rsidP="00BC248C">
      <w:pPr>
        <w:keepNext/>
        <w:spacing w:after="0" w:line="240" w:lineRule="auto"/>
        <w:jc w:val="right"/>
        <w:outlineLvl w:val="1"/>
        <w:rPr>
          <w:rFonts w:ascii="Times New Roman" w:hAnsi="Times New Roman" w:cs="Times New Roman"/>
          <w:b/>
          <w:spacing w:val="-13"/>
        </w:rPr>
      </w:pPr>
      <w:r w:rsidRPr="00DA4E92">
        <w:rPr>
          <w:rFonts w:ascii="Times New Roman" w:eastAsia="Times New Roman" w:hAnsi="Times New Roman" w:cs="Times New Roman"/>
          <w:lang w:eastAsia="uk-UA"/>
        </w:rPr>
        <w:t xml:space="preserve">                                                                 </w:t>
      </w:r>
    </w:p>
    <w:p w14:paraId="24319A15" w14:textId="77777777" w:rsidR="00BC248C" w:rsidRPr="00DA4E92" w:rsidRDefault="00BC248C" w:rsidP="00BC248C">
      <w:pPr>
        <w:keepNext/>
        <w:spacing w:after="0" w:line="240" w:lineRule="auto"/>
        <w:outlineLvl w:val="1"/>
        <w:rPr>
          <w:rFonts w:ascii="Times New Roman" w:hAnsi="Times New Roman" w:cs="Times New Roman"/>
          <w:b/>
          <w:spacing w:val="-13"/>
        </w:rPr>
      </w:pPr>
    </w:p>
    <w:p w14:paraId="1DF0D42C" w14:textId="77777777" w:rsidR="00BC248C" w:rsidRPr="00DA4E92" w:rsidRDefault="00BC248C" w:rsidP="00BC248C">
      <w:pPr>
        <w:keepNext/>
        <w:spacing w:after="0" w:line="240" w:lineRule="auto"/>
        <w:jc w:val="center"/>
        <w:outlineLvl w:val="1"/>
        <w:rPr>
          <w:rFonts w:ascii="Times New Roman" w:hAnsi="Times New Roman" w:cs="Times New Roman"/>
          <w:b/>
          <w:spacing w:val="-13"/>
        </w:rPr>
      </w:pPr>
      <w:r w:rsidRPr="00DA4E92">
        <w:rPr>
          <w:rFonts w:ascii="Times New Roman" w:hAnsi="Times New Roman" w:cs="Times New Roman"/>
          <w:b/>
          <w:spacing w:val="-13"/>
        </w:rPr>
        <w:t>Напрями діяльності та заходи</w:t>
      </w:r>
    </w:p>
    <w:p w14:paraId="3B086CD5" w14:textId="77777777" w:rsidR="00BC248C" w:rsidRPr="00DA4E92" w:rsidRDefault="00BC248C" w:rsidP="00BC248C">
      <w:pPr>
        <w:pStyle w:val="af3"/>
        <w:jc w:val="center"/>
        <w:rPr>
          <w:rFonts w:ascii="Times New Roman" w:hAnsi="Times New Roman"/>
          <w:b/>
          <w:sz w:val="24"/>
          <w:szCs w:val="24"/>
        </w:rPr>
      </w:pPr>
      <w:r w:rsidRPr="00DA4E92">
        <w:rPr>
          <w:rFonts w:ascii="Times New Roman" w:hAnsi="Times New Roman"/>
          <w:b/>
          <w:sz w:val="24"/>
          <w:szCs w:val="24"/>
        </w:rPr>
        <w:t>Цільової програми інвентаризації земель комунальної власності</w:t>
      </w:r>
    </w:p>
    <w:p w14:paraId="4D4400D8" w14:textId="77777777" w:rsidR="00BC248C" w:rsidRPr="00DA4E92" w:rsidRDefault="00BC248C" w:rsidP="00BC248C">
      <w:pPr>
        <w:pStyle w:val="af3"/>
        <w:jc w:val="center"/>
        <w:rPr>
          <w:rFonts w:ascii="Times New Roman" w:hAnsi="Times New Roman"/>
          <w:b/>
          <w:sz w:val="24"/>
          <w:szCs w:val="24"/>
        </w:rPr>
      </w:pPr>
      <w:r w:rsidRPr="00DA4E92">
        <w:rPr>
          <w:rFonts w:ascii="Times New Roman" w:hAnsi="Times New Roman"/>
          <w:b/>
          <w:sz w:val="24"/>
          <w:szCs w:val="24"/>
        </w:rPr>
        <w:t>Косівської міської ради  на 2026-2030 роки</w:t>
      </w:r>
    </w:p>
    <w:tbl>
      <w:tblPr>
        <w:tblW w:w="158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1"/>
        <w:gridCol w:w="3967"/>
        <w:gridCol w:w="992"/>
        <w:gridCol w:w="1842"/>
        <w:gridCol w:w="1275"/>
        <w:gridCol w:w="1984"/>
        <w:gridCol w:w="2550"/>
      </w:tblGrid>
      <w:tr w:rsidR="00DA4E92" w:rsidRPr="00DA4E92" w14:paraId="76BBE8BC" w14:textId="77777777" w:rsidTr="00BC248C">
        <w:tc>
          <w:tcPr>
            <w:tcW w:w="709" w:type="dxa"/>
            <w:tcBorders>
              <w:top w:val="single" w:sz="4" w:space="0" w:color="auto"/>
              <w:left w:val="single" w:sz="4" w:space="0" w:color="auto"/>
              <w:bottom w:val="single" w:sz="4" w:space="0" w:color="auto"/>
              <w:right w:val="single" w:sz="4" w:space="0" w:color="auto"/>
            </w:tcBorders>
            <w:hideMark/>
          </w:tcPr>
          <w:p w14:paraId="44E133AA"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lastRenderedPageBreak/>
              <w:t>№</w:t>
            </w:r>
            <w:r w:rsidRPr="00DA4E92">
              <w:rPr>
                <w:rFonts w:ascii="Times New Roman" w:hAnsi="Times New Roman" w:cs="Times New Roman"/>
                <w:b/>
              </w:rPr>
              <w:br/>
              <w:t>з/п</w:t>
            </w:r>
          </w:p>
        </w:tc>
        <w:tc>
          <w:tcPr>
            <w:tcW w:w="2552" w:type="dxa"/>
            <w:tcBorders>
              <w:top w:val="single" w:sz="4" w:space="0" w:color="auto"/>
              <w:left w:val="single" w:sz="4" w:space="0" w:color="auto"/>
              <w:bottom w:val="single" w:sz="4" w:space="0" w:color="auto"/>
              <w:right w:val="single" w:sz="4" w:space="0" w:color="auto"/>
            </w:tcBorders>
            <w:hideMark/>
          </w:tcPr>
          <w:p w14:paraId="0E87C865"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Назва напряму діяльності (пріоритетні завдання)</w:t>
            </w:r>
          </w:p>
        </w:tc>
        <w:tc>
          <w:tcPr>
            <w:tcW w:w="3969" w:type="dxa"/>
            <w:tcBorders>
              <w:top w:val="single" w:sz="4" w:space="0" w:color="auto"/>
              <w:left w:val="single" w:sz="4" w:space="0" w:color="auto"/>
              <w:bottom w:val="single" w:sz="4" w:space="0" w:color="auto"/>
              <w:right w:val="single" w:sz="4" w:space="0" w:color="auto"/>
            </w:tcBorders>
            <w:hideMark/>
          </w:tcPr>
          <w:p w14:paraId="0A1F70AF"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hideMark/>
          </w:tcPr>
          <w:p w14:paraId="7332A092"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Термін виконання заходу</w:t>
            </w:r>
          </w:p>
        </w:tc>
        <w:tc>
          <w:tcPr>
            <w:tcW w:w="1843" w:type="dxa"/>
            <w:tcBorders>
              <w:top w:val="single" w:sz="4" w:space="0" w:color="auto"/>
              <w:left w:val="single" w:sz="4" w:space="0" w:color="auto"/>
              <w:bottom w:val="single" w:sz="4" w:space="0" w:color="auto"/>
              <w:right w:val="single" w:sz="4" w:space="0" w:color="auto"/>
            </w:tcBorders>
            <w:hideMark/>
          </w:tcPr>
          <w:p w14:paraId="7846E750"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Виконавці</w:t>
            </w:r>
          </w:p>
        </w:tc>
        <w:tc>
          <w:tcPr>
            <w:tcW w:w="1275" w:type="dxa"/>
            <w:tcBorders>
              <w:top w:val="single" w:sz="4" w:space="0" w:color="auto"/>
              <w:left w:val="single" w:sz="4" w:space="0" w:color="auto"/>
              <w:bottom w:val="single" w:sz="4" w:space="0" w:color="auto"/>
              <w:right w:val="single" w:sz="4" w:space="0" w:color="auto"/>
            </w:tcBorders>
            <w:hideMark/>
          </w:tcPr>
          <w:p w14:paraId="5324E604"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Джерела фінансування</w:t>
            </w:r>
          </w:p>
        </w:tc>
        <w:tc>
          <w:tcPr>
            <w:tcW w:w="1985" w:type="dxa"/>
            <w:tcBorders>
              <w:top w:val="single" w:sz="4" w:space="0" w:color="auto"/>
              <w:left w:val="single" w:sz="4" w:space="0" w:color="auto"/>
              <w:bottom w:val="single" w:sz="4" w:space="0" w:color="auto"/>
              <w:right w:val="single" w:sz="4" w:space="0" w:color="auto"/>
            </w:tcBorders>
            <w:hideMark/>
          </w:tcPr>
          <w:p w14:paraId="49990E54"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Орієнтовні обсяги фінансування, тис. грн.,</w:t>
            </w:r>
            <w:r w:rsidRPr="00DA4E92">
              <w:rPr>
                <w:rFonts w:ascii="Times New Roman" w:hAnsi="Times New Roman" w:cs="Times New Roman"/>
                <w:b/>
              </w:rPr>
              <w:br/>
              <w:t>у тому числі:</w:t>
            </w:r>
          </w:p>
        </w:tc>
        <w:tc>
          <w:tcPr>
            <w:tcW w:w="2551" w:type="dxa"/>
            <w:tcBorders>
              <w:top w:val="single" w:sz="4" w:space="0" w:color="auto"/>
              <w:left w:val="single" w:sz="4" w:space="0" w:color="auto"/>
              <w:bottom w:val="single" w:sz="4" w:space="0" w:color="auto"/>
              <w:right w:val="single" w:sz="4" w:space="0" w:color="auto"/>
            </w:tcBorders>
            <w:hideMark/>
          </w:tcPr>
          <w:p w14:paraId="0FC7956B"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Очікуваний результат</w:t>
            </w:r>
          </w:p>
        </w:tc>
      </w:tr>
      <w:tr w:rsidR="00DA4E92" w:rsidRPr="00DA4E92" w14:paraId="711DBA7A" w14:textId="77777777" w:rsidTr="00BC248C">
        <w:tc>
          <w:tcPr>
            <w:tcW w:w="709" w:type="dxa"/>
            <w:tcBorders>
              <w:top w:val="single" w:sz="4" w:space="0" w:color="auto"/>
              <w:left w:val="single" w:sz="4" w:space="0" w:color="auto"/>
              <w:bottom w:val="single" w:sz="4" w:space="0" w:color="auto"/>
              <w:right w:val="single" w:sz="4" w:space="0" w:color="auto"/>
            </w:tcBorders>
            <w:vAlign w:val="center"/>
            <w:hideMark/>
          </w:tcPr>
          <w:p w14:paraId="21DC5D59"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DF5EC49"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E7674E6"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6F873B"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A396A8"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D79C05"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hideMark/>
          </w:tcPr>
          <w:p w14:paraId="0E8968BA"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7</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8835341"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8</w:t>
            </w:r>
          </w:p>
        </w:tc>
      </w:tr>
      <w:tr w:rsidR="00DA4E92" w:rsidRPr="00DA4E92" w14:paraId="6B2A1AE8" w14:textId="77777777" w:rsidTr="00BC248C">
        <w:tc>
          <w:tcPr>
            <w:tcW w:w="709" w:type="dxa"/>
            <w:tcBorders>
              <w:top w:val="single" w:sz="4" w:space="0" w:color="auto"/>
              <w:left w:val="single" w:sz="4" w:space="0" w:color="auto"/>
              <w:bottom w:val="single" w:sz="4" w:space="0" w:color="auto"/>
              <w:right w:val="single" w:sz="4" w:space="0" w:color="auto"/>
            </w:tcBorders>
            <w:vAlign w:val="center"/>
            <w:hideMark/>
          </w:tcPr>
          <w:p w14:paraId="1C87E0AB" w14:textId="77777777" w:rsidR="00BC248C" w:rsidRPr="00DA4E92" w:rsidRDefault="00BC248C">
            <w:pPr>
              <w:spacing w:after="0" w:line="240" w:lineRule="auto"/>
              <w:jc w:val="both"/>
              <w:rPr>
                <w:rFonts w:ascii="Times New Roman" w:hAnsi="Times New Roman" w:cs="Times New Roman"/>
                <w:b/>
              </w:rPr>
            </w:pPr>
            <w:r w:rsidRPr="00DA4E92">
              <w:rPr>
                <w:rFonts w:ascii="Times New Roman" w:hAnsi="Times New Roman" w:cs="Times New Roman"/>
                <w:b/>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3C2CDD3" w14:textId="77777777" w:rsidR="00BC248C" w:rsidRPr="00DA4E92" w:rsidRDefault="00BC248C">
            <w:pPr>
              <w:pStyle w:val="af3"/>
              <w:rPr>
                <w:rFonts w:ascii="Times New Roman" w:hAnsi="Times New Roman"/>
                <w:b/>
                <w:sz w:val="24"/>
                <w:szCs w:val="24"/>
              </w:rPr>
            </w:pPr>
            <w:r w:rsidRPr="00DA4E92">
              <w:rPr>
                <w:rFonts w:ascii="Times New Roman" w:hAnsi="Times New Roman"/>
                <w:b/>
                <w:sz w:val="24"/>
                <w:szCs w:val="24"/>
              </w:rPr>
              <w:t xml:space="preserve">Проведення інвентаризації земель комунальної власності Косівської міської ради </w:t>
            </w:r>
          </w:p>
        </w:tc>
        <w:tc>
          <w:tcPr>
            <w:tcW w:w="3969" w:type="dxa"/>
            <w:tcBorders>
              <w:top w:val="single" w:sz="4" w:space="0" w:color="auto"/>
              <w:left w:val="single" w:sz="4" w:space="0" w:color="auto"/>
              <w:bottom w:val="single" w:sz="4" w:space="0" w:color="auto"/>
              <w:right w:val="single" w:sz="4" w:space="0" w:color="auto"/>
            </w:tcBorders>
            <w:vAlign w:val="center"/>
          </w:tcPr>
          <w:p w14:paraId="035ED8FE" w14:textId="77777777" w:rsidR="00BC248C" w:rsidRPr="00DA4E92" w:rsidRDefault="00BC248C">
            <w:pPr>
              <w:spacing w:after="0" w:line="240" w:lineRule="auto"/>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vAlign w:val="center"/>
          </w:tcPr>
          <w:p w14:paraId="68B74ABC" w14:textId="77777777" w:rsidR="00BC248C" w:rsidRPr="00DA4E92" w:rsidRDefault="00BC248C">
            <w:pPr>
              <w:snapToGrid w:val="0"/>
              <w:spacing w:after="0" w:line="240" w:lineRule="auto"/>
              <w:jc w:val="center"/>
              <w:rPr>
                <w:rFonts w:ascii="Times New Roman" w:hAnsi="Times New Roman" w:cs="Times New Roman"/>
                <w:b/>
              </w:rPr>
            </w:pPr>
            <w:r w:rsidRPr="00DA4E92">
              <w:rPr>
                <w:rFonts w:ascii="Times New Roman" w:hAnsi="Times New Roman" w:cs="Times New Roman"/>
                <w:b/>
              </w:rPr>
              <w:t>2026-2030</w:t>
            </w:r>
          </w:p>
          <w:p w14:paraId="5ABAEC8E" w14:textId="77777777" w:rsidR="00BC248C" w:rsidRPr="00DA4E92" w:rsidRDefault="00BC248C">
            <w:pPr>
              <w:spacing w:after="0" w:line="240" w:lineRule="auto"/>
              <w:jc w:val="center"/>
              <w:rPr>
                <w:rFonts w:ascii="Times New Roman"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vAlign w:val="center"/>
          </w:tcPr>
          <w:p w14:paraId="5011F0C1"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Косівська міська рада</w:t>
            </w:r>
          </w:p>
          <w:p w14:paraId="5B4E0EE7" w14:textId="77777777" w:rsidR="00BC248C" w:rsidRPr="00DA4E92" w:rsidRDefault="00BC248C">
            <w:pPr>
              <w:spacing w:after="0" w:line="240" w:lineRule="auto"/>
              <w:jc w:val="center"/>
              <w:rPr>
                <w:rFonts w:ascii="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5C9E983F" w14:textId="77777777" w:rsidR="00BC248C" w:rsidRPr="00DA4E92" w:rsidRDefault="00BC248C">
            <w:pPr>
              <w:spacing w:after="0" w:line="240" w:lineRule="auto"/>
              <w:jc w:val="both"/>
              <w:rPr>
                <w:rFonts w:ascii="Times New Roman" w:hAnsi="Times New Roman" w:cs="Times New Roman"/>
                <w:b/>
              </w:rPr>
            </w:pPr>
            <w:r w:rsidRPr="00DA4E92">
              <w:rPr>
                <w:rFonts w:ascii="Times New Roman" w:hAnsi="Times New Roman" w:cs="Times New Roman"/>
                <w:b/>
              </w:rPr>
              <w:t>Міський бюджет</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B438B0B"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2026 – 4 200,0</w:t>
            </w:r>
          </w:p>
          <w:p w14:paraId="7939FCE2"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2027 – 1 400,0</w:t>
            </w:r>
          </w:p>
          <w:p w14:paraId="40A76CC7"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2028 – 1 400,0</w:t>
            </w:r>
          </w:p>
          <w:p w14:paraId="7204DFBD"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2029 – 2 200,0</w:t>
            </w:r>
          </w:p>
          <w:p w14:paraId="40084082"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2030 – 1 400,0</w:t>
            </w:r>
          </w:p>
          <w:p w14:paraId="179F95F8" w14:textId="77777777" w:rsidR="00BC248C" w:rsidRPr="00DA4E92" w:rsidRDefault="00BC248C">
            <w:pPr>
              <w:spacing w:after="0" w:line="240" w:lineRule="auto"/>
              <w:jc w:val="center"/>
              <w:rPr>
                <w:rFonts w:ascii="Times New Roman" w:hAnsi="Times New Roman" w:cs="Times New Roman"/>
                <w:b/>
              </w:rPr>
            </w:pPr>
            <w:r w:rsidRPr="00DA4E92">
              <w:rPr>
                <w:rFonts w:ascii="Times New Roman" w:hAnsi="Times New Roman" w:cs="Times New Roman"/>
                <w:b/>
              </w:rPr>
              <w:t>Усього: 10 600,0</w:t>
            </w:r>
          </w:p>
        </w:tc>
        <w:tc>
          <w:tcPr>
            <w:tcW w:w="2551" w:type="dxa"/>
            <w:tcBorders>
              <w:top w:val="single" w:sz="4" w:space="0" w:color="auto"/>
              <w:left w:val="single" w:sz="4" w:space="0" w:color="auto"/>
              <w:bottom w:val="single" w:sz="4" w:space="0" w:color="auto"/>
              <w:right w:val="single" w:sz="4" w:space="0" w:color="auto"/>
            </w:tcBorders>
            <w:vAlign w:val="center"/>
          </w:tcPr>
          <w:p w14:paraId="6048FD4B" w14:textId="77777777" w:rsidR="00BC248C" w:rsidRPr="00DA4E92" w:rsidRDefault="00BC248C">
            <w:pPr>
              <w:spacing w:after="0" w:line="240" w:lineRule="auto"/>
              <w:jc w:val="both"/>
              <w:rPr>
                <w:rFonts w:ascii="Times New Roman" w:hAnsi="Times New Roman" w:cs="Times New Roman"/>
                <w:b/>
              </w:rPr>
            </w:pPr>
          </w:p>
        </w:tc>
      </w:tr>
      <w:tr w:rsidR="00DA4E92" w:rsidRPr="00DA4E92" w14:paraId="13D096E9" w14:textId="77777777" w:rsidTr="00BC248C">
        <w:trPr>
          <w:trHeight w:val="1410"/>
        </w:trPr>
        <w:tc>
          <w:tcPr>
            <w:tcW w:w="709" w:type="dxa"/>
            <w:tcBorders>
              <w:top w:val="single" w:sz="4" w:space="0" w:color="auto"/>
              <w:left w:val="single" w:sz="4" w:space="0" w:color="auto"/>
              <w:bottom w:val="single" w:sz="4" w:space="0" w:color="auto"/>
              <w:right w:val="single" w:sz="4" w:space="0" w:color="auto"/>
            </w:tcBorders>
            <w:vAlign w:val="center"/>
            <w:hideMark/>
          </w:tcPr>
          <w:p w14:paraId="49572F5D" w14:textId="77777777" w:rsidR="00BC248C" w:rsidRPr="00DA4E92" w:rsidRDefault="00BC248C">
            <w:pPr>
              <w:spacing w:after="0" w:line="240" w:lineRule="auto"/>
              <w:jc w:val="both"/>
              <w:rPr>
                <w:rFonts w:ascii="Times New Roman" w:hAnsi="Times New Roman" w:cs="Times New Roman"/>
              </w:rPr>
            </w:pPr>
            <w:r w:rsidRPr="00DA4E92">
              <w:rPr>
                <w:rFonts w:ascii="Times New Roman" w:hAnsi="Times New Roman" w:cs="Times New Roman"/>
              </w:rPr>
              <w:t>1.1</w:t>
            </w:r>
          </w:p>
        </w:tc>
        <w:tc>
          <w:tcPr>
            <w:tcW w:w="2552" w:type="dxa"/>
            <w:tcBorders>
              <w:top w:val="single" w:sz="4" w:space="0" w:color="auto"/>
              <w:left w:val="single" w:sz="4" w:space="0" w:color="auto"/>
              <w:bottom w:val="single" w:sz="4" w:space="0" w:color="auto"/>
              <w:right w:val="single" w:sz="4" w:space="0" w:color="auto"/>
            </w:tcBorders>
            <w:vAlign w:val="center"/>
          </w:tcPr>
          <w:p w14:paraId="30C0F102" w14:textId="77777777" w:rsidR="00BC248C" w:rsidRPr="00DA4E92" w:rsidRDefault="00BC248C">
            <w:pPr>
              <w:spacing w:after="0" w:line="240" w:lineRule="auto"/>
              <w:jc w:val="both"/>
              <w:rPr>
                <w:rFonts w:ascii="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hideMark/>
          </w:tcPr>
          <w:p w14:paraId="74EA949E" w14:textId="77777777" w:rsidR="00BC248C" w:rsidRPr="00DA4E92" w:rsidRDefault="00BC248C">
            <w:pPr>
              <w:spacing w:after="0" w:line="240" w:lineRule="auto"/>
              <w:rPr>
                <w:rFonts w:ascii="Times New Roman" w:hAnsi="Times New Roman" w:cs="Times New Roman"/>
                <w:lang w:eastAsia="ru-RU"/>
              </w:rPr>
            </w:pPr>
            <w:r w:rsidRPr="00DA4E92">
              <w:rPr>
                <w:rFonts w:ascii="Times New Roman" w:hAnsi="Times New Roman" w:cs="Times New Roman"/>
              </w:rPr>
              <w:t>Організація і проведення засідань, збір вихідних даних, складання опорного плану, виконання схеми планувальних обмежень, тощо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5468C2" w14:textId="77777777" w:rsidR="00BC248C" w:rsidRPr="00DA4E92" w:rsidRDefault="00BC248C">
            <w:pPr>
              <w:snapToGrid w:val="0"/>
              <w:spacing w:after="0" w:line="240" w:lineRule="auto"/>
              <w:jc w:val="center"/>
              <w:rPr>
                <w:rFonts w:ascii="Times New Roman" w:hAnsi="Times New Roman" w:cs="Times New Roman"/>
              </w:rPr>
            </w:pPr>
            <w:r w:rsidRPr="00DA4E92">
              <w:rPr>
                <w:rFonts w:ascii="Times New Roman" w:hAnsi="Times New Roman" w:cs="Times New Roman"/>
              </w:rPr>
              <w:t>2026-2030</w:t>
            </w:r>
          </w:p>
        </w:tc>
        <w:tc>
          <w:tcPr>
            <w:tcW w:w="1843" w:type="dxa"/>
            <w:tcBorders>
              <w:top w:val="single" w:sz="4" w:space="0" w:color="auto"/>
              <w:left w:val="single" w:sz="4" w:space="0" w:color="auto"/>
              <w:bottom w:val="single" w:sz="4" w:space="0" w:color="auto"/>
              <w:right w:val="single" w:sz="4" w:space="0" w:color="auto"/>
            </w:tcBorders>
            <w:vAlign w:val="center"/>
          </w:tcPr>
          <w:p w14:paraId="4F43C1F4"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Косівська міська рада</w:t>
            </w:r>
          </w:p>
          <w:p w14:paraId="7574818F" w14:textId="77777777" w:rsidR="00BC248C" w:rsidRPr="00DA4E92" w:rsidRDefault="00BC248C">
            <w:pPr>
              <w:spacing w:after="0" w:line="240" w:lineRule="auto"/>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119B3593"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hideMark/>
          </w:tcPr>
          <w:p w14:paraId="0A630E2A"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2026 – 100,0</w:t>
            </w:r>
          </w:p>
          <w:p w14:paraId="152318DC"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2027 – 100,0</w:t>
            </w:r>
          </w:p>
          <w:p w14:paraId="7E7D5ADA"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lang w:val="en-US"/>
              </w:rPr>
              <w:t>202</w:t>
            </w:r>
            <w:r w:rsidRPr="00DA4E92">
              <w:rPr>
                <w:rFonts w:ascii="Times New Roman" w:hAnsi="Times New Roman" w:cs="Times New Roman"/>
              </w:rPr>
              <w:t>8</w:t>
            </w:r>
            <w:r w:rsidRPr="00DA4E92">
              <w:rPr>
                <w:rFonts w:ascii="Times New Roman" w:hAnsi="Times New Roman" w:cs="Times New Roman"/>
                <w:lang w:val="en-US"/>
              </w:rPr>
              <w:t xml:space="preserve"> – 100</w:t>
            </w:r>
            <w:r w:rsidRPr="00DA4E92">
              <w:rPr>
                <w:rFonts w:ascii="Times New Roman" w:hAnsi="Times New Roman" w:cs="Times New Roman"/>
              </w:rPr>
              <w:t>,0</w:t>
            </w:r>
          </w:p>
          <w:p w14:paraId="2A136079"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2029 – 100,0</w:t>
            </w:r>
          </w:p>
          <w:p w14:paraId="4468BE6D"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2030 – 100,0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15E257B" w14:textId="77777777" w:rsidR="00BC248C" w:rsidRPr="00DA4E92" w:rsidRDefault="00BC248C">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Проведено інвентаризацію</w:t>
            </w:r>
          </w:p>
        </w:tc>
      </w:tr>
      <w:tr w:rsidR="00DA4E92" w:rsidRPr="00DA4E92" w14:paraId="782967F6" w14:textId="77777777" w:rsidTr="00BC248C">
        <w:trPr>
          <w:trHeight w:val="983"/>
        </w:trPr>
        <w:tc>
          <w:tcPr>
            <w:tcW w:w="709" w:type="dxa"/>
            <w:tcBorders>
              <w:top w:val="single" w:sz="4" w:space="0" w:color="auto"/>
              <w:left w:val="single" w:sz="4" w:space="0" w:color="auto"/>
              <w:bottom w:val="single" w:sz="4" w:space="0" w:color="auto"/>
              <w:right w:val="single" w:sz="4" w:space="0" w:color="auto"/>
            </w:tcBorders>
            <w:vAlign w:val="center"/>
            <w:hideMark/>
          </w:tcPr>
          <w:p w14:paraId="443A171A" w14:textId="77777777" w:rsidR="00BC248C" w:rsidRPr="00DA4E92" w:rsidRDefault="00BC248C">
            <w:pPr>
              <w:spacing w:after="0" w:line="240" w:lineRule="auto"/>
              <w:jc w:val="both"/>
              <w:rPr>
                <w:rFonts w:ascii="Times New Roman" w:eastAsia="Calibri" w:hAnsi="Times New Roman" w:cs="Times New Roman"/>
              </w:rPr>
            </w:pPr>
            <w:r w:rsidRPr="00DA4E92">
              <w:rPr>
                <w:rFonts w:ascii="Times New Roman" w:hAnsi="Times New Roman" w:cs="Times New Roman"/>
              </w:rPr>
              <w:t>1.2</w:t>
            </w:r>
          </w:p>
        </w:tc>
        <w:tc>
          <w:tcPr>
            <w:tcW w:w="2552" w:type="dxa"/>
            <w:tcBorders>
              <w:top w:val="single" w:sz="4" w:space="0" w:color="auto"/>
              <w:left w:val="single" w:sz="4" w:space="0" w:color="auto"/>
              <w:bottom w:val="single" w:sz="4" w:space="0" w:color="auto"/>
              <w:right w:val="single" w:sz="4" w:space="0" w:color="auto"/>
            </w:tcBorders>
            <w:vAlign w:val="center"/>
          </w:tcPr>
          <w:p w14:paraId="0395171B" w14:textId="77777777" w:rsidR="00BC248C" w:rsidRPr="00DA4E92" w:rsidRDefault="00BC248C">
            <w:pPr>
              <w:spacing w:after="0" w:line="240" w:lineRule="auto"/>
              <w:jc w:val="both"/>
              <w:rPr>
                <w:rFonts w:ascii="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hideMark/>
          </w:tcPr>
          <w:p w14:paraId="09A409BB"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Розроблення документації із землеустрою щодо інвентаризації земельних ділянок комунальної власності</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15F0C5" w14:textId="77777777" w:rsidR="00BC248C" w:rsidRPr="00DA4E92" w:rsidRDefault="00BC248C">
            <w:pPr>
              <w:snapToGrid w:val="0"/>
              <w:spacing w:after="0" w:line="240" w:lineRule="auto"/>
              <w:jc w:val="center"/>
              <w:rPr>
                <w:rFonts w:ascii="Times New Roman" w:hAnsi="Times New Roman" w:cs="Times New Roman"/>
              </w:rPr>
            </w:pPr>
            <w:r w:rsidRPr="00DA4E92">
              <w:rPr>
                <w:rFonts w:ascii="Times New Roman" w:hAnsi="Times New Roman" w:cs="Times New Roman"/>
              </w:rPr>
              <w:t>2026-2030</w:t>
            </w:r>
          </w:p>
        </w:tc>
        <w:tc>
          <w:tcPr>
            <w:tcW w:w="1843" w:type="dxa"/>
            <w:tcBorders>
              <w:top w:val="single" w:sz="4" w:space="0" w:color="auto"/>
              <w:left w:val="single" w:sz="4" w:space="0" w:color="auto"/>
              <w:bottom w:val="single" w:sz="4" w:space="0" w:color="auto"/>
              <w:right w:val="single" w:sz="4" w:space="0" w:color="auto"/>
            </w:tcBorders>
            <w:vAlign w:val="center"/>
          </w:tcPr>
          <w:p w14:paraId="65C2AB5A"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Косівська міська рада</w:t>
            </w:r>
          </w:p>
          <w:p w14:paraId="78348A36" w14:textId="77777777" w:rsidR="00BC248C" w:rsidRPr="00DA4E92" w:rsidRDefault="00BC248C">
            <w:pPr>
              <w:spacing w:after="0" w:line="240" w:lineRule="auto"/>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12A736C0"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hideMark/>
          </w:tcPr>
          <w:p w14:paraId="33EC246A"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2026 – 1000,0</w:t>
            </w:r>
          </w:p>
          <w:p w14:paraId="053DC6FC"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2027 – 400,0</w:t>
            </w:r>
          </w:p>
          <w:p w14:paraId="2E07682C"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lang w:val="en-US"/>
              </w:rPr>
              <w:t>202</w:t>
            </w:r>
            <w:r w:rsidRPr="00DA4E92">
              <w:rPr>
                <w:rFonts w:ascii="Times New Roman" w:hAnsi="Times New Roman" w:cs="Times New Roman"/>
              </w:rPr>
              <w:t>8</w:t>
            </w:r>
            <w:r w:rsidRPr="00DA4E92">
              <w:rPr>
                <w:rFonts w:ascii="Times New Roman" w:hAnsi="Times New Roman" w:cs="Times New Roman"/>
                <w:lang w:val="en-US"/>
              </w:rPr>
              <w:t xml:space="preserve"> – </w:t>
            </w:r>
            <w:r w:rsidRPr="00DA4E92">
              <w:rPr>
                <w:rFonts w:ascii="Times New Roman" w:hAnsi="Times New Roman" w:cs="Times New Roman"/>
              </w:rPr>
              <w:t>400,0</w:t>
            </w:r>
          </w:p>
          <w:p w14:paraId="6D34236B"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2029 – 400,0</w:t>
            </w:r>
          </w:p>
          <w:p w14:paraId="043FABFF"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2030 – 400,0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9B60D50" w14:textId="77777777" w:rsidR="00BC248C" w:rsidRPr="00DA4E92" w:rsidRDefault="00BC248C">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Розроблено документацію</w:t>
            </w:r>
          </w:p>
        </w:tc>
      </w:tr>
      <w:tr w:rsidR="00DA4E92" w:rsidRPr="00DA4E92" w14:paraId="02403CE3" w14:textId="77777777" w:rsidTr="00BC248C">
        <w:trPr>
          <w:trHeight w:val="983"/>
        </w:trPr>
        <w:tc>
          <w:tcPr>
            <w:tcW w:w="709" w:type="dxa"/>
            <w:tcBorders>
              <w:top w:val="single" w:sz="4" w:space="0" w:color="auto"/>
              <w:left w:val="single" w:sz="4" w:space="0" w:color="auto"/>
              <w:bottom w:val="single" w:sz="4" w:space="0" w:color="auto"/>
              <w:right w:val="single" w:sz="4" w:space="0" w:color="auto"/>
            </w:tcBorders>
            <w:vAlign w:val="center"/>
            <w:hideMark/>
          </w:tcPr>
          <w:p w14:paraId="67864785" w14:textId="77777777" w:rsidR="00BC248C" w:rsidRPr="00DA4E92" w:rsidRDefault="00BC248C">
            <w:pPr>
              <w:spacing w:after="0" w:line="240" w:lineRule="auto"/>
              <w:jc w:val="both"/>
              <w:rPr>
                <w:rFonts w:ascii="Times New Roman" w:eastAsia="Calibri" w:hAnsi="Times New Roman" w:cs="Times New Roman"/>
              </w:rPr>
            </w:pPr>
            <w:r w:rsidRPr="00DA4E92">
              <w:rPr>
                <w:rFonts w:ascii="Times New Roman" w:hAnsi="Times New Roman" w:cs="Times New Roman"/>
              </w:rPr>
              <w:t>1.3</w:t>
            </w:r>
          </w:p>
        </w:tc>
        <w:tc>
          <w:tcPr>
            <w:tcW w:w="2552" w:type="dxa"/>
            <w:tcBorders>
              <w:top w:val="single" w:sz="4" w:space="0" w:color="auto"/>
              <w:left w:val="single" w:sz="4" w:space="0" w:color="auto"/>
              <w:bottom w:val="single" w:sz="4" w:space="0" w:color="auto"/>
              <w:right w:val="single" w:sz="4" w:space="0" w:color="auto"/>
            </w:tcBorders>
            <w:vAlign w:val="center"/>
          </w:tcPr>
          <w:p w14:paraId="25729C99" w14:textId="77777777" w:rsidR="00BC248C" w:rsidRPr="00DA4E92" w:rsidRDefault="00BC248C">
            <w:pPr>
              <w:spacing w:after="0" w:line="240" w:lineRule="auto"/>
              <w:jc w:val="both"/>
              <w:rPr>
                <w:rFonts w:ascii="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hideMark/>
          </w:tcPr>
          <w:p w14:paraId="38EE66E9"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Розроблення документації із землеустрою щодо інвентаризації земельних ділянок природно-заповідного фонду місцевого значення</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EEBD81" w14:textId="77777777" w:rsidR="00BC248C" w:rsidRPr="00DA4E92" w:rsidRDefault="00BC248C">
            <w:pPr>
              <w:snapToGrid w:val="0"/>
              <w:spacing w:after="0" w:line="240" w:lineRule="auto"/>
              <w:jc w:val="center"/>
              <w:rPr>
                <w:rFonts w:ascii="Times New Roman" w:hAnsi="Times New Roman" w:cs="Times New Roman"/>
              </w:rPr>
            </w:pPr>
            <w:r w:rsidRPr="00DA4E92">
              <w:rPr>
                <w:rFonts w:ascii="Times New Roman" w:hAnsi="Times New Roman" w:cs="Times New Roman"/>
              </w:rPr>
              <w:t>2026-2030</w:t>
            </w:r>
          </w:p>
        </w:tc>
        <w:tc>
          <w:tcPr>
            <w:tcW w:w="1843" w:type="dxa"/>
            <w:tcBorders>
              <w:top w:val="single" w:sz="4" w:space="0" w:color="auto"/>
              <w:left w:val="single" w:sz="4" w:space="0" w:color="auto"/>
              <w:bottom w:val="single" w:sz="4" w:space="0" w:color="auto"/>
              <w:right w:val="single" w:sz="4" w:space="0" w:color="auto"/>
            </w:tcBorders>
            <w:vAlign w:val="center"/>
          </w:tcPr>
          <w:p w14:paraId="5DE8D4EE"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Косівська міська рада</w:t>
            </w:r>
          </w:p>
          <w:p w14:paraId="483D8AD9" w14:textId="77777777" w:rsidR="00BC248C" w:rsidRPr="00DA4E92" w:rsidRDefault="00BC248C">
            <w:pPr>
              <w:spacing w:after="0" w:line="240" w:lineRule="auto"/>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C047F3E"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hideMark/>
          </w:tcPr>
          <w:p w14:paraId="53927A9D"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2026 – 2000,0</w:t>
            </w:r>
          </w:p>
          <w:p w14:paraId="3576B413"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2027 – 100,0</w:t>
            </w:r>
          </w:p>
          <w:p w14:paraId="25E70AFB"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lang w:val="en-US"/>
              </w:rPr>
              <w:t>202</w:t>
            </w:r>
            <w:r w:rsidRPr="00DA4E92">
              <w:rPr>
                <w:rFonts w:ascii="Times New Roman" w:hAnsi="Times New Roman" w:cs="Times New Roman"/>
              </w:rPr>
              <w:t>8</w:t>
            </w:r>
            <w:r w:rsidRPr="00DA4E92">
              <w:rPr>
                <w:rFonts w:ascii="Times New Roman" w:hAnsi="Times New Roman" w:cs="Times New Roman"/>
                <w:lang w:val="en-US"/>
              </w:rPr>
              <w:t xml:space="preserve"> – </w:t>
            </w:r>
            <w:r w:rsidRPr="00DA4E92">
              <w:rPr>
                <w:rFonts w:ascii="Times New Roman" w:hAnsi="Times New Roman" w:cs="Times New Roman"/>
              </w:rPr>
              <w:t>1</w:t>
            </w:r>
            <w:r w:rsidRPr="00DA4E92">
              <w:rPr>
                <w:rFonts w:ascii="Times New Roman" w:hAnsi="Times New Roman" w:cs="Times New Roman"/>
                <w:lang w:val="en-US"/>
              </w:rPr>
              <w:t>00</w:t>
            </w:r>
            <w:r w:rsidRPr="00DA4E92">
              <w:rPr>
                <w:rFonts w:ascii="Times New Roman" w:hAnsi="Times New Roman" w:cs="Times New Roman"/>
              </w:rPr>
              <w:t>,0</w:t>
            </w:r>
          </w:p>
          <w:p w14:paraId="2B9CFD00"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2029 – 100,0</w:t>
            </w:r>
          </w:p>
          <w:p w14:paraId="40A2BD38"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2030 – 100,0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E41ED7A" w14:textId="77777777" w:rsidR="00BC248C" w:rsidRPr="00DA4E92" w:rsidRDefault="00BC248C">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Розроблено документацію</w:t>
            </w:r>
          </w:p>
        </w:tc>
      </w:tr>
      <w:tr w:rsidR="00DA4E92" w:rsidRPr="00DA4E92" w14:paraId="2E30D1D7" w14:textId="77777777" w:rsidTr="00BC248C">
        <w:trPr>
          <w:trHeight w:val="983"/>
        </w:trPr>
        <w:tc>
          <w:tcPr>
            <w:tcW w:w="709" w:type="dxa"/>
            <w:tcBorders>
              <w:top w:val="single" w:sz="4" w:space="0" w:color="auto"/>
              <w:left w:val="single" w:sz="4" w:space="0" w:color="auto"/>
              <w:bottom w:val="single" w:sz="4" w:space="0" w:color="auto"/>
              <w:right w:val="single" w:sz="4" w:space="0" w:color="auto"/>
            </w:tcBorders>
            <w:vAlign w:val="center"/>
            <w:hideMark/>
          </w:tcPr>
          <w:p w14:paraId="756C8297" w14:textId="77777777" w:rsidR="00BC248C" w:rsidRPr="00DA4E92" w:rsidRDefault="00BC248C">
            <w:pPr>
              <w:spacing w:after="0" w:line="240" w:lineRule="auto"/>
              <w:jc w:val="both"/>
              <w:rPr>
                <w:rFonts w:ascii="Times New Roman" w:eastAsia="Calibri" w:hAnsi="Times New Roman" w:cs="Times New Roman"/>
              </w:rPr>
            </w:pPr>
            <w:r w:rsidRPr="00DA4E92">
              <w:rPr>
                <w:rFonts w:ascii="Times New Roman" w:hAnsi="Times New Roman" w:cs="Times New Roman"/>
                <w:lang w:val="en-US"/>
              </w:rPr>
              <w:t>1</w:t>
            </w:r>
            <w:r w:rsidRPr="00DA4E92">
              <w:rPr>
                <w:rFonts w:ascii="Times New Roman" w:hAnsi="Times New Roman" w:cs="Times New Roman"/>
              </w:rPr>
              <w:t>.4</w:t>
            </w:r>
          </w:p>
        </w:tc>
        <w:tc>
          <w:tcPr>
            <w:tcW w:w="2552" w:type="dxa"/>
            <w:tcBorders>
              <w:top w:val="single" w:sz="4" w:space="0" w:color="auto"/>
              <w:left w:val="single" w:sz="4" w:space="0" w:color="auto"/>
              <w:bottom w:val="single" w:sz="4" w:space="0" w:color="auto"/>
              <w:right w:val="single" w:sz="4" w:space="0" w:color="auto"/>
            </w:tcBorders>
            <w:vAlign w:val="center"/>
          </w:tcPr>
          <w:p w14:paraId="5EDAC88D" w14:textId="77777777" w:rsidR="00BC248C" w:rsidRPr="00DA4E92" w:rsidRDefault="00BC248C">
            <w:pPr>
              <w:spacing w:after="0" w:line="240" w:lineRule="auto"/>
              <w:jc w:val="both"/>
              <w:rPr>
                <w:rFonts w:ascii="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hideMark/>
          </w:tcPr>
          <w:p w14:paraId="0A4CB725" w14:textId="77777777" w:rsidR="00BC248C" w:rsidRPr="00DA4E92" w:rsidRDefault="00BC248C">
            <w:pPr>
              <w:spacing w:after="0" w:line="240" w:lineRule="auto"/>
              <w:rPr>
                <w:rFonts w:ascii="Times New Roman" w:hAnsi="Times New Roman" w:cs="Times New Roman"/>
                <w:lang w:val="ru-RU"/>
              </w:rPr>
            </w:pPr>
            <w:r w:rsidRPr="00DA4E92">
              <w:rPr>
                <w:rFonts w:ascii="Times New Roman" w:hAnsi="Times New Roman" w:cs="Times New Roman"/>
              </w:rPr>
              <w:t>Розроблення  документації із землеустрою щодо встановлення (відновлення)</w:t>
            </w:r>
            <w:r w:rsidRPr="00DA4E92">
              <w:rPr>
                <w:rFonts w:ascii="Times New Roman" w:hAnsi="Times New Roman" w:cs="Times New Roman"/>
                <w:lang w:val="ru-RU"/>
              </w:rPr>
              <w:t xml:space="preserve"> </w:t>
            </w:r>
            <w:r w:rsidRPr="00DA4E92">
              <w:rPr>
                <w:rFonts w:ascii="Times New Roman" w:hAnsi="Times New Roman" w:cs="Times New Roman"/>
              </w:rPr>
              <w:t>меж земельної ділянки комунальної власності в натурі (на місцевості)</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1ACBD3" w14:textId="77777777" w:rsidR="00BC248C" w:rsidRPr="00DA4E92" w:rsidRDefault="00BC248C">
            <w:pPr>
              <w:snapToGrid w:val="0"/>
              <w:spacing w:after="0" w:line="240" w:lineRule="auto"/>
              <w:jc w:val="center"/>
              <w:rPr>
                <w:rFonts w:ascii="Times New Roman" w:hAnsi="Times New Roman" w:cs="Times New Roman"/>
              </w:rPr>
            </w:pPr>
            <w:r w:rsidRPr="00DA4E92">
              <w:rPr>
                <w:rFonts w:ascii="Times New Roman" w:hAnsi="Times New Roman" w:cs="Times New Roman"/>
              </w:rPr>
              <w:t>2026-2030</w:t>
            </w:r>
          </w:p>
        </w:tc>
        <w:tc>
          <w:tcPr>
            <w:tcW w:w="1843" w:type="dxa"/>
            <w:tcBorders>
              <w:top w:val="single" w:sz="4" w:space="0" w:color="auto"/>
              <w:left w:val="single" w:sz="4" w:space="0" w:color="auto"/>
              <w:bottom w:val="single" w:sz="4" w:space="0" w:color="auto"/>
              <w:right w:val="single" w:sz="4" w:space="0" w:color="auto"/>
            </w:tcBorders>
            <w:vAlign w:val="center"/>
          </w:tcPr>
          <w:p w14:paraId="6B0A3F22"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Косівська міська рада</w:t>
            </w:r>
          </w:p>
          <w:p w14:paraId="0324E142" w14:textId="77777777" w:rsidR="00BC248C" w:rsidRPr="00DA4E92" w:rsidRDefault="00BC248C">
            <w:pPr>
              <w:spacing w:after="0" w:line="240" w:lineRule="auto"/>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38E255A7"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hideMark/>
          </w:tcPr>
          <w:p w14:paraId="5DFCB5BE"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2026 – 100,0</w:t>
            </w:r>
          </w:p>
          <w:p w14:paraId="42D53535"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2027 – 100,0</w:t>
            </w:r>
          </w:p>
          <w:p w14:paraId="0866FD69"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lang w:val="en-US"/>
              </w:rPr>
              <w:t>202</w:t>
            </w:r>
            <w:r w:rsidRPr="00DA4E92">
              <w:rPr>
                <w:rFonts w:ascii="Times New Roman" w:hAnsi="Times New Roman" w:cs="Times New Roman"/>
              </w:rPr>
              <w:t>8</w:t>
            </w:r>
            <w:r w:rsidRPr="00DA4E92">
              <w:rPr>
                <w:rFonts w:ascii="Times New Roman" w:hAnsi="Times New Roman" w:cs="Times New Roman"/>
                <w:lang w:val="en-US"/>
              </w:rPr>
              <w:t xml:space="preserve"> – </w:t>
            </w:r>
            <w:r w:rsidRPr="00DA4E92">
              <w:rPr>
                <w:rFonts w:ascii="Times New Roman" w:hAnsi="Times New Roman" w:cs="Times New Roman"/>
              </w:rPr>
              <w:t>1</w:t>
            </w:r>
            <w:r w:rsidRPr="00DA4E92">
              <w:rPr>
                <w:rFonts w:ascii="Times New Roman" w:hAnsi="Times New Roman" w:cs="Times New Roman"/>
                <w:lang w:val="en-US"/>
              </w:rPr>
              <w:t>00</w:t>
            </w:r>
            <w:r w:rsidRPr="00DA4E92">
              <w:rPr>
                <w:rFonts w:ascii="Times New Roman" w:hAnsi="Times New Roman" w:cs="Times New Roman"/>
              </w:rPr>
              <w:t>,0</w:t>
            </w:r>
          </w:p>
          <w:p w14:paraId="72145FBC"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2029 – 100,0</w:t>
            </w:r>
          </w:p>
          <w:p w14:paraId="12A9B127"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2030 – 100,0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2FDD068" w14:textId="77777777" w:rsidR="00BC248C" w:rsidRPr="00DA4E92" w:rsidRDefault="00BC248C">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Розроблено документацію</w:t>
            </w:r>
          </w:p>
        </w:tc>
      </w:tr>
      <w:tr w:rsidR="00DA4E92" w:rsidRPr="00DA4E92" w14:paraId="038A46E9" w14:textId="77777777" w:rsidTr="00BC248C">
        <w:trPr>
          <w:trHeight w:val="983"/>
        </w:trPr>
        <w:tc>
          <w:tcPr>
            <w:tcW w:w="709" w:type="dxa"/>
            <w:tcBorders>
              <w:top w:val="single" w:sz="4" w:space="0" w:color="auto"/>
              <w:left w:val="single" w:sz="4" w:space="0" w:color="auto"/>
              <w:bottom w:val="single" w:sz="4" w:space="0" w:color="auto"/>
              <w:right w:val="single" w:sz="4" w:space="0" w:color="auto"/>
            </w:tcBorders>
            <w:vAlign w:val="center"/>
            <w:hideMark/>
          </w:tcPr>
          <w:p w14:paraId="21EEF774" w14:textId="77777777" w:rsidR="00BC248C" w:rsidRPr="00DA4E92" w:rsidRDefault="00BC248C">
            <w:pPr>
              <w:spacing w:after="0" w:line="240" w:lineRule="auto"/>
              <w:jc w:val="both"/>
              <w:rPr>
                <w:rFonts w:ascii="Times New Roman" w:eastAsia="Calibri" w:hAnsi="Times New Roman" w:cs="Times New Roman"/>
              </w:rPr>
            </w:pPr>
            <w:r w:rsidRPr="00DA4E92">
              <w:rPr>
                <w:rFonts w:ascii="Times New Roman" w:hAnsi="Times New Roman" w:cs="Times New Roman"/>
              </w:rPr>
              <w:lastRenderedPageBreak/>
              <w:t>1.5</w:t>
            </w:r>
          </w:p>
        </w:tc>
        <w:tc>
          <w:tcPr>
            <w:tcW w:w="2552" w:type="dxa"/>
            <w:tcBorders>
              <w:top w:val="single" w:sz="4" w:space="0" w:color="auto"/>
              <w:left w:val="single" w:sz="4" w:space="0" w:color="auto"/>
              <w:bottom w:val="single" w:sz="4" w:space="0" w:color="auto"/>
              <w:right w:val="single" w:sz="4" w:space="0" w:color="auto"/>
            </w:tcBorders>
            <w:vAlign w:val="center"/>
          </w:tcPr>
          <w:p w14:paraId="6797E884" w14:textId="77777777" w:rsidR="00BC248C" w:rsidRPr="00DA4E92" w:rsidRDefault="00BC248C">
            <w:pPr>
              <w:spacing w:after="0" w:line="240" w:lineRule="auto"/>
              <w:jc w:val="both"/>
              <w:rPr>
                <w:rFonts w:ascii="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hideMark/>
          </w:tcPr>
          <w:p w14:paraId="49C005D1" w14:textId="77777777" w:rsidR="00BC248C" w:rsidRPr="00DA4E92" w:rsidRDefault="00BC248C">
            <w:pPr>
              <w:spacing w:after="0" w:line="240" w:lineRule="auto"/>
              <w:rPr>
                <w:rFonts w:ascii="Times New Roman" w:eastAsia="Times New Roman" w:hAnsi="Times New Roman" w:cs="Times New Roman"/>
              </w:rPr>
            </w:pPr>
            <w:r w:rsidRPr="00DA4E92">
              <w:rPr>
                <w:rFonts w:ascii="Times New Roman" w:eastAsia="Times New Roman" w:hAnsi="Times New Roman" w:cs="Times New Roman"/>
                <w:lang w:eastAsia="uk-UA"/>
              </w:rPr>
              <w:t xml:space="preserve"> Геодезичні послуги у галузях архітектури та будівництва </w:t>
            </w:r>
          </w:p>
          <w:p w14:paraId="66ABF20C" w14:textId="77777777" w:rsidR="00BC248C" w:rsidRPr="00DA4E92" w:rsidRDefault="00BC248C">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комунальної власності</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71AF5E" w14:textId="77777777" w:rsidR="00BC248C" w:rsidRPr="00DA4E92" w:rsidRDefault="00BC248C">
            <w:pPr>
              <w:snapToGrid w:val="0"/>
              <w:spacing w:after="0" w:line="240" w:lineRule="auto"/>
              <w:jc w:val="center"/>
              <w:rPr>
                <w:rFonts w:ascii="Times New Roman" w:eastAsia="Calibri" w:hAnsi="Times New Roman" w:cs="Times New Roman"/>
              </w:rPr>
            </w:pPr>
            <w:r w:rsidRPr="00DA4E92">
              <w:rPr>
                <w:rFonts w:ascii="Times New Roman" w:hAnsi="Times New Roman" w:cs="Times New Roman"/>
              </w:rPr>
              <w:t>2026-2030</w:t>
            </w:r>
          </w:p>
        </w:tc>
        <w:tc>
          <w:tcPr>
            <w:tcW w:w="1843" w:type="dxa"/>
            <w:tcBorders>
              <w:top w:val="single" w:sz="4" w:space="0" w:color="auto"/>
              <w:left w:val="single" w:sz="4" w:space="0" w:color="auto"/>
              <w:bottom w:val="single" w:sz="4" w:space="0" w:color="auto"/>
              <w:right w:val="single" w:sz="4" w:space="0" w:color="auto"/>
            </w:tcBorders>
            <w:vAlign w:val="center"/>
          </w:tcPr>
          <w:p w14:paraId="3D619066"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Косівська міська рада</w:t>
            </w:r>
          </w:p>
          <w:p w14:paraId="62ED7E95" w14:textId="77777777" w:rsidR="00BC248C" w:rsidRPr="00DA4E92" w:rsidRDefault="00BC248C">
            <w:pPr>
              <w:spacing w:after="0" w:line="240" w:lineRule="auto"/>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C1DF8B0"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hideMark/>
          </w:tcPr>
          <w:p w14:paraId="34DA5A9E"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2026 – 400,0</w:t>
            </w:r>
          </w:p>
          <w:p w14:paraId="37D341B5"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2027 – 100,0</w:t>
            </w:r>
          </w:p>
          <w:p w14:paraId="3E8C7C38"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lang w:val="en-US"/>
              </w:rPr>
              <w:t>202</w:t>
            </w:r>
            <w:r w:rsidRPr="00DA4E92">
              <w:rPr>
                <w:rFonts w:ascii="Times New Roman" w:hAnsi="Times New Roman" w:cs="Times New Roman"/>
              </w:rPr>
              <w:t>8</w:t>
            </w:r>
            <w:r w:rsidRPr="00DA4E92">
              <w:rPr>
                <w:rFonts w:ascii="Times New Roman" w:hAnsi="Times New Roman" w:cs="Times New Roman"/>
                <w:lang w:val="en-US"/>
              </w:rPr>
              <w:t xml:space="preserve"> – 100</w:t>
            </w:r>
            <w:r w:rsidRPr="00DA4E92">
              <w:rPr>
                <w:rFonts w:ascii="Times New Roman" w:hAnsi="Times New Roman" w:cs="Times New Roman"/>
              </w:rPr>
              <w:t>,0</w:t>
            </w:r>
          </w:p>
          <w:p w14:paraId="2E86446A"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2029 – 100,0</w:t>
            </w:r>
          </w:p>
          <w:p w14:paraId="6FFB68B4"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2030– 100,0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AECA533" w14:textId="77777777" w:rsidR="00BC248C" w:rsidRPr="00DA4E92" w:rsidRDefault="00BC248C">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Надано геодезичні послуги</w:t>
            </w:r>
          </w:p>
        </w:tc>
      </w:tr>
      <w:tr w:rsidR="00DA4E92" w:rsidRPr="00DA4E92" w14:paraId="5C07EF99" w14:textId="77777777" w:rsidTr="00BC248C">
        <w:trPr>
          <w:trHeight w:val="983"/>
        </w:trPr>
        <w:tc>
          <w:tcPr>
            <w:tcW w:w="709" w:type="dxa"/>
            <w:tcBorders>
              <w:top w:val="single" w:sz="4" w:space="0" w:color="auto"/>
              <w:left w:val="single" w:sz="4" w:space="0" w:color="auto"/>
              <w:bottom w:val="single" w:sz="4" w:space="0" w:color="auto"/>
              <w:right w:val="single" w:sz="4" w:space="0" w:color="auto"/>
            </w:tcBorders>
            <w:vAlign w:val="center"/>
            <w:hideMark/>
          </w:tcPr>
          <w:p w14:paraId="6ACF00A7" w14:textId="77777777" w:rsidR="00BC248C" w:rsidRPr="00DA4E92" w:rsidRDefault="00BC248C">
            <w:pPr>
              <w:spacing w:after="0" w:line="240" w:lineRule="auto"/>
              <w:jc w:val="both"/>
              <w:rPr>
                <w:rFonts w:ascii="Times New Roman" w:eastAsia="Calibri" w:hAnsi="Times New Roman" w:cs="Times New Roman"/>
              </w:rPr>
            </w:pPr>
            <w:r w:rsidRPr="00DA4E92">
              <w:rPr>
                <w:rFonts w:ascii="Times New Roman" w:hAnsi="Times New Roman" w:cs="Times New Roman"/>
              </w:rPr>
              <w:t>1.6</w:t>
            </w:r>
          </w:p>
        </w:tc>
        <w:tc>
          <w:tcPr>
            <w:tcW w:w="2552" w:type="dxa"/>
            <w:tcBorders>
              <w:top w:val="single" w:sz="4" w:space="0" w:color="auto"/>
              <w:left w:val="single" w:sz="4" w:space="0" w:color="auto"/>
              <w:bottom w:val="single" w:sz="4" w:space="0" w:color="auto"/>
              <w:right w:val="single" w:sz="4" w:space="0" w:color="auto"/>
            </w:tcBorders>
            <w:vAlign w:val="center"/>
          </w:tcPr>
          <w:p w14:paraId="225906B9" w14:textId="77777777" w:rsidR="00BC248C" w:rsidRPr="00DA4E92" w:rsidRDefault="00BC248C">
            <w:pPr>
              <w:spacing w:after="0" w:line="240" w:lineRule="auto"/>
              <w:jc w:val="both"/>
              <w:rPr>
                <w:rFonts w:ascii="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tcPr>
          <w:p w14:paraId="4C63AB04" w14:textId="77777777" w:rsidR="00BC248C" w:rsidRPr="00DA4E92" w:rsidRDefault="00BC248C">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Архітектурні, інженерні та геодезичні послуги </w:t>
            </w:r>
          </w:p>
          <w:p w14:paraId="26A4A10E" w14:textId="77777777" w:rsidR="00BC248C" w:rsidRPr="00DA4E92" w:rsidRDefault="00BC248C">
            <w:pPr>
              <w:spacing w:after="0" w:line="240" w:lineRule="auto"/>
              <w:rPr>
                <w:rFonts w:ascii="Times New Roman" w:eastAsia="Times New Roman" w:hAnsi="Times New Roman" w:cs="Times New Roman"/>
                <w:lang w:eastAsia="uk-UA"/>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4C35F72" w14:textId="77777777" w:rsidR="00BC248C" w:rsidRPr="00DA4E92" w:rsidRDefault="00BC248C">
            <w:pPr>
              <w:snapToGrid w:val="0"/>
              <w:spacing w:after="0" w:line="240" w:lineRule="auto"/>
              <w:jc w:val="center"/>
              <w:rPr>
                <w:rFonts w:ascii="Times New Roman" w:eastAsia="Calibri" w:hAnsi="Times New Roman" w:cs="Times New Roman"/>
              </w:rPr>
            </w:pPr>
            <w:r w:rsidRPr="00DA4E92">
              <w:rPr>
                <w:rFonts w:ascii="Times New Roman" w:hAnsi="Times New Roman" w:cs="Times New Roman"/>
              </w:rPr>
              <w:t>2026-2030</w:t>
            </w:r>
          </w:p>
        </w:tc>
        <w:tc>
          <w:tcPr>
            <w:tcW w:w="1843" w:type="dxa"/>
            <w:tcBorders>
              <w:top w:val="single" w:sz="4" w:space="0" w:color="auto"/>
              <w:left w:val="single" w:sz="4" w:space="0" w:color="auto"/>
              <w:bottom w:val="single" w:sz="4" w:space="0" w:color="auto"/>
              <w:right w:val="single" w:sz="4" w:space="0" w:color="auto"/>
            </w:tcBorders>
            <w:vAlign w:val="center"/>
          </w:tcPr>
          <w:p w14:paraId="26314539"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Косівська міська рада</w:t>
            </w:r>
          </w:p>
          <w:p w14:paraId="4B396702" w14:textId="77777777" w:rsidR="00BC248C" w:rsidRPr="00DA4E92" w:rsidRDefault="00BC248C">
            <w:pPr>
              <w:spacing w:after="0" w:line="240" w:lineRule="auto"/>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431A69E"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hideMark/>
          </w:tcPr>
          <w:p w14:paraId="2FD1F502"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2026 – 100,0</w:t>
            </w:r>
          </w:p>
          <w:p w14:paraId="24B12013"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2027 – 100,0</w:t>
            </w:r>
          </w:p>
          <w:p w14:paraId="3A284448"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lang w:val="en-US"/>
              </w:rPr>
              <w:t>202</w:t>
            </w:r>
            <w:r w:rsidRPr="00DA4E92">
              <w:rPr>
                <w:rFonts w:ascii="Times New Roman" w:hAnsi="Times New Roman" w:cs="Times New Roman"/>
              </w:rPr>
              <w:t>8</w:t>
            </w:r>
            <w:r w:rsidRPr="00DA4E92">
              <w:rPr>
                <w:rFonts w:ascii="Times New Roman" w:hAnsi="Times New Roman" w:cs="Times New Roman"/>
                <w:lang w:val="en-US"/>
              </w:rPr>
              <w:t xml:space="preserve"> – 100</w:t>
            </w:r>
            <w:r w:rsidRPr="00DA4E92">
              <w:rPr>
                <w:rFonts w:ascii="Times New Roman" w:hAnsi="Times New Roman" w:cs="Times New Roman"/>
              </w:rPr>
              <w:t>,0</w:t>
            </w:r>
          </w:p>
          <w:p w14:paraId="35D04DA8"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2029 – 100,0</w:t>
            </w:r>
          </w:p>
          <w:p w14:paraId="133FF529"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2030 – 100,0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7ACD22E" w14:textId="77777777" w:rsidR="00BC248C" w:rsidRPr="00DA4E92" w:rsidRDefault="00BC248C">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Надано послуги</w:t>
            </w:r>
          </w:p>
        </w:tc>
      </w:tr>
      <w:tr w:rsidR="00DA4E92" w:rsidRPr="00DA4E92" w14:paraId="7C0AC9E6" w14:textId="77777777" w:rsidTr="00BC248C">
        <w:trPr>
          <w:trHeight w:val="983"/>
        </w:trPr>
        <w:tc>
          <w:tcPr>
            <w:tcW w:w="709" w:type="dxa"/>
            <w:tcBorders>
              <w:top w:val="single" w:sz="4" w:space="0" w:color="auto"/>
              <w:left w:val="single" w:sz="4" w:space="0" w:color="auto"/>
              <w:bottom w:val="single" w:sz="4" w:space="0" w:color="auto"/>
              <w:right w:val="single" w:sz="4" w:space="0" w:color="auto"/>
            </w:tcBorders>
            <w:vAlign w:val="center"/>
            <w:hideMark/>
          </w:tcPr>
          <w:p w14:paraId="377FA5F6" w14:textId="77777777" w:rsidR="00BC248C" w:rsidRPr="00DA4E92" w:rsidRDefault="00BC248C">
            <w:pPr>
              <w:spacing w:after="0" w:line="240" w:lineRule="auto"/>
              <w:jc w:val="both"/>
              <w:rPr>
                <w:rFonts w:ascii="Times New Roman" w:eastAsia="Calibri" w:hAnsi="Times New Roman" w:cs="Times New Roman"/>
              </w:rPr>
            </w:pPr>
            <w:r w:rsidRPr="00DA4E92">
              <w:rPr>
                <w:rFonts w:ascii="Times New Roman" w:hAnsi="Times New Roman" w:cs="Times New Roman"/>
              </w:rPr>
              <w:t>1.7</w:t>
            </w:r>
          </w:p>
        </w:tc>
        <w:tc>
          <w:tcPr>
            <w:tcW w:w="2552" w:type="dxa"/>
            <w:tcBorders>
              <w:top w:val="single" w:sz="4" w:space="0" w:color="auto"/>
              <w:left w:val="single" w:sz="4" w:space="0" w:color="auto"/>
              <w:bottom w:val="single" w:sz="4" w:space="0" w:color="auto"/>
              <w:right w:val="single" w:sz="4" w:space="0" w:color="auto"/>
            </w:tcBorders>
            <w:vAlign w:val="center"/>
          </w:tcPr>
          <w:p w14:paraId="370E9EFE" w14:textId="77777777" w:rsidR="00BC248C" w:rsidRPr="00DA4E92" w:rsidRDefault="00BC248C">
            <w:pPr>
              <w:spacing w:after="0" w:line="240" w:lineRule="auto"/>
              <w:jc w:val="both"/>
              <w:rPr>
                <w:rFonts w:ascii="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hideMark/>
          </w:tcPr>
          <w:p w14:paraId="46F63AD5" w14:textId="77777777" w:rsidR="00BC248C" w:rsidRPr="00DA4E92" w:rsidRDefault="00BC248C">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Розроблення  проектів землеустрою щодо відведення земельної ділянки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3BDEEF" w14:textId="77777777" w:rsidR="00BC248C" w:rsidRPr="00DA4E92" w:rsidRDefault="00BC248C">
            <w:pPr>
              <w:snapToGrid w:val="0"/>
              <w:spacing w:after="0" w:line="240" w:lineRule="auto"/>
              <w:jc w:val="center"/>
              <w:rPr>
                <w:rFonts w:ascii="Times New Roman" w:eastAsia="Calibri" w:hAnsi="Times New Roman" w:cs="Times New Roman"/>
              </w:rPr>
            </w:pPr>
            <w:r w:rsidRPr="00DA4E92">
              <w:rPr>
                <w:rFonts w:ascii="Times New Roman" w:hAnsi="Times New Roman" w:cs="Times New Roman"/>
              </w:rPr>
              <w:t>2026-2030</w:t>
            </w:r>
          </w:p>
        </w:tc>
        <w:tc>
          <w:tcPr>
            <w:tcW w:w="1843" w:type="dxa"/>
            <w:tcBorders>
              <w:top w:val="single" w:sz="4" w:space="0" w:color="auto"/>
              <w:left w:val="single" w:sz="4" w:space="0" w:color="auto"/>
              <w:bottom w:val="single" w:sz="4" w:space="0" w:color="auto"/>
              <w:right w:val="single" w:sz="4" w:space="0" w:color="auto"/>
            </w:tcBorders>
            <w:vAlign w:val="center"/>
          </w:tcPr>
          <w:p w14:paraId="66E463B1"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Косівська міська рада</w:t>
            </w:r>
          </w:p>
          <w:p w14:paraId="62D17AA7" w14:textId="77777777" w:rsidR="00BC248C" w:rsidRPr="00DA4E92" w:rsidRDefault="00BC248C">
            <w:pPr>
              <w:spacing w:after="0" w:line="240" w:lineRule="auto"/>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195B5474"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hideMark/>
          </w:tcPr>
          <w:p w14:paraId="5FC39C50"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2026 – 100,0</w:t>
            </w:r>
          </w:p>
          <w:p w14:paraId="6E508F69"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 xml:space="preserve">2027 – 100,0 </w:t>
            </w:r>
          </w:p>
          <w:p w14:paraId="239AB3FF"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lang w:val="en-US"/>
              </w:rPr>
              <w:t>202</w:t>
            </w:r>
            <w:r w:rsidRPr="00DA4E92">
              <w:rPr>
                <w:rFonts w:ascii="Times New Roman" w:hAnsi="Times New Roman" w:cs="Times New Roman"/>
              </w:rPr>
              <w:t>8</w:t>
            </w:r>
            <w:r w:rsidRPr="00DA4E92">
              <w:rPr>
                <w:rFonts w:ascii="Times New Roman" w:hAnsi="Times New Roman" w:cs="Times New Roman"/>
                <w:lang w:val="en-US"/>
              </w:rPr>
              <w:t xml:space="preserve"> – </w:t>
            </w:r>
            <w:r w:rsidRPr="00DA4E92">
              <w:rPr>
                <w:rFonts w:ascii="Times New Roman" w:hAnsi="Times New Roman" w:cs="Times New Roman"/>
              </w:rPr>
              <w:t>1</w:t>
            </w:r>
            <w:r w:rsidRPr="00DA4E92">
              <w:rPr>
                <w:rFonts w:ascii="Times New Roman" w:hAnsi="Times New Roman" w:cs="Times New Roman"/>
                <w:lang w:val="en-US"/>
              </w:rPr>
              <w:t>00</w:t>
            </w:r>
            <w:r w:rsidRPr="00DA4E92">
              <w:rPr>
                <w:rFonts w:ascii="Times New Roman" w:hAnsi="Times New Roman" w:cs="Times New Roman"/>
              </w:rPr>
              <w:t>,0</w:t>
            </w:r>
          </w:p>
          <w:p w14:paraId="00F7F311"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2029 – 100,0</w:t>
            </w:r>
          </w:p>
          <w:p w14:paraId="433473D8"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2030 – 100,0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4D06CD" w14:textId="77777777" w:rsidR="00BC248C" w:rsidRPr="00DA4E92" w:rsidRDefault="00BC248C">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uk-UA"/>
              </w:rPr>
              <w:t>Розроблено  проекти землеустрою</w:t>
            </w:r>
          </w:p>
        </w:tc>
      </w:tr>
      <w:tr w:rsidR="00DA4E92" w:rsidRPr="00DA4E92" w14:paraId="622F0FF9" w14:textId="77777777" w:rsidTr="00BC248C">
        <w:trPr>
          <w:trHeight w:val="983"/>
        </w:trPr>
        <w:tc>
          <w:tcPr>
            <w:tcW w:w="709" w:type="dxa"/>
            <w:tcBorders>
              <w:top w:val="single" w:sz="4" w:space="0" w:color="auto"/>
              <w:left w:val="single" w:sz="4" w:space="0" w:color="auto"/>
              <w:bottom w:val="single" w:sz="4" w:space="0" w:color="auto"/>
              <w:right w:val="single" w:sz="4" w:space="0" w:color="auto"/>
            </w:tcBorders>
            <w:vAlign w:val="center"/>
            <w:hideMark/>
          </w:tcPr>
          <w:p w14:paraId="44F07E2E" w14:textId="77777777" w:rsidR="00BC248C" w:rsidRPr="00DA4E92" w:rsidRDefault="00BC248C">
            <w:pPr>
              <w:spacing w:after="0" w:line="240" w:lineRule="auto"/>
              <w:jc w:val="both"/>
              <w:rPr>
                <w:rFonts w:ascii="Times New Roman" w:eastAsia="Calibri" w:hAnsi="Times New Roman" w:cs="Times New Roman"/>
              </w:rPr>
            </w:pPr>
            <w:r w:rsidRPr="00DA4E92">
              <w:rPr>
                <w:rFonts w:ascii="Times New Roman" w:hAnsi="Times New Roman" w:cs="Times New Roman"/>
              </w:rPr>
              <w:t>1.8</w:t>
            </w:r>
          </w:p>
        </w:tc>
        <w:tc>
          <w:tcPr>
            <w:tcW w:w="2552" w:type="dxa"/>
            <w:tcBorders>
              <w:top w:val="single" w:sz="4" w:space="0" w:color="auto"/>
              <w:left w:val="single" w:sz="4" w:space="0" w:color="auto"/>
              <w:bottom w:val="single" w:sz="4" w:space="0" w:color="auto"/>
              <w:right w:val="single" w:sz="4" w:space="0" w:color="auto"/>
            </w:tcBorders>
            <w:vAlign w:val="center"/>
          </w:tcPr>
          <w:p w14:paraId="59258DD7" w14:textId="77777777" w:rsidR="00BC248C" w:rsidRPr="00DA4E92" w:rsidRDefault="00BC248C">
            <w:pPr>
              <w:spacing w:after="0" w:line="240" w:lineRule="auto"/>
              <w:jc w:val="both"/>
              <w:rPr>
                <w:rFonts w:ascii="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hideMark/>
          </w:tcPr>
          <w:p w14:paraId="10BF56DC" w14:textId="77777777" w:rsidR="00BC248C" w:rsidRPr="00DA4E92" w:rsidRDefault="00BC248C">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Розроблення проектів землеустрою щодо відведення земельної ділянки, цільове призначення якої змінюється</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740307" w14:textId="77777777" w:rsidR="00BC248C" w:rsidRPr="00DA4E92" w:rsidRDefault="00BC248C">
            <w:pPr>
              <w:snapToGrid w:val="0"/>
              <w:spacing w:after="0" w:line="240" w:lineRule="auto"/>
              <w:jc w:val="center"/>
              <w:rPr>
                <w:rFonts w:ascii="Times New Roman" w:eastAsia="Calibri" w:hAnsi="Times New Roman" w:cs="Times New Roman"/>
              </w:rPr>
            </w:pPr>
            <w:r w:rsidRPr="00DA4E92">
              <w:rPr>
                <w:rFonts w:ascii="Times New Roman" w:hAnsi="Times New Roman" w:cs="Times New Roman"/>
              </w:rPr>
              <w:t>2026-2030</w:t>
            </w:r>
          </w:p>
        </w:tc>
        <w:tc>
          <w:tcPr>
            <w:tcW w:w="1843" w:type="dxa"/>
            <w:tcBorders>
              <w:top w:val="single" w:sz="4" w:space="0" w:color="auto"/>
              <w:left w:val="single" w:sz="4" w:space="0" w:color="auto"/>
              <w:bottom w:val="single" w:sz="4" w:space="0" w:color="auto"/>
              <w:right w:val="single" w:sz="4" w:space="0" w:color="auto"/>
            </w:tcBorders>
            <w:vAlign w:val="center"/>
          </w:tcPr>
          <w:p w14:paraId="58A4D37F"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Косівська міська рада</w:t>
            </w:r>
          </w:p>
          <w:p w14:paraId="46529291" w14:textId="77777777" w:rsidR="00BC248C" w:rsidRPr="00DA4E92" w:rsidRDefault="00BC248C">
            <w:pPr>
              <w:spacing w:after="0" w:line="240" w:lineRule="auto"/>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8CD9FF0"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hideMark/>
          </w:tcPr>
          <w:p w14:paraId="337D9D2B"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2026 – 100,0</w:t>
            </w:r>
          </w:p>
          <w:p w14:paraId="7503526F"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2027 – 100,0</w:t>
            </w:r>
          </w:p>
          <w:p w14:paraId="1B7E6809"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lang w:val="en-US"/>
              </w:rPr>
              <w:t>202</w:t>
            </w:r>
            <w:r w:rsidRPr="00DA4E92">
              <w:rPr>
                <w:rFonts w:ascii="Times New Roman" w:hAnsi="Times New Roman" w:cs="Times New Roman"/>
              </w:rPr>
              <w:t>8</w:t>
            </w:r>
            <w:r w:rsidRPr="00DA4E92">
              <w:rPr>
                <w:rFonts w:ascii="Times New Roman" w:hAnsi="Times New Roman" w:cs="Times New Roman"/>
                <w:lang w:val="en-US"/>
              </w:rPr>
              <w:t xml:space="preserve"> – 100</w:t>
            </w:r>
            <w:r w:rsidRPr="00DA4E92">
              <w:rPr>
                <w:rFonts w:ascii="Times New Roman" w:hAnsi="Times New Roman" w:cs="Times New Roman"/>
              </w:rPr>
              <w:t>,0</w:t>
            </w:r>
          </w:p>
          <w:p w14:paraId="5B69D08C"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2029 – 100,0</w:t>
            </w:r>
          </w:p>
          <w:p w14:paraId="05727C4E"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2030 – 100,0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4176FF7" w14:textId="77777777" w:rsidR="00BC248C" w:rsidRPr="00DA4E92" w:rsidRDefault="00BC248C">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uk-UA"/>
              </w:rPr>
              <w:t>Розроблено  проекти землеустрою</w:t>
            </w:r>
          </w:p>
        </w:tc>
      </w:tr>
      <w:tr w:rsidR="00DA4E92" w:rsidRPr="00DA4E92" w14:paraId="4F120814" w14:textId="77777777" w:rsidTr="00BC248C">
        <w:trPr>
          <w:trHeight w:val="983"/>
        </w:trPr>
        <w:tc>
          <w:tcPr>
            <w:tcW w:w="709" w:type="dxa"/>
            <w:tcBorders>
              <w:top w:val="single" w:sz="4" w:space="0" w:color="auto"/>
              <w:left w:val="single" w:sz="4" w:space="0" w:color="auto"/>
              <w:bottom w:val="single" w:sz="4" w:space="0" w:color="auto"/>
              <w:right w:val="single" w:sz="4" w:space="0" w:color="auto"/>
            </w:tcBorders>
            <w:vAlign w:val="center"/>
            <w:hideMark/>
          </w:tcPr>
          <w:p w14:paraId="4284BAF8" w14:textId="77777777" w:rsidR="00BC248C" w:rsidRPr="00DA4E92" w:rsidRDefault="00BC248C">
            <w:pPr>
              <w:spacing w:after="0" w:line="240" w:lineRule="auto"/>
              <w:jc w:val="both"/>
              <w:rPr>
                <w:rFonts w:ascii="Times New Roman" w:eastAsia="Calibri" w:hAnsi="Times New Roman" w:cs="Times New Roman"/>
              </w:rPr>
            </w:pPr>
            <w:r w:rsidRPr="00DA4E92">
              <w:rPr>
                <w:rFonts w:ascii="Times New Roman" w:hAnsi="Times New Roman" w:cs="Times New Roman"/>
              </w:rPr>
              <w:t>1.9</w:t>
            </w:r>
          </w:p>
        </w:tc>
        <w:tc>
          <w:tcPr>
            <w:tcW w:w="2552" w:type="dxa"/>
            <w:tcBorders>
              <w:top w:val="single" w:sz="4" w:space="0" w:color="auto"/>
              <w:left w:val="single" w:sz="4" w:space="0" w:color="auto"/>
              <w:bottom w:val="single" w:sz="4" w:space="0" w:color="auto"/>
              <w:right w:val="single" w:sz="4" w:space="0" w:color="auto"/>
            </w:tcBorders>
            <w:vAlign w:val="center"/>
          </w:tcPr>
          <w:p w14:paraId="79058B11" w14:textId="77777777" w:rsidR="00BC248C" w:rsidRPr="00DA4E92" w:rsidRDefault="00BC248C">
            <w:pPr>
              <w:spacing w:after="0" w:line="240" w:lineRule="auto"/>
              <w:jc w:val="both"/>
              <w:rPr>
                <w:rFonts w:ascii="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hideMark/>
          </w:tcPr>
          <w:p w14:paraId="64B4F63F"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Розробка технічної документації з нормативно-грошової оцінки земель Косівської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57BE75" w14:textId="77777777" w:rsidR="00BC248C" w:rsidRPr="00DA4E92" w:rsidRDefault="00BC248C">
            <w:pPr>
              <w:snapToGrid w:val="0"/>
              <w:spacing w:after="0" w:line="240" w:lineRule="auto"/>
              <w:jc w:val="center"/>
              <w:rPr>
                <w:rFonts w:ascii="Times New Roman" w:hAnsi="Times New Roman" w:cs="Times New Roman"/>
              </w:rPr>
            </w:pPr>
            <w:r w:rsidRPr="00DA4E92">
              <w:rPr>
                <w:rFonts w:ascii="Times New Roman" w:hAnsi="Times New Roman" w:cs="Times New Roman"/>
              </w:rPr>
              <w:t>2026-2030</w:t>
            </w:r>
          </w:p>
        </w:tc>
        <w:tc>
          <w:tcPr>
            <w:tcW w:w="1843" w:type="dxa"/>
            <w:tcBorders>
              <w:top w:val="single" w:sz="4" w:space="0" w:color="auto"/>
              <w:left w:val="single" w:sz="4" w:space="0" w:color="auto"/>
              <w:bottom w:val="single" w:sz="4" w:space="0" w:color="auto"/>
              <w:right w:val="single" w:sz="4" w:space="0" w:color="auto"/>
            </w:tcBorders>
            <w:vAlign w:val="center"/>
          </w:tcPr>
          <w:p w14:paraId="7A3253BC"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Косівська міська рада</w:t>
            </w:r>
          </w:p>
          <w:p w14:paraId="77C34D34" w14:textId="77777777" w:rsidR="00BC248C" w:rsidRPr="00DA4E92" w:rsidRDefault="00BC248C">
            <w:pPr>
              <w:spacing w:after="0" w:line="240" w:lineRule="auto"/>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1A75B21D"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hideMark/>
          </w:tcPr>
          <w:p w14:paraId="303EBD81"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2026 – 100,0</w:t>
            </w:r>
          </w:p>
          <w:p w14:paraId="71F8D5D4"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2027 – 100,0</w:t>
            </w:r>
          </w:p>
          <w:p w14:paraId="7230094B"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lang w:val="en-US"/>
              </w:rPr>
              <w:t>202</w:t>
            </w:r>
            <w:r w:rsidRPr="00DA4E92">
              <w:rPr>
                <w:rFonts w:ascii="Times New Roman" w:hAnsi="Times New Roman" w:cs="Times New Roman"/>
              </w:rPr>
              <w:t>8</w:t>
            </w:r>
            <w:r w:rsidRPr="00DA4E92">
              <w:rPr>
                <w:rFonts w:ascii="Times New Roman" w:hAnsi="Times New Roman" w:cs="Times New Roman"/>
                <w:lang w:val="en-US"/>
              </w:rPr>
              <w:t xml:space="preserve"> – 100</w:t>
            </w:r>
            <w:r w:rsidRPr="00DA4E92">
              <w:rPr>
                <w:rFonts w:ascii="Times New Roman" w:hAnsi="Times New Roman" w:cs="Times New Roman"/>
              </w:rPr>
              <w:t>,0</w:t>
            </w:r>
          </w:p>
          <w:p w14:paraId="37E17603"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2029 – 900,0</w:t>
            </w:r>
          </w:p>
          <w:p w14:paraId="5F791CFE"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2030 – 100,0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45A1630" w14:textId="77777777" w:rsidR="00BC248C" w:rsidRPr="00DA4E92" w:rsidRDefault="00BC248C">
            <w:pPr>
              <w:spacing w:after="0" w:line="240" w:lineRule="auto"/>
              <w:jc w:val="both"/>
              <w:rPr>
                <w:rFonts w:ascii="Times New Roman" w:eastAsia="Times New Roman" w:hAnsi="Times New Roman" w:cs="Times New Roman"/>
                <w:lang w:eastAsia="ru-RU"/>
              </w:rPr>
            </w:pPr>
            <w:r w:rsidRPr="00DA4E92">
              <w:rPr>
                <w:rFonts w:ascii="Times New Roman" w:hAnsi="Times New Roman" w:cs="Times New Roman"/>
              </w:rPr>
              <w:t>Розроблено технічну документацію з нормативно-грошової оцінки земель</w:t>
            </w:r>
          </w:p>
        </w:tc>
      </w:tr>
      <w:tr w:rsidR="00DA4E92" w:rsidRPr="00DA4E92" w14:paraId="4EECDB7C" w14:textId="77777777" w:rsidTr="00BC248C">
        <w:trPr>
          <w:trHeight w:val="983"/>
        </w:trPr>
        <w:tc>
          <w:tcPr>
            <w:tcW w:w="709" w:type="dxa"/>
            <w:tcBorders>
              <w:top w:val="single" w:sz="4" w:space="0" w:color="auto"/>
              <w:left w:val="single" w:sz="4" w:space="0" w:color="auto"/>
              <w:bottom w:val="single" w:sz="4" w:space="0" w:color="auto"/>
              <w:right w:val="single" w:sz="4" w:space="0" w:color="auto"/>
            </w:tcBorders>
            <w:vAlign w:val="center"/>
            <w:hideMark/>
          </w:tcPr>
          <w:p w14:paraId="01CCBC8A" w14:textId="77777777" w:rsidR="00BC248C" w:rsidRPr="00DA4E92" w:rsidRDefault="00BC248C">
            <w:pPr>
              <w:spacing w:after="0" w:line="240" w:lineRule="auto"/>
              <w:jc w:val="both"/>
              <w:rPr>
                <w:rFonts w:ascii="Times New Roman" w:eastAsia="Calibri" w:hAnsi="Times New Roman" w:cs="Times New Roman"/>
              </w:rPr>
            </w:pPr>
            <w:r w:rsidRPr="00DA4E92">
              <w:rPr>
                <w:rFonts w:ascii="Times New Roman" w:hAnsi="Times New Roman" w:cs="Times New Roman"/>
              </w:rPr>
              <w:t>1.10</w:t>
            </w:r>
          </w:p>
        </w:tc>
        <w:tc>
          <w:tcPr>
            <w:tcW w:w="2552" w:type="dxa"/>
            <w:tcBorders>
              <w:top w:val="single" w:sz="4" w:space="0" w:color="auto"/>
              <w:left w:val="single" w:sz="4" w:space="0" w:color="auto"/>
              <w:bottom w:val="single" w:sz="4" w:space="0" w:color="auto"/>
              <w:right w:val="single" w:sz="4" w:space="0" w:color="auto"/>
            </w:tcBorders>
            <w:vAlign w:val="center"/>
          </w:tcPr>
          <w:p w14:paraId="2669A25F" w14:textId="77777777" w:rsidR="00BC248C" w:rsidRPr="00DA4E92" w:rsidRDefault="00BC248C">
            <w:pPr>
              <w:spacing w:after="0" w:line="240" w:lineRule="auto"/>
              <w:jc w:val="both"/>
              <w:rPr>
                <w:rFonts w:ascii="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hideMark/>
          </w:tcPr>
          <w:p w14:paraId="3D86DEBF"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Розроблення проектів землеустрою щодо встановлення (зміни) меж населених пунктів Косівської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1C13C2" w14:textId="77777777" w:rsidR="00BC248C" w:rsidRPr="00DA4E92" w:rsidRDefault="00BC248C">
            <w:pPr>
              <w:snapToGrid w:val="0"/>
              <w:spacing w:after="0" w:line="240" w:lineRule="auto"/>
              <w:jc w:val="center"/>
              <w:rPr>
                <w:rFonts w:ascii="Times New Roman" w:hAnsi="Times New Roman" w:cs="Times New Roman"/>
              </w:rPr>
            </w:pPr>
            <w:r w:rsidRPr="00DA4E92">
              <w:rPr>
                <w:rFonts w:ascii="Times New Roman" w:hAnsi="Times New Roman" w:cs="Times New Roman"/>
              </w:rPr>
              <w:t>2026-2030</w:t>
            </w:r>
          </w:p>
        </w:tc>
        <w:tc>
          <w:tcPr>
            <w:tcW w:w="1843" w:type="dxa"/>
            <w:tcBorders>
              <w:top w:val="single" w:sz="4" w:space="0" w:color="auto"/>
              <w:left w:val="single" w:sz="4" w:space="0" w:color="auto"/>
              <w:bottom w:val="single" w:sz="4" w:space="0" w:color="auto"/>
              <w:right w:val="single" w:sz="4" w:space="0" w:color="auto"/>
            </w:tcBorders>
            <w:vAlign w:val="center"/>
          </w:tcPr>
          <w:p w14:paraId="222EF988"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Косівська міська рада</w:t>
            </w:r>
          </w:p>
          <w:p w14:paraId="7F279A36" w14:textId="77777777" w:rsidR="00BC248C" w:rsidRPr="00DA4E92" w:rsidRDefault="00BC248C">
            <w:pPr>
              <w:spacing w:after="0" w:line="240" w:lineRule="auto"/>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D541895"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auto"/>
              <w:left w:val="single" w:sz="4" w:space="0" w:color="auto"/>
              <w:bottom w:val="single" w:sz="4" w:space="0" w:color="auto"/>
              <w:right w:val="single" w:sz="4" w:space="0" w:color="auto"/>
            </w:tcBorders>
            <w:hideMark/>
          </w:tcPr>
          <w:p w14:paraId="0E3FD57D"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2026 – 200,0</w:t>
            </w:r>
          </w:p>
          <w:p w14:paraId="41EDC938"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2027 – 200,0</w:t>
            </w:r>
          </w:p>
          <w:p w14:paraId="5A4D34A5"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lang w:val="en-US"/>
              </w:rPr>
              <w:t>202</w:t>
            </w:r>
            <w:r w:rsidRPr="00DA4E92">
              <w:rPr>
                <w:rFonts w:ascii="Times New Roman" w:hAnsi="Times New Roman" w:cs="Times New Roman"/>
              </w:rPr>
              <w:t>8</w:t>
            </w:r>
            <w:r w:rsidRPr="00DA4E92">
              <w:rPr>
                <w:rFonts w:ascii="Times New Roman" w:hAnsi="Times New Roman" w:cs="Times New Roman"/>
                <w:lang w:val="en-US"/>
              </w:rPr>
              <w:t xml:space="preserve"> – </w:t>
            </w:r>
            <w:r w:rsidRPr="00DA4E92">
              <w:rPr>
                <w:rFonts w:ascii="Times New Roman" w:hAnsi="Times New Roman" w:cs="Times New Roman"/>
              </w:rPr>
              <w:t>2</w:t>
            </w:r>
            <w:r w:rsidRPr="00DA4E92">
              <w:rPr>
                <w:rFonts w:ascii="Times New Roman" w:hAnsi="Times New Roman" w:cs="Times New Roman"/>
                <w:lang w:val="en-US"/>
              </w:rPr>
              <w:t>00</w:t>
            </w:r>
            <w:r w:rsidRPr="00DA4E92">
              <w:rPr>
                <w:rFonts w:ascii="Times New Roman" w:hAnsi="Times New Roman" w:cs="Times New Roman"/>
              </w:rPr>
              <w:t>,0</w:t>
            </w:r>
          </w:p>
          <w:p w14:paraId="5EE98CD5"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2029 – 200,0</w:t>
            </w:r>
          </w:p>
          <w:p w14:paraId="40CCC0FD" w14:textId="77777777" w:rsidR="00BC248C" w:rsidRPr="00DA4E92" w:rsidRDefault="00BC248C">
            <w:pPr>
              <w:spacing w:after="0" w:line="240" w:lineRule="auto"/>
              <w:jc w:val="center"/>
              <w:rPr>
                <w:rFonts w:ascii="Times New Roman" w:hAnsi="Times New Roman" w:cs="Times New Roman"/>
              </w:rPr>
            </w:pPr>
            <w:r w:rsidRPr="00DA4E92">
              <w:rPr>
                <w:rFonts w:ascii="Times New Roman" w:hAnsi="Times New Roman" w:cs="Times New Roman"/>
              </w:rPr>
              <w:t>2030 – 200,0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A147C2F" w14:textId="77777777" w:rsidR="00BC248C" w:rsidRPr="00DA4E92" w:rsidRDefault="00BC248C">
            <w:pPr>
              <w:spacing w:after="0" w:line="240" w:lineRule="auto"/>
              <w:rPr>
                <w:rFonts w:ascii="Times New Roman" w:hAnsi="Times New Roman" w:cs="Times New Roman"/>
              </w:rPr>
            </w:pPr>
            <w:r w:rsidRPr="00DA4E92">
              <w:rPr>
                <w:rFonts w:ascii="Times New Roman" w:hAnsi="Times New Roman" w:cs="Times New Roman"/>
              </w:rPr>
              <w:t xml:space="preserve">Розроблено проекти землеустрою </w:t>
            </w:r>
          </w:p>
        </w:tc>
      </w:tr>
    </w:tbl>
    <w:p w14:paraId="6FACF7AA" w14:textId="77777777" w:rsidR="00BC248C" w:rsidRPr="00DA4E92" w:rsidRDefault="00BC248C" w:rsidP="00BC248C">
      <w:pPr>
        <w:tabs>
          <w:tab w:val="left" w:pos="1767"/>
        </w:tabs>
        <w:spacing w:after="0" w:line="240" w:lineRule="auto"/>
        <w:rPr>
          <w:rFonts w:ascii="Times New Roman" w:eastAsia="Calibri" w:hAnsi="Times New Roman" w:cs="Times New Roman"/>
          <w:b/>
          <w:lang w:eastAsia="ru-RU"/>
        </w:rPr>
      </w:pPr>
    </w:p>
    <w:p w14:paraId="59A629DF" w14:textId="28CB114B" w:rsidR="00BC248C" w:rsidRPr="00DA4E92" w:rsidRDefault="00BC248C" w:rsidP="00BC248C">
      <w:pPr>
        <w:tabs>
          <w:tab w:val="left" w:pos="1767"/>
        </w:tabs>
        <w:spacing w:after="0" w:line="240" w:lineRule="auto"/>
        <w:jc w:val="center"/>
        <w:rPr>
          <w:rFonts w:ascii="Times New Roman" w:hAnsi="Times New Roman" w:cs="Times New Roman"/>
        </w:rPr>
      </w:pPr>
      <w:r w:rsidRPr="00DA4E92">
        <w:rPr>
          <w:rFonts w:ascii="Times New Roman" w:hAnsi="Times New Roman" w:cs="Times New Roman"/>
          <w:b/>
          <w:lang w:eastAsia="ru-RU"/>
        </w:rPr>
        <w:t xml:space="preserve">Секретар ради </w:t>
      </w:r>
      <w:r w:rsidRPr="00DA4E92">
        <w:rPr>
          <w:rFonts w:ascii="Times New Roman" w:hAnsi="Times New Roman" w:cs="Times New Roman"/>
          <w:b/>
          <w:lang w:eastAsia="ru-RU"/>
        </w:rPr>
        <w:tab/>
      </w:r>
      <w:r w:rsidRPr="00DA4E92">
        <w:rPr>
          <w:rFonts w:ascii="Times New Roman" w:hAnsi="Times New Roman" w:cs="Times New Roman"/>
          <w:b/>
          <w:lang w:eastAsia="ru-RU"/>
        </w:rPr>
        <w:tab/>
      </w:r>
      <w:r w:rsidRPr="00DA4E92">
        <w:rPr>
          <w:rFonts w:ascii="Times New Roman" w:hAnsi="Times New Roman" w:cs="Times New Roman"/>
          <w:b/>
          <w:lang w:eastAsia="ru-RU"/>
        </w:rPr>
        <w:tab/>
      </w:r>
      <w:r w:rsidRPr="00DA4E92">
        <w:rPr>
          <w:rFonts w:ascii="Times New Roman" w:hAnsi="Times New Roman" w:cs="Times New Roman"/>
          <w:b/>
          <w:lang w:eastAsia="ru-RU"/>
        </w:rPr>
        <w:tab/>
      </w:r>
      <w:r w:rsidRPr="00DA4E92">
        <w:rPr>
          <w:rFonts w:ascii="Times New Roman" w:hAnsi="Times New Roman" w:cs="Times New Roman"/>
          <w:b/>
          <w:lang w:eastAsia="ru-RU"/>
        </w:rPr>
        <w:tab/>
        <w:t xml:space="preserve">         </w:t>
      </w:r>
      <w:r w:rsidRPr="00DA4E92">
        <w:rPr>
          <w:rFonts w:ascii="Times New Roman" w:hAnsi="Times New Roman" w:cs="Times New Roman"/>
          <w:b/>
          <w:lang w:eastAsia="ru-RU"/>
        </w:rPr>
        <w:tab/>
      </w:r>
      <w:r w:rsidRPr="00DA4E92">
        <w:rPr>
          <w:rFonts w:ascii="Times New Roman" w:hAnsi="Times New Roman" w:cs="Times New Roman"/>
          <w:b/>
          <w:lang w:eastAsia="ru-RU"/>
        </w:rPr>
        <w:tab/>
        <w:t>Світлана М</w:t>
      </w:r>
      <w:r w:rsidR="00AA1B70" w:rsidRPr="00DA4E92">
        <w:rPr>
          <w:rFonts w:ascii="Times New Roman" w:hAnsi="Times New Roman" w:cs="Times New Roman"/>
          <w:b/>
          <w:lang w:eastAsia="ru-RU"/>
        </w:rPr>
        <w:t>ЕДВЕДЧУК</w:t>
      </w:r>
    </w:p>
    <w:p w14:paraId="1D8CC710" w14:textId="09F0B8D4" w:rsidR="001A12AA" w:rsidRPr="00DA4E92" w:rsidRDefault="001A12AA" w:rsidP="007428E4">
      <w:pPr>
        <w:rPr>
          <w:rFonts w:ascii="Times New Roman" w:eastAsia="Times New Roman" w:hAnsi="Times New Roman" w:cs="Times New Roman"/>
          <w:b/>
          <w:lang w:eastAsia="uk-UA"/>
        </w:rPr>
      </w:pPr>
    </w:p>
    <w:p w14:paraId="1291AA36" w14:textId="77777777" w:rsidR="00BC248C" w:rsidRPr="00DA4E92" w:rsidRDefault="00BC248C" w:rsidP="007428E4">
      <w:pPr>
        <w:rPr>
          <w:rFonts w:ascii="Times New Roman" w:eastAsia="Times New Roman" w:hAnsi="Times New Roman" w:cs="Times New Roman"/>
          <w:b/>
          <w:lang w:eastAsia="uk-UA"/>
        </w:rPr>
        <w:sectPr w:rsidR="00BC248C" w:rsidRPr="00DA4E92" w:rsidSect="00BC248C">
          <w:pgSz w:w="16838" w:h="11906" w:orient="landscape"/>
          <w:pgMar w:top="1418" w:right="851" w:bottom="851" w:left="851" w:header="709" w:footer="709" w:gutter="0"/>
          <w:cols w:space="708"/>
          <w:docGrid w:linePitch="360"/>
        </w:sectPr>
      </w:pPr>
    </w:p>
    <w:p w14:paraId="72EF659E" w14:textId="0BD8ADD6" w:rsidR="00BC248C" w:rsidRPr="00DA4E92" w:rsidRDefault="00BC248C" w:rsidP="007428E4">
      <w:pPr>
        <w:rPr>
          <w:rFonts w:ascii="Times New Roman" w:eastAsia="Times New Roman" w:hAnsi="Times New Roman" w:cs="Times New Roman"/>
          <w:b/>
          <w:lang w:eastAsia="uk-UA"/>
        </w:rPr>
      </w:pPr>
    </w:p>
    <w:p w14:paraId="579A8115" w14:textId="77777777" w:rsidR="0051080B" w:rsidRPr="00DA4E92" w:rsidRDefault="0051080B" w:rsidP="0051080B">
      <w:pPr>
        <w:spacing w:line="252" w:lineRule="auto"/>
        <w:contextualSpacing/>
        <w:jc w:val="right"/>
        <w:rPr>
          <w:rFonts w:ascii="Times New Roman" w:eastAsia="Times New Roman" w:hAnsi="Times New Roman" w:cs="Times New Roman"/>
          <w:b/>
          <w:kern w:val="0"/>
          <w:lang w:val="ru-RU"/>
          <w14:ligatures w14:val="none"/>
        </w:rPr>
      </w:pPr>
      <w:r w:rsidRPr="00DA4E92">
        <w:rPr>
          <w:rFonts w:ascii="Times New Roman" w:eastAsia="Times New Roman" w:hAnsi="Times New Roman" w:cs="Times New Roman"/>
          <w:b/>
          <w:lang w:val="ru-RU"/>
        </w:rPr>
        <w:t>Проєкт</w:t>
      </w:r>
    </w:p>
    <w:p w14:paraId="5D56DC9E" w14:textId="529BF204" w:rsidR="0051080B" w:rsidRPr="00DA4E92" w:rsidRDefault="0051080B" w:rsidP="0051080B">
      <w:pPr>
        <w:spacing w:line="252" w:lineRule="auto"/>
        <w:contextualSpacing/>
        <w:jc w:val="center"/>
        <w:rPr>
          <w:rFonts w:ascii="Times New Roman" w:eastAsia="Times New Roman" w:hAnsi="Times New Roman" w:cs="Times New Roman"/>
          <w:b/>
          <w:lang w:val="ru-RU"/>
        </w:rPr>
      </w:pPr>
      <w:r w:rsidRPr="00DA4E92">
        <w:rPr>
          <w:rFonts w:ascii="Times New Roman" w:eastAsia="Times New Roman" w:hAnsi="Times New Roman" w:cs="Times New Roman"/>
          <w:b/>
          <w:noProof/>
          <w:lang w:eastAsia="uk-UA"/>
        </w:rPr>
        <w:drawing>
          <wp:inline distT="0" distB="0" distL="0" distR="0" wp14:anchorId="70751B05" wp14:editId="1AE80887">
            <wp:extent cx="431800" cy="619125"/>
            <wp:effectExtent l="0" t="0" r="635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685A7901" w14:textId="77777777" w:rsidR="0051080B" w:rsidRPr="00DA4E92" w:rsidRDefault="0051080B" w:rsidP="0051080B">
      <w:pPr>
        <w:spacing w:line="252" w:lineRule="auto"/>
        <w:contextualSpacing/>
        <w:jc w:val="center"/>
        <w:rPr>
          <w:rFonts w:ascii="Times New Roman" w:eastAsia="Times New Roman" w:hAnsi="Times New Roman" w:cs="Times New Roman"/>
          <w:b/>
          <w:lang w:val="ru-RU"/>
        </w:rPr>
      </w:pPr>
      <w:r w:rsidRPr="00DA4E92">
        <w:rPr>
          <w:rFonts w:ascii="Times New Roman" w:eastAsia="Times New Roman" w:hAnsi="Times New Roman" w:cs="Times New Roman"/>
          <w:b/>
          <w:lang w:val="ru-RU"/>
        </w:rPr>
        <w:t>КОСІВСЬКА  МІСЬКА  РАДА</w:t>
      </w:r>
    </w:p>
    <w:p w14:paraId="71E112DF" w14:textId="77777777" w:rsidR="0051080B" w:rsidRPr="00DA4E92" w:rsidRDefault="0051080B" w:rsidP="0051080B">
      <w:pPr>
        <w:spacing w:line="252" w:lineRule="auto"/>
        <w:contextualSpacing/>
        <w:jc w:val="center"/>
        <w:rPr>
          <w:rFonts w:ascii="Times New Roman" w:eastAsia="Times New Roman" w:hAnsi="Times New Roman" w:cs="Times New Roman"/>
          <w:b/>
          <w:lang w:val="ru-RU"/>
        </w:rPr>
      </w:pPr>
      <w:r w:rsidRPr="00DA4E92">
        <w:rPr>
          <w:rFonts w:ascii="Times New Roman" w:eastAsia="Times New Roman" w:hAnsi="Times New Roman" w:cs="Times New Roman"/>
          <w:b/>
          <w:lang w:val="ru-RU"/>
        </w:rPr>
        <w:t>КОСІВСЬКОГО РАЙОНУ</w:t>
      </w:r>
    </w:p>
    <w:p w14:paraId="629DEA59" w14:textId="77777777" w:rsidR="0051080B" w:rsidRPr="00DA4E92" w:rsidRDefault="0051080B" w:rsidP="0051080B">
      <w:pPr>
        <w:spacing w:line="252" w:lineRule="auto"/>
        <w:contextualSpacing/>
        <w:jc w:val="center"/>
        <w:rPr>
          <w:rFonts w:ascii="Times New Roman" w:eastAsia="Times New Roman" w:hAnsi="Times New Roman" w:cs="Times New Roman"/>
          <w:b/>
          <w:lang w:val="ru-RU"/>
        </w:rPr>
      </w:pPr>
      <w:r w:rsidRPr="00DA4E92">
        <w:rPr>
          <w:rFonts w:ascii="Times New Roman" w:eastAsia="Times New Roman" w:hAnsi="Times New Roman" w:cs="Times New Roman"/>
          <w:b/>
          <w:lang w:val="ru-RU"/>
        </w:rPr>
        <w:t>ІВАНО-ФРАНКІВСЬКОЇ ОБЛАСТІ</w:t>
      </w:r>
    </w:p>
    <w:p w14:paraId="5F34438E" w14:textId="77777777" w:rsidR="0051080B" w:rsidRPr="00DA4E92" w:rsidRDefault="0051080B" w:rsidP="0051080B">
      <w:pPr>
        <w:spacing w:line="252" w:lineRule="auto"/>
        <w:contextualSpacing/>
        <w:jc w:val="center"/>
        <w:rPr>
          <w:rFonts w:ascii="Times New Roman" w:eastAsia="Times New Roman" w:hAnsi="Times New Roman" w:cs="Times New Roman"/>
          <w:b/>
          <w:lang w:val="ru-RU"/>
        </w:rPr>
      </w:pPr>
      <w:r w:rsidRPr="00DA4E92">
        <w:rPr>
          <w:rFonts w:ascii="Times New Roman" w:eastAsia="Times New Roman" w:hAnsi="Times New Roman" w:cs="Times New Roman"/>
          <w:b/>
          <w:lang w:val="ru-RU"/>
        </w:rPr>
        <w:t>Восьме демократичне скликання</w:t>
      </w:r>
    </w:p>
    <w:p w14:paraId="731075A6" w14:textId="1FEF34B6" w:rsidR="0051080B" w:rsidRPr="00DA4E92" w:rsidRDefault="00793B20" w:rsidP="0051080B">
      <w:pPr>
        <w:spacing w:line="252" w:lineRule="auto"/>
        <w:contextualSpacing/>
        <w:jc w:val="center"/>
        <w:rPr>
          <w:rFonts w:ascii="Times New Roman" w:eastAsia="Times New Roman" w:hAnsi="Times New Roman" w:cs="Times New Roman"/>
          <w:b/>
          <w:lang w:val="ru-RU"/>
        </w:rPr>
      </w:pPr>
      <w:r w:rsidRPr="00DA4E92">
        <w:rPr>
          <w:rFonts w:ascii="Times New Roman" w:eastAsia="Times New Roman" w:hAnsi="Times New Roman" w:cs="Times New Roman"/>
          <w:b/>
        </w:rPr>
        <w:t>Шістдесята  сесія</w:t>
      </w:r>
      <w:r w:rsidR="0051080B" w:rsidRPr="00DA4E92">
        <w:rPr>
          <w:rFonts w:ascii="Times New Roman" w:eastAsia="Times New Roman" w:hAnsi="Times New Roman" w:cs="Times New Roman"/>
          <w:b/>
          <w:lang w:val="ru-RU"/>
        </w:rPr>
        <w:br/>
        <w:t>___________________________________________________________________________</w:t>
      </w:r>
    </w:p>
    <w:p w14:paraId="597E640E" w14:textId="77777777" w:rsidR="0051080B" w:rsidRPr="00DA4E92" w:rsidRDefault="0051080B" w:rsidP="0051080B">
      <w:pPr>
        <w:spacing w:line="252" w:lineRule="auto"/>
        <w:contextualSpacing/>
        <w:jc w:val="center"/>
        <w:rPr>
          <w:rFonts w:ascii="Times New Roman" w:eastAsia="Times New Roman" w:hAnsi="Times New Roman" w:cs="Times New Roman"/>
          <w:b/>
          <w:lang w:val="ru-RU"/>
        </w:rPr>
      </w:pPr>
      <w:r w:rsidRPr="00DA4E92">
        <w:rPr>
          <w:rFonts w:ascii="Times New Roman" w:eastAsia="Times New Roman" w:hAnsi="Times New Roman" w:cs="Times New Roman"/>
          <w:b/>
          <w:lang w:val="ru-RU"/>
        </w:rPr>
        <w:t>Р І Ш Е Н Н Я</w:t>
      </w:r>
    </w:p>
    <w:p w14:paraId="60D14593" w14:textId="77777777" w:rsidR="0051080B" w:rsidRPr="00DA4E92" w:rsidRDefault="0051080B" w:rsidP="0051080B">
      <w:pPr>
        <w:spacing w:line="252" w:lineRule="auto"/>
        <w:contextualSpacing/>
        <w:jc w:val="both"/>
        <w:rPr>
          <w:rFonts w:ascii="Times New Roman" w:eastAsia="Times New Roman" w:hAnsi="Times New Roman" w:cs="Times New Roman"/>
          <w:b/>
          <w:lang w:val="ru-RU"/>
        </w:rPr>
      </w:pPr>
    </w:p>
    <w:p w14:paraId="0FA62295" w14:textId="0A488174" w:rsidR="0051080B" w:rsidRPr="00DA4E92" w:rsidRDefault="0051080B" w:rsidP="0051080B">
      <w:pPr>
        <w:spacing w:line="252" w:lineRule="auto"/>
        <w:contextualSpacing/>
        <w:jc w:val="both"/>
        <w:rPr>
          <w:rFonts w:ascii="Times New Roman" w:eastAsia="Times New Roman" w:hAnsi="Times New Roman" w:cs="Times New Roman"/>
          <w:b/>
          <w:lang w:val="ru-RU"/>
        </w:rPr>
      </w:pPr>
      <w:r w:rsidRPr="00DA4E92">
        <w:rPr>
          <w:rFonts w:ascii="Times New Roman" w:eastAsia="Times New Roman" w:hAnsi="Times New Roman" w:cs="Times New Roman"/>
          <w:b/>
          <w:lang w:val="ru-RU"/>
        </w:rPr>
        <w:t xml:space="preserve">Від </w:t>
      </w:r>
      <w:r w:rsidR="007620C5" w:rsidRPr="00DA4E92">
        <w:rPr>
          <w:rFonts w:ascii="Times New Roman" w:eastAsia="Times New Roman" w:hAnsi="Times New Roman" w:cs="Times New Roman"/>
          <w:b/>
          <w:lang w:val="ru-RU"/>
        </w:rPr>
        <w:t>_________</w:t>
      </w:r>
      <w:r w:rsidRPr="00DA4E92">
        <w:rPr>
          <w:rFonts w:ascii="Times New Roman" w:eastAsia="Times New Roman" w:hAnsi="Times New Roman" w:cs="Times New Roman"/>
          <w:b/>
          <w:lang w:val="ru-RU"/>
        </w:rPr>
        <w:t xml:space="preserve">   2025 року                                                                             </w:t>
      </w:r>
      <w:r w:rsidR="00413627" w:rsidRPr="00DA4E92">
        <w:rPr>
          <w:rFonts w:ascii="Times New Roman" w:eastAsia="Times New Roman" w:hAnsi="Times New Roman" w:cs="Times New Roman"/>
          <w:b/>
          <w:lang w:val="ru-RU"/>
        </w:rPr>
        <w:t xml:space="preserve">  </w:t>
      </w:r>
      <w:r w:rsidRPr="00DA4E92">
        <w:rPr>
          <w:rFonts w:ascii="Times New Roman" w:eastAsia="Times New Roman" w:hAnsi="Times New Roman" w:cs="Times New Roman"/>
          <w:b/>
          <w:lang w:val="ru-RU"/>
        </w:rPr>
        <w:t xml:space="preserve">  №  </w:t>
      </w:r>
    </w:p>
    <w:p w14:paraId="73896C8B" w14:textId="77777777" w:rsidR="0051080B" w:rsidRPr="00DA4E92" w:rsidRDefault="0051080B" w:rsidP="0051080B">
      <w:pPr>
        <w:spacing w:after="0" w:line="240" w:lineRule="auto"/>
        <w:rPr>
          <w:rFonts w:ascii="Times New Roman" w:eastAsia="Calibri" w:hAnsi="Times New Roman" w:cs="Times New Roman"/>
          <w:b/>
        </w:rPr>
      </w:pPr>
      <w:r w:rsidRPr="00DA4E92">
        <w:rPr>
          <w:rFonts w:ascii="Times New Roman" w:eastAsia="Calibri" w:hAnsi="Times New Roman" w:cs="Times New Roman"/>
          <w:b/>
          <w:bCs/>
          <w:lang w:eastAsia="uk-UA"/>
        </w:rPr>
        <w:t xml:space="preserve">Про затвердження </w:t>
      </w:r>
      <w:r w:rsidRPr="00DA4E92">
        <w:rPr>
          <w:rFonts w:ascii="Times New Roman" w:eastAsia="Times New Roman" w:hAnsi="Times New Roman" w:cs="Times New Roman"/>
          <w:b/>
          <w:lang w:eastAsia="uk-UA"/>
        </w:rPr>
        <w:t xml:space="preserve">Програми </w:t>
      </w:r>
      <w:r w:rsidRPr="00DA4E92">
        <w:rPr>
          <w:rFonts w:ascii="Times New Roman" w:eastAsia="Calibri" w:hAnsi="Times New Roman" w:cs="Times New Roman"/>
          <w:b/>
        </w:rPr>
        <w:t xml:space="preserve">підтримки, </w:t>
      </w:r>
    </w:p>
    <w:p w14:paraId="7A15F618" w14:textId="77777777" w:rsidR="0051080B" w:rsidRPr="00DA4E92" w:rsidRDefault="0051080B" w:rsidP="0051080B">
      <w:pPr>
        <w:spacing w:after="0" w:line="240" w:lineRule="auto"/>
        <w:rPr>
          <w:rFonts w:ascii="Times New Roman" w:eastAsia="Calibri" w:hAnsi="Times New Roman" w:cs="Times New Roman"/>
          <w:b/>
        </w:rPr>
      </w:pPr>
      <w:r w:rsidRPr="00DA4E92">
        <w:rPr>
          <w:rFonts w:ascii="Times New Roman" w:eastAsia="Calibri" w:hAnsi="Times New Roman" w:cs="Times New Roman"/>
          <w:b/>
        </w:rPr>
        <w:t>соціальної адаптації та захисту внутрішньо переміщених осіб</w:t>
      </w:r>
    </w:p>
    <w:p w14:paraId="378F029C" w14:textId="77777777" w:rsidR="0051080B" w:rsidRPr="00DA4E92" w:rsidRDefault="0051080B" w:rsidP="0051080B">
      <w:pPr>
        <w:spacing w:after="0" w:line="240" w:lineRule="auto"/>
        <w:rPr>
          <w:rFonts w:ascii="Times New Roman" w:eastAsia="Calibri" w:hAnsi="Times New Roman" w:cs="Times New Roman"/>
          <w:b/>
        </w:rPr>
      </w:pPr>
      <w:r w:rsidRPr="00DA4E92">
        <w:rPr>
          <w:rFonts w:ascii="Times New Roman" w:eastAsia="Calibri" w:hAnsi="Times New Roman" w:cs="Times New Roman"/>
          <w:b/>
        </w:rPr>
        <w:t>на території Косівської міської територіальної громади на 2026-2028 роки</w:t>
      </w:r>
    </w:p>
    <w:p w14:paraId="0463F94F" w14:textId="77777777" w:rsidR="0051080B" w:rsidRPr="00DA4E92" w:rsidRDefault="0051080B" w:rsidP="0051080B">
      <w:pPr>
        <w:spacing w:line="252" w:lineRule="auto"/>
        <w:contextualSpacing/>
        <w:jc w:val="both"/>
        <w:rPr>
          <w:rFonts w:ascii="Times New Roman" w:eastAsia="Times New Roman" w:hAnsi="Times New Roman" w:cs="Times New Roman"/>
          <w:b/>
          <w:bCs/>
          <w:lang w:eastAsia="uk-UA"/>
        </w:rPr>
      </w:pPr>
    </w:p>
    <w:p w14:paraId="0A600EFD" w14:textId="7B9E9C84" w:rsidR="0051080B" w:rsidRPr="00DA4E92" w:rsidRDefault="007F06BE" w:rsidP="007620C5">
      <w:pPr>
        <w:spacing w:line="252" w:lineRule="auto"/>
        <w:contextualSpacing/>
        <w:jc w:val="both"/>
        <w:rPr>
          <w:rFonts w:ascii="Times New Roman" w:eastAsia="Times New Roman" w:hAnsi="Times New Roman" w:cs="Times New Roman"/>
          <w:bCs/>
        </w:rPr>
      </w:pPr>
      <w:r w:rsidRPr="00DA4E92">
        <w:rPr>
          <w:rFonts w:ascii="Times New Roman" w:eastAsia="Times New Roman" w:hAnsi="Times New Roman" w:cs="Times New Roman"/>
        </w:rPr>
        <w:t xml:space="preserve">         </w:t>
      </w:r>
      <w:r w:rsidR="0051080B" w:rsidRPr="00DA4E92">
        <w:rPr>
          <w:rFonts w:ascii="Times New Roman" w:eastAsia="Times New Roman" w:hAnsi="Times New Roman" w:cs="Times New Roman"/>
        </w:rPr>
        <w:t>Розглянувши проєкт Програми підтримки, соціальної адаптації та захисту внутрішньо переміщених осіб на території Косівської міської територіальної громади на 2026-2028 роки</w:t>
      </w:r>
      <w:r w:rsidR="0051080B" w:rsidRPr="00DA4E92">
        <w:rPr>
          <w:rFonts w:ascii="Times New Roman" w:eastAsia="Times New Roman" w:hAnsi="Times New Roman" w:cs="Times New Roman"/>
          <w:bCs/>
          <w:lang w:eastAsia="uk-UA"/>
        </w:rPr>
        <w:t>, розроблений</w:t>
      </w:r>
      <w:r w:rsidR="0051080B" w:rsidRPr="00DA4E92">
        <w:rPr>
          <w:rFonts w:ascii="Times New Roman" w:eastAsia="Times New Roman" w:hAnsi="Times New Roman" w:cs="Times New Roman"/>
        </w:rPr>
        <w:t xml:space="preserve"> на виконання Конституції України, з</w:t>
      </w:r>
      <w:r w:rsidR="0051080B" w:rsidRPr="00DA4E92">
        <w:rPr>
          <w:rFonts w:ascii="Times New Roman" w:eastAsia="Times New Roman" w:hAnsi="Times New Roman" w:cs="Times New Roman"/>
          <w:lang w:eastAsia="ru-RU"/>
        </w:rPr>
        <w:t xml:space="preserve">аконів України від 24.02.2022 р. № 2102-IX «Про введення воєнного стану в Україні», "Про місцеве самоврядування в Україні", “Про забезпечення прав і свобод внутрішньо переміщених осіб”, розпорядження Кабінету Міністрів України від 28 жовтня 2021 р. № 1364-р «Про схвалення Стратегії інтеграції внутрішньо переміщених осіб та впровадження середньострокових рішень щодо внутрішнього переміщення на період до 2024 року», </w:t>
      </w:r>
      <w:r w:rsidR="008D356E" w:rsidRPr="00DA4E92">
        <w:rPr>
          <w:rFonts w:ascii="Times New Roman" w:hAnsi="Times New Roman" w:cs="Times New Roman"/>
        </w:rPr>
        <w:t xml:space="preserve">враховуючи рішення постійної депутатської  комісії міської ради з питань фінансів, бюджету, планування    соціально-економічного розвитку та інвестицій № 130-59\2025  від  08 грудня 2025 року,   </w:t>
      </w:r>
      <w:r w:rsidR="0051080B" w:rsidRPr="00DA4E92">
        <w:rPr>
          <w:rFonts w:ascii="Times New Roman" w:eastAsia="Times New Roman" w:hAnsi="Times New Roman" w:cs="Times New Roman"/>
          <w:b/>
          <w:bCs/>
        </w:rPr>
        <w:t>Косівська міська рада вирішила:</w:t>
      </w:r>
    </w:p>
    <w:p w14:paraId="222BB7BC" w14:textId="77777777" w:rsidR="0051080B" w:rsidRPr="00DA4E92" w:rsidRDefault="0051080B" w:rsidP="007620C5">
      <w:pPr>
        <w:spacing w:line="252" w:lineRule="auto"/>
        <w:contextualSpacing/>
        <w:jc w:val="center"/>
        <w:rPr>
          <w:rFonts w:ascii="Times New Roman" w:eastAsia="Times New Roman" w:hAnsi="Times New Roman" w:cs="Times New Roman"/>
          <w:b/>
          <w:i/>
          <w:iCs/>
        </w:rPr>
      </w:pPr>
      <w:bookmarkStart w:id="5" w:name="_Hlk89699459"/>
    </w:p>
    <w:bookmarkEnd w:id="5"/>
    <w:p w14:paraId="02346724" w14:textId="77777777" w:rsidR="0051080B" w:rsidRPr="00DA4E92" w:rsidRDefault="0051080B" w:rsidP="007620C5">
      <w:pPr>
        <w:spacing w:line="240" w:lineRule="auto"/>
        <w:contextualSpacing/>
        <w:jc w:val="both"/>
        <w:textAlignment w:val="baseline"/>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1.Затвердити Програму </w:t>
      </w:r>
      <w:r w:rsidRPr="00DA4E92">
        <w:rPr>
          <w:rFonts w:ascii="Times New Roman" w:eastAsia="Times New Roman" w:hAnsi="Times New Roman" w:cs="Times New Roman"/>
          <w:bCs/>
          <w:lang w:eastAsia="uk-UA"/>
        </w:rPr>
        <w:t xml:space="preserve">підтримки, </w:t>
      </w:r>
      <w:r w:rsidRPr="00DA4E92">
        <w:rPr>
          <w:rFonts w:ascii="Times New Roman" w:eastAsia="Times New Roman" w:hAnsi="Times New Roman" w:cs="Times New Roman"/>
          <w:lang w:eastAsia="ru-RU"/>
        </w:rPr>
        <w:t>соціальної адаптації та захисту внутрішньо переміщених осіб на території Косівської міської територіальної громади на 2026-2028 роки (далі –  Програма),</w:t>
      </w:r>
      <w:r w:rsidRPr="00DA4E92">
        <w:rPr>
          <w:rFonts w:ascii="Times New Roman" w:eastAsia="Calibri" w:hAnsi="Times New Roman" w:cs="Times New Roman"/>
        </w:rPr>
        <w:t xml:space="preserve"> </w:t>
      </w:r>
      <w:r w:rsidRPr="00DA4E92">
        <w:rPr>
          <w:rFonts w:ascii="Times New Roman" w:eastAsia="Times New Roman" w:hAnsi="Times New Roman" w:cs="Times New Roman"/>
          <w:lang w:eastAsia="ru-RU"/>
        </w:rPr>
        <w:t xml:space="preserve">згідно додатку №1 до даного рішення. </w:t>
      </w:r>
    </w:p>
    <w:p w14:paraId="2F657A44" w14:textId="77777777" w:rsidR="0051080B" w:rsidRPr="00DA4E92" w:rsidRDefault="0051080B" w:rsidP="007620C5">
      <w:pPr>
        <w:spacing w:after="0" w:line="240" w:lineRule="auto"/>
        <w:jc w:val="both"/>
        <w:textAlignment w:val="baseline"/>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2.Встановити, що бюджетні призначення для реалізації Заходів Програми передбачаються щорічно при формуванні міського бюджету, виходячи із можливостей його дохідної частини,  і затверджуються рішеннями міської  ради про бюджет чи змінами до нього на відповідний бюджетний період.</w:t>
      </w:r>
    </w:p>
    <w:p w14:paraId="6310404B" w14:textId="6D9D75EB" w:rsidR="0051080B" w:rsidRPr="00DA4E92" w:rsidRDefault="007620C5" w:rsidP="007620C5">
      <w:pPr>
        <w:spacing w:after="0" w:line="240" w:lineRule="auto"/>
        <w:jc w:val="both"/>
        <w:textAlignment w:val="baseline"/>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w:t>
      </w:r>
      <w:r w:rsidR="0051080B" w:rsidRPr="00DA4E92">
        <w:rPr>
          <w:rFonts w:ascii="Times New Roman" w:eastAsia="Times New Roman" w:hAnsi="Times New Roman" w:cs="Times New Roman"/>
          <w:lang w:eastAsia="ru-RU"/>
        </w:rPr>
        <w:t xml:space="preserve">3.Контроль за виконанням даного рішення покласти на фінансовий відділ </w:t>
      </w:r>
    </w:p>
    <w:p w14:paraId="017F79EE" w14:textId="68845EF4" w:rsidR="0051080B" w:rsidRPr="00DA4E92" w:rsidRDefault="0051080B" w:rsidP="007620C5">
      <w:pPr>
        <w:spacing w:after="0" w:line="240" w:lineRule="auto"/>
        <w:jc w:val="both"/>
        <w:textAlignment w:val="baseline"/>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Косівської міської ради (Віта Довбенчук) та  заступника міського голови Володимира Петричука.</w:t>
      </w:r>
    </w:p>
    <w:p w14:paraId="12755C88" w14:textId="77777777" w:rsidR="0051080B" w:rsidRPr="00DA4E92" w:rsidRDefault="0051080B" w:rsidP="0051080B">
      <w:pPr>
        <w:spacing w:line="240" w:lineRule="auto"/>
        <w:ind w:firstLine="709"/>
        <w:contextualSpacing/>
        <w:jc w:val="both"/>
        <w:textAlignment w:val="baseline"/>
        <w:rPr>
          <w:rFonts w:ascii="Times New Roman" w:eastAsia="Times New Roman" w:hAnsi="Times New Roman" w:cs="Times New Roman"/>
          <w:lang w:eastAsia="ru-RU"/>
        </w:rPr>
      </w:pPr>
    </w:p>
    <w:p w14:paraId="3973F183" w14:textId="77777777" w:rsidR="007620C5" w:rsidRPr="00DA4E92" w:rsidRDefault="007620C5" w:rsidP="0051080B">
      <w:pPr>
        <w:jc w:val="both"/>
        <w:rPr>
          <w:rFonts w:ascii="Times New Roman" w:eastAsia="Times New Roman" w:hAnsi="Times New Roman" w:cs="Times New Roman"/>
          <w:b/>
        </w:rPr>
      </w:pPr>
    </w:p>
    <w:p w14:paraId="3B6B824F" w14:textId="62964222" w:rsidR="0051080B" w:rsidRPr="00DA4E92" w:rsidRDefault="0051080B" w:rsidP="0051080B">
      <w:pPr>
        <w:jc w:val="both"/>
        <w:rPr>
          <w:rFonts w:ascii="Times New Roman" w:eastAsia="Times New Roman" w:hAnsi="Times New Roman" w:cs="Times New Roman"/>
          <w:b/>
          <w:lang w:val="ru-RU"/>
        </w:rPr>
      </w:pPr>
      <w:r w:rsidRPr="00DA4E92">
        <w:rPr>
          <w:rFonts w:ascii="Times New Roman" w:eastAsia="Times New Roman" w:hAnsi="Times New Roman" w:cs="Times New Roman"/>
          <w:b/>
        </w:rPr>
        <w:t>Міський голова                                                                                        Юрій ПЛОСКОНОС</w:t>
      </w:r>
    </w:p>
    <w:p w14:paraId="55EB9783" w14:textId="77777777" w:rsidR="00AA1B70" w:rsidRPr="00DA4E92" w:rsidRDefault="0051080B" w:rsidP="00AA1B70">
      <w:pPr>
        <w:jc w:val="both"/>
        <w:rPr>
          <w:rFonts w:ascii="Times New Roman" w:eastAsia="Times New Roman" w:hAnsi="Times New Roman" w:cs="Times New Roman"/>
          <w:b/>
          <w:noProof/>
          <w:lang w:eastAsia="uk-UA"/>
        </w:rPr>
      </w:pPr>
      <w:r w:rsidRPr="00DA4E92">
        <w:rPr>
          <w:rFonts w:ascii="Times New Roman" w:eastAsia="Times New Roman" w:hAnsi="Times New Roman" w:cs="Times New Roman"/>
          <w:b/>
        </w:rPr>
        <w:t>Секретар ради                                                                                     Світлана МЕДВЕДЧУК</w:t>
      </w:r>
    </w:p>
    <w:p w14:paraId="586F2B4D" w14:textId="77777777" w:rsidR="00AA1B70" w:rsidRPr="00DA4E92" w:rsidRDefault="00AA1B70" w:rsidP="00AA1B70">
      <w:pPr>
        <w:jc w:val="both"/>
        <w:rPr>
          <w:rFonts w:ascii="Times New Roman" w:eastAsia="Times New Roman" w:hAnsi="Times New Roman" w:cs="Times New Roman"/>
          <w:b/>
          <w:noProof/>
          <w:lang w:eastAsia="uk-UA"/>
        </w:rPr>
      </w:pPr>
    </w:p>
    <w:p w14:paraId="29852E71" w14:textId="77777777" w:rsidR="00AA1B70" w:rsidRPr="00DA4E92" w:rsidRDefault="00AA1B70" w:rsidP="00AA1B70">
      <w:pPr>
        <w:jc w:val="both"/>
        <w:rPr>
          <w:rFonts w:ascii="Times New Roman" w:eastAsia="Times New Roman" w:hAnsi="Times New Roman" w:cs="Times New Roman"/>
          <w:b/>
          <w:noProof/>
          <w:lang w:eastAsia="uk-UA"/>
        </w:rPr>
      </w:pPr>
    </w:p>
    <w:p w14:paraId="1EF4B06E" w14:textId="3BDD07E8" w:rsidR="009701E0" w:rsidRPr="00DA4E92" w:rsidRDefault="0051080B" w:rsidP="00AA1B70">
      <w:pPr>
        <w:jc w:val="both"/>
        <w:rPr>
          <w:rFonts w:ascii="Times New Roman" w:eastAsia="Times New Roman" w:hAnsi="Times New Roman" w:cs="Times New Roman"/>
          <w:b/>
          <w:noProof/>
          <w:lang w:eastAsia="uk-UA"/>
        </w:rPr>
      </w:pPr>
      <w:r w:rsidRPr="00DA4E92">
        <w:rPr>
          <w:rFonts w:ascii="Times New Roman" w:eastAsia="Times New Roman" w:hAnsi="Times New Roman" w:cs="Times New Roman"/>
          <w:b/>
          <w:noProof/>
          <w:lang w:eastAsia="uk-UA"/>
        </w:rPr>
        <w:t xml:space="preserve">                                                                  </w:t>
      </w:r>
    </w:p>
    <w:p w14:paraId="0CD5ACA6" w14:textId="77777777" w:rsidR="0051080B" w:rsidRPr="00DA4E92" w:rsidRDefault="0051080B" w:rsidP="007620C5">
      <w:pPr>
        <w:spacing w:after="0" w:line="240" w:lineRule="auto"/>
        <w:ind w:right="141"/>
        <w:textAlignment w:val="baseline"/>
        <w:rPr>
          <w:rFonts w:ascii="Times New Roman" w:eastAsia="Times New Roman" w:hAnsi="Times New Roman" w:cs="Times New Roman"/>
          <w:noProof/>
          <w:lang w:eastAsia="uk-UA"/>
        </w:rPr>
      </w:pPr>
    </w:p>
    <w:p w14:paraId="4CC1A551" w14:textId="77777777" w:rsidR="007620C5" w:rsidRPr="00DA4E92" w:rsidRDefault="007620C5" w:rsidP="007620C5">
      <w:pPr>
        <w:spacing w:after="0"/>
        <w:ind w:left="142" w:right="141"/>
        <w:jc w:val="right"/>
        <w:textAlignment w:val="baseline"/>
        <w:rPr>
          <w:rFonts w:ascii="Times New Roman" w:hAnsi="Times New Roman" w:cs="Times New Roman"/>
          <w:b/>
          <w:noProof/>
          <w:lang w:eastAsia="uk-UA"/>
        </w:rPr>
      </w:pPr>
      <w:r w:rsidRPr="00DA4E92">
        <w:rPr>
          <w:rFonts w:ascii="Times New Roman" w:hAnsi="Times New Roman" w:cs="Times New Roman"/>
          <w:b/>
          <w:noProof/>
          <w:lang w:eastAsia="uk-UA"/>
        </w:rPr>
        <w:t xml:space="preserve">                                                             </w:t>
      </w:r>
    </w:p>
    <w:p w14:paraId="3BEFF276" w14:textId="77777777" w:rsidR="007620C5" w:rsidRPr="00DA4E92" w:rsidRDefault="007620C5" w:rsidP="007620C5">
      <w:pPr>
        <w:spacing w:after="0"/>
        <w:ind w:left="142" w:right="141"/>
        <w:jc w:val="right"/>
        <w:textAlignment w:val="baseline"/>
        <w:rPr>
          <w:rFonts w:ascii="Times New Roman" w:hAnsi="Times New Roman" w:cs="Times New Roman"/>
          <w:noProof/>
          <w:lang w:eastAsia="uk-UA"/>
        </w:rPr>
      </w:pPr>
      <w:r w:rsidRPr="00DA4E92">
        <w:rPr>
          <w:rFonts w:ascii="Times New Roman" w:hAnsi="Times New Roman" w:cs="Times New Roman"/>
          <w:b/>
          <w:noProof/>
          <w:lang w:eastAsia="uk-UA"/>
        </w:rPr>
        <w:lastRenderedPageBreak/>
        <w:t xml:space="preserve">     </w:t>
      </w:r>
      <w:r w:rsidRPr="00DA4E92">
        <w:rPr>
          <w:rFonts w:ascii="Times New Roman" w:hAnsi="Times New Roman" w:cs="Times New Roman"/>
          <w:noProof/>
          <w:lang w:eastAsia="uk-UA"/>
        </w:rPr>
        <w:t>Додаток №1</w:t>
      </w:r>
    </w:p>
    <w:p w14:paraId="7F357121" w14:textId="594094F2" w:rsidR="007620C5" w:rsidRPr="00DA4E92" w:rsidRDefault="007620C5" w:rsidP="007620C5">
      <w:pPr>
        <w:spacing w:after="0"/>
        <w:ind w:left="142" w:right="141" w:firstLine="708"/>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до рішення </w:t>
      </w:r>
      <w:r w:rsidR="00793B20" w:rsidRPr="00DA4E92">
        <w:rPr>
          <w:rFonts w:ascii="Times New Roman" w:hAnsi="Times New Roman" w:cs="Times New Roman"/>
          <w:noProof/>
          <w:lang w:eastAsia="uk-UA"/>
        </w:rPr>
        <w:t>60</w:t>
      </w:r>
      <w:r w:rsidRPr="00DA4E92">
        <w:rPr>
          <w:rFonts w:ascii="Times New Roman" w:hAnsi="Times New Roman" w:cs="Times New Roman"/>
          <w:noProof/>
          <w:lang w:eastAsia="uk-UA"/>
        </w:rPr>
        <w:t xml:space="preserve">  сесії УІІІ демократичного </w:t>
      </w:r>
    </w:p>
    <w:p w14:paraId="4041FE24" w14:textId="77777777" w:rsidR="007620C5" w:rsidRPr="00DA4E92" w:rsidRDefault="007620C5" w:rsidP="007620C5">
      <w:pPr>
        <w:spacing w:after="0"/>
        <w:ind w:left="142" w:right="141" w:firstLine="708"/>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скликання Косівської міської ради </w:t>
      </w:r>
    </w:p>
    <w:p w14:paraId="3EBF8E5C" w14:textId="77777777" w:rsidR="007620C5" w:rsidRPr="00DA4E92" w:rsidRDefault="007620C5" w:rsidP="007620C5">
      <w:pPr>
        <w:spacing w:after="0"/>
        <w:ind w:left="142" w:right="141" w:firstLine="708"/>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Косівського району                                              </w:t>
      </w:r>
    </w:p>
    <w:p w14:paraId="55C52CBF" w14:textId="77777777" w:rsidR="007620C5" w:rsidRPr="00DA4E92" w:rsidRDefault="007620C5" w:rsidP="007620C5">
      <w:pPr>
        <w:spacing w:after="0"/>
        <w:ind w:left="142" w:right="141"/>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Івано-Франківської області </w:t>
      </w:r>
    </w:p>
    <w:p w14:paraId="0852869D" w14:textId="77777777" w:rsidR="007620C5" w:rsidRPr="00DA4E92" w:rsidRDefault="007620C5" w:rsidP="007620C5">
      <w:pPr>
        <w:spacing w:after="0"/>
        <w:ind w:left="142" w:right="141"/>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від  __грудня  2025  року №_________</w:t>
      </w:r>
    </w:p>
    <w:p w14:paraId="6102E5BD" w14:textId="77777777" w:rsidR="007620C5" w:rsidRPr="00DA4E92" w:rsidRDefault="007620C5" w:rsidP="007620C5">
      <w:pPr>
        <w:spacing w:after="0"/>
        <w:ind w:right="141"/>
        <w:textAlignment w:val="baseline"/>
        <w:rPr>
          <w:rFonts w:ascii="Times New Roman" w:hAnsi="Times New Roman" w:cs="Times New Roman"/>
          <w:noProof/>
          <w:lang w:eastAsia="uk-UA"/>
        </w:rPr>
      </w:pPr>
    </w:p>
    <w:p w14:paraId="7C4D2090" w14:textId="77777777" w:rsidR="0051080B" w:rsidRPr="00DA4E92" w:rsidRDefault="0051080B" w:rsidP="0051080B">
      <w:pPr>
        <w:spacing w:after="0" w:line="240" w:lineRule="auto"/>
        <w:ind w:left="142" w:right="141"/>
        <w:jc w:val="right"/>
        <w:textAlignment w:val="baseline"/>
        <w:rPr>
          <w:rFonts w:ascii="Times New Roman" w:eastAsia="Times New Roman" w:hAnsi="Times New Roman" w:cs="Times New Roman"/>
          <w:noProof/>
          <w:lang w:eastAsia="uk-UA"/>
        </w:rPr>
      </w:pPr>
      <w:r w:rsidRPr="00DA4E92">
        <w:rPr>
          <w:rFonts w:ascii="Times New Roman" w:eastAsia="Times New Roman" w:hAnsi="Times New Roman" w:cs="Times New Roman"/>
          <w:b/>
          <w:noProof/>
          <w:lang w:eastAsia="uk-UA"/>
        </w:rPr>
        <w:t xml:space="preserve">                                                                   </w:t>
      </w:r>
    </w:p>
    <w:p w14:paraId="35E7205C" w14:textId="77777777" w:rsidR="0051080B" w:rsidRPr="00DA4E92" w:rsidRDefault="0051080B" w:rsidP="0051080B">
      <w:pPr>
        <w:spacing w:after="240" w:line="240" w:lineRule="auto"/>
        <w:rPr>
          <w:rFonts w:ascii="Times New Roman" w:eastAsia="Times New Roman" w:hAnsi="Times New Roman" w:cs="Times New Roman"/>
          <w:lang w:eastAsia="uk-UA"/>
        </w:rPr>
      </w:pPr>
    </w:p>
    <w:p w14:paraId="7ED1408F" w14:textId="77777777" w:rsidR="0051080B" w:rsidRPr="00DA4E92" w:rsidRDefault="0051080B" w:rsidP="0051080B">
      <w:pPr>
        <w:shd w:val="clear" w:color="auto" w:fill="FFFFFF"/>
        <w:spacing w:after="0" w:line="0" w:lineRule="atLeast"/>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 xml:space="preserve">Програма </w:t>
      </w:r>
    </w:p>
    <w:p w14:paraId="3CA6B7AB" w14:textId="77777777" w:rsidR="0051080B" w:rsidRPr="00DA4E92" w:rsidRDefault="0051080B" w:rsidP="0051080B">
      <w:pPr>
        <w:spacing w:after="0" w:line="0" w:lineRule="atLeast"/>
        <w:jc w:val="center"/>
        <w:rPr>
          <w:rFonts w:ascii="Times New Roman" w:eastAsia="Calibri" w:hAnsi="Times New Roman" w:cs="Times New Roman"/>
          <w:b/>
        </w:rPr>
      </w:pPr>
      <w:r w:rsidRPr="00DA4E92">
        <w:rPr>
          <w:rFonts w:ascii="Times New Roman" w:eastAsia="Calibri" w:hAnsi="Times New Roman" w:cs="Times New Roman"/>
          <w:b/>
        </w:rPr>
        <w:t>підтримки, соціальної адаптації та захисту</w:t>
      </w:r>
    </w:p>
    <w:p w14:paraId="62E0EF90" w14:textId="77777777" w:rsidR="0051080B" w:rsidRPr="00DA4E92" w:rsidRDefault="0051080B" w:rsidP="0051080B">
      <w:pPr>
        <w:spacing w:after="0" w:line="0" w:lineRule="atLeast"/>
        <w:jc w:val="center"/>
        <w:rPr>
          <w:rFonts w:ascii="Times New Roman" w:eastAsia="Calibri" w:hAnsi="Times New Roman" w:cs="Times New Roman"/>
          <w:b/>
        </w:rPr>
      </w:pPr>
      <w:r w:rsidRPr="00DA4E92">
        <w:rPr>
          <w:rFonts w:ascii="Times New Roman" w:eastAsia="Calibri" w:hAnsi="Times New Roman" w:cs="Times New Roman"/>
          <w:b/>
        </w:rPr>
        <w:t xml:space="preserve"> внутрішньо переміщених осіб на території Косівської міської територіальної громади </w:t>
      </w:r>
    </w:p>
    <w:p w14:paraId="6A535C59" w14:textId="77777777" w:rsidR="0051080B" w:rsidRPr="00DA4E92" w:rsidRDefault="0051080B" w:rsidP="0051080B">
      <w:pPr>
        <w:spacing w:after="0" w:line="0" w:lineRule="atLeast"/>
        <w:jc w:val="center"/>
        <w:rPr>
          <w:rFonts w:ascii="Times New Roman" w:eastAsia="Calibri" w:hAnsi="Times New Roman" w:cs="Times New Roman"/>
          <w:b/>
        </w:rPr>
      </w:pPr>
      <w:r w:rsidRPr="00DA4E92">
        <w:rPr>
          <w:rFonts w:ascii="Times New Roman" w:eastAsia="Calibri" w:hAnsi="Times New Roman" w:cs="Times New Roman"/>
          <w:b/>
        </w:rPr>
        <w:t>на 2026 - 2028 роки</w:t>
      </w:r>
    </w:p>
    <w:p w14:paraId="1B0AB7E6" w14:textId="77777777" w:rsidR="0051080B" w:rsidRPr="00DA4E92" w:rsidRDefault="0051080B" w:rsidP="0051080B">
      <w:pPr>
        <w:spacing w:after="240" w:line="240" w:lineRule="auto"/>
        <w:rPr>
          <w:rFonts w:ascii="Times New Roman" w:eastAsia="Times New Roman" w:hAnsi="Times New Roman" w:cs="Times New Roman"/>
          <w:lang w:eastAsia="uk-UA"/>
        </w:rPr>
      </w:pPr>
    </w:p>
    <w:p w14:paraId="053DA5CF" w14:textId="77777777" w:rsidR="0051080B" w:rsidRPr="00DA4E92" w:rsidRDefault="0051080B" w:rsidP="0051080B">
      <w:pPr>
        <w:spacing w:after="240" w:line="240" w:lineRule="auto"/>
        <w:rPr>
          <w:rFonts w:ascii="Times New Roman" w:eastAsia="Times New Roman" w:hAnsi="Times New Roman" w:cs="Times New Roman"/>
          <w:lang w:eastAsia="uk-UA"/>
        </w:rPr>
      </w:pPr>
    </w:p>
    <w:tbl>
      <w:tblPr>
        <w:tblW w:w="0" w:type="auto"/>
        <w:tblLook w:val="04A0" w:firstRow="1" w:lastRow="0" w:firstColumn="1" w:lastColumn="0" w:noHBand="0" w:noVBand="1"/>
      </w:tblPr>
      <w:tblGrid>
        <w:gridCol w:w="4795"/>
        <w:gridCol w:w="4844"/>
      </w:tblGrid>
      <w:tr w:rsidR="00DA4E92" w:rsidRPr="00DA4E92" w14:paraId="390C3D4B" w14:textId="77777777" w:rsidTr="0051080B">
        <w:tc>
          <w:tcPr>
            <w:tcW w:w="0" w:type="auto"/>
          </w:tcPr>
          <w:p w14:paraId="290EB2F8" w14:textId="77777777" w:rsidR="0051080B" w:rsidRPr="00DA4E92" w:rsidRDefault="0051080B">
            <w:pPr>
              <w:spacing w:after="0" w:line="240" w:lineRule="auto"/>
              <w:jc w:val="both"/>
              <w:rPr>
                <w:rFonts w:ascii="Times New Roman" w:eastAsia="Times New Roman" w:hAnsi="Times New Roman" w:cs="Times New Roman"/>
                <w:lang w:eastAsia="uk-UA"/>
              </w:rPr>
            </w:pPr>
            <w:r w:rsidRPr="00DA4E92">
              <w:rPr>
                <w:rFonts w:ascii="Times New Roman" w:eastAsia="Times New Roman" w:hAnsi="Times New Roman" w:cs="Times New Roman"/>
                <w:b/>
                <w:bCs/>
                <w:lang w:eastAsia="uk-UA"/>
              </w:rPr>
              <w:t>Замовник програми</w:t>
            </w:r>
          </w:p>
          <w:p w14:paraId="33F4937C" w14:textId="77777777" w:rsidR="0051080B" w:rsidRPr="00DA4E92" w:rsidRDefault="0051080B">
            <w:pPr>
              <w:spacing w:after="0" w:line="240" w:lineRule="auto"/>
              <w:rPr>
                <w:rFonts w:ascii="Times New Roman" w:eastAsia="Times New Roman" w:hAnsi="Times New Roman" w:cs="Times New Roman"/>
                <w:lang w:eastAsia="uk-UA"/>
              </w:rPr>
            </w:pPr>
          </w:p>
          <w:p w14:paraId="48CAC926" w14:textId="77777777" w:rsidR="0051080B" w:rsidRPr="00DA4E92" w:rsidRDefault="0051080B">
            <w:pPr>
              <w:spacing w:after="0" w:line="240" w:lineRule="auto"/>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Косівська міська рада</w:t>
            </w:r>
          </w:p>
        </w:tc>
        <w:tc>
          <w:tcPr>
            <w:tcW w:w="0" w:type="auto"/>
          </w:tcPr>
          <w:p w14:paraId="26938D20" w14:textId="77777777" w:rsidR="0051080B" w:rsidRPr="00DA4E92" w:rsidRDefault="0051080B">
            <w:pPr>
              <w:spacing w:after="0" w:line="240" w:lineRule="auto"/>
              <w:jc w:val="both"/>
              <w:rPr>
                <w:rFonts w:ascii="Times New Roman" w:eastAsia="Times New Roman" w:hAnsi="Times New Roman" w:cs="Times New Roman"/>
                <w:lang w:eastAsia="uk-UA"/>
              </w:rPr>
            </w:pPr>
            <w:r w:rsidRPr="00DA4E92">
              <w:rPr>
                <w:rFonts w:ascii="Times New Roman" w:eastAsia="Times New Roman" w:hAnsi="Times New Roman" w:cs="Times New Roman"/>
                <w:b/>
                <w:bCs/>
                <w:lang w:eastAsia="uk-UA"/>
              </w:rPr>
              <w:t>                                                                            </w:t>
            </w:r>
          </w:p>
          <w:p w14:paraId="0599C1B2" w14:textId="77777777" w:rsidR="0051080B" w:rsidRPr="00DA4E92" w:rsidRDefault="0051080B">
            <w:pPr>
              <w:spacing w:after="0" w:line="240" w:lineRule="auto"/>
              <w:rPr>
                <w:rFonts w:ascii="Times New Roman" w:eastAsia="Times New Roman" w:hAnsi="Times New Roman" w:cs="Times New Roman"/>
                <w:lang w:eastAsia="uk-UA"/>
              </w:rPr>
            </w:pPr>
          </w:p>
          <w:p w14:paraId="76A87E8F" w14:textId="77777777" w:rsidR="0051080B" w:rsidRPr="00DA4E92" w:rsidRDefault="0051080B">
            <w:pPr>
              <w:spacing w:after="0" w:line="240" w:lineRule="auto"/>
              <w:ind w:left="-108" w:hanging="108"/>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________________               Юрій Плосконос</w:t>
            </w:r>
          </w:p>
        </w:tc>
      </w:tr>
      <w:tr w:rsidR="0051080B" w:rsidRPr="00DA4E92" w14:paraId="02A1EB10" w14:textId="77777777" w:rsidTr="0051080B">
        <w:tc>
          <w:tcPr>
            <w:tcW w:w="0" w:type="auto"/>
          </w:tcPr>
          <w:p w14:paraId="25983E24" w14:textId="77777777" w:rsidR="0051080B" w:rsidRPr="00DA4E92" w:rsidRDefault="0051080B">
            <w:pPr>
              <w:spacing w:after="0" w:line="240" w:lineRule="auto"/>
              <w:jc w:val="both"/>
              <w:rPr>
                <w:rFonts w:ascii="Times New Roman" w:eastAsia="Times New Roman" w:hAnsi="Times New Roman" w:cs="Times New Roman"/>
                <w:b/>
                <w:bCs/>
                <w:lang w:val="ru-RU" w:eastAsia="uk-UA"/>
              </w:rPr>
            </w:pPr>
          </w:p>
          <w:p w14:paraId="5C94A106" w14:textId="77777777" w:rsidR="0051080B" w:rsidRPr="00DA4E92" w:rsidRDefault="0051080B">
            <w:pPr>
              <w:spacing w:after="0" w:line="240" w:lineRule="auto"/>
              <w:jc w:val="both"/>
              <w:rPr>
                <w:rFonts w:ascii="Times New Roman" w:eastAsia="Times New Roman" w:hAnsi="Times New Roman" w:cs="Times New Roman"/>
                <w:b/>
                <w:bCs/>
                <w:lang w:eastAsia="uk-UA"/>
              </w:rPr>
            </w:pPr>
          </w:p>
          <w:p w14:paraId="4CF25AFD" w14:textId="77777777" w:rsidR="0051080B" w:rsidRPr="00DA4E92" w:rsidRDefault="0051080B">
            <w:pPr>
              <w:spacing w:after="0" w:line="240" w:lineRule="auto"/>
              <w:jc w:val="both"/>
              <w:rPr>
                <w:rFonts w:ascii="Times New Roman" w:eastAsia="Times New Roman" w:hAnsi="Times New Roman" w:cs="Times New Roman"/>
                <w:lang w:eastAsia="uk-UA"/>
              </w:rPr>
            </w:pPr>
            <w:r w:rsidRPr="00DA4E92">
              <w:rPr>
                <w:rFonts w:ascii="Times New Roman" w:eastAsia="Times New Roman" w:hAnsi="Times New Roman" w:cs="Times New Roman"/>
                <w:b/>
                <w:bCs/>
                <w:lang w:eastAsia="uk-UA"/>
              </w:rPr>
              <w:t>Керівник програми</w:t>
            </w:r>
          </w:p>
          <w:p w14:paraId="089986C3" w14:textId="77777777" w:rsidR="0051080B" w:rsidRPr="00DA4E92" w:rsidRDefault="0051080B">
            <w:pPr>
              <w:spacing w:after="0" w:line="240" w:lineRule="auto"/>
              <w:rPr>
                <w:rFonts w:ascii="Times New Roman" w:eastAsia="Times New Roman" w:hAnsi="Times New Roman" w:cs="Times New Roman"/>
                <w:lang w:eastAsia="uk-UA"/>
              </w:rPr>
            </w:pPr>
          </w:p>
          <w:p w14:paraId="04D39B12" w14:textId="77777777" w:rsidR="0051080B" w:rsidRPr="00DA4E92" w:rsidRDefault="0051080B">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Заступник міського голови з гуманітарних питань </w:t>
            </w:r>
          </w:p>
        </w:tc>
        <w:tc>
          <w:tcPr>
            <w:tcW w:w="0" w:type="auto"/>
          </w:tcPr>
          <w:p w14:paraId="44F0A5CE" w14:textId="77777777" w:rsidR="0051080B" w:rsidRPr="00DA4E92" w:rsidRDefault="0051080B">
            <w:pPr>
              <w:spacing w:after="0" w:line="240" w:lineRule="auto"/>
              <w:jc w:val="both"/>
              <w:rPr>
                <w:rFonts w:ascii="Times New Roman" w:eastAsia="Times New Roman" w:hAnsi="Times New Roman" w:cs="Times New Roman"/>
                <w:lang w:eastAsia="uk-UA"/>
              </w:rPr>
            </w:pPr>
            <w:r w:rsidRPr="00DA4E92">
              <w:rPr>
                <w:rFonts w:ascii="Times New Roman" w:eastAsia="Times New Roman" w:hAnsi="Times New Roman" w:cs="Times New Roman"/>
                <w:b/>
                <w:bCs/>
                <w:lang w:eastAsia="uk-UA"/>
              </w:rPr>
              <w:t>                                                                            </w:t>
            </w:r>
          </w:p>
          <w:p w14:paraId="5F15A660" w14:textId="77777777" w:rsidR="0051080B" w:rsidRPr="00DA4E92" w:rsidRDefault="0051080B">
            <w:pPr>
              <w:spacing w:after="240" w:line="240" w:lineRule="auto"/>
              <w:rPr>
                <w:rFonts w:ascii="Times New Roman" w:eastAsia="Times New Roman" w:hAnsi="Times New Roman" w:cs="Times New Roman"/>
                <w:lang w:eastAsia="uk-UA"/>
              </w:rPr>
            </w:pPr>
          </w:p>
          <w:p w14:paraId="5C9CA935" w14:textId="77777777" w:rsidR="0051080B" w:rsidRPr="00DA4E92" w:rsidRDefault="0051080B">
            <w:pPr>
              <w:spacing w:after="0" w:line="240" w:lineRule="auto"/>
              <w:ind w:left="-108" w:hanging="108"/>
              <w:jc w:val="both"/>
              <w:rPr>
                <w:rFonts w:ascii="Times New Roman" w:eastAsia="Times New Roman" w:hAnsi="Times New Roman" w:cs="Times New Roman"/>
                <w:b/>
                <w:bCs/>
                <w:lang w:eastAsia="uk-UA"/>
              </w:rPr>
            </w:pPr>
          </w:p>
          <w:p w14:paraId="01144B85" w14:textId="77777777" w:rsidR="0051080B" w:rsidRPr="00DA4E92" w:rsidRDefault="0051080B">
            <w:pPr>
              <w:spacing w:after="0" w:line="240" w:lineRule="auto"/>
              <w:ind w:left="-108" w:hanging="108"/>
              <w:jc w:val="both"/>
              <w:rPr>
                <w:rFonts w:ascii="Times New Roman" w:eastAsia="Times New Roman" w:hAnsi="Times New Roman" w:cs="Times New Roman"/>
                <w:lang w:eastAsia="uk-UA"/>
              </w:rPr>
            </w:pPr>
            <w:r w:rsidRPr="00DA4E92">
              <w:rPr>
                <w:rFonts w:ascii="Times New Roman" w:eastAsia="Times New Roman" w:hAnsi="Times New Roman" w:cs="Times New Roman"/>
                <w:bCs/>
                <w:lang w:eastAsia="uk-UA"/>
              </w:rPr>
              <w:t>________________</w:t>
            </w:r>
            <w:r w:rsidRPr="00DA4E92">
              <w:rPr>
                <w:rFonts w:ascii="Times New Roman" w:eastAsia="Times New Roman" w:hAnsi="Times New Roman" w:cs="Times New Roman"/>
                <w:b/>
                <w:bCs/>
                <w:lang w:eastAsia="uk-UA"/>
              </w:rPr>
              <w:t xml:space="preserve">          </w:t>
            </w:r>
            <w:r w:rsidRPr="00DA4E92">
              <w:rPr>
                <w:rFonts w:ascii="Times New Roman" w:eastAsia="Times New Roman" w:hAnsi="Times New Roman" w:cs="Times New Roman"/>
                <w:lang w:eastAsia="uk-UA"/>
              </w:rPr>
              <w:t>Володимир Петричук</w:t>
            </w:r>
          </w:p>
        </w:tc>
      </w:tr>
    </w:tbl>
    <w:p w14:paraId="18C36BB4" w14:textId="77777777" w:rsidR="0051080B" w:rsidRPr="00DA4E92" w:rsidRDefault="0051080B" w:rsidP="0051080B">
      <w:pPr>
        <w:spacing w:after="240" w:line="240" w:lineRule="auto"/>
        <w:rPr>
          <w:rFonts w:ascii="Times New Roman" w:eastAsia="Times New Roman" w:hAnsi="Times New Roman" w:cs="Times New Roman"/>
          <w:b/>
          <w:lang w:val="en-US" w:eastAsia="uk-UA"/>
        </w:rPr>
      </w:pPr>
    </w:p>
    <w:p w14:paraId="1C07A1C8" w14:textId="77777777" w:rsidR="0051080B" w:rsidRPr="00DA4E92" w:rsidRDefault="0051080B" w:rsidP="0051080B">
      <w:pPr>
        <w:spacing w:after="240"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Погоджено</w:t>
      </w:r>
    </w:p>
    <w:p w14:paraId="6BD6487D" w14:textId="77777777" w:rsidR="0051080B" w:rsidRPr="00DA4E92" w:rsidRDefault="0051080B" w:rsidP="0051080B">
      <w:pPr>
        <w:spacing w:after="240" w:line="240" w:lineRule="auto"/>
        <w:rPr>
          <w:rFonts w:ascii="Times New Roman" w:eastAsia="Times New Roman" w:hAnsi="Times New Roman" w:cs="Times New Roman"/>
          <w:lang w:val="ru-RU" w:eastAsia="uk-UA"/>
        </w:rPr>
      </w:pPr>
      <w:r w:rsidRPr="00DA4E92">
        <w:rPr>
          <w:rFonts w:ascii="Times New Roman" w:eastAsia="Times New Roman" w:hAnsi="Times New Roman" w:cs="Times New Roman"/>
          <w:lang w:eastAsia="uk-UA"/>
        </w:rPr>
        <w:t>Перший заступник міського голови        ____________   Святослав Костинюк</w:t>
      </w:r>
    </w:p>
    <w:p w14:paraId="16A7C8E7" w14:textId="77777777" w:rsidR="0051080B" w:rsidRPr="00DA4E92" w:rsidRDefault="0051080B" w:rsidP="0051080B">
      <w:pPr>
        <w:spacing w:after="0" w:line="240" w:lineRule="auto"/>
        <w:rPr>
          <w:rFonts w:ascii="Times New Roman" w:eastAsia="Times New Roman" w:hAnsi="Times New Roman" w:cs="Times New Roman"/>
          <w:lang w:eastAsia="uk-UA"/>
        </w:rPr>
      </w:pPr>
    </w:p>
    <w:p w14:paraId="3DD30DED" w14:textId="77777777" w:rsidR="0051080B" w:rsidRPr="00DA4E92" w:rsidRDefault="0051080B" w:rsidP="0051080B">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Начальник фінансового</w:t>
      </w:r>
    </w:p>
    <w:p w14:paraId="64CA05ED" w14:textId="77777777" w:rsidR="0051080B" w:rsidRPr="00DA4E92" w:rsidRDefault="0051080B" w:rsidP="0051080B">
      <w:pPr>
        <w:spacing w:after="0"/>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відділу Косівської міської ради               _____________          Віта Довбенчук</w:t>
      </w:r>
    </w:p>
    <w:p w14:paraId="35524438" w14:textId="77777777" w:rsidR="0051080B" w:rsidRPr="00DA4E92" w:rsidRDefault="0051080B" w:rsidP="0051080B">
      <w:pPr>
        <w:rPr>
          <w:rFonts w:ascii="Times New Roman" w:eastAsia="Times New Roman" w:hAnsi="Times New Roman" w:cs="Times New Roman"/>
          <w:lang w:eastAsia="uk-UA"/>
        </w:rPr>
      </w:pPr>
    </w:p>
    <w:p w14:paraId="300FDA22" w14:textId="77777777" w:rsidR="0051080B" w:rsidRPr="00DA4E92" w:rsidRDefault="0051080B" w:rsidP="0051080B">
      <w:pPr>
        <w:spacing w:after="0" w:line="240" w:lineRule="auto"/>
        <w:rPr>
          <w:rFonts w:ascii="Times New Roman" w:eastAsia="Calibri" w:hAnsi="Times New Roman" w:cs="Times New Roman"/>
        </w:rPr>
      </w:pPr>
      <w:r w:rsidRPr="00DA4E92">
        <w:rPr>
          <w:rFonts w:ascii="Times New Roman" w:eastAsia="Calibri" w:hAnsi="Times New Roman" w:cs="Times New Roman"/>
        </w:rPr>
        <w:t>Начальник відділу промоції, зв’язків</w:t>
      </w:r>
    </w:p>
    <w:p w14:paraId="6B301042" w14:textId="77777777" w:rsidR="0051080B" w:rsidRPr="00DA4E92" w:rsidRDefault="0051080B" w:rsidP="0051080B">
      <w:pPr>
        <w:spacing w:after="0" w:line="240" w:lineRule="auto"/>
        <w:rPr>
          <w:rFonts w:ascii="Times New Roman" w:eastAsia="Calibri" w:hAnsi="Times New Roman" w:cs="Times New Roman"/>
        </w:rPr>
      </w:pPr>
      <w:r w:rsidRPr="00DA4E92">
        <w:rPr>
          <w:rFonts w:ascii="Times New Roman" w:eastAsia="Calibri" w:hAnsi="Times New Roman" w:cs="Times New Roman"/>
        </w:rPr>
        <w:t>і економічного розвитку</w:t>
      </w:r>
    </w:p>
    <w:p w14:paraId="2DEC9FE0" w14:textId="77777777" w:rsidR="0051080B" w:rsidRPr="00DA4E92" w:rsidRDefault="0051080B" w:rsidP="0051080B">
      <w:pPr>
        <w:spacing w:after="0" w:line="240" w:lineRule="auto"/>
        <w:rPr>
          <w:rFonts w:ascii="Times New Roman" w:eastAsia="Calibri" w:hAnsi="Times New Roman" w:cs="Times New Roman"/>
        </w:rPr>
      </w:pPr>
      <w:r w:rsidRPr="00DA4E92">
        <w:rPr>
          <w:rFonts w:ascii="Times New Roman" w:eastAsia="Calibri" w:hAnsi="Times New Roman" w:cs="Times New Roman"/>
        </w:rPr>
        <w:t>Косівської міської ради                             ____________ Роксолана Мартинюк</w:t>
      </w:r>
    </w:p>
    <w:p w14:paraId="69BE1D6E" w14:textId="77777777" w:rsidR="0051080B" w:rsidRPr="00DA4E92" w:rsidRDefault="0051080B" w:rsidP="0051080B">
      <w:pPr>
        <w:rPr>
          <w:rFonts w:ascii="Times New Roman" w:eastAsia="Times New Roman" w:hAnsi="Times New Roman" w:cs="Times New Roman"/>
          <w:lang w:eastAsia="uk-UA"/>
        </w:rPr>
      </w:pPr>
    </w:p>
    <w:p w14:paraId="3D7BE29F" w14:textId="77777777" w:rsidR="0051080B" w:rsidRPr="00DA4E92" w:rsidRDefault="0051080B" w:rsidP="0051080B">
      <w:pPr>
        <w:rPr>
          <w:rFonts w:ascii="Times New Roman" w:eastAsia="Times New Roman" w:hAnsi="Times New Roman" w:cs="Times New Roman"/>
          <w:lang w:eastAsia="uk-UA"/>
        </w:rPr>
      </w:pPr>
    </w:p>
    <w:p w14:paraId="54B1C98C" w14:textId="7B2D485D" w:rsidR="0051080B" w:rsidRPr="00DA4E92" w:rsidRDefault="0051080B" w:rsidP="0051080B">
      <w:pPr>
        <w:rPr>
          <w:rFonts w:ascii="Times New Roman" w:eastAsia="Times New Roman" w:hAnsi="Times New Roman" w:cs="Times New Roman"/>
          <w:lang w:eastAsia="uk-UA"/>
        </w:rPr>
      </w:pPr>
    </w:p>
    <w:p w14:paraId="133E22B5" w14:textId="4B2AC80B" w:rsidR="0051080B" w:rsidRPr="00DA4E92" w:rsidRDefault="0051080B" w:rsidP="0051080B">
      <w:pPr>
        <w:rPr>
          <w:rFonts w:ascii="Times New Roman" w:eastAsia="Times New Roman" w:hAnsi="Times New Roman" w:cs="Times New Roman"/>
          <w:lang w:eastAsia="uk-UA"/>
        </w:rPr>
      </w:pPr>
    </w:p>
    <w:p w14:paraId="43493C97" w14:textId="755372C0" w:rsidR="003A1ED2" w:rsidRPr="00DA4E92" w:rsidRDefault="003A1ED2" w:rsidP="0051080B">
      <w:pPr>
        <w:rPr>
          <w:rFonts w:ascii="Times New Roman" w:eastAsia="Times New Roman" w:hAnsi="Times New Roman" w:cs="Times New Roman"/>
          <w:lang w:eastAsia="uk-UA"/>
        </w:rPr>
      </w:pPr>
    </w:p>
    <w:p w14:paraId="1D661774" w14:textId="77777777" w:rsidR="00AA1B70" w:rsidRPr="00DA4E92" w:rsidRDefault="00AA1B70" w:rsidP="0051080B">
      <w:pPr>
        <w:rPr>
          <w:rFonts w:ascii="Times New Roman" w:eastAsia="Times New Roman" w:hAnsi="Times New Roman" w:cs="Times New Roman"/>
          <w:lang w:eastAsia="uk-UA"/>
        </w:rPr>
      </w:pPr>
    </w:p>
    <w:p w14:paraId="6588659C" w14:textId="3CAEFB19" w:rsidR="003A1ED2" w:rsidRPr="00DA4E92" w:rsidRDefault="003A1ED2" w:rsidP="0051080B">
      <w:pPr>
        <w:rPr>
          <w:rFonts w:ascii="Times New Roman" w:eastAsia="Times New Roman" w:hAnsi="Times New Roman" w:cs="Times New Roman"/>
          <w:lang w:eastAsia="uk-UA"/>
        </w:rPr>
      </w:pPr>
    </w:p>
    <w:p w14:paraId="1F80716C" w14:textId="77777777" w:rsidR="009701E0" w:rsidRPr="00DA4E92" w:rsidRDefault="009701E0" w:rsidP="0051080B">
      <w:pPr>
        <w:rPr>
          <w:rFonts w:ascii="Times New Roman" w:eastAsia="Times New Roman" w:hAnsi="Times New Roman" w:cs="Times New Roman"/>
          <w:lang w:eastAsia="uk-UA"/>
        </w:rPr>
      </w:pPr>
    </w:p>
    <w:p w14:paraId="36D3B7F2" w14:textId="77777777" w:rsidR="0051080B" w:rsidRPr="00DA4E92" w:rsidRDefault="0051080B" w:rsidP="0051080B">
      <w:pPr>
        <w:spacing w:after="0" w:line="240" w:lineRule="auto"/>
        <w:ind w:left="284" w:right="141"/>
        <w:jc w:val="right"/>
        <w:textAlignment w:val="baseline"/>
        <w:rPr>
          <w:rFonts w:ascii="Times New Roman" w:eastAsia="Times New Roman" w:hAnsi="Times New Roman" w:cs="Times New Roman"/>
          <w:b/>
          <w:noProof/>
          <w:lang w:val="ru-RU" w:eastAsia="uk-UA"/>
        </w:rPr>
      </w:pPr>
      <w:r w:rsidRPr="00DA4E92">
        <w:rPr>
          <w:rFonts w:ascii="Times New Roman" w:eastAsia="Calibri" w:hAnsi="Times New Roman" w:cs="Times New Roman"/>
          <w:b/>
          <w:bCs/>
          <w:iCs/>
        </w:rPr>
        <w:lastRenderedPageBreak/>
        <w:t xml:space="preserve"> </w:t>
      </w:r>
      <w:r w:rsidRPr="00DA4E92">
        <w:rPr>
          <w:rFonts w:ascii="Times New Roman" w:eastAsia="Times New Roman" w:hAnsi="Times New Roman" w:cs="Times New Roman"/>
          <w:b/>
          <w:noProof/>
          <w:lang w:eastAsia="uk-UA"/>
        </w:rPr>
        <w:t>Додаток №</w:t>
      </w:r>
      <w:r w:rsidRPr="00DA4E92">
        <w:rPr>
          <w:rFonts w:ascii="Times New Roman" w:eastAsia="Times New Roman" w:hAnsi="Times New Roman" w:cs="Times New Roman"/>
          <w:b/>
          <w:noProof/>
          <w:lang w:val="ru-RU" w:eastAsia="uk-UA"/>
        </w:rPr>
        <w:t>1</w:t>
      </w:r>
    </w:p>
    <w:p w14:paraId="4E7D0A2C" w14:textId="22B4170D" w:rsidR="0051080B" w:rsidRPr="00DA4E92" w:rsidRDefault="0051080B" w:rsidP="007620C5">
      <w:pPr>
        <w:spacing w:after="0" w:line="240" w:lineRule="auto"/>
        <w:ind w:left="284" w:right="141"/>
        <w:jc w:val="right"/>
        <w:textAlignment w:val="baseline"/>
        <w:rPr>
          <w:rFonts w:ascii="Times New Roman" w:eastAsia="Times New Roman" w:hAnsi="Times New Roman" w:cs="Times New Roman"/>
          <w:noProof/>
          <w:lang w:val="ru-RU" w:eastAsia="uk-UA"/>
        </w:rPr>
      </w:pPr>
      <w:r w:rsidRPr="00DA4E92">
        <w:rPr>
          <w:rFonts w:ascii="Times New Roman" w:eastAsia="Times New Roman" w:hAnsi="Times New Roman" w:cs="Times New Roman"/>
          <w:noProof/>
          <w:lang w:eastAsia="uk-UA"/>
        </w:rPr>
        <w:t xml:space="preserve">до </w:t>
      </w:r>
      <w:r w:rsidR="007620C5" w:rsidRPr="00DA4E92">
        <w:rPr>
          <w:rFonts w:ascii="Times New Roman" w:eastAsia="Times New Roman" w:hAnsi="Times New Roman" w:cs="Times New Roman"/>
          <w:noProof/>
          <w:lang w:eastAsia="uk-UA"/>
        </w:rPr>
        <w:t>Програми</w:t>
      </w:r>
    </w:p>
    <w:p w14:paraId="2DFC0CEE" w14:textId="77777777" w:rsidR="0051080B" w:rsidRPr="00DA4E92" w:rsidRDefault="0051080B" w:rsidP="0051080B">
      <w:pPr>
        <w:shd w:val="clear" w:color="auto" w:fill="FFFFFF"/>
        <w:spacing w:after="0" w:line="240" w:lineRule="auto"/>
        <w:ind w:left="5664" w:firstLine="708"/>
        <w:jc w:val="both"/>
        <w:rPr>
          <w:rFonts w:ascii="Times New Roman" w:eastAsia="Calibri" w:hAnsi="Times New Roman" w:cs="Times New Roman"/>
          <w:b/>
          <w:bCs/>
          <w:iCs/>
          <w:lang w:val="ru-RU"/>
        </w:rPr>
      </w:pPr>
    </w:p>
    <w:p w14:paraId="3988E339" w14:textId="77777777" w:rsidR="0051080B" w:rsidRPr="00DA4E92" w:rsidRDefault="0051080B" w:rsidP="0051080B">
      <w:pPr>
        <w:shd w:val="clear" w:color="auto" w:fill="FFFFFF"/>
        <w:spacing w:after="0" w:line="240" w:lineRule="auto"/>
        <w:ind w:right="-54"/>
        <w:jc w:val="center"/>
        <w:rPr>
          <w:rFonts w:ascii="Times New Roman" w:eastAsia="Calibri" w:hAnsi="Times New Roman" w:cs="Times New Roman"/>
        </w:rPr>
      </w:pPr>
    </w:p>
    <w:p w14:paraId="5381D69A" w14:textId="77777777" w:rsidR="0051080B" w:rsidRPr="00DA4E92" w:rsidRDefault="0051080B" w:rsidP="0051080B">
      <w:pPr>
        <w:shd w:val="clear" w:color="auto" w:fill="FFFFFF"/>
        <w:spacing w:after="0" w:line="240" w:lineRule="auto"/>
        <w:ind w:right="-54"/>
        <w:jc w:val="center"/>
        <w:rPr>
          <w:rFonts w:ascii="Times New Roman" w:eastAsia="Calibri" w:hAnsi="Times New Roman" w:cs="Times New Roman"/>
          <w:b/>
        </w:rPr>
      </w:pPr>
      <w:r w:rsidRPr="00DA4E92">
        <w:rPr>
          <w:rFonts w:ascii="Times New Roman" w:eastAsia="Calibri" w:hAnsi="Times New Roman" w:cs="Times New Roman"/>
          <w:b/>
        </w:rPr>
        <w:t>ПАСПОРТ</w:t>
      </w:r>
    </w:p>
    <w:p w14:paraId="3712A411" w14:textId="77777777" w:rsidR="0051080B" w:rsidRPr="00DA4E92" w:rsidRDefault="0051080B" w:rsidP="0051080B">
      <w:pPr>
        <w:shd w:val="clear" w:color="auto" w:fill="FFFFFF"/>
        <w:spacing w:after="0" w:line="240" w:lineRule="auto"/>
        <w:ind w:right="-54"/>
        <w:jc w:val="center"/>
        <w:rPr>
          <w:rFonts w:ascii="Times New Roman" w:eastAsia="Calibri" w:hAnsi="Times New Roman" w:cs="Times New Roman"/>
          <w:b/>
        </w:rPr>
      </w:pPr>
    </w:p>
    <w:p w14:paraId="612CFD03" w14:textId="77777777" w:rsidR="0051080B" w:rsidRPr="00DA4E92" w:rsidRDefault="0051080B" w:rsidP="0051080B">
      <w:pPr>
        <w:shd w:val="clear" w:color="auto" w:fill="FFFFFF"/>
        <w:spacing w:after="0" w:line="240" w:lineRule="auto"/>
        <w:ind w:right="-54"/>
        <w:jc w:val="center"/>
        <w:rPr>
          <w:rFonts w:ascii="Times New Roman" w:eastAsia="Calibri" w:hAnsi="Times New Roman" w:cs="Times New Roman"/>
          <w:b/>
        </w:rPr>
      </w:pPr>
      <w:r w:rsidRPr="00DA4E92">
        <w:rPr>
          <w:rFonts w:ascii="Times New Roman" w:eastAsia="Calibri" w:hAnsi="Times New Roman" w:cs="Times New Roman"/>
          <w:b/>
        </w:rPr>
        <w:t>Програма підтримки, соціальної адаптації та захисту внутрішньо переміщених осіб на території Косівської міської територіальної громади на 2026 - 2028 роки</w:t>
      </w:r>
    </w:p>
    <w:p w14:paraId="15F337F4" w14:textId="77777777" w:rsidR="0051080B" w:rsidRPr="00DA4E92" w:rsidRDefault="0051080B" w:rsidP="0051080B">
      <w:pPr>
        <w:shd w:val="clear" w:color="auto" w:fill="FFFFFF"/>
        <w:spacing w:after="0" w:line="240" w:lineRule="auto"/>
        <w:ind w:right="-54"/>
        <w:jc w:val="center"/>
        <w:rPr>
          <w:rFonts w:ascii="Times New Roman" w:eastAsia="Calibri" w:hAnsi="Times New Roman" w:cs="Times New Roman"/>
        </w:rPr>
      </w:pPr>
    </w:p>
    <w:tbl>
      <w:tblPr>
        <w:tblW w:w="9924" w:type="dxa"/>
        <w:tblInd w:w="-318" w:type="dxa"/>
        <w:tblLook w:val="04A0" w:firstRow="1" w:lastRow="0" w:firstColumn="1" w:lastColumn="0" w:noHBand="0" w:noVBand="1"/>
      </w:tblPr>
      <w:tblGrid>
        <w:gridCol w:w="489"/>
        <w:gridCol w:w="3659"/>
        <w:gridCol w:w="5776"/>
      </w:tblGrid>
      <w:tr w:rsidR="00DA4E92" w:rsidRPr="00DA4E92" w14:paraId="1E4CCEF8" w14:textId="77777777" w:rsidTr="0051080B">
        <w:trPr>
          <w:trHeight w:val="251"/>
        </w:trPr>
        <w:tc>
          <w:tcPr>
            <w:tcW w:w="435" w:type="dxa"/>
            <w:tcBorders>
              <w:top w:val="single" w:sz="4" w:space="0" w:color="auto"/>
              <w:left w:val="single" w:sz="4" w:space="0" w:color="auto"/>
              <w:bottom w:val="single" w:sz="4" w:space="0" w:color="auto"/>
              <w:right w:val="single" w:sz="4" w:space="0" w:color="auto"/>
            </w:tcBorders>
            <w:hideMark/>
          </w:tcPr>
          <w:p w14:paraId="2EB659A4" w14:textId="77777777" w:rsidR="0051080B" w:rsidRPr="00DA4E92" w:rsidRDefault="0051080B">
            <w:pPr>
              <w:shd w:val="clear" w:color="auto" w:fill="FFFFFF"/>
              <w:spacing w:after="0" w:line="240" w:lineRule="auto"/>
              <w:ind w:left="-87" w:right="-54"/>
              <w:rPr>
                <w:rFonts w:ascii="Times New Roman" w:eastAsia="Calibri" w:hAnsi="Times New Roman" w:cs="Times New Roman"/>
              </w:rPr>
            </w:pPr>
            <w:r w:rsidRPr="00DA4E92">
              <w:rPr>
                <w:rFonts w:ascii="Times New Roman" w:eastAsia="Calibri" w:hAnsi="Times New Roman" w:cs="Times New Roman"/>
              </w:rPr>
              <w:t>1.</w:t>
            </w:r>
          </w:p>
        </w:tc>
        <w:tc>
          <w:tcPr>
            <w:tcW w:w="3677" w:type="dxa"/>
            <w:tcBorders>
              <w:top w:val="single" w:sz="4" w:space="0" w:color="auto"/>
              <w:left w:val="single" w:sz="4" w:space="0" w:color="auto"/>
              <w:bottom w:val="single" w:sz="4" w:space="0" w:color="auto"/>
              <w:right w:val="single" w:sz="4" w:space="0" w:color="auto"/>
            </w:tcBorders>
            <w:hideMark/>
          </w:tcPr>
          <w:p w14:paraId="2499C5CA" w14:textId="77777777" w:rsidR="0051080B" w:rsidRPr="00DA4E92" w:rsidRDefault="0051080B">
            <w:pPr>
              <w:shd w:val="clear" w:color="auto" w:fill="FFFFFF"/>
              <w:spacing w:after="0" w:line="240" w:lineRule="auto"/>
              <w:ind w:left="-87" w:right="-54"/>
              <w:rPr>
                <w:rFonts w:ascii="Times New Roman" w:eastAsia="Calibri" w:hAnsi="Times New Roman" w:cs="Times New Roman"/>
                <w:spacing w:val="-6"/>
              </w:rPr>
            </w:pPr>
            <w:r w:rsidRPr="00DA4E92">
              <w:rPr>
                <w:rFonts w:ascii="Times New Roman" w:eastAsia="Calibri" w:hAnsi="Times New Roman" w:cs="Times New Roman"/>
                <w:spacing w:val="-6"/>
              </w:rPr>
              <w:t>Ініціатор розроблення програми</w:t>
            </w:r>
          </w:p>
        </w:tc>
        <w:tc>
          <w:tcPr>
            <w:tcW w:w="5812" w:type="dxa"/>
            <w:tcBorders>
              <w:top w:val="single" w:sz="4" w:space="0" w:color="auto"/>
              <w:left w:val="single" w:sz="4" w:space="0" w:color="auto"/>
              <w:bottom w:val="single" w:sz="4" w:space="0" w:color="auto"/>
              <w:right w:val="single" w:sz="4" w:space="0" w:color="auto"/>
            </w:tcBorders>
            <w:hideMark/>
          </w:tcPr>
          <w:p w14:paraId="3A45AEB9" w14:textId="77777777" w:rsidR="0051080B" w:rsidRPr="00DA4E92" w:rsidRDefault="0051080B">
            <w:pPr>
              <w:shd w:val="clear" w:color="auto" w:fill="FFFFFF"/>
              <w:spacing w:after="0" w:line="240" w:lineRule="auto"/>
              <w:ind w:left="-87" w:right="-54"/>
              <w:rPr>
                <w:rFonts w:ascii="Times New Roman" w:eastAsia="Calibri" w:hAnsi="Times New Roman" w:cs="Times New Roman"/>
              </w:rPr>
            </w:pPr>
            <w:r w:rsidRPr="00DA4E92">
              <w:rPr>
                <w:rFonts w:ascii="Times New Roman" w:eastAsia="Calibri" w:hAnsi="Times New Roman" w:cs="Times New Roman"/>
              </w:rPr>
              <w:t xml:space="preserve"> Косівська міська рада</w:t>
            </w:r>
          </w:p>
        </w:tc>
      </w:tr>
      <w:tr w:rsidR="00DA4E92" w:rsidRPr="00DA4E92" w14:paraId="57CD8AB9" w14:textId="77777777" w:rsidTr="0051080B">
        <w:trPr>
          <w:trHeight w:val="251"/>
        </w:trPr>
        <w:tc>
          <w:tcPr>
            <w:tcW w:w="435" w:type="dxa"/>
            <w:tcBorders>
              <w:top w:val="single" w:sz="4" w:space="0" w:color="auto"/>
              <w:left w:val="single" w:sz="4" w:space="0" w:color="auto"/>
              <w:bottom w:val="single" w:sz="4" w:space="0" w:color="auto"/>
              <w:right w:val="single" w:sz="4" w:space="0" w:color="auto"/>
            </w:tcBorders>
            <w:hideMark/>
          </w:tcPr>
          <w:p w14:paraId="03ACB8D2" w14:textId="77777777" w:rsidR="0051080B" w:rsidRPr="00DA4E92" w:rsidRDefault="0051080B">
            <w:pPr>
              <w:shd w:val="clear" w:color="auto" w:fill="FFFFFF"/>
              <w:spacing w:after="0" w:line="240" w:lineRule="auto"/>
              <w:ind w:left="-87" w:right="-54"/>
              <w:rPr>
                <w:rFonts w:ascii="Times New Roman" w:eastAsia="Calibri" w:hAnsi="Times New Roman" w:cs="Times New Roman"/>
              </w:rPr>
            </w:pPr>
            <w:r w:rsidRPr="00DA4E92">
              <w:rPr>
                <w:rFonts w:ascii="Times New Roman" w:eastAsia="Calibri" w:hAnsi="Times New Roman" w:cs="Times New Roman"/>
              </w:rPr>
              <w:t>2.</w:t>
            </w:r>
          </w:p>
        </w:tc>
        <w:tc>
          <w:tcPr>
            <w:tcW w:w="3677" w:type="dxa"/>
            <w:tcBorders>
              <w:top w:val="single" w:sz="4" w:space="0" w:color="auto"/>
              <w:left w:val="single" w:sz="4" w:space="0" w:color="auto"/>
              <w:bottom w:val="single" w:sz="4" w:space="0" w:color="auto"/>
              <w:right w:val="single" w:sz="4" w:space="0" w:color="auto"/>
            </w:tcBorders>
          </w:tcPr>
          <w:p w14:paraId="143AF0A9" w14:textId="77777777" w:rsidR="0051080B" w:rsidRPr="00DA4E92" w:rsidRDefault="0051080B">
            <w:pPr>
              <w:shd w:val="clear" w:color="auto" w:fill="FFFFFF"/>
              <w:spacing w:after="0" w:line="240" w:lineRule="auto"/>
              <w:ind w:left="-87" w:right="-54"/>
              <w:rPr>
                <w:rFonts w:ascii="Times New Roman" w:eastAsia="Calibri" w:hAnsi="Times New Roman" w:cs="Times New Roman"/>
                <w:spacing w:val="-6"/>
              </w:rPr>
            </w:pPr>
            <w:r w:rsidRPr="00DA4E92">
              <w:rPr>
                <w:rFonts w:ascii="Times New Roman" w:eastAsia="Calibri" w:hAnsi="Times New Roman" w:cs="Times New Roman"/>
                <w:spacing w:val="-5"/>
              </w:rPr>
              <w:t>Дата, номер і назва нормативних документів</w:t>
            </w:r>
          </w:p>
          <w:p w14:paraId="342F48DB" w14:textId="77777777" w:rsidR="0051080B" w:rsidRPr="00DA4E92" w:rsidRDefault="0051080B">
            <w:pPr>
              <w:shd w:val="clear" w:color="auto" w:fill="FFFFFF"/>
              <w:spacing w:after="0" w:line="240" w:lineRule="auto"/>
              <w:ind w:left="-87" w:right="-54"/>
              <w:rPr>
                <w:rFonts w:ascii="Times New Roman" w:eastAsia="Calibri" w:hAnsi="Times New Roman" w:cs="Times New Roman"/>
                <w:spacing w:val="-6"/>
              </w:rPr>
            </w:pPr>
          </w:p>
        </w:tc>
        <w:tc>
          <w:tcPr>
            <w:tcW w:w="5812" w:type="dxa"/>
            <w:tcBorders>
              <w:top w:val="single" w:sz="4" w:space="0" w:color="auto"/>
              <w:left w:val="single" w:sz="4" w:space="0" w:color="auto"/>
              <w:bottom w:val="single" w:sz="4" w:space="0" w:color="auto"/>
              <w:right w:val="single" w:sz="4" w:space="0" w:color="auto"/>
            </w:tcBorders>
            <w:hideMark/>
          </w:tcPr>
          <w:p w14:paraId="150ABBA6" w14:textId="77777777" w:rsidR="0051080B" w:rsidRPr="00DA4E92" w:rsidRDefault="0051080B">
            <w:pPr>
              <w:spacing w:after="0" w:line="240" w:lineRule="auto"/>
              <w:rPr>
                <w:rFonts w:ascii="Times New Roman" w:eastAsia="Calibri" w:hAnsi="Times New Roman" w:cs="Times New Roman"/>
                <w:spacing w:val="2"/>
              </w:rPr>
            </w:pPr>
            <w:r w:rsidRPr="00DA4E92">
              <w:rPr>
                <w:rFonts w:ascii="Times New Roman" w:eastAsia="Times New Roman" w:hAnsi="Times New Roman" w:cs="Times New Roman"/>
                <w:lang w:eastAsia="ru-RU"/>
              </w:rPr>
              <w:t>Конституція України, Закон України від 24.02.2022 р. № 2102-IX «Про введення воєнного стану в Україні», Закон України "Про місцеве самоврядування в Україні", Закони України “Про забезпечення прав і свобод внутрішньо переміщених осіб”, “Про засади внутрішньої і зовнішньої політики”</w:t>
            </w:r>
          </w:p>
        </w:tc>
      </w:tr>
      <w:tr w:rsidR="00DA4E92" w:rsidRPr="00DA4E92" w14:paraId="3A53D019" w14:textId="77777777" w:rsidTr="0051080B">
        <w:trPr>
          <w:trHeight w:val="251"/>
        </w:trPr>
        <w:tc>
          <w:tcPr>
            <w:tcW w:w="435" w:type="dxa"/>
            <w:tcBorders>
              <w:top w:val="single" w:sz="4" w:space="0" w:color="auto"/>
              <w:left w:val="single" w:sz="4" w:space="0" w:color="auto"/>
              <w:bottom w:val="single" w:sz="4" w:space="0" w:color="auto"/>
              <w:right w:val="single" w:sz="4" w:space="0" w:color="auto"/>
            </w:tcBorders>
            <w:hideMark/>
          </w:tcPr>
          <w:p w14:paraId="034FB6A0" w14:textId="77777777" w:rsidR="0051080B" w:rsidRPr="00DA4E92" w:rsidRDefault="0051080B">
            <w:pPr>
              <w:shd w:val="clear" w:color="auto" w:fill="FFFFFF"/>
              <w:spacing w:after="0" w:line="240" w:lineRule="auto"/>
              <w:ind w:left="-87" w:right="-54"/>
              <w:rPr>
                <w:rFonts w:ascii="Times New Roman" w:eastAsia="Calibri" w:hAnsi="Times New Roman" w:cs="Times New Roman"/>
              </w:rPr>
            </w:pPr>
            <w:r w:rsidRPr="00DA4E92">
              <w:rPr>
                <w:rFonts w:ascii="Times New Roman" w:eastAsia="Calibri" w:hAnsi="Times New Roman" w:cs="Times New Roman"/>
              </w:rPr>
              <w:t>3.</w:t>
            </w:r>
          </w:p>
        </w:tc>
        <w:tc>
          <w:tcPr>
            <w:tcW w:w="3677" w:type="dxa"/>
            <w:tcBorders>
              <w:top w:val="single" w:sz="4" w:space="0" w:color="auto"/>
              <w:left w:val="single" w:sz="4" w:space="0" w:color="auto"/>
              <w:bottom w:val="single" w:sz="4" w:space="0" w:color="auto"/>
              <w:right w:val="single" w:sz="4" w:space="0" w:color="auto"/>
            </w:tcBorders>
            <w:hideMark/>
          </w:tcPr>
          <w:p w14:paraId="241DBC51" w14:textId="77777777" w:rsidR="0051080B" w:rsidRPr="00DA4E92" w:rsidRDefault="0051080B">
            <w:pPr>
              <w:shd w:val="clear" w:color="auto" w:fill="FFFFFF"/>
              <w:spacing w:after="0" w:line="240" w:lineRule="auto"/>
              <w:ind w:left="-87" w:right="-54"/>
              <w:rPr>
                <w:rFonts w:ascii="Times New Roman" w:eastAsia="Calibri" w:hAnsi="Times New Roman" w:cs="Times New Roman"/>
                <w:spacing w:val="-7"/>
              </w:rPr>
            </w:pPr>
            <w:r w:rsidRPr="00DA4E92">
              <w:rPr>
                <w:rFonts w:ascii="Times New Roman" w:eastAsia="Calibri" w:hAnsi="Times New Roman" w:cs="Times New Roman"/>
                <w:spacing w:val="-7"/>
              </w:rPr>
              <w:t>Розробник програми</w:t>
            </w:r>
          </w:p>
        </w:tc>
        <w:tc>
          <w:tcPr>
            <w:tcW w:w="5812" w:type="dxa"/>
            <w:tcBorders>
              <w:top w:val="single" w:sz="4" w:space="0" w:color="auto"/>
              <w:left w:val="single" w:sz="4" w:space="0" w:color="auto"/>
              <w:bottom w:val="single" w:sz="4" w:space="0" w:color="auto"/>
              <w:right w:val="single" w:sz="4" w:space="0" w:color="auto"/>
            </w:tcBorders>
            <w:hideMark/>
          </w:tcPr>
          <w:p w14:paraId="23CE3F01" w14:textId="77777777" w:rsidR="0051080B" w:rsidRPr="00DA4E92" w:rsidRDefault="0051080B">
            <w:pPr>
              <w:shd w:val="clear" w:color="auto" w:fill="FFFFFF"/>
              <w:spacing w:after="0" w:line="240" w:lineRule="auto"/>
              <w:ind w:left="-87" w:right="-54"/>
              <w:rPr>
                <w:rFonts w:ascii="Times New Roman" w:eastAsia="Calibri" w:hAnsi="Times New Roman" w:cs="Times New Roman"/>
              </w:rPr>
            </w:pPr>
            <w:r w:rsidRPr="00DA4E92">
              <w:rPr>
                <w:rFonts w:ascii="Times New Roman" w:eastAsia="Calibri" w:hAnsi="Times New Roman" w:cs="Times New Roman"/>
              </w:rPr>
              <w:t>Відділ промоції, зв’язків і економічного розвитку Косівської міської ради</w:t>
            </w:r>
          </w:p>
        </w:tc>
      </w:tr>
      <w:tr w:rsidR="00DA4E92" w:rsidRPr="00DA4E92" w14:paraId="4584310F" w14:textId="77777777" w:rsidTr="0051080B">
        <w:trPr>
          <w:trHeight w:val="251"/>
        </w:trPr>
        <w:tc>
          <w:tcPr>
            <w:tcW w:w="435" w:type="dxa"/>
            <w:tcBorders>
              <w:top w:val="single" w:sz="4" w:space="0" w:color="auto"/>
              <w:left w:val="single" w:sz="4" w:space="0" w:color="auto"/>
              <w:bottom w:val="single" w:sz="4" w:space="0" w:color="auto"/>
              <w:right w:val="single" w:sz="4" w:space="0" w:color="auto"/>
            </w:tcBorders>
            <w:hideMark/>
          </w:tcPr>
          <w:p w14:paraId="3C63148B" w14:textId="77777777" w:rsidR="0051080B" w:rsidRPr="00DA4E92" w:rsidRDefault="0051080B">
            <w:pPr>
              <w:shd w:val="clear" w:color="auto" w:fill="FFFFFF"/>
              <w:spacing w:after="0" w:line="240" w:lineRule="auto"/>
              <w:ind w:left="-87" w:right="-54"/>
              <w:rPr>
                <w:rFonts w:ascii="Times New Roman" w:eastAsia="Calibri" w:hAnsi="Times New Roman" w:cs="Times New Roman"/>
              </w:rPr>
            </w:pPr>
            <w:r w:rsidRPr="00DA4E92">
              <w:rPr>
                <w:rFonts w:ascii="Times New Roman" w:eastAsia="Calibri" w:hAnsi="Times New Roman" w:cs="Times New Roman"/>
              </w:rPr>
              <w:t>4.</w:t>
            </w:r>
          </w:p>
        </w:tc>
        <w:tc>
          <w:tcPr>
            <w:tcW w:w="3677" w:type="dxa"/>
            <w:tcBorders>
              <w:top w:val="single" w:sz="4" w:space="0" w:color="auto"/>
              <w:left w:val="single" w:sz="4" w:space="0" w:color="auto"/>
              <w:bottom w:val="single" w:sz="4" w:space="0" w:color="auto"/>
              <w:right w:val="single" w:sz="4" w:space="0" w:color="auto"/>
            </w:tcBorders>
            <w:hideMark/>
          </w:tcPr>
          <w:p w14:paraId="4017DA95" w14:textId="77777777" w:rsidR="0051080B" w:rsidRPr="00DA4E92" w:rsidRDefault="0051080B">
            <w:pPr>
              <w:shd w:val="clear" w:color="auto" w:fill="FFFFFF"/>
              <w:spacing w:after="0" w:line="240" w:lineRule="auto"/>
              <w:ind w:left="-87" w:right="-54"/>
              <w:rPr>
                <w:rFonts w:ascii="Times New Roman" w:eastAsia="Calibri" w:hAnsi="Times New Roman" w:cs="Times New Roman"/>
                <w:spacing w:val="-7"/>
              </w:rPr>
            </w:pPr>
            <w:r w:rsidRPr="00DA4E92">
              <w:rPr>
                <w:rFonts w:ascii="Times New Roman" w:eastAsia="Calibri" w:hAnsi="Times New Roman" w:cs="Times New Roman"/>
                <w:spacing w:val="-7"/>
              </w:rPr>
              <w:t>Співрозробники програми</w:t>
            </w:r>
          </w:p>
        </w:tc>
        <w:tc>
          <w:tcPr>
            <w:tcW w:w="5812" w:type="dxa"/>
            <w:tcBorders>
              <w:top w:val="single" w:sz="4" w:space="0" w:color="auto"/>
              <w:left w:val="single" w:sz="4" w:space="0" w:color="auto"/>
              <w:bottom w:val="single" w:sz="4" w:space="0" w:color="auto"/>
              <w:right w:val="single" w:sz="4" w:space="0" w:color="auto"/>
            </w:tcBorders>
            <w:hideMark/>
          </w:tcPr>
          <w:p w14:paraId="6E2967E8" w14:textId="77777777" w:rsidR="0051080B" w:rsidRPr="00DA4E92" w:rsidRDefault="0051080B">
            <w:pPr>
              <w:shd w:val="clear" w:color="auto" w:fill="FFFFFF"/>
              <w:spacing w:after="0" w:line="240" w:lineRule="auto"/>
              <w:ind w:left="-87" w:right="-54"/>
              <w:rPr>
                <w:rFonts w:ascii="Times New Roman" w:eastAsia="Calibri" w:hAnsi="Times New Roman" w:cs="Times New Roman"/>
              </w:rPr>
            </w:pPr>
            <w:r w:rsidRPr="00DA4E92">
              <w:rPr>
                <w:rFonts w:ascii="Times New Roman" w:eastAsia="Calibri" w:hAnsi="Times New Roman" w:cs="Times New Roman"/>
              </w:rPr>
              <w:t>КУ</w:t>
            </w:r>
            <w:r w:rsidRPr="00DA4E92">
              <w:rPr>
                <w:rFonts w:ascii="Times New Roman" w:eastAsia="Times New Roman" w:hAnsi="Times New Roman" w:cs="Times New Roman"/>
                <w:lang w:eastAsia="ru-RU"/>
              </w:rPr>
              <w:t xml:space="preserve"> "</w:t>
            </w:r>
            <w:r w:rsidRPr="00DA4E92">
              <w:rPr>
                <w:rFonts w:ascii="Times New Roman" w:eastAsia="Calibri" w:hAnsi="Times New Roman" w:cs="Times New Roman"/>
              </w:rPr>
              <w:t xml:space="preserve">  Центр надання соціальних послуг </w:t>
            </w:r>
            <w:r w:rsidRPr="00DA4E92">
              <w:rPr>
                <w:rFonts w:ascii="Times New Roman" w:eastAsia="Times New Roman" w:hAnsi="Times New Roman" w:cs="Times New Roman"/>
                <w:lang w:eastAsia="ru-RU"/>
              </w:rPr>
              <w:t xml:space="preserve">” </w:t>
            </w:r>
            <w:r w:rsidRPr="00DA4E92">
              <w:rPr>
                <w:rFonts w:ascii="Times New Roman" w:eastAsia="Calibri" w:hAnsi="Times New Roman" w:cs="Times New Roman"/>
              </w:rPr>
              <w:t>Косівської міської ради</w:t>
            </w:r>
          </w:p>
        </w:tc>
      </w:tr>
      <w:tr w:rsidR="00DA4E92" w:rsidRPr="00DA4E92" w14:paraId="5AD34B9E" w14:textId="77777777" w:rsidTr="0051080B">
        <w:trPr>
          <w:trHeight w:val="475"/>
        </w:trPr>
        <w:tc>
          <w:tcPr>
            <w:tcW w:w="435" w:type="dxa"/>
            <w:tcBorders>
              <w:top w:val="single" w:sz="4" w:space="0" w:color="auto"/>
              <w:left w:val="single" w:sz="4" w:space="0" w:color="auto"/>
              <w:bottom w:val="single" w:sz="4" w:space="0" w:color="auto"/>
              <w:right w:val="single" w:sz="4" w:space="0" w:color="auto"/>
            </w:tcBorders>
            <w:hideMark/>
          </w:tcPr>
          <w:p w14:paraId="7B5AD700" w14:textId="77777777" w:rsidR="0051080B" w:rsidRPr="00DA4E92" w:rsidRDefault="0051080B">
            <w:pPr>
              <w:shd w:val="clear" w:color="auto" w:fill="FFFFFF"/>
              <w:spacing w:after="0" w:line="240" w:lineRule="auto"/>
              <w:ind w:left="-87" w:right="-54"/>
              <w:rPr>
                <w:rFonts w:ascii="Times New Roman" w:eastAsia="Calibri" w:hAnsi="Times New Roman" w:cs="Times New Roman"/>
              </w:rPr>
            </w:pPr>
            <w:r w:rsidRPr="00DA4E92">
              <w:rPr>
                <w:rFonts w:ascii="Times New Roman" w:eastAsia="Calibri" w:hAnsi="Times New Roman" w:cs="Times New Roman"/>
              </w:rPr>
              <w:t>5.</w:t>
            </w:r>
          </w:p>
        </w:tc>
        <w:tc>
          <w:tcPr>
            <w:tcW w:w="3677" w:type="dxa"/>
            <w:tcBorders>
              <w:top w:val="single" w:sz="4" w:space="0" w:color="auto"/>
              <w:left w:val="single" w:sz="4" w:space="0" w:color="auto"/>
              <w:bottom w:val="single" w:sz="4" w:space="0" w:color="auto"/>
              <w:right w:val="single" w:sz="4" w:space="0" w:color="auto"/>
            </w:tcBorders>
            <w:hideMark/>
          </w:tcPr>
          <w:p w14:paraId="66F710EF" w14:textId="77777777" w:rsidR="0051080B" w:rsidRPr="00DA4E92" w:rsidRDefault="0051080B">
            <w:pPr>
              <w:shd w:val="clear" w:color="auto" w:fill="FFFFFF"/>
              <w:spacing w:after="0" w:line="240" w:lineRule="auto"/>
              <w:ind w:left="-87" w:right="-54"/>
              <w:rPr>
                <w:rFonts w:ascii="Times New Roman" w:eastAsia="Calibri" w:hAnsi="Times New Roman" w:cs="Times New Roman"/>
              </w:rPr>
            </w:pPr>
            <w:r w:rsidRPr="00DA4E92">
              <w:rPr>
                <w:rFonts w:ascii="Times New Roman" w:eastAsia="Calibri" w:hAnsi="Times New Roman" w:cs="Times New Roman"/>
                <w:spacing w:val="-7"/>
              </w:rPr>
              <w:t xml:space="preserve">Відповідальний виконавець </w:t>
            </w:r>
            <w:r w:rsidRPr="00DA4E92">
              <w:rPr>
                <w:rFonts w:ascii="Times New Roman" w:eastAsia="Calibri" w:hAnsi="Times New Roman" w:cs="Times New Roman"/>
              </w:rPr>
              <w:t>програми</w:t>
            </w:r>
          </w:p>
        </w:tc>
        <w:tc>
          <w:tcPr>
            <w:tcW w:w="5812" w:type="dxa"/>
            <w:tcBorders>
              <w:top w:val="single" w:sz="4" w:space="0" w:color="auto"/>
              <w:left w:val="single" w:sz="4" w:space="0" w:color="auto"/>
              <w:bottom w:val="single" w:sz="4" w:space="0" w:color="auto"/>
              <w:right w:val="single" w:sz="4" w:space="0" w:color="auto"/>
            </w:tcBorders>
            <w:hideMark/>
          </w:tcPr>
          <w:p w14:paraId="2F519D6E" w14:textId="77777777" w:rsidR="0051080B" w:rsidRPr="00DA4E92" w:rsidRDefault="0051080B">
            <w:pPr>
              <w:shd w:val="clear" w:color="auto" w:fill="FFFFFF"/>
              <w:spacing w:after="0" w:line="240" w:lineRule="auto"/>
              <w:ind w:left="-87" w:right="-54"/>
              <w:rPr>
                <w:rFonts w:ascii="Times New Roman" w:eastAsia="Calibri" w:hAnsi="Times New Roman" w:cs="Times New Roman"/>
              </w:rPr>
            </w:pPr>
            <w:r w:rsidRPr="00DA4E92">
              <w:rPr>
                <w:rFonts w:ascii="Times New Roman" w:eastAsia="Calibri" w:hAnsi="Times New Roman" w:cs="Times New Roman"/>
              </w:rPr>
              <w:t xml:space="preserve">Косівська міська рада, </w:t>
            </w:r>
          </w:p>
          <w:p w14:paraId="6911616C" w14:textId="77777777" w:rsidR="0051080B" w:rsidRPr="00DA4E92" w:rsidRDefault="0051080B">
            <w:pPr>
              <w:shd w:val="clear" w:color="auto" w:fill="FFFFFF"/>
              <w:spacing w:after="0" w:line="240" w:lineRule="auto"/>
              <w:ind w:left="-87" w:right="-54"/>
              <w:rPr>
                <w:rFonts w:ascii="Times New Roman" w:eastAsia="Calibri" w:hAnsi="Times New Roman" w:cs="Times New Roman"/>
                <w:highlight w:val="yellow"/>
              </w:rPr>
            </w:pPr>
            <w:r w:rsidRPr="00DA4E92">
              <w:rPr>
                <w:rFonts w:ascii="Times New Roman" w:eastAsia="Calibri" w:hAnsi="Times New Roman" w:cs="Times New Roman"/>
              </w:rPr>
              <w:t>відділ освіти Косівської міської ради,  КУ</w:t>
            </w:r>
            <w:r w:rsidRPr="00DA4E92">
              <w:rPr>
                <w:rFonts w:ascii="Times New Roman" w:eastAsia="Times New Roman" w:hAnsi="Times New Roman" w:cs="Times New Roman"/>
                <w:lang w:eastAsia="ru-RU"/>
              </w:rPr>
              <w:t xml:space="preserve"> "</w:t>
            </w:r>
            <w:r w:rsidRPr="00DA4E92">
              <w:rPr>
                <w:rFonts w:ascii="Times New Roman" w:eastAsia="Calibri" w:hAnsi="Times New Roman" w:cs="Times New Roman"/>
              </w:rPr>
              <w:t xml:space="preserve">Центр надання соціальних послуг </w:t>
            </w:r>
            <w:r w:rsidRPr="00DA4E92">
              <w:rPr>
                <w:rFonts w:ascii="Times New Roman" w:eastAsia="Times New Roman" w:hAnsi="Times New Roman" w:cs="Times New Roman"/>
                <w:lang w:eastAsia="ru-RU"/>
              </w:rPr>
              <w:t xml:space="preserve">”  </w:t>
            </w:r>
            <w:r w:rsidRPr="00DA4E92">
              <w:rPr>
                <w:rFonts w:ascii="Times New Roman" w:eastAsia="Calibri" w:hAnsi="Times New Roman" w:cs="Times New Roman"/>
              </w:rPr>
              <w:t>Косівської міської ради,</w:t>
            </w:r>
          </w:p>
        </w:tc>
      </w:tr>
      <w:tr w:rsidR="00DA4E92" w:rsidRPr="00DA4E92" w14:paraId="46634A63" w14:textId="77777777" w:rsidTr="0051080B">
        <w:trPr>
          <w:trHeight w:val="441"/>
        </w:trPr>
        <w:tc>
          <w:tcPr>
            <w:tcW w:w="435" w:type="dxa"/>
            <w:tcBorders>
              <w:top w:val="nil"/>
              <w:left w:val="single" w:sz="4" w:space="0" w:color="auto"/>
              <w:bottom w:val="single" w:sz="4" w:space="0" w:color="auto"/>
              <w:right w:val="single" w:sz="4" w:space="0" w:color="auto"/>
            </w:tcBorders>
            <w:hideMark/>
          </w:tcPr>
          <w:p w14:paraId="7708CF00" w14:textId="77777777" w:rsidR="0051080B" w:rsidRPr="00DA4E92" w:rsidRDefault="0051080B">
            <w:pPr>
              <w:shd w:val="clear" w:color="auto" w:fill="FFFFFF"/>
              <w:spacing w:after="0" w:line="240" w:lineRule="auto"/>
              <w:ind w:left="-85" w:right="-57"/>
              <w:rPr>
                <w:rFonts w:ascii="Times New Roman" w:eastAsia="Calibri" w:hAnsi="Times New Roman" w:cs="Times New Roman"/>
              </w:rPr>
            </w:pPr>
            <w:r w:rsidRPr="00DA4E92">
              <w:rPr>
                <w:rFonts w:ascii="Times New Roman" w:eastAsia="Calibri" w:hAnsi="Times New Roman" w:cs="Times New Roman"/>
              </w:rPr>
              <w:t>6.</w:t>
            </w:r>
          </w:p>
        </w:tc>
        <w:tc>
          <w:tcPr>
            <w:tcW w:w="3677" w:type="dxa"/>
            <w:tcBorders>
              <w:top w:val="nil"/>
              <w:left w:val="single" w:sz="4" w:space="0" w:color="auto"/>
              <w:bottom w:val="single" w:sz="4" w:space="0" w:color="auto"/>
              <w:right w:val="single" w:sz="4" w:space="0" w:color="auto"/>
            </w:tcBorders>
            <w:hideMark/>
          </w:tcPr>
          <w:p w14:paraId="27FA34B4" w14:textId="77777777" w:rsidR="0051080B" w:rsidRPr="00DA4E92" w:rsidRDefault="0051080B">
            <w:pPr>
              <w:shd w:val="clear" w:color="auto" w:fill="FFFFFF"/>
              <w:spacing w:after="0" w:line="240" w:lineRule="auto"/>
              <w:ind w:left="-85" w:right="-57"/>
              <w:rPr>
                <w:rFonts w:ascii="Times New Roman" w:eastAsia="Calibri" w:hAnsi="Times New Roman" w:cs="Times New Roman"/>
                <w:spacing w:val="-6"/>
              </w:rPr>
            </w:pPr>
            <w:r w:rsidRPr="00DA4E92">
              <w:rPr>
                <w:rFonts w:ascii="Times New Roman" w:eastAsia="Calibri" w:hAnsi="Times New Roman" w:cs="Times New Roman"/>
                <w:spacing w:val="-7"/>
              </w:rPr>
              <w:t>Учасники програми</w:t>
            </w:r>
          </w:p>
        </w:tc>
        <w:tc>
          <w:tcPr>
            <w:tcW w:w="5812" w:type="dxa"/>
            <w:tcBorders>
              <w:top w:val="nil"/>
              <w:left w:val="single" w:sz="4" w:space="0" w:color="auto"/>
              <w:bottom w:val="single" w:sz="4" w:space="0" w:color="auto"/>
              <w:right w:val="single" w:sz="4" w:space="0" w:color="auto"/>
            </w:tcBorders>
            <w:shd w:val="clear" w:color="auto" w:fill="FFFFFF" w:themeFill="background1"/>
            <w:hideMark/>
          </w:tcPr>
          <w:p w14:paraId="44C4A10D" w14:textId="77777777" w:rsidR="0051080B" w:rsidRPr="00DA4E92" w:rsidRDefault="0051080B">
            <w:pPr>
              <w:shd w:val="clear" w:color="auto" w:fill="FFFFFF"/>
              <w:spacing w:after="0" w:line="240" w:lineRule="auto"/>
              <w:ind w:left="-85" w:right="-57"/>
              <w:rPr>
                <w:rFonts w:ascii="Times New Roman" w:eastAsia="Calibri" w:hAnsi="Times New Roman" w:cs="Times New Roman"/>
                <w:highlight w:val="yellow"/>
              </w:rPr>
            </w:pPr>
            <w:r w:rsidRPr="00DA4E92">
              <w:rPr>
                <w:rFonts w:ascii="Times New Roman" w:eastAsia="Calibri" w:hAnsi="Times New Roman" w:cs="Times New Roman"/>
              </w:rPr>
              <w:t>Косівська міська рада</w:t>
            </w:r>
          </w:p>
        </w:tc>
      </w:tr>
      <w:tr w:rsidR="00DA4E92" w:rsidRPr="00DA4E92" w14:paraId="4CE58E52" w14:textId="77777777" w:rsidTr="0051080B">
        <w:trPr>
          <w:trHeight w:val="251"/>
        </w:trPr>
        <w:tc>
          <w:tcPr>
            <w:tcW w:w="435" w:type="dxa"/>
            <w:tcBorders>
              <w:top w:val="nil"/>
              <w:left w:val="single" w:sz="4" w:space="0" w:color="auto"/>
              <w:bottom w:val="single" w:sz="4" w:space="0" w:color="auto"/>
              <w:right w:val="single" w:sz="4" w:space="0" w:color="auto"/>
            </w:tcBorders>
            <w:hideMark/>
          </w:tcPr>
          <w:p w14:paraId="6A29898F" w14:textId="77777777" w:rsidR="0051080B" w:rsidRPr="00DA4E92" w:rsidRDefault="0051080B">
            <w:pPr>
              <w:shd w:val="clear" w:color="auto" w:fill="FFFFFF"/>
              <w:spacing w:after="0" w:line="240" w:lineRule="auto"/>
              <w:ind w:left="-87" w:right="-54"/>
              <w:rPr>
                <w:rFonts w:ascii="Times New Roman" w:eastAsia="Calibri" w:hAnsi="Times New Roman" w:cs="Times New Roman"/>
              </w:rPr>
            </w:pPr>
            <w:r w:rsidRPr="00DA4E92">
              <w:rPr>
                <w:rFonts w:ascii="Times New Roman" w:eastAsia="Calibri" w:hAnsi="Times New Roman" w:cs="Times New Roman"/>
              </w:rPr>
              <w:t>7.</w:t>
            </w:r>
          </w:p>
        </w:tc>
        <w:tc>
          <w:tcPr>
            <w:tcW w:w="3677" w:type="dxa"/>
            <w:tcBorders>
              <w:top w:val="nil"/>
              <w:left w:val="single" w:sz="4" w:space="0" w:color="auto"/>
              <w:bottom w:val="single" w:sz="4" w:space="0" w:color="auto"/>
              <w:right w:val="single" w:sz="4" w:space="0" w:color="auto"/>
            </w:tcBorders>
            <w:hideMark/>
          </w:tcPr>
          <w:p w14:paraId="568F2BBC" w14:textId="77777777" w:rsidR="0051080B" w:rsidRPr="00DA4E92" w:rsidRDefault="0051080B">
            <w:pPr>
              <w:shd w:val="clear" w:color="auto" w:fill="FFFFFF"/>
              <w:spacing w:after="0" w:line="240" w:lineRule="auto"/>
              <w:ind w:left="-87" w:right="-54"/>
              <w:rPr>
                <w:rFonts w:ascii="Times New Roman" w:eastAsia="Calibri" w:hAnsi="Times New Roman" w:cs="Times New Roman"/>
                <w:spacing w:val="-5"/>
              </w:rPr>
            </w:pPr>
            <w:r w:rsidRPr="00DA4E92">
              <w:rPr>
                <w:rFonts w:ascii="Times New Roman" w:eastAsia="Calibri" w:hAnsi="Times New Roman" w:cs="Times New Roman"/>
                <w:spacing w:val="-5"/>
              </w:rPr>
              <w:t>Термін реалізації програми</w:t>
            </w:r>
          </w:p>
        </w:tc>
        <w:tc>
          <w:tcPr>
            <w:tcW w:w="5812" w:type="dxa"/>
            <w:tcBorders>
              <w:top w:val="nil"/>
              <w:left w:val="single" w:sz="4" w:space="0" w:color="auto"/>
              <w:bottom w:val="single" w:sz="4" w:space="0" w:color="auto"/>
              <w:right w:val="single" w:sz="4" w:space="0" w:color="auto"/>
            </w:tcBorders>
            <w:hideMark/>
          </w:tcPr>
          <w:p w14:paraId="4D8D9DA4" w14:textId="77777777" w:rsidR="0051080B" w:rsidRPr="00DA4E92" w:rsidRDefault="0051080B">
            <w:pPr>
              <w:shd w:val="clear" w:color="auto" w:fill="FFFFFF"/>
              <w:spacing w:after="0" w:line="240" w:lineRule="auto"/>
              <w:ind w:left="-87" w:right="-54"/>
              <w:rPr>
                <w:rFonts w:ascii="Times New Roman" w:eastAsia="Calibri" w:hAnsi="Times New Roman" w:cs="Times New Roman"/>
              </w:rPr>
            </w:pPr>
            <w:r w:rsidRPr="00DA4E92">
              <w:rPr>
                <w:rFonts w:ascii="Times New Roman" w:eastAsia="Calibri" w:hAnsi="Times New Roman" w:cs="Times New Roman"/>
              </w:rPr>
              <w:t>2026-2028  роки</w:t>
            </w:r>
          </w:p>
        </w:tc>
      </w:tr>
      <w:tr w:rsidR="00DA4E92" w:rsidRPr="00DA4E92" w14:paraId="079B67D7" w14:textId="77777777" w:rsidTr="0051080B">
        <w:trPr>
          <w:trHeight w:val="251"/>
        </w:trPr>
        <w:tc>
          <w:tcPr>
            <w:tcW w:w="435" w:type="dxa"/>
            <w:tcBorders>
              <w:top w:val="single" w:sz="4" w:space="0" w:color="auto"/>
              <w:left w:val="single" w:sz="4" w:space="0" w:color="auto"/>
              <w:bottom w:val="single" w:sz="4" w:space="0" w:color="auto"/>
              <w:right w:val="single" w:sz="4" w:space="0" w:color="auto"/>
            </w:tcBorders>
            <w:hideMark/>
          </w:tcPr>
          <w:p w14:paraId="1D91AF4A" w14:textId="77777777" w:rsidR="0051080B" w:rsidRPr="00DA4E92" w:rsidRDefault="0051080B">
            <w:pPr>
              <w:shd w:val="clear" w:color="auto" w:fill="FFFFFF"/>
              <w:spacing w:after="0" w:line="240" w:lineRule="auto"/>
              <w:ind w:left="-87" w:right="-54"/>
              <w:rPr>
                <w:rFonts w:ascii="Times New Roman" w:eastAsia="Calibri" w:hAnsi="Times New Roman" w:cs="Times New Roman"/>
              </w:rPr>
            </w:pPr>
            <w:r w:rsidRPr="00DA4E92">
              <w:rPr>
                <w:rFonts w:ascii="Times New Roman" w:eastAsia="Calibri" w:hAnsi="Times New Roman" w:cs="Times New Roman"/>
              </w:rPr>
              <w:t>7.1.</w:t>
            </w:r>
          </w:p>
        </w:tc>
        <w:tc>
          <w:tcPr>
            <w:tcW w:w="3677" w:type="dxa"/>
            <w:tcBorders>
              <w:top w:val="single" w:sz="4" w:space="0" w:color="auto"/>
              <w:left w:val="single" w:sz="4" w:space="0" w:color="auto"/>
              <w:bottom w:val="single" w:sz="4" w:space="0" w:color="auto"/>
              <w:right w:val="single" w:sz="4" w:space="0" w:color="auto"/>
            </w:tcBorders>
            <w:hideMark/>
          </w:tcPr>
          <w:p w14:paraId="78FE7901" w14:textId="77777777" w:rsidR="0051080B" w:rsidRPr="00DA4E92" w:rsidRDefault="0051080B">
            <w:pPr>
              <w:shd w:val="clear" w:color="auto" w:fill="FFFFFF"/>
              <w:spacing w:after="0" w:line="240" w:lineRule="auto"/>
              <w:ind w:left="-87" w:right="-54"/>
              <w:rPr>
                <w:rFonts w:ascii="Times New Roman" w:eastAsia="Calibri" w:hAnsi="Times New Roman" w:cs="Times New Roman"/>
                <w:spacing w:val="-7"/>
              </w:rPr>
            </w:pPr>
            <w:r w:rsidRPr="00DA4E92">
              <w:rPr>
                <w:rFonts w:ascii="Times New Roman" w:eastAsia="Calibri" w:hAnsi="Times New Roman" w:cs="Times New Roman"/>
                <w:spacing w:val="-6"/>
              </w:rPr>
              <w:t xml:space="preserve">Етапи виконання програми </w:t>
            </w:r>
            <w:r w:rsidRPr="00DA4E92">
              <w:rPr>
                <w:rFonts w:ascii="Times New Roman" w:eastAsia="Calibri" w:hAnsi="Times New Roman" w:cs="Times New Roman"/>
                <w:spacing w:val="-7"/>
              </w:rPr>
              <w:t>(для довгострокових програм)</w:t>
            </w:r>
          </w:p>
        </w:tc>
        <w:tc>
          <w:tcPr>
            <w:tcW w:w="5812" w:type="dxa"/>
            <w:tcBorders>
              <w:top w:val="single" w:sz="4" w:space="0" w:color="auto"/>
              <w:left w:val="single" w:sz="4" w:space="0" w:color="auto"/>
              <w:bottom w:val="single" w:sz="4" w:space="0" w:color="auto"/>
              <w:right w:val="single" w:sz="4" w:space="0" w:color="auto"/>
            </w:tcBorders>
            <w:hideMark/>
          </w:tcPr>
          <w:p w14:paraId="5575145F" w14:textId="77777777" w:rsidR="0051080B" w:rsidRPr="00DA4E92" w:rsidRDefault="0051080B">
            <w:pPr>
              <w:shd w:val="clear" w:color="auto" w:fill="FFFFFF"/>
              <w:spacing w:after="0" w:line="240" w:lineRule="auto"/>
              <w:ind w:left="-87" w:right="-54"/>
              <w:rPr>
                <w:rFonts w:ascii="Times New Roman" w:eastAsia="Calibri" w:hAnsi="Times New Roman" w:cs="Times New Roman"/>
              </w:rPr>
            </w:pPr>
            <w:r w:rsidRPr="00DA4E92">
              <w:rPr>
                <w:rFonts w:ascii="Times New Roman" w:eastAsia="Calibri" w:hAnsi="Times New Roman" w:cs="Times New Roman"/>
              </w:rPr>
              <w:t>-</w:t>
            </w:r>
          </w:p>
        </w:tc>
      </w:tr>
      <w:tr w:rsidR="00DA4E92" w:rsidRPr="00DA4E92" w14:paraId="68DD9676" w14:textId="77777777" w:rsidTr="0051080B">
        <w:trPr>
          <w:trHeight w:val="251"/>
        </w:trPr>
        <w:tc>
          <w:tcPr>
            <w:tcW w:w="435" w:type="dxa"/>
            <w:tcBorders>
              <w:top w:val="single" w:sz="4" w:space="0" w:color="auto"/>
              <w:left w:val="single" w:sz="4" w:space="0" w:color="auto"/>
              <w:bottom w:val="single" w:sz="4" w:space="0" w:color="auto"/>
              <w:right w:val="single" w:sz="4" w:space="0" w:color="auto"/>
            </w:tcBorders>
            <w:hideMark/>
          </w:tcPr>
          <w:p w14:paraId="6FEB6916" w14:textId="77777777" w:rsidR="0051080B" w:rsidRPr="00DA4E92" w:rsidRDefault="0051080B">
            <w:pPr>
              <w:shd w:val="clear" w:color="auto" w:fill="FFFFFF"/>
              <w:spacing w:after="0" w:line="240" w:lineRule="auto"/>
              <w:ind w:left="-87" w:right="-54"/>
              <w:rPr>
                <w:rFonts w:ascii="Times New Roman" w:eastAsia="Calibri" w:hAnsi="Times New Roman" w:cs="Times New Roman"/>
              </w:rPr>
            </w:pPr>
            <w:r w:rsidRPr="00DA4E92">
              <w:rPr>
                <w:rFonts w:ascii="Times New Roman" w:eastAsia="Calibri" w:hAnsi="Times New Roman" w:cs="Times New Roman"/>
              </w:rPr>
              <w:t>8.</w:t>
            </w:r>
          </w:p>
        </w:tc>
        <w:tc>
          <w:tcPr>
            <w:tcW w:w="3677" w:type="dxa"/>
            <w:tcBorders>
              <w:top w:val="single" w:sz="4" w:space="0" w:color="auto"/>
              <w:left w:val="single" w:sz="4" w:space="0" w:color="auto"/>
              <w:bottom w:val="single" w:sz="4" w:space="0" w:color="auto"/>
              <w:right w:val="single" w:sz="4" w:space="0" w:color="auto"/>
            </w:tcBorders>
            <w:hideMark/>
          </w:tcPr>
          <w:p w14:paraId="352B63DC" w14:textId="77777777" w:rsidR="0051080B" w:rsidRPr="00DA4E92" w:rsidRDefault="0051080B">
            <w:pPr>
              <w:shd w:val="clear" w:color="auto" w:fill="FFFFFF"/>
              <w:spacing w:after="0" w:line="240" w:lineRule="auto"/>
              <w:ind w:left="-87" w:right="-54"/>
              <w:rPr>
                <w:rFonts w:ascii="Times New Roman" w:eastAsia="Calibri" w:hAnsi="Times New Roman" w:cs="Times New Roman"/>
                <w:spacing w:val="-6"/>
              </w:rPr>
            </w:pPr>
            <w:r w:rsidRPr="00DA4E92">
              <w:rPr>
                <w:rFonts w:ascii="Times New Roman" w:eastAsia="Calibri" w:hAnsi="Times New Roman" w:cs="Times New Roman"/>
                <w:spacing w:val="-6"/>
              </w:rPr>
              <w:t xml:space="preserve">Перелік бюджетів, які </w:t>
            </w:r>
            <w:r w:rsidRPr="00DA4E92">
              <w:rPr>
                <w:rFonts w:ascii="Times New Roman" w:eastAsia="Calibri" w:hAnsi="Times New Roman" w:cs="Times New Roman"/>
                <w:spacing w:val="-7"/>
              </w:rPr>
              <w:t xml:space="preserve">беруть участь у виконанні програми </w:t>
            </w:r>
            <w:r w:rsidRPr="00DA4E92">
              <w:rPr>
                <w:rFonts w:ascii="Times New Roman" w:eastAsia="Calibri" w:hAnsi="Times New Roman" w:cs="Times New Roman"/>
                <w:spacing w:val="-6"/>
              </w:rPr>
              <w:t>(для комплексних програм)</w:t>
            </w:r>
          </w:p>
        </w:tc>
        <w:tc>
          <w:tcPr>
            <w:tcW w:w="5812" w:type="dxa"/>
            <w:tcBorders>
              <w:top w:val="single" w:sz="4" w:space="0" w:color="auto"/>
              <w:left w:val="single" w:sz="4" w:space="0" w:color="auto"/>
              <w:bottom w:val="single" w:sz="4" w:space="0" w:color="auto"/>
              <w:right w:val="single" w:sz="4" w:space="0" w:color="auto"/>
            </w:tcBorders>
            <w:hideMark/>
          </w:tcPr>
          <w:p w14:paraId="5CA2B3EE" w14:textId="77777777" w:rsidR="0051080B" w:rsidRPr="00DA4E92" w:rsidRDefault="0051080B">
            <w:pPr>
              <w:shd w:val="clear" w:color="auto" w:fill="FFFFFF"/>
              <w:spacing w:after="0" w:line="240" w:lineRule="auto"/>
              <w:ind w:left="-87" w:right="-54"/>
              <w:rPr>
                <w:rFonts w:ascii="Times New Roman" w:eastAsia="Calibri" w:hAnsi="Times New Roman" w:cs="Times New Roman"/>
              </w:rPr>
            </w:pPr>
            <w:r w:rsidRPr="00DA4E92">
              <w:rPr>
                <w:rFonts w:ascii="Times New Roman" w:eastAsia="Calibri" w:hAnsi="Times New Roman" w:cs="Times New Roman"/>
              </w:rPr>
              <w:t>Міський бюджет, обласний бюджет, державний бюджет, благодійні кошти та інші джерела, не заборонені законодавством України</w:t>
            </w:r>
          </w:p>
        </w:tc>
      </w:tr>
      <w:tr w:rsidR="00DA4E92" w:rsidRPr="00DA4E92" w14:paraId="039D685A" w14:textId="77777777" w:rsidTr="0051080B">
        <w:trPr>
          <w:trHeight w:val="251"/>
        </w:trPr>
        <w:tc>
          <w:tcPr>
            <w:tcW w:w="435" w:type="dxa"/>
            <w:tcBorders>
              <w:top w:val="single" w:sz="4" w:space="0" w:color="auto"/>
              <w:left w:val="single" w:sz="4" w:space="0" w:color="auto"/>
              <w:bottom w:val="single" w:sz="4" w:space="0" w:color="auto"/>
              <w:right w:val="single" w:sz="4" w:space="0" w:color="auto"/>
            </w:tcBorders>
            <w:hideMark/>
          </w:tcPr>
          <w:p w14:paraId="17E22761" w14:textId="77777777" w:rsidR="0051080B" w:rsidRPr="00DA4E92" w:rsidRDefault="0051080B">
            <w:pPr>
              <w:shd w:val="clear" w:color="auto" w:fill="FFFFFF"/>
              <w:spacing w:after="0" w:line="240" w:lineRule="auto"/>
              <w:ind w:left="-87" w:right="-54"/>
              <w:rPr>
                <w:rFonts w:ascii="Times New Roman" w:eastAsia="Calibri" w:hAnsi="Times New Roman" w:cs="Times New Roman"/>
              </w:rPr>
            </w:pPr>
            <w:r w:rsidRPr="00DA4E92">
              <w:rPr>
                <w:rFonts w:ascii="Times New Roman" w:eastAsia="Calibri" w:hAnsi="Times New Roman" w:cs="Times New Roman"/>
              </w:rPr>
              <w:t>9.</w:t>
            </w:r>
          </w:p>
        </w:tc>
        <w:tc>
          <w:tcPr>
            <w:tcW w:w="3677" w:type="dxa"/>
            <w:tcBorders>
              <w:top w:val="single" w:sz="4" w:space="0" w:color="auto"/>
              <w:left w:val="single" w:sz="4" w:space="0" w:color="auto"/>
              <w:bottom w:val="single" w:sz="4" w:space="0" w:color="auto"/>
              <w:right w:val="single" w:sz="4" w:space="0" w:color="auto"/>
            </w:tcBorders>
            <w:hideMark/>
          </w:tcPr>
          <w:p w14:paraId="5A0D670A" w14:textId="77777777" w:rsidR="0051080B" w:rsidRPr="00DA4E92" w:rsidRDefault="0051080B">
            <w:pPr>
              <w:shd w:val="clear" w:color="auto" w:fill="FFFFFF"/>
              <w:spacing w:after="0" w:line="240" w:lineRule="auto"/>
              <w:ind w:left="-85" w:right="-57"/>
              <w:rPr>
                <w:rFonts w:ascii="Times New Roman" w:eastAsia="Calibri" w:hAnsi="Times New Roman" w:cs="Times New Roman"/>
              </w:rPr>
            </w:pPr>
            <w:r w:rsidRPr="00DA4E92">
              <w:rPr>
                <w:rFonts w:ascii="Times New Roman" w:eastAsia="Calibri" w:hAnsi="Times New Roman" w:cs="Times New Roman"/>
                <w:spacing w:val="-6"/>
              </w:rPr>
              <w:t xml:space="preserve">Загальний обсяг фінансових ресурсів, необхідних для реалізації </w:t>
            </w:r>
            <w:r w:rsidRPr="00DA4E92">
              <w:rPr>
                <w:rFonts w:ascii="Times New Roman" w:eastAsia="Calibri" w:hAnsi="Times New Roman" w:cs="Times New Roman"/>
              </w:rPr>
              <w:t>програми, всього,</w:t>
            </w:r>
          </w:p>
          <w:p w14:paraId="4F36CA51" w14:textId="77777777" w:rsidR="0051080B" w:rsidRPr="00DA4E92" w:rsidRDefault="0051080B">
            <w:pPr>
              <w:shd w:val="clear" w:color="auto" w:fill="FFFFFF"/>
              <w:spacing w:after="0" w:line="240" w:lineRule="auto"/>
              <w:ind w:left="-85" w:right="-57"/>
              <w:rPr>
                <w:rFonts w:ascii="Times New Roman" w:eastAsia="Calibri" w:hAnsi="Times New Roman" w:cs="Times New Roman"/>
              </w:rPr>
            </w:pPr>
            <w:r w:rsidRPr="00DA4E92">
              <w:rPr>
                <w:rFonts w:ascii="Times New Roman" w:eastAsia="Calibri" w:hAnsi="Times New Roman" w:cs="Times New Roman"/>
              </w:rPr>
              <w:t>у тому числі:</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3FC5D8C" w14:textId="1DED99FB" w:rsidR="0051080B" w:rsidRPr="00DA4E92" w:rsidRDefault="0051080B">
            <w:pPr>
              <w:shd w:val="clear" w:color="auto" w:fill="FFFFFF"/>
              <w:spacing w:after="0" w:line="240" w:lineRule="auto"/>
              <w:ind w:right="-54"/>
              <w:rPr>
                <w:rFonts w:ascii="Times New Roman" w:eastAsia="Calibri" w:hAnsi="Times New Roman" w:cs="Times New Roman"/>
                <w:b/>
              </w:rPr>
            </w:pPr>
            <w:r w:rsidRPr="00DA4E92">
              <w:rPr>
                <w:rFonts w:ascii="Times New Roman" w:eastAsia="Calibri" w:hAnsi="Times New Roman" w:cs="Times New Roman"/>
                <w:b/>
              </w:rPr>
              <w:t>9 200,0 тис.</w:t>
            </w:r>
            <w:r w:rsidR="009701E0" w:rsidRPr="00DA4E92">
              <w:rPr>
                <w:rFonts w:ascii="Times New Roman" w:eastAsia="Calibri" w:hAnsi="Times New Roman" w:cs="Times New Roman"/>
                <w:b/>
              </w:rPr>
              <w:t xml:space="preserve"> </w:t>
            </w:r>
            <w:r w:rsidRPr="00DA4E92">
              <w:rPr>
                <w:rFonts w:ascii="Times New Roman" w:eastAsia="Calibri" w:hAnsi="Times New Roman" w:cs="Times New Roman"/>
                <w:b/>
              </w:rPr>
              <w:t>грн.</w:t>
            </w:r>
          </w:p>
        </w:tc>
      </w:tr>
      <w:tr w:rsidR="00DA4E92" w:rsidRPr="00DA4E92" w14:paraId="66FE141C" w14:textId="77777777" w:rsidTr="0051080B">
        <w:trPr>
          <w:trHeight w:val="366"/>
        </w:trPr>
        <w:tc>
          <w:tcPr>
            <w:tcW w:w="435" w:type="dxa"/>
            <w:vMerge w:val="restart"/>
            <w:tcBorders>
              <w:top w:val="single" w:sz="4" w:space="0" w:color="auto"/>
              <w:left w:val="single" w:sz="4" w:space="0" w:color="auto"/>
              <w:bottom w:val="single" w:sz="4" w:space="0" w:color="auto"/>
              <w:right w:val="single" w:sz="4" w:space="0" w:color="auto"/>
            </w:tcBorders>
            <w:hideMark/>
          </w:tcPr>
          <w:p w14:paraId="48B909C7" w14:textId="77777777" w:rsidR="0051080B" w:rsidRPr="00DA4E92" w:rsidRDefault="0051080B">
            <w:pPr>
              <w:shd w:val="clear" w:color="auto" w:fill="FFFFFF"/>
              <w:spacing w:after="0" w:line="240" w:lineRule="auto"/>
              <w:ind w:left="-87" w:right="-54"/>
              <w:rPr>
                <w:rFonts w:ascii="Times New Roman" w:eastAsia="Calibri" w:hAnsi="Times New Roman" w:cs="Times New Roman"/>
              </w:rPr>
            </w:pPr>
            <w:r w:rsidRPr="00DA4E92">
              <w:rPr>
                <w:rFonts w:ascii="Times New Roman" w:eastAsia="Calibri" w:hAnsi="Times New Roman" w:cs="Times New Roman"/>
              </w:rPr>
              <w:t>9.1.</w:t>
            </w:r>
          </w:p>
        </w:tc>
        <w:tc>
          <w:tcPr>
            <w:tcW w:w="3677" w:type="dxa"/>
            <w:tcBorders>
              <w:top w:val="single" w:sz="4" w:space="0" w:color="auto"/>
              <w:left w:val="single" w:sz="4" w:space="0" w:color="auto"/>
              <w:bottom w:val="single" w:sz="4" w:space="0" w:color="auto"/>
              <w:right w:val="single" w:sz="4" w:space="0" w:color="auto"/>
            </w:tcBorders>
            <w:hideMark/>
          </w:tcPr>
          <w:p w14:paraId="7DB90343" w14:textId="77777777" w:rsidR="0051080B" w:rsidRPr="00DA4E92" w:rsidRDefault="0051080B">
            <w:pPr>
              <w:shd w:val="clear" w:color="auto" w:fill="FFFFFF"/>
              <w:tabs>
                <w:tab w:val="left" w:pos="1080"/>
                <w:tab w:val="left" w:pos="1260"/>
                <w:tab w:val="left" w:pos="1440"/>
              </w:tabs>
              <w:spacing w:after="0" w:line="240" w:lineRule="auto"/>
              <w:ind w:left="-108"/>
              <w:jc w:val="both"/>
              <w:rPr>
                <w:rFonts w:ascii="Times New Roman" w:eastAsia="Calibri" w:hAnsi="Times New Roman" w:cs="Times New Roman"/>
                <w:spacing w:val="-6"/>
              </w:rPr>
            </w:pPr>
            <w:r w:rsidRPr="00DA4E92">
              <w:rPr>
                <w:rFonts w:ascii="Times New Roman" w:eastAsia="Calibri" w:hAnsi="Times New Roman" w:cs="Times New Roman"/>
                <w:spacing w:val="-5"/>
              </w:rPr>
              <w:t xml:space="preserve">коштів міського бюджету; </w:t>
            </w:r>
          </w:p>
        </w:tc>
        <w:tc>
          <w:tcPr>
            <w:tcW w:w="5812" w:type="dxa"/>
            <w:tcBorders>
              <w:top w:val="single" w:sz="4" w:space="0" w:color="auto"/>
              <w:left w:val="single" w:sz="4" w:space="0" w:color="auto"/>
              <w:bottom w:val="single" w:sz="4" w:space="0" w:color="auto"/>
              <w:right w:val="single" w:sz="4" w:space="0" w:color="auto"/>
            </w:tcBorders>
            <w:hideMark/>
          </w:tcPr>
          <w:p w14:paraId="3DBF17BA" w14:textId="1D8BF974" w:rsidR="0051080B" w:rsidRPr="00DA4E92" w:rsidRDefault="0051080B">
            <w:pPr>
              <w:shd w:val="clear" w:color="auto" w:fill="FFFFFF"/>
              <w:spacing w:after="0" w:line="240" w:lineRule="auto"/>
              <w:ind w:left="-87" w:right="-54"/>
              <w:rPr>
                <w:rFonts w:ascii="Times New Roman" w:eastAsia="Calibri" w:hAnsi="Times New Roman" w:cs="Times New Roman"/>
              </w:rPr>
            </w:pPr>
            <w:r w:rsidRPr="00DA4E92">
              <w:rPr>
                <w:rFonts w:ascii="Times New Roman" w:eastAsia="Calibri" w:hAnsi="Times New Roman" w:cs="Times New Roman"/>
              </w:rPr>
              <w:t xml:space="preserve"> 9 200,0 тис.</w:t>
            </w:r>
            <w:r w:rsidR="009701E0" w:rsidRPr="00DA4E92">
              <w:rPr>
                <w:rFonts w:ascii="Times New Roman" w:eastAsia="Calibri" w:hAnsi="Times New Roman" w:cs="Times New Roman"/>
              </w:rPr>
              <w:t xml:space="preserve"> </w:t>
            </w:r>
            <w:r w:rsidRPr="00DA4E92">
              <w:rPr>
                <w:rFonts w:ascii="Times New Roman" w:eastAsia="Calibri" w:hAnsi="Times New Roman" w:cs="Times New Roman"/>
              </w:rPr>
              <w:t>грн.</w:t>
            </w:r>
          </w:p>
        </w:tc>
      </w:tr>
      <w:tr w:rsidR="00DA4E92" w:rsidRPr="00DA4E92" w14:paraId="6F15D9F1" w14:textId="77777777" w:rsidTr="0051080B">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565256" w14:textId="77777777" w:rsidR="0051080B" w:rsidRPr="00DA4E92" w:rsidRDefault="0051080B">
            <w:pPr>
              <w:spacing w:after="0"/>
              <w:rPr>
                <w:rFonts w:ascii="Times New Roman" w:eastAsia="Calibri" w:hAnsi="Times New Roman" w:cs="Times New Roman"/>
              </w:rPr>
            </w:pPr>
          </w:p>
        </w:tc>
        <w:tc>
          <w:tcPr>
            <w:tcW w:w="3677" w:type="dxa"/>
            <w:tcBorders>
              <w:top w:val="single" w:sz="4" w:space="0" w:color="auto"/>
              <w:left w:val="single" w:sz="4" w:space="0" w:color="auto"/>
              <w:bottom w:val="single" w:sz="4" w:space="0" w:color="auto"/>
              <w:right w:val="single" w:sz="4" w:space="0" w:color="auto"/>
            </w:tcBorders>
            <w:hideMark/>
          </w:tcPr>
          <w:p w14:paraId="56A170C0" w14:textId="77777777" w:rsidR="0051080B" w:rsidRPr="00DA4E92" w:rsidRDefault="0051080B">
            <w:pPr>
              <w:shd w:val="clear" w:color="auto" w:fill="FFFFFF"/>
              <w:spacing w:after="0" w:line="240" w:lineRule="auto"/>
              <w:ind w:left="-87" w:right="-54"/>
              <w:rPr>
                <w:rFonts w:ascii="Times New Roman" w:eastAsia="Calibri" w:hAnsi="Times New Roman" w:cs="Times New Roman"/>
                <w:spacing w:val="-5"/>
              </w:rPr>
            </w:pPr>
            <w:r w:rsidRPr="00DA4E92">
              <w:rPr>
                <w:rFonts w:ascii="Times New Roman" w:eastAsia="Calibri" w:hAnsi="Times New Roman" w:cs="Times New Roman"/>
                <w:spacing w:val="-6"/>
              </w:rPr>
              <w:t>коштів інших джерел.</w:t>
            </w:r>
          </w:p>
        </w:tc>
        <w:tc>
          <w:tcPr>
            <w:tcW w:w="5812" w:type="dxa"/>
            <w:tcBorders>
              <w:top w:val="single" w:sz="4" w:space="0" w:color="auto"/>
              <w:left w:val="single" w:sz="4" w:space="0" w:color="auto"/>
              <w:bottom w:val="single" w:sz="4" w:space="0" w:color="auto"/>
              <w:right w:val="single" w:sz="4" w:space="0" w:color="auto"/>
            </w:tcBorders>
          </w:tcPr>
          <w:p w14:paraId="0A6F68D8" w14:textId="77777777" w:rsidR="0051080B" w:rsidRPr="00DA4E92" w:rsidRDefault="0051080B">
            <w:pPr>
              <w:shd w:val="clear" w:color="auto" w:fill="FFFFFF"/>
              <w:spacing w:after="0" w:line="240" w:lineRule="auto"/>
              <w:ind w:left="-87" w:right="-54"/>
              <w:rPr>
                <w:rFonts w:ascii="Times New Roman" w:eastAsia="Calibri" w:hAnsi="Times New Roman" w:cs="Times New Roman"/>
              </w:rPr>
            </w:pPr>
          </w:p>
        </w:tc>
      </w:tr>
    </w:tbl>
    <w:p w14:paraId="3456EA96" w14:textId="77777777" w:rsidR="0051080B" w:rsidRPr="00DA4E92" w:rsidRDefault="0051080B" w:rsidP="0051080B">
      <w:pPr>
        <w:shd w:val="clear" w:color="auto" w:fill="FFFFFF"/>
        <w:spacing w:after="0" w:line="0" w:lineRule="atLeast"/>
        <w:jc w:val="center"/>
        <w:rPr>
          <w:rFonts w:ascii="Times New Roman" w:eastAsia="Times New Roman" w:hAnsi="Times New Roman" w:cs="Times New Roman"/>
          <w:b/>
          <w:bCs/>
          <w:iCs/>
          <w:lang w:eastAsia="ru-RU"/>
        </w:rPr>
      </w:pPr>
    </w:p>
    <w:p w14:paraId="05725609" w14:textId="77777777" w:rsidR="0051080B" w:rsidRPr="00DA4E92" w:rsidRDefault="0051080B" w:rsidP="0051080B">
      <w:pPr>
        <w:spacing w:after="0" w:line="240" w:lineRule="auto"/>
        <w:jc w:val="center"/>
        <w:rPr>
          <w:rFonts w:ascii="Times New Roman" w:eastAsia="Times New Roman" w:hAnsi="Times New Roman" w:cs="Times New Roman"/>
          <w:b/>
          <w:lang w:eastAsia="uk-UA"/>
        </w:rPr>
      </w:pPr>
    </w:p>
    <w:p w14:paraId="0E5B4D12" w14:textId="77777777" w:rsidR="0051080B" w:rsidRPr="00DA4E92" w:rsidRDefault="0051080B" w:rsidP="0051080B">
      <w:pPr>
        <w:spacing w:after="0" w:line="240" w:lineRule="auto"/>
        <w:jc w:val="center"/>
        <w:rPr>
          <w:rFonts w:ascii="Times New Roman" w:eastAsia="Times New Roman" w:hAnsi="Times New Roman" w:cs="Times New Roman"/>
          <w:b/>
          <w:lang w:eastAsia="uk-UA"/>
        </w:rPr>
      </w:pPr>
    </w:p>
    <w:p w14:paraId="5FA86F0C" w14:textId="77777777" w:rsidR="0051080B" w:rsidRPr="00DA4E92" w:rsidRDefault="0051080B" w:rsidP="0051080B">
      <w:pPr>
        <w:spacing w:after="0" w:line="240" w:lineRule="auto"/>
        <w:jc w:val="center"/>
        <w:rPr>
          <w:rFonts w:ascii="Times New Roman" w:eastAsia="Times New Roman" w:hAnsi="Times New Roman" w:cs="Times New Roman"/>
          <w:b/>
          <w:lang w:eastAsia="uk-UA"/>
        </w:rPr>
      </w:pPr>
    </w:p>
    <w:p w14:paraId="5BB91273" w14:textId="782D982A" w:rsidR="0051080B" w:rsidRPr="00DA4E92" w:rsidRDefault="0051080B" w:rsidP="0051080B">
      <w:pPr>
        <w:spacing w:after="0" w:line="240" w:lineRule="auto"/>
        <w:jc w:val="center"/>
        <w:rPr>
          <w:rFonts w:ascii="Times New Roman" w:eastAsia="Times New Roman" w:hAnsi="Times New Roman" w:cs="Times New Roman"/>
          <w:b/>
          <w:lang w:eastAsia="uk-UA"/>
        </w:rPr>
      </w:pPr>
    </w:p>
    <w:p w14:paraId="08336C29" w14:textId="37C91FC3" w:rsidR="003A1ED2" w:rsidRPr="00DA4E92" w:rsidRDefault="003A1ED2" w:rsidP="0051080B">
      <w:pPr>
        <w:spacing w:after="0" w:line="240" w:lineRule="auto"/>
        <w:jc w:val="center"/>
        <w:rPr>
          <w:rFonts w:ascii="Times New Roman" w:eastAsia="Times New Roman" w:hAnsi="Times New Roman" w:cs="Times New Roman"/>
          <w:b/>
          <w:lang w:eastAsia="uk-UA"/>
        </w:rPr>
      </w:pPr>
    </w:p>
    <w:p w14:paraId="39D43E87" w14:textId="77777777" w:rsidR="003A1ED2" w:rsidRPr="00DA4E92" w:rsidRDefault="003A1ED2" w:rsidP="0051080B">
      <w:pPr>
        <w:spacing w:after="0" w:line="240" w:lineRule="auto"/>
        <w:jc w:val="center"/>
        <w:rPr>
          <w:rFonts w:ascii="Times New Roman" w:eastAsia="Times New Roman" w:hAnsi="Times New Roman" w:cs="Times New Roman"/>
          <w:b/>
          <w:lang w:eastAsia="uk-UA"/>
        </w:rPr>
      </w:pPr>
    </w:p>
    <w:p w14:paraId="66059F9D" w14:textId="709E7F99" w:rsidR="0051080B" w:rsidRPr="00DA4E92" w:rsidRDefault="0051080B" w:rsidP="0051080B">
      <w:pPr>
        <w:spacing w:after="0" w:line="240" w:lineRule="auto"/>
        <w:jc w:val="center"/>
        <w:rPr>
          <w:rFonts w:ascii="Times New Roman" w:eastAsia="Times New Roman" w:hAnsi="Times New Roman" w:cs="Times New Roman"/>
          <w:b/>
          <w:lang w:eastAsia="uk-UA"/>
        </w:rPr>
      </w:pPr>
    </w:p>
    <w:p w14:paraId="0B921535" w14:textId="77777777" w:rsidR="00AA1B70" w:rsidRPr="00DA4E92" w:rsidRDefault="00AA1B70" w:rsidP="0051080B">
      <w:pPr>
        <w:spacing w:after="0" w:line="240" w:lineRule="auto"/>
        <w:jc w:val="center"/>
        <w:rPr>
          <w:rFonts w:ascii="Times New Roman" w:eastAsia="Times New Roman" w:hAnsi="Times New Roman" w:cs="Times New Roman"/>
          <w:b/>
          <w:lang w:eastAsia="uk-UA"/>
        </w:rPr>
      </w:pPr>
    </w:p>
    <w:p w14:paraId="00C94213" w14:textId="71E52456" w:rsidR="0051080B" w:rsidRPr="00DA4E92" w:rsidRDefault="0051080B" w:rsidP="0051080B">
      <w:pPr>
        <w:spacing w:after="0" w:line="240" w:lineRule="auto"/>
        <w:jc w:val="center"/>
        <w:rPr>
          <w:rFonts w:ascii="Times New Roman" w:eastAsia="Times New Roman" w:hAnsi="Times New Roman" w:cs="Times New Roman"/>
          <w:b/>
          <w:lang w:eastAsia="uk-UA"/>
        </w:rPr>
      </w:pPr>
    </w:p>
    <w:p w14:paraId="7EAFF68B" w14:textId="3F9223B7" w:rsidR="007620C5" w:rsidRPr="00DA4E92" w:rsidRDefault="007620C5" w:rsidP="0051080B">
      <w:pPr>
        <w:spacing w:after="0" w:line="240" w:lineRule="auto"/>
        <w:jc w:val="center"/>
        <w:rPr>
          <w:rFonts w:ascii="Times New Roman" w:eastAsia="Times New Roman" w:hAnsi="Times New Roman" w:cs="Times New Roman"/>
          <w:b/>
          <w:lang w:eastAsia="uk-UA"/>
        </w:rPr>
      </w:pPr>
    </w:p>
    <w:p w14:paraId="6470E8A3" w14:textId="5A99A827" w:rsidR="007620C5" w:rsidRPr="00DA4E92" w:rsidRDefault="007620C5" w:rsidP="0051080B">
      <w:pPr>
        <w:spacing w:after="0" w:line="240" w:lineRule="auto"/>
        <w:jc w:val="center"/>
        <w:rPr>
          <w:rFonts w:ascii="Times New Roman" w:eastAsia="Times New Roman" w:hAnsi="Times New Roman" w:cs="Times New Roman"/>
          <w:b/>
          <w:lang w:eastAsia="uk-UA"/>
        </w:rPr>
      </w:pPr>
    </w:p>
    <w:p w14:paraId="53D4D26F" w14:textId="2699C63D" w:rsidR="007620C5" w:rsidRPr="00DA4E92" w:rsidRDefault="007620C5" w:rsidP="0051080B">
      <w:pPr>
        <w:spacing w:after="0" w:line="240" w:lineRule="auto"/>
        <w:jc w:val="center"/>
        <w:rPr>
          <w:rFonts w:ascii="Times New Roman" w:eastAsia="Times New Roman" w:hAnsi="Times New Roman" w:cs="Times New Roman"/>
          <w:b/>
          <w:lang w:eastAsia="uk-UA"/>
        </w:rPr>
      </w:pPr>
    </w:p>
    <w:p w14:paraId="7456EACC" w14:textId="77777777" w:rsidR="007620C5" w:rsidRPr="00DA4E92" w:rsidRDefault="007620C5" w:rsidP="0051080B">
      <w:pPr>
        <w:spacing w:after="0" w:line="240" w:lineRule="auto"/>
        <w:jc w:val="center"/>
        <w:rPr>
          <w:rFonts w:ascii="Times New Roman" w:eastAsia="Times New Roman" w:hAnsi="Times New Roman" w:cs="Times New Roman"/>
          <w:b/>
          <w:lang w:eastAsia="uk-UA"/>
        </w:rPr>
      </w:pPr>
    </w:p>
    <w:p w14:paraId="43F885EE" w14:textId="77777777" w:rsidR="0051080B" w:rsidRPr="00DA4E92" w:rsidRDefault="0051080B" w:rsidP="0051080B">
      <w:pPr>
        <w:spacing w:after="0" w:line="240" w:lineRule="auto"/>
        <w:jc w:val="center"/>
        <w:rPr>
          <w:rFonts w:ascii="Times New Roman" w:eastAsia="Times New Roman" w:hAnsi="Times New Roman" w:cs="Times New Roman"/>
          <w:b/>
          <w:lang w:eastAsia="uk-UA"/>
        </w:rPr>
      </w:pPr>
    </w:p>
    <w:p w14:paraId="3036C9B0" w14:textId="77777777" w:rsidR="0051080B" w:rsidRPr="00DA4E92" w:rsidRDefault="0051080B" w:rsidP="0051080B">
      <w:pPr>
        <w:spacing w:after="0" w:line="240" w:lineRule="auto"/>
        <w:jc w:val="center"/>
        <w:rPr>
          <w:rFonts w:ascii="Times New Roman" w:eastAsia="Times New Roman" w:hAnsi="Times New Roman" w:cs="Times New Roman"/>
          <w:b/>
          <w:lang w:eastAsia="uk-UA"/>
        </w:rPr>
      </w:pPr>
    </w:p>
    <w:p w14:paraId="40E43C28" w14:textId="77777777" w:rsidR="0051080B" w:rsidRPr="00DA4E92" w:rsidRDefault="0051080B" w:rsidP="0051080B">
      <w:pPr>
        <w:spacing w:after="0" w:line="240" w:lineRule="auto"/>
        <w:jc w:val="center"/>
        <w:rPr>
          <w:rFonts w:ascii="Times New Roman" w:eastAsia="Times New Roman" w:hAnsi="Times New Roman" w:cs="Times New Roman"/>
          <w:b/>
          <w:lang w:eastAsia="uk-UA"/>
        </w:rPr>
      </w:pPr>
    </w:p>
    <w:p w14:paraId="0EE48E7F" w14:textId="77777777" w:rsidR="0051080B" w:rsidRPr="00DA4E92" w:rsidRDefault="0051080B" w:rsidP="0051080B">
      <w:pPr>
        <w:spacing w:after="0"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lastRenderedPageBreak/>
        <w:t xml:space="preserve">Програма </w:t>
      </w:r>
    </w:p>
    <w:p w14:paraId="713B47F2" w14:textId="77777777" w:rsidR="0051080B" w:rsidRPr="00DA4E92" w:rsidRDefault="0051080B" w:rsidP="0051080B">
      <w:pPr>
        <w:spacing w:after="0"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підтримки, соціальної адаптації та захисту</w:t>
      </w:r>
    </w:p>
    <w:p w14:paraId="0A43F665" w14:textId="77777777" w:rsidR="0051080B" w:rsidRPr="00DA4E92" w:rsidRDefault="0051080B" w:rsidP="0051080B">
      <w:pPr>
        <w:spacing w:after="0"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 xml:space="preserve"> внутрішньо переміщених осіб на території Косівської міської територіальної громади на 2026 - 2028 роки</w:t>
      </w:r>
    </w:p>
    <w:p w14:paraId="6C502E52" w14:textId="77777777" w:rsidR="0051080B" w:rsidRPr="00DA4E92" w:rsidRDefault="0051080B" w:rsidP="0051080B">
      <w:pPr>
        <w:spacing w:after="0" w:line="240" w:lineRule="auto"/>
        <w:jc w:val="center"/>
        <w:rPr>
          <w:rFonts w:ascii="Times New Roman" w:eastAsia="Times New Roman" w:hAnsi="Times New Roman" w:cs="Times New Roman"/>
          <w:b/>
          <w:lang w:eastAsia="ru-RU"/>
        </w:rPr>
      </w:pPr>
    </w:p>
    <w:p w14:paraId="5B0DF161" w14:textId="77777777" w:rsidR="0051080B" w:rsidRPr="00DA4E92" w:rsidRDefault="0051080B" w:rsidP="0051080B">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1.Загальні положення</w:t>
      </w:r>
    </w:p>
    <w:p w14:paraId="40F1FE2A" w14:textId="77777777" w:rsidR="0051080B" w:rsidRPr="00DA4E92" w:rsidRDefault="0051080B" w:rsidP="0051080B">
      <w:pPr>
        <w:spacing w:after="0" w:line="0" w:lineRule="atLeast"/>
        <w:ind w:firstLine="708"/>
        <w:jc w:val="both"/>
        <w:rPr>
          <w:rFonts w:ascii="Times New Roman" w:eastAsia="Times New Roman" w:hAnsi="Times New Roman" w:cs="Times New Roman"/>
          <w:lang w:eastAsia="x-none"/>
        </w:rPr>
      </w:pPr>
      <w:r w:rsidRPr="00DA4E92">
        <w:rPr>
          <w:rFonts w:ascii="Times New Roman" w:eastAsia="Times New Roman" w:hAnsi="Times New Roman" w:cs="Times New Roman"/>
          <w:lang w:eastAsia="x-none"/>
        </w:rPr>
        <w:t>Програма розроблена відповідно до Конституції України,</w:t>
      </w:r>
      <w:r w:rsidRPr="00DA4E92">
        <w:rPr>
          <w:rFonts w:ascii="Times New Roman" w:eastAsia="Calibri" w:hAnsi="Times New Roman" w:cs="Times New Roman"/>
        </w:rPr>
        <w:t xml:space="preserve"> </w:t>
      </w:r>
      <w:r w:rsidRPr="00DA4E92">
        <w:rPr>
          <w:rFonts w:ascii="Times New Roman" w:eastAsia="Times New Roman" w:hAnsi="Times New Roman" w:cs="Times New Roman"/>
          <w:lang w:eastAsia="x-none"/>
        </w:rPr>
        <w:t>Закону України від 24.02.2022 р. № 2102-IX «Про введення воєнного стану в Україні», Закону України "Про місцеве самоврядування в Україні", Законів України “Про забезпечення прав і свобод внутрішньо переміщених осіб”, “Про засади внутрішньої і зовнішньої політики” та принципи міжнародного права, насамперед міжнародні стандарти, що регулюють питання внутрішнього переміщення, зокрема Керівні принципи ООН з питань внутрішнього переміщення, відповідні рекомендації та резолюції Комітету міністрів та Парламентської асамблеї Ради Європи, які стосуються прав і свобод внутрішньо переміщених осіб, а також основоположні документи у сфері прав людини, зокрема Конвенція про захист прав людини і основоположних свобод та практика Європейського суду з прав людини та інші нормативно-правові акти.</w:t>
      </w:r>
    </w:p>
    <w:p w14:paraId="1EB068A0" w14:textId="77777777" w:rsidR="0051080B" w:rsidRPr="00DA4E92" w:rsidRDefault="0051080B" w:rsidP="0051080B">
      <w:pPr>
        <w:spacing w:after="0" w:line="0" w:lineRule="atLeast"/>
        <w:ind w:firstLine="708"/>
        <w:jc w:val="both"/>
        <w:rPr>
          <w:rFonts w:ascii="Times New Roman" w:eastAsia="Times New Roman" w:hAnsi="Times New Roman" w:cs="Times New Roman"/>
          <w:lang w:eastAsia="x-none"/>
        </w:rPr>
      </w:pPr>
      <w:r w:rsidRPr="00DA4E92">
        <w:rPr>
          <w:rFonts w:ascii="Times New Roman" w:eastAsia="Times New Roman" w:hAnsi="Times New Roman" w:cs="Times New Roman"/>
          <w:lang w:eastAsia="x-none"/>
        </w:rPr>
        <w:t>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 таких як життя і здоров’я, честь і гідність, недоторканність і безпека тощо.</w:t>
      </w:r>
    </w:p>
    <w:p w14:paraId="70AA9405" w14:textId="77777777" w:rsidR="0051080B" w:rsidRPr="00DA4E92" w:rsidRDefault="0051080B" w:rsidP="0051080B">
      <w:pPr>
        <w:suppressAutoHyphens/>
        <w:spacing w:after="0" w:line="240" w:lineRule="auto"/>
        <w:ind w:firstLine="709"/>
        <w:jc w:val="both"/>
        <w:rPr>
          <w:rFonts w:ascii="Times New Roman" w:eastAsia="Times New Roman" w:hAnsi="Times New Roman" w:cs="Times New Roman"/>
          <w:lang w:eastAsia="zh-CN"/>
        </w:rPr>
      </w:pPr>
      <w:r w:rsidRPr="00DA4E92">
        <w:rPr>
          <w:rFonts w:ascii="Times New Roman" w:eastAsia="Times New Roman" w:hAnsi="Times New Roman" w:cs="Times New Roman"/>
          <w:lang w:eastAsia="zh-CN"/>
        </w:rPr>
        <w:t>Програма передбачає об’єднання зусиль органів державної влади, місцевого самоврядування, закладів освіти, культури, громадських об’єднань та інших організацій стосовно вирішення проблем внутрішньо переміщених осіб.</w:t>
      </w:r>
    </w:p>
    <w:p w14:paraId="5AFD721C" w14:textId="77777777" w:rsidR="0051080B" w:rsidRPr="00DA4E92" w:rsidRDefault="0051080B" w:rsidP="0051080B">
      <w:pPr>
        <w:suppressAutoHyphens/>
        <w:spacing w:after="0" w:line="240" w:lineRule="auto"/>
        <w:ind w:firstLine="709"/>
        <w:jc w:val="both"/>
        <w:rPr>
          <w:rFonts w:ascii="Times New Roman" w:eastAsia="Times New Roman" w:hAnsi="Times New Roman" w:cs="Times New Roman"/>
          <w:lang w:eastAsia="zh-CN"/>
        </w:rPr>
      </w:pPr>
      <w:r w:rsidRPr="00DA4E92">
        <w:rPr>
          <w:rFonts w:ascii="Times New Roman" w:eastAsia="Times New Roman" w:hAnsi="Times New Roman" w:cs="Times New Roman"/>
          <w:lang w:eastAsia="ru-RU"/>
        </w:rPr>
        <w:t>Зважаючи на невизначеність тривалості військового вторгнення і окупації території України та необхідності забезпечення тимчасовим житлом ВПО, соціальної адаптації, розв’язання існуючих проблем розроблена відповідна</w:t>
      </w:r>
      <w:r w:rsidRPr="00DA4E92">
        <w:rPr>
          <w:rFonts w:ascii="Times New Roman" w:eastAsia="Times New Roman" w:hAnsi="Times New Roman" w:cs="Times New Roman"/>
          <w:lang w:eastAsia="zh-CN"/>
        </w:rPr>
        <w:t xml:space="preserve"> Програма. </w:t>
      </w:r>
    </w:p>
    <w:p w14:paraId="480F8466" w14:textId="77777777" w:rsidR="0051080B" w:rsidRPr="00DA4E92" w:rsidRDefault="0051080B" w:rsidP="0051080B">
      <w:pPr>
        <w:spacing w:after="0" w:line="240" w:lineRule="auto"/>
        <w:jc w:val="center"/>
        <w:rPr>
          <w:rFonts w:ascii="Times New Roman" w:eastAsia="Times New Roman" w:hAnsi="Times New Roman" w:cs="Times New Roman"/>
          <w:b/>
          <w:lang w:eastAsia="ru-RU"/>
        </w:rPr>
      </w:pPr>
    </w:p>
    <w:p w14:paraId="165709EF" w14:textId="77777777" w:rsidR="0051080B" w:rsidRPr="00DA4E92" w:rsidRDefault="0051080B" w:rsidP="0051080B">
      <w:pPr>
        <w:spacing w:after="0" w:line="0" w:lineRule="atLeast"/>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 Визначення проблем, на розв'язання яких спрямована Програма</w:t>
      </w:r>
    </w:p>
    <w:p w14:paraId="2424D73D" w14:textId="77777777" w:rsidR="0051080B" w:rsidRPr="00DA4E92" w:rsidRDefault="0051080B" w:rsidP="0051080B">
      <w:pPr>
        <w:spacing w:after="0" w:line="0" w:lineRule="atLeast"/>
        <w:jc w:val="center"/>
        <w:rPr>
          <w:rFonts w:ascii="Times New Roman" w:eastAsia="Times New Roman" w:hAnsi="Times New Roman" w:cs="Times New Roman"/>
          <w:b/>
          <w:lang w:eastAsia="ru-RU"/>
        </w:rPr>
      </w:pPr>
    </w:p>
    <w:p w14:paraId="34620897" w14:textId="77777777" w:rsidR="0051080B" w:rsidRPr="00DA4E92" w:rsidRDefault="0051080B" w:rsidP="0051080B">
      <w:pPr>
        <w:shd w:val="clear" w:color="auto" w:fill="FFFFFF"/>
        <w:suppressAutoHyphens/>
        <w:spacing w:after="0" w:line="240" w:lineRule="auto"/>
        <w:ind w:firstLine="709"/>
        <w:jc w:val="both"/>
        <w:rPr>
          <w:rFonts w:ascii="Times New Roman" w:eastAsia="Times New Roman" w:hAnsi="Times New Roman" w:cs="Times New Roman"/>
          <w:lang w:eastAsia="zh-CN"/>
        </w:rPr>
      </w:pPr>
      <w:r w:rsidRPr="00DA4E92">
        <w:rPr>
          <w:rFonts w:ascii="Times New Roman" w:eastAsia="Times New Roman" w:hAnsi="Times New Roman" w:cs="Times New Roman"/>
          <w:lang w:eastAsia="zh-CN"/>
        </w:rPr>
        <w:t xml:space="preserve"> В результаті військової агресії значна кількість внутрішньо переміщених осіб (ВПО) перебувають на території Косівської міської територіальної громади.</w:t>
      </w:r>
    </w:p>
    <w:p w14:paraId="2FF062FF" w14:textId="77777777" w:rsidR="0051080B" w:rsidRPr="00DA4E92" w:rsidRDefault="0051080B" w:rsidP="0051080B">
      <w:pPr>
        <w:suppressAutoHyphens/>
        <w:spacing w:after="0" w:line="240" w:lineRule="auto"/>
        <w:ind w:firstLine="709"/>
        <w:jc w:val="both"/>
        <w:rPr>
          <w:rFonts w:ascii="Times New Roman" w:eastAsia="Times New Roman" w:hAnsi="Times New Roman" w:cs="Times New Roman"/>
          <w:lang w:eastAsia="zh-CN"/>
        </w:rPr>
      </w:pPr>
      <w:r w:rsidRPr="00DA4E92">
        <w:rPr>
          <w:rFonts w:ascii="Times New Roman" w:eastAsia="Times New Roman" w:hAnsi="Times New Roman" w:cs="Times New Roman"/>
          <w:lang w:eastAsia="zh-CN"/>
        </w:rPr>
        <w:t>Соціальний захист ВПО є одним із найважливіших питань:</w:t>
      </w:r>
      <w:r w:rsidRPr="00DA4E92">
        <w:rPr>
          <w:rFonts w:ascii="Times New Roman" w:eastAsia="Times New Roman" w:hAnsi="Times New Roman" w:cs="Times New Roman"/>
          <w:lang w:eastAsia="ru-RU"/>
        </w:rPr>
        <w:t xml:space="preserve"> проблема розміщення, забезпечення належних умов проживання, працевлаштування, відновлення документів тощо. </w:t>
      </w:r>
      <w:r w:rsidRPr="00DA4E92">
        <w:rPr>
          <w:rFonts w:ascii="Times New Roman" w:eastAsia="Times New Roman" w:hAnsi="Times New Roman" w:cs="Times New Roman"/>
          <w:lang w:eastAsia="zh-CN"/>
        </w:rPr>
        <w:t>У зв’язку із цим існує необхідність проведення комплексу заходів, спрямованих на соціальну адаптацію та захист внутрішньо переміщених осіб.</w:t>
      </w:r>
    </w:p>
    <w:p w14:paraId="341297D2" w14:textId="77777777" w:rsidR="0051080B" w:rsidRPr="00DA4E92" w:rsidRDefault="0051080B" w:rsidP="0051080B">
      <w:pPr>
        <w:suppressAutoHyphens/>
        <w:spacing w:after="0" w:line="240" w:lineRule="auto"/>
        <w:ind w:firstLine="709"/>
        <w:jc w:val="both"/>
        <w:rPr>
          <w:rFonts w:ascii="Times New Roman" w:eastAsia="Times New Roman" w:hAnsi="Times New Roman" w:cs="Times New Roman"/>
          <w:lang w:eastAsia="zh-CN"/>
        </w:rPr>
      </w:pPr>
      <w:r w:rsidRPr="00DA4E92">
        <w:rPr>
          <w:rFonts w:ascii="Times New Roman" w:eastAsia="Times New Roman" w:hAnsi="Times New Roman" w:cs="Times New Roman"/>
          <w:lang w:eastAsia="zh-CN"/>
        </w:rPr>
        <w:t xml:space="preserve">Більшість ВПО, які прибули на територію Косівської міської територіальної громади, потребують вирішення житлових питань, матеріальної, соціальної та інших видів допомоги.  </w:t>
      </w:r>
    </w:p>
    <w:p w14:paraId="48571C32" w14:textId="77777777" w:rsidR="0051080B" w:rsidRPr="00DA4E92" w:rsidRDefault="0051080B" w:rsidP="0051080B">
      <w:pPr>
        <w:suppressAutoHyphens/>
        <w:spacing w:after="0" w:line="240" w:lineRule="auto"/>
        <w:ind w:firstLine="709"/>
        <w:jc w:val="both"/>
        <w:rPr>
          <w:rFonts w:ascii="Times New Roman" w:eastAsia="Times New Roman" w:hAnsi="Times New Roman" w:cs="Times New Roman"/>
          <w:lang w:eastAsia="zh-CN"/>
        </w:rPr>
      </w:pPr>
      <w:r w:rsidRPr="00DA4E92">
        <w:rPr>
          <w:rFonts w:ascii="Times New Roman" w:eastAsia="Times New Roman" w:hAnsi="Times New Roman" w:cs="Times New Roman"/>
          <w:lang w:eastAsia="zh-CN"/>
        </w:rPr>
        <w:t>Таким чином, в умовах сьогодення, саме зазначена категорія населення потребує підвищеної уваги з боку владних структур, органів місцевого самоврядування, громадських об</w:t>
      </w:r>
      <w:r w:rsidRPr="00DA4E92">
        <w:rPr>
          <w:rFonts w:ascii="Times New Roman" w:eastAsia="Times New Roman" w:hAnsi="Times New Roman" w:cs="Times New Roman"/>
          <w:lang w:val="ru-RU" w:eastAsia="zh-CN"/>
        </w:rPr>
        <w:t>’</w:t>
      </w:r>
      <w:r w:rsidRPr="00DA4E92">
        <w:rPr>
          <w:rFonts w:ascii="Times New Roman" w:eastAsia="Times New Roman" w:hAnsi="Times New Roman" w:cs="Times New Roman"/>
          <w:lang w:eastAsia="zh-CN"/>
        </w:rPr>
        <w:t>єднань тощо.</w:t>
      </w:r>
    </w:p>
    <w:p w14:paraId="50E179E3" w14:textId="77777777" w:rsidR="0051080B" w:rsidRPr="00DA4E92" w:rsidRDefault="0051080B" w:rsidP="0051080B">
      <w:pPr>
        <w:suppressAutoHyphens/>
        <w:spacing w:after="0" w:line="240" w:lineRule="auto"/>
        <w:ind w:firstLine="709"/>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Значна кількість ВПО потребує комплексного підходу до розв’язання їх проблем.</w:t>
      </w:r>
    </w:p>
    <w:p w14:paraId="750DDD7E" w14:textId="77777777" w:rsidR="0051080B" w:rsidRPr="00DA4E92" w:rsidRDefault="0051080B" w:rsidP="0051080B">
      <w:pPr>
        <w:shd w:val="clear" w:color="auto" w:fill="FFFFFF"/>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3. Мета Програми</w:t>
      </w:r>
    </w:p>
    <w:p w14:paraId="2FF7176C" w14:textId="77777777" w:rsidR="0051080B" w:rsidRPr="00DA4E92" w:rsidRDefault="0051080B" w:rsidP="0051080B">
      <w:pPr>
        <w:shd w:val="clear" w:color="auto" w:fill="FFFFFF"/>
        <w:spacing w:after="0" w:line="240" w:lineRule="auto"/>
        <w:jc w:val="center"/>
        <w:rPr>
          <w:rFonts w:ascii="Times New Roman" w:eastAsia="Times New Roman" w:hAnsi="Times New Roman" w:cs="Times New Roman"/>
          <w:b/>
          <w:lang w:eastAsia="ru-RU"/>
        </w:rPr>
      </w:pPr>
    </w:p>
    <w:p w14:paraId="354A4C66" w14:textId="77777777" w:rsidR="0051080B" w:rsidRPr="00DA4E92" w:rsidRDefault="0051080B" w:rsidP="0051080B">
      <w:pPr>
        <w:spacing w:after="0" w:line="240" w:lineRule="auto"/>
        <w:ind w:firstLine="709"/>
        <w:jc w:val="both"/>
        <w:rPr>
          <w:rFonts w:ascii="Times New Roman" w:eastAsia="Times New Roman" w:hAnsi="Times New Roman" w:cs="Times New Roman"/>
          <w:lang w:eastAsia="zh-CN"/>
        </w:rPr>
      </w:pPr>
      <w:r w:rsidRPr="00DA4E92">
        <w:rPr>
          <w:rFonts w:ascii="Times New Roman" w:eastAsia="Calibri" w:hAnsi="Times New Roman" w:cs="Times New Roman"/>
        </w:rPr>
        <w:t xml:space="preserve">Метою цієї Програми є </w:t>
      </w:r>
      <w:r w:rsidRPr="00DA4E92">
        <w:rPr>
          <w:rFonts w:ascii="Times New Roman" w:eastAsia="Calibri" w:hAnsi="Times New Roman" w:cs="Times New Roman"/>
          <w:shd w:val="clear" w:color="auto" w:fill="FFFFFF"/>
        </w:rPr>
        <w:t>спрямування дій органу місцевого самоврядування у створені умов щодо</w:t>
      </w:r>
      <w:r w:rsidRPr="00DA4E92">
        <w:rPr>
          <w:rFonts w:ascii="Times New Roman" w:eastAsia="Times New Roman" w:hAnsi="Times New Roman" w:cs="Times New Roman"/>
          <w:shd w:val="clear" w:color="auto" w:fill="FFFFFF"/>
          <w:lang w:eastAsia="zh-CN"/>
        </w:rPr>
        <w:t>:</w:t>
      </w:r>
      <w:r w:rsidRPr="00DA4E92">
        <w:rPr>
          <w:rFonts w:ascii="Times New Roman" w:eastAsia="Times New Roman" w:hAnsi="Times New Roman" w:cs="Times New Roman"/>
          <w:lang w:eastAsia="zh-CN"/>
        </w:rPr>
        <w:t xml:space="preserve"> </w:t>
      </w:r>
    </w:p>
    <w:p w14:paraId="7E61A770" w14:textId="77777777" w:rsidR="0051080B" w:rsidRPr="00DA4E92" w:rsidRDefault="0051080B" w:rsidP="0051080B">
      <w:pPr>
        <w:suppressAutoHyphens/>
        <w:spacing w:after="0" w:line="240" w:lineRule="auto"/>
        <w:ind w:firstLine="709"/>
        <w:jc w:val="both"/>
        <w:rPr>
          <w:rFonts w:ascii="Times New Roman" w:eastAsia="Times New Roman" w:hAnsi="Times New Roman" w:cs="Times New Roman"/>
          <w:lang w:eastAsia="zh-CN"/>
        </w:rPr>
      </w:pPr>
      <w:r w:rsidRPr="00DA4E92">
        <w:rPr>
          <w:rFonts w:ascii="Times New Roman" w:eastAsia="Times New Roman" w:hAnsi="Times New Roman" w:cs="Times New Roman"/>
          <w:lang w:eastAsia="zh-CN"/>
        </w:rPr>
        <w:t>- зменшення соціальної напруги серед ВПО, у зв’язку зі складністю соціально-економічних проблем, з якими вони зіштовхуються;</w:t>
      </w:r>
    </w:p>
    <w:p w14:paraId="03617159" w14:textId="77777777" w:rsidR="0051080B" w:rsidRPr="00DA4E92" w:rsidRDefault="0051080B" w:rsidP="0051080B">
      <w:pPr>
        <w:suppressAutoHyphens/>
        <w:spacing w:after="0" w:line="240" w:lineRule="auto"/>
        <w:ind w:firstLine="709"/>
        <w:jc w:val="both"/>
        <w:rPr>
          <w:rFonts w:ascii="Times New Roman" w:eastAsia="Times New Roman" w:hAnsi="Times New Roman" w:cs="Times New Roman"/>
          <w:lang w:eastAsia="zh-CN"/>
        </w:rPr>
      </w:pPr>
      <w:r w:rsidRPr="00DA4E92">
        <w:rPr>
          <w:rFonts w:ascii="Times New Roman" w:eastAsia="Times New Roman" w:hAnsi="Times New Roman" w:cs="Times New Roman"/>
          <w:lang w:eastAsia="zh-CN"/>
        </w:rPr>
        <w:t>- забезпечення соціальної, фізичної, медичної, психофізіологічної та матеріальної підтримки ВПО;</w:t>
      </w:r>
    </w:p>
    <w:p w14:paraId="4C4607F9" w14:textId="77777777" w:rsidR="0051080B" w:rsidRPr="00DA4E92" w:rsidRDefault="0051080B" w:rsidP="0051080B">
      <w:pPr>
        <w:suppressAutoHyphens/>
        <w:spacing w:after="0" w:line="240" w:lineRule="auto"/>
        <w:ind w:firstLine="709"/>
        <w:jc w:val="both"/>
        <w:rPr>
          <w:rFonts w:ascii="Times New Roman" w:eastAsia="Times New Roman" w:hAnsi="Times New Roman" w:cs="Times New Roman"/>
          <w:lang w:eastAsia="zh-CN"/>
        </w:rPr>
      </w:pPr>
      <w:r w:rsidRPr="00DA4E92">
        <w:rPr>
          <w:rFonts w:ascii="Times New Roman" w:eastAsia="Times New Roman" w:hAnsi="Times New Roman" w:cs="Times New Roman"/>
          <w:lang w:eastAsia="zh-CN"/>
        </w:rPr>
        <w:t>- забезпечення належних умов життєдіяльності, вирішення питання забезпечення тимчасовим або соціальним житлом;</w:t>
      </w:r>
    </w:p>
    <w:p w14:paraId="35ACAE7B" w14:textId="77777777" w:rsidR="0051080B" w:rsidRPr="00DA4E92" w:rsidRDefault="0051080B" w:rsidP="0051080B">
      <w:pPr>
        <w:suppressAutoHyphens/>
        <w:spacing w:after="0" w:line="240" w:lineRule="auto"/>
        <w:ind w:firstLine="709"/>
        <w:jc w:val="both"/>
        <w:rPr>
          <w:rFonts w:ascii="Times New Roman" w:eastAsia="Times New Roman" w:hAnsi="Times New Roman" w:cs="Times New Roman"/>
          <w:lang w:eastAsia="zh-CN"/>
        </w:rPr>
      </w:pPr>
      <w:r w:rsidRPr="00DA4E92">
        <w:rPr>
          <w:rFonts w:ascii="Times New Roman" w:eastAsia="Times New Roman" w:hAnsi="Times New Roman" w:cs="Times New Roman"/>
          <w:lang w:eastAsia="zh-CN"/>
        </w:rPr>
        <w:t>- надання ВПО з тимчасово окупованої території та районів проведення військових дій грошової допомоги як таким, що потрапили у складні життєві обставини;</w:t>
      </w:r>
    </w:p>
    <w:p w14:paraId="3CAE620D" w14:textId="77777777" w:rsidR="0051080B" w:rsidRPr="00DA4E92" w:rsidRDefault="0051080B" w:rsidP="0051080B">
      <w:pPr>
        <w:suppressAutoHyphens/>
        <w:spacing w:after="0" w:line="240" w:lineRule="auto"/>
        <w:ind w:firstLine="709"/>
        <w:jc w:val="both"/>
        <w:rPr>
          <w:rFonts w:ascii="Times New Roman" w:eastAsia="Times New Roman" w:hAnsi="Times New Roman" w:cs="Times New Roman"/>
          <w:lang w:eastAsia="zh-CN"/>
        </w:rPr>
      </w:pPr>
      <w:r w:rsidRPr="00DA4E92">
        <w:rPr>
          <w:rFonts w:ascii="Times New Roman" w:eastAsia="Times New Roman" w:hAnsi="Times New Roman" w:cs="Times New Roman"/>
          <w:lang w:eastAsia="zh-CN"/>
        </w:rPr>
        <w:t>- сприяння у працевлаштуванні тощо.</w:t>
      </w:r>
    </w:p>
    <w:p w14:paraId="08F45D80" w14:textId="77777777" w:rsidR="0051080B" w:rsidRPr="00DA4E92" w:rsidRDefault="0051080B" w:rsidP="0051080B">
      <w:pPr>
        <w:spacing w:after="0" w:line="240" w:lineRule="auto"/>
        <w:ind w:firstLine="708"/>
        <w:jc w:val="both"/>
        <w:rPr>
          <w:rFonts w:ascii="Times New Roman" w:eastAsia="Calibri" w:hAnsi="Times New Roman" w:cs="Times New Roman"/>
          <w:shd w:val="clear" w:color="auto" w:fill="FFFFFF"/>
        </w:rPr>
      </w:pPr>
    </w:p>
    <w:p w14:paraId="21B3A3A3" w14:textId="77777777" w:rsidR="0051080B" w:rsidRPr="00DA4E92" w:rsidRDefault="0051080B" w:rsidP="0051080B">
      <w:pPr>
        <w:spacing w:after="0" w:line="240" w:lineRule="auto"/>
        <w:ind w:firstLine="709"/>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4. Обгрунтування шляхів і засобів розв’язання проблеми, обсягів та джерел фінансування, терміни та етапи виконання Програми</w:t>
      </w:r>
    </w:p>
    <w:p w14:paraId="0399572C" w14:textId="77777777" w:rsidR="0051080B" w:rsidRPr="00DA4E92" w:rsidRDefault="0051080B" w:rsidP="0051080B">
      <w:pPr>
        <w:spacing w:after="0" w:line="240" w:lineRule="auto"/>
        <w:ind w:firstLine="709"/>
        <w:jc w:val="both"/>
        <w:rPr>
          <w:rFonts w:ascii="Times New Roman" w:eastAsia="Times New Roman" w:hAnsi="Times New Roman" w:cs="Times New Roman"/>
          <w:b/>
          <w:lang w:eastAsia="ru-RU"/>
        </w:rPr>
      </w:pPr>
    </w:p>
    <w:p w14:paraId="2CB1D3E1" w14:textId="77777777" w:rsidR="0051080B" w:rsidRPr="00DA4E92" w:rsidRDefault="0051080B" w:rsidP="0051080B">
      <w:pPr>
        <w:suppressAutoHyphens/>
        <w:spacing w:after="0" w:line="240" w:lineRule="auto"/>
        <w:ind w:firstLine="709"/>
        <w:jc w:val="both"/>
        <w:rPr>
          <w:rFonts w:ascii="Times New Roman" w:eastAsia="Times New Roman" w:hAnsi="Times New Roman" w:cs="Times New Roman"/>
          <w:lang w:eastAsia="zh-CN"/>
        </w:rPr>
      </w:pPr>
      <w:r w:rsidRPr="00DA4E92">
        <w:rPr>
          <w:rFonts w:ascii="Times New Roman" w:eastAsia="Times New Roman" w:hAnsi="Times New Roman" w:cs="Times New Roman"/>
          <w:lang w:eastAsia="zh-CN"/>
        </w:rPr>
        <w:t>Програма спрямована на поступове вирішення основних проблем і зменшення соціальної напруги серед ВПО шляхом розширення кола соціальних гарантій для цієї категорії осіб. Для досягнення основної мети передбачено здійснити заходи правового, соціального, медичного, транспортно-побутового та культурно-масового характеру.</w:t>
      </w:r>
    </w:p>
    <w:p w14:paraId="3D1A2E9D" w14:textId="77777777" w:rsidR="0051080B" w:rsidRPr="00DA4E92" w:rsidRDefault="0051080B" w:rsidP="0051080B">
      <w:pPr>
        <w:spacing w:after="0" w:line="240" w:lineRule="auto"/>
        <w:ind w:firstLine="708"/>
        <w:jc w:val="both"/>
        <w:rPr>
          <w:rFonts w:ascii="Times New Roman" w:eastAsia="Calibri" w:hAnsi="Times New Roman" w:cs="Times New Roman"/>
        </w:rPr>
      </w:pPr>
      <w:r w:rsidRPr="00DA4E92">
        <w:rPr>
          <w:rFonts w:ascii="Times New Roman" w:eastAsia="Calibri" w:hAnsi="Times New Roman" w:cs="Times New Roman"/>
        </w:rPr>
        <w:t>Фінансування Програми передбачається здійснювати за рахунок коштів місцевого бюджету,  обласного бюджету, державного бюджету, благодійних коштів та інших джерел, не заборонених законодавством України.</w:t>
      </w:r>
    </w:p>
    <w:p w14:paraId="307B08A4" w14:textId="77777777" w:rsidR="0051080B" w:rsidRPr="00DA4E92" w:rsidRDefault="0051080B" w:rsidP="0051080B">
      <w:pPr>
        <w:shd w:val="clear" w:color="auto" w:fill="FFFFFF"/>
        <w:spacing w:after="0" w:line="240" w:lineRule="auto"/>
        <w:ind w:left="-87" w:right="-54" w:firstLine="795"/>
        <w:rPr>
          <w:rFonts w:ascii="Times New Roman" w:eastAsia="Calibri" w:hAnsi="Times New Roman" w:cs="Times New Roman"/>
        </w:rPr>
      </w:pPr>
      <w:r w:rsidRPr="00DA4E92">
        <w:rPr>
          <w:rFonts w:ascii="Times New Roman" w:eastAsia="Calibri" w:hAnsi="Times New Roman" w:cs="Times New Roman"/>
        </w:rPr>
        <w:t xml:space="preserve">Програма реалізовуватиметься впродовж  2026 – 2028  років. </w:t>
      </w:r>
    </w:p>
    <w:p w14:paraId="7B07399E" w14:textId="77777777" w:rsidR="0051080B" w:rsidRPr="00DA4E92" w:rsidRDefault="0051080B" w:rsidP="0051080B">
      <w:pPr>
        <w:autoSpaceDE w:val="0"/>
        <w:autoSpaceDN w:val="0"/>
        <w:adjustRightInd w:val="0"/>
        <w:spacing w:after="0" w:line="240" w:lineRule="auto"/>
        <w:jc w:val="both"/>
        <w:rPr>
          <w:rFonts w:ascii="Times New Roman" w:eastAsia="Times New Roman" w:hAnsi="Times New Roman" w:cs="Times New Roman"/>
          <w:lang w:eastAsia="uk-UA"/>
        </w:rPr>
      </w:pPr>
    </w:p>
    <w:p w14:paraId="5F3A4B85" w14:textId="77777777" w:rsidR="0051080B" w:rsidRPr="00DA4E92" w:rsidRDefault="0051080B" w:rsidP="0051080B">
      <w:pPr>
        <w:autoSpaceDE w:val="0"/>
        <w:autoSpaceDN w:val="0"/>
        <w:adjustRightInd w:val="0"/>
        <w:spacing w:after="0" w:line="0" w:lineRule="atLeast"/>
        <w:ind w:left="720"/>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5. Напрями діяльності та заходи Програми</w:t>
      </w:r>
    </w:p>
    <w:p w14:paraId="5A702786" w14:textId="77777777" w:rsidR="0051080B" w:rsidRPr="00DA4E92" w:rsidRDefault="0051080B" w:rsidP="0051080B">
      <w:pPr>
        <w:autoSpaceDE w:val="0"/>
        <w:autoSpaceDN w:val="0"/>
        <w:adjustRightInd w:val="0"/>
        <w:spacing w:after="0" w:line="0" w:lineRule="atLeast"/>
        <w:ind w:left="720"/>
        <w:jc w:val="center"/>
        <w:rPr>
          <w:rFonts w:ascii="Times New Roman" w:eastAsia="Times New Roman" w:hAnsi="Times New Roman" w:cs="Times New Roman"/>
          <w:b/>
          <w:lang w:eastAsia="uk-UA"/>
        </w:rPr>
      </w:pPr>
    </w:p>
    <w:p w14:paraId="1BA92356" w14:textId="77777777" w:rsidR="0051080B" w:rsidRPr="00DA4E92" w:rsidRDefault="0051080B" w:rsidP="00093257">
      <w:pPr>
        <w:spacing w:after="0" w:line="0" w:lineRule="atLeast"/>
        <w:ind w:left="284" w:firstLine="426"/>
        <w:jc w:val="both"/>
        <w:rPr>
          <w:rFonts w:ascii="Times New Roman" w:eastAsia="Calibri" w:hAnsi="Times New Roman" w:cs="Times New Roman"/>
          <w:lang w:eastAsia="uk-UA"/>
        </w:rPr>
      </w:pPr>
      <w:r w:rsidRPr="00DA4E92">
        <w:rPr>
          <w:rFonts w:ascii="Times New Roman" w:eastAsia="Calibri" w:hAnsi="Times New Roman" w:cs="Times New Roman"/>
          <w:lang w:eastAsia="uk-UA"/>
        </w:rPr>
        <w:t>Пріоритетними напрямками підтримки, соціальної адаптації та захисту</w:t>
      </w:r>
    </w:p>
    <w:p w14:paraId="42BD640C" w14:textId="77777777" w:rsidR="0051080B" w:rsidRPr="00DA4E92" w:rsidRDefault="0051080B" w:rsidP="00093257">
      <w:pPr>
        <w:spacing w:after="0" w:line="0" w:lineRule="atLeast"/>
        <w:ind w:left="284" w:firstLine="426"/>
        <w:jc w:val="both"/>
        <w:rPr>
          <w:rFonts w:ascii="Times New Roman" w:eastAsia="Calibri" w:hAnsi="Times New Roman" w:cs="Times New Roman"/>
          <w:lang w:eastAsia="uk-UA"/>
        </w:rPr>
      </w:pPr>
      <w:r w:rsidRPr="00DA4E92">
        <w:rPr>
          <w:rFonts w:ascii="Times New Roman" w:eastAsia="Calibri" w:hAnsi="Times New Roman" w:cs="Times New Roman"/>
          <w:lang w:eastAsia="uk-UA"/>
        </w:rPr>
        <w:t xml:space="preserve"> внутрішньо переміщених осіб на території Косівської міської територіальної громади на 2026-2028 роки є:</w:t>
      </w:r>
    </w:p>
    <w:p w14:paraId="76B3F6F9" w14:textId="77777777" w:rsidR="0051080B" w:rsidRPr="00DA4E92" w:rsidRDefault="0051080B" w:rsidP="00093257">
      <w:pPr>
        <w:spacing w:after="0" w:line="0" w:lineRule="atLeast"/>
        <w:ind w:left="284" w:firstLine="426"/>
        <w:jc w:val="both"/>
        <w:rPr>
          <w:rFonts w:ascii="Times New Roman" w:eastAsia="Calibri" w:hAnsi="Times New Roman" w:cs="Times New Roman"/>
          <w:lang w:eastAsia="uk-UA"/>
        </w:rPr>
      </w:pPr>
      <w:r w:rsidRPr="00DA4E92">
        <w:rPr>
          <w:rFonts w:ascii="Times New Roman" w:eastAsia="Calibri" w:hAnsi="Times New Roman" w:cs="Times New Roman"/>
          <w:lang w:eastAsia="uk-UA"/>
        </w:rPr>
        <w:t>-</w:t>
      </w:r>
      <w:r w:rsidRPr="00DA4E92">
        <w:rPr>
          <w:rFonts w:ascii="Times New Roman" w:eastAsia="Calibri" w:hAnsi="Times New Roman" w:cs="Times New Roman"/>
          <w:lang w:eastAsia="uk-UA"/>
        </w:rPr>
        <w:tab/>
        <w:t>надання матеріальної допомоги внутрішньо переміщеним особам, які знаходяться в складних життєвих обставинах;</w:t>
      </w:r>
    </w:p>
    <w:p w14:paraId="7116ADC2" w14:textId="77777777" w:rsidR="0051080B" w:rsidRPr="00DA4E92" w:rsidRDefault="0051080B" w:rsidP="00093257">
      <w:pPr>
        <w:spacing w:after="0" w:line="0" w:lineRule="atLeast"/>
        <w:ind w:left="284" w:firstLine="426"/>
        <w:jc w:val="both"/>
        <w:rPr>
          <w:rFonts w:ascii="Times New Roman" w:eastAsia="Calibri" w:hAnsi="Times New Roman" w:cs="Times New Roman"/>
          <w:lang w:eastAsia="uk-UA"/>
        </w:rPr>
      </w:pPr>
      <w:r w:rsidRPr="00DA4E92">
        <w:rPr>
          <w:rFonts w:ascii="Times New Roman" w:eastAsia="Calibri" w:hAnsi="Times New Roman" w:cs="Times New Roman"/>
          <w:lang w:eastAsia="uk-UA"/>
        </w:rPr>
        <w:t>-</w:t>
      </w:r>
      <w:r w:rsidRPr="00DA4E92">
        <w:rPr>
          <w:rFonts w:ascii="Times New Roman" w:eastAsia="Calibri" w:hAnsi="Times New Roman" w:cs="Times New Roman"/>
          <w:lang w:eastAsia="uk-UA"/>
        </w:rPr>
        <w:tab/>
        <w:t>здійснення соціальної роботи відповідними соціальними службами з внутрішньо переміщеними сім’ями, які перебувають в складних життєвих обставинах;</w:t>
      </w:r>
    </w:p>
    <w:p w14:paraId="0E14DCB2" w14:textId="77777777" w:rsidR="0051080B" w:rsidRPr="00DA4E92" w:rsidRDefault="0051080B" w:rsidP="00093257">
      <w:pPr>
        <w:spacing w:after="0" w:line="0" w:lineRule="atLeast"/>
        <w:ind w:left="284" w:firstLine="426"/>
        <w:jc w:val="both"/>
        <w:rPr>
          <w:rFonts w:ascii="Times New Roman" w:eastAsia="Calibri" w:hAnsi="Times New Roman" w:cs="Times New Roman"/>
          <w:lang w:eastAsia="uk-UA"/>
        </w:rPr>
      </w:pPr>
      <w:r w:rsidRPr="00DA4E92">
        <w:rPr>
          <w:rFonts w:ascii="Times New Roman" w:eastAsia="Calibri" w:hAnsi="Times New Roman" w:cs="Times New Roman"/>
          <w:lang w:eastAsia="uk-UA"/>
        </w:rPr>
        <w:t>-</w:t>
      </w:r>
      <w:r w:rsidRPr="00DA4E92">
        <w:rPr>
          <w:rFonts w:ascii="Times New Roman" w:eastAsia="Calibri" w:hAnsi="Times New Roman" w:cs="Times New Roman"/>
          <w:lang w:eastAsia="uk-UA"/>
        </w:rPr>
        <w:tab/>
        <w:t>надання інтенсивної соціальної підтримки та реабілітаційних послуг;</w:t>
      </w:r>
    </w:p>
    <w:p w14:paraId="51635DD2" w14:textId="77777777" w:rsidR="0051080B" w:rsidRPr="00DA4E92" w:rsidRDefault="0051080B" w:rsidP="00093257">
      <w:pPr>
        <w:spacing w:after="0" w:line="0" w:lineRule="atLeast"/>
        <w:ind w:left="284" w:firstLine="426"/>
        <w:jc w:val="both"/>
        <w:rPr>
          <w:rFonts w:ascii="Times New Roman" w:eastAsia="Calibri" w:hAnsi="Times New Roman" w:cs="Times New Roman"/>
          <w:lang w:eastAsia="uk-UA"/>
        </w:rPr>
      </w:pPr>
      <w:r w:rsidRPr="00DA4E92">
        <w:rPr>
          <w:rFonts w:ascii="Times New Roman" w:eastAsia="Calibri" w:hAnsi="Times New Roman" w:cs="Times New Roman"/>
          <w:lang w:eastAsia="uk-UA"/>
        </w:rPr>
        <w:t>-   визначення потреб ВПО у житлі;</w:t>
      </w:r>
    </w:p>
    <w:p w14:paraId="6C13343A" w14:textId="77777777" w:rsidR="0051080B" w:rsidRPr="00DA4E92" w:rsidRDefault="0051080B" w:rsidP="00093257">
      <w:pPr>
        <w:spacing w:after="0" w:line="0" w:lineRule="atLeast"/>
        <w:ind w:left="284" w:firstLine="426"/>
        <w:jc w:val="both"/>
        <w:rPr>
          <w:rFonts w:ascii="Times New Roman" w:eastAsia="Calibri" w:hAnsi="Times New Roman" w:cs="Times New Roman"/>
          <w:lang w:eastAsia="uk-UA"/>
        </w:rPr>
      </w:pPr>
      <w:r w:rsidRPr="00DA4E92">
        <w:rPr>
          <w:rFonts w:ascii="Times New Roman" w:eastAsia="Calibri" w:hAnsi="Times New Roman" w:cs="Times New Roman"/>
          <w:lang w:eastAsia="uk-UA"/>
        </w:rPr>
        <w:t xml:space="preserve">     - надання робочих місць  громадянам України, які переселилися з тимчасово окупованої території України та районів проведення збройного нападу (за потреби).</w:t>
      </w:r>
    </w:p>
    <w:p w14:paraId="37C78756" w14:textId="77777777" w:rsidR="0051080B" w:rsidRPr="00DA4E92" w:rsidRDefault="0051080B" w:rsidP="00093257">
      <w:pPr>
        <w:spacing w:after="0" w:line="0" w:lineRule="atLeast"/>
        <w:ind w:left="284" w:firstLine="426"/>
        <w:jc w:val="both"/>
        <w:rPr>
          <w:rFonts w:ascii="Times New Roman" w:eastAsia="Calibri" w:hAnsi="Times New Roman" w:cs="Times New Roman"/>
          <w:lang w:eastAsia="uk-UA"/>
        </w:rPr>
      </w:pPr>
      <w:r w:rsidRPr="00DA4E92">
        <w:rPr>
          <w:rFonts w:ascii="Times New Roman" w:eastAsia="Calibri" w:hAnsi="Times New Roman" w:cs="Times New Roman"/>
          <w:lang w:eastAsia="uk-UA"/>
        </w:rPr>
        <w:t xml:space="preserve">    - будівництво нового житла, реконструкція існуючих житлових будинків та гуртожитків, а також переобладнання нежитлових приміщень у житлові для формування фондів житла тимчасового проживання (капітальний ремонт).</w:t>
      </w:r>
    </w:p>
    <w:p w14:paraId="7C9FC83A" w14:textId="77777777" w:rsidR="0051080B" w:rsidRPr="00DA4E92" w:rsidRDefault="0051080B" w:rsidP="00093257">
      <w:pPr>
        <w:spacing w:after="0" w:line="0" w:lineRule="atLeast"/>
        <w:ind w:left="284" w:firstLine="426"/>
        <w:jc w:val="both"/>
        <w:rPr>
          <w:rFonts w:ascii="Times New Roman" w:eastAsia="Calibri" w:hAnsi="Times New Roman" w:cs="Times New Roman"/>
          <w:lang w:eastAsia="uk-UA"/>
        </w:rPr>
      </w:pPr>
    </w:p>
    <w:p w14:paraId="18D15F0B" w14:textId="77777777" w:rsidR="0051080B" w:rsidRPr="00DA4E92" w:rsidRDefault="0051080B" w:rsidP="00093257">
      <w:pPr>
        <w:spacing w:after="0" w:line="0" w:lineRule="atLeast"/>
        <w:ind w:left="284" w:firstLine="426"/>
        <w:jc w:val="both"/>
        <w:rPr>
          <w:rFonts w:ascii="Times New Roman" w:eastAsia="Calibri" w:hAnsi="Times New Roman" w:cs="Times New Roman"/>
          <w:lang w:eastAsia="uk-UA"/>
        </w:rPr>
      </w:pPr>
      <w:r w:rsidRPr="00DA4E92">
        <w:rPr>
          <w:rFonts w:ascii="Times New Roman" w:eastAsia="Calibri" w:hAnsi="Times New Roman" w:cs="Times New Roman"/>
          <w:lang w:eastAsia="uk-UA"/>
        </w:rPr>
        <w:t xml:space="preserve">   Напрями діяльності та заходи Програми наведені в Додатку 4.</w:t>
      </w:r>
    </w:p>
    <w:p w14:paraId="3337FA25" w14:textId="77777777" w:rsidR="0051080B" w:rsidRPr="00DA4E92" w:rsidRDefault="0051080B" w:rsidP="0051080B">
      <w:pPr>
        <w:spacing w:after="0" w:line="0" w:lineRule="atLeast"/>
        <w:ind w:firstLine="360"/>
        <w:jc w:val="both"/>
        <w:rPr>
          <w:rFonts w:ascii="Times New Roman" w:eastAsia="Calibri" w:hAnsi="Times New Roman" w:cs="Times New Roman"/>
          <w:lang w:eastAsia="uk-UA"/>
        </w:rPr>
      </w:pPr>
    </w:p>
    <w:p w14:paraId="05842C6B" w14:textId="77777777" w:rsidR="0051080B" w:rsidRPr="00DA4E92" w:rsidRDefault="0051080B" w:rsidP="003649BA">
      <w:pPr>
        <w:numPr>
          <w:ilvl w:val="0"/>
          <w:numId w:val="6"/>
        </w:numPr>
        <w:spacing w:after="0" w:line="240" w:lineRule="auto"/>
        <w:contextualSpacing/>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eastAsia="uk-UA"/>
        </w:rPr>
        <w:t>Очікувані результати виконання Програми</w:t>
      </w:r>
    </w:p>
    <w:p w14:paraId="3AA8C995" w14:textId="77777777" w:rsidR="0051080B" w:rsidRPr="00DA4E92" w:rsidRDefault="0051080B" w:rsidP="0051080B">
      <w:pPr>
        <w:spacing w:after="0" w:line="240" w:lineRule="auto"/>
        <w:ind w:left="720"/>
        <w:contextualSpacing/>
        <w:rPr>
          <w:rFonts w:ascii="Times New Roman" w:eastAsia="Times New Roman" w:hAnsi="Times New Roman" w:cs="Times New Roman"/>
          <w:b/>
          <w:lang w:val="ru-RU" w:eastAsia="ru-RU"/>
        </w:rPr>
      </w:pPr>
    </w:p>
    <w:p w14:paraId="784A2241" w14:textId="77777777" w:rsidR="0051080B" w:rsidRPr="00DA4E92" w:rsidRDefault="0051080B" w:rsidP="0051080B">
      <w:pPr>
        <w:spacing w:line="240" w:lineRule="auto"/>
        <w:ind w:firstLine="360"/>
        <w:contextualSpacing/>
        <w:jc w:val="both"/>
        <w:rPr>
          <w:rFonts w:ascii="Times New Roman" w:eastAsia="Times New Roman" w:hAnsi="Times New Roman" w:cs="Times New Roman"/>
          <w:spacing w:val="-12"/>
          <w:bdr w:val="none" w:sz="0" w:space="0" w:color="auto" w:frame="1"/>
          <w:lang w:val="ru-RU" w:eastAsia="ru-RU"/>
        </w:rPr>
      </w:pPr>
      <w:r w:rsidRPr="00DA4E92">
        <w:rPr>
          <w:rFonts w:ascii="Times New Roman" w:eastAsia="Times New Roman" w:hAnsi="Times New Roman" w:cs="Times New Roman"/>
          <w:spacing w:val="-12"/>
          <w:bdr w:val="none" w:sz="0" w:space="0" w:color="auto" w:frame="1"/>
          <w:lang w:eastAsia="ru-RU"/>
        </w:rPr>
        <w:t xml:space="preserve">   </w:t>
      </w:r>
      <w:r w:rsidRPr="00DA4E92">
        <w:rPr>
          <w:rFonts w:ascii="Times New Roman" w:eastAsia="Times New Roman" w:hAnsi="Times New Roman" w:cs="Times New Roman"/>
          <w:spacing w:val="-12"/>
          <w:bdr w:val="none" w:sz="0" w:space="0" w:color="auto" w:frame="1"/>
          <w:lang w:val="ru-RU" w:eastAsia="ru-RU"/>
        </w:rPr>
        <w:t xml:space="preserve">Реалізація Програми сприятиме: </w:t>
      </w:r>
    </w:p>
    <w:p w14:paraId="4F11229B" w14:textId="77777777" w:rsidR="0051080B" w:rsidRPr="00DA4E92" w:rsidRDefault="0051080B" w:rsidP="003649BA">
      <w:pPr>
        <w:numPr>
          <w:ilvl w:val="0"/>
          <w:numId w:val="18"/>
        </w:numPr>
        <w:spacing w:after="0" w:line="240" w:lineRule="auto"/>
        <w:contextualSpacing/>
        <w:jc w:val="both"/>
        <w:rPr>
          <w:rFonts w:ascii="Times New Roman" w:eastAsia="Times New Roman" w:hAnsi="Times New Roman" w:cs="Times New Roman"/>
          <w:spacing w:val="-12"/>
          <w:bdr w:val="none" w:sz="0" w:space="0" w:color="auto" w:frame="1"/>
          <w:lang w:val="ru-RU" w:eastAsia="ru-RU"/>
        </w:rPr>
      </w:pPr>
      <w:r w:rsidRPr="00DA4E92">
        <w:rPr>
          <w:rFonts w:ascii="Times New Roman" w:eastAsia="Times New Roman" w:hAnsi="Times New Roman" w:cs="Times New Roman"/>
          <w:spacing w:val="-12"/>
          <w:bdr w:val="none" w:sz="0" w:space="0" w:color="auto" w:frame="1"/>
          <w:lang w:val="ru-RU" w:eastAsia="ru-RU"/>
        </w:rPr>
        <w:t>реалізації політики у сфері соціального захисту ВПО;</w:t>
      </w:r>
    </w:p>
    <w:p w14:paraId="5F696C0C" w14:textId="77777777" w:rsidR="0051080B" w:rsidRPr="00DA4E92" w:rsidRDefault="0051080B" w:rsidP="003649BA">
      <w:pPr>
        <w:numPr>
          <w:ilvl w:val="0"/>
          <w:numId w:val="18"/>
        </w:numPr>
        <w:spacing w:after="0" w:line="240" w:lineRule="auto"/>
        <w:contextualSpacing/>
        <w:jc w:val="both"/>
        <w:rPr>
          <w:rFonts w:ascii="Times New Roman" w:eastAsia="Times New Roman" w:hAnsi="Times New Roman" w:cs="Times New Roman"/>
          <w:spacing w:val="-12"/>
          <w:bdr w:val="none" w:sz="0" w:space="0" w:color="auto" w:frame="1"/>
          <w:lang w:val="ru-RU" w:eastAsia="ru-RU"/>
        </w:rPr>
      </w:pPr>
      <w:r w:rsidRPr="00DA4E92">
        <w:rPr>
          <w:rFonts w:ascii="Times New Roman" w:eastAsia="Times New Roman" w:hAnsi="Times New Roman" w:cs="Times New Roman"/>
          <w:spacing w:val="-12"/>
          <w:bdr w:val="none" w:sz="0" w:space="0" w:color="auto" w:frame="1"/>
          <w:lang w:val="ru-RU" w:eastAsia="ru-RU"/>
        </w:rPr>
        <w:t>вирішенні соціально-побутових питань, пов’язаних з організацією тимчасового проживання, медичного забезпечення, працевлаштування;</w:t>
      </w:r>
    </w:p>
    <w:p w14:paraId="6A62FD18" w14:textId="77777777" w:rsidR="0051080B" w:rsidRPr="00DA4E92" w:rsidRDefault="0051080B" w:rsidP="003649BA">
      <w:pPr>
        <w:numPr>
          <w:ilvl w:val="0"/>
          <w:numId w:val="18"/>
        </w:numPr>
        <w:spacing w:after="0" w:line="240" w:lineRule="auto"/>
        <w:contextualSpacing/>
        <w:jc w:val="both"/>
        <w:rPr>
          <w:rFonts w:ascii="Times New Roman" w:eastAsia="Times New Roman" w:hAnsi="Times New Roman" w:cs="Times New Roman"/>
          <w:spacing w:val="-12"/>
          <w:bdr w:val="none" w:sz="0" w:space="0" w:color="auto" w:frame="1"/>
          <w:lang w:val="ru-RU" w:eastAsia="ru-RU"/>
        </w:rPr>
      </w:pPr>
      <w:r w:rsidRPr="00DA4E92">
        <w:rPr>
          <w:rFonts w:ascii="Times New Roman" w:eastAsia="Times New Roman" w:hAnsi="Times New Roman" w:cs="Times New Roman"/>
          <w:spacing w:val="-12"/>
          <w:bdr w:val="none" w:sz="0" w:space="0" w:color="auto" w:frame="1"/>
          <w:lang w:val="ru-RU" w:eastAsia="ru-RU"/>
        </w:rPr>
        <w:t xml:space="preserve">отриманні вчасних і якісних адміністративних послуг; </w:t>
      </w:r>
    </w:p>
    <w:p w14:paraId="729481C5" w14:textId="77777777" w:rsidR="0051080B" w:rsidRPr="00DA4E92" w:rsidRDefault="0051080B" w:rsidP="003649BA">
      <w:pPr>
        <w:numPr>
          <w:ilvl w:val="0"/>
          <w:numId w:val="18"/>
        </w:numPr>
        <w:spacing w:after="0" w:line="240" w:lineRule="auto"/>
        <w:contextualSpacing/>
        <w:jc w:val="both"/>
        <w:rPr>
          <w:rFonts w:ascii="Times New Roman" w:eastAsia="Times New Roman" w:hAnsi="Times New Roman" w:cs="Times New Roman"/>
          <w:b/>
          <w:lang w:eastAsia="ru-RU"/>
        </w:rPr>
      </w:pPr>
      <w:r w:rsidRPr="00DA4E92">
        <w:rPr>
          <w:rFonts w:ascii="Times New Roman" w:eastAsia="Times New Roman" w:hAnsi="Times New Roman" w:cs="Times New Roman"/>
          <w:spacing w:val="-12"/>
          <w:bdr w:val="none" w:sz="0" w:space="0" w:color="auto" w:frame="1"/>
          <w:lang w:val="ru-RU" w:eastAsia="ru-RU"/>
        </w:rPr>
        <w:t>створенні сприятливих умов для проживання, навчання  ВПО;</w:t>
      </w:r>
    </w:p>
    <w:p w14:paraId="46434CAA" w14:textId="77777777" w:rsidR="0051080B" w:rsidRPr="00DA4E92" w:rsidRDefault="0051080B" w:rsidP="003649BA">
      <w:pPr>
        <w:numPr>
          <w:ilvl w:val="0"/>
          <w:numId w:val="18"/>
        </w:numPr>
        <w:spacing w:after="0" w:line="240" w:lineRule="auto"/>
        <w:contextualSpacing/>
        <w:jc w:val="both"/>
        <w:rPr>
          <w:rFonts w:ascii="Times New Roman" w:eastAsia="Times New Roman" w:hAnsi="Times New Roman" w:cs="Times New Roman"/>
          <w:b/>
          <w:lang w:eastAsia="ru-RU"/>
        </w:rPr>
      </w:pPr>
      <w:r w:rsidRPr="00DA4E92">
        <w:rPr>
          <w:rFonts w:ascii="Times New Roman" w:eastAsia="Times New Roman" w:hAnsi="Times New Roman" w:cs="Times New Roman"/>
          <w:spacing w:val="-12"/>
          <w:bdr w:val="none" w:sz="0" w:space="0" w:color="auto" w:frame="1"/>
          <w:lang w:eastAsia="ru-RU"/>
        </w:rPr>
        <w:t>формування фондів житла тимчасового проживання</w:t>
      </w:r>
      <w:r w:rsidRPr="00DA4E92">
        <w:rPr>
          <w:rFonts w:ascii="Times New Roman" w:eastAsia="Times New Roman" w:hAnsi="Times New Roman" w:cs="Times New Roman"/>
          <w:spacing w:val="-12"/>
          <w:bdr w:val="none" w:sz="0" w:space="0" w:color="auto" w:frame="1"/>
          <w:lang w:val="ru-RU" w:eastAsia="ru-RU"/>
        </w:rPr>
        <w:t>;</w:t>
      </w:r>
    </w:p>
    <w:p w14:paraId="1EE0F764" w14:textId="77777777" w:rsidR="0051080B" w:rsidRPr="00DA4E92" w:rsidRDefault="0051080B" w:rsidP="0051080B">
      <w:pPr>
        <w:spacing w:after="0" w:line="240" w:lineRule="auto"/>
        <w:ind w:left="720"/>
        <w:contextualSpacing/>
        <w:jc w:val="both"/>
        <w:rPr>
          <w:rFonts w:ascii="Times New Roman" w:eastAsia="Times New Roman" w:hAnsi="Times New Roman" w:cs="Times New Roman"/>
          <w:b/>
          <w:lang w:eastAsia="ru-RU"/>
        </w:rPr>
      </w:pPr>
    </w:p>
    <w:p w14:paraId="377F84CE" w14:textId="77777777" w:rsidR="0051080B" w:rsidRPr="00DA4E92" w:rsidRDefault="0051080B" w:rsidP="003649BA">
      <w:pPr>
        <w:numPr>
          <w:ilvl w:val="0"/>
          <w:numId w:val="6"/>
        </w:numPr>
        <w:spacing w:after="0" w:line="240" w:lineRule="auto"/>
        <w:contextualSpacing/>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Координація та контроль за ходом виконання Програми</w:t>
      </w:r>
    </w:p>
    <w:p w14:paraId="3216A5A2" w14:textId="77777777" w:rsidR="0051080B" w:rsidRPr="00DA4E92" w:rsidRDefault="0051080B" w:rsidP="0051080B">
      <w:pPr>
        <w:spacing w:after="0" w:line="240" w:lineRule="auto"/>
        <w:ind w:left="720"/>
        <w:contextualSpacing/>
        <w:rPr>
          <w:rFonts w:ascii="Times New Roman" w:eastAsia="Times New Roman" w:hAnsi="Times New Roman" w:cs="Times New Roman"/>
          <w:b/>
          <w:lang w:eastAsia="ru-RU"/>
        </w:rPr>
      </w:pPr>
    </w:p>
    <w:p w14:paraId="29DD06AE" w14:textId="77777777" w:rsidR="0051080B" w:rsidRPr="00DA4E92" w:rsidRDefault="0051080B" w:rsidP="0051080B">
      <w:pPr>
        <w:spacing w:after="0" w:line="240" w:lineRule="auto"/>
        <w:ind w:firstLine="348"/>
        <w:jc w:val="both"/>
        <w:rPr>
          <w:rFonts w:ascii="Times New Roman" w:eastAsia="Times New Roman" w:hAnsi="Times New Roman" w:cs="Times New Roman"/>
          <w:lang w:val="ru-RU" w:eastAsia="ru-RU"/>
        </w:rPr>
      </w:pPr>
      <w:r w:rsidRPr="00DA4E92">
        <w:rPr>
          <w:rFonts w:ascii="Times New Roman" w:eastAsia="Times New Roman" w:hAnsi="Times New Roman" w:cs="Times New Roman"/>
          <w:lang w:eastAsia="ru-RU"/>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1907F43B" w14:textId="77777777" w:rsidR="0051080B" w:rsidRPr="00DA4E92" w:rsidRDefault="0051080B" w:rsidP="0051080B">
      <w:pPr>
        <w:rPr>
          <w:rFonts w:ascii="Times New Roman" w:hAnsi="Times New Roman" w:cs="Times New Roman"/>
        </w:rPr>
      </w:pPr>
    </w:p>
    <w:p w14:paraId="61314888" w14:textId="77777777" w:rsidR="0051080B" w:rsidRPr="00DA4E92" w:rsidRDefault="0051080B" w:rsidP="0051080B">
      <w:pPr>
        <w:rPr>
          <w:rFonts w:ascii="Times New Roman" w:hAnsi="Times New Roman" w:cs="Times New Roman"/>
        </w:rPr>
      </w:pPr>
    </w:p>
    <w:p w14:paraId="3AB88616" w14:textId="77777777" w:rsidR="0051080B" w:rsidRPr="00DA4E92" w:rsidRDefault="0051080B" w:rsidP="0051080B">
      <w:pPr>
        <w:rPr>
          <w:rFonts w:ascii="Times New Roman" w:hAnsi="Times New Roman" w:cs="Times New Roman"/>
        </w:rPr>
      </w:pPr>
    </w:p>
    <w:p w14:paraId="53FCDD6C" w14:textId="77777777" w:rsidR="0051080B" w:rsidRPr="00DA4E92" w:rsidRDefault="0051080B" w:rsidP="0051080B">
      <w:pPr>
        <w:rPr>
          <w:rFonts w:ascii="Times New Roman" w:hAnsi="Times New Roman" w:cs="Times New Roman"/>
        </w:rPr>
      </w:pPr>
    </w:p>
    <w:p w14:paraId="26C75380" w14:textId="77777777" w:rsidR="0051080B" w:rsidRPr="00DA4E92" w:rsidRDefault="0051080B" w:rsidP="0051080B">
      <w:pPr>
        <w:rPr>
          <w:rFonts w:ascii="Times New Roman" w:hAnsi="Times New Roman" w:cs="Times New Roman"/>
        </w:rPr>
      </w:pPr>
    </w:p>
    <w:p w14:paraId="0CE3F139" w14:textId="77777777" w:rsidR="0051080B" w:rsidRPr="00DA4E92" w:rsidRDefault="0051080B" w:rsidP="0051080B">
      <w:pPr>
        <w:spacing w:after="0"/>
        <w:rPr>
          <w:rFonts w:ascii="Times New Roman" w:hAnsi="Times New Roman" w:cs="Times New Roman"/>
        </w:rPr>
        <w:sectPr w:rsidR="0051080B" w:rsidRPr="00DA4E92">
          <w:pgSz w:w="11906" w:h="16838"/>
          <w:pgMar w:top="850" w:right="850" w:bottom="850" w:left="1417" w:header="708" w:footer="708" w:gutter="0"/>
          <w:cols w:space="720"/>
        </w:sectPr>
      </w:pPr>
    </w:p>
    <w:p w14:paraId="1FA9DBD2" w14:textId="272E04BF" w:rsidR="0051080B" w:rsidRPr="00DA4E92" w:rsidRDefault="0051080B" w:rsidP="0051080B">
      <w:pPr>
        <w:shd w:val="clear" w:color="auto" w:fill="FFFFFF"/>
        <w:spacing w:after="0" w:line="240" w:lineRule="auto"/>
        <w:ind w:left="5664" w:firstLine="708"/>
        <w:jc w:val="right"/>
        <w:rPr>
          <w:rFonts w:ascii="Times New Roman" w:eastAsia="Times New Roman" w:hAnsi="Times New Roman" w:cs="Times New Roman"/>
          <w:lang w:eastAsia="uk-UA"/>
        </w:rPr>
      </w:pPr>
      <w:r w:rsidRPr="00DA4E92">
        <w:rPr>
          <w:rFonts w:ascii="Times New Roman" w:eastAsia="Calibri" w:hAnsi="Times New Roman" w:cs="Times New Roman"/>
          <w:b/>
          <w:bCs/>
          <w:iCs/>
        </w:rPr>
        <w:lastRenderedPageBreak/>
        <w:t xml:space="preserve">Додаток 2  </w:t>
      </w:r>
      <w:r w:rsidRPr="00DA4E92">
        <w:rPr>
          <w:rFonts w:ascii="Times New Roman" w:eastAsia="Calibri" w:hAnsi="Times New Roman" w:cs="Times New Roman"/>
          <w:bCs/>
          <w:iCs/>
        </w:rPr>
        <w:t>до П</w:t>
      </w:r>
      <w:r w:rsidRPr="00DA4E92">
        <w:rPr>
          <w:rFonts w:ascii="Times New Roman" w:eastAsia="Times New Roman" w:hAnsi="Times New Roman" w:cs="Times New Roman"/>
          <w:lang w:eastAsia="uk-UA"/>
        </w:rPr>
        <w:t xml:space="preserve">рограми </w:t>
      </w:r>
    </w:p>
    <w:p w14:paraId="306398BF" w14:textId="303898B9" w:rsidR="0051080B" w:rsidRPr="00DA4E92" w:rsidRDefault="0051080B" w:rsidP="009701E0">
      <w:pPr>
        <w:shd w:val="clear" w:color="auto" w:fill="FFFFFF"/>
        <w:tabs>
          <w:tab w:val="left" w:pos="6379"/>
        </w:tabs>
        <w:spacing w:after="0" w:line="240" w:lineRule="auto"/>
        <w:ind w:left="5664"/>
        <w:jc w:val="right"/>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w:t>
      </w:r>
    </w:p>
    <w:p w14:paraId="77E7B21F" w14:textId="77777777" w:rsidR="0051080B" w:rsidRPr="00DA4E92" w:rsidRDefault="0051080B" w:rsidP="0051080B">
      <w:pPr>
        <w:shd w:val="clear" w:color="auto" w:fill="FFFFFF"/>
        <w:spacing w:after="0" w:line="240" w:lineRule="auto"/>
        <w:ind w:left="5664" w:firstLine="708"/>
        <w:rPr>
          <w:rFonts w:ascii="Times New Roman" w:eastAsia="Calibri" w:hAnsi="Times New Roman" w:cs="Times New Roman"/>
          <w:spacing w:val="-13"/>
        </w:rPr>
      </w:pPr>
    </w:p>
    <w:p w14:paraId="0EA94E32" w14:textId="77777777" w:rsidR="0051080B" w:rsidRPr="00DA4E92" w:rsidRDefault="0051080B" w:rsidP="0051080B">
      <w:pPr>
        <w:shd w:val="clear" w:color="auto" w:fill="FFFFFF"/>
        <w:spacing w:after="0" w:line="240" w:lineRule="auto"/>
        <w:ind w:left="5664" w:firstLine="708"/>
        <w:rPr>
          <w:rFonts w:ascii="Times New Roman" w:eastAsia="Calibri" w:hAnsi="Times New Roman" w:cs="Times New Roman"/>
          <w:spacing w:val="-13"/>
        </w:rPr>
      </w:pPr>
    </w:p>
    <w:p w14:paraId="10297C41" w14:textId="77777777" w:rsidR="0051080B" w:rsidRPr="00DA4E92" w:rsidRDefault="0051080B" w:rsidP="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 xml:space="preserve">                     Ресурсне забезпечення </w:t>
      </w:r>
    </w:p>
    <w:p w14:paraId="229083E9" w14:textId="77777777" w:rsidR="0051080B" w:rsidRPr="00DA4E92" w:rsidRDefault="0051080B" w:rsidP="0051080B">
      <w:pPr>
        <w:spacing w:after="0" w:line="240" w:lineRule="auto"/>
        <w:jc w:val="center"/>
        <w:rPr>
          <w:rFonts w:ascii="Times New Roman" w:eastAsia="Times New Roman" w:hAnsi="Times New Roman" w:cs="Times New Roman"/>
          <w:b/>
          <w:lang w:eastAsia="uk-UA"/>
        </w:rPr>
      </w:pPr>
      <w:r w:rsidRPr="00DA4E92">
        <w:rPr>
          <w:rFonts w:ascii="Times New Roman" w:eastAsia="Calibri" w:hAnsi="Times New Roman" w:cs="Times New Roman"/>
          <w:b/>
          <w:bCs/>
          <w:iCs/>
        </w:rPr>
        <w:t xml:space="preserve"> </w:t>
      </w:r>
      <w:r w:rsidRPr="00DA4E92">
        <w:rPr>
          <w:rFonts w:ascii="Times New Roman" w:eastAsia="Times New Roman" w:hAnsi="Times New Roman" w:cs="Times New Roman"/>
          <w:b/>
          <w:lang w:eastAsia="uk-UA"/>
        </w:rPr>
        <w:t>Програми підтримки, соціальної адаптації та захисту</w:t>
      </w:r>
    </w:p>
    <w:p w14:paraId="1D214143" w14:textId="77777777" w:rsidR="0051080B" w:rsidRPr="00DA4E92" w:rsidRDefault="0051080B" w:rsidP="0051080B">
      <w:pPr>
        <w:spacing w:after="0"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 xml:space="preserve"> внутрішньо переміщених осіб на території Косівської міської територіальної громади на 2026-2028 роки</w:t>
      </w:r>
    </w:p>
    <w:p w14:paraId="1FD162FC" w14:textId="77777777" w:rsidR="0051080B" w:rsidRPr="00DA4E92" w:rsidRDefault="0051080B" w:rsidP="0051080B">
      <w:pPr>
        <w:shd w:val="clear" w:color="auto" w:fill="FFFFFF"/>
        <w:spacing w:after="0" w:line="0" w:lineRule="atLeast"/>
        <w:jc w:val="center"/>
        <w:rPr>
          <w:rFonts w:ascii="Times New Roman" w:eastAsia="Calibri" w:hAnsi="Times New Roman" w:cs="Times New Roman"/>
        </w:rPr>
      </w:pPr>
    </w:p>
    <w:p w14:paraId="3ECF2780" w14:textId="77777777" w:rsidR="0051080B" w:rsidRPr="00DA4E92" w:rsidRDefault="0051080B" w:rsidP="0051080B">
      <w:pPr>
        <w:shd w:val="clear" w:color="auto" w:fill="FFFFFF"/>
        <w:tabs>
          <w:tab w:val="left" w:leader="underscore" w:pos="3888"/>
          <w:tab w:val="left" w:leader="underscore" w:pos="7603"/>
        </w:tabs>
        <w:spacing w:after="0" w:line="240" w:lineRule="auto"/>
        <w:ind w:left="312" w:right="365" w:firstLine="5986"/>
        <w:jc w:val="right"/>
        <w:rPr>
          <w:rFonts w:ascii="Times New Roman" w:eastAsia="Calibri" w:hAnsi="Times New Roman" w:cs="Times New Roman"/>
        </w:rPr>
      </w:pPr>
      <w:r w:rsidRPr="00DA4E92">
        <w:rPr>
          <w:rFonts w:ascii="Times New Roman" w:eastAsia="Calibri" w:hAnsi="Times New Roman" w:cs="Times New Roman"/>
        </w:rPr>
        <w:t>тис. гривень</w:t>
      </w:r>
    </w:p>
    <w:tbl>
      <w:tblPr>
        <w:tblW w:w="48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7"/>
        <w:gridCol w:w="3052"/>
        <w:gridCol w:w="2756"/>
        <w:gridCol w:w="2610"/>
        <w:gridCol w:w="2900"/>
      </w:tblGrid>
      <w:tr w:rsidR="00DA4E92" w:rsidRPr="00DA4E92" w14:paraId="684FD72B" w14:textId="77777777" w:rsidTr="0051080B">
        <w:trPr>
          <w:trHeight w:val="654"/>
        </w:trPr>
        <w:tc>
          <w:tcPr>
            <w:tcW w:w="1136" w:type="pct"/>
            <w:tcBorders>
              <w:top w:val="single" w:sz="4" w:space="0" w:color="auto"/>
              <w:left w:val="single" w:sz="4" w:space="0" w:color="auto"/>
              <w:bottom w:val="single" w:sz="4" w:space="0" w:color="auto"/>
              <w:right w:val="single" w:sz="4" w:space="0" w:color="auto"/>
            </w:tcBorders>
            <w:hideMark/>
          </w:tcPr>
          <w:p w14:paraId="2C2B3E0E"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Обсяг коштів, які пропонується залучити на виконання програми</w:t>
            </w:r>
          </w:p>
        </w:tc>
        <w:tc>
          <w:tcPr>
            <w:tcW w:w="1042" w:type="pct"/>
            <w:tcBorders>
              <w:top w:val="single" w:sz="4" w:space="0" w:color="auto"/>
              <w:left w:val="single" w:sz="4" w:space="0" w:color="auto"/>
              <w:bottom w:val="single" w:sz="4" w:space="0" w:color="auto"/>
              <w:right w:val="single" w:sz="4" w:space="0" w:color="auto"/>
            </w:tcBorders>
            <w:hideMark/>
          </w:tcPr>
          <w:p w14:paraId="11F86FC9"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2026 рік</w:t>
            </w:r>
          </w:p>
        </w:tc>
        <w:tc>
          <w:tcPr>
            <w:tcW w:w="941" w:type="pct"/>
            <w:tcBorders>
              <w:top w:val="single" w:sz="4" w:space="0" w:color="auto"/>
              <w:left w:val="single" w:sz="4" w:space="0" w:color="auto"/>
              <w:bottom w:val="single" w:sz="4" w:space="0" w:color="auto"/>
              <w:right w:val="single" w:sz="4" w:space="0" w:color="auto"/>
            </w:tcBorders>
            <w:hideMark/>
          </w:tcPr>
          <w:p w14:paraId="02E53D8D"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2027 рік</w:t>
            </w:r>
          </w:p>
        </w:tc>
        <w:tc>
          <w:tcPr>
            <w:tcW w:w="891" w:type="pct"/>
            <w:tcBorders>
              <w:top w:val="single" w:sz="4" w:space="0" w:color="auto"/>
              <w:left w:val="single" w:sz="4" w:space="0" w:color="auto"/>
              <w:bottom w:val="single" w:sz="4" w:space="0" w:color="auto"/>
              <w:right w:val="single" w:sz="4" w:space="0" w:color="auto"/>
            </w:tcBorders>
            <w:hideMark/>
          </w:tcPr>
          <w:p w14:paraId="2F77014C"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2028 рік</w:t>
            </w:r>
          </w:p>
        </w:tc>
        <w:tc>
          <w:tcPr>
            <w:tcW w:w="990" w:type="pct"/>
            <w:tcBorders>
              <w:top w:val="single" w:sz="4" w:space="0" w:color="auto"/>
              <w:left w:val="single" w:sz="4" w:space="0" w:color="auto"/>
              <w:bottom w:val="single" w:sz="4" w:space="0" w:color="auto"/>
              <w:right w:val="single" w:sz="4" w:space="0" w:color="auto"/>
            </w:tcBorders>
            <w:hideMark/>
          </w:tcPr>
          <w:p w14:paraId="0379877F" w14:textId="77777777" w:rsidR="0051080B" w:rsidRPr="00DA4E92" w:rsidRDefault="0051080B">
            <w:pPr>
              <w:spacing w:after="0" w:line="240" w:lineRule="auto"/>
              <w:ind w:left="77"/>
              <w:jc w:val="center"/>
              <w:rPr>
                <w:rFonts w:ascii="Times New Roman" w:eastAsia="Calibri" w:hAnsi="Times New Roman" w:cs="Times New Roman"/>
                <w:b/>
              </w:rPr>
            </w:pPr>
            <w:r w:rsidRPr="00DA4E92">
              <w:rPr>
                <w:rFonts w:ascii="Times New Roman" w:eastAsia="Calibri" w:hAnsi="Times New Roman" w:cs="Times New Roman"/>
                <w:b/>
              </w:rPr>
              <w:t>Усього витрат на виконання програми</w:t>
            </w:r>
          </w:p>
        </w:tc>
      </w:tr>
      <w:tr w:rsidR="00DA4E92" w:rsidRPr="00DA4E92" w14:paraId="3977DFCA" w14:textId="77777777" w:rsidTr="0051080B">
        <w:tc>
          <w:tcPr>
            <w:tcW w:w="1136" w:type="pct"/>
            <w:tcBorders>
              <w:top w:val="single" w:sz="4" w:space="0" w:color="auto"/>
              <w:left w:val="single" w:sz="4" w:space="0" w:color="auto"/>
              <w:bottom w:val="single" w:sz="4" w:space="0" w:color="auto"/>
              <w:right w:val="single" w:sz="4" w:space="0" w:color="auto"/>
            </w:tcBorders>
            <w:vAlign w:val="center"/>
            <w:hideMark/>
          </w:tcPr>
          <w:p w14:paraId="59FE8A20"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1</w:t>
            </w:r>
          </w:p>
        </w:tc>
        <w:tc>
          <w:tcPr>
            <w:tcW w:w="1042" w:type="pct"/>
            <w:tcBorders>
              <w:top w:val="single" w:sz="4" w:space="0" w:color="auto"/>
              <w:left w:val="single" w:sz="4" w:space="0" w:color="auto"/>
              <w:bottom w:val="single" w:sz="4" w:space="0" w:color="auto"/>
              <w:right w:val="single" w:sz="4" w:space="0" w:color="auto"/>
            </w:tcBorders>
            <w:hideMark/>
          </w:tcPr>
          <w:p w14:paraId="1505D0FC"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w:t>
            </w:r>
          </w:p>
        </w:tc>
        <w:tc>
          <w:tcPr>
            <w:tcW w:w="941" w:type="pct"/>
            <w:tcBorders>
              <w:top w:val="single" w:sz="4" w:space="0" w:color="auto"/>
              <w:left w:val="single" w:sz="4" w:space="0" w:color="auto"/>
              <w:bottom w:val="single" w:sz="4" w:space="0" w:color="auto"/>
              <w:right w:val="single" w:sz="4" w:space="0" w:color="auto"/>
            </w:tcBorders>
          </w:tcPr>
          <w:p w14:paraId="1B2F017B" w14:textId="77777777" w:rsidR="0051080B" w:rsidRPr="00DA4E92" w:rsidRDefault="0051080B">
            <w:pPr>
              <w:spacing w:after="0" w:line="240" w:lineRule="auto"/>
              <w:jc w:val="center"/>
              <w:rPr>
                <w:rFonts w:ascii="Times New Roman" w:eastAsia="Calibri" w:hAnsi="Times New Roman" w:cs="Times New Roman"/>
              </w:rPr>
            </w:pPr>
          </w:p>
        </w:tc>
        <w:tc>
          <w:tcPr>
            <w:tcW w:w="891" w:type="pct"/>
            <w:tcBorders>
              <w:top w:val="single" w:sz="4" w:space="0" w:color="auto"/>
              <w:left w:val="single" w:sz="4" w:space="0" w:color="auto"/>
              <w:bottom w:val="single" w:sz="4" w:space="0" w:color="auto"/>
              <w:right w:val="single" w:sz="4" w:space="0" w:color="auto"/>
            </w:tcBorders>
          </w:tcPr>
          <w:p w14:paraId="75588C6B" w14:textId="77777777" w:rsidR="0051080B" w:rsidRPr="00DA4E92" w:rsidRDefault="0051080B">
            <w:pPr>
              <w:spacing w:after="0" w:line="240" w:lineRule="auto"/>
              <w:jc w:val="center"/>
              <w:rPr>
                <w:rFonts w:ascii="Times New Roman" w:eastAsia="Calibri" w:hAnsi="Times New Roman" w:cs="Times New Roman"/>
              </w:rPr>
            </w:pPr>
          </w:p>
        </w:tc>
        <w:tc>
          <w:tcPr>
            <w:tcW w:w="990" w:type="pct"/>
            <w:tcBorders>
              <w:top w:val="single" w:sz="4" w:space="0" w:color="auto"/>
              <w:left w:val="single" w:sz="4" w:space="0" w:color="auto"/>
              <w:bottom w:val="single" w:sz="4" w:space="0" w:color="auto"/>
              <w:right w:val="single" w:sz="4" w:space="0" w:color="auto"/>
            </w:tcBorders>
            <w:vAlign w:val="center"/>
            <w:hideMark/>
          </w:tcPr>
          <w:p w14:paraId="610FE2AD"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4</w:t>
            </w:r>
          </w:p>
        </w:tc>
      </w:tr>
      <w:tr w:rsidR="00DA4E92" w:rsidRPr="00DA4E92" w14:paraId="658DF794" w14:textId="77777777" w:rsidTr="0051080B">
        <w:tc>
          <w:tcPr>
            <w:tcW w:w="1136" w:type="pct"/>
            <w:tcBorders>
              <w:top w:val="single" w:sz="4" w:space="0" w:color="auto"/>
              <w:left w:val="single" w:sz="4" w:space="0" w:color="auto"/>
              <w:bottom w:val="single" w:sz="4" w:space="0" w:color="auto"/>
              <w:right w:val="single" w:sz="4" w:space="0" w:color="auto"/>
            </w:tcBorders>
            <w:hideMark/>
          </w:tcPr>
          <w:p w14:paraId="46D11329" w14:textId="77777777" w:rsidR="0051080B" w:rsidRPr="00DA4E92" w:rsidRDefault="0051080B">
            <w:pPr>
              <w:spacing w:after="0" w:line="240" w:lineRule="auto"/>
              <w:jc w:val="both"/>
              <w:rPr>
                <w:rFonts w:ascii="Times New Roman" w:eastAsia="Calibri" w:hAnsi="Times New Roman" w:cs="Times New Roman"/>
                <w:b/>
              </w:rPr>
            </w:pPr>
            <w:r w:rsidRPr="00DA4E92">
              <w:rPr>
                <w:rFonts w:ascii="Times New Roman" w:eastAsia="Calibri" w:hAnsi="Times New Roman" w:cs="Times New Roman"/>
                <w:b/>
              </w:rPr>
              <w:t>Обсяг ресурсів, всього</w:t>
            </w:r>
          </w:p>
        </w:tc>
        <w:tc>
          <w:tcPr>
            <w:tcW w:w="1042" w:type="pct"/>
            <w:tcBorders>
              <w:top w:val="single" w:sz="4" w:space="0" w:color="auto"/>
              <w:left w:val="single" w:sz="4" w:space="0" w:color="auto"/>
              <w:bottom w:val="single" w:sz="4" w:space="0" w:color="auto"/>
              <w:right w:val="single" w:sz="4" w:space="0" w:color="auto"/>
            </w:tcBorders>
            <w:vAlign w:val="center"/>
            <w:hideMark/>
          </w:tcPr>
          <w:p w14:paraId="5DD8F05F"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3 400,0</w:t>
            </w:r>
          </w:p>
        </w:tc>
        <w:tc>
          <w:tcPr>
            <w:tcW w:w="941" w:type="pct"/>
            <w:tcBorders>
              <w:top w:val="single" w:sz="4" w:space="0" w:color="auto"/>
              <w:left w:val="single" w:sz="4" w:space="0" w:color="auto"/>
              <w:bottom w:val="single" w:sz="4" w:space="0" w:color="auto"/>
              <w:right w:val="single" w:sz="4" w:space="0" w:color="auto"/>
            </w:tcBorders>
            <w:vAlign w:val="center"/>
            <w:hideMark/>
          </w:tcPr>
          <w:p w14:paraId="668A5C9A"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2 900,0</w:t>
            </w:r>
          </w:p>
        </w:tc>
        <w:tc>
          <w:tcPr>
            <w:tcW w:w="891" w:type="pct"/>
            <w:tcBorders>
              <w:top w:val="single" w:sz="4" w:space="0" w:color="auto"/>
              <w:left w:val="single" w:sz="4" w:space="0" w:color="auto"/>
              <w:bottom w:val="single" w:sz="4" w:space="0" w:color="auto"/>
              <w:right w:val="single" w:sz="4" w:space="0" w:color="auto"/>
            </w:tcBorders>
            <w:vAlign w:val="center"/>
            <w:hideMark/>
          </w:tcPr>
          <w:p w14:paraId="650F75F5"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2 900,0</w:t>
            </w:r>
          </w:p>
        </w:tc>
        <w:tc>
          <w:tcPr>
            <w:tcW w:w="990" w:type="pct"/>
            <w:tcBorders>
              <w:top w:val="single" w:sz="4" w:space="0" w:color="auto"/>
              <w:left w:val="single" w:sz="4" w:space="0" w:color="auto"/>
              <w:bottom w:val="single" w:sz="4" w:space="0" w:color="auto"/>
              <w:right w:val="single" w:sz="4" w:space="0" w:color="auto"/>
            </w:tcBorders>
            <w:vAlign w:val="center"/>
            <w:hideMark/>
          </w:tcPr>
          <w:p w14:paraId="1D2D1511"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9 200,0</w:t>
            </w:r>
          </w:p>
        </w:tc>
      </w:tr>
      <w:tr w:rsidR="00DA4E92" w:rsidRPr="00DA4E92" w14:paraId="487F93F7" w14:textId="77777777" w:rsidTr="0051080B">
        <w:tc>
          <w:tcPr>
            <w:tcW w:w="1136" w:type="pct"/>
            <w:tcBorders>
              <w:top w:val="single" w:sz="4" w:space="0" w:color="auto"/>
              <w:left w:val="single" w:sz="4" w:space="0" w:color="auto"/>
              <w:bottom w:val="single" w:sz="4" w:space="0" w:color="auto"/>
              <w:right w:val="single" w:sz="4" w:space="0" w:color="auto"/>
            </w:tcBorders>
            <w:hideMark/>
          </w:tcPr>
          <w:p w14:paraId="125FD0C5" w14:textId="77777777" w:rsidR="0051080B" w:rsidRPr="00DA4E92" w:rsidRDefault="0051080B">
            <w:pPr>
              <w:spacing w:after="0" w:line="240" w:lineRule="auto"/>
              <w:jc w:val="both"/>
              <w:rPr>
                <w:rFonts w:ascii="Times New Roman" w:eastAsia="Calibri" w:hAnsi="Times New Roman" w:cs="Times New Roman"/>
              </w:rPr>
            </w:pPr>
            <w:r w:rsidRPr="00DA4E92">
              <w:rPr>
                <w:rFonts w:ascii="Times New Roman" w:eastAsia="Calibri" w:hAnsi="Times New Roman" w:cs="Times New Roman"/>
              </w:rPr>
              <w:t>у тому числі:</w:t>
            </w:r>
          </w:p>
        </w:tc>
        <w:tc>
          <w:tcPr>
            <w:tcW w:w="1042" w:type="pct"/>
            <w:tcBorders>
              <w:top w:val="single" w:sz="4" w:space="0" w:color="auto"/>
              <w:left w:val="single" w:sz="4" w:space="0" w:color="auto"/>
              <w:bottom w:val="single" w:sz="4" w:space="0" w:color="auto"/>
              <w:right w:val="single" w:sz="4" w:space="0" w:color="auto"/>
            </w:tcBorders>
            <w:vAlign w:val="center"/>
          </w:tcPr>
          <w:p w14:paraId="00D8CD8B" w14:textId="77777777" w:rsidR="0051080B" w:rsidRPr="00DA4E92" w:rsidRDefault="0051080B">
            <w:pPr>
              <w:spacing w:after="0" w:line="240" w:lineRule="auto"/>
              <w:jc w:val="center"/>
              <w:rPr>
                <w:rFonts w:ascii="Times New Roman" w:eastAsia="Calibri" w:hAnsi="Times New Roman" w:cs="Times New Roman"/>
              </w:rPr>
            </w:pPr>
          </w:p>
        </w:tc>
        <w:tc>
          <w:tcPr>
            <w:tcW w:w="941" w:type="pct"/>
            <w:tcBorders>
              <w:top w:val="single" w:sz="4" w:space="0" w:color="auto"/>
              <w:left w:val="single" w:sz="4" w:space="0" w:color="auto"/>
              <w:bottom w:val="single" w:sz="4" w:space="0" w:color="auto"/>
              <w:right w:val="single" w:sz="4" w:space="0" w:color="auto"/>
            </w:tcBorders>
            <w:vAlign w:val="center"/>
          </w:tcPr>
          <w:p w14:paraId="1851F4E9" w14:textId="77777777" w:rsidR="0051080B" w:rsidRPr="00DA4E92" w:rsidRDefault="0051080B">
            <w:pPr>
              <w:spacing w:after="0" w:line="240" w:lineRule="auto"/>
              <w:jc w:val="center"/>
              <w:rPr>
                <w:rFonts w:ascii="Times New Roman" w:eastAsia="Calibri" w:hAnsi="Times New Roman" w:cs="Times New Roman"/>
              </w:rPr>
            </w:pPr>
          </w:p>
        </w:tc>
        <w:tc>
          <w:tcPr>
            <w:tcW w:w="891" w:type="pct"/>
            <w:tcBorders>
              <w:top w:val="single" w:sz="4" w:space="0" w:color="auto"/>
              <w:left w:val="single" w:sz="4" w:space="0" w:color="auto"/>
              <w:bottom w:val="single" w:sz="4" w:space="0" w:color="auto"/>
              <w:right w:val="single" w:sz="4" w:space="0" w:color="auto"/>
            </w:tcBorders>
            <w:vAlign w:val="center"/>
          </w:tcPr>
          <w:p w14:paraId="1B2D56F4" w14:textId="77777777" w:rsidR="0051080B" w:rsidRPr="00DA4E92" w:rsidRDefault="0051080B">
            <w:pPr>
              <w:spacing w:after="0" w:line="240" w:lineRule="auto"/>
              <w:jc w:val="center"/>
              <w:rPr>
                <w:rFonts w:ascii="Times New Roman" w:eastAsia="Calibri" w:hAnsi="Times New Roman" w:cs="Times New Roman"/>
              </w:rPr>
            </w:pPr>
          </w:p>
        </w:tc>
        <w:tc>
          <w:tcPr>
            <w:tcW w:w="990" w:type="pct"/>
            <w:tcBorders>
              <w:top w:val="single" w:sz="4" w:space="0" w:color="auto"/>
              <w:left w:val="single" w:sz="4" w:space="0" w:color="auto"/>
              <w:bottom w:val="single" w:sz="4" w:space="0" w:color="auto"/>
              <w:right w:val="single" w:sz="4" w:space="0" w:color="auto"/>
            </w:tcBorders>
            <w:vAlign w:val="center"/>
          </w:tcPr>
          <w:p w14:paraId="356D987C" w14:textId="77777777" w:rsidR="0051080B" w:rsidRPr="00DA4E92" w:rsidRDefault="0051080B">
            <w:pPr>
              <w:spacing w:after="0" w:line="240" w:lineRule="auto"/>
              <w:jc w:val="center"/>
              <w:rPr>
                <w:rFonts w:ascii="Times New Roman" w:eastAsia="Calibri" w:hAnsi="Times New Roman" w:cs="Times New Roman"/>
              </w:rPr>
            </w:pPr>
          </w:p>
        </w:tc>
      </w:tr>
      <w:tr w:rsidR="00DA4E92" w:rsidRPr="00DA4E92" w14:paraId="4E0D5EDE" w14:textId="77777777" w:rsidTr="0051080B">
        <w:tc>
          <w:tcPr>
            <w:tcW w:w="1136" w:type="pct"/>
            <w:tcBorders>
              <w:top w:val="single" w:sz="4" w:space="0" w:color="auto"/>
              <w:left w:val="single" w:sz="4" w:space="0" w:color="auto"/>
              <w:bottom w:val="single" w:sz="4" w:space="0" w:color="auto"/>
              <w:right w:val="single" w:sz="4" w:space="0" w:color="auto"/>
            </w:tcBorders>
            <w:hideMark/>
          </w:tcPr>
          <w:p w14:paraId="615C54D4" w14:textId="77777777" w:rsidR="0051080B" w:rsidRPr="00DA4E92" w:rsidRDefault="0051080B">
            <w:pPr>
              <w:spacing w:after="0" w:line="240" w:lineRule="auto"/>
              <w:jc w:val="both"/>
              <w:rPr>
                <w:rFonts w:ascii="Times New Roman" w:eastAsia="Calibri" w:hAnsi="Times New Roman" w:cs="Times New Roman"/>
                <w:lang w:val="en-US"/>
              </w:rPr>
            </w:pPr>
            <w:r w:rsidRPr="00DA4E92">
              <w:rPr>
                <w:rFonts w:ascii="Times New Roman" w:eastAsia="Calibri" w:hAnsi="Times New Roman" w:cs="Times New Roman"/>
              </w:rPr>
              <w:t>міський бюджет</w:t>
            </w:r>
          </w:p>
        </w:tc>
        <w:tc>
          <w:tcPr>
            <w:tcW w:w="1042" w:type="pct"/>
            <w:tcBorders>
              <w:top w:val="single" w:sz="4" w:space="0" w:color="auto"/>
              <w:left w:val="single" w:sz="4" w:space="0" w:color="auto"/>
              <w:bottom w:val="single" w:sz="4" w:space="0" w:color="auto"/>
              <w:right w:val="single" w:sz="4" w:space="0" w:color="auto"/>
            </w:tcBorders>
            <w:hideMark/>
          </w:tcPr>
          <w:p w14:paraId="2E2F2AA6"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3 400,0</w:t>
            </w:r>
          </w:p>
        </w:tc>
        <w:tc>
          <w:tcPr>
            <w:tcW w:w="941" w:type="pct"/>
            <w:tcBorders>
              <w:top w:val="single" w:sz="4" w:space="0" w:color="auto"/>
              <w:left w:val="single" w:sz="4" w:space="0" w:color="auto"/>
              <w:bottom w:val="single" w:sz="4" w:space="0" w:color="auto"/>
              <w:right w:val="single" w:sz="4" w:space="0" w:color="auto"/>
            </w:tcBorders>
            <w:hideMark/>
          </w:tcPr>
          <w:p w14:paraId="6283EFC7"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2 900,0</w:t>
            </w:r>
          </w:p>
        </w:tc>
        <w:tc>
          <w:tcPr>
            <w:tcW w:w="891" w:type="pct"/>
            <w:tcBorders>
              <w:top w:val="single" w:sz="4" w:space="0" w:color="auto"/>
              <w:left w:val="single" w:sz="4" w:space="0" w:color="auto"/>
              <w:bottom w:val="single" w:sz="4" w:space="0" w:color="auto"/>
              <w:right w:val="single" w:sz="4" w:space="0" w:color="auto"/>
            </w:tcBorders>
            <w:hideMark/>
          </w:tcPr>
          <w:p w14:paraId="7A929E73"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2 900,0</w:t>
            </w:r>
          </w:p>
        </w:tc>
        <w:tc>
          <w:tcPr>
            <w:tcW w:w="990" w:type="pct"/>
            <w:tcBorders>
              <w:top w:val="single" w:sz="4" w:space="0" w:color="auto"/>
              <w:left w:val="single" w:sz="4" w:space="0" w:color="auto"/>
              <w:bottom w:val="single" w:sz="4" w:space="0" w:color="auto"/>
              <w:right w:val="single" w:sz="4" w:space="0" w:color="auto"/>
            </w:tcBorders>
            <w:hideMark/>
          </w:tcPr>
          <w:p w14:paraId="65D596F7"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9 200,0</w:t>
            </w:r>
          </w:p>
        </w:tc>
      </w:tr>
      <w:tr w:rsidR="0051080B" w:rsidRPr="00DA4E92" w14:paraId="3B3EF081" w14:textId="77777777" w:rsidTr="0051080B">
        <w:tc>
          <w:tcPr>
            <w:tcW w:w="1136" w:type="pct"/>
            <w:tcBorders>
              <w:top w:val="single" w:sz="4" w:space="0" w:color="auto"/>
              <w:left w:val="single" w:sz="4" w:space="0" w:color="auto"/>
              <w:bottom w:val="single" w:sz="4" w:space="0" w:color="auto"/>
              <w:right w:val="single" w:sz="4" w:space="0" w:color="auto"/>
            </w:tcBorders>
            <w:hideMark/>
          </w:tcPr>
          <w:p w14:paraId="71FD3C05" w14:textId="77777777" w:rsidR="0051080B" w:rsidRPr="00DA4E92" w:rsidRDefault="0051080B">
            <w:pPr>
              <w:spacing w:after="0" w:line="240" w:lineRule="auto"/>
              <w:rPr>
                <w:rFonts w:ascii="Times New Roman" w:eastAsia="Calibri" w:hAnsi="Times New Roman" w:cs="Times New Roman"/>
              </w:rPr>
            </w:pPr>
            <w:r w:rsidRPr="00DA4E92">
              <w:rPr>
                <w:rFonts w:ascii="Times New Roman" w:eastAsia="Calibri" w:hAnsi="Times New Roman" w:cs="Times New Roman"/>
              </w:rPr>
              <w:t>Інші джерела, не заборонені чинним законодавством (обласний бюджет, державний бюджет, благодійні кошти та інші джерела)</w:t>
            </w:r>
          </w:p>
        </w:tc>
        <w:tc>
          <w:tcPr>
            <w:tcW w:w="1042" w:type="pct"/>
            <w:tcBorders>
              <w:top w:val="single" w:sz="4" w:space="0" w:color="auto"/>
              <w:left w:val="single" w:sz="4" w:space="0" w:color="auto"/>
              <w:bottom w:val="single" w:sz="4" w:space="0" w:color="auto"/>
              <w:right w:val="single" w:sz="4" w:space="0" w:color="auto"/>
            </w:tcBorders>
          </w:tcPr>
          <w:p w14:paraId="1AF46FB3" w14:textId="77777777" w:rsidR="0051080B" w:rsidRPr="00DA4E92" w:rsidRDefault="0051080B">
            <w:pPr>
              <w:spacing w:after="0" w:line="240" w:lineRule="auto"/>
              <w:jc w:val="center"/>
              <w:rPr>
                <w:rFonts w:ascii="Times New Roman" w:eastAsia="Calibri" w:hAnsi="Times New Roman" w:cs="Times New Roman"/>
              </w:rPr>
            </w:pPr>
          </w:p>
        </w:tc>
        <w:tc>
          <w:tcPr>
            <w:tcW w:w="941" w:type="pct"/>
            <w:tcBorders>
              <w:top w:val="single" w:sz="4" w:space="0" w:color="auto"/>
              <w:left w:val="single" w:sz="4" w:space="0" w:color="auto"/>
              <w:bottom w:val="single" w:sz="4" w:space="0" w:color="auto"/>
              <w:right w:val="single" w:sz="4" w:space="0" w:color="auto"/>
            </w:tcBorders>
          </w:tcPr>
          <w:p w14:paraId="2E6DDE73" w14:textId="77777777" w:rsidR="0051080B" w:rsidRPr="00DA4E92" w:rsidRDefault="0051080B">
            <w:pPr>
              <w:spacing w:after="0" w:line="240" w:lineRule="auto"/>
              <w:jc w:val="center"/>
              <w:rPr>
                <w:rFonts w:ascii="Times New Roman" w:eastAsia="Calibri" w:hAnsi="Times New Roman" w:cs="Times New Roman"/>
              </w:rPr>
            </w:pPr>
          </w:p>
        </w:tc>
        <w:tc>
          <w:tcPr>
            <w:tcW w:w="891" w:type="pct"/>
            <w:tcBorders>
              <w:top w:val="single" w:sz="4" w:space="0" w:color="auto"/>
              <w:left w:val="single" w:sz="4" w:space="0" w:color="auto"/>
              <w:bottom w:val="single" w:sz="4" w:space="0" w:color="auto"/>
              <w:right w:val="single" w:sz="4" w:space="0" w:color="auto"/>
            </w:tcBorders>
          </w:tcPr>
          <w:p w14:paraId="47FBB300" w14:textId="77777777" w:rsidR="0051080B" w:rsidRPr="00DA4E92" w:rsidRDefault="0051080B">
            <w:pPr>
              <w:spacing w:after="0" w:line="240" w:lineRule="auto"/>
              <w:jc w:val="center"/>
              <w:rPr>
                <w:rFonts w:ascii="Times New Roman" w:eastAsia="Calibri" w:hAnsi="Times New Roman" w:cs="Times New Roman"/>
              </w:rPr>
            </w:pPr>
          </w:p>
        </w:tc>
        <w:tc>
          <w:tcPr>
            <w:tcW w:w="990" w:type="pct"/>
            <w:tcBorders>
              <w:top w:val="single" w:sz="4" w:space="0" w:color="auto"/>
              <w:left w:val="single" w:sz="4" w:space="0" w:color="auto"/>
              <w:bottom w:val="single" w:sz="4" w:space="0" w:color="auto"/>
              <w:right w:val="single" w:sz="4" w:space="0" w:color="auto"/>
            </w:tcBorders>
          </w:tcPr>
          <w:p w14:paraId="1E0EDCF2" w14:textId="77777777" w:rsidR="0051080B" w:rsidRPr="00DA4E92" w:rsidRDefault="0051080B">
            <w:pPr>
              <w:spacing w:after="0" w:line="240" w:lineRule="auto"/>
              <w:jc w:val="center"/>
              <w:rPr>
                <w:rFonts w:ascii="Times New Roman" w:eastAsia="Calibri" w:hAnsi="Times New Roman" w:cs="Times New Roman"/>
                <w:lang w:val="ru-RU"/>
              </w:rPr>
            </w:pPr>
          </w:p>
        </w:tc>
      </w:tr>
    </w:tbl>
    <w:p w14:paraId="0088B9F0" w14:textId="77777777" w:rsidR="0051080B" w:rsidRPr="00DA4E92" w:rsidRDefault="0051080B" w:rsidP="0051080B">
      <w:pPr>
        <w:spacing w:after="0" w:line="240" w:lineRule="auto"/>
        <w:rPr>
          <w:rFonts w:ascii="Times New Roman" w:eastAsia="Calibri" w:hAnsi="Times New Roman" w:cs="Times New Roman"/>
          <w:lang w:val="ru-RU"/>
        </w:rPr>
      </w:pPr>
    </w:p>
    <w:p w14:paraId="1851DD58" w14:textId="77777777" w:rsidR="0051080B" w:rsidRPr="00DA4E92" w:rsidRDefault="0051080B" w:rsidP="0051080B">
      <w:pPr>
        <w:shd w:val="clear" w:color="auto" w:fill="FFFFFF"/>
        <w:spacing w:after="0" w:line="240" w:lineRule="auto"/>
        <w:rPr>
          <w:rFonts w:ascii="Times New Roman" w:eastAsia="Calibri" w:hAnsi="Times New Roman" w:cs="Times New Roman"/>
          <w:b/>
          <w:bCs/>
          <w:iCs/>
        </w:rPr>
      </w:pPr>
      <w:r w:rsidRPr="00DA4E92">
        <w:rPr>
          <w:rFonts w:ascii="Times New Roman" w:eastAsia="Calibri" w:hAnsi="Times New Roman" w:cs="Times New Roman"/>
          <w:b/>
          <w:bCs/>
          <w:iCs/>
        </w:rPr>
        <w:t xml:space="preserve">                                                                                                                                          </w:t>
      </w:r>
    </w:p>
    <w:p w14:paraId="17A53271" w14:textId="77777777" w:rsidR="0051080B" w:rsidRPr="00DA4E92" w:rsidRDefault="0051080B" w:rsidP="0051080B">
      <w:pPr>
        <w:shd w:val="clear" w:color="auto" w:fill="FFFFFF"/>
        <w:spacing w:after="0" w:line="240" w:lineRule="auto"/>
        <w:ind w:left="10773" w:hanging="4401"/>
        <w:jc w:val="right"/>
        <w:rPr>
          <w:rFonts w:ascii="Times New Roman" w:eastAsia="Calibri" w:hAnsi="Times New Roman" w:cs="Times New Roman"/>
          <w:b/>
          <w:bCs/>
          <w:iCs/>
        </w:rPr>
      </w:pPr>
      <w:r w:rsidRPr="00DA4E92">
        <w:rPr>
          <w:rFonts w:ascii="Times New Roman" w:eastAsia="Calibri" w:hAnsi="Times New Roman" w:cs="Times New Roman"/>
          <w:b/>
          <w:bCs/>
          <w:iCs/>
        </w:rPr>
        <w:t xml:space="preserve">                                                             </w:t>
      </w:r>
    </w:p>
    <w:p w14:paraId="378CE43E" w14:textId="77777777" w:rsidR="0051080B" w:rsidRPr="00DA4E92" w:rsidRDefault="0051080B" w:rsidP="0051080B">
      <w:pPr>
        <w:shd w:val="clear" w:color="auto" w:fill="FFFFFF"/>
        <w:spacing w:after="0" w:line="240" w:lineRule="auto"/>
        <w:ind w:left="10773" w:hanging="4401"/>
        <w:jc w:val="right"/>
        <w:rPr>
          <w:rFonts w:ascii="Times New Roman" w:eastAsia="Times New Roman" w:hAnsi="Times New Roman" w:cs="Times New Roman"/>
          <w:lang w:eastAsia="uk-UA"/>
        </w:rPr>
      </w:pPr>
      <w:r w:rsidRPr="00DA4E92">
        <w:rPr>
          <w:rFonts w:ascii="Times New Roman" w:eastAsia="Calibri" w:hAnsi="Times New Roman" w:cs="Times New Roman"/>
          <w:b/>
          <w:bCs/>
          <w:iCs/>
        </w:rPr>
        <w:t xml:space="preserve">  Додаток 3 </w:t>
      </w:r>
      <w:r w:rsidRPr="00DA4E92">
        <w:rPr>
          <w:rFonts w:ascii="Times New Roman" w:eastAsia="Calibri" w:hAnsi="Times New Roman" w:cs="Times New Roman"/>
          <w:bCs/>
          <w:iCs/>
        </w:rPr>
        <w:t>до П</w:t>
      </w:r>
      <w:r w:rsidRPr="00DA4E92">
        <w:rPr>
          <w:rFonts w:ascii="Times New Roman" w:eastAsia="Times New Roman" w:hAnsi="Times New Roman" w:cs="Times New Roman"/>
          <w:lang w:eastAsia="uk-UA"/>
        </w:rPr>
        <w:t xml:space="preserve">рограми </w:t>
      </w:r>
    </w:p>
    <w:p w14:paraId="3FC131D9" w14:textId="3033044C" w:rsidR="0051080B" w:rsidRPr="00DA4E92" w:rsidRDefault="0051080B" w:rsidP="009701E0">
      <w:pPr>
        <w:shd w:val="clear" w:color="auto" w:fill="FFFFFF"/>
        <w:tabs>
          <w:tab w:val="left" w:pos="6379"/>
        </w:tabs>
        <w:spacing w:after="0" w:line="240" w:lineRule="auto"/>
        <w:ind w:left="5664"/>
        <w:jc w:val="right"/>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w:t>
      </w:r>
    </w:p>
    <w:p w14:paraId="71A217E3" w14:textId="77777777" w:rsidR="0051080B" w:rsidRPr="00DA4E92" w:rsidRDefault="0051080B" w:rsidP="0051080B">
      <w:pPr>
        <w:shd w:val="clear" w:color="auto" w:fill="FFFFFF"/>
        <w:spacing w:after="0" w:line="0" w:lineRule="atLeast"/>
        <w:jc w:val="center"/>
        <w:rPr>
          <w:rFonts w:ascii="Times New Roman" w:eastAsia="Calibri" w:hAnsi="Times New Roman" w:cs="Times New Roman"/>
          <w:b/>
          <w:spacing w:val="-13"/>
        </w:rPr>
      </w:pPr>
    </w:p>
    <w:p w14:paraId="727B594C" w14:textId="77777777" w:rsidR="0051080B" w:rsidRPr="00DA4E92" w:rsidRDefault="0051080B" w:rsidP="0051080B">
      <w:pPr>
        <w:shd w:val="clear" w:color="auto" w:fill="FFFFFF"/>
        <w:spacing w:after="0" w:line="0" w:lineRule="atLeast"/>
        <w:jc w:val="center"/>
        <w:rPr>
          <w:rFonts w:ascii="Times New Roman" w:eastAsia="Calibri" w:hAnsi="Times New Roman" w:cs="Times New Roman"/>
          <w:b/>
          <w:spacing w:val="-13"/>
        </w:rPr>
      </w:pPr>
    </w:p>
    <w:p w14:paraId="011D9FF1" w14:textId="77777777" w:rsidR="0051080B" w:rsidRPr="00DA4E92" w:rsidRDefault="0051080B" w:rsidP="0051080B">
      <w:pPr>
        <w:shd w:val="clear" w:color="auto" w:fill="FFFFFF"/>
        <w:spacing w:after="0" w:line="0" w:lineRule="atLeast"/>
        <w:jc w:val="center"/>
        <w:rPr>
          <w:rFonts w:ascii="Times New Roman" w:eastAsia="Calibri" w:hAnsi="Times New Roman" w:cs="Times New Roman"/>
          <w:b/>
          <w:spacing w:val="-13"/>
        </w:rPr>
      </w:pPr>
      <w:r w:rsidRPr="00DA4E92">
        <w:rPr>
          <w:rFonts w:ascii="Times New Roman" w:eastAsia="Calibri" w:hAnsi="Times New Roman" w:cs="Times New Roman"/>
          <w:b/>
          <w:spacing w:val="-13"/>
        </w:rPr>
        <w:t xml:space="preserve">Результативні показники  </w:t>
      </w:r>
    </w:p>
    <w:p w14:paraId="688D803E" w14:textId="77777777" w:rsidR="0051080B" w:rsidRPr="00DA4E92" w:rsidRDefault="0051080B" w:rsidP="0051080B">
      <w:pPr>
        <w:spacing w:after="0"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Програми підтримки, соціальної адаптації та захисту</w:t>
      </w:r>
    </w:p>
    <w:p w14:paraId="177DC45C" w14:textId="77777777" w:rsidR="0051080B" w:rsidRPr="00DA4E92" w:rsidRDefault="0051080B" w:rsidP="0051080B">
      <w:pPr>
        <w:spacing w:after="0"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 xml:space="preserve"> внутрішньо переміщених осіб на території Косівської міської територіальної громади на 2026 - 2028 роки</w:t>
      </w:r>
    </w:p>
    <w:tbl>
      <w:tblPr>
        <w:tblStyle w:val="afc"/>
        <w:tblW w:w="0" w:type="auto"/>
        <w:tblInd w:w="0" w:type="dxa"/>
        <w:tblLook w:val="04A0" w:firstRow="1" w:lastRow="0" w:firstColumn="1" w:lastColumn="0" w:noHBand="0" w:noVBand="1"/>
      </w:tblPr>
      <w:tblGrid>
        <w:gridCol w:w="720"/>
        <w:gridCol w:w="4917"/>
        <w:gridCol w:w="1701"/>
        <w:gridCol w:w="1559"/>
        <w:gridCol w:w="1559"/>
        <w:gridCol w:w="1276"/>
        <w:gridCol w:w="1276"/>
        <w:gridCol w:w="1778"/>
      </w:tblGrid>
      <w:tr w:rsidR="00DA4E92" w:rsidRPr="00DA4E92" w14:paraId="0D1E3D85" w14:textId="77777777" w:rsidTr="0051080B">
        <w:tc>
          <w:tcPr>
            <w:tcW w:w="720" w:type="dxa"/>
            <w:tcBorders>
              <w:top w:val="single" w:sz="4" w:space="0" w:color="auto"/>
              <w:left w:val="single" w:sz="4" w:space="0" w:color="auto"/>
              <w:bottom w:val="single" w:sz="4" w:space="0" w:color="auto"/>
              <w:right w:val="single" w:sz="4" w:space="0" w:color="auto"/>
            </w:tcBorders>
            <w:hideMark/>
          </w:tcPr>
          <w:p w14:paraId="4EE2C9B3"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w:t>
            </w:r>
          </w:p>
        </w:tc>
        <w:tc>
          <w:tcPr>
            <w:tcW w:w="4917" w:type="dxa"/>
            <w:tcBorders>
              <w:top w:val="single" w:sz="4" w:space="0" w:color="auto"/>
              <w:left w:val="single" w:sz="4" w:space="0" w:color="auto"/>
              <w:bottom w:val="single" w:sz="4" w:space="0" w:color="auto"/>
              <w:right w:val="single" w:sz="4" w:space="0" w:color="auto"/>
            </w:tcBorders>
            <w:hideMark/>
          </w:tcPr>
          <w:p w14:paraId="6D60AE6B"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Назва показника</w:t>
            </w:r>
          </w:p>
        </w:tc>
        <w:tc>
          <w:tcPr>
            <w:tcW w:w="1701" w:type="dxa"/>
            <w:tcBorders>
              <w:top w:val="single" w:sz="4" w:space="0" w:color="auto"/>
              <w:left w:val="single" w:sz="4" w:space="0" w:color="auto"/>
              <w:bottom w:val="single" w:sz="4" w:space="0" w:color="auto"/>
              <w:right w:val="single" w:sz="4" w:space="0" w:color="auto"/>
            </w:tcBorders>
            <w:hideMark/>
          </w:tcPr>
          <w:p w14:paraId="31102945"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Одиниця виміру</w:t>
            </w:r>
          </w:p>
        </w:tc>
        <w:tc>
          <w:tcPr>
            <w:tcW w:w="1559" w:type="dxa"/>
            <w:tcBorders>
              <w:top w:val="single" w:sz="4" w:space="0" w:color="auto"/>
              <w:left w:val="single" w:sz="4" w:space="0" w:color="auto"/>
              <w:bottom w:val="single" w:sz="4" w:space="0" w:color="auto"/>
              <w:right w:val="single" w:sz="4" w:space="0" w:color="auto"/>
            </w:tcBorders>
            <w:hideMark/>
          </w:tcPr>
          <w:p w14:paraId="540C1335"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Вихідні дані на початок дії програми</w:t>
            </w:r>
          </w:p>
        </w:tc>
        <w:tc>
          <w:tcPr>
            <w:tcW w:w="1559" w:type="dxa"/>
            <w:tcBorders>
              <w:top w:val="single" w:sz="4" w:space="0" w:color="auto"/>
              <w:left w:val="single" w:sz="4" w:space="0" w:color="auto"/>
              <w:bottom w:val="single" w:sz="4" w:space="0" w:color="auto"/>
              <w:right w:val="single" w:sz="4" w:space="0" w:color="auto"/>
            </w:tcBorders>
            <w:hideMark/>
          </w:tcPr>
          <w:p w14:paraId="6E49BB9B"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2026</w:t>
            </w:r>
          </w:p>
          <w:p w14:paraId="1DAF23F8"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 xml:space="preserve"> рік</w:t>
            </w:r>
          </w:p>
        </w:tc>
        <w:tc>
          <w:tcPr>
            <w:tcW w:w="1276" w:type="dxa"/>
            <w:tcBorders>
              <w:top w:val="single" w:sz="4" w:space="0" w:color="auto"/>
              <w:left w:val="single" w:sz="4" w:space="0" w:color="auto"/>
              <w:bottom w:val="single" w:sz="4" w:space="0" w:color="auto"/>
              <w:right w:val="single" w:sz="4" w:space="0" w:color="auto"/>
            </w:tcBorders>
            <w:hideMark/>
          </w:tcPr>
          <w:p w14:paraId="6303A1E8"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2027</w:t>
            </w:r>
          </w:p>
          <w:p w14:paraId="1D671FB1"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рік</w:t>
            </w:r>
          </w:p>
        </w:tc>
        <w:tc>
          <w:tcPr>
            <w:tcW w:w="1276" w:type="dxa"/>
            <w:tcBorders>
              <w:top w:val="single" w:sz="4" w:space="0" w:color="auto"/>
              <w:left w:val="single" w:sz="4" w:space="0" w:color="auto"/>
              <w:bottom w:val="single" w:sz="4" w:space="0" w:color="auto"/>
              <w:right w:val="single" w:sz="4" w:space="0" w:color="auto"/>
            </w:tcBorders>
            <w:hideMark/>
          </w:tcPr>
          <w:p w14:paraId="18379E0C"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2028</w:t>
            </w:r>
          </w:p>
          <w:p w14:paraId="28B6F68C"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рік</w:t>
            </w:r>
          </w:p>
        </w:tc>
        <w:tc>
          <w:tcPr>
            <w:tcW w:w="1778" w:type="dxa"/>
            <w:tcBorders>
              <w:top w:val="single" w:sz="4" w:space="0" w:color="auto"/>
              <w:left w:val="single" w:sz="4" w:space="0" w:color="auto"/>
              <w:bottom w:val="single" w:sz="4" w:space="0" w:color="auto"/>
              <w:right w:val="single" w:sz="4" w:space="0" w:color="auto"/>
            </w:tcBorders>
            <w:hideMark/>
          </w:tcPr>
          <w:p w14:paraId="0E1D1794"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 xml:space="preserve">Всього за період дії програми (або </w:t>
            </w:r>
            <w:r w:rsidRPr="00DA4E92">
              <w:rPr>
                <w:rFonts w:ascii="Times New Roman" w:eastAsia="Calibri" w:hAnsi="Times New Roman" w:cs="Times New Roman"/>
              </w:rPr>
              <w:lastRenderedPageBreak/>
              <w:t>до кінця дії програми)</w:t>
            </w:r>
          </w:p>
        </w:tc>
      </w:tr>
      <w:tr w:rsidR="00DA4E92" w:rsidRPr="00DA4E92" w14:paraId="6FFAA7B1" w14:textId="77777777" w:rsidTr="0051080B">
        <w:tc>
          <w:tcPr>
            <w:tcW w:w="14786" w:type="dxa"/>
            <w:gridSpan w:val="8"/>
            <w:tcBorders>
              <w:top w:val="single" w:sz="4" w:space="0" w:color="auto"/>
              <w:left w:val="single" w:sz="4" w:space="0" w:color="auto"/>
              <w:bottom w:val="single" w:sz="4" w:space="0" w:color="auto"/>
              <w:right w:val="single" w:sz="4" w:space="0" w:color="auto"/>
            </w:tcBorders>
            <w:hideMark/>
          </w:tcPr>
          <w:p w14:paraId="5C2AC5FF" w14:textId="77777777" w:rsidR="0051080B" w:rsidRPr="00DA4E92" w:rsidRDefault="0051080B">
            <w:pPr>
              <w:spacing w:line="240" w:lineRule="auto"/>
              <w:jc w:val="center"/>
              <w:rPr>
                <w:rFonts w:ascii="Times New Roman" w:eastAsia="Calibri" w:hAnsi="Times New Roman" w:cs="Times New Roman"/>
                <w:b/>
              </w:rPr>
            </w:pPr>
            <w:r w:rsidRPr="00DA4E92">
              <w:rPr>
                <w:rFonts w:ascii="Times New Roman" w:eastAsia="Calibri" w:hAnsi="Times New Roman" w:cs="Times New Roman"/>
                <w:b/>
              </w:rPr>
              <w:lastRenderedPageBreak/>
              <w:t>Показники продукту</w:t>
            </w:r>
          </w:p>
        </w:tc>
      </w:tr>
      <w:tr w:rsidR="00DA4E92" w:rsidRPr="00DA4E92" w14:paraId="478555C8" w14:textId="77777777" w:rsidTr="0051080B">
        <w:tc>
          <w:tcPr>
            <w:tcW w:w="720" w:type="dxa"/>
            <w:tcBorders>
              <w:top w:val="single" w:sz="4" w:space="0" w:color="auto"/>
              <w:left w:val="single" w:sz="4" w:space="0" w:color="auto"/>
              <w:bottom w:val="single" w:sz="4" w:space="0" w:color="auto"/>
              <w:right w:val="single" w:sz="4" w:space="0" w:color="auto"/>
            </w:tcBorders>
            <w:hideMark/>
          </w:tcPr>
          <w:p w14:paraId="7E002C41"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w:t>
            </w:r>
          </w:p>
        </w:tc>
        <w:tc>
          <w:tcPr>
            <w:tcW w:w="4917" w:type="dxa"/>
            <w:tcBorders>
              <w:top w:val="single" w:sz="4" w:space="0" w:color="auto"/>
              <w:left w:val="single" w:sz="4" w:space="0" w:color="auto"/>
              <w:bottom w:val="single" w:sz="4" w:space="0" w:color="auto"/>
              <w:right w:val="single" w:sz="4" w:space="0" w:color="auto"/>
            </w:tcBorders>
            <w:hideMark/>
          </w:tcPr>
          <w:p w14:paraId="67AEBCA9" w14:textId="77777777" w:rsidR="0051080B" w:rsidRPr="00DA4E92" w:rsidRDefault="0051080B">
            <w:pPr>
              <w:spacing w:line="240" w:lineRule="auto"/>
              <w:rPr>
                <w:rFonts w:ascii="Times New Roman" w:eastAsia="Calibri" w:hAnsi="Times New Roman" w:cs="Times New Roman"/>
              </w:rPr>
            </w:pPr>
            <w:r w:rsidRPr="00DA4E92">
              <w:rPr>
                <w:rFonts w:ascii="Times New Roman" w:eastAsia="Calibri" w:hAnsi="Times New Roman" w:cs="Times New Roman"/>
              </w:rPr>
              <w:t>Кількість ВПО поселених на території громади</w:t>
            </w:r>
          </w:p>
        </w:tc>
        <w:tc>
          <w:tcPr>
            <w:tcW w:w="1701" w:type="dxa"/>
            <w:tcBorders>
              <w:top w:val="single" w:sz="4" w:space="0" w:color="auto"/>
              <w:left w:val="single" w:sz="4" w:space="0" w:color="auto"/>
              <w:bottom w:val="single" w:sz="4" w:space="0" w:color="auto"/>
              <w:right w:val="single" w:sz="4" w:space="0" w:color="auto"/>
            </w:tcBorders>
            <w:hideMark/>
          </w:tcPr>
          <w:p w14:paraId="358893C2"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од.</w:t>
            </w:r>
          </w:p>
        </w:tc>
        <w:tc>
          <w:tcPr>
            <w:tcW w:w="1559" w:type="dxa"/>
            <w:tcBorders>
              <w:top w:val="single" w:sz="4" w:space="0" w:color="auto"/>
              <w:left w:val="single" w:sz="4" w:space="0" w:color="auto"/>
              <w:bottom w:val="single" w:sz="4" w:space="0" w:color="auto"/>
              <w:right w:val="single" w:sz="4" w:space="0" w:color="auto"/>
            </w:tcBorders>
            <w:hideMark/>
          </w:tcPr>
          <w:p w14:paraId="539956B0"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3000</w:t>
            </w:r>
          </w:p>
        </w:tc>
        <w:tc>
          <w:tcPr>
            <w:tcW w:w="1559" w:type="dxa"/>
            <w:tcBorders>
              <w:top w:val="single" w:sz="4" w:space="0" w:color="auto"/>
              <w:left w:val="single" w:sz="4" w:space="0" w:color="auto"/>
              <w:bottom w:val="single" w:sz="4" w:space="0" w:color="auto"/>
              <w:right w:val="single" w:sz="4" w:space="0" w:color="auto"/>
            </w:tcBorders>
            <w:hideMark/>
          </w:tcPr>
          <w:p w14:paraId="3C9F7647"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3000</w:t>
            </w:r>
          </w:p>
        </w:tc>
        <w:tc>
          <w:tcPr>
            <w:tcW w:w="1276" w:type="dxa"/>
            <w:tcBorders>
              <w:top w:val="single" w:sz="4" w:space="0" w:color="auto"/>
              <w:left w:val="single" w:sz="4" w:space="0" w:color="auto"/>
              <w:bottom w:val="single" w:sz="4" w:space="0" w:color="auto"/>
              <w:right w:val="single" w:sz="4" w:space="0" w:color="auto"/>
            </w:tcBorders>
            <w:hideMark/>
          </w:tcPr>
          <w:p w14:paraId="4C89618D"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3000</w:t>
            </w:r>
          </w:p>
        </w:tc>
        <w:tc>
          <w:tcPr>
            <w:tcW w:w="1276" w:type="dxa"/>
            <w:tcBorders>
              <w:top w:val="single" w:sz="4" w:space="0" w:color="auto"/>
              <w:left w:val="single" w:sz="4" w:space="0" w:color="auto"/>
              <w:bottom w:val="single" w:sz="4" w:space="0" w:color="auto"/>
              <w:right w:val="single" w:sz="4" w:space="0" w:color="auto"/>
            </w:tcBorders>
            <w:hideMark/>
          </w:tcPr>
          <w:p w14:paraId="4D703D4E"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3000</w:t>
            </w:r>
          </w:p>
        </w:tc>
        <w:tc>
          <w:tcPr>
            <w:tcW w:w="1778" w:type="dxa"/>
            <w:tcBorders>
              <w:top w:val="single" w:sz="4" w:space="0" w:color="auto"/>
              <w:left w:val="single" w:sz="4" w:space="0" w:color="auto"/>
              <w:bottom w:val="single" w:sz="4" w:space="0" w:color="auto"/>
              <w:right w:val="single" w:sz="4" w:space="0" w:color="auto"/>
            </w:tcBorders>
            <w:hideMark/>
          </w:tcPr>
          <w:p w14:paraId="65ECC66E"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3000</w:t>
            </w:r>
          </w:p>
        </w:tc>
      </w:tr>
      <w:tr w:rsidR="00DA4E92" w:rsidRPr="00DA4E92" w14:paraId="39446B56" w14:textId="77777777" w:rsidTr="0051080B">
        <w:tc>
          <w:tcPr>
            <w:tcW w:w="720" w:type="dxa"/>
            <w:tcBorders>
              <w:top w:val="single" w:sz="4" w:space="0" w:color="auto"/>
              <w:left w:val="single" w:sz="4" w:space="0" w:color="auto"/>
              <w:bottom w:val="single" w:sz="4" w:space="0" w:color="auto"/>
              <w:right w:val="single" w:sz="4" w:space="0" w:color="auto"/>
            </w:tcBorders>
            <w:hideMark/>
          </w:tcPr>
          <w:p w14:paraId="6138C21B"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2</w:t>
            </w:r>
          </w:p>
        </w:tc>
        <w:tc>
          <w:tcPr>
            <w:tcW w:w="4917" w:type="dxa"/>
            <w:tcBorders>
              <w:top w:val="single" w:sz="4" w:space="0" w:color="auto"/>
              <w:left w:val="single" w:sz="4" w:space="0" w:color="auto"/>
              <w:bottom w:val="single" w:sz="4" w:space="0" w:color="auto"/>
              <w:right w:val="single" w:sz="4" w:space="0" w:color="auto"/>
            </w:tcBorders>
            <w:hideMark/>
          </w:tcPr>
          <w:p w14:paraId="597B6797" w14:textId="77777777" w:rsidR="0051080B" w:rsidRPr="00DA4E92" w:rsidRDefault="0051080B">
            <w:pPr>
              <w:spacing w:line="240" w:lineRule="auto"/>
              <w:rPr>
                <w:rFonts w:ascii="Times New Roman" w:eastAsia="Calibri" w:hAnsi="Times New Roman" w:cs="Times New Roman"/>
              </w:rPr>
            </w:pPr>
            <w:r w:rsidRPr="00DA4E92">
              <w:rPr>
                <w:rFonts w:ascii="Times New Roman" w:eastAsia="Calibri" w:hAnsi="Times New Roman" w:cs="Times New Roman"/>
              </w:rPr>
              <w:t>Придбано необхідне обладнання, продукти харчування для ВПО</w:t>
            </w:r>
          </w:p>
        </w:tc>
        <w:tc>
          <w:tcPr>
            <w:tcW w:w="1701" w:type="dxa"/>
            <w:tcBorders>
              <w:top w:val="single" w:sz="4" w:space="0" w:color="auto"/>
              <w:left w:val="single" w:sz="4" w:space="0" w:color="auto"/>
              <w:bottom w:val="single" w:sz="4" w:space="0" w:color="auto"/>
              <w:right w:val="single" w:sz="4" w:space="0" w:color="auto"/>
            </w:tcBorders>
            <w:hideMark/>
          </w:tcPr>
          <w:p w14:paraId="6E41E744"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шт./кг</w:t>
            </w:r>
          </w:p>
        </w:tc>
        <w:tc>
          <w:tcPr>
            <w:tcW w:w="1559" w:type="dxa"/>
            <w:tcBorders>
              <w:top w:val="single" w:sz="4" w:space="0" w:color="auto"/>
              <w:left w:val="single" w:sz="4" w:space="0" w:color="auto"/>
              <w:bottom w:val="single" w:sz="4" w:space="0" w:color="auto"/>
              <w:right w:val="single" w:sz="4" w:space="0" w:color="auto"/>
            </w:tcBorders>
            <w:hideMark/>
          </w:tcPr>
          <w:p w14:paraId="71520C9E"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hideMark/>
          </w:tcPr>
          <w:p w14:paraId="73BAFF68"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300</w:t>
            </w:r>
          </w:p>
        </w:tc>
        <w:tc>
          <w:tcPr>
            <w:tcW w:w="1276" w:type="dxa"/>
            <w:tcBorders>
              <w:top w:val="single" w:sz="4" w:space="0" w:color="auto"/>
              <w:left w:val="single" w:sz="4" w:space="0" w:color="auto"/>
              <w:bottom w:val="single" w:sz="4" w:space="0" w:color="auto"/>
              <w:right w:val="single" w:sz="4" w:space="0" w:color="auto"/>
            </w:tcBorders>
            <w:hideMark/>
          </w:tcPr>
          <w:p w14:paraId="67E53C47"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300</w:t>
            </w:r>
          </w:p>
        </w:tc>
        <w:tc>
          <w:tcPr>
            <w:tcW w:w="1276" w:type="dxa"/>
            <w:tcBorders>
              <w:top w:val="single" w:sz="4" w:space="0" w:color="auto"/>
              <w:left w:val="single" w:sz="4" w:space="0" w:color="auto"/>
              <w:bottom w:val="single" w:sz="4" w:space="0" w:color="auto"/>
              <w:right w:val="single" w:sz="4" w:space="0" w:color="auto"/>
            </w:tcBorders>
            <w:hideMark/>
          </w:tcPr>
          <w:p w14:paraId="6046679A"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300</w:t>
            </w:r>
          </w:p>
        </w:tc>
        <w:tc>
          <w:tcPr>
            <w:tcW w:w="1778" w:type="dxa"/>
            <w:tcBorders>
              <w:top w:val="single" w:sz="4" w:space="0" w:color="auto"/>
              <w:left w:val="single" w:sz="4" w:space="0" w:color="auto"/>
              <w:bottom w:val="single" w:sz="4" w:space="0" w:color="auto"/>
              <w:right w:val="single" w:sz="4" w:space="0" w:color="auto"/>
            </w:tcBorders>
            <w:hideMark/>
          </w:tcPr>
          <w:p w14:paraId="080169CC"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900</w:t>
            </w:r>
          </w:p>
        </w:tc>
      </w:tr>
      <w:tr w:rsidR="00DA4E92" w:rsidRPr="00DA4E92" w14:paraId="7BA1A8E2" w14:textId="77777777" w:rsidTr="0051080B">
        <w:tc>
          <w:tcPr>
            <w:tcW w:w="720" w:type="dxa"/>
            <w:tcBorders>
              <w:top w:val="single" w:sz="4" w:space="0" w:color="auto"/>
              <w:left w:val="single" w:sz="4" w:space="0" w:color="auto"/>
              <w:bottom w:val="single" w:sz="4" w:space="0" w:color="auto"/>
              <w:right w:val="single" w:sz="4" w:space="0" w:color="auto"/>
            </w:tcBorders>
            <w:hideMark/>
          </w:tcPr>
          <w:p w14:paraId="10D68CE0"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3</w:t>
            </w:r>
          </w:p>
        </w:tc>
        <w:tc>
          <w:tcPr>
            <w:tcW w:w="4917" w:type="dxa"/>
            <w:tcBorders>
              <w:top w:val="single" w:sz="4" w:space="0" w:color="auto"/>
              <w:left w:val="single" w:sz="4" w:space="0" w:color="auto"/>
              <w:bottom w:val="single" w:sz="4" w:space="0" w:color="auto"/>
              <w:right w:val="single" w:sz="4" w:space="0" w:color="auto"/>
            </w:tcBorders>
            <w:hideMark/>
          </w:tcPr>
          <w:p w14:paraId="11E71D8F" w14:textId="77777777" w:rsidR="0051080B" w:rsidRPr="00DA4E92" w:rsidRDefault="0051080B">
            <w:pPr>
              <w:spacing w:line="240" w:lineRule="auto"/>
              <w:rPr>
                <w:rFonts w:ascii="Times New Roman" w:eastAsia="Calibri" w:hAnsi="Times New Roman" w:cs="Times New Roman"/>
              </w:rPr>
            </w:pPr>
            <w:r w:rsidRPr="00DA4E92">
              <w:rPr>
                <w:rFonts w:ascii="Times New Roman" w:eastAsia="Calibri" w:hAnsi="Times New Roman" w:cs="Times New Roman"/>
              </w:rPr>
              <w:t>Придбано пальне/ оплачено транспортні послуги</w:t>
            </w:r>
          </w:p>
        </w:tc>
        <w:tc>
          <w:tcPr>
            <w:tcW w:w="1701" w:type="dxa"/>
            <w:tcBorders>
              <w:top w:val="single" w:sz="4" w:space="0" w:color="auto"/>
              <w:left w:val="single" w:sz="4" w:space="0" w:color="auto"/>
              <w:bottom w:val="single" w:sz="4" w:space="0" w:color="auto"/>
              <w:right w:val="single" w:sz="4" w:space="0" w:color="auto"/>
            </w:tcBorders>
            <w:hideMark/>
          </w:tcPr>
          <w:p w14:paraId="6A65A28E" w14:textId="77777777" w:rsidR="0051080B" w:rsidRPr="00DA4E92" w:rsidRDefault="0051080B">
            <w:pPr>
              <w:spacing w:line="240" w:lineRule="auto"/>
              <w:jc w:val="center"/>
              <w:rPr>
                <w:rFonts w:ascii="Times New Roman" w:eastAsia="Calibri" w:hAnsi="Times New Roman" w:cs="Times New Roman"/>
                <w:lang w:val="en-US"/>
              </w:rPr>
            </w:pPr>
            <w:r w:rsidRPr="00DA4E92">
              <w:rPr>
                <w:rFonts w:ascii="Times New Roman" w:eastAsia="Calibri" w:hAnsi="Times New Roman" w:cs="Times New Roman"/>
              </w:rPr>
              <w:t>л/грн.</w:t>
            </w:r>
          </w:p>
        </w:tc>
        <w:tc>
          <w:tcPr>
            <w:tcW w:w="1559" w:type="dxa"/>
            <w:tcBorders>
              <w:top w:val="single" w:sz="4" w:space="0" w:color="auto"/>
              <w:left w:val="single" w:sz="4" w:space="0" w:color="auto"/>
              <w:bottom w:val="single" w:sz="4" w:space="0" w:color="auto"/>
              <w:right w:val="single" w:sz="4" w:space="0" w:color="auto"/>
            </w:tcBorders>
            <w:hideMark/>
          </w:tcPr>
          <w:p w14:paraId="581A16D9"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hideMark/>
          </w:tcPr>
          <w:p w14:paraId="7BEB66EF"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2000 л/</w:t>
            </w:r>
          </w:p>
          <w:p w14:paraId="10D8D271"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10000</w:t>
            </w:r>
          </w:p>
        </w:tc>
        <w:tc>
          <w:tcPr>
            <w:tcW w:w="1276" w:type="dxa"/>
            <w:tcBorders>
              <w:top w:val="single" w:sz="4" w:space="0" w:color="auto"/>
              <w:left w:val="single" w:sz="4" w:space="0" w:color="auto"/>
              <w:bottom w:val="single" w:sz="4" w:space="0" w:color="auto"/>
              <w:right w:val="single" w:sz="4" w:space="0" w:color="auto"/>
            </w:tcBorders>
            <w:hideMark/>
          </w:tcPr>
          <w:p w14:paraId="690DF704"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2000 л/</w:t>
            </w:r>
          </w:p>
          <w:p w14:paraId="57CA369C"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10000</w:t>
            </w:r>
          </w:p>
        </w:tc>
        <w:tc>
          <w:tcPr>
            <w:tcW w:w="1276" w:type="dxa"/>
            <w:tcBorders>
              <w:top w:val="single" w:sz="4" w:space="0" w:color="auto"/>
              <w:left w:val="single" w:sz="4" w:space="0" w:color="auto"/>
              <w:bottom w:val="single" w:sz="4" w:space="0" w:color="auto"/>
              <w:right w:val="single" w:sz="4" w:space="0" w:color="auto"/>
            </w:tcBorders>
            <w:hideMark/>
          </w:tcPr>
          <w:p w14:paraId="039DD691"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2000 л/</w:t>
            </w:r>
          </w:p>
          <w:p w14:paraId="593D2E9F"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10000</w:t>
            </w:r>
          </w:p>
        </w:tc>
        <w:tc>
          <w:tcPr>
            <w:tcW w:w="1778" w:type="dxa"/>
            <w:tcBorders>
              <w:top w:val="single" w:sz="4" w:space="0" w:color="auto"/>
              <w:left w:val="single" w:sz="4" w:space="0" w:color="auto"/>
              <w:bottom w:val="single" w:sz="4" w:space="0" w:color="auto"/>
              <w:right w:val="single" w:sz="4" w:space="0" w:color="auto"/>
            </w:tcBorders>
            <w:hideMark/>
          </w:tcPr>
          <w:p w14:paraId="1B328193"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6000 л/300000</w:t>
            </w:r>
          </w:p>
        </w:tc>
      </w:tr>
      <w:tr w:rsidR="00DA4E92" w:rsidRPr="00DA4E92" w14:paraId="7F63115D" w14:textId="77777777" w:rsidTr="0051080B">
        <w:tc>
          <w:tcPr>
            <w:tcW w:w="720" w:type="dxa"/>
            <w:tcBorders>
              <w:top w:val="single" w:sz="4" w:space="0" w:color="auto"/>
              <w:left w:val="single" w:sz="4" w:space="0" w:color="auto"/>
              <w:bottom w:val="single" w:sz="4" w:space="0" w:color="auto"/>
              <w:right w:val="single" w:sz="4" w:space="0" w:color="auto"/>
            </w:tcBorders>
          </w:tcPr>
          <w:p w14:paraId="03D8E70F"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4</w:t>
            </w:r>
          </w:p>
          <w:p w14:paraId="3324CECA" w14:textId="77777777" w:rsidR="0051080B" w:rsidRPr="00DA4E92" w:rsidRDefault="0051080B">
            <w:pPr>
              <w:spacing w:line="240" w:lineRule="auto"/>
              <w:jc w:val="center"/>
              <w:rPr>
                <w:rFonts w:ascii="Times New Roman" w:eastAsia="Calibri" w:hAnsi="Times New Roman" w:cs="Times New Roman"/>
              </w:rPr>
            </w:pPr>
          </w:p>
        </w:tc>
        <w:tc>
          <w:tcPr>
            <w:tcW w:w="4917" w:type="dxa"/>
            <w:tcBorders>
              <w:top w:val="single" w:sz="4" w:space="0" w:color="auto"/>
              <w:left w:val="single" w:sz="4" w:space="0" w:color="auto"/>
              <w:bottom w:val="single" w:sz="4" w:space="0" w:color="auto"/>
              <w:right w:val="single" w:sz="4" w:space="0" w:color="auto"/>
            </w:tcBorders>
            <w:hideMark/>
          </w:tcPr>
          <w:p w14:paraId="261DF8E5" w14:textId="77777777" w:rsidR="0051080B" w:rsidRPr="00DA4E92" w:rsidRDefault="0051080B">
            <w:pPr>
              <w:spacing w:line="240" w:lineRule="auto"/>
              <w:rPr>
                <w:rFonts w:ascii="Times New Roman" w:eastAsia="Calibri" w:hAnsi="Times New Roman" w:cs="Times New Roman"/>
              </w:rPr>
            </w:pPr>
            <w:r w:rsidRPr="00DA4E92">
              <w:rPr>
                <w:rFonts w:ascii="Times New Roman" w:eastAsia="Calibri" w:hAnsi="Times New Roman" w:cs="Times New Roman"/>
              </w:rPr>
              <w:t>Будівництво нового житла, реконструкція існуючих житлових будинків та гуртожитків, а також переобладнання нежитлових приміщень у житлові для формування фондів житла тимчасового проживання (капітальний ремонт)</w:t>
            </w:r>
          </w:p>
        </w:tc>
        <w:tc>
          <w:tcPr>
            <w:tcW w:w="1701" w:type="dxa"/>
            <w:tcBorders>
              <w:top w:val="single" w:sz="4" w:space="0" w:color="auto"/>
              <w:left w:val="single" w:sz="4" w:space="0" w:color="auto"/>
              <w:bottom w:val="single" w:sz="4" w:space="0" w:color="auto"/>
              <w:right w:val="single" w:sz="4" w:space="0" w:color="auto"/>
            </w:tcBorders>
            <w:hideMark/>
          </w:tcPr>
          <w:p w14:paraId="66E2370A"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грн</w:t>
            </w:r>
          </w:p>
        </w:tc>
        <w:tc>
          <w:tcPr>
            <w:tcW w:w="1559" w:type="dxa"/>
            <w:tcBorders>
              <w:top w:val="single" w:sz="4" w:space="0" w:color="auto"/>
              <w:left w:val="single" w:sz="4" w:space="0" w:color="auto"/>
              <w:bottom w:val="single" w:sz="4" w:space="0" w:color="auto"/>
              <w:right w:val="single" w:sz="4" w:space="0" w:color="auto"/>
            </w:tcBorders>
          </w:tcPr>
          <w:p w14:paraId="0F667046" w14:textId="77777777" w:rsidR="0051080B" w:rsidRPr="00DA4E92" w:rsidRDefault="0051080B">
            <w:pPr>
              <w:spacing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14:paraId="67EDE7A6"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1 500,00</w:t>
            </w:r>
          </w:p>
        </w:tc>
        <w:tc>
          <w:tcPr>
            <w:tcW w:w="1276" w:type="dxa"/>
            <w:tcBorders>
              <w:top w:val="single" w:sz="4" w:space="0" w:color="auto"/>
              <w:left w:val="single" w:sz="4" w:space="0" w:color="auto"/>
              <w:bottom w:val="single" w:sz="4" w:space="0" w:color="auto"/>
              <w:right w:val="single" w:sz="4" w:space="0" w:color="auto"/>
            </w:tcBorders>
            <w:hideMark/>
          </w:tcPr>
          <w:p w14:paraId="2CDCAA51"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1 000,0</w:t>
            </w:r>
          </w:p>
        </w:tc>
        <w:tc>
          <w:tcPr>
            <w:tcW w:w="1276" w:type="dxa"/>
            <w:tcBorders>
              <w:top w:val="single" w:sz="4" w:space="0" w:color="auto"/>
              <w:left w:val="single" w:sz="4" w:space="0" w:color="auto"/>
              <w:bottom w:val="single" w:sz="4" w:space="0" w:color="auto"/>
              <w:right w:val="single" w:sz="4" w:space="0" w:color="auto"/>
            </w:tcBorders>
            <w:hideMark/>
          </w:tcPr>
          <w:p w14:paraId="287EA531"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1 000,0</w:t>
            </w:r>
          </w:p>
        </w:tc>
        <w:tc>
          <w:tcPr>
            <w:tcW w:w="1778" w:type="dxa"/>
            <w:tcBorders>
              <w:top w:val="single" w:sz="4" w:space="0" w:color="auto"/>
              <w:left w:val="single" w:sz="4" w:space="0" w:color="auto"/>
              <w:bottom w:val="single" w:sz="4" w:space="0" w:color="auto"/>
              <w:right w:val="single" w:sz="4" w:space="0" w:color="auto"/>
            </w:tcBorders>
          </w:tcPr>
          <w:p w14:paraId="1D941262" w14:textId="77777777" w:rsidR="0051080B" w:rsidRPr="00DA4E92" w:rsidRDefault="0051080B">
            <w:pPr>
              <w:spacing w:line="240" w:lineRule="auto"/>
              <w:rPr>
                <w:rFonts w:ascii="Times New Roman" w:eastAsia="Calibri" w:hAnsi="Times New Roman" w:cs="Times New Roman"/>
              </w:rPr>
            </w:pPr>
            <w:r w:rsidRPr="00DA4E92">
              <w:rPr>
                <w:rFonts w:ascii="Times New Roman" w:eastAsia="Calibri" w:hAnsi="Times New Roman" w:cs="Times New Roman"/>
              </w:rPr>
              <w:t>3 500,00</w:t>
            </w:r>
          </w:p>
          <w:p w14:paraId="5491FB50" w14:textId="77777777" w:rsidR="0051080B" w:rsidRPr="00DA4E92" w:rsidRDefault="0051080B">
            <w:pPr>
              <w:spacing w:line="240" w:lineRule="auto"/>
              <w:jc w:val="center"/>
              <w:rPr>
                <w:rFonts w:ascii="Times New Roman" w:eastAsia="Calibri" w:hAnsi="Times New Roman" w:cs="Times New Roman"/>
              </w:rPr>
            </w:pPr>
          </w:p>
        </w:tc>
      </w:tr>
      <w:tr w:rsidR="00DA4E92" w:rsidRPr="00DA4E92" w14:paraId="485E0397" w14:textId="77777777" w:rsidTr="0051080B">
        <w:tc>
          <w:tcPr>
            <w:tcW w:w="14786" w:type="dxa"/>
            <w:gridSpan w:val="8"/>
            <w:tcBorders>
              <w:top w:val="single" w:sz="4" w:space="0" w:color="auto"/>
              <w:left w:val="single" w:sz="4" w:space="0" w:color="auto"/>
              <w:bottom w:val="single" w:sz="4" w:space="0" w:color="auto"/>
              <w:right w:val="single" w:sz="4" w:space="0" w:color="auto"/>
            </w:tcBorders>
            <w:hideMark/>
          </w:tcPr>
          <w:p w14:paraId="169E0CCE" w14:textId="77777777" w:rsidR="0051080B" w:rsidRPr="00DA4E92" w:rsidRDefault="0051080B">
            <w:pPr>
              <w:spacing w:line="240" w:lineRule="auto"/>
              <w:jc w:val="center"/>
              <w:rPr>
                <w:rFonts w:ascii="Times New Roman" w:eastAsia="Calibri" w:hAnsi="Times New Roman" w:cs="Times New Roman"/>
                <w:b/>
              </w:rPr>
            </w:pPr>
            <w:r w:rsidRPr="00DA4E92">
              <w:rPr>
                <w:rFonts w:ascii="Times New Roman" w:eastAsia="Calibri" w:hAnsi="Times New Roman" w:cs="Times New Roman"/>
                <w:b/>
              </w:rPr>
              <w:t>Показники ефективності</w:t>
            </w:r>
          </w:p>
        </w:tc>
      </w:tr>
      <w:tr w:rsidR="00DA4E92" w:rsidRPr="00DA4E92" w14:paraId="3DEFB40E" w14:textId="77777777" w:rsidTr="0051080B">
        <w:tc>
          <w:tcPr>
            <w:tcW w:w="720" w:type="dxa"/>
            <w:tcBorders>
              <w:top w:val="single" w:sz="4" w:space="0" w:color="auto"/>
              <w:left w:val="single" w:sz="4" w:space="0" w:color="auto"/>
              <w:bottom w:val="single" w:sz="4" w:space="0" w:color="auto"/>
              <w:right w:val="single" w:sz="4" w:space="0" w:color="auto"/>
            </w:tcBorders>
            <w:hideMark/>
          </w:tcPr>
          <w:p w14:paraId="59BCA001"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w:t>
            </w:r>
          </w:p>
        </w:tc>
        <w:tc>
          <w:tcPr>
            <w:tcW w:w="4917" w:type="dxa"/>
            <w:tcBorders>
              <w:top w:val="single" w:sz="4" w:space="0" w:color="auto"/>
              <w:left w:val="single" w:sz="4" w:space="0" w:color="auto"/>
              <w:bottom w:val="single" w:sz="4" w:space="0" w:color="auto"/>
              <w:right w:val="single" w:sz="4" w:space="0" w:color="auto"/>
            </w:tcBorders>
            <w:hideMark/>
          </w:tcPr>
          <w:p w14:paraId="345332A3" w14:textId="77777777" w:rsidR="0051080B" w:rsidRPr="00DA4E92" w:rsidRDefault="0051080B">
            <w:pPr>
              <w:spacing w:line="240" w:lineRule="auto"/>
              <w:rPr>
                <w:rFonts w:ascii="Times New Roman" w:eastAsia="Calibri" w:hAnsi="Times New Roman" w:cs="Times New Roman"/>
              </w:rPr>
            </w:pPr>
            <w:r w:rsidRPr="00DA4E92">
              <w:rPr>
                <w:rFonts w:ascii="Times New Roman" w:eastAsia="Calibri" w:hAnsi="Times New Roman" w:cs="Times New Roman"/>
              </w:rPr>
              <w:t>Середні витрати на організаційне, матеріально-технічне забезпечення виконання програми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CA5CBF"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тис. грн.</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54FACE"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Звіт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268E92"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3 400,0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3859CC"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2 900,0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D9AA2B"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2 900,0</w:t>
            </w:r>
          </w:p>
        </w:tc>
        <w:tc>
          <w:tcPr>
            <w:tcW w:w="1778" w:type="dxa"/>
            <w:tcBorders>
              <w:top w:val="single" w:sz="4" w:space="0" w:color="auto"/>
              <w:left w:val="single" w:sz="4" w:space="0" w:color="auto"/>
              <w:bottom w:val="single" w:sz="4" w:space="0" w:color="auto"/>
              <w:right w:val="single" w:sz="4" w:space="0" w:color="auto"/>
            </w:tcBorders>
            <w:vAlign w:val="center"/>
            <w:hideMark/>
          </w:tcPr>
          <w:p w14:paraId="46622344"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9 2000,0</w:t>
            </w:r>
          </w:p>
        </w:tc>
      </w:tr>
      <w:tr w:rsidR="00DA4E92" w:rsidRPr="00DA4E92" w14:paraId="0D29ADB2" w14:textId="77777777" w:rsidTr="0051080B">
        <w:tc>
          <w:tcPr>
            <w:tcW w:w="14786" w:type="dxa"/>
            <w:gridSpan w:val="8"/>
            <w:tcBorders>
              <w:top w:val="single" w:sz="4" w:space="0" w:color="auto"/>
              <w:left w:val="single" w:sz="4" w:space="0" w:color="auto"/>
              <w:bottom w:val="single" w:sz="4" w:space="0" w:color="auto"/>
              <w:right w:val="single" w:sz="4" w:space="0" w:color="auto"/>
            </w:tcBorders>
            <w:hideMark/>
          </w:tcPr>
          <w:p w14:paraId="2FDB5A73" w14:textId="77777777" w:rsidR="0051080B" w:rsidRPr="00DA4E92" w:rsidRDefault="0051080B">
            <w:pPr>
              <w:spacing w:line="240" w:lineRule="auto"/>
              <w:jc w:val="center"/>
              <w:rPr>
                <w:rFonts w:ascii="Times New Roman" w:eastAsia="Calibri" w:hAnsi="Times New Roman" w:cs="Times New Roman"/>
                <w:b/>
              </w:rPr>
            </w:pPr>
            <w:r w:rsidRPr="00DA4E92">
              <w:rPr>
                <w:rFonts w:ascii="Times New Roman" w:eastAsia="Calibri" w:hAnsi="Times New Roman" w:cs="Times New Roman"/>
                <w:b/>
              </w:rPr>
              <w:t>Показники якості</w:t>
            </w:r>
          </w:p>
        </w:tc>
      </w:tr>
      <w:tr w:rsidR="00DA4E92" w:rsidRPr="00DA4E92" w14:paraId="7C0EC624" w14:textId="77777777" w:rsidTr="0051080B">
        <w:tc>
          <w:tcPr>
            <w:tcW w:w="720" w:type="dxa"/>
            <w:tcBorders>
              <w:top w:val="single" w:sz="4" w:space="0" w:color="auto"/>
              <w:left w:val="single" w:sz="4" w:space="0" w:color="auto"/>
              <w:bottom w:val="single" w:sz="4" w:space="0" w:color="auto"/>
              <w:right w:val="single" w:sz="4" w:space="0" w:color="auto"/>
            </w:tcBorders>
            <w:hideMark/>
          </w:tcPr>
          <w:p w14:paraId="12F936D2"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w:t>
            </w:r>
          </w:p>
        </w:tc>
        <w:tc>
          <w:tcPr>
            <w:tcW w:w="4917" w:type="dxa"/>
            <w:tcBorders>
              <w:top w:val="single" w:sz="4" w:space="0" w:color="auto"/>
              <w:left w:val="single" w:sz="4" w:space="0" w:color="auto"/>
              <w:bottom w:val="single" w:sz="4" w:space="0" w:color="auto"/>
              <w:right w:val="single" w:sz="4" w:space="0" w:color="auto"/>
            </w:tcBorders>
            <w:hideMark/>
          </w:tcPr>
          <w:p w14:paraId="7DB8CFC1" w14:textId="77777777" w:rsidR="0051080B" w:rsidRPr="00DA4E92" w:rsidRDefault="0051080B">
            <w:pPr>
              <w:spacing w:line="240" w:lineRule="auto"/>
              <w:rPr>
                <w:rFonts w:ascii="Times New Roman" w:eastAsia="Calibri" w:hAnsi="Times New Roman" w:cs="Times New Roman"/>
              </w:rPr>
            </w:pPr>
            <w:r w:rsidRPr="00DA4E92">
              <w:rPr>
                <w:rFonts w:ascii="Times New Roman" w:eastAsia="Calibri" w:hAnsi="Times New Roman" w:cs="Times New Roman"/>
              </w:rPr>
              <w:t>Відсоток ВПО поселених на території громади</w:t>
            </w:r>
          </w:p>
        </w:tc>
        <w:tc>
          <w:tcPr>
            <w:tcW w:w="1701" w:type="dxa"/>
            <w:tcBorders>
              <w:top w:val="single" w:sz="4" w:space="0" w:color="auto"/>
              <w:left w:val="single" w:sz="4" w:space="0" w:color="auto"/>
              <w:bottom w:val="single" w:sz="4" w:space="0" w:color="auto"/>
              <w:right w:val="single" w:sz="4" w:space="0" w:color="auto"/>
            </w:tcBorders>
            <w:hideMark/>
          </w:tcPr>
          <w:p w14:paraId="36072B88"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hideMark/>
          </w:tcPr>
          <w:p w14:paraId="4C1DC32B"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100</w:t>
            </w:r>
          </w:p>
        </w:tc>
        <w:tc>
          <w:tcPr>
            <w:tcW w:w="1559" w:type="dxa"/>
            <w:tcBorders>
              <w:top w:val="single" w:sz="4" w:space="0" w:color="auto"/>
              <w:left w:val="single" w:sz="4" w:space="0" w:color="auto"/>
              <w:bottom w:val="single" w:sz="4" w:space="0" w:color="auto"/>
              <w:right w:val="single" w:sz="4" w:space="0" w:color="auto"/>
            </w:tcBorders>
            <w:hideMark/>
          </w:tcPr>
          <w:p w14:paraId="2CD51C64"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100</w:t>
            </w:r>
          </w:p>
        </w:tc>
        <w:tc>
          <w:tcPr>
            <w:tcW w:w="1276" w:type="dxa"/>
            <w:tcBorders>
              <w:top w:val="single" w:sz="4" w:space="0" w:color="auto"/>
              <w:left w:val="single" w:sz="4" w:space="0" w:color="auto"/>
              <w:bottom w:val="single" w:sz="4" w:space="0" w:color="auto"/>
              <w:right w:val="single" w:sz="4" w:space="0" w:color="auto"/>
            </w:tcBorders>
            <w:hideMark/>
          </w:tcPr>
          <w:p w14:paraId="06AF0505"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100</w:t>
            </w:r>
          </w:p>
        </w:tc>
        <w:tc>
          <w:tcPr>
            <w:tcW w:w="1276" w:type="dxa"/>
            <w:tcBorders>
              <w:top w:val="single" w:sz="4" w:space="0" w:color="auto"/>
              <w:left w:val="single" w:sz="4" w:space="0" w:color="auto"/>
              <w:bottom w:val="single" w:sz="4" w:space="0" w:color="auto"/>
              <w:right w:val="single" w:sz="4" w:space="0" w:color="auto"/>
            </w:tcBorders>
            <w:hideMark/>
          </w:tcPr>
          <w:p w14:paraId="03603862"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100</w:t>
            </w:r>
          </w:p>
        </w:tc>
        <w:tc>
          <w:tcPr>
            <w:tcW w:w="1778" w:type="dxa"/>
            <w:tcBorders>
              <w:top w:val="single" w:sz="4" w:space="0" w:color="auto"/>
              <w:left w:val="single" w:sz="4" w:space="0" w:color="auto"/>
              <w:bottom w:val="single" w:sz="4" w:space="0" w:color="auto"/>
              <w:right w:val="single" w:sz="4" w:space="0" w:color="auto"/>
            </w:tcBorders>
            <w:hideMark/>
          </w:tcPr>
          <w:p w14:paraId="1D5FB77C"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100</w:t>
            </w:r>
          </w:p>
        </w:tc>
      </w:tr>
      <w:tr w:rsidR="00DA4E92" w:rsidRPr="00DA4E92" w14:paraId="1F685ED1" w14:textId="77777777" w:rsidTr="0051080B">
        <w:tc>
          <w:tcPr>
            <w:tcW w:w="720" w:type="dxa"/>
            <w:tcBorders>
              <w:top w:val="single" w:sz="4" w:space="0" w:color="auto"/>
              <w:left w:val="single" w:sz="4" w:space="0" w:color="auto"/>
              <w:bottom w:val="single" w:sz="4" w:space="0" w:color="auto"/>
              <w:right w:val="single" w:sz="4" w:space="0" w:color="auto"/>
            </w:tcBorders>
            <w:hideMark/>
          </w:tcPr>
          <w:p w14:paraId="5DD458D3"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2</w:t>
            </w:r>
          </w:p>
        </w:tc>
        <w:tc>
          <w:tcPr>
            <w:tcW w:w="4917" w:type="dxa"/>
            <w:tcBorders>
              <w:top w:val="single" w:sz="4" w:space="0" w:color="auto"/>
              <w:left w:val="single" w:sz="4" w:space="0" w:color="auto"/>
              <w:bottom w:val="single" w:sz="4" w:space="0" w:color="auto"/>
              <w:right w:val="single" w:sz="4" w:space="0" w:color="auto"/>
            </w:tcBorders>
            <w:hideMark/>
          </w:tcPr>
          <w:p w14:paraId="36607955" w14:textId="77777777" w:rsidR="0051080B" w:rsidRPr="00DA4E92" w:rsidRDefault="0051080B">
            <w:pPr>
              <w:spacing w:line="240" w:lineRule="auto"/>
              <w:rPr>
                <w:rFonts w:ascii="Times New Roman" w:eastAsia="Calibri" w:hAnsi="Times New Roman" w:cs="Times New Roman"/>
              </w:rPr>
            </w:pPr>
            <w:r w:rsidRPr="00DA4E92">
              <w:rPr>
                <w:rFonts w:ascii="Times New Roman" w:eastAsia="Calibri" w:hAnsi="Times New Roman" w:cs="Times New Roman"/>
              </w:rPr>
              <w:t xml:space="preserve">Відсоток придбаного необхідного обладнання, продуктів харчування </w:t>
            </w:r>
          </w:p>
        </w:tc>
        <w:tc>
          <w:tcPr>
            <w:tcW w:w="1701" w:type="dxa"/>
            <w:tcBorders>
              <w:top w:val="single" w:sz="4" w:space="0" w:color="auto"/>
              <w:left w:val="single" w:sz="4" w:space="0" w:color="auto"/>
              <w:bottom w:val="single" w:sz="4" w:space="0" w:color="auto"/>
              <w:right w:val="single" w:sz="4" w:space="0" w:color="auto"/>
            </w:tcBorders>
            <w:hideMark/>
          </w:tcPr>
          <w:p w14:paraId="2E1B9430"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hideMark/>
          </w:tcPr>
          <w:p w14:paraId="7310B4E6"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100</w:t>
            </w:r>
          </w:p>
        </w:tc>
        <w:tc>
          <w:tcPr>
            <w:tcW w:w="1559" w:type="dxa"/>
            <w:tcBorders>
              <w:top w:val="single" w:sz="4" w:space="0" w:color="auto"/>
              <w:left w:val="single" w:sz="4" w:space="0" w:color="auto"/>
              <w:bottom w:val="single" w:sz="4" w:space="0" w:color="auto"/>
              <w:right w:val="single" w:sz="4" w:space="0" w:color="auto"/>
            </w:tcBorders>
            <w:hideMark/>
          </w:tcPr>
          <w:p w14:paraId="62F8D5FC"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100</w:t>
            </w:r>
          </w:p>
        </w:tc>
        <w:tc>
          <w:tcPr>
            <w:tcW w:w="1276" w:type="dxa"/>
            <w:tcBorders>
              <w:top w:val="single" w:sz="4" w:space="0" w:color="auto"/>
              <w:left w:val="single" w:sz="4" w:space="0" w:color="auto"/>
              <w:bottom w:val="single" w:sz="4" w:space="0" w:color="auto"/>
              <w:right w:val="single" w:sz="4" w:space="0" w:color="auto"/>
            </w:tcBorders>
            <w:hideMark/>
          </w:tcPr>
          <w:p w14:paraId="7F361D41"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100</w:t>
            </w:r>
          </w:p>
        </w:tc>
        <w:tc>
          <w:tcPr>
            <w:tcW w:w="1276" w:type="dxa"/>
            <w:tcBorders>
              <w:top w:val="single" w:sz="4" w:space="0" w:color="auto"/>
              <w:left w:val="single" w:sz="4" w:space="0" w:color="auto"/>
              <w:bottom w:val="single" w:sz="4" w:space="0" w:color="auto"/>
              <w:right w:val="single" w:sz="4" w:space="0" w:color="auto"/>
            </w:tcBorders>
            <w:hideMark/>
          </w:tcPr>
          <w:p w14:paraId="5A0D385A"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100</w:t>
            </w:r>
          </w:p>
        </w:tc>
        <w:tc>
          <w:tcPr>
            <w:tcW w:w="1778" w:type="dxa"/>
            <w:tcBorders>
              <w:top w:val="single" w:sz="4" w:space="0" w:color="auto"/>
              <w:left w:val="single" w:sz="4" w:space="0" w:color="auto"/>
              <w:bottom w:val="single" w:sz="4" w:space="0" w:color="auto"/>
              <w:right w:val="single" w:sz="4" w:space="0" w:color="auto"/>
            </w:tcBorders>
            <w:hideMark/>
          </w:tcPr>
          <w:p w14:paraId="4837CAB5"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100</w:t>
            </w:r>
          </w:p>
        </w:tc>
      </w:tr>
      <w:tr w:rsidR="0051080B" w:rsidRPr="00DA4E92" w14:paraId="4C8AE29D" w14:textId="77777777" w:rsidTr="0051080B">
        <w:tc>
          <w:tcPr>
            <w:tcW w:w="720" w:type="dxa"/>
            <w:tcBorders>
              <w:top w:val="single" w:sz="4" w:space="0" w:color="auto"/>
              <w:left w:val="single" w:sz="4" w:space="0" w:color="auto"/>
              <w:bottom w:val="single" w:sz="4" w:space="0" w:color="auto"/>
              <w:right w:val="single" w:sz="4" w:space="0" w:color="auto"/>
            </w:tcBorders>
            <w:hideMark/>
          </w:tcPr>
          <w:p w14:paraId="020A4255"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3</w:t>
            </w:r>
          </w:p>
        </w:tc>
        <w:tc>
          <w:tcPr>
            <w:tcW w:w="4917" w:type="dxa"/>
            <w:tcBorders>
              <w:top w:val="single" w:sz="4" w:space="0" w:color="auto"/>
              <w:left w:val="single" w:sz="4" w:space="0" w:color="auto"/>
              <w:bottom w:val="single" w:sz="4" w:space="0" w:color="auto"/>
              <w:right w:val="single" w:sz="4" w:space="0" w:color="auto"/>
            </w:tcBorders>
            <w:hideMark/>
          </w:tcPr>
          <w:p w14:paraId="5E9F7884" w14:textId="77777777" w:rsidR="0051080B" w:rsidRPr="00DA4E92" w:rsidRDefault="0051080B">
            <w:pPr>
              <w:spacing w:line="240" w:lineRule="auto"/>
              <w:rPr>
                <w:rFonts w:ascii="Times New Roman" w:eastAsia="Calibri" w:hAnsi="Times New Roman" w:cs="Times New Roman"/>
              </w:rPr>
            </w:pPr>
            <w:r w:rsidRPr="00DA4E92">
              <w:rPr>
                <w:rFonts w:ascii="Times New Roman" w:eastAsia="Calibri" w:hAnsi="Times New Roman" w:cs="Times New Roman"/>
              </w:rPr>
              <w:t>Відсоток придбаного пального/ оплачених транспортних послуг</w:t>
            </w:r>
          </w:p>
        </w:tc>
        <w:tc>
          <w:tcPr>
            <w:tcW w:w="1701" w:type="dxa"/>
            <w:tcBorders>
              <w:top w:val="single" w:sz="4" w:space="0" w:color="auto"/>
              <w:left w:val="single" w:sz="4" w:space="0" w:color="auto"/>
              <w:bottom w:val="single" w:sz="4" w:space="0" w:color="auto"/>
              <w:right w:val="single" w:sz="4" w:space="0" w:color="auto"/>
            </w:tcBorders>
            <w:hideMark/>
          </w:tcPr>
          <w:p w14:paraId="26DF3E4B"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hideMark/>
          </w:tcPr>
          <w:p w14:paraId="5D6581A9"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100</w:t>
            </w:r>
          </w:p>
        </w:tc>
        <w:tc>
          <w:tcPr>
            <w:tcW w:w="1559" w:type="dxa"/>
            <w:tcBorders>
              <w:top w:val="single" w:sz="4" w:space="0" w:color="auto"/>
              <w:left w:val="single" w:sz="4" w:space="0" w:color="auto"/>
              <w:bottom w:val="single" w:sz="4" w:space="0" w:color="auto"/>
              <w:right w:val="single" w:sz="4" w:space="0" w:color="auto"/>
            </w:tcBorders>
            <w:hideMark/>
          </w:tcPr>
          <w:p w14:paraId="1A2C1600"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100</w:t>
            </w:r>
          </w:p>
        </w:tc>
        <w:tc>
          <w:tcPr>
            <w:tcW w:w="1276" w:type="dxa"/>
            <w:tcBorders>
              <w:top w:val="single" w:sz="4" w:space="0" w:color="auto"/>
              <w:left w:val="single" w:sz="4" w:space="0" w:color="auto"/>
              <w:bottom w:val="single" w:sz="4" w:space="0" w:color="auto"/>
              <w:right w:val="single" w:sz="4" w:space="0" w:color="auto"/>
            </w:tcBorders>
            <w:hideMark/>
          </w:tcPr>
          <w:p w14:paraId="2854BD2B"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100</w:t>
            </w:r>
          </w:p>
        </w:tc>
        <w:tc>
          <w:tcPr>
            <w:tcW w:w="1276" w:type="dxa"/>
            <w:tcBorders>
              <w:top w:val="single" w:sz="4" w:space="0" w:color="auto"/>
              <w:left w:val="single" w:sz="4" w:space="0" w:color="auto"/>
              <w:bottom w:val="single" w:sz="4" w:space="0" w:color="auto"/>
              <w:right w:val="single" w:sz="4" w:space="0" w:color="auto"/>
            </w:tcBorders>
            <w:hideMark/>
          </w:tcPr>
          <w:p w14:paraId="55E9D2D1"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100</w:t>
            </w:r>
          </w:p>
        </w:tc>
        <w:tc>
          <w:tcPr>
            <w:tcW w:w="1778" w:type="dxa"/>
            <w:tcBorders>
              <w:top w:val="single" w:sz="4" w:space="0" w:color="auto"/>
              <w:left w:val="single" w:sz="4" w:space="0" w:color="auto"/>
              <w:bottom w:val="single" w:sz="4" w:space="0" w:color="auto"/>
              <w:right w:val="single" w:sz="4" w:space="0" w:color="auto"/>
            </w:tcBorders>
            <w:hideMark/>
          </w:tcPr>
          <w:p w14:paraId="06497E9C" w14:textId="77777777" w:rsidR="0051080B" w:rsidRPr="00DA4E92" w:rsidRDefault="0051080B">
            <w:pPr>
              <w:spacing w:line="240" w:lineRule="auto"/>
              <w:jc w:val="center"/>
              <w:rPr>
                <w:rFonts w:ascii="Times New Roman" w:eastAsia="Calibri" w:hAnsi="Times New Roman" w:cs="Times New Roman"/>
              </w:rPr>
            </w:pPr>
            <w:r w:rsidRPr="00DA4E92">
              <w:rPr>
                <w:rFonts w:ascii="Times New Roman" w:eastAsia="Calibri" w:hAnsi="Times New Roman" w:cs="Times New Roman"/>
              </w:rPr>
              <w:t>100</w:t>
            </w:r>
          </w:p>
        </w:tc>
      </w:tr>
    </w:tbl>
    <w:p w14:paraId="072486DE" w14:textId="77777777" w:rsidR="0051080B" w:rsidRPr="00DA4E92" w:rsidRDefault="0051080B" w:rsidP="0051080B">
      <w:pPr>
        <w:spacing w:after="0" w:line="240" w:lineRule="auto"/>
        <w:jc w:val="center"/>
        <w:rPr>
          <w:rFonts w:ascii="Times New Roman" w:eastAsia="Calibri" w:hAnsi="Times New Roman" w:cs="Times New Roman"/>
          <w:b/>
        </w:rPr>
      </w:pPr>
    </w:p>
    <w:p w14:paraId="5034C26B" w14:textId="77777777" w:rsidR="0051080B" w:rsidRPr="00DA4E92" w:rsidRDefault="0051080B" w:rsidP="0051080B">
      <w:pPr>
        <w:spacing w:after="0" w:line="240" w:lineRule="auto"/>
        <w:rPr>
          <w:rFonts w:ascii="Times New Roman" w:eastAsia="Calibri" w:hAnsi="Times New Roman" w:cs="Times New Roman"/>
          <w:lang w:val="ru-RU"/>
        </w:rPr>
      </w:pPr>
    </w:p>
    <w:p w14:paraId="1B7512EC" w14:textId="77777777" w:rsidR="009701E0" w:rsidRPr="00DA4E92" w:rsidRDefault="009701E0" w:rsidP="009701E0">
      <w:pPr>
        <w:shd w:val="clear" w:color="auto" w:fill="FFFFFF"/>
        <w:spacing w:after="0" w:line="240" w:lineRule="auto"/>
        <w:ind w:left="5664" w:firstLine="708"/>
        <w:rPr>
          <w:rFonts w:ascii="Times New Roman" w:eastAsia="Calibri" w:hAnsi="Times New Roman" w:cs="Times New Roman"/>
          <w:b/>
          <w:bCs/>
          <w:iCs/>
        </w:rPr>
      </w:pPr>
      <w:r w:rsidRPr="00DA4E92">
        <w:rPr>
          <w:rFonts w:ascii="Times New Roman" w:eastAsia="Calibri" w:hAnsi="Times New Roman" w:cs="Times New Roman"/>
          <w:b/>
          <w:bCs/>
          <w:iCs/>
        </w:rPr>
        <w:t xml:space="preserve">                        </w:t>
      </w:r>
    </w:p>
    <w:p w14:paraId="75639FDB" w14:textId="77777777" w:rsidR="009701E0" w:rsidRPr="00DA4E92" w:rsidRDefault="009701E0" w:rsidP="009701E0">
      <w:pPr>
        <w:shd w:val="clear" w:color="auto" w:fill="FFFFFF"/>
        <w:spacing w:after="0" w:line="240" w:lineRule="auto"/>
        <w:jc w:val="right"/>
        <w:rPr>
          <w:rFonts w:ascii="Times New Roman" w:eastAsia="Times New Roman" w:hAnsi="Times New Roman" w:cs="Times New Roman"/>
          <w:lang w:eastAsia="uk-UA"/>
        </w:rPr>
      </w:pPr>
      <w:r w:rsidRPr="00DA4E92">
        <w:rPr>
          <w:rFonts w:ascii="Times New Roman" w:eastAsia="Calibri" w:hAnsi="Times New Roman" w:cs="Times New Roman"/>
          <w:b/>
          <w:bCs/>
          <w:iCs/>
        </w:rPr>
        <w:t xml:space="preserve">  Додаток 4 </w:t>
      </w:r>
      <w:r w:rsidRPr="00DA4E92">
        <w:rPr>
          <w:rFonts w:ascii="Times New Roman" w:eastAsia="Calibri" w:hAnsi="Times New Roman" w:cs="Times New Roman"/>
          <w:bCs/>
          <w:iCs/>
        </w:rPr>
        <w:t>до П</w:t>
      </w:r>
      <w:r w:rsidRPr="00DA4E92">
        <w:rPr>
          <w:rFonts w:ascii="Times New Roman" w:eastAsia="Times New Roman" w:hAnsi="Times New Roman" w:cs="Times New Roman"/>
          <w:lang w:eastAsia="uk-UA"/>
        </w:rPr>
        <w:t xml:space="preserve">рограми </w:t>
      </w:r>
    </w:p>
    <w:p w14:paraId="1EA25A62" w14:textId="77777777" w:rsidR="0051080B" w:rsidRPr="00DA4E92" w:rsidRDefault="0051080B" w:rsidP="0051080B">
      <w:pPr>
        <w:keepNext/>
        <w:spacing w:after="0" w:line="240" w:lineRule="auto"/>
        <w:outlineLvl w:val="1"/>
        <w:rPr>
          <w:rFonts w:ascii="Times New Roman" w:eastAsia="Calibri" w:hAnsi="Times New Roman" w:cs="Times New Roman"/>
          <w:b/>
          <w:spacing w:val="-13"/>
        </w:rPr>
      </w:pPr>
    </w:p>
    <w:p w14:paraId="5572147A" w14:textId="77777777" w:rsidR="0051080B" w:rsidRPr="00DA4E92" w:rsidRDefault="0051080B" w:rsidP="0051080B">
      <w:pPr>
        <w:keepNext/>
        <w:spacing w:after="0" w:line="240" w:lineRule="auto"/>
        <w:jc w:val="center"/>
        <w:outlineLvl w:val="1"/>
        <w:rPr>
          <w:rFonts w:ascii="Times New Roman" w:eastAsia="Calibri" w:hAnsi="Times New Roman" w:cs="Times New Roman"/>
          <w:b/>
          <w:spacing w:val="-13"/>
        </w:rPr>
      </w:pPr>
      <w:r w:rsidRPr="00DA4E92">
        <w:rPr>
          <w:rFonts w:ascii="Times New Roman" w:eastAsia="Calibri" w:hAnsi="Times New Roman" w:cs="Times New Roman"/>
          <w:b/>
          <w:spacing w:val="-13"/>
        </w:rPr>
        <w:t>Напрями діяльності та заходи</w:t>
      </w:r>
    </w:p>
    <w:p w14:paraId="148872FA" w14:textId="77777777" w:rsidR="0051080B" w:rsidRPr="00DA4E92" w:rsidRDefault="0051080B" w:rsidP="0051080B">
      <w:pPr>
        <w:spacing w:after="0"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Програми підтримки, соціальної адаптації та захисту</w:t>
      </w:r>
    </w:p>
    <w:p w14:paraId="51AF8E73" w14:textId="77777777" w:rsidR="0051080B" w:rsidRPr="00DA4E92" w:rsidRDefault="0051080B" w:rsidP="0051080B">
      <w:pPr>
        <w:spacing w:after="0"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 xml:space="preserve"> внутрішньо переміщених осіб на території Косівської міської територіальної громади на 2026-2028 роки</w:t>
      </w:r>
    </w:p>
    <w:p w14:paraId="56F8C35E" w14:textId="77777777" w:rsidR="0051080B" w:rsidRPr="00DA4E92" w:rsidRDefault="0051080B" w:rsidP="0051080B">
      <w:pPr>
        <w:spacing w:after="0" w:line="240" w:lineRule="auto"/>
        <w:jc w:val="center"/>
        <w:rPr>
          <w:rFonts w:ascii="Times New Roman" w:eastAsia="Times New Roman" w:hAnsi="Times New Roman" w:cs="Times New Roman"/>
          <w:b/>
          <w:lang w:eastAsia="uk-UA"/>
        </w:rPr>
      </w:pPr>
    </w:p>
    <w:tbl>
      <w:tblPr>
        <w:tblW w:w="156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2"/>
        <w:gridCol w:w="3404"/>
        <w:gridCol w:w="992"/>
        <w:gridCol w:w="1844"/>
        <w:gridCol w:w="1418"/>
        <w:gridCol w:w="1844"/>
        <w:gridCol w:w="2269"/>
      </w:tblGrid>
      <w:tr w:rsidR="00DA4E92" w:rsidRPr="00DA4E92" w14:paraId="7A3273BB" w14:textId="77777777" w:rsidTr="0051080B">
        <w:tc>
          <w:tcPr>
            <w:tcW w:w="567" w:type="dxa"/>
            <w:tcBorders>
              <w:top w:val="single" w:sz="4" w:space="0" w:color="auto"/>
              <w:left w:val="single" w:sz="4" w:space="0" w:color="auto"/>
              <w:bottom w:val="single" w:sz="4" w:space="0" w:color="auto"/>
              <w:right w:val="single" w:sz="4" w:space="0" w:color="auto"/>
            </w:tcBorders>
            <w:hideMark/>
          </w:tcPr>
          <w:p w14:paraId="206BD514"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w:t>
            </w:r>
            <w:r w:rsidRPr="00DA4E92">
              <w:rPr>
                <w:rFonts w:ascii="Times New Roman" w:eastAsia="Calibri" w:hAnsi="Times New Roman" w:cs="Times New Roman"/>
                <w:b/>
              </w:rPr>
              <w:br/>
              <w:t>з/п</w:t>
            </w:r>
          </w:p>
        </w:tc>
        <w:tc>
          <w:tcPr>
            <w:tcW w:w="3261" w:type="dxa"/>
            <w:tcBorders>
              <w:top w:val="single" w:sz="4" w:space="0" w:color="auto"/>
              <w:left w:val="single" w:sz="4" w:space="0" w:color="auto"/>
              <w:bottom w:val="single" w:sz="4" w:space="0" w:color="auto"/>
              <w:right w:val="single" w:sz="4" w:space="0" w:color="auto"/>
            </w:tcBorders>
            <w:hideMark/>
          </w:tcPr>
          <w:p w14:paraId="63DA1144"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Назва напряму діяльності (пріоритетні завдання)</w:t>
            </w:r>
          </w:p>
        </w:tc>
        <w:tc>
          <w:tcPr>
            <w:tcW w:w="3402" w:type="dxa"/>
            <w:tcBorders>
              <w:top w:val="single" w:sz="4" w:space="0" w:color="auto"/>
              <w:left w:val="single" w:sz="4" w:space="0" w:color="auto"/>
              <w:bottom w:val="single" w:sz="4" w:space="0" w:color="auto"/>
              <w:right w:val="single" w:sz="4" w:space="0" w:color="auto"/>
            </w:tcBorders>
            <w:hideMark/>
          </w:tcPr>
          <w:p w14:paraId="3FD555F7"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hideMark/>
          </w:tcPr>
          <w:p w14:paraId="764FACA9"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Термін виконання заходу</w:t>
            </w:r>
          </w:p>
        </w:tc>
        <w:tc>
          <w:tcPr>
            <w:tcW w:w="1843" w:type="dxa"/>
            <w:tcBorders>
              <w:top w:val="single" w:sz="4" w:space="0" w:color="auto"/>
              <w:left w:val="single" w:sz="4" w:space="0" w:color="auto"/>
              <w:bottom w:val="single" w:sz="4" w:space="0" w:color="auto"/>
              <w:right w:val="single" w:sz="4" w:space="0" w:color="auto"/>
            </w:tcBorders>
            <w:hideMark/>
          </w:tcPr>
          <w:p w14:paraId="699FB79E"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Виконавці</w:t>
            </w:r>
          </w:p>
        </w:tc>
        <w:tc>
          <w:tcPr>
            <w:tcW w:w="1417" w:type="dxa"/>
            <w:tcBorders>
              <w:top w:val="single" w:sz="4" w:space="0" w:color="auto"/>
              <w:left w:val="single" w:sz="4" w:space="0" w:color="auto"/>
              <w:bottom w:val="single" w:sz="4" w:space="0" w:color="auto"/>
              <w:right w:val="single" w:sz="4" w:space="0" w:color="auto"/>
            </w:tcBorders>
            <w:hideMark/>
          </w:tcPr>
          <w:p w14:paraId="2F541BB7"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Джерела фінансування</w:t>
            </w:r>
          </w:p>
        </w:tc>
        <w:tc>
          <w:tcPr>
            <w:tcW w:w="1843" w:type="dxa"/>
            <w:tcBorders>
              <w:top w:val="single" w:sz="4" w:space="0" w:color="auto"/>
              <w:left w:val="single" w:sz="4" w:space="0" w:color="auto"/>
              <w:bottom w:val="single" w:sz="4" w:space="0" w:color="auto"/>
              <w:right w:val="single" w:sz="4" w:space="0" w:color="auto"/>
            </w:tcBorders>
            <w:hideMark/>
          </w:tcPr>
          <w:p w14:paraId="48B803DC"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Орієнтовні обсяги фінансування, тис. грн.,</w:t>
            </w:r>
            <w:r w:rsidRPr="00DA4E92">
              <w:rPr>
                <w:rFonts w:ascii="Times New Roman" w:eastAsia="Calibri" w:hAnsi="Times New Roman" w:cs="Times New Roman"/>
                <w:b/>
              </w:rPr>
              <w:br/>
              <w:t>у тому числі:</w:t>
            </w:r>
          </w:p>
        </w:tc>
        <w:tc>
          <w:tcPr>
            <w:tcW w:w="2268" w:type="dxa"/>
            <w:tcBorders>
              <w:top w:val="single" w:sz="4" w:space="0" w:color="auto"/>
              <w:left w:val="single" w:sz="4" w:space="0" w:color="auto"/>
              <w:bottom w:val="single" w:sz="4" w:space="0" w:color="auto"/>
              <w:right w:val="single" w:sz="4" w:space="0" w:color="auto"/>
            </w:tcBorders>
            <w:hideMark/>
          </w:tcPr>
          <w:p w14:paraId="5678FA98"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Очікуваний результат</w:t>
            </w:r>
          </w:p>
        </w:tc>
      </w:tr>
      <w:tr w:rsidR="00DA4E92" w:rsidRPr="00DA4E92" w14:paraId="69D5085B" w14:textId="77777777" w:rsidTr="0051080B">
        <w:tc>
          <w:tcPr>
            <w:tcW w:w="567" w:type="dxa"/>
            <w:tcBorders>
              <w:top w:val="single" w:sz="4" w:space="0" w:color="auto"/>
              <w:left w:val="single" w:sz="4" w:space="0" w:color="auto"/>
              <w:bottom w:val="single" w:sz="4" w:space="0" w:color="auto"/>
              <w:right w:val="single" w:sz="4" w:space="0" w:color="auto"/>
            </w:tcBorders>
            <w:vAlign w:val="center"/>
            <w:hideMark/>
          </w:tcPr>
          <w:p w14:paraId="7C8EB6F4"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A0DAFBF"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A1BE4AA"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202307"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EC9225"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AF5DAC"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6</w:t>
            </w:r>
          </w:p>
        </w:tc>
        <w:tc>
          <w:tcPr>
            <w:tcW w:w="1843" w:type="dxa"/>
            <w:tcBorders>
              <w:top w:val="single" w:sz="4" w:space="0" w:color="auto"/>
              <w:left w:val="single" w:sz="4" w:space="0" w:color="auto"/>
              <w:bottom w:val="single" w:sz="4" w:space="0" w:color="auto"/>
              <w:right w:val="single" w:sz="4" w:space="0" w:color="auto"/>
            </w:tcBorders>
            <w:hideMark/>
          </w:tcPr>
          <w:p w14:paraId="52A96D38"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CFE019"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8</w:t>
            </w:r>
          </w:p>
        </w:tc>
      </w:tr>
      <w:tr w:rsidR="00DA4E92" w:rsidRPr="00DA4E92" w14:paraId="4200E01F" w14:textId="77777777" w:rsidTr="0051080B">
        <w:tc>
          <w:tcPr>
            <w:tcW w:w="567" w:type="dxa"/>
            <w:tcBorders>
              <w:top w:val="single" w:sz="4" w:space="0" w:color="auto"/>
              <w:left w:val="single" w:sz="4" w:space="0" w:color="auto"/>
              <w:bottom w:val="single" w:sz="4" w:space="0" w:color="auto"/>
              <w:right w:val="single" w:sz="4" w:space="0" w:color="auto"/>
            </w:tcBorders>
            <w:vAlign w:val="center"/>
            <w:hideMark/>
          </w:tcPr>
          <w:p w14:paraId="2CAE6CC4" w14:textId="77777777" w:rsidR="0051080B" w:rsidRPr="00DA4E92" w:rsidRDefault="0051080B">
            <w:pPr>
              <w:spacing w:after="0" w:line="240" w:lineRule="auto"/>
              <w:jc w:val="both"/>
              <w:rPr>
                <w:rFonts w:ascii="Times New Roman" w:eastAsia="Calibri" w:hAnsi="Times New Roman" w:cs="Times New Roman"/>
                <w:b/>
              </w:rPr>
            </w:pPr>
            <w:r w:rsidRPr="00DA4E92">
              <w:rPr>
                <w:rFonts w:ascii="Times New Roman" w:eastAsia="Calibri" w:hAnsi="Times New Roman" w:cs="Times New Roman"/>
                <w:b/>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A8F6FA6" w14:textId="77777777" w:rsidR="0051080B" w:rsidRPr="00DA4E92" w:rsidRDefault="0051080B">
            <w:pPr>
              <w:spacing w:after="0" w:line="240" w:lineRule="auto"/>
              <w:rPr>
                <w:rFonts w:ascii="Times New Roman" w:eastAsia="Calibri" w:hAnsi="Times New Roman" w:cs="Times New Roman"/>
                <w:b/>
              </w:rPr>
            </w:pPr>
            <w:r w:rsidRPr="00DA4E92">
              <w:rPr>
                <w:rFonts w:ascii="Times New Roman" w:eastAsia="Calibri" w:hAnsi="Times New Roman" w:cs="Times New Roman"/>
                <w:b/>
              </w:rPr>
              <w:t xml:space="preserve">Забезпечення внутрішньо переміщених осіб  доступним житлом в т.ч. соціальним та засобами для забезпечення життєдіяльності </w:t>
            </w:r>
          </w:p>
        </w:tc>
        <w:tc>
          <w:tcPr>
            <w:tcW w:w="3402" w:type="dxa"/>
            <w:tcBorders>
              <w:top w:val="single" w:sz="4" w:space="0" w:color="auto"/>
              <w:left w:val="single" w:sz="4" w:space="0" w:color="auto"/>
              <w:bottom w:val="single" w:sz="4" w:space="0" w:color="auto"/>
              <w:right w:val="single" w:sz="4" w:space="0" w:color="auto"/>
            </w:tcBorders>
            <w:vAlign w:val="center"/>
          </w:tcPr>
          <w:p w14:paraId="2BBB01FB" w14:textId="77777777" w:rsidR="0051080B" w:rsidRPr="00DA4E92" w:rsidRDefault="0051080B">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vAlign w:val="center"/>
          </w:tcPr>
          <w:p w14:paraId="4047C962" w14:textId="77777777" w:rsidR="0051080B" w:rsidRPr="00DA4E92" w:rsidRDefault="0051080B">
            <w:pPr>
              <w:snapToGrid w:val="0"/>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2026-2028</w:t>
            </w:r>
          </w:p>
          <w:p w14:paraId="1D058E38" w14:textId="77777777" w:rsidR="0051080B" w:rsidRPr="00DA4E92" w:rsidRDefault="0051080B">
            <w:pPr>
              <w:spacing w:after="0" w:line="240" w:lineRule="auto"/>
              <w:jc w:val="center"/>
              <w:rPr>
                <w:rFonts w:ascii="Times New Roman" w:eastAsia="Calibri"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vAlign w:val="center"/>
          </w:tcPr>
          <w:p w14:paraId="792DB71C"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Косівська міська рада, відділ освіти Косівської міської ради</w:t>
            </w:r>
          </w:p>
          <w:p w14:paraId="69D692EC" w14:textId="77777777" w:rsidR="0051080B" w:rsidRPr="00DA4E92" w:rsidRDefault="0051080B">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tcPr>
          <w:p w14:paraId="67CF5B59"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Міський бюджет</w:t>
            </w:r>
          </w:p>
          <w:p w14:paraId="18F04997" w14:textId="77777777" w:rsidR="0051080B" w:rsidRPr="00DA4E92" w:rsidRDefault="0051080B">
            <w:pPr>
              <w:spacing w:after="0" w:line="240" w:lineRule="auto"/>
              <w:jc w:val="center"/>
              <w:rPr>
                <w:rFonts w:ascii="Times New Roman" w:eastAsia="Calibri" w:hAnsi="Times New Roman" w:cs="Times New Roman"/>
                <w:b/>
              </w:rPr>
            </w:pPr>
          </w:p>
          <w:p w14:paraId="5543DAAE" w14:textId="77777777" w:rsidR="0051080B" w:rsidRPr="00DA4E92" w:rsidRDefault="0051080B">
            <w:pPr>
              <w:spacing w:after="0" w:line="240" w:lineRule="auto"/>
              <w:jc w:val="center"/>
              <w:rPr>
                <w:rFonts w:ascii="Times New Roman" w:eastAsia="Calibri" w:hAnsi="Times New Roman" w:cs="Times New Roman"/>
                <w:b/>
              </w:rPr>
            </w:pPr>
          </w:p>
          <w:p w14:paraId="2729213A" w14:textId="77777777" w:rsidR="0051080B" w:rsidRPr="00DA4E92" w:rsidRDefault="0051080B">
            <w:pPr>
              <w:spacing w:after="0" w:line="240" w:lineRule="auto"/>
              <w:jc w:val="center"/>
              <w:rPr>
                <w:rFonts w:ascii="Times New Roman" w:eastAsia="Calibri"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tcPr>
          <w:p w14:paraId="6FEC63A4"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2026 – 3 400,0</w:t>
            </w:r>
          </w:p>
          <w:p w14:paraId="5AB785E9"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2027 – 2 900,0</w:t>
            </w:r>
          </w:p>
          <w:p w14:paraId="4D9914E2"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 xml:space="preserve">2028 –2 900,0 </w:t>
            </w:r>
          </w:p>
          <w:p w14:paraId="04C308C2" w14:textId="77777777" w:rsidR="0051080B" w:rsidRPr="00DA4E92" w:rsidRDefault="0051080B">
            <w:pPr>
              <w:spacing w:after="0" w:line="240" w:lineRule="auto"/>
              <w:jc w:val="center"/>
              <w:rPr>
                <w:rFonts w:ascii="Times New Roman" w:eastAsia="Calibri" w:hAnsi="Times New Roman" w:cs="Times New Roman"/>
                <w:b/>
              </w:rPr>
            </w:pPr>
          </w:p>
          <w:p w14:paraId="4933A81C"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Усього: 9 200,0</w:t>
            </w:r>
          </w:p>
          <w:p w14:paraId="5DC50566" w14:textId="77777777" w:rsidR="0051080B" w:rsidRPr="00DA4E92" w:rsidRDefault="0051080B">
            <w:pPr>
              <w:spacing w:after="0" w:line="240" w:lineRule="auto"/>
              <w:jc w:val="center"/>
              <w:rPr>
                <w:rFonts w:ascii="Times New Roman" w:eastAsia="Calibri" w:hAnsi="Times New Roman" w:cs="Times New Roman"/>
                <w:b/>
              </w:rPr>
            </w:pPr>
          </w:p>
          <w:p w14:paraId="6A6D01FA" w14:textId="77777777" w:rsidR="0051080B" w:rsidRPr="00DA4E92" w:rsidRDefault="0051080B">
            <w:pPr>
              <w:spacing w:after="0" w:line="240" w:lineRule="auto"/>
              <w:jc w:val="center"/>
              <w:rPr>
                <w:rFonts w:ascii="Times New Roman" w:eastAsia="Calibri" w:hAnsi="Times New Roman" w:cs="Times New Roman"/>
                <w:b/>
              </w:rPr>
            </w:pPr>
          </w:p>
        </w:tc>
        <w:tc>
          <w:tcPr>
            <w:tcW w:w="2268" w:type="dxa"/>
            <w:tcBorders>
              <w:top w:val="single" w:sz="4" w:space="0" w:color="auto"/>
              <w:left w:val="single" w:sz="4" w:space="0" w:color="auto"/>
              <w:bottom w:val="single" w:sz="4" w:space="0" w:color="auto"/>
              <w:right w:val="single" w:sz="4" w:space="0" w:color="auto"/>
            </w:tcBorders>
            <w:vAlign w:val="center"/>
          </w:tcPr>
          <w:p w14:paraId="72F1D18C" w14:textId="77777777" w:rsidR="0051080B" w:rsidRPr="00DA4E92" w:rsidRDefault="0051080B">
            <w:pPr>
              <w:spacing w:after="0" w:line="240" w:lineRule="auto"/>
              <w:jc w:val="both"/>
              <w:rPr>
                <w:rFonts w:ascii="Times New Roman" w:eastAsia="Calibri" w:hAnsi="Times New Roman" w:cs="Times New Roman"/>
                <w:b/>
              </w:rPr>
            </w:pPr>
          </w:p>
        </w:tc>
      </w:tr>
      <w:tr w:rsidR="00DA4E92" w:rsidRPr="00DA4E92" w14:paraId="3A9ABF93" w14:textId="77777777" w:rsidTr="0051080B">
        <w:trPr>
          <w:trHeight w:val="983"/>
        </w:trPr>
        <w:tc>
          <w:tcPr>
            <w:tcW w:w="567" w:type="dxa"/>
            <w:tcBorders>
              <w:top w:val="single" w:sz="4" w:space="0" w:color="auto"/>
              <w:left w:val="single" w:sz="4" w:space="0" w:color="auto"/>
              <w:bottom w:val="single" w:sz="4" w:space="0" w:color="auto"/>
              <w:right w:val="single" w:sz="4" w:space="0" w:color="auto"/>
            </w:tcBorders>
            <w:vAlign w:val="center"/>
            <w:hideMark/>
          </w:tcPr>
          <w:p w14:paraId="36A2CD45" w14:textId="77777777" w:rsidR="0051080B" w:rsidRPr="00DA4E92" w:rsidRDefault="0051080B">
            <w:pPr>
              <w:spacing w:after="0" w:line="240" w:lineRule="auto"/>
              <w:jc w:val="both"/>
              <w:rPr>
                <w:rFonts w:ascii="Times New Roman" w:eastAsia="Calibri" w:hAnsi="Times New Roman" w:cs="Times New Roman"/>
              </w:rPr>
            </w:pPr>
            <w:r w:rsidRPr="00DA4E92">
              <w:rPr>
                <w:rFonts w:ascii="Times New Roman" w:eastAsia="Calibri" w:hAnsi="Times New Roman" w:cs="Times New Roman"/>
              </w:rPr>
              <w:t>1.1</w:t>
            </w:r>
          </w:p>
        </w:tc>
        <w:tc>
          <w:tcPr>
            <w:tcW w:w="3261" w:type="dxa"/>
            <w:tcBorders>
              <w:top w:val="single" w:sz="4" w:space="0" w:color="auto"/>
              <w:left w:val="single" w:sz="4" w:space="0" w:color="auto"/>
              <w:bottom w:val="single" w:sz="4" w:space="0" w:color="auto"/>
              <w:right w:val="single" w:sz="4" w:space="0" w:color="auto"/>
            </w:tcBorders>
            <w:vAlign w:val="center"/>
          </w:tcPr>
          <w:p w14:paraId="1EA998E6" w14:textId="77777777" w:rsidR="0051080B" w:rsidRPr="00DA4E92" w:rsidRDefault="0051080B">
            <w:pPr>
              <w:spacing w:after="0" w:line="240" w:lineRule="auto"/>
              <w:jc w:val="both"/>
              <w:rPr>
                <w:rFonts w:ascii="Times New Roman" w:eastAsia="Calibri"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hideMark/>
          </w:tcPr>
          <w:p w14:paraId="6B5B784F" w14:textId="77777777" w:rsidR="0051080B" w:rsidRPr="00DA4E92" w:rsidRDefault="0051080B">
            <w:pPr>
              <w:spacing w:after="0" w:line="240" w:lineRule="auto"/>
              <w:rPr>
                <w:rFonts w:ascii="Times New Roman" w:eastAsia="Calibri" w:hAnsi="Times New Roman" w:cs="Times New Roman"/>
              </w:rPr>
            </w:pPr>
            <w:r w:rsidRPr="00DA4E92">
              <w:rPr>
                <w:rFonts w:ascii="Times New Roman" w:eastAsia="Calibri" w:hAnsi="Times New Roman" w:cs="Times New Roman"/>
              </w:rPr>
              <w:t>Придбання продуктів харчування, медикаментів, засобів гігієни, одягу, взуття, обладнання, інвентарю, предметів загального та індивідуального вжитку, інструментів, побутової техніки, ліжок, матраців, постільної білизни, подушок для облаштування і забезпечення перебування ВПО в громаді тощо)</w:t>
            </w:r>
          </w:p>
        </w:tc>
        <w:tc>
          <w:tcPr>
            <w:tcW w:w="992" w:type="dxa"/>
            <w:tcBorders>
              <w:top w:val="single" w:sz="4" w:space="0" w:color="auto"/>
              <w:left w:val="single" w:sz="4" w:space="0" w:color="auto"/>
              <w:bottom w:val="single" w:sz="4" w:space="0" w:color="auto"/>
              <w:right w:val="single" w:sz="4" w:space="0" w:color="auto"/>
            </w:tcBorders>
            <w:hideMark/>
          </w:tcPr>
          <w:p w14:paraId="2F2356DA" w14:textId="77777777" w:rsidR="0051080B" w:rsidRPr="00DA4E92" w:rsidRDefault="0051080B">
            <w:pPr>
              <w:jc w:val="center"/>
              <w:rPr>
                <w:rFonts w:ascii="Times New Roman" w:eastAsia="Calibri" w:hAnsi="Times New Roman" w:cs="Times New Roman"/>
                <w:lang w:val="ru-RU"/>
              </w:rPr>
            </w:pPr>
            <w:r w:rsidRPr="00DA4E92">
              <w:rPr>
                <w:rFonts w:ascii="Times New Roman" w:eastAsia="Calibri" w:hAnsi="Times New Roman" w:cs="Times New Roman"/>
              </w:rPr>
              <w:t>2026-2028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C7AF40"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Косівська міська рада,</w:t>
            </w:r>
          </w:p>
          <w:p w14:paraId="7C9B2414"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відділ освіти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C420F4"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Міський бюджет</w:t>
            </w:r>
          </w:p>
        </w:tc>
        <w:tc>
          <w:tcPr>
            <w:tcW w:w="1843" w:type="dxa"/>
            <w:tcBorders>
              <w:top w:val="single" w:sz="4" w:space="0" w:color="auto"/>
              <w:left w:val="single" w:sz="4" w:space="0" w:color="auto"/>
              <w:bottom w:val="single" w:sz="4" w:space="0" w:color="auto"/>
              <w:right w:val="single" w:sz="4" w:space="0" w:color="auto"/>
            </w:tcBorders>
          </w:tcPr>
          <w:p w14:paraId="0D311D11" w14:textId="77777777" w:rsidR="0051080B" w:rsidRPr="00DA4E92" w:rsidRDefault="0051080B">
            <w:pPr>
              <w:spacing w:after="0" w:line="240" w:lineRule="auto"/>
              <w:jc w:val="center"/>
              <w:rPr>
                <w:rFonts w:ascii="Times New Roman" w:eastAsia="Calibri" w:hAnsi="Times New Roman" w:cs="Times New Roman"/>
              </w:rPr>
            </w:pPr>
          </w:p>
          <w:p w14:paraId="3034C249"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2026 – 100,0</w:t>
            </w:r>
          </w:p>
          <w:p w14:paraId="730E2B54"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2027 – 100,0</w:t>
            </w:r>
          </w:p>
          <w:p w14:paraId="01A13A4B"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 xml:space="preserve">2028 – 100,0 </w:t>
            </w:r>
          </w:p>
          <w:p w14:paraId="2145FDA1" w14:textId="77777777" w:rsidR="0051080B" w:rsidRPr="00DA4E92" w:rsidRDefault="0051080B">
            <w:pPr>
              <w:spacing w:after="0" w:line="240" w:lineRule="auto"/>
              <w:jc w:val="center"/>
              <w:rPr>
                <w:rFonts w:ascii="Times New Roman" w:eastAsia="Calibri" w:hAnsi="Times New Roman" w:cs="Times New Roman"/>
              </w:rPr>
            </w:pPr>
          </w:p>
          <w:p w14:paraId="151FCDAD"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Усього: 300,0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223011" w14:textId="77777777" w:rsidR="0051080B" w:rsidRPr="00DA4E92" w:rsidRDefault="0051080B">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Придбано продукти харчування, ліки, обладнання, інвентар та інше для ВПО</w:t>
            </w:r>
          </w:p>
        </w:tc>
      </w:tr>
      <w:tr w:rsidR="00DA4E92" w:rsidRPr="00DA4E92" w14:paraId="29E5A157" w14:textId="77777777" w:rsidTr="0051080B">
        <w:trPr>
          <w:trHeight w:val="983"/>
        </w:trPr>
        <w:tc>
          <w:tcPr>
            <w:tcW w:w="567" w:type="dxa"/>
            <w:tcBorders>
              <w:top w:val="single" w:sz="4" w:space="0" w:color="auto"/>
              <w:left w:val="single" w:sz="4" w:space="0" w:color="auto"/>
              <w:bottom w:val="single" w:sz="4" w:space="0" w:color="auto"/>
              <w:right w:val="single" w:sz="4" w:space="0" w:color="auto"/>
            </w:tcBorders>
            <w:vAlign w:val="center"/>
            <w:hideMark/>
          </w:tcPr>
          <w:p w14:paraId="5DB43FDC" w14:textId="77777777" w:rsidR="0051080B" w:rsidRPr="00DA4E92" w:rsidRDefault="0051080B">
            <w:pPr>
              <w:spacing w:after="0" w:line="240" w:lineRule="auto"/>
              <w:jc w:val="both"/>
              <w:rPr>
                <w:rFonts w:ascii="Times New Roman" w:eastAsia="Calibri" w:hAnsi="Times New Roman" w:cs="Times New Roman"/>
              </w:rPr>
            </w:pPr>
            <w:r w:rsidRPr="00DA4E92">
              <w:rPr>
                <w:rFonts w:ascii="Times New Roman" w:eastAsia="Calibri" w:hAnsi="Times New Roman" w:cs="Times New Roman"/>
              </w:rPr>
              <w:t>1.2</w:t>
            </w:r>
          </w:p>
        </w:tc>
        <w:tc>
          <w:tcPr>
            <w:tcW w:w="3261" w:type="dxa"/>
            <w:tcBorders>
              <w:top w:val="single" w:sz="4" w:space="0" w:color="auto"/>
              <w:left w:val="single" w:sz="4" w:space="0" w:color="auto"/>
              <w:bottom w:val="single" w:sz="4" w:space="0" w:color="auto"/>
              <w:right w:val="single" w:sz="4" w:space="0" w:color="auto"/>
            </w:tcBorders>
            <w:vAlign w:val="center"/>
          </w:tcPr>
          <w:p w14:paraId="6702B61C" w14:textId="77777777" w:rsidR="0051080B" w:rsidRPr="00DA4E92" w:rsidRDefault="0051080B">
            <w:pPr>
              <w:spacing w:after="0" w:line="240" w:lineRule="auto"/>
              <w:jc w:val="both"/>
              <w:rPr>
                <w:rFonts w:ascii="Times New Roman" w:eastAsia="Calibri"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hideMark/>
          </w:tcPr>
          <w:p w14:paraId="6E112C2E" w14:textId="77777777" w:rsidR="0051080B" w:rsidRPr="00DA4E92" w:rsidRDefault="0051080B">
            <w:pPr>
              <w:spacing w:after="0" w:line="240" w:lineRule="auto"/>
              <w:rPr>
                <w:rFonts w:ascii="Times New Roman" w:eastAsia="Calibri" w:hAnsi="Times New Roman" w:cs="Times New Roman"/>
              </w:rPr>
            </w:pPr>
            <w:r w:rsidRPr="00DA4E92">
              <w:rPr>
                <w:rFonts w:ascii="Times New Roman" w:eastAsia="Calibri" w:hAnsi="Times New Roman" w:cs="Times New Roman"/>
              </w:rPr>
              <w:t>Придбання матеріалів та оплата послуг з проведення капітальних ремонтних робіт в місцях перебування ВПО</w:t>
            </w:r>
          </w:p>
        </w:tc>
        <w:tc>
          <w:tcPr>
            <w:tcW w:w="992" w:type="dxa"/>
            <w:tcBorders>
              <w:top w:val="single" w:sz="4" w:space="0" w:color="auto"/>
              <w:left w:val="single" w:sz="4" w:space="0" w:color="auto"/>
              <w:bottom w:val="single" w:sz="4" w:space="0" w:color="auto"/>
              <w:right w:val="single" w:sz="4" w:space="0" w:color="auto"/>
            </w:tcBorders>
            <w:hideMark/>
          </w:tcPr>
          <w:p w14:paraId="23D8E303" w14:textId="77777777" w:rsidR="0051080B" w:rsidRPr="00DA4E92" w:rsidRDefault="0051080B">
            <w:pPr>
              <w:jc w:val="center"/>
              <w:rPr>
                <w:rFonts w:ascii="Times New Roman" w:eastAsia="Calibri" w:hAnsi="Times New Roman" w:cs="Times New Roman"/>
                <w:lang w:val="ru-RU"/>
              </w:rPr>
            </w:pPr>
            <w:r w:rsidRPr="00DA4E92">
              <w:rPr>
                <w:rFonts w:ascii="Times New Roman" w:eastAsia="Calibri" w:hAnsi="Times New Roman" w:cs="Times New Roman"/>
              </w:rPr>
              <w:t>2026-2028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89BF22"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Косівська міська рада,</w:t>
            </w:r>
          </w:p>
          <w:p w14:paraId="09765B6A"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відділ освіти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9D9FBE"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Міський бюджет</w:t>
            </w:r>
          </w:p>
        </w:tc>
        <w:tc>
          <w:tcPr>
            <w:tcW w:w="1843" w:type="dxa"/>
            <w:tcBorders>
              <w:top w:val="single" w:sz="4" w:space="0" w:color="auto"/>
              <w:left w:val="single" w:sz="4" w:space="0" w:color="auto"/>
              <w:bottom w:val="single" w:sz="4" w:space="0" w:color="auto"/>
              <w:right w:val="single" w:sz="4" w:space="0" w:color="auto"/>
            </w:tcBorders>
          </w:tcPr>
          <w:p w14:paraId="6605F245" w14:textId="77777777" w:rsidR="0051080B" w:rsidRPr="00DA4E92" w:rsidRDefault="0051080B">
            <w:pPr>
              <w:spacing w:after="0" w:line="240" w:lineRule="auto"/>
              <w:jc w:val="center"/>
              <w:rPr>
                <w:rFonts w:ascii="Times New Roman" w:eastAsia="Calibri" w:hAnsi="Times New Roman" w:cs="Times New Roman"/>
              </w:rPr>
            </w:pPr>
          </w:p>
          <w:p w14:paraId="0D2C2E64"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2026 – 1000,0</w:t>
            </w:r>
          </w:p>
          <w:p w14:paraId="72FC6653"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2027 – 1000,0</w:t>
            </w:r>
          </w:p>
          <w:p w14:paraId="57EE809A"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2028 – 1000,0</w:t>
            </w:r>
          </w:p>
          <w:p w14:paraId="73C876EC" w14:textId="77777777" w:rsidR="0051080B" w:rsidRPr="00DA4E92" w:rsidRDefault="0051080B">
            <w:pPr>
              <w:spacing w:after="0" w:line="240" w:lineRule="auto"/>
              <w:jc w:val="center"/>
              <w:rPr>
                <w:rFonts w:ascii="Times New Roman" w:eastAsia="Calibri" w:hAnsi="Times New Roman" w:cs="Times New Roman"/>
              </w:rPr>
            </w:pPr>
          </w:p>
          <w:p w14:paraId="6C8739E9"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Усього: 3000,0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C59B5B" w14:textId="77777777" w:rsidR="0051080B" w:rsidRPr="00DA4E92" w:rsidRDefault="0051080B">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Придбано матеріали та надано послуги</w:t>
            </w:r>
          </w:p>
        </w:tc>
      </w:tr>
      <w:tr w:rsidR="00DA4E92" w:rsidRPr="00DA4E92" w14:paraId="0539AC54" w14:textId="77777777" w:rsidTr="0051080B">
        <w:trPr>
          <w:trHeight w:val="983"/>
        </w:trPr>
        <w:tc>
          <w:tcPr>
            <w:tcW w:w="567" w:type="dxa"/>
            <w:tcBorders>
              <w:top w:val="single" w:sz="4" w:space="0" w:color="auto"/>
              <w:left w:val="single" w:sz="4" w:space="0" w:color="auto"/>
              <w:bottom w:val="single" w:sz="4" w:space="0" w:color="auto"/>
              <w:right w:val="single" w:sz="4" w:space="0" w:color="auto"/>
            </w:tcBorders>
            <w:vAlign w:val="center"/>
            <w:hideMark/>
          </w:tcPr>
          <w:p w14:paraId="696B51AE" w14:textId="77777777" w:rsidR="0051080B" w:rsidRPr="00DA4E92" w:rsidRDefault="0051080B">
            <w:pPr>
              <w:spacing w:after="0" w:line="240" w:lineRule="auto"/>
              <w:jc w:val="both"/>
              <w:rPr>
                <w:rFonts w:ascii="Times New Roman" w:eastAsia="Calibri" w:hAnsi="Times New Roman" w:cs="Times New Roman"/>
              </w:rPr>
            </w:pPr>
            <w:r w:rsidRPr="00DA4E92">
              <w:rPr>
                <w:rFonts w:ascii="Times New Roman" w:eastAsia="Calibri" w:hAnsi="Times New Roman" w:cs="Times New Roman"/>
              </w:rPr>
              <w:lastRenderedPageBreak/>
              <w:t>1.3</w:t>
            </w:r>
          </w:p>
        </w:tc>
        <w:tc>
          <w:tcPr>
            <w:tcW w:w="3261" w:type="dxa"/>
            <w:tcBorders>
              <w:top w:val="single" w:sz="4" w:space="0" w:color="auto"/>
              <w:left w:val="single" w:sz="4" w:space="0" w:color="auto"/>
              <w:bottom w:val="single" w:sz="4" w:space="0" w:color="auto"/>
              <w:right w:val="single" w:sz="4" w:space="0" w:color="auto"/>
            </w:tcBorders>
            <w:vAlign w:val="center"/>
          </w:tcPr>
          <w:p w14:paraId="55298090" w14:textId="77777777" w:rsidR="0051080B" w:rsidRPr="00DA4E92" w:rsidRDefault="0051080B">
            <w:pPr>
              <w:spacing w:after="0" w:line="240" w:lineRule="auto"/>
              <w:jc w:val="both"/>
              <w:rPr>
                <w:rFonts w:ascii="Times New Roman" w:eastAsia="Calibri"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hideMark/>
          </w:tcPr>
          <w:p w14:paraId="3435F3EC" w14:textId="77777777" w:rsidR="0051080B" w:rsidRPr="00DA4E92" w:rsidRDefault="0051080B">
            <w:pPr>
              <w:spacing w:after="0" w:line="240" w:lineRule="auto"/>
              <w:rPr>
                <w:rFonts w:ascii="Times New Roman" w:eastAsia="Calibri" w:hAnsi="Times New Roman" w:cs="Times New Roman"/>
              </w:rPr>
            </w:pPr>
            <w:r w:rsidRPr="00DA4E92">
              <w:rPr>
                <w:rFonts w:ascii="Times New Roman" w:eastAsia="Calibri" w:hAnsi="Times New Roman" w:cs="Times New Roman"/>
              </w:rPr>
              <w:t>Придбання матеріалів та оплата послуг з проведення поточних ремонтних робіт в місцях перебування ВПО</w:t>
            </w:r>
          </w:p>
        </w:tc>
        <w:tc>
          <w:tcPr>
            <w:tcW w:w="992" w:type="dxa"/>
            <w:tcBorders>
              <w:top w:val="single" w:sz="4" w:space="0" w:color="auto"/>
              <w:left w:val="single" w:sz="4" w:space="0" w:color="auto"/>
              <w:bottom w:val="single" w:sz="4" w:space="0" w:color="auto"/>
              <w:right w:val="single" w:sz="4" w:space="0" w:color="auto"/>
            </w:tcBorders>
            <w:hideMark/>
          </w:tcPr>
          <w:p w14:paraId="14DB75E2" w14:textId="77777777" w:rsidR="0051080B" w:rsidRPr="00DA4E92" w:rsidRDefault="0051080B">
            <w:pPr>
              <w:jc w:val="center"/>
              <w:rPr>
                <w:rFonts w:ascii="Times New Roman" w:eastAsia="Calibri" w:hAnsi="Times New Roman" w:cs="Times New Roman"/>
              </w:rPr>
            </w:pPr>
            <w:r w:rsidRPr="00DA4E92">
              <w:rPr>
                <w:rFonts w:ascii="Times New Roman" w:eastAsia="Calibri" w:hAnsi="Times New Roman" w:cs="Times New Roman"/>
              </w:rPr>
              <w:t>2026 - 2028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2462E13"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Косівська міська рада,</w:t>
            </w:r>
          </w:p>
          <w:p w14:paraId="196279FA"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відділ освіти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EE34F3"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Міський бюджет</w:t>
            </w:r>
          </w:p>
        </w:tc>
        <w:tc>
          <w:tcPr>
            <w:tcW w:w="1843" w:type="dxa"/>
            <w:tcBorders>
              <w:top w:val="single" w:sz="4" w:space="0" w:color="auto"/>
              <w:left w:val="single" w:sz="4" w:space="0" w:color="auto"/>
              <w:bottom w:val="single" w:sz="4" w:space="0" w:color="auto"/>
              <w:right w:val="single" w:sz="4" w:space="0" w:color="auto"/>
            </w:tcBorders>
          </w:tcPr>
          <w:p w14:paraId="5A7232E8"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2026 – 500,0</w:t>
            </w:r>
          </w:p>
          <w:p w14:paraId="6A17C605"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2027 – 500,0</w:t>
            </w:r>
          </w:p>
          <w:p w14:paraId="2D14A28E"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2028 – 500,0</w:t>
            </w:r>
          </w:p>
          <w:p w14:paraId="0BACFB47" w14:textId="77777777" w:rsidR="0051080B" w:rsidRPr="00DA4E92" w:rsidRDefault="0051080B">
            <w:pPr>
              <w:spacing w:after="0" w:line="240" w:lineRule="auto"/>
              <w:jc w:val="center"/>
              <w:rPr>
                <w:rFonts w:ascii="Times New Roman" w:eastAsia="Calibri" w:hAnsi="Times New Roman" w:cs="Times New Roman"/>
              </w:rPr>
            </w:pPr>
          </w:p>
          <w:p w14:paraId="06309688"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Усього: 1500,0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0B9AAD" w14:textId="77777777" w:rsidR="0051080B" w:rsidRPr="00DA4E92" w:rsidRDefault="0051080B">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Придбано матеріали та надано послуги</w:t>
            </w:r>
          </w:p>
        </w:tc>
      </w:tr>
      <w:tr w:rsidR="00DA4E92" w:rsidRPr="00DA4E92" w14:paraId="5A97DD2A" w14:textId="77777777" w:rsidTr="0051080B">
        <w:trPr>
          <w:trHeight w:val="983"/>
        </w:trPr>
        <w:tc>
          <w:tcPr>
            <w:tcW w:w="567" w:type="dxa"/>
            <w:tcBorders>
              <w:top w:val="single" w:sz="4" w:space="0" w:color="auto"/>
              <w:left w:val="single" w:sz="4" w:space="0" w:color="auto"/>
              <w:bottom w:val="single" w:sz="4" w:space="0" w:color="auto"/>
              <w:right w:val="single" w:sz="4" w:space="0" w:color="auto"/>
            </w:tcBorders>
            <w:vAlign w:val="center"/>
            <w:hideMark/>
          </w:tcPr>
          <w:p w14:paraId="1094BEF4" w14:textId="77777777" w:rsidR="0051080B" w:rsidRPr="00DA4E92" w:rsidRDefault="0051080B">
            <w:pPr>
              <w:spacing w:after="0" w:line="240" w:lineRule="auto"/>
              <w:jc w:val="both"/>
              <w:rPr>
                <w:rFonts w:ascii="Times New Roman" w:eastAsia="Calibri" w:hAnsi="Times New Roman" w:cs="Times New Roman"/>
              </w:rPr>
            </w:pPr>
            <w:r w:rsidRPr="00DA4E92">
              <w:rPr>
                <w:rFonts w:ascii="Times New Roman" w:eastAsia="Calibri" w:hAnsi="Times New Roman" w:cs="Times New Roman"/>
              </w:rPr>
              <w:t>1.4</w:t>
            </w:r>
          </w:p>
        </w:tc>
        <w:tc>
          <w:tcPr>
            <w:tcW w:w="3261" w:type="dxa"/>
            <w:tcBorders>
              <w:top w:val="single" w:sz="4" w:space="0" w:color="auto"/>
              <w:left w:val="single" w:sz="4" w:space="0" w:color="auto"/>
              <w:bottom w:val="single" w:sz="4" w:space="0" w:color="auto"/>
              <w:right w:val="single" w:sz="4" w:space="0" w:color="auto"/>
            </w:tcBorders>
            <w:vAlign w:val="center"/>
          </w:tcPr>
          <w:p w14:paraId="356E3F1A" w14:textId="77777777" w:rsidR="0051080B" w:rsidRPr="00DA4E92" w:rsidRDefault="0051080B">
            <w:pPr>
              <w:spacing w:after="0" w:line="240" w:lineRule="auto"/>
              <w:jc w:val="both"/>
              <w:rPr>
                <w:rFonts w:ascii="Times New Roman" w:eastAsia="Calibri"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hideMark/>
          </w:tcPr>
          <w:p w14:paraId="6177A594" w14:textId="77777777" w:rsidR="0051080B" w:rsidRPr="00DA4E92" w:rsidRDefault="0051080B">
            <w:pPr>
              <w:spacing w:after="0" w:line="240" w:lineRule="auto"/>
              <w:rPr>
                <w:rFonts w:ascii="Times New Roman" w:hAnsi="Times New Roman" w:cs="Times New Roman"/>
              </w:rPr>
            </w:pPr>
            <w:r w:rsidRPr="00DA4E92">
              <w:rPr>
                <w:rFonts w:ascii="Times New Roman" w:hAnsi="Times New Roman" w:cs="Times New Roman"/>
              </w:rPr>
              <w:t>Будівництво нового житла, реконструкція існуючих житлових будинків та гуртожитків, а також переобладнання нежитлових приміщень у житлові для формування фондів житла тимчасового проживання (капітальний ремонт)</w:t>
            </w:r>
          </w:p>
        </w:tc>
        <w:tc>
          <w:tcPr>
            <w:tcW w:w="992" w:type="dxa"/>
            <w:tcBorders>
              <w:top w:val="single" w:sz="4" w:space="0" w:color="auto"/>
              <w:left w:val="single" w:sz="4" w:space="0" w:color="auto"/>
              <w:bottom w:val="single" w:sz="4" w:space="0" w:color="auto"/>
              <w:right w:val="single" w:sz="4" w:space="0" w:color="auto"/>
            </w:tcBorders>
            <w:hideMark/>
          </w:tcPr>
          <w:p w14:paraId="46181680" w14:textId="77777777" w:rsidR="0051080B" w:rsidRPr="00DA4E92" w:rsidRDefault="0051080B">
            <w:pPr>
              <w:jc w:val="center"/>
              <w:rPr>
                <w:rFonts w:ascii="Times New Roman" w:eastAsia="Calibri" w:hAnsi="Times New Roman" w:cs="Times New Roman"/>
              </w:rPr>
            </w:pPr>
            <w:r w:rsidRPr="00DA4E92">
              <w:rPr>
                <w:rFonts w:ascii="Times New Roman" w:eastAsia="Calibri" w:hAnsi="Times New Roman" w:cs="Times New Roman"/>
              </w:rPr>
              <w:t>2026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241062"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Косівська міська рада,</w:t>
            </w:r>
          </w:p>
          <w:p w14:paraId="739537F2"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відділ освіти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902F88"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Міський бюджет</w:t>
            </w:r>
          </w:p>
        </w:tc>
        <w:tc>
          <w:tcPr>
            <w:tcW w:w="1843" w:type="dxa"/>
            <w:tcBorders>
              <w:top w:val="single" w:sz="4" w:space="0" w:color="auto"/>
              <w:left w:val="single" w:sz="4" w:space="0" w:color="auto"/>
              <w:bottom w:val="single" w:sz="4" w:space="0" w:color="auto"/>
              <w:right w:val="single" w:sz="4" w:space="0" w:color="auto"/>
            </w:tcBorders>
          </w:tcPr>
          <w:p w14:paraId="3C7C4E8C" w14:textId="77777777" w:rsidR="0051080B" w:rsidRPr="00DA4E92" w:rsidRDefault="0051080B">
            <w:pPr>
              <w:spacing w:after="0" w:line="240" w:lineRule="auto"/>
              <w:jc w:val="center"/>
              <w:rPr>
                <w:rFonts w:ascii="Times New Roman" w:eastAsia="Calibri" w:hAnsi="Times New Roman" w:cs="Times New Roman"/>
              </w:rPr>
            </w:pPr>
          </w:p>
          <w:p w14:paraId="07DE180C"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2026 – 500,0</w:t>
            </w:r>
          </w:p>
          <w:p w14:paraId="6E4D26E6" w14:textId="77777777" w:rsidR="0051080B" w:rsidRPr="00DA4E92" w:rsidRDefault="0051080B">
            <w:pPr>
              <w:spacing w:after="0" w:line="240" w:lineRule="auto"/>
              <w:jc w:val="center"/>
              <w:rPr>
                <w:rFonts w:ascii="Times New Roman" w:eastAsia="Calibri" w:hAnsi="Times New Roman" w:cs="Times New Roman"/>
              </w:rPr>
            </w:pPr>
          </w:p>
          <w:p w14:paraId="20DA3BA5"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Усього: 500,0</w:t>
            </w:r>
          </w:p>
          <w:p w14:paraId="6F2EE69B" w14:textId="77777777" w:rsidR="0051080B" w:rsidRPr="00DA4E92" w:rsidRDefault="0051080B">
            <w:pPr>
              <w:spacing w:after="0" w:line="240" w:lineRule="auto"/>
              <w:jc w:val="cente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551B4F4" w14:textId="77777777" w:rsidR="0051080B" w:rsidRPr="00DA4E92" w:rsidRDefault="0051080B">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Формування фондів житла тимчасового проживання</w:t>
            </w:r>
          </w:p>
        </w:tc>
      </w:tr>
      <w:tr w:rsidR="00DA4E92" w:rsidRPr="00DA4E92" w14:paraId="3F716093" w14:textId="77777777" w:rsidTr="0051080B">
        <w:trPr>
          <w:trHeight w:val="983"/>
        </w:trPr>
        <w:tc>
          <w:tcPr>
            <w:tcW w:w="567" w:type="dxa"/>
            <w:tcBorders>
              <w:top w:val="single" w:sz="4" w:space="0" w:color="auto"/>
              <w:left w:val="single" w:sz="4" w:space="0" w:color="auto"/>
              <w:bottom w:val="single" w:sz="4" w:space="0" w:color="auto"/>
              <w:right w:val="single" w:sz="4" w:space="0" w:color="auto"/>
            </w:tcBorders>
            <w:vAlign w:val="center"/>
            <w:hideMark/>
          </w:tcPr>
          <w:p w14:paraId="0F0C7D16" w14:textId="77777777" w:rsidR="0051080B" w:rsidRPr="00DA4E92" w:rsidRDefault="0051080B">
            <w:pPr>
              <w:spacing w:after="0" w:line="240" w:lineRule="auto"/>
              <w:jc w:val="both"/>
              <w:rPr>
                <w:rFonts w:ascii="Times New Roman" w:eastAsia="Calibri" w:hAnsi="Times New Roman" w:cs="Times New Roman"/>
              </w:rPr>
            </w:pPr>
            <w:r w:rsidRPr="00DA4E92">
              <w:rPr>
                <w:rFonts w:ascii="Times New Roman" w:eastAsia="Calibri" w:hAnsi="Times New Roman" w:cs="Times New Roman"/>
              </w:rPr>
              <w:t>1.5</w:t>
            </w:r>
          </w:p>
        </w:tc>
        <w:tc>
          <w:tcPr>
            <w:tcW w:w="3261" w:type="dxa"/>
            <w:tcBorders>
              <w:top w:val="single" w:sz="4" w:space="0" w:color="auto"/>
              <w:left w:val="single" w:sz="4" w:space="0" w:color="auto"/>
              <w:bottom w:val="single" w:sz="4" w:space="0" w:color="auto"/>
              <w:right w:val="single" w:sz="4" w:space="0" w:color="auto"/>
            </w:tcBorders>
            <w:vAlign w:val="center"/>
          </w:tcPr>
          <w:p w14:paraId="6D276CE3" w14:textId="77777777" w:rsidR="0051080B" w:rsidRPr="00DA4E92" w:rsidRDefault="0051080B">
            <w:pPr>
              <w:spacing w:after="0" w:line="240" w:lineRule="auto"/>
              <w:jc w:val="both"/>
              <w:rPr>
                <w:rFonts w:ascii="Times New Roman" w:eastAsia="Calibri"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hideMark/>
          </w:tcPr>
          <w:p w14:paraId="1C892DA3" w14:textId="77777777" w:rsidR="0051080B" w:rsidRPr="00DA4E92" w:rsidRDefault="0051080B">
            <w:pPr>
              <w:spacing w:after="0" w:line="240" w:lineRule="auto"/>
              <w:rPr>
                <w:rFonts w:ascii="Times New Roman" w:eastAsia="Calibri" w:hAnsi="Times New Roman" w:cs="Times New Roman"/>
              </w:rPr>
            </w:pPr>
            <w:r w:rsidRPr="00DA4E92">
              <w:rPr>
                <w:rFonts w:ascii="Times New Roman" w:eastAsia="Calibri" w:hAnsi="Times New Roman" w:cs="Times New Roman"/>
              </w:rPr>
              <w:t>Придбання товарів та матеріалів для проведення ремонтних робіт господарським способом у місцях перебування  ВПО</w:t>
            </w:r>
          </w:p>
        </w:tc>
        <w:tc>
          <w:tcPr>
            <w:tcW w:w="992" w:type="dxa"/>
            <w:tcBorders>
              <w:top w:val="single" w:sz="4" w:space="0" w:color="auto"/>
              <w:left w:val="single" w:sz="4" w:space="0" w:color="auto"/>
              <w:bottom w:val="single" w:sz="4" w:space="0" w:color="auto"/>
              <w:right w:val="single" w:sz="4" w:space="0" w:color="auto"/>
            </w:tcBorders>
            <w:hideMark/>
          </w:tcPr>
          <w:p w14:paraId="55A892B7" w14:textId="77777777" w:rsidR="0051080B" w:rsidRPr="00DA4E92" w:rsidRDefault="0051080B">
            <w:pPr>
              <w:jc w:val="center"/>
              <w:rPr>
                <w:rFonts w:ascii="Times New Roman" w:eastAsia="Calibri" w:hAnsi="Times New Roman" w:cs="Times New Roman"/>
              </w:rPr>
            </w:pPr>
            <w:r w:rsidRPr="00DA4E92">
              <w:rPr>
                <w:rFonts w:ascii="Times New Roman" w:eastAsia="Calibri" w:hAnsi="Times New Roman" w:cs="Times New Roman"/>
              </w:rPr>
              <w:t>2026 - 2028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1161C7"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Косівська міська рада,</w:t>
            </w:r>
          </w:p>
          <w:p w14:paraId="18E0ED55"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відділ освіти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FD87C9"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Міський бюджет</w:t>
            </w:r>
          </w:p>
        </w:tc>
        <w:tc>
          <w:tcPr>
            <w:tcW w:w="1843" w:type="dxa"/>
            <w:tcBorders>
              <w:top w:val="single" w:sz="4" w:space="0" w:color="auto"/>
              <w:left w:val="single" w:sz="4" w:space="0" w:color="auto"/>
              <w:bottom w:val="single" w:sz="4" w:space="0" w:color="auto"/>
              <w:right w:val="single" w:sz="4" w:space="0" w:color="auto"/>
            </w:tcBorders>
          </w:tcPr>
          <w:p w14:paraId="244EDC73"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2026 – 300,0</w:t>
            </w:r>
          </w:p>
          <w:p w14:paraId="006BE4A0"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2027 – 300,0</w:t>
            </w:r>
          </w:p>
          <w:p w14:paraId="462E6E1F"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2028 – 300,0</w:t>
            </w:r>
          </w:p>
          <w:p w14:paraId="7E43643D" w14:textId="77777777" w:rsidR="0051080B" w:rsidRPr="00DA4E92" w:rsidRDefault="0051080B">
            <w:pPr>
              <w:spacing w:after="0" w:line="240" w:lineRule="auto"/>
              <w:jc w:val="center"/>
              <w:rPr>
                <w:rFonts w:ascii="Times New Roman" w:eastAsia="Calibri" w:hAnsi="Times New Roman" w:cs="Times New Roman"/>
              </w:rPr>
            </w:pPr>
          </w:p>
          <w:p w14:paraId="7A6980AD"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Усього: 900,0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7A6B41" w14:textId="77777777" w:rsidR="0051080B" w:rsidRPr="00DA4E92" w:rsidRDefault="0051080B">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Придбано матеріали та надано послуги</w:t>
            </w:r>
          </w:p>
        </w:tc>
      </w:tr>
      <w:tr w:rsidR="00DA4E92" w:rsidRPr="00DA4E92" w14:paraId="036365BA" w14:textId="77777777" w:rsidTr="0051080B">
        <w:trPr>
          <w:trHeight w:val="983"/>
        </w:trPr>
        <w:tc>
          <w:tcPr>
            <w:tcW w:w="567" w:type="dxa"/>
            <w:tcBorders>
              <w:top w:val="single" w:sz="4" w:space="0" w:color="auto"/>
              <w:left w:val="single" w:sz="4" w:space="0" w:color="auto"/>
              <w:bottom w:val="single" w:sz="4" w:space="0" w:color="auto"/>
              <w:right w:val="single" w:sz="4" w:space="0" w:color="auto"/>
            </w:tcBorders>
            <w:vAlign w:val="center"/>
            <w:hideMark/>
          </w:tcPr>
          <w:p w14:paraId="7B92B793" w14:textId="77777777" w:rsidR="0051080B" w:rsidRPr="00DA4E92" w:rsidRDefault="0051080B">
            <w:pPr>
              <w:spacing w:after="0" w:line="240" w:lineRule="auto"/>
              <w:jc w:val="both"/>
              <w:rPr>
                <w:rFonts w:ascii="Times New Roman" w:eastAsia="Calibri" w:hAnsi="Times New Roman" w:cs="Times New Roman"/>
              </w:rPr>
            </w:pPr>
            <w:r w:rsidRPr="00DA4E92">
              <w:rPr>
                <w:rFonts w:ascii="Times New Roman" w:eastAsia="Calibri" w:hAnsi="Times New Roman" w:cs="Times New Roman"/>
              </w:rPr>
              <w:t>1.6</w:t>
            </w:r>
          </w:p>
        </w:tc>
        <w:tc>
          <w:tcPr>
            <w:tcW w:w="3261" w:type="dxa"/>
            <w:tcBorders>
              <w:top w:val="single" w:sz="4" w:space="0" w:color="auto"/>
              <w:left w:val="single" w:sz="4" w:space="0" w:color="auto"/>
              <w:bottom w:val="single" w:sz="4" w:space="0" w:color="auto"/>
              <w:right w:val="single" w:sz="4" w:space="0" w:color="auto"/>
            </w:tcBorders>
            <w:vAlign w:val="center"/>
          </w:tcPr>
          <w:p w14:paraId="469969E1" w14:textId="77777777" w:rsidR="0051080B" w:rsidRPr="00DA4E92" w:rsidRDefault="0051080B">
            <w:pPr>
              <w:spacing w:after="0" w:line="240" w:lineRule="auto"/>
              <w:jc w:val="both"/>
              <w:rPr>
                <w:rFonts w:ascii="Times New Roman" w:eastAsia="Calibri"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hideMark/>
          </w:tcPr>
          <w:p w14:paraId="067FB0BD" w14:textId="77777777" w:rsidR="0051080B" w:rsidRPr="00DA4E92" w:rsidRDefault="0051080B">
            <w:pPr>
              <w:spacing w:after="0" w:line="240" w:lineRule="auto"/>
              <w:rPr>
                <w:rFonts w:ascii="Times New Roman" w:eastAsia="Calibri" w:hAnsi="Times New Roman" w:cs="Times New Roman"/>
              </w:rPr>
            </w:pPr>
            <w:r w:rsidRPr="00DA4E92">
              <w:rPr>
                <w:rFonts w:ascii="Times New Roman" w:eastAsia="Calibri" w:hAnsi="Times New Roman" w:cs="Times New Roman"/>
              </w:rPr>
              <w:t>Оплата послуг МКП «Косів» в місцях проживання ВПО, а саме за: вивіз сміття, вивіз нечистот, централізоване водовідведення, послуги каналопромивочної машини</w:t>
            </w:r>
          </w:p>
        </w:tc>
        <w:tc>
          <w:tcPr>
            <w:tcW w:w="992" w:type="dxa"/>
            <w:tcBorders>
              <w:top w:val="single" w:sz="4" w:space="0" w:color="auto"/>
              <w:left w:val="single" w:sz="4" w:space="0" w:color="auto"/>
              <w:bottom w:val="single" w:sz="4" w:space="0" w:color="auto"/>
              <w:right w:val="single" w:sz="4" w:space="0" w:color="auto"/>
            </w:tcBorders>
            <w:hideMark/>
          </w:tcPr>
          <w:p w14:paraId="6BABE786" w14:textId="77777777" w:rsidR="0051080B" w:rsidRPr="00DA4E92" w:rsidRDefault="0051080B">
            <w:pPr>
              <w:jc w:val="center"/>
              <w:rPr>
                <w:rFonts w:ascii="Times New Roman" w:eastAsia="Calibri" w:hAnsi="Times New Roman" w:cs="Times New Roman"/>
                <w:lang w:val="ru-RU"/>
              </w:rPr>
            </w:pPr>
            <w:r w:rsidRPr="00DA4E92">
              <w:rPr>
                <w:rFonts w:ascii="Times New Roman" w:eastAsia="Calibri" w:hAnsi="Times New Roman" w:cs="Times New Roman"/>
              </w:rPr>
              <w:t>2026-2028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DDE79B"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Косівська міська рада,</w:t>
            </w:r>
          </w:p>
          <w:p w14:paraId="280AFCC0"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відділ освіти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8F2A9D"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Міський бюджет</w:t>
            </w:r>
          </w:p>
        </w:tc>
        <w:tc>
          <w:tcPr>
            <w:tcW w:w="1843" w:type="dxa"/>
            <w:tcBorders>
              <w:top w:val="single" w:sz="4" w:space="0" w:color="auto"/>
              <w:left w:val="single" w:sz="4" w:space="0" w:color="auto"/>
              <w:bottom w:val="single" w:sz="4" w:space="0" w:color="auto"/>
              <w:right w:val="single" w:sz="4" w:space="0" w:color="auto"/>
            </w:tcBorders>
          </w:tcPr>
          <w:p w14:paraId="3762B336"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2026 – 300,0</w:t>
            </w:r>
          </w:p>
          <w:p w14:paraId="6081E0DA"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2027 – 300,0</w:t>
            </w:r>
          </w:p>
          <w:p w14:paraId="719BFAE9"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2028 – 300,0</w:t>
            </w:r>
          </w:p>
          <w:p w14:paraId="07F5B62F" w14:textId="77777777" w:rsidR="0051080B" w:rsidRPr="00DA4E92" w:rsidRDefault="0051080B">
            <w:pPr>
              <w:spacing w:after="0" w:line="240" w:lineRule="auto"/>
              <w:jc w:val="center"/>
              <w:rPr>
                <w:rFonts w:ascii="Times New Roman" w:eastAsia="Calibri" w:hAnsi="Times New Roman" w:cs="Times New Roman"/>
              </w:rPr>
            </w:pPr>
          </w:p>
          <w:p w14:paraId="785ACE29"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Усього: 900,0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A3F7B9" w14:textId="77777777" w:rsidR="0051080B" w:rsidRPr="00DA4E92" w:rsidRDefault="0051080B">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Оплачено послуги</w:t>
            </w:r>
          </w:p>
        </w:tc>
      </w:tr>
      <w:tr w:rsidR="00DA4E92" w:rsidRPr="00DA4E92" w14:paraId="7B204BC9" w14:textId="77777777" w:rsidTr="0051080B">
        <w:trPr>
          <w:trHeight w:val="1423"/>
        </w:trPr>
        <w:tc>
          <w:tcPr>
            <w:tcW w:w="567" w:type="dxa"/>
            <w:tcBorders>
              <w:top w:val="single" w:sz="4" w:space="0" w:color="auto"/>
              <w:left w:val="single" w:sz="4" w:space="0" w:color="auto"/>
              <w:bottom w:val="single" w:sz="4" w:space="0" w:color="auto"/>
              <w:right w:val="single" w:sz="4" w:space="0" w:color="auto"/>
            </w:tcBorders>
            <w:vAlign w:val="center"/>
            <w:hideMark/>
          </w:tcPr>
          <w:p w14:paraId="17424B2B" w14:textId="77777777" w:rsidR="0051080B" w:rsidRPr="00DA4E92" w:rsidRDefault="0051080B">
            <w:pPr>
              <w:spacing w:after="0" w:line="240" w:lineRule="auto"/>
              <w:jc w:val="both"/>
              <w:rPr>
                <w:rFonts w:ascii="Times New Roman" w:eastAsia="Calibri" w:hAnsi="Times New Roman" w:cs="Times New Roman"/>
                <w:b/>
              </w:rPr>
            </w:pPr>
            <w:r w:rsidRPr="00DA4E92">
              <w:rPr>
                <w:rFonts w:ascii="Times New Roman" w:eastAsia="Calibri" w:hAnsi="Times New Roman" w:cs="Times New Roman"/>
                <w:b/>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54A65BE" w14:textId="77777777" w:rsidR="0051080B" w:rsidRPr="00DA4E92" w:rsidRDefault="0051080B">
            <w:pPr>
              <w:spacing w:after="0" w:line="240" w:lineRule="auto"/>
              <w:rPr>
                <w:rFonts w:ascii="Times New Roman" w:eastAsia="Calibri" w:hAnsi="Times New Roman" w:cs="Times New Roman"/>
                <w:b/>
              </w:rPr>
            </w:pPr>
            <w:r w:rsidRPr="00DA4E92">
              <w:rPr>
                <w:rFonts w:ascii="Times New Roman" w:eastAsia="Calibri" w:hAnsi="Times New Roman" w:cs="Times New Roman"/>
                <w:b/>
                <w:lang w:val="ru-RU"/>
              </w:rPr>
              <w:t>Забезпечення транспортни</w:t>
            </w:r>
            <w:r w:rsidRPr="00DA4E92">
              <w:rPr>
                <w:rFonts w:ascii="Times New Roman" w:eastAsia="Calibri" w:hAnsi="Times New Roman" w:cs="Times New Roman"/>
                <w:b/>
              </w:rPr>
              <w:t>ми</w:t>
            </w:r>
            <w:r w:rsidRPr="00DA4E92">
              <w:rPr>
                <w:rFonts w:ascii="Times New Roman" w:eastAsia="Calibri" w:hAnsi="Times New Roman" w:cs="Times New Roman"/>
                <w:b/>
                <w:lang w:val="ru-RU"/>
              </w:rPr>
              <w:t xml:space="preserve"> послуг</w:t>
            </w:r>
            <w:r w:rsidRPr="00DA4E92">
              <w:rPr>
                <w:rFonts w:ascii="Times New Roman" w:eastAsia="Calibri" w:hAnsi="Times New Roman" w:cs="Times New Roman"/>
                <w:b/>
              </w:rPr>
              <w:t>ами</w:t>
            </w:r>
            <w:r w:rsidRPr="00DA4E92">
              <w:rPr>
                <w:rFonts w:ascii="Times New Roman" w:eastAsia="Calibri" w:hAnsi="Times New Roman" w:cs="Times New Roman"/>
                <w:b/>
                <w:lang w:val="ru-RU"/>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722E21E8" w14:textId="77777777" w:rsidR="0051080B" w:rsidRPr="00DA4E92" w:rsidRDefault="0051080B">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hideMark/>
          </w:tcPr>
          <w:p w14:paraId="6ED7B318" w14:textId="77777777" w:rsidR="0051080B" w:rsidRPr="00DA4E92" w:rsidRDefault="0051080B">
            <w:pPr>
              <w:jc w:val="center"/>
              <w:rPr>
                <w:rFonts w:ascii="Times New Roman" w:eastAsia="Calibri" w:hAnsi="Times New Roman" w:cs="Times New Roman"/>
                <w:b/>
                <w:lang w:val="ru-RU"/>
              </w:rPr>
            </w:pPr>
            <w:r w:rsidRPr="00DA4E92">
              <w:rPr>
                <w:rFonts w:ascii="Times New Roman" w:eastAsia="Calibri" w:hAnsi="Times New Roman" w:cs="Times New Roman"/>
                <w:b/>
              </w:rPr>
              <w:t>2026-2028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FE9C9F"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Косівська міська рада,</w:t>
            </w:r>
            <w:r w:rsidRPr="00DA4E92">
              <w:rPr>
                <w:rFonts w:ascii="Times New Roman" w:eastAsia="Calibri" w:hAnsi="Times New Roman" w:cs="Times New Roman"/>
              </w:rPr>
              <w:t xml:space="preserve"> </w:t>
            </w:r>
            <w:r w:rsidRPr="00DA4E92">
              <w:rPr>
                <w:rFonts w:ascii="Times New Roman" w:eastAsia="Calibri" w:hAnsi="Times New Roman" w:cs="Times New Roman"/>
                <w:b/>
              </w:rPr>
              <w:t xml:space="preserve">відділ освіти Косівської міської ради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CB782C"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Міський бюджет,</w:t>
            </w:r>
          </w:p>
          <w:p w14:paraId="4DCE05DA"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державний бюджет</w:t>
            </w:r>
          </w:p>
        </w:tc>
        <w:tc>
          <w:tcPr>
            <w:tcW w:w="1843" w:type="dxa"/>
            <w:tcBorders>
              <w:top w:val="single" w:sz="4" w:space="0" w:color="auto"/>
              <w:left w:val="single" w:sz="4" w:space="0" w:color="auto"/>
              <w:bottom w:val="single" w:sz="4" w:space="0" w:color="auto"/>
              <w:right w:val="single" w:sz="4" w:space="0" w:color="auto"/>
            </w:tcBorders>
            <w:vAlign w:val="center"/>
          </w:tcPr>
          <w:p w14:paraId="73C35C2D"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2026 – 100,0</w:t>
            </w:r>
          </w:p>
          <w:p w14:paraId="28B41E57"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2027 – 100,0</w:t>
            </w:r>
          </w:p>
          <w:p w14:paraId="20FCA9FA"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2028 – 100,0</w:t>
            </w:r>
          </w:p>
          <w:p w14:paraId="1811A268" w14:textId="77777777" w:rsidR="0051080B" w:rsidRPr="00DA4E92" w:rsidRDefault="0051080B">
            <w:pPr>
              <w:spacing w:after="0" w:line="240" w:lineRule="auto"/>
              <w:jc w:val="center"/>
              <w:rPr>
                <w:rFonts w:ascii="Times New Roman" w:eastAsia="Calibri" w:hAnsi="Times New Roman" w:cs="Times New Roman"/>
                <w:b/>
              </w:rPr>
            </w:pPr>
          </w:p>
          <w:p w14:paraId="7790274D"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Усього: 300,0</w:t>
            </w:r>
          </w:p>
        </w:tc>
        <w:tc>
          <w:tcPr>
            <w:tcW w:w="2268" w:type="dxa"/>
            <w:tcBorders>
              <w:top w:val="single" w:sz="4" w:space="0" w:color="auto"/>
              <w:left w:val="single" w:sz="4" w:space="0" w:color="auto"/>
              <w:bottom w:val="single" w:sz="4" w:space="0" w:color="auto"/>
              <w:right w:val="single" w:sz="4" w:space="0" w:color="auto"/>
            </w:tcBorders>
            <w:vAlign w:val="center"/>
          </w:tcPr>
          <w:p w14:paraId="7040A5AA" w14:textId="77777777" w:rsidR="0051080B" w:rsidRPr="00DA4E92" w:rsidRDefault="0051080B">
            <w:pPr>
              <w:spacing w:after="0" w:line="240" w:lineRule="auto"/>
              <w:jc w:val="both"/>
              <w:rPr>
                <w:rFonts w:ascii="Times New Roman" w:eastAsia="Calibri" w:hAnsi="Times New Roman" w:cs="Times New Roman"/>
                <w:b/>
              </w:rPr>
            </w:pPr>
          </w:p>
        </w:tc>
      </w:tr>
      <w:tr w:rsidR="00DA4E92" w:rsidRPr="00DA4E92" w14:paraId="69DB7E88" w14:textId="77777777" w:rsidTr="0051080B">
        <w:tc>
          <w:tcPr>
            <w:tcW w:w="567" w:type="dxa"/>
            <w:tcBorders>
              <w:top w:val="single" w:sz="4" w:space="0" w:color="auto"/>
              <w:left w:val="single" w:sz="4" w:space="0" w:color="auto"/>
              <w:bottom w:val="single" w:sz="4" w:space="0" w:color="auto"/>
              <w:right w:val="single" w:sz="4" w:space="0" w:color="auto"/>
            </w:tcBorders>
            <w:vAlign w:val="center"/>
            <w:hideMark/>
          </w:tcPr>
          <w:p w14:paraId="210866EA" w14:textId="77777777" w:rsidR="0051080B" w:rsidRPr="00DA4E92" w:rsidRDefault="0051080B">
            <w:pPr>
              <w:spacing w:after="0" w:line="240" w:lineRule="auto"/>
              <w:jc w:val="both"/>
              <w:rPr>
                <w:rFonts w:ascii="Times New Roman" w:eastAsia="Calibri" w:hAnsi="Times New Roman" w:cs="Times New Roman"/>
              </w:rPr>
            </w:pPr>
            <w:r w:rsidRPr="00DA4E92">
              <w:rPr>
                <w:rFonts w:ascii="Times New Roman" w:eastAsia="Calibri" w:hAnsi="Times New Roman" w:cs="Times New Roman"/>
              </w:rPr>
              <w:t>2.1</w:t>
            </w:r>
          </w:p>
        </w:tc>
        <w:tc>
          <w:tcPr>
            <w:tcW w:w="3261" w:type="dxa"/>
            <w:tcBorders>
              <w:top w:val="single" w:sz="4" w:space="0" w:color="auto"/>
              <w:left w:val="single" w:sz="4" w:space="0" w:color="auto"/>
              <w:bottom w:val="single" w:sz="4" w:space="0" w:color="auto"/>
              <w:right w:val="single" w:sz="4" w:space="0" w:color="auto"/>
            </w:tcBorders>
            <w:vAlign w:val="center"/>
          </w:tcPr>
          <w:p w14:paraId="5A60F373" w14:textId="77777777" w:rsidR="0051080B" w:rsidRPr="00DA4E92" w:rsidRDefault="0051080B">
            <w:pPr>
              <w:spacing w:after="0" w:line="240" w:lineRule="auto"/>
              <w:jc w:val="both"/>
              <w:rPr>
                <w:rFonts w:ascii="Times New Roman" w:eastAsia="Calibri"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hideMark/>
          </w:tcPr>
          <w:p w14:paraId="546877D0" w14:textId="77777777" w:rsidR="0051080B" w:rsidRPr="00DA4E92" w:rsidRDefault="0051080B">
            <w:pPr>
              <w:tabs>
                <w:tab w:val="left" w:pos="318"/>
              </w:tabs>
              <w:spacing w:after="0" w:line="240" w:lineRule="auto"/>
              <w:ind w:left="34"/>
              <w:rPr>
                <w:rFonts w:ascii="Times New Roman" w:eastAsia="Calibri" w:hAnsi="Times New Roman" w:cs="Times New Roman"/>
              </w:rPr>
            </w:pPr>
            <w:r w:rsidRPr="00DA4E92">
              <w:rPr>
                <w:rFonts w:ascii="Times New Roman" w:eastAsia="Calibri" w:hAnsi="Times New Roman" w:cs="Times New Roman"/>
              </w:rPr>
              <w:t xml:space="preserve">Придбання пального для забезпечення ВПО транспортним перевезенням в місця евакуації населення </w:t>
            </w:r>
          </w:p>
        </w:tc>
        <w:tc>
          <w:tcPr>
            <w:tcW w:w="992" w:type="dxa"/>
            <w:tcBorders>
              <w:top w:val="single" w:sz="4" w:space="0" w:color="auto"/>
              <w:left w:val="single" w:sz="4" w:space="0" w:color="auto"/>
              <w:bottom w:val="single" w:sz="4" w:space="0" w:color="auto"/>
              <w:right w:val="single" w:sz="4" w:space="0" w:color="auto"/>
            </w:tcBorders>
            <w:hideMark/>
          </w:tcPr>
          <w:p w14:paraId="46C95C20" w14:textId="77777777" w:rsidR="0051080B" w:rsidRPr="00DA4E92" w:rsidRDefault="0051080B">
            <w:pPr>
              <w:jc w:val="center"/>
              <w:rPr>
                <w:rFonts w:ascii="Times New Roman" w:eastAsia="Calibri" w:hAnsi="Times New Roman" w:cs="Times New Roman"/>
                <w:lang w:val="ru-RU"/>
              </w:rPr>
            </w:pPr>
            <w:r w:rsidRPr="00DA4E92">
              <w:rPr>
                <w:rFonts w:ascii="Times New Roman" w:eastAsia="Calibri" w:hAnsi="Times New Roman" w:cs="Times New Roman"/>
              </w:rPr>
              <w:t>2026-2028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E0113D"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 xml:space="preserve">Косівська міська рада, відділ освіти </w:t>
            </w:r>
            <w:r w:rsidRPr="00DA4E92">
              <w:rPr>
                <w:rFonts w:ascii="Times New Roman" w:eastAsia="Calibri" w:hAnsi="Times New Roman" w:cs="Times New Roman"/>
              </w:rPr>
              <w:lastRenderedPageBreak/>
              <w:t>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02344A"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lastRenderedPageBreak/>
              <w:t>Державний бюджет</w:t>
            </w:r>
          </w:p>
        </w:tc>
        <w:tc>
          <w:tcPr>
            <w:tcW w:w="1843" w:type="dxa"/>
            <w:tcBorders>
              <w:top w:val="single" w:sz="4" w:space="0" w:color="auto"/>
              <w:left w:val="single" w:sz="4" w:space="0" w:color="auto"/>
              <w:bottom w:val="single" w:sz="4" w:space="0" w:color="auto"/>
              <w:right w:val="single" w:sz="4" w:space="0" w:color="auto"/>
            </w:tcBorders>
          </w:tcPr>
          <w:p w14:paraId="1F9CE0A3" w14:textId="77777777" w:rsidR="0051080B" w:rsidRPr="00DA4E92" w:rsidRDefault="0051080B">
            <w:pPr>
              <w:spacing w:after="0" w:line="240" w:lineRule="auto"/>
              <w:jc w:val="center"/>
              <w:rPr>
                <w:rFonts w:ascii="Times New Roman" w:eastAsia="Calibri" w:hAnsi="Times New Roman" w:cs="Times New Roman"/>
              </w:rPr>
            </w:pPr>
          </w:p>
          <w:p w14:paraId="60629A77"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2026 – 100,0</w:t>
            </w:r>
          </w:p>
          <w:p w14:paraId="41CCAB7C"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2027 – 100,0</w:t>
            </w:r>
          </w:p>
          <w:p w14:paraId="63DB8F3C"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2028 – 100,0</w:t>
            </w:r>
          </w:p>
          <w:p w14:paraId="7912CCCE" w14:textId="77777777" w:rsidR="0051080B" w:rsidRPr="00DA4E92" w:rsidRDefault="0051080B">
            <w:pPr>
              <w:spacing w:after="0" w:line="240" w:lineRule="auto"/>
              <w:jc w:val="center"/>
              <w:rPr>
                <w:rFonts w:ascii="Times New Roman" w:eastAsia="Calibri" w:hAnsi="Times New Roman" w:cs="Times New Roman"/>
              </w:rPr>
            </w:pPr>
          </w:p>
          <w:p w14:paraId="6147FD22"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Усього: 300,0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C6FCC3" w14:textId="77777777" w:rsidR="0051080B" w:rsidRPr="00DA4E92" w:rsidRDefault="0051080B">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lastRenderedPageBreak/>
              <w:t>Придбано пальне</w:t>
            </w:r>
          </w:p>
        </w:tc>
      </w:tr>
      <w:tr w:rsidR="00DA4E92" w:rsidRPr="00DA4E92" w14:paraId="3A01DA37" w14:textId="77777777" w:rsidTr="0051080B">
        <w:tc>
          <w:tcPr>
            <w:tcW w:w="567" w:type="dxa"/>
            <w:tcBorders>
              <w:top w:val="single" w:sz="4" w:space="0" w:color="auto"/>
              <w:left w:val="single" w:sz="4" w:space="0" w:color="auto"/>
              <w:bottom w:val="single" w:sz="4" w:space="0" w:color="auto"/>
              <w:right w:val="single" w:sz="4" w:space="0" w:color="auto"/>
            </w:tcBorders>
            <w:vAlign w:val="center"/>
            <w:hideMark/>
          </w:tcPr>
          <w:p w14:paraId="2492225E" w14:textId="77777777" w:rsidR="0051080B" w:rsidRPr="00DA4E92" w:rsidRDefault="0051080B">
            <w:pPr>
              <w:spacing w:after="0" w:line="240" w:lineRule="auto"/>
              <w:jc w:val="both"/>
              <w:rPr>
                <w:rFonts w:ascii="Times New Roman" w:eastAsia="Calibri" w:hAnsi="Times New Roman" w:cs="Times New Roman"/>
                <w:b/>
              </w:rPr>
            </w:pPr>
            <w:r w:rsidRPr="00DA4E92">
              <w:rPr>
                <w:rFonts w:ascii="Times New Roman" w:eastAsia="Calibri" w:hAnsi="Times New Roman" w:cs="Times New Roman"/>
                <w:b/>
              </w:rPr>
              <w:t>3</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53D2666" w14:textId="77777777" w:rsidR="0051080B" w:rsidRPr="00DA4E92" w:rsidRDefault="0051080B">
            <w:pPr>
              <w:spacing w:after="0" w:line="240" w:lineRule="auto"/>
              <w:rPr>
                <w:rFonts w:ascii="Times New Roman" w:eastAsia="Calibri" w:hAnsi="Times New Roman" w:cs="Times New Roman"/>
                <w:b/>
              </w:rPr>
            </w:pPr>
            <w:r w:rsidRPr="00DA4E92">
              <w:rPr>
                <w:rFonts w:ascii="Times New Roman" w:eastAsia="Calibri" w:hAnsi="Times New Roman" w:cs="Times New Roman"/>
                <w:b/>
              </w:rPr>
              <w:t>Забезпечення соціальної підтримки внутрішньо переміщених осіб</w:t>
            </w:r>
          </w:p>
        </w:tc>
        <w:tc>
          <w:tcPr>
            <w:tcW w:w="3402" w:type="dxa"/>
            <w:tcBorders>
              <w:top w:val="single" w:sz="4" w:space="0" w:color="auto"/>
              <w:left w:val="single" w:sz="4" w:space="0" w:color="auto"/>
              <w:bottom w:val="single" w:sz="4" w:space="0" w:color="auto"/>
              <w:right w:val="single" w:sz="4" w:space="0" w:color="auto"/>
            </w:tcBorders>
            <w:vAlign w:val="center"/>
          </w:tcPr>
          <w:p w14:paraId="65F6DE03" w14:textId="77777777" w:rsidR="0051080B" w:rsidRPr="00DA4E92" w:rsidRDefault="0051080B">
            <w:pPr>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hideMark/>
          </w:tcPr>
          <w:p w14:paraId="4AAFF374" w14:textId="77777777" w:rsidR="0051080B" w:rsidRPr="00DA4E92" w:rsidRDefault="0051080B">
            <w:pPr>
              <w:jc w:val="center"/>
              <w:rPr>
                <w:rFonts w:ascii="Times New Roman" w:eastAsia="Calibri" w:hAnsi="Times New Roman" w:cs="Times New Roman"/>
                <w:b/>
                <w:lang w:val="ru-RU"/>
              </w:rPr>
            </w:pPr>
            <w:r w:rsidRPr="00DA4E92">
              <w:rPr>
                <w:rFonts w:ascii="Times New Roman" w:eastAsia="Calibri" w:hAnsi="Times New Roman" w:cs="Times New Roman"/>
                <w:b/>
              </w:rPr>
              <w:t>2026-2028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1B853A"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Косівська міська рада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D2E4FA"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Міський бюджет</w:t>
            </w:r>
          </w:p>
        </w:tc>
        <w:tc>
          <w:tcPr>
            <w:tcW w:w="1843" w:type="dxa"/>
            <w:tcBorders>
              <w:top w:val="single" w:sz="4" w:space="0" w:color="auto"/>
              <w:left w:val="single" w:sz="4" w:space="0" w:color="auto"/>
              <w:bottom w:val="single" w:sz="4" w:space="0" w:color="auto"/>
              <w:right w:val="single" w:sz="4" w:space="0" w:color="auto"/>
            </w:tcBorders>
            <w:vAlign w:val="center"/>
          </w:tcPr>
          <w:p w14:paraId="3AA71BAB"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 xml:space="preserve">2026 – 200,0 </w:t>
            </w:r>
          </w:p>
          <w:p w14:paraId="37DD4896"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2027 – 200,0</w:t>
            </w:r>
          </w:p>
          <w:p w14:paraId="3F3677B0"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2028 – 200,0</w:t>
            </w:r>
          </w:p>
          <w:p w14:paraId="279A6292" w14:textId="77777777" w:rsidR="0051080B" w:rsidRPr="00DA4E92" w:rsidRDefault="0051080B">
            <w:pPr>
              <w:spacing w:after="0" w:line="240" w:lineRule="auto"/>
              <w:jc w:val="center"/>
              <w:rPr>
                <w:rFonts w:ascii="Times New Roman" w:eastAsia="Calibri" w:hAnsi="Times New Roman" w:cs="Times New Roman"/>
                <w:b/>
              </w:rPr>
            </w:pPr>
          </w:p>
          <w:p w14:paraId="68C44764" w14:textId="77777777" w:rsidR="0051080B" w:rsidRPr="00DA4E92" w:rsidRDefault="0051080B">
            <w:pPr>
              <w:spacing w:after="0" w:line="240" w:lineRule="auto"/>
              <w:jc w:val="center"/>
              <w:rPr>
                <w:rFonts w:ascii="Times New Roman" w:eastAsia="Calibri" w:hAnsi="Times New Roman" w:cs="Times New Roman"/>
                <w:b/>
              </w:rPr>
            </w:pPr>
            <w:r w:rsidRPr="00DA4E92">
              <w:rPr>
                <w:rFonts w:ascii="Times New Roman" w:eastAsia="Calibri" w:hAnsi="Times New Roman" w:cs="Times New Roman"/>
                <w:b/>
              </w:rPr>
              <w:t>Усього:600,0</w:t>
            </w:r>
          </w:p>
        </w:tc>
        <w:tc>
          <w:tcPr>
            <w:tcW w:w="2268" w:type="dxa"/>
            <w:tcBorders>
              <w:top w:val="single" w:sz="4" w:space="0" w:color="auto"/>
              <w:left w:val="single" w:sz="4" w:space="0" w:color="auto"/>
              <w:bottom w:val="single" w:sz="4" w:space="0" w:color="auto"/>
              <w:right w:val="single" w:sz="4" w:space="0" w:color="auto"/>
            </w:tcBorders>
            <w:vAlign w:val="center"/>
          </w:tcPr>
          <w:p w14:paraId="4CF3A4B0" w14:textId="77777777" w:rsidR="0051080B" w:rsidRPr="00DA4E92" w:rsidRDefault="0051080B">
            <w:pPr>
              <w:spacing w:after="0" w:line="240" w:lineRule="auto"/>
              <w:jc w:val="both"/>
              <w:rPr>
                <w:rFonts w:ascii="Times New Roman" w:eastAsia="Times New Roman" w:hAnsi="Times New Roman" w:cs="Times New Roman"/>
                <w:spacing w:val="-13"/>
                <w:lang w:eastAsia="ru-RU"/>
              </w:rPr>
            </w:pPr>
          </w:p>
        </w:tc>
      </w:tr>
      <w:tr w:rsidR="00DA4E92" w:rsidRPr="00DA4E92" w14:paraId="19954F78" w14:textId="77777777" w:rsidTr="0051080B">
        <w:tc>
          <w:tcPr>
            <w:tcW w:w="567" w:type="dxa"/>
            <w:tcBorders>
              <w:top w:val="single" w:sz="4" w:space="0" w:color="auto"/>
              <w:left w:val="single" w:sz="4" w:space="0" w:color="auto"/>
              <w:bottom w:val="single" w:sz="4" w:space="0" w:color="auto"/>
              <w:right w:val="single" w:sz="4" w:space="0" w:color="auto"/>
            </w:tcBorders>
            <w:vAlign w:val="center"/>
            <w:hideMark/>
          </w:tcPr>
          <w:p w14:paraId="741D477E" w14:textId="77777777" w:rsidR="0051080B" w:rsidRPr="00DA4E92" w:rsidRDefault="0051080B">
            <w:pPr>
              <w:spacing w:after="0" w:line="240" w:lineRule="auto"/>
              <w:jc w:val="both"/>
              <w:rPr>
                <w:rFonts w:ascii="Times New Roman" w:eastAsia="Calibri" w:hAnsi="Times New Roman" w:cs="Times New Roman"/>
              </w:rPr>
            </w:pPr>
            <w:r w:rsidRPr="00DA4E92">
              <w:rPr>
                <w:rFonts w:ascii="Times New Roman" w:eastAsia="Calibri" w:hAnsi="Times New Roman" w:cs="Times New Roman"/>
              </w:rPr>
              <w:t>3.1</w:t>
            </w:r>
          </w:p>
        </w:tc>
        <w:tc>
          <w:tcPr>
            <w:tcW w:w="3261" w:type="dxa"/>
            <w:tcBorders>
              <w:top w:val="single" w:sz="4" w:space="0" w:color="auto"/>
              <w:left w:val="single" w:sz="4" w:space="0" w:color="auto"/>
              <w:bottom w:val="single" w:sz="4" w:space="0" w:color="auto"/>
              <w:right w:val="single" w:sz="4" w:space="0" w:color="auto"/>
            </w:tcBorders>
            <w:vAlign w:val="center"/>
          </w:tcPr>
          <w:p w14:paraId="224CB2F9" w14:textId="77777777" w:rsidR="0051080B" w:rsidRPr="00DA4E92" w:rsidRDefault="0051080B">
            <w:pPr>
              <w:spacing w:after="0" w:line="240" w:lineRule="auto"/>
              <w:jc w:val="both"/>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hideMark/>
          </w:tcPr>
          <w:p w14:paraId="737ABA38" w14:textId="77777777" w:rsidR="0051080B" w:rsidRPr="00DA4E92" w:rsidRDefault="0051080B">
            <w:pPr>
              <w:spacing w:after="0" w:line="240" w:lineRule="auto"/>
              <w:rPr>
                <w:rFonts w:ascii="Times New Roman" w:eastAsia="Calibri" w:hAnsi="Times New Roman" w:cs="Times New Roman"/>
                <w:shd w:val="clear" w:color="auto" w:fill="FFFFFF"/>
              </w:rPr>
            </w:pPr>
            <w:r w:rsidRPr="00DA4E92">
              <w:rPr>
                <w:rFonts w:ascii="Times New Roman" w:eastAsia="Calibri" w:hAnsi="Times New Roman" w:cs="Times New Roman"/>
                <w:shd w:val="clear" w:color="auto" w:fill="FFFFFF"/>
              </w:rPr>
              <w:t>Надання необхідної матеріальної допомоги для забезпечення життєдіяльності ВПО</w:t>
            </w:r>
          </w:p>
        </w:tc>
        <w:tc>
          <w:tcPr>
            <w:tcW w:w="992" w:type="dxa"/>
            <w:tcBorders>
              <w:top w:val="single" w:sz="4" w:space="0" w:color="auto"/>
              <w:left w:val="single" w:sz="4" w:space="0" w:color="auto"/>
              <w:bottom w:val="single" w:sz="4" w:space="0" w:color="auto"/>
              <w:right w:val="single" w:sz="4" w:space="0" w:color="auto"/>
            </w:tcBorders>
            <w:hideMark/>
          </w:tcPr>
          <w:p w14:paraId="4646E649" w14:textId="77777777" w:rsidR="0051080B" w:rsidRPr="00DA4E92" w:rsidRDefault="0051080B">
            <w:pPr>
              <w:jc w:val="center"/>
              <w:rPr>
                <w:rFonts w:ascii="Times New Roman" w:eastAsia="Calibri" w:hAnsi="Times New Roman" w:cs="Times New Roman"/>
                <w:lang w:val="ru-RU"/>
              </w:rPr>
            </w:pPr>
            <w:r w:rsidRPr="00DA4E92">
              <w:rPr>
                <w:rFonts w:ascii="Times New Roman" w:eastAsia="Calibri" w:hAnsi="Times New Roman" w:cs="Times New Roman"/>
              </w:rPr>
              <w:t>2026-2028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FD66BF" w14:textId="77777777" w:rsidR="0051080B" w:rsidRPr="00DA4E92" w:rsidRDefault="0051080B">
            <w:pPr>
              <w:spacing w:after="0" w:line="240" w:lineRule="auto"/>
              <w:jc w:val="center"/>
              <w:rPr>
                <w:rFonts w:ascii="Times New Roman" w:eastAsia="Calibri" w:hAnsi="Times New Roman" w:cs="Times New Roman"/>
                <w:lang w:val="ru-RU"/>
              </w:rPr>
            </w:pPr>
            <w:r w:rsidRPr="00DA4E92">
              <w:rPr>
                <w:rFonts w:ascii="Times New Roman" w:eastAsia="Calibri" w:hAnsi="Times New Roman" w:cs="Times New Roman"/>
              </w:rPr>
              <w:t xml:space="preserve">Косівська міська рада, </w:t>
            </w:r>
            <w:r w:rsidRPr="00DA4E92">
              <w:rPr>
                <w:rFonts w:ascii="Times New Roman" w:eastAsia="Calibri" w:hAnsi="Times New Roman" w:cs="Times New Roman"/>
                <w:i/>
              </w:rPr>
              <w:t>відділ освіти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5B7A44"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Міський бюджет</w:t>
            </w:r>
          </w:p>
        </w:tc>
        <w:tc>
          <w:tcPr>
            <w:tcW w:w="1843" w:type="dxa"/>
            <w:tcBorders>
              <w:top w:val="single" w:sz="4" w:space="0" w:color="auto"/>
              <w:left w:val="single" w:sz="4" w:space="0" w:color="auto"/>
              <w:bottom w:val="single" w:sz="4" w:space="0" w:color="auto"/>
              <w:right w:val="single" w:sz="4" w:space="0" w:color="auto"/>
            </w:tcBorders>
          </w:tcPr>
          <w:p w14:paraId="7C6E441D"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2026 – 100,0</w:t>
            </w:r>
          </w:p>
          <w:p w14:paraId="2D37FC54"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2027 – 100,0</w:t>
            </w:r>
          </w:p>
          <w:p w14:paraId="57D7FCA7"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2028 – 100,0</w:t>
            </w:r>
          </w:p>
          <w:p w14:paraId="14048037" w14:textId="77777777" w:rsidR="0051080B" w:rsidRPr="00DA4E92" w:rsidRDefault="0051080B">
            <w:pPr>
              <w:spacing w:after="0" w:line="240" w:lineRule="auto"/>
              <w:jc w:val="center"/>
              <w:rPr>
                <w:rFonts w:ascii="Times New Roman" w:eastAsia="Calibri" w:hAnsi="Times New Roman" w:cs="Times New Roman"/>
              </w:rPr>
            </w:pPr>
          </w:p>
          <w:p w14:paraId="0BB786E4"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Усього: 300,0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BE8231" w14:textId="77777777" w:rsidR="0051080B" w:rsidRPr="00DA4E92" w:rsidRDefault="0051080B">
            <w:pPr>
              <w:spacing w:after="0" w:line="240" w:lineRule="auto"/>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Надано матеріальну допомогу</w:t>
            </w:r>
          </w:p>
        </w:tc>
      </w:tr>
      <w:tr w:rsidR="00DA4E92" w:rsidRPr="00DA4E92" w14:paraId="42A51C9A" w14:textId="77777777" w:rsidTr="0051080B">
        <w:tc>
          <w:tcPr>
            <w:tcW w:w="567" w:type="dxa"/>
            <w:tcBorders>
              <w:top w:val="single" w:sz="4" w:space="0" w:color="auto"/>
              <w:left w:val="single" w:sz="4" w:space="0" w:color="auto"/>
              <w:bottom w:val="single" w:sz="4" w:space="0" w:color="auto"/>
              <w:right w:val="single" w:sz="4" w:space="0" w:color="auto"/>
            </w:tcBorders>
            <w:vAlign w:val="center"/>
            <w:hideMark/>
          </w:tcPr>
          <w:p w14:paraId="101674E1" w14:textId="77777777" w:rsidR="0051080B" w:rsidRPr="00DA4E92" w:rsidRDefault="0051080B">
            <w:pPr>
              <w:spacing w:after="0" w:line="240" w:lineRule="auto"/>
              <w:jc w:val="both"/>
              <w:rPr>
                <w:rFonts w:ascii="Times New Roman" w:eastAsia="Calibri" w:hAnsi="Times New Roman" w:cs="Times New Roman"/>
              </w:rPr>
            </w:pPr>
            <w:r w:rsidRPr="00DA4E92">
              <w:rPr>
                <w:rFonts w:ascii="Times New Roman" w:eastAsia="Calibri" w:hAnsi="Times New Roman" w:cs="Times New Roman"/>
              </w:rPr>
              <w:t>3.2</w:t>
            </w:r>
          </w:p>
        </w:tc>
        <w:tc>
          <w:tcPr>
            <w:tcW w:w="3261" w:type="dxa"/>
            <w:tcBorders>
              <w:top w:val="single" w:sz="4" w:space="0" w:color="auto"/>
              <w:left w:val="single" w:sz="4" w:space="0" w:color="auto"/>
              <w:bottom w:val="single" w:sz="4" w:space="0" w:color="auto"/>
              <w:right w:val="single" w:sz="4" w:space="0" w:color="auto"/>
            </w:tcBorders>
            <w:vAlign w:val="center"/>
          </w:tcPr>
          <w:p w14:paraId="488E9DC0" w14:textId="77777777" w:rsidR="0051080B" w:rsidRPr="00DA4E92" w:rsidRDefault="0051080B">
            <w:pPr>
              <w:spacing w:after="0" w:line="240" w:lineRule="auto"/>
              <w:jc w:val="both"/>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hideMark/>
          </w:tcPr>
          <w:p w14:paraId="2246A991" w14:textId="77777777" w:rsidR="0051080B" w:rsidRPr="00DA4E92" w:rsidRDefault="0051080B">
            <w:pPr>
              <w:spacing w:after="0" w:line="240" w:lineRule="auto"/>
              <w:rPr>
                <w:rFonts w:ascii="Times New Roman" w:eastAsia="Calibri" w:hAnsi="Times New Roman" w:cs="Times New Roman"/>
              </w:rPr>
            </w:pPr>
            <w:r w:rsidRPr="00DA4E92">
              <w:rPr>
                <w:rFonts w:ascii="Times New Roman" w:eastAsia="Calibri" w:hAnsi="Times New Roman" w:cs="Times New Roman"/>
              </w:rPr>
              <w:t>Організація та проведення заходів</w:t>
            </w:r>
          </w:p>
          <w:p w14:paraId="0BE3D8D9" w14:textId="77777777" w:rsidR="0051080B" w:rsidRPr="00DA4E92" w:rsidRDefault="0051080B">
            <w:pPr>
              <w:spacing w:after="0" w:line="240" w:lineRule="auto"/>
              <w:rPr>
                <w:rFonts w:ascii="Times New Roman" w:eastAsia="Calibri" w:hAnsi="Times New Roman" w:cs="Times New Roman"/>
              </w:rPr>
            </w:pPr>
            <w:r w:rsidRPr="00DA4E92">
              <w:rPr>
                <w:rFonts w:ascii="Times New Roman" w:eastAsia="Calibri" w:hAnsi="Times New Roman" w:cs="Times New Roman"/>
              </w:rPr>
              <w:t>- до Дня Святого Миколая;</w:t>
            </w:r>
          </w:p>
          <w:p w14:paraId="3F02C703" w14:textId="77777777" w:rsidR="0051080B" w:rsidRPr="00DA4E92" w:rsidRDefault="0051080B">
            <w:pPr>
              <w:spacing w:after="0" w:line="240" w:lineRule="auto"/>
              <w:rPr>
                <w:rFonts w:ascii="Times New Roman" w:eastAsia="Calibri" w:hAnsi="Times New Roman" w:cs="Times New Roman"/>
              </w:rPr>
            </w:pPr>
            <w:r w:rsidRPr="00DA4E92">
              <w:rPr>
                <w:rFonts w:ascii="Times New Roman" w:eastAsia="Calibri" w:hAnsi="Times New Roman" w:cs="Times New Roman"/>
              </w:rPr>
              <w:t xml:space="preserve"> -Новорічних та Різдв’яних свят, (придбання святкових подарунків для дітей)</w:t>
            </w:r>
          </w:p>
        </w:tc>
        <w:tc>
          <w:tcPr>
            <w:tcW w:w="992" w:type="dxa"/>
            <w:tcBorders>
              <w:top w:val="single" w:sz="4" w:space="0" w:color="auto"/>
              <w:left w:val="single" w:sz="4" w:space="0" w:color="auto"/>
              <w:bottom w:val="single" w:sz="4" w:space="0" w:color="auto"/>
              <w:right w:val="single" w:sz="4" w:space="0" w:color="auto"/>
            </w:tcBorders>
            <w:hideMark/>
          </w:tcPr>
          <w:p w14:paraId="6899912F" w14:textId="77777777" w:rsidR="0051080B" w:rsidRPr="00DA4E92" w:rsidRDefault="0051080B">
            <w:pPr>
              <w:spacing w:line="240" w:lineRule="auto"/>
              <w:contextualSpacing/>
              <w:rPr>
                <w:rFonts w:ascii="Times New Roman" w:eastAsia="Calibri" w:hAnsi="Times New Roman" w:cs="Times New Roman"/>
              </w:rPr>
            </w:pPr>
            <w:r w:rsidRPr="00DA4E92">
              <w:rPr>
                <w:rFonts w:ascii="Times New Roman" w:eastAsia="Calibri" w:hAnsi="Times New Roman" w:cs="Times New Roman"/>
              </w:rPr>
              <w:t>2026-</w:t>
            </w:r>
          </w:p>
          <w:p w14:paraId="6663A2C5" w14:textId="77777777" w:rsidR="0051080B" w:rsidRPr="00DA4E92" w:rsidRDefault="0051080B">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rPr>
              <w:t>2028 рр</w:t>
            </w:r>
          </w:p>
        </w:tc>
        <w:tc>
          <w:tcPr>
            <w:tcW w:w="1843" w:type="dxa"/>
            <w:tcBorders>
              <w:top w:val="single" w:sz="4" w:space="0" w:color="auto"/>
              <w:left w:val="single" w:sz="4" w:space="0" w:color="auto"/>
              <w:bottom w:val="single" w:sz="4" w:space="0" w:color="auto"/>
              <w:right w:val="single" w:sz="4" w:space="0" w:color="auto"/>
            </w:tcBorders>
            <w:hideMark/>
          </w:tcPr>
          <w:p w14:paraId="17685296" w14:textId="77777777" w:rsidR="0051080B" w:rsidRPr="00DA4E92" w:rsidRDefault="0051080B">
            <w:pPr>
              <w:spacing w:line="240" w:lineRule="auto"/>
              <w:contextualSpacing/>
              <w:rPr>
                <w:rFonts w:ascii="Times New Roman" w:eastAsia="Calibri" w:hAnsi="Times New Roman" w:cs="Times New Roman"/>
              </w:rPr>
            </w:pPr>
            <w:r w:rsidRPr="00DA4E92">
              <w:rPr>
                <w:rFonts w:ascii="Times New Roman" w:eastAsia="Calibri" w:hAnsi="Times New Roman" w:cs="Times New Roman"/>
              </w:rPr>
              <w:t xml:space="preserve"> Косівська міська рада.</w:t>
            </w:r>
          </w:p>
          <w:p w14:paraId="1834F101" w14:textId="77777777" w:rsidR="0051080B" w:rsidRPr="00DA4E92" w:rsidRDefault="0051080B">
            <w:pPr>
              <w:spacing w:line="240" w:lineRule="auto"/>
              <w:contextualSpacing/>
              <w:rPr>
                <w:rFonts w:ascii="Times New Roman" w:eastAsia="Calibri" w:hAnsi="Times New Roman" w:cs="Times New Roman"/>
                <w:b/>
                <w:bCs/>
                <w:i/>
              </w:rPr>
            </w:pPr>
            <w:r w:rsidRPr="00DA4E92">
              <w:rPr>
                <w:rFonts w:ascii="Times New Roman" w:eastAsia="Calibri" w:hAnsi="Times New Roman" w:cs="Times New Roman"/>
                <w:i/>
              </w:rPr>
              <w:t>Центр надання соціальних послуг</w:t>
            </w:r>
          </w:p>
        </w:tc>
        <w:tc>
          <w:tcPr>
            <w:tcW w:w="1417" w:type="dxa"/>
            <w:tcBorders>
              <w:top w:val="single" w:sz="4" w:space="0" w:color="auto"/>
              <w:left w:val="single" w:sz="4" w:space="0" w:color="auto"/>
              <w:bottom w:val="single" w:sz="4" w:space="0" w:color="auto"/>
              <w:right w:val="single" w:sz="4" w:space="0" w:color="auto"/>
            </w:tcBorders>
            <w:hideMark/>
          </w:tcPr>
          <w:p w14:paraId="420E62CB" w14:textId="77777777" w:rsidR="0051080B" w:rsidRPr="00DA4E92" w:rsidRDefault="0051080B">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Міський бюджет</w:t>
            </w:r>
          </w:p>
        </w:tc>
        <w:tc>
          <w:tcPr>
            <w:tcW w:w="1843" w:type="dxa"/>
            <w:tcBorders>
              <w:top w:val="single" w:sz="4" w:space="0" w:color="auto"/>
              <w:left w:val="single" w:sz="4" w:space="0" w:color="auto"/>
              <w:bottom w:val="single" w:sz="4" w:space="0" w:color="auto"/>
              <w:right w:val="single" w:sz="4" w:space="0" w:color="auto"/>
            </w:tcBorders>
            <w:hideMark/>
          </w:tcPr>
          <w:p w14:paraId="3CF0DEC3" w14:textId="77777777" w:rsidR="0051080B" w:rsidRPr="00DA4E92" w:rsidRDefault="0051080B">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2026 – 50,0</w:t>
            </w:r>
          </w:p>
          <w:p w14:paraId="7F9EB095" w14:textId="77777777" w:rsidR="0051080B" w:rsidRPr="00DA4E92" w:rsidRDefault="0051080B">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2027 – 50,0</w:t>
            </w:r>
          </w:p>
          <w:p w14:paraId="05E94ADB" w14:textId="77777777" w:rsidR="0051080B" w:rsidRPr="00DA4E92" w:rsidRDefault="0051080B">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2028 – 50,0</w:t>
            </w:r>
          </w:p>
          <w:p w14:paraId="61E95773" w14:textId="77777777" w:rsidR="0051080B" w:rsidRPr="00DA4E92" w:rsidRDefault="0051080B">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 xml:space="preserve"> </w:t>
            </w:r>
          </w:p>
          <w:p w14:paraId="4FCCB0D7" w14:textId="77777777" w:rsidR="0051080B" w:rsidRPr="00DA4E92" w:rsidRDefault="0051080B">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Cs/>
              </w:rPr>
              <w:t>Усього: 150,0</w:t>
            </w:r>
          </w:p>
        </w:tc>
        <w:tc>
          <w:tcPr>
            <w:tcW w:w="2268" w:type="dxa"/>
            <w:tcBorders>
              <w:top w:val="single" w:sz="4" w:space="0" w:color="auto"/>
              <w:left w:val="single" w:sz="4" w:space="0" w:color="auto"/>
              <w:bottom w:val="single" w:sz="4" w:space="0" w:color="auto"/>
              <w:right w:val="single" w:sz="4" w:space="0" w:color="auto"/>
            </w:tcBorders>
            <w:hideMark/>
          </w:tcPr>
          <w:p w14:paraId="7AA90EAE" w14:textId="77777777" w:rsidR="0051080B" w:rsidRPr="00DA4E92" w:rsidRDefault="0051080B">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Cs/>
              </w:rPr>
              <w:t>Проведено заходи</w:t>
            </w:r>
          </w:p>
        </w:tc>
      </w:tr>
      <w:tr w:rsidR="00DA4E92" w:rsidRPr="00DA4E92" w14:paraId="4CEBDFEA" w14:textId="77777777" w:rsidTr="0051080B">
        <w:tc>
          <w:tcPr>
            <w:tcW w:w="567" w:type="dxa"/>
            <w:tcBorders>
              <w:top w:val="single" w:sz="4" w:space="0" w:color="auto"/>
              <w:left w:val="single" w:sz="4" w:space="0" w:color="auto"/>
              <w:bottom w:val="single" w:sz="4" w:space="0" w:color="auto"/>
              <w:right w:val="single" w:sz="4" w:space="0" w:color="auto"/>
            </w:tcBorders>
            <w:vAlign w:val="center"/>
            <w:hideMark/>
          </w:tcPr>
          <w:p w14:paraId="53470F4B" w14:textId="77777777" w:rsidR="0051080B" w:rsidRPr="00DA4E92" w:rsidRDefault="0051080B">
            <w:pPr>
              <w:spacing w:after="0" w:line="240" w:lineRule="auto"/>
              <w:jc w:val="both"/>
              <w:rPr>
                <w:rFonts w:ascii="Times New Roman" w:eastAsia="Calibri" w:hAnsi="Times New Roman" w:cs="Times New Roman"/>
              </w:rPr>
            </w:pPr>
            <w:r w:rsidRPr="00DA4E92">
              <w:rPr>
                <w:rFonts w:ascii="Times New Roman" w:eastAsia="Calibri" w:hAnsi="Times New Roman" w:cs="Times New Roman"/>
              </w:rPr>
              <w:t>3.3</w:t>
            </w:r>
          </w:p>
        </w:tc>
        <w:tc>
          <w:tcPr>
            <w:tcW w:w="3261" w:type="dxa"/>
            <w:tcBorders>
              <w:top w:val="single" w:sz="4" w:space="0" w:color="auto"/>
              <w:left w:val="single" w:sz="4" w:space="0" w:color="auto"/>
              <w:bottom w:val="single" w:sz="4" w:space="0" w:color="auto"/>
              <w:right w:val="single" w:sz="4" w:space="0" w:color="auto"/>
            </w:tcBorders>
            <w:vAlign w:val="center"/>
          </w:tcPr>
          <w:p w14:paraId="682297CB" w14:textId="77777777" w:rsidR="0051080B" w:rsidRPr="00DA4E92" w:rsidRDefault="0051080B">
            <w:pPr>
              <w:spacing w:after="0" w:line="240" w:lineRule="auto"/>
              <w:jc w:val="both"/>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2264800" w14:textId="77777777" w:rsidR="0051080B" w:rsidRPr="00DA4E92" w:rsidRDefault="0051080B">
            <w:pPr>
              <w:spacing w:after="0" w:line="240" w:lineRule="auto"/>
              <w:rPr>
                <w:rFonts w:ascii="Times New Roman" w:hAnsi="Times New Roman" w:cs="Times New Roman"/>
                <w:lang w:val="ru-RU"/>
              </w:rPr>
            </w:pPr>
            <w:r w:rsidRPr="00DA4E92">
              <w:rPr>
                <w:rFonts w:ascii="Times New Roman" w:hAnsi="Times New Roman" w:cs="Times New Roman"/>
                <w:lang w:val="ru-RU"/>
              </w:rPr>
              <w:t xml:space="preserve">Підтримка соціально-незахищених груп населення </w:t>
            </w:r>
          </w:p>
          <w:p w14:paraId="61A4E823" w14:textId="77777777" w:rsidR="0051080B" w:rsidRPr="00DA4E92" w:rsidRDefault="0051080B">
            <w:pPr>
              <w:spacing w:after="0" w:line="240" w:lineRule="auto"/>
              <w:rPr>
                <w:rFonts w:ascii="Times New Roman" w:hAnsi="Times New Roman" w:cs="Times New Roman"/>
                <w:lang w:val="ru-RU"/>
              </w:rPr>
            </w:pPr>
            <w:r w:rsidRPr="00DA4E92">
              <w:rPr>
                <w:rFonts w:ascii="Times New Roman" w:hAnsi="Times New Roman" w:cs="Times New Roman"/>
                <w:lang w:val="ru-RU"/>
              </w:rPr>
              <w:t>( продуктові набори для новоприбулих ВПО).</w:t>
            </w:r>
          </w:p>
        </w:tc>
        <w:tc>
          <w:tcPr>
            <w:tcW w:w="992" w:type="dxa"/>
            <w:tcBorders>
              <w:top w:val="single" w:sz="4" w:space="0" w:color="auto"/>
              <w:left w:val="single" w:sz="4" w:space="0" w:color="auto"/>
              <w:bottom w:val="single" w:sz="4" w:space="0" w:color="auto"/>
              <w:right w:val="single" w:sz="4" w:space="0" w:color="auto"/>
            </w:tcBorders>
            <w:hideMark/>
          </w:tcPr>
          <w:p w14:paraId="0E6A7324" w14:textId="77777777" w:rsidR="0051080B" w:rsidRPr="00DA4E92" w:rsidRDefault="0051080B">
            <w:pPr>
              <w:spacing w:line="240" w:lineRule="auto"/>
              <w:contextualSpacing/>
              <w:rPr>
                <w:rFonts w:ascii="Times New Roman" w:eastAsia="Calibri" w:hAnsi="Times New Roman" w:cs="Times New Roman"/>
              </w:rPr>
            </w:pPr>
            <w:r w:rsidRPr="00DA4E92">
              <w:rPr>
                <w:rFonts w:ascii="Times New Roman" w:eastAsia="Calibri" w:hAnsi="Times New Roman" w:cs="Times New Roman"/>
              </w:rPr>
              <w:t>2026-</w:t>
            </w:r>
          </w:p>
          <w:p w14:paraId="24CFD930" w14:textId="77777777" w:rsidR="0051080B" w:rsidRPr="00DA4E92" w:rsidRDefault="0051080B">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rPr>
              <w:t>2028 рр</w:t>
            </w:r>
          </w:p>
        </w:tc>
        <w:tc>
          <w:tcPr>
            <w:tcW w:w="1843" w:type="dxa"/>
            <w:tcBorders>
              <w:top w:val="single" w:sz="4" w:space="0" w:color="auto"/>
              <w:left w:val="single" w:sz="4" w:space="0" w:color="auto"/>
              <w:bottom w:val="single" w:sz="4" w:space="0" w:color="auto"/>
              <w:right w:val="single" w:sz="4" w:space="0" w:color="auto"/>
            </w:tcBorders>
            <w:hideMark/>
          </w:tcPr>
          <w:p w14:paraId="54CBC740" w14:textId="77777777" w:rsidR="0051080B" w:rsidRPr="00DA4E92" w:rsidRDefault="0051080B">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rPr>
              <w:t xml:space="preserve"> Косівська міська рада, </w:t>
            </w:r>
            <w:r w:rsidRPr="00DA4E92">
              <w:rPr>
                <w:rFonts w:ascii="Times New Roman" w:eastAsia="Calibri" w:hAnsi="Times New Roman" w:cs="Times New Roman"/>
                <w:i/>
              </w:rPr>
              <w:t>Центр надання соціальних послуг</w:t>
            </w:r>
          </w:p>
        </w:tc>
        <w:tc>
          <w:tcPr>
            <w:tcW w:w="1417" w:type="dxa"/>
            <w:tcBorders>
              <w:top w:val="single" w:sz="4" w:space="0" w:color="auto"/>
              <w:left w:val="single" w:sz="4" w:space="0" w:color="auto"/>
              <w:bottom w:val="single" w:sz="4" w:space="0" w:color="auto"/>
              <w:right w:val="single" w:sz="4" w:space="0" w:color="auto"/>
            </w:tcBorders>
            <w:hideMark/>
          </w:tcPr>
          <w:p w14:paraId="28A7C0A9" w14:textId="77777777" w:rsidR="0051080B" w:rsidRPr="00DA4E92" w:rsidRDefault="0051080B">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Cs/>
              </w:rPr>
              <w:t>Міський бюджет</w:t>
            </w:r>
          </w:p>
        </w:tc>
        <w:tc>
          <w:tcPr>
            <w:tcW w:w="1843" w:type="dxa"/>
            <w:tcBorders>
              <w:top w:val="single" w:sz="4" w:space="0" w:color="auto"/>
              <w:left w:val="single" w:sz="4" w:space="0" w:color="auto"/>
              <w:bottom w:val="single" w:sz="4" w:space="0" w:color="auto"/>
              <w:right w:val="single" w:sz="4" w:space="0" w:color="auto"/>
            </w:tcBorders>
            <w:hideMark/>
          </w:tcPr>
          <w:p w14:paraId="4696E823" w14:textId="77777777" w:rsidR="0051080B" w:rsidRPr="00DA4E92" w:rsidRDefault="0051080B">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2026 – 50,0</w:t>
            </w:r>
          </w:p>
          <w:p w14:paraId="26547144" w14:textId="77777777" w:rsidR="0051080B" w:rsidRPr="00DA4E92" w:rsidRDefault="0051080B">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2027 – 50,0</w:t>
            </w:r>
          </w:p>
          <w:p w14:paraId="1089FC6C" w14:textId="77777777" w:rsidR="0051080B" w:rsidRPr="00DA4E92" w:rsidRDefault="0051080B">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2028 – 50,0</w:t>
            </w:r>
          </w:p>
          <w:p w14:paraId="18A56FFD" w14:textId="77777777" w:rsidR="0051080B" w:rsidRPr="00DA4E92" w:rsidRDefault="0051080B">
            <w:pPr>
              <w:spacing w:line="240" w:lineRule="auto"/>
              <w:contextualSpacing/>
              <w:rPr>
                <w:rFonts w:ascii="Times New Roman" w:eastAsia="Calibri" w:hAnsi="Times New Roman" w:cs="Times New Roman"/>
                <w:b/>
                <w:bCs/>
              </w:rPr>
            </w:pPr>
            <w:r w:rsidRPr="00DA4E92">
              <w:rPr>
                <w:rFonts w:ascii="Times New Roman" w:eastAsia="Calibri" w:hAnsi="Times New Roman" w:cs="Times New Roman"/>
                <w:bCs/>
              </w:rPr>
              <w:t>Усього: 150,0</w:t>
            </w:r>
          </w:p>
        </w:tc>
        <w:tc>
          <w:tcPr>
            <w:tcW w:w="2268" w:type="dxa"/>
            <w:tcBorders>
              <w:top w:val="single" w:sz="4" w:space="0" w:color="auto"/>
              <w:left w:val="single" w:sz="4" w:space="0" w:color="auto"/>
              <w:bottom w:val="single" w:sz="4" w:space="0" w:color="auto"/>
              <w:right w:val="single" w:sz="4" w:space="0" w:color="auto"/>
            </w:tcBorders>
            <w:hideMark/>
          </w:tcPr>
          <w:p w14:paraId="1DC5EB98" w14:textId="77777777" w:rsidR="0051080B" w:rsidRPr="00DA4E92" w:rsidRDefault="0051080B">
            <w:pPr>
              <w:spacing w:line="240" w:lineRule="auto"/>
              <w:contextualSpacing/>
              <w:rPr>
                <w:rFonts w:ascii="Times New Roman" w:eastAsia="Calibri" w:hAnsi="Times New Roman" w:cs="Times New Roman"/>
                <w:bCs/>
              </w:rPr>
            </w:pPr>
            <w:r w:rsidRPr="00DA4E92">
              <w:rPr>
                <w:rFonts w:ascii="Times New Roman" w:eastAsia="Calibri" w:hAnsi="Times New Roman" w:cs="Times New Roman"/>
                <w:bCs/>
              </w:rPr>
              <w:t>Набори придбано</w:t>
            </w:r>
          </w:p>
        </w:tc>
      </w:tr>
      <w:tr w:rsidR="00DA4E92" w:rsidRPr="00DA4E92" w14:paraId="5C8B8235" w14:textId="77777777" w:rsidTr="0051080B">
        <w:tc>
          <w:tcPr>
            <w:tcW w:w="567" w:type="dxa"/>
            <w:tcBorders>
              <w:top w:val="single" w:sz="4" w:space="0" w:color="auto"/>
              <w:left w:val="single" w:sz="4" w:space="0" w:color="auto"/>
              <w:bottom w:val="single" w:sz="4" w:space="0" w:color="auto"/>
              <w:right w:val="single" w:sz="4" w:space="0" w:color="auto"/>
            </w:tcBorders>
            <w:vAlign w:val="center"/>
            <w:hideMark/>
          </w:tcPr>
          <w:p w14:paraId="0FF9E89B" w14:textId="77777777" w:rsidR="0051080B" w:rsidRPr="00DA4E92" w:rsidRDefault="0051080B">
            <w:pPr>
              <w:spacing w:after="0" w:line="240" w:lineRule="auto"/>
              <w:jc w:val="both"/>
              <w:rPr>
                <w:rFonts w:ascii="Times New Roman" w:eastAsia="Calibri" w:hAnsi="Times New Roman" w:cs="Times New Roman"/>
              </w:rPr>
            </w:pPr>
            <w:r w:rsidRPr="00DA4E92">
              <w:rPr>
                <w:rFonts w:ascii="Times New Roman" w:eastAsia="Calibri" w:hAnsi="Times New Roman" w:cs="Times New Roman"/>
              </w:rPr>
              <w:t>3.2</w:t>
            </w:r>
          </w:p>
        </w:tc>
        <w:tc>
          <w:tcPr>
            <w:tcW w:w="3261" w:type="dxa"/>
            <w:tcBorders>
              <w:top w:val="single" w:sz="4" w:space="0" w:color="auto"/>
              <w:left w:val="single" w:sz="4" w:space="0" w:color="auto"/>
              <w:bottom w:val="single" w:sz="4" w:space="0" w:color="auto"/>
              <w:right w:val="single" w:sz="4" w:space="0" w:color="auto"/>
            </w:tcBorders>
            <w:vAlign w:val="center"/>
          </w:tcPr>
          <w:p w14:paraId="015D3890" w14:textId="77777777" w:rsidR="0051080B" w:rsidRPr="00DA4E92" w:rsidRDefault="0051080B">
            <w:pPr>
              <w:spacing w:after="0" w:line="240" w:lineRule="auto"/>
              <w:jc w:val="both"/>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hideMark/>
          </w:tcPr>
          <w:p w14:paraId="704F8CE7" w14:textId="77777777" w:rsidR="0051080B" w:rsidRPr="00DA4E92" w:rsidRDefault="0051080B">
            <w:pPr>
              <w:spacing w:after="0" w:line="240" w:lineRule="auto"/>
              <w:rPr>
                <w:rFonts w:ascii="Times New Roman" w:eastAsia="Calibri" w:hAnsi="Times New Roman" w:cs="Times New Roman"/>
                <w:shd w:val="clear" w:color="auto" w:fill="FFFFFF"/>
              </w:rPr>
            </w:pPr>
            <w:r w:rsidRPr="00DA4E92">
              <w:rPr>
                <w:rFonts w:ascii="Times New Roman" w:eastAsia="Calibri" w:hAnsi="Times New Roman" w:cs="Times New Roman"/>
              </w:rPr>
              <w:t>Оплата послуг з організації харчування ВПО</w:t>
            </w:r>
          </w:p>
        </w:tc>
        <w:tc>
          <w:tcPr>
            <w:tcW w:w="992" w:type="dxa"/>
            <w:tcBorders>
              <w:top w:val="single" w:sz="4" w:space="0" w:color="auto"/>
              <w:left w:val="single" w:sz="4" w:space="0" w:color="auto"/>
              <w:bottom w:val="single" w:sz="4" w:space="0" w:color="auto"/>
              <w:right w:val="single" w:sz="4" w:space="0" w:color="auto"/>
            </w:tcBorders>
            <w:hideMark/>
          </w:tcPr>
          <w:p w14:paraId="36DD7AA6" w14:textId="77777777" w:rsidR="0051080B" w:rsidRPr="00DA4E92" w:rsidRDefault="0051080B">
            <w:pPr>
              <w:jc w:val="center"/>
              <w:rPr>
                <w:rFonts w:ascii="Times New Roman" w:eastAsia="Calibri" w:hAnsi="Times New Roman" w:cs="Times New Roman"/>
                <w:lang w:val="ru-RU"/>
              </w:rPr>
            </w:pPr>
            <w:r w:rsidRPr="00DA4E92">
              <w:rPr>
                <w:rFonts w:ascii="Times New Roman" w:eastAsia="Calibri" w:hAnsi="Times New Roman" w:cs="Times New Roman"/>
              </w:rPr>
              <w:t>2026-2028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B6F391" w14:textId="77777777" w:rsidR="0051080B" w:rsidRPr="00DA4E92" w:rsidRDefault="0051080B">
            <w:pPr>
              <w:spacing w:after="0" w:line="240" w:lineRule="auto"/>
              <w:jc w:val="center"/>
              <w:rPr>
                <w:rFonts w:ascii="Times New Roman" w:eastAsia="Calibri" w:hAnsi="Times New Roman" w:cs="Times New Roman"/>
                <w:lang w:val="ru-RU"/>
              </w:rPr>
            </w:pPr>
            <w:r w:rsidRPr="00DA4E92">
              <w:rPr>
                <w:rFonts w:ascii="Times New Roman" w:eastAsia="Calibri" w:hAnsi="Times New Roman" w:cs="Times New Roman"/>
              </w:rPr>
              <w:t>Косівська міська рада, відділ освіти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AAE389"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Міський бюджет</w:t>
            </w:r>
          </w:p>
        </w:tc>
        <w:tc>
          <w:tcPr>
            <w:tcW w:w="1843" w:type="dxa"/>
            <w:tcBorders>
              <w:top w:val="single" w:sz="4" w:space="0" w:color="auto"/>
              <w:left w:val="single" w:sz="4" w:space="0" w:color="auto"/>
              <w:bottom w:val="single" w:sz="4" w:space="0" w:color="auto"/>
              <w:right w:val="single" w:sz="4" w:space="0" w:color="auto"/>
            </w:tcBorders>
          </w:tcPr>
          <w:p w14:paraId="78E7BAC9"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2026 – 100,0</w:t>
            </w:r>
          </w:p>
          <w:p w14:paraId="6CF59DD0"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2027 – 100,0</w:t>
            </w:r>
          </w:p>
          <w:p w14:paraId="25B42AE0" w14:textId="77777777" w:rsidR="0051080B" w:rsidRPr="00DA4E92" w:rsidRDefault="0051080B">
            <w:pPr>
              <w:spacing w:after="0" w:line="240" w:lineRule="auto"/>
              <w:jc w:val="center"/>
              <w:rPr>
                <w:rFonts w:ascii="Times New Roman" w:eastAsia="Calibri" w:hAnsi="Times New Roman" w:cs="Times New Roman"/>
              </w:rPr>
            </w:pPr>
            <w:r w:rsidRPr="00DA4E92">
              <w:rPr>
                <w:rFonts w:ascii="Times New Roman" w:eastAsia="Calibri" w:hAnsi="Times New Roman" w:cs="Times New Roman"/>
              </w:rPr>
              <w:t>2028 – 100,0</w:t>
            </w:r>
          </w:p>
          <w:p w14:paraId="0BDDA606" w14:textId="77777777" w:rsidR="0051080B" w:rsidRPr="00DA4E92" w:rsidRDefault="0051080B">
            <w:pPr>
              <w:spacing w:after="0" w:line="240" w:lineRule="auto"/>
              <w:jc w:val="center"/>
              <w:rPr>
                <w:rFonts w:ascii="Times New Roman" w:eastAsia="Calibri" w:hAnsi="Times New Roman" w:cs="Times New Roman"/>
              </w:rPr>
            </w:pPr>
          </w:p>
          <w:p w14:paraId="5136F511" w14:textId="77777777" w:rsidR="0051080B" w:rsidRPr="00DA4E92" w:rsidRDefault="0051080B">
            <w:pPr>
              <w:spacing w:after="0" w:line="240" w:lineRule="auto"/>
              <w:rPr>
                <w:rFonts w:ascii="Times New Roman" w:eastAsia="Calibri" w:hAnsi="Times New Roman" w:cs="Times New Roman"/>
              </w:rPr>
            </w:pPr>
            <w:r w:rsidRPr="00DA4E92">
              <w:rPr>
                <w:rFonts w:ascii="Times New Roman" w:eastAsia="Calibri" w:hAnsi="Times New Roman" w:cs="Times New Roman"/>
              </w:rPr>
              <w:t>Усього: 300,0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64728E" w14:textId="77777777" w:rsidR="0051080B" w:rsidRPr="00DA4E92" w:rsidRDefault="0051080B">
            <w:pPr>
              <w:spacing w:after="0" w:line="240" w:lineRule="auto"/>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Здійснено оплату послуг</w:t>
            </w:r>
          </w:p>
        </w:tc>
      </w:tr>
    </w:tbl>
    <w:p w14:paraId="6F0F162D" w14:textId="77777777" w:rsidR="0051080B" w:rsidRPr="00DA4E92" w:rsidRDefault="0051080B" w:rsidP="0051080B">
      <w:pPr>
        <w:spacing w:after="0" w:line="240" w:lineRule="auto"/>
        <w:rPr>
          <w:rFonts w:ascii="Times New Roman" w:eastAsia="Calibri" w:hAnsi="Times New Roman" w:cs="Times New Roman"/>
          <w:b/>
          <w:lang w:eastAsia="ru-RU"/>
        </w:rPr>
      </w:pPr>
    </w:p>
    <w:p w14:paraId="30D29DE8" w14:textId="77777777" w:rsidR="0051080B" w:rsidRPr="00DA4E92" w:rsidRDefault="0051080B" w:rsidP="0051080B">
      <w:pPr>
        <w:spacing w:after="0" w:line="240" w:lineRule="auto"/>
        <w:rPr>
          <w:rFonts w:ascii="Times New Roman" w:eastAsia="Calibri" w:hAnsi="Times New Roman" w:cs="Times New Roman"/>
          <w:b/>
          <w:lang w:eastAsia="ru-RU"/>
        </w:rPr>
      </w:pPr>
    </w:p>
    <w:p w14:paraId="05647D73" w14:textId="3A4486B5" w:rsidR="0051080B" w:rsidRPr="00DA4E92" w:rsidRDefault="0051080B" w:rsidP="005B36DF">
      <w:pPr>
        <w:spacing w:after="0" w:line="240" w:lineRule="auto"/>
        <w:rPr>
          <w:rFonts w:ascii="Times New Roman" w:eastAsia="Calibri" w:hAnsi="Times New Roman" w:cs="Times New Roman"/>
        </w:rPr>
        <w:sectPr w:rsidR="0051080B" w:rsidRPr="00DA4E92" w:rsidSect="0051080B">
          <w:pgSz w:w="16838" w:h="11906" w:orient="landscape"/>
          <w:pgMar w:top="1418" w:right="851" w:bottom="851" w:left="851" w:header="709" w:footer="709" w:gutter="0"/>
          <w:cols w:space="708"/>
          <w:docGrid w:linePitch="360"/>
        </w:sectPr>
      </w:pPr>
      <w:r w:rsidRPr="00DA4E92">
        <w:rPr>
          <w:rFonts w:ascii="Times New Roman" w:eastAsia="Calibri" w:hAnsi="Times New Roman" w:cs="Times New Roman"/>
          <w:b/>
          <w:lang w:eastAsia="ru-RU"/>
        </w:rPr>
        <w:t xml:space="preserve">Секретар ради </w:t>
      </w:r>
      <w:r w:rsidRPr="00DA4E92">
        <w:rPr>
          <w:rFonts w:ascii="Times New Roman" w:eastAsia="Calibri" w:hAnsi="Times New Roman" w:cs="Times New Roman"/>
          <w:b/>
          <w:lang w:eastAsia="ru-RU"/>
        </w:rPr>
        <w:tab/>
      </w:r>
      <w:r w:rsidRPr="00DA4E92">
        <w:rPr>
          <w:rFonts w:ascii="Times New Roman" w:eastAsia="Calibri" w:hAnsi="Times New Roman" w:cs="Times New Roman"/>
          <w:b/>
          <w:lang w:eastAsia="ru-RU"/>
        </w:rPr>
        <w:tab/>
      </w:r>
      <w:r w:rsidRPr="00DA4E92">
        <w:rPr>
          <w:rFonts w:ascii="Times New Roman" w:eastAsia="Calibri" w:hAnsi="Times New Roman" w:cs="Times New Roman"/>
          <w:b/>
          <w:lang w:eastAsia="ru-RU"/>
        </w:rPr>
        <w:tab/>
      </w:r>
      <w:r w:rsidRPr="00DA4E92">
        <w:rPr>
          <w:rFonts w:ascii="Times New Roman" w:eastAsia="Calibri" w:hAnsi="Times New Roman" w:cs="Times New Roman"/>
          <w:b/>
          <w:lang w:eastAsia="ru-RU"/>
        </w:rPr>
        <w:tab/>
      </w:r>
      <w:r w:rsidRPr="00DA4E92">
        <w:rPr>
          <w:rFonts w:ascii="Times New Roman" w:eastAsia="Calibri" w:hAnsi="Times New Roman" w:cs="Times New Roman"/>
          <w:b/>
          <w:lang w:eastAsia="ru-RU"/>
        </w:rPr>
        <w:tab/>
      </w:r>
      <w:r w:rsidRPr="00DA4E92">
        <w:rPr>
          <w:rFonts w:ascii="Times New Roman" w:eastAsia="Calibri" w:hAnsi="Times New Roman" w:cs="Times New Roman"/>
          <w:b/>
          <w:lang w:eastAsia="ru-RU"/>
        </w:rPr>
        <w:tab/>
      </w:r>
      <w:r w:rsidRPr="00DA4E92">
        <w:rPr>
          <w:rFonts w:ascii="Times New Roman" w:eastAsia="Calibri" w:hAnsi="Times New Roman" w:cs="Times New Roman"/>
          <w:b/>
          <w:lang w:eastAsia="ru-RU"/>
        </w:rPr>
        <w:tab/>
        <w:t xml:space="preserve">              </w:t>
      </w:r>
      <w:r w:rsidRPr="00DA4E92">
        <w:rPr>
          <w:rFonts w:ascii="Times New Roman" w:eastAsia="Calibri" w:hAnsi="Times New Roman" w:cs="Times New Roman"/>
          <w:b/>
          <w:lang w:eastAsia="ru-RU"/>
        </w:rPr>
        <w:tab/>
      </w:r>
      <w:r w:rsidRPr="00DA4E92">
        <w:rPr>
          <w:rFonts w:ascii="Times New Roman" w:eastAsia="Calibri" w:hAnsi="Times New Roman" w:cs="Times New Roman"/>
          <w:b/>
          <w:lang w:eastAsia="ru-RU"/>
        </w:rPr>
        <w:tab/>
        <w:t>Світлана М</w:t>
      </w:r>
      <w:r w:rsidR="009701E0" w:rsidRPr="00DA4E92">
        <w:rPr>
          <w:rFonts w:ascii="Times New Roman" w:eastAsia="Calibri" w:hAnsi="Times New Roman" w:cs="Times New Roman"/>
          <w:b/>
          <w:lang w:eastAsia="ru-RU"/>
        </w:rPr>
        <w:t>ЕДВЕДЧУК</w:t>
      </w:r>
    </w:p>
    <w:p w14:paraId="490389D6" w14:textId="77777777" w:rsidR="006E0933" w:rsidRPr="00DA4E92" w:rsidRDefault="006E0933" w:rsidP="006E0933">
      <w:pPr>
        <w:pStyle w:val="a9"/>
        <w:spacing w:line="252" w:lineRule="auto"/>
        <w:ind w:left="0"/>
        <w:jc w:val="right"/>
        <w:rPr>
          <w:b/>
        </w:rPr>
      </w:pPr>
      <w:r w:rsidRPr="00DA4E92">
        <w:rPr>
          <w:b/>
        </w:rPr>
        <w:lastRenderedPageBreak/>
        <w:t>Проєкт</w:t>
      </w:r>
    </w:p>
    <w:p w14:paraId="27CBBBAC" w14:textId="4226AE37" w:rsidR="006E0933" w:rsidRPr="00DA4E92" w:rsidRDefault="006E0933" w:rsidP="006E0933">
      <w:pPr>
        <w:pStyle w:val="a9"/>
        <w:spacing w:line="252" w:lineRule="auto"/>
        <w:ind w:left="0"/>
        <w:jc w:val="center"/>
        <w:rPr>
          <w:b/>
        </w:rPr>
      </w:pPr>
      <w:r w:rsidRPr="00DA4E92">
        <w:rPr>
          <w:b/>
          <w:noProof/>
          <w:lang w:eastAsia="uk-UA"/>
        </w:rPr>
        <w:drawing>
          <wp:inline distT="0" distB="0" distL="0" distR="0" wp14:anchorId="1C3F71F5" wp14:editId="64699930">
            <wp:extent cx="428625" cy="6191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4DEB82A9" w14:textId="77777777" w:rsidR="006E0933" w:rsidRPr="00DA4E92" w:rsidRDefault="006E0933" w:rsidP="006E0933">
      <w:pPr>
        <w:pStyle w:val="a9"/>
        <w:spacing w:line="252" w:lineRule="auto"/>
        <w:ind w:left="0"/>
        <w:jc w:val="center"/>
        <w:rPr>
          <w:b/>
        </w:rPr>
      </w:pPr>
      <w:r w:rsidRPr="00DA4E92">
        <w:rPr>
          <w:b/>
        </w:rPr>
        <w:t>КОСІВСЬКА  МІСЬКА  РАДА</w:t>
      </w:r>
    </w:p>
    <w:p w14:paraId="5F006AAE" w14:textId="77777777" w:rsidR="006E0933" w:rsidRPr="00DA4E92" w:rsidRDefault="006E0933" w:rsidP="006E0933">
      <w:pPr>
        <w:pStyle w:val="a9"/>
        <w:spacing w:line="252" w:lineRule="auto"/>
        <w:ind w:left="0"/>
        <w:jc w:val="center"/>
        <w:rPr>
          <w:b/>
        </w:rPr>
      </w:pPr>
      <w:r w:rsidRPr="00DA4E92">
        <w:rPr>
          <w:b/>
        </w:rPr>
        <w:t>КОСІВСЬКОГО РАЙОНУ</w:t>
      </w:r>
    </w:p>
    <w:p w14:paraId="2E097485" w14:textId="77777777" w:rsidR="006E0933" w:rsidRPr="00DA4E92" w:rsidRDefault="006E0933" w:rsidP="006E0933">
      <w:pPr>
        <w:pStyle w:val="a9"/>
        <w:spacing w:line="252" w:lineRule="auto"/>
        <w:ind w:left="0"/>
        <w:jc w:val="center"/>
        <w:rPr>
          <w:b/>
        </w:rPr>
      </w:pPr>
      <w:r w:rsidRPr="00DA4E92">
        <w:rPr>
          <w:b/>
        </w:rPr>
        <w:t>ІВАНО-ФРАНКІВСЬКОЇ ОБЛАСТІ</w:t>
      </w:r>
    </w:p>
    <w:p w14:paraId="3BC7EDF4" w14:textId="77777777" w:rsidR="006E0933" w:rsidRPr="00DA4E92" w:rsidRDefault="006E0933" w:rsidP="006E0933">
      <w:pPr>
        <w:pStyle w:val="a9"/>
        <w:spacing w:line="252" w:lineRule="auto"/>
        <w:ind w:left="0"/>
        <w:jc w:val="center"/>
        <w:rPr>
          <w:b/>
        </w:rPr>
      </w:pPr>
      <w:r w:rsidRPr="00DA4E92">
        <w:rPr>
          <w:b/>
        </w:rPr>
        <w:t>Восьме демократичне скликання</w:t>
      </w:r>
    </w:p>
    <w:p w14:paraId="0000891A" w14:textId="5F43BFF4" w:rsidR="006E0933" w:rsidRPr="00DA4E92" w:rsidRDefault="00793B20" w:rsidP="006E0933">
      <w:pPr>
        <w:pStyle w:val="a9"/>
        <w:spacing w:line="252" w:lineRule="auto"/>
        <w:ind w:left="0"/>
        <w:jc w:val="center"/>
        <w:rPr>
          <w:b/>
        </w:rPr>
      </w:pPr>
      <w:r w:rsidRPr="00DA4E92">
        <w:rPr>
          <w:b/>
        </w:rPr>
        <w:t xml:space="preserve">Шістдесята  сесія </w:t>
      </w:r>
      <w:r w:rsidR="006E0933" w:rsidRPr="00DA4E92">
        <w:rPr>
          <w:b/>
        </w:rPr>
        <w:t>___________________________________________________________________________</w:t>
      </w:r>
    </w:p>
    <w:p w14:paraId="2F986DA8" w14:textId="77777777" w:rsidR="006E0933" w:rsidRPr="00DA4E92" w:rsidRDefault="006E0933" w:rsidP="006E0933">
      <w:pPr>
        <w:pStyle w:val="a9"/>
        <w:spacing w:line="252" w:lineRule="auto"/>
        <w:ind w:left="0"/>
        <w:jc w:val="center"/>
        <w:rPr>
          <w:b/>
        </w:rPr>
      </w:pPr>
      <w:r w:rsidRPr="00DA4E92">
        <w:rPr>
          <w:b/>
        </w:rPr>
        <w:t>Р І Ш Е Н Н Я</w:t>
      </w:r>
    </w:p>
    <w:p w14:paraId="05B39D41" w14:textId="77777777" w:rsidR="006E0933" w:rsidRPr="00DA4E92" w:rsidRDefault="006E0933" w:rsidP="006E0933">
      <w:pPr>
        <w:pStyle w:val="1d"/>
        <w:rPr>
          <w:rFonts w:ascii="Times New Roman" w:eastAsiaTheme="minorHAnsi" w:hAnsi="Times New Roman"/>
          <w:b/>
          <w:sz w:val="24"/>
          <w:szCs w:val="24"/>
        </w:rPr>
      </w:pPr>
    </w:p>
    <w:p w14:paraId="7DB623FE" w14:textId="7E775E88" w:rsidR="006E0933" w:rsidRPr="00DA4E92" w:rsidRDefault="00793B20" w:rsidP="007F06BE">
      <w:pPr>
        <w:pStyle w:val="1d"/>
        <w:rPr>
          <w:rFonts w:ascii="Times New Roman" w:hAnsi="Times New Roman"/>
          <w:b/>
          <w:sz w:val="24"/>
          <w:szCs w:val="24"/>
        </w:rPr>
      </w:pPr>
      <w:r w:rsidRPr="00DA4E92">
        <w:rPr>
          <w:rFonts w:ascii="Times New Roman" w:hAnsi="Times New Roman"/>
          <w:b/>
          <w:sz w:val="24"/>
          <w:szCs w:val="24"/>
        </w:rPr>
        <w:t xml:space="preserve">Від </w:t>
      </w:r>
      <w:r w:rsidR="006E0933" w:rsidRPr="00DA4E92">
        <w:rPr>
          <w:rFonts w:ascii="Times New Roman" w:hAnsi="Times New Roman"/>
          <w:b/>
          <w:sz w:val="24"/>
          <w:szCs w:val="24"/>
        </w:rPr>
        <w:t>______грудня  2024 року                                                                      № _________</w:t>
      </w:r>
    </w:p>
    <w:p w14:paraId="4F8FB7BD" w14:textId="77777777" w:rsidR="006E0933" w:rsidRPr="00DA4E92" w:rsidRDefault="006E0933" w:rsidP="006E0933">
      <w:pPr>
        <w:pStyle w:val="a9"/>
        <w:spacing w:line="252" w:lineRule="auto"/>
        <w:ind w:left="0"/>
        <w:jc w:val="both"/>
        <w:rPr>
          <w:b/>
        </w:rPr>
      </w:pPr>
      <w:r w:rsidRPr="00DA4E92">
        <w:rPr>
          <w:b/>
          <w:bCs/>
          <w:lang w:eastAsia="uk-UA"/>
        </w:rPr>
        <w:t>Про затвердження Програми забезпечення </w:t>
      </w:r>
    </w:p>
    <w:p w14:paraId="5788C039" w14:textId="77777777" w:rsidR="006E0933" w:rsidRPr="00DA4E92" w:rsidRDefault="006E0933" w:rsidP="006E0933">
      <w:pPr>
        <w:pStyle w:val="a9"/>
        <w:shd w:val="clear" w:color="auto" w:fill="FFFFFF"/>
        <w:spacing w:after="150" w:line="252" w:lineRule="auto"/>
        <w:ind w:left="0"/>
        <w:rPr>
          <w:b/>
          <w:bCs/>
          <w:lang w:eastAsia="uk-UA"/>
        </w:rPr>
      </w:pPr>
      <w:r w:rsidRPr="00DA4E92">
        <w:rPr>
          <w:b/>
          <w:bCs/>
          <w:lang w:eastAsia="uk-UA"/>
        </w:rPr>
        <w:t>розроблення містобудівної документації </w:t>
      </w:r>
    </w:p>
    <w:p w14:paraId="3443407F" w14:textId="77777777" w:rsidR="006E0933" w:rsidRPr="00DA4E92" w:rsidRDefault="006E0933" w:rsidP="006E0933">
      <w:pPr>
        <w:pStyle w:val="a9"/>
        <w:shd w:val="clear" w:color="auto" w:fill="FFFFFF"/>
        <w:spacing w:after="150" w:line="252" w:lineRule="auto"/>
        <w:ind w:left="0"/>
        <w:rPr>
          <w:b/>
          <w:bCs/>
          <w:lang w:eastAsia="uk-UA"/>
        </w:rPr>
      </w:pPr>
      <w:r w:rsidRPr="00DA4E92">
        <w:rPr>
          <w:b/>
          <w:bCs/>
          <w:lang w:eastAsia="uk-UA"/>
        </w:rPr>
        <w:t xml:space="preserve">Косівської міської ради Косівського району </w:t>
      </w:r>
    </w:p>
    <w:p w14:paraId="130E104C" w14:textId="77777777" w:rsidR="006E0933" w:rsidRPr="00DA4E92" w:rsidRDefault="006E0933" w:rsidP="006E0933">
      <w:pPr>
        <w:pStyle w:val="a9"/>
        <w:shd w:val="clear" w:color="auto" w:fill="FFFFFF"/>
        <w:spacing w:after="150" w:line="252" w:lineRule="auto"/>
        <w:ind w:left="0"/>
        <w:rPr>
          <w:b/>
          <w:bCs/>
          <w:lang w:eastAsia="uk-UA"/>
        </w:rPr>
      </w:pPr>
      <w:r w:rsidRPr="00DA4E92">
        <w:rPr>
          <w:b/>
          <w:bCs/>
          <w:lang w:eastAsia="uk-UA"/>
        </w:rPr>
        <w:t>Івано-Франківської області на 2025 - 2027 роки</w:t>
      </w:r>
    </w:p>
    <w:p w14:paraId="1D93E404" w14:textId="77777777" w:rsidR="006E0933" w:rsidRPr="00DA4E92" w:rsidRDefault="006E0933" w:rsidP="006E0933">
      <w:pPr>
        <w:pStyle w:val="a9"/>
        <w:shd w:val="clear" w:color="auto" w:fill="FFFFFF"/>
        <w:spacing w:after="150" w:line="252" w:lineRule="auto"/>
        <w:ind w:left="0"/>
        <w:rPr>
          <w:b/>
          <w:bCs/>
          <w:lang w:eastAsia="uk-UA"/>
        </w:rPr>
      </w:pPr>
      <w:r w:rsidRPr="00DA4E92">
        <w:rPr>
          <w:b/>
          <w:bCs/>
          <w:lang w:eastAsia="uk-UA"/>
        </w:rPr>
        <w:t>в новій редакції</w:t>
      </w:r>
    </w:p>
    <w:p w14:paraId="4D9F2DF7" w14:textId="77777777" w:rsidR="006E0933" w:rsidRPr="00DA4E92" w:rsidRDefault="006E0933" w:rsidP="006E0933">
      <w:pPr>
        <w:pStyle w:val="a9"/>
        <w:spacing w:line="252" w:lineRule="auto"/>
        <w:ind w:left="0" w:firstLine="709"/>
        <w:jc w:val="both"/>
      </w:pPr>
      <w:r w:rsidRPr="00DA4E92">
        <w:rPr>
          <w:lang w:eastAsia="uk-UA"/>
        </w:rPr>
        <w:t> </w:t>
      </w:r>
    </w:p>
    <w:p w14:paraId="6EB345A1" w14:textId="21089F8D" w:rsidR="006E0933" w:rsidRPr="00DA4E92" w:rsidRDefault="006E0933" w:rsidP="006E0933">
      <w:pPr>
        <w:pStyle w:val="a9"/>
        <w:spacing w:line="252" w:lineRule="auto"/>
        <w:ind w:left="0" w:firstLine="709"/>
        <w:jc w:val="both"/>
        <w:rPr>
          <w:b/>
          <w:shd w:val="clear" w:color="auto" w:fill="FFFFFF"/>
        </w:rPr>
      </w:pPr>
      <w:r w:rsidRPr="00DA4E92">
        <w:t xml:space="preserve">Розглянувши проект Програми </w:t>
      </w:r>
      <w:r w:rsidRPr="00DA4E92">
        <w:rPr>
          <w:bCs/>
          <w:lang w:eastAsia="uk-UA"/>
        </w:rPr>
        <w:t>забезпечення розроблення містобудівної документації Косівської міської ради Косівського району Івано-Франківської області на 2025 -2027 роки, розроблений</w:t>
      </w:r>
      <w:r w:rsidRPr="00DA4E92">
        <w:t xml:space="preserve"> на виконання законів України «Про регулювання містобудівної діяльності», «</w:t>
      </w:r>
      <w:r w:rsidRPr="00DA4E92">
        <w:rPr>
          <w:bCs/>
          <w:shd w:val="clear" w:color="auto" w:fill="FFFFFF"/>
        </w:rPr>
        <w:t>Про внесення змін до деяких законодавчих актів України щодо планування використання земель»</w:t>
      </w:r>
      <w:r w:rsidRPr="00DA4E92">
        <w:t xml:space="preserve">, керуючись пунктами 22, 42 статті 26 Закону України «Про місцеве самоврядування в Україні», </w:t>
      </w:r>
      <w:r w:rsidR="008D356E" w:rsidRPr="00DA4E92">
        <w:t xml:space="preserve">враховуючи рішення постійної депутатської  комісії міської ради з питань фінансів, бюджету, планування    соціально-економічного розвитку та інвестицій № 130-59\2025  від  08 грудня 2025 року,   </w:t>
      </w:r>
      <w:r w:rsidRPr="00DA4E92">
        <w:t xml:space="preserve"> </w:t>
      </w:r>
      <w:r w:rsidRPr="00DA4E92">
        <w:rPr>
          <w:b/>
        </w:rPr>
        <w:t xml:space="preserve"> </w:t>
      </w:r>
      <w:r w:rsidRPr="00DA4E92">
        <w:rPr>
          <w:b/>
          <w:shd w:val="clear" w:color="auto" w:fill="FFFFFF"/>
        </w:rPr>
        <w:t>Косівська міська рада вирішила:</w:t>
      </w:r>
    </w:p>
    <w:p w14:paraId="6E8316B7" w14:textId="77777777" w:rsidR="006E0933" w:rsidRPr="00DA4E92" w:rsidRDefault="006E0933" w:rsidP="006E0933">
      <w:pPr>
        <w:pStyle w:val="a9"/>
        <w:spacing w:line="252" w:lineRule="auto"/>
        <w:ind w:left="0" w:firstLine="709"/>
        <w:jc w:val="both"/>
      </w:pPr>
    </w:p>
    <w:p w14:paraId="360B539B" w14:textId="584C77C3" w:rsidR="006E0933" w:rsidRPr="00DA4E92" w:rsidRDefault="007F06BE" w:rsidP="007F06BE">
      <w:pPr>
        <w:pStyle w:val="paragraph"/>
        <w:spacing w:before="0" w:beforeAutospacing="0" w:after="0" w:afterAutospacing="0"/>
        <w:contextualSpacing/>
        <w:jc w:val="both"/>
        <w:textAlignment w:val="baseline"/>
        <w:rPr>
          <w:lang w:val="uk-UA"/>
        </w:rPr>
      </w:pPr>
      <w:r w:rsidRPr="00DA4E92">
        <w:rPr>
          <w:lang w:val="uk-UA"/>
        </w:rPr>
        <w:t xml:space="preserve">              1.</w:t>
      </w:r>
      <w:r w:rsidR="006E0933" w:rsidRPr="00DA4E92">
        <w:rPr>
          <w:lang w:val="uk-UA"/>
        </w:rPr>
        <w:t xml:space="preserve">Затвердити Програму </w:t>
      </w:r>
      <w:r w:rsidR="006E0933" w:rsidRPr="00DA4E92">
        <w:rPr>
          <w:bCs/>
          <w:lang w:val="uk-UA" w:eastAsia="uk-UA"/>
        </w:rPr>
        <w:t>забезпечення</w:t>
      </w:r>
      <w:r w:rsidR="006E0933" w:rsidRPr="00DA4E92">
        <w:rPr>
          <w:bCs/>
          <w:lang w:eastAsia="uk-UA"/>
        </w:rPr>
        <w:t> </w:t>
      </w:r>
      <w:r w:rsidR="006E0933" w:rsidRPr="00DA4E92">
        <w:rPr>
          <w:bCs/>
          <w:lang w:val="uk-UA" w:eastAsia="uk-UA"/>
        </w:rPr>
        <w:t>розроблення містобудівної документації</w:t>
      </w:r>
      <w:r w:rsidR="006E0933" w:rsidRPr="00DA4E92">
        <w:rPr>
          <w:bCs/>
          <w:lang w:eastAsia="uk-UA"/>
        </w:rPr>
        <w:t> </w:t>
      </w:r>
      <w:r w:rsidR="006E0933" w:rsidRPr="00DA4E92">
        <w:rPr>
          <w:bCs/>
          <w:lang w:val="uk-UA" w:eastAsia="uk-UA"/>
        </w:rPr>
        <w:t>для територій Косівської міської ради Косівського району Івано-Франківської області</w:t>
      </w:r>
      <w:r w:rsidR="006E0933" w:rsidRPr="00DA4E92">
        <w:rPr>
          <w:bCs/>
          <w:lang w:eastAsia="uk-UA"/>
        </w:rPr>
        <w:t> </w:t>
      </w:r>
      <w:r w:rsidR="006E0933" w:rsidRPr="00DA4E92">
        <w:rPr>
          <w:bCs/>
          <w:lang w:val="uk-UA" w:eastAsia="uk-UA"/>
        </w:rPr>
        <w:t>на 2025 -2027 роки</w:t>
      </w:r>
      <w:r w:rsidR="006E0933" w:rsidRPr="00DA4E92">
        <w:rPr>
          <w:lang w:val="uk-UA"/>
        </w:rPr>
        <w:t xml:space="preserve"> в новій редакції (далі –  Програма, що додається).</w:t>
      </w:r>
    </w:p>
    <w:p w14:paraId="6B933527" w14:textId="4158E972" w:rsidR="006E0933" w:rsidRPr="00DA4E92" w:rsidRDefault="007F06BE" w:rsidP="007F06BE">
      <w:pPr>
        <w:pStyle w:val="paragraph"/>
        <w:spacing w:before="0" w:beforeAutospacing="0" w:after="0" w:afterAutospacing="0"/>
        <w:contextualSpacing/>
        <w:jc w:val="both"/>
        <w:textAlignment w:val="baseline"/>
        <w:rPr>
          <w:lang w:val="uk-UA"/>
        </w:rPr>
      </w:pPr>
      <w:r w:rsidRPr="00DA4E92">
        <w:rPr>
          <w:lang w:val="uk-UA"/>
        </w:rPr>
        <w:t xml:space="preserve">            2.</w:t>
      </w:r>
      <w:r w:rsidR="006E0933" w:rsidRPr="00DA4E92">
        <w:rPr>
          <w:lang w:val="uk-UA"/>
        </w:rPr>
        <w:t>Встановити, що бюджетні призначення для реалізації Заходів Програми передбачаються щорічно при формуванні міського бюджету, виходячи із можливостей його дохідної частини,  і затверджуються рішеннями міської  ради про бюджет чи змінами до нього на відповідний бюджетний період.</w:t>
      </w:r>
    </w:p>
    <w:p w14:paraId="096AFCD4" w14:textId="17E46D17" w:rsidR="006E0933" w:rsidRPr="00DA4E92" w:rsidRDefault="007F06BE" w:rsidP="007F06BE">
      <w:pPr>
        <w:pStyle w:val="paragraph"/>
        <w:spacing w:before="0" w:beforeAutospacing="0" w:after="0" w:afterAutospacing="0"/>
        <w:contextualSpacing/>
        <w:jc w:val="both"/>
        <w:textAlignment w:val="baseline"/>
        <w:rPr>
          <w:lang w:val="uk-UA"/>
        </w:rPr>
      </w:pPr>
      <w:r w:rsidRPr="00DA4E92">
        <w:rPr>
          <w:lang w:val="uk-UA"/>
        </w:rPr>
        <w:t xml:space="preserve">             3.</w:t>
      </w:r>
      <w:r w:rsidR="006E0933" w:rsidRPr="00DA4E92">
        <w:rPr>
          <w:lang w:val="uk-UA"/>
        </w:rPr>
        <w:t>Контроль за виконанням даного рішення покласти на фінансовий відділ Косівської міської ради (В.В.Довбенчук) та на заступника міського голови Святослава Костинюка.</w:t>
      </w:r>
    </w:p>
    <w:p w14:paraId="6871F49B" w14:textId="77777777" w:rsidR="006E0933" w:rsidRPr="00DA4E92" w:rsidRDefault="006E0933" w:rsidP="007F06BE">
      <w:pPr>
        <w:pStyle w:val="paragraph"/>
        <w:spacing w:before="0" w:beforeAutospacing="0" w:after="0" w:afterAutospacing="0"/>
        <w:jc w:val="both"/>
        <w:textAlignment w:val="baseline"/>
        <w:rPr>
          <w:lang w:val="uk-UA"/>
        </w:rPr>
      </w:pPr>
    </w:p>
    <w:p w14:paraId="76C1C2DC" w14:textId="77777777" w:rsidR="006E0933" w:rsidRPr="00DA4E92" w:rsidRDefault="006E0933" w:rsidP="007F06BE">
      <w:pPr>
        <w:pStyle w:val="paragraph"/>
        <w:spacing w:before="0" w:beforeAutospacing="0" w:after="0" w:afterAutospacing="0"/>
        <w:jc w:val="both"/>
        <w:textAlignment w:val="baseline"/>
        <w:rPr>
          <w:lang w:val="uk-UA"/>
        </w:rPr>
      </w:pPr>
    </w:p>
    <w:p w14:paraId="025D68FD" w14:textId="77777777" w:rsidR="006E0933" w:rsidRPr="00DA4E92" w:rsidRDefault="006E0933" w:rsidP="007F06BE">
      <w:pPr>
        <w:pStyle w:val="paragraph"/>
        <w:spacing w:before="0" w:beforeAutospacing="0" w:after="0" w:afterAutospacing="0"/>
        <w:jc w:val="both"/>
        <w:textAlignment w:val="baseline"/>
        <w:rPr>
          <w:lang w:val="uk-UA"/>
        </w:rPr>
      </w:pPr>
    </w:p>
    <w:p w14:paraId="54915726" w14:textId="44728C67" w:rsidR="006E0933" w:rsidRPr="00DA4E92" w:rsidRDefault="006E0933" w:rsidP="007F06BE">
      <w:pPr>
        <w:jc w:val="both"/>
        <w:rPr>
          <w:rFonts w:ascii="Times New Roman" w:eastAsia="Times New Roman" w:hAnsi="Times New Roman" w:cs="Times New Roman"/>
          <w:b/>
          <w:lang w:val="ru-RU"/>
        </w:rPr>
      </w:pPr>
      <w:r w:rsidRPr="00DA4E92">
        <w:rPr>
          <w:rFonts w:ascii="Times New Roman" w:eastAsia="Times New Roman" w:hAnsi="Times New Roman" w:cs="Times New Roman"/>
          <w:b/>
        </w:rPr>
        <w:t>Міський голова                                                                  Юрій</w:t>
      </w:r>
      <w:r w:rsidR="00793B20" w:rsidRPr="00DA4E92">
        <w:rPr>
          <w:rFonts w:ascii="Times New Roman" w:eastAsia="Times New Roman" w:hAnsi="Times New Roman" w:cs="Times New Roman"/>
          <w:b/>
        </w:rPr>
        <w:t xml:space="preserve"> </w:t>
      </w:r>
      <w:r w:rsidRPr="00DA4E92">
        <w:rPr>
          <w:rFonts w:ascii="Times New Roman" w:eastAsia="Times New Roman" w:hAnsi="Times New Roman" w:cs="Times New Roman"/>
          <w:b/>
        </w:rPr>
        <w:t xml:space="preserve"> ПЛОСКОНОС</w:t>
      </w:r>
    </w:p>
    <w:p w14:paraId="66C93135" w14:textId="77777777" w:rsidR="006E0933" w:rsidRPr="00DA4E92" w:rsidRDefault="006E0933" w:rsidP="007F06BE">
      <w:pPr>
        <w:jc w:val="both"/>
        <w:rPr>
          <w:rFonts w:ascii="Times New Roman" w:eastAsia="Times New Roman" w:hAnsi="Times New Roman" w:cs="Times New Roman"/>
          <w:b/>
          <w:lang w:val="ru-RU"/>
        </w:rPr>
      </w:pPr>
      <w:r w:rsidRPr="00DA4E92">
        <w:rPr>
          <w:rFonts w:ascii="Times New Roman" w:eastAsia="Times New Roman" w:hAnsi="Times New Roman" w:cs="Times New Roman"/>
          <w:b/>
        </w:rPr>
        <w:t>Секретар ради                                                                 Світлана МЕДВЕДЧУК</w:t>
      </w:r>
    </w:p>
    <w:p w14:paraId="4F71BE61" w14:textId="77777777" w:rsidR="006E0933" w:rsidRPr="00DA4E92" w:rsidRDefault="006E0933" w:rsidP="006E0933">
      <w:pPr>
        <w:pStyle w:val="a9"/>
        <w:spacing w:line="252" w:lineRule="auto"/>
        <w:ind w:left="0"/>
      </w:pPr>
    </w:p>
    <w:p w14:paraId="59A1804E" w14:textId="77777777" w:rsidR="006E0933" w:rsidRPr="00DA4E92" w:rsidRDefault="006E0933" w:rsidP="006E0933">
      <w:pPr>
        <w:pStyle w:val="a9"/>
        <w:spacing w:line="252" w:lineRule="auto"/>
        <w:ind w:left="0"/>
      </w:pPr>
    </w:p>
    <w:p w14:paraId="23C40DD9" w14:textId="3139BD1C" w:rsidR="006E0933" w:rsidRPr="00DA4E92" w:rsidRDefault="006E0933" w:rsidP="006E0933">
      <w:pPr>
        <w:pStyle w:val="a9"/>
        <w:spacing w:line="252" w:lineRule="auto"/>
        <w:ind w:left="0"/>
      </w:pPr>
    </w:p>
    <w:p w14:paraId="0F18A607" w14:textId="77777777" w:rsidR="007F06BE" w:rsidRPr="00DA4E92" w:rsidRDefault="007F06BE" w:rsidP="006E0933">
      <w:pPr>
        <w:pStyle w:val="a9"/>
        <w:spacing w:line="252" w:lineRule="auto"/>
        <w:ind w:left="0"/>
      </w:pPr>
    </w:p>
    <w:p w14:paraId="33540BAF" w14:textId="77777777" w:rsidR="006E0933" w:rsidRPr="00DA4E92" w:rsidRDefault="006E0933" w:rsidP="006E0933">
      <w:pPr>
        <w:pStyle w:val="a9"/>
        <w:spacing w:line="252" w:lineRule="auto"/>
        <w:ind w:left="0"/>
      </w:pPr>
    </w:p>
    <w:p w14:paraId="3A5107D9" w14:textId="4E9F3ABD" w:rsidR="006E0933" w:rsidRPr="00DA4E92" w:rsidRDefault="006E0933" w:rsidP="006E0933">
      <w:pPr>
        <w:pStyle w:val="a9"/>
        <w:spacing w:line="252" w:lineRule="auto"/>
        <w:ind w:left="0"/>
      </w:pPr>
    </w:p>
    <w:p w14:paraId="4D9D3CB3" w14:textId="242E8947" w:rsidR="006E0933" w:rsidRPr="00DA4E92" w:rsidRDefault="006E0933" w:rsidP="006E0933">
      <w:pPr>
        <w:pStyle w:val="a9"/>
        <w:spacing w:line="252" w:lineRule="auto"/>
        <w:ind w:left="0"/>
      </w:pPr>
    </w:p>
    <w:p w14:paraId="28553200" w14:textId="676BEF3B" w:rsidR="006E0933" w:rsidRPr="00DA4E92" w:rsidRDefault="006E0933" w:rsidP="006E0933">
      <w:pPr>
        <w:pStyle w:val="a9"/>
        <w:spacing w:line="252" w:lineRule="auto"/>
        <w:ind w:left="0"/>
      </w:pPr>
    </w:p>
    <w:p w14:paraId="32C5A458" w14:textId="77777777" w:rsidR="006E0933" w:rsidRPr="00DA4E92" w:rsidRDefault="006E0933" w:rsidP="006E0933">
      <w:pPr>
        <w:pStyle w:val="a9"/>
        <w:spacing w:line="252" w:lineRule="auto"/>
        <w:ind w:left="0"/>
      </w:pPr>
    </w:p>
    <w:p w14:paraId="02240CFB" w14:textId="77777777" w:rsidR="006E0933" w:rsidRPr="00DA4E92" w:rsidRDefault="006E0933" w:rsidP="006E0933">
      <w:pPr>
        <w:spacing w:after="0" w:line="240" w:lineRule="auto"/>
        <w:jc w:val="right"/>
        <w:rPr>
          <w:rFonts w:ascii="Times New Roman" w:hAnsi="Times New Roman" w:cs="Times New Roman"/>
          <w:b/>
          <w:bCs/>
          <w:iCs/>
        </w:rPr>
      </w:pPr>
      <w:r w:rsidRPr="00DA4E92">
        <w:rPr>
          <w:rFonts w:ascii="Times New Roman" w:hAnsi="Times New Roman" w:cs="Times New Roman"/>
          <w:noProof/>
          <w:lang w:eastAsia="uk-UA"/>
        </w:rPr>
        <w:lastRenderedPageBreak/>
        <w:t xml:space="preserve">                                                                  </w:t>
      </w:r>
      <w:r w:rsidRPr="00DA4E92">
        <w:rPr>
          <w:rFonts w:ascii="Times New Roman" w:hAnsi="Times New Roman" w:cs="Times New Roman"/>
          <w:b/>
          <w:bCs/>
          <w:iCs/>
        </w:rPr>
        <w:t>Додаток №1</w:t>
      </w:r>
    </w:p>
    <w:p w14:paraId="3C12AD8F" w14:textId="236CB0B2" w:rsidR="006E0933" w:rsidRPr="00DA4E92" w:rsidRDefault="006E0933" w:rsidP="006E0933">
      <w:pPr>
        <w:spacing w:after="0" w:line="240" w:lineRule="auto"/>
        <w:jc w:val="right"/>
        <w:rPr>
          <w:rFonts w:ascii="Times New Roman" w:hAnsi="Times New Roman" w:cs="Times New Roman"/>
          <w:bCs/>
          <w:iCs/>
        </w:rPr>
      </w:pPr>
      <w:r w:rsidRPr="00DA4E92">
        <w:rPr>
          <w:rFonts w:ascii="Times New Roman" w:hAnsi="Times New Roman" w:cs="Times New Roman"/>
          <w:bCs/>
          <w:iCs/>
        </w:rPr>
        <w:t xml:space="preserve">до рішення </w:t>
      </w:r>
      <w:r w:rsidR="00793B20" w:rsidRPr="00DA4E92">
        <w:rPr>
          <w:rFonts w:ascii="Times New Roman" w:hAnsi="Times New Roman" w:cs="Times New Roman"/>
          <w:bCs/>
          <w:iCs/>
        </w:rPr>
        <w:t xml:space="preserve">60 </w:t>
      </w:r>
      <w:r w:rsidRPr="00DA4E92">
        <w:rPr>
          <w:rFonts w:ascii="Times New Roman" w:hAnsi="Times New Roman" w:cs="Times New Roman"/>
          <w:bCs/>
          <w:iCs/>
        </w:rPr>
        <w:t xml:space="preserve">  сесії VІІІ демократичного</w:t>
      </w:r>
    </w:p>
    <w:p w14:paraId="33991F85" w14:textId="77777777" w:rsidR="006E0933" w:rsidRPr="00DA4E92" w:rsidRDefault="006E0933" w:rsidP="006E0933">
      <w:pPr>
        <w:spacing w:after="0" w:line="240" w:lineRule="auto"/>
        <w:jc w:val="right"/>
        <w:rPr>
          <w:rFonts w:ascii="Times New Roman" w:hAnsi="Times New Roman" w:cs="Times New Roman"/>
          <w:bCs/>
          <w:iCs/>
        </w:rPr>
      </w:pPr>
      <w:r w:rsidRPr="00DA4E92">
        <w:rPr>
          <w:rFonts w:ascii="Times New Roman" w:hAnsi="Times New Roman" w:cs="Times New Roman"/>
          <w:bCs/>
          <w:iCs/>
        </w:rPr>
        <w:t>скликання Косівської міської ради Косівського району</w:t>
      </w:r>
    </w:p>
    <w:p w14:paraId="145AF042" w14:textId="77777777" w:rsidR="006E0933" w:rsidRPr="00DA4E92" w:rsidRDefault="006E0933" w:rsidP="006E0933">
      <w:pPr>
        <w:spacing w:after="0" w:line="240" w:lineRule="auto"/>
        <w:jc w:val="right"/>
        <w:rPr>
          <w:rFonts w:ascii="Times New Roman" w:hAnsi="Times New Roman" w:cs="Times New Roman"/>
          <w:bCs/>
          <w:iCs/>
        </w:rPr>
      </w:pPr>
      <w:r w:rsidRPr="00DA4E92">
        <w:rPr>
          <w:rFonts w:ascii="Times New Roman" w:hAnsi="Times New Roman" w:cs="Times New Roman"/>
          <w:bCs/>
          <w:iCs/>
        </w:rPr>
        <w:t>Івано-Франківської області</w:t>
      </w:r>
    </w:p>
    <w:p w14:paraId="7FBFDDA1" w14:textId="77777777" w:rsidR="006E0933" w:rsidRPr="00DA4E92" w:rsidRDefault="006E0933" w:rsidP="006E0933">
      <w:pPr>
        <w:spacing w:after="0" w:line="240" w:lineRule="auto"/>
        <w:jc w:val="right"/>
        <w:rPr>
          <w:rFonts w:ascii="Times New Roman" w:hAnsi="Times New Roman" w:cs="Times New Roman"/>
          <w:bCs/>
          <w:iCs/>
        </w:rPr>
      </w:pPr>
      <w:r w:rsidRPr="00DA4E92">
        <w:rPr>
          <w:rFonts w:ascii="Times New Roman" w:hAnsi="Times New Roman" w:cs="Times New Roman"/>
          <w:bCs/>
          <w:iCs/>
        </w:rPr>
        <w:t>від __________  2025 року № _________</w:t>
      </w:r>
    </w:p>
    <w:p w14:paraId="26965E36" w14:textId="7EA65887" w:rsidR="006E0933" w:rsidRPr="00DA4E92" w:rsidRDefault="006E0933" w:rsidP="006E0933">
      <w:pPr>
        <w:pStyle w:val="paragraph"/>
        <w:jc w:val="right"/>
        <w:textAlignment w:val="baseline"/>
        <w:rPr>
          <w:noProof/>
          <w:lang w:val="uk-UA" w:eastAsia="uk-UA"/>
        </w:rPr>
      </w:pPr>
    </w:p>
    <w:p w14:paraId="71A8FF54" w14:textId="77777777" w:rsidR="006E0933" w:rsidRPr="00DA4E92" w:rsidRDefault="006E0933" w:rsidP="006E0933">
      <w:pPr>
        <w:pStyle w:val="paragraph"/>
        <w:spacing w:before="0" w:beforeAutospacing="0" w:after="0" w:afterAutospacing="0"/>
        <w:jc w:val="right"/>
        <w:textAlignment w:val="baseline"/>
        <w:rPr>
          <w:noProof/>
          <w:lang w:val="uk-UA" w:eastAsia="uk-UA"/>
        </w:rPr>
      </w:pPr>
    </w:p>
    <w:p w14:paraId="7B581ED1" w14:textId="77777777" w:rsidR="006E0933" w:rsidRPr="00DA4E92" w:rsidRDefault="006E0933" w:rsidP="006E0933">
      <w:pPr>
        <w:pStyle w:val="paragraph"/>
        <w:tabs>
          <w:tab w:val="left" w:pos="142"/>
        </w:tabs>
        <w:spacing w:before="0" w:beforeAutospacing="0" w:after="0" w:afterAutospacing="0"/>
        <w:jc w:val="right"/>
        <w:textAlignment w:val="baseline"/>
        <w:rPr>
          <w:noProof/>
          <w:lang w:val="uk-UA" w:eastAsia="uk-UA"/>
        </w:rPr>
      </w:pPr>
      <w:r w:rsidRPr="00DA4E92">
        <w:rPr>
          <w:b/>
          <w:noProof/>
          <w:lang w:val="uk-UA" w:eastAsia="uk-UA"/>
        </w:rPr>
        <w:t xml:space="preserve">                                                                   </w:t>
      </w:r>
    </w:p>
    <w:p w14:paraId="7EA327F1" w14:textId="77777777" w:rsidR="006E0933" w:rsidRPr="00DA4E92" w:rsidRDefault="006E0933" w:rsidP="006E0933">
      <w:pPr>
        <w:spacing w:after="0" w:line="240" w:lineRule="auto"/>
        <w:rPr>
          <w:rFonts w:ascii="Times New Roman" w:eastAsia="Times New Roman" w:hAnsi="Times New Roman" w:cs="Times New Roman"/>
          <w:lang w:eastAsia="uk-UA"/>
        </w:rPr>
      </w:pPr>
    </w:p>
    <w:p w14:paraId="544037AB" w14:textId="77777777" w:rsidR="006E0933" w:rsidRPr="00DA4E92" w:rsidRDefault="006E0933" w:rsidP="006E0933">
      <w:pPr>
        <w:shd w:val="clear" w:color="auto" w:fill="FFFFFF"/>
        <w:spacing w:after="0" w:line="0" w:lineRule="atLeast"/>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Програма</w:t>
      </w:r>
    </w:p>
    <w:p w14:paraId="3EA48359" w14:textId="77777777" w:rsidR="006E0933" w:rsidRPr="00DA4E92" w:rsidRDefault="006E0933" w:rsidP="006E0933">
      <w:pPr>
        <w:spacing w:after="0" w:line="240" w:lineRule="auto"/>
        <w:jc w:val="center"/>
        <w:rPr>
          <w:rFonts w:ascii="Times New Roman" w:eastAsia="Calibri" w:hAnsi="Times New Roman" w:cs="Times New Roman"/>
          <w:b/>
          <w:bCs/>
          <w:lang w:eastAsia="uk-UA"/>
        </w:rPr>
      </w:pPr>
      <w:r w:rsidRPr="00DA4E92">
        <w:rPr>
          <w:rFonts w:ascii="Times New Roman" w:hAnsi="Times New Roman" w:cs="Times New Roman"/>
          <w:b/>
          <w:bCs/>
          <w:lang w:eastAsia="uk-UA"/>
        </w:rPr>
        <w:t>забезпечення розроблення містобудівної документації Косівської міської ради Косівського району Івано-Франківської області </w:t>
      </w:r>
    </w:p>
    <w:p w14:paraId="484FBA35" w14:textId="77777777" w:rsidR="006E0933" w:rsidRPr="00DA4E92" w:rsidRDefault="006E0933" w:rsidP="006E0933">
      <w:pPr>
        <w:spacing w:after="0" w:line="240" w:lineRule="auto"/>
        <w:jc w:val="center"/>
        <w:rPr>
          <w:rFonts w:ascii="Times New Roman" w:hAnsi="Times New Roman" w:cs="Times New Roman"/>
          <w:b/>
          <w:bCs/>
          <w:lang w:eastAsia="uk-UA"/>
        </w:rPr>
      </w:pPr>
      <w:r w:rsidRPr="00DA4E92">
        <w:rPr>
          <w:rFonts w:ascii="Times New Roman" w:hAnsi="Times New Roman" w:cs="Times New Roman"/>
          <w:b/>
          <w:bCs/>
          <w:lang w:eastAsia="uk-UA"/>
        </w:rPr>
        <w:t>на 2025 -2027 роки</w:t>
      </w:r>
    </w:p>
    <w:p w14:paraId="35A76B08" w14:textId="77777777" w:rsidR="006E0933" w:rsidRPr="00DA4E92" w:rsidRDefault="006E0933" w:rsidP="006E0933">
      <w:pPr>
        <w:spacing w:after="0" w:line="240" w:lineRule="auto"/>
        <w:jc w:val="center"/>
        <w:rPr>
          <w:rFonts w:ascii="Times New Roman" w:eastAsia="Times New Roman" w:hAnsi="Times New Roman" w:cs="Times New Roman"/>
          <w:b/>
          <w:lang w:eastAsia="uk-UA"/>
        </w:rPr>
      </w:pPr>
    </w:p>
    <w:tbl>
      <w:tblPr>
        <w:tblW w:w="0" w:type="auto"/>
        <w:tblLook w:val="04A0" w:firstRow="1" w:lastRow="0" w:firstColumn="1" w:lastColumn="0" w:noHBand="0" w:noVBand="1"/>
      </w:tblPr>
      <w:tblGrid>
        <w:gridCol w:w="3892"/>
        <w:gridCol w:w="4776"/>
      </w:tblGrid>
      <w:tr w:rsidR="00DA4E92" w:rsidRPr="00DA4E92" w14:paraId="5A69B371" w14:textId="77777777" w:rsidTr="006E0933">
        <w:tc>
          <w:tcPr>
            <w:tcW w:w="0" w:type="auto"/>
          </w:tcPr>
          <w:p w14:paraId="72C1DB55" w14:textId="77777777" w:rsidR="006E0933" w:rsidRPr="00DA4E92" w:rsidRDefault="006E0933">
            <w:pPr>
              <w:spacing w:after="0" w:line="240" w:lineRule="auto"/>
              <w:jc w:val="both"/>
              <w:rPr>
                <w:rFonts w:ascii="Times New Roman" w:eastAsia="Times New Roman" w:hAnsi="Times New Roman" w:cs="Times New Roman"/>
                <w:lang w:eastAsia="uk-UA"/>
              </w:rPr>
            </w:pPr>
            <w:r w:rsidRPr="00DA4E92">
              <w:rPr>
                <w:rFonts w:ascii="Times New Roman" w:eastAsia="Times New Roman" w:hAnsi="Times New Roman" w:cs="Times New Roman"/>
                <w:b/>
                <w:bCs/>
                <w:lang w:eastAsia="uk-UA"/>
              </w:rPr>
              <w:t>Замовник програми</w:t>
            </w:r>
          </w:p>
          <w:p w14:paraId="12084C62" w14:textId="77777777" w:rsidR="006E0933" w:rsidRPr="00DA4E92" w:rsidRDefault="006E0933">
            <w:pPr>
              <w:spacing w:after="0" w:line="240" w:lineRule="auto"/>
              <w:rPr>
                <w:rFonts w:ascii="Times New Roman" w:eastAsia="Times New Roman" w:hAnsi="Times New Roman" w:cs="Times New Roman"/>
                <w:lang w:eastAsia="uk-UA"/>
              </w:rPr>
            </w:pPr>
          </w:p>
          <w:p w14:paraId="636712DB" w14:textId="77777777" w:rsidR="006E0933" w:rsidRPr="00DA4E92" w:rsidRDefault="006E0933">
            <w:pPr>
              <w:spacing w:after="0" w:line="240" w:lineRule="auto"/>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Косівська міська рада</w:t>
            </w:r>
          </w:p>
        </w:tc>
        <w:tc>
          <w:tcPr>
            <w:tcW w:w="0" w:type="auto"/>
          </w:tcPr>
          <w:p w14:paraId="044B51CD" w14:textId="77777777" w:rsidR="006E0933" w:rsidRPr="00DA4E92" w:rsidRDefault="006E0933">
            <w:pPr>
              <w:spacing w:after="0" w:line="240" w:lineRule="auto"/>
              <w:jc w:val="both"/>
              <w:rPr>
                <w:rFonts w:ascii="Times New Roman" w:eastAsia="Times New Roman" w:hAnsi="Times New Roman" w:cs="Times New Roman"/>
                <w:lang w:eastAsia="uk-UA"/>
              </w:rPr>
            </w:pPr>
            <w:r w:rsidRPr="00DA4E92">
              <w:rPr>
                <w:rFonts w:ascii="Times New Roman" w:eastAsia="Times New Roman" w:hAnsi="Times New Roman" w:cs="Times New Roman"/>
                <w:b/>
                <w:bCs/>
                <w:lang w:eastAsia="uk-UA"/>
              </w:rPr>
              <w:t>                                                                            </w:t>
            </w:r>
          </w:p>
          <w:p w14:paraId="588DCAB6" w14:textId="77777777" w:rsidR="006E0933" w:rsidRPr="00DA4E92" w:rsidRDefault="006E0933">
            <w:pPr>
              <w:spacing w:after="0" w:line="240" w:lineRule="auto"/>
              <w:rPr>
                <w:rFonts w:ascii="Times New Roman" w:eastAsia="Times New Roman" w:hAnsi="Times New Roman" w:cs="Times New Roman"/>
                <w:lang w:eastAsia="uk-UA"/>
              </w:rPr>
            </w:pPr>
          </w:p>
          <w:p w14:paraId="52A68C85" w14:textId="77777777" w:rsidR="006E0933" w:rsidRPr="00DA4E92" w:rsidRDefault="006E0933">
            <w:pPr>
              <w:spacing w:after="0" w:line="240" w:lineRule="auto"/>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_____________           Юрій Плосконос</w:t>
            </w:r>
          </w:p>
        </w:tc>
      </w:tr>
      <w:tr w:rsidR="006E0933" w:rsidRPr="00DA4E92" w14:paraId="4438308A" w14:textId="77777777" w:rsidTr="006E0933">
        <w:tc>
          <w:tcPr>
            <w:tcW w:w="0" w:type="auto"/>
          </w:tcPr>
          <w:p w14:paraId="2415C9D3" w14:textId="77777777" w:rsidR="006E0933" w:rsidRPr="00DA4E92" w:rsidRDefault="006E0933">
            <w:pPr>
              <w:spacing w:after="0" w:line="240" w:lineRule="auto"/>
              <w:jc w:val="both"/>
              <w:rPr>
                <w:rFonts w:ascii="Times New Roman" w:eastAsia="Times New Roman" w:hAnsi="Times New Roman" w:cs="Times New Roman"/>
                <w:b/>
                <w:bCs/>
                <w:lang w:eastAsia="uk-UA"/>
              </w:rPr>
            </w:pPr>
          </w:p>
          <w:p w14:paraId="72EC59F9" w14:textId="77777777" w:rsidR="006E0933" w:rsidRPr="00DA4E92" w:rsidRDefault="006E0933">
            <w:pPr>
              <w:spacing w:after="0" w:line="240" w:lineRule="auto"/>
              <w:jc w:val="both"/>
              <w:rPr>
                <w:rFonts w:ascii="Times New Roman" w:eastAsia="Times New Roman" w:hAnsi="Times New Roman" w:cs="Times New Roman"/>
                <w:lang w:eastAsia="uk-UA"/>
              </w:rPr>
            </w:pPr>
            <w:r w:rsidRPr="00DA4E92">
              <w:rPr>
                <w:rFonts w:ascii="Times New Roman" w:eastAsia="Times New Roman" w:hAnsi="Times New Roman" w:cs="Times New Roman"/>
                <w:b/>
                <w:bCs/>
                <w:lang w:eastAsia="uk-UA"/>
              </w:rPr>
              <w:t>Керівник програми</w:t>
            </w:r>
          </w:p>
          <w:p w14:paraId="704499BE" w14:textId="77777777" w:rsidR="006E0933" w:rsidRPr="00DA4E92" w:rsidRDefault="006E0933">
            <w:pPr>
              <w:spacing w:after="0" w:line="240" w:lineRule="auto"/>
              <w:rPr>
                <w:rFonts w:ascii="Times New Roman" w:eastAsia="Times New Roman" w:hAnsi="Times New Roman" w:cs="Times New Roman"/>
                <w:lang w:eastAsia="uk-UA"/>
              </w:rPr>
            </w:pPr>
          </w:p>
          <w:p w14:paraId="12CB0AA2" w14:textId="77777777" w:rsidR="006E0933" w:rsidRPr="00DA4E92" w:rsidRDefault="006E0933">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Перший заступник міського голови       </w:t>
            </w:r>
          </w:p>
        </w:tc>
        <w:tc>
          <w:tcPr>
            <w:tcW w:w="0" w:type="auto"/>
          </w:tcPr>
          <w:p w14:paraId="12639F07" w14:textId="77777777" w:rsidR="006E0933" w:rsidRPr="00DA4E92" w:rsidRDefault="006E0933">
            <w:pPr>
              <w:spacing w:after="0" w:line="240" w:lineRule="auto"/>
              <w:jc w:val="both"/>
              <w:rPr>
                <w:rFonts w:ascii="Times New Roman" w:eastAsia="Times New Roman" w:hAnsi="Times New Roman" w:cs="Times New Roman"/>
                <w:lang w:eastAsia="uk-UA"/>
              </w:rPr>
            </w:pPr>
            <w:r w:rsidRPr="00DA4E92">
              <w:rPr>
                <w:rFonts w:ascii="Times New Roman" w:eastAsia="Times New Roman" w:hAnsi="Times New Roman" w:cs="Times New Roman"/>
                <w:b/>
                <w:bCs/>
                <w:lang w:eastAsia="uk-UA"/>
              </w:rPr>
              <w:t>                                                                            </w:t>
            </w:r>
          </w:p>
          <w:p w14:paraId="12D88F89" w14:textId="77777777" w:rsidR="006E0933" w:rsidRPr="00DA4E92" w:rsidRDefault="006E0933">
            <w:pPr>
              <w:spacing w:after="240" w:line="240" w:lineRule="auto"/>
              <w:rPr>
                <w:rFonts w:ascii="Times New Roman" w:eastAsia="Times New Roman" w:hAnsi="Times New Roman" w:cs="Times New Roman"/>
                <w:lang w:eastAsia="uk-UA"/>
              </w:rPr>
            </w:pPr>
          </w:p>
          <w:p w14:paraId="190732E5" w14:textId="77777777" w:rsidR="006E0933" w:rsidRPr="00DA4E92" w:rsidRDefault="006E0933">
            <w:pPr>
              <w:spacing w:after="0" w:line="240" w:lineRule="auto"/>
              <w:jc w:val="both"/>
              <w:rPr>
                <w:rFonts w:ascii="Times New Roman" w:eastAsia="Times New Roman" w:hAnsi="Times New Roman" w:cs="Times New Roman"/>
                <w:lang w:eastAsia="uk-UA"/>
              </w:rPr>
            </w:pPr>
            <w:r w:rsidRPr="00DA4E92">
              <w:rPr>
                <w:rFonts w:ascii="Times New Roman" w:eastAsia="Times New Roman" w:hAnsi="Times New Roman" w:cs="Times New Roman"/>
                <w:b/>
                <w:bCs/>
                <w:lang w:eastAsia="uk-UA"/>
              </w:rPr>
              <w:t xml:space="preserve">_____________           </w:t>
            </w:r>
            <w:r w:rsidRPr="00DA4E92">
              <w:rPr>
                <w:rFonts w:ascii="Times New Roman" w:eastAsia="Times New Roman" w:hAnsi="Times New Roman" w:cs="Times New Roman"/>
                <w:lang w:eastAsia="uk-UA"/>
              </w:rPr>
              <w:t>Святослав Костинюк</w:t>
            </w:r>
          </w:p>
        </w:tc>
      </w:tr>
    </w:tbl>
    <w:p w14:paraId="3AAB048F" w14:textId="77777777" w:rsidR="006E0933" w:rsidRPr="00DA4E92" w:rsidRDefault="006E0933" w:rsidP="006E0933">
      <w:pPr>
        <w:spacing w:after="240" w:line="240" w:lineRule="auto"/>
        <w:rPr>
          <w:rFonts w:ascii="Times New Roman" w:eastAsia="Times New Roman" w:hAnsi="Times New Roman" w:cs="Times New Roman"/>
          <w:b/>
          <w:lang w:eastAsia="uk-UA"/>
        </w:rPr>
      </w:pPr>
    </w:p>
    <w:p w14:paraId="4DDAC767" w14:textId="77777777" w:rsidR="006E0933" w:rsidRPr="00DA4E92" w:rsidRDefault="006E0933" w:rsidP="006E0933">
      <w:pPr>
        <w:spacing w:after="240"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Погоджено</w:t>
      </w:r>
    </w:p>
    <w:p w14:paraId="5D209202" w14:textId="77777777" w:rsidR="006E0933" w:rsidRPr="00DA4E92" w:rsidRDefault="006E0933" w:rsidP="006E0933">
      <w:pPr>
        <w:spacing w:after="24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Перший заступник міського голови            _____________      Святослав Костинюк</w:t>
      </w:r>
    </w:p>
    <w:p w14:paraId="458E3D87" w14:textId="77777777" w:rsidR="006E0933" w:rsidRPr="00DA4E92" w:rsidRDefault="006E0933" w:rsidP="006E0933">
      <w:pPr>
        <w:spacing w:after="0" w:line="240" w:lineRule="auto"/>
        <w:rPr>
          <w:rFonts w:ascii="Times New Roman" w:eastAsia="Times New Roman" w:hAnsi="Times New Roman" w:cs="Times New Roman"/>
          <w:lang w:eastAsia="uk-UA"/>
        </w:rPr>
      </w:pPr>
    </w:p>
    <w:p w14:paraId="7CDB45F9" w14:textId="77777777" w:rsidR="006E0933" w:rsidRPr="00DA4E92" w:rsidRDefault="006E0933" w:rsidP="006E0933">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Начальник фінансового</w:t>
      </w:r>
    </w:p>
    <w:p w14:paraId="03184ACF" w14:textId="77777777" w:rsidR="006E0933" w:rsidRPr="00DA4E92" w:rsidRDefault="006E0933" w:rsidP="006E0933">
      <w:pPr>
        <w:spacing w:after="0"/>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відділу Косівської міської ради                         _____________       Віта Довбенчук</w:t>
      </w:r>
    </w:p>
    <w:p w14:paraId="55FAA9A9" w14:textId="77777777" w:rsidR="006E0933" w:rsidRPr="00DA4E92" w:rsidRDefault="006E0933" w:rsidP="006E0933">
      <w:pPr>
        <w:rPr>
          <w:rFonts w:ascii="Times New Roman" w:eastAsia="Times New Roman" w:hAnsi="Times New Roman" w:cs="Times New Roman"/>
          <w:lang w:eastAsia="uk-UA"/>
        </w:rPr>
      </w:pPr>
    </w:p>
    <w:p w14:paraId="0C4B96A9" w14:textId="77777777" w:rsidR="006E0933" w:rsidRPr="00DA4E92" w:rsidRDefault="006E0933" w:rsidP="006E0933">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Начальник відділу промоції, зв’язків    </w:t>
      </w:r>
    </w:p>
    <w:p w14:paraId="4ADF88D7" w14:textId="77777777" w:rsidR="006E0933" w:rsidRPr="00DA4E92" w:rsidRDefault="006E0933" w:rsidP="006E0933">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і економічного розвитку</w:t>
      </w:r>
    </w:p>
    <w:p w14:paraId="7C9189D3" w14:textId="77777777" w:rsidR="006E0933" w:rsidRPr="00DA4E92" w:rsidRDefault="006E0933" w:rsidP="006E0933">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Косівської міської ради                                   ____________   Роксолана Мартинюк</w:t>
      </w:r>
    </w:p>
    <w:p w14:paraId="76616F2A" w14:textId="77777777" w:rsidR="006E0933" w:rsidRPr="00DA4E92" w:rsidRDefault="006E0933" w:rsidP="006E0933">
      <w:pPr>
        <w:rPr>
          <w:rFonts w:ascii="Times New Roman" w:eastAsia="Times New Roman" w:hAnsi="Times New Roman" w:cs="Times New Roman"/>
          <w:lang w:eastAsia="uk-UA"/>
        </w:rPr>
      </w:pPr>
    </w:p>
    <w:p w14:paraId="12F2A6DB" w14:textId="77777777" w:rsidR="006E0933" w:rsidRPr="00DA4E92" w:rsidRDefault="006E0933" w:rsidP="006E0933">
      <w:pPr>
        <w:rPr>
          <w:rFonts w:ascii="Times New Roman" w:eastAsia="Times New Roman" w:hAnsi="Times New Roman" w:cs="Times New Roman"/>
          <w:lang w:eastAsia="uk-UA"/>
        </w:rPr>
      </w:pPr>
    </w:p>
    <w:p w14:paraId="01F7D822" w14:textId="77777777" w:rsidR="006E0933" w:rsidRPr="00DA4E92" w:rsidRDefault="006E0933" w:rsidP="006E0933">
      <w:pPr>
        <w:rPr>
          <w:rFonts w:ascii="Times New Roman" w:eastAsia="Times New Roman" w:hAnsi="Times New Roman" w:cs="Times New Roman"/>
          <w:lang w:eastAsia="uk-UA"/>
        </w:rPr>
      </w:pPr>
    </w:p>
    <w:p w14:paraId="1C2B4926" w14:textId="77777777" w:rsidR="006E0933" w:rsidRPr="00DA4E92" w:rsidRDefault="006E0933" w:rsidP="006E0933">
      <w:pPr>
        <w:rPr>
          <w:rFonts w:ascii="Times New Roman" w:eastAsia="Times New Roman" w:hAnsi="Times New Roman" w:cs="Times New Roman"/>
          <w:lang w:eastAsia="uk-UA"/>
        </w:rPr>
      </w:pPr>
    </w:p>
    <w:p w14:paraId="43A20482" w14:textId="77777777" w:rsidR="006E0933" w:rsidRPr="00DA4E92" w:rsidRDefault="006E0933" w:rsidP="006E0933">
      <w:pPr>
        <w:rPr>
          <w:rFonts w:ascii="Times New Roman" w:eastAsia="Times New Roman" w:hAnsi="Times New Roman" w:cs="Times New Roman"/>
          <w:lang w:eastAsia="uk-UA"/>
        </w:rPr>
      </w:pPr>
    </w:p>
    <w:p w14:paraId="3993C791" w14:textId="74D4E32C" w:rsidR="006E0933" w:rsidRPr="00DA4E92" w:rsidRDefault="006E0933" w:rsidP="006E0933">
      <w:pPr>
        <w:rPr>
          <w:rFonts w:ascii="Times New Roman" w:eastAsia="Times New Roman" w:hAnsi="Times New Roman" w:cs="Times New Roman"/>
          <w:lang w:eastAsia="uk-UA"/>
        </w:rPr>
      </w:pPr>
    </w:p>
    <w:p w14:paraId="261C08E5" w14:textId="1C8E010D" w:rsidR="006E0933" w:rsidRPr="00DA4E92" w:rsidRDefault="006E0933" w:rsidP="006E0933">
      <w:pPr>
        <w:rPr>
          <w:rFonts w:ascii="Times New Roman" w:eastAsia="Times New Roman" w:hAnsi="Times New Roman" w:cs="Times New Roman"/>
          <w:lang w:eastAsia="uk-UA"/>
        </w:rPr>
      </w:pPr>
    </w:p>
    <w:p w14:paraId="0ECB0A9F" w14:textId="77777777" w:rsidR="006E0933" w:rsidRPr="00DA4E92" w:rsidRDefault="006E0933" w:rsidP="006E0933">
      <w:pPr>
        <w:rPr>
          <w:rFonts w:ascii="Times New Roman" w:eastAsia="Times New Roman" w:hAnsi="Times New Roman" w:cs="Times New Roman"/>
          <w:lang w:eastAsia="uk-UA"/>
        </w:rPr>
      </w:pPr>
    </w:p>
    <w:p w14:paraId="755BE56E" w14:textId="77777777" w:rsidR="006E0933" w:rsidRPr="00DA4E92" w:rsidRDefault="006E0933" w:rsidP="006E0933">
      <w:pPr>
        <w:rPr>
          <w:rFonts w:ascii="Times New Roman" w:eastAsia="Times New Roman" w:hAnsi="Times New Roman" w:cs="Times New Roman"/>
          <w:lang w:eastAsia="uk-UA"/>
        </w:rPr>
      </w:pPr>
    </w:p>
    <w:p w14:paraId="617DB268" w14:textId="77777777" w:rsidR="006E0933" w:rsidRPr="00DA4E92" w:rsidRDefault="006E0933" w:rsidP="006E0933">
      <w:pPr>
        <w:rPr>
          <w:rFonts w:ascii="Times New Roman" w:eastAsia="Times New Roman" w:hAnsi="Times New Roman" w:cs="Times New Roman"/>
          <w:lang w:eastAsia="uk-UA"/>
        </w:rPr>
      </w:pPr>
    </w:p>
    <w:p w14:paraId="2E322CF4" w14:textId="77777777" w:rsidR="006E0933" w:rsidRPr="00DA4E92" w:rsidRDefault="006E0933" w:rsidP="006E0933">
      <w:pPr>
        <w:spacing w:after="0" w:line="240" w:lineRule="auto"/>
        <w:rPr>
          <w:rFonts w:ascii="Times New Roman" w:eastAsia="Calibri" w:hAnsi="Times New Roman" w:cs="Times New Roman"/>
          <w:b/>
          <w:bCs/>
          <w:iCs/>
        </w:rPr>
      </w:pPr>
    </w:p>
    <w:p w14:paraId="55F35911" w14:textId="77777777" w:rsidR="006E0933" w:rsidRPr="00DA4E92" w:rsidRDefault="006E0933" w:rsidP="006E0933">
      <w:pPr>
        <w:spacing w:after="0" w:line="240" w:lineRule="auto"/>
        <w:rPr>
          <w:rFonts w:ascii="Times New Roman" w:hAnsi="Times New Roman" w:cs="Times New Roman"/>
          <w:b/>
          <w:bCs/>
          <w:iCs/>
        </w:rPr>
      </w:pPr>
    </w:p>
    <w:p w14:paraId="73ACC580" w14:textId="77777777" w:rsidR="006E0933" w:rsidRPr="00DA4E92" w:rsidRDefault="006E0933" w:rsidP="006E0933">
      <w:pPr>
        <w:spacing w:after="0" w:line="240" w:lineRule="auto"/>
        <w:rPr>
          <w:rFonts w:ascii="Times New Roman" w:hAnsi="Times New Roman" w:cs="Times New Roman"/>
          <w:b/>
          <w:bCs/>
          <w:iCs/>
        </w:rPr>
      </w:pPr>
    </w:p>
    <w:p w14:paraId="4621C805" w14:textId="77777777" w:rsidR="006E0933" w:rsidRPr="00DA4E92" w:rsidRDefault="006E0933" w:rsidP="006E0933">
      <w:pPr>
        <w:spacing w:after="0" w:line="240" w:lineRule="auto"/>
        <w:rPr>
          <w:rFonts w:ascii="Times New Roman" w:hAnsi="Times New Roman" w:cs="Times New Roman"/>
          <w:b/>
          <w:bCs/>
          <w:iCs/>
        </w:rPr>
      </w:pPr>
    </w:p>
    <w:p w14:paraId="19033FDC" w14:textId="77777777" w:rsidR="006E0933" w:rsidRPr="00DA4E92" w:rsidRDefault="006E0933" w:rsidP="006E0933">
      <w:pPr>
        <w:spacing w:after="0" w:line="240" w:lineRule="auto"/>
        <w:jc w:val="right"/>
        <w:rPr>
          <w:rFonts w:ascii="Times New Roman" w:hAnsi="Times New Roman" w:cs="Times New Roman"/>
          <w:b/>
          <w:bCs/>
          <w:iCs/>
        </w:rPr>
      </w:pPr>
      <w:r w:rsidRPr="00DA4E92">
        <w:rPr>
          <w:rFonts w:ascii="Times New Roman" w:hAnsi="Times New Roman" w:cs="Times New Roman"/>
          <w:b/>
          <w:bCs/>
          <w:iCs/>
        </w:rPr>
        <w:t>Додаток №1</w:t>
      </w:r>
    </w:p>
    <w:p w14:paraId="05535001" w14:textId="32B62DB4" w:rsidR="006E0933" w:rsidRPr="00DA4E92" w:rsidRDefault="006E0933" w:rsidP="006E0933">
      <w:pPr>
        <w:spacing w:after="0" w:line="240" w:lineRule="auto"/>
        <w:jc w:val="right"/>
        <w:rPr>
          <w:rFonts w:ascii="Times New Roman" w:hAnsi="Times New Roman" w:cs="Times New Roman"/>
          <w:bCs/>
          <w:iCs/>
        </w:rPr>
      </w:pPr>
      <w:r w:rsidRPr="00DA4E92">
        <w:rPr>
          <w:rFonts w:ascii="Times New Roman" w:hAnsi="Times New Roman" w:cs="Times New Roman"/>
          <w:bCs/>
          <w:iCs/>
        </w:rPr>
        <w:t>до Програми</w:t>
      </w:r>
    </w:p>
    <w:p w14:paraId="6830D7C7" w14:textId="77777777" w:rsidR="006E0933" w:rsidRPr="00DA4E92" w:rsidRDefault="006E0933" w:rsidP="006E0933">
      <w:pPr>
        <w:spacing w:after="0" w:line="240" w:lineRule="auto"/>
        <w:rPr>
          <w:rFonts w:ascii="Times New Roman" w:hAnsi="Times New Roman" w:cs="Times New Roman"/>
          <w:b/>
          <w:bCs/>
          <w:iCs/>
        </w:rPr>
      </w:pPr>
    </w:p>
    <w:p w14:paraId="34D2EDF2" w14:textId="77777777" w:rsidR="006E0933" w:rsidRPr="00DA4E92" w:rsidRDefault="006E0933" w:rsidP="006E0933">
      <w:pPr>
        <w:shd w:val="clear" w:color="auto" w:fill="FFFFFF"/>
        <w:spacing w:after="0" w:line="240" w:lineRule="auto"/>
        <w:jc w:val="center"/>
        <w:rPr>
          <w:rFonts w:ascii="Times New Roman" w:hAnsi="Times New Roman" w:cs="Times New Roman"/>
          <w:b/>
        </w:rPr>
      </w:pPr>
      <w:r w:rsidRPr="00DA4E92">
        <w:rPr>
          <w:rFonts w:ascii="Times New Roman" w:hAnsi="Times New Roman" w:cs="Times New Roman"/>
          <w:b/>
        </w:rPr>
        <w:t>ПАСПОРТ</w:t>
      </w:r>
    </w:p>
    <w:p w14:paraId="1AFF3209" w14:textId="77777777" w:rsidR="006E0933" w:rsidRPr="00DA4E92" w:rsidRDefault="006E0933" w:rsidP="006E0933">
      <w:pPr>
        <w:shd w:val="clear" w:color="auto" w:fill="FFFFFF"/>
        <w:spacing w:after="0" w:line="240" w:lineRule="auto"/>
        <w:jc w:val="center"/>
        <w:rPr>
          <w:rFonts w:ascii="Times New Roman" w:hAnsi="Times New Roman" w:cs="Times New Roman"/>
          <w:spacing w:val="-3"/>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801"/>
        <w:gridCol w:w="5548"/>
      </w:tblGrid>
      <w:tr w:rsidR="00DA4E92" w:rsidRPr="00DA4E92" w14:paraId="1D3B5899" w14:textId="77777777" w:rsidTr="006E0933">
        <w:trPr>
          <w:gridBefore w:val="1"/>
          <w:wBefore w:w="608" w:type="dxa"/>
        </w:trPr>
        <w:tc>
          <w:tcPr>
            <w:tcW w:w="9848" w:type="dxa"/>
            <w:gridSpan w:val="2"/>
            <w:tcBorders>
              <w:top w:val="nil"/>
              <w:left w:val="nil"/>
              <w:bottom w:val="single" w:sz="4" w:space="0" w:color="auto"/>
              <w:right w:val="nil"/>
            </w:tcBorders>
            <w:hideMark/>
          </w:tcPr>
          <w:p w14:paraId="4B2F43EF" w14:textId="77777777" w:rsidR="006E0933" w:rsidRPr="00DA4E92" w:rsidRDefault="006E0933">
            <w:pPr>
              <w:spacing w:after="0" w:line="240" w:lineRule="auto"/>
              <w:jc w:val="center"/>
              <w:rPr>
                <w:rFonts w:ascii="Times New Roman" w:hAnsi="Times New Roman" w:cs="Times New Roman"/>
                <w:b/>
                <w:bCs/>
                <w:lang w:eastAsia="uk-UA"/>
              </w:rPr>
            </w:pPr>
            <w:r w:rsidRPr="00DA4E92">
              <w:rPr>
                <w:rFonts w:ascii="Times New Roman" w:eastAsia="Times New Roman" w:hAnsi="Times New Roman" w:cs="Times New Roman"/>
                <w:b/>
                <w:lang w:eastAsia="uk-UA"/>
              </w:rPr>
              <w:t xml:space="preserve">Програми </w:t>
            </w:r>
            <w:r w:rsidRPr="00DA4E92">
              <w:rPr>
                <w:rFonts w:ascii="Times New Roman" w:hAnsi="Times New Roman" w:cs="Times New Roman"/>
                <w:b/>
                <w:bCs/>
                <w:lang w:eastAsia="uk-UA"/>
              </w:rPr>
              <w:t>забезпечення розроблення містобудівної документації Косівської міської ради Косівського району Івано-Франківської області </w:t>
            </w:r>
          </w:p>
          <w:p w14:paraId="6F4DF84B" w14:textId="77777777" w:rsidR="006E0933" w:rsidRPr="00DA4E92" w:rsidRDefault="006E0933">
            <w:pPr>
              <w:spacing w:after="0" w:line="240" w:lineRule="auto"/>
              <w:jc w:val="center"/>
              <w:rPr>
                <w:rFonts w:ascii="Times New Roman" w:hAnsi="Times New Roman" w:cs="Times New Roman"/>
                <w:b/>
                <w:bCs/>
                <w:lang w:eastAsia="uk-UA"/>
              </w:rPr>
            </w:pPr>
            <w:r w:rsidRPr="00DA4E92">
              <w:rPr>
                <w:rFonts w:ascii="Times New Roman" w:hAnsi="Times New Roman" w:cs="Times New Roman"/>
                <w:b/>
                <w:bCs/>
                <w:lang w:eastAsia="uk-UA"/>
              </w:rPr>
              <w:t>на 2025 -2027 роки</w:t>
            </w:r>
          </w:p>
        </w:tc>
      </w:tr>
      <w:tr w:rsidR="00DA4E92" w:rsidRPr="00DA4E92" w14:paraId="2E9C55E9" w14:textId="77777777" w:rsidTr="006E0933">
        <w:trPr>
          <w:trHeight w:val="251"/>
        </w:trPr>
        <w:tc>
          <w:tcPr>
            <w:tcW w:w="608" w:type="dxa"/>
            <w:tcBorders>
              <w:top w:val="single" w:sz="4" w:space="0" w:color="auto"/>
              <w:left w:val="single" w:sz="4" w:space="0" w:color="auto"/>
              <w:bottom w:val="single" w:sz="4" w:space="0" w:color="auto"/>
              <w:right w:val="single" w:sz="4" w:space="0" w:color="auto"/>
            </w:tcBorders>
            <w:hideMark/>
          </w:tcPr>
          <w:p w14:paraId="08C2A919" w14:textId="77777777" w:rsidR="006E0933" w:rsidRPr="00DA4E92" w:rsidRDefault="006E0933">
            <w:pPr>
              <w:shd w:val="clear" w:color="auto" w:fill="FFFFFF"/>
              <w:spacing w:after="0" w:line="240" w:lineRule="auto"/>
              <w:rPr>
                <w:rFonts w:ascii="Times New Roman" w:hAnsi="Times New Roman" w:cs="Times New Roman"/>
              </w:rPr>
            </w:pPr>
            <w:r w:rsidRPr="00DA4E92">
              <w:rPr>
                <w:rFonts w:ascii="Times New Roman" w:hAnsi="Times New Roman" w:cs="Times New Roman"/>
              </w:rPr>
              <w:t>1.</w:t>
            </w:r>
          </w:p>
        </w:tc>
        <w:tc>
          <w:tcPr>
            <w:tcW w:w="3981" w:type="dxa"/>
            <w:tcBorders>
              <w:top w:val="single" w:sz="4" w:space="0" w:color="auto"/>
              <w:left w:val="single" w:sz="4" w:space="0" w:color="auto"/>
              <w:bottom w:val="single" w:sz="4" w:space="0" w:color="auto"/>
              <w:right w:val="single" w:sz="4" w:space="0" w:color="auto"/>
            </w:tcBorders>
          </w:tcPr>
          <w:p w14:paraId="2EDDCA72" w14:textId="77777777" w:rsidR="006E0933" w:rsidRPr="00DA4E92" w:rsidRDefault="006E0933">
            <w:pPr>
              <w:shd w:val="clear" w:color="auto" w:fill="FFFFFF"/>
              <w:spacing w:after="0" w:line="240" w:lineRule="auto"/>
              <w:rPr>
                <w:rFonts w:ascii="Times New Roman" w:hAnsi="Times New Roman" w:cs="Times New Roman"/>
                <w:spacing w:val="-6"/>
              </w:rPr>
            </w:pPr>
            <w:r w:rsidRPr="00DA4E92">
              <w:rPr>
                <w:rFonts w:ascii="Times New Roman" w:hAnsi="Times New Roman" w:cs="Times New Roman"/>
                <w:spacing w:val="-6"/>
              </w:rPr>
              <w:t>Ініціатор розроблення програми</w:t>
            </w:r>
          </w:p>
          <w:p w14:paraId="0DAC5142" w14:textId="77777777" w:rsidR="006E0933" w:rsidRPr="00DA4E92" w:rsidRDefault="006E0933">
            <w:pPr>
              <w:shd w:val="clear" w:color="auto" w:fill="FFFFFF"/>
              <w:spacing w:after="0" w:line="240" w:lineRule="auto"/>
              <w:rPr>
                <w:rFonts w:ascii="Times New Roman" w:hAnsi="Times New Roman" w:cs="Times New Roman"/>
              </w:rPr>
            </w:pPr>
          </w:p>
        </w:tc>
        <w:tc>
          <w:tcPr>
            <w:tcW w:w="5867" w:type="dxa"/>
            <w:tcBorders>
              <w:top w:val="single" w:sz="4" w:space="0" w:color="auto"/>
              <w:left w:val="single" w:sz="4" w:space="0" w:color="auto"/>
              <w:bottom w:val="single" w:sz="4" w:space="0" w:color="auto"/>
              <w:right w:val="single" w:sz="4" w:space="0" w:color="auto"/>
            </w:tcBorders>
            <w:hideMark/>
          </w:tcPr>
          <w:p w14:paraId="26B5FC49" w14:textId="77777777" w:rsidR="006E0933" w:rsidRPr="00DA4E92" w:rsidRDefault="006E0933">
            <w:pPr>
              <w:shd w:val="clear" w:color="auto" w:fill="FFFFFF"/>
              <w:spacing w:after="0" w:line="240" w:lineRule="auto"/>
              <w:rPr>
                <w:rFonts w:ascii="Times New Roman" w:hAnsi="Times New Roman" w:cs="Times New Roman"/>
              </w:rPr>
            </w:pPr>
            <w:r w:rsidRPr="00DA4E92">
              <w:rPr>
                <w:rFonts w:ascii="Times New Roman" w:hAnsi="Times New Roman" w:cs="Times New Roman"/>
              </w:rPr>
              <w:t>Косівська міська рада</w:t>
            </w:r>
          </w:p>
        </w:tc>
      </w:tr>
      <w:tr w:rsidR="00DA4E92" w:rsidRPr="00DA4E92" w14:paraId="2D15F4C3" w14:textId="77777777" w:rsidTr="006E0933">
        <w:trPr>
          <w:trHeight w:val="251"/>
        </w:trPr>
        <w:tc>
          <w:tcPr>
            <w:tcW w:w="608" w:type="dxa"/>
            <w:tcBorders>
              <w:top w:val="single" w:sz="4" w:space="0" w:color="auto"/>
              <w:left w:val="single" w:sz="4" w:space="0" w:color="auto"/>
              <w:bottom w:val="single" w:sz="4" w:space="0" w:color="auto"/>
              <w:right w:val="single" w:sz="4" w:space="0" w:color="auto"/>
            </w:tcBorders>
            <w:hideMark/>
          </w:tcPr>
          <w:p w14:paraId="3E9899DF" w14:textId="77777777" w:rsidR="006E0933" w:rsidRPr="00DA4E92" w:rsidRDefault="006E0933">
            <w:pPr>
              <w:shd w:val="clear" w:color="auto" w:fill="FFFFFF"/>
              <w:spacing w:after="0" w:line="240" w:lineRule="auto"/>
              <w:rPr>
                <w:rFonts w:ascii="Times New Roman" w:hAnsi="Times New Roman" w:cs="Times New Roman"/>
              </w:rPr>
            </w:pPr>
            <w:r w:rsidRPr="00DA4E92">
              <w:rPr>
                <w:rFonts w:ascii="Times New Roman" w:hAnsi="Times New Roman" w:cs="Times New Roman"/>
              </w:rPr>
              <w:t>2.</w:t>
            </w:r>
          </w:p>
        </w:tc>
        <w:tc>
          <w:tcPr>
            <w:tcW w:w="3981" w:type="dxa"/>
            <w:tcBorders>
              <w:top w:val="single" w:sz="4" w:space="0" w:color="auto"/>
              <w:left w:val="single" w:sz="4" w:space="0" w:color="auto"/>
              <w:bottom w:val="single" w:sz="4" w:space="0" w:color="auto"/>
              <w:right w:val="single" w:sz="4" w:space="0" w:color="auto"/>
            </w:tcBorders>
          </w:tcPr>
          <w:p w14:paraId="7F53CBC3" w14:textId="77777777" w:rsidR="006E0933" w:rsidRPr="00DA4E92" w:rsidRDefault="006E0933">
            <w:pPr>
              <w:shd w:val="clear" w:color="auto" w:fill="FFFFFF"/>
              <w:spacing w:after="0" w:line="240" w:lineRule="auto"/>
              <w:rPr>
                <w:rFonts w:ascii="Times New Roman" w:hAnsi="Times New Roman" w:cs="Times New Roman"/>
                <w:spacing w:val="-6"/>
              </w:rPr>
            </w:pPr>
            <w:r w:rsidRPr="00DA4E92">
              <w:rPr>
                <w:rFonts w:ascii="Times New Roman" w:hAnsi="Times New Roman" w:cs="Times New Roman"/>
                <w:spacing w:val="-5"/>
              </w:rPr>
              <w:t>Дата, номер і назва нормативних документів</w:t>
            </w:r>
          </w:p>
          <w:p w14:paraId="4CBCEA2E" w14:textId="77777777" w:rsidR="006E0933" w:rsidRPr="00DA4E92" w:rsidRDefault="006E0933">
            <w:pPr>
              <w:shd w:val="clear" w:color="auto" w:fill="FFFFFF"/>
              <w:spacing w:after="0" w:line="240" w:lineRule="auto"/>
              <w:rPr>
                <w:rFonts w:ascii="Times New Roman" w:hAnsi="Times New Roman" w:cs="Times New Roman"/>
                <w:spacing w:val="-6"/>
              </w:rPr>
            </w:pPr>
          </w:p>
        </w:tc>
        <w:tc>
          <w:tcPr>
            <w:tcW w:w="5867" w:type="dxa"/>
            <w:tcBorders>
              <w:top w:val="single" w:sz="4" w:space="0" w:color="auto"/>
              <w:left w:val="single" w:sz="4" w:space="0" w:color="auto"/>
              <w:bottom w:val="single" w:sz="4" w:space="0" w:color="auto"/>
              <w:right w:val="single" w:sz="4" w:space="0" w:color="auto"/>
            </w:tcBorders>
            <w:hideMark/>
          </w:tcPr>
          <w:p w14:paraId="0670C7BF" w14:textId="77777777" w:rsidR="006E0933" w:rsidRPr="00DA4E92" w:rsidRDefault="006E0933">
            <w:pPr>
              <w:ind w:hanging="2"/>
              <w:rPr>
                <w:rFonts w:ascii="Times New Roman" w:hAnsi="Times New Roman" w:cs="Times New Roman"/>
              </w:rPr>
            </w:pPr>
            <w:r w:rsidRPr="00DA4E92">
              <w:rPr>
                <w:rFonts w:ascii="Times New Roman" w:hAnsi="Times New Roman" w:cs="Times New Roman"/>
              </w:rPr>
              <w:t>Земельний кодекс України</w:t>
            </w:r>
          </w:p>
          <w:p w14:paraId="2FABA67B" w14:textId="77777777" w:rsidR="006E0933" w:rsidRPr="00DA4E92" w:rsidRDefault="006E0933">
            <w:pPr>
              <w:ind w:hanging="2"/>
              <w:rPr>
                <w:rFonts w:ascii="Times New Roman" w:hAnsi="Times New Roman" w:cs="Times New Roman"/>
              </w:rPr>
            </w:pPr>
            <w:r w:rsidRPr="00DA4E92">
              <w:rPr>
                <w:rFonts w:ascii="Times New Roman" w:hAnsi="Times New Roman" w:cs="Times New Roman"/>
              </w:rPr>
              <w:t>Закон України від 17.02.2011 № 3038-VI «Про регулювання містобудівної діяльності».</w:t>
            </w:r>
          </w:p>
          <w:p w14:paraId="671E8A15" w14:textId="77777777" w:rsidR="006E0933" w:rsidRPr="00DA4E92" w:rsidRDefault="006E0933">
            <w:pPr>
              <w:ind w:hanging="2"/>
              <w:rPr>
                <w:rFonts w:ascii="Times New Roman" w:hAnsi="Times New Roman" w:cs="Times New Roman"/>
              </w:rPr>
            </w:pPr>
            <w:r w:rsidRPr="00DA4E92">
              <w:rPr>
                <w:rFonts w:ascii="Times New Roman" w:hAnsi="Times New Roman" w:cs="Times New Roman"/>
              </w:rPr>
              <w:t>Закон України від 17.06.2020 № 711-IX «Про внесення змін до деяких законодавчих актів України щодо планування використання земель».</w:t>
            </w:r>
          </w:p>
          <w:p w14:paraId="19A439D3" w14:textId="77777777" w:rsidR="006E0933" w:rsidRPr="00DA4E92" w:rsidRDefault="006E0933">
            <w:pPr>
              <w:ind w:hanging="2"/>
              <w:rPr>
                <w:rFonts w:ascii="Times New Roman" w:hAnsi="Times New Roman" w:cs="Times New Roman"/>
              </w:rPr>
            </w:pPr>
            <w:r w:rsidRPr="00DA4E92">
              <w:rPr>
                <w:rFonts w:ascii="Times New Roman" w:hAnsi="Times New Roman" w:cs="Times New Roman"/>
              </w:rPr>
              <w:t>Закон України від 26.02.2021 № 3613-VI «Про Державний земельний кадастр».</w:t>
            </w:r>
          </w:p>
          <w:p w14:paraId="4C4B003C" w14:textId="77777777" w:rsidR="006E0933" w:rsidRPr="00DA4E92" w:rsidRDefault="006E0933">
            <w:pPr>
              <w:ind w:hanging="2"/>
              <w:rPr>
                <w:rFonts w:ascii="Times New Roman" w:hAnsi="Times New Roman" w:cs="Times New Roman"/>
              </w:rPr>
            </w:pPr>
            <w:r w:rsidRPr="00DA4E92">
              <w:rPr>
                <w:rFonts w:ascii="Times New Roman" w:hAnsi="Times New Roman" w:cs="Times New Roman"/>
              </w:rPr>
              <w:t>Закон України від 28.04.2021 № 1423-Х «Про внесення змін до деяких законодавчих актів України щодо вдосконалення системи управління та дерегуляції у сфері земельних відносин».</w:t>
            </w:r>
          </w:p>
          <w:p w14:paraId="7454DA8E" w14:textId="77777777" w:rsidR="006E0933" w:rsidRPr="00DA4E92" w:rsidRDefault="006E0933">
            <w:pPr>
              <w:ind w:hanging="2"/>
              <w:rPr>
                <w:rFonts w:ascii="Times New Roman" w:hAnsi="Times New Roman" w:cs="Times New Roman"/>
              </w:rPr>
            </w:pPr>
            <w:r w:rsidRPr="00DA4E92">
              <w:rPr>
                <w:rFonts w:ascii="Times New Roman" w:hAnsi="Times New Roman" w:cs="Times New Roman"/>
              </w:rPr>
              <w:t>Постанова КМУ від 01.09.2021 № 926 «Про затвердження Порядку розроблення, оновлення, внесення змін та затвердження містобудівної документації».</w:t>
            </w:r>
          </w:p>
          <w:p w14:paraId="765174D7" w14:textId="77777777" w:rsidR="006E0933" w:rsidRPr="00DA4E92" w:rsidRDefault="006E0933">
            <w:pPr>
              <w:ind w:hanging="2"/>
              <w:rPr>
                <w:rFonts w:ascii="Times New Roman" w:hAnsi="Times New Roman" w:cs="Times New Roman"/>
              </w:rPr>
            </w:pPr>
            <w:r w:rsidRPr="00DA4E92">
              <w:rPr>
                <w:rFonts w:ascii="Times New Roman" w:hAnsi="Times New Roman" w:cs="Times New Roman"/>
              </w:rPr>
              <w:t>Постанова КМУ від 25.05.2011 №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w:t>
            </w:r>
          </w:p>
          <w:p w14:paraId="2DFC54AB" w14:textId="77777777" w:rsidR="006E0933" w:rsidRPr="00DA4E92" w:rsidRDefault="006E0933">
            <w:pPr>
              <w:ind w:hanging="2"/>
              <w:rPr>
                <w:rFonts w:ascii="Times New Roman" w:hAnsi="Times New Roman" w:cs="Times New Roman"/>
              </w:rPr>
            </w:pPr>
            <w:r w:rsidRPr="00DA4E92">
              <w:rPr>
                <w:rFonts w:ascii="Times New Roman" w:hAnsi="Times New Roman" w:cs="Times New Roman"/>
              </w:rPr>
              <w:t>Постанова КМУ від 17.10.2012 № 1051 «Про затвердження Порядку ведення Державного земельного кадастру».</w:t>
            </w:r>
          </w:p>
          <w:p w14:paraId="4448E1A3" w14:textId="77777777" w:rsidR="006E0933" w:rsidRPr="00DA4E92" w:rsidRDefault="006E0933">
            <w:pPr>
              <w:ind w:hanging="2"/>
              <w:rPr>
                <w:rFonts w:ascii="Times New Roman" w:hAnsi="Times New Roman" w:cs="Times New Roman"/>
              </w:rPr>
            </w:pPr>
            <w:r w:rsidRPr="00DA4E92">
              <w:rPr>
                <w:rFonts w:ascii="Times New Roman" w:hAnsi="Times New Roman" w:cs="Times New Roman"/>
              </w:rPr>
              <w:t>Постанова КМУ від 09.06.2021 № 632«Про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p w14:paraId="3B0508ED" w14:textId="77777777" w:rsidR="006E0933" w:rsidRPr="00DA4E92" w:rsidRDefault="006E0933">
            <w:pPr>
              <w:ind w:hanging="2"/>
              <w:rPr>
                <w:rFonts w:ascii="Times New Roman" w:hAnsi="Times New Roman" w:cs="Times New Roman"/>
              </w:rPr>
            </w:pPr>
            <w:r w:rsidRPr="00DA4E92">
              <w:rPr>
                <w:rFonts w:ascii="Times New Roman" w:hAnsi="Times New Roman" w:cs="Times New Roman"/>
              </w:rPr>
              <w:lastRenderedPageBreak/>
              <w:t>Постанова КМУ від 02.06.2021 № 654 «Про затвердження Класифікації обмежень у використанні земель, що можуть встановлюватися комплексним планом просторового розвитку території територіальної громади, генеральним планом населеного пункту, детальним планом території».</w:t>
            </w:r>
          </w:p>
          <w:p w14:paraId="4B34365A" w14:textId="77777777" w:rsidR="006E0933" w:rsidRPr="00DA4E92" w:rsidRDefault="006E0933">
            <w:pPr>
              <w:spacing w:after="0" w:line="240" w:lineRule="auto"/>
              <w:rPr>
                <w:rFonts w:ascii="Times New Roman" w:hAnsi="Times New Roman" w:cs="Times New Roman"/>
                <w:spacing w:val="2"/>
              </w:rPr>
            </w:pPr>
            <w:r w:rsidRPr="00DA4E92">
              <w:rPr>
                <w:rFonts w:ascii="Times New Roman" w:hAnsi="Times New Roman" w:cs="Times New Roman"/>
              </w:rPr>
              <w:t>Наказ Міністерства розвитку громад та територій України від 22.02.2022 №56 «Про затвердження структури Бази геоданих містобудівної документації на місцевому рівні»</w:t>
            </w:r>
          </w:p>
        </w:tc>
      </w:tr>
      <w:tr w:rsidR="00DA4E92" w:rsidRPr="00DA4E92" w14:paraId="1194BC8F" w14:textId="77777777" w:rsidTr="006E0933">
        <w:trPr>
          <w:trHeight w:val="251"/>
        </w:trPr>
        <w:tc>
          <w:tcPr>
            <w:tcW w:w="608" w:type="dxa"/>
            <w:tcBorders>
              <w:top w:val="single" w:sz="4" w:space="0" w:color="auto"/>
              <w:left w:val="single" w:sz="4" w:space="0" w:color="auto"/>
              <w:bottom w:val="single" w:sz="4" w:space="0" w:color="auto"/>
              <w:right w:val="single" w:sz="4" w:space="0" w:color="auto"/>
            </w:tcBorders>
            <w:hideMark/>
          </w:tcPr>
          <w:p w14:paraId="3E5B9D0E" w14:textId="77777777" w:rsidR="006E0933" w:rsidRPr="00DA4E92" w:rsidRDefault="006E0933">
            <w:pPr>
              <w:shd w:val="clear" w:color="auto" w:fill="FFFFFF"/>
              <w:spacing w:after="0" w:line="240" w:lineRule="auto"/>
              <w:rPr>
                <w:rFonts w:ascii="Times New Roman" w:hAnsi="Times New Roman" w:cs="Times New Roman"/>
              </w:rPr>
            </w:pPr>
            <w:r w:rsidRPr="00DA4E92">
              <w:rPr>
                <w:rFonts w:ascii="Times New Roman" w:hAnsi="Times New Roman" w:cs="Times New Roman"/>
              </w:rPr>
              <w:lastRenderedPageBreak/>
              <w:t>3.</w:t>
            </w:r>
          </w:p>
        </w:tc>
        <w:tc>
          <w:tcPr>
            <w:tcW w:w="3981" w:type="dxa"/>
            <w:tcBorders>
              <w:top w:val="single" w:sz="4" w:space="0" w:color="auto"/>
              <w:left w:val="single" w:sz="4" w:space="0" w:color="auto"/>
              <w:bottom w:val="single" w:sz="4" w:space="0" w:color="auto"/>
              <w:right w:val="single" w:sz="4" w:space="0" w:color="auto"/>
            </w:tcBorders>
          </w:tcPr>
          <w:p w14:paraId="5BA4EF1C" w14:textId="77777777" w:rsidR="006E0933" w:rsidRPr="00DA4E92" w:rsidRDefault="006E0933">
            <w:pPr>
              <w:shd w:val="clear" w:color="auto" w:fill="FFFFFF"/>
              <w:spacing w:after="0" w:line="240" w:lineRule="auto"/>
              <w:rPr>
                <w:rFonts w:ascii="Times New Roman" w:hAnsi="Times New Roman" w:cs="Times New Roman"/>
                <w:spacing w:val="-7"/>
              </w:rPr>
            </w:pPr>
            <w:r w:rsidRPr="00DA4E92">
              <w:rPr>
                <w:rFonts w:ascii="Times New Roman" w:hAnsi="Times New Roman" w:cs="Times New Roman"/>
                <w:spacing w:val="-7"/>
              </w:rPr>
              <w:t>Розробник програми</w:t>
            </w:r>
          </w:p>
          <w:p w14:paraId="6175FAE2" w14:textId="77777777" w:rsidR="006E0933" w:rsidRPr="00DA4E92" w:rsidRDefault="006E0933">
            <w:pPr>
              <w:shd w:val="clear" w:color="auto" w:fill="FFFFFF"/>
              <w:spacing w:after="0" w:line="240" w:lineRule="auto"/>
              <w:rPr>
                <w:rFonts w:ascii="Times New Roman" w:hAnsi="Times New Roman" w:cs="Times New Roman"/>
                <w:spacing w:val="-6"/>
              </w:rPr>
            </w:pPr>
          </w:p>
        </w:tc>
        <w:tc>
          <w:tcPr>
            <w:tcW w:w="5867" w:type="dxa"/>
            <w:tcBorders>
              <w:top w:val="single" w:sz="4" w:space="0" w:color="auto"/>
              <w:left w:val="single" w:sz="4" w:space="0" w:color="auto"/>
              <w:bottom w:val="single" w:sz="4" w:space="0" w:color="auto"/>
              <w:right w:val="single" w:sz="4" w:space="0" w:color="auto"/>
            </w:tcBorders>
            <w:hideMark/>
          </w:tcPr>
          <w:p w14:paraId="062697A8" w14:textId="77777777" w:rsidR="006E0933" w:rsidRPr="00DA4E92" w:rsidRDefault="006E0933">
            <w:pPr>
              <w:shd w:val="clear" w:color="auto" w:fill="FFFFFF"/>
              <w:spacing w:after="0" w:line="240" w:lineRule="auto"/>
              <w:rPr>
                <w:rFonts w:ascii="Times New Roman" w:hAnsi="Times New Roman" w:cs="Times New Roman"/>
              </w:rPr>
            </w:pPr>
            <w:r w:rsidRPr="00DA4E92">
              <w:rPr>
                <w:rFonts w:ascii="Times New Roman" w:hAnsi="Times New Roman" w:cs="Times New Roman"/>
              </w:rPr>
              <w:t>Відділ житлово-комунального господарства, будівництва та архітектури Косівської міської ради</w:t>
            </w:r>
          </w:p>
        </w:tc>
      </w:tr>
      <w:tr w:rsidR="00DA4E92" w:rsidRPr="00DA4E92" w14:paraId="47B4AD0C" w14:textId="77777777" w:rsidTr="006E0933">
        <w:trPr>
          <w:trHeight w:val="251"/>
        </w:trPr>
        <w:tc>
          <w:tcPr>
            <w:tcW w:w="608" w:type="dxa"/>
            <w:tcBorders>
              <w:top w:val="single" w:sz="4" w:space="0" w:color="auto"/>
              <w:left w:val="single" w:sz="4" w:space="0" w:color="auto"/>
              <w:bottom w:val="single" w:sz="4" w:space="0" w:color="auto"/>
              <w:right w:val="single" w:sz="4" w:space="0" w:color="auto"/>
            </w:tcBorders>
            <w:hideMark/>
          </w:tcPr>
          <w:p w14:paraId="12127A17" w14:textId="77777777" w:rsidR="006E0933" w:rsidRPr="00DA4E92" w:rsidRDefault="006E0933">
            <w:pPr>
              <w:shd w:val="clear" w:color="auto" w:fill="FFFFFF"/>
              <w:spacing w:after="0" w:line="240" w:lineRule="auto"/>
              <w:rPr>
                <w:rFonts w:ascii="Times New Roman" w:hAnsi="Times New Roman" w:cs="Times New Roman"/>
              </w:rPr>
            </w:pPr>
            <w:r w:rsidRPr="00DA4E92">
              <w:rPr>
                <w:rFonts w:ascii="Times New Roman" w:hAnsi="Times New Roman" w:cs="Times New Roman"/>
              </w:rPr>
              <w:t>4.</w:t>
            </w:r>
          </w:p>
        </w:tc>
        <w:tc>
          <w:tcPr>
            <w:tcW w:w="3981" w:type="dxa"/>
            <w:tcBorders>
              <w:top w:val="single" w:sz="4" w:space="0" w:color="auto"/>
              <w:left w:val="single" w:sz="4" w:space="0" w:color="auto"/>
              <w:bottom w:val="single" w:sz="4" w:space="0" w:color="auto"/>
              <w:right w:val="single" w:sz="4" w:space="0" w:color="auto"/>
            </w:tcBorders>
          </w:tcPr>
          <w:p w14:paraId="69E28A69" w14:textId="77777777" w:rsidR="006E0933" w:rsidRPr="00DA4E92" w:rsidRDefault="006E0933">
            <w:pPr>
              <w:shd w:val="clear" w:color="auto" w:fill="FFFFFF"/>
              <w:spacing w:after="0" w:line="240" w:lineRule="auto"/>
              <w:rPr>
                <w:rFonts w:ascii="Times New Roman" w:hAnsi="Times New Roman" w:cs="Times New Roman"/>
                <w:spacing w:val="-7"/>
              </w:rPr>
            </w:pPr>
            <w:r w:rsidRPr="00DA4E92">
              <w:rPr>
                <w:rFonts w:ascii="Times New Roman" w:hAnsi="Times New Roman" w:cs="Times New Roman"/>
                <w:spacing w:val="-7"/>
              </w:rPr>
              <w:t>Співрозробники програми</w:t>
            </w:r>
          </w:p>
          <w:p w14:paraId="32E4D7FB" w14:textId="77777777" w:rsidR="006E0933" w:rsidRPr="00DA4E92" w:rsidRDefault="006E0933">
            <w:pPr>
              <w:shd w:val="clear" w:color="auto" w:fill="FFFFFF"/>
              <w:spacing w:after="0" w:line="240" w:lineRule="auto"/>
              <w:rPr>
                <w:rFonts w:ascii="Times New Roman" w:hAnsi="Times New Roman" w:cs="Times New Roman"/>
                <w:spacing w:val="-6"/>
              </w:rPr>
            </w:pPr>
          </w:p>
        </w:tc>
        <w:tc>
          <w:tcPr>
            <w:tcW w:w="5867" w:type="dxa"/>
            <w:tcBorders>
              <w:top w:val="single" w:sz="4" w:space="0" w:color="auto"/>
              <w:left w:val="single" w:sz="4" w:space="0" w:color="auto"/>
              <w:bottom w:val="single" w:sz="4" w:space="0" w:color="auto"/>
              <w:right w:val="single" w:sz="4" w:space="0" w:color="auto"/>
            </w:tcBorders>
            <w:hideMark/>
          </w:tcPr>
          <w:p w14:paraId="103E7900" w14:textId="77777777" w:rsidR="006E0933" w:rsidRPr="00DA4E92" w:rsidRDefault="006E0933">
            <w:pPr>
              <w:shd w:val="clear" w:color="auto" w:fill="FFFFFF"/>
              <w:spacing w:after="0" w:line="240" w:lineRule="auto"/>
              <w:rPr>
                <w:rFonts w:ascii="Times New Roman" w:hAnsi="Times New Roman" w:cs="Times New Roman"/>
              </w:rPr>
            </w:pPr>
            <w:r w:rsidRPr="00DA4E92">
              <w:rPr>
                <w:rFonts w:ascii="Times New Roman" w:hAnsi="Times New Roman" w:cs="Times New Roman"/>
              </w:rPr>
              <w:t>-</w:t>
            </w:r>
          </w:p>
        </w:tc>
      </w:tr>
      <w:tr w:rsidR="00DA4E92" w:rsidRPr="00DA4E92" w14:paraId="052C4B07" w14:textId="77777777" w:rsidTr="006E0933">
        <w:trPr>
          <w:trHeight w:val="475"/>
        </w:trPr>
        <w:tc>
          <w:tcPr>
            <w:tcW w:w="608" w:type="dxa"/>
            <w:tcBorders>
              <w:top w:val="single" w:sz="4" w:space="0" w:color="auto"/>
              <w:left w:val="single" w:sz="4" w:space="0" w:color="auto"/>
              <w:bottom w:val="single" w:sz="4" w:space="0" w:color="auto"/>
              <w:right w:val="single" w:sz="4" w:space="0" w:color="auto"/>
            </w:tcBorders>
            <w:hideMark/>
          </w:tcPr>
          <w:p w14:paraId="795F7A1A" w14:textId="77777777" w:rsidR="006E0933" w:rsidRPr="00DA4E92" w:rsidRDefault="006E0933">
            <w:pPr>
              <w:shd w:val="clear" w:color="auto" w:fill="FFFFFF"/>
              <w:spacing w:after="0" w:line="240" w:lineRule="auto"/>
              <w:rPr>
                <w:rFonts w:ascii="Times New Roman" w:hAnsi="Times New Roman" w:cs="Times New Roman"/>
              </w:rPr>
            </w:pPr>
            <w:r w:rsidRPr="00DA4E92">
              <w:rPr>
                <w:rFonts w:ascii="Times New Roman" w:hAnsi="Times New Roman" w:cs="Times New Roman"/>
              </w:rPr>
              <w:t>5.</w:t>
            </w:r>
          </w:p>
        </w:tc>
        <w:tc>
          <w:tcPr>
            <w:tcW w:w="3981" w:type="dxa"/>
            <w:tcBorders>
              <w:top w:val="single" w:sz="4" w:space="0" w:color="auto"/>
              <w:left w:val="single" w:sz="4" w:space="0" w:color="auto"/>
              <w:bottom w:val="single" w:sz="4" w:space="0" w:color="auto"/>
              <w:right w:val="single" w:sz="4" w:space="0" w:color="auto"/>
            </w:tcBorders>
          </w:tcPr>
          <w:p w14:paraId="5EDC21FE" w14:textId="77777777" w:rsidR="006E0933" w:rsidRPr="00DA4E92" w:rsidRDefault="006E0933">
            <w:pPr>
              <w:shd w:val="clear" w:color="auto" w:fill="FFFFFF"/>
              <w:spacing w:after="0" w:line="240" w:lineRule="auto"/>
              <w:rPr>
                <w:rFonts w:ascii="Times New Roman" w:hAnsi="Times New Roman" w:cs="Times New Roman"/>
              </w:rPr>
            </w:pPr>
            <w:r w:rsidRPr="00DA4E92">
              <w:rPr>
                <w:rFonts w:ascii="Times New Roman" w:hAnsi="Times New Roman" w:cs="Times New Roman"/>
                <w:spacing w:val="-7"/>
              </w:rPr>
              <w:t xml:space="preserve">Відповідальний виконавець </w:t>
            </w:r>
            <w:r w:rsidRPr="00DA4E92">
              <w:rPr>
                <w:rFonts w:ascii="Times New Roman" w:hAnsi="Times New Roman" w:cs="Times New Roman"/>
              </w:rPr>
              <w:t>програми</w:t>
            </w:r>
          </w:p>
          <w:p w14:paraId="3E10F281" w14:textId="77777777" w:rsidR="006E0933" w:rsidRPr="00DA4E92" w:rsidRDefault="006E0933">
            <w:pPr>
              <w:shd w:val="clear" w:color="auto" w:fill="FFFFFF"/>
              <w:spacing w:after="0" w:line="240" w:lineRule="auto"/>
              <w:rPr>
                <w:rFonts w:ascii="Times New Roman" w:hAnsi="Times New Roman" w:cs="Times New Roman"/>
                <w:spacing w:val="-6"/>
              </w:rPr>
            </w:pPr>
          </w:p>
        </w:tc>
        <w:tc>
          <w:tcPr>
            <w:tcW w:w="5867" w:type="dxa"/>
            <w:tcBorders>
              <w:top w:val="single" w:sz="4" w:space="0" w:color="auto"/>
              <w:left w:val="single" w:sz="4" w:space="0" w:color="auto"/>
              <w:bottom w:val="single" w:sz="4" w:space="0" w:color="auto"/>
              <w:right w:val="single" w:sz="4" w:space="0" w:color="auto"/>
            </w:tcBorders>
            <w:hideMark/>
          </w:tcPr>
          <w:p w14:paraId="2B34018D" w14:textId="77777777" w:rsidR="006E0933" w:rsidRPr="00DA4E92" w:rsidRDefault="006E0933">
            <w:pPr>
              <w:shd w:val="clear" w:color="auto" w:fill="FFFFFF"/>
              <w:spacing w:after="0" w:line="240" w:lineRule="auto"/>
              <w:rPr>
                <w:rFonts w:ascii="Times New Roman" w:hAnsi="Times New Roman" w:cs="Times New Roman"/>
                <w:highlight w:val="yellow"/>
              </w:rPr>
            </w:pPr>
            <w:r w:rsidRPr="00DA4E92">
              <w:rPr>
                <w:rFonts w:ascii="Times New Roman" w:hAnsi="Times New Roman" w:cs="Times New Roman"/>
              </w:rPr>
              <w:t>Відділ житлово-комунального господарства, будівництва та архітектури Косівської міської ради</w:t>
            </w:r>
          </w:p>
        </w:tc>
      </w:tr>
      <w:tr w:rsidR="00DA4E92" w:rsidRPr="00DA4E92" w14:paraId="39A4418E" w14:textId="77777777" w:rsidTr="006E0933">
        <w:trPr>
          <w:trHeight w:val="441"/>
        </w:trPr>
        <w:tc>
          <w:tcPr>
            <w:tcW w:w="608" w:type="dxa"/>
            <w:tcBorders>
              <w:top w:val="nil"/>
              <w:left w:val="single" w:sz="4" w:space="0" w:color="auto"/>
              <w:bottom w:val="single" w:sz="4" w:space="0" w:color="auto"/>
              <w:right w:val="single" w:sz="4" w:space="0" w:color="auto"/>
            </w:tcBorders>
            <w:hideMark/>
          </w:tcPr>
          <w:p w14:paraId="0F4705FE" w14:textId="77777777" w:rsidR="006E0933" w:rsidRPr="00DA4E92" w:rsidRDefault="006E0933">
            <w:pPr>
              <w:shd w:val="clear" w:color="auto" w:fill="FFFFFF"/>
              <w:spacing w:after="0" w:line="240" w:lineRule="auto"/>
              <w:rPr>
                <w:rFonts w:ascii="Times New Roman" w:hAnsi="Times New Roman" w:cs="Times New Roman"/>
              </w:rPr>
            </w:pPr>
            <w:r w:rsidRPr="00DA4E92">
              <w:rPr>
                <w:rFonts w:ascii="Times New Roman" w:hAnsi="Times New Roman" w:cs="Times New Roman"/>
              </w:rPr>
              <w:t>6.</w:t>
            </w:r>
          </w:p>
        </w:tc>
        <w:tc>
          <w:tcPr>
            <w:tcW w:w="3981" w:type="dxa"/>
            <w:tcBorders>
              <w:top w:val="nil"/>
              <w:left w:val="single" w:sz="4" w:space="0" w:color="auto"/>
              <w:bottom w:val="single" w:sz="4" w:space="0" w:color="auto"/>
              <w:right w:val="single" w:sz="4" w:space="0" w:color="auto"/>
            </w:tcBorders>
            <w:hideMark/>
          </w:tcPr>
          <w:p w14:paraId="32BD8876" w14:textId="77777777" w:rsidR="006E0933" w:rsidRPr="00DA4E92" w:rsidRDefault="006E0933">
            <w:pPr>
              <w:shd w:val="clear" w:color="auto" w:fill="FFFFFF"/>
              <w:spacing w:after="0" w:line="240" w:lineRule="auto"/>
              <w:rPr>
                <w:rFonts w:ascii="Times New Roman" w:hAnsi="Times New Roman" w:cs="Times New Roman"/>
                <w:spacing w:val="-6"/>
              </w:rPr>
            </w:pPr>
            <w:r w:rsidRPr="00DA4E92">
              <w:rPr>
                <w:rFonts w:ascii="Times New Roman" w:hAnsi="Times New Roman" w:cs="Times New Roman"/>
                <w:spacing w:val="-7"/>
              </w:rPr>
              <w:t>Учасники програми</w:t>
            </w:r>
          </w:p>
        </w:tc>
        <w:tc>
          <w:tcPr>
            <w:tcW w:w="5867" w:type="dxa"/>
            <w:tcBorders>
              <w:top w:val="nil"/>
              <w:left w:val="single" w:sz="4" w:space="0" w:color="auto"/>
              <w:bottom w:val="single" w:sz="4" w:space="0" w:color="auto"/>
              <w:right w:val="single" w:sz="4" w:space="0" w:color="auto"/>
            </w:tcBorders>
            <w:shd w:val="clear" w:color="auto" w:fill="FFFFFF"/>
            <w:hideMark/>
          </w:tcPr>
          <w:p w14:paraId="2C28F0A2" w14:textId="77777777" w:rsidR="006E0933" w:rsidRPr="00DA4E92" w:rsidRDefault="006E0933">
            <w:pPr>
              <w:shd w:val="clear" w:color="auto" w:fill="FFFFFF"/>
              <w:spacing w:after="0" w:line="240" w:lineRule="auto"/>
              <w:rPr>
                <w:rFonts w:ascii="Times New Roman" w:hAnsi="Times New Roman" w:cs="Times New Roman"/>
                <w:highlight w:val="yellow"/>
              </w:rPr>
            </w:pPr>
            <w:r w:rsidRPr="00DA4E92">
              <w:rPr>
                <w:rFonts w:ascii="Times New Roman" w:hAnsi="Times New Roman" w:cs="Times New Roman"/>
              </w:rPr>
              <w:t>Косівська міська рада</w:t>
            </w:r>
          </w:p>
        </w:tc>
      </w:tr>
      <w:tr w:rsidR="00DA4E92" w:rsidRPr="00DA4E92" w14:paraId="7CA043A7" w14:textId="77777777" w:rsidTr="006E0933">
        <w:trPr>
          <w:trHeight w:val="251"/>
        </w:trPr>
        <w:tc>
          <w:tcPr>
            <w:tcW w:w="608" w:type="dxa"/>
            <w:tcBorders>
              <w:top w:val="nil"/>
              <w:left w:val="single" w:sz="4" w:space="0" w:color="auto"/>
              <w:bottom w:val="single" w:sz="4" w:space="0" w:color="auto"/>
              <w:right w:val="single" w:sz="4" w:space="0" w:color="auto"/>
            </w:tcBorders>
            <w:hideMark/>
          </w:tcPr>
          <w:p w14:paraId="6D73C218" w14:textId="77777777" w:rsidR="006E0933" w:rsidRPr="00DA4E92" w:rsidRDefault="006E0933">
            <w:pPr>
              <w:shd w:val="clear" w:color="auto" w:fill="FFFFFF"/>
              <w:spacing w:after="0" w:line="240" w:lineRule="auto"/>
              <w:rPr>
                <w:rFonts w:ascii="Times New Roman" w:hAnsi="Times New Roman" w:cs="Times New Roman"/>
              </w:rPr>
            </w:pPr>
            <w:r w:rsidRPr="00DA4E92">
              <w:rPr>
                <w:rFonts w:ascii="Times New Roman" w:hAnsi="Times New Roman" w:cs="Times New Roman"/>
              </w:rPr>
              <w:t>7.</w:t>
            </w:r>
          </w:p>
        </w:tc>
        <w:tc>
          <w:tcPr>
            <w:tcW w:w="3981" w:type="dxa"/>
            <w:tcBorders>
              <w:top w:val="nil"/>
              <w:left w:val="single" w:sz="4" w:space="0" w:color="auto"/>
              <w:bottom w:val="single" w:sz="4" w:space="0" w:color="auto"/>
              <w:right w:val="single" w:sz="4" w:space="0" w:color="auto"/>
            </w:tcBorders>
          </w:tcPr>
          <w:p w14:paraId="0CEA06F0" w14:textId="77777777" w:rsidR="006E0933" w:rsidRPr="00DA4E92" w:rsidRDefault="006E0933">
            <w:pPr>
              <w:shd w:val="clear" w:color="auto" w:fill="FFFFFF"/>
              <w:spacing w:after="0" w:line="240" w:lineRule="auto"/>
              <w:rPr>
                <w:rFonts w:ascii="Times New Roman" w:hAnsi="Times New Roman" w:cs="Times New Roman"/>
                <w:spacing w:val="-5"/>
              </w:rPr>
            </w:pPr>
            <w:r w:rsidRPr="00DA4E92">
              <w:rPr>
                <w:rFonts w:ascii="Times New Roman" w:hAnsi="Times New Roman" w:cs="Times New Roman"/>
                <w:spacing w:val="-5"/>
              </w:rPr>
              <w:t>Термін реалізації програми</w:t>
            </w:r>
          </w:p>
          <w:p w14:paraId="0918CE2D" w14:textId="77777777" w:rsidR="006E0933" w:rsidRPr="00DA4E92" w:rsidRDefault="006E0933">
            <w:pPr>
              <w:shd w:val="clear" w:color="auto" w:fill="FFFFFF"/>
              <w:spacing w:after="0" w:line="240" w:lineRule="auto"/>
              <w:rPr>
                <w:rFonts w:ascii="Times New Roman" w:hAnsi="Times New Roman" w:cs="Times New Roman"/>
                <w:spacing w:val="-7"/>
              </w:rPr>
            </w:pPr>
          </w:p>
        </w:tc>
        <w:tc>
          <w:tcPr>
            <w:tcW w:w="5867" w:type="dxa"/>
            <w:tcBorders>
              <w:top w:val="nil"/>
              <w:left w:val="single" w:sz="4" w:space="0" w:color="auto"/>
              <w:bottom w:val="single" w:sz="4" w:space="0" w:color="auto"/>
              <w:right w:val="single" w:sz="4" w:space="0" w:color="auto"/>
            </w:tcBorders>
            <w:hideMark/>
          </w:tcPr>
          <w:p w14:paraId="17AA558A" w14:textId="77777777" w:rsidR="006E0933" w:rsidRPr="00DA4E92" w:rsidRDefault="006E0933">
            <w:pPr>
              <w:shd w:val="clear" w:color="auto" w:fill="FFFFFF"/>
              <w:spacing w:after="0" w:line="240" w:lineRule="auto"/>
              <w:rPr>
                <w:rFonts w:ascii="Times New Roman" w:hAnsi="Times New Roman" w:cs="Times New Roman"/>
              </w:rPr>
            </w:pPr>
            <w:r w:rsidRPr="00DA4E92">
              <w:rPr>
                <w:rFonts w:ascii="Times New Roman" w:hAnsi="Times New Roman" w:cs="Times New Roman"/>
              </w:rPr>
              <w:t>2025-2027 роки</w:t>
            </w:r>
          </w:p>
        </w:tc>
      </w:tr>
      <w:tr w:rsidR="00DA4E92" w:rsidRPr="00DA4E92" w14:paraId="78433B38" w14:textId="77777777" w:rsidTr="006E0933">
        <w:trPr>
          <w:trHeight w:val="251"/>
        </w:trPr>
        <w:tc>
          <w:tcPr>
            <w:tcW w:w="608" w:type="dxa"/>
            <w:tcBorders>
              <w:top w:val="single" w:sz="4" w:space="0" w:color="auto"/>
              <w:left w:val="single" w:sz="4" w:space="0" w:color="auto"/>
              <w:bottom w:val="single" w:sz="4" w:space="0" w:color="auto"/>
              <w:right w:val="single" w:sz="4" w:space="0" w:color="auto"/>
            </w:tcBorders>
            <w:hideMark/>
          </w:tcPr>
          <w:p w14:paraId="2B506A89" w14:textId="77777777" w:rsidR="006E0933" w:rsidRPr="00DA4E92" w:rsidRDefault="006E0933">
            <w:pPr>
              <w:shd w:val="clear" w:color="auto" w:fill="FFFFFF"/>
              <w:spacing w:after="0" w:line="240" w:lineRule="auto"/>
              <w:rPr>
                <w:rFonts w:ascii="Times New Roman" w:hAnsi="Times New Roman" w:cs="Times New Roman"/>
              </w:rPr>
            </w:pPr>
            <w:r w:rsidRPr="00DA4E92">
              <w:rPr>
                <w:rFonts w:ascii="Times New Roman" w:hAnsi="Times New Roman" w:cs="Times New Roman"/>
              </w:rPr>
              <w:t>7.1.</w:t>
            </w:r>
          </w:p>
        </w:tc>
        <w:tc>
          <w:tcPr>
            <w:tcW w:w="3981" w:type="dxa"/>
            <w:tcBorders>
              <w:top w:val="single" w:sz="4" w:space="0" w:color="auto"/>
              <w:left w:val="single" w:sz="4" w:space="0" w:color="auto"/>
              <w:bottom w:val="single" w:sz="4" w:space="0" w:color="auto"/>
              <w:right w:val="single" w:sz="4" w:space="0" w:color="auto"/>
            </w:tcBorders>
            <w:hideMark/>
          </w:tcPr>
          <w:p w14:paraId="4713CFD4" w14:textId="77777777" w:rsidR="006E0933" w:rsidRPr="00DA4E92" w:rsidRDefault="006E0933">
            <w:pPr>
              <w:shd w:val="clear" w:color="auto" w:fill="FFFFFF"/>
              <w:spacing w:after="0" w:line="240" w:lineRule="auto"/>
              <w:rPr>
                <w:rFonts w:ascii="Times New Roman" w:hAnsi="Times New Roman" w:cs="Times New Roman"/>
                <w:spacing w:val="-7"/>
              </w:rPr>
            </w:pPr>
            <w:r w:rsidRPr="00DA4E92">
              <w:rPr>
                <w:rFonts w:ascii="Times New Roman" w:hAnsi="Times New Roman" w:cs="Times New Roman"/>
                <w:spacing w:val="-6"/>
              </w:rPr>
              <w:t xml:space="preserve">Етапи виконання програми </w:t>
            </w:r>
            <w:r w:rsidRPr="00DA4E92">
              <w:rPr>
                <w:rFonts w:ascii="Times New Roman" w:hAnsi="Times New Roman" w:cs="Times New Roman"/>
                <w:spacing w:val="-7"/>
              </w:rPr>
              <w:t>(для довгострокових програм)</w:t>
            </w:r>
          </w:p>
        </w:tc>
        <w:tc>
          <w:tcPr>
            <w:tcW w:w="5867" w:type="dxa"/>
            <w:tcBorders>
              <w:top w:val="single" w:sz="4" w:space="0" w:color="auto"/>
              <w:left w:val="single" w:sz="4" w:space="0" w:color="auto"/>
              <w:bottom w:val="single" w:sz="4" w:space="0" w:color="auto"/>
              <w:right w:val="single" w:sz="4" w:space="0" w:color="auto"/>
            </w:tcBorders>
            <w:hideMark/>
          </w:tcPr>
          <w:p w14:paraId="5E18CB7C" w14:textId="77777777" w:rsidR="006E0933" w:rsidRPr="00DA4E92" w:rsidRDefault="006E0933">
            <w:pPr>
              <w:shd w:val="clear" w:color="auto" w:fill="FFFFFF"/>
              <w:spacing w:after="0" w:line="240" w:lineRule="auto"/>
              <w:rPr>
                <w:rFonts w:ascii="Times New Roman" w:hAnsi="Times New Roman" w:cs="Times New Roman"/>
              </w:rPr>
            </w:pPr>
            <w:r w:rsidRPr="00DA4E92">
              <w:rPr>
                <w:rFonts w:ascii="Times New Roman" w:hAnsi="Times New Roman" w:cs="Times New Roman"/>
              </w:rPr>
              <w:t>-</w:t>
            </w:r>
          </w:p>
        </w:tc>
      </w:tr>
      <w:tr w:rsidR="00DA4E92" w:rsidRPr="00DA4E92" w14:paraId="6858D9B3" w14:textId="77777777" w:rsidTr="006E0933">
        <w:trPr>
          <w:trHeight w:val="251"/>
        </w:trPr>
        <w:tc>
          <w:tcPr>
            <w:tcW w:w="608" w:type="dxa"/>
            <w:tcBorders>
              <w:top w:val="single" w:sz="4" w:space="0" w:color="auto"/>
              <w:left w:val="single" w:sz="4" w:space="0" w:color="auto"/>
              <w:bottom w:val="single" w:sz="4" w:space="0" w:color="auto"/>
              <w:right w:val="single" w:sz="4" w:space="0" w:color="auto"/>
            </w:tcBorders>
            <w:hideMark/>
          </w:tcPr>
          <w:p w14:paraId="4643D81E" w14:textId="77777777" w:rsidR="006E0933" w:rsidRPr="00DA4E92" w:rsidRDefault="006E0933">
            <w:pPr>
              <w:shd w:val="clear" w:color="auto" w:fill="FFFFFF"/>
              <w:spacing w:after="0" w:line="240" w:lineRule="auto"/>
              <w:rPr>
                <w:rFonts w:ascii="Times New Roman" w:hAnsi="Times New Roman" w:cs="Times New Roman"/>
              </w:rPr>
            </w:pPr>
            <w:r w:rsidRPr="00DA4E92">
              <w:rPr>
                <w:rFonts w:ascii="Times New Roman" w:hAnsi="Times New Roman" w:cs="Times New Roman"/>
              </w:rPr>
              <w:t>8.</w:t>
            </w:r>
          </w:p>
        </w:tc>
        <w:tc>
          <w:tcPr>
            <w:tcW w:w="3981" w:type="dxa"/>
            <w:tcBorders>
              <w:top w:val="single" w:sz="4" w:space="0" w:color="auto"/>
              <w:left w:val="single" w:sz="4" w:space="0" w:color="auto"/>
              <w:bottom w:val="single" w:sz="4" w:space="0" w:color="auto"/>
              <w:right w:val="single" w:sz="4" w:space="0" w:color="auto"/>
            </w:tcBorders>
            <w:hideMark/>
          </w:tcPr>
          <w:p w14:paraId="33C6CBA5" w14:textId="77777777" w:rsidR="006E0933" w:rsidRPr="00DA4E92" w:rsidRDefault="006E0933">
            <w:pPr>
              <w:shd w:val="clear" w:color="auto" w:fill="FFFFFF"/>
              <w:spacing w:after="0" w:line="240" w:lineRule="auto"/>
              <w:rPr>
                <w:rFonts w:ascii="Times New Roman" w:hAnsi="Times New Roman" w:cs="Times New Roman"/>
                <w:spacing w:val="-6"/>
              </w:rPr>
            </w:pPr>
            <w:r w:rsidRPr="00DA4E92">
              <w:rPr>
                <w:rFonts w:ascii="Times New Roman" w:hAnsi="Times New Roman" w:cs="Times New Roman"/>
                <w:spacing w:val="-6"/>
              </w:rPr>
              <w:t xml:space="preserve">Перелік місцевих бюджетів, які </w:t>
            </w:r>
            <w:r w:rsidRPr="00DA4E92">
              <w:rPr>
                <w:rFonts w:ascii="Times New Roman" w:hAnsi="Times New Roman" w:cs="Times New Roman"/>
                <w:spacing w:val="-7"/>
              </w:rPr>
              <w:t xml:space="preserve">беруть участь у виконанні програми </w:t>
            </w:r>
            <w:r w:rsidRPr="00DA4E92">
              <w:rPr>
                <w:rFonts w:ascii="Times New Roman" w:hAnsi="Times New Roman" w:cs="Times New Roman"/>
                <w:spacing w:val="-6"/>
              </w:rPr>
              <w:t>(для комплексних програм)</w:t>
            </w:r>
          </w:p>
        </w:tc>
        <w:tc>
          <w:tcPr>
            <w:tcW w:w="5867" w:type="dxa"/>
            <w:tcBorders>
              <w:top w:val="single" w:sz="4" w:space="0" w:color="auto"/>
              <w:left w:val="single" w:sz="4" w:space="0" w:color="auto"/>
              <w:bottom w:val="single" w:sz="4" w:space="0" w:color="auto"/>
              <w:right w:val="single" w:sz="4" w:space="0" w:color="auto"/>
            </w:tcBorders>
            <w:hideMark/>
          </w:tcPr>
          <w:p w14:paraId="6C7F3D20" w14:textId="77777777" w:rsidR="006E0933" w:rsidRPr="00DA4E92" w:rsidRDefault="006E0933">
            <w:pPr>
              <w:shd w:val="clear" w:color="auto" w:fill="FFFFFF"/>
              <w:spacing w:after="0" w:line="240" w:lineRule="auto"/>
              <w:rPr>
                <w:rFonts w:ascii="Times New Roman" w:hAnsi="Times New Roman" w:cs="Times New Roman"/>
              </w:rPr>
            </w:pPr>
            <w:r w:rsidRPr="00DA4E92">
              <w:rPr>
                <w:rFonts w:ascii="Times New Roman" w:hAnsi="Times New Roman" w:cs="Times New Roman"/>
              </w:rPr>
              <w:t>Державний бюджет, міський бюджет, інші джерела, не заборонені чинним законодавством</w:t>
            </w:r>
          </w:p>
        </w:tc>
      </w:tr>
      <w:tr w:rsidR="00DA4E92" w:rsidRPr="00DA4E92" w14:paraId="2DA08882" w14:textId="77777777" w:rsidTr="006E0933">
        <w:trPr>
          <w:trHeight w:val="251"/>
        </w:trPr>
        <w:tc>
          <w:tcPr>
            <w:tcW w:w="608" w:type="dxa"/>
            <w:tcBorders>
              <w:top w:val="single" w:sz="4" w:space="0" w:color="auto"/>
              <w:left w:val="single" w:sz="4" w:space="0" w:color="auto"/>
              <w:bottom w:val="single" w:sz="4" w:space="0" w:color="auto"/>
              <w:right w:val="single" w:sz="4" w:space="0" w:color="auto"/>
            </w:tcBorders>
            <w:hideMark/>
          </w:tcPr>
          <w:p w14:paraId="33A4A994" w14:textId="77777777" w:rsidR="006E0933" w:rsidRPr="00DA4E92" w:rsidRDefault="006E0933">
            <w:pPr>
              <w:shd w:val="clear" w:color="auto" w:fill="FFFFFF"/>
              <w:spacing w:after="0" w:line="240" w:lineRule="auto"/>
              <w:rPr>
                <w:rFonts w:ascii="Times New Roman" w:hAnsi="Times New Roman" w:cs="Times New Roman"/>
              </w:rPr>
            </w:pPr>
            <w:r w:rsidRPr="00DA4E92">
              <w:rPr>
                <w:rFonts w:ascii="Times New Roman" w:hAnsi="Times New Roman" w:cs="Times New Roman"/>
              </w:rPr>
              <w:t>9.</w:t>
            </w:r>
          </w:p>
        </w:tc>
        <w:tc>
          <w:tcPr>
            <w:tcW w:w="3981" w:type="dxa"/>
            <w:tcBorders>
              <w:top w:val="single" w:sz="4" w:space="0" w:color="auto"/>
              <w:left w:val="single" w:sz="4" w:space="0" w:color="auto"/>
              <w:bottom w:val="single" w:sz="4" w:space="0" w:color="auto"/>
              <w:right w:val="single" w:sz="4" w:space="0" w:color="auto"/>
            </w:tcBorders>
            <w:hideMark/>
          </w:tcPr>
          <w:p w14:paraId="4F0A6EC7" w14:textId="77777777" w:rsidR="006E0933" w:rsidRPr="00DA4E92" w:rsidRDefault="006E0933">
            <w:pPr>
              <w:shd w:val="clear" w:color="auto" w:fill="FFFFFF"/>
              <w:spacing w:after="0" w:line="240" w:lineRule="auto"/>
              <w:rPr>
                <w:rFonts w:ascii="Times New Roman" w:hAnsi="Times New Roman" w:cs="Times New Roman"/>
              </w:rPr>
            </w:pPr>
            <w:r w:rsidRPr="00DA4E92">
              <w:rPr>
                <w:rFonts w:ascii="Times New Roman" w:hAnsi="Times New Roman" w:cs="Times New Roman"/>
                <w:spacing w:val="-6"/>
              </w:rPr>
              <w:t xml:space="preserve">Загальний обсяг фінансових ресурсів, необхідних для реалізації </w:t>
            </w:r>
            <w:r w:rsidRPr="00DA4E92">
              <w:rPr>
                <w:rFonts w:ascii="Times New Roman" w:hAnsi="Times New Roman" w:cs="Times New Roman"/>
              </w:rPr>
              <w:t>програми, всього,</w:t>
            </w:r>
          </w:p>
          <w:p w14:paraId="5E48A43A" w14:textId="77777777" w:rsidR="006E0933" w:rsidRPr="00DA4E92" w:rsidRDefault="006E0933">
            <w:pPr>
              <w:shd w:val="clear" w:color="auto" w:fill="FFFFFF"/>
              <w:spacing w:after="0" w:line="240" w:lineRule="auto"/>
              <w:rPr>
                <w:rFonts w:ascii="Times New Roman" w:hAnsi="Times New Roman" w:cs="Times New Roman"/>
              </w:rPr>
            </w:pPr>
            <w:r w:rsidRPr="00DA4E92">
              <w:rPr>
                <w:rFonts w:ascii="Times New Roman" w:hAnsi="Times New Roman" w:cs="Times New Roman"/>
              </w:rPr>
              <w:t>у тому числі:</w:t>
            </w:r>
          </w:p>
        </w:tc>
        <w:tc>
          <w:tcPr>
            <w:tcW w:w="5867" w:type="dxa"/>
            <w:tcBorders>
              <w:top w:val="single" w:sz="4" w:space="0" w:color="auto"/>
              <w:left w:val="single" w:sz="4" w:space="0" w:color="auto"/>
              <w:bottom w:val="single" w:sz="4" w:space="0" w:color="auto"/>
              <w:right w:val="single" w:sz="4" w:space="0" w:color="auto"/>
            </w:tcBorders>
            <w:vAlign w:val="center"/>
            <w:hideMark/>
          </w:tcPr>
          <w:p w14:paraId="23D14068" w14:textId="77777777" w:rsidR="006E0933" w:rsidRPr="00DA4E92" w:rsidRDefault="006E0933">
            <w:pPr>
              <w:shd w:val="clear" w:color="auto" w:fill="FFFFFF"/>
              <w:spacing w:after="0" w:line="240" w:lineRule="auto"/>
              <w:jc w:val="center"/>
              <w:rPr>
                <w:rFonts w:ascii="Times New Roman" w:hAnsi="Times New Roman" w:cs="Times New Roman"/>
              </w:rPr>
            </w:pPr>
            <w:r w:rsidRPr="00DA4E92">
              <w:rPr>
                <w:rFonts w:ascii="Times New Roman" w:hAnsi="Times New Roman" w:cs="Times New Roman"/>
                <w:b/>
              </w:rPr>
              <w:t>61 609,0</w:t>
            </w:r>
            <w:r w:rsidRPr="00DA4E92">
              <w:rPr>
                <w:rFonts w:ascii="Times New Roman" w:hAnsi="Times New Roman" w:cs="Times New Roman"/>
              </w:rPr>
              <w:t>тис.грн</w:t>
            </w:r>
          </w:p>
        </w:tc>
      </w:tr>
      <w:tr w:rsidR="00DA4E92" w:rsidRPr="00DA4E92" w14:paraId="2E9598E5" w14:textId="77777777" w:rsidTr="006E0933">
        <w:trPr>
          <w:trHeight w:val="366"/>
        </w:trPr>
        <w:tc>
          <w:tcPr>
            <w:tcW w:w="608" w:type="dxa"/>
            <w:vMerge w:val="restart"/>
            <w:tcBorders>
              <w:top w:val="single" w:sz="4" w:space="0" w:color="auto"/>
              <w:left w:val="single" w:sz="4" w:space="0" w:color="auto"/>
              <w:bottom w:val="single" w:sz="4" w:space="0" w:color="auto"/>
              <w:right w:val="single" w:sz="4" w:space="0" w:color="auto"/>
            </w:tcBorders>
            <w:hideMark/>
          </w:tcPr>
          <w:p w14:paraId="02A1BBF2" w14:textId="77777777" w:rsidR="006E0933" w:rsidRPr="00DA4E92" w:rsidRDefault="006E0933">
            <w:pPr>
              <w:shd w:val="clear" w:color="auto" w:fill="FFFFFF"/>
              <w:spacing w:after="0" w:line="240" w:lineRule="auto"/>
              <w:rPr>
                <w:rFonts w:ascii="Times New Roman" w:hAnsi="Times New Roman" w:cs="Times New Roman"/>
              </w:rPr>
            </w:pPr>
            <w:r w:rsidRPr="00DA4E92">
              <w:rPr>
                <w:rFonts w:ascii="Times New Roman" w:hAnsi="Times New Roman" w:cs="Times New Roman"/>
              </w:rPr>
              <w:t>9.1.</w:t>
            </w:r>
          </w:p>
        </w:tc>
        <w:tc>
          <w:tcPr>
            <w:tcW w:w="3981" w:type="dxa"/>
            <w:tcBorders>
              <w:top w:val="single" w:sz="4" w:space="0" w:color="auto"/>
              <w:left w:val="single" w:sz="4" w:space="0" w:color="auto"/>
              <w:bottom w:val="single" w:sz="4" w:space="0" w:color="auto"/>
              <w:right w:val="single" w:sz="4" w:space="0" w:color="auto"/>
            </w:tcBorders>
            <w:hideMark/>
          </w:tcPr>
          <w:p w14:paraId="11B3E8CA" w14:textId="77777777" w:rsidR="006E0933" w:rsidRPr="00DA4E92" w:rsidRDefault="006E0933">
            <w:pPr>
              <w:shd w:val="clear" w:color="auto" w:fill="FFFFFF"/>
              <w:tabs>
                <w:tab w:val="left" w:pos="1080"/>
                <w:tab w:val="left" w:pos="1260"/>
                <w:tab w:val="left" w:pos="1440"/>
              </w:tabs>
              <w:spacing w:after="0" w:line="240" w:lineRule="auto"/>
              <w:jc w:val="both"/>
              <w:rPr>
                <w:rFonts w:ascii="Times New Roman" w:hAnsi="Times New Roman" w:cs="Times New Roman"/>
                <w:spacing w:val="-6"/>
              </w:rPr>
            </w:pPr>
            <w:r w:rsidRPr="00DA4E92">
              <w:rPr>
                <w:rFonts w:ascii="Times New Roman" w:hAnsi="Times New Roman" w:cs="Times New Roman"/>
                <w:spacing w:val="-5"/>
              </w:rPr>
              <w:t xml:space="preserve">коштів міського бюджету; </w:t>
            </w:r>
          </w:p>
        </w:tc>
        <w:tc>
          <w:tcPr>
            <w:tcW w:w="5867" w:type="dxa"/>
            <w:tcBorders>
              <w:top w:val="single" w:sz="4" w:space="0" w:color="auto"/>
              <w:left w:val="single" w:sz="4" w:space="0" w:color="auto"/>
              <w:bottom w:val="single" w:sz="4" w:space="0" w:color="auto"/>
              <w:right w:val="single" w:sz="4" w:space="0" w:color="auto"/>
            </w:tcBorders>
            <w:hideMark/>
          </w:tcPr>
          <w:p w14:paraId="3DF657DD" w14:textId="77777777" w:rsidR="006E0933" w:rsidRPr="00DA4E92" w:rsidRDefault="006E0933">
            <w:pPr>
              <w:shd w:val="clear" w:color="auto" w:fill="FFFFFF"/>
              <w:spacing w:after="0" w:line="240" w:lineRule="auto"/>
              <w:jc w:val="center"/>
              <w:rPr>
                <w:rFonts w:ascii="Times New Roman" w:hAnsi="Times New Roman" w:cs="Times New Roman"/>
              </w:rPr>
            </w:pPr>
            <w:r w:rsidRPr="00DA4E92">
              <w:rPr>
                <w:rFonts w:ascii="Times New Roman" w:hAnsi="Times New Roman" w:cs="Times New Roman"/>
                <w:b/>
              </w:rPr>
              <w:t xml:space="preserve">3 000,0 </w:t>
            </w:r>
            <w:r w:rsidRPr="00DA4E92">
              <w:rPr>
                <w:rFonts w:ascii="Times New Roman" w:hAnsi="Times New Roman" w:cs="Times New Roman"/>
              </w:rPr>
              <w:t>тис.грн</w:t>
            </w:r>
          </w:p>
        </w:tc>
      </w:tr>
      <w:tr w:rsidR="00DA4E92" w:rsidRPr="00DA4E92" w14:paraId="4904133C" w14:textId="77777777" w:rsidTr="006E0933">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75A57" w14:textId="77777777" w:rsidR="006E0933" w:rsidRPr="00DA4E92" w:rsidRDefault="006E0933">
            <w:pPr>
              <w:spacing w:after="0"/>
              <w:rPr>
                <w:rFonts w:ascii="Times New Roman" w:eastAsia="Calibri" w:hAnsi="Times New Roman" w:cs="Times New Roman"/>
              </w:rPr>
            </w:pPr>
          </w:p>
        </w:tc>
        <w:tc>
          <w:tcPr>
            <w:tcW w:w="3981" w:type="dxa"/>
            <w:tcBorders>
              <w:top w:val="single" w:sz="4" w:space="0" w:color="auto"/>
              <w:left w:val="single" w:sz="4" w:space="0" w:color="auto"/>
              <w:bottom w:val="single" w:sz="4" w:space="0" w:color="auto"/>
              <w:right w:val="single" w:sz="4" w:space="0" w:color="auto"/>
            </w:tcBorders>
            <w:hideMark/>
          </w:tcPr>
          <w:p w14:paraId="66F18A94" w14:textId="77777777" w:rsidR="006E0933" w:rsidRPr="00DA4E92" w:rsidRDefault="006E0933">
            <w:pPr>
              <w:shd w:val="clear" w:color="auto" w:fill="FFFFFF"/>
              <w:spacing w:after="0" w:line="240" w:lineRule="auto"/>
              <w:rPr>
                <w:rFonts w:ascii="Times New Roman" w:hAnsi="Times New Roman" w:cs="Times New Roman"/>
                <w:spacing w:val="-5"/>
              </w:rPr>
            </w:pPr>
            <w:r w:rsidRPr="00DA4E92">
              <w:rPr>
                <w:rFonts w:ascii="Times New Roman" w:hAnsi="Times New Roman" w:cs="Times New Roman"/>
                <w:spacing w:val="-6"/>
              </w:rPr>
              <w:t>коштів інших джерел.</w:t>
            </w:r>
          </w:p>
        </w:tc>
        <w:tc>
          <w:tcPr>
            <w:tcW w:w="5867" w:type="dxa"/>
            <w:tcBorders>
              <w:top w:val="single" w:sz="4" w:space="0" w:color="auto"/>
              <w:left w:val="single" w:sz="4" w:space="0" w:color="auto"/>
              <w:bottom w:val="single" w:sz="4" w:space="0" w:color="auto"/>
              <w:right w:val="single" w:sz="4" w:space="0" w:color="auto"/>
            </w:tcBorders>
            <w:hideMark/>
          </w:tcPr>
          <w:p w14:paraId="5B5E3AD6" w14:textId="77777777" w:rsidR="006E0933" w:rsidRPr="00DA4E92" w:rsidRDefault="006E0933">
            <w:pPr>
              <w:shd w:val="clear" w:color="auto" w:fill="FFFFFF"/>
              <w:spacing w:after="0" w:line="240" w:lineRule="auto"/>
              <w:jc w:val="center"/>
              <w:rPr>
                <w:rFonts w:ascii="Times New Roman" w:hAnsi="Times New Roman" w:cs="Times New Roman"/>
              </w:rPr>
            </w:pPr>
            <w:r w:rsidRPr="00DA4E92">
              <w:rPr>
                <w:rFonts w:ascii="Times New Roman" w:hAnsi="Times New Roman" w:cs="Times New Roman"/>
                <w:b/>
              </w:rPr>
              <w:t>58 609,0</w:t>
            </w:r>
            <w:r w:rsidRPr="00DA4E92">
              <w:rPr>
                <w:rFonts w:ascii="Times New Roman" w:hAnsi="Times New Roman" w:cs="Times New Roman"/>
              </w:rPr>
              <w:t>тис. грн</w:t>
            </w:r>
          </w:p>
        </w:tc>
      </w:tr>
    </w:tbl>
    <w:p w14:paraId="3C62C96D" w14:textId="77777777" w:rsidR="006E0933" w:rsidRPr="00DA4E92" w:rsidRDefault="006E0933" w:rsidP="006E0933">
      <w:pPr>
        <w:widowControl w:val="0"/>
        <w:shd w:val="clear" w:color="auto" w:fill="FFFFFF"/>
        <w:tabs>
          <w:tab w:val="left" w:pos="427"/>
          <w:tab w:val="left" w:pos="1080"/>
          <w:tab w:val="left" w:pos="1260"/>
        </w:tabs>
        <w:adjustRightInd w:val="0"/>
        <w:rPr>
          <w:rFonts w:ascii="Times New Roman" w:eastAsia="Calibri" w:hAnsi="Times New Roman" w:cs="Times New Roman"/>
          <w:spacing w:val="-15"/>
        </w:rPr>
      </w:pPr>
    </w:p>
    <w:p w14:paraId="34D63244" w14:textId="77777777" w:rsidR="006E0933" w:rsidRPr="00DA4E92" w:rsidRDefault="006E0933" w:rsidP="006E0933">
      <w:pPr>
        <w:keepNext/>
        <w:spacing w:after="0" w:line="240" w:lineRule="auto"/>
        <w:outlineLvl w:val="1"/>
        <w:rPr>
          <w:rFonts w:ascii="Times New Roman" w:eastAsia="Times New Roman" w:hAnsi="Times New Roman" w:cs="Times New Roman"/>
          <w:b/>
          <w:bCs/>
          <w:iCs/>
          <w:lang w:eastAsia="ru-RU"/>
        </w:rPr>
      </w:pPr>
    </w:p>
    <w:p w14:paraId="1853221D" w14:textId="77777777" w:rsidR="006E0933" w:rsidRPr="00DA4E92" w:rsidRDefault="006E0933" w:rsidP="006E0933">
      <w:pPr>
        <w:keepNext/>
        <w:spacing w:after="0" w:line="240" w:lineRule="auto"/>
        <w:jc w:val="center"/>
        <w:outlineLvl w:val="1"/>
        <w:rPr>
          <w:rFonts w:ascii="Times New Roman" w:eastAsia="Times New Roman" w:hAnsi="Times New Roman" w:cs="Times New Roman"/>
          <w:b/>
          <w:bCs/>
          <w:iCs/>
          <w:lang w:eastAsia="ru-RU"/>
        </w:rPr>
      </w:pPr>
    </w:p>
    <w:p w14:paraId="536C381A" w14:textId="77777777" w:rsidR="006E0933" w:rsidRPr="00DA4E92" w:rsidRDefault="006E0933" w:rsidP="006E0933">
      <w:pPr>
        <w:spacing w:after="0" w:line="240" w:lineRule="auto"/>
        <w:jc w:val="center"/>
        <w:rPr>
          <w:rFonts w:ascii="Times New Roman" w:eastAsia="Times New Roman" w:hAnsi="Times New Roman" w:cs="Times New Roman"/>
          <w:b/>
          <w:bCs/>
          <w:iCs/>
          <w:lang w:eastAsia="ru-RU"/>
        </w:rPr>
      </w:pPr>
    </w:p>
    <w:p w14:paraId="1B020FBE" w14:textId="7EA806A5" w:rsidR="006E0933" w:rsidRPr="00DA4E92" w:rsidRDefault="006E0933" w:rsidP="007F06BE">
      <w:pPr>
        <w:pStyle w:val="a9"/>
        <w:jc w:val="center"/>
        <w:rPr>
          <w:b/>
          <w:bCs/>
          <w:iCs/>
          <w:lang w:eastAsia="ru-RU"/>
        </w:rPr>
      </w:pPr>
      <w:r w:rsidRPr="00DA4E92">
        <w:rPr>
          <w:b/>
          <w:bCs/>
          <w:iCs/>
          <w:lang w:eastAsia="ru-RU"/>
        </w:rPr>
        <w:t xml:space="preserve">Програма забезпечення розроблення містобудівної документації Косівської міської ради Косівського району Івано-Франківської області </w:t>
      </w:r>
      <w:r w:rsidR="007F06BE" w:rsidRPr="00DA4E92">
        <w:rPr>
          <w:b/>
          <w:bCs/>
          <w:iCs/>
          <w:lang w:eastAsia="ru-RU"/>
        </w:rPr>
        <w:t xml:space="preserve"> </w:t>
      </w:r>
      <w:r w:rsidRPr="00DA4E92">
        <w:rPr>
          <w:b/>
          <w:bCs/>
          <w:iCs/>
          <w:lang w:eastAsia="ru-RU"/>
        </w:rPr>
        <w:t>на 2025 -2027 роки</w:t>
      </w:r>
    </w:p>
    <w:p w14:paraId="3922BEF8" w14:textId="77777777" w:rsidR="006E0933" w:rsidRPr="00DA4E92" w:rsidRDefault="006E0933" w:rsidP="006E0933">
      <w:pPr>
        <w:pStyle w:val="a9"/>
        <w:ind w:left="0" w:firstLine="709"/>
        <w:jc w:val="center"/>
        <w:rPr>
          <w:b/>
          <w:bCs/>
          <w:iCs/>
          <w:lang w:eastAsia="ru-RU"/>
        </w:rPr>
      </w:pPr>
    </w:p>
    <w:p w14:paraId="05050CDC" w14:textId="77777777" w:rsidR="006E0933" w:rsidRPr="00DA4E92" w:rsidRDefault="006E0933" w:rsidP="006E0933">
      <w:pPr>
        <w:pStyle w:val="a9"/>
        <w:ind w:left="0" w:firstLine="709"/>
        <w:jc w:val="center"/>
        <w:rPr>
          <w:b/>
        </w:rPr>
      </w:pPr>
      <w:r w:rsidRPr="00DA4E92">
        <w:rPr>
          <w:b/>
        </w:rPr>
        <w:t>1.Загальні положення</w:t>
      </w:r>
    </w:p>
    <w:p w14:paraId="2DCB0274" w14:textId="77777777" w:rsidR="006E0933" w:rsidRPr="00DA4E92" w:rsidRDefault="006E0933" w:rsidP="006E0933">
      <w:pPr>
        <w:pStyle w:val="a9"/>
        <w:ind w:left="0" w:firstLine="709"/>
        <w:jc w:val="both"/>
      </w:pPr>
      <w:r w:rsidRPr="00DA4E92">
        <w:t xml:space="preserve">Програма розроблена відповідно до Бюджетного кодексу України, </w:t>
      </w:r>
      <w:r w:rsidRPr="00DA4E92">
        <w:rPr>
          <w:lang w:eastAsia="ru-RU"/>
        </w:rPr>
        <w:t xml:space="preserve">Закону України «Про місцеве самоврядування в Україні», Земельного кодексу України, Закону України «Про землеустрій», Закону України «Про регулювання містобудівної діяльності», Закону України «Про архітектурну діяльність», </w:t>
      </w:r>
      <w:r w:rsidRPr="00DA4E92">
        <w:t>Закону України «</w:t>
      </w:r>
      <w:r w:rsidRPr="00DA4E92">
        <w:rPr>
          <w:bCs/>
          <w:shd w:val="clear" w:color="auto" w:fill="FFFFFF"/>
        </w:rPr>
        <w:t xml:space="preserve">Про внесення змін до деяких законодавчих актів України щодо планування використання земель», </w:t>
      </w:r>
      <w:r w:rsidRPr="00DA4E92">
        <w:rPr>
          <w:lang w:eastAsia="ru-RU"/>
        </w:rPr>
        <w:t xml:space="preserve">Закону України «Про основи містобудування» </w:t>
      </w:r>
      <w:r w:rsidRPr="00DA4E92">
        <w:t xml:space="preserve"> та інших нормативно-правових актів.</w:t>
      </w:r>
    </w:p>
    <w:p w14:paraId="6029EE43" w14:textId="77777777" w:rsidR="006E0933" w:rsidRPr="00DA4E92" w:rsidRDefault="006E0933" w:rsidP="006E0933">
      <w:pPr>
        <w:pStyle w:val="rvps2"/>
        <w:shd w:val="clear" w:color="auto" w:fill="FFFFFF"/>
        <w:spacing w:before="0" w:beforeAutospacing="0" w:after="0" w:afterAutospacing="0"/>
        <w:ind w:firstLine="450"/>
        <w:contextualSpacing/>
        <w:jc w:val="both"/>
      </w:pPr>
      <w:r w:rsidRPr="00DA4E92">
        <w:t>Відповідно до статті 16 Закону України «Про регулювання містобудівної діяльності», 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 генеральних планів населених пунктів і детальних планів території, їх оновлення та внесення змін до них.</w:t>
      </w:r>
    </w:p>
    <w:p w14:paraId="43A65D2D" w14:textId="77777777" w:rsidR="006E0933" w:rsidRPr="00DA4E92" w:rsidRDefault="006E0933" w:rsidP="006E0933">
      <w:pPr>
        <w:pStyle w:val="rvps2"/>
        <w:shd w:val="clear" w:color="auto" w:fill="FFFFFF"/>
        <w:spacing w:before="0" w:beforeAutospacing="0" w:after="0" w:afterAutospacing="0"/>
        <w:ind w:firstLine="450"/>
        <w:contextualSpacing/>
        <w:jc w:val="both"/>
        <w:rPr>
          <w:shd w:val="clear" w:color="auto" w:fill="FFFFFF"/>
        </w:rPr>
      </w:pPr>
      <w:r w:rsidRPr="00DA4E92">
        <w:rPr>
          <w:rStyle w:val="af4"/>
          <w:shd w:val="clear" w:color="auto" w:fill="FFFFFF"/>
        </w:rPr>
        <w:lastRenderedPageBreak/>
        <w:t>Містобудівна документація</w:t>
      </w:r>
      <w:r w:rsidRPr="00DA4E92">
        <w:rPr>
          <w:shd w:val="clear" w:color="auto" w:fill="FFFFFF"/>
        </w:rPr>
        <w:t> – затверджені текстові та графічні матеріали з питань регулювання планування, забудови та іншого використання територій.</w:t>
      </w:r>
    </w:p>
    <w:p w14:paraId="60516335" w14:textId="77777777" w:rsidR="006E0933" w:rsidRPr="00DA4E92" w:rsidRDefault="006E0933" w:rsidP="006E0933">
      <w:pPr>
        <w:pStyle w:val="rvps2"/>
        <w:shd w:val="clear" w:color="auto" w:fill="FFFFFF"/>
        <w:spacing w:before="0" w:beforeAutospacing="0" w:after="0" w:afterAutospacing="0"/>
        <w:ind w:firstLine="450"/>
        <w:contextualSpacing/>
        <w:jc w:val="both"/>
        <w:rPr>
          <w:shd w:val="clear" w:color="auto" w:fill="FFFFFF"/>
        </w:rPr>
      </w:pPr>
      <w:r w:rsidRPr="00DA4E92">
        <w:rPr>
          <w:b/>
          <w:shd w:val="clear" w:color="auto" w:fill="FFFFFF"/>
        </w:rPr>
        <w:t>Комплексний план просторового розвитку території територіальної громади</w:t>
      </w:r>
      <w:r w:rsidRPr="00DA4E92">
        <w:rPr>
          <w:shd w:val="clear" w:color="auto" w:fill="FFFFFF"/>
        </w:rPr>
        <w:t xml:space="preserve"> - одночасно містобудівна документація на місцевому рівні та документація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екомережі,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w:t>
      </w:r>
    </w:p>
    <w:p w14:paraId="2D57DC9E" w14:textId="77777777" w:rsidR="006E0933" w:rsidRPr="00DA4E92" w:rsidRDefault="006E0933" w:rsidP="006E0933">
      <w:pPr>
        <w:pStyle w:val="rvps2"/>
        <w:shd w:val="clear" w:color="auto" w:fill="FFFFFF"/>
        <w:spacing w:before="0" w:beforeAutospacing="0" w:after="0" w:afterAutospacing="0"/>
        <w:ind w:firstLine="450"/>
        <w:contextualSpacing/>
        <w:jc w:val="both"/>
        <w:rPr>
          <w:shd w:val="clear" w:color="auto" w:fill="FFFFFF"/>
        </w:rPr>
      </w:pPr>
      <w:r w:rsidRPr="00DA4E92">
        <w:rPr>
          <w:b/>
          <w:shd w:val="clear" w:color="auto" w:fill="FFFFFF"/>
        </w:rPr>
        <w:t>Генеральний план населеного пункту</w:t>
      </w:r>
      <w:r w:rsidRPr="00DA4E92">
        <w:rPr>
          <w:shd w:val="clear" w:color="auto" w:fill="FFFFFF"/>
        </w:rPr>
        <w:t xml:space="preserve"> - одночасно містобудівна документація на місцевому рівні та землевпорядна документація, що визначає принципові вирішення розвитку, планування, забудови та іншого використання території населеного пункту.</w:t>
      </w:r>
    </w:p>
    <w:p w14:paraId="1EB7769D" w14:textId="77777777" w:rsidR="006E0933" w:rsidRPr="00DA4E92" w:rsidRDefault="006E0933" w:rsidP="006E0933">
      <w:pPr>
        <w:pStyle w:val="rvps2"/>
        <w:shd w:val="clear" w:color="auto" w:fill="FFFFFF"/>
        <w:spacing w:before="0" w:beforeAutospacing="0" w:after="0" w:afterAutospacing="0"/>
        <w:ind w:firstLine="450"/>
        <w:contextualSpacing/>
        <w:jc w:val="both"/>
        <w:rPr>
          <w:shd w:val="clear" w:color="auto" w:fill="FFFFFF"/>
        </w:rPr>
      </w:pPr>
      <w:r w:rsidRPr="00DA4E92">
        <w:rPr>
          <w:b/>
          <w:shd w:val="clear" w:color="auto" w:fill="FFFFFF"/>
        </w:rPr>
        <w:t>План зонування території (зонінг)</w:t>
      </w:r>
      <w:r w:rsidRPr="00DA4E92">
        <w:rPr>
          <w:shd w:val="clear" w:color="auto" w:fill="FFFFFF"/>
        </w:rPr>
        <w:t xml:space="preserve"> - документація, що є складовою комплексного плану просторового розвитку території територіальної громади або генерального плану населеного пункту і визначає умови та обмеження використання території у межах визначених функціональних зон</w:t>
      </w:r>
    </w:p>
    <w:p w14:paraId="7F4E1702" w14:textId="77777777" w:rsidR="006E0933" w:rsidRPr="00DA4E92" w:rsidRDefault="006E0933" w:rsidP="006E0933">
      <w:pPr>
        <w:pStyle w:val="rvps2"/>
        <w:shd w:val="clear" w:color="auto" w:fill="FFFFFF"/>
        <w:spacing w:before="0" w:beforeAutospacing="0" w:after="0" w:afterAutospacing="0"/>
        <w:ind w:firstLine="450"/>
        <w:contextualSpacing/>
        <w:jc w:val="both"/>
        <w:rPr>
          <w:shd w:val="clear" w:color="auto" w:fill="FFFFFF"/>
        </w:rPr>
      </w:pPr>
      <w:r w:rsidRPr="00DA4E92">
        <w:rPr>
          <w:b/>
          <w:shd w:val="clear" w:color="auto" w:fill="FFFFFF"/>
        </w:rPr>
        <w:t>Детальний план території</w:t>
      </w:r>
      <w:r w:rsidRPr="00DA4E92">
        <w:rPr>
          <w:shd w:val="clear" w:color="auto" w:fill="FFFFFF"/>
        </w:rPr>
        <w:t xml:space="preserve"> - одночасно містобудівна документація на місцевому рівні та землевпорядна документація, що визначає планувальну організацію та розвиток території.</w:t>
      </w:r>
    </w:p>
    <w:p w14:paraId="71D5ADD8" w14:textId="77777777" w:rsidR="006E0933" w:rsidRPr="00DA4E92" w:rsidRDefault="006E0933" w:rsidP="006E0933">
      <w:pPr>
        <w:pStyle w:val="rvps2"/>
        <w:shd w:val="clear" w:color="auto" w:fill="FFFFFF"/>
        <w:spacing w:before="0" w:beforeAutospacing="0" w:after="0" w:afterAutospacing="0"/>
        <w:ind w:firstLine="450"/>
        <w:contextualSpacing/>
        <w:jc w:val="both"/>
      </w:pPr>
      <w:r w:rsidRPr="00DA4E92">
        <w:t>Програма спрямована на вирішення питання організації на правовій основі містобудівної діяльності на території Косівської міської ради, розроблена для забезпечення сталого розвитку її територій з урахуванням державних, громадських та приватних інтересів.</w:t>
      </w:r>
    </w:p>
    <w:p w14:paraId="2D7B3D11" w14:textId="77777777" w:rsidR="006E0933" w:rsidRPr="00DA4E92" w:rsidRDefault="006E0933" w:rsidP="006E0933">
      <w:pPr>
        <w:pStyle w:val="rvps2"/>
        <w:shd w:val="clear" w:color="auto" w:fill="FFFFFF"/>
        <w:spacing w:before="0" w:beforeAutospacing="0" w:after="0" w:afterAutospacing="0"/>
        <w:ind w:firstLine="450"/>
        <w:contextualSpacing/>
        <w:jc w:val="both"/>
        <w:rPr>
          <w:shd w:val="clear" w:color="auto" w:fill="FFFFFF"/>
        </w:rPr>
      </w:pPr>
      <w:r w:rsidRPr="00DA4E92">
        <w:rPr>
          <w:rStyle w:val="af4"/>
          <w:shd w:val="clear" w:color="auto" w:fill="FFFFFF"/>
        </w:rPr>
        <w:t>Стратегічна екологічна оцінка (СЕО)</w:t>
      </w:r>
      <w:r w:rsidRPr="00DA4E92">
        <w:rPr>
          <w:shd w:val="clear" w:color="auto" w:fill="FFFFFF"/>
        </w:rPr>
        <w:t> – це процедура визначення, опису та аналізу наслідків для довкілля та здоров’я населення від реалізації державних програм планування та розвитку.</w:t>
      </w:r>
    </w:p>
    <w:p w14:paraId="6BE289EB" w14:textId="77777777" w:rsidR="006E0933" w:rsidRPr="00DA4E92" w:rsidRDefault="006E0933" w:rsidP="006E0933">
      <w:pPr>
        <w:tabs>
          <w:tab w:val="left" w:pos="5415"/>
        </w:tabs>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ab/>
      </w:r>
    </w:p>
    <w:p w14:paraId="6CD1E6EB" w14:textId="77777777" w:rsidR="006E0933" w:rsidRPr="00DA4E92" w:rsidRDefault="006E0933" w:rsidP="006E0933">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 Визначення проблем, на розв'язання яких спрямована Програма</w:t>
      </w:r>
    </w:p>
    <w:p w14:paraId="4B94AA99" w14:textId="77777777" w:rsidR="006E0933" w:rsidRPr="00DA4E92" w:rsidRDefault="006E0933" w:rsidP="006E0933">
      <w:pPr>
        <w:spacing w:after="0" w:line="240" w:lineRule="auto"/>
        <w:ind w:firstLine="709"/>
        <w:jc w:val="both"/>
        <w:rPr>
          <w:rFonts w:ascii="Times New Roman" w:eastAsia="Calibri" w:hAnsi="Times New Roman" w:cs="Times New Roman"/>
        </w:rPr>
      </w:pPr>
      <w:r w:rsidRPr="00DA4E92">
        <w:rPr>
          <w:rFonts w:ascii="Times New Roman" w:hAnsi="Times New Roman" w:cs="Times New Roman"/>
        </w:rPr>
        <w:t xml:space="preserve">Сьогодні в Україні сфера містобудування перебуває на стадії активного реформування. </w:t>
      </w:r>
      <w:r w:rsidRPr="00DA4E92">
        <w:rPr>
          <w:rFonts w:ascii="Times New Roman" w:hAnsi="Times New Roman" w:cs="Times New Roman"/>
          <w:shd w:val="clear" w:color="auto" w:fill="FFFFFF"/>
        </w:rPr>
        <w:t xml:space="preserve">Корінні зміни в політичній, економічній, законодавчій і нормативній базі країни обумовлюють необхідність </w:t>
      </w:r>
      <w:r w:rsidRPr="00DA4E92">
        <w:rPr>
          <w:rFonts w:ascii="Times New Roman" w:hAnsi="Times New Roman" w:cs="Times New Roman"/>
          <w:bCs/>
          <w:shd w:val="clear" w:color="auto" w:fill="FFFFFF"/>
        </w:rPr>
        <w:t>розроблення, оновлення, внесення змін до містобудівної документації, адже м</w:t>
      </w:r>
      <w:r w:rsidRPr="00DA4E92">
        <w:rPr>
          <w:rFonts w:ascii="Times New Roman" w:hAnsi="Times New Roman" w:cs="Times New Roman"/>
        </w:rPr>
        <w:t>істобудівна документація на місцевому рівні відіграє ключову роль у побудові системи управління у сфері містобудування і є основоположним рівнем, на якому базуються всі інші пов’язані процеси – від землевідведення до будівництва.</w:t>
      </w:r>
    </w:p>
    <w:p w14:paraId="216198B5" w14:textId="77777777" w:rsidR="006E0933" w:rsidRPr="00DA4E92" w:rsidRDefault="006E0933" w:rsidP="006E0933">
      <w:pPr>
        <w:spacing w:after="0" w:line="240" w:lineRule="auto"/>
        <w:ind w:firstLine="709"/>
        <w:jc w:val="both"/>
        <w:rPr>
          <w:rFonts w:ascii="Times New Roman" w:hAnsi="Times New Roman" w:cs="Times New Roman"/>
        </w:rPr>
      </w:pPr>
      <w:r w:rsidRPr="00DA4E92">
        <w:rPr>
          <w:rFonts w:ascii="Times New Roman" w:hAnsi="Times New Roman" w:cs="Times New Roman"/>
        </w:rPr>
        <w:t xml:space="preserve">Наявна містобудівна документація у непоодиноких випадках є застарілою, розробленою ще в другій половині ХХ ст. (такі генплани є в 13 населених пунктах з 15, котрі входять до складу Косівської ТГ), тобто такою, що потребує повного оновлення для забезпечення актуальності планування розвитку територій. Так, згідно з вимогами Закону України «Про регулювання містобудівної діяльності» генеральні плани населених пунктів є безстроковими. Водночас це не виключає необхідності їх перегляду для забезпечення відповідності Генеральних планів актуальним потребам та потенціалу населених пунктів, а також створення комфортного життєвого середовища. Крім того, Закон України «Про внесення змін до деяких законодавчих актів України щодо планування використання земель», який набрав чинності 24.07.2021р., запроваджує інтеграцію землевпорядної та містобудівної документації та передбачає виготовлення територіальними громадами Комплексного плану просторового розвитку території територіальної громади. </w:t>
      </w:r>
    </w:p>
    <w:p w14:paraId="382C2B86" w14:textId="77777777" w:rsidR="006E0933" w:rsidRPr="00DA4E92" w:rsidRDefault="006E0933" w:rsidP="006E0933">
      <w:pPr>
        <w:shd w:val="clear" w:color="auto" w:fill="FFFFFF"/>
        <w:spacing w:after="0" w:line="240" w:lineRule="auto"/>
        <w:ind w:firstLine="709"/>
        <w:jc w:val="both"/>
        <w:rPr>
          <w:rFonts w:ascii="Times New Roman" w:hAnsi="Times New Roman" w:cs="Times New Roman"/>
        </w:rPr>
      </w:pPr>
      <w:r w:rsidRPr="00DA4E92">
        <w:rPr>
          <w:rFonts w:ascii="Times New Roman" w:hAnsi="Times New Roman" w:cs="Times New Roman"/>
        </w:rPr>
        <w:t xml:space="preserve">Відповідно до рішення Косівської міської ради від 08 грудня 2021 року № 14-1\2021 «Про початок реорганізації Бабинської сільської ради, Вербовецької сільської ради, Городянської сільської ради, Микитинецької сільської ради, Пістинської сільської ради, Річківської сільської ради, Смоднянської сільської ради, Снідавської сільської ради, Соколівської сільської ради, Черганівської сільської ради, Шепітської сільської ради, Шешорівської сільської ради Яворівської сільської ради шляхом приєднання до Косівської міської ради Косівського району Івано-Франківської області» Косівська територіальна громади </w:t>
      </w:r>
      <w:r w:rsidRPr="00DA4E92">
        <w:rPr>
          <w:rFonts w:ascii="Times New Roman" w:hAnsi="Times New Roman" w:cs="Times New Roman"/>
        </w:rPr>
        <w:lastRenderedPageBreak/>
        <w:t>складається з 15 населених пунктів: м. Косів, с. Бабин, с. Вербовець, с. Город, с. Микитинці, с. Пістинь, с. Річка, с. Смодна, с. Снідавка, с. Соколівка, с. Старий Косів, с. Черганівка, с. Шепіт, с. Шешори, с. Яворів. Саме тому виникла необхідність виготовлення комплексного плану просторового розвитку території Косівської міської ради, який буде одночасно містобудівною документацією на місцевому рівні та документацією із землеустрою.</w:t>
      </w:r>
    </w:p>
    <w:p w14:paraId="118E905F" w14:textId="77777777" w:rsidR="006E0933" w:rsidRPr="00DA4E92" w:rsidRDefault="006E0933" w:rsidP="006E0933">
      <w:pPr>
        <w:shd w:val="clear" w:color="auto" w:fill="FFFFFF"/>
        <w:spacing w:after="0" w:line="240" w:lineRule="auto"/>
        <w:ind w:firstLine="709"/>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Відсутність актуальної містобудівної документації не дозволяє належним чином здійснювати містобудівну діяльність на території Косівської міської ради.</w:t>
      </w:r>
    </w:p>
    <w:p w14:paraId="25453413" w14:textId="77777777" w:rsidR="006E0933" w:rsidRPr="00DA4E92" w:rsidRDefault="006E0933" w:rsidP="006E0933">
      <w:pPr>
        <w:shd w:val="clear" w:color="auto" w:fill="FFFFFF"/>
        <w:spacing w:line="240" w:lineRule="auto"/>
        <w:ind w:firstLine="709"/>
        <w:jc w:val="both"/>
        <w:rPr>
          <w:rFonts w:ascii="Times New Roman" w:eastAsia="Times New Roman" w:hAnsi="Times New Roman" w:cs="Times New Roman"/>
          <w:b/>
          <w:lang w:eastAsia="ru-RU"/>
        </w:rPr>
      </w:pPr>
      <w:r w:rsidRPr="00DA4E92">
        <w:rPr>
          <w:rFonts w:ascii="Times New Roman" w:hAnsi="Times New Roman" w:cs="Times New Roman"/>
        </w:rPr>
        <w:t xml:space="preserve"> </w:t>
      </w:r>
    </w:p>
    <w:p w14:paraId="6AEB9324" w14:textId="77777777" w:rsidR="006E0933" w:rsidRPr="00DA4E92" w:rsidRDefault="006E0933" w:rsidP="006E0933">
      <w:pPr>
        <w:spacing w:before="100" w:beforeAutospacing="1"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3. Мета Програми</w:t>
      </w:r>
    </w:p>
    <w:p w14:paraId="6A78CEE7" w14:textId="77777777" w:rsidR="006E0933" w:rsidRPr="00DA4E92" w:rsidRDefault="006E0933" w:rsidP="006E0933">
      <w:pPr>
        <w:autoSpaceDE w:val="0"/>
        <w:autoSpaceDN w:val="0"/>
        <w:adjustRightInd w:val="0"/>
        <w:spacing w:after="0" w:line="240" w:lineRule="auto"/>
        <w:ind w:firstLine="709"/>
        <w:jc w:val="both"/>
        <w:rPr>
          <w:rFonts w:ascii="Times New Roman" w:eastAsia="Calibri" w:hAnsi="Times New Roman" w:cs="Times New Roman"/>
          <w:shd w:val="clear" w:color="auto" w:fill="FFFFFF"/>
        </w:rPr>
      </w:pPr>
      <w:r w:rsidRPr="00DA4E92">
        <w:rPr>
          <w:rFonts w:ascii="Times New Roman" w:hAnsi="Times New Roman" w:cs="Times New Roman"/>
        </w:rPr>
        <w:t xml:space="preserve">Метою програми є </w:t>
      </w:r>
      <w:r w:rsidRPr="00DA4E92">
        <w:rPr>
          <w:rFonts w:ascii="Times New Roman" w:hAnsi="Times New Roman" w:cs="Times New Roman"/>
          <w:shd w:val="clear" w:color="auto" w:fill="FFFFFF"/>
        </w:rPr>
        <w:t>забезпечення реалізації державної політики у сфері містобудування на території Косівської міської ради Косівського району Івано-Франківської області та розробка комплексного плану просторового розвитку території Косівської міської територіальної громади, генеральних планів населених пунктів громади, детальних планів території.</w:t>
      </w:r>
    </w:p>
    <w:p w14:paraId="37A65374" w14:textId="77777777" w:rsidR="006E0933" w:rsidRPr="00DA4E92" w:rsidRDefault="006E0933" w:rsidP="006E0933">
      <w:pPr>
        <w:autoSpaceDE w:val="0"/>
        <w:autoSpaceDN w:val="0"/>
        <w:adjustRightInd w:val="0"/>
        <w:spacing w:after="0" w:line="240" w:lineRule="auto"/>
        <w:ind w:firstLine="709"/>
        <w:jc w:val="both"/>
        <w:rPr>
          <w:rFonts w:ascii="Times New Roman" w:hAnsi="Times New Roman" w:cs="Times New Roman"/>
        </w:rPr>
      </w:pPr>
    </w:p>
    <w:p w14:paraId="02DC5353" w14:textId="77777777" w:rsidR="006E0933" w:rsidRPr="00DA4E92" w:rsidRDefault="006E0933" w:rsidP="006E0933">
      <w:pPr>
        <w:pStyle w:val="a9"/>
        <w:ind w:left="1080"/>
        <w:rPr>
          <w:b/>
          <w:lang w:eastAsia="ru-RU"/>
        </w:rPr>
      </w:pPr>
      <w:r w:rsidRPr="00DA4E92">
        <w:rPr>
          <w:b/>
          <w:lang w:eastAsia="ru-RU"/>
        </w:rPr>
        <w:t xml:space="preserve">       4. Обгрунтування шляхів і засобів розв’язання проблеми, обсягів</w:t>
      </w:r>
    </w:p>
    <w:p w14:paraId="597543E2" w14:textId="77777777" w:rsidR="006E0933" w:rsidRPr="00DA4E92" w:rsidRDefault="006E0933" w:rsidP="006E0933">
      <w:pPr>
        <w:pStyle w:val="a9"/>
        <w:jc w:val="center"/>
        <w:rPr>
          <w:b/>
          <w:lang w:eastAsia="ru-RU"/>
        </w:rPr>
      </w:pPr>
      <w:r w:rsidRPr="00DA4E92">
        <w:rPr>
          <w:b/>
          <w:lang w:eastAsia="ru-RU"/>
        </w:rPr>
        <w:t>та джерел фінансування, строки та етапи виконання Програми</w:t>
      </w:r>
    </w:p>
    <w:p w14:paraId="02BA1FCE" w14:textId="77777777" w:rsidR="006E0933" w:rsidRPr="00DA4E92" w:rsidRDefault="006E0933" w:rsidP="006E0933">
      <w:pPr>
        <w:shd w:val="clear" w:color="auto" w:fill="FFFFFF"/>
        <w:spacing w:after="0" w:line="240" w:lineRule="auto"/>
        <w:ind w:firstLine="709"/>
        <w:jc w:val="both"/>
        <w:rPr>
          <w:rFonts w:ascii="Times New Roman" w:eastAsia="Times New Roman" w:hAnsi="Times New Roman" w:cs="Times New Roman"/>
          <w:lang w:eastAsia="uk-UA"/>
        </w:rPr>
      </w:pPr>
    </w:p>
    <w:p w14:paraId="3962DF21" w14:textId="77777777" w:rsidR="006E0933" w:rsidRPr="00DA4E92" w:rsidRDefault="006E0933" w:rsidP="006E0933">
      <w:pPr>
        <w:spacing w:after="0" w:line="240" w:lineRule="auto"/>
        <w:ind w:firstLine="709"/>
        <w:jc w:val="both"/>
        <w:rPr>
          <w:rFonts w:ascii="Times New Roman" w:eastAsia="Calibri" w:hAnsi="Times New Roman" w:cs="Times New Roman"/>
          <w:shd w:val="clear" w:color="auto" w:fill="FFFFFF"/>
        </w:rPr>
      </w:pPr>
      <w:r w:rsidRPr="00DA4E92">
        <w:rPr>
          <w:rFonts w:ascii="Times New Roman" w:hAnsi="Times New Roman" w:cs="Times New Roman"/>
          <w:shd w:val="clear" w:color="auto" w:fill="FFFFFF"/>
        </w:rPr>
        <w:t xml:space="preserve">Розроблення містобудівної документації на місцевому рівні (комплексного плану, генеральних планів населених пунктів, детальних планів території) щодо території територіальної громади, оновлення та внесення змін до неї здійснюється трьома організаційними етапами: підготовчий, основний, завершальний. </w:t>
      </w:r>
    </w:p>
    <w:p w14:paraId="2116BECC" w14:textId="77777777" w:rsidR="006E0933" w:rsidRPr="00DA4E92" w:rsidRDefault="006E0933" w:rsidP="006E0933">
      <w:pPr>
        <w:spacing w:after="0" w:line="240" w:lineRule="auto"/>
        <w:jc w:val="both"/>
        <w:rPr>
          <w:rFonts w:ascii="Times New Roman" w:hAnsi="Times New Roman" w:cs="Times New Roman"/>
          <w:lang w:val="ru-RU"/>
        </w:rPr>
      </w:pPr>
      <w:r w:rsidRPr="00DA4E92">
        <w:rPr>
          <w:rFonts w:ascii="Times New Roman" w:hAnsi="Times New Roman" w:cs="Times New Roman"/>
        </w:rPr>
        <w:t xml:space="preserve">Програма реалізовуватиметься протягом 2025 - 2027 років. </w:t>
      </w:r>
    </w:p>
    <w:p w14:paraId="00A25F5F" w14:textId="77777777" w:rsidR="006E0933" w:rsidRPr="00DA4E92" w:rsidRDefault="006E0933" w:rsidP="006E0933">
      <w:pPr>
        <w:spacing w:after="0" w:line="240" w:lineRule="auto"/>
        <w:ind w:firstLine="709"/>
        <w:jc w:val="both"/>
        <w:rPr>
          <w:rFonts w:ascii="Times New Roman" w:hAnsi="Times New Roman" w:cs="Times New Roman"/>
          <w:b/>
          <w:shd w:val="clear" w:color="auto" w:fill="FFFFFF"/>
        </w:rPr>
      </w:pPr>
      <w:r w:rsidRPr="00DA4E92">
        <w:rPr>
          <w:rFonts w:ascii="Times New Roman" w:hAnsi="Times New Roman" w:cs="Times New Roman"/>
          <w:b/>
          <w:shd w:val="clear" w:color="auto" w:fill="FFFFFF"/>
        </w:rPr>
        <w:t>Підготовчий етап:</w:t>
      </w:r>
    </w:p>
    <w:p w14:paraId="70316905" w14:textId="77777777" w:rsidR="006E0933" w:rsidRPr="00DA4E92" w:rsidRDefault="006E0933" w:rsidP="003649BA">
      <w:pPr>
        <w:pStyle w:val="a9"/>
        <w:numPr>
          <w:ilvl w:val="0"/>
          <w:numId w:val="19"/>
        </w:numPr>
        <w:ind w:left="0" w:firstLine="709"/>
        <w:jc w:val="both"/>
      </w:pPr>
      <w:r w:rsidRPr="00DA4E92">
        <w:t xml:space="preserve">прийняття рішення відповідною міською радою; </w:t>
      </w:r>
    </w:p>
    <w:p w14:paraId="3296D6C9" w14:textId="77777777" w:rsidR="006E0933" w:rsidRPr="00DA4E92" w:rsidRDefault="006E0933" w:rsidP="003649BA">
      <w:pPr>
        <w:pStyle w:val="a9"/>
        <w:numPr>
          <w:ilvl w:val="0"/>
          <w:numId w:val="19"/>
        </w:numPr>
        <w:ind w:left="0" w:firstLine="709"/>
        <w:jc w:val="both"/>
      </w:pPr>
      <w:r w:rsidRPr="00DA4E92">
        <w:t xml:space="preserve">оприлюднення замовником рішення щодо розроблення, оновлення або внесення змін до містобудівної документації на місцевому рівні та підстав для його прийняття; </w:t>
      </w:r>
    </w:p>
    <w:p w14:paraId="5FBAA6AC" w14:textId="77777777" w:rsidR="006E0933" w:rsidRPr="00DA4E92" w:rsidRDefault="006E0933" w:rsidP="003649BA">
      <w:pPr>
        <w:pStyle w:val="a9"/>
        <w:numPr>
          <w:ilvl w:val="0"/>
          <w:numId w:val="19"/>
        </w:numPr>
        <w:ind w:left="0" w:firstLine="709"/>
        <w:jc w:val="both"/>
      </w:pPr>
      <w:r w:rsidRPr="00DA4E92">
        <w:t xml:space="preserve">вжиття замовником заходів до отримання доступу до всіх чинних кадастрів та реєстрів; </w:t>
      </w:r>
    </w:p>
    <w:p w14:paraId="16990388" w14:textId="77777777" w:rsidR="006E0933" w:rsidRPr="00DA4E92" w:rsidRDefault="006E0933" w:rsidP="003649BA">
      <w:pPr>
        <w:pStyle w:val="a9"/>
        <w:numPr>
          <w:ilvl w:val="0"/>
          <w:numId w:val="19"/>
        </w:numPr>
        <w:ind w:left="0" w:firstLine="709"/>
        <w:jc w:val="both"/>
      </w:pPr>
      <w:r w:rsidRPr="00DA4E92">
        <w:t xml:space="preserve">отримання замовником відомостей щодо державних та регіональних інтересів, інтересів суміжних територіальних громад (для комплексних планів, генеральних планів); </w:t>
      </w:r>
    </w:p>
    <w:p w14:paraId="0729333B" w14:textId="77777777" w:rsidR="006E0933" w:rsidRPr="00DA4E92" w:rsidRDefault="006E0933" w:rsidP="003649BA">
      <w:pPr>
        <w:pStyle w:val="a9"/>
        <w:numPr>
          <w:ilvl w:val="0"/>
          <w:numId w:val="19"/>
        </w:numPr>
        <w:ind w:left="0" w:firstLine="709"/>
        <w:jc w:val="both"/>
      </w:pPr>
      <w:r w:rsidRPr="00DA4E92">
        <w:t xml:space="preserve">формування замовником та розробником переліку раніше розробленої містобудівної документації для відповідної території, в тому числі актуальної містобудівної документації та незатверджених проектів; </w:t>
      </w:r>
    </w:p>
    <w:p w14:paraId="529F0219" w14:textId="77777777" w:rsidR="006E0933" w:rsidRPr="00DA4E92" w:rsidRDefault="006E0933" w:rsidP="003649BA">
      <w:pPr>
        <w:pStyle w:val="a9"/>
        <w:numPr>
          <w:ilvl w:val="0"/>
          <w:numId w:val="19"/>
        </w:numPr>
        <w:ind w:left="0" w:firstLine="709"/>
        <w:jc w:val="both"/>
      </w:pPr>
      <w:r w:rsidRPr="00DA4E92">
        <w:t xml:space="preserve">формування замовником переліку документів державного планування, затверджених сільською, селищною і міською радою; </w:t>
      </w:r>
    </w:p>
    <w:p w14:paraId="3920649B" w14:textId="77777777" w:rsidR="006E0933" w:rsidRPr="00DA4E92" w:rsidRDefault="006E0933" w:rsidP="003649BA">
      <w:pPr>
        <w:pStyle w:val="a9"/>
        <w:numPr>
          <w:ilvl w:val="0"/>
          <w:numId w:val="19"/>
        </w:numPr>
        <w:ind w:left="0" w:firstLine="709"/>
        <w:jc w:val="both"/>
      </w:pPr>
      <w:r w:rsidRPr="00DA4E92">
        <w:t xml:space="preserve">інформування замовником через місцеві ЗМІ, на веб-сайті сільської, селищної і міської ради, про початок розроблення комплексного плану, генерального плану населеного пункту та визначених замовником порядку і строків внесення пропозицій; </w:t>
      </w:r>
    </w:p>
    <w:p w14:paraId="2AC05AE3" w14:textId="77777777" w:rsidR="006E0933" w:rsidRPr="00DA4E92" w:rsidRDefault="006E0933" w:rsidP="003649BA">
      <w:pPr>
        <w:pStyle w:val="a9"/>
        <w:numPr>
          <w:ilvl w:val="0"/>
          <w:numId w:val="19"/>
        </w:numPr>
        <w:ind w:left="0" w:firstLine="709"/>
        <w:jc w:val="both"/>
      </w:pPr>
      <w:r w:rsidRPr="00DA4E92">
        <w:t xml:space="preserve">забезпечення замовником розміщення на веб-сайті сільської, селищної і міської ради інформації щодо отриманих пропозицій; </w:t>
      </w:r>
    </w:p>
    <w:p w14:paraId="306B825E" w14:textId="77777777" w:rsidR="006E0933" w:rsidRPr="00DA4E92" w:rsidRDefault="006E0933" w:rsidP="003649BA">
      <w:pPr>
        <w:pStyle w:val="a9"/>
        <w:numPr>
          <w:ilvl w:val="0"/>
          <w:numId w:val="19"/>
        </w:numPr>
        <w:ind w:left="0" w:firstLine="709"/>
        <w:jc w:val="both"/>
      </w:pPr>
      <w:r w:rsidRPr="00DA4E92">
        <w:t xml:space="preserve">складення замовником переліку раніше розроблених схем землеустрою і техніко-економічних обґрунтувань використання та охорони земель адміністративно-територіальних одиниць, визначних Порядком проектів землеустрою; </w:t>
      </w:r>
    </w:p>
    <w:p w14:paraId="27752A10" w14:textId="77777777" w:rsidR="006E0933" w:rsidRPr="00DA4E92" w:rsidRDefault="006E0933" w:rsidP="003649BA">
      <w:pPr>
        <w:pStyle w:val="a9"/>
        <w:numPr>
          <w:ilvl w:val="0"/>
          <w:numId w:val="19"/>
        </w:numPr>
        <w:ind w:left="0" w:firstLine="709"/>
        <w:jc w:val="both"/>
      </w:pPr>
      <w:r w:rsidRPr="00DA4E92">
        <w:t xml:space="preserve">складення замовником переліку намірів суб’єктів містобудівної діяльності (інформація щодо виданих містобудівних умов та обмежень, будівельних паспортів, заявок на отримання земельних ділянок, наявних інвестиційних проектів); </w:t>
      </w:r>
    </w:p>
    <w:p w14:paraId="54DB8074" w14:textId="77777777" w:rsidR="006E0933" w:rsidRPr="00DA4E92" w:rsidRDefault="006E0933" w:rsidP="003649BA">
      <w:pPr>
        <w:pStyle w:val="a9"/>
        <w:numPr>
          <w:ilvl w:val="0"/>
          <w:numId w:val="19"/>
        </w:numPr>
        <w:ind w:left="0" w:firstLine="709"/>
        <w:jc w:val="both"/>
      </w:pPr>
      <w:r w:rsidRPr="00DA4E92">
        <w:t xml:space="preserve">формування завдання шляхом проведення громадського обговорення з формування завдання на розроблення комплексного плану у разі, коли не затверджена концепція інтегрованого розвитку території територіальної громади; </w:t>
      </w:r>
    </w:p>
    <w:p w14:paraId="03DBB76A" w14:textId="77777777" w:rsidR="006E0933" w:rsidRPr="00DA4E92" w:rsidRDefault="006E0933" w:rsidP="003649BA">
      <w:pPr>
        <w:pStyle w:val="a9"/>
        <w:numPr>
          <w:ilvl w:val="0"/>
          <w:numId w:val="19"/>
        </w:numPr>
        <w:ind w:left="0" w:firstLine="709"/>
        <w:jc w:val="both"/>
      </w:pPr>
      <w:r w:rsidRPr="00DA4E92">
        <w:t xml:space="preserve">розробка картографічної основи у цифровій формі в державній геодезичній системі координат УСК- 2000, актуальність якої на рік розроблення містобудівної документації на місцевому рівні засвідчена замовником і яка за навантаженням та точністю </w:t>
      </w:r>
      <w:r w:rsidRPr="00DA4E92">
        <w:lastRenderedPageBreak/>
        <w:t>відповідає: на всю територію громади - масштабу 1:10 000; на територію населених пунктів, для яких будуть розроблятися генеральні плани та/або планувальні рішення генерального плану, - масштабу 1:2000; на визначені в завданні території, для яких будуть розроблені детальні плани та/або планувальні рішення детальних планів, - масштабу 1:500- 1:1000.</w:t>
      </w:r>
    </w:p>
    <w:p w14:paraId="1F1805BF" w14:textId="77777777" w:rsidR="006E0933" w:rsidRPr="00DA4E92" w:rsidRDefault="006E0933" w:rsidP="003649BA">
      <w:pPr>
        <w:pStyle w:val="a9"/>
        <w:numPr>
          <w:ilvl w:val="0"/>
          <w:numId w:val="19"/>
        </w:numPr>
        <w:ind w:left="0" w:firstLine="709"/>
        <w:jc w:val="both"/>
      </w:pPr>
      <w:r w:rsidRPr="00DA4E92">
        <w:t xml:space="preserve">проведення тендерних закупівель та визначення розробника з урахуванням положень, встановлених Законом України “Про публічні закупівлі”; </w:t>
      </w:r>
    </w:p>
    <w:p w14:paraId="77A1389D" w14:textId="77777777" w:rsidR="006E0933" w:rsidRPr="00DA4E92" w:rsidRDefault="006E0933" w:rsidP="003649BA">
      <w:pPr>
        <w:pStyle w:val="a9"/>
        <w:numPr>
          <w:ilvl w:val="0"/>
          <w:numId w:val="19"/>
        </w:numPr>
        <w:ind w:left="0" w:firstLine="709"/>
        <w:jc w:val="both"/>
      </w:pPr>
      <w:r w:rsidRPr="00DA4E92">
        <w:t>публікація на веб-сайті замовника календарного плану виконання робіт з розроблення, оновлення або внесення змін до містобудівної документації на місцевому рівні;</w:t>
      </w:r>
    </w:p>
    <w:p w14:paraId="7F05E321" w14:textId="77777777" w:rsidR="006E0933" w:rsidRPr="00DA4E92" w:rsidRDefault="006E0933" w:rsidP="006E0933">
      <w:pPr>
        <w:pStyle w:val="a9"/>
        <w:ind w:left="709"/>
        <w:jc w:val="both"/>
      </w:pPr>
    </w:p>
    <w:p w14:paraId="1FE7722F" w14:textId="77777777" w:rsidR="006E0933" w:rsidRPr="00DA4E92" w:rsidRDefault="006E0933" w:rsidP="006E0933">
      <w:pPr>
        <w:spacing w:after="0" w:line="240" w:lineRule="auto"/>
        <w:ind w:firstLine="709"/>
        <w:jc w:val="both"/>
        <w:rPr>
          <w:rFonts w:ascii="Times New Roman" w:hAnsi="Times New Roman" w:cs="Times New Roman"/>
          <w:b/>
        </w:rPr>
      </w:pPr>
      <w:r w:rsidRPr="00DA4E92">
        <w:rPr>
          <w:rFonts w:ascii="Times New Roman" w:hAnsi="Times New Roman" w:cs="Times New Roman"/>
          <w:b/>
        </w:rPr>
        <w:t>Основний етап:</w:t>
      </w:r>
    </w:p>
    <w:p w14:paraId="0D143F08" w14:textId="77777777" w:rsidR="006E0933" w:rsidRPr="00DA4E92" w:rsidRDefault="006E0933" w:rsidP="003649BA">
      <w:pPr>
        <w:pStyle w:val="a9"/>
        <w:numPr>
          <w:ilvl w:val="0"/>
          <w:numId w:val="19"/>
        </w:numPr>
        <w:ind w:left="0" w:firstLine="709"/>
        <w:jc w:val="both"/>
      </w:pPr>
      <w:r w:rsidRPr="00DA4E92">
        <w:t xml:space="preserve">забезпечення замовником розробнику доступу до вихідних даних, до кадастрів, реєстрів та інформаційних систем, надання матеріалів щодо державних та регіональних інтересів, інтересів суміжних територіальних громад; </w:t>
      </w:r>
    </w:p>
    <w:p w14:paraId="5CC2D418" w14:textId="77777777" w:rsidR="006E0933" w:rsidRPr="00DA4E92" w:rsidRDefault="006E0933" w:rsidP="003649BA">
      <w:pPr>
        <w:pStyle w:val="a9"/>
        <w:numPr>
          <w:ilvl w:val="0"/>
          <w:numId w:val="19"/>
        </w:numPr>
        <w:ind w:left="0" w:firstLine="709"/>
        <w:jc w:val="both"/>
      </w:pPr>
      <w:r w:rsidRPr="00DA4E92">
        <w:t xml:space="preserve">проведення розробником обробки та аналізу даних; </w:t>
      </w:r>
    </w:p>
    <w:p w14:paraId="394F93C8" w14:textId="77777777" w:rsidR="006E0933" w:rsidRPr="00DA4E92" w:rsidRDefault="006E0933" w:rsidP="003649BA">
      <w:pPr>
        <w:pStyle w:val="a9"/>
        <w:numPr>
          <w:ilvl w:val="0"/>
          <w:numId w:val="19"/>
        </w:numPr>
        <w:ind w:left="0" w:firstLine="709"/>
        <w:jc w:val="both"/>
      </w:pPr>
      <w:r w:rsidRPr="00DA4E92">
        <w:t xml:space="preserve">розроблення містобудівної документації розробником; </w:t>
      </w:r>
    </w:p>
    <w:p w14:paraId="3CE52B2F" w14:textId="77777777" w:rsidR="006E0933" w:rsidRPr="00DA4E92" w:rsidRDefault="006E0933" w:rsidP="003649BA">
      <w:pPr>
        <w:pStyle w:val="a9"/>
        <w:numPr>
          <w:ilvl w:val="0"/>
          <w:numId w:val="19"/>
        </w:numPr>
        <w:ind w:left="0" w:firstLine="709"/>
        <w:jc w:val="both"/>
      </w:pPr>
      <w:r w:rsidRPr="00DA4E92">
        <w:t xml:space="preserve">врахування розробником під час розроблення містобудівної документації державних та регіональних інтересів, інтересів суміжних територіальних громад; </w:t>
      </w:r>
    </w:p>
    <w:p w14:paraId="3EB68783" w14:textId="77777777" w:rsidR="006E0933" w:rsidRPr="00DA4E92" w:rsidRDefault="006E0933" w:rsidP="003649BA">
      <w:pPr>
        <w:pStyle w:val="a9"/>
        <w:numPr>
          <w:ilvl w:val="0"/>
          <w:numId w:val="19"/>
        </w:numPr>
        <w:ind w:left="0" w:firstLine="709"/>
        <w:jc w:val="both"/>
      </w:pPr>
      <w:r w:rsidRPr="00DA4E92">
        <w:t xml:space="preserve">врахування розробником проектних рішень містобудівної документації; </w:t>
      </w:r>
    </w:p>
    <w:p w14:paraId="7B797378" w14:textId="77777777" w:rsidR="006E0933" w:rsidRPr="00DA4E92" w:rsidRDefault="006E0933" w:rsidP="003649BA">
      <w:pPr>
        <w:pStyle w:val="a9"/>
        <w:numPr>
          <w:ilvl w:val="0"/>
          <w:numId w:val="19"/>
        </w:numPr>
        <w:ind w:left="0" w:firstLine="709"/>
        <w:jc w:val="both"/>
      </w:pPr>
      <w:r w:rsidRPr="00DA4E92">
        <w:t xml:space="preserve">врахування розробником під час розроблення містобудівної документації положень та рішень документів державного планування, затверджених сільською, селищною і міською радою (концепцій, стратегій, програм, планів, проектів тощо); </w:t>
      </w:r>
    </w:p>
    <w:p w14:paraId="7D4FBC59" w14:textId="77777777" w:rsidR="006E0933" w:rsidRPr="00DA4E92" w:rsidRDefault="006E0933" w:rsidP="003649BA">
      <w:pPr>
        <w:pStyle w:val="a9"/>
        <w:numPr>
          <w:ilvl w:val="0"/>
          <w:numId w:val="19"/>
        </w:numPr>
        <w:ind w:left="0" w:firstLine="709"/>
        <w:jc w:val="both"/>
      </w:pPr>
      <w:r w:rsidRPr="00DA4E92">
        <w:t xml:space="preserve">врахування розробником під час розроблення містобудівної документації пропозицій до розроблення або внесення змін до містобудівної документації; </w:t>
      </w:r>
    </w:p>
    <w:p w14:paraId="76F9A8FA" w14:textId="77777777" w:rsidR="006E0933" w:rsidRPr="00DA4E92" w:rsidRDefault="006E0933" w:rsidP="003649BA">
      <w:pPr>
        <w:pStyle w:val="a9"/>
        <w:numPr>
          <w:ilvl w:val="0"/>
          <w:numId w:val="19"/>
        </w:numPr>
        <w:ind w:left="0" w:firstLine="709"/>
        <w:jc w:val="both"/>
      </w:pPr>
      <w:r w:rsidRPr="00DA4E92">
        <w:t xml:space="preserve">забезпечення замовником здійснення процедури стратегічної екологічної оцінки проекту містобудівної документації; </w:t>
      </w:r>
    </w:p>
    <w:p w14:paraId="62D46864" w14:textId="77777777" w:rsidR="006E0933" w:rsidRPr="00DA4E92" w:rsidRDefault="006E0933" w:rsidP="003649BA">
      <w:pPr>
        <w:pStyle w:val="a9"/>
        <w:numPr>
          <w:ilvl w:val="0"/>
          <w:numId w:val="19"/>
        </w:numPr>
        <w:ind w:left="0" w:firstLine="709"/>
        <w:jc w:val="both"/>
      </w:pPr>
      <w:r w:rsidRPr="00DA4E92">
        <w:t xml:space="preserve">підготовка розробником матеріалів для забезпечення проведення громадських слухань, засідання архітектурно-містобудівної ради, погодження відповідних проектних рішень містобудівної документації відповідно до Земельного кодексу України, експертизи містобудівної документації; </w:t>
      </w:r>
    </w:p>
    <w:p w14:paraId="09B5C1FD" w14:textId="77777777" w:rsidR="006E0933" w:rsidRPr="00DA4E92" w:rsidRDefault="006E0933" w:rsidP="003649BA">
      <w:pPr>
        <w:pStyle w:val="a9"/>
        <w:numPr>
          <w:ilvl w:val="0"/>
          <w:numId w:val="19"/>
        </w:numPr>
        <w:ind w:left="0" w:firstLine="709"/>
        <w:jc w:val="both"/>
      </w:pPr>
      <w:r w:rsidRPr="00DA4E92">
        <w:t xml:space="preserve">організація замовником проведення за участю розробника громадського обговорення проекту містобудівної документації; </w:t>
      </w:r>
    </w:p>
    <w:p w14:paraId="1CDFAB7A" w14:textId="77777777" w:rsidR="006E0933" w:rsidRPr="00DA4E92" w:rsidRDefault="006E0933" w:rsidP="003649BA">
      <w:pPr>
        <w:pStyle w:val="a9"/>
        <w:numPr>
          <w:ilvl w:val="0"/>
          <w:numId w:val="19"/>
        </w:numPr>
        <w:ind w:left="0" w:firstLine="709"/>
        <w:jc w:val="both"/>
      </w:pPr>
      <w:r w:rsidRPr="00DA4E92">
        <w:t xml:space="preserve">організація замовником за участю розробника попереднього розгляду проекту містобудівної документації архітектурно- містобудівною радою (для комплексного плану – АМР облдержадміністрації); </w:t>
      </w:r>
    </w:p>
    <w:p w14:paraId="4BC2335F" w14:textId="77777777" w:rsidR="006E0933" w:rsidRPr="00DA4E92" w:rsidRDefault="006E0933" w:rsidP="003649BA">
      <w:pPr>
        <w:pStyle w:val="a9"/>
        <w:numPr>
          <w:ilvl w:val="0"/>
          <w:numId w:val="19"/>
        </w:numPr>
        <w:ind w:left="0" w:firstLine="709"/>
        <w:jc w:val="both"/>
      </w:pPr>
      <w:r w:rsidRPr="00DA4E92">
        <w:t xml:space="preserve">коригування проекту містобудівної документації на місцевому рівні розробником за погодженням із замовником за результатами громадського обговорення та розгляду проекту містобудівної документації відповідною архітектурно-містобудівною радою; </w:t>
      </w:r>
    </w:p>
    <w:p w14:paraId="7439AB5C" w14:textId="77777777" w:rsidR="006E0933" w:rsidRPr="00DA4E92" w:rsidRDefault="006E0933" w:rsidP="003649BA">
      <w:pPr>
        <w:pStyle w:val="a9"/>
        <w:numPr>
          <w:ilvl w:val="0"/>
          <w:numId w:val="19"/>
        </w:numPr>
        <w:ind w:left="0" w:firstLine="709"/>
        <w:jc w:val="both"/>
      </w:pPr>
      <w:r w:rsidRPr="00DA4E92">
        <w:t>публікація замовником після коригування проекту містобудівної документації, протоколів громадського обговорення, засідання відповідної архітектурно-містобудівної ради, довідок щодо громадських слухань та консультацій з органами виконавчої влади на веб-сайті сільської, селищної і міської ради.</w:t>
      </w:r>
    </w:p>
    <w:p w14:paraId="636FDF2E" w14:textId="77777777" w:rsidR="006E0933" w:rsidRPr="00DA4E92" w:rsidRDefault="006E0933" w:rsidP="006E0933">
      <w:pPr>
        <w:spacing w:after="0" w:line="240" w:lineRule="auto"/>
        <w:ind w:firstLine="709"/>
        <w:jc w:val="both"/>
        <w:rPr>
          <w:rFonts w:ascii="Times New Roman" w:hAnsi="Times New Roman" w:cs="Times New Roman"/>
          <w:b/>
        </w:rPr>
      </w:pPr>
    </w:p>
    <w:p w14:paraId="55D1E42A" w14:textId="77777777" w:rsidR="006E0933" w:rsidRPr="00DA4E92" w:rsidRDefault="006E0933" w:rsidP="006E0933">
      <w:pPr>
        <w:spacing w:after="0" w:line="240" w:lineRule="auto"/>
        <w:ind w:firstLine="709"/>
        <w:jc w:val="both"/>
        <w:rPr>
          <w:rFonts w:ascii="Times New Roman" w:hAnsi="Times New Roman" w:cs="Times New Roman"/>
          <w:b/>
        </w:rPr>
      </w:pPr>
      <w:r w:rsidRPr="00DA4E92">
        <w:rPr>
          <w:rFonts w:ascii="Times New Roman" w:hAnsi="Times New Roman" w:cs="Times New Roman"/>
          <w:b/>
        </w:rPr>
        <w:t>Завершальний етап:</w:t>
      </w:r>
    </w:p>
    <w:p w14:paraId="702B1425" w14:textId="77777777" w:rsidR="006E0933" w:rsidRPr="00DA4E92" w:rsidRDefault="006E0933" w:rsidP="003649BA">
      <w:pPr>
        <w:pStyle w:val="a9"/>
        <w:numPr>
          <w:ilvl w:val="0"/>
          <w:numId w:val="19"/>
        </w:numPr>
        <w:ind w:left="0" w:firstLine="709"/>
        <w:jc w:val="both"/>
      </w:pPr>
      <w:r w:rsidRPr="00DA4E92">
        <w:t xml:space="preserve">подання замовником проекту містобудівної документації для проведення експертизи (в порядку, визначеному постановою Кабінету Міністрів України від 25 травня 2011 р. № 548); </w:t>
      </w:r>
    </w:p>
    <w:p w14:paraId="3FB0B711" w14:textId="77777777" w:rsidR="006E0933" w:rsidRPr="00DA4E92" w:rsidRDefault="006E0933" w:rsidP="003649BA">
      <w:pPr>
        <w:pStyle w:val="a9"/>
        <w:numPr>
          <w:ilvl w:val="0"/>
          <w:numId w:val="19"/>
        </w:numPr>
        <w:ind w:left="0" w:firstLine="709"/>
        <w:jc w:val="both"/>
      </w:pPr>
      <w:r w:rsidRPr="00DA4E92">
        <w:t xml:space="preserve">погодження розробником проекту містобудівної документації (у частині положень щодо формування земельних ділянок, що передбачають внесення до Державного земельного кадастру відомостей про земельні ділянки, у частині положень реєстрації обмежень у використанні земель - у порядку, встановленому Земельним кодексом України); </w:t>
      </w:r>
    </w:p>
    <w:p w14:paraId="796BE91B" w14:textId="77777777" w:rsidR="006E0933" w:rsidRPr="00DA4E92" w:rsidRDefault="006E0933" w:rsidP="003649BA">
      <w:pPr>
        <w:pStyle w:val="a9"/>
        <w:numPr>
          <w:ilvl w:val="0"/>
          <w:numId w:val="19"/>
        </w:numPr>
        <w:ind w:left="0" w:firstLine="709"/>
        <w:jc w:val="both"/>
      </w:pPr>
      <w:r w:rsidRPr="00DA4E92">
        <w:t xml:space="preserve">подання замовником проекту містобудівної документації на місцевому рівні на затвердження сільській, селищній, міській раді; </w:t>
      </w:r>
    </w:p>
    <w:p w14:paraId="3BDA9A29" w14:textId="77777777" w:rsidR="006E0933" w:rsidRPr="00DA4E92" w:rsidRDefault="006E0933" w:rsidP="003649BA">
      <w:pPr>
        <w:pStyle w:val="a9"/>
        <w:numPr>
          <w:ilvl w:val="0"/>
          <w:numId w:val="19"/>
        </w:numPr>
        <w:ind w:left="0" w:firstLine="709"/>
        <w:jc w:val="both"/>
      </w:pPr>
      <w:r w:rsidRPr="00DA4E92">
        <w:lastRenderedPageBreak/>
        <w:t xml:space="preserve">подання розробником документів, визначених Порядком ведення Державного земельного кадастру (ПКМУ від 17 жовтня 2012 р. № 1051), державному кадастровому реєстратору для внесення відомостей про об’єкти Державного земельного кадастру; </w:t>
      </w:r>
    </w:p>
    <w:p w14:paraId="4C58D95B" w14:textId="77777777" w:rsidR="006E0933" w:rsidRPr="00DA4E92" w:rsidRDefault="006E0933" w:rsidP="003649BA">
      <w:pPr>
        <w:pStyle w:val="a9"/>
        <w:numPr>
          <w:ilvl w:val="0"/>
          <w:numId w:val="19"/>
        </w:numPr>
        <w:ind w:left="0" w:firstLine="709"/>
        <w:jc w:val="both"/>
      </w:pPr>
      <w:r w:rsidRPr="00DA4E92">
        <w:t xml:space="preserve">розгляд та прийняття рішення щодо затвердження проектів містобудівної документації сільською, селищною, міською радою (комплексний план та генеральні плани населених пунктів - протягом трьох місяців; детальний план території - протягом 30 днів з дня подання відповідного проекту містобудівної документації); </w:t>
      </w:r>
    </w:p>
    <w:p w14:paraId="07975652" w14:textId="77777777" w:rsidR="006E0933" w:rsidRPr="00DA4E92" w:rsidRDefault="006E0933" w:rsidP="003649BA">
      <w:pPr>
        <w:pStyle w:val="a9"/>
        <w:numPr>
          <w:ilvl w:val="0"/>
          <w:numId w:val="19"/>
        </w:numPr>
        <w:ind w:left="0" w:firstLine="709"/>
        <w:jc w:val="both"/>
      </w:pPr>
      <w:r w:rsidRPr="00DA4E92">
        <w:t>забезпечення виконавчим органом сільської, селищної, міської ради доступу до матеріалів містобудівної документації на місцевому рівні.</w:t>
      </w:r>
    </w:p>
    <w:p w14:paraId="53D74E98" w14:textId="77777777" w:rsidR="006E0933" w:rsidRPr="00DA4E92" w:rsidRDefault="006E0933" w:rsidP="006E0933">
      <w:pPr>
        <w:pStyle w:val="a9"/>
        <w:ind w:left="709"/>
        <w:jc w:val="both"/>
      </w:pPr>
    </w:p>
    <w:p w14:paraId="05EF1003" w14:textId="77777777" w:rsidR="006E0933" w:rsidRPr="00DA4E92" w:rsidRDefault="006E0933" w:rsidP="006E0933">
      <w:pPr>
        <w:spacing w:after="0" w:line="240" w:lineRule="auto"/>
        <w:ind w:firstLine="709"/>
        <w:jc w:val="both"/>
        <w:rPr>
          <w:rFonts w:ascii="Times New Roman" w:hAnsi="Times New Roman" w:cs="Times New Roman"/>
        </w:rPr>
      </w:pPr>
      <w:r w:rsidRPr="00DA4E92">
        <w:rPr>
          <w:rFonts w:ascii="Times New Roman" w:hAnsi="Times New Roman" w:cs="Times New Roman"/>
        </w:rPr>
        <w:t>Фінансування Програми здійснюється за рахунок коштів місцевого бюджету в обсягах, передбачених рішенням міської ради про місцевий бюджет на відповідний рік, виходячи з реальних можливостей місцевого бюджету</w:t>
      </w:r>
      <w:r w:rsidRPr="00DA4E92">
        <w:rPr>
          <w:rFonts w:ascii="Times New Roman" w:hAnsi="Times New Roman" w:cs="Times New Roman"/>
          <w:shd w:val="clear" w:color="auto" w:fill="FFFFFF"/>
        </w:rPr>
        <w:t xml:space="preserve">, коштів міжнародної технічної та/або фінансової допомоги, у тому числі у вигляді грантів. </w:t>
      </w:r>
      <w:r w:rsidRPr="00DA4E92">
        <w:rPr>
          <w:rFonts w:ascii="Times New Roman" w:hAnsi="Times New Roman" w:cs="Times New Roman"/>
        </w:rPr>
        <w:t>У ході реалізації Програми можливі коригування, пов’язані з фактичним надходженням коштів на реалізацію її розділів, уточненням обсягів робіт</w:t>
      </w:r>
    </w:p>
    <w:p w14:paraId="3F46010E" w14:textId="77777777" w:rsidR="006E0933" w:rsidRPr="00DA4E92" w:rsidRDefault="006E0933" w:rsidP="006E0933">
      <w:pPr>
        <w:spacing w:after="0" w:line="240" w:lineRule="auto"/>
        <w:ind w:firstLine="709"/>
        <w:jc w:val="both"/>
        <w:rPr>
          <w:rFonts w:ascii="Times New Roman" w:hAnsi="Times New Roman" w:cs="Times New Roman"/>
          <w:b/>
        </w:rPr>
      </w:pPr>
    </w:p>
    <w:p w14:paraId="7BA3583D" w14:textId="77777777" w:rsidR="006E0933" w:rsidRPr="00DA4E92" w:rsidRDefault="006E0933" w:rsidP="003649BA">
      <w:pPr>
        <w:pStyle w:val="a9"/>
        <w:numPr>
          <w:ilvl w:val="0"/>
          <w:numId w:val="4"/>
        </w:numPr>
        <w:autoSpaceDE w:val="0"/>
        <w:autoSpaceDN w:val="0"/>
        <w:adjustRightInd w:val="0"/>
        <w:jc w:val="center"/>
        <w:rPr>
          <w:b/>
          <w:lang w:eastAsia="uk-UA"/>
        </w:rPr>
      </w:pPr>
      <w:r w:rsidRPr="00DA4E92">
        <w:rPr>
          <w:b/>
          <w:lang w:eastAsia="uk-UA"/>
        </w:rPr>
        <w:t xml:space="preserve"> Напрями діяльності та заходи Програми</w:t>
      </w:r>
    </w:p>
    <w:p w14:paraId="447D1A6A" w14:textId="77777777" w:rsidR="006E0933" w:rsidRPr="00DA4E92" w:rsidRDefault="006E0933" w:rsidP="006E0933">
      <w:pPr>
        <w:spacing w:after="0" w:line="240" w:lineRule="auto"/>
        <w:ind w:firstLine="709"/>
        <w:jc w:val="both"/>
        <w:rPr>
          <w:rFonts w:ascii="Times New Roman" w:eastAsia="Calibri" w:hAnsi="Times New Roman" w:cs="Times New Roman"/>
          <w:shd w:val="clear" w:color="auto" w:fill="FFFFFF"/>
        </w:rPr>
      </w:pPr>
      <w:r w:rsidRPr="00DA4E92">
        <w:rPr>
          <w:rFonts w:ascii="Times New Roman" w:hAnsi="Times New Roman" w:cs="Times New Roman"/>
        </w:rPr>
        <w:t>Комплексний план, як основна містобудівна документація на місцевому рівні,</w:t>
      </w:r>
      <w:r w:rsidRPr="00DA4E92">
        <w:rPr>
          <w:rFonts w:ascii="Times New Roman" w:hAnsi="Times New Roman" w:cs="Times New Roman"/>
          <w:shd w:val="clear" w:color="auto" w:fill="FFFFFF"/>
        </w:rPr>
        <w:t> розробляється та затверджується з метою забезпечення сталого розвитку територіальної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територіальної громади (за наявності),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їх межами. Тому основним напрямком діяльності у рамках Програми є розробка Комплексного плану просторового розвитку території Косівської міської ради.</w:t>
      </w:r>
    </w:p>
    <w:p w14:paraId="0E6B30E6" w14:textId="77777777" w:rsidR="006E0933" w:rsidRPr="00DA4E92" w:rsidRDefault="006E0933" w:rsidP="006E0933">
      <w:pPr>
        <w:spacing w:after="0" w:line="240" w:lineRule="auto"/>
        <w:ind w:firstLine="709"/>
        <w:jc w:val="both"/>
        <w:rPr>
          <w:rFonts w:ascii="Times New Roman" w:hAnsi="Times New Roman" w:cs="Times New Roman"/>
          <w:lang w:eastAsia="uk-UA"/>
        </w:rPr>
      </w:pPr>
      <w:r w:rsidRPr="00DA4E92">
        <w:rPr>
          <w:rFonts w:ascii="Times New Roman" w:hAnsi="Times New Roman" w:cs="Times New Roman"/>
          <w:lang w:eastAsia="uk-UA"/>
        </w:rPr>
        <w:t>Розробка Комплексного плану для Косівської міської ради включає наступні заходи:</w:t>
      </w:r>
    </w:p>
    <w:tbl>
      <w:tblPr>
        <w:tblW w:w="4919" w:type="pct"/>
        <w:tblInd w:w="108" w:type="dxa"/>
        <w:tblLook w:val="01E0" w:firstRow="1" w:lastRow="1" w:firstColumn="1" w:lastColumn="1" w:noHBand="0" w:noVBand="0"/>
      </w:tblPr>
      <w:tblGrid>
        <w:gridCol w:w="9481"/>
      </w:tblGrid>
      <w:tr w:rsidR="00DA4E92" w:rsidRPr="00DA4E92" w14:paraId="3FF4B609" w14:textId="77777777" w:rsidTr="006E0933">
        <w:tc>
          <w:tcPr>
            <w:tcW w:w="1433" w:type="pct"/>
            <w:hideMark/>
          </w:tcPr>
          <w:p w14:paraId="413F999B" w14:textId="77777777" w:rsidR="006E0933" w:rsidRPr="00DA4E92" w:rsidRDefault="006E0933" w:rsidP="003649BA">
            <w:pPr>
              <w:pStyle w:val="a9"/>
              <w:numPr>
                <w:ilvl w:val="0"/>
                <w:numId w:val="20"/>
              </w:numPr>
              <w:ind w:left="34" w:firstLine="709"/>
              <w:jc w:val="both"/>
            </w:pPr>
            <w:r w:rsidRPr="00DA4E92">
              <w:rPr>
                <w:lang w:eastAsia="uk-UA"/>
              </w:rPr>
              <w:t xml:space="preserve">Виготовлення картографічної основи </w:t>
            </w:r>
            <w:r w:rsidRPr="00DA4E92">
              <w:rPr>
                <w:shd w:val="clear" w:color="auto" w:fill="FFFFFF"/>
              </w:rPr>
              <w:t>у державній геодезичній системі координат УСК-2000</w:t>
            </w:r>
            <w:r w:rsidRPr="00DA4E92">
              <w:t xml:space="preserve"> М 1:10000 для Комплексного плану просторового розвитку території Косівської міської ради Косівського району Івано-Франківської області</w:t>
            </w:r>
          </w:p>
        </w:tc>
      </w:tr>
      <w:tr w:rsidR="00DA4E92" w:rsidRPr="00DA4E92" w14:paraId="36778EE8" w14:textId="77777777" w:rsidTr="006E0933">
        <w:tc>
          <w:tcPr>
            <w:tcW w:w="1433" w:type="pct"/>
            <w:hideMark/>
          </w:tcPr>
          <w:p w14:paraId="29F8523C" w14:textId="77777777" w:rsidR="006E0933" w:rsidRPr="00DA4E92" w:rsidRDefault="006E0933" w:rsidP="003649BA">
            <w:pPr>
              <w:pStyle w:val="a9"/>
              <w:numPr>
                <w:ilvl w:val="0"/>
                <w:numId w:val="20"/>
              </w:numPr>
              <w:ind w:left="34" w:firstLine="709"/>
              <w:jc w:val="both"/>
            </w:pPr>
            <w:r w:rsidRPr="00DA4E92">
              <w:rPr>
                <w:lang w:eastAsia="uk-UA"/>
              </w:rPr>
              <w:t xml:space="preserve">Виготовлення картографічної основи </w:t>
            </w:r>
            <w:r w:rsidRPr="00DA4E92">
              <w:rPr>
                <w:shd w:val="clear" w:color="auto" w:fill="FFFFFF"/>
              </w:rPr>
              <w:t>у державній геодезичній системі координат УСК-2000</w:t>
            </w:r>
            <w:r w:rsidRPr="00DA4E92">
              <w:t xml:space="preserve"> М 1:2000 для розробки генеральних планів населених пунктів Косівської міської ради Косівського району Івано-Франківської області</w:t>
            </w:r>
          </w:p>
        </w:tc>
      </w:tr>
      <w:tr w:rsidR="00DA4E92" w:rsidRPr="00DA4E92" w14:paraId="02F16431" w14:textId="77777777" w:rsidTr="006E0933">
        <w:tc>
          <w:tcPr>
            <w:tcW w:w="1433" w:type="pct"/>
            <w:hideMark/>
          </w:tcPr>
          <w:p w14:paraId="23B21C38" w14:textId="77777777" w:rsidR="006E0933" w:rsidRPr="00DA4E92" w:rsidRDefault="006E0933" w:rsidP="003649BA">
            <w:pPr>
              <w:pStyle w:val="a9"/>
              <w:numPr>
                <w:ilvl w:val="0"/>
                <w:numId w:val="20"/>
              </w:numPr>
              <w:ind w:left="34" w:firstLine="709"/>
              <w:jc w:val="both"/>
            </w:pPr>
            <w:r w:rsidRPr="00DA4E92">
              <w:rPr>
                <w:lang w:eastAsia="uk-UA"/>
              </w:rPr>
              <w:t xml:space="preserve">Виготовлення картографічної основи </w:t>
            </w:r>
            <w:r w:rsidRPr="00DA4E92">
              <w:rPr>
                <w:shd w:val="clear" w:color="auto" w:fill="FFFFFF"/>
              </w:rPr>
              <w:t>у державній геодезичній системі координат УСК-2000</w:t>
            </w:r>
            <w:r w:rsidRPr="00DA4E92">
              <w:t xml:space="preserve"> М 1:500 для розробки детальних планів території населених пунктів Косівської міської ради Косівського району Івано-Франківської області</w:t>
            </w:r>
          </w:p>
        </w:tc>
      </w:tr>
      <w:tr w:rsidR="00DA4E92" w:rsidRPr="00DA4E92" w14:paraId="0ED58787" w14:textId="77777777" w:rsidTr="006E0933">
        <w:tc>
          <w:tcPr>
            <w:tcW w:w="1433" w:type="pct"/>
            <w:hideMark/>
          </w:tcPr>
          <w:p w14:paraId="019D6919" w14:textId="77777777" w:rsidR="006E0933" w:rsidRPr="00DA4E92" w:rsidRDefault="006E0933" w:rsidP="003649BA">
            <w:pPr>
              <w:pStyle w:val="a9"/>
              <w:numPr>
                <w:ilvl w:val="0"/>
                <w:numId w:val="20"/>
              </w:numPr>
              <w:ind w:left="34" w:firstLine="709"/>
              <w:jc w:val="both"/>
              <w:rPr>
                <w:lang w:eastAsia="uk-UA"/>
              </w:rPr>
            </w:pPr>
            <w:r w:rsidRPr="00DA4E92">
              <w:t>Підготовча робота, збір додаткових вихідних даних, аналіз та узагальнення вихідних даних, характеристика сучасного стану використання територій, формування плану існуючого використання території</w:t>
            </w:r>
          </w:p>
        </w:tc>
      </w:tr>
      <w:tr w:rsidR="00DA4E92" w:rsidRPr="00DA4E92" w14:paraId="5FB3D95B" w14:textId="77777777" w:rsidTr="006E0933">
        <w:tc>
          <w:tcPr>
            <w:tcW w:w="1433" w:type="pct"/>
            <w:hideMark/>
          </w:tcPr>
          <w:p w14:paraId="30BD0D4C" w14:textId="77777777" w:rsidR="006E0933" w:rsidRPr="00DA4E92" w:rsidRDefault="006E0933" w:rsidP="003649BA">
            <w:pPr>
              <w:pStyle w:val="a9"/>
              <w:numPr>
                <w:ilvl w:val="0"/>
                <w:numId w:val="20"/>
              </w:numPr>
              <w:ind w:left="34" w:firstLine="709"/>
              <w:jc w:val="both"/>
            </w:pPr>
            <w:r w:rsidRPr="00DA4E92">
              <w:rPr>
                <w:bCs/>
              </w:rPr>
              <w:t>Розроблення планувальних рішень щодо перспективного використання всієї території  - Комплексного плану просторового розвитку території Косівської міської ради</w:t>
            </w:r>
          </w:p>
        </w:tc>
      </w:tr>
      <w:tr w:rsidR="00DA4E92" w:rsidRPr="00DA4E92" w14:paraId="37979416" w14:textId="77777777" w:rsidTr="006E0933">
        <w:tc>
          <w:tcPr>
            <w:tcW w:w="1433" w:type="pct"/>
            <w:hideMark/>
          </w:tcPr>
          <w:p w14:paraId="11A665AF" w14:textId="77777777" w:rsidR="006E0933" w:rsidRPr="00DA4E92" w:rsidRDefault="006E0933" w:rsidP="003649BA">
            <w:pPr>
              <w:pStyle w:val="a9"/>
              <w:numPr>
                <w:ilvl w:val="0"/>
                <w:numId w:val="20"/>
              </w:numPr>
              <w:ind w:left="34" w:firstLine="709"/>
              <w:jc w:val="both"/>
              <w:rPr>
                <w:bCs/>
              </w:rPr>
            </w:pPr>
            <w:r w:rsidRPr="00DA4E92">
              <w:t>Розроблення розділу «Інженерно-технічні заходи цивільного захисту на мирний та особливий період»</w:t>
            </w:r>
          </w:p>
        </w:tc>
      </w:tr>
      <w:tr w:rsidR="00DA4E92" w:rsidRPr="00DA4E92" w14:paraId="4DAD3A9F" w14:textId="77777777" w:rsidTr="006E0933">
        <w:tc>
          <w:tcPr>
            <w:tcW w:w="1433" w:type="pct"/>
            <w:hideMark/>
          </w:tcPr>
          <w:p w14:paraId="4D18DB98" w14:textId="77777777" w:rsidR="006E0933" w:rsidRPr="00DA4E92" w:rsidRDefault="006E0933" w:rsidP="003649BA">
            <w:pPr>
              <w:pStyle w:val="a9"/>
              <w:numPr>
                <w:ilvl w:val="0"/>
                <w:numId w:val="20"/>
              </w:numPr>
              <w:ind w:left="34" w:firstLine="709"/>
              <w:jc w:val="both"/>
            </w:pPr>
            <w:r w:rsidRPr="00DA4E92">
              <w:t>Розроблення ландшафтного плану у складі</w:t>
            </w:r>
          </w:p>
        </w:tc>
      </w:tr>
      <w:tr w:rsidR="00DA4E92" w:rsidRPr="00DA4E92" w14:paraId="1243AE3D" w14:textId="77777777" w:rsidTr="006E0933">
        <w:tc>
          <w:tcPr>
            <w:tcW w:w="1433" w:type="pct"/>
            <w:hideMark/>
          </w:tcPr>
          <w:p w14:paraId="09AECEE4" w14:textId="77777777" w:rsidR="006E0933" w:rsidRPr="00DA4E92" w:rsidRDefault="006E0933" w:rsidP="003649BA">
            <w:pPr>
              <w:pStyle w:val="a9"/>
              <w:numPr>
                <w:ilvl w:val="0"/>
                <w:numId w:val="20"/>
              </w:numPr>
              <w:ind w:left="34" w:firstLine="709"/>
              <w:jc w:val="both"/>
            </w:pPr>
            <w:r w:rsidRPr="00DA4E92">
              <w:t>Аналіз чинних генеральних планів на відповідність розробленим планувальним рішенням Комплексного плану та, у випадку необхідності, їх оновлення.</w:t>
            </w:r>
          </w:p>
        </w:tc>
      </w:tr>
      <w:tr w:rsidR="00DA4E92" w:rsidRPr="00DA4E92" w14:paraId="510532F9" w14:textId="77777777" w:rsidTr="006E0933">
        <w:tc>
          <w:tcPr>
            <w:tcW w:w="1433" w:type="pct"/>
            <w:hideMark/>
          </w:tcPr>
          <w:p w14:paraId="4980107C" w14:textId="77777777" w:rsidR="006E0933" w:rsidRPr="00DA4E92" w:rsidRDefault="006E0933" w:rsidP="003649BA">
            <w:pPr>
              <w:pStyle w:val="a9"/>
              <w:numPr>
                <w:ilvl w:val="0"/>
                <w:numId w:val="20"/>
              </w:numPr>
              <w:ind w:left="34" w:firstLine="709"/>
              <w:jc w:val="both"/>
            </w:pPr>
            <w:r w:rsidRPr="00DA4E92">
              <w:t>Розроблення планувальних рішень генеральних планів населених пунктів громади, які не є адміністративним центром громади.</w:t>
            </w:r>
          </w:p>
        </w:tc>
      </w:tr>
      <w:tr w:rsidR="00DA4E92" w:rsidRPr="00DA4E92" w14:paraId="2F01BF7D" w14:textId="77777777" w:rsidTr="006E0933">
        <w:tc>
          <w:tcPr>
            <w:tcW w:w="1433" w:type="pct"/>
            <w:hideMark/>
          </w:tcPr>
          <w:p w14:paraId="4F8150B3" w14:textId="77777777" w:rsidR="006E0933" w:rsidRPr="00DA4E92" w:rsidRDefault="006E0933" w:rsidP="003649BA">
            <w:pPr>
              <w:pStyle w:val="a9"/>
              <w:numPr>
                <w:ilvl w:val="0"/>
                <w:numId w:val="20"/>
              </w:numPr>
              <w:ind w:left="34" w:firstLine="709"/>
              <w:jc w:val="both"/>
            </w:pPr>
            <w:r w:rsidRPr="00DA4E92">
              <w:t>Розроблення планувальних рішень детальних планів, на яких планується розміщення об’єктів соціальної інфраструктури та інших об’єктів визначених замовником (у тому числі формування земельних ділянок).</w:t>
            </w:r>
          </w:p>
        </w:tc>
      </w:tr>
      <w:tr w:rsidR="00DA4E92" w:rsidRPr="00DA4E92" w14:paraId="59E4375A" w14:textId="77777777" w:rsidTr="006E0933">
        <w:tc>
          <w:tcPr>
            <w:tcW w:w="1433" w:type="pct"/>
            <w:hideMark/>
          </w:tcPr>
          <w:p w14:paraId="711BFDCB" w14:textId="77777777" w:rsidR="006E0933" w:rsidRPr="00DA4E92" w:rsidRDefault="006E0933" w:rsidP="003649BA">
            <w:pPr>
              <w:pStyle w:val="a9"/>
              <w:numPr>
                <w:ilvl w:val="0"/>
                <w:numId w:val="20"/>
              </w:numPr>
              <w:ind w:left="34" w:firstLine="709"/>
              <w:jc w:val="both"/>
            </w:pPr>
            <w:r w:rsidRPr="00DA4E92">
              <w:t>Розроблення плану зонування всієї території громади</w:t>
            </w:r>
          </w:p>
        </w:tc>
      </w:tr>
      <w:tr w:rsidR="00DA4E92" w:rsidRPr="00DA4E92" w14:paraId="767A43DA" w14:textId="77777777" w:rsidTr="006E0933">
        <w:tc>
          <w:tcPr>
            <w:tcW w:w="1433" w:type="pct"/>
            <w:hideMark/>
          </w:tcPr>
          <w:p w14:paraId="232C5309" w14:textId="77777777" w:rsidR="006E0933" w:rsidRPr="00DA4E92" w:rsidRDefault="006E0933" w:rsidP="003649BA">
            <w:pPr>
              <w:pStyle w:val="a9"/>
              <w:numPr>
                <w:ilvl w:val="0"/>
                <w:numId w:val="20"/>
              </w:numPr>
              <w:ind w:left="34" w:firstLine="709"/>
              <w:jc w:val="both"/>
            </w:pPr>
            <w:r w:rsidRPr="00DA4E92">
              <w:t xml:space="preserve">Розроблення розділу «Охорона навколишнього природного середовища», що є звітом про стратегічну екологічну оцінку, відповідно до вимог Закону України «Про </w:t>
            </w:r>
            <w:r w:rsidRPr="00DA4E92">
              <w:lastRenderedPageBreak/>
              <w:t>стратегічну екологічну оцінку» та Методичних рекомендацій із здійснення стратегічної екологічної оцінки документів державного планування, затверджених наказом Мінприроди від 10.08.2018 № 296</w:t>
            </w:r>
          </w:p>
        </w:tc>
      </w:tr>
      <w:tr w:rsidR="00DA4E92" w:rsidRPr="00DA4E92" w14:paraId="079F1F69" w14:textId="77777777" w:rsidTr="006E0933">
        <w:tc>
          <w:tcPr>
            <w:tcW w:w="1433" w:type="pct"/>
            <w:hideMark/>
          </w:tcPr>
          <w:p w14:paraId="4B89FC41" w14:textId="77777777" w:rsidR="006E0933" w:rsidRPr="00DA4E92" w:rsidRDefault="006E0933" w:rsidP="003649BA">
            <w:pPr>
              <w:pStyle w:val="a9"/>
              <w:numPr>
                <w:ilvl w:val="0"/>
                <w:numId w:val="20"/>
              </w:numPr>
              <w:ind w:left="34" w:firstLine="709"/>
              <w:jc w:val="both"/>
            </w:pPr>
            <w:r w:rsidRPr="00DA4E92">
              <w:lastRenderedPageBreak/>
              <w:t>Підготовка матеріалів для проходження громадських слухань з розгляду проєкту документації, засідання архітектурно-містобудівної ради, процедури стратегічної екологічної оцінки.</w:t>
            </w:r>
          </w:p>
        </w:tc>
      </w:tr>
      <w:tr w:rsidR="00DA4E92" w:rsidRPr="00DA4E92" w14:paraId="43A5B0DB" w14:textId="77777777" w:rsidTr="006E0933">
        <w:tc>
          <w:tcPr>
            <w:tcW w:w="1433" w:type="pct"/>
            <w:hideMark/>
          </w:tcPr>
          <w:p w14:paraId="7E84B1CB" w14:textId="77777777" w:rsidR="006E0933" w:rsidRPr="00DA4E92" w:rsidRDefault="006E0933" w:rsidP="003649BA">
            <w:pPr>
              <w:pStyle w:val="a9"/>
              <w:numPr>
                <w:ilvl w:val="0"/>
                <w:numId w:val="20"/>
              </w:numPr>
              <w:ind w:left="34" w:firstLine="709"/>
              <w:jc w:val="both"/>
            </w:pPr>
            <w:r w:rsidRPr="00DA4E92">
              <w:t>Формування відомостей для внесення до ДЗК та МБК, оформлення пояснювальних записок та графічних матеріалів, передача документації замовнику.</w:t>
            </w:r>
          </w:p>
        </w:tc>
      </w:tr>
      <w:tr w:rsidR="00DA4E92" w:rsidRPr="00DA4E92" w14:paraId="03195E5A" w14:textId="77777777" w:rsidTr="006E0933">
        <w:tc>
          <w:tcPr>
            <w:tcW w:w="1433" w:type="pct"/>
            <w:hideMark/>
          </w:tcPr>
          <w:p w14:paraId="467EA1FE" w14:textId="77777777" w:rsidR="006E0933" w:rsidRPr="00DA4E92" w:rsidRDefault="006E0933" w:rsidP="003649BA">
            <w:pPr>
              <w:pStyle w:val="a9"/>
              <w:numPr>
                <w:ilvl w:val="0"/>
                <w:numId w:val="20"/>
              </w:numPr>
              <w:ind w:left="34" w:firstLine="709"/>
              <w:jc w:val="both"/>
            </w:pPr>
            <w:r w:rsidRPr="00DA4E92">
              <w:t>Доопрацювання проєкту документації за результатами погодження із Замовником, за результатами проходження процедури СЕО, громадського обговорення та розгляду проєкту комплексного плану архітектурно-містобудівною радою</w:t>
            </w:r>
          </w:p>
        </w:tc>
      </w:tr>
      <w:tr w:rsidR="006E0933" w:rsidRPr="00DA4E92" w14:paraId="1F5B8671" w14:textId="77777777" w:rsidTr="006E0933">
        <w:tc>
          <w:tcPr>
            <w:tcW w:w="1433" w:type="pct"/>
            <w:hideMark/>
          </w:tcPr>
          <w:p w14:paraId="7F454456" w14:textId="77777777" w:rsidR="006E0933" w:rsidRPr="00DA4E92" w:rsidRDefault="006E0933" w:rsidP="003649BA">
            <w:pPr>
              <w:pStyle w:val="a9"/>
              <w:numPr>
                <w:ilvl w:val="0"/>
                <w:numId w:val="20"/>
              </w:numPr>
              <w:ind w:left="34" w:firstLine="709"/>
              <w:jc w:val="both"/>
            </w:pPr>
            <w:r w:rsidRPr="00DA4E92">
              <w:t xml:space="preserve">Проведення експертизи </w:t>
            </w:r>
            <w:r w:rsidRPr="00DA4E92">
              <w:rPr>
                <w:bCs/>
              </w:rPr>
              <w:t>містобудівної документації</w:t>
            </w:r>
          </w:p>
        </w:tc>
      </w:tr>
    </w:tbl>
    <w:p w14:paraId="15415686" w14:textId="77777777" w:rsidR="006E0933" w:rsidRPr="00DA4E92" w:rsidRDefault="006E0933" w:rsidP="006E0933">
      <w:pPr>
        <w:pStyle w:val="a9"/>
        <w:jc w:val="both"/>
        <w:rPr>
          <w:rFonts w:eastAsia="Calibri"/>
          <w:lang w:eastAsia="uk-UA"/>
        </w:rPr>
      </w:pPr>
    </w:p>
    <w:p w14:paraId="06A1125F" w14:textId="77777777" w:rsidR="006E0933" w:rsidRPr="00DA4E92" w:rsidRDefault="006E0933" w:rsidP="006E0933">
      <w:pPr>
        <w:spacing w:after="0" w:line="240" w:lineRule="auto"/>
        <w:jc w:val="both"/>
        <w:rPr>
          <w:rFonts w:ascii="Times New Roman" w:hAnsi="Times New Roman" w:cs="Times New Roman"/>
          <w:lang w:eastAsia="uk-UA"/>
        </w:rPr>
      </w:pPr>
    </w:p>
    <w:p w14:paraId="6C4A891F" w14:textId="77777777" w:rsidR="006E0933" w:rsidRPr="00DA4E92" w:rsidRDefault="006E0933" w:rsidP="006E0933">
      <w:pPr>
        <w:pStyle w:val="a9"/>
        <w:ind w:left="0"/>
        <w:jc w:val="center"/>
        <w:rPr>
          <w:b/>
          <w:lang w:eastAsia="ru-RU"/>
        </w:rPr>
      </w:pPr>
      <w:r w:rsidRPr="00DA4E92">
        <w:rPr>
          <w:b/>
        </w:rPr>
        <w:t>6. Очікувані результати виконання Програми</w:t>
      </w:r>
    </w:p>
    <w:p w14:paraId="027B5676" w14:textId="77777777" w:rsidR="006E0933" w:rsidRPr="00DA4E92" w:rsidRDefault="006E0933" w:rsidP="006E0933">
      <w:pPr>
        <w:spacing w:after="0" w:line="240" w:lineRule="auto"/>
        <w:ind w:firstLine="709"/>
        <w:jc w:val="both"/>
        <w:rPr>
          <w:rFonts w:ascii="Times New Roman" w:eastAsia="Calibri" w:hAnsi="Times New Roman" w:cs="Times New Roman"/>
        </w:rPr>
      </w:pPr>
      <w:r w:rsidRPr="00DA4E92">
        <w:rPr>
          <w:rFonts w:ascii="Times New Roman" w:hAnsi="Times New Roman" w:cs="Times New Roman"/>
        </w:rPr>
        <w:t>Рішення  Комплексного  плану  просторового  розвитку  території  Косівської міської ради,  генеральних  планів  населених  пунктів,  детальних планів  території  використовуватиметься  міською  радою,  її  виконавчим  органом при  здійснені  їх  відповідних  повноважень, зокрема,  при:</w:t>
      </w:r>
    </w:p>
    <w:p w14:paraId="50B0AB6E" w14:textId="77777777" w:rsidR="006E0933" w:rsidRPr="00DA4E92" w:rsidRDefault="006E0933" w:rsidP="003649BA">
      <w:pPr>
        <w:pStyle w:val="a9"/>
        <w:numPr>
          <w:ilvl w:val="0"/>
          <w:numId w:val="21"/>
        </w:numPr>
        <w:ind w:left="0" w:firstLine="709"/>
        <w:jc w:val="both"/>
      </w:pPr>
      <w:r w:rsidRPr="00DA4E92">
        <w:t>підготовці  місцевих  містобудівних  програм  і  програм  соціально-економічного  розвитку  населеного  пункту;</w:t>
      </w:r>
    </w:p>
    <w:p w14:paraId="24AD8E81" w14:textId="77777777" w:rsidR="006E0933" w:rsidRPr="00DA4E92" w:rsidRDefault="006E0933" w:rsidP="003649BA">
      <w:pPr>
        <w:pStyle w:val="a9"/>
        <w:numPr>
          <w:ilvl w:val="0"/>
          <w:numId w:val="21"/>
        </w:numPr>
        <w:ind w:left="0" w:firstLine="709"/>
        <w:jc w:val="both"/>
      </w:pPr>
      <w:r w:rsidRPr="00DA4E92">
        <w:t>координації  на  відповідній  території діяльності  суб’єктів  містобудування  щодо  комплексної  забудови;</w:t>
      </w:r>
    </w:p>
    <w:p w14:paraId="3140B8CA" w14:textId="77777777" w:rsidR="006E0933" w:rsidRPr="00DA4E92" w:rsidRDefault="006E0933" w:rsidP="003649BA">
      <w:pPr>
        <w:pStyle w:val="a9"/>
        <w:numPr>
          <w:ilvl w:val="0"/>
          <w:numId w:val="21"/>
        </w:numPr>
        <w:ind w:left="0" w:firstLine="709"/>
        <w:jc w:val="both"/>
      </w:pPr>
      <w:r w:rsidRPr="00DA4E92">
        <w:t>підготовленні  рішень  щодо  умов  використання  та  забудови  земельних  ділянок  фізичними  та  юридичними  особами  можливості  зміни  використання  та  забудови  земельних  ділянок;</w:t>
      </w:r>
    </w:p>
    <w:p w14:paraId="1AFDF3A1" w14:textId="77777777" w:rsidR="006E0933" w:rsidRPr="00DA4E92" w:rsidRDefault="006E0933" w:rsidP="003649BA">
      <w:pPr>
        <w:pStyle w:val="a9"/>
        <w:numPr>
          <w:ilvl w:val="0"/>
          <w:numId w:val="21"/>
        </w:numPr>
        <w:ind w:left="0" w:firstLine="709"/>
        <w:jc w:val="both"/>
      </w:pPr>
      <w:r w:rsidRPr="00DA4E92">
        <w:t>прийнятті  рішень  щодо  розташування  та  проектування  нового  будівництва,  здійсненні реконструкції,  реставрації.</w:t>
      </w:r>
    </w:p>
    <w:p w14:paraId="1B781D97" w14:textId="77777777" w:rsidR="006E0933" w:rsidRPr="00DA4E92" w:rsidRDefault="006E0933" w:rsidP="006E0933">
      <w:pPr>
        <w:spacing w:after="0" w:line="240" w:lineRule="auto"/>
        <w:ind w:firstLine="709"/>
        <w:jc w:val="both"/>
        <w:rPr>
          <w:rFonts w:ascii="Times New Roman" w:hAnsi="Times New Roman" w:cs="Times New Roman"/>
        </w:rPr>
      </w:pPr>
      <w:r w:rsidRPr="00DA4E92">
        <w:rPr>
          <w:rFonts w:ascii="Times New Roman" w:hAnsi="Times New Roman" w:cs="Times New Roman"/>
        </w:rPr>
        <w:t xml:space="preserve">            Строк  дії  Комплексного  плану  просторового  розвитку  території  територіальної  громади,  генеральних  планів  населених  пунктів  не  обмежується.</w:t>
      </w:r>
    </w:p>
    <w:p w14:paraId="6A13E2E0" w14:textId="77777777" w:rsidR="006E0933" w:rsidRPr="00DA4E92" w:rsidRDefault="006E0933" w:rsidP="006E0933">
      <w:pPr>
        <w:spacing w:after="0" w:line="240" w:lineRule="auto"/>
        <w:ind w:firstLine="709"/>
        <w:jc w:val="both"/>
        <w:rPr>
          <w:rFonts w:ascii="Times New Roman" w:hAnsi="Times New Roman" w:cs="Times New Roman"/>
        </w:rPr>
      </w:pPr>
    </w:p>
    <w:p w14:paraId="17F38DFC" w14:textId="77777777" w:rsidR="006E0933" w:rsidRPr="00DA4E92" w:rsidRDefault="006E0933" w:rsidP="006E0933">
      <w:pPr>
        <w:pStyle w:val="a9"/>
        <w:ind w:left="0"/>
        <w:jc w:val="center"/>
        <w:rPr>
          <w:b/>
          <w:lang w:eastAsia="ru-RU"/>
        </w:rPr>
      </w:pPr>
      <w:r w:rsidRPr="00DA4E92">
        <w:rPr>
          <w:b/>
          <w:lang w:eastAsia="ru-RU"/>
        </w:rPr>
        <w:t>7. Координація та контроль за ходом виконання Програми</w:t>
      </w:r>
    </w:p>
    <w:p w14:paraId="7037758C" w14:textId="29288E4D" w:rsidR="006E0933" w:rsidRPr="00DA4E92" w:rsidRDefault="006E0933" w:rsidP="006E0933">
      <w:pPr>
        <w:spacing w:after="0" w:line="240" w:lineRule="auto"/>
        <w:ind w:firstLine="709"/>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ru-RU"/>
        </w:rPr>
        <w:t xml:space="preserve">Координація та контроль за ходом виконання Програми здійснюватиметься виконавчим </w:t>
      </w:r>
    </w:p>
    <w:p w14:paraId="24BF6F7A" w14:textId="77777777" w:rsidR="006E0933" w:rsidRPr="00DA4E92" w:rsidRDefault="006E0933" w:rsidP="006E0933">
      <w:pPr>
        <w:spacing w:after="0" w:line="240" w:lineRule="auto"/>
        <w:jc w:val="right"/>
        <w:rPr>
          <w:rFonts w:ascii="Times New Roman" w:hAnsi="Times New Roman" w:cs="Times New Roman"/>
          <w:b/>
          <w:spacing w:val="-13"/>
        </w:rPr>
        <w:sectPr w:rsidR="006E0933" w:rsidRPr="00DA4E92" w:rsidSect="007F4B97">
          <w:pgSz w:w="11906" w:h="16838"/>
          <w:pgMar w:top="851" w:right="851" w:bottom="851" w:left="1418" w:header="709" w:footer="709" w:gutter="0"/>
          <w:cols w:space="708"/>
          <w:docGrid w:linePitch="360"/>
        </w:sectPr>
      </w:pPr>
    </w:p>
    <w:p w14:paraId="1AA55F84" w14:textId="3E74DFED" w:rsidR="006E0933" w:rsidRPr="00DA4E92" w:rsidRDefault="006E0933" w:rsidP="006E0933">
      <w:pPr>
        <w:spacing w:after="0" w:line="240" w:lineRule="auto"/>
        <w:jc w:val="right"/>
        <w:rPr>
          <w:rFonts w:ascii="Times New Roman" w:eastAsia="Calibri" w:hAnsi="Times New Roman" w:cs="Times New Roman"/>
          <w:spacing w:val="-13"/>
        </w:rPr>
      </w:pPr>
      <w:r w:rsidRPr="00DA4E92">
        <w:rPr>
          <w:rFonts w:ascii="Times New Roman" w:hAnsi="Times New Roman" w:cs="Times New Roman"/>
          <w:b/>
          <w:spacing w:val="-13"/>
        </w:rPr>
        <w:lastRenderedPageBreak/>
        <w:t>Додаток 2</w:t>
      </w:r>
      <w:r w:rsidRPr="00DA4E92">
        <w:rPr>
          <w:rFonts w:ascii="Times New Roman" w:hAnsi="Times New Roman" w:cs="Times New Roman"/>
          <w:spacing w:val="-13"/>
        </w:rPr>
        <w:t xml:space="preserve">  до Програми </w:t>
      </w:r>
    </w:p>
    <w:p w14:paraId="554E14E8" w14:textId="77777777" w:rsidR="006E0933" w:rsidRPr="00DA4E92" w:rsidRDefault="006E0933" w:rsidP="006E0933">
      <w:pPr>
        <w:spacing w:after="0" w:line="240" w:lineRule="auto"/>
        <w:jc w:val="right"/>
        <w:rPr>
          <w:rFonts w:ascii="Times New Roman" w:hAnsi="Times New Roman" w:cs="Times New Roman"/>
          <w:spacing w:val="-13"/>
        </w:rPr>
      </w:pPr>
      <w:r w:rsidRPr="00DA4E92">
        <w:rPr>
          <w:rFonts w:ascii="Times New Roman" w:hAnsi="Times New Roman" w:cs="Times New Roman"/>
          <w:spacing w:val="-13"/>
        </w:rPr>
        <w:t xml:space="preserve">                                                                                      розроблення містобудівної документації</w:t>
      </w:r>
    </w:p>
    <w:p w14:paraId="2F84ECD6" w14:textId="77777777" w:rsidR="006E0933" w:rsidRPr="00DA4E92" w:rsidRDefault="006E0933" w:rsidP="006E0933">
      <w:pPr>
        <w:spacing w:after="0" w:line="240" w:lineRule="auto"/>
        <w:jc w:val="right"/>
        <w:rPr>
          <w:rFonts w:ascii="Times New Roman" w:hAnsi="Times New Roman" w:cs="Times New Roman"/>
          <w:spacing w:val="-13"/>
        </w:rPr>
      </w:pPr>
      <w:r w:rsidRPr="00DA4E92">
        <w:rPr>
          <w:rFonts w:ascii="Times New Roman" w:hAnsi="Times New Roman" w:cs="Times New Roman"/>
          <w:spacing w:val="-13"/>
        </w:rPr>
        <w:t xml:space="preserve">                                                                         Косівської міської ради   на 2025-2027  роки </w:t>
      </w:r>
    </w:p>
    <w:p w14:paraId="197E9E71" w14:textId="13E7DADF" w:rsidR="006E0933" w:rsidRPr="00DA4E92" w:rsidRDefault="006E0933" w:rsidP="006E0933">
      <w:pPr>
        <w:spacing w:after="0" w:line="240" w:lineRule="auto"/>
        <w:jc w:val="right"/>
        <w:rPr>
          <w:rFonts w:ascii="Times New Roman" w:hAnsi="Times New Roman" w:cs="Times New Roman"/>
          <w:spacing w:val="-13"/>
        </w:rPr>
      </w:pPr>
      <w:r w:rsidRPr="00DA4E92">
        <w:rPr>
          <w:rFonts w:ascii="Times New Roman" w:hAnsi="Times New Roman" w:cs="Times New Roman"/>
          <w:spacing w:val="-13"/>
        </w:rPr>
        <w:t xml:space="preserve">                                                                       </w:t>
      </w:r>
    </w:p>
    <w:p w14:paraId="29912095" w14:textId="77777777" w:rsidR="006E0933" w:rsidRPr="00DA4E92" w:rsidRDefault="006E0933" w:rsidP="006E0933">
      <w:pPr>
        <w:spacing w:after="0" w:line="240" w:lineRule="auto"/>
        <w:jc w:val="center"/>
        <w:rPr>
          <w:rFonts w:ascii="Times New Roman" w:hAnsi="Times New Roman" w:cs="Times New Roman"/>
          <w:b/>
        </w:rPr>
      </w:pPr>
      <w:r w:rsidRPr="00DA4E92">
        <w:rPr>
          <w:rFonts w:ascii="Times New Roman" w:hAnsi="Times New Roman" w:cs="Times New Roman"/>
          <w:b/>
        </w:rPr>
        <w:t xml:space="preserve"> </w:t>
      </w:r>
    </w:p>
    <w:p w14:paraId="3F9BAB34" w14:textId="77777777" w:rsidR="006E0933" w:rsidRPr="00DA4E92" w:rsidRDefault="006E0933" w:rsidP="006E0933">
      <w:pPr>
        <w:spacing w:after="0" w:line="240" w:lineRule="auto"/>
        <w:jc w:val="center"/>
        <w:rPr>
          <w:rFonts w:ascii="Times New Roman" w:hAnsi="Times New Roman" w:cs="Times New Roman"/>
          <w:b/>
          <w:bCs/>
          <w:lang w:eastAsia="uk-UA"/>
        </w:rPr>
      </w:pPr>
      <w:r w:rsidRPr="00DA4E92">
        <w:rPr>
          <w:rFonts w:ascii="Times New Roman" w:hAnsi="Times New Roman" w:cs="Times New Roman"/>
          <w:b/>
        </w:rPr>
        <w:t xml:space="preserve"> Ресурсне </w:t>
      </w:r>
      <w:r w:rsidRPr="00DA4E92">
        <w:rPr>
          <w:rFonts w:ascii="Times New Roman" w:hAnsi="Times New Roman" w:cs="Times New Roman"/>
          <w:b/>
          <w:bCs/>
          <w:lang w:eastAsia="uk-UA"/>
        </w:rPr>
        <w:t>забезпечення </w:t>
      </w:r>
    </w:p>
    <w:p w14:paraId="5203B0C6" w14:textId="77777777" w:rsidR="006E0933" w:rsidRPr="00DA4E92" w:rsidRDefault="006E0933" w:rsidP="006E0933">
      <w:pPr>
        <w:spacing w:after="0" w:line="240" w:lineRule="auto"/>
        <w:jc w:val="center"/>
        <w:rPr>
          <w:rFonts w:ascii="Times New Roman" w:hAnsi="Times New Roman" w:cs="Times New Roman"/>
          <w:b/>
          <w:bCs/>
          <w:lang w:eastAsia="uk-UA"/>
        </w:rPr>
      </w:pPr>
      <w:r w:rsidRPr="00DA4E92">
        <w:rPr>
          <w:rFonts w:ascii="Times New Roman" w:hAnsi="Times New Roman" w:cs="Times New Roman"/>
          <w:b/>
          <w:bCs/>
          <w:lang w:eastAsia="uk-UA"/>
        </w:rPr>
        <w:t>Програми розроблення містобудівної документації </w:t>
      </w:r>
    </w:p>
    <w:p w14:paraId="72A16F52" w14:textId="77777777" w:rsidR="006E0933" w:rsidRPr="00DA4E92" w:rsidRDefault="006E0933" w:rsidP="006E0933">
      <w:pPr>
        <w:spacing w:after="0" w:line="240" w:lineRule="auto"/>
        <w:jc w:val="center"/>
        <w:rPr>
          <w:rFonts w:ascii="Times New Roman" w:hAnsi="Times New Roman" w:cs="Times New Roman"/>
          <w:b/>
          <w:bCs/>
          <w:lang w:eastAsia="uk-UA"/>
        </w:rPr>
      </w:pPr>
      <w:r w:rsidRPr="00DA4E92">
        <w:rPr>
          <w:rFonts w:ascii="Times New Roman" w:hAnsi="Times New Roman" w:cs="Times New Roman"/>
          <w:b/>
          <w:bCs/>
          <w:lang w:eastAsia="uk-UA"/>
        </w:rPr>
        <w:t>Косівської міської ради Косівського району Івано-Франківської області </w:t>
      </w:r>
    </w:p>
    <w:p w14:paraId="3638A35C" w14:textId="77777777" w:rsidR="006E0933" w:rsidRPr="00DA4E92" w:rsidRDefault="006E0933" w:rsidP="006E0933">
      <w:pPr>
        <w:shd w:val="clear" w:color="auto" w:fill="FFFFFF"/>
        <w:spacing w:after="0" w:line="240" w:lineRule="auto"/>
        <w:jc w:val="center"/>
        <w:rPr>
          <w:rFonts w:ascii="Times New Roman" w:hAnsi="Times New Roman" w:cs="Times New Roman"/>
          <w:b/>
          <w:bCs/>
          <w:lang w:eastAsia="uk-UA"/>
        </w:rPr>
      </w:pPr>
      <w:r w:rsidRPr="00DA4E92">
        <w:rPr>
          <w:rFonts w:ascii="Times New Roman" w:hAnsi="Times New Roman" w:cs="Times New Roman"/>
          <w:b/>
          <w:bCs/>
          <w:lang w:eastAsia="uk-UA"/>
        </w:rPr>
        <w:t>на 2025 -2027 роки</w:t>
      </w:r>
    </w:p>
    <w:p w14:paraId="35DFE2F4" w14:textId="77777777" w:rsidR="006E0933" w:rsidRPr="00DA4E92" w:rsidRDefault="006E0933" w:rsidP="006E0933">
      <w:pPr>
        <w:shd w:val="clear" w:color="auto" w:fill="FFFFFF"/>
        <w:spacing w:after="0" w:line="240" w:lineRule="auto"/>
        <w:jc w:val="center"/>
        <w:rPr>
          <w:rFonts w:ascii="Times New Roman" w:hAnsi="Times New Roman" w:cs="Times New Roman"/>
        </w:rPr>
      </w:pPr>
    </w:p>
    <w:p w14:paraId="69127F02" w14:textId="77777777" w:rsidR="006E0933" w:rsidRPr="00DA4E92" w:rsidRDefault="006E0933" w:rsidP="006E0933">
      <w:pPr>
        <w:shd w:val="clear" w:color="auto" w:fill="FFFFFF"/>
        <w:tabs>
          <w:tab w:val="left" w:leader="underscore" w:pos="3888"/>
          <w:tab w:val="left" w:leader="underscore" w:pos="7603"/>
        </w:tabs>
        <w:spacing w:after="0" w:line="240" w:lineRule="auto"/>
        <w:jc w:val="right"/>
        <w:rPr>
          <w:rFonts w:ascii="Times New Roman" w:hAnsi="Times New Roman" w:cs="Times New Roman"/>
        </w:rPr>
      </w:pPr>
      <w:r w:rsidRPr="00DA4E92">
        <w:rPr>
          <w:rFonts w:ascii="Times New Roman" w:hAnsi="Times New Roman" w:cs="Times New Roman"/>
        </w:rPr>
        <w:br/>
        <w:t>тис. гривень</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2"/>
        <w:gridCol w:w="2215"/>
        <w:gridCol w:w="2095"/>
        <w:gridCol w:w="2236"/>
        <w:gridCol w:w="3906"/>
      </w:tblGrid>
      <w:tr w:rsidR="00DA4E92" w:rsidRPr="00DA4E92" w14:paraId="39421CFC" w14:textId="77777777" w:rsidTr="006E0933">
        <w:trPr>
          <w:trHeight w:val="572"/>
        </w:trPr>
        <w:tc>
          <w:tcPr>
            <w:tcW w:w="1503" w:type="pct"/>
            <w:tcBorders>
              <w:top w:val="single" w:sz="4" w:space="0" w:color="auto"/>
              <w:left w:val="single" w:sz="4" w:space="0" w:color="auto"/>
              <w:bottom w:val="single" w:sz="4" w:space="0" w:color="auto"/>
              <w:right w:val="single" w:sz="4" w:space="0" w:color="auto"/>
            </w:tcBorders>
            <w:hideMark/>
          </w:tcPr>
          <w:p w14:paraId="059F5DCD"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Обсяг коштів, які пропонується залучити на виконання програми</w:t>
            </w:r>
          </w:p>
        </w:tc>
        <w:tc>
          <w:tcPr>
            <w:tcW w:w="741" w:type="pct"/>
            <w:tcBorders>
              <w:top w:val="single" w:sz="4" w:space="0" w:color="auto"/>
              <w:left w:val="single" w:sz="4" w:space="0" w:color="auto"/>
              <w:bottom w:val="single" w:sz="4" w:space="0" w:color="auto"/>
              <w:right w:val="single" w:sz="4" w:space="0" w:color="auto"/>
            </w:tcBorders>
            <w:hideMark/>
          </w:tcPr>
          <w:p w14:paraId="4DDE2E6E"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2025 рік</w:t>
            </w:r>
          </w:p>
        </w:tc>
        <w:tc>
          <w:tcPr>
            <w:tcW w:w="701" w:type="pct"/>
            <w:tcBorders>
              <w:top w:val="single" w:sz="4" w:space="0" w:color="auto"/>
              <w:left w:val="single" w:sz="4" w:space="0" w:color="auto"/>
              <w:bottom w:val="single" w:sz="4" w:space="0" w:color="auto"/>
              <w:right w:val="single" w:sz="4" w:space="0" w:color="auto"/>
            </w:tcBorders>
            <w:hideMark/>
          </w:tcPr>
          <w:p w14:paraId="5FA80B33"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2026 рік</w:t>
            </w:r>
          </w:p>
        </w:tc>
        <w:tc>
          <w:tcPr>
            <w:tcW w:w="748" w:type="pct"/>
            <w:tcBorders>
              <w:top w:val="single" w:sz="4" w:space="0" w:color="auto"/>
              <w:left w:val="single" w:sz="4" w:space="0" w:color="auto"/>
              <w:bottom w:val="single" w:sz="4" w:space="0" w:color="auto"/>
              <w:right w:val="single" w:sz="4" w:space="0" w:color="auto"/>
            </w:tcBorders>
            <w:hideMark/>
          </w:tcPr>
          <w:p w14:paraId="4CC28A2E"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2027 рік</w:t>
            </w:r>
          </w:p>
        </w:tc>
        <w:tc>
          <w:tcPr>
            <w:tcW w:w="1307" w:type="pct"/>
            <w:tcBorders>
              <w:top w:val="single" w:sz="4" w:space="0" w:color="auto"/>
              <w:left w:val="single" w:sz="4" w:space="0" w:color="auto"/>
              <w:bottom w:val="single" w:sz="4" w:space="0" w:color="auto"/>
              <w:right w:val="single" w:sz="4" w:space="0" w:color="auto"/>
            </w:tcBorders>
            <w:hideMark/>
          </w:tcPr>
          <w:p w14:paraId="5E3BDAB4"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Усього витрат на виконання програми</w:t>
            </w:r>
          </w:p>
        </w:tc>
      </w:tr>
      <w:tr w:rsidR="00DA4E92" w:rsidRPr="00DA4E92" w14:paraId="0BDE6C0C" w14:textId="77777777" w:rsidTr="006E0933">
        <w:tc>
          <w:tcPr>
            <w:tcW w:w="0" w:type="auto"/>
            <w:tcBorders>
              <w:top w:val="single" w:sz="4" w:space="0" w:color="auto"/>
              <w:left w:val="single" w:sz="4" w:space="0" w:color="auto"/>
              <w:bottom w:val="single" w:sz="4" w:space="0" w:color="auto"/>
              <w:right w:val="single" w:sz="4" w:space="0" w:color="auto"/>
            </w:tcBorders>
            <w:vAlign w:val="center"/>
            <w:hideMark/>
          </w:tcPr>
          <w:p w14:paraId="385EB11C"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1</w:t>
            </w:r>
          </w:p>
        </w:tc>
        <w:tc>
          <w:tcPr>
            <w:tcW w:w="741" w:type="pct"/>
            <w:tcBorders>
              <w:top w:val="single" w:sz="4" w:space="0" w:color="auto"/>
              <w:left w:val="single" w:sz="4" w:space="0" w:color="auto"/>
              <w:bottom w:val="single" w:sz="4" w:space="0" w:color="auto"/>
              <w:right w:val="single" w:sz="4" w:space="0" w:color="auto"/>
            </w:tcBorders>
            <w:hideMark/>
          </w:tcPr>
          <w:p w14:paraId="23BD568A"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2</w:t>
            </w:r>
          </w:p>
        </w:tc>
        <w:tc>
          <w:tcPr>
            <w:tcW w:w="701" w:type="pct"/>
            <w:tcBorders>
              <w:top w:val="single" w:sz="4" w:space="0" w:color="auto"/>
              <w:left w:val="single" w:sz="4" w:space="0" w:color="auto"/>
              <w:bottom w:val="single" w:sz="4" w:space="0" w:color="auto"/>
              <w:right w:val="single" w:sz="4" w:space="0" w:color="auto"/>
            </w:tcBorders>
            <w:hideMark/>
          </w:tcPr>
          <w:p w14:paraId="31ADBE08"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3</w:t>
            </w:r>
          </w:p>
        </w:tc>
        <w:tc>
          <w:tcPr>
            <w:tcW w:w="748" w:type="pct"/>
            <w:tcBorders>
              <w:top w:val="single" w:sz="4" w:space="0" w:color="auto"/>
              <w:left w:val="single" w:sz="4" w:space="0" w:color="auto"/>
              <w:bottom w:val="single" w:sz="4" w:space="0" w:color="auto"/>
              <w:right w:val="single" w:sz="4" w:space="0" w:color="auto"/>
            </w:tcBorders>
            <w:hideMark/>
          </w:tcPr>
          <w:p w14:paraId="716000D6"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4</w:t>
            </w:r>
          </w:p>
        </w:tc>
        <w:tc>
          <w:tcPr>
            <w:tcW w:w="1307" w:type="pct"/>
            <w:tcBorders>
              <w:top w:val="single" w:sz="4" w:space="0" w:color="auto"/>
              <w:left w:val="single" w:sz="4" w:space="0" w:color="auto"/>
              <w:bottom w:val="single" w:sz="4" w:space="0" w:color="auto"/>
              <w:right w:val="single" w:sz="4" w:space="0" w:color="auto"/>
            </w:tcBorders>
            <w:vAlign w:val="center"/>
            <w:hideMark/>
          </w:tcPr>
          <w:p w14:paraId="0B0CF9F9"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5</w:t>
            </w:r>
          </w:p>
        </w:tc>
      </w:tr>
      <w:tr w:rsidR="00DA4E92" w:rsidRPr="00DA4E92" w14:paraId="30553D39" w14:textId="77777777" w:rsidTr="006E0933">
        <w:tc>
          <w:tcPr>
            <w:tcW w:w="1503" w:type="pct"/>
            <w:tcBorders>
              <w:top w:val="single" w:sz="4" w:space="0" w:color="auto"/>
              <w:left w:val="single" w:sz="4" w:space="0" w:color="auto"/>
              <w:bottom w:val="single" w:sz="4" w:space="0" w:color="auto"/>
              <w:right w:val="single" w:sz="4" w:space="0" w:color="auto"/>
            </w:tcBorders>
            <w:hideMark/>
          </w:tcPr>
          <w:p w14:paraId="6EE3D0BD" w14:textId="77777777" w:rsidR="006E0933" w:rsidRPr="00DA4E92" w:rsidRDefault="006E0933">
            <w:pPr>
              <w:spacing w:after="0" w:line="240" w:lineRule="auto"/>
              <w:jc w:val="both"/>
              <w:rPr>
                <w:rFonts w:ascii="Times New Roman" w:hAnsi="Times New Roman" w:cs="Times New Roman"/>
                <w:b/>
              </w:rPr>
            </w:pPr>
            <w:r w:rsidRPr="00DA4E92">
              <w:rPr>
                <w:rFonts w:ascii="Times New Roman" w:hAnsi="Times New Roman" w:cs="Times New Roman"/>
                <w:b/>
              </w:rPr>
              <w:t>Обсяг ресурсів, всього</w:t>
            </w:r>
          </w:p>
        </w:tc>
        <w:tc>
          <w:tcPr>
            <w:tcW w:w="741" w:type="pct"/>
            <w:tcBorders>
              <w:top w:val="single" w:sz="4" w:space="0" w:color="auto"/>
              <w:left w:val="single" w:sz="4" w:space="0" w:color="auto"/>
              <w:bottom w:val="single" w:sz="4" w:space="0" w:color="auto"/>
              <w:right w:val="single" w:sz="4" w:space="0" w:color="auto"/>
            </w:tcBorders>
            <w:vAlign w:val="center"/>
            <w:hideMark/>
          </w:tcPr>
          <w:p w14:paraId="34CBCE55"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27 830,0</w:t>
            </w:r>
          </w:p>
        </w:tc>
        <w:tc>
          <w:tcPr>
            <w:tcW w:w="701" w:type="pct"/>
            <w:tcBorders>
              <w:top w:val="single" w:sz="4" w:space="0" w:color="auto"/>
              <w:left w:val="single" w:sz="4" w:space="0" w:color="auto"/>
              <w:bottom w:val="single" w:sz="4" w:space="0" w:color="auto"/>
              <w:right w:val="single" w:sz="4" w:space="0" w:color="auto"/>
            </w:tcBorders>
            <w:vAlign w:val="center"/>
            <w:hideMark/>
          </w:tcPr>
          <w:p w14:paraId="09B76D79"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22 249,0</w:t>
            </w:r>
          </w:p>
        </w:tc>
        <w:tc>
          <w:tcPr>
            <w:tcW w:w="748" w:type="pct"/>
            <w:tcBorders>
              <w:top w:val="single" w:sz="4" w:space="0" w:color="auto"/>
              <w:left w:val="single" w:sz="4" w:space="0" w:color="auto"/>
              <w:bottom w:val="single" w:sz="4" w:space="0" w:color="auto"/>
              <w:right w:val="single" w:sz="4" w:space="0" w:color="auto"/>
            </w:tcBorders>
            <w:vAlign w:val="center"/>
            <w:hideMark/>
          </w:tcPr>
          <w:p w14:paraId="5CEF5F39"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11 530,0</w:t>
            </w:r>
          </w:p>
        </w:tc>
        <w:tc>
          <w:tcPr>
            <w:tcW w:w="1307" w:type="pct"/>
            <w:tcBorders>
              <w:top w:val="single" w:sz="4" w:space="0" w:color="auto"/>
              <w:left w:val="single" w:sz="4" w:space="0" w:color="auto"/>
              <w:bottom w:val="single" w:sz="4" w:space="0" w:color="auto"/>
              <w:right w:val="single" w:sz="4" w:space="0" w:color="auto"/>
            </w:tcBorders>
            <w:vAlign w:val="center"/>
            <w:hideMark/>
          </w:tcPr>
          <w:p w14:paraId="6624E43F"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61 609,0</w:t>
            </w:r>
          </w:p>
        </w:tc>
      </w:tr>
      <w:tr w:rsidR="00DA4E92" w:rsidRPr="00DA4E92" w14:paraId="6B72E36C" w14:textId="77777777" w:rsidTr="006E0933">
        <w:tc>
          <w:tcPr>
            <w:tcW w:w="1503" w:type="pct"/>
            <w:tcBorders>
              <w:top w:val="single" w:sz="4" w:space="0" w:color="auto"/>
              <w:left w:val="single" w:sz="4" w:space="0" w:color="auto"/>
              <w:bottom w:val="single" w:sz="4" w:space="0" w:color="auto"/>
              <w:right w:val="single" w:sz="4" w:space="0" w:color="auto"/>
            </w:tcBorders>
            <w:hideMark/>
          </w:tcPr>
          <w:p w14:paraId="511A829B"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у тому числі:</w:t>
            </w:r>
          </w:p>
        </w:tc>
        <w:tc>
          <w:tcPr>
            <w:tcW w:w="741" w:type="pct"/>
            <w:tcBorders>
              <w:top w:val="single" w:sz="4" w:space="0" w:color="auto"/>
              <w:left w:val="single" w:sz="4" w:space="0" w:color="auto"/>
              <w:bottom w:val="single" w:sz="4" w:space="0" w:color="auto"/>
              <w:right w:val="single" w:sz="4" w:space="0" w:color="auto"/>
            </w:tcBorders>
            <w:vAlign w:val="center"/>
          </w:tcPr>
          <w:p w14:paraId="0111586B" w14:textId="77777777" w:rsidR="006E0933" w:rsidRPr="00DA4E92" w:rsidRDefault="006E0933">
            <w:pPr>
              <w:spacing w:after="0" w:line="240" w:lineRule="auto"/>
              <w:jc w:val="center"/>
              <w:rPr>
                <w:rFonts w:ascii="Times New Roman" w:hAnsi="Times New Roman" w:cs="Times New Roman"/>
              </w:rPr>
            </w:pPr>
          </w:p>
        </w:tc>
        <w:tc>
          <w:tcPr>
            <w:tcW w:w="701" w:type="pct"/>
            <w:tcBorders>
              <w:top w:val="single" w:sz="4" w:space="0" w:color="auto"/>
              <w:left w:val="single" w:sz="4" w:space="0" w:color="auto"/>
              <w:bottom w:val="single" w:sz="4" w:space="0" w:color="auto"/>
              <w:right w:val="single" w:sz="4" w:space="0" w:color="auto"/>
            </w:tcBorders>
            <w:vAlign w:val="center"/>
          </w:tcPr>
          <w:p w14:paraId="1179A7C3" w14:textId="77777777" w:rsidR="006E0933" w:rsidRPr="00DA4E92" w:rsidRDefault="006E0933">
            <w:pPr>
              <w:spacing w:after="0" w:line="240" w:lineRule="auto"/>
              <w:jc w:val="center"/>
              <w:rPr>
                <w:rFonts w:ascii="Times New Roman" w:hAnsi="Times New Roman" w:cs="Times New Roman"/>
              </w:rPr>
            </w:pPr>
          </w:p>
        </w:tc>
        <w:tc>
          <w:tcPr>
            <w:tcW w:w="748" w:type="pct"/>
            <w:tcBorders>
              <w:top w:val="single" w:sz="4" w:space="0" w:color="auto"/>
              <w:left w:val="single" w:sz="4" w:space="0" w:color="auto"/>
              <w:bottom w:val="single" w:sz="4" w:space="0" w:color="auto"/>
              <w:right w:val="single" w:sz="4" w:space="0" w:color="auto"/>
            </w:tcBorders>
            <w:vAlign w:val="center"/>
          </w:tcPr>
          <w:p w14:paraId="0325A1BC" w14:textId="77777777" w:rsidR="006E0933" w:rsidRPr="00DA4E92" w:rsidRDefault="006E0933">
            <w:pPr>
              <w:spacing w:after="0" w:line="240" w:lineRule="auto"/>
              <w:jc w:val="center"/>
              <w:rPr>
                <w:rFonts w:ascii="Times New Roman" w:hAnsi="Times New Roman" w:cs="Times New Roman"/>
              </w:rPr>
            </w:pPr>
          </w:p>
        </w:tc>
        <w:tc>
          <w:tcPr>
            <w:tcW w:w="1307" w:type="pct"/>
            <w:tcBorders>
              <w:top w:val="single" w:sz="4" w:space="0" w:color="auto"/>
              <w:left w:val="single" w:sz="4" w:space="0" w:color="auto"/>
              <w:bottom w:val="single" w:sz="4" w:space="0" w:color="auto"/>
              <w:right w:val="single" w:sz="4" w:space="0" w:color="auto"/>
            </w:tcBorders>
            <w:vAlign w:val="center"/>
          </w:tcPr>
          <w:p w14:paraId="55BA699F" w14:textId="77777777" w:rsidR="006E0933" w:rsidRPr="00DA4E92" w:rsidRDefault="006E0933">
            <w:pPr>
              <w:spacing w:after="0" w:line="240" w:lineRule="auto"/>
              <w:jc w:val="center"/>
              <w:rPr>
                <w:rFonts w:ascii="Times New Roman" w:hAnsi="Times New Roman" w:cs="Times New Roman"/>
              </w:rPr>
            </w:pPr>
          </w:p>
        </w:tc>
      </w:tr>
      <w:tr w:rsidR="00DA4E92" w:rsidRPr="00DA4E92" w14:paraId="3BEB2E27" w14:textId="77777777" w:rsidTr="006E0933">
        <w:tc>
          <w:tcPr>
            <w:tcW w:w="1503" w:type="pct"/>
            <w:tcBorders>
              <w:top w:val="single" w:sz="4" w:space="0" w:color="auto"/>
              <w:left w:val="single" w:sz="4" w:space="0" w:color="auto"/>
              <w:bottom w:val="single" w:sz="4" w:space="0" w:color="auto"/>
              <w:right w:val="single" w:sz="4" w:space="0" w:color="auto"/>
            </w:tcBorders>
            <w:hideMark/>
          </w:tcPr>
          <w:p w14:paraId="318B998D"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міський бюджет</w:t>
            </w:r>
          </w:p>
        </w:tc>
        <w:tc>
          <w:tcPr>
            <w:tcW w:w="741" w:type="pct"/>
            <w:tcBorders>
              <w:top w:val="single" w:sz="4" w:space="0" w:color="auto"/>
              <w:left w:val="single" w:sz="4" w:space="0" w:color="auto"/>
              <w:bottom w:val="single" w:sz="4" w:space="0" w:color="auto"/>
              <w:right w:val="single" w:sz="4" w:space="0" w:color="auto"/>
            </w:tcBorders>
            <w:vAlign w:val="center"/>
            <w:hideMark/>
          </w:tcPr>
          <w:p w14:paraId="538E7EAD"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1 000,0</w:t>
            </w:r>
          </w:p>
        </w:tc>
        <w:tc>
          <w:tcPr>
            <w:tcW w:w="701" w:type="pct"/>
            <w:tcBorders>
              <w:top w:val="single" w:sz="4" w:space="0" w:color="auto"/>
              <w:left w:val="single" w:sz="4" w:space="0" w:color="auto"/>
              <w:bottom w:val="single" w:sz="4" w:space="0" w:color="auto"/>
              <w:right w:val="single" w:sz="4" w:space="0" w:color="auto"/>
            </w:tcBorders>
            <w:vAlign w:val="center"/>
            <w:hideMark/>
          </w:tcPr>
          <w:p w14:paraId="1C9EA57E"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1 000,0</w:t>
            </w:r>
          </w:p>
        </w:tc>
        <w:tc>
          <w:tcPr>
            <w:tcW w:w="748" w:type="pct"/>
            <w:tcBorders>
              <w:top w:val="single" w:sz="4" w:space="0" w:color="auto"/>
              <w:left w:val="single" w:sz="4" w:space="0" w:color="auto"/>
              <w:bottom w:val="single" w:sz="4" w:space="0" w:color="auto"/>
              <w:right w:val="single" w:sz="4" w:space="0" w:color="auto"/>
            </w:tcBorders>
            <w:vAlign w:val="center"/>
            <w:hideMark/>
          </w:tcPr>
          <w:p w14:paraId="0D3F82CE"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1 000,0</w:t>
            </w:r>
          </w:p>
        </w:tc>
        <w:tc>
          <w:tcPr>
            <w:tcW w:w="1307" w:type="pct"/>
            <w:tcBorders>
              <w:top w:val="single" w:sz="4" w:space="0" w:color="auto"/>
              <w:left w:val="single" w:sz="4" w:space="0" w:color="auto"/>
              <w:bottom w:val="single" w:sz="4" w:space="0" w:color="auto"/>
              <w:right w:val="single" w:sz="4" w:space="0" w:color="auto"/>
            </w:tcBorders>
            <w:vAlign w:val="center"/>
            <w:hideMark/>
          </w:tcPr>
          <w:p w14:paraId="5889DCDF"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3 000,0</w:t>
            </w:r>
          </w:p>
        </w:tc>
      </w:tr>
      <w:tr w:rsidR="00DA4E92" w:rsidRPr="00DA4E92" w14:paraId="67D2E7F9" w14:textId="77777777" w:rsidTr="006E0933">
        <w:tc>
          <w:tcPr>
            <w:tcW w:w="1503" w:type="pct"/>
            <w:tcBorders>
              <w:top w:val="single" w:sz="4" w:space="0" w:color="auto"/>
              <w:left w:val="single" w:sz="4" w:space="0" w:color="auto"/>
              <w:bottom w:val="single" w:sz="4" w:space="0" w:color="auto"/>
              <w:right w:val="single" w:sz="4" w:space="0" w:color="auto"/>
            </w:tcBorders>
            <w:hideMark/>
          </w:tcPr>
          <w:p w14:paraId="48567186"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обласний бюджет</w:t>
            </w:r>
          </w:p>
        </w:tc>
        <w:tc>
          <w:tcPr>
            <w:tcW w:w="741" w:type="pct"/>
            <w:tcBorders>
              <w:top w:val="single" w:sz="4" w:space="0" w:color="auto"/>
              <w:left w:val="single" w:sz="4" w:space="0" w:color="auto"/>
              <w:bottom w:val="single" w:sz="4" w:space="0" w:color="auto"/>
              <w:right w:val="single" w:sz="4" w:space="0" w:color="auto"/>
            </w:tcBorders>
            <w:vAlign w:val="center"/>
            <w:hideMark/>
          </w:tcPr>
          <w:p w14:paraId="374DF5FA"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У межах бюджетних призначень</w:t>
            </w:r>
          </w:p>
        </w:tc>
        <w:tc>
          <w:tcPr>
            <w:tcW w:w="701" w:type="pct"/>
            <w:tcBorders>
              <w:top w:val="single" w:sz="4" w:space="0" w:color="auto"/>
              <w:left w:val="single" w:sz="4" w:space="0" w:color="auto"/>
              <w:bottom w:val="single" w:sz="4" w:space="0" w:color="auto"/>
              <w:right w:val="single" w:sz="4" w:space="0" w:color="auto"/>
            </w:tcBorders>
            <w:vAlign w:val="center"/>
            <w:hideMark/>
          </w:tcPr>
          <w:p w14:paraId="44E2388F"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У межах бюджетних призначень</w:t>
            </w:r>
          </w:p>
        </w:tc>
        <w:tc>
          <w:tcPr>
            <w:tcW w:w="748" w:type="pct"/>
            <w:tcBorders>
              <w:top w:val="single" w:sz="4" w:space="0" w:color="auto"/>
              <w:left w:val="single" w:sz="4" w:space="0" w:color="auto"/>
              <w:bottom w:val="single" w:sz="4" w:space="0" w:color="auto"/>
              <w:right w:val="single" w:sz="4" w:space="0" w:color="auto"/>
            </w:tcBorders>
            <w:vAlign w:val="center"/>
            <w:hideMark/>
          </w:tcPr>
          <w:p w14:paraId="35A09D64"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У межах бюджетних призначень</w:t>
            </w:r>
          </w:p>
        </w:tc>
        <w:tc>
          <w:tcPr>
            <w:tcW w:w="1307" w:type="pct"/>
            <w:tcBorders>
              <w:top w:val="single" w:sz="4" w:space="0" w:color="auto"/>
              <w:left w:val="single" w:sz="4" w:space="0" w:color="auto"/>
              <w:bottom w:val="single" w:sz="4" w:space="0" w:color="auto"/>
              <w:right w:val="single" w:sz="4" w:space="0" w:color="auto"/>
            </w:tcBorders>
            <w:vAlign w:val="center"/>
            <w:hideMark/>
          </w:tcPr>
          <w:p w14:paraId="6DC2DE31"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В межах бюджетних призначень</w:t>
            </w:r>
          </w:p>
        </w:tc>
      </w:tr>
      <w:tr w:rsidR="00DA4E92" w:rsidRPr="00DA4E92" w14:paraId="7257B422" w14:textId="77777777" w:rsidTr="006E0933">
        <w:tc>
          <w:tcPr>
            <w:tcW w:w="1503" w:type="pct"/>
            <w:tcBorders>
              <w:top w:val="single" w:sz="4" w:space="0" w:color="auto"/>
              <w:left w:val="single" w:sz="4" w:space="0" w:color="auto"/>
              <w:bottom w:val="single" w:sz="4" w:space="0" w:color="auto"/>
              <w:right w:val="single" w:sz="4" w:space="0" w:color="auto"/>
            </w:tcBorders>
            <w:hideMark/>
          </w:tcPr>
          <w:p w14:paraId="211A2422"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державний бюджет</w:t>
            </w:r>
          </w:p>
        </w:tc>
        <w:tc>
          <w:tcPr>
            <w:tcW w:w="741" w:type="pct"/>
            <w:tcBorders>
              <w:top w:val="single" w:sz="4" w:space="0" w:color="auto"/>
              <w:left w:val="single" w:sz="4" w:space="0" w:color="auto"/>
              <w:bottom w:val="single" w:sz="4" w:space="0" w:color="auto"/>
              <w:right w:val="single" w:sz="4" w:space="0" w:color="auto"/>
            </w:tcBorders>
            <w:vAlign w:val="center"/>
            <w:hideMark/>
          </w:tcPr>
          <w:p w14:paraId="02E8FCAE"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У межах бюджетних призначень</w:t>
            </w:r>
          </w:p>
        </w:tc>
        <w:tc>
          <w:tcPr>
            <w:tcW w:w="701" w:type="pct"/>
            <w:tcBorders>
              <w:top w:val="single" w:sz="4" w:space="0" w:color="auto"/>
              <w:left w:val="single" w:sz="4" w:space="0" w:color="auto"/>
              <w:bottom w:val="single" w:sz="4" w:space="0" w:color="auto"/>
              <w:right w:val="single" w:sz="4" w:space="0" w:color="auto"/>
            </w:tcBorders>
            <w:vAlign w:val="center"/>
            <w:hideMark/>
          </w:tcPr>
          <w:p w14:paraId="3F3247E6"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У межах бюджетних призначень</w:t>
            </w:r>
          </w:p>
        </w:tc>
        <w:tc>
          <w:tcPr>
            <w:tcW w:w="748" w:type="pct"/>
            <w:tcBorders>
              <w:top w:val="single" w:sz="4" w:space="0" w:color="auto"/>
              <w:left w:val="single" w:sz="4" w:space="0" w:color="auto"/>
              <w:bottom w:val="single" w:sz="4" w:space="0" w:color="auto"/>
              <w:right w:val="single" w:sz="4" w:space="0" w:color="auto"/>
            </w:tcBorders>
            <w:vAlign w:val="center"/>
            <w:hideMark/>
          </w:tcPr>
          <w:p w14:paraId="06FD0E3D"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У межах бюджетних призначень</w:t>
            </w:r>
          </w:p>
        </w:tc>
        <w:tc>
          <w:tcPr>
            <w:tcW w:w="1307" w:type="pct"/>
            <w:tcBorders>
              <w:top w:val="single" w:sz="4" w:space="0" w:color="auto"/>
              <w:left w:val="single" w:sz="4" w:space="0" w:color="auto"/>
              <w:bottom w:val="single" w:sz="4" w:space="0" w:color="auto"/>
              <w:right w:val="single" w:sz="4" w:space="0" w:color="auto"/>
            </w:tcBorders>
            <w:vAlign w:val="center"/>
            <w:hideMark/>
          </w:tcPr>
          <w:p w14:paraId="3517EFCF"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В межах бюджетних призначень</w:t>
            </w:r>
          </w:p>
        </w:tc>
      </w:tr>
      <w:tr w:rsidR="006E0933" w:rsidRPr="00DA4E92" w14:paraId="6E511210" w14:textId="77777777" w:rsidTr="006E0933">
        <w:tc>
          <w:tcPr>
            <w:tcW w:w="1503" w:type="pct"/>
            <w:tcBorders>
              <w:top w:val="single" w:sz="4" w:space="0" w:color="auto"/>
              <w:left w:val="single" w:sz="4" w:space="0" w:color="auto"/>
              <w:bottom w:val="single" w:sz="4" w:space="0" w:color="auto"/>
              <w:right w:val="single" w:sz="4" w:space="0" w:color="auto"/>
            </w:tcBorders>
            <w:hideMark/>
          </w:tcPr>
          <w:p w14:paraId="29A677AF"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Інші джерела, не заборонені чинним законодавством</w:t>
            </w:r>
          </w:p>
        </w:tc>
        <w:tc>
          <w:tcPr>
            <w:tcW w:w="741" w:type="pct"/>
            <w:tcBorders>
              <w:top w:val="single" w:sz="4" w:space="0" w:color="auto"/>
              <w:left w:val="single" w:sz="4" w:space="0" w:color="auto"/>
              <w:bottom w:val="single" w:sz="4" w:space="0" w:color="auto"/>
              <w:right w:val="single" w:sz="4" w:space="0" w:color="auto"/>
            </w:tcBorders>
            <w:vAlign w:val="center"/>
            <w:hideMark/>
          </w:tcPr>
          <w:p w14:paraId="724A4DD0"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26 830,0</w:t>
            </w:r>
          </w:p>
        </w:tc>
        <w:tc>
          <w:tcPr>
            <w:tcW w:w="701" w:type="pct"/>
            <w:tcBorders>
              <w:top w:val="single" w:sz="4" w:space="0" w:color="auto"/>
              <w:left w:val="single" w:sz="4" w:space="0" w:color="auto"/>
              <w:bottom w:val="single" w:sz="4" w:space="0" w:color="auto"/>
              <w:right w:val="single" w:sz="4" w:space="0" w:color="auto"/>
            </w:tcBorders>
            <w:vAlign w:val="center"/>
            <w:hideMark/>
          </w:tcPr>
          <w:p w14:paraId="27980B37"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21 249,0</w:t>
            </w:r>
          </w:p>
        </w:tc>
        <w:tc>
          <w:tcPr>
            <w:tcW w:w="748" w:type="pct"/>
            <w:tcBorders>
              <w:top w:val="single" w:sz="4" w:space="0" w:color="auto"/>
              <w:left w:val="single" w:sz="4" w:space="0" w:color="auto"/>
              <w:bottom w:val="single" w:sz="4" w:space="0" w:color="auto"/>
              <w:right w:val="single" w:sz="4" w:space="0" w:color="auto"/>
            </w:tcBorders>
            <w:vAlign w:val="center"/>
            <w:hideMark/>
          </w:tcPr>
          <w:p w14:paraId="0EF31121"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10 530,0</w:t>
            </w:r>
          </w:p>
        </w:tc>
        <w:tc>
          <w:tcPr>
            <w:tcW w:w="1307" w:type="pct"/>
            <w:tcBorders>
              <w:top w:val="single" w:sz="4" w:space="0" w:color="auto"/>
              <w:left w:val="single" w:sz="4" w:space="0" w:color="auto"/>
              <w:bottom w:val="single" w:sz="4" w:space="0" w:color="auto"/>
              <w:right w:val="single" w:sz="4" w:space="0" w:color="auto"/>
            </w:tcBorders>
            <w:vAlign w:val="center"/>
            <w:hideMark/>
          </w:tcPr>
          <w:p w14:paraId="1DE4D1CB"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58 609,0</w:t>
            </w:r>
          </w:p>
        </w:tc>
      </w:tr>
    </w:tbl>
    <w:p w14:paraId="372EEE4B" w14:textId="77777777" w:rsidR="006E0933" w:rsidRPr="00DA4E92" w:rsidRDefault="006E0933" w:rsidP="006E0933">
      <w:pPr>
        <w:shd w:val="clear" w:color="auto" w:fill="FFFFFF"/>
        <w:spacing w:after="0" w:line="240" w:lineRule="auto"/>
        <w:jc w:val="both"/>
        <w:rPr>
          <w:rFonts w:ascii="Times New Roman" w:eastAsia="Calibri" w:hAnsi="Times New Roman" w:cs="Times New Roman"/>
        </w:rPr>
      </w:pPr>
    </w:p>
    <w:p w14:paraId="119B15DD" w14:textId="77777777" w:rsidR="006E0933" w:rsidRPr="00DA4E92" w:rsidRDefault="006E0933" w:rsidP="006E0933">
      <w:pPr>
        <w:spacing w:after="0" w:line="240" w:lineRule="auto"/>
        <w:rPr>
          <w:rFonts w:ascii="Times New Roman" w:hAnsi="Times New Roman" w:cs="Times New Roman"/>
        </w:rPr>
      </w:pPr>
    </w:p>
    <w:p w14:paraId="05A27516" w14:textId="77777777" w:rsidR="006E0933" w:rsidRPr="00DA4E92" w:rsidRDefault="006E0933" w:rsidP="006E0933">
      <w:pPr>
        <w:spacing w:after="0" w:line="240" w:lineRule="auto"/>
        <w:jc w:val="right"/>
        <w:rPr>
          <w:rFonts w:ascii="Times New Roman" w:hAnsi="Times New Roman" w:cs="Times New Roman"/>
        </w:rPr>
      </w:pPr>
      <w:r w:rsidRPr="00DA4E92">
        <w:rPr>
          <w:rFonts w:ascii="Times New Roman" w:hAnsi="Times New Roman" w:cs="Times New Roman"/>
          <w:b/>
        </w:rPr>
        <w:t>Додаток 3</w:t>
      </w:r>
      <w:r w:rsidRPr="00DA4E92">
        <w:rPr>
          <w:rFonts w:ascii="Times New Roman" w:hAnsi="Times New Roman" w:cs="Times New Roman"/>
        </w:rPr>
        <w:t xml:space="preserve">  до Програми </w:t>
      </w:r>
    </w:p>
    <w:p w14:paraId="44729081" w14:textId="77777777" w:rsidR="006E0933" w:rsidRPr="00DA4E92" w:rsidRDefault="006E0933" w:rsidP="006E0933">
      <w:pPr>
        <w:spacing w:after="0" w:line="240" w:lineRule="auto"/>
        <w:jc w:val="right"/>
        <w:rPr>
          <w:rFonts w:ascii="Times New Roman" w:hAnsi="Times New Roman" w:cs="Times New Roman"/>
        </w:rPr>
      </w:pPr>
      <w:r w:rsidRPr="00DA4E92">
        <w:rPr>
          <w:rFonts w:ascii="Times New Roman" w:hAnsi="Times New Roman" w:cs="Times New Roman"/>
        </w:rPr>
        <w:t xml:space="preserve">                                                                                      розроблення містобудівної документації</w:t>
      </w:r>
    </w:p>
    <w:p w14:paraId="7A1E7196" w14:textId="77777777" w:rsidR="006E0933" w:rsidRPr="00DA4E92" w:rsidRDefault="006E0933" w:rsidP="006E0933">
      <w:pPr>
        <w:spacing w:after="0" w:line="240" w:lineRule="auto"/>
        <w:jc w:val="right"/>
        <w:rPr>
          <w:rFonts w:ascii="Times New Roman" w:hAnsi="Times New Roman" w:cs="Times New Roman"/>
        </w:rPr>
      </w:pPr>
      <w:r w:rsidRPr="00DA4E92">
        <w:rPr>
          <w:rFonts w:ascii="Times New Roman" w:hAnsi="Times New Roman" w:cs="Times New Roman"/>
        </w:rPr>
        <w:t xml:space="preserve">                                                                         Косівської міської ради   на 2025-2027  роки </w:t>
      </w:r>
    </w:p>
    <w:p w14:paraId="7CF887B1" w14:textId="40C447A5" w:rsidR="006E0933" w:rsidRPr="00DA4E92" w:rsidRDefault="006E0933" w:rsidP="006E0933">
      <w:pPr>
        <w:spacing w:after="0" w:line="240" w:lineRule="auto"/>
        <w:jc w:val="right"/>
        <w:rPr>
          <w:rFonts w:ascii="Times New Roman" w:hAnsi="Times New Roman" w:cs="Times New Roman"/>
        </w:rPr>
      </w:pPr>
      <w:r w:rsidRPr="00DA4E92">
        <w:rPr>
          <w:rFonts w:ascii="Times New Roman" w:hAnsi="Times New Roman" w:cs="Times New Roman"/>
        </w:rPr>
        <w:t xml:space="preserve">                                                                              </w:t>
      </w:r>
    </w:p>
    <w:p w14:paraId="657A8969" w14:textId="77777777" w:rsidR="006E0933" w:rsidRPr="00DA4E92" w:rsidRDefault="006E0933" w:rsidP="006E0933">
      <w:pPr>
        <w:spacing w:after="0" w:line="240" w:lineRule="auto"/>
        <w:jc w:val="right"/>
        <w:rPr>
          <w:rFonts w:ascii="Times New Roman" w:hAnsi="Times New Roman" w:cs="Times New Roman"/>
        </w:rPr>
      </w:pPr>
    </w:p>
    <w:p w14:paraId="28F66194" w14:textId="77777777" w:rsidR="006E0933" w:rsidRPr="00DA4E92" w:rsidRDefault="006E0933" w:rsidP="006E0933">
      <w:pPr>
        <w:shd w:val="clear" w:color="auto" w:fill="FFFFFF"/>
        <w:spacing w:after="0" w:line="240" w:lineRule="auto"/>
        <w:jc w:val="both"/>
        <w:rPr>
          <w:rFonts w:ascii="Times New Roman" w:hAnsi="Times New Roman" w:cs="Times New Roman"/>
          <w:b/>
          <w:bCs/>
          <w:iCs/>
        </w:rPr>
      </w:pPr>
    </w:p>
    <w:p w14:paraId="0F0A3BD7" w14:textId="77777777" w:rsidR="006E0933" w:rsidRPr="00DA4E92" w:rsidRDefault="006E0933" w:rsidP="006E0933">
      <w:pPr>
        <w:shd w:val="clear" w:color="auto" w:fill="FFFFFF"/>
        <w:spacing w:after="0" w:line="240" w:lineRule="auto"/>
        <w:jc w:val="center"/>
        <w:rPr>
          <w:rFonts w:ascii="Times New Roman" w:hAnsi="Times New Roman" w:cs="Times New Roman"/>
          <w:b/>
          <w:spacing w:val="-13"/>
        </w:rPr>
      </w:pPr>
      <w:r w:rsidRPr="00DA4E92">
        <w:rPr>
          <w:rFonts w:ascii="Times New Roman" w:hAnsi="Times New Roman" w:cs="Times New Roman"/>
          <w:b/>
          <w:spacing w:val="-13"/>
        </w:rPr>
        <w:lastRenderedPageBreak/>
        <w:t>Результативні показники</w:t>
      </w:r>
    </w:p>
    <w:p w14:paraId="16A66F1D" w14:textId="77777777" w:rsidR="006E0933" w:rsidRPr="00DA4E92" w:rsidRDefault="006E0933" w:rsidP="006E0933">
      <w:pPr>
        <w:spacing w:after="0" w:line="240" w:lineRule="auto"/>
        <w:jc w:val="center"/>
        <w:rPr>
          <w:rFonts w:ascii="Times New Roman" w:hAnsi="Times New Roman" w:cs="Times New Roman"/>
          <w:b/>
          <w:bCs/>
          <w:lang w:eastAsia="uk-UA"/>
        </w:rPr>
      </w:pPr>
      <w:r w:rsidRPr="00DA4E92">
        <w:rPr>
          <w:rFonts w:ascii="Times New Roman" w:hAnsi="Times New Roman" w:cs="Times New Roman"/>
          <w:b/>
          <w:bCs/>
          <w:lang w:eastAsia="uk-UA"/>
        </w:rPr>
        <w:t>Програми розроблення містобудівної документації </w:t>
      </w:r>
    </w:p>
    <w:p w14:paraId="0A01745E" w14:textId="77777777" w:rsidR="006E0933" w:rsidRPr="00DA4E92" w:rsidRDefault="006E0933" w:rsidP="006E0933">
      <w:pPr>
        <w:spacing w:after="0" w:line="240" w:lineRule="auto"/>
        <w:jc w:val="center"/>
        <w:rPr>
          <w:rFonts w:ascii="Times New Roman" w:hAnsi="Times New Roman" w:cs="Times New Roman"/>
          <w:b/>
          <w:bCs/>
          <w:lang w:eastAsia="uk-UA"/>
        </w:rPr>
      </w:pPr>
      <w:r w:rsidRPr="00DA4E92">
        <w:rPr>
          <w:rFonts w:ascii="Times New Roman" w:hAnsi="Times New Roman" w:cs="Times New Roman"/>
          <w:b/>
          <w:bCs/>
          <w:lang w:eastAsia="uk-UA"/>
        </w:rPr>
        <w:t>Косівської міської ради Косівського району Івано-Франківської області </w:t>
      </w:r>
    </w:p>
    <w:p w14:paraId="74DA02E7" w14:textId="77777777" w:rsidR="006E0933" w:rsidRPr="00DA4E92" w:rsidRDefault="006E0933" w:rsidP="006E0933">
      <w:pPr>
        <w:shd w:val="clear" w:color="auto" w:fill="FFFFFF"/>
        <w:spacing w:after="0" w:line="240" w:lineRule="auto"/>
        <w:jc w:val="center"/>
        <w:rPr>
          <w:rFonts w:ascii="Times New Roman" w:hAnsi="Times New Roman" w:cs="Times New Roman"/>
          <w:b/>
          <w:bCs/>
          <w:lang w:eastAsia="uk-UA"/>
        </w:rPr>
      </w:pPr>
      <w:r w:rsidRPr="00DA4E92">
        <w:rPr>
          <w:rFonts w:ascii="Times New Roman" w:hAnsi="Times New Roman" w:cs="Times New Roman"/>
          <w:b/>
          <w:bCs/>
          <w:lang w:eastAsia="uk-UA"/>
        </w:rPr>
        <w:t>на 2025 -2027 роки</w:t>
      </w:r>
    </w:p>
    <w:p w14:paraId="6AAE4011" w14:textId="77777777" w:rsidR="006E0933" w:rsidRPr="00DA4E92" w:rsidRDefault="006E0933" w:rsidP="006E0933">
      <w:pPr>
        <w:shd w:val="clear" w:color="auto" w:fill="FFFFFF"/>
        <w:spacing w:after="0" w:line="240" w:lineRule="auto"/>
        <w:jc w:val="center"/>
        <w:rPr>
          <w:rFonts w:ascii="Times New Roman" w:hAnsi="Times New Roman" w:cs="Times New Roman"/>
          <w:b/>
          <w:bCs/>
          <w:iCs/>
          <w:u w:val="single"/>
        </w:rPr>
      </w:pP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2871"/>
        <w:gridCol w:w="1005"/>
        <w:gridCol w:w="1382"/>
        <w:gridCol w:w="2566"/>
        <w:gridCol w:w="2566"/>
        <w:gridCol w:w="1596"/>
        <w:gridCol w:w="2566"/>
      </w:tblGrid>
      <w:tr w:rsidR="00DA4E92" w:rsidRPr="00DA4E92" w14:paraId="25CE446C" w14:textId="77777777" w:rsidTr="006E0933">
        <w:trPr>
          <w:trHeight w:val="1380"/>
        </w:trPr>
        <w:tc>
          <w:tcPr>
            <w:tcW w:w="168" w:type="pct"/>
            <w:tcBorders>
              <w:top w:val="single" w:sz="4" w:space="0" w:color="auto"/>
              <w:left w:val="single" w:sz="4" w:space="0" w:color="auto"/>
              <w:bottom w:val="single" w:sz="4" w:space="0" w:color="auto"/>
              <w:right w:val="single" w:sz="4" w:space="0" w:color="auto"/>
            </w:tcBorders>
            <w:hideMark/>
          </w:tcPr>
          <w:p w14:paraId="39DCB899"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w:t>
            </w:r>
            <w:r w:rsidRPr="00DA4E92">
              <w:rPr>
                <w:rFonts w:ascii="Times New Roman" w:hAnsi="Times New Roman" w:cs="Times New Roman"/>
              </w:rPr>
              <w:br/>
              <w:t>з/п</w:t>
            </w:r>
          </w:p>
        </w:tc>
        <w:tc>
          <w:tcPr>
            <w:tcW w:w="1119" w:type="pct"/>
            <w:tcBorders>
              <w:top w:val="single" w:sz="4" w:space="0" w:color="auto"/>
              <w:left w:val="single" w:sz="4" w:space="0" w:color="auto"/>
              <w:bottom w:val="single" w:sz="4" w:space="0" w:color="auto"/>
              <w:right w:val="single" w:sz="4" w:space="0" w:color="auto"/>
            </w:tcBorders>
            <w:hideMark/>
          </w:tcPr>
          <w:p w14:paraId="63A2990D"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Назва показника</w:t>
            </w:r>
          </w:p>
        </w:tc>
        <w:tc>
          <w:tcPr>
            <w:tcW w:w="376" w:type="pct"/>
            <w:tcBorders>
              <w:top w:val="single" w:sz="4" w:space="0" w:color="auto"/>
              <w:left w:val="single" w:sz="4" w:space="0" w:color="auto"/>
              <w:bottom w:val="single" w:sz="4" w:space="0" w:color="auto"/>
              <w:right w:val="single" w:sz="4" w:space="0" w:color="auto"/>
            </w:tcBorders>
            <w:hideMark/>
          </w:tcPr>
          <w:p w14:paraId="6FD66EE5"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Одиниця виміру</w:t>
            </w:r>
          </w:p>
        </w:tc>
        <w:tc>
          <w:tcPr>
            <w:tcW w:w="520" w:type="pct"/>
            <w:tcBorders>
              <w:top w:val="single" w:sz="4" w:space="0" w:color="auto"/>
              <w:left w:val="single" w:sz="4" w:space="0" w:color="auto"/>
              <w:bottom w:val="single" w:sz="4" w:space="0" w:color="auto"/>
              <w:right w:val="single" w:sz="4" w:space="0" w:color="auto"/>
            </w:tcBorders>
            <w:hideMark/>
          </w:tcPr>
          <w:p w14:paraId="10694BF8"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Вихідні дані на початок дії програми</w:t>
            </w:r>
          </w:p>
        </w:tc>
        <w:tc>
          <w:tcPr>
            <w:tcW w:w="983" w:type="pct"/>
            <w:tcBorders>
              <w:top w:val="single" w:sz="4" w:space="0" w:color="auto"/>
              <w:left w:val="single" w:sz="4" w:space="0" w:color="auto"/>
              <w:bottom w:val="single" w:sz="4" w:space="0" w:color="auto"/>
              <w:right w:val="single" w:sz="4" w:space="0" w:color="auto"/>
            </w:tcBorders>
            <w:hideMark/>
          </w:tcPr>
          <w:p w14:paraId="3294177A"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2025рік</w:t>
            </w:r>
          </w:p>
        </w:tc>
        <w:tc>
          <w:tcPr>
            <w:tcW w:w="622" w:type="pct"/>
            <w:tcBorders>
              <w:top w:val="single" w:sz="4" w:space="0" w:color="auto"/>
              <w:left w:val="single" w:sz="4" w:space="0" w:color="auto"/>
              <w:bottom w:val="single" w:sz="4" w:space="0" w:color="auto"/>
              <w:right w:val="single" w:sz="4" w:space="0" w:color="auto"/>
            </w:tcBorders>
            <w:hideMark/>
          </w:tcPr>
          <w:p w14:paraId="76556781"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2026 рік</w:t>
            </w:r>
          </w:p>
        </w:tc>
        <w:tc>
          <w:tcPr>
            <w:tcW w:w="606" w:type="pct"/>
            <w:tcBorders>
              <w:top w:val="single" w:sz="4" w:space="0" w:color="auto"/>
              <w:left w:val="single" w:sz="4" w:space="0" w:color="auto"/>
              <w:bottom w:val="single" w:sz="4" w:space="0" w:color="auto"/>
              <w:right w:val="single" w:sz="4" w:space="0" w:color="auto"/>
            </w:tcBorders>
          </w:tcPr>
          <w:p w14:paraId="4570A4F1"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 xml:space="preserve">2027 рік </w:t>
            </w:r>
          </w:p>
          <w:p w14:paraId="0D748CBE" w14:textId="77777777" w:rsidR="006E0933" w:rsidRPr="00DA4E92" w:rsidRDefault="006E0933">
            <w:pPr>
              <w:spacing w:after="0" w:line="240" w:lineRule="auto"/>
              <w:jc w:val="center"/>
              <w:rPr>
                <w:rFonts w:ascii="Times New Roman" w:hAnsi="Times New Roman" w:cs="Times New Roman"/>
              </w:rPr>
            </w:pPr>
          </w:p>
        </w:tc>
        <w:tc>
          <w:tcPr>
            <w:tcW w:w="606" w:type="pct"/>
            <w:tcBorders>
              <w:top w:val="single" w:sz="4" w:space="0" w:color="auto"/>
              <w:left w:val="single" w:sz="4" w:space="0" w:color="auto"/>
              <w:bottom w:val="single" w:sz="4" w:space="0" w:color="auto"/>
              <w:right w:val="single" w:sz="4" w:space="0" w:color="auto"/>
            </w:tcBorders>
            <w:hideMark/>
          </w:tcPr>
          <w:p w14:paraId="4B480AAC"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Всього за період дії програми (або до кінця дії програми)</w:t>
            </w:r>
          </w:p>
        </w:tc>
      </w:tr>
      <w:tr w:rsidR="00DA4E92" w:rsidRPr="00DA4E92" w14:paraId="5D921F51" w14:textId="77777777" w:rsidTr="006E0933">
        <w:tc>
          <w:tcPr>
            <w:tcW w:w="168" w:type="pct"/>
            <w:tcBorders>
              <w:top w:val="single" w:sz="4" w:space="0" w:color="auto"/>
              <w:left w:val="single" w:sz="4" w:space="0" w:color="auto"/>
              <w:bottom w:val="single" w:sz="4" w:space="0" w:color="auto"/>
              <w:right w:val="single" w:sz="4" w:space="0" w:color="auto"/>
            </w:tcBorders>
            <w:hideMark/>
          </w:tcPr>
          <w:p w14:paraId="7523B833"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1</w:t>
            </w:r>
          </w:p>
        </w:tc>
        <w:tc>
          <w:tcPr>
            <w:tcW w:w="1119" w:type="pct"/>
            <w:tcBorders>
              <w:top w:val="single" w:sz="4" w:space="0" w:color="auto"/>
              <w:left w:val="single" w:sz="4" w:space="0" w:color="auto"/>
              <w:bottom w:val="single" w:sz="4" w:space="0" w:color="auto"/>
              <w:right w:val="single" w:sz="4" w:space="0" w:color="auto"/>
            </w:tcBorders>
            <w:hideMark/>
          </w:tcPr>
          <w:p w14:paraId="765E7BFA"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2</w:t>
            </w:r>
          </w:p>
        </w:tc>
        <w:tc>
          <w:tcPr>
            <w:tcW w:w="376" w:type="pct"/>
            <w:tcBorders>
              <w:top w:val="single" w:sz="4" w:space="0" w:color="auto"/>
              <w:left w:val="single" w:sz="4" w:space="0" w:color="auto"/>
              <w:bottom w:val="single" w:sz="4" w:space="0" w:color="auto"/>
              <w:right w:val="single" w:sz="4" w:space="0" w:color="auto"/>
            </w:tcBorders>
            <w:hideMark/>
          </w:tcPr>
          <w:p w14:paraId="21C724FA"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3</w:t>
            </w:r>
          </w:p>
        </w:tc>
        <w:tc>
          <w:tcPr>
            <w:tcW w:w="520" w:type="pct"/>
            <w:tcBorders>
              <w:top w:val="single" w:sz="4" w:space="0" w:color="auto"/>
              <w:left w:val="single" w:sz="4" w:space="0" w:color="auto"/>
              <w:bottom w:val="single" w:sz="4" w:space="0" w:color="auto"/>
              <w:right w:val="single" w:sz="4" w:space="0" w:color="auto"/>
            </w:tcBorders>
            <w:hideMark/>
          </w:tcPr>
          <w:p w14:paraId="6FE247BC"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4</w:t>
            </w:r>
          </w:p>
        </w:tc>
        <w:tc>
          <w:tcPr>
            <w:tcW w:w="983" w:type="pct"/>
            <w:tcBorders>
              <w:top w:val="single" w:sz="4" w:space="0" w:color="auto"/>
              <w:left w:val="single" w:sz="4" w:space="0" w:color="auto"/>
              <w:bottom w:val="single" w:sz="4" w:space="0" w:color="auto"/>
              <w:right w:val="single" w:sz="4" w:space="0" w:color="auto"/>
            </w:tcBorders>
            <w:hideMark/>
          </w:tcPr>
          <w:p w14:paraId="56E6EAFC"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5</w:t>
            </w:r>
          </w:p>
        </w:tc>
        <w:tc>
          <w:tcPr>
            <w:tcW w:w="622" w:type="pct"/>
            <w:tcBorders>
              <w:top w:val="single" w:sz="4" w:space="0" w:color="auto"/>
              <w:left w:val="single" w:sz="4" w:space="0" w:color="auto"/>
              <w:bottom w:val="single" w:sz="4" w:space="0" w:color="auto"/>
              <w:right w:val="single" w:sz="4" w:space="0" w:color="auto"/>
            </w:tcBorders>
            <w:hideMark/>
          </w:tcPr>
          <w:p w14:paraId="73D1B0C4"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6</w:t>
            </w:r>
          </w:p>
        </w:tc>
        <w:tc>
          <w:tcPr>
            <w:tcW w:w="606" w:type="pct"/>
            <w:tcBorders>
              <w:top w:val="single" w:sz="4" w:space="0" w:color="auto"/>
              <w:left w:val="single" w:sz="4" w:space="0" w:color="auto"/>
              <w:bottom w:val="single" w:sz="4" w:space="0" w:color="auto"/>
              <w:right w:val="single" w:sz="4" w:space="0" w:color="auto"/>
            </w:tcBorders>
            <w:hideMark/>
          </w:tcPr>
          <w:p w14:paraId="4E774CA2"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7</w:t>
            </w:r>
          </w:p>
        </w:tc>
        <w:tc>
          <w:tcPr>
            <w:tcW w:w="606" w:type="pct"/>
            <w:tcBorders>
              <w:top w:val="single" w:sz="4" w:space="0" w:color="auto"/>
              <w:left w:val="single" w:sz="4" w:space="0" w:color="auto"/>
              <w:bottom w:val="single" w:sz="4" w:space="0" w:color="auto"/>
              <w:right w:val="single" w:sz="4" w:space="0" w:color="auto"/>
            </w:tcBorders>
            <w:hideMark/>
          </w:tcPr>
          <w:p w14:paraId="51C3BF63"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8</w:t>
            </w:r>
          </w:p>
        </w:tc>
      </w:tr>
      <w:tr w:rsidR="00DA4E92" w:rsidRPr="00DA4E92" w14:paraId="14204B18" w14:textId="77777777" w:rsidTr="006E0933">
        <w:tc>
          <w:tcPr>
            <w:tcW w:w="168" w:type="pct"/>
            <w:tcBorders>
              <w:top w:val="single" w:sz="4" w:space="0" w:color="auto"/>
              <w:left w:val="single" w:sz="4" w:space="0" w:color="auto"/>
              <w:bottom w:val="single" w:sz="4" w:space="0" w:color="auto"/>
              <w:right w:val="single" w:sz="4" w:space="0" w:color="auto"/>
            </w:tcBorders>
          </w:tcPr>
          <w:p w14:paraId="49C844E9" w14:textId="77777777" w:rsidR="006E0933" w:rsidRPr="00DA4E92" w:rsidRDefault="006E0933">
            <w:pPr>
              <w:spacing w:after="0" w:line="240" w:lineRule="auto"/>
              <w:jc w:val="both"/>
              <w:rPr>
                <w:rFonts w:ascii="Times New Roman" w:hAnsi="Times New Roman" w:cs="Times New Roman"/>
              </w:rPr>
            </w:pPr>
          </w:p>
        </w:tc>
        <w:tc>
          <w:tcPr>
            <w:tcW w:w="4832" w:type="pct"/>
            <w:gridSpan w:val="7"/>
            <w:tcBorders>
              <w:top w:val="single" w:sz="4" w:space="0" w:color="auto"/>
              <w:left w:val="single" w:sz="4" w:space="0" w:color="auto"/>
              <w:bottom w:val="single" w:sz="4" w:space="0" w:color="auto"/>
              <w:right w:val="single" w:sz="4" w:space="0" w:color="auto"/>
            </w:tcBorders>
          </w:tcPr>
          <w:p w14:paraId="23087A5C" w14:textId="77777777" w:rsidR="006E0933" w:rsidRPr="00DA4E92" w:rsidRDefault="006E0933">
            <w:pPr>
              <w:spacing w:after="0" w:line="240" w:lineRule="auto"/>
              <w:rPr>
                <w:rFonts w:ascii="Times New Roman" w:hAnsi="Times New Roman" w:cs="Times New Roman"/>
                <w:b/>
              </w:rPr>
            </w:pPr>
          </w:p>
          <w:p w14:paraId="174ADB7D"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Показники продукту</w:t>
            </w:r>
          </w:p>
          <w:p w14:paraId="2DD30980" w14:textId="77777777" w:rsidR="006E0933" w:rsidRPr="00DA4E92" w:rsidRDefault="006E0933">
            <w:pPr>
              <w:spacing w:after="0" w:line="240" w:lineRule="auto"/>
              <w:jc w:val="center"/>
              <w:rPr>
                <w:rFonts w:ascii="Times New Roman" w:hAnsi="Times New Roman" w:cs="Times New Roman"/>
                <w:b/>
              </w:rPr>
            </w:pPr>
          </w:p>
        </w:tc>
      </w:tr>
      <w:tr w:rsidR="00DA4E92" w:rsidRPr="00DA4E92" w14:paraId="3FD74FB5" w14:textId="77777777" w:rsidTr="006E0933">
        <w:tc>
          <w:tcPr>
            <w:tcW w:w="168" w:type="pct"/>
            <w:tcBorders>
              <w:top w:val="single" w:sz="4" w:space="0" w:color="auto"/>
              <w:left w:val="single" w:sz="4" w:space="0" w:color="auto"/>
              <w:bottom w:val="single" w:sz="4" w:space="0" w:color="auto"/>
              <w:right w:val="single" w:sz="4" w:space="0" w:color="auto"/>
            </w:tcBorders>
            <w:hideMark/>
          </w:tcPr>
          <w:p w14:paraId="35ED9828"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w:t>
            </w:r>
          </w:p>
        </w:tc>
        <w:tc>
          <w:tcPr>
            <w:tcW w:w="1119" w:type="pct"/>
            <w:tcBorders>
              <w:top w:val="single" w:sz="4" w:space="0" w:color="auto"/>
              <w:left w:val="single" w:sz="4" w:space="0" w:color="auto"/>
              <w:bottom w:val="single" w:sz="4" w:space="0" w:color="auto"/>
              <w:right w:val="single" w:sz="4" w:space="0" w:color="auto"/>
            </w:tcBorders>
            <w:hideMark/>
          </w:tcPr>
          <w:p w14:paraId="76F31876" w14:textId="77777777" w:rsidR="006E0933" w:rsidRPr="00DA4E92" w:rsidRDefault="006E0933">
            <w:pPr>
              <w:spacing w:after="0" w:line="0" w:lineRule="atLeast"/>
              <w:rPr>
                <w:rFonts w:ascii="Times New Roman" w:hAnsi="Times New Roman" w:cs="Times New Roman"/>
              </w:rPr>
            </w:pPr>
            <w:r w:rsidRPr="00DA4E92">
              <w:rPr>
                <w:rFonts w:ascii="Times New Roman" w:hAnsi="Times New Roman" w:cs="Times New Roman"/>
                <w:lang w:eastAsia="uk-UA"/>
              </w:rPr>
              <w:t xml:space="preserve">Виготовлення картографічної основи </w:t>
            </w:r>
            <w:r w:rsidRPr="00DA4E92">
              <w:rPr>
                <w:rFonts w:ascii="Times New Roman" w:hAnsi="Times New Roman" w:cs="Times New Roman"/>
                <w:shd w:val="clear" w:color="auto" w:fill="FFFFFF"/>
              </w:rPr>
              <w:t>у державній геодезичній системі координат УСК-2000</w:t>
            </w:r>
            <w:r w:rsidRPr="00DA4E92">
              <w:rPr>
                <w:rFonts w:ascii="Times New Roman" w:hAnsi="Times New Roman" w:cs="Times New Roman"/>
              </w:rPr>
              <w:t xml:space="preserve"> М 1:10000 для Комплексного плану просторового розвитку території Косівської міської ради </w:t>
            </w:r>
          </w:p>
        </w:tc>
        <w:tc>
          <w:tcPr>
            <w:tcW w:w="376" w:type="pct"/>
            <w:tcBorders>
              <w:top w:val="single" w:sz="4" w:space="0" w:color="auto"/>
              <w:left w:val="single" w:sz="4" w:space="0" w:color="auto"/>
              <w:bottom w:val="single" w:sz="4" w:space="0" w:color="auto"/>
              <w:right w:val="single" w:sz="4" w:space="0" w:color="auto"/>
            </w:tcBorders>
            <w:hideMark/>
          </w:tcPr>
          <w:p w14:paraId="66FE5037"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шт.</w:t>
            </w:r>
          </w:p>
        </w:tc>
        <w:tc>
          <w:tcPr>
            <w:tcW w:w="520" w:type="pct"/>
            <w:tcBorders>
              <w:top w:val="single" w:sz="4" w:space="0" w:color="auto"/>
              <w:left w:val="single" w:sz="4" w:space="0" w:color="auto"/>
              <w:bottom w:val="single" w:sz="4" w:space="0" w:color="auto"/>
              <w:right w:val="single" w:sz="4" w:space="0" w:color="auto"/>
            </w:tcBorders>
            <w:hideMark/>
          </w:tcPr>
          <w:p w14:paraId="455836CE"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Календарний план заходів</w:t>
            </w:r>
          </w:p>
        </w:tc>
        <w:tc>
          <w:tcPr>
            <w:tcW w:w="983" w:type="pct"/>
            <w:tcBorders>
              <w:top w:val="single" w:sz="4" w:space="0" w:color="auto"/>
              <w:left w:val="single" w:sz="4" w:space="0" w:color="auto"/>
              <w:bottom w:val="single" w:sz="4" w:space="0" w:color="auto"/>
              <w:right w:val="single" w:sz="4" w:space="0" w:color="auto"/>
            </w:tcBorders>
            <w:hideMark/>
          </w:tcPr>
          <w:p w14:paraId="643B5B18"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Виготовлення однієї картографічної основи</w:t>
            </w:r>
          </w:p>
        </w:tc>
        <w:tc>
          <w:tcPr>
            <w:tcW w:w="622" w:type="pct"/>
            <w:tcBorders>
              <w:top w:val="single" w:sz="4" w:space="0" w:color="auto"/>
              <w:left w:val="single" w:sz="4" w:space="0" w:color="auto"/>
              <w:bottom w:val="single" w:sz="4" w:space="0" w:color="auto"/>
              <w:right w:val="single" w:sz="4" w:space="0" w:color="auto"/>
            </w:tcBorders>
            <w:hideMark/>
          </w:tcPr>
          <w:p w14:paraId="542294E3"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Завершення роботи над  картографічною основою</w:t>
            </w:r>
          </w:p>
        </w:tc>
        <w:tc>
          <w:tcPr>
            <w:tcW w:w="606" w:type="pct"/>
            <w:tcBorders>
              <w:top w:val="single" w:sz="4" w:space="0" w:color="auto"/>
              <w:left w:val="single" w:sz="4" w:space="0" w:color="auto"/>
              <w:bottom w:val="single" w:sz="4" w:space="0" w:color="auto"/>
              <w:right w:val="single" w:sz="4" w:space="0" w:color="auto"/>
            </w:tcBorders>
            <w:hideMark/>
          </w:tcPr>
          <w:p w14:paraId="4DB6BB41"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w:t>
            </w:r>
          </w:p>
        </w:tc>
        <w:tc>
          <w:tcPr>
            <w:tcW w:w="606" w:type="pct"/>
            <w:tcBorders>
              <w:top w:val="single" w:sz="4" w:space="0" w:color="auto"/>
              <w:left w:val="single" w:sz="4" w:space="0" w:color="auto"/>
              <w:bottom w:val="single" w:sz="4" w:space="0" w:color="auto"/>
              <w:right w:val="single" w:sz="4" w:space="0" w:color="auto"/>
            </w:tcBorders>
            <w:hideMark/>
          </w:tcPr>
          <w:p w14:paraId="763A90F0"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Виготовлення однієї картографічної основи</w:t>
            </w:r>
          </w:p>
        </w:tc>
      </w:tr>
      <w:tr w:rsidR="00DA4E92" w:rsidRPr="00DA4E92" w14:paraId="00A2918B" w14:textId="77777777" w:rsidTr="006E0933">
        <w:tc>
          <w:tcPr>
            <w:tcW w:w="168" w:type="pct"/>
            <w:tcBorders>
              <w:top w:val="single" w:sz="4" w:space="0" w:color="auto"/>
              <w:left w:val="single" w:sz="4" w:space="0" w:color="auto"/>
              <w:bottom w:val="single" w:sz="4" w:space="0" w:color="auto"/>
              <w:right w:val="single" w:sz="4" w:space="0" w:color="auto"/>
            </w:tcBorders>
            <w:hideMark/>
          </w:tcPr>
          <w:p w14:paraId="4219AACB"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w:t>
            </w:r>
          </w:p>
        </w:tc>
        <w:tc>
          <w:tcPr>
            <w:tcW w:w="1119" w:type="pct"/>
            <w:tcBorders>
              <w:top w:val="single" w:sz="4" w:space="0" w:color="auto"/>
              <w:left w:val="single" w:sz="4" w:space="0" w:color="auto"/>
              <w:bottom w:val="single" w:sz="4" w:space="0" w:color="auto"/>
              <w:right w:val="single" w:sz="4" w:space="0" w:color="auto"/>
            </w:tcBorders>
            <w:hideMark/>
          </w:tcPr>
          <w:p w14:paraId="6DBA17FE" w14:textId="77777777" w:rsidR="006E0933" w:rsidRPr="00DA4E92" w:rsidRDefault="006E0933">
            <w:pPr>
              <w:spacing w:after="0" w:line="0" w:lineRule="atLeast"/>
              <w:rPr>
                <w:rFonts w:ascii="Times New Roman" w:hAnsi="Times New Roman" w:cs="Times New Roman"/>
                <w:lang w:eastAsia="uk-UA"/>
              </w:rPr>
            </w:pPr>
            <w:r w:rsidRPr="00DA4E92">
              <w:rPr>
                <w:rFonts w:ascii="Times New Roman" w:hAnsi="Times New Roman" w:cs="Times New Roman"/>
                <w:lang w:eastAsia="uk-UA"/>
              </w:rPr>
              <w:t xml:space="preserve">Виготовлення/актуалізація картографічної основи </w:t>
            </w:r>
            <w:r w:rsidRPr="00DA4E92">
              <w:rPr>
                <w:rFonts w:ascii="Times New Roman" w:hAnsi="Times New Roman" w:cs="Times New Roman"/>
                <w:shd w:val="clear" w:color="auto" w:fill="FFFFFF"/>
              </w:rPr>
              <w:t>у державній геодезичній системі координат УСК-2000</w:t>
            </w:r>
            <w:r w:rsidRPr="00DA4E92">
              <w:rPr>
                <w:rFonts w:ascii="Times New Roman" w:hAnsi="Times New Roman" w:cs="Times New Roman"/>
              </w:rPr>
              <w:t xml:space="preserve"> М 1:2000 для розробки/оновлення/внесення змін до генеральних планів населених пунктів Косівської міської ради </w:t>
            </w:r>
          </w:p>
        </w:tc>
        <w:tc>
          <w:tcPr>
            <w:tcW w:w="376" w:type="pct"/>
            <w:tcBorders>
              <w:top w:val="single" w:sz="4" w:space="0" w:color="auto"/>
              <w:left w:val="single" w:sz="4" w:space="0" w:color="auto"/>
              <w:bottom w:val="single" w:sz="4" w:space="0" w:color="auto"/>
              <w:right w:val="single" w:sz="4" w:space="0" w:color="auto"/>
            </w:tcBorders>
            <w:hideMark/>
          </w:tcPr>
          <w:p w14:paraId="17375AD8"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шт.</w:t>
            </w:r>
          </w:p>
        </w:tc>
        <w:tc>
          <w:tcPr>
            <w:tcW w:w="520" w:type="pct"/>
            <w:tcBorders>
              <w:top w:val="single" w:sz="4" w:space="0" w:color="auto"/>
              <w:left w:val="single" w:sz="4" w:space="0" w:color="auto"/>
              <w:bottom w:val="single" w:sz="4" w:space="0" w:color="auto"/>
              <w:right w:val="single" w:sz="4" w:space="0" w:color="auto"/>
            </w:tcBorders>
            <w:hideMark/>
          </w:tcPr>
          <w:p w14:paraId="41A4D5C7"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Календарний план заходів</w:t>
            </w:r>
          </w:p>
        </w:tc>
        <w:tc>
          <w:tcPr>
            <w:tcW w:w="983" w:type="pct"/>
            <w:tcBorders>
              <w:top w:val="single" w:sz="4" w:space="0" w:color="auto"/>
              <w:left w:val="single" w:sz="4" w:space="0" w:color="auto"/>
              <w:bottom w:val="single" w:sz="4" w:space="0" w:color="auto"/>
              <w:right w:val="single" w:sz="4" w:space="0" w:color="auto"/>
            </w:tcBorders>
            <w:hideMark/>
          </w:tcPr>
          <w:p w14:paraId="6BAA0DCE"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Виготовлення/актуалізація картографічних основ для 7 населених пунктів громади</w:t>
            </w:r>
          </w:p>
        </w:tc>
        <w:tc>
          <w:tcPr>
            <w:tcW w:w="622" w:type="pct"/>
            <w:tcBorders>
              <w:top w:val="single" w:sz="4" w:space="0" w:color="auto"/>
              <w:left w:val="single" w:sz="4" w:space="0" w:color="auto"/>
              <w:bottom w:val="single" w:sz="4" w:space="0" w:color="auto"/>
              <w:right w:val="single" w:sz="4" w:space="0" w:color="auto"/>
            </w:tcBorders>
            <w:hideMark/>
          </w:tcPr>
          <w:p w14:paraId="75E081DB"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Виготовлення/актуалізація 8 картографічних основ для 8 населених пунктів громади</w:t>
            </w:r>
          </w:p>
        </w:tc>
        <w:tc>
          <w:tcPr>
            <w:tcW w:w="606" w:type="pct"/>
            <w:tcBorders>
              <w:top w:val="single" w:sz="4" w:space="0" w:color="auto"/>
              <w:left w:val="single" w:sz="4" w:space="0" w:color="auto"/>
              <w:bottom w:val="single" w:sz="4" w:space="0" w:color="auto"/>
              <w:right w:val="single" w:sz="4" w:space="0" w:color="auto"/>
            </w:tcBorders>
            <w:hideMark/>
          </w:tcPr>
          <w:p w14:paraId="40E2AFA9"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w:t>
            </w:r>
          </w:p>
        </w:tc>
        <w:tc>
          <w:tcPr>
            <w:tcW w:w="606" w:type="pct"/>
            <w:tcBorders>
              <w:top w:val="single" w:sz="4" w:space="0" w:color="auto"/>
              <w:left w:val="single" w:sz="4" w:space="0" w:color="auto"/>
              <w:bottom w:val="single" w:sz="4" w:space="0" w:color="auto"/>
              <w:right w:val="single" w:sz="4" w:space="0" w:color="auto"/>
            </w:tcBorders>
            <w:hideMark/>
          </w:tcPr>
          <w:p w14:paraId="5379BF09"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Виготовлення/актуалізація 15 картографічних основ для 15 населених пунктів громади</w:t>
            </w:r>
          </w:p>
        </w:tc>
      </w:tr>
      <w:tr w:rsidR="00DA4E92" w:rsidRPr="00DA4E92" w14:paraId="4D3E6F56" w14:textId="77777777" w:rsidTr="006E0933">
        <w:tc>
          <w:tcPr>
            <w:tcW w:w="168" w:type="pct"/>
            <w:tcBorders>
              <w:top w:val="single" w:sz="4" w:space="0" w:color="auto"/>
              <w:left w:val="single" w:sz="4" w:space="0" w:color="auto"/>
              <w:bottom w:val="single" w:sz="4" w:space="0" w:color="auto"/>
              <w:right w:val="single" w:sz="4" w:space="0" w:color="auto"/>
            </w:tcBorders>
            <w:hideMark/>
          </w:tcPr>
          <w:p w14:paraId="77B629BB"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lastRenderedPageBreak/>
              <w:t>3</w:t>
            </w:r>
          </w:p>
        </w:tc>
        <w:tc>
          <w:tcPr>
            <w:tcW w:w="1119" w:type="pct"/>
            <w:tcBorders>
              <w:top w:val="single" w:sz="4" w:space="0" w:color="auto"/>
              <w:left w:val="single" w:sz="4" w:space="0" w:color="auto"/>
              <w:bottom w:val="single" w:sz="4" w:space="0" w:color="auto"/>
              <w:right w:val="single" w:sz="4" w:space="0" w:color="auto"/>
            </w:tcBorders>
            <w:hideMark/>
          </w:tcPr>
          <w:p w14:paraId="226BD988" w14:textId="77777777" w:rsidR="006E0933" w:rsidRPr="00DA4E92" w:rsidRDefault="006E0933">
            <w:pPr>
              <w:spacing w:after="0" w:line="0" w:lineRule="atLeast"/>
              <w:rPr>
                <w:rFonts w:ascii="Times New Roman" w:hAnsi="Times New Roman" w:cs="Times New Roman"/>
                <w:lang w:eastAsia="uk-UA"/>
              </w:rPr>
            </w:pPr>
            <w:r w:rsidRPr="00DA4E92">
              <w:rPr>
                <w:rFonts w:ascii="Times New Roman" w:hAnsi="Times New Roman" w:cs="Times New Roman"/>
                <w:lang w:eastAsia="uk-UA"/>
              </w:rPr>
              <w:t xml:space="preserve">Виготовлення картографічної основи </w:t>
            </w:r>
            <w:r w:rsidRPr="00DA4E92">
              <w:rPr>
                <w:rFonts w:ascii="Times New Roman" w:hAnsi="Times New Roman" w:cs="Times New Roman"/>
                <w:shd w:val="clear" w:color="auto" w:fill="FFFFFF"/>
              </w:rPr>
              <w:t>у державній геодезичній системі координат УСК-2000</w:t>
            </w:r>
            <w:r w:rsidRPr="00DA4E92">
              <w:rPr>
                <w:rFonts w:ascii="Times New Roman" w:hAnsi="Times New Roman" w:cs="Times New Roman"/>
              </w:rPr>
              <w:t xml:space="preserve"> М 1:500 для розробки/оновлення/внесення змін до детальних планів населених пунктів Косівської міської ради </w:t>
            </w:r>
          </w:p>
        </w:tc>
        <w:tc>
          <w:tcPr>
            <w:tcW w:w="376" w:type="pct"/>
            <w:tcBorders>
              <w:top w:val="single" w:sz="4" w:space="0" w:color="auto"/>
              <w:left w:val="single" w:sz="4" w:space="0" w:color="auto"/>
              <w:bottom w:val="single" w:sz="4" w:space="0" w:color="auto"/>
              <w:right w:val="single" w:sz="4" w:space="0" w:color="auto"/>
            </w:tcBorders>
            <w:hideMark/>
          </w:tcPr>
          <w:p w14:paraId="1E84F952"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шт.</w:t>
            </w:r>
          </w:p>
        </w:tc>
        <w:tc>
          <w:tcPr>
            <w:tcW w:w="520" w:type="pct"/>
            <w:tcBorders>
              <w:top w:val="single" w:sz="4" w:space="0" w:color="auto"/>
              <w:left w:val="single" w:sz="4" w:space="0" w:color="auto"/>
              <w:bottom w:val="single" w:sz="4" w:space="0" w:color="auto"/>
              <w:right w:val="single" w:sz="4" w:space="0" w:color="auto"/>
            </w:tcBorders>
            <w:hideMark/>
          </w:tcPr>
          <w:p w14:paraId="6E5D7A21"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Календарний план заходів</w:t>
            </w:r>
          </w:p>
        </w:tc>
        <w:tc>
          <w:tcPr>
            <w:tcW w:w="983" w:type="pct"/>
            <w:tcBorders>
              <w:top w:val="single" w:sz="4" w:space="0" w:color="auto"/>
              <w:left w:val="single" w:sz="4" w:space="0" w:color="auto"/>
              <w:bottom w:val="single" w:sz="4" w:space="0" w:color="auto"/>
              <w:right w:val="single" w:sz="4" w:space="0" w:color="auto"/>
            </w:tcBorders>
            <w:hideMark/>
          </w:tcPr>
          <w:p w14:paraId="13233ECC"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Виготовлення картографічних основ згідно із завданням на проектування на розробку містобудівної документації</w:t>
            </w:r>
          </w:p>
        </w:tc>
        <w:tc>
          <w:tcPr>
            <w:tcW w:w="622" w:type="pct"/>
            <w:tcBorders>
              <w:top w:val="single" w:sz="4" w:space="0" w:color="auto"/>
              <w:left w:val="single" w:sz="4" w:space="0" w:color="auto"/>
              <w:bottom w:val="single" w:sz="4" w:space="0" w:color="auto"/>
              <w:right w:val="single" w:sz="4" w:space="0" w:color="auto"/>
            </w:tcBorders>
            <w:hideMark/>
          </w:tcPr>
          <w:p w14:paraId="4A2CE6DC"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Виготовлення картографічних основ згідно із завданням на проектування на розробку містобудівної документації</w:t>
            </w:r>
          </w:p>
        </w:tc>
        <w:tc>
          <w:tcPr>
            <w:tcW w:w="606" w:type="pct"/>
            <w:tcBorders>
              <w:top w:val="single" w:sz="4" w:space="0" w:color="auto"/>
              <w:left w:val="single" w:sz="4" w:space="0" w:color="auto"/>
              <w:bottom w:val="single" w:sz="4" w:space="0" w:color="auto"/>
              <w:right w:val="single" w:sz="4" w:space="0" w:color="auto"/>
            </w:tcBorders>
            <w:hideMark/>
          </w:tcPr>
          <w:p w14:paraId="37A15C17"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Виготовлення картографічних основ згідно із завданням на проектування на розробку містобудівної документації</w:t>
            </w:r>
          </w:p>
        </w:tc>
        <w:tc>
          <w:tcPr>
            <w:tcW w:w="606" w:type="pct"/>
            <w:tcBorders>
              <w:top w:val="single" w:sz="4" w:space="0" w:color="auto"/>
              <w:left w:val="single" w:sz="4" w:space="0" w:color="auto"/>
              <w:bottom w:val="single" w:sz="4" w:space="0" w:color="auto"/>
              <w:right w:val="single" w:sz="4" w:space="0" w:color="auto"/>
            </w:tcBorders>
            <w:hideMark/>
          </w:tcPr>
          <w:p w14:paraId="4456B3D9"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Виготовлення картографічних основ згідно із завданням на проектування на розробку містобудівної документації</w:t>
            </w:r>
          </w:p>
        </w:tc>
      </w:tr>
      <w:tr w:rsidR="00DA4E92" w:rsidRPr="00DA4E92" w14:paraId="6543A34C" w14:textId="77777777" w:rsidTr="006E0933">
        <w:tc>
          <w:tcPr>
            <w:tcW w:w="168" w:type="pct"/>
            <w:tcBorders>
              <w:top w:val="single" w:sz="4" w:space="0" w:color="auto"/>
              <w:left w:val="single" w:sz="4" w:space="0" w:color="auto"/>
              <w:bottom w:val="single" w:sz="4" w:space="0" w:color="auto"/>
              <w:right w:val="single" w:sz="4" w:space="0" w:color="auto"/>
            </w:tcBorders>
            <w:hideMark/>
          </w:tcPr>
          <w:p w14:paraId="6F421878"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4</w:t>
            </w:r>
          </w:p>
        </w:tc>
        <w:tc>
          <w:tcPr>
            <w:tcW w:w="1119" w:type="pct"/>
            <w:tcBorders>
              <w:top w:val="single" w:sz="4" w:space="0" w:color="auto"/>
              <w:left w:val="single" w:sz="4" w:space="0" w:color="auto"/>
              <w:bottom w:val="single" w:sz="4" w:space="0" w:color="auto"/>
              <w:right w:val="single" w:sz="4" w:space="0" w:color="auto"/>
            </w:tcBorders>
            <w:hideMark/>
          </w:tcPr>
          <w:p w14:paraId="55B1B8D1" w14:textId="77777777" w:rsidR="006E0933" w:rsidRPr="00DA4E92" w:rsidRDefault="006E0933">
            <w:pPr>
              <w:spacing w:after="0" w:line="240" w:lineRule="auto"/>
              <w:jc w:val="both"/>
              <w:rPr>
                <w:rFonts w:ascii="Times New Roman" w:hAnsi="Times New Roman" w:cs="Times New Roman"/>
                <w:bCs/>
              </w:rPr>
            </w:pPr>
            <w:r w:rsidRPr="00DA4E92">
              <w:rPr>
                <w:rFonts w:ascii="Times New Roman" w:hAnsi="Times New Roman" w:cs="Times New Roman"/>
              </w:rPr>
              <w:t>Розроблення розділу «Інженерно-технічні заходи цивільного захисту на мирний та особливий період»</w:t>
            </w:r>
          </w:p>
        </w:tc>
        <w:tc>
          <w:tcPr>
            <w:tcW w:w="376" w:type="pct"/>
            <w:tcBorders>
              <w:top w:val="single" w:sz="4" w:space="0" w:color="auto"/>
              <w:left w:val="single" w:sz="4" w:space="0" w:color="auto"/>
              <w:bottom w:val="single" w:sz="4" w:space="0" w:color="auto"/>
              <w:right w:val="single" w:sz="4" w:space="0" w:color="auto"/>
            </w:tcBorders>
            <w:hideMark/>
          </w:tcPr>
          <w:p w14:paraId="1E0C0245"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шт.</w:t>
            </w:r>
          </w:p>
        </w:tc>
        <w:tc>
          <w:tcPr>
            <w:tcW w:w="520" w:type="pct"/>
            <w:tcBorders>
              <w:top w:val="single" w:sz="4" w:space="0" w:color="auto"/>
              <w:left w:val="single" w:sz="4" w:space="0" w:color="auto"/>
              <w:bottom w:val="single" w:sz="4" w:space="0" w:color="auto"/>
              <w:right w:val="single" w:sz="4" w:space="0" w:color="auto"/>
            </w:tcBorders>
            <w:hideMark/>
          </w:tcPr>
          <w:p w14:paraId="4DBFCA76"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Календарний план заходів</w:t>
            </w:r>
          </w:p>
        </w:tc>
        <w:tc>
          <w:tcPr>
            <w:tcW w:w="983" w:type="pct"/>
            <w:tcBorders>
              <w:top w:val="single" w:sz="4" w:space="0" w:color="auto"/>
              <w:left w:val="single" w:sz="4" w:space="0" w:color="auto"/>
              <w:bottom w:val="single" w:sz="4" w:space="0" w:color="auto"/>
              <w:right w:val="single" w:sz="4" w:space="0" w:color="auto"/>
            </w:tcBorders>
            <w:hideMark/>
          </w:tcPr>
          <w:p w14:paraId="51C6EFF3"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w:t>
            </w:r>
          </w:p>
        </w:tc>
        <w:tc>
          <w:tcPr>
            <w:tcW w:w="622" w:type="pct"/>
            <w:tcBorders>
              <w:top w:val="single" w:sz="4" w:space="0" w:color="auto"/>
              <w:left w:val="single" w:sz="4" w:space="0" w:color="auto"/>
              <w:bottom w:val="single" w:sz="4" w:space="0" w:color="auto"/>
              <w:right w:val="single" w:sz="4" w:space="0" w:color="auto"/>
            </w:tcBorders>
            <w:hideMark/>
          </w:tcPr>
          <w:p w14:paraId="57F02A5F"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Розроблення розділу до кожного проєкту містобудівної документації</w:t>
            </w:r>
          </w:p>
        </w:tc>
        <w:tc>
          <w:tcPr>
            <w:tcW w:w="606" w:type="pct"/>
            <w:tcBorders>
              <w:top w:val="single" w:sz="4" w:space="0" w:color="auto"/>
              <w:left w:val="single" w:sz="4" w:space="0" w:color="auto"/>
              <w:bottom w:val="single" w:sz="4" w:space="0" w:color="auto"/>
              <w:right w:val="single" w:sz="4" w:space="0" w:color="auto"/>
            </w:tcBorders>
            <w:hideMark/>
          </w:tcPr>
          <w:p w14:paraId="33966A56"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Розроблення розділу до кожного проєкту містобудівної документації</w:t>
            </w:r>
          </w:p>
        </w:tc>
        <w:tc>
          <w:tcPr>
            <w:tcW w:w="606" w:type="pct"/>
            <w:tcBorders>
              <w:top w:val="single" w:sz="4" w:space="0" w:color="auto"/>
              <w:left w:val="single" w:sz="4" w:space="0" w:color="auto"/>
              <w:bottom w:val="single" w:sz="4" w:space="0" w:color="auto"/>
              <w:right w:val="single" w:sz="4" w:space="0" w:color="auto"/>
            </w:tcBorders>
            <w:hideMark/>
          </w:tcPr>
          <w:p w14:paraId="2C7A2755"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Розроблення розділу до кожного проєкту містобудівної документації</w:t>
            </w:r>
          </w:p>
        </w:tc>
      </w:tr>
      <w:tr w:rsidR="00DA4E92" w:rsidRPr="00DA4E92" w14:paraId="0C9FA2A9" w14:textId="77777777" w:rsidTr="006E0933">
        <w:trPr>
          <w:trHeight w:val="487"/>
        </w:trPr>
        <w:tc>
          <w:tcPr>
            <w:tcW w:w="168" w:type="pct"/>
            <w:tcBorders>
              <w:top w:val="single" w:sz="4" w:space="0" w:color="auto"/>
              <w:left w:val="single" w:sz="4" w:space="0" w:color="auto"/>
              <w:bottom w:val="single" w:sz="4" w:space="0" w:color="auto"/>
              <w:right w:val="single" w:sz="4" w:space="0" w:color="auto"/>
            </w:tcBorders>
            <w:hideMark/>
          </w:tcPr>
          <w:p w14:paraId="6EDC7605"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5</w:t>
            </w:r>
          </w:p>
        </w:tc>
        <w:tc>
          <w:tcPr>
            <w:tcW w:w="1119" w:type="pct"/>
            <w:tcBorders>
              <w:top w:val="single" w:sz="4" w:space="0" w:color="auto"/>
              <w:left w:val="single" w:sz="4" w:space="0" w:color="auto"/>
              <w:bottom w:val="single" w:sz="4" w:space="0" w:color="auto"/>
              <w:right w:val="single" w:sz="4" w:space="0" w:color="auto"/>
            </w:tcBorders>
            <w:hideMark/>
          </w:tcPr>
          <w:p w14:paraId="1AA88EBC"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 xml:space="preserve">Розроблення ландшафтного плану </w:t>
            </w:r>
          </w:p>
        </w:tc>
        <w:tc>
          <w:tcPr>
            <w:tcW w:w="376" w:type="pct"/>
            <w:tcBorders>
              <w:top w:val="single" w:sz="4" w:space="0" w:color="auto"/>
              <w:left w:val="single" w:sz="4" w:space="0" w:color="auto"/>
              <w:bottom w:val="single" w:sz="4" w:space="0" w:color="auto"/>
              <w:right w:val="single" w:sz="4" w:space="0" w:color="auto"/>
            </w:tcBorders>
            <w:hideMark/>
          </w:tcPr>
          <w:p w14:paraId="4F7891F2"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шт.</w:t>
            </w:r>
          </w:p>
        </w:tc>
        <w:tc>
          <w:tcPr>
            <w:tcW w:w="520" w:type="pct"/>
            <w:tcBorders>
              <w:top w:val="single" w:sz="4" w:space="0" w:color="auto"/>
              <w:left w:val="single" w:sz="4" w:space="0" w:color="auto"/>
              <w:bottom w:val="single" w:sz="4" w:space="0" w:color="auto"/>
              <w:right w:val="single" w:sz="4" w:space="0" w:color="auto"/>
            </w:tcBorders>
            <w:hideMark/>
          </w:tcPr>
          <w:p w14:paraId="5F83CDF9"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Календарний план заходів</w:t>
            </w:r>
          </w:p>
        </w:tc>
        <w:tc>
          <w:tcPr>
            <w:tcW w:w="983" w:type="pct"/>
            <w:tcBorders>
              <w:top w:val="single" w:sz="4" w:space="0" w:color="auto"/>
              <w:left w:val="single" w:sz="4" w:space="0" w:color="auto"/>
              <w:bottom w:val="single" w:sz="4" w:space="0" w:color="auto"/>
              <w:right w:val="single" w:sz="4" w:space="0" w:color="auto"/>
            </w:tcBorders>
            <w:hideMark/>
          </w:tcPr>
          <w:p w14:paraId="5E81BA39"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w:t>
            </w:r>
          </w:p>
        </w:tc>
        <w:tc>
          <w:tcPr>
            <w:tcW w:w="622" w:type="pct"/>
            <w:tcBorders>
              <w:top w:val="single" w:sz="4" w:space="0" w:color="auto"/>
              <w:left w:val="single" w:sz="4" w:space="0" w:color="auto"/>
              <w:bottom w:val="single" w:sz="4" w:space="0" w:color="auto"/>
              <w:right w:val="single" w:sz="4" w:space="0" w:color="auto"/>
            </w:tcBorders>
            <w:hideMark/>
          </w:tcPr>
          <w:p w14:paraId="31D204B5"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Розроблення плану до проєкту містобудівної документації</w:t>
            </w:r>
          </w:p>
        </w:tc>
        <w:tc>
          <w:tcPr>
            <w:tcW w:w="606" w:type="pct"/>
            <w:tcBorders>
              <w:top w:val="single" w:sz="4" w:space="0" w:color="auto"/>
              <w:left w:val="single" w:sz="4" w:space="0" w:color="auto"/>
              <w:bottom w:val="single" w:sz="4" w:space="0" w:color="auto"/>
              <w:right w:val="single" w:sz="4" w:space="0" w:color="auto"/>
            </w:tcBorders>
            <w:hideMark/>
          </w:tcPr>
          <w:p w14:paraId="610B7216"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Розроблення плану до проєкту містобудівної документації</w:t>
            </w:r>
          </w:p>
        </w:tc>
        <w:tc>
          <w:tcPr>
            <w:tcW w:w="606" w:type="pct"/>
            <w:tcBorders>
              <w:top w:val="single" w:sz="4" w:space="0" w:color="auto"/>
              <w:left w:val="single" w:sz="4" w:space="0" w:color="auto"/>
              <w:bottom w:val="single" w:sz="4" w:space="0" w:color="auto"/>
              <w:right w:val="single" w:sz="4" w:space="0" w:color="auto"/>
            </w:tcBorders>
            <w:hideMark/>
          </w:tcPr>
          <w:p w14:paraId="0F24AA22"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Розроблення плану до проєкту містобудівної документації</w:t>
            </w:r>
          </w:p>
        </w:tc>
      </w:tr>
      <w:tr w:rsidR="00DA4E92" w:rsidRPr="00DA4E92" w14:paraId="3008815C" w14:textId="77777777" w:rsidTr="006E0933">
        <w:tc>
          <w:tcPr>
            <w:tcW w:w="168" w:type="pct"/>
            <w:tcBorders>
              <w:top w:val="single" w:sz="4" w:space="0" w:color="auto"/>
              <w:left w:val="single" w:sz="4" w:space="0" w:color="auto"/>
              <w:bottom w:val="single" w:sz="4" w:space="0" w:color="auto"/>
              <w:right w:val="single" w:sz="4" w:space="0" w:color="auto"/>
            </w:tcBorders>
            <w:hideMark/>
          </w:tcPr>
          <w:p w14:paraId="632FEBBC"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6</w:t>
            </w:r>
          </w:p>
        </w:tc>
        <w:tc>
          <w:tcPr>
            <w:tcW w:w="1119" w:type="pct"/>
            <w:tcBorders>
              <w:top w:val="single" w:sz="4" w:space="0" w:color="auto"/>
              <w:left w:val="single" w:sz="4" w:space="0" w:color="auto"/>
              <w:bottom w:val="single" w:sz="4" w:space="0" w:color="auto"/>
              <w:right w:val="single" w:sz="4" w:space="0" w:color="auto"/>
            </w:tcBorders>
            <w:hideMark/>
          </w:tcPr>
          <w:p w14:paraId="407369EE"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Аналіз чинних генеральних планів, адміністративного центру громади на відповідність розробленим планувальним рішенням Комплексного плану та їх оновлення.</w:t>
            </w:r>
          </w:p>
        </w:tc>
        <w:tc>
          <w:tcPr>
            <w:tcW w:w="376" w:type="pct"/>
            <w:tcBorders>
              <w:top w:val="single" w:sz="4" w:space="0" w:color="auto"/>
              <w:left w:val="single" w:sz="4" w:space="0" w:color="auto"/>
              <w:bottom w:val="single" w:sz="4" w:space="0" w:color="auto"/>
              <w:right w:val="single" w:sz="4" w:space="0" w:color="auto"/>
            </w:tcBorders>
            <w:hideMark/>
          </w:tcPr>
          <w:p w14:paraId="26B3B91D"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шт.</w:t>
            </w:r>
          </w:p>
        </w:tc>
        <w:tc>
          <w:tcPr>
            <w:tcW w:w="520" w:type="pct"/>
            <w:tcBorders>
              <w:top w:val="single" w:sz="4" w:space="0" w:color="auto"/>
              <w:left w:val="single" w:sz="4" w:space="0" w:color="auto"/>
              <w:bottom w:val="single" w:sz="4" w:space="0" w:color="auto"/>
              <w:right w:val="single" w:sz="4" w:space="0" w:color="auto"/>
            </w:tcBorders>
            <w:hideMark/>
          </w:tcPr>
          <w:p w14:paraId="57D1455B"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Календарний план заходів</w:t>
            </w:r>
          </w:p>
        </w:tc>
        <w:tc>
          <w:tcPr>
            <w:tcW w:w="983" w:type="pct"/>
            <w:tcBorders>
              <w:top w:val="single" w:sz="4" w:space="0" w:color="auto"/>
              <w:left w:val="single" w:sz="4" w:space="0" w:color="auto"/>
              <w:bottom w:val="single" w:sz="4" w:space="0" w:color="auto"/>
              <w:right w:val="single" w:sz="4" w:space="0" w:color="auto"/>
            </w:tcBorders>
            <w:hideMark/>
          </w:tcPr>
          <w:p w14:paraId="125E9A44"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w:t>
            </w:r>
          </w:p>
        </w:tc>
        <w:tc>
          <w:tcPr>
            <w:tcW w:w="622" w:type="pct"/>
            <w:tcBorders>
              <w:top w:val="single" w:sz="4" w:space="0" w:color="auto"/>
              <w:left w:val="single" w:sz="4" w:space="0" w:color="auto"/>
              <w:bottom w:val="single" w:sz="4" w:space="0" w:color="auto"/>
              <w:right w:val="single" w:sz="4" w:space="0" w:color="auto"/>
            </w:tcBorders>
            <w:hideMark/>
          </w:tcPr>
          <w:p w14:paraId="5250CCE3"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8</w:t>
            </w:r>
          </w:p>
        </w:tc>
        <w:tc>
          <w:tcPr>
            <w:tcW w:w="606" w:type="pct"/>
            <w:tcBorders>
              <w:top w:val="single" w:sz="4" w:space="0" w:color="auto"/>
              <w:left w:val="single" w:sz="4" w:space="0" w:color="auto"/>
              <w:bottom w:val="single" w:sz="4" w:space="0" w:color="auto"/>
              <w:right w:val="single" w:sz="4" w:space="0" w:color="auto"/>
            </w:tcBorders>
            <w:hideMark/>
          </w:tcPr>
          <w:p w14:paraId="00D1046C"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7</w:t>
            </w:r>
          </w:p>
        </w:tc>
        <w:tc>
          <w:tcPr>
            <w:tcW w:w="606" w:type="pct"/>
            <w:tcBorders>
              <w:top w:val="single" w:sz="4" w:space="0" w:color="auto"/>
              <w:left w:val="single" w:sz="4" w:space="0" w:color="auto"/>
              <w:bottom w:val="single" w:sz="4" w:space="0" w:color="auto"/>
              <w:right w:val="single" w:sz="4" w:space="0" w:color="auto"/>
            </w:tcBorders>
            <w:hideMark/>
          </w:tcPr>
          <w:p w14:paraId="6DA3628C"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15</w:t>
            </w:r>
          </w:p>
        </w:tc>
      </w:tr>
      <w:tr w:rsidR="00DA4E92" w:rsidRPr="00DA4E92" w14:paraId="4F93C978" w14:textId="77777777" w:rsidTr="006E0933">
        <w:tc>
          <w:tcPr>
            <w:tcW w:w="168" w:type="pct"/>
            <w:tcBorders>
              <w:top w:val="single" w:sz="4" w:space="0" w:color="auto"/>
              <w:left w:val="single" w:sz="4" w:space="0" w:color="auto"/>
              <w:bottom w:val="single" w:sz="4" w:space="0" w:color="auto"/>
              <w:right w:val="single" w:sz="4" w:space="0" w:color="auto"/>
            </w:tcBorders>
            <w:hideMark/>
          </w:tcPr>
          <w:p w14:paraId="51576609"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lastRenderedPageBreak/>
              <w:t>7</w:t>
            </w:r>
          </w:p>
        </w:tc>
        <w:tc>
          <w:tcPr>
            <w:tcW w:w="1119" w:type="pct"/>
            <w:tcBorders>
              <w:top w:val="single" w:sz="4" w:space="0" w:color="auto"/>
              <w:left w:val="single" w:sz="4" w:space="0" w:color="auto"/>
              <w:bottom w:val="single" w:sz="4" w:space="0" w:color="auto"/>
              <w:right w:val="single" w:sz="4" w:space="0" w:color="auto"/>
            </w:tcBorders>
            <w:hideMark/>
          </w:tcPr>
          <w:p w14:paraId="20F24947"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 xml:space="preserve">Розроблення плану зонування </w:t>
            </w:r>
          </w:p>
        </w:tc>
        <w:tc>
          <w:tcPr>
            <w:tcW w:w="376" w:type="pct"/>
            <w:tcBorders>
              <w:top w:val="single" w:sz="4" w:space="0" w:color="auto"/>
              <w:left w:val="single" w:sz="4" w:space="0" w:color="auto"/>
              <w:bottom w:val="single" w:sz="4" w:space="0" w:color="auto"/>
              <w:right w:val="single" w:sz="4" w:space="0" w:color="auto"/>
            </w:tcBorders>
            <w:hideMark/>
          </w:tcPr>
          <w:p w14:paraId="09F1F2C0"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шт.</w:t>
            </w:r>
          </w:p>
        </w:tc>
        <w:tc>
          <w:tcPr>
            <w:tcW w:w="520" w:type="pct"/>
            <w:tcBorders>
              <w:top w:val="single" w:sz="4" w:space="0" w:color="auto"/>
              <w:left w:val="single" w:sz="4" w:space="0" w:color="auto"/>
              <w:bottom w:val="single" w:sz="4" w:space="0" w:color="auto"/>
              <w:right w:val="single" w:sz="4" w:space="0" w:color="auto"/>
            </w:tcBorders>
            <w:hideMark/>
          </w:tcPr>
          <w:p w14:paraId="21FA6DF1"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Календарний план заходів</w:t>
            </w:r>
          </w:p>
        </w:tc>
        <w:tc>
          <w:tcPr>
            <w:tcW w:w="983" w:type="pct"/>
            <w:tcBorders>
              <w:top w:val="single" w:sz="4" w:space="0" w:color="auto"/>
              <w:left w:val="single" w:sz="4" w:space="0" w:color="auto"/>
              <w:bottom w:val="single" w:sz="4" w:space="0" w:color="auto"/>
              <w:right w:val="single" w:sz="4" w:space="0" w:color="auto"/>
            </w:tcBorders>
            <w:hideMark/>
          </w:tcPr>
          <w:p w14:paraId="1F588740"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w:t>
            </w:r>
          </w:p>
        </w:tc>
        <w:tc>
          <w:tcPr>
            <w:tcW w:w="622" w:type="pct"/>
            <w:tcBorders>
              <w:top w:val="single" w:sz="4" w:space="0" w:color="auto"/>
              <w:left w:val="single" w:sz="4" w:space="0" w:color="auto"/>
              <w:bottom w:val="single" w:sz="4" w:space="0" w:color="auto"/>
              <w:right w:val="single" w:sz="4" w:space="0" w:color="auto"/>
            </w:tcBorders>
            <w:hideMark/>
          </w:tcPr>
          <w:p w14:paraId="22496DC8"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w:t>
            </w:r>
          </w:p>
        </w:tc>
        <w:tc>
          <w:tcPr>
            <w:tcW w:w="606" w:type="pct"/>
            <w:tcBorders>
              <w:top w:val="single" w:sz="4" w:space="0" w:color="auto"/>
              <w:left w:val="single" w:sz="4" w:space="0" w:color="auto"/>
              <w:bottom w:val="single" w:sz="4" w:space="0" w:color="auto"/>
              <w:right w:val="single" w:sz="4" w:space="0" w:color="auto"/>
            </w:tcBorders>
            <w:hideMark/>
          </w:tcPr>
          <w:p w14:paraId="760548BA"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w:t>
            </w:r>
          </w:p>
        </w:tc>
        <w:tc>
          <w:tcPr>
            <w:tcW w:w="606" w:type="pct"/>
            <w:tcBorders>
              <w:top w:val="single" w:sz="4" w:space="0" w:color="auto"/>
              <w:left w:val="single" w:sz="4" w:space="0" w:color="auto"/>
              <w:bottom w:val="single" w:sz="4" w:space="0" w:color="auto"/>
              <w:right w:val="single" w:sz="4" w:space="0" w:color="auto"/>
            </w:tcBorders>
            <w:hideMark/>
          </w:tcPr>
          <w:p w14:paraId="43C3F4D1"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w:t>
            </w:r>
          </w:p>
        </w:tc>
      </w:tr>
      <w:tr w:rsidR="00DA4E92" w:rsidRPr="00DA4E92" w14:paraId="6808CF99" w14:textId="77777777" w:rsidTr="006E0933">
        <w:tc>
          <w:tcPr>
            <w:tcW w:w="168" w:type="pct"/>
            <w:tcBorders>
              <w:top w:val="single" w:sz="4" w:space="0" w:color="auto"/>
              <w:left w:val="single" w:sz="4" w:space="0" w:color="auto"/>
              <w:bottom w:val="single" w:sz="4" w:space="0" w:color="auto"/>
              <w:right w:val="single" w:sz="4" w:space="0" w:color="auto"/>
            </w:tcBorders>
            <w:hideMark/>
          </w:tcPr>
          <w:p w14:paraId="73A4EEBC"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8</w:t>
            </w:r>
          </w:p>
        </w:tc>
        <w:tc>
          <w:tcPr>
            <w:tcW w:w="1119" w:type="pct"/>
            <w:tcBorders>
              <w:top w:val="single" w:sz="4" w:space="0" w:color="auto"/>
              <w:left w:val="single" w:sz="4" w:space="0" w:color="auto"/>
              <w:bottom w:val="single" w:sz="4" w:space="0" w:color="auto"/>
              <w:right w:val="single" w:sz="4" w:space="0" w:color="auto"/>
            </w:tcBorders>
            <w:hideMark/>
          </w:tcPr>
          <w:p w14:paraId="1967A2F4" w14:textId="77777777" w:rsidR="006E0933" w:rsidRPr="00DA4E92" w:rsidRDefault="006E0933">
            <w:pPr>
              <w:pStyle w:val="a9"/>
              <w:tabs>
                <w:tab w:val="left" w:pos="892"/>
              </w:tabs>
              <w:ind w:left="0" w:hanging="2"/>
            </w:pPr>
            <w:r w:rsidRPr="00DA4E92">
              <w:t xml:space="preserve">Проведення експертизи </w:t>
            </w:r>
            <w:r w:rsidRPr="00DA4E92">
              <w:rPr>
                <w:bCs/>
              </w:rPr>
              <w:t>містобудівної документації</w:t>
            </w:r>
          </w:p>
        </w:tc>
        <w:tc>
          <w:tcPr>
            <w:tcW w:w="376" w:type="pct"/>
            <w:tcBorders>
              <w:top w:val="single" w:sz="4" w:space="0" w:color="auto"/>
              <w:left w:val="single" w:sz="4" w:space="0" w:color="auto"/>
              <w:bottom w:val="single" w:sz="4" w:space="0" w:color="auto"/>
              <w:right w:val="single" w:sz="4" w:space="0" w:color="auto"/>
            </w:tcBorders>
            <w:hideMark/>
          </w:tcPr>
          <w:p w14:paraId="37E31979"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шт.</w:t>
            </w:r>
          </w:p>
        </w:tc>
        <w:tc>
          <w:tcPr>
            <w:tcW w:w="520" w:type="pct"/>
            <w:tcBorders>
              <w:top w:val="single" w:sz="4" w:space="0" w:color="auto"/>
              <w:left w:val="single" w:sz="4" w:space="0" w:color="auto"/>
              <w:bottom w:val="single" w:sz="4" w:space="0" w:color="auto"/>
              <w:right w:val="single" w:sz="4" w:space="0" w:color="auto"/>
            </w:tcBorders>
            <w:hideMark/>
          </w:tcPr>
          <w:p w14:paraId="1E54FE97"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Календарний план заходів</w:t>
            </w:r>
          </w:p>
        </w:tc>
        <w:tc>
          <w:tcPr>
            <w:tcW w:w="983" w:type="pct"/>
            <w:tcBorders>
              <w:top w:val="single" w:sz="4" w:space="0" w:color="auto"/>
              <w:left w:val="single" w:sz="4" w:space="0" w:color="auto"/>
              <w:bottom w:val="single" w:sz="4" w:space="0" w:color="auto"/>
              <w:right w:val="single" w:sz="4" w:space="0" w:color="auto"/>
            </w:tcBorders>
            <w:hideMark/>
          </w:tcPr>
          <w:p w14:paraId="3DB7B335"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w:t>
            </w:r>
          </w:p>
        </w:tc>
        <w:tc>
          <w:tcPr>
            <w:tcW w:w="622" w:type="pct"/>
            <w:tcBorders>
              <w:top w:val="single" w:sz="4" w:space="0" w:color="auto"/>
              <w:left w:val="single" w:sz="4" w:space="0" w:color="auto"/>
              <w:bottom w:val="single" w:sz="4" w:space="0" w:color="auto"/>
              <w:right w:val="single" w:sz="4" w:space="0" w:color="auto"/>
            </w:tcBorders>
            <w:hideMark/>
          </w:tcPr>
          <w:p w14:paraId="4B62D59D"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w:t>
            </w:r>
          </w:p>
        </w:tc>
        <w:tc>
          <w:tcPr>
            <w:tcW w:w="606" w:type="pct"/>
            <w:tcBorders>
              <w:top w:val="single" w:sz="4" w:space="0" w:color="auto"/>
              <w:left w:val="single" w:sz="4" w:space="0" w:color="auto"/>
              <w:bottom w:val="single" w:sz="4" w:space="0" w:color="auto"/>
              <w:right w:val="single" w:sz="4" w:space="0" w:color="auto"/>
            </w:tcBorders>
            <w:hideMark/>
          </w:tcPr>
          <w:p w14:paraId="29A9CE50"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w:t>
            </w:r>
          </w:p>
        </w:tc>
        <w:tc>
          <w:tcPr>
            <w:tcW w:w="606" w:type="pct"/>
            <w:tcBorders>
              <w:top w:val="single" w:sz="4" w:space="0" w:color="auto"/>
              <w:left w:val="single" w:sz="4" w:space="0" w:color="auto"/>
              <w:bottom w:val="single" w:sz="4" w:space="0" w:color="auto"/>
              <w:right w:val="single" w:sz="4" w:space="0" w:color="auto"/>
            </w:tcBorders>
            <w:hideMark/>
          </w:tcPr>
          <w:p w14:paraId="725CAA93"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w:t>
            </w:r>
          </w:p>
        </w:tc>
      </w:tr>
      <w:tr w:rsidR="00DA4E92" w:rsidRPr="00DA4E92" w14:paraId="2A7C2D63" w14:textId="77777777" w:rsidTr="006E0933">
        <w:trPr>
          <w:trHeight w:val="581"/>
        </w:trPr>
        <w:tc>
          <w:tcPr>
            <w:tcW w:w="168" w:type="pct"/>
            <w:tcBorders>
              <w:top w:val="single" w:sz="4" w:space="0" w:color="auto"/>
              <w:left w:val="single" w:sz="4" w:space="0" w:color="auto"/>
              <w:bottom w:val="single" w:sz="4" w:space="0" w:color="auto"/>
              <w:right w:val="single" w:sz="4" w:space="0" w:color="auto"/>
            </w:tcBorders>
          </w:tcPr>
          <w:p w14:paraId="351106B6" w14:textId="77777777" w:rsidR="006E0933" w:rsidRPr="00DA4E92" w:rsidRDefault="006E0933">
            <w:pPr>
              <w:spacing w:after="0" w:line="240" w:lineRule="auto"/>
              <w:jc w:val="both"/>
              <w:rPr>
                <w:rFonts w:ascii="Times New Roman" w:hAnsi="Times New Roman" w:cs="Times New Roman"/>
              </w:rPr>
            </w:pPr>
          </w:p>
        </w:tc>
        <w:tc>
          <w:tcPr>
            <w:tcW w:w="4832" w:type="pct"/>
            <w:gridSpan w:val="7"/>
            <w:tcBorders>
              <w:top w:val="single" w:sz="4" w:space="0" w:color="auto"/>
              <w:left w:val="single" w:sz="4" w:space="0" w:color="auto"/>
              <w:bottom w:val="single" w:sz="4" w:space="0" w:color="auto"/>
              <w:right w:val="single" w:sz="4" w:space="0" w:color="auto"/>
            </w:tcBorders>
          </w:tcPr>
          <w:p w14:paraId="693B3DB2" w14:textId="77777777" w:rsidR="006E0933" w:rsidRPr="00DA4E92" w:rsidRDefault="006E0933">
            <w:pPr>
              <w:spacing w:after="0" w:line="240" w:lineRule="auto"/>
              <w:rPr>
                <w:rFonts w:ascii="Times New Roman" w:hAnsi="Times New Roman" w:cs="Times New Roman"/>
                <w:b/>
              </w:rPr>
            </w:pPr>
          </w:p>
          <w:p w14:paraId="20BABDBE"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Показники ефективності</w:t>
            </w:r>
          </w:p>
          <w:p w14:paraId="370DE0F7" w14:textId="77777777" w:rsidR="006E0933" w:rsidRPr="00DA4E92" w:rsidRDefault="006E0933">
            <w:pPr>
              <w:spacing w:after="0" w:line="240" w:lineRule="auto"/>
              <w:jc w:val="center"/>
              <w:rPr>
                <w:rFonts w:ascii="Times New Roman" w:hAnsi="Times New Roman" w:cs="Times New Roman"/>
                <w:b/>
              </w:rPr>
            </w:pPr>
          </w:p>
        </w:tc>
      </w:tr>
      <w:tr w:rsidR="00DA4E92" w:rsidRPr="00DA4E92" w14:paraId="3FBD4E6E" w14:textId="77777777" w:rsidTr="006E0933">
        <w:tc>
          <w:tcPr>
            <w:tcW w:w="168" w:type="pct"/>
            <w:tcBorders>
              <w:top w:val="single" w:sz="4" w:space="0" w:color="auto"/>
              <w:left w:val="single" w:sz="4" w:space="0" w:color="auto"/>
              <w:bottom w:val="single" w:sz="4" w:space="0" w:color="auto"/>
              <w:right w:val="single" w:sz="4" w:space="0" w:color="auto"/>
            </w:tcBorders>
            <w:hideMark/>
          </w:tcPr>
          <w:p w14:paraId="78E5F7A4"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w:t>
            </w:r>
          </w:p>
        </w:tc>
        <w:tc>
          <w:tcPr>
            <w:tcW w:w="1119" w:type="pct"/>
            <w:tcBorders>
              <w:top w:val="single" w:sz="4" w:space="0" w:color="auto"/>
              <w:left w:val="single" w:sz="4" w:space="0" w:color="auto"/>
              <w:bottom w:val="single" w:sz="4" w:space="0" w:color="auto"/>
              <w:right w:val="single" w:sz="4" w:space="0" w:color="auto"/>
            </w:tcBorders>
            <w:hideMark/>
          </w:tcPr>
          <w:p w14:paraId="295A5620"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lang w:eastAsia="uk-UA"/>
              </w:rPr>
              <w:t>Середні витрати на організаційне, матеріально-технічне забезпечення виконання програми</w:t>
            </w:r>
          </w:p>
        </w:tc>
        <w:tc>
          <w:tcPr>
            <w:tcW w:w="376" w:type="pct"/>
            <w:tcBorders>
              <w:top w:val="single" w:sz="4" w:space="0" w:color="auto"/>
              <w:left w:val="single" w:sz="4" w:space="0" w:color="auto"/>
              <w:bottom w:val="single" w:sz="4" w:space="0" w:color="auto"/>
              <w:right w:val="single" w:sz="4" w:space="0" w:color="auto"/>
            </w:tcBorders>
            <w:hideMark/>
          </w:tcPr>
          <w:p w14:paraId="09A6D3BC"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тис.грн.</w:t>
            </w:r>
          </w:p>
        </w:tc>
        <w:tc>
          <w:tcPr>
            <w:tcW w:w="520" w:type="pct"/>
            <w:tcBorders>
              <w:top w:val="single" w:sz="4" w:space="0" w:color="auto"/>
              <w:left w:val="single" w:sz="4" w:space="0" w:color="auto"/>
              <w:bottom w:val="single" w:sz="4" w:space="0" w:color="auto"/>
              <w:right w:val="single" w:sz="4" w:space="0" w:color="auto"/>
            </w:tcBorders>
            <w:hideMark/>
          </w:tcPr>
          <w:p w14:paraId="6015790F"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Звіт</w:t>
            </w:r>
          </w:p>
        </w:tc>
        <w:tc>
          <w:tcPr>
            <w:tcW w:w="983" w:type="pct"/>
            <w:tcBorders>
              <w:top w:val="single" w:sz="4" w:space="0" w:color="auto"/>
              <w:left w:val="single" w:sz="4" w:space="0" w:color="auto"/>
              <w:bottom w:val="single" w:sz="4" w:space="0" w:color="auto"/>
              <w:right w:val="single" w:sz="4" w:space="0" w:color="auto"/>
            </w:tcBorders>
            <w:hideMark/>
          </w:tcPr>
          <w:p w14:paraId="32D22345"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27 830,0</w:t>
            </w:r>
          </w:p>
        </w:tc>
        <w:tc>
          <w:tcPr>
            <w:tcW w:w="622" w:type="pct"/>
            <w:tcBorders>
              <w:top w:val="single" w:sz="4" w:space="0" w:color="auto"/>
              <w:left w:val="single" w:sz="4" w:space="0" w:color="auto"/>
              <w:bottom w:val="single" w:sz="4" w:space="0" w:color="auto"/>
              <w:right w:val="single" w:sz="4" w:space="0" w:color="auto"/>
            </w:tcBorders>
            <w:hideMark/>
          </w:tcPr>
          <w:p w14:paraId="429FDA58"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22 249,0</w:t>
            </w:r>
          </w:p>
        </w:tc>
        <w:tc>
          <w:tcPr>
            <w:tcW w:w="606" w:type="pct"/>
            <w:tcBorders>
              <w:top w:val="single" w:sz="4" w:space="0" w:color="auto"/>
              <w:left w:val="single" w:sz="4" w:space="0" w:color="auto"/>
              <w:bottom w:val="single" w:sz="4" w:space="0" w:color="auto"/>
              <w:right w:val="single" w:sz="4" w:space="0" w:color="auto"/>
            </w:tcBorders>
            <w:hideMark/>
          </w:tcPr>
          <w:p w14:paraId="0988385D"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11 530,0</w:t>
            </w:r>
          </w:p>
        </w:tc>
        <w:tc>
          <w:tcPr>
            <w:tcW w:w="606" w:type="pct"/>
            <w:tcBorders>
              <w:top w:val="single" w:sz="4" w:space="0" w:color="auto"/>
              <w:left w:val="single" w:sz="4" w:space="0" w:color="auto"/>
              <w:bottom w:val="single" w:sz="4" w:space="0" w:color="auto"/>
              <w:right w:val="single" w:sz="4" w:space="0" w:color="auto"/>
            </w:tcBorders>
            <w:hideMark/>
          </w:tcPr>
          <w:p w14:paraId="49E70BD2"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61 609,0</w:t>
            </w:r>
          </w:p>
        </w:tc>
      </w:tr>
      <w:tr w:rsidR="00DA4E92" w:rsidRPr="00DA4E92" w14:paraId="3E40E400" w14:textId="77777777" w:rsidTr="006E0933">
        <w:tc>
          <w:tcPr>
            <w:tcW w:w="168" w:type="pct"/>
            <w:tcBorders>
              <w:top w:val="single" w:sz="4" w:space="0" w:color="auto"/>
              <w:left w:val="single" w:sz="4" w:space="0" w:color="auto"/>
              <w:bottom w:val="single" w:sz="4" w:space="0" w:color="auto"/>
              <w:right w:val="single" w:sz="4" w:space="0" w:color="auto"/>
            </w:tcBorders>
          </w:tcPr>
          <w:p w14:paraId="5C76B550" w14:textId="77777777" w:rsidR="006E0933" w:rsidRPr="00DA4E92" w:rsidRDefault="006E0933">
            <w:pPr>
              <w:spacing w:after="0" w:line="240" w:lineRule="auto"/>
              <w:jc w:val="both"/>
              <w:rPr>
                <w:rFonts w:ascii="Times New Roman" w:hAnsi="Times New Roman" w:cs="Times New Roman"/>
              </w:rPr>
            </w:pPr>
          </w:p>
        </w:tc>
        <w:tc>
          <w:tcPr>
            <w:tcW w:w="4832" w:type="pct"/>
            <w:gridSpan w:val="7"/>
            <w:tcBorders>
              <w:top w:val="single" w:sz="4" w:space="0" w:color="auto"/>
              <w:left w:val="single" w:sz="4" w:space="0" w:color="auto"/>
              <w:bottom w:val="single" w:sz="4" w:space="0" w:color="auto"/>
              <w:right w:val="single" w:sz="4" w:space="0" w:color="auto"/>
            </w:tcBorders>
          </w:tcPr>
          <w:p w14:paraId="5116B8B8" w14:textId="77777777" w:rsidR="006E0933" w:rsidRPr="00DA4E92" w:rsidRDefault="006E0933">
            <w:pPr>
              <w:spacing w:after="0" w:line="240" w:lineRule="auto"/>
              <w:rPr>
                <w:rFonts w:ascii="Times New Roman" w:hAnsi="Times New Roman" w:cs="Times New Roman"/>
                <w:b/>
              </w:rPr>
            </w:pPr>
          </w:p>
          <w:p w14:paraId="6FB951F1"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Показники якості</w:t>
            </w:r>
          </w:p>
          <w:p w14:paraId="3389885B" w14:textId="77777777" w:rsidR="006E0933" w:rsidRPr="00DA4E92" w:rsidRDefault="006E0933">
            <w:pPr>
              <w:spacing w:after="0" w:line="240" w:lineRule="auto"/>
              <w:jc w:val="center"/>
              <w:rPr>
                <w:rFonts w:ascii="Times New Roman" w:hAnsi="Times New Roman" w:cs="Times New Roman"/>
                <w:b/>
              </w:rPr>
            </w:pPr>
          </w:p>
        </w:tc>
      </w:tr>
      <w:tr w:rsidR="00DA4E92" w:rsidRPr="00DA4E92" w14:paraId="25CB1347" w14:textId="77777777" w:rsidTr="006E0933">
        <w:tc>
          <w:tcPr>
            <w:tcW w:w="168" w:type="pct"/>
            <w:tcBorders>
              <w:top w:val="single" w:sz="4" w:space="0" w:color="auto"/>
              <w:left w:val="single" w:sz="4" w:space="0" w:color="auto"/>
              <w:bottom w:val="single" w:sz="4" w:space="0" w:color="auto"/>
              <w:right w:val="single" w:sz="4" w:space="0" w:color="auto"/>
            </w:tcBorders>
            <w:hideMark/>
          </w:tcPr>
          <w:p w14:paraId="5A779EC7"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w:t>
            </w:r>
          </w:p>
        </w:tc>
        <w:tc>
          <w:tcPr>
            <w:tcW w:w="1119" w:type="pct"/>
            <w:tcBorders>
              <w:top w:val="single" w:sz="4" w:space="0" w:color="auto"/>
              <w:left w:val="single" w:sz="4" w:space="0" w:color="auto"/>
              <w:bottom w:val="single" w:sz="4" w:space="0" w:color="auto"/>
              <w:right w:val="single" w:sz="4" w:space="0" w:color="auto"/>
            </w:tcBorders>
            <w:hideMark/>
          </w:tcPr>
          <w:p w14:paraId="3A131CC6"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lang w:eastAsia="uk-UA"/>
              </w:rPr>
              <w:t xml:space="preserve">Відсоток виготовлення картографічної основи </w:t>
            </w:r>
            <w:r w:rsidRPr="00DA4E92">
              <w:rPr>
                <w:rFonts w:ascii="Times New Roman" w:hAnsi="Times New Roman" w:cs="Times New Roman"/>
                <w:shd w:val="clear" w:color="auto" w:fill="FFFFFF"/>
              </w:rPr>
              <w:t>у державній геодезичній системі координат УСК-2000</w:t>
            </w:r>
            <w:r w:rsidRPr="00DA4E92">
              <w:rPr>
                <w:rFonts w:ascii="Times New Roman" w:hAnsi="Times New Roman" w:cs="Times New Roman"/>
              </w:rPr>
              <w:t xml:space="preserve"> М 1:10000 для Комплексного плану просторового розвитку території Косівської міської ради </w:t>
            </w:r>
          </w:p>
        </w:tc>
        <w:tc>
          <w:tcPr>
            <w:tcW w:w="376" w:type="pct"/>
            <w:tcBorders>
              <w:top w:val="single" w:sz="4" w:space="0" w:color="auto"/>
              <w:left w:val="single" w:sz="4" w:space="0" w:color="auto"/>
              <w:bottom w:val="single" w:sz="4" w:space="0" w:color="auto"/>
              <w:right w:val="single" w:sz="4" w:space="0" w:color="auto"/>
            </w:tcBorders>
            <w:hideMark/>
          </w:tcPr>
          <w:p w14:paraId="0A43A1AA"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w:t>
            </w:r>
          </w:p>
        </w:tc>
        <w:tc>
          <w:tcPr>
            <w:tcW w:w="520" w:type="pct"/>
            <w:tcBorders>
              <w:top w:val="single" w:sz="4" w:space="0" w:color="auto"/>
              <w:left w:val="single" w:sz="4" w:space="0" w:color="auto"/>
              <w:bottom w:val="single" w:sz="4" w:space="0" w:color="auto"/>
              <w:right w:val="single" w:sz="4" w:space="0" w:color="auto"/>
            </w:tcBorders>
          </w:tcPr>
          <w:p w14:paraId="5F9DA00B" w14:textId="77777777" w:rsidR="006E0933" w:rsidRPr="00DA4E92" w:rsidRDefault="006E0933">
            <w:pPr>
              <w:spacing w:after="0" w:line="240" w:lineRule="auto"/>
              <w:jc w:val="both"/>
              <w:rPr>
                <w:rFonts w:ascii="Times New Roman" w:hAnsi="Times New Roman" w:cs="Times New Roman"/>
              </w:rPr>
            </w:pPr>
          </w:p>
        </w:tc>
        <w:tc>
          <w:tcPr>
            <w:tcW w:w="983" w:type="pct"/>
            <w:tcBorders>
              <w:top w:val="single" w:sz="4" w:space="0" w:color="auto"/>
              <w:left w:val="single" w:sz="4" w:space="0" w:color="auto"/>
              <w:bottom w:val="single" w:sz="4" w:space="0" w:color="auto"/>
              <w:right w:val="single" w:sz="4" w:space="0" w:color="auto"/>
            </w:tcBorders>
            <w:hideMark/>
          </w:tcPr>
          <w:p w14:paraId="3D11A30F"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622" w:type="pct"/>
            <w:tcBorders>
              <w:top w:val="single" w:sz="4" w:space="0" w:color="auto"/>
              <w:left w:val="single" w:sz="4" w:space="0" w:color="auto"/>
              <w:bottom w:val="single" w:sz="4" w:space="0" w:color="auto"/>
              <w:right w:val="single" w:sz="4" w:space="0" w:color="auto"/>
            </w:tcBorders>
            <w:hideMark/>
          </w:tcPr>
          <w:p w14:paraId="68A940DA"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606" w:type="pct"/>
            <w:tcBorders>
              <w:top w:val="single" w:sz="4" w:space="0" w:color="auto"/>
              <w:left w:val="single" w:sz="4" w:space="0" w:color="auto"/>
              <w:bottom w:val="single" w:sz="4" w:space="0" w:color="auto"/>
              <w:right w:val="single" w:sz="4" w:space="0" w:color="auto"/>
            </w:tcBorders>
            <w:hideMark/>
          </w:tcPr>
          <w:p w14:paraId="4029D332"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606" w:type="pct"/>
            <w:tcBorders>
              <w:top w:val="single" w:sz="4" w:space="0" w:color="auto"/>
              <w:left w:val="single" w:sz="4" w:space="0" w:color="auto"/>
              <w:bottom w:val="single" w:sz="4" w:space="0" w:color="auto"/>
              <w:right w:val="single" w:sz="4" w:space="0" w:color="auto"/>
            </w:tcBorders>
            <w:hideMark/>
          </w:tcPr>
          <w:p w14:paraId="1F980380"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r>
      <w:tr w:rsidR="00DA4E92" w:rsidRPr="00DA4E92" w14:paraId="68A9B19D" w14:textId="77777777" w:rsidTr="006E0933">
        <w:tc>
          <w:tcPr>
            <w:tcW w:w="168" w:type="pct"/>
            <w:tcBorders>
              <w:top w:val="single" w:sz="4" w:space="0" w:color="auto"/>
              <w:left w:val="single" w:sz="4" w:space="0" w:color="auto"/>
              <w:bottom w:val="single" w:sz="4" w:space="0" w:color="auto"/>
              <w:right w:val="single" w:sz="4" w:space="0" w:color="auto"/>
            </w:tcBorders>
            <w:hideMark/>
          </w:tcPr>
          <w:p w14:paraId="7AAF5318"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w:t>
            </w:r>
          </w:p>
        </w:tc>
        <w:tc>
          <w:tcPr>
            <w:tcW w:w="1119" w:type="pct"/>
            <w:tcBorders>
              <w:top w:val="single" w:sz="4" w:space="0" w:color="auto"/>
              <w:left w:val="single" w:sz="4" w:space="0" w:color="auto"/>
              <w:bottom w:val="single" w:sz="4" w:space="0" w:color="auto"/>
              <w:right w:val="single" w:sz="4" w:space="0" w:color="auto"/>
            </w:tcBorders>
            <w:hideMark/>
          </w:tcPr>
          <w:p w14:paraId="3313CAC9"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lang w:eastAsia="uk-UA"/>
              </w:rPr>
              <w:t xml:space="preserve">Відсоток виготовлення картографічної основи </w:t>
            </w:r>
            <w:r w:rsidRPr="00DA4E92">
              <w:rPr>
                <w:rFonts w:ascii="Times New Roman" w:hAnsi="Times New Roman" w:cs="Times New Roman"/>
                <w:shd w:val="clear" w:color="auto" w:fill="FFFFFF"/>
              </w:rPr>
              <w:t>у державній геодезичній системі координат УСК-2000</w:t>
            </w:r>
            <w:r w:rsidRPr="00DA4E92">
              <w:rPr>
                <w:rFonts w:ascii="Times New Roman" w:hAnsi="Times New Roman" w:cs="Times New Roman"/>
              </w:rPr>
              <w:t xml:space="preserve"> М 1:2000 для розробки/оновлення/внесення змін до генеральних </w:t>
            </w:r>
            <w:r w:rsidRPr="00DA4E92">
              <w:rPr>
                <w:rFonts w:ascii="Times New Roman" w:hAnsi="Times New Roman" w:cs="Times New Roman"/>
              </w:rPr>
              <w:lastRenderedPageBreak/>
              <w:t xml:space="preserve">планів населених пунктів Косівської міської ради </w:t>
            </w:r>
          </w:p>
        </w:tc>
        <w:tc>
          <w:tcPr>
            <w:tcW w:w="376" w:type="pct"/>
            <w:tcBorders>
              <w:top w:val="single" w:sz="4" w:space="0" w:color="auto"/>
              <w:left w:val="single" w:sz="4" w:space="0" w:color="auto"/>
              <w:bottom w:val="single" w:sz="4" w:space="0" w:color="auto"/>
              <w:right w:val="single" w:sz="4" w:space="0" w:color="auto"/>
            </w:tcBorders>
            <w:hideMark/>
          </w:tcPr>
          <w:p w14:paraId="19575FA8"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lastRenderedPageBreak/>
              <w:t>%</w:t>
            </w:r>
          </w:p>
        </w:tc>
        <w:tc>
          <w:tcPr>
            <w:tcW w:w="520" w:type="pct"/>
            <w:tcBorders>
              <w:top w:val="single" w:sz="4" w:space="0" w:color="auto"/>
              <w:left w:val="single" w:sz="4" w:space="0" w:color="auto"/>
              <w:bottom w:val="single" w:sz="4" w:space="0" w:color="auto"/>
              <w:right w:val="single" w:sz="4" w:space="0" w:color="auto"/>
            </w:tcBorders>
          </w:tcPr>
          <w:p w14:paraId="47FD7351" w14:textId="77777777" w:rsidR="006E0933" w:rsidRPr="00DA4E92" w:rsidRDefault="006E0933">
            <w:pPr>
              <w:spacing w:after="0" w:line="240" w:lineRule="auto"/>
              <w:jc w:val="both"/>
              <w:rPr>
                <w:rFonts w:ascii="Times New Roman" w:hAnsi="Times New Roman" w:cs="Times New Roman"/>
              </w:rPr>
            </w:pPr>
          </w:p>
        </w:tc>
        <w:tc>
          <w:tcPr>
            <w:tcW w:w="983" w:type="pct"/>
            <w:tcBorders>
              <w:top w:val="single" w:sz="4" w:space="0" w:color="auto"/>
              <w:left w:val="single" w:sz="4" w:space="0" w:color="auto"/>
              <w:bottom w:val="single" w:sz="4" w:space="0" w:color="auto"/>
              <w:right w:val="single" w:sz="4" w:space="0" w:color="auto"/>
            </w:tcBorders>
            <w:hideMark/>
          </w:tcPr>
          <w:p w14:paraId="613DC89C"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622" w:type="pct"/>
            <w:tcBorders>
              <w:top w:val="single" w:sz="4" w:space="0" w:color="auto"/>
              <w:left w:val="single" w:sz="4" w:space="0" w:color="auto"/>
              <w:bottom w:val="single" w:sz="4" w:space="0" w:color="auto"/>
              <w:right w:val="single" w:sz="4" w:space="0" w:color="auto"/>
            </w:tcBorders>
            <w:hideMark/>
          </w:tcPr>
          <w:p w14:paraId="1A45EEE0"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606" w:type="pct"/>
            <w:tcBorders>
              <w:top w:val="single" w:sz="4" w:space="0" w:color="auto"/>
              <w:left w:val="single" w:sz="4" w:space="0" w:color="auto"/>
              <w:bottom w:val="single" w:sz="4" w:space="0" w:color="auto"/>
              <w:right w:val="single" w:sz="4" w:space="0" w:color="auto"/>
            </w:tcBorders>
            <w:hideMark/>
          </w:tcPr>
          <w:p w14:paraId="07E9D7ED"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606" w:type="pct"/>
            <w:tcBorders>
              <w:top w:val="single" w:sz="4" w:space="0" w:color="auto"/>
              <w:left w:val="single" w:sz="4" w:space="0" w:color="auto"/>
              <w:bottom w:val="single" w:sz="4" w:space="0" w:color="auto"/>
              <w:right w:val="single" w:sz="4" w:space="0" w:color="auto"/>
            </w:tcBorders>
            <w:hideMark/>
          </w:tcPr>
          <w:p w14:paraId="310D5CB1"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r>
      <w:tr w:rsidR="00DA4E92" w:rsidRPr="00DA4E92" w14:paraId="6F787953" w14:textId="77777777" w:rsidTr="006E0933">
        <w:tc>
          <w:tcPr>
            <w:tcW w:w="168" w:type="pct"/>
            <w:tcBorders>
              <w:top w:val="single" w:sz="4" w:space="0" w:color="auto"/>
              <w:left w:val="single" w:sz="4" w:space="0" w:color="auto"/>
              <w:bottom w:val="single" w:sz="4" w:space="0" w:color="auto"/>
              <w:right w:val="single" w:sz="4" w:space="0" w:color="auto"/>
            </w:tcBorders>
            <w:hideMark/>
          </w:tcPr>
          <w:p w14:paraId="510FC088"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3</w:t>
            </w:r>
          </w:p>
        </w:tc>
        <w:tc>
          <w:tcPr>
            <w:tcW w:w="1119" w:type="pct"/>
            <w:tcBorders>
              <w:top w:val="single" w:sz="4" w:space="0" w:color="auto"/>
              <w:left w:val="single" w:sz="4" w:space="0" w:color="auto"/>
              <w:bottom w:val="single" w:sz="4" w:space="0" w:color="auto"/>
              <w:right w:val="single" w:sz="4" w:space="0" w:color="auto"/>
            </w:tcBorders>
            <w:hideMark/>
          </w:tcPr>
          <w:p w14:paraId="6459FBD8"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lang w:eastAsia="uk-UA"/>
              </w:rPr>
              <w:t xml:space="preserve">Відсоток виготовлення картографічної основи </w:t>
            </w:r>
            <w:r w:rsidRPr="00DA4E92">
              <w:rPr>
                <w:rFonts w:ascii="Times New Roman" w:hAnsi="Times New Roman" w:cs="Times New Roman"/>
                <w:shd w:val="clear" w:color="auto" w:fill="FFFFFF"/>
              </w:rPr>
              <w:t>у державній геодезичній системі координат УСК-2000</w:t>
            </w:r>
            <w:r w:rsidRPr="00DA4E92">
              <w:rPr>
                <w:rFonts w:ascii="Times New Roman" w:hAnsi="Times New Roman" w:cs="Times New Roman"/>
              </w:rPr>
              <w:t xml:space="preserve"> М 1:500 для розробки/оновлення/внесення змін до детальних планів населених пунктів Косівської міської ради </w:t>
            </w:r>
          </w:p>
        </w:tc>
        <w:tc>
          <w:tcPr>
            <w:tcW w:w="376" w:type="pct"/>
            <w:tcBorders>
              <w:top w:val="single" w:sz="4" w:space="0" w:color="auto"/>
              <w:left w:val="single" w:sz="4" w:space="0" w:color="auto"/>
              <w:bottom w:val="single" w:sz="4" w:space="0" w:color="auto"/>
              <w:right w:val="single" w:sz="4" w:space="0" w:color="auto"/>
            </w:tcBorders>
            <w:hideMark/>
          </w:tcPr>
          <w:p w14:paraId="6B1F7086"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w:t>
            </w:r>
          </w:p>
        </w:tc>
        <w:tc>
          <w:tcPr>
            <w:tcW w:w="520" w:type="pct"/>
            <w:tcBorders>
              <w:top w:val="single" w:sz="4" w:space="0" w:color="auto"/>
              <w:left w:val="single" w:sz="4" w:space="0" w:color="auto"/>
              <w:bottom w:val="single" w:sz="4" w:space="0" w:color="auto"/>
              <w:right w:val="single" w:sz="4" w:space="0" w:color="auto"/>
            </w:tcBorders>
          </w:tcPr>
          <w:p w14:paraId="302CA377" w14:textId="77777777" w:rsidR="006E0933" w:rsidRPr="00DA4E92" w:rsidRDefault="006E0933">
            <w:pPr>
              <w:spacing w:after="0" w:line="240" w:lineRule="auto"/>
              <w:jc w:val="both"/>
              <w:rPr>
                <w:rFonts w:ascii="Times New Roman" w:hAnsi="Times New Roman" w:cs="Times New Roman"/>
              </w:rPr>
            </w:pPr>
          </w:p>
        </w:tc>
        <w:tc>
          <w:tcPr>
            <w:tcW w:w="983" w:type="pct"/>
            <w:tcBorders>
              <w:top w:val="single" w:sz="4" w:space="0" w:color="auto"/>
              <w:left w:val="single" w:sz="4" w:space="0" w:color="auto"/>
              <w:bottom w:val="single" w:sz="4" w:space="0" w:color="auto"/>
              <w:right w:val="single" w:sz="4" w:space="0" w:color="auto"/>
            </w:tcBorders>
            <w:hideMark/>
          </w:tcPr>
          <w:p w14:paraId="3B87DD87"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622" w:type="pct"/>
            <w:tcBorders>
              <w:top w:val="single" w:sz="4" w:space="0" w:color="auto"/>
              <w:left w:val="single" w:sz="4" w:space="0" w:color="auto"/>
              <w:bottom w:val="single" w:sz="4" w:space="0" w:color="auto"/>
              <w:right w:val="single" w:sz="4" w:space="0" w:color="auto"/>
            </w:tcBorders>
            <w:hideMark/>
          </w:tcPr>
          <w:p w14:paraId="664A60F4"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606" w:type="pct"/>
            <w:tcBorders>
              <w:top w:val="single" w:sz="4" w:space="0" w:color="auto"/>
              <w:left w:val="single" w:sz="4" w:space="0" w:color="auto"/>
              <w:bottom w:val="single" w:sz="4" w:space="0" w:color="auto"/>
              <w:right w:val="single" w:sz="4" w:space="0" w:color="auto"/>
            </w:tcBorders>
            <w:hideMark/>
          </w:tcPr>
          <w:p w14:paraId="4E765378"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606" w:type="pct"/>
            <w:tcBorders>
              <w:top w:val="single" w:sz="4" w:space="0" w:color="auto"/>
              <w:left w:val="single" w:sz="4" w:space="0" w:color="auto"/>
              <w:bottom w:val="single" w:sz="4" w:space="0" w:color="auto"/>
              <w:right w:val="single" w:sz="4" w:space="0" w:color="auto"/>
            </w:tcBorders>
            <w:hideMark/>
          </w:tcPr>
          <w:p w14:paraId="2C6D12D6"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r>
      <w:tr w:rsidR="00DA4E92" w:rsidRPr="00DA4E92" w14:paraId="50502943" w14:textId="77777777" w:rsidTr="006E0933">
        <w:tc>
          <w:tcPr>
            <w:tcW w:w="168" w:type="pct"/>
            <w:tcBorders>
              <w:top w:val="single" w:sz="4" w:space="0" w:color="auto"/>
              <w:left w:val="single" w:sz="4" w:space="0" w:color="auto"/>
              <w:bottom w:val="single" w:sz="4" w:space="0" w:color="auto"/>
              <w:right w:val="single" w:sz="4" w:space="0" w:color="auto"/>
            </w:tcBorders>
            <w:hideMark/>
          </w:tcPr>
          <w:p w14:paraId="7BD36055"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4</w:t>
            </w:r>
          </w:p>
        </w:tc>
        <w:tc>
          <w:tcPr>
            <w:tcW w:w="1119" w:type="pct"/>
            <w:tcBorders>
              <w:top w:val="single" w:sz="4" w:space="0" w:color="auto"/>
              <w:left w:val="single" w:sz="4" w:space="0" w:color="auto"/>
              <w:bottom w:val="single" w:sz="4" w:space="0" w:color="auto"/>
              <w:right w:val="single" w:sz="4" w:space="0" w:color="auto"/>
            </w:tcBorders>
            <w:hideMark/>
          </w:tcPr>
          <w:p w14:paraId="77238E64" w14:textId="77777777" w:rsidR="006E0933" w:rsidRPr="00DA4E92" w:rsidRDefault="006E0933">
            <w:pPr>
              <w:spacing w:after="0" w:line="240" w:lineRule="auto"/>
              <w:jc w:val="both"/>
              <w:rPr>
                <w:rFonts w:ascii="Times New Roman" w:hAnsi="Times New Roman" w:cs="Times New Roman"/>
                <w:bCs/>
              </w:rPr>
            </w:pPr>
            <w:r w:rsidRPr="00DA4E92">
              <w:rPr>
                <w:rFonts w:ascii="Times New Roman" w:hAnsi="Times New Roman" w:cs="Times New Roman"/>
              </w:rPr>
              <w:t>Відсоток розробленого розділу «Інженерно-технічні заходи цивільного захисту»</w:t>
            </w:r>
          </w:p>
        </w:tc>
        <w:tc>
          <w:tcPr>
            <w:tcW w:w="376" w:type="pct"/>
            <w:tcBorders>
              <w:top w:val="single" w:sz="4" w:space="0" w:color="auto"/>
              <w:left w:val="single" w:sz="4" w:space="0" w:color="auto"/>
              <w:bottom w:val="single" w:sz="4" w:space="0" w:color="auto"/>
              <w:right w:val="single" w:sz="4" w:space="0" w:color="auto"/>
            </w:tcBorders>
            <w:hideMark/>
          </w:tcPr>
          <w:p w14:paraId="2A1A99BA"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w:t>
            </w:r>
          </w:p>
        </w:tc>
        <w:tc>
          <w:tcPr>
            <w:tcW w:w="520" w:type="pct"/>
            <w:tcBorders>
              <w:top w:val="single" w:sz="4" w:space="0" w:color="auto"/>
              <w:left w:val="single" w:sz="4" w:space="0" w:color="auto"/>
              <w:bottom w:val="single" w:sz="4" w:space="0" w:color="auto"/>
              <w:right w:val="single" w:sz="4" w:space="0" w:color="auto"/>
            </w:tcBorders>
          </w:tcPr>
          <w:p w14:paraId="598830BD" w14:textId="77777777" w:rsidR="006E0933" w:rsidRPr="00DA4E92" w:rsidRDefault="006E0933">
            <w:pPr>
              <w:spacing w:after="0" w:line="240" w:lineRule="auto"/>
              <w:jc w:val="both"/>
              <w:rPr>
                <w:rFonts w:ascii="Times New Roman" w:hAnsi="Times New Roman" w:cs="Times New Roman"/>
              </w:rPr>
            </w:pPr>
          </w:p>
        </w:tc>
        <w:tc>
          <w:tcPr>
            <w:tcW w:w="983" w:type="pct"/>
            <w:tcBorders>
              <w:top w:val="single" w:sz="4" w:space="0" w:color="auto"/>
              <w:left w:val="single" w:sz="4" w:space="0" w:color="auto"/>
              <w:bottom w:val="single" w:sz="4" w:space="0" w:color="auto"/>
              <w:right w:val="single" w:sz="4" w:space="0" w:color="auto"/>
            </w:tcBorders>
            <w:hideMark/>
          </w:tcPr>
          <w:p w14:paraId="58C29707"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w:t>
            </w:r>
          </w:p>
        </w:tc>
        <w:tc>
          <w:tcPr>
            <w:tcW w:w="622" w:type="pct"/>
            <w:tcBorders>
              <w:top w:val="single" w:sz="4" w:space="0" w:color="auto"/>
              <w:left w:val="single" w:sz="4" w:space="0" w:color="auto"/>
              <w:bottom w:val="single" w:sz="4" w:space="0" w:color="auto"/>
              <w:right w:val="single" w:sz="4" w:space="0" w:color="auto"/>
            </w:tcBorders>
            <w:hideMark/>
          </w:tcPr>
          <w:p w14:paraId="3C28D59D"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606" w:type="pct"/>
            <w:tcBorders>
              <w:top w:val="single" w:sz="4" w:space="0" w:color="auto"/>
              <w:left w:val="single" w:sz="4" w:space="0" w:color="auto"/>
              <w:bottom w:val="single" w:sz="4" w:space="0" w:color="auto"/>
              <w:right w:val="single" w:sz="4" w:space="0" w:color="auto"/>
            </w:tcBorders>
            <w:hideMark/>
          </w:tcPr>
          <w:p w14:paraId="0597BB5C"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606" w:type="pct"/>
            <w:tcBorders>
              <w:top w:val="single" w:sz="4" w:space="0" w:color="auto"/>
              <w:left w:val="single" w:sz="4" w:space="0" w:color="auto"/>
              <w:bottom w:val="single" w:sz="4" w:space="0" w:color="auto"/>
              <w:right w:val="single" w:sz="4" w:space="0" w:color="auto"/>
            </w:tcBorders>
            <w:hideMark/>
          </w:tcPr>
          <w:p w14:paraId="28FB6B4D"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r>
      <w:tr w:rsidR="00DA4E92" w:rsidRPr="00DA4E92" w14:paraId="14231647" w14:textId="77777777" w:rsidTr="006E0933">
        <w:tc>
          <w:tcPr>
            <w:tcW w:w="168" w:type="pct"/>
            <w:tcBorders>
              <w:top w:val="single" w:sz="4" w:space="0" w:color="auto"/>
              <w:left w:val="single" w:sz="4" w:space="0" w:color="auto"/>
              <w:bottom w:val="single" w:sz="4" w:space="0" w:color="auto"/>
              <w:right w:val="single" w:sz="4" w:space="0" w:color="auto"/>
            </w:tcBorders>
            <w:hideMark/>
          </w:tcPr>
          <w:p w14:paraId="2E4BC356"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5</w:t>
            </w:r>
          </w:p>
        </w:tc>
        <w:tc>
          <w:tcPr>
            <w:tcW w:w="1119" w:type="pct"/>
            <w:tcBorders>
              <w:top w:val="single" w:sz="4" w:space="0" w:color="auto"/>
              <w:left w:val="single" w:sz="4" w:space="0" w:color="auto"/>
              <w:bottom w:val="single" w:sz="4" w:space="0" w:color="auto"/>
              <w:right w:val="single" w:sz="4" w:space="0" w:color="auto"/>
            </w:tcBorders>
            <w:hideMark/>
          </w:tcPr>
          <w:p w14:paraId="2B918579"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 xml:space="preserve">Відсоток розробленого ландшафтного плану </w:t>
            </w:r>
          </w:p>
        </w:tc>
        <w:tc>
          <w:tcPr>
            <w:tcW w:w="376" w:type="pct"/>
            <w:tcBorders>
              <w:top w:val="single" w:sz="4" w:space="0" w:color="auto"/>
              <w:left w:val="single" w:sz="4" w:space="0" w:color="auto"/>
              <w:bottom w:val="single" w:sz="4" w:space="0" w:color="auto"/>
              <w:right w:val="single" w:sz="4" w:space="0" w:color="auto"/>
            </w:tcBorders>
            <w:hideMark/>
          </w:tcPr>
          <w:p w14:paraId="08BA3486"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w:t>
            </w:r>
          </w:p>
        </w:tc>
        <w:tc>
          <w:tcPr>
            <w:tcW w:w="520" w:type="pct"/>
            <w:tcBorders>
              <w:top w:val="single" w:sz="4" w:space="0" w:color="auto"/>
              <w:left w:val="single" w:sz="4" w:space="0" w:color="auto"/>
              <w:bottom w:val="single" w:sz="4" w:space="0" w:color="auto"/>
              <w:right w:val="single" w:sz="4" w:space="0" w:color="auto"/>
            </w:tcBorders>
          </w:tcPr>
          <w:p w14:paraId="6A7DA9AE" w14:textId="77777777" w:rsidR="006E0933" w:rsidRPr="00DA4E92" w:rsidRDefault="006E0933">
            <w:pPr>
              <w:spacing w:after="0" w:line="240" w:lineRule="auto"/>
              <w:jc w:val="both"/>
              <w:rPr>
                <w:rFonts w:ascii="Times New Roman" w:hAnsi="Times New Roman" w:cs="Times New Roman"/>
              </w:rPr>
            </w:pPr>
          </w:p>
        </w:tc>
        <w:tc>
          <w:tcPr>
            <w:tcW w:w="983" w:type="pct"/>
            <w:tcBorders>
              <w:top w:val="single" w:sz="4" w:space="0" w:color="auto"/>
              <w:left w:val="single" w:sz="4" w:space="0" w:color="auto"/>
              <w:bottom w:val="single" w:sz="4" w:space="0" w:color="auto"/>
              <w:right w:val="single" w:sz="4" w:space="0" w:color="auto"/>
            </w:tcBorders>
            <w:hideMark/>
          </w:tcPr>
          <w:p w14:paraId="71E37078"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w:t>
            </w:r>
          </w:p>
        </w:tc>
        <w:tc>
          <w:tcPr>
            <w:tcW w:w="622" w:type="pct"/>
            <w:tcBorders>
              <w:top w:val="single" w:sz="4" w:space="0" w:color="auto"/>
              <w:left w:val="single" w:sz="4" w:space="0" w:color="auto"/>
              <w:bottom w:val="single" w:sz="4" w:space="0" w:color="auto"/>
              <w:right w:val="single" w:sz="4" w:space="0" w:color="auto"/>
            </w:tcBorders>
            <w:hideMark/>
          </w:tcPr>
          <w:p w14:paraId="3D5E99E4"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606" w:type="pct"/>
            <w:tcBorders>
              <w:top w:val="single" w:sz="4" w:space="0" w:color="auto"/>
              <w:left w:val="single" w:sz="4" w:space="0" w:color="auto"/>
              <w:bottom w:val="single" w:sz="4" w:space="0" w:color="auto"/>
              <w:right w:val="single" w:sz="4" w:space="0" w:color="auto"/>
            </w:tcBorders>
            <w:hideMark/>
          </w:tcPr>
          <w:p w14:paraId="714281B0"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606" w:type="pct"/>
            <w:tcBorders>
              <w:top w:val="single" w:sz="4" w:space="0" w:color="auto"/>
              <w:left w:val="single" w:sz="4" w:space="0" w:color="auto"/>
              <w:bottom w:val="single" w:sz="4" w:space="0" w:color="auto"/>
              <w:right w:val="single" w:sz="4" w:space="0" w:color="auto"/>
            </w:tcBorders>
            <w:hideMark/>
          </w:tcPr>
          <w:p w14:paraId="1F76302E"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r>
      <w:tr w:rsidR="00DA4E92" w:rsidRPr="00DA4E92" w14:paraId="538FFD7D" w14:textId="77777777" w:rsidTr="006E0933">
        <w:tc>
          <w:tcPr>
            <w:tcW w:w="168" w:type="pct"/>
            <w:tcBorders>
              <w:top w:val="single" w:sz="4" w:space="0" w:color="auto"/>
              <w:left w:val="single" w:sz="4" w:space="0" w:color="auto"/>
              <w:bottom w:val="single" w:sz="4" w:space="0" w:color="auto"/>
              <w:right w:val="single" w:sz="4" w:space="0" w:color="auto"/>
            </w:tcBorders>
            <w:hideMark/>
          </w:tcPr>
          <w:p w14:paraId="211A52CC"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6</w:t>
            </w:r>
          </w:p>
        </w:tc>
        <w:tc>
          <w:tcPr>
            <w:tcW w:w="1119" w:type="pct"/>
            <w:tcBorders>
              <w:top w:val="single" w:sz="4" w:space="0" w:color="auto"/>
              <w:left w:val="single" w:sz="4" w:space="0" w:color="auto"/>
              <w:bottom w:val="single" w:sz="4" w:space="0" w:color="auto"/>
              <w:right w:val="single" w:sz="4" w:space="0" w:color="auto"/>
            </w:tcBorders>
            <w:hideMark/>
          </w:tcPr>
          <w:p w14:paraId="09E72E02" w14:textId="77777777" w:rsidR="006E0933" w:rsidRPr="00DA4E92" w:rsidRDefault="006E0933">
            <w:pPr>
              <w:spacing w:after="0" w:line="240" w:lineRule="auto"/>
              <w:rPr>
                <w:rFonts w:ascii="Times New Roman" w:hAnsi="Times New Roman" w:cs="Times New Roman"/>
              </w:rPr>
            </w:pPr>
            <w:r w:rsidRPr="00DA4E92">
              <w:rPr>
                <w:rFonts w:ascii="Times New Roman" w:hAnsi="Times New Roman" w:cs="Times New Roman"/>
              </w:rPr>
              <w:t>Відсоток проаналізованих чинних генеральних планів, адміністративного центру на відповідність розробленим планувальним рішенням Комплексного плану та у, випадку необхідності, їх оновлення.</w:t>
            </w:r>
          </w:p>
        </w:tc>
        <w:tc>
          <w:tcPr>
            <w:tcW w:w="376" w:type="pct"/>
            <w:tcBorders>
              <w:top w:val="single" w:sz="4" w:space="0" w:color="auto"/>
              <w:left w:val="single" w:sz="4" w:space="0" w:color="auto"/>
              <w:bottom w:val="single" w:sz="4" w:space="0" w:color="auto"/>
              <w:right w:val="single" w:sz="4" w:space="0" w:color="auto"/>
            </w:tcBorders>
            <w:hideMark/>
          </w:tcPr>
          <w:p w14:paraId="04DCCAA9"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w:t>
            </w:r>
          </w:p>
        </w:tc>
        <w:tc>
          <w:tcPr>
            <w:tcW w:w="520" w:type="pct"/>
            <w:tcBorders>
              <w:top w:val="single" w:sz="4" w:space="0" w:color="auto"/>
              <w:left w:val="single" w:sz="4" w:space="0" w:color="auto"/>
              <w:bottom w:val="single" w:sz="4" w:space="0" w:color="auto"/>
              <w:right w:val="single" w:sz="4" w:space="0" w:color="auto"/>
            </w:tcBorders>
          </w:tcPr>
          <w:p w14:paraId="25577742" w14:textId="77777777" w:rsidR="006E0933" w:rsidRPr="00DA4E92" w:rsidRDefault="006E0933">
            <w:pPr>
              <w:spacing w:after="0" w:line="240" w:lineRule="auto"/>
              <w:jc w:val="both"/>
              <w:rPr>
                <w:rFonts w:ascii="Times New Roman" w:hAnsi="Times New Roman" w:cs="Times New Roman"/>
              </w:rPr>
            </w:pPr>
          </w:p>
        </w:tc>
        <w:tc>
          <w:tcPr>
            <w:tcW w:w="983" w:type="pct"/>
            <w:tcBorders>
              <w:top w:val="single" w:sz="4" w:space="0" w:color="auto"/>
              <w:left w:val="single" w:sz="4" w:space="0" w:color="auto"/>
              <w:bottom w:val="single" w:sz="4" w:space="0" w:color="auto"/>
              <w:right w:val="single" w:sz="4" w:space="0" w:color="auto"/>
            </w:tcBorders>
            <w:hideMark/>
          </w:tcPr>
          <w:p w14:paraId="2786EBDB"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w:t>
            </w:r>
          </w:p>
        </w:tc>
        <w:tc>
          <w:tcPr>
            <w:tcW w:w="622" w:type="pct"/>
            <w:tcBorders>
              <w:top w:val="single" w:sz="4" w:space="0" w:color="auto"/>
              <w:left w:val="single" w:sz="4" w:space="0" w:color="auto"/>
              <w:bottom w:val="single" w:sz="4" w:space="0" w:color="auto"/>
              <w:right w:val="single" w:sz="4" w:space="0" w:color="auto"/>
            </w:tcBorders>
            <w:hideMark/>
          </w:tcPr>
          <w:p w14:paraId="7E12F1F8"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606" w:type="pct"/>
            <w:tcBorders>
              <w:top w:val="single" w:sz="4" w:space="0" w:color="auto"/>
              <w:left w:val="single" w:sz="4" w:space="0" w:color="auto"/>
              <w:bottom w:val="single" w:sz="4" w:space="0" w:color="auto"/>
              <w:right w:val="single" w:sz="4" w:space="0" w:color="auto"/>
            </w:tcBorders>
            <w:hideMark/>
          </w:tcPr>
          <w:p w14:paraId="37D9A6E3"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606" w:type="pct"/>
            <w:tcBorders>
              <w:top w:val="single" w:sz="4" w:space="0" w:color="auto"/>
              <w:left w:val="single" w:sz="4" w:space="0" w:color="auto"/>
              <w:bottom w:val="single" w:sz="4" w:space="0" w:color="auto"/>
              <w:right w:val="single" w:sz="4" w:space="0" w:color="auto"/>
            </w:tcBorders>
            <w:hideMark/>
          </w:tcPr>
          <w:p w14:paraId="33E42C9B"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r>
      <w:tr w:rsidR="00DA4E92" w:rsidRPr="00DA4E92" w14:paraId="6864E4DA" w14:textId="77777777" w:rsidTr="006E0933">
        <w:tc>
          <w:tcPr>
            <w:tcW w:w="168" w:type="pct"/>
            <w:tcBorders>
              <w:top w:val="single" w:sz="4" w:space="0" w:color="auto"/>
              <w:left w:val="single" w:sz="4" w:space="0" w:color="auto"/>
              <w:bottom w:val="single" w:sz="4" w:space="0" w:color="auto"/>
              <w:right w:val="single" w:sz="4" w:space="0" w:color="auto"/>
            </w:tcBorders>
            <w:hideMark/>
          </w:tcPr>
          <w:p w14:paraId="55FC93AD"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7</w:t>
            </w:r>
          </w:p>
        </w:tc>
        <w:tc>
          <w:tcPr>
            <w:tcW w:w="1119" w:type="pct"/>
            <w:tcBorders>
              <w:top w:val="single" w:sz="4" w:space="0" w:color="auto"/>
              <w:left w:val="single" w:sz="4" w:space="0" w:color="auto"/>
              <w:bottom w:val="single" w:sz="4" w:space="0" w:color="auto"/>
              <w:right w:val="single" w:sz="4" w:space="0" w:color="auto"/>
            </w:tcBorders>
            <w:hideMark/>
          </w:tcPr>
          <w:p w14:paraId="55BA49EF" w14:textId="77777777" w:rsidR="006E0933" w:rsidRPr="00DA4E92" w:rsidRDefault="006E0933">
            <w:pPr>
              <w:spacing w:after="0" w:line="240" w:lineRule="auto"/>
              <w:rPr>
                <w:rFonts w:ascii="Times New Roman" w:hAnsi="Times New Roman" w:cs="Times New Roman"/>
              </w:rPr>
            </w:pPr>
            <w:r w:rsidRPr="00DA4E92">
              <w:rPr>
                <w:rFonts w:ascii="Times New Roman" w:hAnsi="Times New Roman" w:cs="Times New Roman"/>
              </w:rPr>
              <w:t>Відсоток розробленого плану зонування всієї території громади</w:t>
            </w:r>
          </w:p>
        </w:tc>
        <w:tc>
          <w:tcPr>
            <w:tcW w:w="376" w:type="pct"/>
            <w:tcBorders>
              <w:top w:val="single" w:sz="4" w:space="0" w:color="auto"/>
              <w:left w:val="single" w:sz="4" w:space="0" w:color="auto"/>
              <w:bottom w:val="single" w:sz="4" w:space="0" w:color="auto"/>
              <w:right w:val="single" w:sz="4" w:space="0" w:color="auto"/>
            </w:tcBorders>
            <w:hideMark/>
          </w:tcPr>
          <w:p w14:paraId="66B339DA"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w:t>
            </w:r>
          </w:p>
        </w:tc>
        <w:tc>
          <w:tcPr>
            <w:tcW w:w="520" w:type="pct"/>
            <w:tcBorders>
              <w:top w:val="single" w:sz="4" w:space="0" w:color="auto"/>
              <w:left w:val="single" w:sz="4" w:space="0" w:color="auto"/>
              <w:bottom w:val="single" w:sz="4" w:space="0" w:color="auto"/>
              <w:right w:val="single" w:sz="4" w:space="0" w:color="auto"/>
            </w:tcBorders>
          </w:tcPr>
          <w:p w14:paraId="04BF4CD8" w14:textId="77777777" w:rsidR="006E0933" w:rsidRPr="00DA4E92" w:rsidRDefault="006E0933">
            <w:pPr>
              <w:spacing w:after="0" w:line="240" w:lineRule="auto"/>
              <w:jc w:val="both"/>
              <w:rPr>
                <w:rFonts w:ascii="Times New Roman" w:hAnsi="Times New Roman" w:cs="Times New Roman"/>
              </w:rPr>
            </w:pPr>
          </w:p>
        </w:tc>
        <w:tc>
          <w:tcPr>
            <w:tcW w:w="983" w:type="pct"/>
            <w:tcBorders>
              <w:top w:val="single" w:sz="4" w:space="0" w:color="auto"/>
              <w:left w:val="single" w:sz="4" w:space="0" w:color="auto"/>
              <w:bottom w:val="single" w:sz="4" w:space="0" w:color="auto"/>
              <w:right w:val="single" w:sz="4" w:space="0" w:color="auto"/>
            </w:tcBorders>
            <w:hideMark/>
          </w:tcPr>
          <w:p w14:paraId="39F3BC7B"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w:t>
            </w:r>
          </w:p>
        </w:tc>
        <w:tc>
          <w:tcPr>
            <w:tcW w:w="622" w:type="pct"/>
            <w:tcBorders>
              <w:top w:val="single" w:sz="4" w:space="0" w:color="auto"/>
              <w:left w:val="single" w:sz="4" w:space="0" w:color="auto"/>
              <w:bottom w:val="single" w:sz="4" w:space="0" w:color="auto"/>
              <w:right w:val="single" w:sz="4" w:space="0" w:color="auto"/>
            </w:tcBorders>
            <w:hideMark/>
          </w:tcPr>
          <w:p w14:paraId="5692957F"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606" w:type="pct"/>
            <w:tcBorders>
              <w:top w:val="single" w:sz="4" w:space="0" w:color="auto"/>
              <w:left w:val="single" w:sz="4" w:space="0" w:color="auto"/>
              <w:bottom w:val="single" w:sz="4" w:space="0" w:color="auto"/>
              <w:right w:val="single" w:sz="4" w:space="0" w:color="auto"/>
            </w:tcBorders>
            <w:hideMark/>
          </w:tcPr>
          <w:p w14:paraId="507E08AB"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606" w:type="pct"/>
            <w:tcBorders>
              <w:top w:val="single" w:sz="4" w:space="0" w:color="auto"/>
              <w:left w:val="single" w:sz="4" w:space="0" w:color="auto"/>
              <w:bottom w:val="single" w:sz="4" w:space="0" w:color="auto"/>
              <w:right w:val="single" w:sz="4" w:space="0" w:color="auto"/>
            </w:tcBorders>
            <w:hideMark/>
          </w:tcPr>
          <w:p w14:paraId="0E1F78AB"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r>
      <w:tr w:rsidR="006E0933" w:rsidRPr="00DA4E92" w14:paraId="2DF78FE0" w14:textId="77777777" w:rsidTr="006E0933">
        <w:tc>
          <w:tcPr>
            <w:tcW w:w="168" w:type="pct"/>
            <w:tcBorders>
              <w:top w:val="single" w:sz="4" w:space="0" w:color="auto"/>
              <w:left w:val="single" w:sz="4" w:space="0" w:color="auto"/>
              <w:bottom w:val="single" w:sz="4" w:space="0" w:color="auto"/>
              <w:right w:val="single" w:sz="4" w:space="0" w:color="auto"/>
            </w:tcBorders>
            <w:hideMark/>
          </w:tcPr>
          <w:p w14:paraId="01AC69E6"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8</w:t>
            </w:r>
          </w:p>
        </w:tc>
        <w:tc>
          <w:tcPr>
            <w:tcW w:w="1119" w:type="pct"/>
            <w:tcBorders>
              <w:top w:val="single" w:sz="4" w:space="0" w:color="auto"/>
              <w:left w:val="single" w:sz="4" w:space="0" w:color="auto"/>
              <w:bottom w:val="single" w:sz="4" w:space="0" w:color="auto"/>
              <w:right w:val="single" w:sz="4" w:space="0" w:color="auto"/>
            </w:tcBorders>
            <w:hideMark/>
          </w:tcPr>
          <w:p w14:paraId="4E6742D8"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 xml:space="preserve">Відсоток проведеної експертизи </w:t>
            </w:r>
            <w:r w:rsidRPr="00DA4E92">
              <w:rPr>
                <w:rFonts w:ascii="Times New Roman" w:hAnsi="Times New Roman" w:cs="Times New Roman"/>
                <w:bCs/>
              </w:rPr>
              <w:t>містобудівної документації</w:t>
            </w:r>
          </w:p>
        </w:tc>
        <w:tc>
          <w:tcPr>
            <w:tcW w:w="376" w:type="pct"/>
            <w:tcBorders>
              <w:top w:val="single" w:sz="4" w:space="0" w:color="auto"/>
              <w:left w:val="single" w:sz="4" w:space="0" w:color="auto"/>
              <w:bottom w:val="single" w:sz="4" w:space="0" w:color="auto"/>
              <w:right w:val="single" w:sz="4" w:space="0" w:color="auto"/>
            </w:tcBorders>
            <w:hideMark/>
          </w:tcPr>
          <w:p w14:paraId="6A7C2B57"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w:t>
            </w:r>
          </w:p>
        </w:tc>
        <w:tc>
          <w:tcPr>
            <w:tcW w:w="520" w:type="pct"/>
            <w:tcBorders>
              <w:top w:val="single" w:sz="4" w:space="0" w:color="auto"/>
              <w:left w:val="single" w:sz="4" w:space="0" w:color="auto"/>
              <w:bottom w:val="single" w:sz="4" w:space="0" w:color="auto"/>
              <w:right w:val="single" w:sz="4" w:space="0" w:color="auto"/>
            </w:tcBorders>
          </w:tcPr>
          <w:p w14:paraId="38979567" w14:textId="77777777" w:rsidR="006E0933" w:rsidRPr="00DA4E92" w:rsidRDefault="006E0933">
            <w:pPr>
              <w:spacing w:after="0" w:line="240" w:lineRule="auto"/>
              <w:jc w:val="both"/>
              <w:rPr>
                <w:rFonts w:ascii="Times New Roman" w:hAnsi="Times New Roman" w:cs="Times New Roman"/>
              </w:rPr>
            </w:pPr>
          </w:p>
        </w:tc>
        <w:tc>
          <w:tcPr>
            <w:tcW w:w="983" w:type="pct"/>
            <w:tcBorders>
              <w:top w:val="single" w:sz="4" w:space="0" w:color="auto"/>
              <w:left w:val="single" w:sz="4" w:space="0" w:color="auto"/>
              <w:bottom w:val="single" w:sz="4" w:space="0" w:color="auto"/>
              <w:right w:val="single" w:sz="4" w:space="0" w:color="auto"/>
            </w:tcBorders>
          </w:tcPr>
          <w:p w14:paraId="2A4B605E" w14:textId="77777777" w:rsidR="006E0933" w:rsidRPr="00DA4E92" w:rsidRDefault="006E0933">
            <w:pPr>
              <w:spacing w:after="0" w:line="240" w:lineRule="auto"/>
              <w:jc w:val="both"/>
              <w:rPr>
                <w:rFonts w:ascii="Times New Roman" w:hAnsi="Times New Roman" w:cs="Times New Roman"/>
              </w:rPr>
            </w:pPr>
          </w:p>
        </w:tc>
        <w:tc>
          <w:tcPr>
            <w:tcW w:w="622" w:type="pct"/>
            <w:tcBorders>
              <w:top w:val="single" w:sz="4" w:space="0" w:color="auto"/>
              <w:left w:val="single" w:sz="4" w:space="0" w:color="auto"/>
              <w:bottom w:val="single" w:sz="4" w:space="0" w:color="auto"/>
              <w:right w:val="single" w:sz="4" w:space="0" w:color="auto"/>
            </w:tcBorders>
            <w:hideMark/>
          </w:tcPr>
          <w:p w14:paraId="28BCC8B9"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606" w:type="pct"/>
            <w:tcBorders>
              <w:top w:val="single" w:sz="4" w:space="0" w:color="auto"/>
              <w:left w:val="single" w:sz="4" w:space="0" w:color="auto"/>
              <w:bottom w:val="single" w:sz="4" w:space="0" w:color="auto"/>
              <w:right w:val="single" w:sz="4" w:space="0" w:color="auto"/>
            </w:tcBorders>
            <w:hideMark/>
          </w:tcPr>
          <w:p w14:paraId="6D6D1B20"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c>
          <w:tcPr>
            <w:tcW w:w="606" w:type="pct"/>
            <w:tcBorders>
              <w:top w:val="single" w:sz="4" w:space="0" w:color="auto"/>
              <w:left w:val="single" w:sz="4" w:space="0" w:color="auto"/>
              <w:bottom w:val="single" w:sz="4" w:space="0" w:color="auto"/>
              <w:right w:val="single" w:sz="4" w:space="0" w:color="auto"/>
            </w:tcBorders>
            <w:hideMark/>
          </w:tcPr>
          <w:p w14:paraId="0DB68421"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100</w:t>
            </w:r>
          </w:p>
        </w:tc>
      </w:tr>
    </w:tbl>
    <w:p w14:paraId="07DF4B6A" w14:textId="77777777" w:rsidR="002D29D5" w:rsidRPr="00DA4E92" w:rsidRDefault="002D29D5" w:rsidP="006E0933">
      <w:pPr>
        <w:spacing w:after="0" w:line="240" w:lineRule="auto"/>
        <w:jc w:val="right"/>
        <w:rPr>
          <w:rFonts w:ascii="Times New Roman" w:hAnsi="Times New Roman" w:cs="Times New Roman"/>
          <w:b/>
          <w:spacing w:val="-13"/>
        </w:rPr>
      </w:pPr>
    </w:p>
    <w:p w14:paraId="675E7FDF" w14:textId="6F00AC4F" w:rsidR="006E0933" w:rsidRPr="00DA4E92" w:rsidRDefault="006E0933" w:rsidP="006E0933">
      <w:pPr>
        <w:spacing w:after="0" w:line="240" w:lineRule="auto"/>
        <w:jc w:val="right"/>
        <w:rPr>
          <w:rFonts w:ascii="Times New Roman" w:hAnsi="Times New Roman" w:cs="Times New Roman"/>
          <w:spacing w:val="-13"/>
        </w:rPr>
      </w:pPr>
      <w:r w:rsidRPr="00DA4E92">
        <w:rPr>
          <w:rFonts w:ascii="Times New Roman" w:hAnsi="Times New Roman" w:cs="Times New Roman"/>
          <w:b/>
          <w:spacing w:val="-13"/>
        </w:rPr>
        <w:lastRenderedPageBreak/>
        <w:t xml:space="preserve">Додаток 4  до </w:t>
      </w:r>
      <w:r w:rsidRPr="00DA4E92">
        <w:rPr>
          <w:rFonts w:ascii="Times New Roman" w:hAnsi="Times New Roman" w:cs="Times New Roman"/>
          <w:spacing w:val="-13"/>
        </w:rPr>
        <w:t xml:space="preserve">Програми </w:t>
      </w:r>
    </w:p>
    <w:p w14:paraId="2F5C8C1E" w14:textId="77777777" w:rsidR="006E0933" w:rsidRPr="00DA4E92" w:rsidRDefault="006E0933" w:rsidP="006E0933">
      <w:pPr>
        <w:spacing w:after="0" w:line="240" w:lineRule="auto"/>
        <w:jc w:val="right"/>
        <w:rPr>
          <w:rFonts w:ascii="Times New Roman" w:hAnsi="Times New Roman" w:cs="Times New Roman"/>
          <w:spacing w:val="-13"/>
        </w:rPr>
      </w:pPr>
      <w:r w:rsidRPr="00DA4E92">
        <w:rPr>
          <w:rFonts w:ascii="Times New Roman" w:hAnsi="Times New Roman" w:cs="Times New Roman"/>
          <w:spacing w:val="-13"/>
        </w:rPr>
        <w:t xml:space="preserve">                                                                                      розроблення містобудівної документації</w:t>
      </w:r>
    </w:p>
    <w:p w14:paraId="0C782947" w14:textId="77777777" w:rsidR="006E0933" w:rsidRPr="00DA4E92" w:rsidRDefault="006E0933" w:rsidP="006E0933">
      <w:pPr>
        <w:spacing w:after="0" w:line="240" w:lineRule="auto"/>
        <w:jc w:val="right"/>
        <w:rPr>
          <w:rFonts w:ascii="Times New Roman" w:hAnsi="Times New Roman" w:cs="Times New Roman"/>
          <w:spacing w:val="-13"/>
        </w:rPr>
      </w:pPr>
      <w:r w:rsidRPr="00DA4E92">
        <w:rPr>
          <w:rFonts w:ascii="Times New Roman" w:hAnsi="Times New Roman" w:cs="Times New Roman"/>
          <w:spacing w:val="-13"/>
        </w:rPr>
        <w:t xml:space="preserve">                                                                         Косівської міської ради   на 2025-2027  роки </w:t>
      </w:r>
    </w:p>
    <w:p w14:paraId="01133500" w14:textId="71BB4F70" w:rsidR="006E0933" w:rsidRPr="00DA4E92" w:rsidRDefault="006E0933" w:rsidP="006E0933">
      <w:pPr>
        <w:spacing w:after="0" w:line="240" w:lineRule="auto"/>
        <w:jc w:val="center"/>
        <w:rPr>
          <w:rFonts w:ascii="Times New Roman" w:hAnsi="Times New Roman" w:cs="Times New Roman"/>
          <w:b/>
          <w:spacing w:val="-13"/>
        </w:rPr>
      </w:pPr>
    </w:p>
    <w:p w14:paraId="39E3694F" w14:textId="77777777" w:rsidR="006E0933" w:rsidRPr="00DA4E92" w:rsidRDefault="006E0933" w:rsidP="006E0933">
      <w:pPr>
        <w:spacing w:after="0" w:line="240" w:lineRule="auto"/>
        <w:jc w:val="center"/>
        <w:rPr>
          <w:rFonts w:ascii="Times New Roman" w:hAnsi="Times New Roman" w:cs="Times New Roman"/>
          <w:b/>
          <w:spacing w:val="-13"/>
        </w:rPr>
      </w:pPr>
    </w:p>
    <w:p w14:paraId="58E4FC44" w14:textId="77777777" w:rsidR="006E0933" w:rsidRPr="00DA4E92" w:rsidRDefault="006E0933" w:rsidP="006E0933">
      <w:pPr>
        <w:spacing w:after="0" w:line="240" w:lineRule="auto"/>
        <w:jc w:val="center"/>
        <w:rPr>
          <w:rFonts w:ascii="Times New Roman" w:hAnsi="Times New Roman" w:cs="Times New Roman"/>
          <w:b/>
          <w:spacing w:val="-13"/>
        </w:rPr>
      </w:pPr>
      <w:r w:rsidRPr="00DA4E92">
        <w:rPr>
          <w:rFonts w:ascii="Times New Roman" w:hAnsi="Times New Roman" w:cs="Times New Roman"/>
          <w:b/>
          <w:spacing w:val="-13"/>
        </w:rPr>
        <w:t>Напрями діяльності та заходи</w:t>
      </w:r>
    </w:p>
    <w:p w14:paraId="63AEB08B" w14:textId="77777777" w:rsidR="006E0933" w:rsidRPr="00DA4E92" w:rsidRDefault="006E0933" w:rsidP="006E0933">
      <w:pPr>
        <w:spacing w:after="0" w:line="240" w:lineRule="auto"/>
        <w:jc w:val="center"/>
        <w:rPr>
          <w:rFonts w:ascii="Times New Roman" w:hAnsi="Times New Roman" w:cs="Times New Roman"/>
          <w:b/>
          <w:bCs/>
          <w:lang w:eastAsia="uk-UA"/>
        </w:rPr>
      </w:pPr>
      <w:r w:rsidRPr="00DA4E92">
        <w:rPr>
          <w:rFonts w:ascii="Times New Roman" w:hAnsi="Times New Roman" w:cs="Times New Roman"/>
          <w:b/>
          <w:bCs/>
          <w:lang w:eastAsia="uk-UA"/>
        </w:rPr>
        <w:t>Програми розроблення містобудівної документації </w:t>
      </w:r>
    </w:p>
    <w:p w14:paraId="3FB7A2C2" w14:textId="77777777" w:rsidR="006E0933" w:rsidRPr="00DA4E92" w:rsidRDefault="006E0933" w:rsidP="006E0933">
      <w:pPr>
        <w:spacing w:after="0" w:line="240" w:lineRule="auto"/>
        <w:jc w:val="center"/>
        <w:rPr>
          <w:rFonts w:ascii="Times New Roman" w:hAnsi="Times New Roman" w:cs="Times New Roman"/>
          <w:b/>
          <w:bCs/>
          <w:lang w:eastAsia="uk-UA"/>
        </w:rPr>
      </w:pPr>
      <w:r w:rsidRPr="00DA4E92">
        <w:rPr>
          <w:rFonts w:ascii="Times New Roman" w:hAnsi="Times New Roman" w:cs="Times New Roman"/>
          <w:b/>
          <w:bCs/>
          <w:lang w:eastAsia="uk-UA"/>
        </w:rPr>
        <w:t>Косівської міської ради Косівського району Івано-Франківської області </w:t>
      </w:r>
    </w:p>
    <w:p w14:paraId="02EBB34A" w14:textId="77777777" w:rsidR="006E0933" w:rsidRPr="00DA4E92" w:rsidRDefault="006E0933" w:rsidP="006E0933">
      <w:pPr>
        <w:shd w:val="clear" w:color="auto" w:fill="FFFFFF"/>
        <w:spacing w:after="0" w:line="240" w:lineRule="auto"/>
        <w:jc w:val="center"/>
        <w:rPr>
          <w:rFonts w:ascii="Times New Roman" w:hAnsi="Times New Roman" w:cs="Times New Roman"/>
          <w:b/>
          <w:bCs/>
          <w:lang w:eastAsia="uk-UA"/>
        </w:rPr>
      </w:pPr>
      <w:r w:rsidRPr="00DA4E92">
        <w:rPr>
          <w:rFonts w:ascii="Times New Roman" w:hAnsi="Times New Roman" w:cs="Times New Roman"/>
          <w:b/>
          <w:bCs/>
          <w:lang w:eastAsia="uk-UA"/>
        </w:rPr>
        <w:t>на 2025 -2027 роки</w:t>
      </w:r>
    </w:p>
    <w:p w14:paraId="2749C3F3" w14:textId="77777777" w:rsidR="006E0933" w:rsidRPr="00DA4E92" w:rsidRDefault="006E0933" w:rsidP="006E0933">
      <w:pPr>
        <w:spacing w:after="0" w:line="240" w:lineRule="auto"/>
        <w:rPr>
          <w:rFonts w:ascii="Times New Roman" w:hAnsi="Times New Roman" w:cs="Times New Roman"/>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3544"/>
        <w:gridCol w:w="1275"/>
        <w:gridCol w:w="1843"/>
        <w:gridCol w:w="1985"/>
        <w:gridCol w:w="1767"/>
        <w:gridCol w:w="2060"/>
      </w:tblGrid>
      <w:tr w:rsidR="00DA4E92" w:rsidRPr="00DA4E92" w14:paraId="176A7F10" w14:textId="77777777" w:rsidTr="006E0933">
        <w:tc>
          <w:tcPr>
            <w:tcW w:w="709" w:type="dxa"/>
            <w:tcBorders>
              <w:top w:val="single" w:sz="4" w:space="0" w:color="auto"/>
              <w:left w:val="single" w:sz="4" w:space="0" w:color="auto"/>
              <w:bottom w:val="single" w:sz="4" w:space="0" w:color="auto"/>
              <w:right w:val="single" w:sz="4" w:space="0" w:color="auto"/>
            </w:tcBorders>
            <w:hideMark/>
          </w:tcPr>
          <w:p w14:paraId="53EEFF3F"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w:t>
            </w:r>
            <w:r w:rsidRPr="00DA4E92">
              <w:rPr>
                <w:rFonts w:ascii="Times New Roman" w:hAnsi="Times New Roman" w:cs="Times New Roman"/>
                <w:b/>
              </w:rPr>
              <w:br/>
              <w:t>з/п</w:t>
            </w:r>
          </w:p>
        </w:tc>
        <w:tc>
          <w:tcPr>
            <w:tcW w:w="2552" w:type="dxa"/>
            <w:tcBorders>
              <w:top w:val="single" w:sz="4" w:space="0" w:color="auto"/>
              <w:left w:val="single" w:sz="4" w:space="0" w:color="auto"/>
              <w:bottom w:val="single" w:sz="4" w:space="0" w:color="auto"/>
              <w:right w:val="single" w:sz="4" w:space="0" w:color="auto"/>
            </w:tcBorders>
            <w:hideMark/>
          </w:tcPr>
          <w:p w14:paraId="12C2E6B0"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Назва напряму діяльності (пріоритетні завдання)</w:t>
            </w:r>
          </w:p>
        </w:tc>
        <w:tc>
          <w:tcPr>
            <w:tcW w:w="3544" w:type="dxa"/>
            <w:tcBorders>
              <w:top w:val="single" w:sz="4" w:space="0" w:color="auto"/>
              <w:left w:val="single" w:sz="4" w:space="0" w:color="auto"/>
              <w:bottom w:val="single" w:sz="4" w:space="0" w:color="auto"/>
              <w:right w:val="single" w:sz="4" w:space="0" w:color="auto"/>
            </w:tcBorders>
            <w:hideMark/>
          </w:tcPr>
          <w:p w14:paraId="5A189666"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Перелік заходів програми</w:t>
            </w:r>
          </w:p>
        </w:tc>
        <w:tc>
          <w:tcPr>
            <w:tcW w:w="1275" w:type="dxa"/>
            <w:tcBorders>
              <w:top w:val="single" w:sz="4" w:space="0" w:color="auto"/>
              <w:left w:val="single" w:sz="4" w:space="0" w:color="auto"/>
              <w:bottom w:val="single" w:sz="4" w:space="0" w:color="auto"/>
              <w:right w:val="single" w:sz="4" w:space="0" w:color="auto"/>
            </w:tcBorders>
            <w:hideMark/>
          </w:tcPr>
          <w:p w14:paraId="7C4EA430"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Строк виконання заходу</w:t>
            </w:r>
          </w:p>
        </w:tc>
        <w:tc>
          <w:tcPr>
            <w:tcW w:w="1843" w:type="dxa"/>
            <w:tcBorders>
              <w:top w:val="single" w:sz="4" w:space="0" w:color="auto"/>
              <w:left w:val="single" w:sz="4" w:space="0" w:color="auto"/>
              <w:bottom w:val="single" w:sz="4" w:space="0" w:color="auto"/>
              <w:right w:val="single" w:sz="4" w:space="0" w:color="auto"/>
            </w:tcBorders>
            <w:hideMark/>
          </w:tcPr>
          <w:p w14:paraId="6FFDBD2C"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Виконавці</w:t>
            </w:r>
          </w:p>
        </w:tc>
        <w:tc>
          <w:tcPr>
            <w:tcW w:w="1985" w:type="dxa"/>
            <w:tcBorders>
              <w:top w:val="single" w:sz="4" w:space="0" w:color="auto"/>
              <w:left w:val="single" w:sz="4" w:space="0" w:color="auto"/>
              <w:bottom w:val="single" w:sz="4" w:space="0" w:color="auto"/>
              <w:right w:val="single" w:sz="4" w:space="0" w:color="auto"/>
            </w:tcBorders>
            <w:hideMark/>
          </w:tcPr>
          <w:p w14:paraId="744F2503"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Джерела фінансування</w:t>
            </w:r>
          </w:p>
        </w:tc>
        <w:tc>
          <w:tcPr>
            <w:tcW w:w="1767" w:type="dxa"/>
            <w:tcBorders>
              <w:top w:val="single" w:sz="4" w:space="0" w:color="auto"/>
              <w:left w:val="single" w:sz="4" w:space="0" w:color="auto"/>
              <w:bottom w:val="single" w:sz="4" w:space="0" w:color="auto"/>
              <w:right w:val="single" w:sz="4" w:space="0" w:color="auto"/>
            </w:tcBorders>
            <w:hideMark/>
          </w:tcPr>
          <w:p w14:paraId="1B4BD0D0"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Орієнтовні обсяги фінансування, тис. грн.,</w:t>
            </w:r>
            <w:r w:rsidRPr="00DA4E92">
              <w:rPr>
                <w:rFonts w:ascii="Times New Roman" w:hAnsi="Times New Roman" w:cs="Times New Roman"/>
                <w:b/>
              </w:rPr>
              <w:br/>
              <w:t>у тому числі:</w:t>
            </w:r>
          </w:p>
        </w:tc>
        <w:tc>
          <w:tcPr>
            <w:tcW w:w="2060" w:type="dxa"/>
            <w:tcBorders>
              <w:top w:val="single" w:sz="4" w:space="0" w:color="auto"/>
              <w:left w:val="single" w:sz="4" w:space="0" w:color="auto"/>
              <w:bottom w:val="single" w:sz="4" w:space="0" w:color="auto"/>
              <w:right w:val="single" w:sz="4" w:space="0" w:color="auto"/>
            </w:tcBorders>
            <w:hideMark/>
          </w:tcPr>
          <w:p w14:paraId="4696849E" w14:textId="77777777" w:rsidR="006E0933" w:rsidRPr="00DA4E92" w:rsidRDefault="006E0933">
            <w:pPr>
              <w:spacing w:after="0" w:line="240" w:lineRule="auto"/>
              <w:jc w:val="center"/>
              <w:rPr>
                <w:rFonts w:ascii="Times New Roman" w:hAnsi="Times New Roman" w:cs="Times New Roman"/>
                <w:b/>
              </w:rPr>
            </w:pPr>
            <w:r w:rsidRPr="00DA4E92">
              <w:rPr>
                <w:rFonts w:ascii="Times New Roman" w:hAnsi="Times New Roman" w:cs="Times New Roman"/>
                <w:b/>
              </w:rPr>
              <w:t>Очікуваний результат</w:t>
            </w:r>
          </w:p>
        </w:tc>
      </w:tr>
      <w:tr w:rsidR="00DA4E92" w:rsidRPr="00DA4E92" w14:paraId="11D7B8B1" w14:textId="77777777" w:rsidTr="006E0933">
        <w:tc>
          <w:tcPr>
            <w:tcW w:w="709" w:type="dxa"/>
            <w:tcBorders>
              <w:top w:val="single" w:sz="4" w:space="0" w:color="auto"/>
              <w:left w:val="single" w:sz="4" w:space="0" w:color="auto"/>
              <w:bottom w:val="single" w:sz="4" w:space="0" w:color="auto"/>
              <w:right w:val="single" w:sz="4" w:space="0" w:color="auto"/>
            </w:tcBorders>
            <w:vAlign w:val="center"/>
            <w:hideMark/>
          </w:tcPr>
          <w:p w14:paraId="6B993E3C"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0F57131"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3044623"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035E65"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490C93"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F7452F9" w14:textId="77777777" w:rsidR="006E0933" w:rsidRPr="00DA4E92" w:rsidRDefault="006E0933">
            <w:pPr>
              <w:spacing w:after="0" w:line="240" w:lineRule="auto"/>
              <w:rPr>
                <w:rFonts w:ascii="Times New Roman" w:hAnsi="Times New Roman" w:cs="Times New Roman"/>
              </w:rPr>
            </w:pPr>
            <w:r w:rsidRPr="00DA4E92">
              <w:rPr>
                <w:rFonts w:ascii="Times New Roman" w:hAnsi="Times New Roman" w:cs="Times New Roman"/>
              </w:rPr>
              <w:t>6</w:t>
            </w:r>
          </w:p>
        </w:tc>
        <w:tc>
          <w:tcPr>
            <w:tcW w:w="1767" w:type="dxa"/>
            <w:tcBorders>
              <w:top w:val="single" w:sz="4" w:space="0" w:color="auto"/>
              <w:left w:val="single" w:sz="4" w:space="0" w:color="auto"/>
              <w:bottom w:val="single" w:sz="4" w:space="0" w:color="auto"/>
              <w:right w:val="single" w:sz="4" w:space="0" w:color="auto"/>
            </w:tcBorders>
            <w:hideMark/>
          </w:tcPr>
          <w:p w14:paraId="7C9FDFB0"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7</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C555CD9" w14:textId="77777777" w:rsidR="006E0933" w:rsidRPr="00DA4E92" w:rsidRDefault="006E0933">
            <w:pPr>
              <w:spacing w:after="0" w:line="240" w:lineRule="auto"/>
              <w:jc w:val="center"/>
              <w:rPr>
                <w:rFonts w:ascii="Times New Roman" w:hAnsi="Times New Roman" w:cs="Times New Roman"/>
              </w:rPr>
            </w:pPr>
            <w:r w:rsidRPr="00DA4E92">
              <w:rPr>
                <w:rFonts w:ascii="Times New Roman" w:hAnsi="Times New Roman" w:cs="Times New Roman"/>
              </w:rPr>
              <w:t>8</w:t>
            </w:r>
          </w:p>
        </w:tc>
      </w:tr>
      <w:tr w:rsidR="00DA4E92" w:rsidRPr="00DA4E92" w14:paraId="6963FDDA" w14:textId="77777777" w:rsidTr="006E0933">
        <w:tc>
          <w:tcPr>
            <w:tcW w:w="709" w:type="dxa"/>
            <w:tcBorders>
              <w:top w:val="single" w:sz="4" w:space="0" w:color="auto"/>
              <w:left w:val="single" w:sz="4" w:space="0" w:color="auto"/>
              <w:bottom w:val="single" w:sz="4" w:space="0" w:color="auto"/>
              <w:right w:val="single" w:sz="4" w:space="0" w:color="auto"/>
            </w:tcBorders>
            <w:vAlign w:val="center"/>
            <w:hideMark/>
          </w:tcPr>
          <w:p w14:paraId="1BD51932" w14:textId="77777777" w:rsidR="006E0933" w:rsidRPr="00DA4E92" w:rsidRDefault="006E0933">
            <w:pPr>
              <w:spacing w:after="0" w:line="240" w:lineRule="auto"/>
              <w:jc w:val="both"/>
              <w:rPr>
                <w:rFonts w:ascii="Times New Roman" w:hAnsi="Times New Roman" w:cs="Times New Roman"/>
                <w:b/>
              </w:rPr>
            </w:pPr>
            <w:r w:rsidRPr="00DA4E92">
              <w:rPr>
                <w:rFonts w:ascii="Times New Roman" w:hAnsi="Times New Roman" w:cs="Times New Roman"/>
                <w:b/>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9346429" w14:textId="77777777" w:rsidR="006E0933" w:rsidRPr="00DA4E92" w:rsidRDefault="006E0933">
            <w:pPr>
              <w:spacing w:after="0" w:line="240" w:lineRule="auto"/>
              <w:rPr>
                <w:rFonts w:ascii="Times New Roman" w:hAnsi="Times New Roman" w:cs="Times New Roman"/>
                <w:b/>
              </w:rPr>
            </w:pPr>
            <w:r w:rsidRPr="00DA4E92">
              <w:rPr>
                <w:rFonts w:ascii="Times New Roman" w:hAnsi="Times New Roman" w:cs="Times New Roman"/>
                <w:b/>
                <w:shd w:val="clear" w:color="auto" w:fill="FFFFFF"/>
              </w:rPr>
              <w:t xml:space="preserve">Забезпечення сталого розвитку територіальної громади з дотриманням принципу збалансованості державних, громадських та приватних інтересів, узгодженого прийняття рішень щодо цілісного (комплексного) просторового розвитку населених пунктів як єдиної системи розселення і </w:t>
            </w:r>
            <w:r w:rsidRPr="00DA4E92">
              <w:rPr>
                <w:rFonts w:ascii="Times New Roman" w:hAnsi="Times New Roman" w:cs="Times New Roman"/>
                <w:b/>
                <w:shd w:val="clear" w:color="auto" w:fill="FFFFFF"/>
              </w:rPr>
              <w:lastRenderedPageBreak/>
              <w:t>території за їх межами</w:t>
            </w:r>
          </w:p>
        </w:tc>
        <w:tc>
          <w:tcPr>
            <w:tcW w:w="3544" w:type="dxa"/>
            <w:tcBorders>
              <w:top w:val="single" w:sz="4" w:space="0" w:color="auto"/>
              <w:left w:val="single" w:sz="4" w:space="0" w:color="auto"/>
              <w:bottom w:val="single" w:sz="4" w:space="0" w:color="auto"/>
              <w:right w:val="single" w:sz="4" w:space="0" w:color="auto"/>
            </w:tcBorders>
            <w:vAlign w:val="center"/>
          </w:tcPr>
          <w:p w14:paraId="49F3604C" w14:textId="77777777" w:rsidR="006E0933" w:rsidRPr="00DA4E92" w:rsidRDefault="006E0933">
            <w:pPr>
              <w:spacing w:after="0" w:line="240" w:lineRule="auto"/>
              <w:rPr>
                <w:rFonts w:ascii="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18C21090" w14:textId="77777777" w:rsidR="006E0933" w:rsidRPr="00DA4E92" w:rsidRDefault="006E0933">
            <w:pPr>
              <w:snapToGrid w:val="0"/>
              <w:spacing w:after="0" w:line="240" w:lineRule="auto"/>
              <w:rPr>
                <w:rFonts w:ascii="Times New Roman" w:hAnsi="Times New Roman" w:cs="Times New Roman"/>
                <w:b/>
              </w:rPr>
            </w:pPr>
            <w:r w:rsidRPr="00DA4E92">
              <w:rPr>
                <w:rFonts w:ascii="Times New Roman" w:hAnsi="Times New Roman" w:cs="Times New Roman"/>
                <w:b/>
              </w:rPr>
              <w:t xml:space="preserve">2025-2027 </w:t>
            </w:r>
          </w:p>
          <w:p w14:paraId="68022CB1" w14:textId="77777777" w:rsidR="006E0933" w:rsidRPr="00DA4E92" w:rsidRDefault="006E0933">
            <w:pPr>
              <w:spacing w:after="0" w:line="240" w:lineRule="auto"/>
              <w:jc w:val="both"/>
              <w:rPr>
                <w:rFonts w:ascii="Times New Roman" w:hAnsi="Times New Roman" w:cs="Times New Roman"/>
                <w:b/>
                <w:highlight w:val="yellow"/>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6796DF9" w14:textId="77777777" w:rsidR="006E0933" w:rsidRPr="00DA4E92" w:rsidRDefault="006E0933">
            <w:pPr>
              <w:spacing w:after="0" w:line="240" w:lineRule="auto"/>
              <w:rPr>
                <w:rFonts w:ascii="Times New Roman" w:hAnsi="Times New Roman" w:cs="Times New Roman"/>
                <w:b/>
                <w:highlight w:val="yellow"/>
              </w:rPr>
            </w:pPr>
            <w:r w:rsidRPr="00DA4E92">
              <w:rPr>
                <w:rFonts w:ascii="Times New Roman" w:hAnsi="Times New Roman" w:cs="Times New Roman"/>
                <w:b/>
              </w:rPr>
              <w:t>Косівська міська рада, суб’єкти господарювання у сфері геодезії</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B7CC3F8" w14:textId="77777777" w:rsidR="006E0933" w:rsidRPr="00DA4E92" w:rsidRDefault="006E0933">
            <w:pPr>
              <w:spacing w:after="0" w:line="240" w:lineRule="auto"/>
              <w:rPr>
                <w:rFonts w:ascii="Times New Roman" w:hAnsi="Times New Roman" w:cs="Times New Roman"/>
                <w:b/>
                <w:highlight w:val="yellow"/>
              </w:rPr>
            </w:pPr>
            <w:r w:rsidRPr="00DA4E92">
              <w:rPr>
                <w:rFonts w:ascii="Times New Roman" w:hAnsi="Times New Roman" w:cs="Times New Roman"/>
                <w:b/>
              </w:rPr>
              <w:t>Міський бюджет, інші джерела, не заборонені чинним законодавством</w:t>
            </w:r>
          </w:p>
        </w:tc>
        <w:tc>
          <w:tcPr>
            <w:tcW w:w="1767" w:type="dxa"/>
            <w:tcBorders>
              <w:top w:val="single" w:sz="4" w:space="0" w:color="auto"/>
              <w:left w:val="single" w:sz="4" w:space="0" w:color="auto"/>
              <w:bottom w:val="single" w:sz="4" w:space="0" w:color="auto"/>
              <w:right w:val="single" w:sz="4" w:space="0" w:color="auto"/>
            </w:tcBorders>
          </w:tcPr>
          <w:p w14:paraId="2C76EB1E" w14:textId="77777777" w:rsidR="006E0933" w:rsidRPr="00DA4E92" w:rsidRDefault="006E0933">
            <w:pPr>
              <w:spacing w:after="0" w:line="240" w:lineRule="auto"/>
              <w:jc w:val="both"/>
              <w:rPr>
                <w:rFonts w:ascii="Times New Roman" w:hAnsi="Times New Roman" w:cs="Times New Roman"/>
                <w:b/>
              </w:rPr>
            </w:pPr>
            <w:bookmarkStart w:id="6" w:name="_Hlk183778564"/>
            <w:r w:rsidRPr="00DA4E92">
              <w:rPr>
                <w:rFonts w:ascii="Times New Roman" w:hAnsi="Times New Roman" w:cs="Times New Roman"/>
                <w:b/>
              </w:rPr>
              <w:t>2025 – 27830,0</w:t>
            </w:r>
          </w:p>
          <w:p w14:paraId="6926B8A2" w14:textId="77777777" w:rsidR="006E0933" w:rsidRPr="00DA4E92" w:rsidRDefault="006E0933">
            <w:pPr>
              <w:spacing w:after="0" w:line="240" w:lineRule="auto"/>
              <w:jc w:val="both"/>
              <w:rPr>
                <w:rFonts w:ascii="Times New Roman" w:hAnsi="Times New Roman" w:cs="Times New Roman"/>
                <w:b/>
              </w:rPr>
            </w:pPr>
            <w:r w:rsidRPr="00DA4E92">
              <w:rPr>
                <w:rFonts w:ascii="Times New Roman" w:hAnsi="Times New Roman" w:cs="Times New Roman"/>
                <w:b/>
              </w:rPr>
              <w:t>2026 – 22249,0</w:t>
            </w:r>
          </w:p>
          <w:p w14:paraId="0D861DC9" w14:textId="77777777" w:rsidR="006E0933" w:rsidRPr="00DA4E92" w:rsidRDefault="006E0933">
            <w:pPr>
              <w:spacing w:after="0" w:line="240" w:lineRule="auto"/>
              <w:jc w:val="both"/>
              <w:rPr>
                <w:rFonts w:ascii="Times New Roman" w:hAnsi="Times New Roman" w:cs="Times New Roman"/>
                <w:b/>
              </w:rPr>
            </w:pPr>
            <w:r w:rsidRPr="00DA4E92">
              <w:rPr>
                <w:rFonts w:ascii="Times New Roman" w:hAnsi="Times New Roman" w:cs="Times New Roman"/>
                <w:b/>
              </w:rPr>
              <w:t>2027 – 11530,0</w:t>
            </w:r>
          </w:p>
          <w:p w14:paraId="6D314FF4" w14:textId="77777777" w:rsidR="006E0933" w:rsidRPr="00DA4E92" w:rsidRDefault="006E0933">
            <w:pPr>
              <w:spacing w:after="0" w:line="240" w:lineRule="auto"/>
              <w:jc w:val="both"/>
              <w:rPr>
                <w:rFonts w:ascii="Times New Roman" w:hAnsi="Times New Roman" w:cs="Times New Roman"/>
                <w:b/>
                <w:highlight w:val="yellow"/>
              </w:rPr>
            </w:pPr>
          </w:p>
          <w:p w14:paraId="17D53CBA" w14:textId="77777777" w:rsidR="006E0933" w:rsidRPr="00DA4E92" w:rsidRDefault="006E0933">
            <w:pPr>
              <w:spacing w:after="0" w:line="240" w:lineRule="auto"/>
              <w:jc w:val="both"/>
              <w:rPr>
                <w:rFonts w:ascii="Times New Roman" w:hAnsi="Times New Roman" w:cs="Times New Roman"/>
                <w:b/>
                <w:highlight w:val="yellow"/>
              </w:rPr>
            </w:pPr>
            <w:r w:rsidRPr="00DA4E92">
              <w:rPr>
                <w:rFonts w:ascii="Times New Roman" w:hAnsi="Times New Roman" w:cs="Times New Roman"/>
                <w:b/>
              </w:rPr>
              <w:t>Усього:61609,0</w:t>
            </w:r>
            <w:bookmarkEnd w:id="6"/>
          </w:p>
        </w:tc>
        <w:tc>
          <w:tcPr>
            <w:tcW w:w="2060" w:type="dxa"/>
            <w:tcBorders>
              <w:top w:val="single" w:sz="4" w:space="0" w:color="auto"/>
              <w:left w:val="single" w:sz="4" w:space="0" w:color="auto"/>
              <w:bottom w:val="single" w:sz="4" w:space="0" w:color="auto"/>
              <w:right w:val="single" w:sz="4" w:space="0" w:color="auto"/>
            </w:tcBorders>
            <w:vAlign w:val="center"/>
          </w:tcPr>
          <w:p w14:paraId="6A87736D" w14:textId="77777777" w:rsidR="006E0933" w:rsidRPr="00DA4E92" w:rsidRDefault="006E0933">
            <w:pPr>
              <w:spacing w:after="0" w:line="240" w:lineRule="auto"/>
              <w:jc w:val="both"/>
              <w:rPr>
                <w:rFonts w:ascii="Times New Roman" w:hAnsi="Times New Roman" w:cs="Times New Roman"/>
                <w:b/>
                <w:highlight w:val="yellow"/>
              </w:rPr>
            </w:pPr>
          </w:p>
        </w:tc>
      </w:tr>
      <w:tr w:rsidR="00DA4E92" w:rsidRPr="00DA4E92" w14:paraId="1F2DFE55" w14:textId="77777777" w:rsidTr="006E0933">
        <w:trPr>
          <w:trHeight w:val="3549"/>
        </w:trPr>
        <w:tc>
          <w:tcPr>
            <w:tcW w:w="709" w:type="dxa"/>
            <w:tcBorders>
              <w:top w:val="single" w:sz="4" w:space="0" w:color="auto"/>
              <w:left w:val="single" w:sz="4" w:space="0" w:color="auto"/>
              <w:bottom w:val="single" w:sz="4" w:space="0" w:color="auto"/>
              <w:right w:val="single" w:sz="4" w:space="0" w:color="auto"/>
            </w:tcBorders>
            <w:vAlign w:val="center"/>
            <w:hideMark/>
          </w:tcPr>
          <w:p w14:paraId="3C0E8B8F"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1.1</w:t>
            </w:r>
          </w:p>
        </w:tc>
        <w:tc>
          <w:tcPr>
            <w:tcW w:w="2552" w:type="dxa"/>
            <w:tcBorders>
              <w:top w:val="single" w:sz="4" w:space="0" w:color="auto"/>
              <w:left w:val="single" w:sz="4" w:space="0" w:color="auto"/>
              <w:bottom w:val="single" w:sz="4" w:space="0" w:color="auto"/>
              <w:right w:val="single" w:sz="4" w:space="0" w:color="auto"/>
            </w:tcBorders>
            <w:vAlign w:val="center"/>
          </w:tcPr>
          <w:p w14:paraId="150CADFD" w14:textId="77777777" w:rsidR="006E0933" w:rsidRPr="00DA4E92" w:rsidRDefault="006E0933">
            <w:pPr>
              <w:spacing w:after="0" w:line="240" w:lineRule="auto"/>
              <w:jc w:val="both"/>
              <w:rPr>
                <w:rFonts w:ascii="Times New Roman" w:hAnsi="Times New Roman" w:cs="Times New Roman"/>
                <w:b/>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27B8FDD" w14:textId="77777777" w:rsidR="006E0933" w:rsidRPr="00DA4E92" w:rsidRDefault="006E0933">
            <w:pPr>
              <w:rPr>
                <w:rFonts w:ascii="Times New Roman" w:hAnsi="Times New Roman" w:cs="Times New Roman"/>
              </w:rPr>
            </w:pPr>
            <w:r w:rsidRPr="00DA4E92">
              <w:rPr>
                <w:rFonts w:ascii="Times New Roman" w:hAnsi="Times New Roman" w:cs="Times New Roman"/>
                <w:lang w:eastAsia="uk-UA"/>
              </w:rPr>
              <w:t xml:space="preserve">Виготовлення картографічної основи </w:t>
            </w:r>
            <w:r w:rsidRPr="00DA4E92">
              <w:rPr>
                <w:rFonts w:ascii="Times New Roman" w:hAnsi="Times New Roman" w:cs="Times New Roman"/>
                <w:shd w:val="clear" w:color="auto" w:fill="FFFFFF"/>
              </w:rPr>
              <w:t>у державній геодезичній системі координат УСК-2000</w:t>
            </w:r>
            <w:r w:rsidRPr="00DA4E92">
              <w:rPr>
                <w:rFonts w:ascii="Times New Roman" w:hAnsi="Times New Roman" w:cs="Times New Roman"/>
              </w:rPr>
              <w:t xml:space="preserve"> М 1:10000, М1:2000 та М 1:500 для Комплексного плану просторового розвитку території, генеральних планів населених пунктів, детальних планів території Косівської міської ради Косівського району Івано-Франківської області, </w:t>
            </w:r>
          </w:p>
        </w:tc>
        <w:tc>
          <w:tcPr>
            <w:tcW w:w="1275" w:type="dxa"/>
            <w:tcBorders>
              <w:top w:val="single" w:sz="4" w:space="0" w:color="auto"/>
              <w:left w:val="single" w:sz="4" w:space="0" w:color="auto"/>
              <w:bottom w:val="single" w:sz="4" w:space="0" w:color="auto"/>
              <w:right w:val="single" w:sz="4" w:space="0" w:color="auto"/>
            </w:tcBorders>
            <w:vAlign w:val="center"/>
          </w:tcPr>
          <w:p w14:paraId="794AD9AA" w14:textId="77777777" w:rsidR="006E0933" w:rsidRPr="00DA4E92" w:rsidRDefault="006E0933">
            <w:pPr>
              <w:snapToGrid w:val="0"/>
              <w:spacing w:after="0" w:line="240" w:lineRule="auto"/>
              <w:rPr>
                <w:rFonts w:ascii="Times New Roman" w:hAnsi="Times New Roman" w:cs="Times New Roman"/>
              </w:rPr>
            </w:pPr>
            <w:r w:rsidRPr="00DA4E92">
              <w:rPr>
                <w:rFonts w:ascii="Times New Roman" w:hAnsi="Times New Roman" w:cs="Times New Roman"/>
              </w:rPr>
              <w:t>2025-2027</w:t>
            </w:r>
          </w:p>
          <w:p w14:paraId="478D3A6E" w14:textId="77777777" w:rsidR="006E0933" w:rsidRPr="00DA4E92" w:rsidRDefault="006E0933">
            <w:pPr>
              <w:spacing w:after="0" w:line="240" w:lineRule="auto"/>
              <w:jc w:val="both"/>
              <w:rPr>
                <w:rFonts w:ascii="Times New Roman" w:hAnsi="Times New Roman" w:cs="Times New Roman"/>
                <w:highlight w:val="yellow"/>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007688D" w14:textId="77777777" w:rsidR="006E0933" w:rsidRPr="00DA4E92" w:rsidRDefault="006E0933">
            <w:pPr>
              <w:spacing w:after="0" w:line="240" w:lineRule="auto"/>
              <w:rPr>
                <w:rFonts w:ascii="Times New Roman" w:hAnsi="Times New Roman" w:cs="Times New Roman"/>
                <w:highlight w:val="yellow"/>
              </w:rPr>
            </w:pPr>
            <w:r w:rsidRPr="00DA4E92">
              <w:rPr>
                <w:rFonts w:ascii="Times New Roman" w:hAnsi="Times New Roman" w:cs="Times New Roman"/>
              </w:rPr>
              <w:t>Косівська міська рада, суб’єкти господарювання у сфері геодезії</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742B3DB" w14:textId="77777777" w:rsidR="006E0933" w:rsidRPr="00DA4E92" w:rsidRDefault="006E0933">
            <w:pPr>
              <w:spacing w:after="0" w:line="240" w:lineRule="auto"/>
              <w:rPr>
                <w:rFonts w:ascii="Times New Roman" w:hAnsi="Times New Roman" w:cs="Times New Roman"/>
                <w:highlight w:val="yellow"/>
              </w:rPr>
            </w:pPr>
            <w:r w:rsidRPr="00DA4E92">
              <w:rPr>
                <w:rFonts w:ascii="Times New Roman" w:hAnsi="Times New Roman" w:cs="Times New Roman"/>
              </w:rPr>
              <w:t>Міський бюджет, інші джерела, не заборонені чинним законодавством</w:t>
            </w:r>
          </w:p>
        </w:tc>
        <w:tc>
          <w:tcPr>
            <w:tcW w:w="1767" w:type="dxa"/>
            <w:tcBorders>
              <w:top w:val="single" w:sz="4" w:space="0" w:color="auto"/>
              <w:left w:val="single" w:sz="4" w:space="0" w:color="auto"/>
              <w:bottom w:val="single" w:sz="4" w:space="0" w:color="auto"/>
              <w:right w:val="single" w:sz="4" w:space="0" w:color="auto"/>
            </w:tcBorders>
          </w:tcPr>
          <w:p w14:paraId="24FA88BD"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2025 – 15000,0</w:t>
            </w:r>
          </w:p>
          <w:p w14:paraId="3A5C8CA2"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2026– 9519,0</w:t>
            </w:r>
          </w:p>
          <w:p w14:paraId="0B8BF1C1"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 xml:space="preserve">2027 – </w:t>
            </w:r>
          </w:p>
          <w:p w14:paraId="12C636DB" w14:textId="77777777" w:rsidR="006E0933" w:rsidRPr="00DA4E92" w:rsidRDefault="006E0933">
            <w:pPr>
              <w:spacing w:after="0" w:line="240" w:lineRule="auto"/>
              <w:jc w:val="both"/>
              <w:rPr>
                <w:rFonts w:ascii="Times New Roman" w:hAnsi="Times New Roman" w:cs="Times New Roman"/>
                <w:highlight w:val="yellow"/>
              </w:rPr>
            </w:pPr>
          </w:p>
          <w:p w14:paraId="59333CCF" w14:textId="77777777" w:rsidR="006E0933" w:rsidRPr="00DA4E92" w:rsidRDefault="006E0933">
            <w:pPr>
              <w:spacing w:after="0" w:line="240" w:lineRule="auto"/>
              <w:jc w:val="both"/>
              <w:rPr>
                <w:rFonts w:ascii="Times New Roman" w:hAnsi="Times New Roman" w:cs="Times New Roman"/>
                <w:highlight w:val="yellow"/>
              </w:rPr>
            </w:pPr>
            <w:r w:rsidRPr="00DA4E92">
              <w:rPr>
                <w:rFonts w:ascii="Times New Roman" w:hAnsi="Times New Roman" w:cs="Times New Roman"/>
              </w:rPr>
              <w:t>Усього:24519,0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DB0B575" w14:textId="77777777" w:rsidR="006E0933" w:rsidRPr="00DA4E92" w:rsidRDefault="006E0933">
            <w:pPr>
              <w:spacing w:after="0" w:line="240" w:lineRule="auto"/>
              <w:jc w:val="both"/>
              <w:rPr>
                <w:rFonts w:ascii="Times New Roman" w:eastAsia="Times New Roman" w:hAnsi="Times New Roman" w:cs="Times New Roman"/>
                <w:highlight w:val="yellow"/>
                <w:lang w:eastAsia="ru-RU"/>
              </w:rPr>
            </w:pPr>
            <w:r w:rsidRPr="00DA4E92">
              <w:rPr>
                <w:rFonts w:ascii="Times New Roman" w:eastAsia="Times New Roman" w:hAnsi="Times New Roman" w:cs="Times New Roman"/>
                <w:spacing w:val="-13"/>
                <w:lang w:eastAsia="ru-RU"/>
              </w:rPr>
              <w:t>Розроблено топографічну основу на всю територію громади (М1:10000) і для 15 населених пунктів окремо (М 1:2000), та на окремі території (М 1:500)</w:t>
            </w:r>
          </w:p>
        </w:tc>
      </w:tr>
      <w:tr w:rsidR="00DA4E92" w:rsidRPr="00DA4E92" w14:paraId="0C049AFA" w14:textId="77777777" w:rsidTr="006E0933">
        <w:tc>
          <w:tcPr>
            <w:tcW w:w="709" w:type="dxa"/>
            <w:tcBorders>
              <w:top w:val="single" w:sz="4" w:space="0" w:color="auto"/>
              <w:left w:val="single" w:sz="4" w:space="0" w:color="auto"/>
              <w:bottom w:val="single" w:sz="4" w:space="0" w:color="auto"/>
              <w:right w:val="single" w:sz="4" w:space="0" w:color="auto"/>
            </w:tcBorders>
            <w:vAlign w:val="center"/>
            <w:hideMark/>
          </w:tcPr>
          <w:p w14:paraId="4282B887" w14:textId="77777777" w:rsidR="006E0933" w:rsidRPr="00DA4E92" w:rsidRDefault="006E0933">
            <w:pPr>
              <w:spacing w:after="0" w:line="240" w:lineRule="auto"/>
              <w:jc w:val="both"/>
              <w:rPr>
                <w:rFonts w:ascii="Times New Roman" w:eastAsia="Calibri" w:hAnsi="Times New Roman" w:cs="Times New Roman"/>
              </w:rPr>
            </w:pPr>
            <w:r w:rsidRPr="00DA4E92">
              <w:rPr>
                <w:rFonts w:ascii="Times New Roman" w:hAnsi="Times New Roman" w:cs="Times New Roman"/>
              </w:rPr>
              <w:t>1.2</w:t>
            </w:r>
          </w:p>
        </w:tc>
        <w:tc>
          <w:tcPr>
            <w:tcW w:w="2552" w:type="dxa"/>
            <w:tcBorders>
              <w:top w:val="single" w:sz="4" w:space="0" w:color="auto"/>
              <w:left w:val="single" w:sz="4" w:space="0" w:color="auto"/>
              <w:bottom w:val="single" w:sz="4" w:space="0" w:color="auto"/>
              <w:right w:val="single" w:sz="4" w:space="0" w:color="auto"/>
            </w:tcBorders>
            <w:vAlign w:val="center"/>
          </w:tcPr>
          <w:p w14:paraId="2BEDEEFB" w14:textId="77777777" w:rsidR="006E0933" w:rsidRPr="00DA4E92" w:rsidRDefault="006E0933">
            <w:pPr>
              <w:spacing w:after="0" w:line="240" w:lineRule="auto"/>
              <w:jc w:val="both"/>
              <w:rPr>
                <w:rFonts w:ascii="Times New Roman" w:hAnsi="Times New Roman" w:cs="Times New Roman"/>
                <w:b/>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1F5E827" w14:textId="222EB4A5" w:rsidR="006E0933" w:rsidRPr="00DA4E92" w:rsidRDefault="006E0933">
            <w:pPr>
              <w:rPr>
                <w:rFonts w:ascii="Times New Roman" w:hAnsi="Times New Roman" w:cs="Times New Roman"/>
              </w:rPr>
            </w:pPr>
            <w:r w:rsidRPr="00DA4E92">
              <w:rPr>
                <w:rFonts w:ascii="Times New Roman" w:hAnsi="Times New Roman" w:cs="Times New Roman"/>
                <w:bCs/>
              </w:rPr>
              <w:t>Розроблення Комплексного плану просторового розвитку території Косівської міської ради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1D7F942" w14:textId="77777777" w:rsidR="006E0933" w:rsidRPr="00DA4E92" w:rsidRDefault="006E0933">
            <w:pPr>
              <w:snapToGrid w:val="0"/>
              <w:spacing w:after="0" w:line="240" w:lineRule="auto"/>
              <w:rPr>
                <w:rFonts w:ascii="Times New Roman" w:hAnsi="Times New Roman" w:cs="Times New Roman"/>
                <w:highlight w:val="yellow"/>
              </w:rPr>
            </w:pPr>
            <w:r w:rsidRPr="00DA4E92">
              <w:rPr>
                <w:rFonts w:ascii="Times New Roman" w:hAnsi="Times New Roman" w:cs="Times New Roman"/>
              </w:rPr>
              <w:t>2025-2027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8231B1" w14:textId="77777777" w:rsidR="006E0933" w:rsidRPr="00DA4E92" w:rsidRDefault="006E0933">
            <w:pPr>
              <w:spacing w:after="0" w:line="240" w:lineRule="auto"/>
              <w:rPr>
                <w:rFonts w:ascii="Times New Roman" w:hAnsi="Times New Roman" w:cs="Times New Roman"/>
              </w:rPr>
            </w:pPr>
            <w:r w:rsidRPr="00DA4E92">
              <w:rPr>
                <w:rFonts w:ascii="Times New Roman" w:hAnsi="Times New Roman" w:cs="Times New Roman"/>
              </w:rPr>
              <w:t>Косівська міська рада, суб’єкти господарювання у сфері містобудування та землеустрою</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B92F8A" w14:textId="77777777" w:rsidR="006E0933" w:rsidRPr="00DA4E92" w:rsidRDefault="006E0933">
            <w:pPr>
              <w:spacing w:after="0" w:line="240" w:lineRule="auto"/>
              <w:rPr>
                <w:rFonts w:ascii="Times New Roman" w:hAnsi="Times New Roman" w:cs="Times New Roman"/>
              </w:rPr>
            </w:pPr>
            <w:r w:rsidRPr="00DA4E92">
              <w:rPr>
                <w:rFonts w:ascii="Times New Roman" w:hAnsi="Times New Roman" w:cs="Times New Roman"/>
              </w:rPr>
              <w:t>Міський бюджет, обласний бюджет, державний бюджет, інші джерела, не заборонені чинним законодавством</w:t>
            </w:r>
          </w:p>
        </w:tc>
        <w:tc>
          <w:tcPr>
            <w:tcW w:w="1767" w:type="dxa"/>
            <w:tcBorders>
              <w:top w:val="single" w:sz="4" w:space="0" w:color="auto"/>
              <w:left w:val="single" w:sz="4" w:space="0" w:color="auto"/>
              <w:bottom w:val="single" w:sz="4" w:space="0" w:color="auto"/>
              <w:right w:val="single" w:sz="4" w:space="0" w:color="auto"/>
            </w:tcBorders>
          </w:tcPr>
          <w:p w14:paraId="11618B9D"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 xml:space="preserve">2025 – 2 480,0 </w:t>
            </w:r>
          </w:p>
          <w:p w14:paraId="6635CEA3"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 xml:space="preserve">2026 – 2 480,0 </w:t>
            </w:r>
          </w:p>
          <w:p w14:paraId="394543CB" w14:textId="77777777" w:rsidR="006E0933" w:rsidRPr="00DA4E92" w:rsidRDefault="006E0933">
            <w:pPr>
              <w:spacing w:after="0" w:line="240" w:lineRule="auto"/>
              <w:rPr>
                <w:rFonts w:ascii="Times New Roman" w:hAnsi="Times New Roman" w:cs="Times New Roman"/>
              </w:rPr>
            </w:pPr>
            <w:r w:rsidRPr="00DA4E92">
              <w:rPr>
                <w:rFonts w:ascii="Times New Roman" w:hAnsi="Times New Roman" w:cs="Times New Roman"/>
              </w:rPr>
              <w:t>2027 – 2 480,0</w:t>
            </w:r>
          </w:p>
          <w:p w14:paraId="314690E6" w14:textId="77777777" w:rsidR="006E0933" w:rsidRPr="00DA4E92" w:rsidRDefault="006E0933">
            <w:pPr>
              <w:spacing w:after="0" w:line="240" w:lineRule="auto"/>
              <w:rPr>
                <w:rFonts w:ascii="Times New Roman" w:hAnsi="Times New Roman" w:cs="Times New Roman"/>
              </w:rPr>
            </w:pPr>
          </w:p>
          <w:p w14:paraId="7B318C56" w14:textId="77777777" w:rsidR="006E0933" w:rsidRPr="00DA4E92" w:rsidRDefault="006E0933">
            <w:pPr>
              <w:spacing w:after="0" w:line="240" w:lineRule="auto"/>
              <w:rPr>
                <w:rFonts w:ascii="Times New Roman" w:hAnsi="Times New Roman" w:cs="Times New Roman"/>
                <w:highlight w:val="yellow"/>
              </w:rPr>
            </w:pPr>
            <w:r w:rsidRPr="00DA4E92">
              <w:rPr>
                <w:rFonts w:ascii="Times New Roman" w:hAnsi="Times New Roman" w:cs="Times New Roman"/>
              </w:rPr>
              <w:t>Усього:7440,0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6E1B5B4" w14:textId="6ABAFAA6" w:rsidR="006E0933" w:rsidRPr="00DA4E92" w:rsidRDefault="006E0933">
            <w:pPr>
              <w:spacing w:after="0" w:line="240" w:lineRule="auto"/>
              <w:jc w:val="both"/>
              <w:rPr>
                <w:rFonts w:ascii="Times New Roman" w:eastAsia="Times New Roman" w:hAnsi="Times New Roman" w:cs="Times New Roman"/>
                <w:spacing w:val="-13"/>
                <w:highlight w:val="yellow"/>
                <w:lang w:eastAsia="ru-RU"/>
              </w:rPr>
            </w:pPr>
            <w:r w:rsidRPr="00DA4E92">
              <w:rPr>
                <w:rFonts w:ascii="Times New Roman" w:hAnsi="Times New Roman" w:cs="Times New Roman"/>
                <w:shd w:val="clear" w:color="auto" w:fill="FFFFFF"/>
              </w:rPr>
              <w:t>Розроблено комплексний план</w:t>
            </w:r>
          </w:p>
        </w:tc>
      </w:tr>
      <w:tr w:rsidR="00DA4E92" w:rsidRPr="00DA4E92" w14:paraId="5F76FFFC" w14:textId="77777777" w:rsidTr="006E093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27BA2178" w14:textId="77777777" w:rsidR="006E0933" w:rsidRPr="00DA4E92" w:rsidRDefault="006E0933">
            <w:pPr>
              <w:spacing w:after="0" w:line="240" w:lineRule="auto"/>
              <w:jc w:val="both"/>
              <w:rPr>
                <w:rFonts w:ascii="Times New Roman" w:eastAsia="Calibri" w:hAnsi="Times New Roman" w:cs="Times New Roman"/>
              </w:rPr>
            </w:pPr>
            <w:r w:rsidRPr="00DA4E92">
              <w:rPr>
                <w:rFonts w:ascii="Times New Roman" w:hAnsi="Times New Roman" w:cs="Times New Roman"/>
              </w:rPr>
              <w:t>1.3</w:t>
            </w:r>
          </w:p>
        </w:tc>
        <w:tc>
          <w:tcPr>
            <w:tcW w:w="2552" w:type="dxa"/>
            <w:tcBorders>
              <w:top w:val="single" w:sz="4" w:space="0" w:color="auto"/>
              <w:left w:val="single" w:sz="4" w:space="0" w:color="auto"/>
              <w:bottom w:val="single" w:sz="4" w:space="0" w:color="auto"/>
              <w:right w:val="single" w:sz="4" w:space="0" w:color="auto"/>
            </w:tcBorders>
            <w:vAlign w:val="center"/>
          </w:tcPr>
          <w:p w14:paraId="2AA2B85C" w14:textId="77777777" w:rsidR="006E0933" w:rsidRPr="00DA4E92" w:rsidRDefault="006E0933">
            <w:pPr>
              <w:spacing w:after="0" w:line="240" w:lineRule="auto"/>
              <w:jc w:val="both"/>
              <w:rPr>
                <w:rFonts w:ascii="Times New Roman" w:hAnsi="Times New Roman" w:cs="Times New Roman"/>
                <w:b/>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F876B00" w14:textId="77777777" w:rsidR="006E0933" w:rsidRPr="00DA4E92" w:rsidRDefault="006E0933">
            <w:pPr>
              <w:rPr>
                <w:rFonts w:ascii="Times New Roman" w:hAnsi="Times New Roman" w:cs="Times New Roman"/>
              </w:rPr>
            </w:pPr>
            <w:r w:rsidRPr="00DA4E92">
              <w:rPr>
                <w:rFonts w:ascii="Times New Roman" w:hAnsi="Times New Roman" w:cs="Times New Roman"/>
              </w:rPr>
              <w:t>Розроблення розділу «Інженерно-технічні заходи цивільного захисту на мирний та особливий періоди»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920C713" w14:textId="77777777" w:rsidR="006E0933" w:rsidRPr="00DA4E92" w:rsidRDefault="006E0933">
            <w:pPr>
              <w:snapToGrid w:val="0"/>
              <w:spacing w:after="0" w:line="240" w:lineRule="auto"/>
              <w:rPr>
                <w:rFonts w:ascii="Times New Roman" w:hAnsi="Times New Roman" w:cs="Times New Roman"/>
              </w:rPr>
            </w:pPr>
            <w:r w:rsidRPr="00DA4E92">
              <w:rPr>
                <w:rFonts w:ascii="Times New Roman" w:hAnsi="Times New Roman" w:cs="Times New Roman"/>
              </w:rPr>
              <w:t>2025-2027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820936" w14:textId="77777777" w:rsidR="006E0933" w:rsidRPr="00DA4E92" w:rsidRDefault="006E0933">
            <w:pPr>
              <w:spacing w:after="0" w:line="240" w:lineRule="auto"/>
              <w:rPr>
                <w:rFonts w:ascii="Times New Roman" w:hAnsi="Times New Roman" w:cs="Times New Roman"/>
              </w:rPr>
            </w:pPr>
            <w:r w:rsidRPr="00DA4E92">
              <w:rPr>
                <w:rFonts w:ascii="Times New Roman" w:hAnsi="Times New Roman" w:cs="Times New Roman"/>
              </w:rPr>
              <w:t>Косівська міська рада, суб’єкти господарювання у сфері містобудування та землеустрою</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A7FFE8" w14:textId="77777777" w:rsidR="006E0933" w:rsidRPr="00DA4E92" w:rsidRDefault="006E0933">
            <w:pPr>
              <w:spacing w:after="0" w:line="240" w:lineRule="auto"/>
              <w:rPr>
                <w:rFonts w:ascii="Times New Roman" w:hAnsi="Times New Roman" w:cs="Times New Roman"/>
              </w:rPr>
            </w:pPr>
            <w:r w:rsidRPr="00DA4E92">
              <w:rPr>
                <w:rFonts w:ascii="Times New Roman" w:hAnsi="Times New Roman" w:cs="Times New Roman"/>
              </w:rPr>
              <w:t>Міський бюджет, обласний бюджет, державний бюджет, Інші джерела, не заборонені чинним законодавством</w:t>
            </w:r>
          </w:p>
        </w:tc>
        <w:tc>
          <w:tcPr>
            <w:tcW w:w="1767" w:type="dxa"/>
            <w:tcBorders>
              <w:top w:val="single" w:sz="4" w:space="0" w:color="auto"/>
              <w:left w:val="single" w:sz="4" w:space="0" w:color="auto"/>
              <w:bottom w:val="single" w:sz="4" w:space="0" w:color="auto"/>
              <w:right w:val="single" w:sz="4" w:space="0" w:color="auto"/>
            </w:tcBorders>
          </w:tcPr>
          <w:p w14:paraId="34115653"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 xml:space="preserve">2025 – 1000,0 </w:t>
            </w:r>
          </w:p>
          <w:p w14:paraId="18298F56"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2026 – 1000,0</w:t>
            </w:r>
          </w:p>
          <w:p w14:paraId="0D6CA046"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 xml:space="preserve">2027 – </w:t>
            </w:r>
          </w:p>
          <w:p w14:paraId="1B4D6297" w14:textId="77777777" w:rsidR="006E0933" w:rsidRPr="00DA4E92" w:rsidRDefault="006E0933">
            <w:pPr>
              <w:spacing w:after="0" w:line="240" w:lineRule="auto"/>
              <w:jc w:val="both"/>
              <w:rPr>
                <w:rFonts w:ascii="Times New Roman" w:hAnsi="Times New Roman" w:cs="Times New Roman"/>
              </w:rPr>
            </w:pPr>
          </w:p>
          <w:p w14:paraId="02CC0770"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Усього:2000,0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845F939" w14:textId="77777777" w:rsidR="006E0933" w:rsidRPr="00DA4E92" w:rsidRDefault="006E0933">
            <w:pPr>
              <w:spacing w:after="0" w:line="240" w:lineRule="auto"/>
              <w:jc w:val="both"/>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 xml:space="preserve">Розроблено розділи </w:t>
            </w:r>
          </w:p>
        </w:tc>
      </w:tr>
      <w:tr w:rsidR="00DA4E92" w:rsidRPr="00DA4E92" w14:paraId="19EBFB57" w14:textId="77777777" w:rsidTr="006E093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73475630" w14:textId="77777777" w:rsidR="006E0933" w:rsidRPr="00DA4E92" w:rsidRDefault="006E0933">
            <w:pPr>
              <w:spacing w:after="0" w:line="240" w:lineRule="auto"/>
              <w:jc w:val="both"/>
              <w:rPr>
                <w:rFonts w:ascii="Times New Roman" w:eastAsia="Calibri" w:hAnsi="Times New Roman" w:cs="Times New Roman"/>
              </w:rPr>
            </w:pPr>
            <w:r w:rsidRPr="00DA4E92">
              <w:rPr>
                <w:rFonts w:ascii="Times New Roman" w:hAnsi="Times New Roman" w:cs="Times New Roman"/>
              </w:rPr>
              <w:lastRenderedPageBreak/>
              <w:t>1.4</w:t>
            </w:r>
          </w:p>
        </w:tc>
        <w:tc>
          <w:tcPr>
            <w:tcW w:w="2552" w:type="dxa"/>
            <w:tcBorders>
              <w:top w:val="single" w:sz="4" w:space="0" w:color="auto"/>
              <w:left w:val="single" w:sz="4" w:space="0" w:color="auto"/>
              <w:bottom w:val="single" w:sz="4" w:space="0" w:color="auto"/>
              <w:right w:val="single" w:sz="4" w:space="0" w:color="auto"/>
            </w:tcBorders>
            <w:vAlign w:val="center"/>
          </w:tcPr>
          <w:p w14:paraId="12C26202" w14:textId="77777777" w:rsidR="006E0933" w:rsidRPr="00DA4E92" w:rsidRDefault="006E0933">
            <w:pPr>
              <w:spacing w:after="0" w:line="240" w:lineRule="auto"/>
              <w:jc w:val="both"/>
              <w:rPr>
                <w:rFonts w:ascii="Times New Roman" w:hAnsi="Times New Roman" w:cs="Times New Roman"/>
                <w:b/>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6368FDD" w14:textId="77777777" w:rsidR="006E0933" w:rsidRPr="00DA4E92" w:rsidRDefault="006E0933">
            <w:pPr>
              <w:rPr>
                <w:rFonts w:ascii="Times New Roman" w:hAnsi="Times New Roman" w:cs="Times New Roman"/>
              </w:rPr>
            </w:pPr>
            <w:r w:rsidRPr="00DA4E92">
              <w:rPr>
                <w:rFonts w:ascii="Times New Roman" w:hAnsi="Times New Roman" w:cs="Times New Roman"/>
              </w:rPr>
              <w:t>Розроблення ландшафтного плану</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39E069" w14:textId="77777777" w:rsidR="006E0933" w:rsidRPr="00DA4E92" w:rsidRDefault="006E0933">
            <w:pPr>
              <w:snapToGrid w:val="0"/>
              <w:spacing w:after="0" w:line="240" w:lineRule="auto"/>
              <w:rPr>
                <w:rFonts w:ascii="Times New Roman" w:hAnsi="Times New Roman" w:cs="Times New Roman"/>
              </w:rPr>
            </w:pPr>
            <w:r w:rsidRPr="00DA4E92">
              <w:rPr>
                <w:rFonts w:ascii="Times New Roman" w:hAnsi="Times New Roman" w:cs="Times New Roman"/>
              </w:rPr>
              <w:t>2025-2027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562EECA" w14:textId="77777777" w:rsidR="006E0933" w:rsidRPr="00DA4E92" w:rsidRDefault="006E0933">
            <w:pPr>
              <w:spacing w:after="0" w:line="240" w:lineRule="auto"/>
              <w:rPr>
                <w:rFonts w:ascii="Times New Roman" w:hAnsi="Times New Roman" w:cs="Times New Roman"/>
              </w:rPr>
            </w:pPr>
            <w:r w:rsidRPr="00DA4E92">
              <w:rPr>
                <w:rFonts w:ascii="Times New Roman" w:hAnsi="Times New Roman" w:cs="Times New Roman"/>
              </w:rPr>
              <w:t>Косівська міська рада, суб’єкти господарювання у сфері містобудування та землеустрою</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6FA2A3" w14:textId="77777777" w:rsidR="006E0933" w:rsidRPr="00DA4E92" w:rsidRDefault="006E0933">
            <w:pPr>
              <w:spacing w:after="0" w:line="240" w:lineRule="auto"/>
              <w:rPr>
                <w:rFonts w:ascii="Times New Roman" w:hAnsi="Times New Roman" w:cs="Times New Roman"/>
              </w:rPr>
            </w:pPr>
            <w:r w:rsidRPr="00DA4E92">
              <w:rPr>
                <w:rFonts w:ascii="Times New Roman" w:hAnsi="Times New Roman" w:cs="Times New Roman"/>
              </w:rPr>
              <w:t>Міський бюджет, обласний бюджет, державний бюджет, Інші джерела, не заборонені чинним законодавством</w:t>
            </w:r>
          </w:p>
        </w:tc>
        <w:tc>
          <w:tcPr>
            <w:tcW w:w="1767" w:type="dxa"/>
            <w:tcBorders>
              <w:top w:val="single" w:sz="4" w:space="0" w:color="auto"/>
              <w:left w:val="single" w:sz="4" w:space="0" w:color="auto"/>
              <w:bottom w:val="single" w:sz="4" w:space="0" w:color="auto"/>
              <w:right w:val="single" w:sz="4" w:space="0" w:color="auto"/>
            </w:tcBorders>
          </w:tcPr>
          <w:p w14:paraId="18BF063B"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2025 – 100,0</w:t>
            </w:r>
          </w:p>
          <w:p w14:paraId="735ED60E"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2026 – 100, 0</w:t>
            </w:r>
          </w:p>
          <w:p w14:paraId="1846C203"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 xml:space="preserve">2027 – </w:t>
            </w:r>
          </w:p>
          <w:p w14:paraId="6D8DA85B" w14:textId="77777777" w:rsidR="006E0933" w:rsidRPr="00DA4E92" w:rsidRDefault="006E0933">
            <w:pPr>
              <w:spacing w:after="0" w:line="240" w:lineRule="auto"/>
              <w:jc w:val="both"/>
              <w:rPr>
                <w:rFonts w:ascii="Times New Roman" w:hAnsi="Times New Roman" w:cs="Times New Roman"/>
              </w:rPr>
            </w:pPr>
          </w:p>
          <w:p w14:paraId="6E809EE5"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Усього:200,0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75CB080" w14:textId="77777777" w:rsidR="006E0933" w:rsidRPr="00DA4E92" w:rsidRDefault="006E0933">
            <w:pPr>
              <w:spacing w:after="0" w:line="240" w:lineRule="auto"/>
              <w:jc w:val="both"/>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Забезпечено раціональне використання природних ресурсів громади</w:t>
            </w:r>
          </w:p>
        </w:tc>
      </w:tr>
      <w:tr w:rsidR="00DA4E92" w:rsidRPr="00DA4E92" w14:paraId="6AD2804B" w14:textId="77777777" w:rsidTr="006E093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0D15EE1C" w14:textId="77777777" w:rsidR="006E0933" w:rsidRPr="00DA4E92" w:rsidRDefault="006E0933">
            <w:pPr>
              <w:spacing w:after="0" w:line="240" w:lineRule="auto"/>
              <w:jc w:val="both"/>
              <w:rPr>
                <w:rFonts w:ascii="Times New Roman" w:eastAsia="Calibri" w:hAnsi="Times New Roman" w:cs="Times New Roman"/>
              </w:rPr>
            </w:pPr>
            <w:r w:rsidRPr="00DA4E92">
              <w:rPr>
                <w:rFonts w:ascii="Times New Roman" w:hAnsi="Times New Roman" w:cs="Times New Roman"/>
              </w:rPr>
              <w:t>1.5</w:t>
            </w:r>
          </w:p>
        </w:tc>
        <w:tc>
          <w:tcPr>
            <w:tcW w:w="2552" w:type="dxa"/>
            <w:tcBorders>
              <w:top w:val="single" w:sz="4" w:space="0" w:color="auto"/>
              <w:left w:val="single" w:sz="4" w:space="0" w:color="auto"/>
              <w:bottom w:val="single" w:sz="4" w:space="0" w:color="auto"/>
              <w:right w:val="single" w:sz="4" w:space="0" w:color="auto"/>
            </w:tcBorders>
            <w:vAlign w:val="center"/>
          </w:tcPr>
          <w:p w14:paraId="1D5C4FD0" w14:textId="77777777" w:rsidR="006E0933" w:rsidRPr="00DA4E92" w:rsidRDefault="006E0933">
            <w:pPr>
              <w:spacing w:after="0" w:line="240" w:lineRule="auto"/>
              <w:jc w:val="both"/>
              <w:rPr>
                <w:rFonts w:ascii="Times New Roman" w:hAnsi="Times New Roman" w:cs="Times New Roman"/>
                <w:b/>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96E9568" w14:textId="77777777" w:rsidR="006E0933" w:rsidRPr="00DA4E92" w:rsidRDefault="006E0933">
            <w:pPr>
              <w:rPr>
                <w:rFonts w:ascii="Times New Roman" w:hAnsi="Times New Roman" w:cs="Times New Roman"/>
              </w:rPr>
            </w:pPr>
            <w:r w:rsidRPr="00DA4E92">
              <w:rPr>
                <w:rFonts w:ascii="Times New Roman" w:hAnsi="Times New Roman" w:cs="Times New Roman"/>
              </w:rPr>
              <w:t>Аналіз чинних генеральних планів, адміністративного центру громади на відповідність розробленим планувальним рішенням Комплексного плану та, у випадку необхідності, їх оновлення.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66B57D" w14:textId="77777777" w:rsidR="006E0933" w:rsidRPr="00DA4E92" w:rsidRDefault="006E0933">
            <w:pPr>
              <w:snapToGrid w:val="0"/>
              <w:spacing w:after="0" w:line="240" w:lineRule="auto"/>
              <w:rPr>
                <w:rFonts w:ascii="Times New Roman" w:hAnsi="Times New Roman" w:cs="Times New Roman"/>
              </w:rPr>
            </w:pPr>
            <w:r w:rsidRPr="00DA4E92">
              <w:rPr>
                <w:rFonts w:ascii="Times New Roman" w:hAnsi="Times New Roman" w:cs="Times New Roman"/>
              </w:rPr>
              <w:t>2025-2027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4D35E1" w14:textId="77777777" w:rsidR="006E0933" w:rsidRPr="00DA4E92" w:rsidRDefault="006E0933">
            <w:pPr>
              <w:spacing w:after="0" w:line="240" w:lineRule="auto"/>
              <w:rPr>
                <w:rFonts w:ascii="Times New Roman" w:hAnsi="Times New Roman" w:cs="Times New Roman"/>
              </w:rPr>
            </w:pPr>
            <w:r w:rsidRPr="00DA4E92">
              <w:rPr>
                <w:rFonts w:ascii="Times New Roman" w:hAnsi="Times New Roman" w:cs="Times New Roman"/>
              </w:rPr>
              <w:t>Косівська міська рада, суб’єкти господарювання у сфері містобудування та землеустрою</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18DECB" w14:textId="77777777" w:rsidR="006E0933" w:rsidRPr="00DA4E92" w:rsidRDefault="006E0933">
            <w:pPr>
              <w:spacing w:after="0" w:line="240" w:lineRule="auto"/>
              <w:rPr>
                <w:rFonts w:ascii="Times New Roman" w:hAnsi="Times New Roman" w:cs="Times New Roman"/>
              </w:rPr>
            </w:pPr>
            <w:r w:rsidRPr="00DA4E92">
              <w:rPr>
                <w:rFonts w:ascii="Times New Roman" w:hAnsi="Times New Roman" w:cs="Times New Roman"/>
              </w:rPr>
              <w:t>Міський бюджет, обласний бюджет, державний бюджет, Інші джерела, не заборонені чинним законодавством</w:t>
            </w:r>
          </w:p>
        </w:tc>
        <w:tc>
          <w:tcPr>
            <w:tcW w:w="1767" w:type="dxa"/>
            <w:tcBorders>
              <w:top w:val="single" w:sz="4" w:space="0" w:color="auto"/>
              <w:left w:val="single" w:sz="4" w:space="0" w:color="auto"/>
              <w:bottom w:val="single" w:sz="4" w:space="0" w:color="auto"/>
              <w:right w:val="single" w:sz="4" w:space="0" w:color="auto"/>
            </w:tcBorders>
          </w:tcPr>
          <w:p w14:paraId="0F27D45C"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2025 – 100,0</w:t>
            </w:r>
          </w:p>
          <w:p w14:paraId="060A9343"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2026 – 100,0</w:t>
            </w:r>
          </w:p>
          <w:p w14:paraId="5EC0208B"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 xml:space="preserve">2027 – </w:t>
            </w:r>
          </w:p>
          <w:p w14:paraId="0BAD5EF9" w14:textId="77777777" w:rsidR="006E0933" w:rsidRPr="00DA4E92" w:rsidRDefault="006E0933">
            <w:pPr>
              <w:spacing w:after="0" w:line="240" w:lineRule="auto"/>
              <w:jc w:val="both"/>
              <w:rPr>
                <w:rFonts w:ascii="Times New Roman" w:hAnsi="Times New Roman" w:cs="Times New Roman"/>
              </w:rPr>
            </w:pPr>
          </w:p>
          <w:p w14:paraId="15212E35"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Усього:200,0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4F66020" w14:textId="77777777" w:rsidR="006E0933" w:rsidRPr="00DA4E92" w:rsidRDefault="006E0933">
            <w:pPr>
              <w:spacing w:after="0" w:line="240" w:lineRule="auto"/>
              <w:rPr>
                <w:rFonts w:ascii="Times New Roman" w:eastAsia="Times New Roman" w:hAnsi="Times New Roman" w:cs="Times New Roman"/>
                <w:spacing w:val="-13"/>
                <w:lang w:eastAsia="ru-RU"/>
              </w:rPr>
            </w:pPr>
            <w:r w:rsidRPr="00DA4E92">
              <w:rPr>
                <w:rFonts w:ascii="Times New Roman" w:eastAsia="Times New Roman" w:hAnsi="Times New Roman" w:cs="Times New Roman"/>
                <w:lang w:eastAsia="uk-UA"/>
              </w:rPr>
              <w:t>Проаналізовано всі генплани громади</w:t>
            </w:r>
          </w:p>
        </w:tc>
      </w:tr>
      <w:tr w:rsidR="00DA4E92" w:rsidRPr="00DA4E92" w14:paraId="2F803003" w14:textId="77777777" w:rsidTr="006E093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2890A0D4" w14:textId="77777777" w:rsidR="006E0933" w:rsidRPr="00DA4E92" w:rsidRDefault="006E0933">
            <w:pPr>
              <w:spacing w:after="0" w:line="240" w:lineRule="auto"/>
              <w:jc w:val="both"/>
              <w:rPr>
                <w:rFonts w:ascii="Times New Roman" w:eastAsia="Calibri" w:hAnsi="Times New Roman" w:cs="Times New Roman"/>
              </w:rPr>
            </w:pPr>
            <w:r w:rsidRPr="00DA4E92">
              <w:rPr>
                <w:rFonts w:ascii="Times New Roman" w:hAnsi="Times New Roman" w:cs="Times New Roman"/>
              </w:rPr>
              <w:t>1.6</w:t>
            </w:r>
          </w:p>
        </w:tc>
        <w:tc>
          <w:tcPr>
            <w:tcW w:w="2552" w:type="dxa"/>
            <w:tcBorders>
              <w:top w:val="single" w:sz="4" w:space="0" w:color="auto"/>
              <w:left w:val="single" w:sz="4" w:space="0" w:color="auto"/>
              <w:bottom w:val="single" w:sz="4" w:space="0" w:color="auto"/>
              <w:right w:val="single" w:sz="4" w:space="0" w:color="auto"/>
            </w:tcBorders>
            <w:vAlign w:val="center"/>
          </w:tcPr>
          <w:p w14:paraId="4F76A7ED" w14:textId="77777777" w:rsidR="006E0933" w:rsidRPr="00DA4E92" w:rsidRDefault="006E0933">
            <w:pPr>
              <w:spacing w:after="0" w:line="240" w:lineRule="auto"/>
              <w:jc w:val="both"/>
              <w:rPr>
                <w:rFonts w:ascii="Times New Roman" w:hAnsi="Times New Roman" w:cs="Times New Roman"/>
                <w:b/>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61510CF" w14:textId="77777777" w:rsidR="006E0933" w:rsidRPr="00DA4E92" w:rsidRDefault="006E0933">
            <w:pPr>
              <w:rPr>
                <w:rFonts w:ascii="Times New Roman" w:hAnsi="Times New Roman" w:cs="Times New Roman"/>
              </w:rPr>
            </w:pPr>
            <w:r w:rsidRPr="00DA4E92">
              <w:rPr>
                <w:rFonts w:ascii="Times New Roman" w:hAnsi="Times New Roman" w:cs="Times New Roman"/>
              </w:rPr>
              <w:t>Розроблення планувальних рішень генеральних планів населених пунктів громади згідно завдання на проектування, внесення змін/оновлення чинних генеральних планів</w:t>
            </w:r>
          </w:p>
        </w:tc>
        <w:tc>
          <w:tcPr>
            <w:tcW w:w="1275" w:type="dxa"/>
            <w:tcBorders>
              <w:top w:val="single" w:sz="4" w:space="0" w:color="auto"/>
              <w:left w:val="single" w:sz="4" w:space="0" w:color="auto"/>
              <w:bottom w:val="single" w:sz="4" w:space="0" w:color="auto"/>
              <w:right w:val="single" w:sz="4" w:space="0" w:color="auto"/>
            </w:tcBorders>
          </w:tcPr>
          <w:p w14:paraId="41328348" w14:textId="77777777" w:rsidR="006E0933" w:rsidRPr="00DA4E92" w:rsidRDefault="006E0933">
            <w:pPr>
              <w:rPr>
                <w:rFonts w:ascii="Times New Roman" w:hAnsi="Times New Roman" w:cs="Times New Roman"/>
              </w:rPr>
            </w:pPr>
          </w:p>
          <w:p w14:paraId="49E32FD5" w14:textId="77777777" w:rsidR="006E0933" w:rsidRPr="00DA4E92" w:rsidRDefault="006E0933">
            <w:pPr>
              <w:rPr>
                <w:rFonts w:ascii="Times New Roman" w:hAnsi="Times New Roman" w:cs="Times New Roman"/>
              </w:rPr>
            </w:pPr>
          </w:p>
          <w:p w14:paraId="2BAECD94" w14:textId="77777777" w:rsidR="006E0933" w:rsidRPr="00DA4E92" w:rsidRDefault="006E0933">
            <w:pPr>
              <w:rPr>
                <w:rFonts w:ascii="Times New Roman" w:hAnsi="Times New Roman" w:cs="Times New Roman"/>
              </w:rPr>
            </w:pPr>
          </w:p>
          <w:p w14:paraId="6C118061" w14:textId="77777777" w:rsidR="006E0933" w:rsidRPr="00DA4E92" w:rsidRDefault="006E0933">
            <w:pPr>
              <w:rPr>
                <w:rFonts w:ascii="Times New Roman" w:hAnsi="Times New Roman" w:cs="Times New Roman"/>
              </w:rPr>
            </w:pPr>
            <w:r w:rsidRPr="00DA4E92">
              <w:rPr>
                <w:rFonts w:ascii="Times New Roman" w:hAnsi="Times New Roman" w:cs="Times New Roman"/>
              </w:rPr>
              <w:t>2025-2027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76EC5E" w14:textId="77777777" w:rsidR="006E0933" w:rsidRPr="00DA4E92" w:rsidRDefault="006E0933">
            <w:pPr>
              <w:spacing w:after="0" w:line="240" w:lineRule="auto"/>
              <w:rPr>
                <w:rFonts w:ascii="Times New Roman" w:hAnsi="Times New Roman" w:cs="Times New Roman"/>
              </w:rPr>
            </w:pPr>
            <w:r w:rsidRPr="00DA4E92">
              <w:rPr>
                <w:rFonts w:ascii="Times New Roman" w:hAnsi="Times New Roman" w:cs="Times New Roman"/>
              </w:rPr>
              <w:t>Косівська міська рада, суб’єкти господарювання у сфері містобудування та землеустрою</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B56B7FA"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Міський бюджет, обласний бюджет, державний бюджет, Інші джерела, не заборонені чинним законодавством</w:t>
            </w:r>
          </w:p>
        </w:tc>
        <w:tc>
          <w:tcPr>
            <w:tcW w:w="1767" w:type="dxa"/>
            <w:tcBorders>
              <w:top w:val="single" w:sz="4" w:space="0" w:color="auto"/>
              <w:left w:val="single" w:sz="4" w:space="0" w:color="auto"/>
              <w:bottom w:val="single" w:sz="4" w:space="0" w:color="auto"/>
              <w:right w:val="single" w:sz="4" w:space="0" w:color="auto"/>
            </w:tcBorders>
          </w:tcPr>
          <w:p w14:paraId="58DCC5F7"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2025 –8300,0</w:t>
            </w:r>
          </w:p>
          <w:p w14:paraId="28A36DE6"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2026 – 8300, 0</w:t>
            </w:r>
          </w:p>
          <w:p w14:paraId="20BBC9E1"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2027 – 8300,0</w:t>
            </w:r>
          </w:p>
          <w:p w14:paraId="5F3C6E7D" w14:textId="77777777" w:rsidR="006E0933" w:rsidRPr="00DA4E92" w:rsidRDefault="006E0933">
            <w:pPr>
              <w:spacing w:after="0" w:line="240" w:lineRule="auto"/>
              <w:jc w:val="both"/>
              <w:rPr>
                <w:rFonts w:ascii="Times New Roman" w:hAnsi="Times New Roman" w:cs="Times New Roman"/>
              </w:rPr>
            </w:pPr>
          </w:p>
          <w:p w14:paraId="2C67A2A1"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Усього:24900,0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ED6BF93" w14:textId="77777777" w:rsidR="006E0933" w:rsidRPr="00DA4E92" w:rsidRDefault="006E0933">
            <w:pPr>
              <w:spacing w:after="0" w:line="240" w:lineRule="auto"/>
              <w:jc w:val="both"/>
              <w:rPr>
                <w:rFonts w:ascii="Times New Roman" w:eastAsia="Times New Roman" w:hAnsi="Times New Roman" w:cs="Times New Roman"/>
                <w:spacing w:val="-13"/>
                <w:lang w:eastAsia="ru-RU"/>
              </w:rPr>
            </w:pPr>
            <w:r w:rsidRPr="00DA4E92">
              <w:rPr>
                <w:rFonts w:ascii="Times New Roman" w:hAnsi="Times New Roman" w:cs="Times New Roman"/>
                <w:shd w:val="clear" w:color="auto" w:fill="FFFFFF"/>
              </w:rPr>
              <w:t>Розроблено генплани</w:t>
            </w:r>
            <w:r w:rsidRPr="00DA4E92">
              <w:rPr>
                <w:rFonts w:ascii="Times New Roman" w:hAnsi="Times New Roman" w:cs="Times New Roman"/>
              </w:rPr>
              <w:t xml:space="preserve"> згідно завдання на проектування</w:t>
            </w:r>
            <w:r w:rsidRPr="00DA4E92">
              <w:rPr>
                <w:rFonts w:ascii="Times New Roman" w:hAnsi="Times New Roman" w:cs="Times New Roman"/>
                <w:shd w:val="clear" w:color="auto" w:fill="FFFFFF"/>
              </w:rPr>
              <w:t>, які є одночасно містобудівною та землевпорядною документацією, внесено зміни/оновлено генеральні плани за результатами містобудівного моніторингу</w:t>
            </w:r>
          </w:p>
        </w:tc>
      </w:tr>
      <w:tr w:rsidR="00DA4E92" w:rsidRPr="00DA4E92" w14:paraId="2CE23F62" w14:textId="77777777" w:rsidTr="006E093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63BEB31D" w14:textId="77777777" w:rsidR="006E0933" w:rsidRPr="00DA4E92" w:rsidRDefault="006E0933">
            <w:pPr>
              <w:spacing w:after="0" w:line="240" w:lineRule="auto"/>
              <w:jc w:val="both"/>
              <w:rPr>
                <w:rFonts w:ascii="Times New Roman" w:eastAsia="Calibri" w:hAnsi="Times New Roman" w:cs="Times New Roman"/>
              </w:rPr>
            </w:pPr>
            <w:r w:rsidRPr="00DA4E92">
              <w:rPr>
                <w:rFonts w:ascii="Times New Roman" w:hAnsi="Times New Roman" w:cs="Times New Roman"/>
              </w:rPr>
              <w:lastRenderedPageBreak/>
              <w:t>1.7</w:t>
            </w:r>
          </w:p>
        </w:tc>
        <w:tc>
          <w:tcPr>
            <w:tcW w:w="2552" w:type="dxa"/>
            <w:tcBorders>
              <w:top w:val="single" w:sz="4" w:space="0" w:color="auto"/>
              <w:left w:val="single" w:sz="4" w:space="0" w:color="auto"/>
              <w:bottom w:val="single" w:sz="4" w:space="0" w:color="auto"/>
              <w:right w:val="single" w:sz="4" w:space="0" w:color="auto"/>
            </w:tcBorders>
            <w:vAlign w:val="center"/>
          </w:tcPr>
          <w:p w14:paraId="25EA3914" w14:textId="77777777" w:rsidR="006E0933" w:rsidRPr="00DA4E92" w:rsidRDefault="006E0933">
            <w:pPr>
              <w:spacing w:after="0" w:line="240" w:lineRule="auto"/>
              <w:jc w:val="both"/>
              <w:rPr>
                <w:rFonts w:ascii="Times New Roman" w:hAnsi="Times New Roman" w:cs="Times New Roman"/>
                <w:b/>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59C6A11" w14:textId="77777777" w:rsidR="006E0933" w:rsidRPr="00DA4E92" w:rsidRDefault="006E0933">
            <w:pPr>
              <w:rPr>
                <w:rFonts w:ascii="Times New Roman" w:hAnsi="Times New Roman" w:cs="Times New Roman"/>
              </w:rPr>
            </w:pPr>
            <w:r w:rsidRPr="00DA4E92">
              <w:rPr>
                <w:rFonts w:ascii="Times New Roman" w:hAnsi="Times New Roman" w:cs="Times New Roman"/>
              </w:rPr>
              <w:t>Розроблення планувальних рішень детальних планів території, на яких планується розміщення об’єктів соціальної інфраструктури та інших об’єктів визначених замовником (у тому числі формування земельних ділянок), розроблення/внесення змін/оновлення детальних планів території</w:t>
            </w:r>
          </w:p>
        </w:tc>
        <w:tc>
          <w:tcPr>
            <w:tcW w:w="1275" w:type="dxa"/>
            <w:tcBorders>
              <w:top w:val="single" w:sz="4" w:space="0" w:color="auto"/>
              <w:left w:val="single" w:sz="4" w:space="0" w:color="auto"/>
              <w:bottom w:val="single" w:sz="4" w:space="0" w:color="auto"/>
              <w:right w:val="single" w:sz="4" w:space="0" w:color="auto"/>
            </w:tcBorders>
          </w:tcPr>
          <w:p w14:paraId="7C9DD1AF" w14:textId="77777777" w:rsidR="006E0933" w:rsidRPr="00DA4E92" w:rsidRDefault="006E0933">
            <w:pPr>
              <w:rPr>
                <w:rFonts w:ascii="Times New Roman" w:hAnsi="Times New Roman" w:cs="Times New Roman"/>
              </w:rPr>
            </w:pPr>
          </w:p>
          <w:p w14:paraId="4D8219AA" w14:textId="77777777" w:rsidR="006E0933" w:rsidRPr="00DA4E92" w:rsidRDefault="006E0933">
            <w:pPr>
              <w:rPr>
                <w:rFonts w:ascii="Times New Roman" w:hAnsi="Times New Roman" w:cs="Times New Roman"/>
              </w:rPr>
            </w:pPr>
          </w:p>
          <w:p w14:paraId="131F689A" w14:textId="77777777" w:rsidR="006E0933" w:rsidRPr="00DA4E92" w:rsidRDefault="006E0933">
            <w:pPr>
              <w:rPr>
                <w:rFonts w:ascii="Times New Roman" w:hAnsi="Times New Roman" w:cs="Times New Roman"/>
              </w:rPr>
            </w:pPr>
            <w:r w:rsidRPr="00DA4E92">
              <w:rPr>
                <w:rFonts w:ascii="Times New Roman" w:hAnsi="Times New Roman" w:cs="Times New Roman"/>
              </w:rPr>
              <w:t>2025-2027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FC8741" w14:textId="77777777" w:rsidR="006E0933" w:rsidRPr="00DA4E92" w:rsidRDefault="006E0933">
            <w:pPr>
              <w:spacing w:after="0" w:line="240" w:lineRule="auto"/>
              <w:rPr>
                <w:rFonts w:ascii="Times New Roman" w:hAnsi="Times New Roman" w:cs="Times New Roman"/>
              </w:rPr>
            </w:pPr>
            <w:r w:rsidRPr="00DA4E92">
              <w:rPr>
                <w:rFonts w:ascii="Times New Roman" w:hAnsi="Times New Roman" w:cs="Times New Roman"/>
              </w:rPr>
              <w:t>Косівська міська рада, суб’єкти господарювання у сфері містобудування та землеустрою</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0DDA202"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Міський бюджет, обласний бюджет, державний бюджет, Інші джерела, не заборонені чинним законодавством</w:t>
            </w:r>
          </w:p>
        </w:tc>
        <w:tc>
          <w:tcPr>
            <w:tcW w:w="1767" w:type="dxa"/>
            <w:tcBorders>
              <w:top w:val="single" w:sz="4" w:space="0" w:color="auto"/>
              <w:left w:val="single" w:sz="4" w:space="0" w:color="auto"/>
              <w:bottom w:val="single" w:sz="4" w:space="0" w:color="auto"/>
              <w:right w:val="single" w:sz="4" w:space="0" w:color="auto"/>
            </w:tcBorders>
          </w:tcPr>
          <w:p w14:paraId="219CCE97"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2025 - 200,0</w:t>
            </w:r>
          </w:p>
          <w:p w14:paraId="17AE429C"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2026 – 100,0</w:t>
            </w:r>
          </w:p>
          <w:p w14:paraId="133E26A7"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2027 – 100,0</w:t>
            </w:r>
          </w:p>
          <w:p w14:paraId="525D8F30" w14:textId="77777777" w:rsidR="006E0933" w:rsidRPr="00DA4E92" w:rsidRDefault="006E0933">
            <w:pPr>
              <w:spacing w:after="0" w:line="240" w:lineRule="auto"/>
              <w:jc w:val="both"/>
              <w:rPr>
                <w:rFonts w:ascii="Times New Roman" w:hAnsi="Times New Roman" w:cs="Times New Roman"/>
              </w:rPr>
            </w:pPr>
          </w:p>
          <w:p w14:paraId="6A4AF8F4"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Усього:400,0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93DA4A5" w14:textId="77777777" w:rsidR="006E0933" w:rsidRPr="00DA4E92" w:rsidRDefault="006E0933">
            <w:pPr>
              <w:spacing w:after="0" w:line="240" w:lineRule="auto"/>
              <w:jc w:val="both"/>
              <w:rPr>
                <w:rFonts w:ascii="Times New Roman" w:eastAsia="Times New Roman" w:hAnsi="Times New Roman" w:cs="Times New Roman"/>
                <w:spacing w:val="-13"/>
                <w:lang w:eastAsia="ru-RU"/>
              </w:rPr>
            </w:pPr>
            <w:r w:rsidRPr="00DA4E92">
              <w:rPr>
                <w:rFonts w:ascii="Times New Roman" w:hAnsi="Times New Roman" w:cs="Times New Roman"/>
                <w:shd w:val="clear" w:color="auto" w:fill="FFFFFF"/>
              </w:rPr>
              <w:t xml:space="preserve">Розроблено детальні плани території </w:t>
            </w:r>
            <w:r w:rsidRPr="00DA4E92">
              <w:rPr>
                <w:rFonts w:ascii="Times New Roman" w:hAnsi="Times New Roman" w:cs="Times New Roman"/>
              </w:rPr>
              <w:t>згідно завдання на проектування</w:t>
            </w:r>
            <w:r w:rsidRPr="00DA4E92">
              <w:rPr>
                <w:rFonts w:ascii="Times New Roman" w:hAnsi="Times New Roman" w:cs="Times New Roman"/>
                <w:shd w:val="clear" w:color="auto" w:fill="FFFFFF"/>
              </w:rPr>
              <w:t>, які є одночасно містобудівною та землевпорядною документацією</w:t>
            </w:r>
          </w:p>
        </w:tc>
      </w:tr>
      <w:tr w:rsidR="00DA4E92" w:rsidRPr="00DA4E92" w14:paraId="2F7BF4A9" w14:textId="77777777" w:rsidTr="006E093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7EA66C96" w14:textId="77777777" w:rsidR="006E0933" w:rsidRPr="00DA4E92" w:rsidRDefault="006E0933">
            <w:pPr>
              <w:spacing w:after="0" w:line="240" w:lineRule="auto"/>
              <w:jc w:val="both"/>
              <w:rPr>
                <w:rFonts w:ascii="Times New Roman" w:eastAsia="Calibri" w:hAnsi="Times New Roman" w:cs="Times New Roman"/>
              </w:rPr>
            </w:pPr>
            <w:r w:rsidRPr="00DA4E92">
              <w:rPr>
                <w:rFonts w:ascii="Times New Roman" w:hAnsi="Times New Roman" w:cs="Times New Roman"/>
              </w:rPr>
              <w:t>1.8</w:t>
            </w:r>
          </w:p>
        </w:tc>
        <w:tc>
          <w:tcPr>
            <w:tcW w:w="2552" w:type="dxa"/>
            <w:tcBorders>
              <w:top w:val="single" w:sz="4" w:space="0" w:color="auto"/>
              <w:left w:val="single" w:sz="4" w:space="0" w:color="auto"/>
              <w:bottom w:val="single" w:sz="4" w:space="0" w:color="auto"/>
              <w:right w:val="single" w:sz="4" w:space="0" w:color="auto"/>
            </w:tcBorders>
            <w:vAlign w:val="center"/>
          </w:tcPr>
          <w:p w14:paraId="51A0BC77" w14:textId="77777777" w:rsidR="006E0933" w:rsidRPr="00DA4E92" w:rsidRDefault="006E0933">
            <w:pPr>
              <w:spacing w:after="0" w:line="240" w:lineRule="auto"/>
              <w:jc w:val="both"/>
              <w:rPr>
                <w:rFonts w:ascii="Times New Roman" w:hAnsi="Times New Roman" w:cs="Times New Roman"/>
                <w:b/>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E6AF261" w14:textId="00FDEAEB" w:rsidR="006E0933" w:rsidRPr="00DA4E92" w:rsidRDefault="006E0933">
            <w:pPr>
              <w:rPr>
                <w:rFonts w:ascii="Times New Roman" w:hAnsi="Times New Roman" w:cs="Times New Roman"/>
              </w:rPr>
            </w:pPr>
            <w:r w:rsidRPr="00DA4E92">
              <w:rPr>
                <w:rFonts w:ascii="Times New Roman" w:hAnsi="Times New Roman" w:cs="Times New Roman"/>
              </w:rPr>
              <w:t xml:space="preserve">Розроблення розділу «Охорона навколишнього природного середовища», </w:t>
            </w:r>
            <w:r w:rsidRPr="00DA4E92">
              <w:rPr>
                <w:rFonts w:ascii="Times New Roman" w:hAnsi="Times New Roman" w:cs="Times New Roman"/>
                <w:strike/>
              </w:rPr>
              <w:t>що є звітом про</w:t>
            </w:r>
            <w:r w:rsidRPr="00DA4E92">
              <w:rPr>
                <w:rFonts w:ascii="Times New Roman" w:hAnsi="Times New Roman" w:cs="Times New Roman"/>
              </w:rPr>
              <w:t xml:space="preserve"> стратегічної екологічної оцінки містобудівної документації,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E14237" w14:textId="77777777" w:rsidR="006E0933" w:rsidRPr="00DA4E92" w:rsidRDefault="006E0933">
            <w:pPr>
              <w:snapToGrid w:val="0"/>
              <w:spacing w:after="0" w:line="240" w:lineRule="auto"/>
              <w:rPr>
                <w:rFonts w:ascii="Times New Roman" w:hAnsi="Times New Roman" w:cs="Times New Roman"/>
              </w:rPr>
            </w:pPr>
            <w:r w:rsidRPr="00DA4E92">
              <w:rPr>
                <w:rFonts w:ascii="Times New Roman" w:hAnsi="Times New Roman" w:cs="Times New Roman"/>
              </w:rPr>
              <w:t>2025-2027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B5FCB0" w14:textId="77777777" w:rsidR="006E0933" w:rsidRPr="00DA4E92" w:rsidRDefault="006E0933">
            <w:pPr>
              <w:spacing w:after="0" w:line="240" w:lineRule="auto"/>
              <w:rPr>
                <w:rFonts w:ascii="Times New Roman" w:hAnsi="Times New Roman" w:cs="Times New Roman"/>
              </w:rPr>
            </w:pPr>
            <w:r w:rsidRPr="00DA4E92">
              <w:rPr>
                <w:rFonts w:ascii="Times New Roman" w:hAnsi="Times New Roman" w:cs="Times New Roman"/>
              </w:rPr>
              <w:t>Косівська міська рада, суб’єкти господарювання у сфері містобудування та землеустрою</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BABDB6E"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Міський бюджет, обласний бюджет, державний бюджет, Інші джерела, не заборонені чинним законодавством</w:t>
            </w:r>
          </w:p>
        </w:tc>
        <w:tc>
          <w:tcPr>
            <w:tcW w:w="1767" w:type="dxa"/>
            <w:tcBorders>
              <w:top w:val="single" w:sz="4" w:space="0" w:color="auto"/>
              <w:left w:val="single" w:sz="4" w:space="0" w:color="auto"/>
              <w:bottom w:val="single" w:sz="4" w:space="0" w:color="auto"/>
              <w:right w:val="single" w:sz="4" w:space="0" w:color="auto"/>
            </w:tcBorders>
          </w:tcPr>
          <w:p w14:paraId="1B0DEF98"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2025 – 500,0</w:t>
            </w:r>
          </w:p>
          <w:p w14:paraId="00AD4B87"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2026 – 500,0</w:t>
            </w:r>
          </w:p>
          <w:p w14:paraId="13371B17"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2027 – 500,0</w:t>
            </w:r>
          </w:p>
          <w:p w14:paraId="4416F8CE" w14:textId="77777777" w:rsidR="006E0933" w:rsidRPr="00DA4E92" w:rsidRDefault="006E0933">
            <w:pPr>
              <w:spacing w:after="0" w:line="240" w:lineRule="auto"/>
              <w:jc w:val="both"/>
              <w:rPr>
                <w:rFonts w:ascii="Times New Roman" w:hAnsi="Times New Roman" w:cs="Times New Roman"/>
              </w:rPr>
            </w:pPr>
          </w:p>
          <w:p w14:paraId="4053C5B3"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Усього:1500,0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8D43180" w14:textId="2829E821" w:rsidR="006E0933" w:rsidRPr="00DA4E92" w:rsidRDefault="006E0933">
            <w:pPr>
              <w:spacing w:after="0" w:line="240" w:lineRule="auto"/>
              <w:jc w:val="both"/>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 xml:space="preserve">Розроблено стратегічну екологічну оцінку для містобудівної документації </w:t>
            </w:r>
          </w:p>
        </w:tc>
      </w:tr>
      <w:tr w:rsidR="00DA4E92" w:rsidRPr="00DA4E92" w14:paraId="6EFA560D" w14:textId="77777777" w:rsidTr="006E093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4165C638" w14:textId="77777777" w:rsidR="006E0933" w:rsidRPr="00DA4E92" w:rsidRDefault="006E0933">
            <w:pPr>
              <w:spacing w:after="0" w:line="240" w:lineRule="auto"/>
              <w:jc w:val="both"/>
              <w:rPr>
                <w:rFonts w:ascii="Times New Roman" w:eastAsia="Calibri" w:hAnsi="Times New Roman" w:cs="Times New Roman"/>
              </w:rPr>
            </w:pPr>
            <w:r w:rsidRPr="00DA4E92">
              <w:rPr>
                <w:rFonts w:ascii="Times New Roman" w:hAnsi="Times New Roman" w:cs="Times New Roman"/>
              </w:rPr>
              <w:t>1.9</w:t>
            </w:r>
          </w:p>
        </w:tc>
        <w:tc>
          <w:tcPr>
            <w:tcW w:w="2552" w:type="dxa"/>
            <w:tcBorders>
              <w:top w:val="single" w:sz="4" w:space="0" w:color="auto"/>
              <w:left w:val="single" w:sz="4" w:space="0" w:color="auto"/>
              <w:bottom w:val="single" w:sz="4" w:space="0" w:color="auto"/>
              <w:right w:val="single" w:sz="4" w:space="0" w:color="auto"/>
            </w:tcBorders>
            <w:vAlign w:val="center"/>
          </w:tcPr>
          <w:p w14:paraId="78722F7A" w14:textId="77777777" w:rsidR="006E0933" w:rsidRPr="00DA4E92" w:rsidRDefault="006E0933">
            <w:pPr>
              <w:spacing w:after="0" w:line="240" w:lineRule="auto"/>
              <w:jc w:val="both"/>
              <w:rPr>
                <w:rFonts w:ascii="Times New Roman" w:hAnsi="Times New Roman" w:cs="Times New Roman"/>
                <w:b/>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F94530E" w14:textId="20098138" w:rsidR="006E0933" w:rsidRPr="00DA4E92" w:rsidRDefault="006E0933">
            <w:pPr>
              <w:rPr>
                <w:rFonts w:ascii="Times New Roman" w:hAnsi="Times New Roman" w:cs="Times New Roman"/>
              </w:rPr>
            </w:pPr>
            <w:r w:rsidRPr="00DA4E92">
              <w:rPr>
                <w:rFonts w:ascii="Times New Roman" w:hAnsi="Times New Roman" w:cs="Times New Roman"/>
              </w:rPr>
              <w:t>Підготовка матеріалів для проходження громадських слухань з розгляду проєкту документації, засідання архітектурно-містобудівної ради.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43241E" w14:textId="77777777" w:rsidR="006E0933" w:rsidRPr="00DA4E92" w:rsidRDefault="006E0933">
            <w:pPr>
              <w:snapToGrid w:val="0"/>
              <w:spacing w:after="0" w:line="240" w:lineRule="auto"/>
              <w:rPr>
                <w:rFonts w:ascii="Times New Roman" w:hAnsi="Times New Roman" w:cs="Times New Roman"/>
              </w:rPr>
            </w:pPr>
            <w:r w:rsidRPr="00DA4E92">
              <w:rPr>
                <w:rFonts w:ascii="Times New Roman" w:hAnsi="Times New Roman" w:cs="Times New Roman"/>
              </w:rPr>
              <w:t>2025-2027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2CD592F" w14:textId="77777777" w:rsidR="006E0933" w:rsidRPr="00DA4E92" w:rsidRDefault="006E0933">
            <w:pPr>
              <w:spacing w:after="0" w:line="240" w:lineRule="auto"/>
              <w:rPr>
                <w:rFonts w:ascii="Times New Roman" w:hAnsi="Times New Roman" w:cs="Times New Roman"/>
              </w:rPr>
            </w:pPr>
            <w:r w:rsidRPr="00DA4E92">
              <w:rPr>
                <w:rFonts w:ascii="Times New Roman" w:hAnsi="Times New Roman" w:cs="Times New Roman"/>
              </w:rPr>
              <w:t>Косівська міська рада, суб’єкти господарювання у сфері містобудування та землеустрою</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AE32215"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Міський бюджет, обласний бюджет, державний бюджет, Інші джерела, не заборонені чинним законодавством</w:t>
            </w:r>
          </w:p>
        </w:tc>
        <w:tc>
          <w:tcPr>
            <w:tcW w:w="1767" w:type="dxa"/>
            <w:tcBorders>
              <w:top w:val="single" w:sz="4" w:space="0" w:color="auto"/>
              <w:left w:val="single" w:sz="4" w:space="0" w:color="auto"/>
              <w:bottom w:val="single" w:sz="4" w:space="0" w:color="auto"/>
              <w:right w:val="single" w:sz="4" w:space="0" w:color="auto"/>
            </w:tcBorders>
          </w:tcPr>
          <w:p w14:paraId="269F80CF"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2025 – 50,0</w:t>
            </w:r>
          </w:p>
          <w:p w14:paraId="501D3E5E"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2026 – 50,0</w:t>
            </w:r>
          </w:p>
          <w:p w14:paraId="0CEE8CB2"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2027 – 50,0</w:t>
            </w:r>
          </w:p>
          <w:p w14:paraId="36983566" w14:textId="77777777" w:rsidR="006E0933" w:rsidRPr="00DA4E92" w:rsidRDefault="006E0933">
            <w:pPr>
              <w:spacing w:after="0" w:line="240" w:lineRule="auto"/>
              <w:jc w:val="both"/>
              <w:rPr>
                <w:rFonts w:ascii="Times New Roman" w:hAnsi="Times New Roman" w:cs="Times New Roman"/>
              </w:rPr>
            </w:pPr>
          </w:p>
          <w:p w14:paraId="08454E65"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Усього:150,0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5DD1EFA" w14:textId="27AF0920" w:rsidR="006E0933" w:rsidRPr="00DA4E92" w:rsidRDefault="006E0933">
            <w:pPr>
              <w:spacing w:after="0" w:line="240" w:lineRule="auto"/>
              <w:jc w:val="both"/>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 xml:space="preserve">Підготовлено  комплексний план, генеральні плани, детальні плани території для розгляду на громадських слуханнях та архітектурно-містобудівною радою </w:t>
            </w:r>
          </w:p>
        </w:tc>
      </w:tr>
      <w:tr w:rsidR="00DA4E92" w:rsidRPr="00DA4E92" w14:paraId="2AB1F8AC" w14:textId="77777777" w:rsidTr="006E093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14C42CE2" w14:textId="77777777" w:rsidR="006E0933" w:rsidRPr="00DA4E92" w:rsidRDefault="006E0933">
            <w:pPr>
              <w:spacing w:after="0" w:line="240" w:lineRule="auto"/>
              <w:jc w:val="both"/>
              <w:rPr>
                <w:rFonts w:ascii="Times New Roman" w:eastAsia="Calibri" w:hAnsi="Times New Roman" w:cs="Times New Roman"/>
              </w:rPr>
            </w:pPr>
            <w:r w:rsidRPr="00DA4E92">
              <w:rPr>
                <w:rFonts w:ascii="Times New Roman" w:hAnsi="Times New Roman" w:cs="Times New Roman"/>
              </w:rPr>
              <w:lastRenderedPageBreak/>
              <w:t>1.10</w:t>
            </w:r>
          </w:p>
        </w:tc>
        <w:tc>
          <w:tcPr>
            <w:tcW w:w="2552" w:type="dxa"/>
            <w:tcBorders>
              <w:top w:val="single" w:sz="4" w:space="0" w:color="auto"/>
              <w:left w:val="single" w:sz="4" w:space="0" w:color="auto"/>
              <w:bottom w:val="single" w:sz="4" w:space="0" w:color="auto"/>
              <w:right w:val="single" w:sz="4" w:space="0" w:color="auto"/>
            </w:tcBorders>
            <w:vAlign w:val="center"/>
          </w:tcPr>
          <w:p w14:paraId="44FA8CD4" w14:textId="77777777" w:rsidR="006E0933" w:rsidRPr="00DA4E92" w:rsidRDefault="006E0933">
            <w:pPr>
              <w:spacing w:after="0" w:line="240" w:lineRule="auto"/>
              <w:jc w:val="both"/>
              <w:rPr>
                <w:rFonts w:ascii="Times New Roman" w:hAnsi="Times New Roman" w:cs="Times New Roman"/>
                <w:b/>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AF979BB" w14:textId="77777777" w:rsidR="006E0933" w:rsidRPr="00DA4E92" w:rsidRDefault="006E0933">
            <w:pPr>
              <w:rPr>
                <w:rFonts w:ascii="Times New Roman" w:hAnsi="Times New Roman" w:cs="Times New Roman"/>
              </w:rPr>
            </w:pPr>
            <w:r w:rsidRPr="00DA4E92">
              <w:rPr>
                <w:rFonts w:ascii="Times New Roman" w:hAnsi="Times New Roman" w:cs="Times New Roman"/>
              </w:rPr>
              <w:t xml:space="preserve">Проведення експертизи </w:t>
            </w:r>
            <w:r w:rsidRPr="00DA4E92">
              <w:rPr>
                <w:rFonts w:ascii="Times New Roman" w:hAnsi="Times New Roman" w:cs="Times New Roman"/>
                <w:bCs/>
              </w:rPr>
              <w:t>містобудівної документації</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BFD72C" w14:textId="77777777" w:rsidR="006E0933" w:rsidRPr="00DA4E92" w:rsidRDefault="006E0933">
            <w:pPr>
              <w:snapToGrid w:val="0"/>
              <w:spacing w:after="0" w:line="240" w:lineRule="auto"/>
              <w:rPr>
                <w:rFonts w:ascii="Times New Roman" w:hAnsi="Times New Roman" w:cs="Times New Roman"/>
              </w:rPr>
            </w:pPr>
            <w:r w:rsidRPr="00DA4E92">
              <w:rPr>
                <w:rFonts w:ascii="Times New Roman" w:hAnsi="Times New Roman" w:cs="Times New Roman"/>
              </w:rPr>
              <w:t>2025-2027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AE7D76" w14:textId="77777777" w:rsidR="006E0933" w:rsidRPr="00DA4E92" w:rsidRDefault="006E0933">
            <w:pPr>
              <w:spacing w:after="0" w:line="240" w:lineRule="auto"/>
              <w:rPr>
                <w:rFonts w:ascii="Times New Roman" w:hAnsi="Times New Roman" w:cs="Times New Roman"/>
              </w:rPr>
            </w:pPr>
            <w:r w:rsidRPr="00DA4E92">
              <w:rPr>
                <w:rFonts w:ascii="Times New Roman" w:hAnsi="Times New Roman" w:cs="Times New Roman"/>
              </w:rPr>
              <w:t>Косівська міська рада, експертна організація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A1006D6"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Міський бюджет, Інші джерела, не заборонені чинним законодавством</w:t>
            </w:r>
          </w:p>
        </w:tc>
        <w:tc>
          <w:tcPr>
            <w:tcW w:w="1767" w:type="dxa"/>
            <w:tcBorders>
              <w:top w:val="single" w:sz="4" w:space="0" w:color="auto"/>
              <w:left w:val="single" w:sz="4" w:space="0" w:color="auto"/>
              <w:bottom w:val="single" w:sz="4" w:space="0" w:color="auto"/>
              <w:right w:val="single" w:sz="4" w:space="0" w:color="auto"/>
            </w:tcBorders>
          </w:tcPr>
          <w:p w14:paraId="33E31A08"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2025 – 100,0</w:t>
            </w:r>
          </w:p>
          <w:p w14:paraId="2A6A7A07"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2026 – 100,0</w:t>
            </w:r>
          </w:p>
          <w:p w14:paraId="51D81F35"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2027 – 100,0</w:t>
            </w:r>
          </w:p>
          <w:p w14:paraId="6B3204B9" w14:textId="77777777" w:rsidR="006E0933" w:rsidRPr="00DA4E92" w:rsidRDefault="006E0933">
            <w:pPr>
              <w:spacing w:after="0" w:line="240" w:lineRule="auto"/>
              <w:jc w:val="both"/>
              <w:rPr>
                <w:rFonts w:ascii="Times New Roman" w:hAnsi="Times New Roman" w:cs="Times New Roman"/>
              </w:rPr>
            </w:pPr>
          </w:p>
          <w:p w14:paraId="78EC308E" w14:textId="77777777" w:rsidR="006E0933" w:rsidRPr="00DA4E92" w:rsidRDefault="006E0933">
            <w:pPr>
              <w:spacing w:after="0" w:line="240" w:lineRule="auto"/>
              <w:jc w:val="both"/>
              <w:rPr>
                <w:rFonts w:ascii="Times New Roman" w:hAnsi="Times New Roman" w:cs="Times New Roman"/>
              </w:rPr>
            </w:pPr>
            <w:r w:rsidRPr="00DA4E92">
              <w:rPr>
                <w:rFonts w:ascii="Times New Roman" w:hAnsi="Times New Roman" w:cs="Times New Roman"/>
              </w:rPr>
              <w:t>Усього:300,0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80FA176" w14:textId="77777777" w:rsidR="006E0933" w:rsidRPr="00DA4E92" w:rsidRDefault="006E0933">
            <w:pPr>
              <w:spacing w:after="0" w:line="240" w:lineRule="auto"/>
              <w:jc w:val="both"/>
              <w:rPr>
                <w:rFonts w:ascii="Times New Roman" w:eastAsia="Times New Roman" w:hAnsi="Times New Roman" w:cs="Times New Roman"/>
                <w:spacing w:val="-13"/>
                <w:lang w:eastAsia="ru-RU"/>
              </w:rPr>
            </w:pPr>
            <w:r w:rsidRPr="00DA4E92">
              <w:rPr>
                <w:rFonts w:ascii="Times New Roman" w:eastAsia="Times New Roman" w:hAnsi="Times New Roman" w:cs="Times New Roman"/>
                <w:spacing w:val="-13"/>
                <w:lang w:eastAsia="ru-RU"/>
              </w:rPr>
              <w:t>Проведено експертизу містобудівної документації</w:t>
            </w:r>
          </w:p>
        </w:tc>
      </w:tr>
    </w:tbl>
    <w:p w14:paraId="089D98EF" w14:textId="77777777" w:rsidR="006E0933" w:rsidRPr="00DA4E92" w:rsidRDefault="006E0933" w:rsidP="006E0933">
      <w:pPr>
        <w:spacing w:after="0" w:line="240" w:lineRule="auto"/>
        <w:rPr>
          <w:rFonts w:ascii="Times New Roman" w:eastAsia="Calibri" w:hAnsi="Times New Roman" w:cs="Times New Roman"/>
          <w:b/>
          <w:lang w:eastAsia="ru-RU"/>
        </w:rPr>
      </w:pPr>
    </w:p>
    <w:p w14:paraId="4AD071E0" w14:textId="77777777" w:rsidR="006E0933" w:rsidRPr="00DA4E92" w:rsidRDefault="006E0933" w:rsidP="006E0933">
      <w:pPr>
        <w:spacing w:after="0" w:line="240" w:lineRule="auto"/>
        <w:jc w:val="center"/>
        <w:rPr>
          <w:rFonts w:ascii="Times New Roman" w:hAnsi="Times New Roman" w:cs="Times New Roman"/>
          <w:b/>
          <w:lang w:eastAsia="ru-RU"/>
        </w:rPr>
      </w:pPr>
    </w:p>
    <w:p w14:paraId="23C46844" w14:textId="2D81E8A7" w:rsidR="006E0933" w:rsidRPr="00DA4E92" w:rsidRDefault="006E0933" w:rsidP="006E0933">
      <w:pPr>
        <w:spacing w:after="0" w:line="240" w:lineRule="auto"/>
        <w:jc w:val="center"/>
        <w:rPr>
          <w:rFonts w:ascii="Times New Roman" w:hAnsi="Times New Roman" w:cs="Times New Roman"/>
        </w:rPr>
      </w:pPr>
      <w:r w:rsidRPr="00DA4E92">
        <w:rPr>
          <w:rFonts w:ascii="Times New Roman" w:hAnsi="Times New Roman" w:cs="Times New Roman"/>
          <w:b/>
          <w:lang w:eastAsia="ru-RU"/>
        </w:rPr>
        <w:t xml:space="preserve">Секретар ради </w:t>
      </w:r>
      <w:r w:rsidRPr="00DA4E92">
        <w:rPr>
          <w:rFonts w:ascii="Times New Roman" w:hAnsi="Times New Roman" w:cs="Times New Roman"/>
          <w:b/>
          <w:lang w:eastAsia="ru-RU"/>
        </w:rPr>
        <w:tab/>
      </w:r>
      <w:r w:rsidRPr="00DA4E92">
        <w:rPr>
          <w:rFonts w:ascii="Times New Roman" w:hAnsi="Times New Roman" w:cs="Times New Roman"/>
          <w:b/>
          <w:lang w:eastAsia="ru-RU"/>
        </w:rPr>
        <w:tab/>
      </w:r>
      <w:r w:rsidRPr="00DA4E92">
        <w:rPr>
          <w:rFonts w:ascii="Times New Roman" w:hAnsi="Times New Roman" w:cs="Times New Roman"/>
          <w:b/>
          <w:lang w:eastAsia="ru-RU"/>
        </w:rPr>
        <w:tab/>
      </w:r>
      <w:r w:rsidRPr="00DA4E92">
        <w:rPr>
          <w:rFonts w:ascii="Times New Roman" w:hAnsi="Times New Roman" w:cs="Times New Roman"/>
          <w:b/>
          <w:lang w:eastAsia="ru-RU"/>
        </w:rPr>
        <w:tab/>
      </w:r>
      <w:r w:rsidRPr="00DA4E92">
        <w:rPr>
          <w:rFonts w:ascii="Times New Roman" w:hAnsi="Times New Roman" w:cs="Times New Roman"/>
          <w:b/>
          <w:lang w:eastAsia="ru-RU"/>
        </w:rPr>
        <w:tab/>
      </w:r>
      <w:r w:rsidRPr="00DA4E92">
        <w:rPr>
          <w:rFonts w:ascii="Times New Roman" w:hAnsi="Times New Roman" w:cs="Times New Roman"/>
          <w:b/>
          <w:lang w:eastAsia="ru-RU"/>
        </w:rPr>
        <w:tab/>
      </w:r>
      <w:r w:rsidRPr="00DA4E92">
        <w:rPr>
          <w:rFonts w:ascii="Times New Roman" w:hAnsi="Times New Roman" w:cs="Times New Roman"/>
          <w:b/>
          <w:lang w:eastAsia="ru-RU"/>
        </w:rPr>
        <w:tab/>
        <w:t xml:space="preserve">              </w:t>
      </w:r>
      <w:r w:rsidRPr="00DA4E92">
        <w:rPr>
          <w:rFonts w:ascii="Times New Roman" w:hAnsi="Times New Roman" w:cs="Times New Roman"/>
          <w:b/>
          <w:lang w:eastAsia="ru-RU"/>
        </w:rPr>
        <w:tab/>
      </w:r>
      <w:r w:rsidRPr="00DA4E92">
        <w:rPr>
          <w:rFonts w:ascii="Times New Roman" w:hAnsi="Times New Roman" w:cs="Times New Roman"/>
          <w:b/>
          <w:lang w:eastAsia="ru-RU"/>
        </w:rPr>
        <w:tab/>
      </w:r>
      <w:r w:rsidRPr="00DA4E92">
        <w:rPr>
          <w:rFonts w:ascii="Times New Roman" w:hAnsi="Times New Roman" w:cs="Times New Roman"/>
          <w:b/>
          <w:lang w:eastAsia="ru-RU"/>
        </w:rPr>
        <w:tab/>
        <w:t>Світлана  МЕДВЕДЧУК</w:t>
      </w:r>
    </w:p>
    <w:p w14:paraId="0F15181A" w14:textId="77777777" w:rsidR="006E0933" w:rsidRPr="00DA4E92" w:rsidRDefault="006E0933" w:rsidP="006E0933">
      <w:pPr>
        <w:jc w:val="center"/>
        <w:rPr>
          <w:rFonts w:ascii="Times New Roman" w:hAnsi="Times New Roman" w:cs="Times New Roman"/>
        </w:rPr>
        <w:sectPr w:rsidR="006E0933" w:rsidRPr="00DA4E92" w:rsidSect="006E0933">
          <w:pgSz w:w="16838" w:h="11906" w:orient="landscape"/>
          <w:pgMar w:top="1418" w:right="851" w:bottom="851" w:left="851" w:header="709" w:footer="709" w:gutter="0"/>
          <w:cols w:space="708"/>
          <w:docGrid w:linePitch="360"/>
        </w:sectPr>
      </w:pPr>
    </w:p>
    <w:p w14:paraId="03AFF7DE" w14:textId="7E445935" w:rsidR="002D29D5" w:rsidRPr="00DA4E92" w:rsidRDefault="002D29D5" w:rsidP="00AA1B70">
      <w:pPr>
        <w:pStyle w:val="a9"/>
        <w:spacing w:after="160" w:line="252" w:lineRule="auto"/>
        <w:ind w:left="0"/>
        <w:jc w:val="right"/>
        <w:rPr>
          <w:b/>
          <w:noProof/>
          <w:lang w:val="en-US"/>
        </w:rPr>
      </w:pPr>
    </w:p>
    <w:p w14:paraId="1F1F46FC" w14:textId="4E7F6E70" w:rsidR="00AA1B70" w:rsidRPr="00DA4E92" w:rsidRDefault="00AA1B70" w:rsidP="00AA1B70">
      <w:pPr>
        <w:pStyle w:val="a9"/>
        <w:spacing w:after="160" w:line="252" w:lineRule="auto"/>
        <w:ind w:left="0"/>
        <w:jc w:val="right"/>
        <w:rPr>
          <w:b/>
          <w:noProof/>
        </w:rPr>
      </w:pPr>
      <w:r w:rsidRPr="00DA4E92">
        <w:rPr>
          <w:b/>
          <w:noProof/>
        </w:rPr>
        <w:t>Проєкт</w:t>
      </w:r>
    </w:p>
    <w:p w14:paraId="10C4AE42" w14:textId="4E4EE628" w:rsidR="002D29D5" w:rsidRPr="00DA4E92" w:rsidRDefault="002D29D5" w:rsidP="002D29D5">
      <w:pPr>
        <w:pStyle w:val="a9"/>
        <w:spacing w:after="160" w:line="252" w:lineRule="auto"/>
        <w:ind w:left="0"/>
        <w:jc w:val="center"/>
        <w:rPr>
          <w:b/>
          <w:noProof/>
          <w:lang w:val="ru-RU"/>
        </w:rPr>
      </w:pPr>
      <w:r w:rsidRPr="00DA4E92">
        <w:rPr>
          <w:b/>
          <w:noProof/>
          <w:lang w:eastAsia="uk-UA"/>
        </w:rPr>
        <w:drawing>
          <wp:inline distT="0" distB="0" distL="0" distR="0" wp14:anchorId="558252D1" wp14:editId="2CD3A432">
            <wp:extent cx="431165" cy="618490"/>
            <wp:effectExtent l="0" t="0" r="698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645DCCB3" w14:textId="77777777" w:rsidR="002D29D5" w:rsidRPr="00DA4E92" w:rsidRDefault="002D29D5" w:rsidP="002D29D5">
      <w:pPr>
        <w:pStyle w:val="a9"/>
        <w:spacing w:after="160" w:line="252" w:lineRule="auto"/>
        <w:ind w:left="0"/>
        <w:jc w:val="center"/>
        <w:rPr>
          <w:b/>
          <w:lang w:val="ru-RU"/>
        </w:rPr>
      </w:pPr>
      <w:r w:rsidRPr="00DA4E92">
        <w:rPr>
          <w:b/>
          <w:lang w:val="ru-RU"/>
        </w:rPr>
        <w:t>КОСІВСЬКА  МІСЬКА  РАДА</w:t>
      </w:r>
    </w:p>
    <w:p w14:paraId="7D82EE1A" w14:textId="77777777" w:rsidR="002D29D5" w:rsidRPr="00DA4E92" w:rsidRDefault="002D29D5" w:rsidP="002D29D5">
      <w:pPr>
        <w:pStyle w:val="a9"/>
        <w:spacing w:after="160" w:line="252" w:lineRule="auto"/>
        <w:ind w:left="0"/>
        <w:jc w:val="center"/>
        <w:rPr>
          <w:b/>
          <w:lang w:val="ru-RU"/>
        </w:rPr>
      </w:pPr>
      <w:r w:rsidRPr="00DA4E92">
        <w:rPr>
          <w:b/>
          <w:lang w:val="ru-RU"/>
        </w:rPr>
        <w:t>КОСІВСЬКОГО РАЙОНУ</w:t>
      </w:r>
    </w:p>
    <w:p w14:paraId="22F55E0C" w14:textId="77777777" w:rsidR="002D29D5" w:rsidRPr="00DA4E92" w:rsidRDefault="002D29D5" w:rsidP="002D29D5">
      <w:pPr>
        <w:pStyle w:val="a9"/>
        <w:spacing w:after="160" w:line="252" w:lineRule="auto"/>
        <w:ind w:left="0"/>
        <w:jc w:val="center"/>
        <w:rPr>
          <w:b/>
          <w:lang w:val="ru-RU"/>
        </w:rPr>
      </w:pPr>
      <w:r w:rsidRPr="00DA4E92">
        <w:rPr>
          <w:b/>
          <w:lang w:val="ru-RU"/>
        </w:rPr>
        <w:t>ІВАНО-ФРАНКІВСЬКОЇ ОБЛАСТІ</w:t>
      </w:r>
    </w:p>
    <w:p w14:paraId="3A25BCEA" w14:textId="77777777" w:rsidR="002D29D5" w:rsidRPr="00DA4E92" w:rsidRDefault="002D29D5" w:rsidP="002D29D5">
      <w:pPr>
        <w:pStyle w:val="a9"/>
        <w:spacing w:after="160" w:line="252" w:lineRule="auto"/>
        <w:ind w:left="0"/>
        <w:jc w:val="center"/>
        <w:rPr>
          <w:b/>
          <w:lang w:val="ru-RU"/>
        </w:rPr>
      </w:pPr>
      <w:r w:rsidRPr="00DA4E92">
        <w:rPr>
          <w:b/>
          <w:lang w:val="ru-RU"/>
        </w:rPr>
        <w:t>Восьме демократичне скликання</w:t>
      </w:r>
    </w:p>
    <w:p w14:paraId="54CD2C95" w14:textId="2FB53D71" w:rsidR="002D29D5" w:rsidRPr="00DA4E92" w:rsidRDefault="00793B20" w:rsidP="007F06BE">
      <w:pPr>
        <w:pStyle w:val="a9"/>
        <w:spacing w:after="160" w:line="252" w:lineRule="auto"/>
        <w:ind w:left="0"/>
        <w:jc w:val="center"/>
        <w:rPr>
          <w:b/>
        </w:rPr>
      </w:pPr>
      <w:r w:rsidRPr="00DA4E92">
        <w:rPr>
          <w:b/>
        </w:rPr>
        <w:t>Шістдесята  сесія</w:t>
      </w:r>
      <w:r w:rsidR="002D29D5" w:rsidRPr="00DA4E92">
        <w:rPr>
          <w:b/>
          <w:lang w:val="ru-RU"/>
        </w:rPr>
        <w:br/>
        <w:t>____________________________________________________________________________</w:t>
      </w:r>
    </w:p>
    <w:p w14:paraId="5E342638" w14:textId="77777777" w:rsidR="002D29D5" w:rsidRPr="00DA4E92" w:rsidRDefault="002D29D5" w:rsidP="002D29D5">
      <w:pPr>
        <w:pStyle w:val="a9"/>
        <w:spacing w:after="160" w:line="252" w:lineRule="auto"/>
        <w:ind w:left="0"/>
        <w:jc w:val="center"/>
        <w:rPr>
          <w:b/>
          <w:lang w:val="ru-RU"/>
        </w:rPr>
      </w:pPr>
      <w:r w:rsidRPr="00DA4E92">
        <w:rPr>
          <w:b/>
          <w:lang w:val="ru-RU"/>
        </w:rPr>
        <w:t>Р І Ш Е Н Н Я</w:t>
      </w:r>
    </w:p>
    <w:p w14:paraId="11AB273C" w14:textId="77777777" w:rsidR="002D29D5" w:rsidRPr="00DA4E92" w:rsidRDefault="002D29D5" w:rsidP="002D29D5">
      <w:pPr>
        <w:pStyle w:val="a9"/>
        <w:spacing w:after="160" w:line="252" w:lineRule="auto"/>
        <w:ind w:left="0"/>
        <w:rPr>
          <w:b/>
          <w:lang w:val="ru-RU"/>
        </w:rPr>
      </w:pPr>
    </w:p>
    <w:p w14:paraId="007C234F" w14:textId="39E29075" w:rsidR="002D29D5" w:rsidRPr="00DA4E92" w:rsidRDefault="002D29D5" w:rsidP="007F06BE">
      <w:pPr>
        <w:pStyle w:val="a9"/>
        <w:spacing w:after="160" w:line="252" w:lineRule="auto"/>
        <w:ind w:left="0"/>
        <w:rPr>
          <w:b/>
          <w:lang w:val="ru-RU"/>
        </w:rPr>
      </w:pPr>
      <w:r w:rsidRPr="00DA4E92">
        <w:rPr>
          <w:b/>
          <w:lang w:val="ru-RU"/>
        </w:rPr>
        <w:t xml:space="preserve">Від </w:t>
      </w:r>
      <w:r w:rsidRPr="00DA4E92">
        <w:rPr>
          <w:b/>
        </w:rPr>
        <w:t xml:space="preserve">       </w:t>
      </w:r>
      <w:r w:rsidR="00AA1B70" w:rsidRPr="00DA4E92">
        <w:rPr>
          <w:b/>
        </w:rPr>
        <w:t>грудня</w:t>
      </w:r>
      <w:r w:rsidRPr="00DA4E92">
        <w:rPr>
          <w:b/>
        </w:rPr>
        <w:t xml:space="preserve">   </w:t>
      </w:r>
      <w:r w:rsidRPr="00DA4E92">
        <w:rPr>
          <w:b/>
          <w:lang w:val="ru-RU"/>
        </w:rPr>
        <w:t>202</w:t>
      </w:r>
      <w:r w:rsidRPr="00DA4E92">
        <w:rPr>
          <w:b/>
        </w:rPr>
        <w:t>5</w:t>
      </w:r>
      <w:r w:rsidRPr="00DA4E92">
        <w:rPr>
          <w:b/>
          <w:lang w:val="ru-RU"/>
        </w:rPr>
        <w:t xml:space="preserve"> року</w:t>
      </w:r>
      <w:r w:rsidRPr="00DA4E92">
        <w:rPr>
          <w:b/>
          <w:lang w:val="ru-RU"/>
        </w:rPr>
        <w:tab/>
        <w:t xml:space="preserve">                                                          </w:t>
      </w:r>
      <w:r w:rsidRPr="00DA4E92">
        <w:rPr>
          <w:b/>
        </w:rPr>
        <w:t xml:space="preserve">                  </w:t>
      </w:r>
      <w:r w:rsidRPr="00DA4E92">
        <w:rPr>
          <w:b/>
          <w:lang w:val="ru-RU"/>
        </w:rPr>
        <w:t xml:space="preserve">    № </w:t>
      </w:r>
    </w:p>
    <w:p w14:paraId="356349DE" w14:textId="77777777" w:rsidR="002D29D5" w:rsidRPr="00DA4E92" w:rsidRDefault="002D29D5" w:rsidP="002D29D5">
      <w:pPr>
        <w:pStyle w:val="a9"/>
        <w:ind w:left="0"/>
        <w:rPr>
          <w:b/>
          <w:lang w:val="ru-RU"/>
        </w:rPr>
      </w:pPr>
      <w:r w:rsidRPr="00DA4E92">
        <w:rPr>
          <w:b/>
          <w:lang w:val="ru-RU"/>
        </w:rPr>
        <w:t>Про затвердження Програми</w:t>
      </w:r>
    </w:p>
    <w:p w14:paraId="3D159E05" w14:textId="77777777" w:rsidR="002D29D5" w:rsidRPr="00DA4E92" w:rsidRDefault="002D29D5" w:rsidP="002D29D5">
      <w:pPr>
        <w:shd w:val="clear" w:color="auto" w:fill="FFFFFF"/>
        <w:spacing w:after="0" w:line="240" w:lineRule="auto"/>
        <w:rPr>
          <w:rFonts w:ascii="Times New Roman" w:eastAsia="Times New Roman" w:hAnsi="Times New Roman" w:cs="Times New Roman"/>
          <w:b/>
          <w:lang w:val="ru-RU"/>
        </w:rPr>
      </w:pPr>
      <w:r w:rsidRPr="00DA4E92">
        <w:rPr>
          <w:rFonts w:ascii="Times New Roman" w:eastAsia="Times New Roman" w:hAnsi="Times New Roman" w:cs="Times New Roman"/>
          <w:b/>
        </w:rPr>
        <w:t xml:space="preserve">розвитку фізичної культури та спорту </w:t>
      </w:r>
    </w:p>
    <w:p w14:paraId="015BF8FE" w14:textId="77777777" w:rsidR="002D29D5" w:rsidRPr="00DA4E92" w:rsidRDefault="002D29D5" w:rsidP="002D29D5">
      <w:pPr>
        <w:shd w:val="clear" w:color="auto" w:fill="FFFFFF"/>
        <w:spacing w:after="0" w:line="240" w:lineRule="auto"/>
        <w:rPr>
          <w:rFonts w:ascii="Times New Roman" w:eastAsia="Times New Roman" w:hAnsi="Times New Roman" w:cs="Times New Roman"/>
          <w:b/>
        </w:rPr>
      </w:pPr>
      <w:r w:rsidRPr="00DA4E92">
        <w:rPr>
          <w:rFonts w:ascii="Times New Roman" w:eastAsia="Times New Roman" w:hAnsi="Times New Roman" w:cs="Times New Roman"/>
          <w:b/>
        </w:rPr>
        <w:t xml:space="preserve">Косівської </w:t>
      </w:r>
      <w:r w:rsidRPr="00DA4E92">
        <w:rPr>
          <w:rFonts w:ascii="Times New Roman" w:eastAsia="Times New Roman" w:hAnsi="Times New Roman" w:cs="Times New Roman"/>
          <w:b/>
          <w:lang w:val="ru-RU"/>
        </w:rPr>
        <w:t xml:space="preserve"> </w:t>
      </w:r>
      <w:r w:rsidRPr="00DA4E92">
        <w:rPr>
          <w:rFonts w:ascii="Times New Roman" w:eastAsia="Times New Roman" w:hAnsi="Times New Roman" w:cs="Times New Roman"/>
          <w:b/>
        </w:rPr>
        <w:t>міської ради на 2026-2030 роки</w:t>
      </w:r>
    </w:p>
    <w:p w14:paraId="406BCD37" w14:textId="77777777" w:rsidR="002D29D5" w:rsidRPr="00DA4E92" w:rsidRDefault="002D29D5" w:rsidP="002D29D5">
      <w:pPr>
        <w:pStyle w:val="a9"/>
        <w:spacing w:after="160" w:line="252" w:lineRule="auto"/>
        <w:ind w:left="0"/>
        <w:rPr>
          <w:b/>
        </w:rPr>
      </w:pPr>
      <w:r w:rsidRPr="00DA4E92">
        <w:rPr>
          <w:b/>
        </w:rPr>
        <w:t xml:space="preserve">   </w:t>
      </w:r>
    </w:p>
    <w:p w14:paraId="02AC7F84" w14:textId="60E76A2D" w:rsidR="002D29D5" w:rsidRPr="00DA4E92" w:rsidRDefault="001B6C9B" w:rsidP="007F06BE">
      <w:pPr>
        <w:pStyle w:val="paragraph"/>
        <w:spacing w:before="0" w:beforeAutospacing="0" w:after="0" w:afterAutospacing="0"/>
        <w:jc w:val="both"/>
        <w:textAlignment w:val="baseline"/>
        <w:rPr>
          <w:lang w:val="uk-UA"/>
        </w:rPr>
      </w:pPr>
      <w:r w:rsidRPr="00DA4E92">
        <w:rPr>
          <w:lang w:val="uk-UA"/>
        </w:rPr>
        <w:t xml:space="preserve">           </w:t>
      </w:r>
      <w:r w:rsidR="002D29D5" w:rsidRPr="00DA4E92">
        <w:rPr>
          <w:lang w:val="uk-UA"/>
        </w:rPr>
        <w:t xml:space="preserve">Розглянувши проєкт Програми розвитку фізичної культури та спорту   на 2026-2030 роки, керуючись Законом України «Про місцеве самоврядування в Україні»,  </w:t>
      </w:r>
      <w:r w:rsidRPr="00DA4E92">
        <w:rPr>
          <w:lang w:val="uk-UA"/>
        </w:rPr>
        <w:t xml:space="preserve">враховуючи рішення постійної депутатської  комісії міської ради з питань фінансів, бюджету, планування    соціально-економічного розвитку та інвестицій № 130-59\2025  від  08 грудня 2025 року,   </w:t>
      </w:r>
      <w:r w:rsidR="002D29D5" w:rsidRPr="00DA4E92">
        <w:rPr>
          <w:lang w:val="uk-UA"/>
        </w:rPr>
        <w:t xml:space="preserve"> </w:t>
      </w:r>
      <w:r w:rsidR="002D29D5" w:rsidRPr="00DA4E92">
        <w:rPr>
          <w:b/>
          <w:lang w:val="uk-UA"/>
        </w:rPr>
        <w:t>Косівська міська рада вирішила:</w:t>
      </w:r>
      <w:r w:rsidR="002D29D5" w:rsidRPr="00DA4E92">
        <w:rPr>
          <w:lang w:val="uk-UA"/>
        </w:rPr>
        <w:t xml:space="preserve"> </w:t>
      </w:r>
    </w:p>
    <w:p w14:paraId="2EA4A34D" w14:textId="77777777" w:rsidR="002D29D5" w:rsidRPr="00DA4E92" w:rsidRDefault="002D29D5" w:rsidP="007F06BE">
      <w:pPr>
        <w:pStyle w:val="paragraph"/>
        <w:spacing w:before="0" w:beforeAutospacing="0" w:after="0" w:afterAutospacing="0"/>
        <w:jc w:val="both"/>
        <w:textAlignment w:val="baseline"/>
        <w:rPr>
          <w:lang w:val="uk-UA"/>
        </w:rPr>
      </w:pPr>
    </w:p>
    <w:p w14:paraId="7D198B3A" w14:textId="2803226D" w:rsidR="002D29D5" w:rsidRPr="00DA4E92" w:rsidRDefault="007F06BE" w:rsidP="007F06BE">
      <w:pPr>
        <w:pStyle w:val="paragraph"/>
        <w:spacing w:before="0" w:beforeAutospacing="0" w:after="0" w:afterAutospacing="0"/>
        <w:contextualSpacing/>
        <w:jc w:val="both"/>
        <w:textAlignment w:val="baseline"/>
        <w:rPr>
          <w:lang w:val="uk-UA"/>
        </w:rPr>
      </w:pPr>
      <w:r w:rsidRPr="00DA4E92">
        <w:rPr>
          <w:lang w:val="uk-UA"/>
        </w:rPr>
        <w:t xml:space="preserve">            1.</w:t>
      </w:r>
      <w:r w:rsidR="002D29D5" w:rsidRPr="00DA4E92">
        <w:rPr>
          <w:lang w:val="uk-UA"/>
        </w:rPr>
        <w:t xml:space="preserve">Затвердити  Програму розвитку фізичної культури та спорту  Косівської міської </w:t>
      </w:r>
      <w:r w:rsidRPr="00DA4E92">
        <w:rPr>
          <w:lang w:val="uk-UA"/>
        </w:rPr>
        <w:t xml:space="preserve">  </w:t>
      </w:r>
      <w:r w:rsidR="002D29D5" w:rsidRPr="00DA4E92">
        <w:rPr>
          <w:lang w:val="uk-UA"/>
        </w:rPr>
        <w:t>ради  на 2026-2030 роки (долі – Програма) згідно додатку №1 до даного рішення.</w:t>
      </w:r>
    </w:p>
    <w:p w14:paraId="57FF2123" w14:textId="403FE474" w:rsidR="002D29D5" w:rsidRPr="00DA4E92" w:rsidRDefault="007F06BE" w:rsidP="007F06BE">
      <w:pPr>
        <w:pStyle w:val="paragraph"/>
        <w:spacing w:before="0" w:beforeAutospacing="0" w:after="0" w:afterAutospacing="0"/>
        <w:contextualSpacing/>
        <w:jc w:val="both"/>
        <w:textAlignment w:val="baseline"/>
        <w:rPr>
          <w:lang w:val="uk-UA"/>
        </w:rPr>
      </w:pPr>
      <w:r w:rsidRPr="00DA4E92">
        <w:rPr>
          <w:lang w:val="uk-UA"/>
        </w:rPr>
        <w:t xml:space="preserve">            2.</w:t>
      </w:r>
      <w:r w:rsidR="002D29D5" w:rsidRPr="00DA4E92">
        <w:rPr>
          <w:lang w:val="uk-UA"/>
        </w:rPr>
        <w:t>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Косівської міської  ради про бюджет чи змінами до нього на відповідний бюджетний період).</w:t>
      </w:r>
    </w:p>
    <w:p w14:paraId="71A7194C" w14:textId="28562E0A" w:rsidR="002D29D5" w:rsidRPr="00DA4E92" w:rsidRDefault="007F06BE" w:rsidP="007F06BE">
      <w:pPr>
        <w:pStyle w:val="paragraph"/>
        <w:spacing w:before="0" w:beforeAutospacing="0" w:after="0" w:afterAutospacing="0"/>
        <w:contextualSpacing/>
        <w:jc w:val="both"/>
        <w:textAlignment w:val="baseline"/>
        <w:rPr>
          <w:lang w:val="uk-UA"/>
        </w:rPr>
      </w:pPr>
      <w:r w:rsidRPr="00DA4E92">
        <w:rPr>
          <w:lang w:val="uk-UA"/>
        </w:rPr>
        <w:t xml:space="preserve">             3.</w:t>
      </w:r>
      <w:r w:rsidR="002D29D5" w:rsidRPr="00DA4E92">
        <w:rPr>
          <w:lang w:val="uk-UA"/>
        </w:rPr>
        <w:t>Контроль за виконанням даного рішення покласти на фінансовий відділ Косівської міської ради (Віта Довбенчук) та  заступника міського голови Святослава Костинюка.</w:t>
      </w:r>
    </w:p>
    <w:p w14:paraId="328273CB" w14:textId="77777777" w:rsidR="002D29D5" w:rsidRPr="00DA4E92" w:rsidRDefault="002D29D5" w:rsidP="007F06BE">
      <w:pPr>
        <w:pStyle w:val="paragraph"/>
        <w:spacing w:before="0" w:beforeAutospacing="0" w:after="0" w:afterAutospacing="0"/>
        <w:textAlignment w:val="baseline"/>
        <w:rPr>
          <w:lang w:val="uk-UA"/>
        </w:rPr>
      </w:pPr>
    </w:p>
    <w:p w14:paraId="51A0FDE6" w14:textId="77777777" w:rsidR="002D29D5" w:rsidRPr="00DA4E92" w:rsidRDefault="002D29D5" w:rsidP="007F06BE">
      <w:pPr>
        <w:pStyle w:val="paragraph"/>
        <w:spacing w:before="0" w:beforeAutospacing="0" w:after="0" w:afterAutospacing="0"/>
        <w:textAlignment w:val="baseline"/>
        <w:rPr>
          <w:lang w:val="uk-UA"/>
        </w:rPr>
      </w:pPr>
    </w:p>
    <w:p w14:paraId="28394184" w14:textId="77777777" w:rsidR="002D29D5" w:rsidRPr="00DA4E92" w:rsidRDefault="002D29D5" w:rsidP="007F06BE">
      <w:pPr>
        <w:pStyle w:val="paragraph"/>
        <w:spacing w:before="0" w:beforeAutospacing="0" w:after="0" w:afterAutospacing="0"/>
        <w:textAlignment w:val="baseline"/>
      </w:pPr>
    </w:p>
    <w:p w14:paraId="37931A14" w14:textId="77777777" w:rsidR="002D29D5" w:rsidRPr="00DA4E92" w:rsidRDefault="002D29D5" w:rsidP="007F06BE">
      <w:pPr>
        <w:pStyle w:val="paragraph"/>
        <w:spacing w:before="0" w:beforeAutospacing="0" w:after="0" w:afterAutospacing="0"/>
        <w:textAlignment w:val="baseline"/>
      </w:pPr>
    </w:p>
    <w:p w14:paraId="215C42CA" w14:textId="77777777" w:rsidR="002D29D5" w:rsidRPr="00DA4E92" w:rsidRDefault="002D29D5" w:rsidP="007F06BE">
      <w:pPr>
        <w:pStyle w:val="paragraph"/>
        <w:spacing w:before="0" w:beforeAutospacing="0" w:after="0" w:afterAutospacing="0"/>
        <w:textAlignment w:val="baseline"/>
        <w:rPr>
          <w:b/>
          <w:lang w:val="uk-UA"/>
        </w:rPr>
      </w:pPr>
    </w:p>
    <w:p w14:paraId="6B7B0AD5" w14:textId="77777777" w:rsidR="002D29D5" w:rsidRPr="00DA4E92" w:rsidRDefault="002D29D5" w:rsidP="007F06BE">
      <w:pPr>
        <w:pStyle w:val="paragraph"/>
        <w:spacing w:before="0" w:beforeAutospacing="0" w:after="0" w:afterAutospacing="0"/>
        <w:textAlignment w:val="baseline"/>
        <w:rPr>
          <w:b/>
          <w:lang w:val="uk-UA"/>
        </w:rPr>
      </w:pPr>
      <w:r w:rsidRPr="00DA4E92">
        <w:rPr>
          <w:b/>
          <w:lang w:val="uk-UA"/>
        </w:rPr>
        <w:t xml:space="preserve">Міський   голова                                                                                    Юрій </w:t>
      </w:r>
      <w:r w:rsidRPr="00DA4E92">
        <w:rPr>
          <w:b/>
        </w:rPr>
        <w:t xml:space="preserve"> </w:t>
      </w:r>
      <w:r w:rsidRPr="00DA4E92">
        <w:rPr>
          <w:b/>
          <w:lang w:val="uk-UA"/>
        </w:rPr>
        <w:t>ПЛОСКОНОС</w:t>
      </w:r>
    </w:p>
    <w:p w14:paraId="6A5B8A35" w14:textId="77777777" w:rsidR="002D29D5" w:rsidRPr="00DA4E92" w:rsidRDefault="002D29D5" w:rsidP="007F06BE">
      <w:pPr>
        <w:pStyle w:val="paragraph"/>
        <w:spacing w:before="0" w:beforeAutospacing="0" w:after="0" w:afterAutospacing="0"/>
        <w:textAlignment w:val="baseline"/>
        <w:rPr>
          <w:b/>
          <w:lang w:val="uk-UA"/>
        </w:rPr>
      </w:pPr>
    </w:p>
    <w:p w14:paraId="54D204C5" w14:textId="77777777" w:rsidR="002D29D5" w:rsidRPr="00DA4E92" w:rsidRDefault="002D29D5" w:rsidP="007F06BE">
      <w:pPr>
        <w:pStyle w:val="paragraph"/>
        <w:spacing w:before="0" w:beforeAutospacing="0" w:after="0" w:afterAutospacing="0"/>
        <w:textAlignment w:val="baseline"/>
        <w:rPr>
          <w:b/>
          <w:lang w:val="uk-UA"/>
        </w:rPr>
      </w:pPr>
      <w:r w:rsidRPr="00DA4E92">
        <w:rPr>
          <w:b/>
          <w:lang w:val="uk-UA"/>
        </w:rPr>
        <w:t xml:space="preserve">Секретар  </w:t>
      </w:r>
      <w:r w:rsidRPr="00DA4E92">
        <w:rPr>
          <w:b/>
        </w:rPr>
        <w:t xml:space="preserve"> </w:t>
      </w:r>
      <w:r w:rsidRPr="00DA4E92">
        <w:rPr>
          <w:b/>
          <w:lang w:val="uk-UA"/>
        </w:rPr>
        <w:t xml:space="preserve"> ради                                                                                Світлана МЕДВЕДЧУК</w:t>
      </w:r>
    </w:p>
    <w:p w14:paraId="180DDA87" w14:textId="77777777" w:rsidR="002D29D5" w:rsidRPr="00DA4E92" w:rsidRDefault="002D29D5" w:rsidP="002D29D5">
      <w:pPr>
        <w:pStyle w:val="paragraph"/>
        <w:spacing w:before="0" w:beforeAutospacing="0" w:after="0" w:afterAutospacing="0"/>
        <w:ind w:left="142" w:right="141"/>
        <w:jc w:val="right"/>
        <w:textAlignment w:val="baseline"/>
        <w:rPr>
          <w:noProof/>
          <w:lang w:val="uk-UA" w:eastAsia="uk-UA"/>
        </w:rPr>
      </w:pPr>
    </w:p>
    <w:p w14:paraId="6685222A" w14:textId="77777777" w:rsidR="002D29D5" w:rsidRPr="00DA4E92" w:rsidRDefault="002D29D5" w:rsidP="002D29D5">
      <w:pPr>
        <w:pStyle w:val="paragraph"/>
        <w:spacing w:before="0" w:beforeAutospacing="0" w:after="0" w:afterAutospacing="0"/>
        <w:ind w:right="141"/>
        <w:textAlignment w:val="baseline"/>
        <w:rPr>
          <w:noProof/>
          <w:lang w:val="uk-UA" w:eastAsia="uk-UA"/>
        </w:rPr>
      </w:pPr>
    </w:p>
    <w:p w14:paraId="1C7C9D25" w14:textId="77777777" w:rsidR="002D29D5" w:rsidRPr="00DA4E92" w:rsidRDefault="002D29D5" w:rsidP="002D29D5">
      <w:pPr>
        <w:pStyle w:val="paragraph"/>
        <w:spacing w:before="0" w:beforeAutospacing="0" w:after="0" w:afterAutospacing="0"/>
        <w:ind w:right="141"/>
        <w:textAlignment w:val="baseline"/>
        <w:rPr>
          <w:noProof/>
          <w:lang w:val="uk-UA" w:eastAsia="uk-UA"/>
        </w:rPr>
      </w:pPr>
    </w:p>
    <w:p w14:paraId="73A55FE4" w14:textId="77777777" w:rsidR="002D29D5" w:rsidRPr="00DA4E92" w:rsidRDefault="002D29D5" w:rsidP="002D29D5">
      <w:pPr>
        <w:pStyle w:val="paragraph"/>
        <w:tabs>
          <w:tab w:val="left" w:pos="7695"/>
        </w:tabs>
        <w:spacing w:before="0" w:beforeAutospacing="0" w:after="0" w:afterAutospacing="0"/>
        <w:ind w:left="142" w:right="141"/>
        <w:textAlignment w:val="baseline"/>
        <w:rPr>
          <w:noProof/>
          <w:lang w:val="uk-UA" w:eastAsia="uk-UA"/>
        </w:rPr>
      </w:pPr>
      <w:r w:rsidRPr="00DA4E92">
        <w:rPr>
          <w:noProof/>
          <w:lang w:eastAsia="uk-UA"/>
        </w:rPr>
        <w:tab/>
      </w:r>
    </w:p>
    <w:p w14:paraId="2A5CAAA9" w14:textId="77777777" w:rsidR="002D29D5" w:rsidRPr="00DA4E92" w:rsidRDefault="002D29D5" w:rsidP="002D29D5">
      <w:pPr>
        <w:pStyle w:val="paragraph"/>
        <w:tabs>
          <w:tab w:val="left" w:pos="7695"/>
        </w:tabs>
        <w:spacing w:before="0" w:beforeAutospacing="0" w:after="0" w:afterAutospacing="0"/>
        <w:ind w:left="142" w:right="141"/>
        <w:textAlignment w:val="baseline"/>
        <w:rPr>
          <w:noProof/>
          <w:lang w:val="uk-UA" w:eastAsia="uk-UA"/>
        </w:rPr>
      </w:pPr>
    </w:p>
    <w:p w14:paraId="400BE08C" w14:textId="77777777" w:rsidR="002D29D5" w:rsidRPr="00DA4E92" w:rsidRDefault="002D29D5" w:rsidP="002D29D5">
      <w:pPr>
        <w:pStyle w:val="paragraph"/>
        <w:tabs>
          <w:tab w:val="left" w:pos="7695"/>
        </w:tabs>
        <w:spacing w:before="0" w:beforeAutospacing="0" w:after="0" w:afterAutospacing="0"/>
        <w:ind w:left="142" w:right="141"/>
        <w:textAlignment w:val="baseline"/>
        <w:rPr>
          <w:noProof/>
          <w:lang w:val="uk-UA" w:eastAsia="uk-UA"/>
        </w:rPr>
      </w:pPr>
    </w:p>
    <w:p w14:paraId="22B23BD2" w14:textId="77777777" w:rsidR="002D29D5" w:rsidRPr="00DA4E92" w:rsidRDefault="002D29D5" w:rsidP="002D29D5">
      <w:pPr>
        <w:pStyle w:val="paragraph"/>
        <w:tabs>
          <w:tab w:val="left" w:pos="7695"/>
        </w:tabs>
        <w:spacing w:before="0" w:beforeAutospacing="0" w:after="0" w:afterAutospacing="0"/>
        <w:ind w:left="142" w:right="141"/>
        <w:textAlignment w:val="baseline"/>
        <w:rPr>
          <w:noProof/>
          <w:lang w:val="uk-UA" w:eastAsia="uk-UA"/>
        </w:rPr>
      </w:pPr>
    </w:p>
    <w:p w14:paraId="2AAD9C6A" w14:textId="77777777" w:rsidR="002D29D5" w:rsidRPr="00DA4E92" w:rsidRDefault="002D29D5" w:rsidP="002D29D5">
      <w:pPr>
        <w:pStyle w:val="paragraph"/>
        <w:tabs>
          <w:tab w:val="left" w:pos="7695"/>
        </w:tabs>
        <w:spacing w:before="0" w:beforeAutospacing="0" w:after="0" w:afterAutospacing="0"/>
        <w:ind w:left="142" w:right="141"/>
        <w:textAlignment w:val="baseline"/>
        <w:rPr>
          <w:noProof/>
          <w:lang w:val="uk-UA" w:eastAsia="uk-UA"/>
        </w:rPr>
      </w:pPr>
    </w:p>
    <w:p w14:paraId="61566007" w14:textId="77777777" w:rsidR="002D29D5" w:rsidRPr="00DA4E92" w:rsidRDefault="002D29D5" w:rsidP="002D29D5">
      <w:pPr>
        <w:pStyle w:val="paragraph"/>
        <w:tabs>
          <w:tab w:val="left" w:pos="7695"/>
        </w:tabs>
        <w:spacing w:before="0" w:beforeAutospacing="0" w:after="0" w:afterAutospacing="0"/>
        <w:ind w:left="142" w:right="141"/>
        <w:textAlignment w:val="baseline"/>
        <w:rPr>
          <w:noProof/>
          <w:lang w:val="uk-UA" w:eastAsia="uk-UA"/>
        </w:rPr>
      </w:pPr>
    </w:p>
    <w:p w14:paraId="49AEDE5C" w14:textId="77777777" w:rsidR="002D29D5" w:rsidRPr="00DA4E92" w:rsidRDefault="002D29D5" w:rsidP="002D29D5">
      <w:pPr>
        <w:pStyle w:val="paragraph"/>
        <w:tabs>
          <w:tab w:val="left" w:pos="7695"/>
        </w:tabs>
        <w:spacing w:before="0" w:beforeAutospacing="0" w:after="0" w:afterAutospacing="0"/>
        <w:ind w:left="142" w:right="141"/>
        <w:textAlignment w:val="baseline"/>
        <w:rPr>
          <w:noProof/>
          <w:lang w:val="uk-UA" w:eastAsia="uk-UA"/>
        </w:rPr>
      </w:pPr>
    </w:p>
    <w:p w14:paraId="549545E3" w14:textId="77777777" w:rsidR="002D29D5" w:rsidRPr="00DA4E92" w:rsidRDefault="002D29D5" w:rsidP="002D29D5">
      <w:pPr>
        <w:pStyle w:val="paragraph"/>
        <w:tabs>
          <w:tab w:val="left" w:pos="7695"/>
        </w:tabs>
        <w:spacing w:before="0" w:beforeAutospacing="0" w:after="0" w:afterAutospacing="0"/>
        <w:ind w:left="142" w:right="141"/>
        <w:textAlignment w:val="baseline"/>
        <w:rPr>
          <w:noProof/>
          <w:lang w:val="uk-UA" w:eastAsia="uk-UA"/>
        </w:rPr>
      </w:pPr>
    </w:p>
    <w:p w14:paraId="7DA706D4" w14:textId="77777777" w:rsidR="002D29D5" w:rsidRPr="00DA4E92" w:rsidRDefault="002D29D5" w:rsidP="002D29D5">
      <w:pPr>
        <w:pStyle w:val="paragraph"/>
        <w:tabs>
          <w:tab w:val="left" w:pos="7695"/>
        </w:tabs>
        <w:spacing w:before="0" w:beforeAutospacing="0" w:after="0" w:afterAutospacing="0"/>
        <w:ind w:left="142" w:right="141"/>
        <w:textAlignment w:val="baseline"/>
        <w:rPr>
          <w:noProof/>
          <w:lang w:val="uk-UA" w:eastAsia="uk-UA"/>
        </w:rPr>
      </w:pPr>
    </w:p>
    <w:p w14:paraId="0BBDEC67" w14:textId="77777777" w:rsidR="002D29D5" w:rsidRPr="00DA4E92" w:rsidRDefault="002D29D5" w:rsidP="002D29D5">
      <w:pPr>
        <w:pStyle w:val="paragraph"/>
        <w:tabs>
          <w:tab w:val="left" w:pos="7695"/>
        </w:tabs>
        <w:spacing w:before="0" w:beforeAutospacing="0" w:after="0" w:afterAutospacing="0"/>
        <w:ind w:left="142" w:right="141"/>
        <w:textAlignment w:val="baseline"/>
        <w:rPr>
          <w:noProof/>
          <w:lang w:val="uk-UA" w:eastAsia="uk-UA"/>
        </w:rPr>
      </w:pPr>
    </w:p>
    <w:p w14:paraId="1022E8CA" w14:textId="77777777" w:rsidR="002D29D5" w:rsidRPr="00DA4E92" w:rsidRDefault="002D29D5" w:rsidP="002D29D5">
      <w:pPr>
        <w:pStyle w:val="paragraph"/>
        <w:tabs>
          <w:tab w:val="left" w:pos="7695"/>
        </w:tabs>
        <w:spacing w:before="0" w:beforeAutospacing="0" w:after="0" w:afterAutospacing="0"/>
        <w:ind w:left="142" w:right="141"/>
        <w:textAlignment w:val="baseline"/>
        <w:rPr>
          <w:noProof/>
          <w:lang w:val="uk-UA" w:eastAsia="uk-UA"/>
        </w:rPr>
      </w:pPr>
    </w:p>
    <w:p w14:paraId="264937CB" w14:textId="77777777" w:rsidR="002D29D5" w:rsidRPr="00DA4E92" w:rsidRDefault="002D29D5" w:rsidP="002D29D5">
      <w:pPr>
        <w:pStyle w:val="paragraph"/>
        <w:tabs>
          <w:tab w:val="left" w:pos="7695"/>
        </w:tabs>
        <w:spacing w:before="0" w:beforeAutospacing="0" w:after="0" w:afterAutospacing="0"/>
        <w:ind w:left="142" w:right="141"/>
        <w:textAlignment w:val="baseline"/>
        <w:rPr>
          <w:noProof/>
          <w:lang w:val="uk-UA" w:eastAsia="uk-UA"/>
        </w:rPr>
      </w:pPr>
    </w:p>
    <w:p w14:paraId="61EE393E" w14:textId="77777777" w:rsidR="002D29D5" w:rsidRPr="00DA4E92" w:rsidRDefault="002D29D5" w:rsidP="002D29D5">
      <w:pPr>
        <w:pStyle w:val="paragraph"/>
        <w:spacing w:before="0" w:beforeAutospacing="0" w:after="0" w:afterAutospacing="0"/>
        <w:ind w:left="284" w:right="141"/>
        <w:jc w:val="right"/>
        <w:textAlignment w:val="baseline"/>
        <w:rPr>
          <w:b/>
          <w:noProof/>
          <w:lang w:val="uk-UA" w:eastAsia="uk-UA"/>
        </w:rPr>
      </w:pPr>
      <w:r w:rsidRPr="00DA4E92">
        <w:rPr>
          <w:i/>
          <w:noProof/>
          <w:lang w:eastAsia="uk-UA"/>
        </w:rPr>
        <w:t xml:space="preserve">                                                                                                                               </w:t>
      </w:r>
    </w:p>
    <w:p w14:paraId="0B16D8D7" w14:textId="77777777" w:rsidR="002D29D5" w:rsidRPr="00DA4E92" w:rsidRDefault="002D29D5" w:rsidP="002D29D5">
      <w:pPr>
        <w:pStyle w:val="paragraph"/>
        <w:spacing w:before="0" w:beforeAutospacing="0" w:after="0" w:afterAutospacing="0"/>
        <w:ind w:left="284" w:right="141"/>
        <w:jc w:val="right"/>
        <w:textAlignment w:val="baseline"/>
        <w:rPr>
          <w:b/>
          <w:noProof/>
          <w:lang w:eastAsia="uk-UA"/>
        </w:rPr>
      </w:pPr>
      <w:r w:rsidRPr="00DA4E92">
        <w:rPr>
          <w:b/>
          <w:noProof/>
          <w:lang w:eastAsia="uk-UA"/>
        </w:rPr>
        <w:t>Додаток №1</w:t>
      </w:r>
    </w:p>
    <w:p w14:paraId="0689775E" w14:textId="33C3CAA8" w:rsidR="002D29D5" w:rsidRPr="00DA4E92" w:rsidRDefault="002D29D5" w:rsidP="002D29D5">
      <w:pPr>
        <w:spacing w:after="0" w:line="240" w:lineRule="auto"/>
        <w:ind w:left="284" w:right="141"/>
        <w:jc w:val="right"/>
        <w:textAlignment w:val="baseline"/>
        <w:rPr>
          <w:rFonts w:ascii="Times New Roman" w:eastAsia="Times New Roman" w:hAnsi="Times New Roman" w:cs="Times New Roman"/>
          <w:noProof/>
          <w:lang w:eastAsia="uk-UA"/>
        </w:rPr>
      </w:pPr>
      <w:r w:rsidRPr="00DA4E92">
        <w:rPr>
          <w:rFonts w:ascii="Times New Roman" w:eastAsia="Times New Roman" w:hAnsi="Times New Roman" w:cs="Times New Roman"/>
          <w:noProof/>
          <w:lang w:eastAsia="uk-UA"/>
        </w:rPr>
        <w:t xml:space="preserve">до рішення    </w:t>
      </w:r>
      <w:r w:rsidR="00793B20" w:rsidRPr="00DA4E92">
        <w:rPr>
          <w:rFonts w:ascii="Times New Roman" w:eastAsia="Times New Roman" w:hAnsi="Times New Roman" w:cs="Times New Roman"/>
          <w:noProof/>
          <w:lang w:eastAsia="uk-UA"/>
        </w:rPr>
        <w:t>60</w:t>
      </w:r>
      <w:r w:rsidRPr="00DA4E92">
        <w:rPr>
          <w:rFonts w:ascii="Times New Roman" w:eastAsia="Times New Roman" w:hAnsi="Times New Roman" w:cs="Times New Roman"/>
          <w:noProof/>
          <w:lang w:eastAsia="uk-UA"/>
        </w:rPr>
        <w:t xml:space="preserve"> </w:t>
      </w:r>
      <w:r w:rsidRPr="00DA4E92">
        <w:rPr>
          <w:rFonts w:ascii="Times New Roman" w:eastAsia="Times New Roman" w:hAnsi="Times New Roman" w:cs="Times New Roman"/>
          <w:noProof/>
          <w:lang w:val="ru-RU" w:eastAsia="uk-UA"/>
        </w:rPr>
        <w:t xml:space="preserve"> </w:t>
      </w:r>
      <w:r w:rsidRPr="00DA4E92">
        <w:rPr>
          <w:rFonts w:ascii="Times New Roman" w:eastAsia="Times New Roman" w:hAnsi="Times New Roman" w:cs="Times New Roman"/>
          <w:noProof/>
          <w:lang w:eastAsia="uk-UA"/>
        </w:rPr>
        <w:t xml:space="preserve">сесії </w:t>
      </w:r>
      <w:r w:rsidRPr="00DA4E92">
        <w:rPr>
          <w:rFonts w:ascii="Times New Roman" w:eastAsia="Times New Roman" w:hAnsi="Times New Roman" w:cs="Times New Roman"/>
          <w:noProof/>
          <w:lang w:val="en-US" w:eastAsia="uk-UA"/>
        </w:rPr>
        <w:t>V</w:t>
      </w:r>
      <w:r w:rsidRPr="00DA4E92">
        <w:rPr>
          <w:rFonts w:ascii="Times New Roman" w:eastAsia="Times New Roman" w:hAnsi="Times New Roman" w:cs="Times New Roman"/>
          <w:noProof/>
          <w:lang w:eastAsia="uk-UA"/>
        </w:rPr>
        <w:t>ІІІ демократичного</w:t>
      </w:r>
    </w:p>
    <w:p w14:paraId="62B4FAA8" w14:textId="77777777" w:rsidR="002D29D5" w:rsidRPr="00DA4E92" w:rsidRDefault="002D29D5" w:rsidP="002D29D5">
      <w:pPr>
        <w:spacing w:after="0" w:line="240" w:lineRule="auto"/>
        <w:ind w:left="284" w:right="141"/>
        <w:jc w:val="right"/>
        <w:textAlignment w:val="baseline"/>
        <w:rPr>
          <w:rFonts w:ascii="Times New Roman" w:eastAsia="Times New Roman" w:hAnsi="Times New Roman" w:cs="Times New Roman"/>
          <w:noProof/>
          <w:lang w:eastAsia="uk-UA"/>
        </w:rPr>
      </w:pPr>
      <w:r w:rsidRPr="00DA4E92">
        <w:rPr>
          <w:rFonts w:ascii="Times New Roman" w:eastAsia="Times New Roman" w:hAnsi="Times New Roman" w:cs="Times New Roman"/>
          <w:noProof/>
          <w:lang w:eastAsia="uk-UA"/>
        </w:rPr>
        <w:t>скликання Косівської міської ради Косівського району</w:t>
      </w:r>
    </w:p>
    <w:p w14:paraId="5400F0FF" w14:textId="77777777" w:rsidR="002D29D5" w:rsidRPr="00DA4E92" w:rsidRDefault="002D29D5" w:rsidP="002D29D5">
      <w:pPr>
        <w:spacing w:after="0" w:line="240" w:lineRule="auto"/>
        <w:ind w:left="284" w:right="141"/>
        <w:jc w:val="right"/>
        <w:textAlignment w:val="baseline"/>
        <w:rPr>
          <w:rFonts w:ascii="Times New Roman" w:eastAsia="Times New Roman" w:hAnsi="Times New Roman" w:cs="Times New Roman"/>
          <w:noProof/>
          <w:lang w:eastAsia="uk-UA"/>
        </w:rPr>
      </w:pPr>
      <w:r w:rsidRPr="00DA4E92">
        <w:rPr>
          <w:rFonts w:ascii="Times New Roman" w:eastAsia="Times New Roman" w:hAnsi="Times New Roman" w:cs="Times New Roman"/>
          <w:noProof/>
          <w:lang w:eastAsia="uk-UA"/>
        </w:rPr>
        <w:t>Івано-Франківської області</w:t>
      </w:r>
    </w:p>
    <w:p w14:paraId="432A4B0A" w14:textId="77777777" w:rsidR="002D29D5" w:rsidRPr="00DA4E92" w:rsidRDefault="002D29D5" w:rsidP="002D29D5">
      <w:pPr>
        <w:spacing w:after="0" w:line="240" w:lineRule="auto"/>
        <w:ind w:left="284" w:right="141"/>
        <w:jc w:val="right"/>
        <w:textAlignment w:val="baseline"/>
        <w:rPr>
          <w:rFonts w:ascii="Times New Roman" w:eastAsia="Times New Roman" w:hAnsi="Times New Roman" w:cs="Times New Roman"/>
          <w:noProof/>
          <w:lang w:val="ru-RU" w:eastAsia="uk-UA"/>
        </w:rPr>
      </w:pPr>
      <w:r w:rsidRPr="00DA4E92">
        <w:rPr>
          <w:rFonts w:ascii="Times New Roman" w:eastAsia="Times New Roman" w:hAnsi="Times New Roman" w:cs="Times New Roman"/>
          <w:noProof/>
          <w:lang w:eastAsia="uk-UA"/>
        </w:rPr>
        <w:t xml:space="preserve">від </w:t>
      </w:r>
      <w:r w:rsidRPr="00DA4E92">
        <w:rPr>
          <w:rFonts w:ascii="Times New Roman" w:eastAsia="Times New Roman" w:hAnsi="Times New Roman" w:cs="Times New Roman"/>
          <w:noProof/>
          <w:lang w:val="ru-RU" w:eastAsia="uk-UA"/>
        </w:rPr>
        <w:t>__________</w:t>
      </w:r>
      <w:r w:rsidRPr="00DA4E92">
        <w:rPr>
          <w:rFonts w:ascii="Times New Roman" w:eastAsia="Times New Roman" w:hAnsi="Times New Roman" w:cs="Times New Roman"/>
          <w:noProof/>
          <w:lang w:eastAsia="uk-UA"/>
        </w:rPr>
        <w:t xml:space="preserve">  2025 року </w:t>
      </w:r>
      <w:r w:rsidRPr="00DA4E92">
        <w:rPr>
          <w:rFonts w:ascii="Times New Roman" w:eastAsia="Times New Roman" w:hAnsi="Times New Roman" w:cs="Times New Roman"/>
          <w:bCs/>
          <w:lang w:val="ru-RU" w:eastAsia="ru-RU"/>
        </w:rPr>
        <w:t>№ _________</w:t>
      </w:r>
    </w:p>
    <w:p w14:paraId="488DA7C2" w14:textId="77777777" w:rsidR="002D29D5" w:rsidRPr="00DA4E92" w:rsidRDefault="002D29D5" w:rsidP="002D29D5">
      <w:pPr>
        <w:spacing w:after="0" w:line="240" w:lineRule="auto"/>
        <w:ind w:left="142" w:right="141"/>
        <w:textAlignment w:val="baseline"/>
        <w:rPr>
          <w:rFonts w:ascii="Times New Roman" w:eastAsia="Calibri" w:hAnsi="Times New Roman" w:cs="Times New Roman"/>
          <w:noProof/>
          <w:lang w:val="ru-RU" w:eastAsia="uk-UA"/>
        </w:rPr>
      </w:pPr>
    </w:p>
    <w:p w14:paraId="7D69913E" w14:textId="77777777" w:rsidR="002D29D5" w:rsidRPr="00DA4E92" w:rsidRDefault="002D29D5" w:rsidP="002D29D5">
      <w:pPr>
        <w:pStyle w:val="paragraph"/>
        <w:spacing w:before="0" w:beforeAutospacing="0" w:after="0" w:afterAutospacing="0"/>
        <w:ind w:left="142" w:right="141"/>
        <w:jc w:val="right"/>
        <w:textAlignment w:val="baseline"/>
        <w:rPr>
          <w:b/>
          <w:noProof/>
          <w:lang w:val="uk-UA" w:eastAsia="uk-UA"/>
        </w:rPr>
      </w:pPr>
    </w:p>
    <w:p w14:paraId="55F5FA92" w14:textId="77777777" w:rsidR="002D29D5" w:rsidRPr="00DA4E92" w:rsidRDefault="002D29D5" w:rsidP="002D29D5">
      <w:pPr>
        <w:pStyle w:val="paragraph"/>
        <w:spacing w:before="0" w:beforeAutospacing="0" w:after="0" w:afterAutospacing="0"/>
        <w:ind w:left="142" w:right="141"/>
        <w:jc w:val="right"/>
        <w:textAlignment w:val="baseline"/>
        <w:rPr>
          <w:b/>
          <w:noProof/>
          <w:lang w:val="uk-UA" w:eastAsia="uk-UA"/>
        </w:rPr>
      </w:pPr>
    </w:p>
    <w:p w14:paraId="589AA767" w14:textId="77777777" w:rsidR="002D29D5" w:rsidRPr="00DA4E92" w:rsidRDefault="002D29D5" w:rsidP="002D29D5">
      <w:pPr>
        <w:pStyle w:val="paragraph"/>
        <w:spacing w:before="0" w:beforeAutospacing="0" w:after="0" w:afterAutospacing="0"/>
        <w:ind w:left="142" w:right="141"/>
        <w:jc w:val="right"/>
        <w:textAlignment w:val="baseline"/>
        <w:rPr>
          <w:noProof/>
          <w:lang w:val="uk-UA" w:eastAsia="uk-UA"/>
        </w:rPr>
      </w:pPr>
      <w:r w:rsidRPr="00DA4E92">
        <w:rPr>
          <w:b/>
          <w:noProof/>
          <w:lang w:val="uk-UA" w:eastAsia="uk-UA"/>
        </w:rPr>
        <w:t xml:space="preserve">                                                              </w:t>
      </w:r>
    </w:p>
    <w:p w14:paraId="4014F7A1" w14:textId="77777777" w:rsidR="002D29D5" w:rsidRPr="00DA4E92" w:rsidRDefault="002D29D5" w:rsidP="002D29D5">
      <w:pPr>
        <w:shd w:val="clear" w:color="auto" w:fill="FFFFFF"/>
        <w:spacing w:after="0"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rPr>
        <w:t xml:space="preserve">Програма </w:t>
      </w:r>
    </w:p>
    <w:p w14:paraId="7F6CB3D3" w14:textId="77777777" w:rsidR="002D29D5" w:rsidRPr="00DA4E92" w:rsidRDefault="002D29D5" w:rsidP="002D29D5">
      <w:pPr>
        <w:shd w:val="clear" w:color="auto" w:fill="FFFFFF"/>
        <w:spacing w:after="0" w:line="240" w:lineRule="auto"/>
        <w:jc w:val="center"/>
        <w:rPr>
          <w:rFonts w:ascii="Times New Roman" w:eastAsia="Times New Roman" w:hAnsi="Times New Roman" w:cs="Times New Roman"/>
          <w:b/>
        </w:rPr>
      </w:pPr>
      <w:r w:rsidRPr="00DA4E92">
        <w:rPr>
          <w:rFonts w:ascii="Times New Roman" w:eastAsia="Times New Roman" w:hAnsi="Times New Roman" w:cs="Times New Roman"/>
          <w:b/>
        </w:rPr>
        <w:t xml:space="preserve">розвитку фізичної культури та спорту </w:t>
      </w:r>
    </w:p>
    <w:p w14:paraId="083BABC7" w14:textId="77777777" w:rsidR="002D29D5" w:rsidRPr="00DA4E92" w:rsidRDefault="002D29D5" w:rsidP="002D29D5">
      <w:pPr>
        <w:shd w:val="clear" w:color="auto" w:fill="FFFFFF"/>
        <w:spacing w:after="0" w:line="240" w:lineRule="auto"/>
        <w:jc w:val="center"/>
        <w:rPr>
          <w:rFonts w:ascii="Times New Roman" w:eastAsia="Times New Roman" w:hAnsi="Times New Roman" w:cs="Times New Roman"/>
          <w:b/>
        </w:rPr>
      </w:pPr>
      <w:r w:rsidRPr="00DA4E92">
        <w:rPr>
          <w:rFonts w:ascii="Times New Roman" w:eastAsia="Times New Roman" w:hAnsi="Times New Roman" w:cs="Times New Roman"/>
          <w:b/>
        </w:rPr>
        <w:t xml:space="preserve"> Косівської </w:t>
      </w:r>
      <w:r w:rsidRPr="00DA4E92">
        <w:rPr>
          <w:rFonts w:ascii="Times New Roman" w:eastAsia="Times New Roman" w:hAnsi="Times New Roman" w:cs="Times New Roman"/>
          <w:b/>
          <w:lang w:val="ru-RU"/>
        </w:rPr>
        <w:t xml:space="preserve"> </w:t>
      </w:r>
      <w:r w:rsidRPr="00DA4E92">
        <w:rPr>
          <w:rFonts w:ascii="Times New Roman" w:eastAsia="Times New Roman" w:hAnsi="Times New Roman" w:cs="Times New Roman"/>
          <w:b/>
        </w:rPr>
        <w:t>міської ради на 2026-2030 роки</w:t>
      </w:r>
    </w:p>
    <w:p w14:paraId="7439AA29" w14:textId="77777777" w:rsidR="002D29D5" w:rsidRPr="00DA4E92" w:rsidRDefault="002D29D5" w:rsidP="002D29D5">
      <w:pPr>
        <w:spacing w:after="240" w:line="240" w:lineRule="auto"/>
        <w:rPr>
          <w:rFonts w:ascii="Times New Roman" w:eastAsia="Times New Roman" w:hAnsi="Times New Roman" w:cs="Times New Roman"/>
          <w:lang w:val="ru-RU"/>
        </w:rPr>
      </w:pPr>
    </w:p>
    <w:p w14:paraId="6341E1ED" w14:textId="77777777" w:rsidR="002D29D5" w:rsidRPr="00DA4E92" w:rsidRDefault="002D29D5" w:rsidP="002D29D5">
      <w:pPr>
        <w:spacing w:after="240" w:line="240" w:lineRule="auto"/>
        <w:rPr>
          <w:rFonts w:ascii="Times New Roman" w:eastAsia="Times New Roman" w:hAnsi="Times New Roman" w:cs="Times New Roman"/>
          <w:lang w:val="ru-RU"/>
        </w:rPr>
      </w:pPr>
    </w:p>
    <w:tbl>
      <w:tblPr>
        <w:tblW w:w="0" w:type="auto"/>
        <w:tblLook w:val="04A0" w:firstRow="1" w:lastRow="0" w:firstColumn="1" w:lastColumn="0" w:noHBand="0" w:noVBand="1"/>
      </w:tblPr>
      <w:tblGrid>
        <w:gridCol w:w="4578"/>
        <w:gridCol w:w="4776"/>
      </w:tblGrid>
      <w:tr w:rsidR="00DA4E92" w:rsidRPr="00DA4E92" w14:paraId="2A5A6CD0" w14:textId="77777777" w:rsidTr="002D29D5">
        <w:tc>
          <w:tcPr>
            <w:tcW w:w="0" w:type="auto"/>
          </w:tcPr>
          <w:p w14:paraId="718524D3" w14:textId="77777777" w:rsidR="002D29D5" w:rsidRPr="00DA4E92" w:rsidRDefault="002D29D5">
            <w:pPr>
              <w:spacing w:after="0" w:line="240" w:lineRule="auto"/>
              <w:jc w:val="both"/>
              <w:rPr>
                <w:rFonts w:ascii="Times New Roman" w:eastAsia="Times New Roman" w:hAnsi="Times New Roman" w:cs="Times New Roman"/>
                <w:iCs/>
                <w:lang w:val="ru-RU"/>
              </w:rPr>
            </w:pPr>
            <w:r w:rsidRPr="00DA4E92">
              <w:rPr>
                <w:rFonts w:ascii="Times New Roman" w:eastAsia="Times New Roman" w:hAnsi="Times New Roman" w:cs="Times New Roman"/>
                <w:b/>
                <w:bCs/>
                <w:lang w:val="ru-RU"/>
              </w:rPr>
              <w:t>Замовник програми</w:t>
            </w:r>
          </w:p>
          <w:p w14:paraId="1BE2A9CA" w14:textId="77777777" w:rsidR="002D29D5" w:rsidRPr="00DA4E92" w:rsidRDefault="002D29D5">
            <w:pPr>
              <w:spacing w:after="0" w:line="240" w:lineRule="auto"/>
              <w:rPr>
                <w:rFonts w:ascii="Times New Roman" w:eastAsia="Times New Roman" w:hAnsi="Times New Roman" w:cs="Times New Roman"/>
                <w:lang w:val="ru-RU"/>
              </w:rPr>
            </w:pPr>
          </w:p>
          <w:p w14:paraId="61987D07" w14:textId="77777777" w:rsidR="002D29D5" w:rsidRPr="00DA4E92" w:rsidRDefault="002D29D5">
            <w:pPr>
              <w:spacing w:after="0" w:line="240" w:lineRule="auto"/>
              <w:jc w:val="both"/>
              <w:rPr>
                <w:rFonts w:ascii="Times New Roman" w:eastAsia="Times New Roman" w:hAnsi="Times New Roman" w:cs="Times New Roman"/>
                <w:iCs/>
                <w:lang w:val="ru-RU"/>
              </w:rPr>
            </w:pPr>
            <w:r w:rsidRPr="00DA4E92">
              <w:rPr>
                <w:rFonts w:ascii="Times New Roman" w:eastAsia="Times New Roman" w:hAnsi="Times New Roman" w:cs="Times New Roman"/>
                <w:lang w:val="ru-RU"/>
              </w:rPr>
              <w:t>Косівська міська рада</w:t>
            </w:r>
          </w:p>
        </w:tc>
        <w:tc>
          <w:tcPr>
            <w:tcW w:w="0" w:type="auto"/>
          </w:tcPr>
          <w:p w14:paraId="32015CCC" w14:textId="77777777" w:rsidR="002D29D5" w:rsidRPr="00DA4E92" w:rsidRDefault="002D29D5">
            <w:pPr>
              <w:spacing w:after="0" w:line="240" w:lineRule="auto"/>
              <w:jc w:val="both"/>
              <w:rPr>
                <w:rFonts w:ascii="Times New Roman" w:eastAsia="Times New Roman" w:hAnsi="Times New Roman" w:cs="Times New Roman"/>
                <w:iCs/>
                <w:lang w:val="ru-RU"/>
              </w:rPr>
            </w:pPr>
            <w:r w:rsidRPr="00DA4E92">
              <w:rPr>
                <w:rFonts w:ascii="Times New Roman" w:eastAsia="Times New Roman" w:hAnsi="Times New Roman" w:cs="Times New Roman"/>
                <w:b/>
                <w:bCs/>
                <w:lang w:val="ru-RU"/>
              </w:rPr>
              <w:t>                                                                            </w:t>
            </w:r>
          </w:p>
          <w:p w14:paraId="7951BD1F" w14:textId="77777777" w:rsidR="002D29D5" w:rsidRPr="00DA4E92" w:rsidRDefault="002D29D5">
            <w:pPr>
              <w:spacing w:after="0" w:line="240" w:lineRule="auto"/>
              <w:rPr>
                <w:rFonts w:ascii="Times New Roman" w:eastAsia="Times New Roman" w:hAnsi="Times New Roman" w:cs="Times New Roman"/>
                <w:lang w:val="ru-RU"/>
              </w:rPr>
            </w:pPr>
          </w:p>
          <w:p w14:paraId="4FD1453F" w14:textId="77777777" w:rsidR="002D29D5" w:rsidRPr="00DA4E92" w:rsidRDefault="002D29D5">
            <w:pPr>
              <w:spacing w:after="0" w:line="240" w:lineRule="auto"/>
              <w:ind w:left="-108" w:hanging="108"/>
              <w:jc w:val="both"/>
              <w:rPr>
                <w:rFonts w:ascii="Times New Roman" w:eastAsia="Times New Roman" w:hAnsi="Times New Roman" w:cs="Times New Roman"/>
                <w:iCs/>
                <w:lang w:val="ru-RU"/>
              </w:rPr>
            </w:pPr>
            <w:r w:rsidRPr="00DA4E92">
              <w:rPr>
                <w:rFonts w:ascii="Times New Roman" w:eastAsia="Times New Roman" w:hAnsi="Times New Roman" w:cs="Times New Roman"/>
                <w:lang w:val="ru-RU"/>
              </w:rPr>
              <w:t xml:space="preserve">  __________________  Юрій  Плосконос</w:t>
            </w:r>
          </w:p>
        </w:tc>
      </w:tr>
      <w:tr w:rsidR="002D29D5" w:rsidRPr="00DA4E92" w14:paraId="6AACEE2D" w14:textId="77777777" w:rsidTr="002D29D5">
        <w:tc>
          <w:tcPr>
            <w:tcW w:w="0" w:type="auto"/>
          </w:tcPr>
          <w:p w14:paraId="6A0D22C1" w14:textId="77777777" w:rsidR="002D29D5" w:rsidRPr="00DA4E92" w:rsidRDefault="002D29D5">
            <w:pPr>
              <w:spacing w:after="0" w:line="240" w:lineRule="auto"/>
              <w:jc w:val="both"/>
              <w:rPr>
                <w:rFonts w:ascii="Times New Roman" w:eastAsia="Times New Roman" w:hAnsi="Times New Roman" w:cs="Times New Roman"/>
                <w:b/>
                <w:bCs/>
                <w:iCs/>
                <w:lang w:val="ru-RU"/>
              </w:rPr>
            </w:pPr>
          </w:p>
          <w:p w14:paraId="14FB32FD" w14:textId="77777777" w:rsidR="002D29D5" w:rsidRPr="00DA4E92" w:rsidRDefault="002D29D5">
            <w:pPr>
              <w:spacing w:after="0" w:line="240" w:lineRule="auto"/>
              <w:jc w:val="both"/>
              <w:rPr>
                <w:rFonts w:ascii="Times New Roman" w:eastAsia="Times New Roman" w:hAnsi="Times New Roman" w:cs="Times New Roman"/>
                <w:lang w:val="ru-RU"/>
              </w:rPr>
            </w:pPr>
            <w:r w:rsidRPr="00DA4E92">
              <w:rPr>
                <w:rFonts w:ascii="Times New Roman" w:eastAsia="Times New Roman" w:hAnsi="Times New Roman" w:cs="Times New Roman"/>
                <w:b/>
                <w:bCs/>
                <w:lang w:val="ru-RU"/>
              </w:rPr>
              <w:t>Керівник програми</w:t>
            </w:r>
          </w:p>
          <w:p w14:paraId="03DFC478" w14:textId="77777777" w:rsidR="002D29D5" w:rsidRPr="00DA4E92" w:rsidRDefault="002D29D5">
            <w:pPr>
              <w:spacing w:after="0" w:line="240" w:lineRule="auto"/>
              <w:rPr>
                <w:rFonts w:ascii="Times New Roman" w:eastAsia="Times New Roman" w:hAnsi="Times New Roman" w:cs="Times New Roman"/>
                <w:lang w:val="ru-RU"/>
              </w:rPr>
            </w:pPr>
          </w:p>
          <w:p w14:paraId="3A80D7AE" w14:textId="77777777" w:rsidR="002D29D5" w:rsidRPr="00DA4E92" w:rsidRDefault="002D29D5">
            <w:pPr>
              <w:spacing w:after="0" w:line="240" w:lineRule="auto"/>
              <w:rPr>
                <w:rFonts w:ascii="Times New Roman" w:eastAsia="Times New Roman" w:hAnsi="Times New Roman" w:cs="Times New Roman"/>
                <w:iCs/>
                <w:lang w:val="ru-RU"/>
              </w:rPr>
            </w:pPr>
            <w:r w:rsidRPr="00DA4E92">
              <w:rPr>
                <w:rFonts w:ascii="Times New Roman" w:eastAsia="Times New Roman" w:hAnsi="Times New Roman" w:cs="Times New Roman"/>
                <w:lang w:val="ru-RU"/>
              </w:rPr>
              <w:t>Заступник міського голови  з гуманітарних питань                                                           </w:t>
            </w:r>
          </w:p>
        </w:tc>
        <w:tc>
          <w:tcPr>
            <w:tcW w:w="0" w:type="auto"/>
          </w:tcPr>
          <w:p w14:paraId="7BDF0EDD" w14:textId="77777777" w:rsidR="002D29D5" w:rsidRPr="00DA4E92" w:rsidRDefault="002D29D5">
            <w:pPr>
              <w:spacing w:after="0" w:line="240" w:lineRule="auto"/>
              <w:jc w:val="both"/>
              <w:rPr>
                <w:rFonts w:ascii="Times New Roman" w:eastAsia="Times New Roman" w:hAnsi="Times New Roman" w:cs="Times New Roman"/>
                <w:iCs/>
                <w:lang w:val="ru-RU"/>
              </w:rPr>
            </w:pPr>
            <w:r w:rsidRPr="00DA4E92">
              <w:rPr>
                <w:rFonts w:ascii="Times New Roman" w:eastAsia="Times New Roman" w:hAnsi="Times New Roman" w:cs="Times New Roman"/>
                <w:b/>
                <w:bCs/>
                <w:lang w:val="ru-RU"/>
              </w:rPr>
              <w:t>                                                                            </w:t>
            </w:r>
          </w:p>
          <w:p w14:paraId="374A40A0" w14:textId="77777777" w:rsidR="002D29D5" w:rsidRPr="00DA4E92" w:rsidRDefault="002D29D5">
            <w:pPr>
              <w:spacing w:after="240" w:line="240" w:lineRule="auto"/>
              <w:rPr>
                <w:rFonts w:ascii="Times New Roman" w:eastAsia="Times New Roman" w:hAnsi="Times New Roman" w:cs="Times New Roman"/>
                <w:lang w:val="ru-RU"/>
              </w:rPr>
            </w:pPr>
          </w:p>
          <w:p w14:paraId="369E1C35" w14:textId="77777777" w:rsidR="002D29D5" w:rsidRPr="00DA4E92" w:rsidRDefault="002D29D5">
            <w:pPr>
              <w:spacing w:after="0" w:line="240" w:lineRule="auto"/>
              <w:ind w:left="-108" w:hanging="108"/>
              <w:jc w:val="both"/>
              <w:rPr>
                <w:rFonts w:ascii="Times New Roman" w:eastAsia="Times New Roman" w:hAnsi="Times New Roman" w:cs="Times New Roman"/>
                <w:iCs/>
                <w:lang w:val="ru-RU"/>
              </w:rPr>
            </w:pPr>
            <w:r w:rsidRPr="00DA4E92">
              <w:rPr>
                <w:rFonts w:ascii="Times New Roman" w:eastAsia="Times New Roman" w:hAnsi="Times New Roman" w:cs="Times New Roman"/>
                <w:b/>
                <w:bCs/>
                <w:lang w:val="ru-RU"/>
              </w:rPr>
              <w:t xml:space="preserve">______________    </w:t>
            </w:r>
            <w:r w:rsidRPr="00DA4E92">
              <w:rPr>
                <w:rFonts w:ascii="Times New Roman" w:eastAsia="Times New Roman" w:hAnsi="Times New Roman" w:cs="Times New Roman"/>
                <w:lang w:val="ru-RU"/>
              </w:rPr>
              <w:t>Володимир  Петричук</w:t>
            </w:r>
          </w:p>
        </w:tc>
      </w:tr>
    </w:tbl>
    <w:p w14:paraId="073A14C9" w14:textId="77777777" w:rsidR="002D29D5" w:rsidRPr="00DA4E92" w:rsidRDefault="002D29D5" w:rsidP="002D29D5">
      <w:pPr>
        <w:spacing w:after="240" w:line="240" w:lineRule="auto"/>
        <w:rPr>
          <w:rFonts w:ascii="Times New Roman" w:eastAsia="Times New Roman" w:hAnsi="Times New Roman" w:cs="Times New Roman"/>
          <w:b/>
          <w:iCs/>
          <w:lang w:val="ru-RU"/>
        </w:rPr>
      </w:pPr>
    </w:p>
    <w:p w14:paraId="5A3C0DBA" w14:textId="77777777" w:rsidR="002D29D5" w:rsidRPr="00DA4E92" w:rsidRDefault="002D29D5" w:rsidP="002D29D5">
      <w:pPr>
        <w:spacing w:after="240" w:line="240" w:lineRule="auto"/>
        <w:rPr>
          <w:rFonts w:ascii="Times New Roman" w:eastAsia="Times New Roman" w:hAnsi="Times New Roman" w:cs="Times New Roman"/>
          <w:b/>
        </w:rPr>
      </w:pPr>
      <w:r w:rsidRPr="00DA4E92">
        <w:rPr>
          <w:rFonts w:ascii="Times New Roman" w:eastAsia="Times New Roman" w:hAnsi="Times New Roman" w:cs="Times New Roman"/>
          <w:b/>
        </w:rPr>
        <w:t>Погоджено</w:t>
      </w:r>
    </w:p>
    <w:p w14:paraId="4CE786F0" w14:textId="77777777" w:rsidR="002D29D5" w:rsidRPr="00DA4E92" w:rsidRDefault="002D29D5" w:rsidP="002D29D5">
      <w:pPr>
        <w:spacing w:after="240" w:line="240" w:lineRule="auto"/>
        <w:rPr>
          <w:rFonts w:ascii="Times New Roman" w:eastAsia="Times New Roman" w:hAnsi="Times New Roman" w:cs="Times New Roman"/>
          <w:lang w:val="ru-RU"/>
        </w:rPr>
      </w:pPr>
      <w:r w:rsidRPr="00DA4E92">
        <w:rPr>
          <w:rFonts w:ascii="Times New Roman" w:eastAsia="Times New Roman" w:hAnsi="Times New Roman" w:cs="Times New Roman"/>
        </w:rPr>
        <w:t>Перший заступник міського голови          ____________  Святослав Костинюк</w:t>
      </w:r>
    </w:p>
    <w:p w14:paraId="69309461" w14:textId="77777777" w:rsidR="002D29D5" w:rsidRPr="00DA4E92" w:rsidRDefault="002D29D5" w:rsidP="002D29D5">
      <w:pPr>
        <w:spacing w:after="0" w:line="240" w:lineRule="auto"/>
        <w:rPr>
          <w:rFonts w:ascii="Times New Roman" w:eastAsia="Times New Roman" w:hAnsi="Times New Roman" w:cs="Times New Roman"/>
        </w:rPr>
      </w:pPr>
    </w:p>
    <w:p w14:paraId="07B93C5C" w14:textId="77777777" w:rsidR="002D29D5" w:rsidRPr="00DA4E92" w:rsidRDefault="002D29D5" w:rsidP="002D29D5">
      <w:pPr>
        <w:spacing w:after="0" w:line="240" w:lineRule="auto"/>
        <w:rPr>
          <w:rFonts w:ascii="Times New Roman" w:eastAsia="Times New Roman" w:hAnsi="Times New Roman" w:cs="Times New Roman"/>
        </w:rPr>
      </w:pPr>
      <w:r w:rsidRPr="00DA4E92">
        <w:rPr>
          <w:rFonts w:ascii="Times New Roman" w:eastAsia="Times New Roman" w:hAnsi="Times New Roman" w:cs="Times New Roman"/>
        </w:rPr>
        <w:t>Начальник фінансового</w:t>
      </w:r>
    </w:p>
    <w:p w14:paraId="684D5735" w14:textId="77777777" w:rsidR="002D29D5" w:rsidRPr="00DA4E92" w:rsidRDefault="002D29D5" w:rsidP="002D29D5">
      <w:pPr>
        <w:spacing w:after="0"/>
        <w:rPr>
          <w:rFonts w:ascii="Times New Roman" w:eastAsia="Times New Roman" w:hAnsi="Times New Roman" w:cs="Times New Roman"/>
        </w:rPr>
      </w:pPr>
      <w:r w:rsidRPr="00DA4E92">
        <w:rPr>
          <w:rFonts w:ascii="Times New Roman" w:eastAsia="Times New Roman" w:hAnsi="Times New Roman" w:cs="Times New Roman"/>
        </w:rPr>
        <w:t>відділу Косівської міської ради                 ____________          Віта   Довбенчук</w:t>
      </w:r>
    </w:p>
    <w:p w14:paraId="7A177886" w14:textId="77777777" w:rsidR="002D29D5" w:rsidRPr="00DA4E92" w:rsidRDefault="002D29D5" w:rsidP="002D29D5">
      <w:pPr>
        <w:spacing w:after="0"/>
        <w:rPr>
          <w:rFonts w:ascii="Times New Roman" w:eastAsia="Times New Roman" w:hAnsi="Times New Roman" w:cs="Times New Roman"/>
        </w:rPr>
      </w:pPr>
    </w:p>
    <w:p w14:paraId="71779893" w14:textId="77777777" w:rsidR="002D29D5" w:rsidRPr="00DA4E92" w:rsidRDefault="002D29D5" w:rsidP="002D29D5">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Начальник відділу промоції, зв’язків    </w:t>
      </w:r>
    </w:p>
    <w:p w14:paraId="14252ED3" w14:textId="77777777" w:rsidR="002D29D5" w:rsidRPr="00DA4E92" w:rsidRDefault="002D29D5" w:rsidP="002D29D5">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та економічного розвитку</w:t>
      </w:r>
    </w:p>
    <w:p w14:paraId="71820C06" w14:textId="77777777" w:rsidR="002D29D5" w:rsidRPr="00DA4E92" w:rsidRDefault="002D29D5" w:rsidP="002D29D5">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Косівської міської ради                        ____________        Роксолана Мартинюк</w:t>
      </w:r>
    </w:p>
    <w:p w14:paraId="251424F0" w14:textId="77777777" w:rsidR="002D29D5" w:rsidRPr="00DA4E92" w:rsidRDefault="002D29D5" w:rsidP="002D29D5">
      <w:pPr>
        <w:spacing w:after="0"/>
        <w:rPr>
          <w:rFonts w:ascii="Times New Roman" w:eastAsia="Times New Roman" w:hAnsi="Times New Roman" w:cs="Times New Roman"/>
        </w:rPr>
      </w:pPr>
    </w:p>
    <w:p w14:paraId="10D9CE40" w14:textId="77777777" w:rsidR="002D29D5" w:rsidRPr="00DA4E92" w:rsidRDefault="002D29D5" w:rsidP="002D29D5">
      <w:pPr>
        <w:rPr>
          <w:rFonts w:ascii="Times New Roman" w:eastAsia="Times New Roman" w:hAnsi="Times New Roman" w:cs="Times New Roman"/>
        </w:rPr>
      </w:pPr>
    </w:p>
    <w:p w14:paraId="0ECA3688" w14:textId="77777777" w:rsidR="002D29D5" w:rsidRPr="00DA4E92" w:rsidRDefault="002D29D5" w:rsidP="002D29D5">
      <w:pPr>
        <w:rPr>
          <w:rFonts w:ascii="Times New Roman" w:eastAsia="Times New Roman" w:hAnsi="Times New Roman" w:cs="Times New Roman"/>
        </w:rPr>
      </w:pPr>
    </w:p>
    <w:p w14:paraId="7E9ACB9B" w14:textId="77777777" w:rsidR="002D29D5" w:rsidRPr="00DA4E92" w:rsidRDefault="002D29D5" w:rsidP="002D29D5">
      <w:pPr>
        <w:rPr>
          <w:rFonts w:ascii="Times New Roman" w:eastAsia="Times New Roman" w:hAnsi="Times New Roman" w:cs="Times New Roman"/>
        </w:rPr>
      </w:pPr>
    </w:p>
    <w:p w14:paraId="1381EF19" w14:textId="77777777" w:rsidR="002D29D5" w:rsidRPr="00DA4E92" w:rsidRDefault="002D29D5" w:rsidP="002D29D5">
      <w:pPr>
        <w:rPr>
          <w:rFonts w:ascii="Times New Roman" w:eastAsia="Times New Roman" w:hAnsi="Times New Roman" w:cs="Times New Roman"/>
        </w:rPr>
      </w:pPr>
    </w:p>
    <w:p w14:paraId="7ABE5A3C" w14:textId="77777777" w:rsidR="002D29D5" w:rsidRPr="00DA4E92" w:rsidRDefault="002D29D5" w:rsidP="002D29D5">
      <w:pPr>
        <w:pStyle w:val="paragraph"/>
        <w:spacing w:before="0" w:beforeAutospacing="0" w:after="0" w:afterAutospacing="0"/>
        <w:ind w:left="284" w:right="141"/>
        <w:jc w:val="right"/>
        <w:textAlignment w:val="baseline"/>
        <w:rPr>
          <w:b/>
          <w:noProof/>
          <w:lang w:val="uk-UA" w:eastAsia="uk-UA"/>
        </w:rPr>
      </w:pPr>
    </w:p>
    <w:p w14:paraId="7398ACED" w14:textId="77777777" w:rsidR="002D29D5" w:rsidRPr="00DA4E92" w:rsidRDefault="002D29D5" w:rsidP="002D29D5">
      <w:pPr>
        <w:pStyle w:val="paragraph"/>
        <w:spacing w:before="0" w:beforeAutospacing="0" w:after="0" w:afterAutospacing="0"/>
        <w:ind w:left="284" w:right="141"/>
        <w:jc w:val="right"/>
        <w:textAlignment w:val="baseline"/>
        <w:rPr>
          <w:b/>
          <w:noProof/>
          <w:lang w:val="uk-UA" w:eastAsia="uk-UA"/>
        </w:rPr>
      </w:pPr>
    </w:p>
    <w:p w14:paraId="432EE720" w14:textId="77777777" w:rsidR="002D29D5" w:rsidRPr="00DA4E92" w:rsidRDefault="002D29D5" w:rsidP="002D29D5">
      <w:pPr>
        <w:pStyle w:val="paragraph"/>
        <w:spacing w:before="0" w:beforeAutospacing="0" w:after="0" w:afterAutospacing="0"/>
        <w:ind w:left="284" w:right="141"/>
        <w:jc w:val="right"/>
        <w:textAlignment w:val="baseline"/>
        <w:rPr>
          <w:b/>
          <w:noProof/>
          <w:lang w:val="uk-UA" w:eastAsia="uk-UA"/>
        </w:rPr>
      </w:pPr>
    </w:p>
    <w:p w14:paraId="7965872B" w14:textId="77777777" w:rsidR="002D29D5" w:rsidRPr="00DA4E92" w:rsidRDefault="002D29D5" w:rsidP="002D29D5">
      <w:pPr>
        <w:pStyle w:val="paragraph"/>
        <w:spacing w:before="0" w:beforeAutospacing="0" w:after="0" w:afterAutospacing="0"/>
        <w:ind w:left="284" w:right="141"/>
        <w:jc w:val="right"/>
        <w:textAlignment w:val="baseline"/>
        <w:rPr>
          <w:b/>
          <w:noProof/>
          <w:lang w:val="uk-UA" w:eastAsia="uk-UA"/>
        </w:rPr>
      </w:pPr>
    </w:p>
    <w:p w14:paraId="46FF86F0" w14:textId="77777777" w:rsidR="002D29D5" w:rsidRPr="00DA4E92" w:rsidRDefault="002D29D5" w:rsidP="002D29D5">
      <w:pPr>
        <w:pStyle w:val="paragraph"/>
        <w:spacing w:before="0" w:beforeAutospacing="0" w:after="0" w:afterAutospacing="0"/>
        <w:ind w:left="284" w:right="141"/>
        <w:jc w:val="right"/>
        <w:textAlignment w:val="baseline"/>
        <w:rPr>
          <w:b/>
          <w:noProof/>
          <w:lang w:val="uk-UA" w:eastAsia="uk-UA"/>
        </w:rPr>
      </w:pPr>
    </w:p>
    <w:p w14:paraId="53E88B04" w14:textId="43CC9E43" w:rsidR="002D29D5" w:rsidRPr="00DA4E92" w:rsidRDefault="002D29D5" w:rsidP="002D29D5">
      <w:pPr>
        <w:pStyle w:val="paragraph"/>
        <w:spacing w:before="0" w:beforeAutospacing="0" w:after="0" w:afterAutospacing="0"/>
        <w:ind w:left="284" w:right="141"/>
        <w:jc w:val="right"/>
        <w:textAlignment w:val="baseline"/>
        <w:rPr>
          <w:b/>
          <w:noProof/>
          <w:lang w:val="uk-UA" w:eastAsia="uk-UA"/>
        </w:rPr>
      </w:pPr>
    </w:p>
    <w:p w14:paraId="1BE04E4D" w14:textId="0728B146" w:rsidR="00AA1B70" w:rsidRPr="00DA4E92" w:rsidRDefault="00AA1B70" w:rsidP="002D29D5">
      <w:pPr>
        <w:pStyle w:val="paragraph"/>
        <w:spacing w:before="0" w:beforeAutospacing="0" w:after="0" w:afterAutospacing="0"/>
        <w:ind w:left="284" w:right="141"/>
        <w:jc w:val="right"/>
        <w:textAlignment w:val="baseline"/>
        <w:rPr>
          <w:b/>
          <w:noProof/>
          <w:lang w:val="uk-UA" w:eastAsia="uk-UA"/>
        </w:rPr>
      </w:pPr>
    </w:p>
    <w:p w14:paraId="3F2580FA" w14:textId="77777777" w:rsidR="00AA1B70" w:rsidRPr="00DA4E92" w:rsidRDefault="00AA1B70" w:rsidP="002D29D5">
      <w:pPr>
        <w:pStyle w:val="paragraph"/>
        <w:spacing w:before="0" w:beforeAutospacing="0" w:after="0" w:afterAutospacing="0"/>
        <w:ind w:left="284" w:right="141"/>
        <w:jc w:val="right"/>
        <w:textAlignment w:val="baseline"/>
        <w:rPr>
          <w:b/>
          <w:noProof/>
          <w:lang w:val="uk-UA" w:eastAsia="uk-UA"/>
        </w:rPr>
      </w:pPr>
    </w:p>
    <w:p w14:paraId="1B29EC86" w14:textId="77777777" w:rsidR="002D29D5" w:rsidRPr="00DA4E92" w:rsidRDefault="002D29D5" w:rsidP="002D29D5">
      <w:pPr>
        <w:pStyle w:val="paragraph"/>
        <w:spacing w:before="0" w:beforeAutospacing="0" w:after="0" w:afterAutospacing="0"/>
        <w:ind w:left="284" w:right="141"/>
        <w:jc w:val="right"/>
        <w:textAlignment w:val="baseline"/>
        <w:rPr>
          <w:b/>
          <w:noProof/>
          <w:lang w:val="uk-UA" w:eastAsia="uk-UA"/>
        </w:rPr>
      </w:pPr>
    </w:p>
    <w:p w14:paraId="3263A2E1" w14:textId="77777777" w:rsidR="002D29D5" w:rsidRPr="00DA4E92" w:rsidRDefault="002D29D5" w:rsidP="002D29D5">
      <w:pPr>
        <w:pStyle w:val="paragraph"/>
        <w:spacing w:before="0" w:beforeAutospacing="0" w:after="0" w:afterAutospacing="0"/>
        <w:ind w:left="284" w:right="141"/>
        <w:jc w:val="right"/>
        <w:textAlignment w:val="baseline"/>
        <w:rPr>
          <w:b/>
          <w:noProof/>
          <w:lang w:eastAsia="uk-UA"/>
        </w:rPr>
      </w:pPr>
      <w:r w:rsidRPr="00DA4E92">
        <w:rPr>
          <w:b/>
          <w:noProof/>
          <w:lang w:eastAsia="uk-UA"/>
        </w:rPr>
        <w:lastRenderedPageBreak/>
        <w:t>Додаток №1</w:t>
      </w:r>
    </w:p>
    <w:p w14:paraId="336C4F2E" w14:textId="77777777" w:rsidR="002D29D5" w:rsidRPr="00DA4E92" w:rsidRDefault="002D29D5" w:rsidP="002D29D5">
      <w:pPr>
        <w:spacing w:after="0" w:line="240" w:lineRule="auto"/>
        <w:ind w:left="284" w:right="141"/>
        <w:jc w:val="right"/>
        <w:textAlignment w:val="baseline"/>
        <w:rPr>
          <w:rFonts w:ascii="Times New Roman" w:eastAsia="Times New Roman" w:hAnsi="Times New Roman" w:cs="Times New Roman"/>
          <w:noProof/>
          <w:lang w:val="ru-RU" w:eastAsia="uk-UA"/>
        </w:rPr>
      </w:pPr>
      <w:r w:rsidRPr="00DA4E92">
        <w:rPr>
          <w:rFonts w:ascii="Times New Roman" w:eastAsia="Times New Roman" w:hAnsi="Times New Roman" w:cs="Times New Roman"/>
          <w:noProof/>
          <w:lang w:eastAsia="uk-UA"/>
        </w:rPr>
        <w:t>до Програми</w:t>
      </w:r>
    </w:p>
    <w:p w14:paraId="5D266F73" w14:textId="77777777" w:rsidR="002D29D5" w:rsidRPr="00DA4E92" w:rsidRDefault="002D29D5" w:rsidP="002D29D5">
      <w:pPr>
        <w:tabs>
          <w:tab w:val="left" w:pos="7755"/>
        </w:tabs>
        <w:rPr>
          <w:rFonts w:ascii="Times New Roman" w:eastAsia="Times New Roman" w:hAnsi="Times New Roman" w:cs="Times New Roman"/>
          <w:lang w:val="ru-RU"/>
        </w:rPr>
      </w:pPr>
    </w:p>
    <w:p w14:paraId="268E8384" w14:textId="77777777" w:rsidR="002D29D5" w:rsidRPr="00DA4E92" w:rsidRDefault="002D29D5" w:rsidP="002D29D5">
      <w:pPr>
        <w:shd w:val="clear" w:color="auto" w:fill="FFFFFF"/>
        <w:spacing w:after="0" w:line="240" w:lineRule="auto"/>
        <w:ind w:right="-54"/>
        <w:jc w:val="center"/>
        <w:rPr>
          <w:rFonts w:ascii="Times New Roman" w:eastAsia="Calibri" w:hAnsi="Times New Roman" w:cs="Times New Roman"/>
          <w:b/>
        </w:rPr>
      </w:pPr>
    </w:p>
    <w:p w14:paraId="445838A4" w14:textId="77777777" w:rsidR="002D29D5" w:rsidRPr="00DA4E92" w:rsidRDefault="002D29D5" w:rsidP="002D29D5">
      <w:pPr>
        <w:shd w:val="clear" w:color="auto" w:fill="FFFFFF"/>
        <w:spacing w:after="0" w:line="240" w:lineRule="auto"/>
        <w:ind w:right="-54"/>
        <w:jc w:val="center"/>
        <w:rPr>
          <w:rFonts w:ascii="Times New Roman" w:hAnsi="Times New Roman" w:cs="Times New Roman"/>
          <w:b/>
          <w:iCs/>
        </w:rPr>
      </w:pPr>
      <w:r w:rsidRPr="00DA4E92">
        <w:rPr>
          <w:rFonts w:ascii="Times New Roman" w:hAnsi="Times New Roman" w:cs="Times New Roman"/>
          <w:b/>
        </w:rPr>
        <w:t xml:space="preserve"> ПАСПОРТ</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981"/>
        <w:gridCol w:w="5298"/>
        <w:gridCol w:w="36"/>
      </w:tblGrid>
      <w:tr w:rsidR="00DA4E92" w:rsidRPr="00DA4E92" w14:paraId="64FD4F28" w14:textId="77777777" w:rsidTr="002D29D5">
        <w:trPr>
          <w:gridBefore w:val="1"/>
          <w:gridAfter w:val="1"/>
          <w:wBefore w:w="609" w:type="dxa"/>
          <w:wAfter w:w="36" w:type="dxa"/>
        </w:trPr>
        <w:tc>
          <w:tcPr>
            <w:tcW w:w="9279" w:type="dxa"/>
            <w:gridSpan w:val="2"/>
            <w:tcBorders>
              <w:top w:val="nil"/>
              <w:left w:val="nil"/>
              <w:bottom w:val="single" w:sz="4" w:space="0" w:color="auto"/>
              <w:right w:val="nil"/>
            </w:tcBorders>
            <w:hideMark/>
          </w:tcPr>
          <w:p w14:paraId="0781D5AE" w14:textId="77777777" w:rsidR="002D29D5" w:rsidRPr="00DA4E92" w:rsidRDefault="002D29D5">
            <w:pPr>
              <w:shd w:val="clear" w:color="auto" w:fill="FFFFFF"/>
              <w:spacing w:after="0" w:line="240" w:lineRule="auto"/>
              <w:jc w:val="center"/>
              <w:rPr>
                <w:rFonts w:ascii="Times New Roman" w:eastAsia="Times New Roman" w:hAnsi="Times New Roman" w:cs="Times New Roman"/>
                <w:b/>
                <w:iCs/>
                <w:lang w:val="ru-RU"/>
              </w:rPr>
            </w:pPr>
            <w:r w:rsidRPr="00DA4E92">
              <w:rPr>
                <w:rFonts w:ascii="Times New Roman" w:eastAsia="Times New Roman" w:hAnsi="Times New Roman" w:cs="Times New Roman"/>
                <w:b/>
                <w:lang w:val="ru-RU"/>
              </w:rPr>
              <w:t>Програми розвитку фізичної культури та спорту</w:t>
            </w:r>
          </w:p>
          <w:p w14:paraId="1AEF2F7B" w14:textId="77777777" w:rsidR="002D29D5" w:rsidRPr="00DA4E92" w:rsidRDefault="002D29D5">
            <w:pPr>
              <w:shd w:val="clear" w:color="auto" w:fill="FFFFFF"/>
              <w:spacing w:after="0" w:line="240" w:lineRule="auto"/>
              <w:jc w:val="center"/>
              <w:rPr>
                <w:rFonts w:ascii="Times New Roman" w:eastAsia="Times New Roman" w:hAnsi="Times New Roman" w:cs="Times New Roman"/>
                <w:b/>
                <w:lang w:val="ru-RU"/>
              </w:rPr>
            </w:pPr>
            <w:r w:rsidRPr="00DA4E92">
              <w:rPr>
                <w:rFonts w:ascii="Times New Roman" w:eastAsia="Times New Roman" w:hAnsi="Times New Roman" w:cs="Times New Roman"/>
                <w:b/>
                <w:lang w:val="ru-RU"/>
              </w:rPr>
              <w:t xml:space="preserve"> Косівської  міської ради на 2026-2030 роки</w:t>
            </w:r>
          </w:p>
        </w:tc>
      </w:tr>
      <w:tr w:rsidR="00DA4E92" w:rsidRPr="00DA4E92" w14:paraId="7C4B03F5" w14:textId="77777777" w:rsidTr="002D29D5">
        <w:trPr>
          <w:trHeight w:val="251"/>
        </w:trPr>
        <w:tc>
          <w:tcPr>
            <w:tcW w:w="609" w:type="dxa"/>
            <w:tcBorders>
              <w:top w:val="single" w:sz="4" w:space="0" w:color="auto"/>
              <w:left w:val="single" w:sz="4" w:space="0" w:color="auto"/>
              <w:bottom w:val="single" w:sz="4" w:space="0" w:color="auto"/>
              <w:right w:val="single" w:sz="4" w:space="0" w:color="auto"/>
            </w:tcBorders>
            <w:hideMark/>
          </w:tcPr>
          <w:p w14:paraId="64D2AAB0" w14:textId="77777777" w:rsidR="002D29D5" w:rsidRPr="00DA4E92" w:rsidRDefault="002D29D5">
            <w:pPr>
              <w:shd w:val="clear" w:color="auto" w:fill="FFFFFF"/>
              <w:spacing w:after="0" w:line="240" w:lineRule="auto"/>
              <w:ind w:left="-87" w:right="-54"/>
              <w:rPr>
                <w:rFonts w:ascii="Times New Roman" w:hAnsi="Times New Roman" w:cs="Times New Roman"/>
                <w:iCs/>
                <w:lang w:val="ru-RU"/>
              </w:rPr>
            </w:pPr>
            <w:r w:rsidRPr="00DA4E92">
              <w:rPr>
                <w:rFonts w:ascii="Times New Roman" w:hAnsi="Times New Roman" w:cs="Times New Roman"/>
                <w:lang w:val="ru-RU"/>
              </w:rPr>
              <w:t>1.</w:t>
            </w:r>
          </w:p>
        </w:tc>
        <w:tc>
          <w:tcPr>
            <w:tcW w:w="3981" w:type="dxa"/>
            <w:tcBorders>
              <w:top w:val="single" w:sz="4" w:space="0" w:color="auto"/>
              <w:left w:val="single" w:sz="4" w:space="0" w:color="auto"/>
              <w:bottom w:val="single" w:sz="4" w:space="0" w:color="auto"/>
              <w:right w:val="single" w:sz="4" w:space="0" w:color="auto"/>
            </w:tcBorders>
          </w:tcPr>
          <w:p w14:paraId="00EB1721" w14:textId="77777777" w:rsidR="002D29D5" w:rsidRPr="00DA4E92" w:rsidRDefault="002D29D5">
            <w:pPr>
              <w:shd w:val="clear" w:color="auto" w:fill="FFFFFF"/>
              <w:spacing w:after="0" w:line="240" w:lineRule="auto"/>
              <w:ind w:left="-87" w:right="-54"/>
              <w:rPr>
                <w:rFonts w:ascii="Times New Roman" w:hAnsi="Times New Roman" w:cs="Times New Roman"/>
                <w:iCs/>
                <w:spacing w:val="-6"/>
                <w:lang w:val="ru-RU"/>
              </w:rPr>
            </w:pPr>
            <w:r w:rsidRPr="00DA4E92">
              <w:rPr>
                <w:rFonts w:ascii="Times New Roman" w:hAnsi="Times New Roman" w:cs="Times New Roman"/>
                <w:spacing w:val="-6"/>
                <w:lang w:val="ru-RU"/>
              </w:rPr>
              <w:t>Ініціатор розроблення програми</w:t>
            </w:r>
          </w:p>
          <w:p w14:paraId="55E303C3" w14:textId="77777777" w:rsidR="002D29D5" w:rsidRPr="00DA4E92" w:rsidRDefault="002D29D5">
            <w:pPr>
              <w:shd w:val="clear" w:color="auto" w:fill="FFFFFF"/>
              <w:spacing w:after="0" w:line="240" w:lineRule="auto"/>
              <w:ind w:left="-87" w:right="-54"/>
              <w:rPr>
                <w:rFonts w:ascii="Times New Roman" w:hAnsi="Times New Roman" w:cs="Times New Roman"/>
                <w:iCs/>
                <w:lang w:val="ru-RU"/>
              </w:rPr>
            </w:pPr>
          </w:p>
        </w:tc>
        <w:tc>
          <w:tcPr>
            <w:tcW w:w="5334" w:type="dxa"/>
            <w:gridSpan w:val="2"/>
            <w:tcBorders>
              <w:top w:val="single" w:sz="4" w:space="0" w:color="auto"/>
              <w:left w:val="single" w:sz="4" w:space="0" w:color="auto"/>
              <w:bottom w:val="single" w:sz="4" w:space="0" w:color="auto"/>
              <w:right w:val="single" w:sz="4" w:space="0" w:color="auto"/>
            </w:tcBorders>
            <w:hideMark/>
          </w:tcPr>
          <w:p w14:paraId="01142138" w14:textId="77777777" w:rsidR="002D29D5" w:rsidRPr="00DA4E92" w:rsidRDefault="002D29D5">
            <w:pPr>
              <w:shd w:val="clear" w:color="auto" w:fill="FFFFFF"/>
              <w:spacing w:after="0" w:line="240" w:lineRule="auto"/>
              <w:ind w:left="-87" w:right="-54"/>
              <w:rPr>
                <w:rFonts w:ascii="Times New Roman" w:hAnsi="Times New Roman" w:cs="Times New Roman"/>
                <w:iCs/>
                <w:lang w:val="ru-RU"/>
              </w:rPr>
            </w:pPr>
            <w:r w:rsidRPr="00DA4E92">
              <w:rPr>
                <w:rFonts w:ascii="Times New Roman" w:hAnsi="Times New Roman" w:cs="Times New Roman"/>
                <w:lang w:val="ru-RU"/>
              </w:rPr>
              <w:t xml:space="preserve"> Косівська міська рада</w:t>
            </w:r>
          </w:p>
        </w:tc>
      </w:tr>
      <w:tr w:rsidR="00DA4E92" w:rsidRPr="00DA4E92" w14:paraId="683834E5" w14:textId="77777777" w:rsidTr="002D29D5">
        <w:trPr>
          <w:trHeight w:val="251"/>
        </w:trPr>
        <w:tc>
          <w:tcPr>
            <w:tcW w:w="609" w:type="dxa"/>
            <w:tcBorders>
              <w:top w:val="single" w:sz="4" w:space="0" w:color="auto"/>
              <w:left w:val="single" w:sz="4" w:space="0" w:color="auto"/>
              <w:bottom w:val="single" w:sz="4" w:space="0" w:color="auto"/>
              <w:right w:val="single" w:sz="4" w:space="0" w:color="auto"/>
            </w:tcBorders>
            <w:hideMark/>
          </w:tcPr>
          <w:p w14:paraId="64E3CB0F" w14:textId="77777777" w:rsidR="002D29D5" w:rsidRPr="00DA4E92" w:rsidRDefault="002D29D5">
            <w:pPr>
              <w:shd w:val="clear" w:color="auto" w:fill="FFFFFF"/>
              <w:spacing w:after="0" w:line="240" w:lineRule="auto"/>
              <w:ind w:left="-87" w:right="-54"/>
              <w:rPr>
                <w:rFonts w:ascii="Times New Roman" w:hAnsi="Times New Roman" w:cs="Times New Roman"/>
                <w:iCs/>
                <w:lang w:val="ru-RU"/>
              </w:rPr>
            </w:pPr>
            <w:r w:rsidRPr="00DA4E92">
              <w:rPr>
                <w:rFonts w:ascii="Times New Roman" w:hAnsi="Times New Roman" w:cs="Times New Roman"/>
                <w:lang w:val="ru-RU"/>
              </w:rPr>
              <w:t>2.</w:t>
            </w:r>
          </w:p>
        </w:tc>
        <w:tc>
          <w:tcPr>
            <w:tcW w:w="3981" w:type="dxa"/>
            <w:tcBorders>
              <w:top w:val="single" w:sz="4" w:space="0" w:color="auto"/>
              <w:left w:val="single" w:sz="4" w:space="0" w:color="auto"/>
              <w:bottom w:val="single" w:sz="4" w:space="0" w:color="auto"/>
              <w:right w:val="single" w:sz="4" w:space="0" w:color="auto"/>
            </w:tcBorders>
          </w:tcPr>
          <w:p w14:paraId="11F1E9F9" w14:textId="77777777" w:rsidR="002D29D5" w:rsidRPr="00DA4E92" w:rsidRDefault="002D29D5">
            <w:pPr>
              <w:shd w:val="clear" w:color="auto" w:fill="FFFFFF"/>
              <w:spacing w:after="0" w:line="240" w:lineRule="auto"/>
              <w:ind w:left="-87" w:right="-54"/>
              <w:rPr>
                <w:rFonts w:ascii="Times New Roman" w:hAnsi="Times New Roman" w:cs="Times New Roman"/>
                <w:iCs/>
                <w:spacing w:val="-6"/>
                <w:lang w:val="ru-RU"/>
              </w:rPr>
            </w:pPr>
            <w:r w:rsidRPr="00DA4E92">
              <w:rPr>
                <w:rFonts w:ascii="Times New Roman" w:hAnsi="Times New Roman" w:cs="Times New Roman"/>
                <w:spacing w:val="-5"/>
                <w:lang w:val="ru-RU"/>
              </w:rPr>
              <w:t>Дата, номер і назва нормативних документів</w:t>
            </w:r>
          </w:p>
          <w:p w14:paraId="08A9C20A" w14:textId="77777777" w:rsidR="002D29D5" w:rsidRPr="00DA4E92" w:rsidRDefault="002D29D5">
            <w:pPr>
              <w:shd w:val="clear" w:color="auto" w:fill="FFFFFF"/>
              <w:spacing w:after="0" w:line="240" w:lineRule="auto"/>
              <w:ind w:left="-87" w:right="-54"/>
              <w:rPr>
                <w:rFonts w:ascii="Times New Roman" w:hAnsi="Times New Roman" w:cs="Times New Roman"/>
                <w:iCs/>
                <w:spacing w:val="-6"/>
                <w:lang w:val="ru-RU"/>
              </w:rPr>
            </w:pPr>
          </w:p>
        </w:tc>
        <w:tc>
          <w:tcPr>
            <w:tcW w:w="5334" w:type="dxa"/>
            <w:gridSpan w:val="2"/>
            <w:tcBorders>
              <w:top w:val="single" w:sz="4" w:space="0" w:color="auto"/>
              <w:left w:val="single" w:sz="4" w:space="0" w:color="auto"/>
              <w:bottom w:val="single" w:sz="4" w:space="0" w:color="auto"/>
              <w:right w:val="single" w:sz="4" w:space="0" w:color="auto"/>
            </w:tcBorders>
            <w:hideMark/>
          </w:tcPr>
          <w:p w14:paraId="73859F2B" w14:textId="77777777" w:rsidR="002D29D5" w:rsidRPr="00DA4E92" w:rsidRDefault="002D29D5">
            <w:pPr>
              <w:spacing w:after="0" w:line="240" w:lineRule="auto"/>
              <w:rPr>
                <w:rFonts w:ascii="Times New Roman" w:hAnsi="Times New Roman" w:cs="Times New Roman"/>
                <w:iCs/>
                <w:spacing w:val="2"/>
                <w:lang w:val="ru-RU"/>
              </w:rPr>
            </w:pPr>
            <w:r w:rsidRPr="00DA4E92">
              <w:rPr>
                <w:rFonts w:ascii="Times New Roman" w:eastAsia="Times New Roman" w:hAnsi="Times New Roman" w:cs="Times New Roman"/>
                <w:lang w:val="ru-RU" w:eastAsia="ru-RU"/>
              </w:rPr>
              <w:t>Конституція України, Закони України "Про місцеве самоврядування в Україні", «Про фізичну культуру і спорт», «Про освіту», «Про дошкільну освіту», «Про позашкільну освіту» інших законодавчих актів у сфері фізичної культури і спорту</w:t>
            </w:r>
          </w:p>
        </w:tc>
      </w:tr>
      <w:tr w:rsidR="00DA4E92" w:rsidRPr="00DA4E92" w14:paraId="63001340" w14:textId="77777777" w:rsidTr="002D29D5">
        <w:trPr>
          <w:trHeight w:val="251"/>
        </w:trPr>
        <w:tc>
          <w:tcPr>
            <w:tcW w:w="609" w:type="dxa"/>
            <w:tcBorders>
              <w:top w:val="single" w:sz="4" w:space="0" w:color="auto"/>
              <w:left w:val="single" w:sz="4" w:space="0" w:color="auto"/>
              <w:bottom w:val="single" w:sz="4" w:space="0" w:color="auto"/>
              <w:right w:val="single" w:sz="4" w:space="0" w:color="auto"/>
            </w:tcBorders>
            <w:hideMark/>
          </w:tcPr>
          <w:p w14:paraId="4F523432" w14:textId="77777777" w:rsidR="002D29D5" w:rsidRPr="00DA4E92" w:rsidRDefault="002D29D5">
            <w:pPr>
              <w:shd w:val="clear" w:color="auto" w:fill="FFFFFF"/>
              <w:spacing w:after="0" w:line="240" w:lineRule="auto"/>
              <w:ind w:left="-87" w:right="-54"/>
              <w:rPr>
                <w:rFonts w:ascii="Times New Roman" w:hAnsi="Times New Roman" w:cs="Times New Roman"/>
                <w:iCs/>
                <w:lang w:val="ru-RU"/>
              </w:rPr>
            </w:pPr>
            <w:r w:rsidRPr="00DA4E92">
              <w:rPr>
                <w:rFonts w:ascii="Times New Roman" w:hAnsi="Times New Roman" w:cs="Times New Roman"/>
                <w:lang w:val="ru-RU"/>
              </w:rPr>
              <w:t>3.</w:t>
            </w:r>
          </w:p>
        </w:tc>
        <w:tc>
          <w:tcPr>
            <w:tcW w:w="3981" w:type="dxa"/>
            <w:tcBorders>
              <w:top w:val="single" w:sz="4" w:space="0" w:color="auto"/>
              <w:left w:val="single" w:sz="4" w:space="0" w:color="auto"/>
              <w:bottom w:val="single" w:sz="4" w:space="0" w:color="auto"/>
              <w:right w:val="single" w:sz="4" w:space="0" w:color="auto"/>
            </w:tcBorders>
          </w:tcPr>
          <w:p w14:paraId="1FA9376F" w14:textId="77777777" w:rsidR="002D29D5" w:rsidRPr="00DA4E92" w:rsidRDefault="002D29D5">
            <w:pPr>
              <w:shd w:val="clear" w:color="auto" w:fill="FFFFFF"/>
              <w:spacing w:after="0" w:line="240" w:lineRule="auto"/>
              <w:ind w:left="-87" w:right="-54"/>
              <w:rPr>
                <w:rFonts w:ascii="Times New Roman" w:hAnsi="Times New Roman" w:cs="Times New Roman"/>
                <w:iCs/>
                <w:spacing w:val="-7"/>
                <w:lang w:val="ru-RU"/>
              </w:rPr>
            </w:pPr>
            <w:r w:rsidRPr="00DA4E92">
              <w:rPr>
                <w:rFonts w:ascii="Times New Roman" w:hAnsi="Times New Roman" w:cs="Times New Roman"/>
                <w:spacing w:val="-7"/>
                <w:lang w:val="ru-RU"/>
              </w:rPr>
              <w:t>Розробник програми</w:t>
            </w:r>
          </w:p>
          <w:p w14:paraId="39C06BED" w14:textId="77777777" w:rsidR="002D29D5" w:rsidRPr="00DA4E92" w:rsidRDefault="002D29D5">
            <w:pPr>
              <w:shd w:val="clear" w:color="auto" w:fill="FFFFFF"/>
              <w:spacing w:after="0" w:line="240" w:lineRule="auto"/>
              <w:ind w:left="-87" w:right="-54"/>
              <w:rPr>
                <w:rFonts w:ascii="Times New Roman" w:hAnsi="Times New Roman" w:cs="Times New Roman"/>
                <w:iCs/>
                <w:spacing w:val="-6"/>
                <w:lang w:val="ru-RU"/>
              </w:rPr>
            </w:pPr>
          </w:p>
        </w:tc>
        <w:tc>
          <w:tcPr>
            <w:tcW w:w="5334" w:type="dxa"/>
            <w:gridSpan w:val="2"/>
            <w:tcBorders>
              <w:top w:val="single" w:sz="4" w:space="0" w:color="auto"/>
              <w:left w:val="single" w:sz="4" w:space="0" w:color="auto"/>
              <w:bottom w:val="single" w:sz="4" w:space="0" w:color="auto"/>
              <w:right w:val="single" w:sz="4" w:space="0" w:color="auto"/>
            </w:tcBorders>
            <w:hideMark/>
          </w:tcPr>
          <w:p w14:paraId="25F92B55" w14:textId="77777777" w:rsidR="002D29D5" w:rsidRPr="00DA4E92" w:rsidRDefault="002D29D5">
            <w:pPr>
              <w:shd w:val="clear" w:color="auto" w:fill="FFFFFF"/>
              <w:spacing w:after="0" w:line="240" w:lineRule="auto"/>
              <w:ind w:left="-87" w:right="-54"/>
              <w:rPr>
                <w:rFonts w:ascii="Times New Roman" w:hAnsi="Times New Roman" w:cs="Times New Roman"/>
                <w:iCs/>
                <w:lang w:val="ru-RU"/>
              </w:rPr>
            </w:pPr>
            <w:r w:rsidRPr="00DA4E92">
              <w:rPr>
                <w:rFonts w:ascii="Times New Roman" w:hAnsi="Times New Roman" w:cs="Times New Roman"/>
                <w:lang w:val="ru-RU"/>
              </w:rPr>
              <w:t xml:space="preserve"> Косівська міська рада</w:t>
            </w:r>
          </w:p>
        </w:tc>
      </w:tr>
      <w:tr w:rsidR="00DA4E92" w:rsidRPr="00DA4E92" w14:paraId="4F509763" w14:textId="77777777" w:rsidTr="002D29D5">
        <w:trPr>
          <w:trHeight w:val="251"/>
        </w:trPr>
        <w:tc>
          <w:tcPr>
            <w:tcW w:w="609" w:type="dxa"/>
            <w:tcBorders>
              <w:top w:val="single" w:sz="4" w:space="0" w:color="auto"/>
              <w:left w:val="single" w:sz="4" w:space="0" w:color="auto"/>
              <w:bottom w:val="single" w:sz="4" w:space="0" w:color="auto"/>
              <w:right w:val="single" w:sz="4" w:space="0" w:color="auto"/>
            </w:tcBorders>
            <w:hideMark/>
          </w:tcPr>
          <w:p w14:paraId="14EF6102" w14:textId="77777777" w:rsidR="002D29D5" w:rsidRPr="00DA4E92" w:rsidRDefault="002D29D5">
            <w:pPr>
              <w:shd w:val="clear" w:color="auto" w:fill="FFFFFF"/>
              <w:spacing w:after="0" w:line="240" w:lineRule="auto"/>
              <w:ind w:left="-87" w:right="-54"/>
              <w:rPr>
                <w:rFonts w:ascii="Times New Roman" w:hAnsi="Times New Roman" w:cs="Times New Roman"/>
                <w:iCs/>
                <w:lang w:val="ru-RU"/>
              </w:rPr>
            </w:pPr>
            <w:r w:rsidRPr="00DA4E92">
              <w:rPr>
                <w:rFonts w:ascii="Times New Roman" w:hAnsi="Times New Roman" w:cs="Times New Roman"/>
                <w:lang w:val="ru-RU"/>
              </w:rPr>
              <w:t>4.</w:t>
            </w:r>
          </w:p>
        </w:tc>
        <w:tc>
          <w:tcPr>
            <w:tcW w:w="3981" w:type="dxa"/>
            <w:tcBorders>
              <w:top w:val="single" w:sz="4" w:space="0" w:color="auto"/>
              <w:left w:val="single" w:sz="4" w:space="0" w:color="auto"/>
              <w:bottom w:val="single" w:sz="4" w:space="0" w:color="auto"/>
              <w:right w:val="single" w:sz="4" w:space="0" w:color="auto"/>
            </w:tcBorders>
          </w:tcPr>
          <w:p w14:paraId="3E694CA3" w14:textId="77777777" w:rsidR="002D29D5" w:rsidRPr="00DA4E92" w:rsidRDefault="002D29D5">
            <w:pPr>
              <w:shd w:val="clear" w:color="auto" w:fill="FFFFFF"/>
              <w:spacing w:after="0" w:line="240" w:lineRule="auto"/>
              <w:ind w:left="-87" w:right="-54"/>
              <w:rPr>
                <w:rFonts w:ascii="Times New Roman" w:hAnsi="Times New Roman" w:cs="Times New Roman"/>
                <w:iCs/>
                <w:spacing w:val="-7"/>
                <w:lang w:val="ru-RU"/>
              </w:rPr>
            </w:pPr>
            <w:r w:rsidRPr="00DA4E92">
              <w:rPr>
                <w:rFonts w:ascii="Times New Roman" w:hAnsi="Times New Roman" w:cs="Times New Roman"/>
                <w:spacing w:val="-7"/>
                <w:lang w:val="ru-RU"/>
              </w:rPr>
              <w:t>Співрозробники програми</w:t>
            </w:r>
          </w:p>
          <w:p w14:paraId="68ADEAEB" w14:textId="77777777" w:rsidR="002D29D5" w:rsidRPr="00DA4E92" w:rsidRDefault="002D29D5">
            <w:pPr>
              <w:shd w:val="clear" w:color="auto" w:fill="FFFFFF"/>
              <w:spacing w:after="0" w:line="240" w:lineRule="auto"/>
              <w:ind w:left="-87" w:right="-54"/>
              <w:rPr>
                <w:rFonts w:ascii="Times New Roman" w:hAnsi="Times New Roman" w:cs="Times New Roman"/>
                <w:iCs/>
                <w:spacing w:val="-6"/>
                <w:lang w:val="ru-RU"/>
              </w:rPr>
            </w:pPr>
          </w:p>
        </w:tc>
        <w:tc>
          <w:tcPr>
            <w:tcW w:w="5334" w:type="dxa"/>
            <w:gridSpan w:val="2"/>
            <w:tcBorders>
              <w:top w:val="single" w:sz="4" w:space="0" w:color="auto"/>
              <w:left w:val="single" w:sz="4" w:space="0" w:color="auto"/>
              <w:bottom w:val="single" w:sz="4" w:space="0" w:color="auto"/>
              <w:right w:val="single" w:sz="4" w:space="0" w:color="auto"/>
            </w:tcBorders>
            <w:hideMark/>
          </w:tcPr>
          <w:p w14:paraId="731A342D" w14:textId="77777777" w:rsidR="002D29D5" w:rsidRPr="00DA4E92" w:rsidRDefault="002D29D5">
            <w:pPr>
              <w:spacing w:after="0" w:line="240" w:lineRule="auto"/>
              <w:rPr>
                <w:rFonts w:ascii="Times New Roman" w:hAnsi="Times New Roman" w:cs="Times New Roman"/>
                <w:lang w:eastAsia="uk-UA"/>
              </w:rPr>
            </w:pPr>
            <w:r w:rsidRPr="00DA4E92">
              <w:rPr>
                <w:rFonts w:ascii="Times New Roman" w:hAnsi="Times New Roman" w:cs="Times New Roman"/>
              </w:rPr>
              <w:t>Відділ промоції, зв’язків і економічного розвитку Косівської міської ради</w:t>
            </w:r>
          </w:p>
        </w:tc>
      </w:tr>
      <w:tr w:rsidR="00DA4E92" w:rsidRPr="00DA4E92" w14:paraId="1A0590B5" w14:textId="77777777" w:rsidTr="002D29D5">
        <w:trPr>
          <w:trHeight w:val="475"/>
        </w:trPr>
        <w:tc>
          <w:tcPr>
            <w:tcW w:w="609" w:type="dxa"/>
            <w:tcBorders>
              <w:top w:val="single" w:sz="4" w:space="0" w:color="auto"/>
              <w:left w:val="single" w:sz="4" w:space="0" w:color="auto"/>
              <w:bottom w:val="single" w:sz="4" w:space="0" w:color="auto"/>
              <w:right w:val="single" w:sz="4" w:space="0" w:color="auto"/>
            </w:tcBorders>
            <w:hideMark/>
          </w:tcPr>
          <w:p w14:paraId="61CC8050" w14:textId="77777777" w:rsidR="002D29D5" w:rsidRPr="00DA4E92" w:rsidRDefault="002D29D5">
            <w:pPr>
              <w:shd w:val="clear" w:color="auto" w:fill="FFFFFF"/>
              <w:spacing w:after="0" w:line="240" w:lineRule="auto"/>
              <w:ind w:left="-87" w:right="-54"/>
              <w:rPr>
                <w:rFonts w:ascii="Times New Roman" w:hAnsi="Times New Roman" w:cs="Times New Roman"/>
                <w:iCs/>
                <w:lang w:val="ru-RU"/>
              </w:rPr>
            </w:pPr>
            <w:r w:rsidRPr="00DA4E92">
              <w:rPr>
                <w:rFonts w:ascii="Times New Roman" w:hAnsi="Times New Roman" w:cs="Times New Roman"/>
                <w:lang w:val="ru-RU"/>
              </w:rPr>
              <w:t>5.</w:t>
            </w:r>
          </w:p>
        </w:tc>
        <w:tc>
          <w:tcPr>
            <w:tcW w:w="3981" w:type="dxa"/>
            <w:tcBorders>
              <w:top w:val="single" w:sz="4" w:space="0" w:color="auto"/>
              <w:left w:val="single" w:sz="4" w:space="0" w:color="auto"/>
              <w:bottom w:val="single" w:sz="4" w:space="0" w:color="auto"/>
              <w:right w:val="single" w:sz="4" w:space="0" w:color="auto"/>
            </w:tcBorders>
          </w:tcPr>
          <w:p w14:paraId="7D63649C" w14:textId="77777777" w:rsidR="002D29D5" w:rsidRPr="00DA4E92" w:rsidRDefault="002D29D5">
            <w:pPr>
              <w:shd w:val="clear" w:color="auto" w:fill="FFFFFF"/>
              <w:spacing w:after="0" w:line="240" w:lineRule="auto"/>
              <w:ind w:left="-87" w:right="-54"/>
              <w:rPr>
                <w:rFonts w:ascii="Times New Roman" w:hAnsi="Times New Roman" w:cs="Times New Roman"/>
                <w:iCs/>
                <w:lang w:val="ru-RU"/>
              </w:rPr>
            </w:pPr>
            <w:r w:rsidRPr="00DA4E92">
              <w:rPr>
                <w:rFonts w:ascii="Times New Roman" w:hAnsi="Times New Roman" w:cs="Times New Roman"/>
                <w:spacing w:val="-7"/>
                <w:lang w:val="ru-RU"/>
              </w:rPr>
              <w:t xml:space="preserve">Відповідальний виконавець </w:t>
            </w:r>
            <w:r w:rsidRPr="00DA4E92">
              <w:rPr>
                <w:rFonts w:ascii="Times New Roman" w:hAnsi="Times New Roman" w:cs="Times New Roman"/>
                <w:lang w:val="ru-RU"/>
              </w:rPr>
              <w:t>програми</w:t>
            </w:r>
          </w:p>
          <w:p w14:paraId="6917B5EC" w14:textId="77777777" w:rsidR="002D29D5" w:rsidRPr="00DA4E92" w:rsidRDefault="002D29D5">
            <w:pPr>
              <w:shd w:val="clear" w:color="auto" w:fill="FFFFFF"/>
              <w:spacing w:after="0" w:line="240" w:lineRule="auto"/>
              <w:ind w:left="-87" w:right="-54"/>
              <w:rPr>
                <w:rFonts w:ascii="Times New Roman" w:hAnsi="Times New Roman" w:cs="Times New Roman"/>
                <w:iCs/>
                <w:spacing w:val="-6"/>
                <w:lang w:val="ru-RU"/>
              </w:rPr>
            </w:pPr>
          </w:p>
        </w:tc>
        <w:tc>
          <w:tcPr>
            <w:tcW w:w="5334" w:type="dxa"/>
            <w:gridSpan w:val="2"/>
            <w:tcBorders>
              <w:top w:val="single" w:sz="4" w:space="0" w:color="auto"/>
              <w:left w:val="single" w:sz="4" w:space="0" w:color="auto"/>
              <w:bottom w:val="single" w:sz="4" w:space="0" w:color="auto"/>
              <w:right w:val="single" w:sz="4" w:space="0" w:color="auto"/>
            </w:tcBorders>
            <w:hideMark/>
          </w:tcPr>
          <w:p w14:paraId="4DAB0550" w14:textId="77777777" w:rsidR="002D29D5" w:rsidRPr="00DA4E92" w:rsidRDefault="002D29D5">
            <w:pPr>
              <w:shd w:val="clear" w:color="auto" w:fill="FFFFFF"/>
              <w:spacing w:after="0" w:line="240" w:lineRule="auto"/>
              <w:ind w:left="-87" w:right="-54"/>
              <w:rPr>
                <w:rFonts w:ascii="Times New Roman" w:hAnsi="Times New Roman" w:cs="Times New Roman"/>
                <w:lang w:val="ru-RU"/>
              </w:rPr>
            </w:pPr>
            <w:r w:rsidRPr="00DA4E92">
              <w:rPr>
                <w:rFonts w:ascii="Times New Roman" w:hAnsi="Times New Roman" w:cs="Times New Roman"/>
                <w:lang w:val="ru-RU"/>
              </w:rPr>
              <w:t xml:space="preserve"> Косівська міська рада,</w:t>
            </w:r>
          </w:p>
          <w:p w14:paraId="34F79B17" w14:textId="77777777" w:rsidR="002D29D5" w:rsidRPr="00DA4E92" w:rsidRDefault="002D29D5">
            <w:pPr>
              <w:shd w:val="clear" w:color="auto" w:fill="FFFFFF"/>
              <w:spacing w:after="0" w:line="240" w:lineRule="auto"/>
              <w:ind w:left="-87" w:right="-54"/>
              <w:rPr>
                <w:rFonts w:ascii="Times New Roman" w:hAnsi="Times New Roman" w:cs="Times New Roman"/>
                <w:iCs/>
                <w:highlight w:val="yellow"/>
                <w:lang w:val="ru-RU"/>
              </w:rPr>
            </w:pPr>
            <w:r w:rsidRPr="00DA4E92">
              <w:rPr>
                <w:rFonts w:ascii="Times New Roman" w:hAnsi="Times New Roman" w:cs="Times New Roman"/>
                <w:lang w:val="ru-RU"/>
              </w:rPr>
              <w:t xml:space="preserve"> відділ освіти Косівської міської ради</w:t>
            </w:r>
          </w:p>
        </w:tc>
      </w:tr>
      <w:tr w:rsidR="00DA4E92" w:rsidRPr="00DA4E92" w14:paraId="2894C365" w14:textId="77777777" w:rsidTr="002D29D5">
        <w:trPr>
          <w:trHeight w:val="441"/>
        </w:trPr>
        <w:tc>
          <w:tcPr>
            <w:tcW w:w="609" w:type="dxa"/>
            <w:tcBorders>
              <w:top w:val="nil"/>
              <w:left w:val="single" w:sz="4" w:space="0" w:color="auto"/>
              <w:bottom w:val="single" w:sz="4" w:space="0" w:color="auto"/>
              <w:right w:val="single" w:sz="4" w:space="0" w:color="auto"/>
            </w:tcBorders>
            <w:hideMark/>
          </w:tcPr>
          <w:p w14:paraId="628D30F1" w14:textId="77777777" w:rsidR="002D29D5" w:rsidRPr="00DA4E92" w:rsidRDefault="002D29D5">
            <w:pPr>
              <w:shd w:val="clear" w:color="auto" w:fill="FFFFFF"/>
              <w:spacing w:after="0" w:line="240" w:lineRule="auto"/>
              <w:ind w:left="-87" w:right="-54"/>
              <w:rPr>
                <w:rFonts w:ascii="Times New Roman" w:hAnsi="Times New Roman" w:cs="Times New Roman"/>
                <w:iCs/>
                <w:lang w:val="ru-RU"/>
              </w:rPr>
            </w:pPr>
            <w:r w:rsidRPr="00DA4E92">
              <w:rPr>
                <w:rFonts w:ascii="Times New Roman" w:hAnsi="Times New Roman" w:cs="Times New Roman"/>
                <w:lang w:val="ru-RU"/>
              </w:rPr>
              <w:t>6.</w:t>
            </w:r>
          </w:p>
        </w:tc>
        <w:tc>
          <w:tcPr>
            <w:tcW w:w="3981" w:type="dxa"/>
            <w:tcBorders>
              <w:top w:val="nil"/>
              <w:left w:val="single" w:sz="4" w:space="0" w:color="auto"/>
              <w:bottom w:val="single" w:sz="4" w:space="0" w:color="auto"/>
              <w:right w:val="single" w:sz="4" w:space="0" w:color="auto"/>
            </w:tcBorders>
            <w:hideMark/>
          </w:tcPr>
          <w:p w14:paraId="5D9B6870" w14:textId="77777777" w:rsidR="002D29D5" w:rsidRPr="00DA4E92" w:rsidRDefault="002D29D5">
            <w:pPr>
              <w:shd w:val="clear" w:color="auto" w:fill="FFFFFF"/>
              <w:spacing w:after="0" w:line="240" w:lineRule="auto"/>
              <w:ind w:left="-87" w:right="-54"/>
              <w:rPr>
                <w:rFonts w:ascii="Times New Roman" w:hAnsi="Times New Roman" w:cs="Times New Roman"/>
                <w:iCs/>
                <w:spacing w:val="-6"/>
                <w:lang w:val="ru-RU"/>
              </w:rPr>
            </w:pPr>
            <w:r w:rsidRPr="00DA4E92">
              <w:rPr>
                <w:rFonts w:ascii="Times New Roman" w:hAnsi="Times New Roman" w:cs="Times New Roman"/>
                <w:spacing w:val="-7"/>
                <w:lang w:val="ru-RU"/>
              </w:rPr>
              <w:t>Учасники програми</w:t>
            </w:r>
          </w:p>
        </w:tc>
        <w:tc>
          <w:tcPr>
            <w:tcW w:w="5334" w:type="dxa"/>
            <w:gridSpan w:val="2"/>
            <w:tcBorders>
              <w:top w:val="nil"/>
              <w:left w:val="single" w:sz="4" w:space="0" w:color="auto"/>
              <w:bottom w:val="single" w:sz="4" w:space="0" w:color="auto"/>
              <w:right w:val="single" w:sz="4" w:space="0" w:color="auto"/>
            </w:tcBorders>
            <w:shd w:val="clear" w:color="auto" w:fill="FFFFFF"/>
            <w:hideMark/>
          </w:tcPr>
          <w:p w14:paraId="2E027731" w14:textId="77777777" w:rsidR="002D29D5" w:rsidRPr="00DA4E92" w:rsidRDefault="002D29D5">
            <w:pPr>
              <w:shd w:val="clear" w:color="auto" w:fill="FFFFFF"/>
              <w:spacing w:after="0" w:line="240" w:lineRule="auto"/>
              <w:ind w:left="-87" w:right="-54"/>
              <w:rPr>
                <w:rFonts w:ascii="Times New Roman" w:hAnsi="Times New Roman" w:cs="Times New Roman"/>
                <w:lang w:val="ru-RU"/>
              </w:rPr>
            </w:pPr>
            <w:r w:rsidRPr="00DA4E92">
              <w:rPr>
                <w:rFonts w:ascii="Times New Roman" w:hAnsi="Times New Roman" w:cs="Times New Roman"/>
                <w:lang w:val="ru-RU"/>
              </w:rPr>
              <w:t xml:space="preserve"> Косівська міська рада,</w:t>
            </w:r>
          </w:p>
          <w:p w14:paraId="2FA358DC" w14:textId="77777777" w:rsidR="002D29D5" w:rsidRPr="00DA4E92" w:rsidRDefault="002D29D5">
            <w:pPr>
              <w:shd w:val="clear" w:color="auto" w:fill="FFFFFF"/>
              <w:spacing w:after="0" w:line="240" w:lineRule="auto"/>
              <w:ind w:left="-87" w:right="-54"/>
              <w:rPr>
                <w:rFonts w:ascii="Times New Roman" w:hAnsi="Times New Roman" w:cs="Times New Roman"/>
                <w:iCs/>
                <w:highlight w:val="yellow"/>
                <w:lang w:val="ru-RU"/>
              </w:rPr>
            </w:pPr>
            <w:r w:rsidRPr="00DA4E92">
              <w:rPr>
                <w:rFonts w:ascii="Times New Roman" w:hAnsi="Times New Roman" w:cs="Times New Roman"/>
                <w:lang w:val="ru-RU"/>
              </w:rPr>
              <w:t xml:space="preserve"> відділ освіти Косівської міської ради,  Косівський ліцей №1 ім. Ярослава Мудрого Косівської міської ради Косівського району Івано-Франківської області, ДЮСШ "ГІРСЬКЕ ОРЛЯТКО"</w:t>
            </w:r>
          </w:p>
        </w:tc>
      </w:tr>
      <w:tr w:rsidR="00DA4E92" w:rsidRPr="00DA4E92" w14:paraId="4EDBBB7C" w14:textId="77777777" w:rsidTr="002D29D5">
        <w:trPr>
          <w:trHeight w:val="251"/>
        </w:trPr>
        <w:tc>
          <w:tcPr>
            <w:tcW w:w="609" w:type="dxa"/>
            <w:tcBorders>
              <w:top w:val="nil"/>
              <w:left w:val="single" w:sz="4" w:space="0" w:color="auto"/>
              <w:bottom w:val="single" w:sz="4" w:space="0" w:color="auto"/>
              <w:right w:val="single" w:sz="4" w:space="0" w:color="auto"/>
            </w:tcBorders>
            <w:hideMark/>
          </w:tcPr>
          <w:p w14:paraId="6E18BA80" w14:textId="77777777" w:rsidR="002D29D5" w:rsidRPr="00DA4E92" w:rsidRDefault="002D29D5">
            <w:pPr>
              <w:shd w:val="clear" w:color="auto" w:fill="FFFFFF"/>
              <w:spacing w:after="0" w:line="240" w:lineRule="auto"/>
              <w:ind w:left="-87" w:right="-54"/>
              <w:rPr>
                <w:rFonts w:ascii="Times New Roman" w:hAnsi="Times New Roman" w:cs="Times New Roman"/>
                <w:iCs/>
                <w:lang w:val="ru-RU"/>
              </w:rPr>
            </w:pPr>
            <w:r w:rsidRPr="00DA4E92">
              <w:rPr>
                <w:rFonts w:ascii="Times New Roman" w:hAnsi="Times New Roman" w:cs="Times New Roman"/>
                <w:lang w:val="ru-RU"/>
              </w:rPr>
              <w:t>7.</w:t>
            </w:r>
          </w:p>
        </w:tc>
        <w:tc>
          <w:tcPr>
            <w:tcW w:w="3981" w:type="dxa"/>
            <w:tcBorders>
              <w:top w:val="nil"/>
              <w:left w:val="single" w:sz="4" w:space="0" w:color="auto"/>
              <w:bottom w:val="single" w:sz="4" w:space="0" w:color="auto"/>
              <w:right w:val="single" w:sz="4" w:space="0" w:color="auto"/>
            </w:tcBorders>
          </w:tcPr>
          <w:p w14:paraId="45B7C546" w14:textId="77777777" w:rsidR="002D29D5" w:rsidRPr="00DA4E92" w:rsidRDefault="002D29D5">
            <w:pPr>
              <w:shd w:val="clear" w:color="auto" w:fill="FFFFFF"/>
              <w:spacing w:after="0" w:line="240" w:lineRule="auto"/>
              <w:ind w:left="-87" w:right="-54"/>
              <w:rPr>
                <w:rFonts w:ascii="Times New Roman" w:hAnsi="Times New Roman" w:cs="Times New Roman"/>
                <w:iCs/>
                <w:spacing w:val="-5"/>
                <w:lang w:val="ru-RU"/>
              </w:rPr>
            </w:pPr>
            <w:r w:rsidRPr="00DA4E92">
              <w:rPr>
                <w:rFonts w:ascii="Times New Roman" w:hAnsi="Times New Roman" w:cs="Times New Roman"/>
                <w:spacing w:val="-5"/>
                <w:lang w:val="ru-RU"/>
              </w:rPr>
              <w:t>Термін реалізації програми</w:t>
            </w:r>
          </w:p>
          <w:p w14:paraId="3617E32D" w14:textId="77777777" w:rsidR="002D29D5" w:rsidRPr="00DA4E92" w:rsidRDefault="002D29D5">
            <w:pPr>
              <w:shd w:val="clear" w:color="auto" w:fill="FFFFFF"/>
              <w:spacing w:after="0" w:line="240" w:lineRule="auto"/>
              <w:ind w:left="-87" w:right="-54"/>
              <w:rPr>
                <w:rFonts w:ascii="Times New Roman" w:hAnsi="Times New Roman" w:cs="Times New Roman"/>
                <w:iCs/>
                <w:spacing w:val="-7"/>
                <w:lang w:val="ru-RU"/>
              </w:rPr>
            </w:pPr>
          </w:p>
        </w:tc>
        <w:tc>
          <w:tcPr>
            <w:tcW w:w="5334" w:type="dxa"/>
            <w:gridSpan w:val="2"/>
            <w:tcBorders>
              <w:top w:val="nil"/>
              <w:left w:val="single" w:sz="4" w:space="0" w:color="auto"/>
              <w:bottom w:val="single" w:sz="4" w:space="0" w:color="auto"/>
              <w:right w:val="single" w:sz="4" w:space="0" w:color="auto"/>
            </w:tcBorders>
            <w:hideMark/>
          </w:tcPr>
          <w:p w14:paraId="4D72F988" w14:textId="77777777" w:rsidR="002D29D5" w:rsidRPr="00DA4E92" w:rsidRDefault="002D29D5">
            <w:pPr>
              <w:shd w:val="clear" w:color="auto" w:fill="FFFFFF"/>
              <w:spacing w:after="0" w:line="240" w:lineRule="auto"/>
              <w:ind w:left="-87" w:right="-54"/>
              <w:rPr>
                <w:rFonts w:ascii="Times New Roman" w:hAnsi="Times New Roman" w:cs="Times New Roman"/>
                <w:iCs/>
                <w:lang w:val="ru-RU"/>
              </w:rPr>
            </w:pPr>
            <w:r w:rsidRPr="00DA4E92">
              <w:rPr>
                <w:rFonts w:ascii="Times New Roman" w:hAnsi="Times New Roman" w:cs="Times New Roman"/>
                <w:lang w:val="ru-RU"/>
              </w:rPr>
              <w:t xml:space="preserve"> 2026-2030 роки</w:t>
            </w:r>
          </w:p>
        </w:tc>
      </w:tr>
      <w:tr w:rsidR="00DA4E92" w:rsidRPr="00DA4E92" w14:paraId="69E9974B" w14:textId="77777777" w:rsidTr="002D29D5">
        <w:trPr>
          <w:trHeight w:val="251"/>
        </w:trPr>
        <w:tc>
          <w:tcPr>
            <w:tcW w:w="609" w:type="dxa"/>
            <w:tcBorders>
              <w:top w:val="single" w:sz="4" w:space="0" w:color="auto"/>
              <w:left w:val="single" w:sz="4" w:space="0" w:color="auto"/>
              <w:bottom w:val="single" w:sz="4" w:space="0" w:color="auto"/>
              <w:right w:val="single" w:sz="4" w:space="0" w:color="auto"/>
            </w:tcBorders>
            <w:hideMark/>
          </w:tcPr>
          <w:p w14:paraId="5EB45F28" w14:textId="77777777" w:rsidR="002D29D5" w:rsidRPr="00DA4E92" w:rsidRDefault="002D29D5">
            <w:pPr>
              <w:shd w:val="clear" w:color="auto" w:fill="FFFFFF"/>
              <w:spacing w:after="0" w:line="240" w:lineRule="auto"/>
              <w:ind w:left="-87" w:right="-54"/>
              <w:rPr>
                <w:rFonts w:ascii="Times New Roman" w:hAnsi="Times New Roman" w:cs="Times New Roman"/>
                <w:iCs/>
                <w:lang w:val="ru-RU"/>
              </w:rPr>
            </w:pPr>
            <w:r w:rsidRPr="00DA4E92">
              <w:rPr>
                <w:rFonts w:ascii="Times New Roman" w:hAnsi="Times New Roman" w:cs="Times New Roman"/>
                <w:lang w:val="ru-RU"/>
              </w:rPr>
              <w:t>7.1.</w:t>
            </w:r>
          </w:p>
        </w:tc>
        <w:tc>
          <w:tcPr>
            <w:tcW w:w="3981" w:type="dxa"/>
            <w:tcBorders>
              <w:top w:val="single" w:sz="4" w:space="0" w:color="auto"/>
              <w:left w:val="single" w:sz="4" w:space="0" w:color="auto"/>
              <w:bottom w:val="single" w:sz="4" w:space="0" w:color="auto"/>
              <w:right w:val="single" w:sz="4" w:space="0" w:color="auto"/>
            </w:tcBorders>
            <w:hideMark/>
          </w:tcPr>
          <w:p w14:paraId="48B37CF0" w14:textId="77777777" w:rsidR="002D29D5" w:rsidRPr="00DA4E92" w:rsidRDefault="002D29D5">
            <w:pPr>
              <w:shd w:val="clear" w:color="auto" w:fill="FFFFFF"/>
              <w:spacing w:after="0" w:line="240" w:lineRule="auto"/>
              <w:ind w:left="-87" w:right="-54"/>
              <w:rPr>
                <w:rFonts w:ascii="Times New Roman" w:hAnsi="Times New Roman" w:cs="Times New Roman"/>
                <w:iCs/>
                <w:spacing w:val="-7"/>
                <w:lang w:val="ru-RU"/>
              </w:rPr>
            </w:pPr>
            <w:r w:rsidRPr="00DA4E92">
              <w:rPr>
                <w:rFonts w:ascii="Times New Roman" w:hAnsi="Times New Roman" w:cs="Times New Roman"/>
                <w:spacing w:val="-6"/>
                <w:lang w:val="ru-RU"/>
              </w:rPr>
              <w:t xml:space="preserve">Етапи виконання програми </w:t>
            </w:r>
            <w:r w:rsidRPr="00DA4E92">
              <w:rPr>
                <w:rFonts w:ascii="Times New Roman" w:hAnsi="Times New Roman" w:cs="Times New Roman"/>
                <w:spacing w:val="-7"/>
                <w:lang w:val="ru-RU"/>
              </w:rPr>
              <w:t>(для довгострокових програм)</w:t>
            </w:r>
          </w:p>
        </w:tc>
        <w:tc>
          <w:tcPr>
            <w:tcW w:w="5334" w:type="dxa"/>
            <w:gridSpan w:val="2"/>
            <w:tcBorders>
              <w:top w:val="single" w:sz="4" w:space="0" w:color="auto"/>
              <w:left w:val="single" w:sz="4" w:space="0" w:color="auto"/>
              <w:bottom w:val="single" w:sz="4" w:space="0" w:color="auto"/>
              <w:right w:val="single" w:sz="4" w:space="0" w:color="auto"/>
            </w:tcBorders>
            <w:hideMark/>
          </w:tcPr>
          <w:p w14:paraId="28CCE33F" w14:textId="77777777" w:rsidR="002D29D5" w:rsidRPr="00DA4E92" w:rsidRDefault="002D29D5">
            <w:pPr>
              <w:shd w:val="clear" w:color="auto" w:fill="FFFFFF"/>
              <w:spacing w:after="0" w:line="240" w:lineRule="auto"/>
              <w:ind w:left="-87" w:right="-54"/>
              <w:rPr>
                <w:rFonts w:ascii="Times New Roman" w:hAnsi="Times New Roman" w:cs="Times New Roman"/>
                <w:iCs/>
              </w:rPr>
            </w:pPr>
            <w:r w:rsidRPr="00DA4E92">
              <w:rPr>
                <w:rFonts w:ascii="Times New Roman" w:hAnsi="Times New Roman" w:cs="Times New Roman"/>
                <w:lang w:val="ru-RU"/>
              </w:rPr>
              <w:t xml:space="preserve"> </w:t>
            </w:r>
            <w:r w:rsidRPr="00DA4E92">
              <w:rPr>
                <w:rFonts w:ascii="Times New Roman" w:hAnsi="Times New Roman" w:cs="Times New Roman"/>
                <w:lang w:val="en-US"/>
              </w:rPr>
              <w:t>I</w:t>
            </w:r>
            <w:r w:rsidRPr="00DA4E92">
              <w:rPr>
                <w:rFonts w:ascii="Times New Roman" w:hAnsi="Times New Roman" w:cs="Times New Roman"/>
              </w:rPr>
              <w:t xml:space="preserve"> етап: 2026-2028 р.р.</w:t>
            </w:r>
          </w:p>
          <w:p w14:paraId="5736BC7B" w14:textId="77777777" w:rsidR="002D29D5" w:rsidRPr="00DA4E92" w:rsidRDefault="002D29D5">
            <w:pPr>
              <w:shd w:val="clear" w:color="auto" w:fill="FFFFFF"/>
              <w:spacing w:after="0" w:line="240" w:lineRule="auto"/>
              <w:ind w:left="-87" w:right="-54"/>
              <w:rPr>
                <w:rFonts w:ascii="Times New Roman" w:hAnsi="Times New Roman" w:cs="Times New Roman"/>
                <w:iCs/>
              </w:rPr>
            </w:pPr>
            <w:r w:rsidRPr="00DA4E92">
              <w:rPr>
                <w:rFonts w:ascii="Times New Roman" w:hAnsi="Times New Roman" w:cs="Times New Roman"/>
              </w:rPr>
              <w:t xml:space="preserve"> </w:t>
            </w:r>
            <w:r w:rsidRPr="00DA4E92">
              <w:rPr>
                <w:rFonts w:ascii="Times New Roman" w:hAnsi="Times New Roman" w:cs="Times New Roman"/>
                <w:lang w:val="en-US"/>
              </w:rPr>
              <w:t>II</w:t>
            </w:r>
            <w:r w:rsidRPr="00DA4E92">
              <w:rPr>
                <w:rFonts w:ascii="Times New Roman" w:hAnsi="Times New Roman" w:cs="Times New Roman"/>
              </w:rPr>
              <w:t xml:space="preserve"> етап: 2029-2030 р.р.</w:t>
            </w:r>
          </w:p>
        </w:tc>
      </w:tr>
      <w:tr w:rsidR="00DA4E92" w:rsidRPr="00DA4E92" w14:paraId="6BC79ABF" w14:textId="77777777" w:rsidTr="002D29D5">
        <w:trPr>
          <w:trHeight w:val="251"/>
        </w:trPr>
        <w:tc>
          <w:tcPr>
            <w:tcW w:w="609" w:type="dxa"/>
            <w:tcBorders>
              <w:top w:val="single" w:sz="4" w:space="0" w:color="auto"/>
              <w:left w:val="single" w:sz="4" w:space="0" w:color="auto"/>
              <w:bottom w:val="single" w:sz="4" w:space="0" w:color="auto"/>
              <w:right w:val="single" w:sz="4" w:space="0" w:color="auto"/>
            </w:tcBorders>
            <w:hideMark/>
          </w:tcPr>
          <w:p w14:paraId="415E0591" w14:textId="77777777" w:rsidR="002D29D5" w:rsidRPr="00DA4E92" w:rsidRDefault="002D29D5">
            <w:pPr>
              <w:shd w:val="clear" w:color="auto" w:fill="FFFFFF"/>
              <w:spacing w:after="0" w:line="240" w:lineRule="auto"/>
              <w:ind w:left="-87" w:right="-54"/>
              <w:rPr>
                <w:rFonts w:ascii="Times New Roman" w:hAnsi="Times New Roman" w:cs="Times New Roman"/>
                <w:iCs/>
                <w:lang w:val="ru-RU"/>
              </w:rPr>
            </w:pPr>
            <w:r w:rsidRPr="00DA4E92">
              <w:rPr>
                <w:rFonts w:ascii="Times New Roman" w:hAnsi="Times New Roman" w:cs="Times New Roman"/>
                <w:lang w:val="ru-RU"/>
              </w:rPr>
              <w:t>8.</w:t>
            </w:r>
          </w:p>
        </w:tc>
        <w:tc>
          <w:tcPr>
            <w:tcW w:w="3981" w:type="dxa"/>
            <w:tcBorders>
              <w:top w:val="single" w:sz="4" w:space="0" w:color="auto"/>
              <w:left w:val="single" w:sz="4" w:space="0" w:color="auto"/>
              <w:bottom w:val="single" w:sz="4" w:space="0" w:color="auto"/>
              <w:right w:val="single" w:sz="4" w:space="0" w:color="auto"/>
            </w:tcBorders>
            <w:hideMark/>
          </w:tcPr>
          <w:p w14:paraId="4F08660A" w14:textId="77777777" w:rsidR="002D29D5" w:rsidRPr="00DA4E92" w:rsidRDefault="002D29D5">
            <w:pPr>
              <w:shd w:val="clear" w:color="auto" w:fill="FFFFFF"/>
              <w:spacing w:after="0" w:line="240" w:lineRule="auto"/>
              <w:ind w:left="-87" w:right="-54"/>
              <w:rPr>
                <w:rFonts w:ascii="Times New Roman" w:hAnsi="Times New Roman" w:cs="Times New Roman"/>
                <w:iCs/>
                <w:spacing w:val="-6"/>
                <w:lang w:val="ru-RU"/>
              </w:rPr>
            </w:pPr>
            <w:r w:rsidRPr="00DA4E92">
              <w:rPr>
                <w:rFonts w:ascii="Times New Roman" w:hAnsi="Times New Roman" w:cs="Times New Roman"/>
                <w:spacing w:val="-6"/>
                <w:lang w:val="ru-RU"/>
              </w:rPr>
              <w:t xml:space="preserve">Перелік місцевих бюджетів, які </w:t>
            </w:r>
            <w:r w:rsidRPr="00DA4E92">
              <w:rPr>
                <w:rFonts w:ascii="Times New Roman" w:hAnsi="Times New Roman" w:cs="Times New Roman"/>
                <w:spacing w:val="-7"/>
                <w:lang w:val="ru-RU"/>
              </w:rPr>
              <w:t xml:space="preserve">беруть участь у виконанні програми </w:t>
            </w:r>
            <w:r w:rsidRPr="00DA4E92">
              <w:rPr>
                <w:rFonts w:ascii="Times New Roman" w:hAnsi="Times New Roman" w:cs="Times New Roman"/>
                <w:spacing w:val="-6"/>
                <w:lang w:val="ru-RU"/>
              </w:rPr>
              <w:t>(для комплексних програм)</w:t>
            </w:r>
          </w:p>
        </w:tc>
        <w:tc>
          <w:tcPr>
            <w:tcW w:w="5334" w:type="dxa"/>
            <w:gridSpan w:val="2"/>
            <w:tcBorders>
              <w:top w:val="single" w:sz="4" w:space="0" w:color="auto"/>
              <w:left w:val="single" w:sz="4" w:space="0" w:color="auto"/>
              <w:bottom w:val="single" w:sz="4" w:space="0" w:color="auto"/>
              <w:right w:val="single" w:sz="4" w:space="0" w:color="auto"/>
            </w:tcBorders>
            <w:hideMark/>
          </w:tcPr>
          <w:p w14:paraId="103F69B9" w14:textId="77777777" w:rsidR="002D29D5" w:rsidRPr="00DA4E92" w:rsidRDefault="002D29D5">
            <w:pPr>
              <w:shd w:val="clear" w:color="auto" w:fill="FFFFFF"/>
              <w:spacing w:after="0" w:line="240" w:lineRule="auto"/>
              <w:ind w:left="-87" w:right="-54"/>
              <w:rPr>
                <w:rFonts w:ascii="Times New Roman" w:hAnsi="Times New Roman" w:cs="Times New Roman"/>
                <w:iCs/>
                <w:lang w:val="ru-RU"/>
              </w:rPr>
            </w:pPr>
            <w:r w:rsidRPr="00DA4E92">
              <w:rPr>
                <w:rFonts w:ascii="Times New Roman" w:hAnsi="Times New Roman" w:cs="Times New Roman"/>
                <w:lang w:val="ru-RU"/>
              </w:rPr>
              <w:t xml:space="preserve"> Міський бюджет</w:t>
            </w:r>
          </w:p>
        </w:tc>
      </w:tr>
      <w:tr w:rsidR="00DA4E92" w:rsidRPr="00DA4E92" w14:paraId="63AE47E6" w14:textId="77777777" w:rsidTr="002D29D5">
        <w:trPr>
          <w:trHeight w:val="251"/>
        </w:trPr>
        <w:tc>
          <w:tcPr>
            <w:tcW w:w="609" w:type="dxa"/>
            <w:tcBorders>
              <w:top w:val="single" w:sz="4" w:space="0" w:color="auto"/>
              <w:left w:val="single" w:sz="4" w:space="0" w:color="auto"/>
              <w:bottom w:val="single" w:sz="4" w:space="0" w:color="auto"/>
              <w:right w:val="single" w:sz="4" w:space="0" w:color="auto"/>
            </w:tcBorders>
            <w:hideMark/>
          </w:tcPr>
          <w:p w14:paraId="63888899" w14:textId="77777777" w:rsidR="002D29D5" w:rsidRPr="00DA4E92" w:rsidRDefault="002D29D5">
            <w:pPr>
              <w:shd w:val="clear" w:color="auto" w:fill="FFFFFF"/>
              <w:spacing w:after="0" w:line="240" w:lineRule="auto"/>
              <w:ind w:left="-87" w:right="-54"/>
              <w:rPr>
                <w:rFonts w:ascii="Times New Roman" w:hAnsi="Times New Roman" w:cs="Times New Roman"/>
                <w:iCs/>
                <w:lang w:val="ru-RU"/>
              </w:rPr>
            </w:pPr>
            <w:r w:rsidRPr="00DA4E92">
              <w:rPr>
                <w:rFonts w:ascii="Times New Roman" w:hAnsi="Times New Roman" w:cs="Times New Roman"/>
                <w:lang w:val="ru-RU"/>
              </w:rPr>
              <w:t>9.</w:t>
            </w:r>
          </w:p>
        </w:tc>
        <w:tc>
          <w:tcPr>
            <w:tcW w:w="3981" w:type="dxa"/>
            <w:tcBorders>
              <w:top w:val="single" w:sz="4" w:space="0" w:color="auto"/>
              <w:left w:val="single" w:sz="4" w:space="0" w:color="auto"/>
              <w:bottom w:val="single" w:sz="4" w:space="0" w:color="auto"/>
              <w:right w:val="single" w:sz="4" w:space="0" w:color="auto"/>
            </w:tcBorders>
            <w:hideMark/>
          </w:tcPr>
          <w:p w14:paraId="07ED2F20" w14:textId="77777777" w:rsidR="002D29D5" w:rsidRPr="00DA4E92" w:rsidRDefault="002D29D5">
            <w:pPr>
              <w:shd w:val="clear" w:color="auto" w:fill="FFFFFF"/>
              <w:spacing w:after="0" w:line="240" w:lineRule="auto"/>
              <w:ind w:left="-87" w:right="-54"/>
              <w:rPr>
                <w:rFonts w:ascii="Times New Roman" w:hAnsi="Times New Roman" w:cs="Times New Roman"/>
                <w:iCs/>
                <w:lang w:val="ru-RU"/>
              </w:rPr>
            </w:pPr>
            <w:r w:rsidRPr="00DA4E92">
              <w:rPr>
                <w:rFonts w:ascii="Times New Roman" w:hAnsi="Times New Roman" w:cs="Times New Roman"/>
                <w:spacing w:val="-6"/>
                <w:lang w:val="ru-RU"/>
              </w:rPr>
              <w:t xml:space="preserve">Загальний обсяг фінансових ресурсів, необхідних для реалізації </w:t>
            </w:r>
            <w:r w:rsidRPr="00DA4E92">
              <w:rPr>
                <w:rFonts w:ascii="Times New Roman" w:hAnsi="Times New Roman" w:cs="Times New Roman"/>
                <w:lang w:val="ru-RU"/>
              </w:rPr>
              <w:t>програми, всього,</w:t>
            </w:r>
          </w:p>
          <w:p w14:paraId="3135946D" w14:textId="77777777" w:rsidR="002D29D5" w:rsidRPr="00DA4E92" w:rsidRDefault="002D29D5">
            <w:pPr>
              <w:shd w:val="clear" w:color="auto" w:fill="FFFFFF"/>
              <w:spacing w:after="0" w:line="240" w:lineRule="auto"/>
              <w:ind w:left="-87" w:right="-54"/>
              <w:rPr>
                <w:rFonts w:ascii="Times New Roman" w:hAnsi="Times New Roman" w:cs="Times New Roman"/>
                <w:iCs/>
                <w:lang w:val="ru-RU"/>
              </w:rPr>
            </w:pPr>
            <w:r w:rsidRPr="00DA4E92">
              <w:rPr>
                <w:rFonts w:ascii="Times New Roman" w:hAnsi="Times New Roman" w:cs="Times New Roman"/>
                <w:lang w:val="ru-RU"/>
              </w:rPr>
              <w:t>у тому числі:</w:t>
            </w:r>
          </w:p>
        </w:tc>
        <w:tc>
          <w:tcPr>
            <w:tcW w:w="5334" w:type="dxa"/>
            <w:gridSpan w:val="2"/>
            <w:tcBorders>
              <w:top w:val="single" w:sz="4" w:space="0" w:color="auto"/>
              <w:left w:val="single" w:sz="4" w:space="0" w:color="auto"/>
              <w:bottom w:val="single" w:sz="4" w:space="0" w:color="auto"/>
              <w:right w:val="single" w:sz="4" w:space="0" w:color="auto"/>
            </w:tcBorders>
            <w:vAlign w:val="center"/>
            <w:hideMark/>
          </w:tcPr>
          <w:p w14:paraId="6F8BDD1B" w14:textId="61BD8259" w:rsidR="002D29D5" w:rsidRPr="00DA4E92" w:rsidRDefault="002D29D5">
            <w:pPr>
              <w:shd w:val="clear" w:color="auto" w:fill="FFFFFF"/>
              <w:spacing w:after="0" w:line="240" w:lineRule="auto"/>
              <w:ind w:left="-87" w:right="-54"/>
              <w:jc w:val="center"/>
              <w:rPr>
                <w:rFonts w:ascii="Times New Roman" w:hAnsi="Times New Roman" w:cs="Times New Roman"/>
                <w:b/>
                <w:iCs/>
                <w:lang w:val="ru-RU"/>
              </w:rPr>
            </w:pPr>
            <w:r w:rsidRPr="00DA4E92">
              <w:rPr>
                <w:rFonts w:ascii="Times New Roman" w:hAnsi="Times New Roman" w:cs="Times New Roman"/>
                <w:b/>
                <w:lang w:val="ru-RU"/>
              </w:rPr>
              <w:t>16 990,0 тис.</w:t>
            </w:r>
            <w:r w:rsidR="001366EB" w:rsidRPr="00DA4E92">
              <w:rPr>
                <w:rFonts w:ascii="Times New Roman" w:hAnsi="Times New Roman" w:cs="Times New Roman"/>
                <w:b/>
                <w:lang w:val="ru-RU"/>
              </w:rPr>
              <w:t xml:space="preserve"> </w:t>
            </w:r>
            <w:r w:rsidRPr="00DA4E92">
              <w:rPr>
                <w:rFonts w:ascii="Times New Roman" w:hAnsi="Times New Roman" w:cs="Times New Roman"/>
                <w:b/>
                <w:lang w:val="ru-RU"/>
              </w:rPr>
              <w:t>грн</w:t>
            </w:r>
          </w:p>
        </w:tc>
      </w:tr>
      <w:tr w:rsidR="00DA4E92" w:rsidRPr="00DA4E92" w14:paraId="07C8B194" w14:textId="77777777" w:rsidTr="002D29D5">
        <w:trPr>
          <w:trHeight w:val="366"/>
        </w:trPr>
        <w:tc>
          <w:tcPr>
            <w:tcW w:w="609" w:type="dxa"/>
            <w:vMerge w:val="restart"/>
            <w:tcBorders>
              <w:top w:val="single" w:sz="4" w:space="0" w:color="auto"/>
              <w:left w:val="single" w:sz="4" w:space="0" w:color="auto"/>
              <w:bottom w:val="single" w:sz="4" w:space="0" w:color="auto"/>
              <w:right w:val="single" w:sz="4" w:space="0" w:color="auto"/>
            </w:tcBorders>
            <w:hideMark/>
          </w:tcPr>
          <w:p w14:paraId="30091C65" w14:textId="77777777" w:rsidR="002D29D5" w:rsidRPr="00DA4E92" w:rsidRDefault="002D29D5">
            <w:pPr>
              <w:shd w:val="clear" w:color="auto" w:fill="FFFFFF"/>
              <w:spacing w:after="0" w:line="240" w:lineRule="auto"/>
              <w:ind w:left="-87" w:right="-54"/>
              <w:rPr>
                <w:rFonts w:ascii="Times New Roman" w:hAnsi="Times New Roman" w:cs="Times New Roman"/>
                <w:iCs/>
                <w:lang w:val="ru-RU"/>
              </w:rPr>
            </w:pPr>
            <w:r w:rsidRPr="00DA4E92">
              <w:rPr>
                <w:rFonts w:ascii="Times New Roman" w:hAnsi="Times New Roman" w:cs="Times New Roman"/>
                <w:lang w:val="ru-RU"/>
              </w:rPr>
              <w:t>9.1.</w:t>
            </w:r>
          </w:p>
        </w:tc>
        <w:tc>
          <w:tcPr>
            <w:tcW w:w="3981" w:type="dxa"/>
            <w:tcBorders>
              <w:top w:val="single" w:sz="4" w:space="0" w:color="auto"/>
              <w:left w:val="single" w:sz="4" w:space="0" w:color="auto"/>
              <w:bottom w:val="single" w:sz="4" w:space="0" w:color="auto"/>
              <w:right w:val="single" w:sz="4" w:space="0" w:color="auto"/>
            </w:tcBorders>
            <w:hideMark/>
          </w:tcPr>
          <w:p w14:paraId="6893205C" w14:textId="77777777" w:rsidR="002D29D5" w:rsidRPr="00DA4E92" w:rsidRDefault="002D29D5">
            <w:pPr>
              <w:shd w:val="clear" w:color="auto" w:fill="FFFFFF"/>
              <w:tabs>
                <w:tab w:val="left" w:pos="1080"/>
                <w:tab w:val="left" w:pos="1260"/>
                <w:tab w:val="left" w:pos="1440"/>
              </w:tabs>
              <w:spacing w:after="0" w:line="240" w:lineRule="auto"/>
              <w:ind w:left="-108"/>
              <w:jc w:val="both"/>
              <w:rPr>
                <w:rFonts w:ascii="Times New Roman" w:hAnsi="Times New Roman" w:cs="Times New Roman"/>
                <w:iCs/>
                <w:spacing w:val="-6"/>
                <w:lang w:val="ru-RU"/>
              </w:rPr>
            </w:pPr>
            <w:r w:rsidRPr="00DA4E92">
              <w:rPr>
                <w:rFonts w:ascii="Times New Roman" w:hAnsi="Times New Roman" w:cs="Times New Roman"/>
                <w:spacing w:val="-5"/>
                <w:lang w:val="ru-RU"/>
              </w:rPr>
              <w:t xml:space="preserve">коштів міського бюджету; </w:t>
            </w:r>
          </w:p>
        </w:tc>
        <w:tc>
          <w:tcPr>
            <w:tcW w:w="5334" w:type="dxa"/>
            <w:gridSpan w:val="2"/>
            <w:tcBorders>
              <w:top w:val="single" w:sz="4" w:space="0" w:color="auto"/>
              <w:left w:val="single" w:sz="4" w:space="0" w:color="auto"/>
              <w:bottom w:val="single" w:sz="4" w:space="0" w:color="auto"/>
              <w:right w:val="single" w:sz="4" w:space="0" w:color="auto"/>
            </w:tcBorders>
            <w:hideMark/>
          </w:tcPr>
          <w:p w14:paraId="6F4D692C" w14:textId="3E3E6A52" w:rsidR="002D29D5" w:rsidRPr="00DA4E92" w:rsidRDefault="002D29D5">
            <w:pPr>
              <w:shd w:val="clear" w:color="auto" w:fill="FFFFFF"/>
              <w:spacing w:after="0" w:line="240" w:lineRule="auto"/>
              <w:ind w:left="-87" w:right="-54"/>
              <w:jc w:val="center"/>
              <w:rPr>
                <w:rFonts w:ascii="Times New Roman" w:hAnsi="Times New Roman" w:cs="Times New Roman"/>
                <w:iCs/>
                <w:lang w:val="ru-RU"/>
              </w:rPr>
            </w:pPr>
            <w:r w:rsidRPr="00DA4E92">
              <w:rPr>
                <w:rFonts w:ascii="Times New Roman" w:hAnsi="Times New Roman" w:cs="Times New Roman"/>
                <w:lang w:val="ru-RU"/>
              </w:rPr>
              <w:t>16 990,0 тис.</w:t>
            </w:r>
            <w:r w:rsidR="001366EB" w:rsidRPr="00DA4E92">
              <w:rPr>
                <w:rFonts w:ascii="Times New Roman" w:hAnsi="Times New Roman" w:cs="Times New Roman"/>
                <w:lang w:val="ru-RU"/>
              </w:rPr>
              <w:t xml:space="preserve"> </w:t>
            </w:r>
            <w:r w:rsidRPr="00DA4E92">
              <w:rPr>
                <w:rFonts w:ascii="Times New Roman" w:hAnsi="Times New Roman" w:cs="Times New Roman"/>
                <w:lang w:val="ru-RU"/>
              </w:rPr>
              <w:t>грн.</w:t>
            </w:r>
          </w:p>
        </w:tc>
      </w:tr>
      <w:tr w:rsidR="00DA4E92" w:rsidRPr="00DA4E92" w14:paraId="79F2ACC3" w14:textId="77777777" w:rsidTr="002D29D5">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512028" w14:textId="77777777" w:rsidR="002D29D5" w:rsidRPr="00DA4E92" w:rsidRDefault="002D29D5">
            <w:pPr>
              <w:spacing w:after="0"/>
              <w:rPr>
                <w:rFonts w:ascii="Times New Roman" w:eastAsia="Calibri" w:hAnsi="Times New Roman" w:cs="Times New Roman"/>
                <w:iCs/>
                <w:lang w:val="ru-RU"/>
              </w:rPr>
            </w:pPr>
          </w:p>
        </w:tc>
        <w:tc>
          <w:tcPr>
            <w:tcW w:w="3981" w:type="dxa"/>
            <w:tcBorders>
              <w:top w:val="single" w:sz="4" w:space="0" w:color="auto"/>
              <w:left w:val="single" w:sz="4" w:space="0" w:color="auto"/>
              <w:bottom w:val="single" w:sz="4" w:space="0" w:color="auto"/>
              <w:right w:val="single" w:sz="4" w:space="0" w:color="auto"/>
            </w:tcBorders>
            <w:hideMark/>
          </w:tcPr>
          <w:p w14:paraId="784B6A81" w14:textId="77777777" w:rsidR="002D29D5" w:rsidRPr="00DA4E92" w:rsidRDefault="002D29D5">
            <w:pPr>
              <w:shd w:val="clear" w:color="auto" w:fill="FFFFFF"/>
              <w:spacing w:after="0" w:line="240" w:lineRule="auto"/>
              <w:ind w:left="-87" w:right="-54"/>
              <w:rPr>
                <w:rFonts w:ascii="Times New Roman" w:hAnsi="Times New Roman" w:cs="Times New Roman"/>
                <w:iCs/>
                <w:spacing w:val="-5"/>
                <w:lang w:val="ru-RU"/>
              </w:rPr>
            </w:pPr>
            <w:r w:rsidRPr="00DA4E92">
              <w:rPr>
                <w:rFonts w:ascii="Times New Roman" w:hAnsi="Times New Roman" w:cs="Times New Roman"/>
                <w:spacing w:val="-6"/>
                <w:lang w:val="ru-RU"/>
              </w:rPr>
              <w:t>коштів інших джерел.</w:t>
            </w:r>
          </w:p>
        </w:tc>
        <w:tc>
          <w:tcPr>
            <w:tcW w:w="5334" w:type="dxa"/>
            <w:gridSpan w:val="2"/>
            <w:tcBorders>
              <w:top w:val="single" w:sz="4" w:space="0" w:color="auto"/>
              <w:left w:val="single" w:sz="4" w:space="0" w:color="auto"/>
              <w:bottom w:val="single" w:sz="4" w:space="0" w:color="auto"/>
              <w:right w:val="single" w:sz="4" w:space="0" w:color="auto"/>
            </w:tcBorders>
            <w:hideMark/>
          </w:tcPr>
          <w:p w14:paraId="0041DE1D" w14:textId="77777777" w:rsidR="002D29D5" w:rsidRPr="00DA4E92" w:rsidRDefault="002D29D5">
            <w:pPr>
              <w:shd w:val="clear" w:color="auto" w:fill="FFFFFF"/>
              <w:spacing w:after="0" w:line="240" w:lineRule="auto"/>
              <w:ind w:left="-87" w:right="-54"/>
              <w:jc w:val="center"/>
              <w:rPr>
                <w:rFonts w:ascii="Times New Roman" w:hAnsi="Times New Roman" w:cs="Times New Roman"/>
                <w:iCs/>
                <w:lang w:val="ru-RU"/>
              </w:rPr>
            </w:pPr>
            <w:r w:rsidRPr="00DA4E92">
              <w:rPr>
                <w:rFonts w:ascii="Times New Roman" w:hAnsi="Times New Roman" w:cs="Times New Roman"/>
                <w:lang w:val="ru-RU"/>
              </w:rPr>
              <w:t>-</w:t>
            </w:r>
          </w:p>
        </w:tc>
      </w:tr>
    </w:tbl>
    <w:p w14:paraId="6DDAB7D0" w14:textId="77777777" w:rsidR="002D29D5" w:rsidRPr="00DA4E92" w:rsidRDefault="002D29D5" w:rsidP="002D29D5">
      <w:pPr>
        <w:rPr>
          <w:rFonts w:ascii="Times New Roman" w:eastAsia="Calibri" w:hAnsi="Times New Roman" w:cs="Times New Roman"/>
        </w:rPr>
      </w:pPr>
    </w:p>
    <w:p w14:paraId="7ACAA244" w14:textId="77777777" w:rsidR="002D29D5" w:rsidRPr="00DA4E92" w:rsidRDefault="002D29D5" w:rsidP="002D29D5">
      <w:pPr>
        <w:rPr>
          <w:rFonts w:ascii="Times New Roman" w:hAnsi="Times New Roman" w:cs="Times New Roman"/>
        </w:rPr>
      </w:pPr>
    </w:p>
    <w:p w14:paraId="4AC006B6" w14:textId="77777777" w:rsidR="002D29D5" w:rsidRPr="00DA4E92" w:rsidRDefault="002D29D5" w:rsidP="002D29D5">
      <w:pPr>
        <w:rPr>
          <w:rFonts w:ascii="Times New Roman" w:hAnsi="Times New Roman" w:cs="Times New Roman"/>
        </w:rPr>
      </w:pPr>
    </w:p>
    <w:p w14:paraId="43CE3F45" w14:textId="77777777" w:rsidR="002D29D5" w:rsidRPr="00DA4E92" w:rsidRDefault="002D29D5" w:rsidP="002D29D5">
      <w:pPr>
        <w:rPr>
          <w:rFonts w:ascii="Times New Roman" w:hAnsi="Times New Roman" w:cs="Times New Roman"/>
        </w:rPr>
      </w:pPr>
    </w:p>
    <w:p w14:paraId="5A5E1B06" w14:textId="77777777" w:rsidR="002D29D5" w:rsidRPr="00DA4E92" w:rsidRDefault="002D29D5" w:rsidP="002D29D5">
      <w:pPr>
        <w:rPr>
          <w:rFonts w:ascii="Times New Roman" w:hAnsi="Times New Roman" w:cs="Times New Roman"/>
        </w:rPr>
      </w:pPr>
    </w:p>
    <w:p w14:paraId="673F90AA" w14:textId="77777777" w:rsidR="002D29D5" w:rsidRPr="00DA4E92" w:rsidRDefault="002D29D5" w:rsidP="002D29D5">
      <w:pPr>
        <w:rPr>
          <w:rFonts w:ascii="Times New Roman" w:hAnsi="Times New Roman" w:cs="Times New Roman"/>
        </w:rPr>
      </w:pPr>
    </w:p>
    <w:p w14:paraId="0C9DC1A6" w14:textId="77777777" w:rsidR="002D29D5" w:rsidRPr="00DA4E92" w:rsidRDefault="002D29D5" w:rsidP="002D29D5">
      <w:pPr>
        <w:rPr>
          <w:rFonts w:ascii="Times New Roman" w:hAnsi="Times New Roman" w:cs="Times New Roman"/>
        </w:rPr>
      </w:pPr>
    </w:p>
    <w:p w14:paraId="1B1AA266" w14:textId="77777777" w:rsidR="002D29D5" w:rsidRPr="00DA4E92" w:rsidRDefault="002D29D5" w:rsidP="002D29D5">
      <w:pPr>
        <w:rPr>
          <w:rFonts w:ascii="Times New Roman" w:hAnsi="Times New Roman" w:cs="Times New Roman"/>
        </w:rPr>
      </w:pPr>
    </w:p>
    <w:p w14:paraId="67D4D328" w14:textId="77777777" w:rsidR="002D29D5" w:rsidRPr="00DA4E92" w:rsidRDefault="002D29D5" w:rsidP="002D29D5">
      <w:pPr>
        <w:rPr>
          <w:rFonts w:ascii="Times New Roman" w:hAnsi="Times New Roman" w:cs="Times New Roman"/>
        </w:rPr>
      </w:pPr>
    </w:p>
    <w:p w14:paraId="6AB596E5" w14:textId="77777777" w:rsidR="002D29D5" w:rsidRPr="00DA4E92" w:rsidRDefault="002D29D5" w:rsidP="002D29D5">
      <w:pPr>
        <w:keepNext/>
        <w:spacing w:after="0" w:line="240" w:lineRule="auto"/>
        <w:jc w:val="center"/>
        <w:outlineLvl w:val="1"/>
        <w:rPr>
          <w:rFonts w:ascii="Times New Roman" w:eastAsia="Times New Roman" w:hAnsi="Times New Roman" w:cs="Times New Roman"/>
          <w:b/>
          <w:bCs/>
          <w:iCs/>
          <w:lang w:eastAsia="ru-RU"/>
        </w:rPr>
      </w:pPr>
      <w:r w:rsidRPr="00DA4E92">
        <w:rPr>
          <w:rFonts w:ascii="Times New Roman" w:eastAsia="Times New Roman" w:hAnsi="Times New Roman" w:cs="Times New Roman"/>
          <w:b/>
          <w:bCs/>
          <w:iCs/>
          <w:lang w:eastAsia="ru-RU"/>
        </w:rPr>
        <w:lastRenderedPageBreak/>
        <w:t xml:space="preserve">Програма </w:t>
      </w:r>
      <w:r w:rsidRPr="00DA4E92">
        <w:rPr>
          <w:rFonts w:ascii="Times New Roman" w:eastAsia="Times New Roman" w:hAnsi="Times New Roman" w:cs="Times New Roman"/>
          <w:b/>
          <w:bCs/>
          <w:iCs/>
          <w:lang w:eastAsia="ru-RU"/>
        </w:rPr>
        <w:br/>
        <w:t xml:space="preserve">розвитку фізичної культури та спорту </w:t>
      </w:r>
      <w:r w:rsidRPr="00DA4E92">
        <w:rPr>
          <w:rFonts w:ascii="Times New Roman" w:eastAsia="Times New Roman" w:hAnsi="Times New Roman" w:cs="Times New Roman"/>
          <w:b/>
          <w:bCs/>
          <w:iCs/>
          <w:lang w:eastAsia="ru-RU"/>
        </w:rPr>
        <w:br/>
        <w:t xml:space="preserve"> Косівської міської ради на 2026</w:t>
      </w:r>
      <w:r w:rsidRPr="00DA4E92">
        <w:rPr>
          <w:rFonts w:ascii="Times New Roman" w:eastAsia="Times New Roman" w:hAnsi="Times New Roman" w:cs="Times New Roman"/>
          <w:bCs/>
          <w:iCs/>
          <w:lang w:eastAsia="ru-RU"/>
        </w:rPr>
        <w:t>-</w:t>
      </w:r>
      <w:r w:rsidRPr="00DA4E92">
        <w:rPr>
          <w:rFonts w:ascii="Times New Roman" w:eastAsia="Times New Roman" w:hAnsi="Times New Roman" w:cs="Times New Roman"/>
          <w:b/>
          <w:bCs/>
          <w:iCs/>
          <w:lang w:eastAsia="ru-RU"/>
        </w:rPr>
        <w:t>2030 роки</w:t>
      </w:r>
    </w:p>
    <w:p w14:paraId="536AC893" w14:textId="77777777" w:rsidR="002D29D5" w:rsidRPr="00DA4E92" w:rsidRDefault="002D29D5" w:rsidP="002D29D5">
      <w:pPr>
        <w:tabs>
          <w:tab w:val="left" w:pos="0"/>
        </w:tabs>
        <w:spacing w:after="0" w:line="240" w:lineRule="auto"/>
        <w:rPr>
          <w:rFonts w:ascii="Times New Roman" w:eastAsia="Times New Roman" w:hAnsi="Times New Roman" w:cs="Times New Roman"/>
          <w:iCs/>
          <w:lang w:eastAsia="ru-RU"/>
        </w:rPr>
      </w:pPr>
    </w:p>
    <w:p w14:paraId="429D9322" w14:textId="77777777" w:rsidR="002D29D5" w:rsidRPr="00DA4E92" w:rsidRDefault="002D29D5" w:rsidP="002D29D5">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1.Загальні положення</w:t>
      </w:r>
    </w:p>
    <w:p w14:paraId="32225020" w14:textId="77777777" w:rsidR="002D29D5" w:rsidRPr="00DA4E92" w:rsidRDefault="002D29D5" w:rsidP="00413627">
      <w:pPr>
        <w:spacing w:after="0" w:line="240" w:lineRule="auto"/>
        <w:ind w:firstLine="426"/>
        <w:jc w:val="center"/>
        <w:rPr>
          <w:rFonts w:ascii="Times New Roman" w:eastAsia="Times New Roman" w:hAnsi="Times New Roman" w:cs="Times New Roman"/>
          <w:b/>
          <w:lang w:eastAsia="ru-RU"/>
        </w:rPr>
      </w:pPr>
    </w:p>
    <w:p w14:paraId="6968AE1E" w14:textId="77777777" w:rsidR="002D29D5" w:rsidRPr="00DA4E92" w:rsidRDefault="002D29D5" w:rsidP="00413627">
      <w:pPr>
        <w:spacing w:after="0" w:line="240" w:lineRule="auto"/>
        <w:ind w:firstLine="426"/>
        <w:jc w:val="both"/>
        <w:rPr>
          <w:rFonts w:ascii="Times New Roman" w:eastAsia="Times New Roman" w:hAnsi="Times New Roman" w:cs="Times New Roman"/>
        </w:rPr>
      </w:pPr>
      <w:r w:rsidRPr="00DA4E92">
        <w:rPr>
          <w:rFonts w:ascii="Times New Roman" w:eastAsia="Times New Roman" w:hAnsi="Times New Roman" w:cs="Times New Roman"/>
        </w:rPr>
        <w:t>Програма розвитку фізичної культури та спорту на 2026-2030 роки (далі – Програма) розроблена відповідно до Конституції України, Законів України «Про місцеве самоврядування в Україні», «Про фізичну культуру і спорт», «Про освіту», «Про дошкільну освіту», «Про позашкільну освіту» інших законодавчих актів у сфері фізичної культури і спорту.</w:t>
      </w:r>
    </w:p>
    <w:p w14:paraId="6FECB493" w14:textId="77777777" w:rsidR="002D29D5" w:rsidRPr="00DA4E92" w:rsidRDefault="002D29D5" w:rsidP="00413627">
      <w:pPr>
        <w:spacing w:after="0" w:line="240" w:lineRule="auto"/>
        <w:ind w:firstLine="426"/>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Фізична культура і спорт є важливою складовою частиною виховного процесу дітей і підлітків, учнівської та студентської молоді, мешканців громади і відіграють значну роль у зміцненні здоров’я, підвищенні фізичних і функціональних можливостей організму людини, забезпеченні здорового дозвілля, збереженні тривалості активного життя дорослого населення.</w:t>
      </w:r>
    </w:p>
    <w:p w14:paraId="66D85905" w14:textId="77777777" w:rsidR="002D29D5" w:rsidRPr="00DA4E92" w:rsidRDefault="002D29D5" w:rsidP="00413627">
      <w:pPr>
        <w:spacing w:after="0" w:line="240" w:lineRule="auto"/>
        <w:ind w:firstLine="426"/>
        <w:jc w:val="both"/>
        <w:rPr>
          <w:rFonts w:ascii="Times New Roman" w:eastAsia="Times New Roman" w:hAnsi="Times New Roman" w:cs="Times New Roman"/>
        </w:rPr>
      </w:pPr>
      <w:r w:rsidRPr="00DA4E92">
        <w:rPr>
          <w:rFonts w:ascii="Times New Roman" w:eastAsia="Times New Roman" w:hAnsi="Times New Roman" w:cs="Times New Roman"/>
        </w:rPr>
        <w:t>Програма розроблена з метою підвищення ефективності реалізації державної політики у сфері фізичної культури і спорту.</w:t>
      </w:r>
    </w:p>
    <w:p w14:paraId="14DC0B22" w14:textId="77777777" w:rsidR="002D29D5" w:rsidRPr="00DA4E92" w:rsidRDefault="002D29D5" w:rsidP="00413627">
      <w:pPr>
        <w:spacing w:after="0" w:line="240" w:lineRule="auto"/>
        <w:ind w:firstLine="426"/>
        <w:jc w:val="both"/>
        <w:rPr>
          <w:rFonts w:ascii="Times New Roman" w:eastAsia="Times New Roman" w:hAnsi="Times New Roman" w:cs="Times New Roman"/>
          <w:lang w:eastAsia="ru-RU"/>
        </w:rPr>
      </w:pPr>
    </w:p>
    <w:p w14:paraId="58A3C38F" w14:textId="77777777" w:rsidR="002D29D5" w:rsidRPr="00DA4E92" w:rsidRDefault="002D29D5" w:rsidP="00413627">
      <w:pPr>
        <w:spacing w:after="0" w:line="240" w:lineRule="auto"/>
        <w:ind w:firstLine="426"/>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2.Визначення проблем, на розв'язання яких спрямована Програма</w:t>
      </w:r>
    </w:p>
    <w:p w14:paraId="1D92253C" w14:textId="77777777" w:rsidR="002D29D5" w:rsidRPr="00DA4E92" w:rsidRDefault="002D29D5" w:rsidP="00413627">
      <w:pPr>
        <w:spacing w:after="0" w:line="240" w:lineRule="auto"/>
        <w:ind w:firstLine="426"/>
        <w:jc w:val="center"/>
        <w:rPr>
          <w:rFonts w:ascii="Times New Roman" w:eastAsia="Times New Roman" w:hAnsi="Times New Roman" w:cs="Times New Roman"/>
          <w:b/>
          <w:lang w:eastAsia="ru-RU"/>
        </w:rPr>
      </w:pPr>
    </w:p>
    <w:p w14:paraId="0AAB31F0" w14:textId="77777777" w:rsidR="002D29D5" w:rsidRPr="00DA4E92" w:rsidRDefault="002D29D5" w:rsidP="00413627">
      <w:pPr>
        <w:spacing w:after="0" w:line="240" w:lineRule="auto"/>
        <w:ind w:firstLine="426"/>
        <w:jc w:val="both"/>
        <w:rPr>
          <w:rFonts w:ascii="Times New Roman" w:eastAsia="Calibri" w:hAnsi="Times New Roman" w:cs="Times New Roman"/>
          <w:lang w:eastAsia="uk-UA"/>
        </w:rPr>
      </w:pPr>
      <w:r w:rsidRPr="00DA4E92">
        <w:rPr>
          <w:rFonts w:ascii="Times New Roman" w:hAnsi="Times New Roman" w:cs="Times New Roman"/>
        </w:rPr>
        <w:t>В основу Програми покладено ідею задоволення потреб кожного громадянина у фізкультурно-оздоровчих та спортивних послугах.</w:t>
      </w:r>
    </w:p>
    <w:p w14:paraId="64A76E12"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t xml:space="preserve">Спосіб життя населення громади та стан сфери фізичної культури і спорту створюють загрозу для фізичного розвитку підростаючого покоління та характеризуються певними чинниками, основними серед яких є: </w:t>
      </w:r>
    </w:p>
    <w:p w14:paraId="063696FD"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t>- демографічна криза, яка зумовлюється зменшенням кількості населення громади;</w:t>
      </w:r>
    </w:p>
    <w:p w14:paraId="774B1158"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t>- не сформовані сталі традиції та мотивації щодо фізичного виховання і масового спорту як важливого чинника фізичного та соціального благополуччя, поліпшення стану здоров’я, ведення здорового способу життя і подовження його тривалості;</w:t>
      </w:r>
    </w:p>
    <w:p w14:paraId="15E547F8"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t>- збільшується кількість дітей шкільного віку з різноманітними порушеннями постави, плоскостопістю, сколіозами. Ці вади негативно позначаються на роботі серцево-судинної та дихальної систем, спотворюють тіло, стають причинною порушень обмінних процесів;</w:t>
      </w:r>
    </w:p>
    <w:p w14:paraId="1806B742"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t>- погіршення стану здоров’я населення з різко прогресуючими хронічними хворобами серця, гіпертензією, неврозами, артритами, ожиріннями тощо, що призводить до зменшення кількості осіб, які можуть бути залучені до спорту вищих досягнень, зокрема спроможних тренуватися, витримуючи значні фізичні навантаження, та досягати високих спортивних результатів.</w:t>
      </w:r>
    </w:p>
    <w:p w14:paraId="54B1215D"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t>Прийняття Програми розвитку фізичної культури і спорту на 2026-2030 роки дає можливість виконати поставлені завдання відповідно до сучасних потреб економічного і соціального розвитку громади.</w:t>
      </w:r>
    </w:p>
    <w:p w14:paraId="2A59C414"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t>Основні причини виникнення даних проблем характеризуються такими чинниками:</w:t>
      </w:r>
    </w:p>
    <w:p w14:paraId="50C3FE31"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t>- низька відповідальність за дотримання вимог законодавчих та нормативно-правових актів щодо організації фізичного виховання в системі освіти;</w:t>
      </w:r>
    </w:p>
    <w:p w14:paraId="09FB9038"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t>- обмежена рухова активність, нераціональне та незбалансоване харчування, фактори асоціальної поведінки у суспільстві; невідповідність потребам населення послуг, що надаються засобами фізичної культури і спорту за місцем навчання, проживання, роботи громадян та в місцях масового відпочинку населення.</w:t>
      </w:r>
    </w:p>
    <w:p w14:paraId="03817451" w14:textId="1CD1D9A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t>Комплексний підхід до розв’язання існуючих проблем на основі використання програмно-цільового методу потребує розроблення, затвердження та виконання протягом 2026-2030 років Програми розвитку фізичної культури і спорту.</w:t>
      </w:r>
    </w:p>
    <w:p w14:paraId="1857E89F" w14:textId="77777777" w:rsidR="002D29D5" w:rsidRPr="00DA4E92" w:rsidRDefault="002D29D5" w:rsidP="00413627">
      <w:pPr>
        <w:spacing w:after="0" w:line="240" w:lineRule="auto"/>
        <w:ind w:firstLine="426"/>
        <w:jc w:val="center"/>
        <w:rPr>
          <w:rFonts w:ascii="Times New Roman" w:eastAsia="Times New Roman" w:hAnsi="Times New Roman" w:cs="Times New Roman"/>
          <w:b/>
          <w:lang w:eastAsia="ru-RU"/>
        </w:rPr>
      </w:pPr>
    </w:p>
    <w:p w14:paraId="016129ED" w14:textId="3997A58C" w:rsidR="002D29D5" w:rsidRPr="00DA4E92" w:rsidRDefault="002D29D5" w:rsidP="00413627">
      <w:pPr>
        <w:spacing w:after="0" w:line="240" w:lineRule="auto"/>
        <w:ind w:firstLine="426"/>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3. Мета Програми</w:t>
      </w:r>
    </w:p>
    <w:p w14:paraId="079228B7" w14:textId="77777777" w:rsidR="002D29D5" w:rsidRPr="00DA4E92" w:rsidRDefault="002D29D5" w:rsidP="00413627">
      <w:pPr>
        <w:spacing w:after="0" w:line="240" w:lineRule="auto"/>
        <w:ind w:firstLine="426"/>
        <w:jc w:val="both"/>
        <w:rPr>
          <w:rFonts w:ascii="Times New Roman" w:eastAsia="Calibri" w:hAnsi="Times New Roman" w:cs="Times New Roman"/>
          <w:lang w:eastAsia="uk-UA"/>
        </w:rPr>
      </w:pPr>
      <w:r w:rsidRPr="00DA4E92">
        <w:rPr>
          <w:rFonts w:ascii="Times New Roman" w:hAnsi="Times New Roman" w:cs="Times New Roman"/>
        </w:rPr>
        <w:t>Метою Програми є формування здорового способу життя, орієнтація громадян на поетапне формування ефективної моделі розвитку фізичної культури і  спорту на демократичних та гуманістичних засадах.</w:t>
      </w:r>
    </w:p>
    <w:p w14:paraId="0D30B021"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lastRenderedPageBreak/>
        <w:t>В основу Програми покладено ідею задоволення потреб кожного громадянина у фізкультурно-оздоровчих та спортивних послугах.</w:t>
      </w:r>
    </w:p>
    <w:p w14:paraId="1FE19115"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t>Реалізація Програми забезпечить створення умов для покращення фізичного потенціалу і здоров’я населення, прискорить процес адаптації фізкультурно-спортивного руху до ринкових відносин, дасть змогу вийти на рівень передових показників фізичного розвитку населення та спортивних досягнень.</w:t>
      </w:r>
    </w:p>
    <w:p w14:paraId="2B879F78"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t>В Програмі визначаються загальні принципи, головні напрямки та основний зміст перспективних заходів щодо розвитку фізичної культури та спорту в громаді.</w:t>
      </w:r>
    </w:p>
    <w:p w14:paraId="0CFD8FB5"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t>Метою Програми є:</w:t>
      </w:r>
    </w:p>
    <w:p w14:paraId="767ECB0F" w14:textId="77777777" w:rsidR="002D29D5" w:rsidRPr="00DA4E92" w:rsidRDefault="002D29D5" w:rsidP="00413627">
      <w:pPr>
        <w:numPr>
          <w:ilvl w:val="0"/>
          <w:numId w:val="22"/>
        </w:numPr>
        <w:tabs>
          <w:tab w:val="num" w:pos="0"/>
        </w:tabs>
        <w:spacing w:after="0" w:line="240" w:lineRule="auto"/>
        <w:ind w:left="0" w:firstLine="426"/>
        <w:jc w:val="both"/>
        <w:rPr>
          <w:rFonts w:ascii="Times New Roman" w:hAnsi="Times New Roman" w:cs="Times New Roman"/>
        </w:rPr>
      </w:pPr>
      <w:r w:rsidRPr="00DA4E92">
        <w:rPr>
          <w:rFonts w:ascii="Times New Roman" w:hAnsi="Times New Roman" w:cs="Times New Roman"/>
        </w:rPr>
        <w:t>створення умов для забезпечення оптимальної рухової активності кожної людини, досягнення нею достатнього рівня фізичної та функціональної підготовленості, задоволення спортивних видовищних запитів населення;</w:t>
      </w:r>
    </w:p>
    <w:p w14:paraId="7940FEC3" w14:textId="77777777" w:rsidR="002D29D5" w:rsidRPr="00DA4E92" w:rsidRDefault="002D29D5" w:rsidP="00413627">
      <w:pPr>
        <w:numPr>
          <w:ilvl w:val="0"/>
          <w:numId w:val="22"/>
        </w:numPr>
        <w:tabs>
          <w:tab w:val="num" w:pos="0"/>
        </w:tabs>
        <w:spacing w:after="0" w:line="240" w:lineRule="auto"/>
        <w:ind w:left="0" w:firstLine="426"/>
        <w:jc w:val="both"/>
        <w:rPr>
          <w:rFonts w:ascii="Times New Roman" w:hAnsi="Times New Roman" w:cs="Times New Roman"/>
        </w:rPr>
      </w:pPr>
      <w:r w:rsidRPr="00DA4E92">
        <w:rPr>
          <w:rFonts w:ascii="Times New Roman" w:hAnsi="Times New Roman" w:cs="Times New Roman"/>
        </w:rPr>
        <w:t>максимальне залучення громади різних вікових груп до занять спортом, створення обдарованим особам умов для реалізації їхніх здібностей у спорті вищих досягнень.</w:t>
      </w:r>
    </w:p>
    <w:p w14:paraId="4D7A6E42" w14:textId="77777777" w:rsidR="002D29D5" w:rsidRPr="00DA4E92" w:rsidRDefault="002D29D5" w:rsidP="00413627">
      <w:pPr>
        <w:spacing w:after="0" w:line="240" w:lineRule="auto"/>
        <w:ind w:firstLine="426"/>
        <w:jc w:val="center"/>
        <w:rPr>
          <w:rFonts w:ascii="Times New Roman" w:eastAsia="Times New Roman" w:hAnsi="Times New Roman" w:cs="Times New Roman"/>
          <w:b/>
          <w:lang w:eastAsia="ru-RU"/>
        </w:rPr>
      </w:pPr>
    </w:p>
    <w:p w14:paraId="6CE4B7B6" w14:textId="77777777" w:rsidR="002D29D5" w:rsidRPr="00DA4E92" w:rsidRDefault="002D29D5" w:rsidP="00413627">
      <w:pPr>
        <w:spacing w:after="0" w:line="240" w:lineRule="auto"/>
        <w:ind w:firstLine="426"/>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4. Обгрунтування шляхів і засобів розв’язання проблеми, обсягів та джерел фінансування, строки та етапи виконання Програми</w:t>
      </w:r>
    </w:p>
    <w:p w14:paraId="1D68A3E0" w14:textId="77777777" w:rsidR="002D29D5" w:rsidRPr="00DA4E92" w:rsidRDefault="002D29D5" w:rsidP="00413627">
      <w:pPr>
        <w:spacing w:after="0" w:line="240" w:lineRule="auto"/>
        <w:ind w:firstLine="426"/>
        <w:jc w:val="both"/>
        <w:rPr>
          <w:rFonts w:ascii="Times New Roman" w:eastAsia="Times New Roman" w:hAnsi="Times New Roman" w:cs="Times New Roman"/>
          <w:b/>
          <w:lang w:eastAsia="ru-RU"/>
        </w:rPr>
      </w:pPr>
    </w:p>
    <w:p w14:paraId="52638B6F" w14:textId="77777777" w:rsidR="002D29D5" w:rsidRPr="00DA4E92" w:rsidRDefault="002D29D5" w:rsidP="00413627">
      <w:pPr>
        <w:spacing w:after="0" w:line="240" w:lineRule="auto"/>
        <w:ind w:firstLine="426"/>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Нові умови існування вимагають від органів місцевого самоврядування здійснення нових функцій, виконання принципово нових завдань, застосування інноваційних інструментів у вирішенні питань розвитку фізичної культури та спорту.</w:t>
      </w:r>
    </w:p>
    <w:p w14:paraId="4FE910F7" w14:textId="77777777" w:rsidR="002D29D5" w:rsidRPr="00DA4E92" w:rsidRDefault="002D29D5" w:rsidP="00413627">
      <w:pPr>
        <w:spacing w:after="0" w:line="240" w:lineRule="auto"/>
        <w:ind w:firstLine="426"/>
        <w:jc w:val="both"/>
        <w:rPr>
          <w:rFonts w:ascii="Times New Roman" w:eastAsia="Calibri" w:hAnsi="Times New Roman" w:cs="Times New Roman"/>
          <w:lang w:eastAsia="uk-UA"/>
        </w:rPr>
      </w:pPr>
      <w:r w:rsidRPr="00DA4E92">
        <w:rPr>
          <w:rFonts w:ascii="Times New Roman" w:hAnsi="Times New Roman" w:cs="Times New Roman"/>
        </w:rPr>
        <w:t>Протягом 2026-2030 років для розв’язання проблем передбачається здійснити комплекс заходів, спрямованих на створення умов:</w:t>
      </w:r>
    </w:p>
    <w:p w14:paraId="3B3CC64C"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t>- для фізичного виховання і спорту за місцем роботи, проживання та у місцях масового відпочинку населення;</w:t>
      </w:r>
    </w:p>
    <w:p w14:paraId="25902109"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t>- щодо підтримки дитячого, дитячо-юнацького, резервного спорту, спорту вищих досягнень, спорту інвалідів та ветеранів;</w:t>
      </w:r>
    </w:p>
    <w:p w14:paraId="25501E6D"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t>- для забезпечення розвитку олімпійських, не олімпійських видів спорту та видів спорту інвалідів;</w:t>
      </w:r>
    </w:p>
    <w:p w14:paraId="0DAC125E"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t>- поліпшення організаційного, нормативно-правового, кадрового, матеріально-технічного, фінансового, інформаційного забезпечення сфери фізичної культури і спорту.</w:t>
      </w:r>
    </w:p>
    <w:p w14:paraId="1D4960AA"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t>Розв’язання проблем здійснюватиметься, зокрема, шляхом:</w:t>
      </w:r>
    </w:p>
    <w:p w14:paraId="230E1C4C"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t>- створення умов для розвитку регулярної рухової активності різних верств населення для зміцнення здоров’я з урахуванням інтересів, побажань, здібностей та індивідуальних особливостей кожного;</w:t>
      </w:r>
    </w:p>
    <w:p w14:paraId="6F604E79"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t>- взаємодії з громадськими організаціями фізкультурно-спортивної спрямованості та іншими суб’єктами сфери фізичної культури і спорту;</w:t>
      </w:r>
    </w:p>
    <w:p w14:paraId="5CAF6101"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t>- поступового оновлення спортивної матеріально-технічної за місцем проживання та у місцях масового відпочинку населення.</w:t>
      </w:r>
    </w:p>
    <w:p w14:paraId="4F2956AD" w14:textId="77777777" w:rsidR="002D29D5" w:rsidRPr="00DA4E92" w:rsidRDefault="002D29D5" w:rsidP="00413627">
      <w:pPr>
        <w:autoSpaceDE w:val="0"/>
        <w:autoSpaceDN w:val="0"/>
        <w:adjustRightInd w:val="0"/>
        <w:spacing w:after="0" w:line="240" w:lineRule="auto"/>
        <w:ind w:firstLine="426"/>
        <w:jc w:val="both"/>
        <w:rPr>
          <w:rFonts w:ascii="Times New Roman" w:eastAsia="Times New Roman" w:hAnsi="Times New Roman" w:cs="Times New Roman"/>
        </w:rPr>
      </w:pPr>
    </w:p>
    <w:p w14:paraId="7FEF1997" w14:textId="77777777" w:rsidR="002D29D5" w:rsidRPr="00DA4E92" w:rsidRDefault="002D29D5" w:rsidP="00413627">
      <w:pPr>
        <w:spacing w:after="0" w:line="240" w:lineRule="auto"/>
        <w:ind w:firstLine="426"/>
        <w:jc w:val="both"/>
        <w:rPr>
          <w:rFonts w:ascii="Times New Roman" w:eastAsia="Calibri" w:hAnsi="Times New Roman" w:cs="Times New Roman"/>
        </w:rPr>
      </w:pPr>
      <w:r w:rsidRPr="00DA4E92">
        <w:rPr>
          <w:rFonts w:ascii="Times New Roman" w:hAnsi="Times New Roman" w:cs="Times New Roman"/>
        </w:rPr>
        <w:t>Фінансування Програми передбачається здійснювати за рахунок коштів міського бюджету, інших джерел фінансування, не заборонених чинним законодавством.</w:t>
      </w:r>
    </w:p>
    <w:p w14:paraId="12B5A188" w14:textId="77777777" w:rsidR="002D29D5" w:rsidRPr="00DA4E92" w:rsidRDefault="002D29D5" w:rsidP="00413627">
      <w:pPr>
        <w:shd w:val="clear" w:color="auto" w:fill="FFFFFF"/>
        <w:spacing w:after="0" w:line="240" w:lineRule="auto"/>
        <w:ind w:right="-54" w:firstLine="426"/>
        <w:rPr>
          <w:rFonts w:ascii="Times New Roman" w:hAnsi="Times New Roman" w:cs="Times New Roman"/>
        </w:rPr>
      </w:pPr>
      <w:r w:rsidRPr="00DA4E92">
        <w:rPr>
          <w:rFonts w:ascii="Times New Roman" w:hAnsi="Times New Roman" w:cs="Times New Roman"/>
        </w:rPr>
        <w:t xml:space="preserve">Програма реалізовуватиметься протягом 2026-2030 років. </w:t>
      </w:r>
    </w:p>
    <w:p w14:paraId="5D0292A1" w14:textId="77777777" w:rsidR="002D29D5" w:rsidRPr="00DA4E92" w:rsidRDefault="002D29D5" w:rsidP="00413627">
      <w:pPr>
        <w:shd w:val="clear" w:color="auto" w:fill="FFFFFF"/>
        <w:spacing w:after="0" w:line="240" w:lineRule="auto"/>
        <w:ind w:right="-54" w:firstLine="426"/>
        <w:rPr>
          <w:rFonts w:ascii="Times New Roman" w:hAnsi="Times New Roman" w:cs="Times New Roman"/>
        </w:rPr>
      </w:pPr>
      <w:r w:rsidRPr="00DA4E92">
        <w:rPr>
          <w:rFonts w:ascii="Times New Roman" w:hAnsi="Times New Roman" w:cs="Times New Roman"/>
          <w:lang w:val="en-US"/>
        </w:rPr>
        <w:t>I</w:t>
      </w:r>
      <w:r w:rsidRPr="00DA4E92">
        <w:rPr>
          <w:rFonts w:ascii="Times New Roman" w:hAnsi="Times New Roman" w:cs="Times New Roman"/>
        </w:rPr>
        <w:t xml:space="preserve"> етап: 2026-2028 рр. </w:t>
      </w:r>
      <w:r w:rsidRPr="00DA4E92">
        <w:rPr>
          <w:rFonts w:ascii="Times New Roman" w:hAnsi="Times New Roman" w:cs="Times New Roman"/>
          <w:lang w:val="en-US"/>
        </w:rPr>
        <w:t>II</w:t>
      </w:r>
      <w:r w:rsidRPr="00DA4E92">
        <w:rPr>
          <w:rFonts w:ascii="Times New Roman" w:hAnsi="Times New Roman" w:cs="Times New Roman"/>
        </w:rPr>
        <w:t xml:space="preserve"> етап: 2029-2030 рр.</w:t>
      </w:r>
    </w:p>
    <w:p w14:paraId="46C01B7B" w14:textId="77777777" w:rsidR="002D29D5" w:rsidRPr="00DA4E92" w:rsidRDefault="002D29D5" w:rsidP="00413627">
      <w:pPr>
        <w:autoSpaceDE w:val="0"/>
        <w:autoSpaceDN w:val="0"/>
        <w:adjustRightInd w:val="0"/>
        <w:spacing w:after="0" w:line="240" w:lineRule="auto"/>
        <w:ind w:firstLine="426"/>
        <w:jc w:val="both"/>
        <w:rPr>
          <w:rFonts w:ascii="Times New Roman" w:eastAsia="Times New Roman" w:hAnsi="Times New Roman" w:cs="Times New Roman"/>
        </w:rPr>
      </w:pPr>
    </w:p>
    <w:p w14:paraId="52EB143A" w14:textId="77777777" w:rsidR="002D29D5" w:rsidRPr="00DA4E92" w:rsidRDefault="002D29D5" w:rsidP="00413627">
      <w:pPr>
        <w:autoSpaceDE w:val="0"/>
        <w:autoSpaceDN w:val="0"/>
        <w:adjustRightInd w:val="0"/>
        <w:spacing w:after="0" w:line="240" w:lineRule="auto"/>
        <w:ind w:firstLine="426"/>
        <w:jc w:val="center"/>
        <w:rPr>
          <w:rFonts w:ascii="Times New Roman" w:eastAsia="Times New Roman" w:hAnsi="Times New Roman" w:cs="Times New Roman"/>
          <w:b/>
        </w:rPr>
      </w:pPr>
      <w:r w:rsidRPr="00DA4E92">
        <w:rPr>
          <w:rFonts w:ascii="Times New Roman" w:eastAsia="Times New Roman" w:hAnsi="Times New Roman" w:cs="Times New Roman"/>
          <w:b/>
        </w:rPr>
        <w:t>5. Напрями діяльності та заходи Програми</w:t>
      </w:r>
    </w:p>
    <w:p w14:paraId="1F73C70B" w14:textId="77777777" w:rsidR="002D29D5" w:rsidRPr="00DA4E92" w:rsidRDefault="002D29D5" w:rsidP="00413627">
      <w:pPr>
        <w:autoSpaceDE w:val="0"/>
        <w:autoSpaceDN w:val="0"/>
        <w:adjustRightInd w:val="0"/>
        <w:spacing w:after="0" w:line="240" w:lineRule="auto"/>
        <w:ind w:firstLine="426"/>
        <w:jc w:val="both"/>
        <w:rPr>
          <w:rFonts w:ascii="Times New Roman" w:eastAsia="Times New Roman" w:hAnsi="Times New Roman" w:cs="Times New Roman"/>
          <w:b/>
        </w:rPr>
      </w:pPr>
    </w:p>
    <w:p w14:paraId="37A7BFE5" w14:textId="77777777" w:rsidR="002D29D5" w:rsidRPr="00DA4E92" w:rsidRDefault="002D29D5" w:rsidP="00413627">
      <w:pPr>
        <w:numPr>
          <w:ilvl w:val="0"/>
          <w:numId w:val="22"/>
        </w:numPr>
        <w:spacing w:after="0" w:line="240" w:lineRule="auto"/>
        <w:ind w:left="0" w:firstLine="426"/>
        <w:jc w:val="both"/>
        <w:rPr>
          <w:rFonts w:ascii="Times New Roman" w:eastAsia="Calibri" w:hAnsi="Times New Roman" w:cs="Times New Roman"/>
        </w:rPr>
      </w:pPr>
      <w:r w:rsidRPr="00DA4E92">
        <w:rPr>
          <w:rFonts w:ascii="Times New Roman" w:hAnsi="Times New Roman" w:cs="Times New Roman"/>
        </w:rPr>
        <w:t>фізичне виховання і фізкультурно-оздоровча робота у навчально-виховній сфері;</w:t>
      </w:r>
    </w:p>
    <w:p w14:paraId="3979984C" w14:textId="77777777" w:rsidR="002D29D5" w:rsidRPr="00DA4E92" w:rsidRDefault="002D29D5" w:rsidP="00413627">
      <w:pPr>
        <w:numPr>
          <w:ilvl w:val="0"/>
          <w:numId w:val="22"/>
        </w:numPr>
        <w:spacing w:after="0" w:line="240" w:lineRule="auto"/>
        <w:ind w:left="0" w:firstLine="426"/>
        <w:jc w:val="both"/>
        <w:rPr>
          <w:rFonts w:ascii="Times New Roman" w:hAnsi="Times New Roman" w:cs="Times New Roman"/>
        </w:rPr>
      </w:pPr>
      <w:r w:rsidRPr="00DA4E92">
        <w:rPr>
          <w:rFonts w:ascii="Times New Roman" w:hAnsi="Times New Roman" w:cs="Times New Roman"/>
        </w:rPr>
        <w:t>фізкультурно-оздоровча робота у виробничій та соціально-побутовій сферах;</w:t>
      </w:r>
    </w:p>
    <w:p w14:paraId="08D468DD" w14:textId="77777777" w:rsidR="002D29D5" w:rsidRPr="00DA4E92" w:rsidRDefault="002D29D5" w:rsidP="00413627">
      <w:pPr>
        <w:numPr>
          <w:ilvl w:val="0"/>
          <w:numId w:val="22"/>
        </w:numPr>
        <w:spacing w:after="0" w:line="240" w:lineRule="auto"/>
        <w:ind w:left="0" w:firstLine="426"/>
        <w:jc w:val="both"/>
        <w:rPr>
          <w:rFonts w:ascii="Times New Roman" w:hAnsi="Times New Roman" w:cs="Times New Roman"/>
        </w:rPr>
      </w:pPr>
      <w:r w:rsidRPr="00DA4E92">
        <w:rPr>
          <w:rFonts w:ascii="Times New Roman" w:hAnsi="Times New Roman" w:cs="Times New Roman"/>
        </w:rPr>
        <w:t>фізичне виховання серед сільського населення;</w:t>
      </w:r>
    </w:p>
    <w:p w14:paraId="57C7A42D" w14:textId="77777777" w:rsidR="002D29D5" w:rsidRPr="00DA4E92" w:rsidRDefault="002D29D5" w:rsidP="00413627">
      <w:pPr>
        <w:numPr>
          <w:ilvl w:val="0"/>
          <w:numId w:val="22"/>
        </w:numPr>
        <w:spacing w:after="0" w:line="240" w:lineRule="auto"/>
        <w:ind w:left="0" w:firstLine="426"/>
        <w:jc w:val="both"/>
        <w:rPr>
          <w:rFonts w:ascii="Times New Roman" w:hAnsi="Times New Roman" w:cs="Times New Roman"/>
        </w:rPr>
      </w:pPr>
      <w:r w:rsidRPr="00DA4E92">
        <w:rPr>
          <w:rFonts w:ascii="Times New Roman" w:hAnsi="Times New Roman" w:cs="Times New Roman"/>
        </w:rPr>
        <w:t>дитячо-юнацький спорт та спорт вищих досягнень;</w:t>
      </w:r>
    </w:p>
    <w:p w14:paraId="20F22D8A" w14:textId="77777777" w:rsidR="002D29D5" w:rsidRPr="00DA4E92" w:rsidRDefault="002D29D5" w:rsidP="00413627">
      <w:pPr>
        <w:numPr>
          <w:ilvl w:val="0"/>
          <w:numId w:val="22"/>
        </w:numPr>
        <w:spacing w:after="0" w:line="240" w:lineRule="auto"/>
        <w:ind w:left="0" w:firstLine="426"/>
        <w:jc w:val="both"/>
        <w:rPr>
          <w:rFonts w:ascii="Times New Roman" w:hAnsi="Times New Roman" w:cs="Times New Roman"/>
        </w:rPr>
      </w:pPr>
      <w:r w:rsidRPr="00DA4E92">
        <w:rPr>
          <w:rFonts w:ascii="Times New Roman" w:hAnsi="Times New Roman" w:cs="Times New Roman"/>
        </w:rPr>
        <w:t>масовий спорт;</w:t>
      </w:r>
    </w:p>
    <w:p w14:paraId="05C9BCC9" w14:textId="77777777" w:rsidR="002D29D5" w:rsidRPr="00DA4E92" w:rsidRDefault="002D29D5" w:rsidP="00413627">
      <w:pPr>
        <w:numPr>
          <w:ilvl w:val="0"/>
          <w:numId w:val="22"/>
        </w:numPr>
        <w:spacing w:after="0" w:line="240" w:lineRule="auto"/>
        <w:ind w:left="0" w:firstLine="426"/>
        <w:jc w:val="both"/>
        <w:rPr>
          <w:rFonts w:ascii="Times New Roman" w:hAnsi="Times New Roman" w:cs="Times New Roman"/>
        </w:rPr>
      </w:pPr>
      <w:r w:rsidRPr="00DA4E92">
        <w:rPr>
          <w:rFonts w:ascii="Times New Roman" w:hAnsi="Times New Roman" w:cs="Times New Roman"/>
        </w:rPr>
        <w:t>фізкультурно-оздоровча, реабілітаційна та спортивна діяльність серед інвалідів;</w:t>
      </w:r>
    </w:p>
    <w:p w14:paraId="275C2098" w14:textId="77777777" w:rsidR="002D29D5" w:rsidRPr="00DA4E92" w:rsidRDefault="002D29D5" w:rsidP="00413627">
      <w:pPr>
        <w:numPr>
          <w:ilvl w:val="0"/>
          <w:numId w:val="22"/>
        </w:numPr>
        <w:spacing w:after="0" w:line="240" w:lineRule="auto"/>
        <w:ind w:left="0" w:firstLine="426"/>
        <w:jc w:val="both"/>
        <w:rPr>
          <w:rFonts w:ascii="Times New Roman" w:hAnsi="Times New Roman" w:cs="Times New Roman"/>
        </w:rPr>
      </w:pPr>
      <w:r w:rsidRPr="00DA4E92">
        <w:rPr>
          <w:rFonts w:ascii="Times New Roman" w:hAnsi="Times New Roman" w:cs="Times New Roman"/>
        </w:rPr>
        <w:t>спорт ветеранів;</w:t>
      </w:r>
    </w:p>
    <w:p w14:paraId="145B3C31" w14:textId="77777777" w:rsidR="002D29D5" w:rsidRPr="00DA4E92" w:rsidRDefault="002D29D5" w:rsidP="00413627">
      <w:pPr>
        <w:numPr>
          <w:ilvl w:val="0"/>
          <w:numId w:val="22"/>
        </w:numPr>
        <w:spacing w:after="0" w:line="240" w:lineRule="auto"/>
        <w:ind w:left="0" w:firstLine="426"/>
        <w:jc w:val="both"/>
        <w:rPr>
          <w:rFonts w:ascii="Times New Roman" w:hAnsi="Times New Roman" w:cs="Times New Roman"/>
        </w:rPr>
      </w:pPr>
      <w:r w:rsidRPr="00DA4E92">
        <w:rPr>
          <w:rFonts w:ascii="Times New Roman" w:hAnsi="Times New Roman" w:cs="Times New Roman"/>
        </w:rPr>
        <w:t>матеріально-технічне забезпечення закладів фізичної культури і спорту;</w:t>
      </w:r>
    </w:p>
    <w:p w14:paraId="0B20D688" w14:textId="77777777" w:rsidR="002D29D5" w:rsidRPr="00DA4E92" w:rsidRDefault="002D29D5" w:rsidP="00413627">
      <w:pPr>
        <w:numPr>
          <w:ilvl w:val="0"/>
          <w:numId w:val="22"/>
        </w:numPr>
        <w:spacing w:after="0" w:line="240" w:lineRule="auto"/>
        <w:ind w:left="0" w:firstLine="426"/>
        <w:jc w:val="both"/>
        <w:rPr>
          <w:rFonts w:ascii="Times New Roman" w:hAnsi="Times New Roman" w:cs="Times New Roman"/>
        </w:rPr>
      </w:pPr>
      <w:r w:rsidRPr="00DA4E92">
        <w:rPr>
          <w:rFonts w:ascii="Times New Roman" w:hAnsi="Times New Roman" w:cs="Times New Roman"/>
        </w:rPr>
        <w:t>інформаційне забезпечення.</w:t>
      </w:r>
    </w:p>
    <w:p w14:paraId="05D2D1C3" w14:textId="77777777" w:rsidR="002D29D5" w:rsidRPr="00DA4E92" w:rsidRDefault="002D29D5" w:rsidP="00413627">
      <w:pPr>
        <w:spacing w:after="0" w:line="240" w:lineRule="auto"/>
        <w:ind w:firstLine="426"/>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Напрями діяльності та заходи Програми наведені в Додатку 4.</w:t>
      </w:r>
    </w:p>
    <w:p w14:paraId="03C5DBB8" w14:textId="77777777" w:rsidR="002D29D5" w:rsidRPr="00DA4E92" w:rsidRDefault="002D29D5" w:rsidP="00413627">
      <w:pPr>
        <w:spacing w:after="0" w:line="240" w:lineRule="auto"/>
        <w:ind w:firstLine="426"/>
        <w:jc w:val="both"/>
        <w:rPr>
          <w:rFonts w:ascii="Times New Roman" w:eastAsia="Times New Roman" w:hAnsi="Times New Roman" w:cs="Times New Roman"/>
          <w:lang w:eastAsia="ru-RU"/>
        </w:rPr>
      </w:pPr>
    </w:p>
    <w:p w14:paraId="588AC5F5" w14:textId="77777777" w:rsidR="002D29D5" w:rsidRPr="00DA4E92" w:rsidRDefault="002D29D5" w:rsidP="00413627">
      <w:pPr>
        <w:pStyle w:val="a9"/>
        <w:numPr>
          <w:ilvl w:val="0"/>
          <w:numId w:val="6"/>
        </w:numPr>
        <w:ind w:left="0" w:firstLine="426"/>
        <w:jc w:val="center"/>
        <w:rPr>
          <w:b/>
          <w:lang w:val="ru-RU" w:eastAsia="ru-RU"/>
        </w:rPr>
      </w:pPr>
      <w:r w:rsidRPr="00DA4E92">
        <w:rPr>
          <w:b/>
          <w:lang w:val="ru-RU"/>
        </w:rPr>
        <w:t>Очікувані результати виконання Програми</w:t>
      </w:r>
    </w:p>
    <w:p w14:paraId="5ED936F9" w14:textId="77777777" w:rsidR="002D29D5" w:rsidRPr="00DA4E92" w:rsidRDefault="002D29D5" w:rsidP="00413627">
      <w:pPr>
        <w:spacing w:after="0" w:line="240" w:lineRule="auto"/>
        <w:ind w:firstLine="426"/>
        <w:jc w:val="both"/>
        <w:rPr>
          <w:rFonts w:ascii="Times New Roman" w:eastAsia="Calibri" w:hAnsi="Times New Roman" w:cs="Times New Roman"/>
          <w:lang w:val="ru-RU"/>
        </w:rPr>
      </w:pPr>
      <w:r w:rsidRPr="00DA4E92">
        <w:rPr>
          <w:rFonts w:ascii="Times New Roman" w:hAnsi="Times New Roman" w:cs="Times New Roman"/>
          <w:lang w:val="ru-RU"/>
        </w:rPr>
        <w:t xml:space="preserve">       Виконання Програми дасть можливість:</w:t>
      </w:r>
    </w:p>
    <w:p w14:paraId="4E1EC8AC"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lang w:val="ru-RU"/>
        </w:rPr>
        <w:t>- п</w:t>
      </w:r>
      <w:r w:rsidRPr="00DA4E92">
        <w:rPr>
          <w:rFonts w:ascii="Times New Roman" w:hAnsi="Times New Roman" w:cs="Times New Roman"/>
        </w:rPr>
        <w:t>ідвищити рівень залучення жителів громади до регулярних занять фізичною культурою та спортом;</w:t>
      </w:r>
    </w:p>
    <w:p w14:paraId="0E053CA3" w14:textId="77777777" w:rsidR="002D29D5" w:rsidRPr="00DA4E92" w:rsidRDefault="002D29D5" w:rsidP="00413627">
      <w:pPr>
        <w:spacing w:after="0" w:line="240" w:lineRule="auto"/>
        <w:ind w:firstLine="426"/>
        <w:jc w:val="both"/>
        <w:rPr>
          <w:rFonts w:ascii="Times New Roman" w:hAnsi="Times New Roman" w:cs="Times New Roman"/>
          <w:lang w:eastAsia="uk-UA"/>
        </w:rPr>
      </w:pPr>
      <w:r w:rsidRPr="00DA4E92">
        <w:rPr>
          <w:rFonts w:ascii="Times New Roman" w:hAnsi="Times New Roman" w:cs="Times New Roman"/>
          <w:lang w:eastAsia="uk-UA"/>
        </w:rPr>
        <w:t>– підвищити якість роботи дитячо-юнацького спорту, системи відбору обдарованих осіб до резервного спорту, створення умов для розвитку індивідуальних здібностей спортсменів на етапах багаторічної підготовки;</w:t>
      </w:r>
    </w:p>
    <w:p w14:paraId="79F3FDFF"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t>- покращити стан спортивної матеріально-технічної бази громади;</w:t>
      </w:r>
    </w:p>
    <w:p w14:paraId="2064161A" w14:textId="77777777" w:rsidR="002D29D5" w:rsidRPr="00DA4E92" w:rsidRDefault="002D29D5" w:rsidP="00413627">
      <w:pPr>
        <w:spacing w:after="0" w:line="240" w:lineRule="auto"/>
        <w:ind w:firstLine="426"/>
        <w:jc w:val="both"/>
        <w:rPr>
          <w:rFonts w:ascii="Times New Roman" w:hAnsi="Times New Roman" w:cs="Times New Roman"/>
        </w:rPr>
      </w:pPr>
      <w:r w:rsidRPr="00DA4E92">
        <w:rPr>
          <w:rFonts w:ascii="Times New Roman" w:hAnsi="Times New Roman" w:cs="Times New Roman"/>
        </w:rPr>
        <w:t>- створити належні умови для більш ефективної підготовки спортсменів високої майстерності.</w:t>
      </w:r>
    </w:p>
    <w:p w14:paraId="3AB09DAA" w14:textId="77777777" w:rsidR="002D29D5" w:rsidRPr="00DA4E92" w:rsidRDefault="002D29D5" w:rsidP="00413627">
      <w:pPr>
        <w:shd w:val="clear" w:color="auto" w:fill="FFFFFF"/>
        <w:spacing w:after="0" w:line="240" w:lineRule="auto"/>
        <w:ind w:firstLine="426"/>
        <w:textAlignment w:val="baseline"/>
        <w:outlineLvl w:val="3"/>
        <w:rPr>
          <w:rFonts w:ascii="Times New Roman" w:eastAsia="Times New Roman" w:hAnsi="Times New Roman" w:cs="Times New Roman"/>
          <w:b/>
          <w:bCs/>
          <w:lang w:eastAsia="ru-RU"/>
        </w:rPr>
      </w:pPr>
    </w:p>
    <w:p w14:paraId="249D61C5" w14:textId="77777777" w:rsidR="002D29D5" w:rsidRPr="00DA4E92" w:rsidRDefault="002D29D5" w:rsidP="00413627">
      <w:pPr>
        <w:shd w:val="clear" w:color="auto" w:fill="FFFFFF"/>
        <w:spacing w:after="0" w:line="240" w:lineRule="auto"/>
        <w:ind w:firstLine="426"/>
        <w:textAlignment w:val="baseline"/>
        <w:outlineLvl w:val="3"/>
        <w:rPr>
          <w:rFonts w:ascii="Times New Roman" w:eastAsia="Times New Roman" w:hAnsi="Times New Roman" w:cs="Times New Roman"/>
          <w:b/>
          <w:bCs/>
          <w:lang w:eastAsia="ru-RU"/>
        </w:rPr>
      </w:pPr>
    </w:p>
    <w:p w14:paraId="44BC8255" w14:textId="77777777" w:rsidR="002D29D5" w:rsidRPr="00DA4E92" w:rsidRDefault="002D29D5" w:rsidP="00413627">
      <w:pPr>
        <w:pStyle w:val="a9"/>
        <w:numPr>
          <w:ilvl w:val="0"/>
          <w:numId w:val="6"/>
        </w:numPr>
        <w:ind w:left="0" w:firstLine="426"/>
        <w:jc w:val="center"/>
        <w:rPr>
          <w:b/>
          <w:lang w:val="ru-RU" w:eastAsia="ru-RU"/>
        </w:rPr>
      </w:pPr>
      <w:r w:rsidRPr="00DA4E92">
        <w:rPr>
          <w:b/>
          <w:lang w:val="ru-RU" w:eastAsia="ru-RU"/>
        </w:rPr>
        <w:t>Координація та контроль за ходом виконання Програми</w:t>
      </w:r>
    </w:p>
    <w:p w14:paraId="0EE0C076" w14:textId="77777777" w:rsidR="002D29D5" w:rsidRPr="00DA4E92" w:rsidRDefault="002D29D5" w:rsidP="00413627">
      <w:pPr>
        <w:pStyle w:val="a9"/>
        <w:ind w:left="0" w:firstLine="426"/>
        <w:rPr>
          <w:b/>
          <w:lang w:val="ru-RU" w:eastAsia="ru-RU"/>
        </w:rPr>
      </w:pPr>
    </w:p>
    <w:p w14:paraId="5F443094" w14:textId="77777777" w:rsidR="002D29D5" w:rsidRPr="00DA4E92" w:rsidRDefault="002D29D5" w:rsidP="00413627">
      <w:pPr>
        <w:spacing w:after="0" w:line="240" w:lineRule="auto"/>
        <w:ind w:firstLine="426"/>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56088311" w14:textId="77777777" w:rsidR="002D29D5" w:rsidRPr="00DA4E92" w:rsidRDefault="002D29D5" w:rsidP="002D29D5">
      <w:pPr>
        <w:spacing w:after="0" w:line="240" w:lineRule="auto"/>
        <w:rPr>
          <w:rFonts w:ascii="Times New Roman" w:eastAsia="Times New Roman" w:hAnsi="Times New Roman" w:cs="Times New Roman"/>
          <w:lang w:eastAsia="ru-RU"/>
        </w:rPr>
        <w:sectPr w:rsidR="002D29D5" w:rsidRPr="00DA4E92">
          <w:pgSz w:w="11906" w:h="16838"/>
          <w:pgMar w:top="568" w:right="851" w:bottom="426" w:left="1701" w:header="708" w:footer="708" w:gutter="0"/>
          <w:cols w:space="720"/>
        </w:sectPr>
      </w:pPr>
    </w:p>
    <w:p w14:paraId="1F991332" w14:textId="77777777" w:rsidR="002D29D5" w:rsidRPr="00DA4E92" w:rsidRDefault="002D29D5" w:rsidP="002D29D5">
      <w:pPr>
        <w:spacing w:after="0" w:line="240" w:lineRule="auto"/>
        <w:ind w:left="11340"/>
        <w:jc w:val="right"/>
        <w:rPr>
          <w:rFonts w:ascii="Times New Roman" w:eastAsia="Times New Roman" w:hAnsi="Times New Roman" w:cs="Times New Roman"/>
          <w:bCs/>
          <w:iCs/>
          <w:lang w:eastAsia="ru-RU"/>
        </w:rPr>
      </w:pPr>
      <w:r w:rsidRPr="00DA4E92">
        <w:rPr>
          <w:rFonts w:ascii="Times New Roman" w:hAnsi="Times New Roman" w:cs="Times New Roman"/>
          <w:b/>
          <w:bCs/>
          <w:iCs/>
        </w:rPr>
        <w:lastRenderedPageBreak/>
        <w:t xml:space="preserve">Додаток 2 </w:t>
      </w:r>
      <w:r w:rsidRPr="00DA4E92">
        <w:rPr>
          <w:rFonts w:ascii="Times New Roman" w:hAnsi="Times New Roman" w:cs="Times New Roman"/>
          <w:bCs/>
          <w:iCs/>
        </w:rPr>
        <w:t>до</w:t>
      </w:r>
      <w:r w:rsidRPr="00DA4E92">
        <w:rPr>
          <w:rFonts w:ascii="Times New Roman" w:hAnsi="Times New Roman" w:cs="Times New Roman"/>
          <w:b/>
          <w:bCs/>
          <w:iCs/>
        </w:rPr>
        <w:t xml:space="preserve"> </w:t>
      </w:r>
      <w:r w:rsidRPr="00DA4E92">
        <w:rPr>
          <w:rFonts w:ascii="Times New Roman" w:hAnsi="Times New Roman" w:cs="Times New Roman"/>
          <w:spacing w:val="-13"/>
        </w:rPr>
        <w:t>Програми</w:t>
      </w:r>
      <w:r w:rsidRPr="00DA4E92">
        <w:rPr>
          <w:rFonts w:ascii="Times New Roman" w:eastAsia="Times New Roman" w:hAnsi="Times New Roman" w:cs="Times New Roman"/>
          <w:bCs/>
          <w:iCs/>
          <w:lang w:eastAsia="ru-RU"/>
        </w:rPr>
        <w:t xml:space="preserve"> розвитку фізичної культури та спорту Косівської міської ради </w:t>
      </w:r>
    </w:p>
    <w:p w14:paraId="4E822DD8" w14:textId="77777777" w:rsidR="002D29D5" w:rsidRPr="00DA4E92" w:rsidRDefault="002D29D5" w:rsidP="002D29D5">
      <w:pPr>
        <w:spacing w:after="0" w:line="240" w:lineRule="auto"/>
        <w:ind w:left="11340"/>
        <w:jc w:val="right"/>
        <w:rPr>
          <w:rFonts w:ascii="Times New Roman" w:eastAsia="Times New Roman" w:hAnsi="Times New Roman" w:cs="Times New Roman"/>
          <w:b/>
          <w:bCs/>
          <w:iCs/>
          <w:u w:val="single"/>
          <w:lang w:eastAsia="ru-RU"/>
        </w:rPr>
      </w:pPr>
      <w:r w:rsidRPr="00DA4E92">
        <w:rPr>
          <w:rFonts w:ascii="Times New Roman" w:eastAsia="Times New Roman" w:hAnsi="Times New Roman" w:cs="Times New Roman"/>
          <w:bCs/>
          <w:iCs/>
          <w:lang w:eastAsia="ru-RU"/>
        </w:rPr>
        <w:t>на 2026-2030 роки</w:t>
      </w:r>
    </w:p>
    <w:p w14:paraId="732598A6" w14:textId="77777777" w:rsidR="002D29D5" w:rsidRPr="00DA4E92" w:rsidRDefault="002D29D5" w:rsidP="002D29D5">
      <w:pPr>
        <w:keepNext/>
        <w:spacing w:after="0" w:line="240" w:lineRule="auto"/>
        <w:jc w:val="center"/>
        <w:outlineLvl w:val="1"/>
        <w:rPr>
          <w:rFonts w:ascii="Times New Roman" w:eastAsia="Calibri" w:hAnsi="Times New Roman" w:cs="Times New Roman"/>
          <w:b/>
        </w:rPr>
      </w:pPr>
    </w:p>
    <w:p w14:paraId="045E08B3" w14:textId="77777777" w:rsidR="002D29D5" w:rsidRPr="00DA4E92" w:rsidRDefault="002D29D5" w:rsidP="002D29D5">
      <w:pPr>
        <w:keepNext/>
        <w:spacing w:after="0" w:line="240" w:lineRule="auto"/>
        <w:jc w:val="center"/>
        <w:outlineLvl w:val="1"/>
        <w:rPr>
          <w:rFonts w:ascii="Times New Roman" w:eastAsia="Times New Roman" w:hAnsi="Times New Roman" w:cs="Times New Roman"/>
          <w:b/>
          <w:bCs/>
          <w:lang w:eastAsia="ru-RU"/>
        </w:rPr>
      </w:pPr>
      <w:r w:rsidRPr="00DA4E92">
        <w:rPr>
          <w:rFonts w:ascii="Times New Roman" w:hAnsi="Times New Roman" w:cs="Times New Roman"/>
          <w:b/>
        </w:rPr>
        <w:t>Ресурсне забезпечення</w:t>
      </w:r>
      <w:r w:rsidRPr="00DA4E92">
        <w:rPr>
          <w:rFonts w:ascii="Times New Roman" w:hAnsi="Times New Roman" w:cs="Times New Roman"/>
        </w:rPr>
        <w:t xml:space="preserve"> </w:t>
      </w:r>
      <w:r w:rsidRPr="00DA4E92">
        <w:rPr>
          <w:rFonts w:ascii="Times New Roman" w:hAnsi="Times New Roman" w:cs="Times New Roman"/>
          <w:b/>
        </w:rPr>
        <w:t>Програми</w:t>
      </w:r>
      <w:r w:rsidRPr="00DA4E92">
        <w:rPr>
          <w:rFonts w:ascii="Times New Roman" w:hAnsi="Times New Roman" w:cs="Times New Roman"/>
          <w:spacing w:val="-13"/>
        </w:rPr>
        <w:t xml:space="preserve"> </w:t>
      </w:r>
      <w:r w:rsidRPr="00DA4E92">
        <w:rPr>
          <w:rFonts w:ascii="Times New Roman" w:eastAsia="Times New Roman" w:hAnsi="Times New Roman" w:cs="Times New Roman"/>
          <w:b/>
          <w:bCs/>
          <w:iCs/>
          <w:lang w:eastAsia="ru-RU"/>
        </w:rPr>
        <w:t xml:space="preserve"> </w:t>
      </w:r>
      <w:r w:rsidRPr="00DA4E92">
        <w:rPr>
          <w:rFonts w:ascii="Times New Roman" w:eastAsia="Times New Roman" w:hAnsi="Times New Roman" w:cs="Times New Roman"/>
          <w:b/>
          <w:bCs/>
          <w:iCs/>
          <w:lang w:eastAsia="ru-RU"/>
        </w:rPr>
        <w:br/>
        <w:t>розвитку фізичної культури та спорту</w:t>
      </w:r>
      <w:r w:rsidRPr="00DA4E92">
        <w:rPr>
          <w:rFonts w:ascii="Times New Roman" w:eastAsia="Times New Roman" w:hAnsi="Times New Roman" w:cs="Times New Roman"/>
          <w:b/>
          <w:bCs/>
          <w:iCs/>
          <w:lang w:eastAsia="ru-RU"/>
        </w:rPr>
        <w:br/>
        <w:t xml:space="preserve"> Косівської міської ради на 2026</w:t>
      </w:r>
      <w:r w:rsidRPr="00DA4E92">
        <w:rPr>
          <w:rFonts w:ascii="Times New Roman" w:eastAsia="Times New Roman" w:hAnsi="Times New Roman" w:cs="Times New Roman"/>
          <w:bCs/>
          <w:iCs/>
          <w:lang w:eastAsia="ru-RU"/>
        </w:rPr>
        <w:t>-</w:t>
      </w:r>
      <w:r w:rsidRPr="00DA4E92">
        <w:rPr>
          <w:rFonts w:ascii="Times New Roman" w:eastAsia="Times New Roman" w:hAnsi="Times New Roman" w:cs="Times New Roman"/>
          <w:b/>
          <w:bCs/>
          <w:iCs/>
          <w:lang w:eastAsia="ru-RU"/>
        </w:rPr>
        <w:t>2030 роки</w:t>
      </w:r>
    </w:p>
    <w:p w14:paraId="26808030" w14:textId="77777777" w:rsidR="002D29D5" w:rsidRPr="00DA4E92" w:rsidRDefault="002D29D5" w:rsidP="002D29D5">
      <w:pPr>
        <w:shd w:val="clear" w:color="auto" w:fill="FFFFFF"/>
        <w:tabs>
          <w:tab w:val="left" w:leader="underscore" w:pos="9024"/>
        </w:tabs>
        <w:spacing w:after="0" w:line="240" w:lineRule="auto"/>
        <w:ind w:left="614"/>
        <w:rPr>
          <w:rFonts w:ascii="Times New Roman" w:eastAsia="Calibri" w:hAnsi="Times New Roman" w:cs="Times New Roman"/>
          <w:iCs/>
          <w:lang w:eastAsia="uk-UA"/>
        </w:rPr>
      </w:pPr>
    </w:p>
    <w:p w14:paraId="2AC27E04" w14:textId="77777777" w:rsidR="002D29D5" w:rsidRPr="00DA4E92" w:rsidRDefault="002D29D5" w:rsidP="002D29D5">
      <w:pPr>
        <w:shd w:val="clear" w:color="auto" w:fill="FFFFFF"/>
        <w:tabs>
          <w:tab w:val="left" w:leader="underscore" w:pos="3888"/>
          <w:tab w:val="left" w:leader="underscore" w:pos="7603"/>
        </w:tabs>
        <w:spacing w:after="0" w:line="240" w:lineRule="auto"/>
        <w:ind w:left="312" w:right="365" w:firstLine="5986"/>
        <w:jc w:val="right"/>
        <w:rPr>
          <w:rFonts w:ascii="Times New Roman" w:hAnsi="Times New Roman" w:cs="Times New Roman"/>
        </w:rPr>
      </w:pPr>
      <w:r w:rsidRPr="00DA4E92">
        <w:rPr>
          <w:rFonts w:ascii="Times New Roman" w:hAnsi="Times New Roman" w:cs="Times New Roman"/>
        </w:rPr>
        <w:br/>
        <w:t>тис. гривень</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5"/>
        <w:gridCol w:w="1258"/>
        <w:gridCol w:w="1510"/>
        <w:gridCol w:w="1567"/>
        <w:gridCol w:w="1848"/>
        <w:gridCol w:w="1868"/>
        <w:gridCol w:w="1925"/>
      </w:tblGrid>
      <w:tr w:rsidR="00DA4E92" w:rsidRPr="00DA4E92" w14:paraId="6E5CC35A" w14:textId="77777777" w:rsidTr="002D29D5">
        <w:tc>
          <w:tcPr>
            <w:tcW w:w="1512" w:type="pct"/>
            <w:vMerge w:val="restart"/>
            <w:tcBorders>
              <w:top w:val="single" w:sz="4" w:space="0" w:color="auto"/>
              <w:left w:val="single" w:sz="4" w:space="0" w:color="auto"/>
              <w:bottom w:val="single" w:sz="4" w:space="0" w:color="auto"/>
              <w:right w:val="single" w:sz="4" w:space="0" w:color="auto"/>
            </w:tcBorders>
            <w:hideMark/>
          </w:tcPr>
          <w:p w14:paraId="02692B5C"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Обсяг коштів, які пропонується залучити на виконання програми</w:t>
            </w:r>
          </w:p>
        </w:tc>
        <w:tc>
          <w:tcPr>
            <w:tcW w:w="2815" w:type="pct"/>
            <w:gridSpan w:val="5"/>
            <w:tcBorders>
              <w:top w:val="single" w:sz="4" w:space="0" w:color="auto"/>
              <w:left w:val="single" w:sz="4" w:space="0" w:color="auto"/>
              <w:bottom w:val="single" w:sz="4" w:space="0" w:color="auto"/>
              <w:right w:val="single" w:sz="4" w:space="0" w:color="auto"/>
            </w:tcBorders>
            <w:hideMark/>
          </w:tcPr>
          <w:p w14:paraId="17B11BFA"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Етапи виконання програми</w:t>
            </w:r>
          </w:p>
        </w:tc>
        <w:tc>
          <w:tcPr>
            <w:tcW w:w="673" w:type="pct"/>
            <w:vMerge w:val="restart"/>
            <w:tcBorders>
              <w:top w:val="single" w:sz="4" w:space="0" w:color="auto"/>
              <w:left w:val="single" w:sz="4" w:space="0" w:color="auto"/>
              <w:bottom w:val="single" w:sz="4" w:space="0" w:color="auto"/>
              <w:right w:val="single" w:sz="4" w:space="0" w:color="auto"/>
            </w:tcBorders>
            <w:hideMark/>
          </w:tcPr>
          <w:p w14:paraId="008AF81B"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Усього витрат на виконання програми</w:t>
            </w:r>
          </w:p>
        </w:tc>
      </w:tr>
      <w:tr w:rsidR="00DA4E92" w:rsidRPr="00DA4E92" w14:paraId="43F6E389" w14:textId="77777777" w:rsidTr="002D29D5">
        <w:tc>
          <w:tcPr>
            <w:tcW w:w="0" w:type="auto"/>
            <w:vMerge/>
            <w:tcBorders>
              <w:top w:val="single" w:sz="4" w:space="0" w:color="auto"/>
              <w:left w:val="single" w:sz="4" w:space="0" w:color="auto"/>
              <w:bottom w:val="single" w:sz="4" w:space="0" w:color="auto"/>
              <w:right w:val="single" w:sz="4" w:space="0" w:color="auto"/>
            </w:tcBorders>
            <w:vAlign w:val="center"/>
            <w:hideMark/>
          </w:tcPr>
          <w:p w14:paraId="77BF3F97" w14:textId="77777777" w:rsidR="002D29D5" w:rsidRPr="00DA4E92" w:rsidRDefault="002D29D5">
            <w:pPr>
              <w:spacing w:after="0"/>
              <w:rPr>
                <w:rFonts w:ascii="Times New Roman" w:eastAsia="Calibri" w:hAnsi="Times New Roman" w:cs="Times New Roman"/>
                <w:iCs/>
                <w:lang w:val="ru-RU"/>
              </w:rPr>
            </w:pPr>
          </w:p>
        </w:tc>
        <w:tc>
          <w:tcPr>
            <w:tcW w:w="1516" w:type="pct"/>
            <w:gridSpan w:val="3"/>
            <w:tcBorders>
              <w:top w:val="single" w:sz="4" w:space="0" w:color="auto"/>
              <w:left w:val="single" w:sz="4" w:space="0" w:color="auto"/>
              <w:bottom w:val="single" w:sz="4" w:space="0" w:color="auto"/>
              <w:right w:val="single" w:sz="4" w:space="0" w:color="auto"/>
            </w:tcBorders>
            <w:hideMark/>
          </w:tcPr>
          <w:p w14:paraId="7EF77ECF"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І</w:t>
            </w:r>
          </w:p>
        </w:tc>
        <w:tc>
          <w:tcPr>
            <w:tcW w:w="1299" w:type="pct"/>
            <w:gridSpan w:val="2"/>
            <w:tcBorders>
              <w:top w:val="single" w:sz="4" w:space="0" w:color="auto"/>
              <w:left w:val="single" w:sz="4" w:space="0" w:color="auto"/>
              <w:bottom w:val="single" w:sz="4" w:space="0" w:color="auto"/>
              <w:right w:val="single" w:sz="4" w:space="0" w:color="auto"/>
            </w:tcBorders>
            <w:hideMark/>
          </w:tcPr>
          <w:p w14:paraId="77C8CE3F"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D3B3F" w14:textId="77777777" w:rsidR="002D29D5" w:rsidRPr="00DA4E92" w:rsidRDefault="002D29D5">
            <w:pPr>
              <w:spacing w:after="0"/>
              <w:rPr>
                <w:rFonts w:ascii="Times New Roman" w:eastAsia="Calibri" w:hAnsi="Times New Roman" w:cs="Times New Roman"/>
                <w:iCs/>
                <w:lang w:val="ru-RU"/>
              </w:rPr>
            </w:pPr>
          </w:p>
        </w:tc>
      </w:tr>
      <w:tr w:rsidR="00DA4E92" w:rsidRPr="00DA4E92" w14:paraId="5CC1E9E1" w14:textId="77777777" w:rsidTr="002D29D5">
        <w:tc>
          <w:tcPr>
            <w:tcW w:w="0" w:type="auto"/>
            <w:vMerge/>
            <w:tcBorders>
              <w:top w:val="single" w:sz="4" w:space="0" w:color="auto"/>
              <w:left w:val="single" w:sz="4" w:space="0" w:color="auto"/>
              <w:bottom w:val="single" w:sz="4" w:space="0" w:color="auto"/>
              <w:right w:val="single" w:sz="4" w:space="0" w:color="auto"/>
            </w:tcBorders>
            <w:vAlign w:val="center"/>
            <w:hideMark/>
          </w:tcPr>
          <w:p w14:paraId="7183DE27" w14:textId="77777777" w:rsidR="002D29D5" w:rsidRPr="00DA4E92" w:rsidRDefault="002D29D5">
            <w:pPr>
              <w:spacing w:after="0"/>
              <w:rPr>
                <w:rFonts w:ascii="Times New Roman" w:eastAsia="Calibri" w:hAnsi="Times New Roman" w:cs="Times New Roman"/>
                <w:iCs/>
                <w:lang w:val="ru-RU"/>
              </w:rPr>
            </w:pPr>
          </w:p>
        </w:tc>
        <w:tc>
          <w:tcPr>
            <w:tcW w:w="440" w:type="pct"/>
            <w:tcBorders>
              <w:top w:val="single" w:sz="4" w:space="0" w:color="auto"/>
              <w:left w:val="single" w:sz="4" w:space="0" w:color="auto"/>
              <w:bottom w:val="single" w:sz="4" w:space="0" w:color="auto"/>
              <w:right w:val="single" w:sz="4" w:space="0" w:color="auto"/>
            </w:tcBorders>
            <w:hideMark/>
          </w:tcPr>
          <w:p w14:paraId="6AEE60C5"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2026 рік</w:t>
            </w:r>
          </w:p>
        </w:tc>
        <w:tc>
          <w:tcPr>
            <w:tcW w:w="528" w:type="pct"/>
            <w:tcBorders>
              <w:top w:val="single" w:sz="4" w:space="0" w:color="auto"/>
              <w:left w:val="single" w:sz="4" w:space="0" w:color="auto"/>
              <w:bottom w:val="single" w:sz="4" w:space="0" w:color="auto"/>
              <w:right w:val="single" w:sz="4" w:space="0" w:color="auto"/>
            </w:tcBorders>
            <w:hideMark/>
          </w:tcPr>
          <w:p w14:paraId="56036744"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2027 рік</w:t>
            </w:r>
          </w:p>
        </w:tc>
        <w:tc>
          <w:tcPr>
            <w:tcW w:w="548" w:type="pct"/>
            <w:tcBorders>
              <w:top w:val="single" w:sz="4" w:space="0" w:color="auto"/>
              <w:left w:val="single" w:sz="4" w:space="0" w:color="auto"/>
              <w:bottom w:val="single" w:sz="4" w:space="0" w:color="auto"/>
              <w:right w:val="single" w:sz="4" w:space="0" w:color="auto"/>
            </w:tcBorders>
            <w:hideMark/>
          </w:tcPr>
          <w:p w14:paraId="5B9D85BA"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2028 рік</w:t>
            </w:r>
          </w:p>
        </w:tc>
        <w:tc>
          <w:tcPr>
            <w:tcW w:w="646" w:type="pct"/>
            <w:tcBorders>
              <w:top w:val="single" w:sz="4" w:space="0" w:color="auto"/>
              <w:left w:val="single" w:sz="4" w:space="0" w:color="auto"/>
              <w:bottom w:val="single" w:sz="4" w:space="0" w:color="auto"/>
              <w:right w:val="single" w:sz="4" w:space="0" w:color="auto"/>
            </w:tcBorders>
            <w:hideMark/>
          </w:tcPr>
          <w:p w14:paraId="45200B3C"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2029 р.</w:t>
            </w:r>
          </w:p>
        </w:tc>
        <w:tc>
          <w:tcPr>
            <w:tcW w:w="653" w:type="pct"/>
            <w:tcBorders>
              <w:top w:val="single" w:sz="4" w:space="0" w:color="auto"/>
              <w:left w:val="single" w:sz="4" w:space="0" w:color="auto"/>
              <w:bottom w:val="single" w:sz="4" w:space="0" w:color="auto"/>
              <w:right w:val="single" w:sz="4" w:space="0" w:color="auto"/>
            </w:tcBorders>
            <w:hideMark/>
          </w:tcPr>
          <w:p w14:paraId="795BCE64"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2030 р.</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9CB1D" w14:textId="77777777" w:rsidR="002D29D5" w:rsidRPr="00DA4E92" w:rsidRDefault="002D29D5">
            <w:pPr>
              <w:spacing w:after="0"/>
              <w:rPr>
                <w:rFonts w:ascii="Times New Roman" w:eastAsia="Calibri" w:hAnsi="Times New Roman" w:cs="Times New Roman"/>
                <w:iCs/>
                <w:lang w:val="ru-RU"/>
              </w:rPr>
            </w:pPr>
          </w:p>
        </w:tc>
      </w:tr>
      <w:tr w:rsidR="00DA4E92" w:rsidRPr="00DA4E92" w14:paraId="6DC2CE04" w14:textId="77777777" w:rsidTr="002D29D5">
        <w:tc>
          <w:tcPr>
            <w:tcW w:w="0" w:type="auto"/>
            <w:tcBorders>
              <w:top w:val="single" w:sz="4" w:space="0" w:color="auto"/>
              <w:left w:val="single" w:sz="4" w:space="0" w:color="auto"/>
              <w:bottom w:val="single" w:sz="4" w:space="0" w:color="auto"/>
              <w:right w:val="single" w:sz="4" w:space="0" w:color="auto"/>
            </w:tcBorders>
            <w:vAlign w:val="center"/>
            <w:hideMark/>
          </w:tcPr>
          <w:p w14:paraId="16364E7B"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1</w:t>
            </w:r>
          </w:p>
        </w:tc>
        <w:tc>
          <w:tcPr>
            <w:tcW w:w="440" w:type="pct"/>
            <w:tcBorders>
              <w:top w:val="single" w:sz="4" w:space="0" w:color="auto"/>
              <w:left w:val="single" w:sz="4" w:space="0" w:color="auto"/>
              <w:bottom w:val="single" w:sz="4" w:space="0" w:color="auto"/>
              <w:right w:val="single" w:sz="4" w:space="0" w:color="auto"/>
            </w:tcBorders>
            <w:hideMark/>
          </w:tcPr>
          <w:p w14:paraId="3C6D942F"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2</w:t>
            </w:r>
          </w:p>
        </w:tc>
        <w:tc>
          <w:tcPr>
            <w:tcW w:w="528" w:type="pct"/>
            <w:tcBorders>
              <w:top w:val="single" w:sz="4" w:space="0" w:color="auto"/>
              <w:left w:val="single" w:sz="4" w:space="0" w:color="auto"/>
              <w:bottom w:val="single" w:sz="4" w:space="0" w:color="auto"/>
              <w:right w:val="single" w:sz="4" w:space="0" w:color="auto"/>
            </w:tcBorders>
            <w:hideMark/>
          </w:tcPr>
          <w:p w14:paraId="52DA9E33"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3</w:t>
            </w:r>
          </w:p>
        </w:tc>
        <w:tc>
          <w:tcPr>
            <w:tcW w:w="548" w:type="pct"/>
            <w:tcBorders>
              <w:top w:val="single" w:sz="4" w:space="0" w:color="auto"/>
              <w:left w:val="single" w:sz="4" w:space="0" w:color="auto"/>
              <w:bottom w:val="single" w:sz="4" w:space="0" w:color="auto"/>
              <w:right w:val="single" w:sz="4" w:space="0" w:color="auto"/>
            </w:tcBorders>
            <w:hideMark/>
          </w:tcPr>
          <w:p w14:paraId="27F3DD2D"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4</w:t>
            </w:r>
          </w:p>
        </w:tc>
        <w:tc>
          <w:tcPr>
            <w:tcW w:w="646" w:type="pct"/>
            <w:tcBorders>
              <w:top w:val="single" w:sz="4" w:space="0" w:color="auto"/>
              <w:left w:val="single" w:sz="4" w:space="0" w:color="auto"/>
              <w:bottom w:val="single" w:sz="4" w:space="0" w:color="auto"/>
              <w:right w:val="single" w:sz="4" w:space="0" w:color="auto"/>
            </w:tcBorders>
            <w:hideMark/>
          </w:tcPr>
          <w:p w14:paraId="5178C83C"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5</w:t>
            </w:r>
          </w:p>
        </w:tc>
        <w:tc>
          <w:tcPr>
            <w:tcW w:w="653" w:type="pct"/>
            <w:tcBorders>
              <w:top w:val="single" w:sz="4" w:space="0" w:color="auto"/>
              <w:left w:val="single" w:sz="4" w:space="0" w:color="auto"/>
              <w:bottom w:val="single" w:sz="4" w:space="0" w:color="auto"/>
              <w:right w:val="single" w:sz="4" w:space="0" w:color="auto"/>
            </w:tcBorders>
            <w:hideMark/>
          </w:tcPr>
          <w:p w14:paraId="21A68B2D"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0D360DF9"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7</w:t>
            </w:r>
          </w:p>
        </w:tc>
      </w:tr>
      <w:tr w:rsidR="00DA4E92" w:rsidRPr="00DA4E92" w14:paraId="1136B927" w14:textId="77777777" w:rsidTr="002D29D5">
        <w:tc>
          <w:tcPr>
            <w:tcW w:w="1512" w:type="pct"/>
            <w:tcBorders>
              <w:top w:val="single" w:sz="4" w:space="0" w:color="auto"/>
              <w:left w:val="single" w:sz="4" w:space="0" w:color="auto"/>
              <w:bottom w:val="single" w:sz="4" w:space="0" w:color="auto"/>
              <w:right w:val="single" w:sz="4" w:space="0" w:color="auto"/>
            </w:tcBorders>
            <w:hideMark/>
          </w:tcPr>
          <w:p w14:paraId="65665102" w14:textId="77777777" w:rsidR="002D29D5" w:rsidRPr="00DA4E92" w:rsidRDefault="002D29D5">
            <w:pPr>
              <w:spacing w:after="0" w:line="240" w:lineRule="auto"/>
              <w:jc w:val="both"/>
              <w:rPr>
                <w:rFonts w:ascii="Times New Roman" w:hAnsi="Times New Roman" w:cs="Times New Roman"/>
                <w:b/>
                <w:iCs/>
                <w:lang w:val="ru-RU"/>
              </w:rPr>
            </w:pPr>
            <w:r w:rsidRPr="00DA4E92">
              <w:rPr>
                <w:rFonts w:ascii="Times New Roman" w:hAnsi="Times New Roman" w:cs="Times New Roman"/>
                <w:b/>
                <w:lang w:val="ru-RU"/>
              </w:rPr>
              <w:t>Обсяг ресурсів, всього</w:t>
            </w:r>
          </w:p>
        </w:tc>
        <w:tc>
          <w:tcPr>
            <w:tcW w:w="440" w:type="pct"/>
            <w:tcBorders>
              <w:top w:val="single" w:sz="4" w:space="0" w:color="auto"/>
              <w:left w:val="single" w:sz="4" w:space="0" w:color="auto"/>
              <w:bottom w:val="single" w:sz="4" w:space="0" w:color="auto"/>
              <w:right w:val="single" w:sz="4" w:space="0" w:color="auto"/>
            </w:tcBorders>
            <w:vAlign w:val="center"/>
            <w:hideMark/>
          </w:tcPr>
          <w:p w14:paraId="213EA6C0" w14:textId="77777777" w:rsidR="002D29D5" w:rsidRPr="00DA4E92" w:rsidRDefault="002D29D5">
            <w:pPr>
              <w:spacing w:after="0" w:line="240" w:lineRule="auto"/>
              <w:jc w:val="center"/>
              <w:rPr>
                <w:rFonts w:ascii="Times New Roman" w:hAnsi="Times New Roman" w:cs="Times New Roman"/>
                <w:b/>
                <w:iCs/>
                <w:lang w:val="ru-RU"/>
              </w:rPr>
            </w:pPr>
            <w:r w:rsidRPr="00DA4E92">
              <w:rPr>
                <w:rFonts w:ascii="Times New Roman" w:hAnsi="Times New Roman" w:cs="Times New Roman"/>
                <w:b/>
                <w:lang w:val="en-US"/>
              </w:rPr>
              <w:t>33</w:t>
            </w:r>
            <w:r w:rsidRPr="00DA4E92">
              <w:rPr>
                <w:rFonts w:ascii="Times New Roman" w:hAnsi="Times New Roman" w:cs="Times New Roman"/>
                <w:b/>
                <w:lang w:val="ru-RU"/>
              </w:rPr>
              <w:t>60,0</w:t>
            </w:r>
          </w:p>
        </w:tc>
        <w:tc>
          <w:tcPr>
            <w:tcW w:w="528" w:type="pct"/>
            <w:tcBorders>
              <w:top w:val="single" w:sz="4" w:space="0" w:color="auto"/>
              <w:left w:val="single" w:sz="4" w:space="0" w:color="auto"/>
              <w:bottom w:val="single" w:sz="4" w:space="0" w:color="auto"/>
              <w:right w:val="single" w:sz="4" w:space="0" w:color="auto"/>
            </w:tcBorders>
            <w:vAlign w:val="center"/>
            <w:hideMark/>
          </w:tcPr>
          <w:p w14:paraId="7B8FD23D" w14:textId="77777777" w:rsidR="002D29D5" w:rsidRPr="00DA4E92" w:rsidRDefault="002D29D5">
            <w:pPr>
              <w:spacing w:after="0" w:line="240" w:lineRule="auto"/>
              <w:jc w:val="center"/>
              <w:rPr>
                <w:rFonts w:ascii="Times New Roman" w:hAnsi="Times New Roman" w:cs="Times New Roman"/>
                <w:b/>
                <w:iCs/>
                <w:lang w:val="ru-RU"/>
              </w:rPr>
            </w:pPr>
            <w:r w:rsidRPr="00DA4E92">
              <w:rPr>
                <w:rFonts w:ascii="Times New Roman" w:hAnsi="Times New Roman" w:cs="Times New Roman"/>
                <w:b/>
                <w:lang w:val="en-US"/>
              </w:rPr>
              <w:t>33</w:t>
            </w:r>
            <w:r w:rsidRPr="00DA4E92">
              <w:rPr>
                <w:rFonts w:ascii="Times New Roman" w:hAnsi="Times New Roman" w:cs="Times New Roman"/>
                <w:b/>
                <w:lang w:val="ru-RU"/>
              </w:rPr>
              <w:t>60,0</w:t>
            </w:r>
          </w:p>
        </w:tc>
        <w:tc>
          <w:tcPr>
            <w:tcW w:w="548" w:type="pct"/>
            <w:tcBorders>
              <w:top w:val="single" w:sz="4" w:space="0" w:color="auto"/>
              <w:left w:val="single" w:sz="4" w:space="0" w:color="auto"/>
              <w:bottom w:val="single" w:sz="4" w:space="0" w:color="auto"/>
              <w:right w:val="single" w:sz="4" w:space="0" w:color="auto"/>
            </w:tcBorders>
            <w:vAlign w:val="center"/>
            <w:hideMark/>
          </w:tcPr>
          <w:p w14:paraId="57815ABB" w14:textId="77777777" w:rsidR="002D29D5" w:rsidRPr="00DA4E92" w:rsidRDefault="002D29D5">
            <w:pPr>
              <w:spacing w:after="0" w:line="240" w:lineRule="auto"/>
              <w:jc w:val="center"/>
              <w:rPr>
                <w:rFonts w:ascii="Times New Roman" w:hAnsi="Times New Roman" w:cs="Times New Roman"/>
                <w:b/>
                <w:iCs/>
                <w:lang w:val="ru-RU"/>
              </w:rPr>
            </w:pPr>
            <w:r w:rsidRPr="00DA4E92">
              <w:rPr>
                <w:rFonts w:ascii="Times New Roman" w:hAnsi="Times New Roman" w:cs="Times New Roman"/>
                <w:b/>
                <w:lang w:val="en-US"/>
              </w:rPr>
              <w:t>33</w:t>
            </w:r>
            <w:r w:rsidRPr="00DA4E92">
              <w:rPr>
                <w:rFonts w:ascii="Times New Roman" w:hAnsi="Times New Roman" w:cs="Times New Roman"/>
                <w:b/>
                <w:lang w:val="ru-RU"/>
              </w:rPr>
              <w:t>70,0</w:t>
            </w:r>
          </w:p>
        </w:tc>
        <w:tc>
          <w:tcPr>
            <w:tcW w:w="646" w:type="pct"/>
            <w:tcBorders>
              <w:top w:val="single" w:sz="4" w:space="0" w:color="auto"/>
              <w:left w:val="single" w:sz="4" w:space="0" w:color="auto"/>
              <w:bottom w:val="single" w:sz="4" w:space="0" w:color="auto"/>
              <w:right w:val="single" w:sz="4" w:space="0" w:color="auto"/>
            </w:tcBorders>
            <w:vAlign w:val="center"/>
            <w:hideMark/>
          </w:tcPr>
          <w:p w14:paraId="1882996B" w14:textId="77777777" w:rsidR="002D29D5" w:rsidRPr="00DA4E92" w:rsidRDefault="002D29D5">
            <w:pPr>
              <w:spacing w:after="0" w:line="240" w:lineRule="auto"/>
              <w:jc w:val="center"/>
              <w:rPr>
                <w:rFonts w:ascii="Times New Roman" w:hAnsi="Times New Roman" w:cs="Times New Roman"/>
                <w:b/>
                <w:iCs/>
                <w:lang w:val="ru-RU"/>
              </w:rPr>
            </w:pPr>
            <w:r w:rsidRPr="00DA4E92">
              <w:rPr>
                <w:rFonts w:ascii="Times New Roman" w:hAnsi="Times New Roman" w:cs="Times New Roman"/>
                <w:b/>
                <w:lang w:val="en-US"/>
              </w:rPr>
              <w:t>34</w:t>
            </w:r>
            <w:r w:rsidRPr="00DA4E92">
              <w:rPr>
                <w:rFonts w:ascii="Times New Roman" w:hAnsi="Times New Roman" w:cs="Times New Roman"/>
                <w:b/>
                <w:lang w:val="ru-RU"/>
              </w:rPr>
              <w:t>50,0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65445D69" w14:textId="77777777" w:rsidR="002D29D5" w:rsidRPr="00DA4E92" w:rsidRDefault="002D29D5">
            <w:pPr>
              <w:spacing w:after="0" w:line="240" w:lineRule="auto"/>
              <w:jc w:val="center"/>
              <w:rPr>
                <w:rFonts w:ascii="Times New Roman" w:hAnsi="Times New Roman" w:cs="Times New Roman"/>
                <w:b/>
                <w:iCs/>
                <w:lang w:val="ru-RU"/>
              </w:rPr>
            </w:pPr>
            <w:r w:rsidRPr="00DA4E92">
              <w:rPr>
                <w:rFonts w:ascii="Times New Roman" w:hAnsi="Times New Roman" w:cs="Times New Roman"/>
                <w:b/>
                <w:lang w:val="en-US"/>
              </w:rPr>
              <w:t>34</w:t>
            </w:r>
            <w:r w:rsidRPr="00DA4E92">
              <w:rPr>
                <w:rFonts w:ascii="Times New Roman" w:hAnsi="Times New Roman" w:cs="Times New Roman"/>
                <w:b/>
                <w:lang w:val="ru-RU"/>
              </w:rPr>
              <w:t>50,0</w:t>
            </w:r>
          </w:p>
        </w:tc>
        <w:tc>
          <w:tcPr>
            <w:tcW w:w="673" w:type="pct"/>
            <w:tcBorders>
              <w:top w:val="single" w:sz="4" w:space="0" w:color="auto"/>
              <w:left w:val="single" w:sz="4" w:space="0" w:color="auto"/>
              <w:bottom w:val="single" w:sz="4" w:space="0" w:color="auto"/>
              <w:right w:val="single" w:sz="4" w:space="0" w:color="auto"/>
            </w:tcBorders>
            <w:vAlign w:val="center"/>
            <w:hideMark/>
          </w:tcPr>
          <w:p w14:paraId="0AC06030" w14:textId="77777777" w:rsidR="002D29D5" w:rsidRPr="00DA4E92" w:rsidRDefault="002D29D5">
            <w:pPr>
              <w:spacing w:after="0" w:line="240" w:lineRule="auto"/>
              <w:jc w:val="center"/>
              <w:rPr>
                <w:rFonts w:ascii="Times New Roman" w:hAnsi="Times New Roman" w:cs="Times New Roman"/>
                <w:b/>
                <w:iCs/>
                <w:lang w:val="ru-RU"/>
              </w:rPr>
            </w:pPr>
            <w:r w:rsidRPr="00DA4E92">
              <w:rPr>
                <w:rFonts w:ascii="Times New Roman" w:hAnsi="Times New Roman" w:cs="Times New Roman"/>
                <w:b/>
                <w:lang w:val="ru-RU"/>
              </w:rPr>
              <w:t>1</w:t>
            </w:r>
            <w:r w:rsidRPr="00DA4E92">
              <w:rPr>
                <w:rFonts w:ascii="Times New Roman" w:hAnsi="Times New Roman" w:cs="Times New Roman"/>
                <w:b/>
                <w:lang w:val="en-US"/>
              </w:rPr>
              <w:t>69</w:t>
            </w:r>
            <w:r w:rsidRPr="00DA4E92">
              <w:rPr>
                <w:rFonts w:ascii="Times New Roman" w:hAnsi="Times New Roman" w:cs="Times New Roman"/>
                <w:b/>
                <w:lang w:val="ru-RU"/>
              </w:rPr>
              <w:t>90,0</w:t>
            </w:r>
          </w:p>
        </w:tc>
      </w:tr>
      <w:tr w:rsidR="00DA4E92" w:rsidRPr="00DA4E92" w14:paraId="52031D54" w14:textId="77777777" w:rsidTr="002D29D5">
        <w:tc>
          <w:tcPr>
            <w:tcW w:w="1512" w:type="pct"/>
            <w:tcBorders>
              <w:top w:val="single" w:sz="4" w:space="0" w:color="auto"/>
              <w:left w:val="single" w:sz="4" w:space="0" w:color="auto"/>
              <w:bottom w:val="single" w:sz="4" w:space="0" w:color="auto"/>
              <w:right w:val="single" w:sz="4" w:space="0" w:color="auto"/>
            </w:tcBorders>
            <w:hideMark/>
          </w:tcPr>
          <w:p w14:paraId="7B69CAFB"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у тому числі:</w:t>
            </w:r>
          </w:p>
        </w:tc>
        <w:tc>
          <w:tcPr>
            <w:tcW w:w="440" w:type="pct"/>
            <w:tcBorders>
              <w:top w:val="single" w:sz="4" w:space="0" w:color="auto"/>
              <w:left w:val="single" w:sz="4" w:space="0" w:color="auto"/>
              <w:bottom w:val="single" w:sz="4" w:space="0" w:color="auto"/>
              <w:right w:val="single" w:sz="4" w:space="0" w:color="auto"/>
            </w:tcBorders>
            <w:vAlign w:val="center"/>
          </w:tcPr>
          <w:p w14:paraId="249CF9C5" w14:textId="77777777" w:rsidR="002D29D5" w:rsidRPr="00DA4E92" w:rsidRDefault="002D29D5">
            <w:pPr>
              <w:spacing w:after="0" w:line="240" w:lineRule="auto"/>
              <w:jc w:val="center"/>
              <w:rPr>
                <w:rFonts w:ascii="Times New Roman" w:hAnsi="Times New Roman" w:cs="Times New Roman"/>
                <w:iCs/>
                <w:lang w:val="ru-RU"/>
              </w:rPr>
            </w:pPr>
          </w:p>
        </w:tc>
        <w:tc>
          <w:tcPr>
            <w:tcW w:w="528" w:type="pct"/>
            <w:tcBorders>
              <w:top w:val="single" w:sz="4" w:space="0" w:color="auto"/>
              <w:left w:val="single" w:sz="4" w:space="0" w:color="auto"/>
              <w:bottom w:val="single" w:sz="4" w:space="0" w:color="auto"/>
              <w:right w:val="single" w:sz="4" w:space="0" w:color="auto"/>
            </w:tcBorders>
            <w:vAlign w:val="center"/>
          </w:tcPr>
          <w:p w14:paraId="3526B456" w14:textId="77777777" w:rsidR="002D29D5" w:rsidRPr="00DA4E92" w:rsidRDefault="002D29D5">
            <w:pPr>
              <w:spacing w:after="0" w:line="240" w:lineRule="auto"/>
              <w:jc w:val="center"/>
              <w:rPr>
                <w:rFonts w:ascii="Times New Roman" w:hAnsi="Times New Roman" w:cs="Times New Roman"/>
                <w:iCs/>
                <w:lang w:val="ru-RU"/>
              </w:rPr>
            </w:pPr>
          </w:p>
        </w:tc>
        <w:tc>
          <w:tcPr>
            <w:tcW w:w="548" w:type="pct"/>
            <w:tcBorders>
              <w:top w:val="single" w:sz="4" w:space="0" w:color="auto"/>
              <w:left w:val="single" w:sz="4" w:space="0" w:color="auto"/>
              <w:bottom w:val="single" w:sz="4" w:space="0" w:color="auto"/>
              <w:right w:val="single" w:sz="4" w:space="0" w:color="auto"/>
            </w:tcBorders>
            <w:vAlign w:val="center"/>
          </w:tcPr>
          <w:p w14:paraId="28E122CE" w14:textId="77777777" w:rsidR="002D29D5" w:rsidRPr="00DA4E92" w:rsidRDefault="002D29D5">
            <w:pPr>
              <w:spacing w:after="0" w:line="240" w:lineRule="auto"/>
              <w:jc w:val="center"/>
              <w:rPr>
                <w:rFonts w:ascii="Times New Roman" w:hAnsi="Times New Roman" w:cs="Times New Roman"/>
                <w:iCs/>
                <w:lang w:val="ru-RU"/>
              </w:rPr>
            </w:pPr>
          </w:p>
        </w:tc>
        <w:tc>
          <w:tcPr>
            <w:tcW w:w="646" w:type="pct"/>
            <w:tcBorders>
              <w:top w:val="single" w:sz="4" w:space="0" w:color="auto"/>
              <w:left w:val="single" w:sz="4" w:space="0" w:color="auto"/>
              <w:bottom w:val="single" w:sz="4" w:space="0" w:color="auto"/>
              <w:right w:val="single" w:sz="4" w:space="0" w:color="auto"/>
            </w:tcBorders>
            <w:vAlign w:val="center"/>
          </w:tcPr>
          <w:p w14:paraId="60011153" w14:textId="77777777" w:rsidR="002D29D5" w:rsidRPr="00DA4E92" w:rsidRDefault="002D29D5">
            <w:pPr>
              <w:spacing w:after="0" w:line="240" w:lineRule="auto"/>
              <w:jc w:val="center"/>
              <w:rPr>
                <w:rFonts w:ascii="Times New Roman" w:hAnsi="Times New Roman" w:cs="Times New Roman"/>
                <w:iCs/>
                <w:lang w:val="ru-RU"/>
              </w:rPr>
            </w:pPr>
          </w:p>
        </w:tc>
        <w:tc>
          <w:tcPr>
            <w:tcW w:w="653" w:type="pct"/>
            <w:tcBorders>
              <w:top w:val="single" w:sz="4" w:space="0" w:color="auto"/>
              <w:left w:val="single" w:sz="4" w:space="0" w:color="auto"/>
              <w:bottom w:val="single" w:sz="4" w:space="0" w:color="auto"/>
              <w:right w:val="single" w:sz="4" w:space="0" w:color="auto"/>
            </w:tcBorders>
            <w:vAlign w:val="center"/>
          </w:tcPr>
          <w:p w14:paraId="24028AD9" w14:textId="77777777" w:rsidR="002D29D5" w:rsidRPr="00DA4E92" w:rsidRDefault="002D29D5">
            <w:pPr>
              <w:spacing w:after="0" w:line="240" w:lineRule="auto"/>
              <w:jc w:val="center"/>
              <w:rPr>
                <w:rFonts w:ascii="Times New Roman" w:hAnsi="Times New Roman" w:cs="Times New Roman"/>
                <w:iCs/>
                <w:lang w:val="ru-RU"/>
              </w:rPr>
            </w:pPr>
          </w:p>
        </w:tc>
        <w:tc>
          <w:tcPr>
            <w:tcW w:w="673" w:type="pct"/>
            <w:tcBorders>
              <w:top w:val="single" w:sz="4" w:space="0" w:color="auto"/>
              <w:left w:val="single" w:sz="4" w:space="0" w:color="auto"/>
              <w:bottom w:val="single" w:sz="4" w:space="0" w:color="auto"/>
              <w:right w:val="single" w:sz="4" w:space="0" w:color="auto"/>
            </w:tcBorders>
            <w:vAlign w:val="center"/>
          </w:tcPr>
          <w:p w14:paraId="10957DAD" w14:textId="77777777" w:rsidR="002D29D5" w:rsidRPr="00DA4E92" w:rsidRDefault="002D29D5">
            <w:pPr>
              <w:spacing w:after="0" w:line="240" w:lineRule="auto"/>
              <w:jc w:val="center"/>
              <w:rPr>
                <w:rFonts w:ascii="Times New Roman" w:hAnsi="Times New Roman" w:cs="Times New Roman"/>
                <w:iCs/>
                <w:lang w:val="ru-RU"/>
              </w:rPr>
            </w:pPr>
          </w:p>
        </w:tc>
      </w:tr>
      <w:tr w:rsidR="00DA4E92" w:rsidRPr="00DA4E92" w14:paraId="459055A5" w14:textId="77777777" w:rsidTr="002D29D5">
        <w:tc>
          <w:tcPr>
            <w:tcW w:w="1512" w:type="pct"/>
            <w:tcBorders>
              <w:top w:val="single" w:sz="4" w:space="0" w:color="auto"/>
              <w:left w:val="single" w:sz="4" w:space="0" w:color="auto"/>
              <w:bottom w:val="single" w:sz="4" w:space="0" w:color="auto"/>
              <w:right w:val="single" w:sz="4" w:space="0" w:color="auto"/>
            </w:tcBorders>
            <w:hideMark/>
          </w:tcPr>
          <w:p w14:paraId="5C89044B"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міський бюджет</w:t>
            </w:r>
          </w:p>
        </w:tc>
        <w:tc>
          <w:tcPr>
            <w:tcW w:w="440" w:type="pct"/>
            <w:tcBorders>
              <w:top w:val="single" w:sz="4" w:space="0" w:color="auto"/>
              <w:left w:val="single" w:sz="4" w:space="0" w:color="auto"/>
              <w:bottom w:val="single" w:sz="4" w:space="0" w:color="auto"/>
              <w:right w:val="single" w:sz="4" w:space="0" w:color="auto"/>
            </w:tcBorders>
            <w:vAlign w:val="center"/>
            <w:hideMark/>
          </w:tcPr>
          <w:p w14:paraId="0F7696DA"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en-US"/>
              </w:rPr>
              <w:t>33</w:t>
            </w:r>
            <w:r w:rsidRPr="00DA4E92">
              <w:rPr>
                <w:rFonts w:ascii="Times New Roman" w:hAnsi="Times New Roman" w:cs="Times New Roman"/>
                <w:lang w:val="ru-RU"/>
              </w:rPr>
              <w:t>60,0</w:t>
            </w:r>
          </w:p>
        </w:tc>
        <w:tc>
          <w:tcPr>
            <w:tcW w:w="528" w:type="pct"/>
            <w:tcBorders>
              <w:top w:val="single" w:sz="4" w:space="0" w:color="auto"/>
              <w:left w:val="single" w:sz="4" w:space="0" w:color="auto"/>
              <w:bottom w:val="single" w:sz="4" w:space="0" w:color="auto"/>
              <w:right w:val="single" w:sz="4" w:space="0" w:color="auto"/>
            </w:tcBorders>
            <w:vAlign w:val="center"/>
            <w:hideMark/>
          </w:tcPr>
          <w:p w14:paraId="5385E85C"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en-US"/>
              </w:rPr>
              <w:t>33</w:t>
            </w:r>
            <w:r w:rsidRPr="00DA4E92">
              <w:rPr>
                <w:rFonts w:ascii="Times New Roman" w:hAnsi="Times New Roman" w:cs="Times New Roman"/>
                <w:lang w:val="ru-RU"/>
              </w:rPr>
              <w:t>60,0</w:t>
            </w:r>
          </w:p>
        </w:tc>
        <w:tc>
          <w:tcPr>
            <w:tcW w:w="548" w:type="pct"/>
            <w:tcBorders>
              <w:top w:val="single" w:sz="4" w:space="0" w:color="auto"/>
              <w:left w:val="single" w:sz="4" w:space="0" w:color="auto"/>
              <w:bottom w:val="single" w:sz="4" w:space="0" w:color="auto"/>
              <w:right w:val="single" w:sz="4" w:space="0" w:color="auto"/>
            </w:tcBorders>
            <w:vAlign w:val="center"/>
            <w:hideMark/>
          </w:tcPr>
          <w:p w14:paraId="532FEFFB"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en-US"/>
              </w:rPr>
              <w:t>33</w:t>
            </w:r>
            <w:r w:rsidRPr="00DA4E92">
              <w:rPr>
                <w:rFonts w:ascii="Times New Roman" w:hAnsi="Times New Roman" w:cs="Times New Roman"/>
                <w:lang w:val="ru-RU"/>
              </w:rPr>
              <w:t>70,0</w:t>
            </w:r>
          </w:p>
        </w:tc>
        <w:tc>
          <w:tcPr>
            <w:tcW w:w="646" w:type="pct"/>
            <w:tcBorders>
              <w:top w:val="single" w:sz="4" w:space="0" w:color="auto"/>
              <w:left w:val="single" w:sz="4" w:space="0" w:color="auto"/>
              <w:bottom w:val="single" w:sz="4" w:space="0" w:color="auto"/>
              <w:right w:val="single" w:sz="4" w:space="0" w:color="auto"/>
            </w:tcBorders>
            <w:vAlign w:val="center"/>
            <w:hideMark/>
          </w:tcPr>
          <w:p w14:paraId="711652DD"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en-US"/>
              </w:rPr>
              <w:t>34</w:t>
            </w:r>
            <w:r w:rsidRPr="00DA4E92">
              <w:rPr>
                <w:rFonts w:ascii="Times New Roman" w:hAnsi="Times New Roman" w:cs="Times New Roman"/>
                <w:lang w:val="ru-RU"/>
              </w:rPr>
              <w:t>50,0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0075CA98"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en-US"/>
              </w:rPr>
              <w:t>34</w:t>
            </w:r>
            <w:r w:rsidRPr="00DA4E92">
              <w:rPr>
                <w:rFonts w:ascii="Times New Roman" w:hAnsi="Times New Roman" w:cs="Times New Roman"/>
                <w:lang w:val="ru-RU"/>
              </w:rPr>
              <w:t>50,0</w:t>
            </w:r>
          </w:p>
        </w:tc>
        <w:tc>
          <w:tcPr>
            <w:tcW w:w="673" w:type="pct"/>
            <w:tcBorders>
              <w:top w:val="single" w:sz="4" w:space="0" w:color="auto"/>
              <w:left w:val="single" w:sz="4" w:space="0" w:color="auto"/>
              <w:bottom w:val="single" w:sz="4" w:space="0" w:color="auto"/>
              <w:right w:val="single" w:sz="4" w:space="0" w:color="auto"/>
            </w:tcBorders>
            <w:vAlign w:val="center"/>
            <w:hideMark/>
          </w:tcPr>
          <w:p w14:paraId="41E9E8AF"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1</w:t>
            </w:r>
            <w:r w:rsidRPr="00DA4E92">
              <w:rPr>
                <w:rFonts w:ascii="Times New Roman" w:hAnsi="Times New Roman" w:cs="Times New Roman"/>
                <w:lang w:val="en-US"/>
              </w:rPr>
              <w:t>69</w:t>
            </w:r>
            <w:r w:rsidRPr="00DA4E92">
              <w:rPr>
                <w:rFonts w:ascii="Times New Roman" w:hAnsi="Times New Roman" w:cs="Times New Roman"/>
                <w:lang w:val="ru-RU"/>
              </w:rPr>
              <w:t>90,0</w:t>
            </w:r>
          </w:p>
        </w:tc>
      </w:tr>
      <w:tr w:rsidR="002D29D5" w:rsidRPr="00DA4E92" w14:paraId="213D03F8" w14:textId="77777777" w:rsidTr="002D29D5">
        <w:tc>
          <w:tcPr>
            <w:tcW w:w="1512" w:type="pct"/>
            <w:tcBorders>
              <w:top w:val="single" w:sz="4" w:space="0" w:color="auto"/>
              <w:left w:val="single" w:sz="4" w:space="0" w:color="auto"/>
              <w:bottom w:val="single" w:sz="4" w:space="0" w:color="auto"/>
              <w:right w:val="single" w:sz="4" w:space="0" w:color="auto"/>
            </w:tcBorders>
            <w:hideMark/>
          </w:tcPr>
          <w:p w14:paraId="4D32789A"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Інші джерела, не заборонені чинним законодавством</w:t>
            </w:r>
          </w:p>
        </w:tc>
        <w:tc>
          <w:tcPr>
            <w:tcW w:w="440" w:type="pct"/>
            <w:tcBorders>
              <w:top w:val="single" w:sz="4" w:space="0" w:color="auto"/>
              <w:left w:val="single" w:sz="4" w:space="0" w:color="auto"/>
              <w:bottom w:val="single" w:sz="4" w:space="0" w:color="auto"/>
              <w:right w:val="single" w:sz="4" w:space="0" w:color="auto"/>
            </w:tcBorders>
            <w:vAlign w:val="center"/>
            <w:hideMark/>
          </w:tcPr>
          <w:p w14:paraId="244987BC"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33E8FE54"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w:t>
            </w:r>
          </w:p>
        </w:tc>
        <w:tc>
          <w:tcPr>
            <w:tcW w:w="548" w:type="pct"/>
            <w:tcBorders>
              <w:top w:val="single" w:sz="4" w:space="0" w:color="auto"/>
              <w:left w:val="single" w:sz="4" w:space="0" w:color="auto"/>
              <w:bottom w:val="single" w:sz="4" w:space="0" w:color="auto"/>
              <w:right w:val="single" w:sz="4" w:space="0" w:color="auto"/>
            </w:tcBorders>
            <w:vAlign w:val="center"/>
            <w:hideMark/>
          </w:tcPr>
          <w:p w14:paraId="0C71BDDA"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w:t>
            </w:r>
          </w:p>
        </w:tc>
        <w:tc>
          <w:tcPr>
            <w:tcW w:w="646" w:type="pct"/>
            <w:tcBorders>
              <w:top w:val="single" w:sz="4" w:space="0" w:color="auto"/>
              <w:left w:val="single" w:sz="4" w:space="0" w:color="auto"/>
              <w:bottom w:val="single" w:sz="4" w:space="0" w:color="auto"/>
              <w:right w:val="single" w:sz="4" w:space="0" w:color="auto"/>
            </w:tcBorders>
            <w:vAlign w:val="center"/>
            <w:hideMark/>
          </w:tcPr>
          <w:p w14:paraId="028D05CD"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w:t>
            </w:r>
          </w:p>
        </w:tc>
        <w:tc>
          <w:tcPr>
            <w:tcW w:w="653" w:type="pct"/>
            <w:tcBorders>
              <w:top w:val="single" w:sz="4" w:space="0" w:color="auto"/>
              <w:left w:val="single" w:sz="4" w:space="0" w:color="auto"/>
              <w:bottom w:val="single" w:sz="4" w:space="0" w:color="auto"/>
              <w:right w:val="single" w:sz="4" w:space="0" w:color="auto"/>
            </w:tcBorders>
            <w:vAlign w:val="center"/>
            <w:hideMark/>
          </w:tcPr>
          <w:p w14:paraId="77244663" w14:textId="77777777" w:rsidR="002D29D5" w:rsidRPr="00DA4E92" w:rsidRDefault="002D29D5">
            <w:pPr>
              <w:rPr>
                <w:rFonts w:ascii="Times New Roman" w:hAnsi="Times New Roman" w:cs="Times New Roman"/>
                <w:iCs/>
                <w:lang w:val="ru-RU"/>
              </w:rPr>
            </w:pPr>
          </w:p>
        </w:tc>
        <w:tc>
          <w:tcPr>
            <w:tcW w:w="673" w:type="pct"/>
            <w:tcBorders>
              <w:top w:val="single" w:sz="4" w:space="0" w:color="auto"/>
              <w:left w:val="single" w:sz="4" w:space="0" w:color="auto"/>
              <w:bottom w:val="single" w:sz="4" w:space="0" w:color="auto"/>
              <w:right w:val="single" w:sz="4" w:space="0" w:color="auto"/>
            </w:tcBorders>
            <w:vAlign w:val="center"/>
            <w:hideMark/>
          </w:tcPr>
          <w:p w14:paraId="45AD37A8" w14:textId="77777777" w:rsidR="002D29D5" w:rsidRPr="00DA4E92" w:rsidRDefault="002D29D5">
            <w:pPr>
              <w:spacing w:after="0"/>
              <w:rPr>
                <w:rFonts w:ascii="Times New Roman" w:hAnsi="Times New Roman" w:cs="Times New Roman"/>
                <w:lang w:eastAsia="uk-UA"/>
              </w:rPr>
            </w:pPr>
          </w:p>
        </w:tc>
      </w:tr>
    </w:tbl>
    <w:p w14:paraId="3CCE1610" w14:textId="77777777" w:rsidR="002D29D5" w:rsidRPr="00DA4E92" w:rsidRDefault="002D29D5" w:rsidP="002D29D5">
      <w:pPr>
        <w:spacing w:after="0" w:line="240" w:lineRule="auto"/>
        <w:rPr>
          <w:rFonts w:ascii="Times New Roman" w:hAnsi="Times New Roman" w:cs="Times New Roman"/>
          <w:lang w:val="ru-RU"/>
        </w:rPr>
        <w:sectPr w:rsidR="002D29D5" w:rsidRPr="00DA4E92">
          <w:pgSz w:w="16838" w:h="11906" w:orient="landscape"/>
          <w:pgMar w:top="993" w:right="1134" w:bottom="851" w:left="1134" w:header="709" w:footer="709" w:gutter="0"/>
          <w:cols w:space="720"/>
        </w:sectPr>
      </w:pPr>
    </w:p>
    <w:p w14:paraId="43623B08" w14:textId="77777777" w:rsidR="001366EB" w:rsidRPr="00DA4E92" w:rsidRDefault="001366EB" w:rsidP="001366EB">
      <w:pPr>
        <w:spacing w:after="0" w:line="240" w:lineRule="auto"/>
        <w:ind w:left="11340"/>
        <w:jc w:val="right"/>
        <w:rPr>
          <w:rFonts w:ascii="Times New Roman" w:eastAsia="Times New Roman" w:hAnsi="Times New Roman" w:cs="Times New Roman"/>
          <w:bCs/>
          <w:iCs/>
          <w:lang w:eastAsia="ru-RU"/>
        </w:rPr>
      </w:pPr>
      <w:r w:rsidRPr="00DA4E92">
        <w:rPr>
          <w:rFonts w:ascii="Times New Roman" w:hAnsi="Times New Roman" w:cs="Times New Roman"/>
          <w:b/>
          <w:bCs/>
          <w:iCs/>
        </w:rPr>
        <w:lastRenderedPageBreak/>
        <w:t xml:space="preserve">Додаток 2 </w:t>
      </w:r>
      <w:r w:rsidRPr="00DA4E92">
        <w:rPr>
          <w:rFonts w:ascii="Times New Roman" w:hAnsi="Times New Roman" w:cs="Times New Roman"/>
          <w:bCs/>
          <w:iCs/>
        </w:rPr>
        <w:t>до</w:t>
      </w:r>
      <w:r w:rsidRPr="00DA4E92">
        <w:rPr>
          <w:rFonts w:ascii="Times New Roman" w:hAnsi="Times New Roman" w:cs="Times New Roman"/>
          <w:b/>
          <w:bCs/>
          <w:iCs/>
        </w:rPr>
        <w:t xml:space="preserve"> </w:t>
      </w:r>
      <w:r w:rsidRPr="00DA4E92">
        <w:rPr>
          <w:rFonts w:ascii="Times New Roman" w:hAnsi="Times New Roman" w:cs="Times New Roman"/>
          <w:spacing w:val="-13"/>
        </w:rPr>
        <w:t>Програми</w:t>
      </w:r>
      <w:r w:rsidRPr="00DA4E92">
        <w:rPr>
          <w:rFonts w:ascii="Times New Roman" w:eastAsia="Times New Roman" w:hAnsi="Times New Roman" w:cs="Times New Roman"/>
          <w:bCs/>
          <w:iCs/>
          <w:lang w:eastAsia="ru-RU"/>
        </w:rPr>
        <w:t xml:space="preserve"> розвитку фізичної культури та спорту Косівської міської ради </w:t>
      </w:r>
    </w:p>
    <w:p w14:paraId="2A7F6FC2" w14:textId="77777777" w:rsidR="001366EB" w:rsidRPr="00DA4E92" w:rsidRDefault="001366EB" w:rsidP="001366EB">
      <w:pPr>
        <w:spacing w:after="0" w:line="240" w:lineRule="auto"/>
        <w:ind w:left="11340"/>
        <w:jc w:val="right"/>
        <w:rPr>
          <w:rFonts w:ascii="Times New Roman" w:eastAsia="Times New Roman" w:hAnsi="Times New Roman" w:cs="Times New Roman"/>
          <w:b/>
          <w:bCs/>
          <w:iCs/>
          <w:u w:val="single"/>
          <w:lang w:eastAsia="ru-RU"/>
        </w:rPr>
      </w:pPr>
      <w:r w:rsidRPr="00DA4E92">
        <w:rPr>
          <w:rFonts w:ascii="Times New Roman" w:eastAsia="Times New Roman" w:hAnsi="Times New Roman" w:cs="Times New Roman"/>
          <w:bCs/>
          <w:iCs/>
          <w:lang w:eastAsia="ru-RU"/>
        </w:rPr>
        <w:t>на 2026-2030 роки</w:t>
      </w:r>
    </w:p>
    <w:p w14:paraId="1BDB1D17" w14:textId="77777777" w:rsidR="002D29D5" w:rsidRPr="00DA4E92" w:rsidRDefault="002D29D5" w:rsidP="002D29D5">
      <w:pPr>
        <w:keepNext/>
        <w:spacing w:after="0" w:line="240" w:lineRule="auto"/>
        <w:jc w:val="center"/>
        <w:outlineLvl w:val="1"/>
        <w:rPr>
          <w:rFonts w:ascii="Times New Roman" w:eastAsia="Calibri" w:hAnsi="Times New Roman" w:cs="Times New Roman"/>
          <w:spacing w:val="-13"/>
        </w:rPr>
      </w:pPr>
    </w:p>
    <w:p w14:paraId="3FF7C5D6" w14:textId="77777777" w:rsidR="002D29D5" w:rsidRPr="00DA4E92" w:rsidRDefault="002D29D5" w:rsidP="002D29D5">
      <w:pPr>
        <w:keepNext/>
        <w:spacing w:after="0" w:line="240" w:lineRule="auto"/>
        <w:jc w:val="center"/>
        <w:outlineLvl w:val="1"/>
        <w:rPr>
          <w:rFonts w:ascii="Times New Roman" w:hAnsi="Times New Roman" w:cs="Times New Roman"/>
          <w:b/>
          <w:spacing w:val="-13"/>
        </w:rPr>
      </w:pPr>
      <w:r w:rsidRPr="00DA4E92">
        <w:rPr>
          <w:rFonts w:ascii="Times New Roman" w:hAnsi="Times New Roman" w:cs="Times New Roman"/>
          <w:b/>
          <w:spacing w:val="-13"/>
        </w:rPr>
        <w:t>Результативні показники</w:t>
      </w:r>
    </w:p>
    <w:p w14:paraId="1F6D76DA" w14:textId="77777777" w:rsidR="002D29D5" w:rsidRPr="00DA4E92" w:rsidRDefault="002D29D5" w:rsidP="002D29D5">
      <w:pPr>
        <w:keepNext/>
        <w:spacing w:after="0" w:line="240" w:lineRule="auto"/>
        <w:jc w:val="center"/>
        <w:outlineLvl w:val="1"/>
        <w:rPr>
          <w:rFonts w:ascii="Times New Roman" w:eastAsia="Times New Roman" w:hAnsi="Times New Roman" w:cs="Times New Roman"/>
          <w:b/>
          <w:bCs/>
          <w:lang w:eastAsia="ru-RU"/>
        </w:rPr>
      </w:pPr>
      <w:r w:rsidRPr="00DA4E92">
        <w:rPr>
          <w:rFonts w:ascii="Times New Roman" w:hAnsi="Times New Roman" w:cs="Times New Roman"/>
          <w:b/>
          <w:spacing w:val="-13"/>
        </w:rPr>
        <w:t>Програми</w:t>
      </w:r>
      <w:r w:rsidRPr="00DA4E92">
        <w:rPr>
          <w:rFonts w:ascii="Times New Roman" w:eastAsia="Times New Roman" w:hAnsi="Times New Roman" w:cs="Times New Roman"/>
          <w:b/>
          <w:bCs/>
          <w:iCs/>
          <w:lang w:eastAsia="ru-RU"/>
        </w:rPr>
        <w:t xml:space="preserve"> розвитку фізичної культури та спорту  Косівської міської ради на 2026-2030</w:t>
      </w:r>
      <w:r w:rsidRPr="00DA4E92">
        <w:rPr>
          <w:rFonts w:ascii="Times New Roman" w:eastAsia="Times New Roman" w:hAnsi="Times New Roman" w:cs="Times New Roman"/>
          <w:b/>
          <w:bCs/>
          <w:iCs/>
          <w:lang w:val="ru-RU" w:eastAsia="ru-RU"/>
        </w:rPr>
        <w:t xml:space="preserve"> </w:t>
      </w:r>
      <w:r w:rsidRPr="00DA4E92">
        <w:rPr>
          <w:rFonts w:ascii="Times New Roman" w:eastAsia="Times New Roman" w:hAnsi="Times New Roman" w:cs="Times New Roman"/>
          <w:b/>
          <w:bCs/>
          <w:iCs/>
          <w:lang w:eastAsia="ru-RU"/>
        </w:rPr>
        <w:t>роки</w:t>
      </w:r>
    </w:p>
    <w:p w14:paraId="45754BBB" w14:textId="77777777" w:rsidR="002D29D5" w:rsidRPr="00DA4E92" w:rsidRDefault="002D29D5" w:rsidP="002D29D5">
      <w:pPr>
        <w:spacing w:after="0" w:line="240" w:lineRule="auto"/>
        <w:rPr>
          <w:rFonts w:ascii="Times New Roman" w:eastAsia="Calibri" w:hAnsi="Times New Roman" w:cs="Times New Roman"/>
          <w:iCs/>
          <w:lang w:eastAsia="uk-UA"/>
        </w:rPr>
      </w:pPr>
    </w:p>
    <w:p w14:paraId="3FE72A29" w14:textId="77777777" w:rsidR="002D29D5" w:rsidRPr="00DA4E92" w:rsidRDefault="002D29D5" w:rsidP="002D29D5">
      <w:pPr>
        <w:spacing w:after="0" w:line="240" w:lineRule="auto"/>
        <w:rPr>
          <w:rFonts w:ascii="Times New Roman" w:hAnsi="Times New Roman" w:cs="Times New Roman"/>
        </w:rPr>
      </w:pP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4285"/>
        <w:gridCol w:w="1164"/>
        <w:gridCol w:w="2024"/>
        <w:gridCol w:w="1030"/>
        <w:gridCol w:w="1030"/>
        <w:gridCol w:w="1036"/>
        <w:gridCol w:w="1024"/>
        <w:gridCol w:w="1045"/>
        <w:gridCol w:w="1452"/>
      </w:tblGrid>
      <w:tr w:rsidR="00DA4E92" w:rsidRPr="00DA4E92" w14:paraId="445D8017" w14:textId="77777777" w:rsidTr="002D29D5">
        <w:tc>
          <w:tcPr>
            <w:tcW w:w="266" w:type="pct"/>
            <w:vMerge w:val="restart"/>
            <w:tcBorders>
              <w:top w:val="single" w:sz="4" w:space="0" w:color="auto"/>
              <w:left w:val="single" w:sz="4" w:space="0" w:color="auto"/>
              <w:bottom w:val="single" w:sz="4" w:space="0" w:color="auto"/>
              <w:right w:val="single" w:sz="4" w:space="0" w:color="auto"/>
            </w:tcBorders>
            <w:hideMark/>
          </w:tcPr>
          <w:p w14:paraId="22494FF2"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w:t>
            </w:r>
            <w:r w:rsidRPr="00DA4E92">
              <w:rPr>
                <w:rFonts w:ascii="Times New Roman" w:hAnsi="Times New Roman" w:cs="Times New Roman"/>
                <w:lang w:val="ru-RU"/>
              </w:rPr>
              <w:br/>
              <w:t>з/п</w:t>
            </w:r>
          </w:p>
        </w:tc>
        <w:tc>
          <w:tcPr>
            <w:tcW w:w="1440" w:type="pct"/>
            <w:vMerge w:val="restart"/>
            <w:tcBorders>
              <w:top w:val="single" w:sz="4" w:space="0" w:color="auto"/>
              <w:left w:val="single" w:sz="4" w:space="0" w:color="auto"/>
              <w:bottom w:val="single" w:sz="4" w:space="0" w:color="auto"/>
              <w:right w:val="single" w:sz="4" w:space="0" w:color="auto"/>
            </w:tcBorders>
            <w:hideMark/>
          </w:tcPr>
          <w:p w14:paraId="718CC3B6"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Назва показника</w:t>
            </w:r>
          </w:p>
        </w:tc>
        <w:tc>
          <w:tcPr>
            <w:tcW w:w="391" w:type="pct"/>
            <w:vMerge w:val="restart"/>
            <w:tcBorders>
              <w:top w:val="single" w:sz="4" w:space="0" w:color="auto"/>
              <w:left w:val="single" w:sz="4" w:space="0" w:color="auto"/>
              <w:bottom w:val="single" w:sz="4" w:space="0" w:color="auto"/>
              <w:right w:val="single" w:sz="4" w:space="0" w:color="auto"/>
            </w:tcBorders>
            <w:hideMark/>
          </w:tcPr>
          <w:p w14:paraId="403D244A"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Одиниця виміру</w:t>
            </w:r>
          </w:p>
        </w:tc>
        <w:tc>
          <w:tcPr>
            <w:tcW w:w="680" w:type="pct"/>
            <w:vMerge w:val="restart"/>
            <w:tcBorders>
              <w:top w:val="single" w:sz="4" w:space="0" w:color="auto"/>
              <w:left w:val="single" w:sz="4" w:space="0" w:color="auto"/>
              <w:bottom w:val="single" w:sz="4" w:space="0" w:color="auto"/>
              <w:right w:val="single" w:sz="4" w:space="0" w:color="auto"/>
            </w:tcBorders>
            <w:hideMark/>
          </w:tcPr>
          <w:p w14:paraId="04A5F870"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Вихідні дані на початок дії програми</w:t>
            </w:r>
          </w:p>
        </w:tc>
        <w:tc>
          <w:tcPr>
            <w:tcW w:w="1735" w:type="pct"/>
            <w:gridSpan w:val="5"/>
            <w:tcBorders>
              <w:top w:val="single" w:sz="4" w:space="0" w:color="auto"/>
              <w:left w:val="single" w:sz="4" w:space="0" w:color="auto"/>
              <w:bottom w:val="single" w:sz="4" w:space="0" w:color="auto"/>
              <w:right w:val="single" w:sz="4" w:space="0" w:color="auto"/>
            </w:tcBorders>
            <w:hideMark/>
          </w:tcPr>
          <w:p w14:paraId="6E389416"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Етапи виконання програми</w:t>
            </w:r>
          </w:p>
        </w:tc>
        <w:tc>
          <w:tcPr>
            <w:tcW w:w="488" w:type="pct"/>
            <w:vMerge w:val="restart"/>
            <w:tcBorders>
              <w:top w:val="single" w:sz="4" w:space="0" w:color="auto"/>
              <w:left w:val="single" w:sz="4" w:space="0" w:color="auto"/>
              <w:bottom w:val="single" w:sz="4" w:space="0" w:color="auto"/>
              <w:right w:val="single" w:sz="4" w:space="0" w:color="auto"/>
            </w:tcBorders>
          </w:tcPr>
          <w:p w14:paraId="0B960110"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Всього за період дії програми (або до кінця дії програми)</w:t>
            </w:r>
          </w:p>
          <w:p w14:paraId="14B37A0A" w14:textId="77777777" w:rsidR="002D29D5" w:rsidRPr="00DA4E92" w:rsidRDefault="002D29D5">
            <w:pPr>
              <w:spacing w:after="0" w:line="240" w:lineRule="auto"/>
              <w:jc w:val="center"/>
              <w:rPr>
                <w:rFonts w:ascii="Times New Roman" w:hAnsi="Times New Roman" w:cs="Times New Roman"/>
                <w:iCs/>
                <w:lang w:val="ru-RU"/>
              </w:rPr>
            </w:pPr>
          </w:p>
        </w:tc>
      </w:tr>
      <w:tr w:rsidR="00DA4E92" w:rsidRPr="00DA4E92" w14:paraId="1F9CB653" w14:textId="77777777" w:rsidTr="002D29D5">
        <w:tc>
          <w:tcPr>
            <w:tcW w:w="0" w:type="auto"/>
            <w:vMerge/>
            <w:tcBorders>
              <w:top w:val="single" w:sz="4" w:space="0" w:color="auto"/>
              <w:left w:val="single" w:sz="4" w:space="0" w:color="auto"/>
              <w:bottom w:val="single" w:sz="4" w:space="0" w:color="auto"/>
              <w:right w:val="single" w:sz="4" w:space="0" w:color="auto"/>
            </w:tcBorders>
            <w:vAlign w:val="center"/>
            <w:hideMark/>
          </w:tcPr>
          <w:p w14:paraId="5207BD82" w14:textId="77777777" w:rsidR="002D29D5" w:rsidRPr="00DA4E92" w:rsidRDefault="002D29D5">
            <w:pPr>
              <w:spacing w:after="0"/>
              <w:rPr>
                <w:rFonts w:ascii="Times New Roman" w:eastAsia="Calibri" w:hAnsi="Times New Roman" w:cs="Times New Roman"/>
                <w:iCs/>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E0530" w14:textId="77777777" w:rsidR="002D29D5" w:rsidRPr="00DA4E92" w:rsidRDefault="002D29D5">
            <w:pPr>
              <w:spacing w:after="0"/>
              <w:rPr>
                <w:rFonts w:ascii="Times New Roman" w:eastAsia="Calibri" w:hAnsi="Times New Roman" w:cs="Times New Roman"/>
                <w:iCs/>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9B78F" w14:textId="77777777" w:rsidR="002D29D5" w:rsidRPr="00DA4E92" w:rsidRDefault="002D29D5">
            <w:pPr>
              <w:spacing w:after="0"/>
              <w:rPr>
                <w:rFonts w:ascii="Times New Roman" w:eastAsia="Calibri" w:hAnsi="Times New Roman" w:cs="Times New Roman"/>
                <w:iCs/>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3E0D6" w14:textId="77777777" w:rsidR="002D29D5" w:rsidRPr="00DA4E92" w:rsidRDefault="002D29D5">
            <w:pPr>
              <w:spacing w:after="0"/>
              <w:rPr>
                <w:rFonts w:ascii="Times New Roman" w:eastAsia="Calibri" w:hAnsi="Times New Roman" w:cs="Times New Roman"/>
                <w:iCs/>
                <w:lang w:val="ru-RU"/>
              </w:rPr>
            </w:pPr>
          </w:p>
        </w:tc>
        <w:tc>
          <w:tcPr>
            <w:tcW w:w="1040" w:type="pct"/>
            <w:gridSpan w:val="3"/>
            <w:tcBorders>
              <w:top w:val="single" w:sz="4" w:space="0" w:color="auto"/>
              <w:left w:val="single" w:sz="4" w:space="0" w:color="auto"/>
              <w:bottom w:val="single" w:sz="4" w:space="0" w:color="auto"/>
              <w:right w:val="single" w:sz="4" w:space="0" w:color="auto"/>
            </w:tcBorders>
            <w:hideMark/>
          </w:tcPr>
          <w:p w14:paraId="77F53D31"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І</w:t>
            </w:r>
          </w:p>
        </w:tc>
        <w:tc>
          <w:tcPr>
            <w:tcW w:w="695" w:type="pct"/>
            <w:gridSpan w:val="2"/>
            <w:tcBorders>
              <w:top w:val="single" w:sz="4" w:space="0" w:color="auto"/>
              <w:left w:val="single" w:sz="4" w:space="0" w:color="auto"/>
              <w:bottom w:val="single" w:sz="4" w:space="0" w:color="auto"/>
              <w:right w:val="single" w:sz="4" w:space="0" w:color="auto"/>
            </w:tcBorders>
            <w:hideMark/>
          </w:tcPr>
          <w:p w14:paraId="16397DA2"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57B01" w14:textId="77777777" w:rsidR="002D29D5" w:rsidRPr="00DA4E92" w:rsidRDefault="002D29D5">
            <w:pPr>
              <w:spacing w:after="0"/>
              <w:rPr>
                <w:rFonts w:ascii="Times New Roman" w:eastAsia="Calibri" w:hAnsi="Times New Roman" w:cs="Times New Roman"/>
                <w:iCs/>
                <w:lang w:val="ru-RU"/>
              </w:rPr>
            </w:pPr>
          </w:p>
        </w:tc>
      </w:tr>
      <w:tr w:rsidR="00DA4E92" w:rsidRPr="00DA4E92" w14:paraId="2DB31C16" w14:textId="77777777" w:rsidTr="002D29D5">
        <w:tc>
          <w:tcPr>
            <w:tcW w:w="0" w:type="auto"/>
            <w:vMerge/>
            <w:tcBorders>
              <w:top w:val="single" w:sz="4" w:space="0" w:color="auto"/>
              <w:left w:val="single" w:sz="4" w:space="0" w:color="auto"/>
              <w:bottom w:val="single" w:sz="4" w:space="0" w:color="auto"/>
              <w:right w:val="single" w:sz="4" w:space="0" w:color="auto"/>
            </w:tcBorders>
            <w:vAlign w:val="center"/>
            <w:hideMark/>
          </w:tcPr>
          <w:p w14:paraId="5A0B4346" w14:textId="77777777" w:rsidR="002D29D5" w:rsidRPr="00DA4E92" w:rsidRDefault="002D29D5">
            <w:pPr>
              <w:spacing w:after="0"/>
              <w:rPr>
                <w:rFonts w:ascii="Times New Roman" w:eastAsia="Calibri" w:hAnsi="Times New Roman" w:cs="Times New Roman"/>
                <w:iCs/>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0CC50" w14:textId="77777777" w:rsidR="002D29D5" w:rsidRPr="00DA4E92" w:rsidRDefault="002D29D5">
            <w:pPr>
              <w:spacing w:after="0"/>
              <w:rPr>
                <w:rFonts w:ascii="Times New Roman" w:eastAsia="Calibri" w:hAnsi="Times New Roman" w:cs="Times New Roman"/>
                <w:iCs/>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4B0AE0" w14:textId="77777777" w:rsidR="002D29D5" w:rsidRPr="00DA4E92" w:rsidRDefault="002D29D5">
            <w:pPr>
              <w:spacing w:after="0"/>
              <w:rPr>
                <w:rFonts w:ascii="Times New Roman" w:eastAsia="Calibri" w:hAnsi="Times New Roman" w:cs="Times New Roman"/>
                <w:iCs/>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D3048" w14:textId="77777777" w:rsidR="002D29D5" w:rsidRPr="00DA4E92" w:rsidRDefault="002D29D5">
            <w:pPr>
              <w:spacing w:after="0"/>
              <w:rPr>
                <w:rFonts w:ascii="Times New Roman" w:eastAsia="Calibri" w:hAnsi="Times New Roman" w:cs="Times New Roman"/>
                <w:iCs/>
                <w:lang w:val="ru-RU"/>
              </w:rPr>
            </w:pPr>
          </w:p>
        </w:tc>
        <w:tc>
          <w:tcPr>
            <w:tcW w:w="346" w:type="pct"/>
            <w:tcBorders>
              <w:top w:val="single" w:sz="4" w:space="0" w:color="auto"/>
              <w:left w:val="single" w:sz="4" w:space="0" w:color="auto"/>
              <w:bottom w:val="single" w:sz="4" w:space="0" w:color="auto"/>
              <w:right w:val="single" w:sz="4" w:space="0" w:color="auto"/>
            </w:tcBorders>
            <w:hideMark/>
          </w:tcPr>
          <w:p w14:paraId="59620C34"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2026 рік</w:t>
            </w:r>
          </w:p>
        </w:tc>
        <w:tc>
          <w:tcPr>
            <w:tcW w:w="346" w:type="pct"/>
            <w:tcBorders>
              <w:top w:val="single" w:sz="4" w:space="0" w:color="auto"/>
              <w:left w:val="single" w:sz="4" w:space="0" w:color="auto"/>
              <w:bottom w:val="single" w:sz="4" w:space="0" w:color="auto"/>
              <w:right w:val="single" w:sz="4" w:space="0" w:color="auto"/>
            </w:tcBorders>
            <w:hideMark/>
          </w:tcPr>
          <w:p w14:paraId="217AFCC3"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2027 рік</w:t>
            </w:r>
          </w:p>
        </w:tc>
        <w:tc>
          <w:tcPr>
            <w:tcW w:w="348" w:type="pct"/>
            <w:tcBorders>
              <w:top w:val="single" w:sz="4" w:space="0" w:color="auto"/>
              <w:left w:val="single" w:sz="4" w:space="0" w:color="auto"/>
              <w:bottom w:val="single" w:sz="4" w:space="0" w:color="auto"/>
              <w:right w:val="single" w:sz="4" w:space="0" w:color="auto"/>
            </w:tcBorders>
            <w:hideMark/>
          </w:tcPr>
          <w:p w14:paraId="063F7E77"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2028 рік</w:t>
            </w:r>
          </w:p>
        </w:tc>
        <w:tc>
          <w:tcPr>
            <w:tcW w:w="344" w:type="pct"/>
            <w:tcBorders>
              <w:top w:val="single" w:sz="4" w:space="0" w:color="auto"/>
              <w:left w:val="single" w:sz="4" w:space="0" w:color="auto"/>
              <w:bottom w:val="single" w:sz="4" w:space="0" w:color="auto"/>
              <w:right w:val="single" w:sz="4" w:space="0" w:color="auto"/>
            </w:tcBorders>
            <w:hideMark/>
          </w:tcPr>
          <w:p w14:paraId="4CE3427E"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 xml:space="preserve">2029 рік </w:t>
            </w:r>
          </w:p>
        </w:tc>
        <w:tc>
          <w:tcPr>
            <w:tcW w:w="351" w:type="pct"/>
            <w:tcBorders>
              <w:top w:val="single" w:sz="4" w:space="0" w:color="auto"/>
              <w:left w:val="single" w:sz="4" w:space="0" w:color="auto"/>
              <w:bottom w:val="single" w:sz="4" w:space="0" w:color="auto"/>
              <w:right w:val="single" w:sz="4" w:space="0" w:color="auto"/>
            </w:tcBorders>
            <w:hideMark/>
          </w:tcPr>
          <w:p w14:paraId="457ABC81"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2030 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E8DD0" w14:textId="77777777" w:rsidR="002D29D5" w:rsidRPr="00DA4E92" w:rsidRDefault="002D29D5">
            <w:pPr>
              <w:spacing w:after="0"/>
              <w:rPr>
                <w:rFonts w:ascii="Times New Roman" w:eastAsia="Calibri" w:hAnsi="Times New Roman" w:cs="Times New Roman"/>
                <w:iCs/>
                <w:lang w:val="ru-RU"/>
              </w:rPr>
            </w:pPr>
          </w:p>
        </w:tc>
      </w:tr>
      <w:tr w:rsidR="00DA4E92" w:rsidRPr="00DA4E92" w14:paraId="7D5611ED" w14:textId="77777777" w:rsidTr="002D29D5">
        <w:tc>
          <w:tcPr>
            <w:tcW w:w="266" w:type="pct"/>
            <w:tcBorders>
              <w:top w:val="single" w:sz="4" w:space="0" w:color="auto"/>
              <w:left w:val="single" w:sz="4" w:space="0" w:color="auto"/>
              <w:bottom w:val="single" w:sz="4" w:space="0" w:color="auto"/>
              <w:right w:val="single" w:sz="4" w:space="0" w:color="auto"/>
            </w:tcBorders>
            <w:hideMark/>
          </w:tcPr>
          <w:p w14:paraId="4B494252"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1</w:t>
            </w:r>
          </w:p>
        </w:tc>
        <w:tc>
          <w:tcPr>
            <w:tcW w:w="1440" w:type="pct"/>
            <w:tcBorders>
              <w:top w:val="single" w:sz="4" w:space="0" w:color="auto"/>
              <w:left w:val="single" w:sz="4" w:space="0" w:color="auto"/>
              <w:bottom w:val="single" w:sz="4" w:space="0" w:color="auto"/>
              <w:right w:val="single" w:sz="4" w:space="0" w:color="auto"/>
            </w:tcBorders>
            <w:hideMark/>
          </w:tcPr>
          <w:p w14:paraId="548224D2"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2</w:t>
            </w:r>
          </w:p>
        </w:tc>
        <w:tc>
          <w:tcPr>
            <w:tcW w:w="391" w:type="pct"/>
            <w:tcBorders>
              <w:top w:val="single" w:sz="4" w:space="0" w:color="auto"/>
              <w:left w:val="single" w:sz="4" w:space="0" w:color="auto"/>
              <w:bottom w:val="single" w:sz="4" w:space="0" w:color="auto"/>
              <w:right w:val="single" w:sz="4" w:space="0" w:color="auto"/>
            </w:tcBorders>
            <w:hideMark/>
          </w:tcPr>
          <w:p w14:paraId="1FCB6EBF"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3</w:t>
            </w:r>
          </w:p>
        </w:tc>
        <w:tc>
          <w:tcPr>
            <w:tcW w:w="680" w:type="pct"/>
            <w:tcBorders>
              <w:top w:val="single" w:sz="4" w:space="0" w:color="auto"/>
              <w:left w:val="single" w:sz="4" w:space="0" w:color="auto"/>
              <w:bottom w:val="single" w:sz="4" w:space="0" w:color="auto"/>
              <w:right w:val="single" w:sz="4" w:space="0" w:color="auto"/>
            </w:tcBorders>
            <w:hideMark/>
          </w:tcPr>
          <w:p w14:paraId="5A6462C9"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4</w:t>
            </w:r>
          </w:p>
        </w:tc>
        <w:tc>
          <w:tcPr>
            <w:tcW w:w="346" w:type="pct"/>
            <w:tcBorders>
              <w:top w:val="single" w:sz="4" w:space="0" w:color="auto"/>
              <w:left w:val="single" w:sz="4" w:space="0" w:color="auto"/>
              <w:bottom w:val="single" w:sz="4" w:space="0" w:color="auto"/>
              <w:right w:val="single" w:sz="4" w:space="0" w:color="auto"/>
            </w:tcBorders>
            <w:hideMark/>
          </w:tcPr>
          <w:p w14:paraId="582EAB36"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5</w:t>
            </w:r>
          </w:p>
        </w:tc>
        <w:tc>
          <w:tcPr>
            <w:tcW w:w="346" w:type="pct"/>
            <w:tcBorders>
              <w:top w:val="single" w:sz="4" w:space="0" w:color="auto"/>
              <w:left w:val="single" w:sz="4" w:space="0" w:color="auto"/>
              <w:bottom w:val="single" w:sz="4" w:space="0" w:color="auto"/>
              <w:right w:val="single" w:sz="4" w:space="0" w:color="auto"/>
            </w:tcBorders>
            <w:hideMark/>
          </w:tcPr>
          <w:p w14:paraId="116B0991"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6</w:t>
            </w:r>
          </w:p>
        </w:tc>
        <w:tc>
          <w:tcPr>
            <w:tcW w:w="348" w:type="pct"/>
            <w:tcBorders>
              <w:top w:val="single" w:sz="4" w:space="0" w:color="auto"/>
              <w:left w:val="single" w:sz="4" w:space="0" w:color="auto"/>
              <w:bottom w:val="single" w:sz="4" w:space="0" w:color="auto"/>
              <w:right w:val="single" w:sz="4" w:space="0" w:color="auto"/>
            </w:tcBorders>
            <w:hideMark/>
          </w:tcPr>
          <w:p w14:paraId="525AB613"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7</w:t>
            </w:r>
          </w:p>
        </w:tc>
        <w:tc>
          <w:tcPr>
            <w:tcW w:w="344" w:type="pct"/>
            <w:tcBorders>
              <w:top w:val="single" w:sz="4" w:space="0" w:color="auto"/>
              <w:left w:val="single" w:sz="4" w:space="0" w:color="auto"/>
              <w:bottom w:val="single" w:sz="4" w:space="0" w:color="auto"/>
              <w:right w:val="single" w:sz="4" w:space="0" w:color="auto"/>
            </w:tcBorders>
            <w:hideMark/>
          </w:tcPr>
          <w:p w14:paraId="7D07CBCB"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8</w:t>
            </w:r>
          </w:p>
        </w:tc>
        <w:tc>
          <w:tcPr>
            <w:tcW w:w="351" w:type="pct"/>
            <w:tcBorders>
              <w:top w:val="single" w:sz="4" w:space="0" w:color="auto"/>
              <w:left w:val="single" w:sz="4" w:space="0" w:color="auto"/>
              <w:bottom w:val="single" w:sz="4" w:space="0" w:color="auto"/>
              <w:right w:val="single" w:sz="4" w:space="0" w:color="auto"/>
            </w:tcBorders>
            <w:hideMark/>
          </w:tcPr>
          <w:p w14:paraId="2F22233B"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9</w:t>
            </w:r>
          </w:p>
        </w:tc>
        <w:tc>
          <w:tcPr>
            <w:tcW w:w="488" w:type="pct"/>
            <w:tcBorders>
              <w:top w:val="single" w:sz="4" w:space="0" w:color="auto"/>
              <w:left w:val="single" w:sz="4" w:space="0" w:color="auto"/>
              <w:bottom w:val="single" w:sz="4" w:space="0" w:color="auto"/>
              <w:right w:val="single" w:sz="4" w:space="0" w:color="auto"/>
            </w:tcBorders>
            <w:hideMark/>
          </w:tcPr>
          <w:p w14:paraId="4BAE6B45"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10</w:t>
            </w:r>
          </w:p>
        </w:tc>
      </w:tr>
      <w:tr w:rsidR="00DA4E92" w:rsidRPr="00DA4E92" w14:paraId="663AC3F5" w14:textId="77777777" w:rsidTr="002D29D5">
        <w:tc>
          <w:tcPr>
            <w:tcW w:w="266" w:type="pct"/>
            <w:tcBorders>
              <w:top w:val="single" w:sz="4" w:space="0" w:color="auto"/>
              <w:left w:val="single" w:sz="4" w:space="0" w:color="auto"/>
              <w:bottom w:val="single" w:sz="4" w:space="0" w:color="auto"/>
              <w:right w:val="single" w:sz="4" w:space="0" w:color="auto"/>
            </w:tcBorders>
          </w:tcPr>
          <w:p w14:paraId="69FAA576" w14:textId="77777777" w:rsidR="002D29D5" w:rsidRPr="00DA4E92" w:rsidRDefault="002D29D5">
            <w:pPr>
              <w:spacing w:after="0" w:line="240" w:lineRule="auto"/>
              <w:jc w:val="both"/>
              <w:rPr>
                <w:rFonts w:ascii="Times New Roman" w:hAnsi="Times New Roman" w:cs="Times New Roman"/>
                <w:iCs/>
                <w:lang w:val="ru-RU"/>
              </w:rPr>
            </w:pPr>
          </w:p>
        </w:tc>
        <w:tc>
          <w:tcPr>
            <w:tcW w:w="4734" w:type="pct"/>
            <w:gridSpan w:val="9"/>
            <w:tcBorders>
              <w:top w:val="single" w:sz="4" w:space="0" w:color="auto"/>
              <w:left w:val="single" w:sz="4" w:space="0" w:color="auto"/>
              <w:bottom w:val="single" w:sz="4" w:space="0" w:color="auto"/>
              <w:right w:val="single" w:sz="4" w:space="0" w:color="auto"/>
            </w:tcBorders>
            <w:vAlign w:val="center"/>
          </w:tcPr>
          <w:p w14:paraId="4FAA7D27" w14:textId="77777777" w:rsidR="002D29D5" w:rsidRPr="00DA4E92" w:rsidRDefault="002D29D5">
            <w:pPr>
              <w:spacing w:after="0" w:line="240" w:lineRule="auto"/>
              <w:jc w:val="center"/>
              <w:rPr>
                <w:rFonts w:ascii="Times New Roman" w:hAnsi="Times New Roman" w:cs="Times New Roman"/>
                <w:b/>
                <w:iCs/>
                <w:lang w:val="ru-RU"/>
              </w:rPr>
            </w:pPr>
          </w:p>
          <w:p w14:paraId="5A90207A" w14:textId="77777777" w:rsidR="002D29D5" w:rsidRPr="00DA4E92" w:rsidRDefault="002D29D5">
            <w:pPr>
              <w:spacing w:after="0" w:line="240" w:lineRule="auto"/>
              <w:jc w:val="center"/>
              <w:rPr>
                <w:rFonts w:ascii="Times New Roman" w:hAnsi="Times New Roman" w:cs="Times New Roman"/>
                <w:b/>
                <w:lang w:val="ru-RU"/>
              </w:rPr>
            </w:pPr>
            <w:r w:rsidRPr="00DA4E92">
              <w:rPr>
                <w:rFonts w:ascii="Times New Roman" w:hAnsi="Times New Roman" w:cs="Times New Roman"/>
                <w:b/>
                <w:lang w:val="ru-RU"/>
              </w:rPr>
              <w:t>Показники продукту</w:t>
            </w:r>
          </w:p>
        </w:tc>
      </w:tr>
      <w:tr w:rsidR="00DA4E92" w:rsidRPr="00DA4E92" w14:paraId="6354A0F8" w14:textId="77777777" w:rsidTr="002D29D5">
        <w:tc>
          <w:tcPr>
            <w:tcW w:w="266" w:type="pct"/>
            <w:tcBorders>
              <w:top w:val="single" w:sz="4" w:space="0" w:color="auto"/>
              <w:left w:val="single" w:sz="4" w:space="0" w:color="auto"/>
              <w:bottom w:val="single" w:sz="4" w:space="0" w:color="auto"/>
              <w:right w:val="single" w:sz="4" w:space="0" w:color="auto"/>
            </w:tcBorders>
            <w:hideMark/>
          </w:tcPr>
          <w:p w14:paraId="777C6D76"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w:t>
            </w:r>
          </w:p>
        </w:tc>
        <w:tc>
          <w:tcPr>
            <w:tcW w:w="1440" w:type="pct"/>
            <w:tcBorders>
              <w:top w:val="single" w:sz="4" w:space="0" w:color="auto"/>
              <w:left w:val="single" w:sz="4" w:space="0" w:color="auto"/>
              <w:bottom w:val="single" w:sz="4" w:space="0" w:color="auto"/>
              <w:right w:val="single" w:sz="4" w:space="0" w:color="auto"/>
            </w:tcBorders>
            <w:hideMark/>
          </w:tcPr>
          <w:p w14:paraId="7B803170"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Кількість організованих змагань, спартакіад</w:t>
            </w:r>
          </w:p>
        </w:tc>
        <w:tc>
          <w:tcPr>
            <w:tcW w:w="391" w:type="pct"/>
            <w:tcBorders>
              <w:top w:val="single" w:sz="4" w:space="0" w:color="auto"/>
              <w:left w:val="single" w:sz="4" w:space="0" w:color="auto"/>
              <w:bottom w:val="single" w:sz="4" w:space="0" w:color="auto"/>
              <w:right w:val="single" w:sz="4" w:space="0" w:color="auto"/>
            </w:tcBorders>
            <w:hideMark/>
          </w:tcPr>
          <w:p w14:paraId="7FF59357"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од.</w:t>
            </w:r>
          </w:p>
        </w:tc>
        <w:tc>
          <w:tcPr>
            <w:tcW w:w="680" w:type="pct"/>
            <w:tcBorders>
              <w:top w:val="single" w:sz="4" w:space="0" w:color="auto"/>
              <w:left w:val="single" w:sz="4" w:space="0" w:color="auto"/>
              <w:bottom w:val="single" w:sz="4" w:space="0" w:color="auto"/>
              <w:right w:val="single" w:sz="4" w:space="0" w:color="auto"/>
            </w:tcBorders>
            <w:hideMark/>
          </w:tcPr>
          <w:p w14:paraId="0B2261FA"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План заходів</w:t>
            </w:r>
          </w:p>
        </w:tc>
        <w:tc>
          <w:tcPr>
            <w:tcW w:w="346" w:type="pct"/>
            <w:tcBorders>
              <w:top w:val="single" w:sz="4" w:space="0" w:color="auto"/>
              <w:left w:val="single" w:sz="4" w:space="0" w:color="auto"/>
              <w:bottom w:val="single" w:sz="4" w:space="0" w:color="auto"/>
              <w:right w:val="single" w:sz="4" w:space="0" w:color="auto"/>
            </w:tcBorders>
            <w:hideMark/>
          </w:tcPr>
          <w:p w14:paraId="4115608E"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35</w:t>
            </w:r>
          </w:p>
        </w:tc>
        <w:tc>
          <w:tcPr>
            <w:tcW w:w="346" w:type="pct"/>
            <w:tcBorders>
              <w:top w:val="single" w:sz="4" w:space="0" w:color="auto"/>
              <w:left w:val="single" w:sz="4" w:space="0" w:color="auto"/>
              <w:bottom w:val="single" w:sz="4" w:space="0" w:color="auto"/>
              <w:right w:val="single" w:sz="4" w:space="0" w:color="auto"/>
            </w:tcBorders>
            <w:hideMark/>
          </w:tcPr>
          <w:p w14:paraId="6C25EBEB"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35</w:t>
            </w:r>
          </w:p>
        </w:tc>
        <w:tc>
          <w:tcPr>
            <w:tcW w:w="348" w:type="pct"/>
            <w:tcBorders>
              <w:top w:val="single" w:sz="4" w:space="0" w:color="auto"/>
              <w:left w:val="single" w:sz="4" w:space="0" w:color="auto"/>
              <w:bottom w:val="single" w:sz="4" w:space="0" w:color="auto"/>
              <w:right w:val="single" w:sz="4" w:space="0" w:color="auto"/>
            </w:tcBorders>
            <w:hideMark/>
          </w:tcPr>
          <w:p w14:paraId="05D88964"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35</w:t>
            </w:r>
          </w:p>
        </w:tc>
        <w:tc>
          <w:tcPr>
            <w:tcW w:w="344" w:type="pct"/>
            <w:tcBorders>
              <w:top w:val="single" w:sz="4" w:space="0" w:color="auto"/>
              <w:left w:val="single" w:sz="4" w:space="0" w:color="auto"/>
              <w:bottom w:val="single" w:sz="4" w:space="0" w:color="auto"/>
              <w:right w:val="single" w:sz="4" w:space="0" w:color="auto"/>
            </w:tcBorders>
            <w:hideMark/>
          </w:tcPr>
          <w:p w14:paraId="5F1B6DE9"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35</w:t>
            </w:r>
          </w:p>
        </w:tc>
        <w:tc>
          <w:tcPr>
            <w:tcW w:w="351" w:type="pct"/>
            <w:tcBorders>
              <w:top w:val="single" w:sz="4" w:space="0" w:color="auto"/>
              <w:left w:val="single" w:sz="4" w:space="0" w:color="auto"/>
              <w:bottom w:val="single" w:sz="4" w:space="0" w:color="auto"/>
              <w:right w:val="single" w:sz="4" w:space="0" w:color="auto"/>
            </w:tcBorders>
            <w:hideMark/>
          </w:tcPr>
          <w:p w14:paraId="3A546068"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35</w:t>
            </w:r>
          </w:p>
        </w:tc>
        <w:tc>
          <w:tcPr>
            <w:tcW w:w="488" w:type="pct"/>
            <w:tcBorders>
              <w:top w:val="single" w:sz="4" w:space="0" w:color="auto"/>
              <w:left w:val="single" w:sz="4" w:space="0" w:color="auto"/>
              <w:bottom w:val="single" w:sz="4" w:space="0" w:color="auto"/>
              <w:right w:val="single" w:sz="4" w:space="0" w:color="auto"/>
            </w:tcBorders>
            <w:hideMark/>
          </w:tcPr>
          <w:p w14:paraId="52034AAD"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175</w:t>
            </w:r>
          </w:p>
        </w:tc>
      </w:tr>
      <w:tr w:rsidR="00DA4E92" w:rsidRPr="00DA4E92" w14:paraId="1071D059" w14:textId="77777777" w:rsidTr="002D29D5">
        <w:tc>
          <w:tcPr>
            <w:tcW w:w="266" w:type="pct"/>
            <w:tcBorders>
              <w:top w:val="single" w:sz="4" w:space="0" w:color="auto"/>
              <w:left w:val="single" w:sz="4" w:space="0" w:color="auto"/>
              <w:bottom w:val="single" w:sz="4" w:space="0" w:color="auto"/>
              <w:right w:val="single" w:sz="4" w:space="0" w:color="auto"/>
            </w:tcBorders>
            <w:hideMark/>
          </w:tcPr>
          <w:p w14:paraId="40B026EE"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2</w:t>
            </w:r>
          </w:p>
        </w:tc>
        <w:tc>
          <w:tcPr>
            <w:tcW w:w="1440" w:type="pct"/>
            <w:tcBorders>
              <w:top w:val="single" w:sz="4" w:space="0" w:color="auto"/>
              <w:left w:val="single" w:sz="4" w:space="0" w:color="auto"/>
              <w:bottom w:val="single" w:sz="4" w:space="0" w:color="auto"/>
              <w:right w:val="single" w:sz="4" w:space="0" w:color="auto"/>
            </w:tcBorders>
            <w:hideMark/>
          </w:tcPr>
          <w:p w14:paraId="40D25453" w14:textId="77777777" w:rsidR="002D29D5" w:rsidRPr="00DA4E92" w:rsidRDefault="002D29D5">
            <w:pPr>
              <w:snapToGrid w:val="0"/>
              <w:spacing w:after="0" w:line="240" w:lineRule="auto"/>
              <w:jc w:val="both"/>
              <w:rPr>
                <w:rFonts w:ascii="Times New Roman" w:hAnsi="Times New Roman" w:cs="Times New Roman"/>
                <w:iCs/>
                <w:lang w:val="ru-RU"/>
              </w:rPr>
            </w:pPr>
            <w:r w:rsidRPr="00DA4E92">
              <w:rPr>
                <w:rFonts w:ascii="Times New Roman" w:hAnsi="Times New Roman" w:cs="Times New Roman"/>
                <w:lang w:val="ru-RU"/>
              </w:rPr>
              <w:t>Кількість поданих заявок на  участь у змаганнях, конкурсах</w:t>
            </w:r>
          </w:p>
        </w:tc>
        <w:tc>
          <w:tcPr>
            <w:tcW w:w="391" w:type="pct"/>
            <w:tcBorders>
              <w:top w:val="single" w:sz="4" w:space="0" w:color="auto"/>
              <w:left w:val="single" w:sz="4" w:space="0" w:color="auto"/>
              <w:bottom w:val="single" w:sz="4" w:space="0" w:color="auto"/>
              <w:right w:val="single" w:sz="4" w:space="0" w:color="auto"/>
            </w:tcBorders>
            <w:hideMark/>
          </w:tcPr>
          <w:p w14:paraId="5FF9C227"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од.</w:t>
            </w:r>
          </w:p>
        </w:tc>
        <w:tc>
          <w:tcPr>
            <w:tcW w:w="680" w:type="pct"/>
            <w:tcBorders>
              <w:top w:val="single" w:sz="4" w:space="0" w:color="auto"/>
              <w:left w:val="single" w:sz="4" w:space="0" w:color="auto"/>
              <w:bottom w:val="single" w:sz="4" w:space="0" w:color="auto"/>
              <w:right w:val="single" w:sz="4" w:space="0" w:color="auto"/>
            </w:tcBorders>
          </w:tcPr>
          <w:p w14:paraId="0B9A2F62"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lang w:val="ru-RU"/>
              </w:rPr>
              <w:t>Заявки</w:t>
            </w:r>
          </w:p>
          <w:p w14:paraId="35187494" w14:textId="77777777" w:rsidR="002D29D5" w:rsidRPr="00DA4E92" w:rsidRDefault="002D29D5">
            <w:pPr>
              <w:spacing w:after="0" w:line="240" w:lineRule="auto"/>
              <w:rPr>
                <w:rFonts w:ascii="Times New Roman" w:hAnsi="Times New Roman" w:cs="Times New Roman"/>
                <w:iCs/>
                <w:lang w:val="ru-RU"/>
              </w:rPr>
            </w:pPr>
          </w:p>
        </w:tc>
        <w:tc>
          <w:tcPr>
            <w:tcW w:w="346" w:type="pct"/>
            <w:tcBorders>
              <w:top w:val="single" w:sz="4" w:space="0" w:color="auto"/>
              <w:left w:val="single" w:sz="4" w:space="0" w:color="auto"/>
              <w:bottom w:val="single" w:sz="4" w:space="0" w:color="auto"/>
              <w:right w:val="single" w:sz="4" w:space="0" w:color="auto"/>
            </w:tcBorders>
            <w:hideMark/>
          </w:tcPr>
          <w:p w14:paraId="063D3187"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20</w:t>
            </w:r>
          </w:p>
        </w:tc>
        <w:tc>
          <w:tcPr>
            <w:tcW w:w="346" w:type="pct"/>
            <w:tcBorders>
              <w:top w:val="single" w:sz="4" w:space="0" w:color="auto"/>
              <w:left w:val="single" w:sz="4" w:space="0" w:color="auto"/>
              <w:bottom w:val="single" w:sz="4" w:space="0" w:color="auto"/>
              <w:right w:val="single" w:sz="4" w:space="0" w:color="auto"/>
            </w:tcBorders>
            <w:hideMark/>
          </w:tcPr>
          <w:p w14:paraId="74A1C0C3"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20</w:t>
            </w:r>
          </w:p>
        </w:tc>
        <w:tc>
          <w:tcPr>
            <w:tcW w:w="348" w:type="pct"/>
            <w:tcBorders>
              <w:top w:val="single" w:sz="4" w:space="0" w:color="auto"/>
              <w:left w:val="single" w:sz="4" w:space="0" w:color="auto"/>
              <w:bottom w:val="single" w:sz="4" w:space="0" w:color="auto"/>
              <w:right w:val="single" w:sz="4" w:space="0" w:color="auto"/>
            </w:tcBorders>
            <w:hideMark/>
          </w:tcPr>
          <w:p w14:paraId="7C6CE5EF"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20</w:t>
            </w:r>
          </w:p>
        </w:tc>
        <w:tc>
          <w:tcPr>
            <w:tcW w:w="344" w:type="pct"/>
            <w:tcBorders>
              <w:top w:val="single" w:sz="4" w:space="0" w:color="auto"/>
              <w:left w:val="single" w:sz="4" w:space="0" w:color="auto"/>
              <w:bottom w:val="single" w:sz="4" w:space="0" w:color="auto"/>
              <w:right w:val="single" w:sz="4" w:space="0" w:color="auto"/>
            </w:tcBorders>
            <w:hideMark/>
          </w:tcPr>
          <w:p w14:paraId="78BDEDA5"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20</w:t>
            </w:r>
          </w:p>
        </w:tc>
        <w:tc>
          <w:tcPr>
            <w:tcW w:w="351" w:type="pct"/>
            <w:tcBorders>
              <w:top w:val="single" w:sz="4" w:space="0" w:color="auto"/>
              <w:left w:val="single" w:sz="4" w:space="0" w:color="auto"/>
              <w:bottom w:val="single" w:sz="4" w:space="0" w:color="auto"/>
              <w:right w:val="single" w:sz="4" w:space="0" w:color="auto"/>
            </w:tcBorders>
            <w:hideMark/>
          </w:tcPr>
          <w:p w14:paraId="2952BB78"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20</w:t>
            </w:r>
          </w:p>
        </w:tc>
        <w:tc>
          <w:tcPr>
            <w:tcW w:w="488" w:type="pct"/>
            <w:tcBorders>
              <w:top w:val="single" w:sz="4" w:space="0" w:color="auto"/>
              <w:left w:val="single" w:sz="4" w:space="0" w:color="auto"/>
              <w:bottom w:val="single" w:sz="4" w:space="0" w:color="auto"/>
              <w:right w:val="single" w:sz="4" w:space="0" w:color="auto"/>
            </w:tcBorders>
            <w:hideMark/>
          </w:tcPr>
          <w:p w14:paraId="65EEAD0E"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r>
      <w:tr w:rsidR="00DA4E92" w:rsidRPr="00DA4E92" w14:paraId="68FEA521" w14:textId="77777777" w:rsidTr="002D29D5">
        <w:tc>
          <w:tcPr>
            <w:tcW w:w="266" w:type="pct"/>
            <w:tcBorders>
              <w:top w:val="single" w:sz="4" w:space="0" w:color="auto"/>
              <w:left w:val="single" w:sz="4" w:space="0" w:color="auto"/>
              <w:bottom w:val="single" w:sz="4" w:space="0" w:color="auto"/>
              <w:right w:val="single" w:sz="4" w:space="0" w:color="auto"/>
            </w:tcBorders>
            <w:hideMark/>
          </w:tcPr>
          <w:p w14:paraId="7952AD23"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3</w:t>
            </w:r>
          </w:p>
        </w:tc>
        <w:tc>
          <w:tcPr>
            <w:tcW w:w="1440" w:type="pct"/>
            <w:tcBorders>
              <w:top w:val="single" w:sz="4" w:space="0" w:color="auto"/>
              <w:left w:val="single" w:sz="4" w:space="0" w:color="auto"/>
              <w:bottom w:val="single" w:sz="4" w:space="0" w:color="auto"/>
              <w:right w:val="single" w:sz="4" w:space="0" w:color="auto"/>
            </w:tcBorders>
            <w:hideMark/>
          </w:tcPr>
          <w:p w14:paraId="73C90A81"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 xml:space="preserve">Кількість проведених змагань із залученням осіб з обмеженими можливостями </w:t>
            </w:r>
          </w:p>
        </w:tc>
        <w:tc>
          <w:tcPr>
            <w:tcW w:w="391" w:type="pct"/>
            <w:tcBorders>
              <w:top w:val="single" w:sz="4" w:space="0" w:color="auto"/>
              <w:left w:val="single" w:sz="4" w:space="0" w:color="auto"/>
              <w:bottom w:val="single" w:sz="4" w:space="0" w:color="auto"/>
              <w:right w:val="single" w:sz="4" w:space="0" w:color="auto"/>
            </w:tcBorders>
            <w:hideMark/>
          </w:tcPr>
          <w:p w14:paraId="02A4DB32"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од.</w:t>
            </w:r>
          </w:p>
        </w:tc>
        <w:tc>
          <w:tcPr>
            <w:tcW w:w="680" w:type="pct"/>
            <w:tcBorders>
              <w:top w:val="single" w:sz="4" w:space="0" w:color="auto"/>
              <w:left w:val="single" w:sz="4" w:space="0" w:color="auto"/>
              <w:bottom w:val="single" w:sz="4" w:space="0" w:color="auto"/>
              <w:right w:val="single" w:sz="4" w:space="0" w:color="auto"/>
            </w:tcBorders>
            <w:hideMark/>
          </w:tcPr>
          <w:p w14:paraId="0979C909"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План заходів</w:t>
            </w:r>
          </w:p>
        </w:tc>
        <w:tc>
          <w:tcPr>
            <w:tcW w:w="346" w:type="pct"/>
            <w:tcBorders>
              <w:top w:val="single" w:sz="4" w:space="0" w:color="auto"/>
              <w:left w:val="single" w:sz="4" w:space="0" w:color="auto"/>
              <w:bottom w:val="single" w:sz="4" w:space="0" w:color="auto"/>
              <w:right w:val="single" w:sz="4" w:space="0" w:color="auto"/>
            </w:tcBorders>
            <w:hideMark/>
          </w:tcPr>
          <w:p w14:paraId="202216C5"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w:t>
            </w:r>
          </w:p>
        </w:tc>
        <w:tc>
          <w:tcPr>
            <w:tcW w:w="346" w:type="pct"/>
            <w:tcBorders>
              <w:top w:val="single" w:sz="4" w:space="0" w:color="auto"/>
              <w:left w:val="single" w:sz="4" w:space="0" w:color="auto"/>
              <w:bottom w:val="single" w:sz="4" w:space="0" w:color="auto"/>
              <w:right w:val="single" w:sz="4" w:space="0" w:color="auto"/>
            </w:tcBorders>
            <w:hideMark/>
          </w:tcPr>
          <w:p w14:paraId="56D04C63"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w:t>
            </w:r>
          </w:p>
        </w:tc>
        <w:tc>
          <w:tcPr>
            <w:tcW w:w="348" w:type="pct"/>
            <w:tcBorders>
              <w:top w:val="single" w:sz="4" w:space="0" w:color="auto"/>
              <w:left w:val="single" w:sz="4" w:space="0" w:color="auto"/>
              <w:bottom w:val="single" w:sz="4" w:space="0" w:color="auto"/>
              <w:right w:val="single" w:sz="4" w:space="0" w:color="auto"/>
            </w:tcBorders>
            <w:hideMark/>
          </w:tcPr>
          <w:p w14:paraId="100F51D7"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w:t>
            </w:r>
          </w:p>
        </w:tc>
        <w:tc>
          <w:tcPr>
            <w:tcW w:w="344" w:type="pct"/>
            <w:tcBorders>
              <w:top w:val="single" w:sz="4" w:space="0" w:color="auto"/>
              <w:left w:val="single" w:sz="4" w:space="0" w:color="auto"/>
              <w:bottom w:val="single" w:sz="4" w:space="0" w:color="auto"/>
              <w:right w:val="single" w:sz="4" w:space="0" w:color="auto"/>
            </w:tcBorders>
            <w:hideMark/>
          </w:tcPr>
          <w:p w14:paraId="36C3550F"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w:t>
            </w:r>
          </w:p>
        </w:tc>
        <w:tc>
          <w:tcPr>
            <w:tcW w:w="351" w:type="pct"/>
            <w:tcBorders>
              <w:top w:val="single" w:sz="4" w:space="0" w:color="auto"/>
              <w:left w:val="single" w:sz="4" w:space="0" w:color="auto"/>
              <w:bottom w:val="single" w:sz="4" w:space="0" w:color="auto"/>
              <w:right w:val="single" w:sz="4" w:space="0" w:color="auto"/>
            </w:tcBorders>
            <w:hideMark/>
          </w:tcPr>
          <w:p w14:paraId="7EA303E0"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w:t>
            </w:r>
          </w:p>
        </w:tc>
        <w:tc>
          <w:tcPr>
            <w:tcW w:w="488" w:type="pct"/>
            <w:tcBorders>
              <w:top w:val="single" w:sz="4" w:space="0" w:color="auto"/>
              <w:left w:val="single" w:sz="4" w:space="0" w:color="auto"/>
              <w:bottom w:val="single" w:sz="4" w:space="0" w:color="auto"/>
              <w:right w:val="single" w:sz="4" w:space="0" w:color="auto"/>
            </w:tcBorders>
            <w:hideMark/>
          </w:tcPr>
          <w:p w14:paraId="4ED8AA00"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5</w:t>
            </w:r>
          </w:p>
        </w:tc>
      </w:tr>
      <w:tr w:rsidR="00DA4E92" w:rsidRPr="00DA4E92" w14:paraId="24000213" w14:textId="77777777" w:rsidTr="002D29D5">
        <w:tc>
          <w:tcPr>
            <w:tcW w:w="266" w:type="pct"/>
            <w:tcBorders>
              <w:top w:val="single" w:sz="4" w:space="0" w:color="auto"/>
              <w:left w:val="single" w:sz="4" w:space="0" w:color="auto"/>
              <w:bottom w:val="single" w:sz="4" w:space="0" w:color="auto"/>
              <w:right w:val="single" w:sz="4" w:space="0" w:color="auto"/>
            </w:tcBorders>
            <w:hideMark/>
          </w:tcPr>
          <w:p w14:paraId="0C11C8BF"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4</w:t>
            </w:r>
          </w:p>
        </w:tc>
        <w:tc>
          <w:tcPr>
            <w:tcW w:w="1440" w:type="pct"/>
            <w:tcBorders>
              <w:top w:val="single" w:sz="4" w:space="0" w:color="auto"/>
              <w:left w:val="single" w:sz="4" w:space="0" w:color="auto"/>
              <w:bottom w:val="single" w:sz="4" w:space="0" w:color="auto"/>
              <w:right w:val="single" w:sz="4" w:space="0" w:color="auto"/>
            </w:tcBorders>
            <w:hideMark/>
          </w:tcPr>
          <w:p w14:paraId="214EEE20"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eastAsia="Arial Unicode MS" w:hAnsi="Times New Roman" w:cs="Times New Roman"/>
                <w:bCs/>
                <w:lang w:val="ru-RU" w:eastAsia="ar-SA"/>
              </w:rPr>
              <w:t xml:space="preserve">Кількість придбаних грамот, подяк, нагород, відзнак </w:t>
            </w:r>
          </w:p>
        </w:tc>
        <w:tc>
          <w:tcPr>
            <w:tcW w:w="391" w:type="pct"/>
            <w:tcBorders>
              <w:top w:val="single" w:sz="4" w:space="0" w:color="auto"/>
              <w:left w:val="single" w:sz="4" w:space="0" w:color="auto"/>
              <w:bottom w:val="single" w:sz="4" w:space="0" w:color="auto"/>
              <w:right w:val="single" w:sz="4" w:space="0" w:color="auto"/>
            </w:tcBorders>
            <w:hideMark/>
          </w:tcPr>
          <w:p w14:paraId="6C1217F1"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од.</w:t>
            </w:r>
          </w:p>
        </w:tc>
        <w:tc>
          <w:tcPr>
            <w:tcW w:w="680" w:type="pct"/>
            <w:tcBorders>
              <w:top w:val="single" w:sz="4" w:space="0" w:color="auto"/>
              <w:left w:val="single" w:sz="4" w:space="0" w:color="auto"/>
              <w:bottom w:val="single" w:sz="4" w:space="0" w:color="auto"/>
              <w:right w:val="single" w:sz="4" w:space="0" w:color="auto"/>
            </w:tcBorders>
            <w:hideMark/>
          </w:tcPr>
          <w:p w14:paraId="0D2D5BFC"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Звіт</w:t>
            </w:r>
          </w:p>
        </w:tc>
        <w:tc>
          <w:tcPr>
            <w:tcW w:w="346" w:type="pct"/>
            <w:tcBorders>
              <w:top w:val="single" w:sz="4" w:space="0" w:color="auto"/>
              <w:left w:val="single" w:sz="4" w:space="0" w:color="auto"/>
              <w:bottom w:val="single" w:sz="4" w:space="0" w:color="auto"/>
              <w:right w:val="single" w:sz="4" w:space="0" w:color="auto"/>
            </w:tcBorders>
            <w:hideMark/>
          </w:tcPr>
          <w:p w14:paraId="202E8786"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3411E344"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48" w:type="pct"/>
            <w:tcBorders>
              <w:top w:val="single" w:sz="4" w:space="0" w:color="auto"/>
              <w:left w:val="single" w:sz="4" w:space="0" w:color="auto"/>
              <w:bottom w:val="single" w:sz="4" w:space="0" w:color="auto"/>
              <w:right w:val="single" w:sz="4" w:space="0" w:color="auto"/>
            </w:tcBorders>
            <w:hideMark/>
          </w:tcPr>
          <w:p w14:paraId="2D487B66"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44" w:type="pct"/>
            <w:tcBorders>
              <w:top w:val="single" w:sz="4" w:space="0" w:color="auto"/>
              <w:left w:val="single" w:sz="4" w:space="0" w:color="auto"/>
              <w:bottom w:val="single" w:sz="4" w:space="0" w:color="auto"/>
              <w:right w:val="single" w:sz="4" w:space="0" w:color="auto"/>
            </w:tcBorders>
            <w:hideMark/>
          </w:tcPr>
          <w:p w14:paraId="50B2CDC6"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51" w:type="pct"/>
            <w:tcBorders>
              <w:top w:val="single" w:sz="4" w:space="0" w:color="auto"/>
              <w:left w:val="single" w:sz="4" w:space="0" w:color="auto"/>
              <w:bottom w:val="single" w:sz="4" w:space="0" w:color="auto"/>
              <w:right w:val="single" w:sz="4" w:space="0" w:color="auto"/>
            </w:tcBorders>
            <w:hideMark/>
          </w:tcPr>
          <w:p w14:paraId="768CF6F9"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18EBAAB1"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500</w:t>
            </w:r>
          </w:p>
        </w:tc>
      </w:tr>
      <w:tr w:rsidR="00DA4E92" w:rsidRPr="00DA4E92" w14:paraId="11F4646D" w14:textId="77777777" w:rsidTr="002D29D5">
        <w:tc>
          <w:tcPr>
            <w:tcW w:w="266" w:type="pct"/>
            <w:tcBorders>
              <w:top w:val="single" w:sz="4" w:space="0" w:color="auto"/>
              <w:left w:val="single" w:sz="4" w:space="0" w:color="auto"/>
              <w:bottom w:val="single" w:sz="4" w:space="0" w:color="auto"/>
              <w:right w:val="single" w:sz="4" w:space="0" w:color="auto"/>
            </w:tcBorders>
            <w:hideMark/>
          </w:tcPr>
          <w:p w14:paraId="2F5C481A"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5</w:t>
            </w:r>
          </w:p>
        </w:tc>
        <w:tc>
          <w:tcPr>
            <w:tcW w:w="1440" w:type="pct"/>
            <w:tcBorders>
              <w:top w:val="single" w:sz="4" w:space="0" w:color="auto"/>
              <w:left w:val="single" w:sz="4" w:space="0" w:color="auto"/>
              <w:bottom w:val="single" w:sz="4" w:space="0" w:color="auto"/>
              <w:right w:val="single" w:sz="4" w:space="0" w:color="auto"/>
            </w:tcBorders>
            <w:hideMark/>
          </w:tcPr>
          <w:p w14:paraId="0246E5F1"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Кількість придбаної спортивного інвентаря</w:t>
            </w:r>
          </w:p>
        </w:tc>
        <w:tc>
          <w:tcPr>
            <w:tcW w:w="391" w:type="pct"/>
            <w:tcBorders>
              <w:top w:val="single" w:sz="4" w:space="0" w:color="auto"/>
              <w:left w:val="single" w:sz="4" w:space="0" w:color="auto"/>
              <w:bottom w:val="single" w:sz="4" w:space="0" w:color="auto"/>
              <w:right w:val="single" w:sz="4" w:space="0" w:color="auto"/>
            </w:tcBorders>
            <w:hideMark/>
          </w:tcPr>
          <w:p w14:paraId="74EFEF84"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од.</w:t>
            </w:r>
          </w:p>
        </w:tc>
        <w:tc>
          <w:tcPr>
            <w:tcW w:w="680" w:type="pct"/>
            <w:tcBorders>
              <w:top w:val="single" w:sz="4" w:space="0" w:color="auto"/>
              <w:left w:val="single" w:sz="4" w:space="0" w:color="auto"/>
              <w:bottom w:val="single" w:sz="4" w:space="0" w:color="auto"/>
              <w:right w:val="single" w:sz="4" w:space="0" w:color="auto"/>
            </w:tcBorders>
            <w:hideMark/>
          </w:tcPr>
          <w:p w14:paraId="33C49829"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Звіт</w:t>
            </w:r>
          </w:p>
        </w:tc>
        <w:tc>
          <w:tcPr>
            <w:tcW w:w="346" w:type="pct"/>
            <w:tcBorders>
              <w:top w:val="single" w:sz="4" w:space="0" w:color="auto"/>
              <w:left w:val="single" w:sz="4" w:space="0" w:color="auto"/>
              <w:bottom w:val="single" w:sz="4" w:space="0" w:color="auto"/>
              <w:right w:val="single" w:sz="4" w:space="0" w:color="auto"/>
            </w:tcBorders>
            <w:hideMark/>
          </w:tcPr>
          <w:p w14:paraId="180E3B62"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50</w:t>
            </w:r>
          </w:p>
        </w:tc>
        <w:tc>
          <w:tcPr>
            <w:tcW w:w="346" w:type="pct"/>
            <w:tcBorders>
              <w:top w:val="single" w:sz="4" w:space="0" w:color="auto"/>
              <w:left w:val="single" w:sz="4" w:space="0" w:color="auto"/>
              <w:bottom w:val="single" w:sz="4" w:space="0" w:color="auto"/>
              <w:right w:val="single" w:sz="4" w:space="0" w:color="auto"/>
            </w:tcBorders>
            <w:hideMark/>
          </w:tcPr>
          <w:p w14:paraId="7508D3F3"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50</w:t>
            </w:r>
          </w:p>
        </w:tc>
        <w:tc>
          <w:tcPr>
            <w:tcW w:w="348" w:type="pct"/>
            <w:tcBorders>
              <w:top w:val="single" w:sz="4" w:space="0" w:color="auto"/>
              <w:left w:val="single" w:sz="4" w:space="0" w:color="auto"/>
              <w:bottom w:val="single" w:sz="4" w:space="0" w:color="auto"/>
              <w:right w:val="single" w:sz="4" w:space="0" w:color="auto"/>
            </w:tcBorders>
            <w:hideMark/>
          </w:tcPr>
          <w:p w14:paraId="6EB7F7B4"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50</w:t>
            </w:r>
          </w:p>
        </w:tc>
        <w:tc>
          <w:tcPr>
            <w:tcW w:w="344" w:type="pct"/>
            <w:tcBorders>
              <w:top w:val="single" w:sz="4" w:space="0" w:color="auto"/>
              <w:left w:val="single" w:sz="4" w:space="0" w:color="auto"/>
              <w:bottom w:val="single" w:sz="4" w:space="0" w:color="auto"/>
              <w:right w:val="single" w:sz="4" w:space="0" w:color="auto"/>
            </w:tcBorders>
            <w:hideMark/>
          </w:tcPr>
          <w:p w14:paraId="22A699EC"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50</w:t>
            </w:r>
          </w:p>
        </w:tc>
        <w:tc>
          <w:tcPr>
            <w:tcW w:w="351" w:type="pct"/>
            <w:tcBorders>
              <w:top w:val="single" w:sz="4" w:space="0" w:color="auto"/>
              <w:left w:val="single" w:sz="4" w:space="0" w:color="auto"/>
              <w:bottom w:val="single" w:sz="4" w:space="0" w:color="auto"/>
              <w:right w:val="single" w:sz="4" w:space="0" w:color="auto"/>
            </w:tcBorders>
            <w:hideMark/>
          </w:tcPr>
          <w:p w14:paraId="6C6BAB01"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50</w:t>
            </w:r>
          </w:p>
        </w:tc>
        <w:tc>
          <w:tcPr>
            <w:tcW w:w="488" w:type="pct"/>
            <w:tcBorders>
              <w:top w:val="single" w:sz="4" w:space="0" w:color="auto"/>
              <w:left w:val="single" w:sz="4" w:space="0" w:color="auto"/>
              <w:bottom w:val="single" w:sz="4" w:space="0" w:color="auto"/>
              <w:right w:val="single" w:sz="4" w:space="0" w:color="auto"/>
            </w:tcBorders>
            <w:hideMark/>
          </w:tcPr>
          <w:p w14:paraId="798C2F02"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150</w:t>
            </w:r>
          </w:p>
        </w:tc>
      </w:tr>
      <w:tr w:rsidR="00DA4E92" w:rsidRPr="00DA4E92" w14:paraId="2FF025B3" w14:textId="77777777" w:rsidTr="002D29D5">
        <w:tc>
          <w:tcPr>
            <w:tcW w:w="266" w:type="pct"/>
            <w:tcBorders>
              <w:top w:val="single" w:sz="4" w:space="0" w:color="auto"/>
              <w:left w:val="single" w:sz="4" w:space="0" w:color="auto"/>
              <w:bottom w:val="single" w:sz="4" w:space="0" w:color="auto"/>
              <w:right w:val="single" w:sz="4" w:space="0" w:color="auto"/>
            </w:tcBorders>
            <w:hideMark/>
          </w:tcPr>
          <w:p w14:paraId="67BD7772"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6</w:t>
            </w:r>
          </w:p>
        </w:tc>
        <w:tc>
          <w:tcPr>
            <w:tcW w:w="1440" w:type="pct"/>
            <w:tcBorders>
              <w:top w:val="single" w:sz="4" w:space="0" w:color="auto"/>
              <w:left w:val="single" w:sz="4" w:space="0" w:color="auto"/>
              <w:bottom w:val="single" w:sz="4" w:space="0" w:color="auto"/>
              <w:right w:val="single" w:sz="4" w:space="0" w:color="auto"/>
            </w:tcBorders>
            <w:hideMark/>
          </w:tcPr>
          <w:p w14:paraId="6A9C460D"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Кількість обєктів щодо яких планюється проводити відшкодування витрат на комунальні послуги</w:t>
            </w:r>
          </w:p>
        </w:tc>
        <w:tc>
          <w:tcPr>
            <w:tcW w:w="391" w:type="pct"/>
            <w:tcBorders>
              <w:top w:val="single" w:sz="4" w:space="0" w:color="auto"/>
              <w:left w:val="single" w:sz="4" w:space="0" w:color="auto"/>
              <w:bottom w:val="single" w:sz="4" w:space="0" w:color="auto"/>
              <w:right w:val="single" w:sz="4" w:space="0" w:color="auto"/>
            </w:tcBorders>
            <w:hideMark/>
          </w:tcPr>
          <w:p w14:paraId="0838414F"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од.</w:t>
            </w:r>
          </w:p>
        </w:tc>
        <w:tc>
          <w:tcPr>
            <w:tcW w:w="680" w:type="pct"/>
            <w:tcBorders>
              <w:top w:val="single" w:sz="4" w:space="0" w:color="auto"/>
              <w:left w:val="single" w:sz="4" w:space="0" w:color="auto"/>
              <w:bottom w:val="single" w:sz="4" w:space="0" w:color="auto"/>
              <w:right w:val="single" w:sz="4" w:space="0" w:color="auto"/>
            </w:tcBorders>
            <w:hideMark/>
          </w:tcPr>
          <w:p w14:paraId="712E2C58"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меморандум, договір</w:t>
            </w:r>
          </w:p>
        </w:tc>
        <w:tc>
          <w:tcPr>
            <w:tcW w:w="346" w:type="pct"/>
            <w:tcBorders>
              <w:top w:val="single" w:sz="4" w:space="0" w:color="auto"/>
              <w:left w:val="single" w:sz="4" w:space="0" w:color="auto"/>
              <w:bottom w:val="single" w:sz="4" w:space="0" w:color="auto"/>
              <w:right w:val="single" w:sz="4" w:space="0" w:color="auto"/>
            </w:tcBorders>
            <w:hideMark/>
          </w:tcPr>
          <w:p w14:paraId="13681219"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1</w:t>
            </w:r>
          </w:p>
        </w:tc>
        <w:tc>
          <w:tcPr>
            <w:tcW w:w="346" w:type="pct"/>
            <w:tcBorders>
              <w:top w:val="single" w:sz="4" w:space="0" w:color="auto"/>
              <w:left w:val="single" w:sz="4" w:space="0" w:color="auto"/>
              <w:bottom w:val="single" w:sz="4" w:space="0" w:color="auto"/>
              <w:right w:val="single" w:sz="4" w:space="0" w:color="auto"/>
            </w:tcBorders>
            <w:hideMark/>
          </w:tcPr>
          <w:p w14:paraId="1A8B12BD"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1</w:t>
            </w:r>
          </w:p>
        </w:tc>
        <w:tc>
          <w:tcPr>
            <w:tcW w:w="348" w:type="pct"/>
            <w:tcBorders>
              <w:top w:val="single" w:sz="4" w:space="0" w:color="auto"/>
              <w:left w:val="single" w:sz="4" w:space="0" w:color="auto"/>
              <w:bottom w:val="single" w:sz="4" w:space="0" w:color="auto"/>
              <w:right w:val="single" w:sz="4" w:space="0" w:color="auto"/>
            </w:tcBorders>
            <w:hideMark/>
          </w:tcPr>
          <w:p w14:paraId="645AA557"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1</w:t>
            </w:r>
          </w:p>
        </w:tc>
        <w:tc>
          <w:tcPr>
            <w:tcW w:w="344" w:type="pct"/>
            <w:tcBorders>
              <w:top w:val="single" w:sz="4" w:space="0" w:color="auto"/>
              <w:left w:val="single" w:sz="4" w:space="0" w:color="auto"/>
              <w:bottom w:val="single" w:sz="4" w:space="0" w:color="auto"/>
              <w:right w:val="single" w:sz="4" w:space="0" w:color="auto"/>
            </w:tcBorders>
            <w:hideMark/>
          </w:tcPr>
          <w:p w14:paraId="0485DBCB"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1</w:t>
            </w:r>
          </w:p>
        </w:tc>
        <w:tc>
          <w:tcPr>
            <w:tcW w:w="351" w:type="pct"/>
            <w:tcBorders>
              <w:top w:val="single" w:sz="4" w:space="0" w:color="auto"/>
              <w:left w:val="single" w:sz="4" w:space="0" w:color="auto"/>
              <w:bottom w:val="single" w:sz="4" w:space="0" w:color="auto"/>
              <w:right w:val="single" w:sz="4" w:space="0" w:color="auto"/>
            </w:tcBorders>
            <w:hideMark/>
          </w:tcPr>
          <w:p w14:paraId="1E4D9E6A"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1</w:t>
            </w:r>
          </w:p>
        </w:tc>
        <w:tc>
          <w:tcPr>
            <w:tcW w:w="488" w:type="pct"/>
            <w:tcBorders>
              <w:top w:val="single" w:sz="4" w:space="0" w:color="auto"/>
              <w:left w:val="single" w:sz="4" w:space="0" w:color="auto"/>
              <w:bottom w:val="single" w:sz="4" w:space="0" w:color="auto"/>
              <w:right w:val="single" w:sz="4" w:space="0" w:color="auto"/>
            </w:tcBorders>
            <w:hideMark/>
          </w:tcPr>
          <w:p w14:paraId="22C30DAB"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1</w:t>
            </w:r>
          </w:p>
        </w:tc>
      </w:tr>
      <w:tr w:rsidR="00DA4E92" w:rsidRPr="00DA4E92" w14:paraId="2EA7884F" w14:textId="77777777" w:rsidTr="002D29D5">
        <w:tc>
          <w:tcPr>
            <w:tcW w:w="266" w:type="pct"/>
            <w:tcBorders>
              <w:top w:val="single" w:sz="4" w:space="0" w:color="auto"/>
              <w:left w:val="single" w:sz="4" w:space="0" w:color="auto"/>
              <w:bottom w:val="single" w:sz="4" w:space="0" w:color="auto"/>
              <w:right w:val="single" w:sz="4" w:space="0" w:color="auto"/>
            </w:tcBorders>
          </w:tcPr>
          <w:p w14:paraId="2AE30FEE" w14:textId="77777777" w:rsidR="002D29D5" w:rsidRPr="00DA4E92" w:rsidRDefault="002D29D5">
            <w:pPr>
              <w:spacing w:after="0" w:line="240" w:lineRule="auto"/>
              <w:jc w:val="both"/>
              <w:rPr>
                <w:rFonts w:ascii="Times New Roman" w:hAnsi="Times New Roman" w:cs="Times New Roman"/>
                <w:iCs/>
                <w:lang w:val="ru-RU"/>
              </w:rPr>
            </w:pPr>
          </w:p>
        </w:tc>
        <w:tc>
          <w:tcPr>
            <w:tcW w:w="4734" w:type="pct"/>
            <w:gridSpan w:val="9"/>
            <w:tcBorders>
              <w:top w:val="single" w:sz="4" w:space="0" w:color="auto"/>
              <w:left w:val="single" w:sz="4" w:space="0" w:color="auto"/>
              <w:bottom w:val="single" w:sz="4" w:space="0" w:color="auto"/>
              <w:right w:val="single" w:sz="4" w:space="0" w:color="auto"/>
            </w:tcBorders>
          </w:tcPr>
          <w:p w14:paraId="63E6F75F" w14:textId="77777777" w:rsidR="002D29D5" w:rsidRPr="00DA4E92" w:rsidRDefault="002D29D5">
            <w:pPr>
              <w:spacing w:after="0" w:line="240" w:lineRule="auto"/>
              <w:jc w:val="center"/>
              <w:rPr>
                <w:rFonts w:ascii="Times New Roman" w:hAnsi="Times New Roman" w:cs="Times New Roman"/>
                <w:b/>
                <w:iCs/>
                <w:lang w:val="ru-RU"/>
              </w:rPr>
            </w:pPr>
          </w:p>
          <w:p w14:paraId="2EACF684" w14:textId="77777777" w:rsidR="002D29D5" w:rsidRPr="00DA4E92" w:rsidRDefault="002D29D5">
            <w:pPr>
              <w:spacing w:after="0" w:line="240" w:lineRule="auto"/>
              <w:jc w:val="center"/>
              <w:rPr>
                <w:rFonts w:ascii="Times New Roman" w:hAnsi="Times New Roman" w:cs="Times New Roman"/>
                <w:b/>
                <w:iCs/>
                <w:lang w:val="ru-RU"/>
              </w:rPr>
            </w:pPr>
          </w:p>
          <w:p w14:paraId="3C79FB39" w14:textId="77777777" w:rsidR="002D29D5" w:rsidRPr="00DA4E92" w:rsidRDefault="002D29D5">
            <w:pPr>
              <w:spacing w:after="0" w:line="240" w:lineRule="auto"/>
              <w:jc w:val="center"/>
              <w:rPr>
                <w:rFonts w:ascii="Times New Roman" w:hAnsi="Times New Roman" w:cs="Times New Roman"/>
                <w:b/>
                <w:lang w:val="ru-RU"/>
              </w:rPr>
            </w:pPr>
            <w:r w:rsidRPr="00DA4E92">
              <w:rPr>
                <w:rFonts w:ascii="Times New Roman" w:hAnsi="Times New Roman" w:cs="Times New Roman"/>
                <w:b/>
                <w:lang w:val="ru-RU"/>
              </w:rPr>
              <w:t>Показники ефективності</w:t>
            </w:r>
          </w:p>
        </w:tc>
      </w:tr>
      <w:tr w:rsidR="00DA4E92" w:rsidRPr="00DA4E92" w14:paraId="45A19ABD" w14:textId="77777777" w:rsidTr="002D29D5">
        <w:tc>
          <w:tcPr>
            <w:tcW w:w="266" w:type="pct"/>
            <w:tcBorders>
              <w:top w:val="single" w:sz="4" w:space="0" w:color="auto"/>
              <w:left w:val="single" w:sz="4" w:space="0" w:color="auto"/>
              <w:bottom w:val="single" w:sz="4" w:space="0" w:color="auto"/>
              <w:right w:val="single" w:sz="4" w:space="0" w:color="auto"/>
            </w:tcBorders>
            <w:hideMark/>
          </w:tcPr>
          <w:p w14:paraId="6C2506ED"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lastRenderedPageBreak/>
              <w:t>1</w:t>
            </w:r>
          </w:p>
        </w:tc>
        <w:tc>
          <w:tcPr>
            <w:tcW w:w="1440" w:type="pct"/>
            <w:tcBorders>
              <w:top w:val="single" w:sz="4" w:space="0" w:color="auto"/>
              <w:left w:val="single" w:sz="4" w:space="0" w:color="auto"/>
              <w:bottom w:val="single" w:sz="4" w:space="0" w:color="auto"/>
              <w:right w:val="single" w:sz="4" w:space="0" w:color="auto"/>
            </w:tcBorders>
            <w:hideMark/>
          </w:tcPr>
          <w:p w14:paraId="6387B632"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Середні витрати на організацію змагань, спартакіад</w:t>
            </w:r>
          </w:p>
        </w:tc>
        <w:tc>
          <w:tcPr>
            <w:tcW w:w="391" w:type="pct"/>
            <w:tcBorders>
              <w:top w:val="single" w:sz="4" w:space="0" w:color="auto"/>
              <w:left w:val="single" w:sz="4" w:space="0" w:color="auto"/>
              <w:bottom w:val="single" w:sz="4" w:space="0" w:color="auto"/>
              <w:right w:val="single" w:sz="4" w:space="0" w:color="auto"/>
            </w:tcBorders>
            <w:hideMark/>
          </w:tcPr>
          <w:p w14:paraId="68657EFE"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тис.грн.</w:t>
            </w:r>
          </w:p>
        </w:tc>
        <w:tc>
          <w:tcPr>
            <w:tcW w:w="680" w:type="pct"/>
            <w:tcBorders>
              <w:top w:val="single" w:sz="4" w:space="0" w:color="auto"/>
              <w:left w:val="single" w:sz="4" w:space="0" w:color="auto"/>
              <w:bottom w:val="single" w:sz="4" w:space="0" w:color="auto"/>
              <w:right w:val="single" w:sz="4" w:space="0" w:color="auto"/>
            </w:tcBorders>
            <w:hideMark/>
          </w:tcPr>
          <w:p w14:paraId="18C5C685"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Звіт</w:t>
            </w:r>
          </w:p>
        </w:tc>
        <w:tc>
          <w:tcPr>
            <w:tcW w:w="346" w:type="pct"/>
            <w:tcBorders>
              <w:top w:val="single" w:sz="4" w:space="0" w:color="auto"/>
              <w:left w:val="single" w:sz="4" w:space="0" w:color="auto"/>
              <w:bottom w:val="single" w:sz="4" w:space="0" w:color="auto"/>
              <w:right w:val="single" w:sz="4" w:space="0" w:color="auto"/>
            </w:tcBorders>
            <w:hideMark/>
          </w:tcPr>
          <w:p w14:paraId="765D9389"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600,0</w:t>
            </w:r>
          </w:p>
        </w:tc>
        <w:tc>
          <w:tcPr>
            <w:tcW w:w="346" w:type="pct"/>
            <w:tcBorders>
              <w:top w:val="single" w:sz="4" w:space="0" w:color="auto"/>
              <w:left w:val="single" w:sz="4" w:space="0" w:color="auto"/>
              <w:bottom w:val="single" w:sz="4" w:space="0" w:color="auto"/>
              <w:right w:val="single" w:sz="4" w:space="0" w:color="auto"/>
            </w:tcBorders>
            <w:hideMark/>
          </w:tcPr>
          <w:p w14:paraId="7EF1E9F3"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600,0</w:t>
            </w:r>
          </w:p>
        </w:tc>
        <w:tc>
          <w:tcPr>
            <w:tcW w:w="348" w:type="pct"/>
            <w:tcBorders>
              <w:top w:val="single" w:sz="4" w:space="0" w:color="auto"/>
              <w:left w:val="single" w:sz="4" w:space="0" w:color="auto"/>
              <w:bottom w:val="single" w:sz="4" w:space="0" w:color="auto"/>
              <w:right w:val="single" w:sz="4" w:space="0" w:color="auto"/>
            </w:tcBorders>
            <w:hideMark/>
          </w:tcPr>
          <w:p w14:paraId="21A900CC"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600,0</w:t>
            </w:r>
          </w:p>
        </w:tc>
        <w:tc>
          <w:tcPr>
            <w:tcW w:w="344" w:type="pct"/>
            <w:tcBorders>
              <w:top w:val="single" w:sz="4" w:space="0" w:color="auto"/>
              <w:left w:val="single" w:sz="4" w:space="0" w:color="auto"/>
              <w:bottom w:val="single" w:sz="4" w:space="0" w:color="auto"/>
              <w:right w:val="single" w:sz="4" w:space="0" w:color="auto"/>
            </w:tcBorders>
            <w:hideMark/>
          </w:tcPr>
          <w:p w14:paraId="6B904CC7"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600,0</w:t>
            </w:r>
          </w:p>
        </w:tc>
        <w:tc>
          <w:tcPr>
            <w:tcW w:w="351" w:type="pct"/>
            <w:tcBorders>
              <w:top w:val="single" w:sz="4" w:space="0" w:color="auto"/>
              <w:left w:val="single" w:sz="4" w:space="0" w:color="auto"/>
              <w:bottom w:val="single" w:sz="4" w:space="0" w:color="auto"/>
              <w:right w:val="single" w:sz="4" w:space="0" w:color="auto"/>
            </w:tcBorders>
            <w:hideMark/>
          </w:tcPr>
          <w:p w14:paraId="19DE50C0"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600,0</w:t>
            </w:r>
          </w:p>
        </w:tc>
        <w:tc>
          <w:tcPr>
            <w:tcW w:w="488" w:type="pct"/>
            <w:tcBorders>
              <w:top w:val="single" w:sz="4" w:space="0" w:color="auto"/>
              <w:left w:val="single" w:sz="4" w:space="0" w:color="auto"/>
              <w:bottom w:val="single" w:sz="4" w:space="0" w:color="auto"/>
              <w:right w:val="single" w:sz="4" w:space="0" w:color="auto"/>
            </w:tcBorders>
            <w:hideMark/>
          </w:tcPr>
          <w:p w14:paraId="00CCA34E"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3000,0</w:t>
            </w:r>
          </w:p>
        </w:tc>
      </w:tr>
      <w:tr w:rsidR="00DA4E92" w:rsidRPr="00DA4E92" w14:paraId="0AC646EA" w14:textId="77777777" w:rsidTr="002D29D5">
        <w:tc>
          <w:tcPr>
            <w:tcW w:w="266" w:type="pct"/>
            <w:tcBorders>
              <w:top w:val="single" w:sz="4" w:space="0" w:color="auto"/>
              <w:left w:val="single" w:sz="4" w:space="0" w:color="auto"/>
              <w:bottom w:val="single" w:sz="4" w:space="0" w:color="auto"/>
              <w:right w:val="single" w:sz="4" w:space="0" w:color="auto"/>
            </w:tcBorders>
            <w:hideMark/>
          </w:tcPr>
          <w:p w14:paraId="63BA0F5D"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2</w:t>
            </w:r>
          </w:p>
        </w:tc>
        <w:tc>
          <w:tcPr>
            <w:tcW w:w="1440" w:type="pct"/>
            <w:tcBorders>
              <w:top w:val="single" w:sz="4" w:space="0" w:color="auto"/>
              <w:left w:val="single" w:sz="4" w:space="0" w:color="auto"/>
              <w:bottom w:val="single" w:sz="4" w:space="0" w:color="auto"/>
              <w:right w:val="single" w:sz="4" w:space="0" w:color="auto"/>
            </w:tcBorders>
            <w:hideMark/>
          </w:tcPr>
          <w:p w14:paraId="73EC4BC2"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Виграні кошти у змаганнях, конкурсах</w:t>
            </w:r>
          </w:p>
        </w:tc>
        <w:tc>
          <w:tcPr>
            <w:tcW w:w="391" w:type="pct"/>
            <w:tcBorders>
              <w:top w:val="single" w:sz="4" w:space="0" w:color="auto"/>
              <w:left w:val="single" w:sz="4" w:space="0" w:color="auto"/>
              <w:bottom w:val="single" w:sz="4" w:space="0" w:color="auto"/>
              <w:right w:val="single" w:sz="4" w:space="0" w:color="auto"/>
            </w:tcBorders>
            <w:hideMark/>
          </w:tcPr>
          <w:p w14:paraId="4B233DAC"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тис.грн.</w:t>
            </w:r>
          </w:p>
        </w:tc>
        <w:tc>
          <w:tcPr>
            <w:tcW w:w="680" w:type="pct"/>
            <w:tcBorders>
              <w:top w:val="single" w:sz="4" w:space="0" w:color="auto"/>
              <w:left w:val="single" w:sz="4" w:space="0" w:color="auto"/>
              <w:bottom w:val="single" w:sz="4" w:space="0" w:color="auto"/>
              <w:right w:val="single" w:sz="4" w:space="0" w:color="auto"/>
            </w:tcBorders>
            <w:hideMark/>
          </w:tcPr>
          <w:p w14:paraId="2201D46A"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Звіт</w:t>
            </w:r>
          </w:p>
        </w:tc>
        <w:tc>
          <w:tcPr>
            <w:tcW w:w="346" w:type="pct"/>
            <w:tcBorders>
              <w:top w:val="single" w:sz="4" w:space="0" w:color="auto"/>
              <w:left w:val="single" w:sz="4" w:space="0" w:color="auto"/>
              <w:bottom w:val="single" w:sz="4" w:space="0" w:color="auto"/>
              <w:right w:val="single" w:sz="4" w:space="0" w:color="auto"/>
            </w:tcBorders>
            <w:hideMark/>
          </w:tcPr>
          <w:p w14:paraId="3B3EB3AF"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100,0</w:t>
            </w:r>
          </w:p>
        </w:tc>
        <w:tc>
          <w:tcPr>
            <w:tcW w:w="346" w:type="pct"/>
            <w:tcBorders>
              <w:top w:val="single" w:sz="4" w:space="0" w:color="auto"/>
              <w:left w:val="single" w:sz="4" w:space="0" w:color="auto"/>
              <w:bottom w:val="single" w:sz="4" w:space="0" w:color="auto"/>
              <w:right w:val="single" w:sz="4" w:space="0" w:color="auto"/>
            </w:tcBorders>
            <w:hideMark/>
          </w:tcPr>
          <w:p w14:paraId="6F801DDB"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100,0</w:t>
            </w:r>
          </w:p>
        </w:tc>
        <w:tc>
          <w:tcPr>
            <w:tcW w:w="348" w:type="pct"/>
            <w:tcBorders>
              <w:top w:val="single" w:sz="4" w:space="0" w:color="auto"/>
              <w:left w:val="single" w:sz="4" w:space="0" w:color="auto"/>
              <w:bottom w:val="single" w:sz="4" w:space="0" w:color="auto"/>
              <w:right w:val="single" w:sz="4" w:space="0" w:color="auto"/>
            </w:tcBorders>
            <w:hideMark/>
          </w:tcPr>
          <w:p w14:paraId="2106603C"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100,0</w:t>
            </w:r>
          </w:p>
        </w:tc>
        <w:tc>
          <w:tcPr>
            <w:tcW w:w="344" w:type="pct"/>
            <w:tcBorders>
              <w:top w:val="single" w:sz="4" w:space="0" w:color="auto"/>
              <w:left w:val="single" w:sz="4" w:space="0" w:color="auto"/>
              <w:bottom w:val="single" w:sz="4" w:space="0" w:color="auto"/>
              <w:right w:val="single" w:sz="4" w:space="0" w:color="auto"/>
            </w:tcBorders>
            <w:hideMark/>
          </w:tcPr>
          <w:p w14:paraId="0CA69313"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100,0</w:t>
            </w:r>
          </w:p>
        </w:tc>
        <w:tc>
          <w:tcPr>
            <w:tcW w:w="351" w:type="pct"/>
            <w:tcBorders>
              <w:top w:val="single" w:sz="4" w:space="0" w:color="auto"/>
              <w:left w:val="single" w:sz="4" w:space="0" w:color="auto"/>
              <w:bottom w:val="single" w:sz="4" w:space="0" w:color="auto"/>
              <w:right w:val="single" w:sz="4" w:space="0" w:color="auto"/>
            </w:tcBorders>
            <w:hideMark/>
          </w:tcPr>
          <w:p w14:paraId="6D64F8FF"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100,0</w:t>
            </w:r>
          </w:p>
        </w:tc>
        <w:tc>
          <w:tcPr>
            <w:tcW w:w="488" w:type="pct"/>
            <w:tcBorders>
              <w:top w:val="single" w:sz="4" w:space="0" w:color="auto"/>
              <w:left w:val="single" w:sz="4" w:space="0" w:color="auto"/>
              <w:bottom w:val="single" w:sz="4" w:space="0" w:color="auto"/>
              <w:right w:val="single" w:sz="4" w:space="0" w:color="auto"/>
            </w:tcBorders>
            <w:hideMark/>
          </w:tcPr>
          <w:p w14:paraId="55B13836"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500,0</w:t>
            </w:r>
          </w:p>
        </w:tc>
      </w:tr>
      <w:tr w:rsidR="00DA4E92" w:rsidRPr="00DA4E92" w14:paraId="31D63D0E" w14:textId="77777777" w:rsidTr="002D29D5">
        <w:tc>
          <w:tcPr>
            <w:tcW w:w="266" w:type="pct"/>
            <w:tcBorders>
              <w:top w:val="single" w:sz="4" w:space="0" w:color="auto"/>
              <w:left w:val="single" w:sz="4" w:space="0" w:color="auto"/>
              <w:bottom w:val="single" w:sz="4" w:space="0" w:color="auto"/>
              <w:right w:val="single" w:sz="4" w:space="0" w:color="auto"/>
            </w:tcBorders>
            <w:hideMark/>
          </w:tcPr>
          <w:p w14:paraId="739B2392"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3</w:t>
            </w:r>
          </w:p>
        </w:tc>
        <w:tc>
          <w:tcPr>
            <w:tcW w:w="1440" w:type="pct"/>
            <w:tcBorders>
              <w:top w:val="single" w:sz="4" w:space="0" w:color="auto"/>
              <w:left w:val="single" w:sz="4" w:space="0" w:color="auto"/>
              <w:bottom w:val="single" w:sz="4" w:space="0" w:color="auto"/>
              <w:right w:val="single" w:sz="4" w:space="0" w:color="auto"/>
            </w:tcBorders>
            <w:hideMark/>
          </w:tcPr>
          <w:p w14:paraId="21B08A75"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Середні витрати на проведення змагань із залученням осіб з обмеженими можливостями</w:t>
            </w:r>
          </w:p>
        </w:tc>
        <w:tc>
          <w:tcPr>
            <w:tcW w:w="391" w:type="pct"/>
            <w:tcBorders>
              <w:top w:val="single" w:sz="4" w:space="0" w:color="auto"/>
              <w:left w:val="single" w:sz="4" w:space="0" w:color="auto"/>
              <w:bottom w:val="single" w:sz="4" w:space="0" w:color="auto"/>
              <w:right w:val="single" w:sz="4" w:space="0" w:color="auto"/>
            </w:tcBorders>
            <w:hideMark/>
          </w:tcPr>
          <w:p w14:paraId="0CBC6C12"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тис.грн.</w:t>
            </w:r>
          </w:p>
        </w:tc>
        <w:tc>
          <w:tcPr>
            <w:tcW w:w="680" w:type="pct"/>
            <w:tcBorders>
              <w:top w:val="single" w:sz="4" w:space="0" w:color="auto"/>
              <w:left w:val="single" w:sz="4" w:space="0" w:color="auto"/>
              <w:bottom w:val="single" w:sz="4" w:space="0" w:color="auto"/>
              <w:right w:val="single" w:sz="4" w:space="0" w:color="auto"/>
            </w:tcBorders>
            <w:hideMark/>
          </w:tcPr>
          <w:p w14:paraId="338A9F8B"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Звіт</w:t>
            </w:r>
          </w:p>
        </w:tc>
        <w:tc>
          <w:tcPr>
            <w:tcW w:w="346" w:type="pct"/>
            <w:tcBorders>
              <w:top w:val="single" w:sz="4" w:space="0" w:color="auto"/>
              <w:left w:val="single" w:sz="4" w:space="0" w:color="auto"/>
              <w:bottom w:val="single" w:sz="4" w:space="0" w:color="auto"/>
              <w:right w:val="single" w:sz="4" w:space="0" w:color="auto"/>
            </w:tcBorders>
            <w:hideMark/>
          </w:tcPr>
          <w:p w14:paraId="68176964"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100,0</w:t>
            </w:r>
          </w:p>
        </w:tc>
        <w:tc>
          <w:tcPr>
            <w:tcW w:w="346" w:type="pct"/>
            <w:tcBorders>
              <w:top w:val="single" w:sz="4" w:space="0" w:color="auto"/>
              <w:left w:val="single" w:sz="4" w:space="0" w:color="auto"/>
              <w:bottom w:val="single" w:sz="4" w:space="0" w:color="auto"/>
              <w:right w:val="single" w:sz="4" w:space="0" w:color="auto"/>
            </w:tcBorders>
            <w:hideMark/>
          </w:tcPr>
          <w:p w14:paraId="65330F9F"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100,0</w:t>
            </w:r>
          </w:p>
        </w:tc>
        <w:tc>
          <w:tcPr>
            <w:tcW w:w="348" w:type="pct"/>
            <w:tcBorders>
              <w:top w:val="single" w:sz="4" w:space="0" w:color="auto"/>
              <w:left w:val="single" w:sz="4" w:space="0" w:color="auto"/>
              <w:bottom w:val="single" w:sz="4" w:space="0" w:color="auto"/>
              <w:right w:val="single" w:sz="4" w:space="0" w:color="auto"/>
            </w:tcBorders>
            <w:hideMark/>
          </w:tcPr>
          <w:p w14:paraId="72EB2EFC"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100,0</w:t>
            </w:r>
          </w:p>
        </w:tc>
        <w:tc>
          <w:tcPr>
            <w:tcW w:w="344" w:type="pct"/>
            <w:tcBorders>
              <w:top w:val="single" w:sz="4" w:space="0" w:color="auto"/>
              <w:left w:val="single" w:sz="4" w:space="0" w:color="auto"/>
              <w:bottom w:val="single" w:sz="4" w:space="0" w:color="auto"/>
              <w:right w:val="single" w:sz="4" w:space="0" w:color="auto"/>
            </w:tcBorders>
            <w:hideMark/>
          </w:tcPr>
          <w:p w14:paraId="43766CC9"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100,0</w:t>
            </w:r>
          </w:p>
        </w:tc>
        <w:tc>
          <w:tcPr>
            <w:tcW w:w="351" w:type="pct"/>
            <w:tcBorders>
              <w:top w:val="single" w:sz="4" w:space="0" w:color="auto"/>
              <w:left w:val="single" w:sz="4" w:space="0" w:color="auto"/>
              <w:bottom w:val="single" w:sz="4" w:space="0" w:color="auto"/>
              <w:right w:val="single" w:sz="4" w:space="0" w:color="auto"/>
            </w:tcBorders>
            <w:hideMark/>
          </w:tcPr>
          <w:p w14:paraId="313842F2"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100,0</w:t>
            </w:r>
          </w:p>
        </w:tc>
        <w:tc>
          <w:tcPr>
            <w:tcW w:w="488" w:type="pct"/>
            <w:tcBorders>
              <w:top w:val="single" w:sz="4" w:space="0" w:color="auto"/>
              <w:left w:val="single" w:sz="4" w:space="0" w:color="auto"/>
              <w:bottom w:val="single" w:sz="4" w:space="0" w:color="auto"/>
              <w:right w:val="single" w:sz="4" w:space="0" w:color="auto"/>
            </w:tcBorders>
            <w:hideMark/>
          </w:tcPr>
          <w:p w14:paraId="566D1548"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500,0</w:t>
            </w:r>
          </w:p>
        </w:tc>
      </w:tr>
      <w:tr w:rsidR="00DA4E92" w:rsidRPr="00DA4E92" w14:paraId="24ADA9F8" w14:textId="77777777" w:rsidTr="002D29D5">
        <w:tc>
          <w:tcPr>
            <w:tcW w:w="266" w:type="pct"/>
            <w:tcBorders>
              <w:top w:val="single" w:sz="4" w:space="0" w:color="auto"/>
              <w:left w:val="single" w:sz="4" w:space="0" w:color="auto"/>
              <w:bottom w:val="single" w:sz="4" w:space="0" w:color="auto"/>
              <w:right w:val="single" w:sz="4" w:space="0" w:color="auto"/>
            </w:tcBorders>
            <w:hideMark/>
          </w:tcPr>
          <w:p w14:paraId="02F10A05"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4</w:t>
            </w:r>
          </w:p>
        </w:tc>
        <w:tc>
          <w:tcPr>
            <w:tcW w:w="1440" w:type="pct"/>
            <w:tcBorders>
              <w:top w:val="single" w:sz="4" w:space="0" w:color="auto"/>
              <w:left w:val="single" w:sz="4" w:space="0" w:color="auto"/>
              <w:bottom w:val="single" w:sz="4" w:space="0" w:color="auto"/>
              <w:right w:val="single" w:sz="4" w:space="0" w:color="auto"/>
            </w:tcBorders>
            <w:hideMark/>
          </w:tcPr>
          <w:p w14:paraId="741A23AD"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Середні витрати на</w:t>
            </w:r>
            <w:r w:rsidRPr="00DA4E92">
              <w:rPr>
                <w:rFonts w:ascii="Times New Roman" w:eastAsia="Arial Unicode MS" w:hAnsi="Times New Roman" w:cs="Times New Roman"/>
                <w:bCs/>
                <w:lang w:val="ru-RU" w:eastAsia="ar-SA"/>
              </w:rPr>
              <w:t xml:space="preserve"> придбання грамот, подяк, нагород, відзнак</w:t>
            </w:r>
          </w:p>
        </w:tc>
        <w:tc>
          <w:tcPr>
            <w:tcW w:w="391" w:type="pct"/>
            <w:tcBorders>
              <w:top w:val="single" w:sz="4" w:space="0" w:color="auto"/>
              <w:left w:val="single" w:sz="4" w:space="0" w:color="auto"/>
              <w:bottom w:val="single" w:sz="4" w:space="0" w:color="auto"/>
              <w:right w:val="single" w:sz="4" w:space="0" w:color="auto"/>
            </w:tcBorders>
            <w:hideMark/>
          </w:tcPr>
          <w:p w14:paraId="29D79717"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тис.грн</w:t>
            </w:r>
          </w:p>
        </w:tc>
        <w:tc>
          <w:tcPr>
            <w:tcW w:w="680" w:type="pct"/>
            <w:tcBorders>
              <w:top w:val="single" w:sz="4" w:space="0" w:color="auto"/>
              <w:left w:val="single" w:sz="4" w:space="0" w:color="auto"/>
              <w:bottom w:val="single" w:sz="4" w:space="0" w:color="auto"/>
              <w:right w:val="single" w:sz="4" w:space="0" w:color="auto"/>
            </w:tcBorders>
            <w:hideMark/>
          </w:tcPr>
          <w:p w14:paraId="4ECC25D8"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Звіт</w:t>
            </w:r>
          </w:p>
        </w:tc>
        <w:tc>
          <w:tcPr>
            <w:tcW w:w="346" w:type="pct"/>
            <w:tcBorders>
              <w:top w:val="single" w:sz="4" w:space="0" w:color="auto"/>
              <w:left w:val="single" w:sz="4" w:space="0" w:color="auto"/>
              <w:bottom w:val="single" w:sz="4" w:space="0" w:color="auto"/>
              <w:right w:val="single" w:sz="4" w:space="0" w:color="auto"/>
            </w:tcBorders>
            <w:hideMark/>
          </w:tcPr>
          <w:p w14:paraId="08D4BD2B"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6469CB19"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48" w:type="pct"/>
            <w:tcBorders>
              <w:top w:val="single" w:sz="4" w:space="0" w:color="auto"/>
              <w:left w:val="single" w:sz="4" w:space="0" w:color="auto"/>
              <w:bottom w:val="single" w:sz="4" w:space="0" w:color="auto"/>
              <w:right w:val="single" w:sz="4" w:space="0" w:color="auto"/>
            </w:tcBorders>
            <w:hideMark/>
          </w:tcPr>
          <w:p w14:paraId="49A16BED"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20,0</w:t>
            </w:r>
          </w:p>
        </w:tc>
        <w:tc>
          <w:tcPr>
            <w:tcW w:w="344" w:type="pct"/>
            <w:tcBorders>
              <w:top w:val="single" w:sz="4" w:space="0" w:color="auto"/>
              <w:left w:val="single" w:sz="4" w:space="0" w:color="auto"/>
              <w:bottom w:val="single" w:sz="4" w:space="0" w:color="auto"/>
              <w:right w:val="single" w:sz="4" w:space="0" w:color="auto"/>
            </w:tcBorders>
            <w:hideMark/>
          </w:tcPr>
          <w:p w14:paraId="50B647E0"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20,0</w:t>
            </w:r>
          </w:p>
        </w:tc>
        <w:tc>
          <w:tcPr>
            <w:tcW w:w="351" w:type="pct"/>
            <w:tcBorders>
              <w:top w:val="single" w:sz="4" w:space="0" w:color="auto"/>
              <w:left w:val="single" w:sz="4" w:space="0" w:color="auto"/>
              <w:bottom w:val="single" w:sz="4" w:space="0" w:color="auto"/>
              <w:right w:val="single" w:sz="4" w:space="0" w:color="auto"/>
            </w:tcBorders>
            <w:hideMark/>
          </w:tcPr>
          <w:p w14:paraId="7BF041F9"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20,0</w:t>
            </w:r>
          </w:p>
        </w:tc>
        <w:tc>
          <w:tcPr>
            <w:tcW w:w="488" w:type="pct"/>
            <w:tcBorders>
              <w:top w:val="single" w:sz="4" w:space="0" w:color="auto"/>
              <w:left w:val="single" w:sz="4" w:space="0" w:color="auto"/>
              <w:bottom w:val="single" w:sz="4" w:space="0" w:color="auto"/>
              <w:right w:val="single" w:sz="4" w:space="0" w:color="auto"/>
            </w:tcBorders>
            <w:hideMark/>
          </w:tcPr>
          <w:p w14:paraId="4B1FF959"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80,0</w:t>
            </w:r>
          </w:p>
        </w:tc>
      </w:tr>
      <w:tr w:rsidR="00DA4E92" w:rsidRPr="00DA4E92" w14:paraId="04E4B150" w14:textId="77777777" w:rsidTr="002D29D5">
        <w:tc>
          <w:tcPr>
            <w:tcW w:w="266" w:type="pct"/>
            <w:tcBorders>
              <w:top w:val="single" w:sz="4" w:space="0" w:color="auto"/>
              <w:left w:val="single" w:sz="4" w:space="0" w:color="auto"/>
              <w:bottom w:val="single" w:sz="4" w:space="0" w:color="auto"/>
              <w:right w:val="single" w:sz="4" w:space="0" w:color="auto"/>
            </w:tcBorders>
            <w:hideMark/>
          </w:tcPr>
          <w:p w14:paraId="355E5261"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5</w:t>
            </w:r>
          </w:p>
        </w:tc>
        <w:tc>
          <w:tcPr>
            <w:tcW w:w="1440" w:type="pct"/>
            <w:tcBorders>
              <w:top w:val="single" w:sz="4" w:space="0" w:color="auto"/>
              <w:left w:val="single" w:sz="4" w:space="0" w:color="auto"/>
              <w:bottom w:val="single" w:sz="4" w:space="0" w:color="auto"/>
              <w:right w:val="single" w:sz="4" w:space="0" w:color="auto"/>
            </w:tcBorders>
            <w:hideMark/>
          </w:tcPr>
          <w:p w14:paraId="7E8B316B"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Середні витрати на придбання спортивного інвентаря</w:t>
            </w:r>
          </w:p>
        </w:tc>
        <w:tc>
          <w:tcPr>
            <w:tcW w:w="391" w:type="pct"/>
            <w:tcBorders>
              <w:top w:val="single" w:sz="4" w:space="0" w:color="auto"/>
              <w:left w:val="single" w:sz="4" w:space="0" w:color="auto"/>
              <w:bottom w:val="single" w:sz="4" w:space="0" w:color="auto"/>
              <w:right w:val="single" w:sz="4" w:space="0" w:color="auto"/>
            </w:tcBorders>
            <w:hideMark/>
          </w:tcPr>
          <w:p w14:paraId="3CF3E270"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тис.</w:t>
            </w:r>
            <w:r w:rsidRPr="00DA4E92">
              <w:rPr>
                <w:rFonts w:ascii="Times New Roman" w:hAnsi="Times New Roman" w:cs="Times New Roman"/>
                <w:lang w:val="en-US"/>
              </w:rPr>
              <w:t xml:space="preserve"> </w:t>
            </w:r>
            <w:r w:rsidRPr="00DA4E92">
              <w:rPr>
                <w:rFonts w:ascii="Times New Roman" w:hAnsi="Times New Roman" w:cs="Times New Roman"/>
                <w:lang w:val="ru-RU"/>
              </w:rPr>
              <w:t>грн</w:t>
            </w:r>
          </w:p>
        </w:tc>
        <w:tc>
          <w:tcPr>
            <w:tcW w:w="680" w:type="pct"/>
            <w:tcBorders>
              <w:top w:val="single" w:sz="4" w:space="0" w:color="auto"/>
              <w:left w:val="single" w:sz="4" w:space="0" w:color="auto"/>
              <w:bottom w:val="single" w:sz="4" w:space="0" w:color="auto"/>
              <w:right w:val="single" w:sz="4" w:space="0" w:color="auto"/>
            </w:tcBorders>
            <w:hideMark/>
          </w:tcPr>
          <w:p w14:paraId="7342B33C"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Звіт</w:t>
            </w:r>
          </w:p>
        </w:tc>
        <w:tc>
          <w:tcPr>
            <w:tcW w:w="346" w:type="pct"/>
            <w:tcBorders>
              <w:top w:val="single" w:sz="4" w:space="0" w:color="auto"/>
              <w:left w:val="single" w:sz="4" w:space="0" w:color="auto"/>
              <w:bottom w:val="single" w:sz="4" w:space="0" w:color="auto"/>
              <w:right w:val="single" w:sz="4" w:space="0" w:color="auto"/>
            </w:tcBorders>
            <w:hideMark/>
          </w:tcPr>
          <w:p w14:paraId="60E2E8C0"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500,0</w:t>
            </w:r>
          </w:p>
        </w:tc>
        <w:tc>
          <w:tcPr>
            <w:tcW w:w="346" w:type="pct"/>
            <w:tcBorders>
              <w:top w:val="single" w:sz="4" w:space="0" w:color="auto"/>
              <w:left w:val="single" w:sz="4" w:space="0" w:color="auto"/>
              <w:bottom w:val="single" w:sz="4" w:space="0" w:color="auto"/>
              <w:right w:val="single" w:sz="4" w:space="0" w:color="auto"/>
            </w:tcBorders>
            <w:hideMark/>
          </w:tcPr>
          <w:p w14:paraId="7C07F393"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500,0</w:t>
            </w:r>
          </w:p>
        </w:tc>
        <w:tc>
          <w:tcPr>
            <w:tcW w:w="348" w:type="pct"/>
            <w:tcBorders>
              <w:top w:val="single" w:sz="4" w:space="0" w:color="auto"/>
              <w:left w:val="single" w:sz="4" w:space="0" w:color="auto"/>
              <w:bottom w:val="single" w:sz="4" w:space="0" w:color="auto"/>
              <w:right w:val="single" w:sz="4" w:space="0" w:color="auto"/>
            </w:tcBorders>
            <w:hideMark/>
          </w:tcPr>
          <w:p w14:paraId="581848D6"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500,0</w:t>
            </w:r>
          </w:p>
        </w:tc>
        <w:tc>
          <w:tcPr>
            <w:tcW w:w="344" w:type="pct"/>
            <w:tcBorders>
              <w:top w:val="single" w:sz="4" w:space="0" w:color="auto"/>
              <w:left w:val="single" w:sz="4" w:space="0" w:color="auto"/>
              <w:bottom w:val="single" w:sz="4" w:space="0" w:color="auto"/>
              <w:right w:val="single" w:sz="4" w:space="0" w:color="auto"/>
            </w:tcBorders>
            <w:hideMark/>
          </w:tcPr>
          <w:p w14:paraId="36AF0C17"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500,0</w:t>
            </w:r>
          </w:p>
        </w:tc>
        <w:tc>
          <w:tcPr>
            <w:tcW w:w="351" w:type="pct"/>
            <w:tcBorders>
              <w:top w:val="single" w:sz="4" w:space="0" w:color="auto"/>
              <w:left w:val="single" w:sz="4" w:space="0" w:color="auto"/>
              <w:bottom w:val="single" w:sz="4" w:space="0" w:color="auto"/>
              <w:right w:val="single" w:sz="4" w:space="0" w:color="auto"/>
            </w:tcBorders>
            <w:hideMark/>
          </w:tcPr>
          <w:p w14:paraId="746F99BB"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500,0</w:t>
            </w:r>
          </w:p>
        </w:tc>
        <w:tc>
          <w:tcPr>
            <w:tcW w:w="488" w:type="pct"/>
            <w:tcBorders>
              <w:top w:val="single" w:sz="4" w:space="0" w:color="auto"/>
              <w:left w:val="single" w:sz="4" w:space="0" w:color="auto"/>
              <w:bottom w:val="single" w:sz="4" w:space="0" w:color="auto"/>
              <w:right w:val="single" w:sz="4" w:space="0" w:color="auto"/>
            </w:tcBorders>
            <w:hideMark/>
          </w:tcPr>
          <w:p w14:paraId="786990CB"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2500,0</w:t>
            </w:r>
          </w:p>
        </w:tc>
      </w:tr>
      <w:tr w:rsidR="00DA4E92" w:rsidRPr="00DA4E92" w14:paraId="0800946E" w14:textId="77777777" w:rsidTr="002D29D5">
        <w:tc>
          <w:tcPr>
            <w:tcW w:w="266" w:type="pct"/>
            <w:tcBorders>
              <w:top w:val="single" w:sz="4" w:space="0" w:color="auto"/>
              <w:left w:val="single" w:sz="4" w:space="0" w:color="auto"/>
              <w:bottom w:val="single" w:sz="4" w:space="0" w:color="auto"/>
              <w:right w:val="single" w:sz="4" w:space="0" w:color="auto"/>
            </w:tcBorders>
            <w:hideMark/>
          </w:tcPr>
          <w:p w14:paraId="5472FD63"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6</w:t>
            </w:r>
          </w:p>
        </w:tc>
        <w:tc>
          <w:tcPr>
            <w:tcW w:w="1440" w:type="pct"/>
            <w:tcBorders>
              <w:top w:val="single" w:sz="4" w:space="0" w:color="auto"/>
              <w:left w:val="single" w:sz="4" w:space="0" w:color="auto"/>
              <w:bottom w:val="single" w:sz="4" w:space="0" w:color="auto"/>
              <w:right w:val="single" w:sz="4" w:space="0" w:color="auto"/>
            </w:tcBorders>
            <w:hideMark/>
          </w:tcPr>
          <w:p w14:paraId="5A6FA910"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Середні витрати на відшкодування витрат на комунальні послуги</w:t>
            </w:r>
          </w:p>
        </w:tc>
        <w:tc>
          <w:tcPr>
            <w:tcW w:w="391" w:type="pct"/>
            <w:tcBorders>
              <w:top w:val="single" w:sz="4" w:space="0" w:color="auto"/>
              <w:left w:val="single" w:sz="4" w:space="0" w:color="auto"/>
              <w:bottom w:val="single" w:sz="4" w:space="0" w:color="auto"/>
              <w:right w:val="single" w:sz="4" w:space="0" w:color="auto"/>
            </w:tcBorders>
            <w:hideMark/>
          </w:tcPr>
          <w:p w14:paraId="08B5AC73"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тис.грн</w:t>
            </w:r>
          </w:p>
        </w:tc>
        <w:tc>
          <w:tcPr>
            <w:tcW w:w="680" w:type="pct"/>
            <w:tcBorders>
              <w:top w:val="single" w:sz="4" w:space="0" w:color="auto"/>
              <w:left w:val="single" w:sz="4" w:space="0" w:color="auto"/>
              <w:bottom w:val="single" w:sz="4" w:space="0" w:color="auto"/>
              <w:right w:val="single" w:sz="4" w:space="0" w:color="auto"/>
            </w:tcBorders>
            <w:hideMark/>
          </w:tcPr>
          <w:p w14:paraId="3CA55EE4"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 xml:space="preserve">Звіт </w:t>
            </w:r>
          </w:p>
        </w:tc>
        <w:tc>
          <w:tcPr>
            <w:tcW w:w="346" w:type="pct"/>
            <w:tcBorders>
              <w:top w:val="single" w:sz="4" w:space="0" w:color="auto"/>
              <w:left w:val="single" w:sz="4" w:space="0" w:color="auto"/>
              <w:bottom w:val="single" w:sz="4" w:space="0" w:color="auto"/>
              <w:right w:val="single" w:sz="4" w:space="0" w:color="auto"/>
            </w:tcBorders>
            <w:hideMark/>
          </w:tcPr>
          <w:p w14:paraId="2F3623A0"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500,0</w:t>
            </w:r>
          </w:p>
        </w:tc>
        <w:tc>
          <w:tcPr>
            <w:tcW w:w="346" w:type="pct"/>
            <w:tcBorders>
              <w:top w:val="single" w:sz="4" w:space="0" w:color="auto"/>
              <w:left w:val="single" w:sz="4" w:space="0" w:color="auto"/>
              <w:bottom w:val="single" w:sz="4" w:space="0" w:color="auto"/>
              <w:right w:val="single" w:sz="4" w:space="0" w:color="auto"/>
            </w:tcBorders>
            <w:hideMark/>
          </w:tcPr>
          <w:p w14:paraId="4B017FF3"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 xml:space="preserve">500,0 </w:t>
            </w:r>
          </w:p>
        </w:tc>
        <w:tc>
          <w:tcPr>
            <w:tcW w:w="348" w:type="pct"/>
            <w:tcBorders>
              <w:top w:val="single" w:sz="4" w:space="0" w:color="auto"/>
              <w:left w:val="single" w:sz="4" w:space="0" w:color="auto"/>
              <w:bottom w:val="single" w:sz="4" w:space="0" w:color="auto"/>
              <w:right w:val="single" w:sz="4" w:space="0" w:color="auto"/>
            </w:tcBorders>
            <w:hideMark/>
          </w:tcPr>
          <w:p w14:paraId="13966A6B"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500,0</w:t>
            </w:r>
          </w:p>
        </w:tc>
        <w:tc>
          <w:tcPr>
            <w:tcW w:w="344" w:type="pct"/>
            <w:tcBorders>
              <w:top w:val="single" w:sz="4" w:space="0" w:color="auto"/>
              <w:left w:val="single" w:sz="4" w:space="0" w:color="auto"/>
              <w:bottom w:val="single" w:sz="4" w:space="0" w:color="auto"/>
              <w:right w:val="single" w:sz="4" w:space="0" w:color="auto"/>
            </w:tcBorders>
            <w:hideMark/>
          </w:tcPr>
          <w:p w14:paraId="0C7D35E2"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500,0</w:t>
            </w:r>
          </w:p>
        </w:tc>
        <w:tc>
          <w:tcPr>
            <w:tcW w:w="351" w:type="pct"/>
            <w:tcBorders>
              <w:top w:val="single" w:sz="4" w:space="0" w:color="auto"/>
              <w:left w:val="single" w:sz="4" w:space="0" w:color="auto"/>
              <w:bottom w:val="single" w:sz="4" w:space="0" w:color="auto"/>
              <w:right w:val="single" w:sz="4" w:space="0" w:color="auto"/>
            </w:tcBorders>
            <w:hideMark/>
          </w:tcPr>
          <w:p w14:paraId="3A88DC9E"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500,0</w:t>
            </w:r>
          </w:p>
        </w:tc>
        <w:tc>
          <w:tcPr>
            <w:tcW w:w="488" w:type="pct"/>
            <w:tcBorders>
              <w:top w:val="single" w:sz="4" w:space="0" w:color="auto"/>
              <w:left w:val="single" w:sz="4" w:space="0" w:color="auto"/>
              <w:bottom w:val="single" w:sz="4" w:space="0" w:color="auto"/>
              <w:right w:val="single" w:sz="4" w:space="0" w:color="auto"/>
            </w:tcBorders>
            <w:hideMark/>
          </w:tcPr>
          <w:p w14:paraId="2F84781C"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2500,0</w:t>
            </w:r>
          </w:p>
        </w:tc>
      </w:tr>
      <w:tr w:rsidR="00DA4E92" w:rsidRPr="00DA4E92" w14:paraId="22CA9D7C" w14:textId="77777777" w:rsidTr="002D29D5">
        <w:tc>
          <w:tcPr>
            <w:tcW w:w="5000" w:type="pct"/>
            <w:gridSpan w:val="10"/>
            <w:tcBorders>
              <w:top w:val="single" w:sz="4" w:space="0" w:color="auto"/>
              <w:left w:val="single" w:sz="4" w:space="0" w:color="auto"/>
              <w:bottom w:val="single" w:sz="4" w:space="0" w:color="auto"/>
              <w:right w:val="single" w:sz="4" w:space="0" w:color="auto"/>
            </w:tcBorders>
          </w:tcPr>
          <w:p w14:paraId="194AF3AA" w14:textId="77777777" w:rsidR="002D29D5" w:rsidRPr="00DA4E92" w:rsidRDefault="002D29D5">
            <w:pPr>
              <w:spacing w:after="0" w:line="240" w:lineRule="auto"/>
              <w:jc w:val="center"/>
              <w:rPr>
                <w:rFonts w:ascii="Times New Roman" w:hAnsi="Times New Roman" w:cs="Times New Roman"/>
                <w:b/>
                <w:lang w:val="ru-RU"/>
              </w:rPr>
            </w:pPr>
            <w:r w:rsidRPr="00DA4E92">
              <w:rPr>
                <w:rFonts w:ascii="Times New Roman" w:hAnsi="Times New Roman" w:cs="Times New Roman"/>
                <w:b/>
                <w:lang w:val="ru-RU"/>
              </w:rPr>
              <w:t>Показники якості</w:t>
            </w:r>
          </w:p>
          <w:p w14:paraId="6B7280F8" w14:textId="77777777" w:rsidR="002D29D5" w:rsidRPr="00DA4E92" w:rsidRDefault="002D29D5">
            <w:pPr>
              <w:spacing w:after="0" w:line="240" w:lineRule="auto"/>
              <w:jc w:val="both"/>
              <w:rPr>
                <w:rFonts w:ascii="Times New Roman" w:hAnsi="Times New Roman" w:cs="Times New Roman"/>
                <w:lang w:val="ru-RU"/>
              </w:rPr>
            </w:pPr>
          </w:p>
        </w:tc>
      </w:tr>
      <w:tr w:rsidR="00DA4E92" w:rsidRPr="00DA4E92" w14:paraId="0F9F22F5" w14:textId="77777777" w:rsidTr="002D29D5">
        <w:tc>
          <w:tcPr>
            <w:tcW w:w="266" w:type="pct"/>
            <w:tcBorders>
              <w:top w:val="single" w:sz="4" w:space="0" w:color="auto"/>
              <w:left w:val="single" w:sz="4" w:space="0" w:color="auto"/>
              <w:bottom w:val="single" w:sz="4" w:space="0" w:color="auto"/>
              <w:right w:val="single" w:sz="4" w:space="0" w:color="auto"/>
            </w:tcBorders>
            <w:hideMark/>
          </w:tcPr>
          <w:p w14:paraId="52086D65"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w:t>
            </w:r>
          </w:p>
        </w:tc>
        <w:tc>
          <w:tcPr>
            <w:tcW w:w="1440" w:type="pct"/>
            <w:tcBorders>
              <w:top w:val="single" w:sz="4" w:space="0" w:color="auto"/>
              <w:left w:val="single" w:sz="4" w:space="0" w:color="auto"/>
              <w:bottom w:val="single" w:sz="4" w:space="0" w:color="auto"/>
              <w:right w:val="single" w:sz="4" w:space="0" w:color="auto"/>
            </w:tcBorders>
            <w:hideMark/>
          </w:tcPr>
          <w:p w14:paraId="2859A33E"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Відсоток організованих змагань, спартакіад</w:t>
            </w:r>
          </w:p>
        </w:tc>
        <w:tc>
          <w:tcPr>
            <w:tcW w:w="391" w:type="pct"/>
            <w:tcBorders>
              <w:top w:val="single" w:sz="4" w:space="0" w:color="auto"/>
              <w:left w:val="single" w:sz="4" w:space="0" w:color="auto"/>
              <w:bottom w:val="single" w:sz="4" w:space="0" w:color="auto"/>
              <w:right w:val="single" w:sz="4" w:space="0" w:color="auto"/>
            </w:tcBorders>
            <w:hideMark/>
          </w:tcPr>
          <w:p w14:paraId="11D85C6A"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345E0EA6"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Звіт</w:t>
            </w:r>
          </w:p>
        </w:tc>
        <w:tc>
          <w:tcPr>
            <w:tcW w:w="346" w:type="pct"/>
            <w:tcBorders>
              <w:top w:val="single" w:sz="4" w:space="0" w:color="auto"/>
              <w:left w:val="single" w:sz="4" w:space="0" w:color="auto"/>
              <w:bottom w:val="single" w:sz="4" w:space="0" w:color="auto"/>
              <w:right w:val="single" w:sz="4" w:space="0" w:color="auto"/>
            </w:tcBorders>
            <w:hideMark/>
          </w:tcPr>
          <w:p w14:paraId="1764BC5E"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0E9B0F42"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48" w:type="pct"/>
            <w:tcBorders>
              <w:top w:val="single" w:sz="4" w:space="0" w:color="auto"/>
              <w:left w:val="single" w:sz="4" w:space="0" w:color="auto"/>
              <w:bottom w:val="single" w:sz="4" w:space="0" w:color="auto"/>
              <w:right w:val="single" w:sz="4" w:space="0" w:color="auto"/>
            </w:tcBorders>
            <w:hideMark/>
          </w:tcPr>
          <w:p w14:paraId="6DA517C9"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44" w:type="pct"/>
            <w:tcBorders>
              <w:top w:val="single" w:sz="4" w:space="0" w:color="auto"/>
              <w:left w:val="single" w:sz="4" w:space="0" w:color="auto"/>
              <w:bottom w:val="single" w:sz="4" w:space="0" w:color="auto"/>
              <w:right w:val="single" w:sz="4" w:space="0" w:color="auto"/>
            </w:tcBorders>
            <w:hideMark/>
          </w:tcPr>
          <w:p w14:paraId="718E7ECA"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51" w:type="pct"/>
            <w:tcBorders>
              <w:top w:val="single" w:sz="4" w:space="0" w:color="auto"/>
              <w:left w:val="single" w:sz="4" w:space="0" w:color="auto"/>
              <w:bottom w:val="single" w:sz="4" w:space="0" w:color="auto"/>
              <w:right w:val="single" w:sz="4" w:space="0" w:color="auto"/>
            </w:tcBorders>
            <w:hideMark/>
          </w:tcPr>
          <w:p w14:paraId="02A3067E"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433CD409"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r>
      <w:tr w:rsidR="00DA4E92" w:rsidRPr="00DA4E92" w14:paraId="2D490899" w14:textId="77777777" w:rsidTr="002D29D5">
        <w:tc>
          <w:tcPr>
            <w:tcW w:w="266" w:type="pct"/>
            <w:tcBorders>
              <w:top w:val="single" w:sz="4" w:space="0" w:color="auto"/>
              <w:left w:val="single" w:sz="4" w:space="0" w:color="auto"/>
              <w:bottom w:val="single" w:sz="4" w:space="0" w:color="auto"/>
              <w:right w:val="single" w:sz="4" w:space="0" w:color="auto"/>
            </w:tcBorders>
            <w:hideMark/>
          </w:tcPr>
          <w:p w14:paraId="670CD8A2"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2</w:t>
            </w:r>
          </w:p>
        </w:tc>
        <w:tc>
          <w:tcPr>
            <w:tcW w:w="1440" w:type="pct"/>
            <w:tcBorders>
              <w:top w:val="single" w:sz="4" w:space="0" w:color="auto"/>
              <w:left w:val="single" w:sz="4" w:space="0" w:color="auto"/>
              <w:bottom w:val="single" w:sz="4" w:space="0" w:color="auto"/>
              <w:right w:val="single" w:sz="4" w:space="0" w:color="auto"/>
            </w:tcBorders>
            <w:hideMark/>
          </w:tcPr>
          <w:p w14:paraId="72DFB190"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Відсоток поданих заявок на  участь у змаганнях, конкурсах</w:t>
            </w:r>
          </w:p>
        </w:tc>
        <w:tc>
          <w:tcPr>
            <w:tcW w:w="391" w:type="pct"/>
            <w:tcBorders>
              <w:top w:val="single" w:sz="4" w:space="0" w:color="auto"/>
              <w:left w:val="single" w:sz="4" w:space="0" w:color="auto"/>
              <w:bottom w:val="single" w:sz="4" w:space="0" w:color="auto"/>
              <w:right w:val="single" w:sz="4" w:space="0" w:color="auto"/>
            </w:tcBorders>
            <w:hideMark/>
          </w:tcPr>
          <w:p w14:paraId="0AABE50A"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7F7E70B1"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Звіт</w:t>
            </w:r>
          </w:p>
        </w:tc>
        <w:tc>
          <w:tcPr>
            <w:tcW w:w="346" w:type="pct"/>
            <w:tcBorders>
              <w:top w:val="single" w:sz="4" w:space="0" w:color="auto"/>
              <w:left w:val="single" w:sz="4" w:space="0" w:color="auto"/>
              <w:bottom w:val="single" w:sz="4" w:space="0" w:color="auto"/>
              <w:right w:val="single" w:sz="4" w:space="0" w:color="auto"/>
            </w:tcBorders>
            <w:hideMark/>
          </w:tcPr>
          <w:p w14:paraId="30B6421E"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5B1350A3"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48" w:type="pct"/>
            <w:tcBorders>
              <w:top w:val="single" w:sz="4" w:space="0" w:color="auto"/>
              <w:left w:val="single" w:sz="4" w:space="0" w:color="auto"/>
              <w:bottom w:val="single" w:sz="4" w:space="0" w:color="auto"/>
              <w:right w:val="single" w:sz="4" w:space="0" w:color="auto"/>
            </w:tcBorders>
            <w:hideMark/>
          </w:tcPr>
          <w:p w14:paraId="0F0971F5"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44" w:type="pct"/>
            <w:tcBorders>
              <w:top w:val="single" w:sz="4" w:space="0" w:color="auto"/>
              <w:left w:val="single" w:sz="4" w:space="0" w:color="auto"/>
              <w:bottom w:val="single" w:sz="4" w:space="0" w:color="auto"/>
              <w:right w:val="single" w:sz="4" w:space="0" w:color="auto"/>
            </w:tcBorders>
            <w:hideMark/>
          </w:tcPr>
          <w:p w14:paraId="78657754"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51" w:type="pct"/>
            <w:tcBorders>
              <w:top w:val="single" w:sz="4" w:space="0" w:color="auto"/>
              <w:left w:val="single" w:sz="4" w:space="0" w:color="auto"/>
              <w:bottom w:val="single" w:sz="4" w:space="0" w:color="auto"/>
              <w:right w:val="single" w:sz="4" w:space="0" w:color="auto"/>
            </w:tcBorders>
            <w:hideMark/>
          </w:tcPr>
          <w:p w14:paraId="679FBB9D"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75ED57AA"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r>
      <w:tr w:rsidR="00DA4E92" w:rsidRPr="00DA4E92" w14:paraId="3954087A" w14:textId="77777777" w:rsidTr="002D29D5">
        <w:tc>
          <w:tcPr>
            <w:tcW w:w="266" w:type="pct"/>
            <w:tcBorders>
              <w:top w:val="single" w:sz="4" w:space="0" w:color="auto"/>
              <w:left w:val="single" w:sz="4" w:space="0" w:color="auto"/>
              <w:bottom w:val="single" w:sz="4" w:space="0" w:color="auto"/>
              <w:right w:val="single" w:sz="4" w:space="0" w:color="auto"/>
            </w:tcBorders>
            <w:hideMark/>
          </w:tcPr>
          <w:p w14:paraId="65DBA887"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3</w:t>
            </w:r>
          </w:p>
        </w:tc>
        <w:tc>
          <w:tcPr>
            <w:tcW w:w="1440" w:type="pct"/>
            <w:tcBorders>
              <w:top w:val="single" w:sz="4" w:space="0" w:color="auto"/>
              <w:left w:val="single" w:sz="4" w:space="0" w:color="auto"/>
              <w:bottom w:val="single" w:sz="4" w:space="0" w:color="auto"/>
              <w:right w:val="single" w:sz="4" w:space="0" w:color="auto"/>
            </w:tcBorders>
            <w:hideMark/>
          </w:tcPr>
          <w:p w14:paraId="36DD1FCE"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Відсоток проведених змагань із залученням осіб з обмеженими можливостями</w:t>
            </w:r>
          </w:p>
        </w:tc>
        <w:tc>
          <w:tcPr>
            <w:tcW w:w="391" w:type="pct"/>
            <w:tcBorders>
              <w:top w:val="single" w:sz="4" w:space="0" w:color="auto"/>
              <w:left w:val="single" w:sz="4" w:space="0" w:color="auto"/>
              <w:bottom w:val="single" w:sz="4" w:space="0" w:color="auto"/>
              <w:right w:val="single" w:sz="4" w:space="0" w:color="auto"/>
            </w:tcBorders>
            <w:hideMark/>
          </w:tcPr>
          <w:p w14:paraId="5C19F6BA"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6B1B360D"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Звіт</w:t>
            </w:r>
          </w:p>
        </w:tc>
        <w:tc>
          <w:tcPr>
            <w:tcW w:w="346" w:type="pct"/>
            <w:tcBorders>
              <w:top w:val="single" w:sz="4" w:space="0" w:color="auto"/>
              <w:left w:val="single" w:sz="4" w:space="0" w:color="auto"/>
              <w:bottom w:val="single" w:sz="4" w:space="0" w:color="auto"/>
              <w:right w:val="single" w:sz="4" w:space="0" w:color="auto"/>
            </w:tcBorders>
            <w:hideMark/>
          </w:tcPr>
          <w:p w14:paraId="0DF593ED"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2138A0AC"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48" w:type="pct"/>
            <w:tcBorders>
              <w:top w:val="single" w:sz="4" w:space="0" w:color="auto"/>
              <w:left w:val="single" w:sz="4" w:space="0" w:color="auto"/>
              <w:bottom w:val="single" w:sz="4" w:space="0" w:color="auto"/>
              <w:right w:val="single" w:sz="4" w:space="0" w:color="auto"/>
            </w:tcBorders>
            <w:hideMark/>
          </w:tcPr>
          <w:p w14:paraId="1478BB75"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44" w:type="pct"/>
            <w:tcBorders>
              <w:top w:val="single" w:sz="4" w:space="0" w:color="auto"/>
              <w:left w:val="single" w:sz="4" w:space="0" w:color="auto"/>
              <w:bottom w:val="single" w:sz="4" w:space="0" w:color="auto"/>
              <w:right w:val="single" w:sz="4" w:space="0" w:color="auto"/>
            </w:tcBorders>
            <w:hideMark/>
          </w:tcPr>
          <w:p w14:paraId="76BC2A3A"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51" w:type="pct"/>
            <w:tcBorders>
              <w:top w:val="single" w:sz="4" w:space="0" w:color="auto"/>
              <w:left w:val="single" w:sz="4" w:space="0" w:color="auto"/>
              <w:bottom w:val="single" w:sz="4" w:space="0" w:color="auto"/>
              <w:right w:val="single" w:sz="4" w:space="0" w:color="auto"/>
            </w:tcBorders>
            <w:hideMark/>
          </w:tcPr>
          <w:p w14:paraId="2BACF226"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24D2780B"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r>
      <w:tr w:rsidR="00DA4E92" w:rsidRPr="00DA4E92" w14:paraId="4194B985" w14:textId="77777777" w:rsidTr="002D29D5">
        <w:tc>
          <w:tcPr>
            <w:tcW w:w="266" w:type="pct"/>
            <w:tcBorders>
              <w:top w:val="single" w:sz="4" w:space="0" w:color="auto"/>
              <w:left w:val="single" w:sz="4" w:space="0" w:color="auto"/>
              <w:bottom w:val="single" w:sz="4" w:space="0" w:color="auto"/>
              <w:right w:val="single" w:sz="4" w:space="0" w:color="auto"/>
            </w:tcBorders>
            <w:hideMark/>
          </w:tcPr>
          <w:p w14:paraId="67D5F8EC"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4</w:t>
            </w:r>
          </w:p>
        </w:tc>
        <w:tc>
          <w:tcPr>
            <w:tcW w:w="1440" w:type="pct"/>
            <w:tcBorders>
              <w:top w:val="single" w:sz="4" w:space="0" w:color="auto"/>
              <w:left w:val="single" w:sz="4" w:space="0" w:color="auto"/>
              <w:bottom w:val="single" w:sz="4" w:space="0" w:color="auto"/>
              <w:right w:val="single" w:sz="4" w:space="0" w:color="auto"/>
            </w:tcBorders>
            <w:hideMark/>
          </w:tcPr>
          <w:p w14:paraId="16BB7650"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eastAsia="Arial Unicode MS" w:hAnsi="Times New Roman" w:cs="Times New Roman"/>
                <w:bCs/>
                <w:lang w:val="ru-RU" w:eastAsia="ar-SA"/>
              </w:rPr>
              <w:t>Відсоток придбаних грамот, подяк, нагород, відзнак</w:t>
            </w:r>
          </w:p>
        </w:tc>
        <w:tc>
          <w:tcPr>
            <w:tcW w:w="391" w:type="pct"/>
            <w:tcBorders>
              <w:top w:val="single" w:sz="4" w:space="0" w:color="auto"/>
              <w:left w:val="single" w:sz="4" w:space="0" w:color="auto"/>
              <w:bottom w:val="single" w:sz="4" w:space="0" w:color="auto"/>
              <w:right w:val="single" w:sz="4" w:space="0" w:color="auto"/>
            </w:tcBorders>
            <w:hideMark/>
          </w:tcPr>
          <w:p w14:paraId="30B6A937"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6A8667C3"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Звіт</w:t>
            </w:r>
          </w:p>
        </w:tc>
        <w:tc>
          <w:tcPr>
            <w:tcW w:w="346" w:type="pct"/>
            <w:tcBorders>
              <w:top w:val="single" w:sz="4" w:space="0" w:color="auto"/>
              <w:left w:val="single" w:sz="4" w:space="0" w:color="auto"/>
              <w:bottom w:val="single" w:sz="4" w:space="0" w:color="auto"/>
              <w:right w:val="single" w:sz="4" w:space="0" w:color="auto"/>
            </w:tcBorders>
            <w:hideMark/>
          </w:tcPr>
          <w:p w14:paraId="41479A4D"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72F75C7A"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48" w:type="pct"/>
            <w:tcBorders>
              <w:top w:val="single" w:sz="4" w:space="0" w:color="auto"/>
              <w:left w:val="single" w:sz="4" w:space="0" w:color="auto"/>
              <w:bottom w:val="single" w:sz="4" w:space="0" w:color="auto"/>
              <w:right w:val="single" w:sz="4" w:space="0" w:color="auto"/>
            </w:tcBorders>
            <w:hideMark/>
          </w:tcPr>
          <w:p w14:paraId="16A3B2BA"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44" w:type="pct"/>
            <w:tcBorders>
              <w:top w:val="single" w:sz="4" w:space="0" w:color="auto"/>
              <w:left w:val="single" w:sz="4" w:space="0" w:color="auto"/>
              <w:bottom w:val="single" w:sz="4" w:space="0" w:color="auto"/>
              <w:right w:val="single" w:sz="4" w:space="0" w:color="auto"/>
            </w:tcBorders>
            <w:hideMark/>
          </w:tcPr>
          <w:p w14:paraId="210C4D88"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51" w:type="pct"/>
            <w:tcBorders>
              <w:top w:val="single" w:sz="4" w:space="0" w:color="auto"/>
              <w:left w:val="single" w:sz="4" w:space="0" w:color="auto"/>
              <w:bottom w:val="single" w:sz="4" w:space="0" w:color="auto"/>
              <w:right w:val="single" w:sz="4" w:space="0" w:color="auto"/>
            </w:tcBorders>
            <w:hideMark/>
          </w:tcPr>
          <w:p w14:paraId="70072A94"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5DF9573D"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r>
      <w:tr w:rsidR="00DA4E92" w:rsidRPr="00DA4E92" w14:paraId="0F71B331" w14:textId="77777777" w:rsidTr="002D29D5">
        <w:tc>
          <w:tcPr>
            <w:tcW w:w="266" w:type="pct"/>
            <w:tcBorders>
              <w:top w:val="single" w:sz="4" w:space="0" w:color="auto"/>
              <w:left w:val="single" w:sz="4" w:space="0" w:color="auto"/>
              <w:bottom w:val="single" w:sz="4" w:space="0" w:color="auto"/>
              <w:right w:val="single" w:sz="4" w:space="0" w:color="auto"/>
            </w:tcBorders>
            <w:hideMark/>
          </w:tcPr>
          <w:p w14:paraId="019DEE8C"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5</w:t>
            </w:r>
          </w:p>
        </w:tc>
        <w:tc>
          <w:tcPr>
            <w:tcW w:w="1440" w:type="pct"/>
            <w:tcBorders>
              <w:top w:val="single" w:sz="4" w:space="0" w:color="auto"/>
              <w:left w:val="single" w:sz="4" w:space="0" w:color="auto"/>
              <w:bottom w:val="single" w:sz="4" w:space="0" w:color="auto"/>
              <w:right w:val="single" w:sz="4" w:space="0" w:color="auto"/>
            </w:tcBorders>
            <w:hideMark/>
          </w:tcPr>
          <w:p w14:paraId="22D5326C"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Відсоток придбаної спортивного обладнання</w:t>
            </w:r>
          </w:p>
        </w:tc>
        <w:tc>
          <w:tcPr>
            <w:tcW w:w="391" w:type="pct"/>
            <w:tcBorders>
              <w:top w:val="single" w:sz="4" w:space="0" w:color="auto"/>
              <w:left w:val="single" w:sz="4" w:space="0" w:color="auto"/>
              <w:bottom w:val="single" w:sz="4" w:space="0" w:color="auto"/>
              <w:right w:val="single" w:sz="4" w:space="0" w:color="auto"/>
            </w:tcBorders>
            <w:hideMark/>
          </w:tcPr>
          <w:p w14:paraId="67FC309A"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50E16158"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Звіт</w:t>
            </w:r>
          </w:p>
        </w:tc>
        <w:tc>
          <w:tcPr>
            <w:tcW w:w="346" w:type="pct"/>
            <w:tcBorders>
              <w:top w:val="single" w:sz="4" w:space="0" w:color="auto"/>
              <w:left w:val="single" w:sz="4" w:space="0" w:color="auto"/>
              <w:bottom w:val="single" w:sz="4" w:space="0" w:color="auto"/>
              <w:right w:val="single" w:sz="4" w:space="0" w:color="auto"/>
            </w:tcBorders>
            <w:hideMark/>
          </w:tcPr>
          <w:p w14:paraId="71604395"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150DAA6F"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48" w:type="pct"/>
            <w:tcBorders>
              <w:top w:val="single" w:sz="4" w:space="0" w:color="auto"/>
              <w:left w:val="single" w:sz="4" w:space="0" w:color="auto"/>
              <w:bottom w:val="single" w:sz="4" w:space="0" w:color="auto"/>
              <w:right w:val="single" w:sz="4" w:space="0" w:color="auto"/>
            </w:tcBorders>
            <w:hideMark/>
          </w:tcPr>
          <w:p w14:paraId="48502F2D"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44" w:type="pct"/>
            <w:tcBorders>
              <w:top w:val="single" w:sz="4" w:space="0" w:color="auto"/>
              <w:left w:val="single" w:sz="4" w:space="0" w:color="auto"/>
              <w:bottom w:val="single" w:sz="4" w:space="0" w:color="auto"/>
              <w:right w:val="single" w:sz="4" w:space="0" w:color="auto"/>
            </w:tcBorders>
            <w:hideMark/>
          </w:tcPr>
          <w:p w14:paraId="472EBCCB"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351" w:type="pct"/>
            <w:tcBorders>
              <w:top w:val="single" w:sz="4" w:space="0" w:color="auto"/>
              <w:left w:val="single" w:sz="4" w:space="0" w:color="auto"/>
              <w:bottom w:val="single" w:sz="4" w:space="0" w:color="auto"/>
              <w:right w:val="single" w:sz="4" w:space="0" w:color="auto"/>
            </w:tcBorders>
            <w:hideMark/>
          </w:tcPr>
          <w:p w14:paraId="670DA3B7"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114E99DF"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100</w:t>
            </w:r>
          </w:p>
        </w:tc>
      </w:tr>
      <w:tr w:rsidR="002D29D5" w:rsidRPr="00DA4E92" w14:paraId="3777F626" w14:textId="77777777" w:rsidTr="002D29D5">
        <w:tc>
          <w:tcPr>
            <w:tcW w:w="266" w:type="pct"/>
            <w:tcBorders>
              <w:top w:val="single" w:sz="4" w:space="0" w:color="auto"/>
              <w:left w:val="single" w:sz="4" w:space="0" w:color="auto"/>
              <w:bottom w:val="single" w:sz="4" w:space="0" w:color="auto"/>
              <w:right w:val="single" w:sz="4" w:space="0" w:color="auto"/>
            </w:tcBorders>
            <w:hideMark/>
          </w:tcPr>
          <w:p w14:paraId="17F4149A"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6</w:t>
            </w:r>
          </w:p>
        </w:tc>
        <w:tc>
          <w:tcPr>
            <w:tcW w:w="1440" w:type="pct"/>
            <w:tcBorders>
              <w:top w:val="single" w:sz="4" w:space="0" w:color="auto"/>
              <w:left w:val="single" w:sz="4" w:space="0" w:color="auto"/>
              <w:bottom w:val="single" w:sz="4" w:space="0" w:color="auto"/>
              <w:right w:val="single" w:sz="4" w:space="0" w:color="auto"/>
            </w:tcBorders>
            <w:hideMark/>
          </w:tcPr>
          <w:p w14:paraId="09C71B76"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Відсоток профінансованих видатків на відшкодування витрат на комунальні послуги</w:t>
            </w:r>
          </w:p>
        </w:tc>
        <w:tc>
          <w:tcPr>
            <w:tcW w:w="391" w:type="pct"/>
            <w:tcBorders>
              <w:top w:val="single" w:sz="4" w:space="0" w:color="auto"/>
              <w:left w:val="single" w:sz="4" w:space="0" w:color="auto"/>
              <w:bottom w:val="single" w:sz="4" w:space="0" w:color="auto"/>
              <w:right w:val="single" w:sz="4" w:space="0" w:color="auto"/>
            </w:tcBorders>
            <w:hideMark/>
          </w:tcPr>
          <w:p w14:paraId="3675243B"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46FBC546"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Звіт</w:t>
            </w:r>
          </w:p>
        </w:tc>
        <w:tc>
          <w:tcPr>
            <w:tcW w:w="346" w:type="pct"/>
            <w:tcBorders>
              <w:top w:val="single" w:sz="4" w:space="0" w:color="auto"/>
              <w:left w:val="single" w:sz="4" w:space="0" w:color="auto"/>
              <w:bottom w:val="single" w:sz="4" w:space="0" w:color="auto"/>
              <w:right w:val="single" w:sz="4" w:space="0" w:color="auto"/>
            </w:tcBorders>
            <w:hideMark/>
          </w:tcPr>
          <w:p w14:paraId="43CBE01A"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7F611ED5"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100</w:t>
            </w:r>
          </w:p>
        </w:tc>
        <w:tc>
          <w:tcPr>
            <w:tcW w:w="348" w:type="pct"/>
            <w:tcBorders>
              <w:top w:val="single" w:sz="4" w:space="0" w:color="auto"/>
              <w:left w:val="single" w:sz="4" w:space="0" w:color="auto"/>
              <w:bottom w:val="single" w:sz="4" w:space="0" w:color="auto"/>
              <w:right w:val="single" w:sz="4" w:space="0" w:color="auto"/>
            </w:tcBorders>
            <w:hideMark/>
          </w:tcPr>
          <w:p w14:paraId="4BE8C5F8"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100</w:t>
            </w:r>
          </w:p>
        </w:tc>
        <w:tc>
          <w:tcPr>
            <w:tcW w:w="344" w:type="pct"/>
            <w:tcBorders>
              <w:top w:val="single" w:sz="4" w:space="0" w:color="auto"/>
              <w:left w:val="single" w:sz="4" w:space="0" w:color="auto"/>
              <w:bottom w:val="single" w:sz="4" w:space="0" w:color="auto"/>
              <w:right w:val="single" w:sz="4" w:space="0" w:color="auto"/>
            </w:tcBorders>
            <w:hideMark/>
          </w:tcPr>
          <w:p w14:paraId="3BFF86D9"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100</w:t>
            </w:r>
          </w:p>
        </w:tc>
        <w:tc>
          <w:tcPr>
            <w:tcW w:w="351" w:type="pct"/>
            <w:tcBorders>
              <w:top w:val="single" w:sz="4" w:space="0" w:color="auto"/>
              <w:left w:val="single" w:sz="4" w:space="0" w:color="auto"/>
              <w:bottom w:val="single" w:sz="4" w:space="0" w:color="auto"/>
              <w:right w:val="single" w:sz="4" w:space="0" w:color="auto"/>
            </w:tcBorders>
            <w:hideMark/>
          </w:tcPr>
          <w:p w14:paraId="54E4FECF"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70102C14"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100</w:t>
            </w:r>
          </w:p>
        </w:tc>
      </w:tr>
    </w:tbl>
    <w:p w14:paraId="21B8A68D" w14:textId="77777777" w:rsidR="002D29D5" w:rsidRPr="00DA4E92" w:rsidRDefault="002D29D5" w:rsidP="001366EB">
      <w:pPr>
        <w:keepNext/>
        <w:spacing w:after="0" w:line="240" w:lineRule="auto"/>
        <w:outlineLvl w:val="1"/>
        <w:rPr>
          <w:rFonts w:ascii="Times New Roman" w:hAnsi="Times New Roman" w:cs="Times New Roman"/>
          <w:b/>
          <w:spacing w:val="-13"/>
        </w:rPr>
      </w:pPr>
    </w:p>
    <w:p w14:paraId="43DA2878" w14:textId="77777777" w:rsidR="002D29D5" w:rsidRPr="00DA4E92" w:rsidRDefault="002D29D5" w:rsidP="002D29D5">
      <w:pPr>
        <w:keepNext/>
        <w:spacing w:after="0" w:line="240" w:lineRule="auto"/>
        <w:jc w:val="center"/>
        <w:outlineLvl w:val="1"/>
        <w:rPr>
          <w:rFonts w:ascii="Times New Roman" w:hAnsi="Times New Roman" w:cs="Times New Roman"/>
          <w:b/>
          <w:spacing w:val="-13"/>
        </w:rPr>
      </w:pPr>
    </w:p>
    <w:p w14:paraId="234F54BE" w14:textId="77777777" w:rsidR="002D29D5" w:rsidRPr="00DA4E92" w:rsidRDefault="002D29D5" w:rsidP="002D29D5">
      <w:pPr>
        <w:spacing w:after="0" w:line="240" w:lineRule="auto"/>
        <w:ind w:left="11340"/>
        <w:jc w:val="right"/>
        <w:rPr>
          <w:rFonts w:ascii="Times New Roman" w:eastAsia="Times New Roman" w:hAnsi="Times New Roman" w:cs="Times New Roman"/>
          <w:bCs/>
          <w:iCs/>
          <w:lang w:eastAsia="ru-RU"/>
        </w:rPr>
      </w:pPr>
      <w:r w:rsidRPr="00DA4E92">
        <w:rPr>
          <w:rFonts w:ascii="Times New Roman" w:hAnsi="Times New Roman" w:cs="Times New Roman"/>
          <w:b/>
          <w:bCs/>
          <w:iCs/>
        </w:rPr>
        <w:t xml:space="preserve">Додаток 4 </w:t>
      </w:r>
      <w:r w:rsidRPr="00DA4E92">
        <w:rPr>
          <w:rFonts w:ascii="Times New Roman" w:hAnsi="Times New Roman" w:cs="Times New Roman"/>
          <w:bCs/>
          <w:iCs/>
        </w:rPr>
        <w:t>до</w:t>
      </w:r>
      <w:r w:rsidRPr="00DA4E92">
        <w:rPr>
          <w:rFonts w:ascii="Times New Roman" w:hAnsi="Times New Roman" w:cs="Times New Roman"/>
          <w:b/>
          <w:bCs/>
          <w:iCs/>
        </w:rPr>
        <w:t xml:space="preserve"> </w:t>
      </w:r>
      <w:r w:rsidRPr="00DA4E92">
        <w:rPr>
          <w:rFonts w:ascii="Times New Roman" w:hAnsi="Times New Roman" w:cs="Times New Roman"/>
          <w:spacing w:val="-13"/>
        </w:rPr>
        <w:t>Програми</w:t>
      </w:r>
      <w:r w:rsidRPr="00DA4E92">
        <w:rPr>
          <w:rFonts w:ascii="Times New Roman" w:eastAsia="Times New Roman" w:hAnsi="Times New Roman" w:cs="Times New Roman"/>
          <w:bCs/>
          <w:iCs/>
          <w:lang w:eastAsia="ru-RU"/>
        </w:rPr>
        <w:t xml:space="preserve"> розвитку фізичної культури та спорту Косівської міської ради</w:t>
      </w:r>
    </w:p>
    <w:p w14:paraId="3572CC00" w14:textId="77777777" w:rsidR="002D29D5" w:rsidRPr="00DA4E92" w:rsidRDefault="002D29D5" w:rsidP="002D29D5">
      <w:pPr>
        <w:spacing w:after="0" w:line="240" w:lineRule="auto"/>
        <w:ind w:left="11340"/>
        <w:jc w:val="right"/>
        <w:rPr>
          <w:rFonts w:ascii="Times New Roman" w:eastAsia="Times New Roman" w:hAnsi="Times New Roman" w:cs="Times New Roman"/>
          <w:b/>
          <w:bCs/>
          <w:iCs/>
          <w:u w:val="single"/>
          <w:lang w:eastAsia="ru-RU"/>
        </w:rPr>
      </w:pPr>
      <w:r w:rsidRPr="00DA4E92">
        <w:rPr>
          <w:rFonts w:ascii="Times New Roman" w:eastAsia="Times New Roman" w:hAnsi="Times New Roman" w:cs="Times New Roman"/>
          <w:bCs/>
          <w:iCs/>
          <w:lang w:eastAsia="ru-RU"/>
        </w:rPr>
        <w:t>на 2026-2030 роки</w:t>
      </w:r>
    </w:p>
    <w:p w14:paraId="1008E0B6" w14:textId="77777777" w:rsidR="002D29D5" w:rsidRPr="00DA4E92" w:rsidRDefault="002D29D5" w:rsidP="002D29D5">
      <w:pPr>
        <w:keepNext/>
        <w:spacing w:after="0" w:line="240" w:lineRule="auto"/>
        <w:jc w:val="center"/>
        <w:outlineLvl w:val="1"/>
        <w:rPr>
          <w:rFonts w:ascii="Times New Roman" w:eastAsia="Calibri" w:hAnsi="Times New Roman" w:cs="Times New Roman"/>
          <w:b/>
          <w:spacing w:val="-13"/>
        </w:rPr>
      </w:pPr>
    </w:p>
    <w:p w14:paraId="3FA16F3F" w14:textId="77777777" w:rsidR="002D29D5" w:rsidRPr="00DA4E92" w:rsidRDefault="002D29D5" w:rsidP="002D29D5">
      <w:pPr>
        <w:keepNext/>
        <w:spacing w:after="0" w:line="240" w:lineRule="auto"/>
        <w:jc w:val="center"/>
        <w:outlineLvl w:val="1"/>
        <w:rPr>
          <w:rFonts w:ascii="Times New Roman" w:hAnsi="Times New Roman" w:cs="Times New Roman"/>
          <w:b/>
          <w:spacing w:val="-13"/>
        </w:rPr>
      </w:pPr>
    </w:p>
    <w:p w14:paraId="2F35A884" w14:textId="77777777" w:rsidR="002D29D5" w:rsidRPr="00DA4E92" w:rsidRDefault="002D29D5" w:rsidP="002D29D5">
      <w:pPr>
        <w:keepNext/>
        <w:spacing w:after="0" w:line="240" w:lineRule="auto"/>
        <w:jc w:val="center"/>
        <w:outlineLvl w:val="1"/>
        <w:rPr>
          <w:rFonts w:ascii="Times New Roman" w:hAnsi="Times New Roman" w:cs="Times New Roman"/>
          <w:b/>
          <w:spacing w:val="-13"/>
        </w:rPr>
      </w:pPr>
    </w:p>
    <w:p w14:paraId="388EA79F" w14:textId="77777777" w:rsidR="002D29D5" w:rsidRPr="00DA4E92" w:rsidRDefault="002D29D5" w:rsidP="002D29D5">
      <w:pPr>
        <w:keepNext/>
        <w:spacing w:after="0" w:line="240" w:lineRule="auto"/>
        <w:jc w:val="center"/>
        <w:outlineLvl w:val="1"/>
        <w:rPr>
          <w:rFonts w:ascii="Times New Roman" w:hAnsi="Times New Roman" w:cs="Times New Roman"/>
          <w:b/>
          <w:spacing w:val="-13"/>
        </w:rPr>
      </w:pPr>
      <w:r w:rsidRPr="00DA4E92">
        <w:rPr>
          <w:rFonts w:ascii="Times New Roman" w:hAnsi="Times New Roman" w:cs="Times New Roman"/>
          <w:b/>
          <w:spacing w:val="-13"/>
        </w:rPr>
        <w:t>Напрями діяльності та заходи</w:t>
      </w:r>
    </w:p>
    <w:p w14:paraId="53C1462B" w14:textId="77777777" w:rsidR="002D29D5" w:rsidRPr="00DA4E92" w:rsidRDefault="002D29D5" w:rsidP="002D29D5">
      <w:pPr>
        <w:shd w:val="clear" w:color="auto" w:fill="FFFFFF"/>
        <w:spacing w:after="0" w:line="240" w:lineRule="auto"/>
        <w:ind w:left="284"/>
        <w:jc w:val="center"/>
        <w:rPr>
          <w:rFonts w:ascii="Times New Roman" w:eastAsia="Times New Roman" w:hAnsi="Times New Roman" w:cs="Times New Roman"/>
          <w:b/>
          <w:spacing w:val="-13"/>
          <w:lang w:eastAsia="ru-RU"/>
        </w:rPr>
      </w:pPr>
      <w:r w:rsidRPr="00DA4E92">
        <w:rPr>
          <w:rFonts w:ascii="Times New Roman" w:eastAsia="Times New Roman" w:hAnsi="Times New Roman" w:cs="Times New Roman"/>
          <w:b/>
          <w:spacing w:val="-13"/>
          <w:lang w:eastAsia="ru-RU"/>
        </w:rPr>
        <w:t xml:space="preserve">Програми розвитку фізичної культури  та спорту Косівської міської ради на 2026-2030 роки  </w:t>
      </w:r>
    </w:p>
    <w:p w14:paraId="38ADBD6F" w14:textId="77777777" w:rsidR="002D29D5" w:rsidRPr="00DA4E92" w:rsidRDefault="002D29D5" w:rsidP="002D29D5">
      <w:pPr>
        <w:spacing w:after="0" w:line="240" w:lineRule="auto"/>
        <w:rPr>
          <w:rFonts w:ascii="Times New Roman" w:eastAsia="Calibri" w:hAnsi="Times New Roman" w:cs="Times New Roman"/>
          <w:lang w:eastAsia="uk-UA"/>
        </w:rPr>
      </w:pP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977"/>
        <w:gridCol w:w="1559"/>
        <w:gridCol w:w="2552"/>
        <w:gridCol w:w="1417"/>
        <w:gridCol w:w="1985"/>
        <w:gridCol w:w="1701"/>
      </w:tblGrid>
      <w:tr w:rsidR="00DA4E92" w:rsidRPr="00DA4E92" w14:paraId="3A4CC8CD" w14:textId="77777777" w:rsidTr="002D29D5">
        <w:tc>
          <w:tcPr>
            <w:tcW w:w="709" w:type="dxa"/>
            <w:tcBorders>
              <w:top w:val="single" w:sz="4" w:space="0" w:color="auto"/>
              <w:left w:val="single" w:sz="4" w:space="0" w:color="auto"/>
              <w:bottom w:val="single" w:sz="4" w:space="0" w:color="auto"/>
              <w:right w:val="single" w:sz="4" w:space="0" w:color="auto"/>
            </w:tcBorders>
            <w:hideMark/>
          </w:tcPr>
          <w:p w14:paraId="7C490EAE" w14:textId="77777777" w:rsidR="002D29D5" w:rsidRPr="00DA4E92" w:rsidRDefault="002D29D5">
            <w:pPr>
              <w:spacing w:after="0" w:line="240" w:lineRule="auto"/>
              <w:jc w:val="center"/>
              <w:rPr>
                <w:rFonts w:ascii="Times New Roman" w:hAnsi="Times New Roman" w:cs="Times New Roman"/>
                <w:b/>
                <w:iCs/>
                <w:lang w:val="ru-RU"/>
              </w:rPr>
            </w:pPr>
            <w:r w:rsidRPr="00DA4E92">
              <w:rPr>
                <w:rFonts w:ascii="Times New Roman" w:hAnsi="Times New Roman" w:cs="Times New Roman"/>
                <w:b/>
                <w:lang w:val="ru-RU"/>
              </w:rPr>
              <w:t>№</w:t>
            </w:r>
            <w:r w:rsidRPr="00DA4E92">
              <w:rPr>
                <w:rFonts w:ascii="Times New Roman" w:hAnsi="Times New Roman" w:cs="Times New Roman"/>
                <w:b/>
                <w:lang w:val="ru-RU"/>
              </w:rPr>
              <w:br/>
              <w:t>з/п</w:t>
            </w:r>
          </w:p>
        </w:tc>
        <w:tc>
          <w:tcPr>
            <w:tcW w:w="2835" w:type="dxa"/>
            <w:tcBorders>
              <w:top w:val="single" w:sz="4" w:space="0" w:color="auto"/>
              <w:left w:val="single" w:sz="4" w:space="0" w:color="auto"/>
              <w:bottom w:val="single" w:sz="4" w:space="0" w:color="auto"/>
              <w:right w:val="single" w:sz="4" w:space="0" w:color="auto"/>
            </w:tcBorders>
            <w:hideMark/>
          </w:tcPr>
          <w:p w14:paraId="19C534BB" w14:textId="77777777" w:rsidR="002D29D5" w:rsidRPr="00DA4E92" w:rsidRDefault="002D29D5">
            <w:pPr>
              <w:spacing w:after="0" w:line="240" w:lineRule="auto"/>
              <w:jc w:val="center"/>
              <w:rPr>
                <w:rFonts w:ascii="Times New Roman" w:hAnsi="Times New Roman" w:cs="Times New Roman"/>
                <w:b/>
                <w:iCs/>
                <w:lang w:val="ru-RU"/>
              </w:rPr>
            </w:pPr>
            <w:r w:rsidRPr="00DA4E92">
              <w:rPr>
                <w:rFonts w:ascii="Times New Roman" w:hAnsi="Times New Roman" w:cs="Times New Roman"/>
                <w:b/>
                <w:lang w:val="ru-RU"/>
              </w:rPr>
              <w:t>Назва напряму діяльності (пріоритетні завдання)</w:t>
            </w:r>
          </w:p>
        </w:tc>
        <w:tc>
          <w:tcPr>
            <w:tcW w:w="2977" w:type="dxa"/>
            <w:tcBorders>
              <w:top w:val="single" w:sz="4" w:space="0" w:color="auto"/>
              <w:left w:val="single" w:sz="4" w:space="0" w:color="auto"/>
              <w:bottom w:val="single" w:sz="4" w:space="0" w:color="auto"/>
              <w:right w:val="single" w:sz="4" w:space="0" w:color="auto"/>
            </w:tcBorders>
            <w:hideMark/>
          </w:tcPr>
          <w:p w14:paraId="3D84A5CD" w14:textId="77777777" w:rsidR="002D29D5" w:rsidRPr="00DA4E92" w:rsidRDefault="002D29D5">
            <w:pPr>
              <w:spacing w:after="0" w:line="240" w:lineRule="auto"/>
              <w:jc w:val="center"/>
              <w:rPr>
                <w:rFonts w:ascii="Times New Roman" w:hAnsi="Times New Roman" w:cs="Times New Roman"/>
                <w:b/>
                <w:iCs/>
                <w:lang w:val="ru-RU"/>
              </w:rPr>
            </w:pPr>
            <w:r w:rsidRPr="00DA4E92">
              <w:rPr>
                <w:rFonts w:ascii="Times New Roman" w:hAnsi="Times New Roman" w:cs="Times New Roman"/>
                <w:b/>
                <w:lang w:val="ru-RU"/>
              </w:rPr>
              <w:t>Перелік заходів програми</w:t>
            </w:r>
          </w:p>
        </w:tc>
        <w:tc>
          <w:tcPr>
            <w:tcW w:w="1559" w:type="dxa"/>
            <w:tcBorders>
              <w:top w:val="single" w:sz="4" w:space="0" w:color="auto"/>
              <w:left w:val="single" w:sz="4" w:space="0" w:color="auto"/>
              <w:bottom w:val="single" w:sz="4" w:space="0" w:color="auto"/>
              <w:right w:val="single" w:sz="4" w:space="0" w:color="auto"/>
            </w:tcBorders>
            <w:hideMark/>
          </w:tcPr>
          <w:p w14:paraId="24D98855" w14:textId="77777777" w:rsidR="002D29D5" w:rsidRPr="00DA4E92" w:rsidRDefault="002D29D5">
            <w:pPr>
              <w:spacing w:after="0" w:line="240" w:lineRule="auto"/>
              <w:jc w:val="center"/>
              <w:rPr>
                <w:rFonts w:ascii="Times New Roman" w:hAnsi="Times New Roman" w:cs="Times New Roman"/>
                <w:b/>
                <w:iCs/>
                <w:lang w:val="ru-RU"/>
              </w:rPr>
            </w:pPr>
            <w:r w:rsidRPr="00DA4E92">
              <w:rPr>
                <w:rFonts w:ascii="Times New Roman" w:hAnsi="Times New Roman" w:cs="Times New Roman"/>
                <w:b/>
                <w:lang w:val="ru-RU"/>
              </w:rPr>
              <w:t>Строк виконання заходу</w:t>
            </w:r>
          </w:p>
        </w:tc>
        <w:tc>
          <w:tcPr>
            <w:tcW w:w="2552" w:type="dxa"/>
            <w:tcBorders>
              <w:top w:val="single" w:sz="4" w:space="0" w:color="auto"/>
              <w:left w:val="single" w:sz="4" w:space="0" w:color="auto"/>
              <w:bottom w:val="single" w:sz="4" w:space="0" w:color="auto"/>
              <w:right w:val="single" w:sz="4" w:space="0" w:color="auto"/>
            </w:tcBorders>
            <w:hideMark/>
          </w:tcPr>
          <w:p w14:paraId="484FFD12" w14:textId="77777777" w:rsidR="002D29D5" w:rsidRPr="00DA4E92" w:rsidRDefault="002D29D5">
            <w:pPr>
              <w:spacing w:after="0" w:line="240" w:lineRule="auto"/>
              <w:jc w:val="center"/>
              <w:rPr>
                <w:rFonts w:ascii="Times New Roman" w:hAnsi="Times New Roman" w:cs="Times New Roman"/>
                <w:b/>
                <w:iCs/>
                <w:lang w:val="ru-RU"/>
              </w:rPr>
            </w:pPr>
            <w:r w:rsidRPr="00DA4E92">
              <w:rPr>
                <w:rFonts w:ascii="Times New Roman" w:hAnsi="Times New Roman" w:cs="Times New Roman"/>
                <w:b/>
                <w:lang w:val="ru-RU"/>
              </w:rPr>
              <w:t>Виконавці</w:t>
            </w:r>
          </w:p>
        </w:tc>
        <w:tc>
          <w:tcPr>
            <w:tcW w:w="1417" w:type="dxa"/>
            <w:tcBorders>
              <w:top w:val="single" w:sz="4" w:space="0" w:color="auto"/>
              <w:left w:val="single" w:sz="4" w:space="0" w:color="auto"/>
              <w:bottom w:val="single" w:sz="4" w:space="0" w:color="auto"/>
              <w:right w:val="single" w:sz="4" w:space="0" w:color="auto"/>
            </w:tcBorders>
            <w:hideMark/>
          </w:tcPr>
          <w:p w14:paraId="3FAC6D5C" w14:textId="77777777" w:rsidR="002D29D5" w:rsidRPr="00DA4E92" w:rsidRDefault="002D29D5">
            <w:pPr>
              <w:spacing w:after="0" w:line="240" w:lineRule="auto"/>
              <w:jc w:val="center"/>
              <w:rPr>
                <w:rFonts w:ascii="Times New Roman" w:hAnsi="Times New Roman" w:cs="Times New Roman"/>
                <w:b/>
                <w:iCs/>
                <w:lang w:val="ru-RU"/>
              </w:rPr>
            </w:pPr>
            <w:r w:rsidRPr="00DA4E92">
              <w:rPr>
                <w:rFonts w:ascii="Times New Roman" w:hAnsi="Times New Roman" w:cs="Times New Roman"/>
                <w:b/>
                <w:lang w:val="ru-RU"/>
              </w:rPr>
              <w:t>Джерела фінансування</w:t>
            </w:r>
          </w:p>
        </w:tc>
        <w:tc>
          <w:tcPr>
            <w:tcW w:w="1985" w:type="dxa"/>
            <w:tcBorders>
              <w:top w:val="single" w:sz="4" w:space="0" w:color="auto"/>
              <w:left w:val="single" w:sz="4" w:space="0" w:color="auto"/>
              <w:bottom w:val="single" w:sz="4" w:space="0" w:color="auto"/>
              <w:right w:val="single" w:sz="4" w:space="0" w:color="auto"/>
            </w:tcBorders>
            <w:hideMark/>
          </w:tcPr>
          <w:p w14:paraId="54EC49BF" w14:textId="77777777" w:rsidR="002D29D5" w:rsidRPr="00DA4E92" w:rsidRDefault="002D29D5">
            <w:pPr>
              <w:spacing w:after="0" w:line="240" w:lineRule="auto"/>
              <w:jc w:val="center"/>
              <w:rPr>
                <w:rFonts w:ascii="Times New Roman" w:hAnsi="Times New Roman" w:cs="Times New Roman"/>
                <w:b/>
                <w:iCs/>
                <w:lang w:val="ru-RU"/>
              </w:rPr>
            </w:pPr>
            <w:r w:rsidRPr="00DA4E92">
              <w:rPr>
                <w:rFonts w:ascii="Times New Roman" w:hAnsi="Times New Roman" w:cs="Times New Roman"/>
                <w:b/>
                <w:lang w:val="ru-RU"/>
              </w:rPr>
              <w:t>Орієнтовні обсяги фінансування, тис. грн.,</w:t>
            </w:r>
            <w:r w:rsidRPr="00DA4E92">
              <w:rPr>
                <w:rFonts w:ascii="Times New Roman" w:hAnsi="Times New Roman" w:cs="Times New Roman"/>
                <w:b/>
                <w:lang w:val="ru-RU"/>
              </w:rPr>
              <w:br/>
              <w:t>у тому числі:</w:t>
            </w:r>
          </w:p>
        </w:tc>
        <w:tc>
          <w:tcPr>
            <w:tcW w:w="1701" w:type="dxa"/>
            <w:tcBorders>
              <w:top w:val="single" w:sz="4" w:space="0" w:color="auto"/>
              <w:left w:val="single" w:sz="4" w:space="0" w:color="auto"/>
              <w:bottom w:val="single" w:sz="4" w:space="0" w:color="auto"/>
              <w:right w:val="single" w:sz="4" w:space="0" w:color="auto"/>
            </w:tcBorders>
            <w:hideMark/>
          </w:tcPr>
          <w:p w14:paraId="07D610BD" w14:textId="77777777" w:rsidR="002D29D5" w:rsidRPr="00DA4E92" w:rsidRDefault="002D29D5">
            <w:pPr>
              <w:spacing w:after="0" w:line="240" w:lineRule="auto"/>
              <w:jc w:val="center"/>
              <w:rPr>
                <w:rFonts w:ascii="Times New Roman" w:hAnsi="Times New Roman" w:cs="Times New Roman"/>
                <w:b/>
                <w:iCs/>
                <w:lang w:val="ru-RU"/>
              </w:rPr>
            </w:pPr>
            <w:r w:rsidRPr="00DA4E92">
              <w:rPr>
                <w:rFonts w:ascii="Times New Roman" w:hAnsi="Times New Roman" w:cs="Times New Roman"/>
                <w:b/>
                <w:lang w:val="ru-RU"/>
              </w:rPr>
              <w:t>Очікуваний результат</w:t>
            </w:r>
          </w:p>
        </w:tc>
      </w:tr>
      <w:tr w:rsidR="00DA4E92" w:rsidRPr="00DA4E92" w14:paraId="6EB47F24" w14:textId="77777777" w:rsidTr="002D29D5">
        <w:tc>
          <w:tcPr>
            <w:tcW w:w="709" w:type="dxa"/>
            <w:tcBorders>
              <w:top w:val="single" w:sz="4" w:space="0" w:color="auto"/>
              <w:left w:val="single" w:sz="4" w:space="0" w:color="auto"/>
              <w:bottom w:val="single" w:sz="4" w:space="0" w:color="auto"/>
              <w:right w:val="single" w:sz="4" w:space="0" w:color="auto"/>
            </w:tcBorders>
            <w:vAlign w:val="center"/>
            <w:hideMark/>
          </w:tcPr>
          <w:p w14:paraId="2EC02568"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C67E4D2"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C1FE31"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417698"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B6F620F"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11C62B"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6</w:t>
            </w:r>
          </w:p>
        </w:tc>
        <w:tc>
          <w:tcPr>
            <w:tcW w:w="1985" w:type="dxa"/>
            <w:tcBorders>
              <w:top w:val="single" w:sz="4" w:space="0" w:color="auto"/>
              <w:left w:val="single" w:sz="4" w:space="0" w:color="auto"/>
              <w:bottom w:val="single" w:sz="4" w:space="0" w:color="auto"/>
              <w:right w:val="single" w:sz="4" w:space="0" w:color="auto"/>
            </w:tcBorders>
            <w:hideMark/>
          </w:tcPr>
          <w:p w14:paraId="53EC4EF7"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9E306D"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8</w:t>
            </w:r>
          </w:p>
        </w:tc>
      </w:tr>
      <w:tr w:rsidR="00DA4E92" w:rsidRPr="00DA4E92" w14:paraId="0506F525" w14:textId="77777777" w:rsidTr="002D29D5">
        <w:tc>
          <w:tcPr>
            <w:tcW w:w="709" w:type="dxa"/>
            <w:tcBorders>
              <w:top w:val="single" w:sz="4" w:space="0" w:color="auto"/>
              <w:left w:val="single" w:sz="4" w:space="0" w:color="auto"/>
              <w:bottom w:val="single" w:sz="4" w:space="0" w:color="auto"/>
              <w:right w:val="single" w:sz="4" w:space="0" w:color="auto"/>
            </w:tcBorders>
            <w:vAlign w:val="center"/>
            <w:hideMark/>
          </w:tcPr>
          <w:p w14:paraId="1D7E751A" w14:textId="77777777" w:rsidR="002D29D5" w:rsidRPr="00DA4E92" w:rsidRDefault="002D29D5">
            <w:pPr>
              <w:spacing w:after="0" w:line="240" w:lineRule="auto"/>
              <w:jc w:val="both"/>
              <w:rPr>
                <w:rFonts w:ascii="Times New Roman" w:hAnsi="Times New Roman" w:cs="Times New Roman"/>
                <w:b/>
                <w:iCs/>
                <w:lang w:val="ru-RU"/>
              </w:rPr>
            </w:pPr>
            <w:r w:rsidRPr="00DA4E92">
              <w:rPr>
                <w:rFonts w:ascii="Times New Roman" w:hAnsi="Times New Roman" w:cs="Times New Roman"/>
                <w:b/>
                <w:lang w:val="ru-RU"/>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75F2503" w14:textId="77777777" w:rsidR="002D29D5" w:rsidRPr="00DA4E92" w:rsidRDefault="002D29D5">
            <w:pPr>
              <w:spacing w:after="0" w:line="240" w:lineRule="auto"/>
              <w:jc w:val="both"/>
              <w:rPr>
                <w:rFonts w:ascii="Times New Roman" w:hAnsi="Times New Roman" w:cs="Times New Roman"/>
                <w:b/>
                <w:iCs/>
                <w:lang w:val="ru-RU"/>
              </w:rPr>
            </w:pPr>
            <w:r w:rsidRPr="00DA4E92">
              <w:rPr>
                <w:rFonts w:ascii="Times New Roman" w:hAnsi="Times New Roman" w:cs="Times New Roman"/>
                <w:b/>
                <w:lang w:val="ru-RU"/>
              </w:rPr>
              <w:t>Створення умов для фізичного виховання і спорту за місцем роботи, проживання та в місцях масового відпочинку громадян</w:t>
            </w:r>
          </w:p>
        </w:tc>
        <w:tc>
          <w:tcPr>
            <w:tcW w:w="2977" w:type="dxa"/>
            <w:tcBorders>
              <w:top w:val="single" w:sz="4" w:space="0" w:color="auto"/>
              <w:left w:val="single" w:sz="4" w:space="0" w:color="auto"/>
              <w:bottom w:val="single" w:sz="4" w:space="0" w:color="auto"/>
              <w:right w:val="single" w:sz="4" w:space="0" w:color="auto"/>
            </w:tcBorders>
            <w:vAlign w:val="center"/>
          </w:tcPr>
          <w:p w14:paraId="381BB144" w14:textId="77777777" w:rsidR="002D29D5" w:rsidRPr="00DA4E92" w:rsidRDefault="002D29D5">
            <w:pPr>
              <w:spacing w:after="0" w:line="240" w:lineRule="auto"/>
              <w:rPr>
                <w:rFonts w:ascii="Times New Roman" w:hAnsi="Times New Roman" w:cs="Times New Roman"/>
                <w:b/>
                <w:iCs/>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14:paraId="196C5AFE" w14:textId="77777777" w:rsidR="002D29D5" w:rsidRPr="00DA4E92" w:rsidRDefault="002D29D5">
            <w:pPr>
              <w:snapToGrid w:val="0"/>
              <w:spacing w:after="0" w:line="240" w:lineRule="auto"/>
              <w:rPr>
                <w:rFonts w:ascii="Times New Roman" w:hAnsi="Times New Roman" w:cs="Times New Roman"/>
                <w:b/>
                <w:iCs/>
                <w:lang w:val="ru-RU"/>
              </w:rPr>
            </w:pPr>
            <w:r w:rsidRPr="00DA4E92">
              <w:rPr>
                <w:rFonts w:ascii="Times New Roman" w:hAnsi="Times New Roman" w:cs="Times New Roman"/>
                <w:b/>
                <w:lang w:val="ru-RU"/>
              </w:rPr>
              <w:t>2026-2030 рр.</w:t>
            </w:r>
          </w:p>
          <w:p w14:paraId="6CEB7B37" w14:textId="77777777" w:rsidR="002D29D5" w:rsidRPr="00DA4E92" w:rsidRDefault="002D29D5">
            <w:pPr>
              <w:spacing w:after="0" w:line="240" w:lineRule="auto"/>
              <w:jc w:val="both"/>
              <w:rPr>
                <w:rFonts w:ascii="Times New Roman" w:hAnsi="Times New Roman" w:cs="Times New Roman"/>
                <w:b/>
                <w:iCs/>
                <w:lang w:val="ru-RU"/>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0E2EEFC" w14:textId="77777777" w:rsidR="002D29D5" w:rsidRPr="00DA4E92" w:rsidRDefault="002D29D5">
            <w:pPr>
              <w:spacing w:after="0" w:line="240" w:lineRule="auto"/>
              <w:rPr>
                <w:rFonts w:ascii="Times New Roman" w:hAnsi="Times New Roman" w:cs="Times New Roman"/>
                <w:b/>
                <w:lang w:val="ru-RU"/>
              </w:rPr>
            </w:pPr>
            <w:r w:rsidRPr="00DA4E92">
              <w:rPr>
                <w:rFonts w:ascii="Times New Roman" w:hAnsi="Times New Roman" w:cs="Times New Roman"/>
                <w:b/>
                <w:lang w:val="ru-RU"/>
              </w:rPr>
              <w:t>Косівська міська рада,</w:t>
            </w:r>
          </w:p>
          <w:p w14:paraId="3CF6F2B8" w14:textId="77777777" w:rsidR="002D29D5" w:rsidRPr="00DA4E92" w:rsidRDefault="002D29D5">
            <w:pPr>
              <w:spacing w:after="0" w:line="240" w:lineRule="auto"/>
              <w:rPr>
                <w:rFonts w:ascii="Times New Roman" w:hAnsi="Times New Roman" w:cs="Times New Roman"/>
                <w:b/>
                <w:iCs/>
                <w:lang w:val="ru-RU"/>
              </w:rPr>
            </w:pPr>
            <w:r w:rsidRPr="00DA4E92">
              <w:rPr>
                <w:rFonts w:ascii="Times New Roman" w:hAnsi="Times New Roman" w:cs="Times New Roman"/>
                <w:b/>
                <w:lang w:val="ru-RU"/>
              </w:rPr>
              <w:t>відділ освіти Косівської міської ради, Косівський ліцей №1 ім. Ярослава Мудрого Косівської міської ради Косівського району Івано-Франківської області</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CA4705" w14:textId="77777777" w:rsidR="002D29D5" w:rsidRPr="00DA4E92" w:rsidRDefault="002D29D5">
            <w:pPr>
              <w:spacing w:after="0" w:line="240" w:lineRule="auto"/>
              <w:jc w:val="both"/>
              <w:rPr>
                <w:rFonts w:ascii="Times New Roman" w:hAnsi="Times New Roman" w:cs="Times New Roman"/>
                <w:b/>
                <w:iCs/>
                <w:lang w:val="ru-RU"/>
              </w:rPr>
            </w:pPr>
            <w:r w:rsidRPr="00DA4E92">
              <w:rPr>
                <w:rFonts w:ascii="Times New Roman" w:hAnsi="Times New Roman" w:cs="Times New Roman"/>
                <w:b/>
                <w:lang w:val="ru-RU"/>
              </w:rPr>
              <w:t>Міський бюджет</w:t>
            </w:r>
          </w:p>
        </w:tc>
        <w:tc>
          <w:tcPr>
            <w:tcW w:w="1985" w:type="dxa"/>
            <w:tcBorders>
              <w:top w:val="single" w:sz="4" w:space="0" w:color="auto"/>
              <w:left w:val="single" w:sz="4" w:space="0" w:color="auto"/>
              <w:bottom w:val="single" w:sz="4" w:space="0" w:color="auto"/>
              <w:right w:val="single" w:sz="4" w:space="0" w:color="auto"/>
            </w:tcBorders>
            <w:hideMark/>
          </w:tcPr>
          <w:p w14:paraId="33138447" w14:textId="77777777" w:rsidR="002D29D5" w:rsidRPr="00DA4E92" w:rsidRDefault="002D29D5">
            <w:pPr>
              <w:spacing w:after="0" w:line="240" w:lineRule="auto"/>
              <w:jc w:val="both"/>
              <w:rPr>
                <w:rFonts w:ascii="Times New Roman" w:hAnsi="Times New Roman" w:cs="Times New Roman"/>
                <w:b/>
                <w:iCs/>
                <w:lang w:val="ru-RU"/>
              </w:rPr>
            </w:pPr>
            <w:r w:rsidRPr="00DA4E92">
              <w:rPr>
                <w:rFonts w:ascii="Times New Roman" w:hAnsi="Times New Roman" w:cs="Times New Roman"/>
                <w:b/>
                <w:lang w:val="ru-RU"/>
              </w:rPr>
              <w:t>2026р. – 1 850,0</w:t>
            </w:r>
          </w:p>
          <w:p w14:paraId="0EC65C22" w14:textId="77777777" w:rsidR="002D29D5" w:rsidRPr="00DA4E92" w:rsidRDefault="002D29D5">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2027р. – 1 850,0</w:t>
            </w:r>
          </w:p>
          <w:p w14:paraId="6AC92AA3" w14:textId="77777777" w:rsidR="002D29D5" w:rsidRPr="00DA4E92" w:rsidRDefault="002D29D5">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2028р. – 1 850,0</w:t>
            </w:r>
          </w:p>
          <w:p w14:paraId="4275A873" w14:textId="77777777" w:rsidR="002D29D5" w:rsidRPr="00DA4E92" w:rsidRDefault="002D29D5">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2029р. – 1 850,0</w:t>
            </w:r>
          </w:p>
          <w:p w14:paraId="36CC19B9" w14:textId="77777777" w:rsidR="002D29D5" w:rsidRPr="00DA4E92" w:rsidRDefault="002D29D5">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2030р. – 1 850,0</w:t>
            </w:r>
          </w:p>
          <w:p w14:paraId="4F038ECB" w14:textId="77777777" w:rsidR="002D29D5" w:rsidRPr="00DA4E92" w:rsidRDefault="002D29D5">
            <w:pPr>
              <w:spacing w:after="0" w:line="240" w:lineRule="auto"/>
              <w:jc w:val="both"/>
              <w:rPr>
                <w:rFonts w:ascii="Times New Roman" w:hAnsi="Times New Roman" w:cs="Times New Roman"/>
                <w:b/>
                <w:iCs/>
                <w:lang w:val="ru-RU"/>
              </w:rPr>
            </w:pPr>
            <w:r w:rsidRPr="00DA4E92">
              <w:rPr>
                <w:rFonts w:ascii="Times New Roman" w:hAnsi="Times New Roman" w:cs="Times New Roman"/>
                <w:b/>
                <w:lang w:val="ru-RU"/>
              </w:rPr>
              <w:t>Усього: 9 250,0</w:t>
            </w:r>
          </w:p>
        </w:tc>
        <w:tc>
          <w:tcPr>
            <w:tcW w:w="1701" w:type="dxa"/>
            <w:tcBorders>
              <w:top w:val="single" w:sz="4" w:space="0" w:color="auto"/>
              <w:left w:val="single" w:sz="4" w:space="0" w:color="auto"/>
              <w:bottom w:val="single" w:sz="4" w:space="0" w:color="auto"/>
              <w:right w:val="single" w:sz="4" w:space="0" w:color="auto"/>
            </w:tcBorders>
            <w:vAlign w:val="center"/>
          </w:tcPr>
          <w:p w14:paraId="5689F19D" w14:textId="77777777" w:rsidR="002D29D5" w:rsidRPr="00DA4E92" w:rsidRDefault="002D29D5">
            <w:pPr>
              <w:spacing w:after="0" w:line="240" w:lineRule="auto"/>
              <w:jc w:val="both"/>
              <w:rPr>
                <w:rFonts w:ascii="Times New Roman" w:hAnsi="Times New Roman" w:cs="Times New Roman"/>
                <w:b/>
                <w:iCs/>
                <w:lang w:val="ru-RU"/>
              </w:rPr>
            </w:pPr>
          </w:p>
        </w:tc>
      </w:tr>
      <w:tr w:rsidR="00DA4E92" w:rsidRPr="00DA4E92" w14:paraId="4CCD55F1" w14:textId="77777777" w:rsidTr="002D29D5">
        <w:tc>
          <w:tcPr>
            <w:tcW w:w="709" w:type="dxa"/>
            <w:tcBorders>
              <w:top w:val="single" w:sz="4" w:space="0" w:color="auto"/>
              <w:left w:val="single" w:sz="4" w:space="0" w:color="auto"/>
              <w:bottom w:val="single" w:sz="4" w:space="0" w:color="auto"/>
              <w:right w:val="single" w:sz="4" w:space="0" w:color="auto"/>
            </w:tcBorders>
            <w:vAlign w:val="center"/>
            <w:hideMark/>
          </w:tcPr>
          <w:p w14:paraId="76F74F80"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1.1</w:t>
            </w:r>
          </w:p>
        </w:tc>
        <w:tc>
          <w:tcPr>
            <w:tcW w:w="2835" w:type="dxa"/>
            <w:tcBorders>
              <w:top w:val="single" w:sz="4" w:space="0" w:color="auto"/>
              <w:left w:val="single" w:sz="4" w:space="0" w:color="auto"/>
              <w:bottom w:val="single" w:sz="4" w:space="0" w:color="auto"/>
              <w:right w:val="single" w:sz="4" w:space="0" w:color="auto"/>
            </w:tcBorders>
            <w:vAlign w:val="center"/>
          </w:tcPr>
          <w:p w14:paraId="08B1D126" w14:textId="77777777" w:rsidR="002D29D5" w:rsidRPr="00DA4E92" w:rsidRDefault="002D29D5">
            <w:pPr>
              <w:spacing w:after="0" w:line="240" w:lineRule="auto"/>
              <w:jc w:val="both"/>
              <w:rPr>
                <w:rFonts w:ascii="Times New Roman" w:hAnsi="Times New Roman" w:cs="Times New Roman"/>
                <w:b/>
                <w:iCs/>
                <w:lang w:val="ru-RU"/>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8B144CC"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lang w:val="ru-RU"/>
              </w:rPr>
              <w:t xml:space="preserve">Проведення міських змагань, спартакіад та інших масових фізкультурно-спортивних заходів </w:t>
            </w:r>
          </w:p>
        </w:tc>
        <w:tc>
          <w:tcPr>
            <w:tcW w:w="1559" w:type="dxa"/>
            <w:tcBorders>
              <w:top w:val="single" w:sz="4" w:space="0" w:color="auto"/>
              <w:left w:val="single" w:sz="4" w:space="0" w:color="auto"/>
              <w:bottom w:val="single" w:sz="4" w:space="0" w:color="auto"/>
              <w:right w:val="single" w:sz="4" w:space="0" w:color="auto"/>
            </w:tcBorders>
            <w:vAlign w:val="center"/>
          </w:tcPr>
          <w:p w14:paraId="33A8FD1C" w14:textId="77777777" w:rsidR="002D29D5" w:rsidRPr="00DA4E92" w:rsidRDefault="002D29D5">
            <w:pPr>
              <w:snapToGrid w:val="0"/>
              <w:spacing w:after="0" w:line="240" w:lineRule="auto"/>
              <w:rPr>
                <w:rFonts w:ascii="Times New Roman" w:hAnsi="Times New Roman" w:cs="Times New Roman"/>
                <w:iCs/>
                <w:lang w:val="ru-RU"/>
              </w:rPr>
            </w:pPr>
            <w:r w:rsidRPr="00DA4E92">
              <w:rPr>
                <w:rFonts w:ascii="Times New Roman" w:hAnsi="Times New Roman" w:cs="Times New Roman"/>
                <w:lang w:val="ru-RU"/>
              </w:rPr>
              <w:t>2026-2030 рр.</w:t>
            </w:r>
          </w:p>
          <w:p w14:paraId="7502DB15" w14:textId="77777777" w:rsidR="002D29D5" w:rsidRPr="00DA4E92" w:rsidRDefault="002D29D5">
            <w:pPr>
              <w:snapToGrid w:val="0"/>
              <w:spacing w:after="0" w:line="240" w:lineRule="auto"/>
              <w:jc w:val="center"/>
              <w:rPr>
                <w:rFonts w:ascii="Times New Roman" w:hAnsi="Times New Roman" w:cs="Times New Roman"/>
                <w:iCs/>
                <w:lang w:val="ru-RU"/>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99BB283"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lang w:val="ru-RU"/>
              </w:rPr>
              <w:t>Косівська міська рада, відділ освіти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1C0510" w14:textId="77777777" w:rsidR="002D29D5" w:rsidRPr="00DA4E92" w:rsidRDefault="002D29D5">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Міський бюджет</w:t>
            </w:r>
          </w:p>
        </w:tc>
        <w:tc>
          <w:tcPr>
            <w:tcW w:w="1985" w:type="dxa"/>
            <w:tcBorders>
              <w:top w:val="single" w:sz="4" w:space="0" w:color="auto"/>
              <w:left w:val="single" w:sz="4" w:space="0" w:color="auto"/>
              <w:bottom w:val="single" w:sz="4" w:space="0" w:color="auto"/>
              <w:right w:val="single" w:sz="4" w:space="0" w:color="auto"/>
            </w:tcBorders>
            <w:hideMark/>
          </w:tcPr>
          <w:p w14:paraId="0EFAF681"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2026р. – 100,0</w:t>
            </w:r>
          </w:p>
          <w:p w14:paraId="4CCF7579"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2027р. – 100,0</w:t>
            </w:r>
          </w:p>
          <w:p w14:paraId="4DDA8F27"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 xml:space="preserve">2028р. – 100,0 </w:t>
            </w:r>
          </w:p>
          <w:p w14:paraId="54B2B018"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 xml:space="preserve">2029р. – 100,0 </w:t>
            </w:r>
          </w:p>
          <w:p w14:paraId="661A7C42"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2030р. – 100,0</w:t>
            </w:r>
          </w:p>
          <w:p w14:paraId="211DCD44"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lastRenderedPageBreak/>
              <w:t>Усього: 500,0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5862A7" w14:textId="77777777" w:rsidR="002D29D5" w:rsidRPr="00DA4E92" w:rsidRDefault="002D29D5">
            <w:pPr>
              <w:spacing w:after="0" w:line="240" w:lineRule="auto"/>
              <w:rPr>
                <w:rFonts w:ascii="Times New Roman" w:eastAsia="Times New Roman" w:hAnsi="Times New Roman" w:cs="Times New Roman"/>
                <w:iCs/>
                <w:lang w:val="ru-RU" w:eastAsia="ru-RU"/>
              </w:rPr>
            </w:pPr>
            <w:r w:rsidRPr="00DA4E92">
              <w:rPr>
                <w:rFonts w:ascii="Times New Roman" w:eastAsia="Times New Roman" w:hAnsi="Times New Roman" w:cs="Times New Roman"/>
                <w:spacing w:val="-13"/>
                <w:lang w:val="ru-RU" w:eastAsia="ru-RU"/>
              </w:rPr>
              <w:lastRenderedPageBreak/>
              <w:t>Підтримка  та розвиток спорту у громаді</w:t>
            </w:r>
          </w:p>
        </w:tc>
      </w:tr>
      <w:tr w:rsidR="00DA4E92" w:rsidRPr="00DA4E92" w14:paraId="72814579" w14:textId="77777777" w:rsidTr="002D29D5">
        <w:tc>
          <w:tcPr>
            <w:tcW w:w="709" w:type="dxa"/>
            <w:tcBorders>
              <w:top w:val="single" w:sz="4" w:space="0" w:color="auto"/>
              <w:left w:val="single" w:sz="4" w:space="0" w:color="auto"/>
              <w:bottom w:val="single" w:sz="4" w:space="0" w:color="auto"/>
              <w:right w:val="single" w:sz="4" w:space="0" w:color="auto"/>
            </w:tcBorders>
            <w:vAlign w:val="center"/>
            <w:hideMark/>
          </w:tcPr>
          <w:p w14:paraId="7C66DE02" w14:textId="77777777" w:rsidR="002D29D5" w:rsidRPr="00DA4E92" w:rsidRDefault="002D29D5">
            <w:pPr>
              <w:spacing w:after="0" w:line="240" w:lineRule="auto"/>
              <w:jc w:val="both"/>
              <w:rPr>
                <w:rFonts w:ascii="Times New Roman" w:eastAsia="Calibri" w:hAnsi="Times New Roman" w:cs="Times New Roman"/>
                <w:iCs/>
                <w:lang w:val="ru-RU"/>
              </w:rPr>
            </w:pPr>
            <w:r w:rsidRPr="00DA4E92">
              <w:rPr>
                <w:rFonts w:ascii="Times New Roman" w:hAnsi="Times New Roman" w:cs="Times New Roman"/>
                <w:lang w:val="ru-RU"/>
              </w:rPr>
              <w:t>1.2</w:t>
            </w:r>
          </w:p>
        </w:tc>
        <w:tc>
          <w:tcPr>
            <w:tcW w:w="2835" w:type="dxa"/>
            <w:tcBorders>
              <w:top w:val="single" w:sz="4" w:space="0" w:color="auto"/>
              <w:left w:val="single" w:sz="4" w:space="0" w:color="auto"/>
              <w:bottom w:val="single" w:sz="4" w:space="0" w:color="auto"/>
              <w:right w:val="single" w:sz="4" w:space="0" w:color="auto"/>
            </w:tcBorders>
            <w:vAlign w:val="center"/>
          </w:tcPr>
          <w:p w14:paraId="115FDC4E" w14:textId="77777777" w:rsidR="002D29D5" w:rsidRPr="00DA4E92" w:rsidRDefault="002D29D5">
            <w:pPr>
              <w:spacing w:after="0" w:line="240" w:lineRule="auto"/>
              <w:jc w:val="both"/>
              <w:rPr>
                <w:rFonts w:ascii="Times New Roman" w:hAnsi="Times New Roman" w:cs="Times New Roman"/>
                <w:b/>
                <w:iCs/>
                <w:lang w:val="ru-RU"/>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5934D44" w14:textId="77777777" w:rsidR="002D29D5" w:rsidRPr="00DA4E92" w:rsidRDefault="002D29D5">
            <w:pPr>
              <w:spacing w:after="0" w:line="240" w:lineRule="auto"/>
              <w:rPr>
                <w:rFonts w:ascii="Times New Roman" w:hAnsi="Times New Roman" w:cs="Times New Roman"/>
                <w:bCs/>
                <w:iCs/>
                <w:bdr w:val="none" w:sz="0" w:space="0" w:color="auto" w:frame="1"/>
                <w:lang w:val="ru-RU"/>
              </w:rPr>
            </w:pPr>
            <w:r w:rsidRPr="00DA4E92">
              <w:rPr>
                <w:rFonts w:ascii="Times New Roman" w:hAnsi="Times New Roman" w:cs="Times New Roman"/>
                <w:bCs/>
                <w:bdr w:val="none" w:sz="0" w:space="0" w:color="auto" w:frame="1"/>
                <w:lang w:val="ru-RU"/>
              </w:rPr>
              <w:t>Підтримка спорту вищих досягнень та організацій, які здійснюють фізкультурно-спортивну діяльність в регіоні:</w:t>
            </w:r>
          </w:p>
          <w:p w14:paraId="1F07F4A2" w14:textId="77777777" w:rsidR="002D29D5" w:rsidRPr="00DA4E92" w:rsidRDefault="002D29D5">
            <w:pPr>
              <w:spacing w:after="0" w:line="240" w:lineRule="auto"/>
              <w:rPr>
                <w:rFonts w:ascii="Times New Roman" w:hAnsi="Times New Roman" w:cs="Times New Roman"/>
                <w:bCs/>
                <w:bdr w:val="none" w:sz="0" w:space="0" w:color="auto" w:frame="1"/>
                <w:lang w:val="ru-RU"/>
              </w:rPr>
            </w:pPr>
            <w:r w:rsidRPr="00DA4E92">
              <w:rPr>
                <w:rFonts w:ascii="Times New Roman" w:hAnsi="Times New Roman" w:cs="Times New Roman"/>
                <w:bCs/>
                <w:bdr w:val="none" w:sz="0" w:space="0" w:color="auto" w:frame="1"/>
                <w:lang w:val="ru-RU"/>
              </w:rPr>
              <w:t xml:space="preserve">- проведення  та участь у змаганнях, чемпіонатах, турнірах з футболу </w:t>
            </w:r>
            <w:r w:rsidRPr="00DA4E92">
              <w:rPr>
                <w:rFonts w:ascii="Times New Roman" w:hAnsi="Times New Roman" w:cs="Times New Roman"/>
                <w:lang w:val="ru-RU"/>
              </w:rPr>
              <w:t xml:space="preserve">та мініфутболу </w:t>
            </w:r>
            <w:r w:rsidRPr="00DA4E92">
              <w:rPr>
                <w:rFonts w:ascii="Times New Roman" w:hAnsi="Times New Roman" w:cs="Times New Roman"/>
                <w:bCs/>
                <w:bdr w:val="none" w:sz="0" w:space="0" w:color="auto" w:frame="1"/>
                <w:lang w:val="ru-RU"/>
              </w:rPr>
              <w:t>(харчування, проживання, відрядження);</w:t>
            </w:r>
          </w:p>
          <w:p w14:paraId="0F40B6E8" w14:textId="77777777" w:rsidR="002D29D5" w:rsidRPr="00DA4E92" w:rsidRDefault="002D29D5">
            <w:pPr>
              <w:spacing w:after="0" w:line="240" w:lineRule="auto"/>
              <w:rPr>
                <w:rFonts w:ascii="Times New Roman" w:hAnsi="Times New Roman" w:cs="Times New Roman"/>
                <w:lang w:val="ru-RU"/>
              </w:rPr>
            </w:pPr>
            <w:r w:rsidRPr="00DA4E92">
              <w:rPr>
                <w:rFonts w:ascii="Times New Roman" w:hAnsi="Times New Roman" w:cs="Times New Roman"/>
                <w:lang w:val="ru-RU"/>
              </w:rPr>
              <w:t xml:space="preserve">- проведення та участь в кубку з футболу «Кубок Гуцульських міст» (придбання кубків, дипломів, необхідного інвентаря, </w:t>
            </w:r>
            <w:r w:rsidRPr="00DA4E92">
              <w:rPr>
                <w:rFonts w:ascii="Times New Roman" w:hAnsi="Times New Roman" w:cs="Times New Roman"/>
                <w:bCs/>
                <w:bdr w:val="none" w:sz="0" w:space="0" w:color="auto" w:frame="1"/>
                <w:lang w:val="ru-RU"/>
              </w:rPr>
              <w:t>забезпечення харчуванням та проживанням учасників</w:t>
            </w:r>
            <w:r w:rsidRPr="00DA4E92">
              <w:rPr>
                <w:rFonts w:ascii="Times New Roman" w:hAnsi="Times New Roman" w:cs="Times New Roman"/>
                <w:lang w:val="ru-RU"/>
              </w:rPr>
              <w:t>)</w:t>
            </w:r>
          </w:p>
          <w:p w14:paraId="40B5A3C5" w14:textId="77777777" w:rsidR="002D29D5" w:rsidRPr="00DA4E92" w:rsidRDefault="002D29D5">
            <w:pPr>
              <w:spacing w:after="0" w:line="240" w:lineRule="auto"/>
              <w:rPr>
                <w:rFonts w:ascii="Times New Roman" w:hAnsi="Times New Roman" w:cs="Times New Roman"/>
                <w:lang w:val="ru-RU"/>
              </w:rPr>
            </w:pPr>
            <w:r w:rsidRPr="00DA4E92">
              <w:rPr>
                <w:rFonts w:ascii="Times New Roman" w:hAnsi="Times New Roman" w:cs="Times New Roman"/>
                <w:lang w:val="ru-RU"/>
              </w:rPr>
              <w:t>- проведення  змагань з греко-римської боротьби;</w:t>
            </w:r>
          </w:p>
          <w:p w14:paraId="13588CF8" w14:textId="77777777" w:rsidR="002D29D5" w:rsidRPr="00DA4E92" w:rsidRDefault="002D29D5">
            <w:pPr>
              <w:spacing w:after="0" w:line="240" w:lineRule="auto"/>
              <w:rPr>
                <w:rFonts w:ascii="Times New Roman" w:hAnsi="Times New Roman" w:cs="Times New Roman"/>
                <w:lang w:val="ru-RU"/>
              </w:rPr>
            </w:pPr>
            <w:r w:rsidRPr="00DA4E92">
              <w:rPr>
                <w:rFonts w:ascii="Times New Roman" w:hAnsi="Times New Roman" w:cs="Times New Roman"/>
                <w:lang w:val="ru-RU"/>
              </w:rPr>
              <w:t>- організація проведення змагань з мотокросу;</w:t>
            </w:r>
          </w:p>
          <w:p w14:paraId="4724B5BF" w14:textId="77777777" w:rsidR="002D29D5" w:rsidRPr="00DA4E92" w:rsidRDefault="002D29D5">
            <w:pPr>
              <w:spacing w:after="0" w:line="240" w:lineRule="auto"/>
              <w:rPr>
                <w:rFonts w:ascii="Times New Roman" w:hAnsi="Times New Roman" w:cs="Times New Roman"/>
                <w:lang w:val="ru-RU"/>
              </w:rPr>
            </w:pPr>
            <w:r w:rsidRPr="00DA4E92">
              <w:rPr>
                <w:rFonts w:ascii="Times New Roman" w:hAnsi="Times New Roman" w:cs="Times New Roman"/>
                <w:lang w:val="ru-RU"/>
              </w:rPr>
              <w:t xml:space="preserve">- проведення навчально-тренувальних зборів та участь у змаганнях з гірськолижного спорту, фрістайлу (могул), лижних перегонів </w:t>
            </w:r>
          </w:p>
        </w:tc>
        <w:tc>
          <w:tcPr>
            <w:tcW w:w="1559" w:type="dxa"/>
            <w:tcBorders>
              <w:top w:val="single" w:sz="4" w:space="0" w:color="auto"/>
              <w:left w:val="single" w:sz="4" w:space="0" w:color="auto"/>
              <w:bottom w:val="single" w:sz="4" w:space="0" w:color="auto"/>
              <w:right w:val="single" w:sz="4" w:space="0" w:color="auto"/>
            </w:tcBorders>
            <w:vAlign w:val="center"/>
          </w:tcPr>
          <w:p w14:paraId="665D4E4E" w14:textId="77777777" w:rsidR="002D29D5" w:rsidRPr="00DA4E92" w:rsidRDefault="002D29D5">
            <w:pPr>
              <w:snapToGrid w:val="0"/>
              <w:spacing w:after="0" w:line="240" w:lineRule="auto"/>
              <w:jc w:val="center"/>
              <w:rPr>
                <w:rFonts w:ascii="Times New Roman" w:hAnsi="Times New Roman" w:cs="Times New Roman"/>
                <w:iCs/>
                <w:lang w:val="ru-RU"/>
              </w:rPr>
            </w:pPr>
          </w:p>
          <w:p w14:paraId="2491F216" w14:textId="77777777" w:rsidR="002D29D5" w:rsidRPr="00DA4E92" w:rsidRDefault="002D29D5">
            <w:pPr>
              <w:snapToGrid w:val="0"/>
              <w:spacing w:after="0" w:line="240" w:lineRule="auto"/>
              <w:rPr>
                <w:rFonts w:ascii="Times New Roman" w:hAnsi="Times New Roman" w:cs="Times New Roman"/>
                <w:lang w:val="ru-RU"/>
              </w:rPr>
            </w:pPr>
            <w:r w:rsidRPr="00DA4E92">
              <w:rPr>
                <w:rFonts w:ascii="Times New Roman" w:hAnsi="Times New Roman" w:cs="Times New Roman"/>
                <w:lang w:val="ru-RU"/>
              </w:rPr>
              <w:t>2026-2030 рр.</w:t>
            </w:r>
          </w:p>
          <w:p w14:paraId="0E00F11D" w14:textId="77777777" w:rsidR="002D29D5" w:rsidRPr="00DA4E92" w:rsidRDefault="002D29D5">
            <w:pPr>
              <w:snapToGrid w:val="0"/>
              <w:spacing w:after="0" w:line="240" w:lineRule="auto"/>
              <w:jc w:val="center"/>
              <w:rPr>
                <w:rFonts w:ascii="Times New Roman" w:hAnsi="Times New Roman" w:cs="Times New Roman"/>
                <w:iCs/>
                <w:lang w:val="ru-RU"/>
              </w:rPr>
            </w:pPr>
          </w:p>
        </w:tc>
        <w:tc>
          <w:tcPr>
            <w:tcW w:w="2552" w:type="dxa"/>
            <w:tcBorders>
              <w:top w:val="single" w:sz="4" w:space="0" w:color="auto"/>
              <w:left w:val="single" w:sz="4" w:space="0" w:color="auto"/>
              <w:bottom w:val="single" w:sz="4" w:space="0" w:color="auto"/>
              <w:right w:val="single" w:sz="4" w:space="0" w:color="auto"/>
            </w:tcBorders>
            <w:hideMark/>
          </w:tcPr>
          <w:p w14:paraId="552EA513" w14:textId="77777777" w:rsidR="002D29D5" w:rsidRPr="00DA4E92" w:rsidRDefault="002D29D5">
            <w:pPr>
              <w:spacing w:after="0" w:line="240" w:lineRule="auto"/>
              <w:rPr>
                <w:rFonts w:ascii="Times New Roman" w:hAnsi="Times New Roman" w:cs="Times New Roman"/>
              </w:rPr>
            </w:pPr>
            <w:r w:rsidRPr="00DA4E92">
              <w:rPr>
                <w:rFonts w:ascii="Times New Roman" w:hAnsi="Times New Roman" w:cs="Times New Roman"/>
                <w:lang w:val="ru-RU"/>
              </w:rPr>
              <w:t>Косівська міська рада, відділ освіти Косівської міської ради, Косівський ліцей №1 ім. Ярослава Мудрого Косівської міської ради Косівського району Івано-Франківської області</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7FA4F0"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lang w:val="ru-RU"/>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30E77FA1" w14:textId="77777777" w:rsidR="002D29D5" w:rsidRPr="00DA4E92" w:rsidRDefault="002D29D5">
            <w:pPr>
              <w:spacing w:after="0" w:line="240" w:lineRule="auto"/>
              <w:jc w:val="both"/>
              <w:rPr>
                <w:rFonts w:ascii="Times New Roman" w:hAnsi="Times New Roman" w:cs="Times New Roman"/>
                <w:iCs/>
                <w:lang w:val="ru-RU"/>
              </w:rPr>
            </w:pPr>
          </w:p>
          <w:p w14:paraId="3C180174" w14:textId="77777777" w:rsidR="002D29D5" w:rsidRPr="00DA4E92" w:rsidRDefault="002D29D5">
            <w:pPr>
              <w:spacing w:after="0" w:line="240" w:lineRule="auto"/>
              <w:jc w:val="both"/>
              <w:rPr>
                <w:rFonts w:ascii="Times New Roman" w:hAnsi="Times New Roman" w:cs="Times New Roman"/>
                <w:lang w:val="ru-RU"/>
              </w:rPr>
            </w:pPr>
          </w:p>
          <w:p w14:paraId="7FFCA14B" w14:textId="77777777" w:rsidR="002D29D5" w:rsidRPr="00DA4E92" w:rsidRDefault="002D29D5">
            <w:pPr>
              <w:spacing w:after="0" w:line="240" w:lineRule="auto"/>
              <w:jc w:val="both"/>
              <w:rPr>
                <w:rFonts w:ascii="Times New Roman" w:hAnsi="Times New Roman" w:cs="Times New Roman"/>
                <w:lang w:val="ru-RU"/>
              </w:rPr>
            </w:pPr>
          </w:p>
          <w:p w14:paraId="19C4B881" w14:textId="77777777" w:rsidR="002D29D5" w:rsidRPr="00DA4E92" w:rsidRDefault="002D29D5">
            <w:pPr>
              <w:spacing w:after="0" w:line="240" w:lineRule="auto"/>
              <w:jc w:val="both"/>
              <w:rPr>
                <w:rFonts w:ascii="Times New Roman" w:hAnsi="Times New Roman" w:cs="Times New Roman"/>
                <w:lang w:val="ru-RU"/>
              </w:rPr>
            </w:pPr>
          </w:p>
          <w:p w14:paraId="2AE6E2E3" w14:textId="77777777" w:rsidR="002D29D5" w:rsidRPr="00DA4E92" w:rsidRDefault="002D29D5">
            <w:pPr>
              <w:spacing w:after="0" w:line="240" w:lineRule="auto"/>
              <w:jc w:val="both"/>
              <w:rPr>
                <w:rFonts w:ascii="Times New Roman" w:hAnsi="Times New Roman" w:cs="Times New Roman"/>
                <w:lang w:val="ru-RU"/>
              </w:rPr>
            </w:pPr>
          </w:p>
          <w:p w14:paraId="769AF6E1" w14:textId="77777777" w:rsidR="002D29D5" w:rsidRPr="00DA4E92" w:rsidRDefault="002D29D5">
            <w:pPr>
              <w:spacing w:after="0" w:line="240" w:lineRule="auto"/>
              <w:jc w:val="both"/>
              <w:rPr>
                <w:rFonts w:ascii="Times New Roman" w:hAnsi="Times New Roman" w:cs="Times New Roman"/>
                <w:lang w:val="ru-RU"/>
              </w:rPr>
            </w:pPr>
          </w:p>
          <w:p w14:paraId="31FDFC77" w14:textId="77777777" w:rsidR="002D29D5" w:rsidRPr="00DA4E92" w:rsidRDefault="002D29D5">
            <w:pPr>
              <w:spacing w:after="0" w:line="240" w:lineRule="auto"/>
              <w:jc w:val="both"/>
              <w:rPr>
                <w:rFonts w:ascii="Times New Roman" w:hAnsi="Times New Roman" w:cs="Times New Roman"/>
                <w:lang w:val="ru-RU"/>
              </w:rPr>
            </w:pPr>
          </w:p>
          <w:p w14:paraId="77CB3C44" w14:textId="77777777" w:rsidR="002D29D5" w:rsidRPr="00DA4E92" w:rsidRDefault="002D29D5">
            <w:pPr>
              <w:spacing w:after="0" w:line="240" w:lineRule="auto"/>
              <w:jc w:val="both"/>
              <w:rPr>
                <w:rFonts w:ascii="Times New Roman" w:hAnsi="Times New Roman" w:cs="Times New Roman"/>
                <w:lang w:val="ru-RU"/>
              </w:rPr>
            </w:pPr>
          </w:p>
          <w:p w14:paraId="4AD3F124" w14:textId="77777777" w:rsidR="002D29D5" w:rsidRPr="00DA4E92" w:rsidRDefault="002D29D5">
            <w:pPr>
              <w:spacing w:after="0" w:line="240" w:lineRule="auto"/>
              <w:jc w:val="both"/>
              <w:rPr>
                <w:rFonts w:ascii="Times New Roman" w:hAnsi="Times New Roman" w:cs="Times New Roman"/>
                <w:lang w:val="ru-RU"/>
              </w:rPr>
            </w:pPr>
          </w:p>
          <w:p w14:paraId="3FD6D668" w14:textId="77777777" w:rsidR="002D29D5" w:rsidRPr="00DA4E92" w:rsidRDefault="002D29D5">
            <w:pPr>
              <w:spacing w:after="0" w:line="240" w:lineRule="auto"/>
              <w:jc w:val="both"/>
              <w:rPr>
                <w:rFonts w:ascii="Times New Roman" w:hAnsi="Times New Roman" w:cs="Times New Roman"/>
                <w:lang w:val="ru-RU"/>
              </w:rPr>
            </w:pPr>
          </w:p>
          <w:p w14:paraId="2FEC35F0"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 xml:space="preserve">2026р.  – 500,0 </w:t>
            </w:r>
          </w:p>
          <w:p w14:paraId="13DE1015"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2027р. – 500,0</w:t>
            </w:r>
          </w:p>
          <w:p w14:paraId="491BAB94"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 xml:space="preserve">2028р. – 500,0 </w:t>
            </w:r>
          </w:p>
          <w:p w14:paraId="45921E36"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 xml:space="preserve">2029р. – 500,0 </w:t>
            </w:r>
          </w:p>
          <w:p w14:paraId="119DE878" w14:textId="77777777" w:rsidR="002D29D5" w:rsidRPr="00DA4E92" w:rsidRDefault="002D29D5">
            <w:pPr>
              <w:spacing w:after="0" w:line="240" w:lineRule="auto"/>
              <w:rPr>
                <w:rFonts w:ascii="Times New Roman" w:hAnsi="Times New Roman" w:cs="Times New Roman"/>
                <w:lang w:val="ru-RU"/>
              </w:rPr>
            </w:pPr>
            <w:r w:rsidRPr="00DA4E92">
              <w:rPr>
                <w:rFonts w:ascii="Times New Roman" w:hAnsi="Times New Roman" w:cs="Times New Roman"/>
                <w:lang w:val="ru-RU"/>
              </w:rPr>
              <w:t xml:space="preserve">2030р. –  500,0 </w:t>
            </w:r>
          </w:p>
          <w:p w14:paraId="71EBF7D1" w14:textId="77777777" w:rsidR="002D29D5" w:rsidRPr="00DA4E92" w:rsidRDefault="002D29D5">
            <w:pPr>
              <w:spacing w:after="0" w:line="240" w:lineRule="auto"/>
              <w:rPr>
                <w:rFonts w:ascii="Times New Roman" w:hAnsi="Times New Roman" w:cs="Times New Roman"/>
                <w:lang w:val="ru-RU"/>
              </w:rPr>
            </w:pPr>
          </w:p>
          <w:p w14:paraId="048EFDEC"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lang w:val="ru-RU"/>
              </w:rPr>
              <w:t>Усього: 2500,0</w:t>
            </w:r>
          </w:p>
        </w:tc>
        <w:tc>
          <w:tcPr>
            <w:tcW w:w="1701" w:type="dxa"/>
            <w:tcBorders>
              <w:top w:val="single" w:sz="4" w:space="0" w:color="auto"/>
              <w:left w:val="single" w:sz="4" w:space="0" w:color="auto"/>
              <w:bottom w:val="single" w:sz="4" w:space="0" w:color="auto"/>
              <w:right w:val="single" w:sz="4" w:space="0" w:color="auto"/>
            </w:tcBorders>
            <w:vAlign w:val="center"/>
          </w:tcPr>
          <w:p w14:paraId="7CAFF6E9" w14:textId="77777777" w:rsidR="002D29D5" w:rsidRPr="00DA4E92" w:rsidRDefault="002D29D5">
            <w:pPr>
              <w:spacing w:after="0" w:line="240" w:lineRule="auto"/>
              <w:ind w:left="34"/>
              <w:jc w:val="both"/>
              <w:rPr>
                <w:rFonts w:ascii="Times New Roman" w:eastAsia="Times New Roman" w:hAnsi="Times New Roman" w:cs="Times New Roman"/>
                <w:iCs/>
                <w:lang w:val="ru-RU" w:eastAsia="ru-RU"/>
              </w:rPr>
            </w:pPr>
          </w:p>
          <w:p w14:paraId="05A040FC" w14:textId="77777777" w:rsidR="002D29D5" w:rsidRPr="00DA4E92" w:rsidRDefault="002D29D5">
            <w:pPr>
              <w:spacing w:after="0" w:line="240" w:lineRule="auto"/>
              <w:jc w:val="both"/>
              <w:rPr>
                <w:rFonts w:ascii="Times New Roman" w:eastAsia="Times New Roman" w:hAnsi="Times New Roman" w:cs="Times New Roman"/>
                <w:lang w:val="ru-RU" w:eastAsia="ru-RU"/>
              </w:rPr>
            </w:pPr>
          </w:p>
          <w:p w14:paraId="6FE9AC3B" w14:textId="77777777" w:rsidR="002D29D5" w:rsidRPr="00DA4E92" w:rsidRDefault="002D29D5">
            <w:pPr>
              <w:spacing w:after="0" w:line="240" w:lineRule="auto"/>
              <w:jc w:val="both"/>
              <w:rPr>
                <w:rFonts w:ascii="Times New Roman" w:eastAsia="Times New Roman" w:hAnsi="Times New Roman" w:cs="Times New Roman"/>
                <w:iCs/>
                <w:lang w:val="ru-RU" w:eastAsia="ru-RU"/>
              </w:rPr>
            </w:pPr>
            <w:r w:rsidRPr="00DA4E92">
              <w:rPr>
                <w:rFonts w:ascii="Times New Roman" w:eastAsia="Times New Roman" w:hAnsi="Times New Roman" w:cs="Times New Roman"/>
                <w:lang w:val="ru-RU" w:eastAsia="ru-RU"/>
              </w:rPr>
              <w:t>Покращено результати спортивних досягнень</w:t>
            </w:r>
          </w:p>
        </w:tc>
      </w:tr>
      <w:tr w:rsidR="00DA4E92" w:rsidRPr="00DA4E92" w14:paraId="3E2F1DF1" w14:textId="77777777" w:rsidTr="002D29D5">
        <w:tc>
          <w:tcPr>
            <w:tcW w:w="709" w:type="dxa"/>
            <w:tcBorders>
              <w:top w:val="single" w:sz="4" w:space="0" w:color="auto"/>
              <w:left w:val="single" w:sz="4" w:space="0" w:color="auto"/>
              <w:bottom w:val="single" w:sz="4" w:space="0" w:color="auto"/>
              <w:right w:val="single" w:sz="4" w:space="0" w:color="auto"/>
            </w:tcBorders>
            <w:vAlign w:val="center"/>
            <w:hideMark/>
          </w:tcPr>
          <w:p w14:paraId="64531E7A" w14:textId="77777777" w:rsidR="002D29D5" w:rsidRPr="00DA4E92" w:rsidRDefault="002D29D5">
            <w:pPr>
              <w:spacing w:after="0" w:line="240" w:lineRule="auto"/>
              <w:jc w:val="both"/>
              <w:rPr>
                <w:rFonts w:ascii="Times New Roman" w:eastAsia="Calibri" w:hAnsi="Times New Roman" w:cs="Times New Roman"/>
                <w:iCs/>
                <w:lang w:val="ru-RU"/>
              </w:rPr>
            </w:pPr>
            <w:r w:rsidRPr="00DA4E92">
              <w:rPr>
                <w:rFonts w:ascii="Times New Roman" w:hAnsi="Times New Roman" w:cs="Times New Roman"/>
                <w:lang w:val="ru-RU"/>
              </w:rPr>
              <w:t>1.3</w:t>
            </w:r>
          </w:p>
        </w:tc>
        <w:tc>
          <w:tcPr>
            <w:tcW w:w="2835" w:type="dxa"/>
            <w:tcBorders>
              <w:top w:val="single" w:sz="4" w:space="0" w:color="auto"/>
              <w:left w:val="single" w:sz="4" w:space="0" w:color="auto"/>
              <w:bottom w:val="single" w:sz="4" w:space="0" w:color="auto"/>
              <w:right w:val="single" w:sz="4" w:space="0" w:color="auto"/>
            </w:tcBorders>
            <w:vAlign w:val="center"/>
          </w:tcPr>
          <w:p w14:paraId="63C52155" w14:textId="77777777" w:rsidR="002D29D5" w:rsidRPr="00DA4E92" w:rsidRDefault="002D29D5">
            <w:pPr>
              <w:spacing w:after="0" w:line="240" w:lineRule="auto"/>
              <w:jc w:val="both"/>
              <w:rPr>
                <w:rFonts w:ascii="Times New Roman" w:hAnsi="Times New Roman" w:cs="Times New Roman"/>
                <w:b/>
                <w:iCs/>
                <w:lang w:val="ru-RU"/>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C9CB31E" w14:textId="77777777" w:rsidR="002D29D5" w:rsidRPr="00DA4E92" w:rsidRDefault="002D29D5">
            <w:pPr>
              <w:tabs>
                <w:tab w:val="left" w:pos="318"/>
              </w:tabs>
              <w:spacing w:after="0" w:line="240" w:lineRule="auto"/>
              <w:ind w:left="34"/>
              <w:rPr>
                <w:rFonts w:ascii="Times New Roman" w:hAnsi="Times New Roman" w:cs="Times New Roman"/>
                <w:iCs/>
                <w:lang w:val="ru-RU"/>
              </w:rPr>
            </w:pPr>
            <w:r w:rsidRPr="00DA4E92">
              <w:rPr>
                <w:rFonts w:ascii="Times New Roman" w:hAnsi="Times New Roman" w:cs="Times New Roman"/>
                <w:lang w:val="ru-RU"/>
              </w:rPr>
              <w:t xml:space="preserve">Залучення населення з обмеженими можливостями до систематичних занять з </w:t>
            </w:r>
            <w:r w:rsidRPr="00DA4E92">
              <w:rPr>
                <w:rFonts w:ascii="Times New Roman" w:hAnsi="Times New Roman" w:cs="Times New Roman"/>
                <w:lang w:val="ru-RU"/>
              </w:rPr>
              <w:lastRenderedPageBreak/>
              <w:t xml:space="preserve">фізичної культури і спорту </w:t>
            </w:r>
          </w:p>
        </w:tc>
        <w:tc>
          <w:tcPr>
            <w:tcW w:w="1559" w:type="dxa"/>
            <w:tcBorders>
              <w:top w:val="single" w:sz="4" w:space="0" w:color="auto"/>
              <w:left w:val="single" w:sz="4" w:space="0" w:color="auto"/>
              <w:bottom w:val="single" w:sz="4" w:space="0" w:color="auto"/>
              <w:right w:val="single" w:sz="4" w:space="0" w:color="auto"/>
            </w:tcBorders>
            <w:vAlign w:val="center"/>
          </w:tcPr>
          <w:p w14:paraId="42903554" w14:textId="77777777" w:rsidR="002D29D5" w:rsidRPr="00DA4E92" w:rsidRDefault="002D29D5">
            <w:pPr>
              <w:snapToGrid w:val="0"/>
              <w:spacing w:after="0" w:line="240" w:lineRule="auto"/>
              <w:rPr>
                <w:rFonts w:ascii="Times New Roman" w:hAnsi="Times New Roman" w:cs="Times New Roman"/>
                <w:iCs/>
                <w:lang w:val="ru-RU"/>
              </w:rPr>
            </w:pPr>
            <w:r w:rsidRPr="00DA4E92">
              <w:rPr>
                <w:rFonts w:ascii="Times New Roman" w:hAnsi="Times New Roman" w:cs="Times New Roman"/>
                <w:lang w:val="ru-RU"/>
              </w:rPr>
              <w:lastRenderedPageBreak/>
              <w:t>2026-2030 рр.</w:t>
            </w:r>
          </w:p>
          <w:p w14:paraId="315AB088" w14:textId="77777777" w:rsidR="002D29D5" w:rsidRPr="00DA4E92" w:rsidRDefault="002D29D5">
            <w:pPr>
              <w:snapToGrid w:val="0"/>
              <w:spacing w:after="0" w:line="240" w:lineRule="auto"/>
              <w:rPr>
                <w:rFonts w:ascii="Times New Roman" w:hAnsi="Times New Roman" w:cs="Times New Roman"/>
                <w:iCs/>
                <w:lang w:val="ru-RU"/>
              </w:rPr>
            </w:pPr>
          </w:p>
        </w:tc>
        <w:tc>
          <w:tcPr>
            <w:tcW w:w="2552" w:type="dxa"/>
            <w:tcBorders>
              <w:top w:val="single" w:sz="4" w:space="0" w:color="auto"/>
              <w:left w:val="single" w:sz="4" w:space="0" w:color="auto"/>
              <w:bottom w:val="single" w:sz="4" w:space="0" w:color="auto"/>
              <w:right w:val="single" w:sz="4" w:space="0" w:color="auto"/>
            </w:tcBorders>
            <w:hideMark/>
          </w:tcPr>
          <w:p w14:paraId="7F332326" w14:textId="77777777" w:rsidR="002D29D5" w:rsidRPr="00DA4E92" w:rsidRDefault="002D29D5">
            <w:pPr>
              <w:spacing w:after="0" w:line="240" w:lineRule="auto"/>
              <w:rPr>
                <w:rFonts w:ascii="Times New Roman" w:hAnsi="Times New Roman" w:cs="Times New Roman"/>
              </w:rPr>
            </w:pPr>
            <w:r w:rsidRPr="00DA4E92">
              <w:rPr>
                <w:rFonts w:ascii="Times New Roman" w:hAnsi="Times New Roman" w:cs="Times New Roman"/>
                <w:lang w:val="ru-RU"/>
              </w:rPr>
              <w:t xml:space="preserve">Косівська міська рада, відділ освіти Косівської міської ради, Косівський </w:t>
            </w:r>
            <w:r w:rsidRPr="00DA4E92">
              <w:rPr>
                <w:rFonts w:ascii="Times New Roman" w:hAnsi="Times New Roman" w:cs="Times New Roman"/>
                <w:lang w:val="ru-RU"/>
              </w:rPr>
              <w:lastRenderedPageBreak/>
              <w:t>ліцей №1 ім. Ярослава Мудрого Косівської міської ради Косівського району Івано-Франківської області</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D86F86"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lastRenderedPageBreak/>
              <w:t>Міський бюджет</w:t>
            </w:r>
          </w:p>
        </w:tc>
        <w:tc>
          <w:tcPr>
            <w:tcW w:w="1985" w:type="dxa"/>
            <w:tcBorders>
              <w:top w:val="single" w:sz="4" w:space="0" w:color="auto"/>
              <w:left w:val="single" w:sz="4" w:space="0" w:color="auto"/>
              <w:bottom w:val="single" w:sz="4" w:space="0" w:color="auto"/>
              <w:right w:val="single" w:sz="4" w:space="0" w:color="auto"/>
            </w:tcBorders>
            <w:hideMark/>
          </w:tcPr>
          <w:p w14:paraId="753B584B"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 xml:space="preserve">2026р.  – 100,0 </w:t>
            </w:r>
          </w:p>
          <w:p w14:paraId="00B735AD"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2027р. – 100,0</w:t>
            </w:r>
          </w:p>
          <w:p w14:paraId="0F92EE37"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 xml:space="preserve">2028р. – 100,0 </w:t>
            </w:r>
          </w:p>
          <w:p w14:paraId="12C96896"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 xml:space="preserve">2029р. – 100,0 </w:t>
            </w:r>
          </w:p>
          <w:p w14:paraId="53BDEEBD" w14:textId="77777777" w:rsidR="002D29D5" w:rsidRPr="00DA4E92" w:rsidRDefault="002D29D5">
            <w:pPr>
              <w:spacing w:after="0" w:line="240" w:lineRule="auto"/>
              <w:rPr>
                <w:rFonts w:ascii="Times New Roman" w:hAnsi="Times New Roman" w:cs="Times New Roman"/>
                <w:lang w:val="ru-RU"/>
              </w:rPr>
            </w:pPr>
            <w:r w:rsidRPr="00DA4E92">
              <w:rPr>
                <w:rFonts w:ascii="Times New Roman" w:hAnsi="Times New Roman" w:cs="Times New Roman"/>
                <w:lang w:val="ru-RU"/>
              </w:rPr>
              <w:lastRenderedPageBreak/>
              <w:t>2030р. – 100,0</w:t>
            </w:r>
          </w:p>
          <w:p w14:paraId="387C993F"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lang w:val="ru-RU"/>
              </w:rPr>
              <w:t>Усього: 500,0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0FDA1C" w14:textId="77777777" w:rsidR="002D29D5" w:rsidRPr="00DA4E92" w:rsidRDefault="002D29D5">
            <w:pPr>
              <w:spacing w:after="0" w:line="240" w:lineRule="auto"/>
              <w:rPr>
                <w:rFonts w:ascii="Times New Roman" w:eastAsia="Times New Roman" w:hAnsi="Times New Roman" w:cs="Times New Roman"/>
                <w:iCs/>
                <w:lang w:val="ru-RU"/>
              </w:rPr>
            </w:pPr>
            <w:r w:rsidRPr="00DA4E92">
              <w:rPr>
                <w:rFonts w:ascii="Times New Roman" w:eastAsia="Times New Roman" w:hAnsi="Times New Roman" w:cs="Times New Roman"/>
                <w:spacing w:val="-13"/>
                <w:lang w:val="ru-RU" w:eastAsia="ru-RU"/>
              </w:rPr>
              <w:lastRenderedPageBreak/>
              <w:t>Залучення  всіх верств населення до занять спортом</w:t>
            </w:r>
          </w:p>
        </w:tc>
      </w:tr>
      <w:tr w:rsidR="00DA4E92" w:rsidRPr="00DA4E92" w14:paraId="34CEEEB0" w14:textId="77777777" w:rsidTr="002D29D5">
        <w:tc>
          <w:tcPr>
            <w:tcW w:w="709" w:type="dxa"/>
            <w:tcBorders>
              <w:top w:val="single" w:sz="4" w:space="0" w:color="auto"/>
              <w:left w:val="single" w:sz="4" w:space="0" w:color="auto"/>
              <w:bottom w:val="single" w:sz="4" w:space="0" w:color="auto"/>
              <w:right w:val="single" w:sz="4" w:space="0" w:color="auto"/>
            </w:tcBorders>
            <w:vAlign w:val="center"/>
            <w:hideMark/>
          </w:tcPr>
          <w:p w14:paraId="309C821D" w14:textId="77777777" w:rsidR="002D29D5" w:rsidRPr="00DA4E92" w:rsidRDefault="002D29D5">
            <w:pPr>
              <w:spacing w:after="0" w:line="240" w:lineRule="auto"/>
              <w:jc w:val="both"/>
              <w:rPr>
                <w:rFonts w:ascii="Times New Roman" w:eastAsia="Calibri" w:hAnsi="Times New Roman" w:cs="Times New Roman"/>
                <w:iCs/>
                <w:lang w:val="ru-RU"/>
              </w:rPr>
            </w:pPr>
            <w:r w:rsidRPr="00DA4E92">
              <w:rPr>
                <w:rFonts w:ascii="Times New Roman" w:hAnsi="Times New Roman" w:cs="Times New Roman"/>
                <w:lang w:val="ru-RU"/>
              </w:rPr>
              <w:t>1.4</w:t>
            </w:r>
          </w:p>
        </w:tc>
        <w:tc>
          <w:tcPr>
            <w:tcW w:w="2835" w:type="dxa"/>
            <w:tcBorders>
              <w:top w:val="single" w:sz="4" w:space="0" w:color="auto"/>
              <w:left w:val="single" w:sz="4" w:space="0" w:color="auto"/>
              <w:bottom w:val="single" w:sz="4" w:space="0" w:color="auto"/>
              <w:right w:val="single" w:sz="4" w:space="0" w:color="auto"/>
            </w:tcBorders>
            <w:vAlign w:val="center"/>
          </w:tcPr>
          <w:p w14:paraId="7F386B06" w14:textId="77777777" w:rsidR="002D29D5" w:rsidRPr="00DA4E92" w:rsidRDefault="002D29D5">
            <w:pPr>
              <w:spacing w:after="0" w:line="240" w:lineRule="auto"/>
              <w:jc w:val="both"/>
              <w:rPr>
                <w:rFonts w:ascii="Times New Roman" w:hAnsi="Times New Roman" w:cs="Times New Roman"/>
                <w:b/>
                <w:iCs/>
                <w:lang w:val="ru-RU"/>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26EB2E0" w14:textId="77777777" w:rsidR="002D29D5" w:rsidRPr="00DA4E92" w:rsidRDefault="002D29D5">
            <w:pPr>
              <w:tabs>
                <w:tab w:val="left" w:pos="318"/>
              </w:tabs>
              <w:spacing w:after="0" w:line="240" w:lineRule="auto"/>
              <w:ind w:left="34"/>
              <w:rPr>
                <w:rFonts w:ascii="Times New Roman" w:hAnsi="Times New Roman" w:cs="Times New Roman"/>
                <w:iCs/>
                <w:lang w:val="ru-RU"/>
              </w:rPr>
            </w:pPr>
            <w:r w:rsidRPr="00DA4E92">
              <w:rPr>
                <w:rFonts w:ascii="Times New Roman" w:hAnsi="Times New Roman" w:cs="Times New Roman"/>
                <w:lang w:val="ru-RU"/>
              </w:rPr>
              <w:t>Забезпечення підготовки та участі спортсменів громади різних вікових груп в обласних та Всеукраїнських змаганнях, серед ветеранів спорту</w:t>
            </w:r>
          </w:p>
        </w:tc>
        <w:tc>
          <w:tcPr>
            <w:tcW w:w="1559" w:type="dxa"/>
            <w:tcBorders>
              <w:top w:val="single" w:sz="4" w:space="0" w:color="auto"/>
              <w:left w:val="single" w:sz="4" w:space="0" w:color="auto"/>
              <w:bottom w:val="single" w:sz="4" w:space="0" w:color="auto"/>
              <w:right w:val="single" w:sz="4" w:space="0" w:color="auto"/>
            </w:tcBorders>
            <w:vAlign w:val="center"/>
          </w:tcPr>
          <w:p w14:paraId="5BD11237" w14:textId="77777777" w:rsidR="002D29D5" w:rsidRPr="00DA4E92" w:rsidRDefault="002D29D5">
            <w:pPr>
              <w:snapToGrid w:val="0"/>
              <w:spacing w:after="0" w:line="240" w:lineRule="auto"/>
              <w:rPr>
                <w:rFonts w:ascii="Times New Roman" w:hAnsi="Times New Roman" w:cs="Times New Roman"/>
                <w:iCs/>
                <w:lang w:val="ru-RU"/>
              </w:rPr>
            </w:pPr>
            <w:r w:rsidRPr="00DA4E92">
              <w:rPr>
                <w:rFonts w:ascii="Times New Roman" w:hAnsi="Times New Roman" w:cs="Times New Roman"/>
                <w:lang w:val="ru-RU"/>
              </w:rPr>
              <w:t>2026-2030 рр.</w:t>
            </w:r>
          </w:p>
          <w:p w14:paraId="7EB4B5D2" w14:textId="77777777" w:rsidR="002D29D5" w:rsidRPr="00DA4E92" w:rsidRDefault="002D29D5">
            <w:pPr>
              <w:snapToGrid w:val="0"/>
              <w:spacing w:after="0" w:line="240" w:lineRule="auto"/>
              <w:rPr>
                <w:rFonts w:ascii="Times New Roman" w:hAnsi="Times New Roman" w:cs="Times New Roman"/>
                <w:iCs/>
                <w:lang w:val="ru-RU"/>
              </w:rPr>
            </w:pPr>
          </w:p>
        </w:tc>
        <w:tc>
          <w:tcPr>
            <w:tcW w:w="2552" w:type="dxa"/>
            <w:tcBorders>
              <w:top w:val="single" w:sz="4" w:space="0" w:color="auto"/>
              <w:left w:val="single" w:sz="4" w:space="0" w:color="auto"/>
              <w:bottom w:val="single" w:sz="4" w:space="0" w:color="auto"/>
              <w:right w:val="single" w:sz="4" w:space="0" w:color="auto"/>
            </w:tcBorders>
            <w:hideMark/>
          </w:tcPr>
          <w:p w14:paraId="75B0446E" w14:textId="77777777" w:rsidR="002D29D5" w:rsidRPr="00DA4E92" w:rsidRDefault="002D29D5">
            <w:pPr>
              <w:spacing w:after="0" w:line="240" w:lineRule="auto"/>
              <w:rPr>
                <w:rFonts w:ascii="Times New Roman" w:hAnsi="Times New Roman" w:cs="Times New Roman"/>
                <w:lang w:val="ru-RU"/>
              </w:rPr>
            </w:pPr>
            <w:r w:rsidRPr="00DA4E92">
              <w:rPr>
                <w:rFonts w:ascii="Times New Roman" w:hAnsi="Times New Roman" w:cs="Times New Roman"/>
                <w:lang w:val="ru-RU"/>
              </w:rPr>
              <w:t>Косівська міська рада, відділ освіти Косівської міської ради, Косівський ліцей №1 ім. Ярослава Мудрого Косівської міської ради Косівського району Івано-Франківської області</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3E15A4"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16D0FACA" w14:textId="77777777" w:rsidR="002D29D5" w:rsidRPr="00DA4E92" w:rsidRDefault="002D29D5">
            <w:pPr>
              <w:spacing w:after="0" w:line="240" w:lineRule="auto"/>
              <w:jc w:val="both"/>
              <w:rPr>
                <w:rFonts w:ascii="Times New Roman" w:hAnsi="Times New Roman" w:cs="Times New Roman"/>
                <w:iCs/>
                <w:lang w:val="ru-RU"/>
              </w:rPr>
            </w:pPr>
          </w:p>
          <w:p w14:paraId="6A31D26D"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 xml:space="preserve">2026р.  – 50,0 </w:t>
            </w:r>
          </w:p>
          <w:p w14:paraId="14627E89"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2027р. –  50,0</w:t>
            </w:r>
          </w:p>
          <w:p w14:paraId="219D0691"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 xml:space="preserve">2028р. – 50,0 </w:t>
            </w:r>
          </w:p>
          <w:p w14:paraId="2011B661"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 xml:space="preserve">2029р. – 50,0 </w:t>
            </w:r>
          </w:p>
          <w:p w14:paraId="628E6893" w14:textId="77777777" w:rsidR="002D29D5" w:rsidRPr="00DA4E92" w:rsidRDefault="002D29D5">
            <w:pPr>
              <w:spacing w:after="0" w:line="240" w:lineRule="auto"/>
              <w:rPr>
                <w:rFonts w:ascii="Times New Roman" w:hAnsi="Times New Roman" w:cs="Times New Roman"/>
                <w:lang w:val="ru-RU"/>
              </w:rPr>
            </w:pPr>
            <w:r w:rsidRPr="00DA4E92">
              <w:rPr>
                <w:rFonts w:ascii="Times New Roman" w:hAnsi="Times New Roman" w:cs="Times New Roman"/>
                <w:lang w:val="ru-RU"/>
              </w:rPr>
              <w:t>2030р. – 50,0</w:t>
            </w:r>
          </w:p>
          <w:p w14:paraId="0C4EB83B"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lang w:val="ru-RU"/>
              </w:rPr>
              <w:t>Усього: 250,0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FE6755" w14:textId="77777777" w:rsidR="002D29D5" w:rsidRPr="00DA4E92" w:rsidRDefault="002D29D5">
            <w:pPr>
              <w:spacing w:after="0" w:line="240" w:lineRule="auto"/>
              <w:jc w:val="both"/>
              <w:rPr>
                <w:rFonts w:ascii="Times New Roman" w:eastAsia="Times New Roman" w:hAnsi="Times New Roman" w:cs="Times New Roman"/>
                <w:iCs/>
                <w:spacing w:val="-13"/>
                <w:lang w:val="ru-RU" w:eastAsia="ru-RU"/>
              </w:rPr>
            </w:pPr>
            <w:r w:rsidRPr="00DA4E92">
              <w:rPr>
                <w:rFonts w:ascii="Times New Roman" w:eastAsia="Times New Roman" w:hAnsi="Times New Roman" w:cs="Times New Roman"/>
                <w:spacing w:val="-13"/>
                <w:lang w:val="ru-RU" w:eastAsia="ru-RU"/>
              </w:rPr>
              <w:t>Підтримка та розвиток спорту у громаді</w:t>
            </w:r>
          </w:p>
        </w:tc>
      </w:tr>
      <w:tr w:rsidR="00DA4E92" w:rsidRPr="00DA4E92" w14:paraId="741B0145" w14:textId="77777777" w:rsidTr="002D29D5">
        <w:trPr>
          <w:trHeight w:val="2544"/>
        </w:trPr>
        <w:tc>
          <w:tcPr>
            <w:tcW w:w="709" w:type="dxa"/>
            <w:tcBorders>
              <w:top w:val="single" w:sz="4" w:space="0" w:color="auto"/>
              <w:left w:val="single" w:sz="4" w:space="0" w:color="auto"/>
              <w:bottom w:val="single" w:sz="4" w:space="0" w:color="auto"/>
              <w:right w:val="single" w:sz="4" w:space="0" w:color="auto"/>
            </w:tcBorders>
            <w:vAlign w:val="center"/>
            <w:hideMark/>
          </w:tcPr>
          <w:p w14:paraId="01A7A25E" w14:textId="77777777" w:rsidR="002D29D5" w:rsidRPr="00DA4E92" w:rsidRDefault="002D29D5">
            <w:pPr>
              <w:spacing w:after="0" w:line="240" w:lineRule="auto"/>
              <w:jc w:val="both"/>
              <w:rPr>
                <w:rFonts w:ascii="Times New Roman" w:eastAsia="Calibri" w:hAnsi="Times New Roman" w:cs="Times New Roman"/>
                <w:iCs/>
                <w:lang w:val="ru-RU"/>
              </w:rPr>
            </w:pPr>
            <w:r w:rsidRPr="00DA4E92">
              <w:rPr>
                <w:rFonts w:ascii="Times New Roman" w:hAnsi="Times New Roman" w:cs="Times New Roman"/>
                <w:lang w:val="ru-RU"/>
              </w:rPr>
              <w:t>1.5</w:t>
            </w:r>
          </w:p>
        </w:tc>
        <w:tc>
          <w:tcPr>
            <w:tcW w:w="2835" w:type="dxa"/>
            <w:tcBorders>
              <w:top w:val="single" w:sz="4" w:space="0" w:color="auto"/>
              <w:left w:val="single" w:sz="4" w:space="0" w:color="auto"/>
              <w:bottom w:val="single" w:sz="4" w:space="0" w:color="auto"/>
              <w:right w:val="single" w:sz="4" w:space="0" w:color="auto"/>
            </w:tcBorders>
            <w:vAlign w:val="center"/>
          </w:tcPr>
          <w:p w14:paraId="170CAE1E" w14:textId="77777777" w:rsidR="002D29D5" w:rsidRPr="00DA4E92" w:rsidRDefault="002D29D5">
            <w:pPr>
              <w:spacing w:after="0" w:line="240" w:lineRule="auto"/>
              <w:jc w:val="both"/>
              <w:rPr>
                <w:rFonts w:ascii="Times New Roman" w:hAnsi="Times New Roman" w:cs="Times New Roman"/>
                <w:b/>
                <w:iCs/>
                <w:lang w:val="ru-RU"/>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C8070B1" w14:textId="77777777" w:rsidR="002D29D5" w:rsidRPr="00DA4E92" w:rsidRDefault="002D29D5">
            <w:pPr>
              <w:tabs>
                <w:tab w:val="left" w:pos="318"/>
              </w:tabs>
              <w:spacing w:after="0" w:line="240" w:lineRule="auto"/>
              <w:ind w:left="34"/>
              <w:rPr>
                <w:rFonts w:ascii="Times New Roman" w:hAnsi="Times New Roman" w:cs="Times New Roman"/>
                <w:bCs/>
                <w:bdr w:val="none" w:sz="0" w:space="0" w:color="auto" w:frame="1"/>
                <w:lang w:val="ru-RU"/>
              </w:rPr>
            </w:pPr>
            <w:r w:rsidRPr="00DA4E92">
              <w:rPr>
                <w:rFonts w:ascii="Times New Roman" w:hAnsi="Times New Roman" w:cs="Times New Roman"/>
                <w:lang w:val="ru-RU"/>
              </w:rPr>
              <w:t xml:space="preserve">Надання фінансової підтримки громадським організаціям та клубам фізкультурно-спортивного спрямування, що розвивають пріоритетні види спорту громади, в т.ч. </w:t>
            </w:r>
            <w:r w:rsidRPr="00DA4E92">
              <w:rPr>
                <w:rFonts w:ascii="Times New Roman" w:hAnsi="Times New Roman" w:cs="Times New Roman"/>
                <w:bCs/>
                <w:bdr w:val="none" w:sz="0" w:space="0" w:color="auto" w:frame="1"/>
                <w:lang w:val="ru-RU"/>
              </w:rPr>
              <w:t>забезпечення харчуванням, проживанням, відрядження, відшкодування вартості витрат на оплату комунальних послуг.</w:t>
            </w:r>
          </w:p>
        </w:tc>
        <w:tc>
          <w:tcPr>
            <w:tcW w:w="1559" w:type="dxa"/>
            <w:tcBorders>
              <w:top w:val="single" w:sz="4" w:space="0" w:color="auto"/>
              <w:left w:val="single" w:sz="4" w:space="0" w:color="auto"/>
              <w:bottom w:val="single" w:sz="4" w:space="0" w:color="auto"/>
              <w:right w:val="single" w:sz="4" w:space="0" w:color="auto"/>
            </w:tcBorders>
            <w:vAlign w:val="center"/>
          </w:tcPr>
          <w:p w14:paraId="467019B1" w14:textId="77777777" w:rsidR="002D29D5" w:rsidRPr="00DA4E92" w:rsidRDefault="002D29D5">
            <w:pPr>
              <w:snapToGrid w:val="0"/>
              <w:spacing w:after="0" w:line="240" w:lineRule="auto"/>
              <w:rPr>
                <w:rFonts w:ascii="Times New Roman" w:hAnsi="Times New Roman" w:cs="Times New Roman"/>
                <w:iCs/>
                <w:lang w:val="ru-RU"/>
              </w:rPr>
            </w:pPr>
            <w:r w:rsidRPr="00DA4E92">
              <w:rPr>
                <w:rFonts w:ascii="Times New Roman" w:hAnsi="Times New Roman" w:cs="Times New Roman"/>
                <w:lang w:val="ru-RU"/>
              </w:rPr>
              <w:t>2026-2030 рр.</w:t>
            </w:r>
          </w:p>
          <w:p w14:paraId="5596864C" w14:textId="77777777" w:rsidR="002D29D5" w:rsidRPr="00DA4E92" w:rsidRDefault="002D29D5">
            <w:pPr>
              <w:snapToGrid w:val="0"/>
              <w:spacing w:after="0" w:line="240" w:lineRule="auto"/>
              <w:rPr>
                <w:rFonts w:ascii="Times New Roman" w:hAnsi="Times New Roman" w:cs="Times New Roman"/>
                <w:iCs/>
                <w:lang w:val="ru-RU"/>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AAAFA23" w14:textId="77777777" w:rsidR="002D29D5" w:rsidRPr="00DA4E92" w:rsidRDefault="002D29D5">
            <w:pPr>
              <w:spacing w:after="0" w:line="240" w:lineRule="auto"/>
              <w:rPr>
                <w:rFonts w:ascii="Times New Roman" w:hAnsi="Times New Roman" w:cs="Times New Roman"/>
                <w:lang w:val="ru-RU"/>
              </w:rPr>
            </w:pPr>
            <w:r w:rsidRPr="00DA4E92">
              <w:rPr>
                <w:rFonts w:ascii="Times New Roman" w:hAnsi="Times New Roman" w:cs="Times New Roman"/>
                <w:lang w:val="ru-RU"/>
              </w:rPr>
              <w:t>Косівська міська рада,</w:t>
            </w:r>
          </w:p>
          <w:p w14:paraId="5C4AD31A"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lang w:val="ru-RU"/>
              </w:rPr>
              <w:t>відділ освіти Косівської міської ради, Косівський ліцей №1 ім. Ярослава Мудрого Косівської міської ради Косівського району Івано-Франківської області</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9163BD"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0DAC1498" w14:textId="77777777" w:rsidR="002D29D5" w:rsidRPr="00DA4E92" w:rsidRDefault="002D29D5">
            <w:pPr>
              <w:spacing w:after="0" w:line="240" w:lineRule="auto"/>
              <w:jc w:val="both"/>
              <w:rPr>
                <w:rFonts w:ascii="Times New Roman" w:hAnsi="Times New Roman" w:cs="Times New Roman"/>
                <w:iCs/>
                <w:lang w:val="ru-RU"/>
              </w:rPr>
            </w:pPr>
          </w:p>
          <w:p w14:paraId="1D9EB0E9" w14:textId="77777777" w:rsidR="002D29D5" w:rsidRPr="00DA4E92" w:rsidRDefault="002D29D5">
            <w:pPr>
              <w:spacing w:after="0" w:line="240" w:lineRule="auto"/>
              <w:jc w:val="both"/>
              <w:rPr>
                <w:rFonts w:ascii="Times New Roman" w:hAnsi="Times New Roman" w:cs="Times New Roman"/>
                <w:lang w:val="ru-RU"/>
              </w:rPr>
            </w:pPr>
          </w:p>
          <w:p w14:paraId="6BF59C21" w14:textId="77777777" w:rsidR="002D29D5" w:rsidRPr="00DA4E92" w:rsidRDefault="002D29D5">
            <w:pPr>
              <w:spacing w:after="0" w:line="240" w:lineRule="auto"/>
              <w:jc w:val="both"/>
              <w:rPr>
                <w:rFonts w:ascii="Times New Roman" w:hAnsi="Times New Roman" w:cs="Times New Roman"/>
                <w:lang w:val="ru-RU"/>
              </w:rPr>
            </w:pPr>
          </w:p>
          <w:p w14:paraId="487394C0"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 xml:space="preserve">2026р.  – 900,0 </w:t>
            </w:r>
          </w:p>
          <w:p w14:paraId="151E5FD8"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2027р. – 900,0</w:t>
            </w:r>
          </w:p>
          <w:p w14:paraId="494FAFFE"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 xml:space="preserve">2028р. – 900,0 </w:t>
            </w:r>
          </w:p>
          <w:p w14:paraId="111F8AE7"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 xml:space="preserve">2029р. – 900,0 </w:t>
            </w:r>
          </w:p>
          <w:p w14:paraId="02207B6A" w14:textId="77777777" w:rsidR="002D29D5" w:rsidRPr="00DA4E92" w:rsidRDefault="002D29D5">
            <w:pPr>
              <w:spacing w:after="0" w:line="240" w:lineRule="auto"/>
              <w:rPr>
                <w:rFonts w:ascii="Times New Roman" w:hAnsi="Times New Roman" w:cs="Times New Roman"/>
                <w:lang w:val="ru-RU"/>
              </w:rPr>
            </w:pPr>
            <w:r w:rsidRPr="00DA4E92">
              <w:rPr>
                <w:rFonts w:ascii="Times New Roman" w:hAnsi="Times New Roman" w:cs="Times New Roman"/>
                <w:lang w:val="ru-RU"/>
              </w:rPr>
              <w:t>2030р. – 900,0</w:t>
            </w:r>
          </w:p>
          <w:p w14:paraId="332B4D87"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lang w:val="ru-RU"/>
              </w:rPr>
              <w:t>Усього: 4500,0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49FA7B" w14:textId="77777777" w:rsidR="002D29D5" w:rsidRPr="00DA4E92" w:rsidRDefault="002D29D5">
            <w:pPr>
              <w:spacing w:after="0" w:line="240" w:lineRule="auto"/>
              <w:jc w:val="both"/>
              <w:rPr>
                <w:rFonts w:ascii="Times New Roman" w:eastAsia="Times New Roman" w:hAnsi="Times New Roman" w:cs="Times New Roman"/>
                <w:iCs/>
                <w:spacing w:val="-13"/>
                <w:lang w:val="ru-RU" w:eastAsia="ru-RU"/>
              </w:rPr>
            </w:pPr>
            <w:r w:rsidRPr="00DA4E92">
              <w:rPr>
                <w:rFonts w:ascii="Times New Roman" w:eastAsia="Times New Roman" w:hAnsi="Times New Roman" w:cs="Times New Roman"/>
                <w:spacing w:val="-13"/>
                <w:lang w:val="ru-RU" w:eastAsia="ru-RU"/>
              </w:rPr>
              <w:t>Підтримка та розвиток спорту у громаді</w:t>
            </w:r>
          </w:p>
        </w:tc>
      </w:tr>
      <w:tr w:rsidR="00DA4E92" w:rsidRPr="00DA4E92" w14:paraId="36F861F4" w14:textId="77777777" w:rsidTr="002D29D5">
        <w:tc>
          <w:tcPr>
            <w:tcW w:w="709" w:type="dxa"/>
            <w:tcBorders>
              <w:top w:val="single" w:sz="4" w:space="0" w:color="auto"/>
              <w:left w:val="single" w:sz="4" w:space="0" w:color="auto"/>
              <w:bottom w:val="single" w:sz="4" w:space="0" w:color="auto"/>
              <w:right w:val="single" w:sz="4" w:space="0" w:color="auto"/>
            </w:tcBorders>
            <w:vAlign w:val="center"/>
            <w:hideMark/>
          </w:tcPr>
          <w:p w14:paraId="4B0CA3EF" w14:textId="77777777" w:rsidR="002D29D5" w:rsidRPr="00DA4E92" w:rsidRDefault="002D29D5">
            <w:pPr>
              <w:spacing w:after="0" w:line="240" w:lineRule="auto"/>
              <w:jc w:val="both"/>
              <w:rPr>
                <w:rFonts w:ascii="Times New Roman" w:eastAsia="Calibri" w:hAnsi="Times New Roman" w:cs="Times New Roman"/>
                <w:iCs/>
                <w:lang w:val="ru-RU"/>
              </w:rPr>
            </w:pPr>
            <w:r w:rsidRPr="00DA4E92">
              <w:rPr>
                <w:rFonts w:ascii="Times New Roman" w:hAnsi="Times New Roman" w:cs="Times New Roman"/>
                <w:lang w:val="ru-RU"/>
              </w:rPr>
              <w:t>1.6</w:t>
            </w:r>
          </w:p>
        </w:tc>
        <w:tc>
          <w:tcPr>
            <w:tcW w:w="2835" w:type="dxa"/>
            <w:tcBorders>
              <w:top w:val="single" w:sz="4" w:space="0" w:color="auto"/>
              <w:left w:val="single" w:sz="4" w:space="0" w:color="auto"/>
              <w:bottom w:val="single" w:sz="4" w:space="0" w:color="auto"/>
              <w:right w:val="single" w:sz="4" w:space="0" w:color="auto"/>
            </w:tcBorders>
            <w:vAlign w:val="center"/>
          </w:tcPr>
          <w:p w14:paraId="3EF9E902" w14:textId="77777777" w:rsidR="002D29D5" w:rsidRPr="00DA4E92" w:rsidRDefault="002D29D5">
            <w:pPr>
              <w:spacing w:after="0" w:line="240" w:lineRule="auto"/>
              <w:jc w:val="both"/>
              <w:rPr>
                <w:rFonts w:ascii="Times New Roman" w:hAnsi="Times New Roman" w:cs="Times New Roman"/>
                <w:b/>
                <w:iCs/>
                <w:lang w:val="ru-RU"/>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46CBBC2" w14:textId="77777777" w:rsidR="002D29D5" w:rsidRPr="00DA4E92" w:rsidRDefault="002D29D5">
            <w:pPr>
              <w:tabs>
                <w:tab w:val="left" w:pos="318"/>
              </w:tabs>
              <w:spacing w:after="0" w:line="240" w:lineRule="auto"/>
              <w:ind w:left="34"/>
              <w:rPr>
                <w:rFonts w:ascii="Times New Roman" w:hAnsi="Times New Roman" w:cs="Times New Roman"/>
                <w:iCs/>
                <w:lang w:val="ru-RU"/>
              </w:rPr>
            </w:pPr>
            <w:r w:rsidRPr="00DA4E92">
              <w:rPr>
                <w:rFonts w:ascii="Times New Roman" w:hAnsi="Times New Roman" w:cs="Times New Roman"/>
                <w:lang w:val="ru-RU"/>
              </w:rPr>
              <w:t xml:space="preserve">Реалізація заходів конкурсу «Краща спортивна громада» (придбання обладнання та </w:t>
            </w:r>
            <w:r w:rsidRPr="00DA4E92">
              <w:rPr>
                <w:rFonts w:ascii="Times New Roman" w:hAnsi="Times New Roman" w:cs="Times New Roman"/>
                <w:lang w:val="ru-RU"/>
              </w:rPr>
              <w:lastRenderedPageBreak/>
              <w:t>матеріалів(в т.ч. сітки для огорожі спортивних майданчиків), надання нагород, тощо)</w:t>
            </w:r>
          </w:p>
        </w:tc>
        <w:tc>
          <w:tcPr>
            <w:tcW w:w="1559" w:type="dxa"/>
            <w:tcBorders>
              <w:top w:val="single" w:sz="4" w:space="0" w:color="auto"/>
              <w:left w:val="single" w:sz="4" w:space="0" w:color="auto"/>
              <w:bottom w:val="single" w:sz="4" w:space="0" w:color="auto"/>
              <w:right w:val="single" w:sz="4" w:space="0" w:color="auto"/>
            </w:tcBorders>
            <w:vAlign w:val="center"/>
          </w:tcPr>
          <w:p w14:paraId="2A6BC6A3" w14:textId="77777777" w:rsidR="002D29D5" w:rsidRPr="00DA4E92" w:rsidRDefault="002D29D5">
            <w:pPr>
              <w:snapToGrid w:val="0"/>
              <w:spacing w:after="0" w:line="240" w:lineRule="auto"/>
              <w:rPr>
                <w:rFonts w:ascii="Times New Roman" w:hAnsi="Times New Roman" w:cs="Times New Roman"/>
                <w:iCs/>
                <w:lang w:val="ru-RU"/>
              </w:rPr>
            </w:pPr>
            <w:r w:rsidRPr="00DA4E92">
              <w:rPr>
                <w:rFonts w:ascii="Times New Roman" w:hAnsi="Times New Roman" w:cs="Times New Roman"/>
                <w:lang w:val="ru-RU"/>
              </w:rPr>
              <w:lastRenderedPageBreak/>
              <w:t>2026-2030 рр.</w:t>
            </w:r>
          </w:p>
          <w:p w14:paraId="03B027CC" w14:textId="77777777" w:rsidR="002D29D5" w:rsidRPr="00DA4E92" w:rsidRDefault="002D29D5">
            <w:pPr>
              <w:snapToGrid w:val="0"/>
              <w:spacing w:after="0" w:line="240" w:lineRule="auto"/>
              <w:rPr>
                <w:rFonts w:ascii="Times New Roman" w:hAnsi="Times New Roman" w:cs="Times New Roman"/>
                <w:iCs/>
                <w:lang w:val="ru-RU"/>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7F362A7" w14:textId="77777777" w:rsidR="002D29D5" w:rsidRPr="00DA4E92" w:rsidRDefault="002D29D5">
            <w:pPr>
              <w:spacing w:after="0" w:line="240" w:lineRule="auto"/>
              <w:rPr>
                <w:rFonts w:ascii="Times New Roman" w:hAnsi="Times New Roman" w:cs="Times New Roman"/>
                <w:lang w:val="ru-RU"/>
              </w:rPr>
            </w:pPr>
            <w:r w:rsidRPr="00DA4E92">
              <w:rPr>
                <w:rFonts w:ascii="Times New Roman" w:hAnsi="Times New Roman" w:cs="Times New Roman"/>
                <w:lang w:val="ru-RU"/>
              </w:rPr>
              <w:t>Косівська міська рада,</w:t>
            </w:r>
          </w:p>
          <w:p w14:paraId="6F1C5437"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lang w:val="ru-RU"/>
              </w:rPr>
              <w:t xml:space="preserve">відділ освіти Косівської міської ради, Косівський </w:t>
            </w:r>
            <w:r w:rsidRPr="00DA4E92">
              <w:rPr>
                <w:rFonts w:ascii="Times New Roman" w:hAnsi="Times New Roman" w:cs="Times New Roman"/>
                <w:lang w:val="ru-RU"/>
              </w:rPr>
              <w:lastRenderedPageBreak/>
              <w:t>ліцей №1 ім. Ярослава Мудрого Косівської міської ради Косівського району Івано-Франківської області</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D7C0FC"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lastRenderedPageBreak/>
              <w:t>Міський, обласний бюджет</w:t>
            </w:r>
          </w:p>
        </w:tc>
        <w:tc>
          <w:tcPr>
            <w:tcW w:w="1985" w:type="dxa"/>
            <w:tcBorders>
              <w:top w:val="single" w:sz="4" w:space="0" w:color="auto"/>
              <w:left w:val="single" w:sz="4" w:space="0" w:color="auto"/>
              <w:bottom w:val="single" w:sz="4" w:space="0" w:color="auto"/>
              <w:right w:val="single" w:sz="4" w:space="0" w:color="auto"/>
            </w:tcBorders>
            <w:hideMark/>
          </w:tcPr>
          <w:p w14:paraId="6C1358E3"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 xml:space="preserve">2026р.  – 100,0 </w:t>
            </w:r>
          </w:p>
          <w:p w14:paraId="3D45F866"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2027р. – 100,0</w:t>
            </w:r>
          </w:p>
          <w:p w14:paraId="40572551"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 xml:space="preserve">2028р. – 100,0 </w:t>
            </w:r>
          </w:p>
          <w:p w14:paraId="6A3F5A1B"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 xml:space="preserve">2029р. – 100,0 </w:t>
            </w:r>
          </w:p>
          <w:p w14:paraId="1B70BB2B" w14:textId="77777777" w:rsidR="002D29D5" w:rsidRPr="00DA4E92" w:rsidRDefault="002D29D5">
            <w:pPr>
              <w:spacing w:after="0" w:line="240" w:lineRule="auto"/>
              <w:rPr>
                <w:rFonts w:ascii="Times New Roman" w:hAnsi="Times New Roman" w:cs="Times New Roman"/>
                <w:lang w:val="ru-RU"/>
              </w:rPr>
            </w:pPr>
            <w:r w:rsidRPr="00DA4E92">
              <w:rPr>
                <w:rFonts w:ascii="Times New Roman" w:hAnsi="Times New Roman" w:cs="Times New Roman"/>
                <w:lang w:val="ru-RU"/>
              </w:rPr>
              <w:lastRenderedPageBreak/>
              <w:t>2030р. – 100,0</w:t>
            </w:r>
          </w:p>
          <w:p w14:paraId="4EC90FAD"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lang w:val="ru-RU"/>
              </w:rPr>
              <w:t>Усього: 500,0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6B3C63" w14:textId="77777777" w:rsidR="002D29D5" w:rsidRPr="00DA4E92" w:rsidRDefault="002D29D5">
            <w:pPr>
              <w:spacing w:after="0" w:line="240" w:lineRule="auto"/>
              <w:jc w:val="both"/>
              <w:rPr>
                <w:rFonts w:ascii="Times New Roman" w:eastAsia="Times New Roman" w:hAnsi="Times New Roman" w:cs="Times New Roman"/>
                <w:iCs/>
                <w:spacing w:val="-13"/>
                <w:lang w:val="ru-RU" w:eastAsia="ru-RU"/>
              </w:rPr>
            </w:pPr>
            <w:r w:rsidRPr="00DA4E92">
              <w:rPr>
                <w:rFonts w:ascii="Times New Roman" w:eastAsia="Times New Roman" w:hAnsi="Times New Roman" w:cs="Times New Roman"/>
                <w:spacing w:val="-13"/>
                <w:lang w:val="ru-RU" w:eastAsia="ru-RU"/>
              </w:rPr>
              <w:lastRenderedPageBreak/>
              <w:t>Покращення спортивного іміджу громади</w:t>
            </w:r>
          </w:p>
        </w:tc>
      </w:tr>
      <w:tr w:rsidR="00DA4E92" w:rsidRPr="00DA4E92" w14:paraId="5875D215" w14:textId="77777777" w:rsidTr="002D29D5">
        <w:tc>
          <w:tcPr>
            <w:tcW w:w="709" w:type="dxa"/>
            <w:tcBorders>
              <w:top w:val="single" w:sz="4" w:space="0" w:color="auto"/>
              <w:left w:val="single" w:sz="4" w:space="0" w:color="auto"/>
              <w:bottom w:val="single" w:sz="4" w:space="0" w:color="auto"/>
              <w:right w:val="single" w:sz="4" w:space="0" w:color="auto"/>
            </w:tcBorders>
            <w:vAlign w:val="center"/>
            <w:hideMark/>
          </w:tcPr>
          <w:p w14:paraId="71D2AC1F" w14:textId="77777777" w:rsidR="002D29D5" w:rsidRPr="00DA4E92" w:rsidRDefault="002D29D5">
            <w:pPr>
              <w:spacing w:after="0" w:line="240" w:lineRule="auto"/>
              <w:jc w:val="both"/>
              <w:rPr>
                <w:rFonts w:ascii="Times New Roman" w:eastAsia="Calibri" w:hAnsi="Times New Roman" w:cs="Times New Roman"/>
                <w:lang w:val="ru-RU"/>
              </w:rPr>
            </w:pPr>
            <w:r w:rsidRPr="00DA4E92">
              <w:rPr>
                <w:rFonts w:ascii="Times New Roman" w:hAnsi="Times New Roman" w:cs="Times New Roman"/>
                <w:lang w:val="ru-RU"/>
              </w:rPr>
              <w:t>1.7</w:t>
            </w:r>
          </w:p>
        </w:tc>
        <w:tc>
          <w:tcPr>
            <w:tcW w:w="2835" w:type="dxa"/>
            <w:tcBorders>
              <w:top w:val="single" w:sz="4" w:space="0" w:color="auto"/>
              <w:left w:val="single" w:sz="4" w:space="0" w:color="auto"/>
              <w:bottom w:val="single" w:sz="4" w:space="0" w:color="auto"/>
              <w:right w:val="single" w:sz="4" w:space="0" w:color="auto"/>
            </w:tcBorders>
            <w:vAlign w:val="center"/>
          </w:tcPr>
          <w:p w14:paraId="3A222357" w14:textId="77777777" w:rsidR="002D29D5" w:rsidRPr="00DA4E92" w:rsidRDefault="002D29D5">
            <w:pPr>
              <w:spacing w:after="0" w:line="240" w:lineRule="auto"/>
              <w:jc w:val="both"/>
              <w:rPr>
                <w:rFonts w:ascii="Times New Roman" w:hAnsi="Times New Roman" w:cs="Times New Roman"/>
                <w:b/>
                <w:iCs/>
                <w:lang w:val="ru-RU"/>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AB280AB" w14:textId="77777777" w:rsidR="002D29D5" w:rsidRPr="00DA4E92" w:rsidRDefault="002D29D5">
            <w:pPr>
              <w:tabs>
                <w:tab w:val="left" w:pos="318"/>
              </w:tabs>
              <w:spacing w:after="0" w:line="240" w:lineRule="auto"/>
              <w:ind w:left="34"/>
              <w:rPr>
                <w:rFonts w:ascii="Times New Roman" w:hAnsi="Times New Roman" w:cs="Times New Roman"/>
                <w:lang w:val="ru-RU"/>
              </w:rPr>
            </w:pPr>
            <w:r w:rsidRPr="00DA4E92">
              <w:rPr>
                <w:rFonts w:ascii="Times New Roman" w:hAnsi="Times New Roman" w:cs="Times New Roman"/>
                <w:lang w:val="ru-RU"/>
              </w:rPr>
              <w:t>Стипендія кращим спортсменам ( призерам Міжнародних та Всеукраїнських змагань)</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FF0593" w14:textId="77777777" w:rsidR="002D29D5" w:rsidRPr="00DA4E92" w:rsidRDefault="002D29D5">
            <w:pPr>
              <w:snapToGrid w:val="0"/>
              <w:spacing w:after="0" w:line="240" w:lineRule="auto"/>
              <w:rPr>
                <w:rFonts w:ascii="Times New Roman" w:hAnsi="Times New Roman" w:cs="Times New Roman"/>
                <w:lang w:val="ru-RU"/>
              </w:rPr>
            </w:pPr>
            <w:r w:rsidRPr="00DA4E92">
              <w:rPr>
                <w:rFonts w:ascii="Times New Roman" w:hAnsi="Times New Roman" w:cs="Times New Roman"/>
                <w:lang w:val="ru-RU"/>
              </w:rPr>
              <w:t>2029-2030                                   рр.</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E85AFFF" w14:textId="77777777" w:rsidR="002D29D5" w:rsidRPr="00DA4E92" w:rsidRDefault="002D29D5">
            <w:pPr>
              <w:spacing w:after="0" w:line="240" w:lineRule="auto"/>
              <w:rPr>
                <w:rFonts w:ascii="Times New Roman" w:hAnsi="Times New Roman" w:cs="Times New Roman"/>
                <w:lang w:val="ru-RU"/>
              </w:rPr>
            </w:pPr>
            <w:r w:rsidRPr="00DA4E92">
              <w:rPr>
                <w:rFonts w:ascii="Times New Roman" w:hAnsi="Times New Roman" w:cs="Times New Roman"/>
                <w:lang w:val="ru-RU"/>
              </w:rPr>
              <w:t>Косівська міська рада,</w:t>
            </w:r>
          </w:p>
          <w:p w14:paraId="09BD8A14" w14:textId="77777777" w:rsidR="002D29D5" w:rsidRPr="00DA4E92" w:rsidRDefault="002D29D5">
            <w:pPr>
              <w:spacing w:after="0" w:line="240" w:lineRule="auto"/>
              <w:rPr>
                <w:rFonts w:ascii="Times New Roman" w:hAnsi="Times New Roman" w:cs="Times New Roman"/>
                <w:lang w:val="ru-RU"/>
              </w:rPr>
            </w:pPr>
            <w:r w:rsidRPr="00DA4E92">
              <w:rPr>
                <w:rFonts w:ascii="Times New Roman" w:hAnsi="Times New Roman" w:cs="Times New Roman"/>
                <w:lang w:val="ru-RU"/>
              </w:rPr>
              <w:t>відділ освіти Косівської міської ради, Косівський ліцей №1 ім. Ярослава Мудрого Косівської міської ради Косівського району Івано-Франківської області</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66DCD5"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Міський бюджет</w:t>
            </w:r>
          </w:p>
        </w:tc>
        <w:tc>
          <w:tcPr>
            <w:tcW w:w="1985" w:type="dxa"/>
            <w:tcBorders>
              <w:top w:val="single" w:sz="4" w:space="0" w:color="auto"/>
              <w:left w:val="single" w:sz="4" w:space="0" w:color="auto"/>
              <w:bottom w:val="single" w:sz="4" w:space="0" w:color="auto"/>
              <w:right w:val="single" w:sz="4" w:space="0" w:color="auto"/>
            </w:tcBorders>
            <w:hideMark/>
          </w:tcPr>
          <w:p w14:paraId="5032C0BA"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2026 р. – 100,0</w:t>
            </w:r>
          </w:p>
          <w:p w14:paraId="4618883F"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2027 р. - 100,0</w:t>
            </w:r>
          </w:p>
          <w:p w14:paraId="362FA936"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2028 р. – 100,0</w:t>
            </w:r>
          </w:p>
          <w:p w14:paraId="5D7B4BAA"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2029 р -  100,0</w:t>
            </w:r>
          </w:p>
          <w:p w14:paraId="5E12AACC"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2030 р -  100,0</w:t>
            </w:r>
          </w:p>
          <w:p w14:paraId="0D2F3F7C"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Усього: 500,0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A336AF" w14:textId="77777777" w:rsidR="002D29D5" w:rsidRPr="00DA4E92" w:rsidRDefault="002D29D5">
            <w:pPr>
              <w:spacing w:after="0" w:line="240" w:lineRule="auto"/>
              <w:jc w:val="both"/>
              <w:rPr>
                <w:rFonts w:ascii="Times New Roman" w:eastAsia="Times New Roman" w:hAnsi="Times New Roman" w:cs="Times New Roman"/>
                <w:spacing w:val="-13"/>
                <w:lang w:val="ru-RU" w:eastAsia="ru-RU"/>
              </w:rPr>
            </w:pPr>
            <w:r w:rsidRPr="00DA4E92">
              <w:rPr>
                <w:rFonts w:ascii="Times New Roman" w:eastAsia="Times New Roman" w:hAnsi="Times New Roman" w:cs="Times New Roman"/>
                <w:spacing w:val="-13"/>
                <w:lang w:val="ru-RU" w:eastAsia="ru-RU"/>
              </w:rPr>
              <w:t>Підвищення престижу спорту в громаді, популяризація спортивної активності</w:t>
            </w:r>
          </w:p>
        </w:tc>
      </w:tr>
      <w:tr w:rsidR="00DA4E92" w:rsidRPr="00DA4E92" w14:paraId="2E554224" w14:textId="77777777" w:rsidTr="002D29D5">
        <w:tc>
          <w:tcPr>
            <w:tcW w:w="709" w:type="dxa"/>
            <w:tcBorders>
              <w:top w:val="single" w:sz="4" w:space="0" w:color="auto"/>
              <w:left w:val="single" w:sz="4" w:space="0" w:color="auto"/>
              <w:bottom w:val="single" w:sz="4" w:space="0" w:color="auto"/>
              <w:right w:val="single" w:sz="4" w:space="0" w:color="auto"/>
            </w:tcBorders>
            <w:vAlign w:val="center"/>
            <w:hideMark/>
          </w:tcPr>
          <w:p w14:paraId="3B0948CB" w14:textId="77777777" w:rsidR="002D29D5" w:rsidRPr="00DA4E92" w:rsidRDefault="002D29D5">
            <w:pPr>
              <w:spacing w:after="0" w:line="240" w:lineRule="auto"/>
              <w:jc w:val="both"/>
              <w:rPr>
                <w:rFonts w:ascii="Times New Roman" w:eastAsia="Calibri" w:hAnsi="Times New Roman" w:cs="Times New Roman"/>
                <w:b/>
                <w:iCs/>
                <w:lang w:val="ru-RU"/>
              </w:rPr>
            </w:pPr>
            <w:r w:rsidRPr="00DA4E92">
              <w:rPr>
                <w:rFonts w:ascii="Times New Roman" w:hAnsi="Times New Roman" w:cs="Times New Roman"/>
                <w:b/>
                <w:lang w:val="ru-RU"/>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E3A736D" w14:textId="77777777" w:rsidR="002D29D5" w:rsidRPr="00DA4E92" w:rsidRDefault="002D29D5">
            <w:pPr>
              <w:spacing w:after="0" w:line="240" w:lineRule="auto"/>
              <w:rPr>
                <w:rFonts w:ascii="Times New Roman" w:hAnsi="Times New Roman" w:cs="Times New Roman"/>
                <w:b/>
                <w:iCs/>
                <w:lang w:val="ru-RU"/>
              </w:rPr>
            </w:pPr>
            <w:r w:rsidRPr="00DA4E92">
              <w:rPr>
                <w:rFonts w:ascii="Times New Roman" w:hAnsi="Times New Roman" w:cs="Times New Roman"/>
                <w:b/>
                <w:lang w:val="ru-RU"/>
              </w:rPr>
              <w:t>Покращення організаційного, нормативно-правового, кадрового, матеріально-технічного, фінансового, науково-методичного, медичного, інформаційного забезпечення сфери фізичної культури і спорту</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36B1B13" w14:textId="77777777" w:rsidR="002D29D5" w:rsidRPr="00DA4E92" w:rsidRDefault="002D29D5">
            <w:pPr>
              <w:spacing w:after="0" w:line="240" w:lineRule="auto"/>
              <w:rPr>
                <w:rFonts w:ascii="Times New Roman" w:eastAsia="Arial Unicode MS" w:hAnsi="Times New Roman" w:cs="Times New Roman"/>
                <w:b/>
                <w:bCs/>
                <w:iCs/>
                <w:lang w:val="ru-RU" w:eastAsia="ar-SA"/>
              </w:rPr>
            </w:pPr>
            <w:r w:rsidRPr="00DA4E92">
              <w:rPr>
                <w:rFonts w:ascii="Times New Roman" w:hAnsi="Times New Roman" w:cs="Times New Roman"/>
                <w:lang w:val="ru-RU"/>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EFA991E" w14:textId="77777777" w:rsidR="002D29D5" w:rsidRPr="00DA4E92" w:rsidRDefault="002D29D5">
            <w:pPr>
              <w:snapToGrid w:val="0"/>
              <w:spacing w:after="0" w:line="240" w:lineRule="auto"/>
              <w:rPr>
                <w:rFonts w:ascii="Times New Roman" w:eastAsia="Calibri" w:hAnsi="Times New Roman" w:cs="Times New Roman"/>
                <w:b/>
                <w:iCs/>
                <w:kern w:val="0"/>
                <w:lang w:val="ru-RU"/>
              </w:rPr>
            </w:pPr>
            <w:r w:rsidRPr="00DA4E92">
              <w:rPr>
                <w:rFonts w:ascii="Times New Roman" w:hAnsi="Times New Roman" w:cs="Times New Roman"/>
                <w:b/>
                <w:lang w:val="ru-RU"/>
              </w:rPr>
              <w:t>2026-2030 рр.</w:t>
            </w:r>
          </w:p>
          <w:p w14:paraId="7ED0FF58" w14:textId="77777777" w:rsidR="002D29D5" w:rsidRPr="00DA4E92" w:rsidRDefault="002D29D5">
            <w:pPr>
              <w:spacing w:after="0" w:line="240" w:lineRule="auto"/>
              <w:rPr>
                <w:rFonts w:ascii="Times New Roman" w:hAnsi="Times New Roman" w:cs="Times New Roman"/>
                <w:b/>
                <w:iCs/>
                <w:lang w:val="ru-RU"/>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32E0BEF1" w14:textId="77777777" w:rsidR="002D29D5" w:rsidRPr="00DA4E92" w:rsidRDefault="002D29D5">
            <w:pPr>
              <w:spacing w:after="0" w:line="240" w:lineRule="auto"/>
              <w:rPr>
                <w:rFonts w:ascii="Times New Roman" w:hAnsi="Times New Roman" w:cs="Times New Roman"/>
                <w:b/>
                <w:lang w:val="ru-RU"/>
              </w:rPr>
            </w:pPr>
            <w:r w:rsidRPr="00DA4E92">
              <w:rPr>
                <w:rFonts w:ascii="Times New Roman" w:hAnsi="Times New Roman" w:cs="Times New Roman"/>
                <w:b/>
                <w:lang w:val="ru-RU"/>
              </w:rPr>
              <w:t>Косівська міська рада,</w:t>
            </w:r>
          </w:p>
          <w:p w14:paraId="7309F3A5" w14:textId="77777777" w:rsidR="002D29D5" w:rsidRPr="00DA4E92" w:rsidRDefault="002D29D5">
            <w:pPr>
              <w:spacing w:after="0" w:line="240" w:lineRule="auto"/>
              <w:rPr>
                <w:rFonts w:ascii="Times New Roman" w:hAnsi="Times New Roman" w:cs="Times New Roman"/>
                <w:b/>
                <w:iCs/>
                <w:lang w:val="ru-RU"/>
              </w:rPr>
            </w:pPr>
            <w:r w:rsidRPr="00DA4E92">
              <w:rPr>
                <w:rFonts w:ascii="Times New Roman" w:hAnsi="Times New Roman" w:cs="Times New Roman"/>
                <w:b/>
                <w:lang w:val="ru-RU"/>
              </w:rPr>
              <w:t xml:space="preserve">відділ освіти Косівської міської ради, </w:t>
            </w:r>
            <w:r w:rsidRPr="00DA4E92">
              <w:rPr>
                <w:rFonts w:ascii="Times New Roman" w:hAnsi="Times New Roman" w:cs="Times New Roman"/>
                <w:lang w:val="ru-RU"/>
              </w:rPr>
              <w:t>Косівський ліцей №1 ім. Ярослава Мудрого Косівської міської ради Косівського району Івано-Франківської області</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D507D0" w14:textId="77777777" w:rsidR="002D29D5" w:rsidRPr="00DA4E92" w:rsidRDefault="002D29D5">
            <w:pPr>
              <w:spacing w:after="0" w:line="240" w:lineRule="auto"/>
              <w:jc w:val="both"/>
              <w:rPr>
                <w:rFonts w:ascii="Times New Roman" w:hAnsi="Times New Roman" w:cs="Times New Roman"/>
                <w:b/>
                <w:iCs/>
                <w:lang w:val="ru-RU"/>
              </w:rPr>
            </w:pPr>
            <w:r w:rsidRPr="00DA4E92">
              <w:rPr>
                <w:rFonts w:ascii="Times New Roman" w:hAnsi="Times New Roman" w:cs="Times New Roman"/>
                <w:b/>
                <w:lang w:val="ru-RU"/>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0A998E9B" w14:textId="77777777" w:rsidR="002D29D5" w:rsidRPr="00DA4E92" w:rsidRDefault="002D29D5">
            <w:pPr>
              <w:spacing w:after="0" w:line="240" w:lineRule="auto"/>
              <w:jc w:val="both"/>
              <w:rPr>
                <w:rFonts w:ascii="Times New Roman" w:hAnsi="Times New Roman" w:cs="Times New Roman"/>
                <w:b/>
                <w:iCs/>
                <w:lang w:val="ru-RU"/>
              </w:rPr>
            </w:pPr>
          </w:p>
          <w:p w14:paraId="40009432" w14:textId="77777777" w:rsidR="002D29D5" w:rsidRPr="00DA4E92" w:rsidRDefault="002D29D5">
            <w:pPr>
              <w:spacing w:after="0" w:line="240" w:lineRule="auto"/>
              <w:jc w:val="both"/>
              <w:rPr>
                <w:rFonts w:ascii="Times New Roman" w:hAnsi="Times New Roman" w:cs="Times New Roman"/>
                <w:b/>
                <w:lang w:val="ru-RU"/>
              </w:rPr>
            </w:pPr>
          </w:p>
          <w:p w14:paraId="71420B5E" w14:textId="77777777" w:rsidR="002D29D5" w:rsidRPr="00DA4E92" w:rsidRDefault="002D29D5">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2026р. –  810,0</w:t>
            </w:r>
          </w:p>
          <w:p w14:paraId="0DBB00C0" w14:textId="77777777" w:rsidR="002D29D5" w:rsidRPr="00DA4E92" w:rsidRDefault="002D29D5">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2027р. – 810,0</w:t>
            </w:r>
          </w:p>
          <w:p w14:paraId="5A1872EE" w14:textId="77777777" w:rsidR="002D29D5" w:rsidRPr="00DA4E92" w:rsidRDefault="002D29D5">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2028р. – 820,0</w:t>
            </w:r>
          </w:p>
          <w:p w14:paraId="76FE029A" w14:textId="77777777" w:rsidR="002D29D5" w:rsidRPr="00DA4E92" w:rsidRDefault="002D29D5">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2029р. – 900,0</w:t>
            </w:r>
          </w:p>
          <w:p w14:paraId="09B6CE9A" w14:textId="77777777" w:rsidR="002D29D5" w:rsidRPr="00DA4E92" w:rsidRDefault="002D29D5">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2030р. – 900,0</w:t>
            </w:r>
          </w:p>
          <w:p w14:paraId="452098C7" w14:textId="77777777" w:rsidR="002D29D5" w:rsidRPr="00DA4E92" w:rsidRDefault="002D29D5">
            <w:pPr>
              <w:spacing w:after="0" w:line="240" w:lineRule="auto"/>
              <w:jc w:val="both"/>
              <w:rPr>
                <w:rFonts w:ascii="Times New Roman" w:hAnsi="Times New Roman" w:cs="Times New Roman"/>
                <w:b/>
                <w:lang w:val="ru-RU"/>
              </w:rPr>
            </w:pPr>
          </w:p>
          <w:p w14:paraId="0E91D1EE" w14:textId="77777777" w:rsidR="002D29D5" w:rsidRPr="00DA4E92" w:rsidRDefault="002D29D5">
            <w:pPr>
              <w:spacing w:after="0" w:line="240" w:lineRule="auto"/>
              <w:jc w:val="both"/>
              <w:rPr>
                <w:rFonts w:ascii="Times New Roman" w:hAnsi="Times New Roman" w:cs="Times New Roman"/>
                <w:b/>
                <w:iCs/>
                <w:lang w:val="ru-RU"/>
              </w:rPr>
            </w:pPr>
            <w:r w:rsidRPr="00DA4E92">
              <w:rPr>
                <w:rFonts w:ascii="Times New Roman" w:hAnsi="Times New Roman" w:cs="Times New Roman"/>
                <w:b/>
                <w:lang w:val="ru-RU"/>
              </w:rPr>
              <w:t>Усього: 4 240,0</w:t>
            </w:r>
          </w:p>
        </w:tc>
        <w:tc>
          <w:tcPr>
            <w:tcW w:w="1701" w:type="dxa"/>
            <w:tcBorders>
              <w:top w:val="single" w:sz="4" w:space="0" w:color="auto"/>
              <w:left w:val="single" w:sz="4" w:space="0" w:color="auto"/>
              <w:bottom w:val="single" w:sz="4" w:space="0" w:color="auto"/>
              <w:right w:val="single" w:sz="4" w:space="0" w:color="auto"/>
            </w:tcBorders>
            <w:vAlign w:val="center"/>
          </w:tcPr>
          <w:p w14:paraId="0B2F3D74" w14:textId="77777777" w:rsidR="002D29D5" w:rsidRPr="00DA4E92" w:rsidRDefault="002D29D5">
            <w:pPr>
              <w:spacing w:after="0" w:line="240" w:lineRule="auto"/>
              <w:jc w:val="both"/>
              <w:rPr>
                <w:rFonts w:ascii="Times New Roman" w:hAnsi="Times New Roman" w:cs="Times New Roman"/>
                <w:b/>
                <w:iCs/>
                <w:lang w:val="ru-RU"/>
              </w:rPr>
            </w:pPr>
          </w:p>
        </w:tc>
      </w:tr>
      <w:tr w:rsidR="00DA4E92" w:rsidRPr="00DA4E92" w14:paraId="0A9A54E8" w14:textId="77777777" w:rsidTr="002D29D5">
        <w:tc>
          <w:tcPr>
            <w:tcW w:w="709" w:type="dxa"/>
            <w:tcBorders>
              <w:top w:val="single" w:sz="4" w:space="0" w:color="auto"/>
              <w:left w:val="single" w:sz="4" w:space="0" w:color="auto"/>
              <w:bottom w:val="single" w:sz="4" w:space="0" w:color="auto"/>
              <w:right w:val="single" w:sz="4" w:space="0" w:color="auto"/>
            </w:tcBorders>
            <w:vAlign w:val="center"/>
            <w:hideMark/>
          </w:tcPr>
          <w:p w14:paraId="17D71EFF"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2.1</w:t>
            </w:r>
          </w:p>
        </w:tc>
        <w:tc>
          <w:tcPr>
            <w:tcW w:w="2835" w:type="dxa"/>
            <w:tcBorders>
              <w:top w:val="single" w:sz="4" w:space="0" w:color="auto"/>
              <w:left w:val="single" w:sz="4" w:space="0" w:color="auto"/>
              <w:bottom w:val="single" w:sz="4" w:space="0" w:color="auto"/>
              <w:right w:val="single" w:sz="4" w:space="0" w:color="auto"/>
            </w:tcBorders>
            <w:vAlign w:val="center"/>
          </w:tcPr>
          <w:p w14:paraId="32CCCDCA" w14:textId="77777777" w:rsidR="002D29D5" w:rsidRPr="00DA4E92" w:rsidRDefault="002D29D5">
            <w:pPr>
              <w:spacing w:after="0" w:line="240" w:lineRule="auto"/>
              <w:rPr>
                <w:rFonts w:ascii="Times New Roman" w:hAnsi="Times New Roman" w:cs="Times New Roman"/>
                <w:b/>
                <w:bCs/>
                <w:iCs/>
                <w:lang w:val="ru-RU"/>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5FF9E37"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lang w:val="ru-RU"/>
              </w:rPr>
              <w:t>Встановлення спортивних вуличних тренажерів.</w:t>
            </w:r>
          </w:p>
          <w:p w14:paraId="6A658A08" w14:textId="77777777" w:rsidR="002D29D5" w:rsidRPr="00DA4E92" w:rsidRDefault="002D29D5">
            <w:pPr>
              <w:widowControl w:val="0"/>
              <w:shd w:val="clear" w:color="auto" w:fill="FFFFFF"/>
              <w:suppressAutoHyphens/>
              <w:snapToGrid w:val="0"/>
              <w:spacing w:after="0" w:line="240" w:lineRule="auto"/>
              <w:ind w:left="4" w:right="29"/>
              <w:rPr>
                <w:rFonts w:ascii="Times New Roman" w:hAnsi="Times New Roman" w:cs="Times New Roman"/>
                <w:lang w:val="ru-RU"/>
              </w:rPr>
            </w:pPr>
            <w:r w:rsidRPr="00DA4E92">
              <w:rPr>
                <w:rFonts w:ascii="Times New Roman" w:hAnsi="Times New Roman" w:cs="Times New Roman"/>
                <w:lang w:val="ru-RU"/>
              </w:rPr>
              <w:t xml:space="preserve">Придбання спортивного інвентаря </w:t>
            </w:r>
          </w:p>
          <w:p w14:paraId="546D3E08" w14:textId="77777777" w:rsidR="002D29D5" w:rsidRPr="00DA4E92" w:rsidRDefault="002D29D5">
            <w:pPr>
              <w:widowControl w:val="0"/>
              <w:shd w:val="clear" w:color="auto" w:fill="FFFFFF"/>
              <w:suppressAutoHyphens/>
              <w:snapToGrid w:val="0"/>
              <w:spacing w:after="0" w:line="240" w:lineRule="auto"/>
              <w:ind w:left="4" w:right="29"/>
              <w:rPr>
                <w:rFonts w:ascii="Times New Roman" w:hAnsi="Times New Roman" w:cs="Times New Roman"/>
                <w:lang w:val="ru-RU"/>
              </w:rPr>
            </w:pPr>
            <w:r w:rsidRPr="00DA4E92">
              <w:rPr>
                <w:rFonts w:ascii="Times New Roman" w:hAnsi="Times New Roman" w:cs="Times New Roman"/>
                <w:lang w:val="ru-RU"/>
              </w:rPr>
              <w:t xml:space="preserve">(стійки волейбольні, </w:t>
            </w:r>
            <w:r w:rsidRPr="00DA4E92">
              <w:rPr>
                <w:rFonts w:ascii="Times New Roman" w:hAnsi="Times New Roman" w:cs="Times New Roman"/>
                <w:lang w:val="ru-RU"/>
              </w:rPr>
              <w:lastRenderedPageBreak/>
              <w:t>кільця баскетольні, волейбольні сітки, щити баскетбольні, взуття спортивне</w:t>
            </w:r>
          </w:p>
          <w:p w14:paraId="7DF18CAC" w14:textId="77777777" w:rsidR="002D29D5" w:rsidRPr="00DA4E92" w:rsidRDefault="002D29D5">
            <w:pPr>
              <w:widowControl w:val="0"/>
              <w:shd w:val="clear" w:color="auto" w:fill="FFFFFF"/>
              <w:suppressAutoHyphens/>
              <w:snapToGrid w:val="0"/>
              <w:spacing w:after="0" w:line="240" w:lineRule="auto"/>
              <w:ind w:left="4" w:right="29"/>
              <w:rPr>
                <w:rFonts w:ascii="Times New Roman" w:eastAsia="Arial Unicode MS" w:hAnsi="Times New Roman" w:cs="Times New Roman"/>
                <w:bCs/>
                <w:iCs/>
                <w:lang w:val="ru-RU" w:eastAsia="ar-SA"/>
              </w:rPr>
            </w:pPr>
            <w:r w:rsidRPr="00DA4E92">
              <w:rPr>
                <w:rFonts w:ascii="Times New Roman" w:hAnsi="Times New Roman" w:cs="Times New Roman"/>
                <w:lang w:val="ru-RU"/>
              </w:rPr>
              <w:t>(борцовське),трико борцовське, м»ячі футбольні, волейбольні, баскетбольні, тенісні столи</w:t>
            </w:r>
          </w:p>
        </w:tc>
        <w:tc>
          <w:tcPr>
            <w:tcW w:w="1559" w:type="dxa"/>
            <w:tcBorders>
              <w:top w:val="single" w:sz="4" w:space="0" w:color="auto"/>
              <w:left w:val="single" w:sz="4" w:space="0" w:color="auto"/>
              <w:bottom w:val="single" w:sz="4" w:space="0" w:color="auto"/>
              <w:right w:val="single" w:sz="4" w:space="0" w:color="auto"/>
            </w:tcBorders>
            <w:vAlign w:val="center"/>
          </w:tcPr>
          <w:p w14:paraId="36AEA589" w14:textId="77777777" w:rsidR="002D29D5" w:rsidRPr="00DA4E92" w:rsidRDefault="002D29D5">
            <w:pPr>
              <w:snapToGrid w:val="0"/>
              <w:spacing w:after="0" w:line="240" w:lineRule="auto"/>
              <w:rPr>
                <w:rFonts w:ascii="Times New Roman" w:eastAsia="Calibri" w:hAnsi="Times New Roman" w:cs="Times New Roman"/>
                <w:iCs/>
                <w:kern w:val="0"/>
                <w:lang w:val="ru-RU"/>
              </w:rPr>
            </w:pPr>
            <w:r w:rsidRPr="00DA4E92">
              <w:rPr>
                <w:rFonts w:ascii="Times New Roman" w:hAnsi="Times New Roman" w:cs="Times New Roman"/>
                <w:lang w:val="ru-RU"/>
              </w:rPr>
              <w:lastRenderedPageBreak/>
              <w:t>2026-2030 рр.</w:t>
            </w:r>
          </w:p>
          <w:p w14:paraId="651146C5" w14:textId="77777777" w:rsidR="002D29D5" w:rsidRPr="00DA4E92" w:rsidRDefault="002D29D5">
            <w:pPr>
              <w:spacing w:after="0" w:line="240" w:lineRule="auto"/>
              <w:rPr>
                <w:rFonts w:ascii="Times New Roman" w:hAnsi="Times New Roman" w:cs="Times New Roman"/>
                <w:iCs/>
                <w:lang w:val="ru-RU"/>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2D4D0C7" w14:textId="77777777" w:rsidR="002D29D5" w:rsidRPr="00DA4E92" w:rsidRDefault="002D29D5">
            <w:pPr>
              <w:spacing w:after="0" w:line="240" w:lineRule="auto"/>
              <w:rPr>
                <w:rFonts w:ascii="Times New Roman" w:hAnsi="Times New Roman" w:cs="Times New Roman"/>
                <w:lang w:val="ru-RU"/>
              </w:rPr>
            </w:pPr>
            <w:r w:rsidRPr="00DA4E92">
              <w:rPr>
                <w:rFonts w:ascii="Times New Roman" w:hAnsi="Times New Roman" w:cs="Times New Roman"/>
                <w:lang w:val="ru-RU"/>
              </w:rPr>
              <w:t>Косівська міська рада,</w:t>
            </w:r>
          </w:p>
          <w:p w14:paraId="195A3AA3"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lang w:val="ru-RU"/>
              </w:rPr>
              <w:t xml:space="preserve">відділ освіти Косівської міської ради, Косівський ліцей №1 ім. Ярослава </w:t>
            </w:r>
            <w:r w:rsidRPr="00DA4E92">
              <w:rPr>
                <w:rFonts w:ascii="Times New Roman" w:hAnsi="Times New Roman" w:cs="Times New Roman"/>
                <w:lang w:val="ru-RU"/>
              </w:rPr>
              <w:lastRenderedPageBreak/>
              <w:t xml:space="preserve">Мудрого Косівської міської ради Косівського району Івано-Франківської області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88389C"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lastRenderedPageBreak/>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45F097C1" w14:textId="77777777" w:rsidR="002D29D5" w:rsidRPr="00DA4E92" w:rsidRDefault="002D29D5">
            <w:pPr>
              <w:spacing w:after="0" w:line="240" w:lineRule="auto"/>
              <w:jc w:val="both"/>
              <w:rPr>
                <w:rFonts w:ascii="Times New Roman" w:hAnsi="Times New Roman" w:cs="Times New Roman"/>
                <w:iCs/>
                <w:lang w:val="ru-RU"/>
              </w:rPr>
            </w:pPr>
          </w:p>
          <w:p w14:paraId="39FAB436" w14:textId="77777777" w:rsidR="002D29D5" w:rsidRPr="00DA4E92" w:rsidRDefault="002D29D5">
            <w:pPr>
              <w:spacing w:after="0" w:line="240" w:lineRule="auto"/>
              <w:jc w:val="both"/>
              <w:rPr>
                <w:rFonts w:ascii="Times New Roman" w:hAnsi="Times New Roman" w:cs="Times New Roman"/>
                <w:lang w:val="ru-RU"/>
              </w:rPr>
            </w:pPr>
          </w:p>
          <w:p w14:paraId="61E04113"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2026р. – 500,0</w:t>
            </w:r>
          </w:p>
          <w:p w14:paraId="732D5E59"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2027р. – 500,0</w:t>
            </w:r>
          </w:p>
          <w:p w14:paraId="2E89847A"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2028р. – 500,0</w:t>
            </w:r>
          </w:p>
          <w:p w14:paraId="6CAC17CE"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lastRenderedPageBreak/>
              <w:t>2029р. – 500,0</w:t>
            </w:r>
          </w:p>
          <w:p w14:paraId="211A31B9"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2030р. – 500,0</w:t>
            </w:r>
          </w:p>
          <w:p w14:paraId="04F251AA" w14:textId="77777777" w:rsidR="002D29D5" w:rsidRPr="00DA4E92" w:rsidRDefault="002D29D5">
            <w:pPr>
              <w:spacing w:after="0" w:line="240" w:lineRule="auto"/>
              <w:jc w:val="both"/>
              <w:rPr>
                <w:rFonts w:ascii="Times New Roman" w:hAnsi="Times New Roman" w:cs="Times New Roman"/>
                <w:lang w:val="ru-RU"/>
              </w:rPr>
            </w:pPr>
          </w:p>
          <w:p w14:paraId="5F3396DC"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Усього: 2500,0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2F674A" w14:textId="77777777" w:rsidR="002D29D5" w:rsidRPr="00DA4E92" w:rsidRDefault="002D29D5">
            <w:pPr>
              <w:shd w:val="clear" w:color="auto" w:fill="FFFFFF"/>
              <w:spacing w:after="0" w:line="240" w:lineRule="auto"/>
              <w:rPr>
                <w:rFonts w:ascii="Times New Roman" w:eastAsia="Times New Roman" w:hAnsi="Times New Roman" w:cs="Times New Roman"/>
                <w:iCs/>
                <w:spacing w:val="-13"/>
                <w:lang w:val="ru-RU" w:eastAsia="ru-RU"/>
              </w:rPr>
            </w:pPr>
            <w:r w:rsidRPr="00DA4E92">
              <w:rPr>
                <w:rFonts w:ascii="Times New Roman" w:eastAsia="Times New Roman" w:hAnsi="Times New Roman" w:cs="Times New Roman"/>
                <w:spacing w:val="-13"/>
                <w:lang w:val="ru-RU" w:eastAsia="ru-RU"/>
              </w:rPr>
              <w:lastRenderedPageBreak/>
              <w:t xml:space="preserve">Модернізація спортивної мережі  та покращення </w:t>
            </w:r>
            <w:r w:rsidRPr="00DA4E92">
              <w:rPr>
                <w:rFonts w:ascii="Times New Roman" w:eastAsia="Times New Roman" w:hAnsi="Times New Roman" w:cs="Times New Roman"/>
                <w:spacing w:val="-13"/>
                <w:lang w:val="ru-RU" w:eastAsia="ru-RU"/>
              </w:rPr>
              <w:lastRenderedPageBreak/>
              <w:t xml:space="preserve">матеріально-технічної бази  </w:t>
            </w:r>
          </w:p>
        </w:tc>
      </w:tr>
      <w:tr w:rsidR="00DA4E92" w:rsidRPr="00DA4E92" w14:paraId="6D7AE390" w14:textId="77777777" w:rsidTr="002D29D5">
        <w:tc>
          <w:tcPr>
            <w:tcW w:w="709" w:type="dxa"/>
            <w:tcBorders>
              <w:top w:val="single" w:sz="4" w:space="0" w:color="auto"/>
              <w:left w:val="single" w:sz="4" w:space="0" w:color="auto"/>
              <w:bottom w:val="single" w:sz="4" w:space="0" w:color="auto"/>
              <w:right w:val="single" w:sz="4" w:space="0" w:color="auto"/>
            </w:tcBorders>
            <w:vAlign w:val="center"/>
            <w:hideMark/>
          </w:tcPr>
          <w:p w14:paraId="5DB805A5" w14:textId="77777777" w:rsidR="002D29D5" w:rsidRPr="00DA4E92" w:rsidRDefault="002D29D5">
            <w:pPr>
              <w:spacing w:after="0" w:line="240" w:lineRule="auto"/>
              <w:jc w:val="both"/>
              <w:rPr>
                <w:rFonts w:ascii="Times New Roman" w:eastAsia="Calibri" w:hAnsi="Times New Roman" w:cs="Times New Roman"/>
                <w:iCs/>
                <w:lang w:val="ru-RU"/>
              </w:rPr>
            </w:pPr>
            <w:r w:rsidRPr="00DA4E92">
              <w:rPr>
                <w:rFonts w:ascii="Times New Roman" w:hAnsi="Times New Roman" w:cs="Times New Roman"/>
                <w:lang w:val="ru-RU"/>
              </w:rPr>
              <w:lastRenderedPageBreak/>
              <w:t>2.2</w:t>
            </w:r>
          </w:p>
        </w:tc>
        <w:tc>
          <w:tcPr>
            <w:tcW w:w="2835" w:type="dxa"/>
            <w:tcBorders>
              <w:top w:val="single" w:sz="4" w:space="0" w:color="auto"/>
              <w:left w:val="single" w:sz="4" w:space="0" w:color="auto"/>
              <w:bottom w:val="single" w:sz="4" w:space="0" w:color="auto"/>
              <w:right w:val="single" w:sz="4" w:space="0" w:color="auto"/>
            </w:tcBorders>
            <w:vAlign w:val="center"/>
          </w:tcPr>
          <w:p w14:paraId="77BD8213" w14:textId="77777777" w:rsidR="002D29D5" w:rsidRPr="00DA4E92" w:rsidRDefault="002D29D5">
            <w:pPr>
              <w:spacing w:after="0" w:line="240" w:lineRule="auto"/>
              <w:jc w:val="both"/>
              <w:rPr>
                <w:rFonts w:ascii="Times New Roman" w:hAnsi="Times New Roman" w:cs="Times New Roman"/>
                <w:iCs/>
                <w:lang w:val="ru-RU"/>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C340BC3" w14:textId="77777777" w:rsidR="002D29D5" w:rsidRPr="00DA4E92" w:rsidRDefault="002D29D5">
            <w:pPr>
              <w:widowControl w:val="0"/>
              <w:shd w:val="clear" w:color="auto" w:fill="FFFFFF"/>
              <w:suppressAutoHyphens/>
              <w:snapToGrid w:val="0"/>
              <w:spacing w:after="0" w:line="240" w:lineRule="auto"/>
              <w:ind w:left="4" w:right="29"/>
              <w:rPr>
                <w:rFonts w:ascii="Times New Roman" w:eastAsia="Arial Unicode MS" w:hAnsi="Times New Roman" w:cs="Times New Roman"/>
                <w:bCs/>
                <w:iCs/>
                <w:lang w:val="ru-RU" w:eastAsia="ar-SA"/>
              </w:rPr>
            </w:pPr>
            <w:r w:rsidRPr="00DA4E92">
              <w:rPr>
                <w:rFonts w:ascii="Times New Roman" w:eastAsia="Times New Roman" w:hAnsi="Times New Roman" w:cs="Times New Roman"/>
                <w:spacing w:val="-13"/>
                <w:lang w:val="ru-RU" w:eastAsia="ru-RU"/>
              </w:rPr>
              <w:t>Придбання нагород, грамот, медалей та кубків</w:t>
            </w:r>
          </w:p>
        </w:tc>
        <w:tc>
          <w:tcPr>
            <w:tcW w:w="1559" w:type="dxa"/>
            <w:tcBorders>
              <w:top w:val="single" w:sz="4" w:space="0" w:color="auto"/>
              <w:left w:val="single" w:sz="4" w:space="0" w:color="auto"/>
              <w:bottom w:val="single" w:sz="4" w:space="0" w:color="auto"/>
              <w:right w:val="single" w:sz="4" w:space="0" w:color="auto"/>
            </w:tcBorders>
            <w:vAlign w:val="center"/>
          </w:tcPr>
          <w:p w14:paraId="33B4113B" w14:textId="77777777" w:rsidR="002D29D5" w:rsidRPr="00DA4E92" w:rsidRDefault="002D29D5">
            <w:pPr>
              <w:snapToGrid w:val="0"/>
              <w:spacing w:after="0" w:line="240" w:lineRule="auto"/>
              <w:rPr>
                <w:rFonts w:ascii="Times New Roman" w:eastAsia="Calibri" w:hAnsi="Times New Roman" w:cs="Times New Roman"/>
                <w:iCs/>
                <w:kern w:val="0"/>
                <w:lang w:val="ru-RU"/>
              </w:rPr>
            </w:pPr>
            <w:r w:rsidRPr="00DA4E92">
              <w:rPr>
                <w:rFonts w:ascii="Times New Roman" w:hAnsi="Times New Roman" w:cs="Times New Roman"/>
                <w:lang w:val="ru-RU"/>
              </w:rPr>
              <w:t>2026-2030 рр.</w:t>
            </w:r>
          </w:p>
          <w:p w14:paraId="1E05D2A9" w14:textId="77777777" w:rsidR="002D29D5" w:rsidRPr="00DA4E92" w:rsidRDefault="002D29D5">
            <w:pPr>
              <w:snapToGrid w:val="0"/>
              <w:spacing w:after="0" w:line="240" w:lineRule="auto"/>
              <w:rPr>
                <w:rFonts w:ascii="Times New Roman" w:hAnsi="Times New Roman" w:cs="Times New Roman"/>
                <w:iCs/>
                <w:lang w:val="ru-RU"/>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06F6925" w14:textId="77777777" w:rsidR="002D29D5" w:rsidRPr="00DA4E92" w:rsidRDefault="002D29D5">
            <w:pPr>
              <w:spacing w:after="0" w:line="240" w:lineRule="auto"/>
              <w:rPr>
                <w:rFonts w:ascii="Times New Roman" w:hAnsi="Times New Roman" w:cs="Times New Roman"/>
                <w:lang w:val="ru-RU"/>
              </w:rPr>
            </w:pPr>
            <w:r w:rsidRPr="00DA4E92">
              <w:rPr>
                <w:rFonts w:ascii="Times New Roman" w:hAnsi="Times New Roman" w:cs="Times New Roman"/>
                <w:lang w:val="ru-RU"/>
              </w:rPr>
              <w:t>Косівська міська рада,</w:t>
            </w:r>
          </w:p>
          <w:p w14:paraId="2D21A2C9"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lang w:val="ru-RU"/>
              </w:rPr>
              <w:t xml:space="preserve"> відділ освіти Косівської міської ради, Косівський ліцей №1 ім. Ярослава Мудрого Косівської міської ради Косівського району Івано-Франківської області</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6EB389"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Міський бюджет</w:t>
            </w:r>
          </w:p>
        </w:tc>
        <w:tc>
          <w:tcPr>
            <w:tcW w:w="1985" w:type="dxa"/>
            <w:tcBorders>
              <w:top w:val="single" w:sz="4" w:space="0" w:color="auto"/>
              <w:left w:val="single" w:sz="4" w:space="0" w:color="auto"/>
              <w:bottom w:val="single" w:sz="4" w:space="0" w:color="auto"/>
              <w:right w:val="single" w:sz="4" w:space="0" w:color="auto"/>
            </w:tcBorders>
            <w:hideMark/>
          </w:tcPr>
          <w:p w14:paraId="77EA89A6"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2026р. –10,0</w:t>
            </w:r>
          </w:p>
          <w:p w14:paraId="7BAFA14F"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2027р. –10,0</w:t>
            </w:r>
          </w:p>
          <w:p w14:paraId="1BCC4538"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 xml:space="preserve">2028р. –20,0 </w:t>
            </w:r>
          </w:p>
          <w:p w14:paraId="06883004"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 xml:space="preserve">2029р. –100,0 </w:t>
            </w:r>
          </w:p>
          <w:p w14:paraId="31A6C58C"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2030р. –100,0</w:t>
            </w:r>
          </w:p>
          <w:p w14:paraId="65F55942"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Усього: 240,0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6E2B2C" w14:textId="77777777" w:rsidR="002D29D5" w:rsidRPr="00DA4E92" w:rsidRDefault="002D29D5">
            <w:pPr>
              <w:spacing w:after="0" w:line="240" w:lineRule="auto"/>
              <w:jc w:val="both"/>
              <w:rPr>
                <w:rFonts w:ascii="Times New Roman" w:eastAsia="Times New Roman" w:hAnsi="Times New Roman" w:cs="Times New Roman"/>
                <w:bCs/>
                <w:iCs/>
                <w:lang w:val="ru-RU" w:eastAsia="ru-RU"/>
              </w:rPr>
            </w:pPr>
            <w:r w:rsidRPr="00DA4E92">
              <w:rPr>
                <w:rFonts w:ascii="Times New Roman" w:eastAsia="Times New Roman" w:hAnsi="Times New Roman" w:cs="Times New Roman"/>
                <w:spacing w:val="-13"/>
                <w:lang w:val="ru-RU" w:eastAsia="ru-RU"/>
              </w:rPr>
              <w:t>Підвищення престижу спорту в громаді, популяризація спортивної активності</w:t>
            </w:r>
          </w:p>
        </w:tc>
      </w:tr>
      <w:tr w:rsidR="00DA4E92" w:rsidRPr="00DA4E92" w14:paraId="2A600684" w14:textId="77777777" w:rsidTr="002D29D5">
        <w:tc>
          <w:tcPr>
            <w:tcW w:w="709" w:type="dxa"/>
            <w:tcBorders>
              <w:top w:val="single" w:sz="4" w:space="0" w:color="auto"/>
              <w:left w:val="single" w:sz="4" w:space="0" w:color="auto"/>
              <w:bottom w:val="single" w:sz="4" w:space="0" w:color="auto"/>
              <w:right w:val="single" w:sz="4" w:space="0" w:color="auto"/>
            </w:tcBorders>
            <w:vAlign w:val="center"/>
            <w:hideMark/>
          </w:tcPr>
          <w:p w14:paraId="1E790E70" w14:textId="77777777" w:rsidR="002D29D5" w:rsidRPr="00DA4E92" w:rsidRDefault="002D29D5">
            <w:pPr>
              <w:spacing w:after="0" w:line="240" w:lineRule="auto"/>
              <w:jc w:val="both"/>
              <w:rPr>
                <w:rFonts w:ascii="Times New Roman" w:eastAsia="Calibri" w:hAnsi="Times New Roman" w:cs="Times New Roman"/>
                <w:lang w:val="ru-RU"/>
              </w:rPr>
            </w:pPr>
            <w:r w:rsidRPr="00DA4E92">
              <w:rPr>
                <w:rFonts w:ascii="Times New Roman" w:hAnsi="Times New Roman" w:cs="Times New Roman"/>
                <w:lang w:val="ru-RU"/>
              </w:rPr>
              <w:t>2.3</w:t>
            </w:r>
          </w:p>
        </w:tc>
        <w:tc>
          <w:tcPr>
            <w:tcW w:w="2835" w:type="dxa"/>
            <w:tcBorders>
              <w:top w:val="single" w:sz="4" w:space="0" w:color="auto"/>
              <w:left w:val="single" w:sz="4" w:space="0" w:color="auto"/>
              <w:bottom w:val="single" w:sz="4" w:space="0" w:color="auto"/>
              <w:right w:val="single" w:sz="4" w:space="0" w:color="auto"/>
            </w:tcBorders>
            <w:vAlign w:val="center"/>
          </w:tcPr>
          <w:p w14:paraId="252BB3BC" w14:textId="77777777" w:rsidR="002D29D5" w:rsidRPr="00DA4E92" w:rsidRDefault="002D29D5">
            <w:pPr>
              <w:spacing w:after="0" w:line="240" w:lineRule="auto"/>
              <w:jc w:val="both"/>
              <w:rPr>
                <w:rFonts w:ascii="Times New Roman" w:hAnsi="Times New Roman" w:cs="Times New Roman"/>
                <w:iCs/>
                <w:lang w:val="ru-RU"/>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89AECFF" w14:textId="77777777" w:rsidR="002D29D5" w:rsidRPr="00DA4E92" w:rsidRDefault="002D29D5">
            <w:pPr>
              <w:tabs>
                <w:tab w:val="left" w:pos="318"/>
              </w:tabs>
              <w:spacing w:after="0" w:line="240" w:lineRule="auto"/>
              <w:ind w:left="34"/>
              <w:rPr>
                <w:rFonts w:ascii="Times New Roman" w:hAnsi="Times New Roman" w:cs="Times New Roman"/>
              </w:rPr>
            </w:pPr>
            <w:r w:rsidRPr="00DA4E92">
              <w:rPr>
                <w:rFonts w:ascii="Times New Roman" w:hAnsi="Times New Roman" w:cs="Times New Roman"/>
                <w:lang w:val="ru-RU"/>
              </w:rPr>
              <w:t>Придбання матеріалів для поточного ремонту об’</w:t>
            </w:r>
            <w:r w:rsidRPr="00DA4E92">
              <w:rPr>
                <w:rFonts w:ascii="Times New Roman" w:hAnsi="Times New Roman" w:cs="Times New Roman"/>
              </w:rPr>
              <w:t>єктів фізичної культури та спорту господарським способом, поточні, капітальні ремонти об’єктів фізичної культури та спорту</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82A0DF" w14:textId="77777777" w:rsidR="002D29D5" w:rsidRPr="00DA4E92" w:rsidRDefault="002D29D5">
            <w:pPr>
              <w:snapToGrid w:val="0"/>
              <w:spacing w:after="0" w:line="240" w:lineRule="auto"/>
              <w:rPr>
                <w:rFonts w:ascii="Times New Roman" w:hAnsi="Times New Roman" w:cs="Times New Roman"/>
                <w:lang w:val="ru-RU"/>
              </w:rPr>
            </w:pPr>
            <w:r w:rsidRPr="00DA4E92">
              <w:rPr>
                <w:rFonts w:ascii="Times New Roman" w:hAnsi="Times New Roman" w:cs="Times New Roman"/>
                <w:lang w:val="ru-RU"/>
              </w:rPr>
              <w:t>2026-2030 рр.</w:t>
            </w:r>
          </w:p>
        </w:tc>
        <w:tc>
          <w:tcPr>
            <w:tcW w:w="2552" w:type="dxa"/>
            <w:tcBorders>
              <w:top w:val="single" w:sz="4" w:space="0" w:color="auto"/>
              <w:left w:val="single" w:sz="4" w:space="0" w:color="auto"/>
              <w:bottom w:val="single" w:sz="4" w:space="0" w:color="auto"/>
              <w:right w:val="single" w:sz="4" w:space="0" w:color="auto"/>
            </w:tcBorders>
            <w:vAlign w:val="center"/>
          </w:tcPr>
          <w:p w14:paraId="50624142"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iCs/>
                <w:lang w:val="ru-RU"/>
              </w:rPr>
              <w:t>Косівська міська рада,</w:t>
            </w:r>
          </w:p>
          <w:p w14:paraId="646E6E4C"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iCs/>
                <w:lang w:val="ru-RU"/>
              </w:rPr>
              <w:t>відділ освіти Косівської міської ради, Косівський ліцей №1 ім. Ярослава Мудрого Косівської міської ради Косівського району Івано-Франківської області, ДЮСШ "ГІРСЬКЕ ОРЛЯТКО"</w:t>
            </w:r>
          </w:p>
          <w:p w14:paraId="7B8A33F8" w14:textId="77777777" w:rsidR="002D29D5" w:rsidRPr="00DA4E92" w:rsidRDefault="002D29D5">
            <w:pPr>
              <w:spacing w:after="0" w:line="240" w:lineRule="auto"/>
              <w:rPr>
                <w:rFonts w:ascii="Times New Roman" w:hAnsi="Times New Roman" w:cs="Times New Roman"/>
                <w:iCs/>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FF8B38A"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iCs/>
                <w:lang w:val="ru-RU"/>
              </w:rPr>
              <w:t>Міський бюджет</w:t>
            </w:r>
          </w:p>
        </w:tc>
        <w:tc>
          <w:tcPr>
            <w:tcW w:w="1985" w:type="dxa"/>
            <w:tcBorders>
              <w:top w:val="single" w:sz="4" w:space="0" w:color="auto"/>
              <w:left w:val="single" w:sz="4" w:space="0" w:color="auto"/>
              <w:bottom w:val="single" w:sz="4" w:space="0" w:color="auto"/>
              <w:right w:val="single" w:sz="4" w:space="0" w:color="auto"/>
            </w:tcBorders>
            <w:hideMark/>
          </w:tcPr>
          <w:p w14:paraId="030CBE7B"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iCs/>
                <w:lang w:val="ru-RU"/>
              </w:rPr>
              <w:t>2026р. – 300,0</w:t>
            </w:r>
          </w:p>
          <w:p w14:paraId="1AF42637"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iCs/>
                <w:lang w:val="ru-RU"/>
              </w:rPr>
              <w:t>2027р. – 300,0</w:t>
            </w:r>
          </w:p>
          <w:p w14:paraId="236AC1EF"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iCs/>
                <w:lang w:val="ru-RU"/>
              </w:rPr>
              <w:t>2028р. – 300,0</w:t>
            </w:r>
          </w:p>
          <w:p w14:paraId="519EAFE9"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iCs/>
                <w:lang w:val="ru-RU"/>
              </w:rPr>
              <w:t>2029р. – 300,0</w:t>
            </w:r>
          </w:p>
          <w:p w14:paraId="4FCF5F6D"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iCs/>
                <w:lang w:val="ru-RU"/>
              </w:rPr>
              <w:t>2030р. – 300,0</w:t>
            </w:r>
          </w:p>
          <w:p w14:paraId="618CB402"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iCs/>
                <w:lang w:val="ru-RU"/>
              </w:rPr>
              <w:t>Усього: 1 500,0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E2A1A4" w14:textId="77777777" w:rsidR="002D29D5" w:rsidRPr="00DA4E92" w:rsidRDefault="002D29D5">
            <w:pPr>
              <w:spacing w:after="0" w:line="240" w:lineRule="auto"/>
              <w:rPr>
                <w:rFonts w:ascii="Times New Roman" w:eastAsia="Times New Roman" w:hAnsi="Times New Roman" w:cs="Times New Roman"/>
                <w:iCs/>
                <w:spacing w:val="-13"/>
                <w:lang w:val="ru-RU" w:eastAsia="ru-RU"/>
              </w:rPr>
            </w:pPr>
            <w:r w:rsidRPr="00DA4E92">
              <w:rPr>
                <w:rFonts w:ascii="Times New Roman" w:eastAsia="Times New Roman" w:hAnsi="Times New Roman" w:cs="Times New Roman"/>
                <w:iCs/>
                <w:spacing w:val="-13"/>
                <w:lang w:val="ru-RU" w:eastAsia="ru-RU"/>
              </w:rPr>
              <w:t>Відремонтовано об’єкти фізичної культури та спорту</w:t>
            </w:r>
          </w:p>
        </w:tc>
      </w:tr>
      <w:tr w:rsidR="00DA4E92" w:rsidRPr="00DA4E92" w14:paraId="2CB8506F" w14:textId="77777777" w:rsidTr="002D29D5">
        <w:tc>
          <w:tcPr>
            <w:tcW w:w="709" w:type="dxa"/>
            <w:tcBorders>
              <w:top w:val="single" w:sz="4" w:space="0" w:color="auto"/>
              <w:left w:val="single" w:sz="4" w:space="0" w:color="auto"/>
              <w:bottom w:val="single" w:sz="4" w:space="0" w:color="auto"/>
              <w:right w:val="single" w:sz="4" w:space="0" w:color="auto"/>
            </w:tcBorders>
            <w:vAlign w:val="center"/>
            <w:hideMark/>
          </w:tcPr>
          <w:p w14:paraId="40E6CC32" w14:textId="77777777" w:rsidR="002D29D5" w:rsidRPr="00DA4E92" w:rsidRDefault="002D29D5">
            <w:pPr>
              <w:spacing w:after="0" w:line="240" w:lineRule="auto"/>
              <w:jc w:val="both"/>
              <w:rPr>
                <w:rFonts w:ascii="Times New Roman" w:eastAsia="Calibri" w:hAnsi="Times New Roman" w:cs="Times New Roman"/>
                <w:b/>
                <w:lang w:val="ru-RU"/>
              </w:rPr>
            </w:pPr>
            <w:r w:rsidRPr="00DA4E92">
              <w:rPr>
                <w:rFonts w:ascii="Times New Roman" w:hAnsi="Times New Roman" w:cs="Times New Roman"/>
                <w:b/>
                <w:lang w:val="ru-RU"/>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134769F" w14:textId="77777777" w:rsidR="002D29D5" w:rsidRPr="00DA4E92" w:rsidRDefault="002D29D5">
            <w:pPr>
              <w:spacing w:after="0" w:line="240" w:lineRule="auto"/>
              <w:jc w:val="both"/>
              <w:rPr>
                <w:rFonts w:ascii="Times New Roman" w:hAnsi="Times New Roman" w:cs="Times New Roman"/>
                <w:b/>
                <w:iCs/>
                <w:lang w:val="ru-RU"/>
              </w:rPr>
            </w:pPr>
            <w:r w:rsidRPr="00DA4E92">
              <w:rPr>
                <w:rFonts w:ascii="Times New Roman" w:hAnsi="Times New Roman" w:cs="Times New Roman"/>
                <w:b/>
                <w:lang w:val="ru-RU"/>
              </w:rPr>
              <w:t>Фінансова підтримка КП «Гора Михалкова в с. Город»</w:t>
            </w:r>
          </w:p>
        </w:tc>
        <w:tc>
          <w:tcPr>
            <w:tcW w:w="2977" w:type="dxa"/>
            <w:tcBorders>
              <w:top w:val="single" w:sz="4" w:space="0" w:color="auto"/>
              <w:left w:val="single" w:sz="4" w:space="0" w:color="auto"/>
              <w:bottom w:val="single" w:sz="4" w:space="0" w:color="auto"/>
              <w:right w:val="single" w:sz="4" w:space="0" w:color="auto"/>
            </w:tcBorders>
            <w:vAlign w:val="center"/>
          </w:tcPr>
          <w:p w14:paraId="04B7B783" w14:textId="77777777" w:rsidR="002D29D5" w:rsidRPr="00DA4E92" w:rsidRDefault="002D29D5">
            <w:pPr>
              <w:tabs>
                <w:tab w:val="left" w:pos="318"/>
              </w:tabs>
              <w:spacing w:after="0" w:line="240" w:lineRule="auto"/>
              <w:ind w:left="34"/>
              <w:rPr>
                <w:rFonts w:ascii="Times New Roman" w:hAnsi="Times New Roman" w:cs="Times New Roman"/>
                <w:b/>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707D8E9" w14:textId="77777777" w:rsidR="002D29D5" w:rsidRPr="00DA4E92" w:rsidRDefault="002D29D5">
            <w:pPr>
              <w:snapToGrid w:val="0"/>
              <w:spacing w:after="0" w:line="240" w:lineRule="auto"/>
              <w:rPr>
                <w:rFonts w:ascii="Times New Roman" w:hAnsi="Times New Roman" w:cs="Times New Roman"/>
                <w:b/>
                <w:lang w:val="ru-RU"/>
              </w:rPr>
            </w:pPr>
            <w:r w:rsidRPr="00DA4E92">
              <w:rPr>
                <w:rFonts w:ascii="Times New Roman" w:hAnsi="Times New Roman" w:cs="Times New Roman"/>
                <w:b/>
                <w:lang w:val="ru-RU"/>
              </w:rPr>
              <w:t>2028-2030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3191E97" w14:textId="77777777" w:rsidR="002D29D5" w:rsidRPr="00DA4E92" w:rsidRDefault="002D29D5">
            <w:pPr>
              <w:spacing w:after="0" w:line="240" w:lineRule="auto"/>
              <w:rPr>
                <w:rFonts w:ascii="Times New Roman" w:hAnsi="Times New Roman" w:cs="Times New Roman"/>
                <w:b/>
                <w:lang w:val="ru-RU"/>
              </w:rPr>
            </w:pPr>
            <w:r w:rsidRPr="00DA4E92">
              <w:rPr>
                <w:rFonts w:ascii="Times New Roman" w:hAnsi="Times New Roman" w:cs="Times New Roman"/>
                <w:b/>
                <w:lang w:val="ru-RU"/>
              </w:rPr>
              <w:t>Косівська міська рада,</w:t>
            </w:r>
          </w:p>
          <w:p w14:paraId="15B74653" w14:textId="77777777" w:rsidR="002D29D5" w:rsidRPr="00DA4E92" w:rsidRDefault="002D29D5">
            <w:pPr>
              <w:spacing w:after="0" w:line="240" w:lineRule="auto"/>
              <w:rPr>
                <w:rFonts w:ascii="Times New Roman" w:hAnsi="Times New Roman" w:cs="Times New Roman"/>
                <w:b/>
                <w:iCs/>
                <w:lang w:val="ru-RU"/>
              </w:rPr>
            </w:pPr>
            <w:r w:rsidRPr="00DA4E92">
              <w:rPr>
                <w:rFonts w:ascii="Times New Roman" w:hAnsi="Times New Roman" w:cs="Times New Roman"/>
                <w:b/>
                <w:lang w:val="ru-RU"/>
              </w:rPr>
              <w:lastRenderedPageBreak/>
              <w:t xml:space="preserve">відділ освіти Косівської міської ради,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118BDC" w14:textId="77777777" w:rsidR="002D29D5" w:rsidRPr="00DA4E92" w:rsidRDefault="002D29D5">
            <w:pPr>
              <w:spacing w:after="0" w:line="240" w:lineRule="auto"/>
              <w:jc w:val="both"/>
              <w:rPr>
                <w:rFonts w:ascii="Times New Roman" w:hAnsi="Times New Roman" w:cs="Times New Roman"/>
                <w:b/>
                <w:iCs/>
                <w:lang w:val="ru-RU"/>
              </w:rPr>
            </w:pPr>
            <w:r w:rsidRPr="00DA4E92">
              <w:rPr>
                <w:rFonts w:ascii="Times New Roman" w:hAnsi="Times New Roman" w:cs="Times New Roman"/>
                <w:b/>
                <w:lang w:val="ru-RU"/>
              </w:rPr>
              <w:lastRenderedPageBreak/>
              <w:t>Міський, обласний бюджет</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2F491E" w14:textId="77777777" w:rsidR="002D29D5" w:rsidRPr="00DA4E92" w:rsidRDefault="002D29D5">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2026 р. – 700,0</w:t>
            </w:r>
          </w:p>
          <w:p w14:paraId="0814E7B5" w14:textId="77777777" w:rsidR="002D29D5" w:rsidRPr="00DA4E92" w:rsidRDefault="002D29D5">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2027 р. – 700,0</w:t>
            </w:r>
          </w:p>
          <w:p w14:paraId="2509BC22" w14:textId="77777777" w:rsidR="002D29D5" w:rsidRPr="00DA4E92" w:rsidRDefault="002D29D5">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2028р. – 700,0</w:t>
            </w:r>
          </w:p>
          <w:p w14:paraId="018332BB" w14:textId="77777777" w:rsidR="002D29D5" w:rsidRPr="00DA4E92" w:rsidRDefault="002D29D5">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lastRenderedPageBreak/>
              <w:t>2029р. – 700,0</w:t>
            </w:r>
          </w:p>
          <w:p w14:paraId="213DE343" w14:textId="77777777" w:rsidR="002D29D5" w:rsidRPr="00DA4E92" w:rsidRDefault="002D29D5">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2030р. – 700,0</w:t>
            </w:r>
          </w:p>
          <w:p w14:paraId="5E444513" w14:textId="77777777" w:rsidR="002D29D5" w:rsidRPr="00DA4E92" w:rsidRDefault="002D29D5">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Усього: 3 500,0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1AD708" w14:textId="77777777" w:rsidR="002D29D5" w:rsidRPr="00DA4E92" w:rsidRDefault="002D29D5">
            <w:pPr>
              <w:spacing w:after="0" w:line="240" w:lineRule="auto"/>
              <w:jc w:val="both"/>
              <w:rPr>
                <w:rFonts w:ascii="Times New Roman" w:hAnsi="Times New Roman" w:cs="Times New Roman"/>
                <w:b/>
                <w:iCs/>
                <w:lang w:val="ru-RU"/>
              </w:rPr>
            </w:pPr>
            <w:r w:rsidRPr="00DA4E92">
              <w:rPr>
                <w:rFonts w:ascii="Times New Roman" w:hAnsi="Times New Roman" w:cs="Times New Roman"/>
                <w:b/>
                <w:lang w:val="ru-RU"/>
              </w:rPr>
              <w:lastRenderedPageBreak/>
              <w:t xml:space="preserve">Фінансова підтримка КП «Гора </w:t>
            </w:r>
            <w:r w:rsidRPr="00DA4E92">
              <w:rPr>
                <w:rFonts w:ascii="Times New Roman" w:hAnsi="Times New Roman" w:cs="Times New Roman"/>
                <w:b/>
                <w:lang w:val="ru-RU"/>
              </w:rPr>
              <w:lastRenderedPageBreak/>
              <w:t>Михалкова в с. Город»</w:t>
            </w:r>
          </w:p>
        </w:tc>
      </w:tr>
      <w:tr w:rsidR="00DA4E92" w:rsidRPr="00DA4E92" w14:paraId="0E631E08" w14:textId="77777777" w:rsidTr="002D29D5">
        <w:tc>
          <w:tcPr>
            <w:tcW w:w="709" w:type="dxa"/>
            <w:tcBorders>
              <w:top w:val="single" w:sz="4" w:space="0" w:color="auto"/>
              <w:left w:val="single" w:sz="4" w:space="0" w:color="auto"/>
              <w:bottom w:val="single" w:sz="4" w:space="0" w:color="auto"/>
              <w:right w:val="single" w:sz="4" w:space="0" w:color="auto"/>
            </w:tcBorders>
            <w:vAlign w:val="center"/>
            <w:hideMark/>
          </w:tcPr>
          <w:p w14:paraId="35F275FC"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lastRenderedPageBreak/>
              <w:t>3.1</w:t>
            </w:r>
          </w:p>
        </w:tc>
        <w:tc>
          <w:tcPr>
            <w:tcW w:w="2835" w:type="dxa"/>
            <w:tcBorders>
              <w:top w:val="single" w:sz="4" w:space="0" w:color="auto"/>
              <w:left w:val="single" w:sz="4" w:space="0" w:color="auto"/>
              <w:bottom w:val="single" w:sz="4" w:space="0" w:color="auto"/>
              <w:right w:val="single" w:sz="4" w:space="0" w:color="auto"/>
            </w:tcBorders>
            <w:vAlign w:val="center"/>
          </w:tcPr>
          <w:p w14:paraId="31A51F36" w14:textId="77777777" w:rsidR="002D29D5" w:rsidRPr="00DA4E92" w:rsidRDefault="002D29D5">
            <w:pPr>
              <w:spacing w:after="0" w:line="240" w:lineRule="auto"/>
              <w:jc w:val="both"/>
              <w:rPr>
                <w:rFonts w:ascii="Times New Roman" w:hAnsi="Times New Roman" w:cs="Times New Roman"/>
                <w:lang w:val="ru-RU"/>
              </w:rPr>
            </w:pPr>
          </w:p>
        </w:tc>
        <w:tc>
          <w:tcPr>
            <w:tcW w:w="2977" w:type="dxa"/>
            <w:tcBorders>
              <w:top w:val="single" w:sz="4" w:space="0" w:color="auto"/>
              <w:left w:val="single" w:sz="4" w:space="0" w:color="auto"/>
              <w:bottom w:val="single" w:sz="4" w:space="0" w:color="auto"/>
              <w:right w:val="single" w:sz="4" w:space="0" w:color="auto"/>
            </w:tcBorders>
            <w:vAlign w:val="center"/>
          </w:tcPr>
          <w:p w14:paraId="26AB2C37" w14:textId="77777777" w:rsidR="002D29D5" w:rsidRPr="00DA4E92" w:rsidRDefault="002D29D5">
            <w:pPr>
              <w:tabs>
                <w:tab w:val="left" w:pos="318"/>
              </w:tabs>
              <w:spacing w:after="0" w:line="240" w:lineRule="auto"/>
              <w:ind w:left="34"/>
              <w:rPr>
                <w:rFonts w:ascii="Times New Roman" w:hAnsi="Times New Roman" w:cs="Times New Roman"/>
                <w:lang w:val="ru-RU"/>
              </w:rPr>
            </w:pPr>
            <w:r w:rsidRPr="00DA4E92">
              <w:rPr>
                <w:rFonts w:ascii="Times New Roman" w:hAnsi="Times New Roman" w:cs="Times New Roman"/>
                <w:lang w:val="ru-RU"/>
              </w:rPr>
              <w:t>Придбання матеріалів, інвентарю;</w:t>
            </w:r>
          </w:p>
          <w:p w14:paraId="0FCC0C68" w14:textId="77777777" w:rsidR="002D29D5" w:rsidRPr="00DA4E92" w:rsidRDefault="002D29D5">
            <w:pPr>
              <w:tabs>
                <w:tab w:val="left" w:pos="318"/>
              </w:tabs>
              <w:spacing w:after="0" w:line="240" w:lineRule="auto"/>
              <w:ind w:left="34"/>
              <w:rPr>
                <w:rFonts w:ascii="Times New Roman" w:hAnsi="Times New Roman" w:cs="Times New Roman"/>
                <w:lang w:val="ru-RU"/>
              </w:rPr>
            </w:pPr>
            <w:r w:rsidRPr="00DA4E92">
              <w:rPr>
                <w:rFonts w:ascii="Times New Roman" w:hAnsi="Times New Roman" w:cs="Times New Roman"/>
                <w:lang w:val="ru-RU"/>
              </w:rPr>
              <w:t>Придбання оргтехніки;</w:t>
            </w:r>
          </w:p>
          <w:p w14:paraId="22049DC4" w14:textId="77777777" w:rsidR="002D29D5" w:rsidRPr="00DA4E92" w:rsidRDefault="002D29D5">
            <w:pPr>
              <w:tabs>
                <w:tab w:val="left" w:pos="318"/>
              </w:tabs>
              <w:spacing w:after="0" w:line="240" w:lineRule="auto"/>
              <w:ind w:left="34"/>
              <w:rPr>
                <w:rFonts w:ascii="Times New Roman" w:hAnsi="Times New Roman" w:cs="Times New Roman"/>
                <w:lang w:val="ru-RU"/>
              </w:rPr>
            </w:pPr>
            <w:r w:rsidRPr="00DA4E92">
              <w:rPr>
                <w:rFonts w:ascii="Times New Roman" w:hAnsi="Times New Roman" w:cs="Times New Roman"/>
                <w:lang w:val="ru-RU"/>
              </w:rPr>
              <w:t>Проведення ремонтних робіт;</w:t>
            </w:r>
          </w:p>
          <w:p w14:paraId="26253395" w14:textId="77777777" w:rsidR="002D29D5" w:rsidRPr="00DA4E92" w:rsidRDefault="002D29D5">
            <w:pPr>
              <w:tabs>
                <w:tab w:val="left" w:pos="318"/>
              </w:tabs>
              <w:spacing w:after="0" w:line="240" w:lineRule="auto"/>
              <w:ind w:left="34"/>
              <w:rPr>
                <w:rFonts w:ascii="Times New Roman" w:hAnsi="Times New Roman" w:cs="Times New Roman"/>
                <w:lang w:val="ru-RU"/>
              </w:rPr>
            </w:pPr>
            <w:r w:rsidRPr="00DA4E92">
              <w:rPr>
                <w:rFonts w:ascii="Times New Roman" w:hAnsi="Times New Roman" w:cs="Times New Roman"/>
                <w:lang w:val="ru-RU"/>
              </w:rPr>
              <w:t>Фінансова підтримка КП «Гора Михалкова в с. Город»</w:t>
            </w:r>
          </w:p>
          <w:p w14:paraId="7C38AAA0" w14:textId="77777777" w:rsidR="002D29D5" w:rsidRPr="00DA4E92" w:rsidRDefault="002D29D5">
            <w:pPr>
              <w:tabs>
                <w:tab w:val="left" w:pos="318"/>
              </w:tabs>
              <w:spacing w:after="0" w:line="240" w:lineRule="auto"/>
              <w:ind w:left="34"/>
              <w:rPr>
                <w:rFonts w:ascii="Times New Roman" w:hAnsi="Times New Roman" w:cs="Times New Roman"/>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4F6B19D" w14:textId="77777777" w:rsidR="002D29D5" w:rsidRPr="00DA4E92" w:rsidRDefault="002D29D5">
            <w:pPr>
              <w:snapToGrid w:val="0"/>
              <w:spacing w:after="0" w:line="240" w:lineRule="auto"/>
              <w:rPr>
                <w:rFonts w:ascii="Times New Roman" w:hAnsi="Times New Roman" w:cs="Times New Roman"/>
                <w:lang w:val="ru-RU"/>
              </w:rPr>
            </w:pPr>
            <w:r w:rsidRPr="00DA4E92">
              <w:rPr>
                <w:rFonts w:ascii="Times New Roman" w:hAnsi="Times New Roman" w:cs="Times New Roman"/>
                <w:lang w:val="ru-RU"/>
              </w:rPr>
              <w:t>2028-2030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708A6AF" w14:textId="77777777" w:rsidR="002D29D5" w:rsidRPr="00DA4E92" w:rsidRDefault="002D29D5">
            <w:pPr>
              <w:spacing w:after="0" w:line="240" w:lineRule="auto"/>
              <w:rPr>
                <w:rFonts w:ascii="Times New Roman" w:hAnsi="Times New Roman" w:cs="Times New Roman"/>
                <w:lang w:val="ru-RU"/>
              </w:rPr>
            </w:pPr>
            <w:r w:rsidRPr="00DA4E92">
              <w:rPr>
                <w:rFonts w:ascii="Times New Roman" w:hAnsi="Times New Roman" w:cs="Times New Roman"/>
                <w:lang w:val="ru-RU"/>
              </w:rPr>
              <w:t>Косівська міська рада,</w:t>
            </w:r>
          </w:p>
          <w:p w14:paraId="11EF4877"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lang w:val="ru-RU"/>
              </w:rPr>
              <w:t>відділ освіти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BBBC3F"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lang w:val="ru-RU"/>
              </w:rPr>
              <w:t>Міський, обласний бюджет</w:t>
            </w:r>
          </w:p>
        </w:tc>
        <w:tc>
          <w:tcPr>
            <w:tcW w:w="1985" w:type="dxa"/>
            <w:tcBorders>
              <w:top w:val="single" w:sz="4" w:space="0" w:color="auto"/>
              <w:left w:val="single" w:sz="4" w:space="0" w:color="auto"/>
              <w:bottom w:val="single" w:sz="4" w:space="0" w:color="auto"/>
              <w:right w:val="single" w:sz="4" w:space="0" w:color="auto"/>
            </w:tcBorders>
            <w:hideMark/>
          </w:tcPr>
          <w:p w14:paraId="74318D82"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2026 р. – 700,0</w:t>
            </w:r>
          </w:p>
          <w:p w14:paraId="2C0E9F27"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2027 р. – 700,0</w:t>
            </w:r>
          </w:p>
          <w:p w14:paraId="47FC5670"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 xml:space="preserve">2028р. – 700,0 </w:t>
            </w:r>
          </w:p>
          <w:p w14:paraId="368CD42A" w14:textId="77777777" w:rsidR="002D29D5" w:rsidRPr="00DA4E92" w:rsidRDefault="002D29D5">
            <w:pPr>
              <w:spacing w:after="0" w:line="240" w:lineRule="auto"/>
              <w:jc w:val="both"/>
              <w:rPr>
                <w:rFonts w:ascii="Times New Roman" w:hAnsi="Times New Roman" w:cs="Times New Roman"/>
                <w:lang w:val="ru-RU"/>
              </w:rPr>
            </w:pPr>
            <w:r w:rsidRPr="00DA4E92">
              <w:rPr>
                <w:rFonts w:ascii="Times New Roman" w:hAnsi="Times New Roman" w:cs="Times New Roman"/>
                <w:lang w:val="ru-RU"/>
              </w:rPr>
              <w:t xml:space="preserve">2029р. – 700,0 </w:t>
            </w:r>
          </w:p>
          <w:p w14:paraId="53B4220D" w14:textId="77777777" w:rsidR="002D29D5" w:rsidRPr="00DA4E92" w:rsidRDefault="002D29D5">
            <w:pPr>
              <w:spacing w:after="0" w:line="240" w:lineRule="auto"/>
              <w:rPr>
                <w:rFonts w:ascii="Times New Roman" w:hAnsi="Times New Roman" w:cs="Times New Roman"/>
                <w:lang w:val="ru-RU"/>
              </w:rPr>
            </w:pPr>
            <w:r w:rsidRPr="00DA4E92">
              <w:rPr>
                <w:rFonts w:ascii="Times New Roman" w:hAnsi="Times New Roman" w:cs="Times New Roman"/>
                <w:lang w:val="ru-RU"/>
              </w:rPr>
              <w:t>2030р. – 700,0</w:t>
            </w:r>
          </w:p>
          <w:p w14:paraId="408B41E9" w14:textId="77777777" w:rsidR="002D29D5" w:rsidRPr="00DA4E92" w:rsidRDefault="002D29D5">
            <w:pPr>
              <w:spacing w:after="0" w:line="240" w:lineRule="auto"/>
              <w:rPr>
                <w:rFonts w:ascii="Times New Roman" w:hAnsi="Times New Roman" w:cs="Times New Roman"/>
                <w:iCs/>
                <w:lang w:val="ru-RU"/>
              </w:rPr>
            </w:pPr>
            <w:r w:rsidRPr="00DA4E92">
              <w:rPr>
                <w:rFonts w:ascii="Times New Roman" w:hAnsi="Times New Roman" w:cs="Times New Roman"/>
                <w:lang w:val="ru-RU"/>
              </w:rPr>
              <w:t>Усього: 3 500,0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6C64C8" w14:textId="77777777" w:rsidR="002D29D5" w:rsidRPr="00DA4E92" w:rsidRDefault="002D29D5">
            <w:pPr>
              <w:spacing w:after="0" w:line="240" w:lineRule="auto"/>
              <w:jc w:val="both"/>
              <w:rPr>
                <w:rFonts w:ascii="Times New Roman" w:eastAsia="Times New Roman" w:hAnsi="Times New Roman" w:cs="Times New Roman"/>
                <w:iCs/>
                <w:spacing w:val="-13"/>
                <w:lang w:val="ru-RU" w:eastAsia="ru-RU"/>
              </w:rPr>
            </w:pPr>
            <w:r w:rsidRPr="00DA4E92">
              <w:rPr>
                <w:rFonts w:ascii="Times New Roman" w:eastAsia="Times New Roman" w:hAnsi="Times New Roman" w:cs="Times New Roman"/>
                <w:spacing w:val="-13"/>
                <w:lang w:val="ru-RU" w:eastAsia="ru-RU"/>
              </w:rPr>
              <w:t xml:space="preserve">Покращення матеріально-технічної бази  </w:t>
            </w:r>
          </w:p>
        </w:tc>
      </w:tr>
      <w:tr w:rsidR="00DA4E92" w:rsidRPr="00DA4E92" w14:paraId="18802889" w14:textId="77777777" w:rsidTr="002D29D5">
        <w:tc>
          <w:tcPr>
            <w:tcW w:w="709" w:type="dxa"/>
            <w:tcBorders>
              <w:top w:val="single" w:sz="4" w:space="0" w:color="auto"/>
              <w:left w:val="single" w:sz="4" w:space="0" w:color="auto"/>
              <w:bottom w:val="single" w:sz="4" w:space="0" w:color="auto"/>
              <w:right w:val="single" w:sz="4" w:space="0" w:color="auto"/>
            </w:tcBorders>
            <w:vAlign w:val="center"/>
          </w:tcPr>
          <w:p w14:paraId="0B83D66D" w14:textId="77777777" w:rsidR="002D29D5" w:rsidRPr="00DA4E92" w:rsidRDefault="002D29D5">
            <w:pPr>
              <w:spacing w:after="0" w:line="240" w:lineRule="auto"/>
              <w:jc w:val="both"/>
              <w:rPr>
                <w:rFonts w:ascii="Times New Roman" w:eastAsia="Calibri" w:hAnsi="Times New Roman" w:cs="Times New Roman"/>
                <w:iCs/>
                <w:lang w:val="ru-RU"/>
              </w:rPr>
            </w:pPr>
          </w:p>
        </w:tc>
        <w:tc>
          <w:tcPr>
            <w:tcW w:w="2835" w:type="dxa"/>
            <w:tcBorders>
              <w:top w:val="single" w:sz="4" w:space="0" w:color="auto"/>
              <w:left w:val="single" w:sz="4" w:space="0" w:color="auto"/>
              <w:bottom w:val="single" w:sz="4" w:space="0" w:color="auto"/>
              <w:right w:val="single" w:sz="4" w:space="0" w:color="auto"/>
            </w:tcBorders>
            <w:vAlign w:val="center"/>
          </w:tcPr>
          <w:p w14:paraId="5BC5CBF1" w14:textId="77777777" w:rsidR="002D29D5" w:rsidRPr="00DA4E92" w:rsidRDefault="002D29D5">
            <w:pPr>
              <w:spacing w:after="0" w:line="240" w:lineRule="auto"/>
              <w:rPr>
                <w:rFonts w:ascii="Times New Roman" w:hAnsi="Times New Roman" w:cs="Times New Roman"/>
                <w:b/>
                <w:iCs/>
                <w:lang w:val="ru-RU"/>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E2DCD2B" w14:textId="77777777" w:rsidR="002D29D5" w:rsidRPr="00DA4E92" w:rsidRDefault="002D29D5">
            <w:pPr>
              <w:widowControl w:val="0"/>
              <w:shd w:val="clear" w:color="auto" w:fill="FFFFFF"/>
              <w:suppressAutoHyphens/>
              <w:snapToGrid w:val="0"/>
              <w:spacing w:after="0" w:line="240" w:lineRule="auto"/>
              <w:ind w:left="4" w:right="29"/>
              <w:rPr>
                <w:rFonts w:ascii="Times New Roman" w:hAnsi="Times New Roman" w:cs="Times New Roman"/>
                <w:iCs/>
                <w:lang w:val="ru-RU"/>
              </w:rPr>
            </w:pPr>
            <w:r w:rsidRPr="00DA4E92">
              <w:rPr>
                <w:rFonts w:ascii="Times New Roman" w:hAnsi="Times New Roman" w:cs="Times New Roman"/>
                <w:b/>
                <w:lang w:val="ru-RU"/>
              </w:rPr>
              <w:t xml:space="preserve"> </w:t>
            </w:r>
            <w:r w:rsidRPr="00DA4E92">
              <w:rPr>
                <w:rFonts w:ascii="Times New Roman" w:hAnsi="Times New Roman" w:cs="Times New Roman"/>
                <w:b/>
              </w:rPr>
              <w:t>Всього</w:t>
            </w:r>
            <w:r w:rsidRPr="00DA4E92">
              <w:rPr>
                <w:rFonts w:ascii="Times New Roman" w:hAnsi="Times New Roman" w:cs="Times New Roman"/>
                <w:b/>
                <w:lang w:val="ru-RU"/>
              </w:rPr>
              <w:t xml:space="preserve"> по заходах:</w:t>
            </w:r>
          </w:p>
        </w:tc>
        <w:tc>
          <w:tcPr>
            <w:tcW w:w="1559" w:type="dxa"/>
            <w:tcBorders>
              <w:top w:val="single" w:sz="4" w:space="0" w:color="auto"/>
              <w:left w:val="single" w:sz="4" w:space="0" w:color="auto"/>
              <w:bottom w:val="single" w:sz="4" w:space="0" w:color="auto"/>
              <w:right w:val="single" w:sz="4" w:space="0" w:color="auto"/>
            </w:tcBorders>
            <w:vAlign w:val="center"/>
          </w:tcPr>
          <w:p w14:paraId="4E24C4AF" w14:textId="77777777" w:rsidR="002D29D5" w:rsidRPr="00DA4E92" w:rsidRDefault="002D29D5">
            <w:pPr>
              <w:snapToGrid w:val="0"/>
              <w:spacing w:after="0" w:line="240" w:lineRule="auto"/>
              <w:jc w:val="center"/>
              <w:rPr>
                <w:rFonts w:ascii="Times New Roman" w:hAnsi="Times New Roman" w:cs="Times New Roman"/>
                <w:iCs/>
                <w:lang w:val="ru-RU"/>
              </w:rPr>
            </w:pPr>
          </w:p>
        </w:tc>
        <w:tc>
          <w:tcPr>
            <w:tcW w:w="2552" w:type="dxa"/>
            <w:tcBorders>
              <w:top w:val="single" w:sz="4" w:space="0" w:color="auto"/>
              <w:left w:val="single" w:sz="4" w:space="0" w:color="auto"/>
              <w:bottom w:val="single" w:sz="4" w:space="0" w:color="auto"/>
              <w:right w:val="single" w:sz="4" w:space="0" w:color="auto"/>
            </w:tcBorders>
            <w:vAlign w:val="center"/>
          </w:tcPr>
          <w:p w14:paraId="739A5426" w14:textId="77777777" w:rsidR="002D29D5" w:rsidRPr="00DA4E92" w:rsidRDefault="002D29D5">
            <w:pPr>
              <w:spacing w:after="0" w:line="240" w:lineRule="auto"/>
              <w:jc w:val="both"/>
              <w:rPr>
                <w:rFonts w:ascii="Times New Roman" w:hAnsi="Times New Roman" w:cs="Times New Roman"/>
                <w:iCs/>
                <w:lang w:val="ru-RU"/>
              </w:rPr>
            </w:pPr>
          </w:p>
        </w:tc>
        <w:tc>
          <w:tcPr>
            <w:tcW w:w="1417" w:type="dxa"/>
            <w:tcBorders>
              <w:top w:val="single" w:sz="4" w:space="0" w:color="auto"/>
              <w:left w:val="single" w:sz="4" w:space="0" w:color="auto"/>
              <w:bottom w:val="single" w:sz="4" w:space="0" w:color="auto"/>
              <w:right w:val="single" w:sz="4" w:space="0" w:color="auto"/>
            </w:tcBorders>
            <w:vAlign w:val="center"/>
          </w:tcPr>
          <w:p w14:paraId="029B2933" w14:textId="77777777" w:rsidR="002D29D5" w:rsidRPr="00DA4E92" w:rsidRDefault="002D29D5">
            <w:pPr>
              <w:spacing w:after="0" w:line="240" w:lineRule="auto"/>
              <w:jc w:val="both"/>
              <w:rPr>
                <w:rFonts w:ascii="Times New Roman" w:hAnsi="Times New Roman" w:cs="Times New Roman"/>
                <w:iCs/>
                <w:lang w:val="ru-RU"/>
              </w:rPr>
            </w:pPr>
          </w:p>
        </w:tc>
        <w:tc>
          <w:tcPr>
            <w:tcW w:w="1985" w:type="dxa"/>
            <w:tcBorders>
              <w:top w:val="single" w:sz="4" w:space="0" w:color="auto"/>
              <w:left w:val="single" w:sz="4" w:space="0" w:color="auto"/>
              <w:bottom w:val="single" w:sz="4" w:space="0" w:color="auto"/>
              <w:right w:val="single" w:sz="4" w:space="0" w:color="auto"/>
            </w:tcBorders>
            <w:hideMark/>
          </w:tcPr>
          <w:p w14:paraId="15883284" w14:textId="77777777" w:rsidR="002D29D5" w:rsidRPr="00DA4E92" w:rsidRDefault="002D29D5">
            <w:pPr>
              <w:spacing w:after="0" w:line="240" w:lineRule="auto"/>
              <w:jc w:val="both"/>
              <w:rPr>
                <w:rFonts w:ascii="Times New Roman" w:hAnsi="Times New Roman" w:cs="Times New Roman"/>
                <w:b/>
                <w:iCs/>
                <w:lang w:val="ru-RU"/>
              </w:rPr>
            </w:pPr>
            <w:r w:rsidRPr="00DA4E92">
              <w:rPr>
                <w:rFonts w:ascii="Times New Roman" w:hAnsi="Times New Roman" w:cs="Times New Roman"/>
                <w:b/>
                <w:lang w:val="ru-RU"/>
              </w:rPr>
              <w:t>2026р. –  3 360,0</w:t>
            </w:r>
          </w:p>
          <w:p w14:paraId="2506B325" w14:textId="77777777" w:rsidR="002D29D5" w:rsidRPr="00DA4E92" w:rsidRDefault="002D29D5">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2027р. –  3 360,0</w:t>
            </w:r>
          </w:p>
          <w:p w14:paraId="0D135DF9" w14:textId="77777777" w:rsidR="002D29D5" w:rsidRPr="00DA4E92" w:rsidRDefault="002D29D5">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2028р. –  3 370,0</w:t>
            </w:r>
          </w:p>
          <w:p w14:paraId="3B08D088" w14:textId="77777777" w:rsidR="002D29D5" w:rsidRPr="00DA4E92" w:rsidRDefault="002D29D5">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 xml:space="preserve">2029р. –  3 450,0 </w:t>
            </w:r>
          </w:p>
          <w:p w14:paraId="5C34B849" w14:textId="77777777" w:rsidR="002D29D5" w:rsidRPr="00DA4E92" w:rsidRDefault="002D29D5">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2030р. –  3 450,0</w:t>
            </w:r>
          </w:p>
          <w:p w14:paraId="6D8EC247" w14:textId="77777777" w:rsidR="002D29D5" w:rsidRPr="00DA4E92" w:rsidRDefault="002D29D5">
            <w:pPr>
              <w:spacing w:after="0" w:line="240" w:lineRule="auto"/>
              <w:jc w:val="both"/>
              <w:rPr>
                <w:rFonts w:ascii="Times New Roman" w:hAnsi="Times New Roman" w:cs="Times New Roman"/>
                <w:iCs/>
                <w:lang w:val="ru-RU"/>
              </w:rPr>
            </w:pPr>
            <w:r w:rsidRPr="00DA4E92">
              <w:rPr>
                <w:rFonts w:ascii="Times New Roman" w:hAnsi="Times New Roman" w:cs="Times New Roman"/>
                <w:b/>
                <w:lang w:val="ru-RU"/>
              </w:rPr>
              <w:t>Усього: 16 990,0</w:t>
            </w:r>
          </w:p>
        </w:tc>
        <w:tc>
          <w:tcPr>
            <w:tcW w:w="1701" w:type="dxa"/>
            <w:tcBorders>
              <w:top w:val="single" w:sz="4" w:space="0" w:color="auto"/>
              <w:left w:val="single" w:sz="4" w:space="0" w:color="auto"/>
              <w:bottom w:val="single" w:sz="4" w:space="0" w:color="auto"/>
              <w:right w:val="single" w:sz="4" w:space="0" w:color="auto"/>
            </w:tcBorders>
            <w:vAlign w:val="center"/>
          </w:tcPr>
          <w:p w14:paraId="18BFFE01" w14:textId="77777777" w:rsidR="002D29D5" w:rsidRPr="00DA4E92" w:rsidRDefault="002D29D5">
            <w:pPr>
              <w:spacing w:after="0" w:line="240" w:lineRule="auto"/>
              <w:jc w:val="both"/>
              <w:rPr>
                <w:rFonts w:ascii="Times New Roman" w:eastAsia="Times New Roman" w:hAnsi="Times New Roman" w:cs="Times New Roman"/>
                <w:bCs/>
                <w:iCs/>
                <w:lang w:val="ru-RU" w:eastAsia="ru-RU"/>
              </w:rPr>
            </w:pPr>
          </w:p>
        </w:tc>
      </w:tr>
    </w:tbl>
    <w:p w14:paraId="74C78A54" w14:textId="77777777" w:rsidR="001366EB" w:rsidRPr="00DA4E92" w:rsidRDefault="001366EB" w:rsidP="002D29D5">
      <w:pPr>
        <w:rPr>
          <w:rFonts w:ascii="Times New Roman" w:hAnsi="Times New Roman" w:cs="Times New Roman"/>
          <w:b/>
          <w:lang w:eastAsia="ru-RU"/>
        </w:rPr>
      </w:pPr>
    </w:p>
    <w:p w14:paraId="380E738A" w14:textId="77777777" w:rsidR="001366EB" w:rsidRPr="00DA4E92" w:rsidRDefault="001366EB" w:rsidP="002D29D5">
      <w:pPr>
        <w:rPr>
          <w:rFonts w:ascii="Times New Roman" w:hAnsi="Times New Roman" w:cs="Times New Roman"/>
          <w:b/>
          <w:lang w:eastAsia="ru-RU"/>
        </w:rPr>
      </w:pPr>
    </w:p>
    <w:p w14:paraId="4E4BFBB6" w14:textId="21675FEF" w:rsidR="002D29D5" w:rsidRPr="00DA4E92" w:rsidRDefault="002D29D5" w:rsidP="002D29D5">
      <w:pPr>
        <w:rPr>
          <w:rFonts w:ascii="Times New Roman" w:eastAsia="Calibri" w:hAnsi="Times New Roman" w:cs="Times New Roman"/>
        </w:rPr>
        <w:sectPr w:rsidR="002D29D5" w:rsidRPr="00DA4E92" w:rsidSect="002D29D5">
          <w:pgSz w:w="16838" w:h="11906" w:orient="landscape"/>
          <w:pgMar w:top="1418" w:right="851" w:bottom="851" w:left="851" w:header="709" w:footer="709" w:gutter="0"/>
          <w:cols w:space="708"/>
          <w:docGrid w:linePitch="360"/>
        </w:sectPr>
      </w:pPr>
      <w:r w:rsidRPr="00DA4E92">
        <w:rPr>
          <w:rFonts w:ascii="Times New Roman" w:hAnsi="Times New Roman" w:cs="Times New Roman"/>
          <w:b/>
          <w:lang w:eastAsia="ru-RU"/>
        </w:rPr>
        <w:t xml:space="preserve">Секретар   ради                                 </w:t>
      </w:r>
      <w:r w:rsidRPr="00DA4E92">
        <w:rPr>
          <w:rFonts w:ascii="Times New Roman" w:hAnsi="Times New Roman" w:cs="Times New Roman"/>
          <w:b/>
          <w:lang w:val="ru-RU" w:eastAsia="ru-RU"/>
        </w:rPr>
        <w:t xml:space="preserve">              </w:t>
      </w:r>
      <w:r w:rsidRPr="00DA4E92">
        <w:rPr>
          <w:rFonts w:ascii="Times New Roman" w:hAnsi="Times New Roman" w:cs="Times New Roman"/>
          <w:b/>
          <w:lang w:eastAsia="ru-RU"/>
        </w:rPr>
        <w:t xml:space="preserve">                                                                              Світлана      МЕДВЕДЧУ</w:t>
      </w:r>
      <w:r w:rsidR="001366EB" w:rsidRPr="00DA4E92">
        <w:rPr>
          <w:rFonts w:ascii="Times New Roman" w:hAnsi="Times New Roman" w:cs="Times New Roman"/>
          <w:b/>
          <w:lang w:eastAsia="ru-RU"/>
        </w:rPr>
        <w:t>К</w:t>
      </w:r>
    </w:p>
    <w:p w14:paraId="4325D51C" w14:textId="13D917A3" w:rsidR="002B68A0" w:rsidRPr="00DA4E92" w:rsidRDefault="009A79B7" w:rsidP="002B68A0">
      <w:pPr>
        <w:pStyle w:val="25"/>
        <w:jc w:val="right"/>
        <w:rPr>
          <w:rFonts w:ascii="Times New Roman" w:hAnsi="Times New Roman"/>
          <w:b/>
          <w:noProof/>
          <w:sz w:val="24"/>
          <w:szCs w:val="24"/>
          <w:lang w:eastAsia="uk-UA"/>
        </w:rPr>
      </w:pPr>
      <w:r w:rsidRPr="00DA4E92">
        <w:rPr>
          <w:rFonts w:ascii="Times New Roman" w:hAnsi="Times New Roman"/>
          <w:b/>
          <w:noProof/>
          <w:sz w:val="24"/>
          <w:szCs w:val="24"/>
          <w:lang w:eastAsia="uk-UA"/>
        </w:rPr>
        <w:lastRenderedPageBreak/>
        <w:t>Проєкт</w:t>
      </w:r>
    </w:p>
    <w:p w14:paraId="07D6D677" w14:textId="65E60307" w:rsidR="002B68A0" w:rsidRPr="00DA4E92" w:rsidRDefault="002B68A0" w:rsidP="009A79B7">
      <w:pPr>
        <w:pStyle w:val="25"/>
        <w:jc w:val="center"/>
        <w:rPr>
          <w:rFonts w:ascii="Times New Roman" w:hAnsi="Times New Roman"/>
          <w:b/>
          <w:noProof/>
          <w:sz w:val="24"/>
          <w:szCs w:val="24"/>
          <w:lang w:eastAsia="uk-UA"/>
        </w:rPr>
      </w:pPr>
      <w:r w:rsidRPr="00DA4E92">
        <w:rPr>
          <w:rFonts w:ascii="Times New Roman" w:hAnsi="Times New Roman"/>
          <w:b/>
          <w:noProof/>
          <w:sz w:val="24"/>
          <w:szCs w:val="24"/>
          <w:lang w:val="ru-RU" w:eastAsia="ru-RU"/>
        </w:rPr>
        <w:drawing>
          <wp:inline distT="0" distB="0" distL="0" distR="0" wp14:anchorId="6408DD7C" wp14:editId="6E4C7C96">
            <wp:extent cx="431800" cy="619125"/>
            <wp:effectExtent l="0" t="0" r="635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57EE5A1D" w14:textId="77777777" w:rsidR="002B68A0" w:rsidRPr="00DA4E92" w:rsidRDefault="002B68A0" w:rsidP="002B68A0">
      <w:pPr>
        <w:pStyle w:val="25"/>
        <w:jc w:val="center"/>
        <w:rPr>
          <w:rFonts w:ascii="Times New Roman" w:hAnsi="Times New Roman"/>
          <w:b/>
          <w:sz w:val="24"/>
          <w:szCs w:val="24"/>
        </w:rPr>
      </w:pPr>
      <w:r w:rsidRPr="00DA4E92">
        <w:rPr>
          <w:rFonts w:ascii="Times New Roman" w:hAnsi="Times New Roman"/>
          <w:b/>
          <w:sz w:val="24"/>
          <w:szCs w:val="24"/>
        </w:rPr>
        <w:t>КОСІВСЬКА  МІСЬКА  РАДА</w:t>
      </w:r>
    </w:p>
    <w:p w14:paraId="6E03DDEE" w14:textId="77777777" w:rsidR="002B68A0" w:rsidRPr="00DA4E92" w:rsidRDefault="002B68A0" w:rsidP="002B68A0">
      <w:pPr>
        <w:pStyle w:val="25"/>
        <w:jc w:val="center"/>
        <w:rPr>
          <w:rFonts w:ascii="Times New Roman" w:hAnsi="Times New Roman"/>
          <w:b/>
          <w:sz w:val="24"/>
          <w:szCs w:val="24"/>
        </w:rPr>
      </w:pPr>
      <w:r w:rsidRPr="00DA4E92">
        <w:rPr>
          <w:rFonts w:ascii="Times New Roman" w:hAnsi="Times New Roman"/>
          <w:b/>
          <w:sz w:val="24"/>
          <w:szCs w:val="24"/>
        </w:rPr>
        <w:t>КОСІВСЬКОГО РАЙОНУ</w:t>
      </w:r>
    </w:p>
    <w:p w14:paraId="2565D3AC" w14:textId="77777777" w:rsidR="002B68A0" w:rsidRPr="00DA4E92" w:rsidRDefault="002B68A0" w:rsidP="002B68A0">
      <w:pPr>
        <w:pStyle w:val="25"/>
        <w:jc w:val="center"/>
        <w:rPr>
          <w:rFonts w:ascii="Times New Roman" w:hAnsi="Times New Roman"/>
          <w:b/>
          <w:sz w:val="24"/>
          <w:szCs w:val="24"/>
        </w:rPr>
      </w:pPr>
      <w:r w:rsidRPr="00DA4E92">
        <w:rPr>
          <w:rFonts w:ascii="Times New Roman" w:hAnsi="Times New Roman"/>
          <w:b/>
          <w:sz w:val="24"/>
          <w:szCs w:val="24"/>
        </w:rPr>
        <w:t>ІВАНО-ФРАНКІВСЬКОЇ ОБЛАСТІ</w:t>
      </w:r>
    </w:p>
    <w:p w14:paraId="4E7629A7" w14:textId="77777777" w:rsidR="002B68A0" w:rsidRPr="00DA4E92" w:rsidRDefault="002B68A0" w:rsidP="002B68A0">
      <w:pPr>
        <w:pStyle w:val="25"/>
        <w:jc w:val="center"/>
        <w:rPr>
          <w:rFonts w:ascii="Times New Roman" w:hAnsi="Times New Roman"/>
          <w:b/>
          <w:sz w:val="24"/>
          <w:szCs w:val="24"/>
        </w:rPr>
      </w:pPr>
      <w:r w:rsidRPr="00DA4E92">
        <w:rPr>
          <w:rFonts w:ascii="Times New Roman" w:hAnsi="Times New Roman"/>
          <w:b/>
          <w:sz w:val="24"/>
          <w:szCs w:val="24"/>
        </w:rPr>
        <w:t>Восьме демократичне скликання</w:t>
      </w:r>
    </w:p>
    <w:p w14:paraId="2628C00A" w14:textId="038D26E3" w:rsidR="002B68A0" w:rsidRPr="00DA4E92" w:rsidRDefault="00793B20" w:rsidP="002B68A0">
      <w:pPr>
        <w:pStyle w:val="25"/>
        <w:jc w:val="center"/>
        <w:rPr>
          <w:rFonts w:ascii="Times New Roman" w:hAnsi="Times New Roman"/>
          <w:b/>
          <w:sz w:val="24"/>
          <w:szCs w:val="24"/>
          <w:lang w:val="ru-RU"/>
        </w:rPr>
      </w:pPr>
      <w:r w:rsidRPr="00DA4E92">
        <w:rPr>
          <w:rFonts w:ascii="Times New Roman" w:hAnsi="Times New Roman"/>
          <w:b/>
          <w:sz w:val="24"/>
          <w:szCs w:val="24"/>
        </w:rPr>
        <w:t>Шістдесята  сесія</w:t>
      </w:r>
      <w:r w:rsidR="002B68A0" w:rsidRPr="00DA4E92">
        <w:rPr>
          <w:rFonts w:ascii="Times New Roman" w:hAnsi="Times New Roman"/>
          <w:b/>
          <w:sz w:val="24"/>
          <w:szCs w:val="24"/>
        </w:rPr>
        <w:br/>
        <w:t>___________________________________________________________________________</w:t>
      </w:r>
    </w:p>
    <w:p w14:paraId="045C0758" w14:textId="77777777" w:rsidR="002B68A0" w:rsidRPr="00DA4E92" w:rsidRDefault="002B68A0" w:rsidP="002B68A0">
      <w:pPr>
        <w:pStyle w:val="25"/>
        <w:jc w:val="center"/>
        <w:rPr>
          <w:rFonts w:ascii="Times New Roman" w:hAnsi="Times New Roman"/>
          <w:b/>
          <w:sz w:val="24"/>
          <w:szCs w:val="24"/>
          <w:lang w:val="ru-RU"/>
        </w:rPr>
      </w:pPr>
    </w:p>
    <w:p w14:paraId="599267ED" w14:textId="77777777" w:rsidR="002B68A0" w:rsidRPr="00DA4E92" w:rsidRDefault="002B68A0" w:rsidP="002B68A0">
      <w:pPr>
        <w:pStyle w:val="25"/>
        <w:jc w:val="center"/>
        <w:rPr>
          <w:rFonts w:ascii="Times New Roman" w:hAnsi="Times New Roman"/>
          <w:b/>
          <w:sz w:val="24"/>
          <w:szCs w:val="24"/>
        </w:rPr>
      </w:pPr>
      <w:r w:rsidRPr="00DA4E92">
        <w:rPr>
          <w:rFonts w:ascii="Times New Roman" w:hAnsi="Times New Roman"/>
          <w:b/>
          <w:sz w:val="24"/>
          <w:szCs w:val="24"/>
        </w:rPr>
        <w:t>Р І Ш Е Н Н Я</w:t>
      </w:r>
    </w:p>
    <w:p w14:paraId="6C7771E4" w14:textId="3F643DEB" w:rsidR="002B68A0" w:rsidRPr="00DA4E92" w:rsidRDefault="002B68A0" w:rsidP="009A79B7">
      <w:pPr>
        <w:spacing w:after="0" w:line="240" w:lineRule="auto"/>
        <w:rPr>
          <w:rFonts w:ascii="Times New Roman" w:hAnsi="Times New Roman" w:cs="Times New Roman"/>
          <w:b/>
          <w:lang w:val="ru-RU"/>
        </w:rPr>
      </w:pPr>
      <w:r w:rsidRPr="00DA4E92">
        <w:rPr>
          <w:rFonts w:ascii="Times New Roman" w:hAnsi="Times New Roman" w:cs="Times New Roman"/>
          <w:b/>
        </w:rPr>
        <w:t xml:space="preserve">Від ________ 2025  року </w:t>
      </w:r>
      <w:r w:rsidRPr="00DA4E92">
        <w:rPr>
          <w:rFonts w:ascii="Times New Roman" w:hAnsi="Times New Roman" w:cs="Times New Roman"/>
          <w:b/>
        </w:rPr>
        <w:tab/>
      </w:r>
      <w:r w:rsidRPr="00DA4E92">
        <w:rPr>
          <w:rFonts w:ascii="Times New Roman" w:hAnsi="Times New Roman" w:cs="Times New Roman"/>
          <w:b/>
        </w:rPr>
        <w:tab/>
        <w:t xml:space="preserve">                                                                    </w:t>
      </w:r>
      <w:r w:rsidRPr="00DA4E92">
        <w:rPr>
          <w:rFonts w:ascii="Times New Roman" w:hAnsi="Times New Roman" w:cs="Times New Roman"/>
          <w:b/>
          <w:lang w:val="ru-RU"/>
        </w:rPr>
        <w:t xml:space="preserve">   </w:t>
      </w:r>
      <w:r w:rsidRPr="00DA4E92">
        <w:rPr>
          <w:rFonts w:ascii="Times New Roman" w:hAnsi="Times New Roman" w:cs="Times New Roman"/>
          <w:b/>
        </w:rPr>
        <w:t xml:space="preserve">  № </w:t>
      </w:r>
      <w:r w:rsidRPr="00DA4E92">
        <w:rPr>
          <w:rFonts w:ascii="Times New Roman" w:hAnsi="Times New Roman" w:cs="Times New Roman"/>
          <w:b/>
          <w:lang w:val="ru-RU"/>
        </w:rPr>
        <w:t>__________</w:t>
      </w:r>
    </w:p>
    <w:p w14:paraId="3D593230" w14:textId="77777777" w:rsidR="002B68A0" w:rsidRPr="00DA4E92" w:rsidRDefault="002B68A0" w:rsidP="002B68A0">
      <w:pPr>
        <w:pStyle w:val="25"/>
        <w:rPr>
          <w:rFonts w:ascii="Times New Roman" w:hAnsi="Times New Roman"/>
          <w:b/>
          <w:sz w:val="24"/>
          <w:szCs w:val="24"/>
        </w:rPr>
      </w:pPr>
      <w:r w:rsidRPr="00DA4E92">
        <w:rPr>
          <w:rFonts w:ascii="Times New Roman" w:hAnsi="Times New Roman"/>
          <w:b/>
          <w:sz w:val="24"/>
          <w:szCs w:val="24"/>
        </w:rPr>
        <w:t>Про затвердження  Комплексної  програми  профілактики</w:t>
      </w:r>
    </w:p>
    <w:p w14:paraId="21E726BE" w14:textId="77777777" w:rsidR="002B68A0" w:rsidRPr="00DA4E92" w:rsidRDefault="002B68A0" w:rsidP="002B68A0">
      <w:pPr>
        <w:pStyle w:val="25"/>
        <w:rPr>
          <w:rFonts w:ascii="Times New Roman" w:hAnsi="Times New Roman"/>
          <w:b/>
          <w:sz w:val="24"/>
          <w:szCs w:val="24"/>
        </w:rPr>
      </w:pPr>
      <w:r w:rsidRPr="00DA4E92">
        <w:rPr>
          <w:rFonts w:ascii="Times New Roman" w:hAnsi="Times New Roman"/>
          <w:b/>
          <w:sz w:val="24"/>
          <w:szCs w:val="24"/>
        </w:rPr>
        <w:t xml:space="preserve">злочинності та зміцнення правопорядку Косівської </w:t>
      </w:r>
    </w:p>
    <w:p w14:paraId="3BC60F8E" w14:textId="77777777" w:rsidR="002B68A0" w:rsidRPr="00DA4E92" w:rsidRDefault="002B68A0" w:rsidP="002B68A0">
      <w:pPr>
        <w:pStyle w:val="25"/>
        <w:rPr>
          <w:rFonts w:ascii="Times New Roman" w:hAnsi="Times New Roman"/>
          <w:b/>
          <w:sz w:val="24"/>
          <w:szCs w:val="24"/>
        </w:rPr>
      </w:pPr>
      <w:r w:rsidRPr="00DA4E92">
        <w:rPr>
          <w:rFonts w:ascii="Times New Roman" w:hAnsi="Times New Roman"/>
          <w:b/>
          <w:sz w:val="24"/>
          <w:szCs w:val="24"/>
        </w:rPr>
        <w:t xml:space="preserve">територіальної  громади на 2026-2030 роки  </w:t>
      </w:r>
    </w:p>
    <w:p w14:paraId="384F8DD5" w14:textId="77777777" w:rsidR="002B68A0" w:rsidRPr="00DA4E92" w:rsidRDefault="002B68A0" w:rsidP="002B68A0">
      <w:pPr>
        <w:pStyle w:val="paragraph"/>
        <w:spacing w:before="0" w:beforeAutospacing="0" w:after="0" w:afterAutospacing="0"/>
        <w:jc w:val="center"/>
        <w:textAlignment w:val="baseline"/>
        <w:rPr>
          <w:b/>
          <w:lang w:val="uk-UA"/>
        </w:rPr>
      </w:pPr>
      <w:r w:rsidRPr="00DA4E92">
        <w:rPr>
          <w:b/>
          <w:lang w:val="uk-UA"/>
        </w:rPr>
        <w:t xml:space="preserve">   </w:t>
      </w:r>
    </w:p>
    <w:p w14:paraId="5F00F6A6" w14:textId="77777777" w:rsidR="002B68A0" w:rsidRPr="00DA4E92" w:rsidRDefault="002B68A0" w:rsidP="002B68A0">
      <w:pPr>
        <w:pStyle w:val="25"/>
        <w:rPr>
          <w:rFonts w:ascii="Times New Roman" w:hAnsi="Times New Roman"/>
          <w:b/>
          <w:sz w:val="24"/>
          <w:szCs w:val="24"/>
        </w:rPr>
      </w:pPr>
    </w:p>
    <w:p w14:paraId="43032914" w14:textId="77777777" w:rsidR="002B68A0" w:rsidRPr="00DA4E92" w:rsidRDefault="002B68A0" w:rsidP="002B68A0">
      <w:pPr>
        <w:pStyle w:val="paragraph"/>
        <w:spacing w:before="0" w:beforeAutospacing="0" w:after="0" w:afterAutospacing="0"/>
        <w:jc w:val="both"/>
        <w:textAlignment w:val="baseline"/>
        <w:rPr>
          <w:b/>
          <w:lang w:val="uk-UA"/>
        </w:rPr>
      </w:pPr>
    </w:p>
    <w:p w14:paraId="6B4BB7E2" w14:textId="62F50439" w:rsidR="002B68A0" w:rsidRPr="00DA4E92" w:rsidRDefault="009A79B7" w:rsidP="009A79B7">
      <w:pPr>
        <w:spacing w:after="0" w:line="240" w:lineRule="auto"/>
        <w:jc w:val="both"/>
        <w:rPr>
          <w:rFonts w:ascii="Times New Roman" w:hAnsi="Times New Roman" w:cs="Times New Roman"/>
          <w:lang w:eastAsia="uk-UA"/>
        </w:rPr>
      </w:pPr>
      <w:r w:rsidRPr="00DA4E92">
        <w:rPr>
          <w:rFonts w:ascii="Times New Roman" w:hAnsi="Times New Roman" w:cs="Times New Roman"/>
          <w:lang w:eastAsia="uk-UA"/>
        </w:rPr>
        <w:t xml:space="preserve">           </w:t>
      </w:r>
      <w:r w:rsidR="002B68A0" w:rsidRPr="00DA4E92">
        <w:rPr>
          <w:rFonts w:ascii="Times New Roman" w:hAnsi="Times New Roman" w:cs="Times New Roman"/>
          <w:lang w:eastAsia="uk-UA"/>
        </w:rPr>
        <w:t xml:space="preserve">Розглянувши проєкт Комплексної програми профілактики злочинності та зміцнення правопорядку Косівської територіальної громади  на 2021-2025 роки, керуючись пунктом 22 статті 26 Закону України «Про місцеве самоврядування в Україні», </w:t>
      </w:r>
      <w:r w:rsidR="001B6C9B" w:rsidRPr="00DA4E92">
        <w:rPr>
          <w:rFonts w:ascii="Times New Roman" w:hAnsi="Times New Roman" w:cs="Times New Roman"/>
        </w:rPr>
        <w:t xml:space="preserve">враховуючи рішення постійної депутатської  комісії міської ради з питань фінансів, бюджету, планування    соціально-економічного розвитку та інвестицій № 130-59\2025  від  08 грудня 2025 року,   </w:t>
      </w:r>
      <w:r w:rsidR="002B68A0" w:rsidRPr="00DA4E92">
        <w:rPr>
          <w:rFonts w:ascii="Times New Roman" w:hAnsi="Times New Roman" w:cs="Times New Roman"/>
          <w:b/>
          <w:lang w:eastAsia="uk-UA"/>
        </w:rPr>
        <w:t>Косівська міська рада вирішила:</w:t>
      </w:r>
    </w:p>
    <w:p w14:paraId="52DA4E37" w14:textId="77777777" w:rsidR="002B68A0" w:rsidRPr="00DA4E92" w:rsidRDefault="002B68A0" w:rsidP="009A79B7">
      <w:pPr>
        <w:pStyle w:val="paragraph"/>
        <w:spacing w:before="0" w:beforeAutospacing="0" w:after="0" w:afterAutospacing="0"/>
        <w:jc w:val="both"/>
        <w:textAlignment w:val="baseline"/>
        <w:rPr>
          <w:lang w:val="uk-UA"/>
        </w:rPr>
      </w:pPr>
    </w:p>
    <w:p w14:paraId="1BF76A3A" w14:textId="332B9520" w:rsidR="002B68A0" w:rsidRPr="00DA4E92" w:rsidRDefault="002B68A0" w:rsidP="009A79B7">
      <w:pPr>
        <w:pStyle w:val="paragraph"/>
        <w:numPr>
          <w:ilvl w:val="0"/>
          <w:numId w:val="31"/>
        </w:numPr>
        <w:spacing w:before="0" w:beforeAutospacing="0" w:after="0" w:afterAutospacing="0"/>
        <w:ind w:left="0" w:firstLine="0"/>
        <w:jc w:val="both"/>
        <w:textAlignment w:val="baseline"/>
        <w:rPr>
          <w:lang w:val="uk-UA"/>
        </w:rPr>
      </w:pPr>
      <w:r w:rsidRPr="00DA4E92">
        <w:rPr>
          <w:lang w:val="uk-UA"/>
        </w:rPr>
        <w:t xml:space="preserve">Затвердити  Комплексну програму профілактики злочинності та зміцнення правопорядку Косівської територіальної  громади на 2026-2030  роки </w:t>
      </w:r>
      <w:r w:rsidRPr="00DA4E92">
        <w:t>(далі - Програма)</w:t>
      </w:r>
      <w:r w:rsidRPr="00DA4E92">
        <w:rPr>
          <w:lang w:val="uk-UA"/>
        </w:rPr>
        <w:t>,</w:t>
      </w:r>
      <w:r w:rsidRPr="00DA4E92">
        <w:t xml:space="preserve"> згідно додатку  № 1 до даного</w:t>
      </w:r>
      <w:r w:rsidR="009A79B7" w:rsidRPr="00DA4E92">
        <w:rPr>
          <w:lang w:val="uk-UA"/>
        </w:rPr>
        <w:t xml:space="preserve"> </w:t>
      </w:r>
      <w:r w:rsidRPr="00DA4E92">
        <w:t xml:space="preserve"> рішення.</w:t>
      </w:r>
    </w:p>
    <w:p w14:paraId="7DB2E92A" w14:textId="77777777" w:rsidR="002B68A0" w:rsidRPr="00DA4E92" w:rsidRDefault="002B68A0" w:rsidP="009A79B7">
      <w:pPr>
        <w:pStyle w:val="paragraph"/>
        <w:spacing w:before="0" w:beforeAutospacing="0" w:after="0" w:afterAutospacing="0"/>
        <w:jc w:val="both"/>
        <w:textAlignment w:val="baseline"/>
        <w:rPr>
          <w:lang w:val="uk-UA"/>
        </w:rPr>
      </w:pPr>
    </w:p>
    <w:p w14:paraId="53A7F601" w14:textId="77777777" w:rsidR="002B68A0" w:rsidRPr="00DA4E92" w:rsidRDefault="002B68A0" w:rsidP="009A79B7">
      <w:pPr>
        <w:pStyle w:val="paragraph"/>
        <w:numPr>
          <w:ilvl w:val="0"/>
          <w:numId w:val="31"/>
        </w:numPr>
        <w:spacing w:before="0" w:beforeAutospacing="0" w:after="0" w:afterAutospacing="0"/>
        <w:ind w:left="0" w:firstLine="0"/>
        <w:jc w:val="both"/>
        <w:textAlignment w:val="baseline"/>
        <w:rPr>
          <w:lang w:val="uk-UA"/>
        </w:rPr>
      </w:pPr>
      <w:r w:rsidRPr="00DA4E92">
        <w:rPr>
          <w:lang w:val="uk-UA"/>
        </w:rPr>
        <w:t>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Косівської міської  ради про бюджет чи змінами до нього на відповідний бюджетний період).</w:t>
      </w:r>
    </w:p>
    <w:p w14:paraId="6D95670B" w14:textId="77777777" w:rsidR="002B68A0" w:rsidRPr="00DA4E92" w:rsidRDefault="002B68A0" w:rsidP="009A79B7">
      <w:pPr>
        <w:pStyle w:val="paragraph"/>
        <w:spacing w:before="0" w:beforeAutospacing="0" w:after="0" w:afterAutospacing="0"/>
        <w:jc w:val="both"/>
        <w:textAlignment w:val="baseline"/>
        <w:rPr>
          <w:lang w:val="uk-UA"/>
        </w:rPr>
      </w:pPr>
    </w:p>
    <w:p w14:paraId="179EF34E" w14:textId="77777777" w:rsidR="002B68A0" w:rsidRPr="00DA4E92" w:rsidRDefault="002B68A0" w:rsidP="009A79B7">
      <w:pPr>
        <w:pStyle w:val="paragraph"/>
        <w:numPr>
          <w:ilvl w:val="0"/>
          <w:numId w:val="31"/>
        </w:numPr>
        <w:spacing w:before="0" w:beforeAutospacing="0" w:after="0" w:afterAutospacing="0"/>
        <w:ind w:left="0" w:firstLine="0"/>
        <w:jc w:val="both"/>
        <w:textAlignment w:val="baseline"/>
        <w:rPr>
          <w:lang w:val="uk-UA"/>
        </w:rPr>
      </w:pPr>
      <w:r w:rsidRPr="00DA4E92">
        <w:rPr>
          <w:lang w:val="uk-UA"/>
        </w:rPr>
        <w:t>Контроль за виконанням даного рішення покласти на фінансовий відділ Косівської міської ради (В.В.Довбенчук).</w:t>
      </w:r>
    </w:p>
    <w:p w14:paraId="47E8B6CD" w14:textId="77777777" w:rsidR="002B68A0" w:rsidRPr="00DA4E92" w:rsidRDefault="002B68A0" w:rsidP="009A79B7">
      <w:pPr>
        <w:pStyle w:val="paragraph"/>
        <w:spacing w:before="0" w:beforeAutospacing="0" w:after="0" w:afterAutospacing="0"/>
        <w:textAlignment w:val="baseline"/>
        <w:rPr>
          <w:lang w:val="uk-UA"/>
        </w:rPr>
      </w:pPr>
    </w:p>
    <w:p w14:paraId="45B9AA8B" w14:textId="77777777" w:rsidR="002B68A0" w:rsidRPr="00DA4E92" w:rsidRDefault="002B68A0" w:rsidP="009A79B7">
      <w:pPr>
        <w:pStyle w:val="paragraph"/>
        <w:spacing w:before="0" w:beforeAutospacing="0" w:after="0" w:afterAutospacing="0"/>
        <w:textAlignment w:val="baseline"/>
        <w:rPr>
          <w:lang w:val="uk-UA"/>
        </w:rPr>
      </w:pPr>
    </w:p>
    <w:p w14:paraId="7ED068B0" w14:textId="77777777" w:rsidR="002B68A0" w:rsidRPr="00DA4E92" w:rsidRDefault="002B68A0" w:rsidP="009A79B7">
      <w:pPr>
        <w:pStyle w:val="paragraph"/>
        <w:spacing w:before="0" w:beforeAutospacing="0" w:after="0" w:afterAutospacing="0"/>
        <w:textAlignment w:val="baseline"/>
        <w:rPr>
          <w:lang w:val="uk-UA"/>
        </w:rPr>
      </w:pPr>
    </w:p>
    <w:p w14:paraId="1C4D321C" w14:textId="77777777" w:rsidR="002B68A0" w:rsidRPr="00DA4E92" w:rsidRDefault="002B68A0" w:rsidP="009A79B7">
      <w:pPr>
        <w:pStyle w:val="paragraph"/>
        <w:spacing w:before="0" w:beforeAutospacing="0" w:after="0" w:afterAutospacing="0"/>
        <w:textAlignment w:val="baseline"/>
        <w:rPr>
          <w:lang w:val="uk-UA"/>
        </w:rPr>
      </w:pPr>
    </w:p>
    <w:p w14:paraId="58880D8C" w14:textId="77777777" w:rsidR="002B68A0" w:rsidRPr="00DA4E92" w:rsidRDefault="002B68A0" w:rsidP="009A79B7">
      <w:pPr>
        <w:pStyle w:val="paragraph"/>
        <w:spacing w:before="0" w:beforeAutospacing="0" w:after="0" w:afterAutospacing="0"/>
        <w:textAlignment w:val="baseline"/>
        <w:rPr>
          <w:lang w:val="uk-UA"/>
        </w:rPr>
      </w:pPr>
    </w:p>
    <w:p w14:paraId="767CA898" w14:textId="77777777" w:rsidR="002B68A0" w:rsidRPr="00DA4E92" w:rsidRDefault="002B68A0" w:rsidP="009A79B7">
      <w:pPr>
        <w:pStyle w:val="paragraph"/>
        <w:spacing w:before="0" w:beforeAutospacing="0" w:after="0" w:afterAutospacing="0"/>
        <w:textAlignment w:val="baseline"/>
        <w:rPr>
          <w:b/>
          <w:lang w:val="uk-UA"/>
        </w:rPr>
      </w:pPr>
    </w:p>
    <w:p w14:paraId="275CCF46" w14:textId="77777777" w:rsidR="002B68A0" w:rsidRPr="00DA4E92" w:rsidRDefault="002B68A0" w:rsidP="009A79B7">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2E88743E" w14:textId="77777777" w:rsidR="002B68A0" w:rsidRPr="00DA4E92" w:rsidRDefault="002B68A0" w:rsidP="009A79B7">
      <w:pPr>
        <w:pStyle w:val="paragraph"/>
        <w:spacing w:before="0" w:beforeAutospacing="0" w:after="0" w:afterAutospacing="0"/>
        <w:textAlignment w:val="baseline"/>
        <w:rPr>
          <w:b/>
          <w:lang w:val="uk-UA"/>
        </w:rPr>
      </w:pPr>
    </w:p>
    <w:p w14:paraId="43E030C3" w14:textId="77777777" w:rsidR="002B68A0" w:rsidRPr="00DA4E92" w:rsidRDefault="002B68A0" w:rsidP="009A79B7">
      <w:pPr>
        <w:pStyle w:val="paragraph"/>
        <w:spacing w:before="0" w:beforeAutospacing="0" w:after="0" w:afterAutospacing="0"/>
        <w:textAlignment w:val="baseline"/>
        <w:rPr>
          <w:b/>
          <w:lang w:val="uk-UA"/>
        </w:rPr>
      </w:pPr>
      <w:r w:rsidRPr="00DA4E92">
        <w:rPr>
          <w:b/>
          <w:lang w:val="uk-UA"/>
        </w:rPr>
        <w:t>Секретар   ради                                                                           Світлана   МЕДВЕДЧУК</w:t>
      </w:r>
    </w:p>
    <w:p w14:paraId="0ABB7233" w14:textId="77777777" w:rsidR="002B68A0" w:rsidRPr="00DA4E92" w:rsidRDefault="002B68A0" w:rsidP="002B68A0">
      <w:pPr>
        <w:pStyle w:val="paragraph"/>
        <w:spacing w:before="0" w:beforeAutospacing="0" w:after="0" w:afterAutospacing="0"/>
        <w:jc w:val="right"/>
        <w:textAlignment w:val="baseline"/>
        <w:rPr>
          <w:b/>
          <w:lang w:val="uk-UA"/>
        </w:rPr>
      </w:pPr>
    </w:p>
    <w:p w14:paraId="5418BB55" w14:textId="77777777" w:rsidR="002B68A0" w:rsidRPr="00DA4E92" w:rsidRDefault="002B68A0" w:rsidP="002B68A0">
      <w:pPr>
        <w:tabs>
          <w:tab w:val="left" w:pos="2370"/>
        </w:tabs>
        <w:rPr>
          <w:rFonts w:ascii="Times New Roman" w:hAnsi="Times New Roman" w:cs="Times New Roman"/>
          <w:b/>
          <w:lang w:val="ru-RU"/>
        </w:rPr>
      </w:pPr>
    </w:p>
    <w:p w14:paraId="53D79D8B" w14:textId="0A6C7C72" w:rsidR="002B68A0" w:rsidRPr="00DA4E92" w:rsidRDefault="002B68A0" w:rsidP="002B68A0">
      <w:pPr>
        <w:tabs>
          <w:tab w:val="left" w:pos="2370"/>
        </w:tabs>
        <w:jc w:val="center"/>
        <w:rPr>
          <w:rFonts w:ascii="Times New Roman" w:hAnsi="Times New Roman" w:cs="Times New Roman"/>
          <w:b/>
        </w:rPr>
      </w:pPr>
    </w:p>
    <w:p w14:paraId="7EEEC5AD" w14:textId="77777777" w:rsidR="009A79B7" w:rsidRPr="00DA4E92" w:rsidRDefault="009A79B7" w:rsidP="002B68A0">
      <w:pPr>
        <w:tabs>
          <w:tab w:val="left" w:pos="2370"/>
        </w:tabs>
        <w:jc w:val="center"/>
        <w:rPr>
          <w:rFonts w:ascii="Times New Roman" w:hAnsi="Times New Roman" w:cs="Times New Roman"/>
          <w:b/>
        </w:rPr>
      </w:pPr>
    </w:p>
    <w:p w14:paraId="11C3CC65" w14:textId="77777777" w:rsidR="002B68A0" w:rsidRPr="00DA4E92" w:rsidRDefault="002B68A0" w:rsidP="002B68A0">
      <w:pPr>
        <w:pStyle w:val="paragraph"/>
        <w:spacing w:before="0" w:beforeAutospacing="0" w:after="0" w:afterAutospacing="0"/>
        <w:ind w:left="142" w:right="141"/>
        <w:jc w:val="right"/>
        <w:textAlignment w:val="baseline"/>
        <w:rPr>
          <w:b/>
          <w:noProof/>
          <w:lang w:val="uk-UA" w:eastAsia="uk-UA"/>
        </w:rPr>
      </w:pPr>
    </w:p>
    <w:p w14:paraId="1F84EB93" w14:textId="77777777" w:rsidR="002B68A0" w:rsidRPr="00DA4E92" w:rsidRDefault="002B68A0" w:rsidP="002B68A0">
      <w:pPr>
        <w:pStyle w:val="paragraph"/>
        <w:spacing w:before="0" w:beforeAutospacing="0" w:after="0" w:afterAutospacing="0"/>
        <w:ind w:left="142" w:right="141"/>
        <w:jc w:val="right"/>
        <w:textAlignment w:val="baseline"/>
        <w:rPr>
          <w:b/>
          <w:noProof/>
          <w:lang w:val="uk-UA" w:eastAsia="uk-UA"/>
        </w:rPr>
      </w:pPr>
      <w:r w:rsidRPr="00DA4E92">
        <w:rPr>
          <w:b/>
          <w:noProof/>
          <w:lang w:val="uk-UA" w:eastAsia="uk-UA"/>
        </w:rPr>
        <w:t xml:space="preserve">                                     </w:t>
      </w:r>
    </w:p>
    <w:p w14:paraId="403A5FB3" w14:textId="77777777" w:rsidR="002B68A0" w:rsidRPr="00DA4E92" w:rsidRDefault="002B68A0" w:rsidP="002B68A0">
      <w:pPr>
        <w:spacing w:after="0" w:line="240" w:lineRule="auto"/>
        <w:ind w:left="284" w:right="141"/>
        <w:jc w:val="right"/>
        <w:textAlignment w:val="baseline"/>
        <w:rPr>
          <w:rFonts w:ascii="Times New Roman" w:hAnsi="Times New Roman" w:cs="Times New Roman"/>
          <w:noProof/>
          <w:lang w:val="ru-RU" w:eastAsia="uk-UA"/>
        </w:rPr>
      </w:pPr>
      <w:r w:rsidRPr="00DA4E92">
        <w:rPr>
          <w:rFonts w:ascii="Times New Roman" w:hAnsi="Times New Roman" w:cs="Times New Roman"/>
          <w:noProof/>
          <w:lang w:eastAsia="uk-UA"/>
        </w:rPr>
        <w:lastRenderedPageBreak/>
        <w:t>Додаток №</w:t>
      </w:r>
      <w:r w:rsidRPr="00DA4E92">
        <w:rPr>
          <w:rFonts w:ascii="Times New Roman" w:hAnsi="Times New Roman" w:cs="Times New Roman"/>
          <w:noProof/>
          <w:lang w:val="ru-RU" w:eastAsia="uk-UA"/>
        </w:rPr>
        <w:t>1</w:t>
      </w:r>
    </w:p>
    <w:p w14:paraId="1A763D6E" w14:textId="48B5C260" w:rsidR="002B68A0" w:rsidRPr="00DA4E92" w:rsidRDefault="002B68A0" w:rsidP="002B68A0">
      <w:pPr>
        <w:spacing w:after="0" w:line="240" w:lineRule="auto"/>
        <w:ind w:left="284" w:right="141"/>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до рішення </w:t>
      </w:r>
      <w:r w:rsidR="00793B20" w:rsidRPr="00DA4E92">
        <w:rPr>
          <w:rFonts w:ascii="Times New Roman" w:hAnsi="Times New Roman" w:cs="Times New Roman"/>
          <w:noProof/>
          <w:lang w:eastAsia="uk-UA"/>
        </w:rPr>
        <w:t>60</w:t>
      </w:r>
      <w:r w:rsidRPr="00DA4E92">
        <w:rPr>
          <w:rFonts w:ascii="Times New Roman" w:hAnsi="Times New Roman" w:cs="Times New Roman"/>
          <w:noProof/>
          <w:lang w:val="ru-RU" w:eastAsia="uk-UA"/>
        </w:rPr>
        <w:t xml:space="preserve"> </w:t>
      </w:r>
      <w:r w:rsidRPr="00DA4E92">
        <w:rPr>
          <w:rFonts w:ascii="Times New Roman" w:hAnsi="Times New Roman" w:cs="Times New Roman"/>
          <w:noProof/>
          <w:lang w:eastAsia="uk-UA"/>
        </w:rPr>
        <w:t xml:space="preserve">сесії </w:t>
      </w:r>
      <w:r w:rsidRPr="00DA4E92">
        <w:rPr>
          <w:rFonts w:ascii="Times New Roman" w:hAnsi="Times New Roman" w:cs="Times New Roman"/>
          <w:noProof/>
          <w:lang w:val="en-US" w:eastAsia="uk-UA"/>
        </w:rPr>
        <w:t>V</w:t>
      </w:r>
      <w:r w:rsidRPr="00DA4E92">
        <w:rPr>
          <w:rFonts w:ascii="Times New Roman" w:hAnsi="Times New Roman" w:cs="Times New Roman"/>
          <w:noProof/>
          <w:lang w:eastAsia="uk-UA"/>
        </w:rPr>
        <w:t>ІІІ демократичного</w:t>
      </w:r>
    </w:p>
    <w:p w14:paraId="451F71EA" w14:textId="77777777" w:rsidR="002B68A0" w:rsidRPr="00DA4E92" w:rsidRDefault="002B68A0" w:rsidP="002B68A0">
      <w:pPr>
        <w:spacing w:after="0" w:line="240" w:lineRule="auto"/>
        <w:ind w:left="284" w:right="141"/>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скликання Косівської міської ради Косівського району</w:t>
      </w:r>
    </w:p>
    <w:p w14:paraId="6261E663" w14:textId="77777777" w:rsidR="002B68A0" w:rsidRPr="00DA4E92" w:rsidRDefault="002B68A0" w:rsidP="002B68A0">
      <w:pPr>
        <w:spacing w:after="0" w:line="240" w:lineRule="auto"/>
        <w:ind w:left="284" w:right="141"/>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Івано-Франківської області</w:t>
      </w:r>
    </w:p>
    <w:p w14:paraId="60D04FA3" w14:textId="77777777" w:rsidR="002B68A0" w:rsidRPr="00DA4E92" w:rsidRDefault="002B68A0" w:rsidP="002B68A0">
      <w:pPr>
        <w:spacing w:after="0" w:line="240" w:lineRule="auto"/>
        <w:ind w:left="284" w:right="141"/>
        <w:jc w:val="right"/>
        <w:textAlignment w:val="baseline"/>
        <w:rPr>
          <w:rFonts w:ascii="Times New Roman" w:hAnsi="Times New Roman" w:cs="Times New Roman"/>
          <w:noProof/>
          <w:lang w:val="ru-RU" w:eastAsia="uk-UA"/>
        </w:rPr>
      </w:pPr>
      <w:r w:rsidRPr="00DA4E92">
        <w:rPr>
          <w:rFonts w:ascii="Times New Roman" w:hAnsi="Times New Roman" w:cs="Times New Roman"/>
          <w:noProof/>
          <w:lang w:eastAsia="uk-UA"/>
        </w:rPr>
        <w:t xml:space="preserve">від </w:t>
      </w:r>
      <w:r w:rsidRPr="00DA4E92">
        <w:rPr>
          <w:rFonts w:ascii="Times New Roman" w:hAnsi="Times New Roman" w:cs="Times New Roman"/>
          <w:noProof/>
          <w:lang w:val="ru-RU" w:eastAsia="uk-UA"/>
        </w:rPr>
        <w:t>________</w:t>
      </w:r>
      <w:r w:rsidRPr="00DA4E92">
        <w:rPr>
          <w:rFonts w:ascii="Times New Roman" w:hAnsi="Times New Roman" w:cs="Times New Roman"/>
          <w:noProof/>
          <w:lang w:eastAsia="uk-UA"/>
        </w:rPr>
        <w:t xml:space="preserve"> 2025 року </w:t>
      </w:r>
      <w:r w:rsidRPr="00DA4E92">
        <w:rPr>
          <w:rFonts w:ascii="Times New Roman" w:hAnsi="Times New Roman" w:cs="Times New Roman"/>
          <w:bCs/>
          <w:lang w:val="ru-RU" w:eastAsia="ru-RU"/>
        </w:rPr>
        <w:t>№_________</w:t>
      </w:r>
    </w:p>
    <w:p w14:paraId="74E34854" w14:textId="77777777" w:rsidR="002B68A0" w:rsidRPr="00DA4E92" w:rsidRDefault="002B68A0" w:rsidP="002B68A0">
      <w:pPr>
        <w:pStyle w:val="paragraph"/>
        <w:spacing w:before="0" w:beforeAutospacing="0" w:after="0" w:afterAutospacing="0"/>
        <w:ind w:left="142" w:right="141"/>
        <w:jc w:val="right"/>
        <w:textAlignment w:val="baseline"/>
        <w:rPr>
          <w:lang w:eastAsia="uk-UA"/>
        </w:rPr>
      </w:pPr>
    </w:p>
    <w:p w14:paraId="4E5ABB0C" w14:textId="77777777" w:rsidR="002B68A0" w:rsidRPr="00DA4E92" w:rsidRDefault="002B68A0" w:rsidP="002B68A0">
      <w:pPr>
        <w:tabs>
          <w:tab w:val="left" w:pos="5430"/>
        </w:tabs>
        <w:jc w:val="both"/>
        <w:rPr>
          <w:rFonts w:ascii="Times New Roman" w:hAnsi="Times New Roman" w:cs="Times New Roman"/>
        </w:rPr>
      </w:pPr>
    </w:p>
    <w:p w14:paraId="09C69102" w14:textId="77777777" w:rsidR="002B68A0" w:rsidRPr="00DA4E92" w:rsidRDefault="002B68A0" w:rsidP="002B68A0">
      <w:pPr>
        <w:pStyle w:val="25"/>
        <w:jc w:val="center"/>
        <w:rPr>
          <w:rFonts w:ascii="Times New Roman" w:hAnsi="Times New Roman"/>
          <w:b/>
          <w:sz w:val="24"/>
          <w:szCs w:val="24"/>
        </w:rPr>
      </w:pPr>
      <w:r w:rsidRPr="00DA4E92">
        <w:rPr>
          <w:rFonts w:ascii="Times New Roman" w:hAnsi="Times New Roman"/>
          <w:b/>
          <w:sz w:val="24"/>
          <w:szCs w:val="24"/>
        </w:rPr>
        <w:t>Комплексна програма  профілактики</w:t>
      </w:r>
    </w:p>
    <w:p w14:paraId="21B59E72" w14:textId="77777777" w:rsidR="002B68A0" w:rsidRPr="00DA4E92" w:rsidRDefault="002B68A0" w:rsidP="002B68A0">
      <w:pPr>
        <w:pStyle w:val="25"/>
        <w:jc w:val="center"/>
        <w:rPr>
          <w:rFonts w:ascii="Times New Roman" w:hAnsi="Times New Roman"/>
          <w:b/>
          <w:sz w:val="24"/>
          <w:szCs w:val="24"/>
        </w:rPr>
      </w:pPr>
      <w:r w:rsidRPr="00DA4E92">
        <w:rPr>
          <w:rFonts w:ascii="Times New Roman" w:hAnsi="Times New Roman"/>
          <w:b/>
          <w:sz w:val="24"/>
          <w:szCs w:val="24"/>
        </w:rPr>
        <w:t>злочинності та зміцнення правопорядку Косівської</w:t>
      </w:r>
    </w:p>
    <w:p w14:paraId="4F8C2F0A" w14:textId="77777777" w:rsidR="002B68A0" w:rsidRPr="00DA4E92" w:rsidRDefault="002B68A0" w:rsidP="002B68A0">
      <w:pPr>
        <w:pStyle w:val="25"/>
        <w:jc w:val="center"/>
        <w:rPr>
          <w:rFonts w:ascii="Times New Roman" w:hAnsi="Times New Roman"/>
          <w:b/>
          <w:sz w:val="24"/>
          <w:szCs w:val="24"/>
        </w:rPr>
      </w:pPr>
      <w:r w:rsidRPr="00DA4E92">
        <w:rPr>
          <w:rFonts w:ascii="Times New Roman" w:hAnsi="Times New Roman"/>
          <w:b/>
          <w:sz w:val="24"/>
          <w:szCs w:val="24"/>
        </w:rPr>
        <w:t>територіальної  громади на 2026-2030 роки</w:t>
      </w:r>
    </w:p>
    <w:p w14:paraId="4FF5723E" w14:textId="77777777" w:rsidR="002B68A0" w:rsidRPr="00DA4E92" w:rsidRDefault="002B68A0" w:rsidP="002B68A0">
      <w:pPr>
        <w:pStyle w:val="paragraph"/>
        <w:spacing w:before="0" w:beforeAutospacing="0" w:after="0" w:afterAutospacing="0"/>
        <w:jc w:val="right"/>
        <w:textAlignment w:val="baseline"/>
        <w:rPr>
          <w:b/>
          <w:lang w:val="uk-UA"/>
        </w:rPr>
      </w:pPr>
    </w:p>
    <w:p w14:paraId="162C85AC" w14:textId="77777777" w:rsidR="002B68A0" w:rsidRPr="00DA4E92" w:rsidRDefault="002B68A0" w:rsidP="002B68A0">
      <w:pPr>
        <w:pStyle w:val="paragraph"/>
        <w:spacing w:before="0" w:beforeAutospacing="0" w:after="0" w:afterAutospacing="0"/>
        <w:jc w:val="right"/>
        <w:textAlignment w:val="baseline"/>
        <w:rPr>
          <w:b/>
        </w:rPr>
      </w:pPr>
    </w:p>
    <w:p w14:paraId="4510E675" w14:textId="77777777" w:rsidR="002B68A0" w:rsidRPr="00DA4E92" w:rsidRDefault="002B68A0" w:rsidP="002B68A0">
      <w:pPr>
        <w:pStyle w:val="paragraph"/>
        <w:spacing w:before="0" w:beforeAutospacing="0" w:after="0" w:afterAutospacing="0"/>
        <w:textAlignment w:val="baseline"/>
        <w:rPr>
          <w:b/>
          <w:lang w:val="uk-UA"/>
        </w:rPr>
      </w:pPr>
    </w:p>
    <w:p w14:paraId="34660194" w14:textId="77777777" w:rsidR="002B68A0" w:rsidRPr="00DA4E92" w:rsidRDefault="002B68A0" w:rsidP="002B68A0">
      <w:pPr>
        <w:pStyle w:val="paragraph"/>
        <w:spacing w:before="0" w:beforeAutospacing="0" w:after="0" w:afterAutospacing="0"/>
        <w:ind w:left="142" w:right="141"/>
        <w:jc w:val="right"/>
        <w:textAlignment w:val="baseline"/>
        <w:rPr>
          <w:noProof/>
          <w:lang w:eastAsia="uk-UA"/>
        </w:rPr>
      </w:pPr>
      <w:r w:rsidRPr="00DA4E92">
        <w:rPr>
          <w:b/>
          <w:noProof/>
          <w:lang w:val="uk-UA" w:eastAsia="uk-UA"/>
        </w:rPr>
        <w:t xml:space="preserve">                                                                   </w:t>
      </w:r>
    </w:p>
    <w:p w14:paraId="485753E5" w14:textId="77777777" w:rsidR="002B68A0" w:rsidRPr="00DA4E92" w:rsidRDefault="002B68A0" w:rsidP="002B68A0">
      <w:pPr>
        <w:pStyle w:val="paragraph"/>
        <w:spacing w:before="0" w:beforeAutospacing="0" w:after="0" w:afterAutospacing="0"/>
        <w:ind w:left="142" w:right="141"/>
        <w:jc w:val="right"/>
        <w:textAlignment w:val="baseline"/>
        <w:rPr>
          <w:noProof/>
          <w:lang w:eastAsia="uk-UA"/>
        </w:rPr>
      </w:pPr>
    </w:p>
    <w:p w14:paraId="593A5CD2" w14:textId="77777777" w:rsidR="002B68A0" w:rsidRPr="00DA4E92" w:rsidRDefault="002B68A0" w:rsidP="002B68A0">
      <w:pPr>
        <w:pStyle w:val="paragraph"/>
        <w:spacing w:before="0" w:beforeAutospacing="0" w:after="0" w:afterAutospacing="0"/>
        <w:ind w:right="141"/>
        <w:textAlignment w:val="baseline"/>
        <w:rPr>
          <w:b/>
          <w:noProof/>
          <w:lang w:val="uk-UA" w:eastAsia="uk-UA"/>
        </w:rPr>
      </w:pPr>
      <w:r w:rsidRPr="00DA4E92">
        <w:rPr>
          <w:b/>
          <w:noProof/>
          <w:lang w:val="uk-UA" w:eastAsia="uk-UA"/>
        </w:rPr>
        <w:t xml:space="preserve">Замовник програми                               </w:t>
      </w:r>
    </w:p>
    <w:p w14:paraId="2F07BBF5" w14:textId="77777777" w:rsidR="002B68A0" w:rsidRPr="00DA4E92" w:rsidRDefault="002B68A0" w:rsidP="002B68A0">
      <w:pPr>
        <w:pStyle w:val="paragraph"/>
        <w:spacing w:before="0" w:beforeAutospacing="0" w:after="0" w:afterAutospacing="0"/>
        <w:ind w:right="141"/>
        <w:textAlignment w:val="baseline"/>
        <w:rPr>
          <w:noProof/>
          <w:lang w:val="uk-UA" w:eastAsia="uk-UA"/>
        </w:rPr>
      </w:pPr>
      <w:r w:rsidRPr="00DA4E92">
        <w:rPr>
          <w:noProof/>
          <w:lang w:val="uk-UA" w:eastAsia="uk-UA"/>
        </w:rPr>
        <w:t>Начальник Косівського РВП ГУНП</w:t>
      </w:r>
    </w:p>
    <w:p w14:paraId="56C26D69" w14:textId="77777777" w:rsidR="002B68A0" w:rsidRPr="00DA4E92" w:rsidRDefault="002B68A0" w:rsidP="002B68A0">
      <w:pPr>
        <w:pStyle w:val="paragraph"/>
        <w:spacing w:before="0" w:beforeAutospacing="0" w:after="0" w:afterAutospacing="0"/>
        <w:ind w:right="141"/>
        <w:textAlignment w:val="baseline"/>
        <w:rPr>
          <w:noProof/>
          <w:lang w:val="uk-UA" w:eastAsia="uk-UA"/>
        </w:rPr>
      </w:pPr>
      <w:r w:rsidRPr="00DA4E92">
        <w:rPr>
          <w:noProof/>
          <w:lang w:val="uk-UA" w:eastAsia="uk-UA"/>
        </w:rPr>
        <w:t>в Івано-Франківській області</w:t>
      </w:r>
    </w:p>
    <w:p w14:paraId="7BEC32F4" w14:textId="77777777" w:rsidR="002B68A0" w:rsidRPr="00DA4E92" w:rsidRDefault="002B68A0" w:rsidP="002B68A0">
      <w:pPr>
        <w:pStyle w:val="paragraph"/>
        <w:spacing w:before="0" w:beforeAutospacing="0" w:after="0" w:afterAutospacing="0"/>
        <w:ind w:right="141"/>
        <w:textAlignment w:val="baseline"/>
        <w:rPr>
          <w:noProof/>
          <w:lang w:val="uk-UA" w:eastAsia="uk-UA"/>
        </w:rPr>
      </w:pPr>
      <w:r w:rsidRPr="00DA4E92">
        <w:rPr>
          <w:noProof/>
          <w:lang w:val="uk-UA" w:eastAsia="uk-UA"/>
        </w:rPr>
        <w:t>полковник поліції                                             ____________________     Павло  ФЕДІЙ</w:t>
      </w:r>
    </w:p>
    <w:p w14:paraId="2F6BA45E" w14:textId="77777777" w:rsidR="002B68A0" w:rsidRPr="00DA4E92" w:rsidRDefault="002B68A0" w:rsidP="002B68A0">
      <w:pPr>
        <w:pStyle w:val="paragraph"/>
        <w:spacing w:before="0" w:beforeAutospacing="0" w:after="0" w:afterAutospacing="0"/>
        <w:ind w:left="142" w:right="141"/>
        <w:jc w:val="right"/>
        <w:textAlignment w:val="baseline"/>
        <w:rPr>
          <w:noProof/>
          <w:lang w:eastAsia="uk-UA"/>
        </w:rPr>
      </w:pPr>
      <w:r w:rsidRPr="00DA4E92">
        <w:rPr>
          <w:b/>
          <w:noProof/>
          <w:lang w:val="uk-UA" w:eastAsia="uk-UA"/>
        </w:rPr>
        <w:t xml:space="preserve">                                                               </w:t>
      </w:r>
    </w:p>
    <w:tbl>
      <w:tblPr>
        <w:tblW w:w="0" w:type="auto"/>
        <w:tblLook w:val="00A0" w:firstRow="1" w:lastRow="0" w:firstColumn="1" w:lastColumn="0" w:noHBand="0" w:noVBand="0"/>
      </w:tblPr>
      <w:tblGrid>
        <w:gridCol w:w="2348"/>
        <w:gridCol w:w="7028"/>
      </w:tblGrid>
      <w:tr w:rsidR="00DA4E92" w:rsidRPr="00DA4E92" w14:paraId="01BB45CE" w14:textId="77777777" w:rsidTr="002B68A0">
        <w:trPr>
          <w:trHeight w:val="1133"/>
        </w:trPr>
        <w:tc>
          <w:tcPr>
            <w:tcW w:w="0" w:type="auto"/>
            <w:hideMark/>
          </w:tcPr>
          <w:p w14:paraId="4F8D6903" w14:textId="77777777" w:rsidR="002B68A0" w:rsidRPr="00DA4E92" w:rsidRDefault="002B68A0">
            <w:pPr>
              <w:rPr>
                <w:rFonts w:ascii="Times New Roman" w:hAnsi="Times New Roman" w:cs="Times New Roman"/>
              </w:rPr>
            </w:pPr>
            <w:r w:rsidRPr="00DA4E92">
              <w:rPr>
                <w:rFonts w:ascii="Times New Roman" w:hAnsi="Times New Roman" w:cs="Times New Roman"/>
                <w:b/>
                <w:bCs/>
              </w:rPr>
              <w:t>Керівник програми</w:t>
            </w:r>
          </w:p>
          <w:p w14:paraId="7F028123" w14:textId="77777777" w:rsidR="002B68A0" w:rsidRPr="00DA4E92" w:rsidRDefault="002B68A0">
            <w:pPr>
              <w:rPr>
                <w:rFonts w:ascii="Times New Roman" w:hAnsi="Times New Roman" w:cs="Times New Roman"/>
              </w:rPr>
            </w:pPr>
            <w:r w:rsidRPr="00DA4E92">
              <w:rPr>
                <w:rFonts w:ascii="Times New Roman" w:hAnsi="Times New Roman" w:cs="Times New Roman"/>
              </w:rPr>
              <w:t xml:space="preserve">Міський голова </w:t>
            </w:r>
          </w:p>
        </w:tc>
        <w:tc>
          <w:tcPr>
            <w:tcW w:w="0" w:type="auto"/>
          </w:tcPr>
          <w:p w14:paraId="1E210EE2" w14:textId="77777777" w:rsidR="002B68A0" w:rsidRPr="00DA4E92" w:rsidRDefault="002B68A0">
            <w:pPr>
              <w:rPr>
                <w:rFonts w:ascii="Times New Roman" w:hAnsi="Times New Roman" w:cs="Times New Roman"/>
              </w:rPr>
            </w:pPr>
            <w:r w:rsidRPr="00DA4E92">
              <w:rPr>
                <w:rFonts w:ascii="Times New Roman" w:hAnsi="Times New Roman" w:cs="Times New Roman"/>
                <w:b/>
                <w:bCs/>
              </w:rPr>
              <w:t>                                                                            </w:t>
            </w:r>
          </w:p>
          <w:p w14:paraId="7544AE9E" w14:textId="77777777" w:rsidR="002B68A0" w:rsidRPr="00DA4E92" w:rsidRDefault="002B68A0">
            <w:pPr>
              <w:spacing w:after="240"/>
              <w:rPr>
                <w:rFonts w:ascii="Times New Roman" w:hAnsi="Times New Roman" w:cs="Times New Roman"/>
              </w:rPr>
            </w:pPr>
            <w:r w:rsidRPr="00DA4E92">
              <w:rPr>
                <w:rFonts w:ascii="Times New Roman" w:hAnsi="Times New Roman" w:cs="Times New Roman"/>
              </w:rPr>
              <w:t xml:space="preserve">                                           _______________  Юрій    ПЛОСКОНОС</w:t>
            </w:r>
          </w:p>
          <w:p w14:paraId="66EBDE47" w14:textId="77777777" w:rsidR="002B68A0" w:rsidRPr="00DA4E92" w:rsidRDefault="002B68A0">
            <w:pPr>
              <w:ind w:left="-108" w:hanging="108"/>
              <w:rPr>
                <w:rFonts w:ascii="Times New Roman" w:hAnsi="Times New Roman" w:cs="Times New Roman"/>
              </w:rPr>
            </w:pPr>
          </w:p>
        </w:tc>
      </w:tr>
    </w:tbl>
    <w:p w14:paraId="0871948E" w14:textId="77777777" w:rsidR="002B68A0" w:rsidRPr="00DA4E92" w:rsidRDefault="002B68A0" w:rsidP="002B68A0">
      <w:pPr>
        <w:spacing w:after="240"/>
        <w:rPr>
          <w:rFonts w:ascii="Times New Roman" w:hAnsi="Times New Roman" w:cs="Times New Roman"/>
          <w:b/>
          <w:lang w:eastAsia="uk-UA"/>
        </w:rPr>
      </w:pPr>
      <w:r w:rsidRPr="00DA4E92">
        <w:rPr>
          <w:rFonts w:ascii="Times New Roman" w:hAnsi="Times New Roman" w:cs="Times New Roman"/>
          <w:b/>
        </w:rPr>
        <w:t>Погоджено</w:t>
      </w:r>
    </w:p>
    <w:p w14:paraId="085CBF38" w14:textId="77777777" w:rsidR="002B68A0" w:rsidRPr="00DA4E92" w:rsidRDefault="002B68A0" w:rsidP="002B68A0">
      <w:pPr>
        <w:spacing w:after="240"/>
        <w:rPr>
          <w:rFonts w:ascii="Times New Roman" w:hAnsi="Times New Roman" w:cs="Times New Roman"/>
          <w:lang w:val="ru-RU"/>
        </w:rPr>
      </w:pPr>
      <w:r w:rsidRPr="00DA4E92">
        <w:rPr>
          <w:rFonts w:ascii="Times New Roman" w:hAnsi="Times New Roman" w:cs="Times New Roman"/>
        </w:rPr>
        <w:t>Перший заступник міського голови                       _____________    Святослав КОСТИНЮК</w:t>
      </w:r>
    </w:p>
    <w:p w14:paraId="69207138" w14:textId="77777777" w:rsidR="002B68A0" w:rsidRPr="00DA4E92" w:rsidRDefault="002B68A0" w:rsidP="002B68A0">
      <w:pPr>
        <w:pStyle w:val="25"/>
        <w:rPr>
          <w:rFonts w:ascii="Times New Roman" w:hAnsi="Times New Roman"/>
          <w:sz w:val="24"/>
          <w:szCs w:val="24"/>
          <w:lang w:eastAsia="uk-UA"/>
        </w:rPr>
      </w:pPr>
      <w:r w:rsidRPr="00DA4E92">
        <w:rPr>
          <w:rFonts w:ascii="Times New Roman" w:hAnsi="Times New Roman"/>
          <w:sz w:val="24"/>
          <w:szCs w:val="24"/>
          <w:lang w:eastAsia="uk-UA"/>
        </w:rPr>
        <w:t>Начальник фінансового відділу</w:t>
      </w:r>
    </w:p>
    <w:p w14:paraId="1CA45089" w14:textId="77777777" w:rsidR="002B68A0" w:rsidRPr="00DA4E92" w:rsidRDefault="002B68A0" w:rsidP="002B68A0">
      <w:pPr>
        <w:pStyle w:val="25"/>
        <w:rPr>
          <w:rFonts w:ascii="Times New Roman" w:hAnsi="Times New Roman"/>
          <w:sz w:val="24"/>
          <w:szCs w:val="24"/>
          <w:lang w:eastAsia="uk-UA"/>
        </w:rPr>
      </w:pPr>
      <w:r w:rsidRPr="00DA4E92">
        <w:rPr>
          <w:rFonts w:ascii="Times New Roman" w:hAnsi="Times New Roman"/>
          <w:sz w:val="24"/>
          <w:szCs w:val="24"/>
          <w:lang w:eastAsia="uk-UA"/>
        </w:rPr>
        <w:t xml:space="preserve">Косівської міської ради                                           _____________            Віта  ДОВБЕНЧУК </w:t>
      </w:r>
    </w:p>
    <w:p w14:paraId="66B24686" w14:textId="77777777" w:rsidR="002B68A0" w:rsidRPr="00DA4E92" w:rsidRDefault="002B68A0" w:rsidP="002B68A0">
      <w:pPr>
        <w:pStyle w:val="25"/>
        <w:rPr>
          <w:rFonts w:ascii="Times New Roman" w:hAnsi="Times New Roman"/>
          <w:sz w:val="24"/>
          <w:szCs w:val="24"/>
          <w:lang w:eastAsia="uk-UA"/>
        </w:rPr>
      </w:pPr>
      <w:r w:rsidRPr="00DA4E92">
        <w:rPr>
          <w:rFonts w:ascii="Times New Roman" w:hAnsi="Times New Roman"/>
          <w:sz w:val="24"/>
          <w:szCs w:val="24"/>
          <w:lang w:eastAsia="uk-UA"/>
        </w:rPr>
        <w:t xml:space="preserve"> </w:t>
      </w:r>
    </w:p>
    <w:p w14:paraId="604869B4" w14:textId="77777777" w:rsidR="002B68A0" w:rsidRPr="00DA4E92" w:rsidRDefault="002B68A0" w:rsidP="002B68A0">
      <w:pPr>
        <w:spacing w:after="0" w:line="240" w:lineRule="auto"/>
        <w:rPr>
          <w:rFonts w:ascii="Times New Roman" w:hAnsi="Times New Roman" w:cs="Times New Roman"/>
          <w:lang w:eastAsia="uk-UA"/>
        </w:rPr>
      </w:pPr>
      <w:r w:rsidRPr="00DA4E92">
        <w:rPr>
          <w:rFonts w:ascii="Times New Roman" w:hAnsi="Times New Roman" w:cs="Times New Roman"/>
          <w:lang w:eastAsia="uk-UA"/>
        </w:rPr>
        <w:t xml:space="preserve">Начальник відділу промоції, зв’язків    </w:t>
      </w:r>
    </w:p>
    <w:p w14:paraId="550C153A" w14:textId="77777777" w:rsidR="002B68A0" w:rsidRPr="00DA4E92" w:rsidRDefault="002B68A0" w:rsidP="002B68A0">
      <w:pPr>
        <w:spacing w:after="0" w:line="240" w:lineRule="auto"/>
        <w:rPr>
          <w:rFonts w:ascii="Times New Roman" w:hAnsi="Times New Roman" w:cs="Times New Roman"/>
          <w:lang w:eastAsia="uk-UA"/>
        </w:rPr>
      </w:pPr>
      <w:r w:rsidRPr="00DA4E92">
        <w:rPr>
          <w:rFonts w:ascii="Times New Roman" w:hAnsi="Times New Roman" w:cs="Times New Roman"/>
          <w:lang w:eastAsia="uk-UA"/>
        </w:rPr>
        <w:t>та економічного розвитку</w:t>
      </w:r>
    </w:p>
    <w:p w14:paraId="4B972F0E" w14:textId="77777777" w:rsidR="002B68A0" w:rsidRPr="00DA4E92" w:rsidRDefault="002B68A0" w:rsidP="002B68A0">
      <w:pPr>
        <w:spacing w:after="0" w:line="240" w:lineRule="auto"/>
        <w:rPr>
          <w:rFonts w:ascii="Times New Roman" w:hAnsi="Times New Roman" w:cs="Times New Roman"/>
          <w:lang w:eastAsia="uk-UA"/>
        </w:rPr>
      </w:pPr>
      <w:r w:rsidRPr="00DA4E92">
        <w:rPr>
          <w:rFonts w:ascii="Times New Roman" w:hAnsi="Times New Roman" w:cs="Times New Roman"/>
          <w:lang w:eastAsia="uk-UA"/>
        </w:rPr>
        <w:t>Косівської міської ради                                              ____________    Роксолана МАРТИНЮК</w:t>
      </w:r>
    </w:p>
    <w:p w14:paraId="01F515E4" w14:textId="77777777" w:rsidR="002B68A0" w:rsidRPr="00DA4E92" w:rsidRDefault="002B68A0" w:rsidP="002B68A0">
      <w:pPr>
        <w:pStyle w:val="25"/>
        <w:rPr>
          <w:rFonts w:ascii="Times New Roman" w:hAnsi="Times New Roman"/>
          <w:sz w:val="24"/>
          <w:szCs w:val="24"/>
          <w:lang w:eastAsia="uk-UA"/>
        </w:rPr>
      </w:pPr>
    </w:p>
    <w:p w14:paraId="32556B39" w14:textId="77777777" w:rsidR="002B68A0" w:rsidRPr="00DA4E92" w:rsidRDefault="002B68A0" w:rsidP="002B68A0">
      <w:pPr>
        <w:pStyle w:val="25"/>
        <w:rPr>
          <w:rFonts w:ascii="Times New Roman" w:hAnsi="Times New Roman"/>
          <w:sz w:val="24"/>
          <w:szCs w:val="24"/>
          <w:lang w:eastAsia="uk-UA"/>
        </w:rPr>
      </w:pPr>
    </w:p>
    <w:p w14:paraId="11FF47AC" w14:textId="77777777" w:rsidR="002B68A0" w:rsidRPr="00DA4E92" w:rsidRDefault="002B68A0" w:rsidP="002B68A0">
      <w:pPr>
        <w:pStyle w:val="25"/>
        <w:rPr>
          <w:rFonts w:ascii="Times New Roman" w:hAnsi="Times New Roman"/>
          <w:sz w:val="24"/>
          <w:szCs w:val="24"/>
          <w:lang w:eastAsia="uk-UA"/>
        </w:rPr>
      </w:pPr>
    </w:p>
    <w:p w14:paraId="096D536D" w14:textId="77777777" w:rsidR="002B68A0" w:rsidRPr="00DA4E92" w:rsidRDefault="002B68A0" w:rsidP="002B68A0">
      <w:pPr>
        <w:pStyle w:val="25"/>
        <w:rPr>
          <w:rFonts w:ascii="Times New Roman" w:hAnsi="Times New Roman"/>
          <w:sz w:val="24"/>
          <w:szCs w:val="24"/>
          <w:lang w:eastAsia="uk-UA"/>
        </w:rPr>
      </w:pPr>
    </w:p>
    <w:p w14:paraId="42262A14" w14:textId="77777777" w:rsidR="002B68A0" w:rsidRPr="00DA4E92" w:rsidRDefault="002B68A0" w:rsidP="002B68A0">
      <w:pPr>
        <w:pStyle w:val="25"/>
        <w:rPr>
          <w:rFonts w:ascii="Times New Roman" w:hAnsi="Times New Roman"/>
          <w:sz w:val="24"/>
          <w:szCs w:val="24"/>
          <w:lang w:eastAsia="uk-UA"/>
        </w:rPr>
      </w:pPr>
    </w:p>
    <w:p w14:paraId="4D2924EB" w14:textId="77777777" w:rsidR="002B68A0" w:rsidRPr="00DA4E92" w:rsidRDefault="002B68A0" w:rsidP="002B68A0">
      <w:pPr>
        <w:pStyle w:val="25"/>
        <w:rPr>
          <w:rFonts w:ascii="Times New Roman" w:hAnsi="Times New Roman"/>
          <w:sz w:val="24"/>
          <w:szCs w:val="24"/>
          <w:lang w:eastAsia="uk-UA"/>
        </w:rPr>
      </w:pPr>
    </w:p>
    <w:p w14:paraId="3E7A3B8A" w14:textId="77777777" w:rsidR="002B68A0" w:rsidRPr="00DA4E92" w:rsidRDefault="002B68A0" w:rsidP="002B68A0">
      <w:pPr>
        <w:pStyle w:val="25"/>
        <w:rPr>
          <w:rFonts w:ascii="Times New Roman" w:hAnsi="Times New Roman"/>
          <w:sz w:val="24"/>
          <w:szCs w:val="24"/>
          <w:lang w:eastAsia="uk-UA"/>
        </w:rPr>
      </w:pPr>
    </w:p>
    <w:p w14:paraId="724AF3BF" w14:textId="77777777" w:rsidR="002B68A0" w:rsidRPr="00DA4E92" w:rsidRDefault="002B68A0" w:rsidP="002B68A0">
      <w:pPr>
        <w:pStyle w:val="25"/>
        <w:rPr>
          <w:rFonts w:ascii="Times New Roman" w:hAnsi="Times New Roman"/>
          <w:sz w:val="24"/>
          <w:szCs w:val="24"/>
          <w:lang w:eastAsia="uk-UA"/>
        </w:rPr>
      </w:pPr>
    </w:p>
    <w:p w14:paraId="4075E5B1" w14:textId="77777777" w:rsidR="002B68A0" w:rsidRPr="00DA4E92" w:rsidRDefault="002B68A0" w:rsidP="002B68A0">
      <w:pPr>
        <w:pStyle w:val="25"/>
        <w:rPr>
          <w:rFonts w:ascii="Times New Roman" w:hAnsi="Times New Roman"/>
          <w:sz w:val="24"/>
          <w:szCs w:val="24"/>
          <w:lang w:eastAsia="uk-UA"/>
        </w:rPr>
      </w:pPr>
    </w:p>
    <w:p w14:paraId="05F98228" w14:textId="77777777" w:rsidR="002B68A0" w:rsidRPr="00DA4E92" w:rsidRDefault="002B68A0" w:rsidP="002B68A0">
      <w:pPr>
        <w:pStyle w:val="25"/>
        <w:rPr>
          <w:rFonts w:ascii="Times New Roman" w:hAnsi="Times New Roman"/>
          <w:sz w:val="24"/>
          <w:szCs w:val="24"/>
          <w:lang w:eastAsia="uk-UA"/>
        </w:rPr>
      </w:pPr>
    </w:p>
    <w:p w14:paraId="5002FD9D" w14:textId="77777777" w:rsidR="002B68A0" w:rsidRPr="00DA4E92" w:rsidRDefault="002B68A0" w:rsidP="002B68A0">
      <w:pPr>
        <w:pStyle w:val="25"/>
        <w:rPr>
          <w:rFonts w:ascii="Times New Roman" w:hAnsi="Times New Roman"/>
          <w:sz w:val="24"/>
          <w:szCs w:val="24"/>
          <w:lang w:eastAsia="uk-UA"/>
        </w:rPr>
      </w:pPr>
    </w:p>
    <w:p w14:paraId="1DC85C02" w14:textId="77777777" w:rsidR="002B68A0" w:rsidRPr="00DA4E92" w:rsidRDefault="002B68A0" w:rsidP="002B68A0">
      <w:pPr>
        <w:pStyle w:val="25"/>
        <w:rPr>
          <w:rFonts w:ascii="Times New Roman" w:hAnsi="Times New Roman"/>
          <w:sz w:val="24"/>
          <w:szCs w:val="24"/>
          <w:lang w:eastAsia="uk-UA"/>
        </w:rPr>
      </w:pPr>
    </w:p>
    <w:p w14:paraId="2A7E88C0" w14:textId="77777777" w:rsidR="002B68A0" w:rsidRPr="00DA4E92" w:rsidRDefault="002B68A0" w:rsidP="002B68A0">
      <w:pPr>
        <w:pStyle w:val="25"/>
        <w:rPr>
          <w:rFonts w:ascii="Times New Roman" w:hAnsi="Times New Roman"/>
          <w:sz w:val="24"/>
          <w:szCs w:val="24"/>
          <w:lang w:eastAsia="uk-UA"/>
        </w:rPr>
      </w:pPr>
    </w:p>
    <w:p w14:paraId="5351074A" w14:textId="77777777" w:rsidR="002B68A0" w:rsidRPr="00DA4E92" w:rsidRDefault="002B68A0" w:rsidP="002B68A0">
      <w:pPr>
        <w:pStyle w:val="25"/>
        <w:rPr>
          <w:rFonts w:ascii="Times New Roman" w:hAnsi="Times New Roman"/>
          <w:sz w:val="24"/>
          <w:szCs w:val="24"/>
          <w:lang w:eastAsia="uk-UA"/>
        </w:rPr>
      </w:pPr>
    </w:p>
    <w:p w14:paraId="66917E0B" w14:textId="77777777" w:rsidR="002B68A0" w:rsidRPr="00DA4E92" w:rsidRDefault="002B68A0" w:rsidP="002B68A0">
      <w:pPr>
        <w:pStyle w:val="25"/>
        <w:rPr>
          <w:rFonts w:ascii="Times New Roman" w:hAnsi="Times New Roman"/>
          <w:sz w:val="24"/>
          <w:szCs w:val="24"/>
          <w:lang w:eastAsia="uk-UA"/>
        </w:rPr>
      </w:pPr>
    </w:p>
    <w:p w14:paraId="769D55DE" w14:textId="77777777" w:rsidR="002B68A0" w:rsidRPr="00DA4E92" w:rsidRDefault="002B68A0" w:rsidP="002B68A0">
      <w:pPr>
        <w:pStyle w:val="25"/>
        <w:rPr>
          <w:rFonts w:ascii="Times New Roman" w:hAnsi="Times New Roman"/>
          <w:sz w:val="24"/>
          <w:szCs w:val="24"/>
          <w:lang w:eastAsia="uk-UA"/>
        </w:rPr>
      </w:pPr>
    </w:p>
    <w:p w14:paraId="0CF418BE" w14:textId="77777777" w:rsidR="002B68A0" w:rsidRPr="00DA4E92" w:rsidRDefault="002B68A0" w:rsidP="002B68A0">
      <w:pPr>
        <w:pStyle w:val="25"/>
        <w:rPr>
          <w:rFonts w:ascii="Times New Roman" w:hAnsi="Times New Roman"/>
          <w:sz w:val="24"/>
          <w:szCs w:val="24"/>
          <w:lang w:eastAsia="uk-UA"/>
        </w:rPr>
      </w:pPr>
    </w:p>
    <w:p w14:paraId="0B65E481" w14:textId="77777777" w:rsidR="002B68A0" w:rsidRPr="00DA4E92" w:rsidRDefault="002B68A0" w:rsidP="002B68A0">
      <w:pPr>
        <w:pStyle w:val="25"/>
        <w:rPr>
          <w:rFonts w:ascii="Times New Roman" w:hAnsi="Times New Roman"/>
          <w:sz w:val="24"/>
          <w:szCs w:val="24"/>
          <w:lang w:eastAsia="uk-UA"/>
        </w:rPr>
      </w:pPr>
    </w:p>
    <w:p w14:paraId="5EFBD42C" w14:textId="77777777" w:rsidR="002B68A0" w:rsidRPr="00DA4E92" w:rsidRDefault="002B68A0" w:rsidP="002B68A0">
      <w:pPr>
        <w:pStyle w:val="25"/>
        <w:rPr>
          <w:rFonts w:ascii="Times New Roman" w:hAnsi="Times New Roman"/>
          <w:sz w:val="24"/>
          <w:szCs w:val="24"/>
          <w:lang w:eastAsia="uk-UA"/>
        </w:rPr>
      </w:pPr>
    </w:p>
    <w:p w14:paraId="7E07755F" w14:textId="77777777" w:rsidR="002B68A0" w:rsidRPr="00DA4E92" w:rsidRDefault="002B68A0" w:rsidP="002B68A0">
      <w:pPr>
        <w:spacing w:after="0" w:line="240" w:lineRule="auto"/>
        <w:ind w:left="284" w:right="141"/>
        <w:jc w:val="right"/>
        <w:textAlignment w:val="baseline"/>
        <w:rPr>
          <w:rFonts w:ascii="Times New Roman" w:hAnsi="Times New Roman" w:cs="Times New Roman"/>
          <w:noProof/>
          <w:lang w:val="ru-RU" w:eastAsia="uk-UA"/>
        </w:rPr>
      </w:pPr>
      <w:r w:rsidRPr="00DA4E92">
        <w:rPr>
          <w:rFonts w:ascii="Times New Roman" w:hAnsi="Times New Roman" w:cs="Times New Roman"/>
          <w:noProof/>
          <w:lang w:eastAsia="uk-UA"/>
        </w:rPr>
        <w:t>Додаток №</w:t>
      </w:r>
      <w:r w:rsidRPr="00DA4E92">
        <w:rPr>
          <w:rFonts w:ascii="Times New Roman" w:hAnsi="Times New Roman" w:cs="Times New Roman"/>
          <w:noProof/>
          <w:lang w:val="ru-RU" w:eastAsia="uk-UA"/>
        </w:rPr>
        <w:t>1</w:t>
      </w:r>
    </w:p>
    <w:p w14:paraId="48F1389E" w14:textId="272A3D3B" w:rsidR="002B68A0" w:rsidRPr="00DA4E92" w:rsidRDefault="002B68A0" w:rsidP="002B68A0">
      <w:pPr>
        <w:spacing w:after="0" w:line="240" w:lineRule="auto"/>
        <w:ind w:left="284" w:right="141"/>
        <w:jc w:val="right"/>
        <w:textAlignment w:val="baseline"/>
        <w:rPr>
          <w:rFonts w:ascii="Times New Roman" w:hAnsi="Times New Roman" w:cs="Times New Roman"/>
          <w:noProof/>
          <w:lang w:val="ru-RU" w:eastAsia="uk-UA"/>
        </w:rPr>
      </w:pPr>
      <w:r w:rsidRPr="00DA4E92">
        <w:rPr>
          <w:rFonts w:ascii="Times New Roman" w:hAnsi="Times New Roman" w:cs="Times New Roman"/>
          <w:noProof/>
          <w:lang w:eastAsia="uk-UA"/>
        </w:rPr>
        <w:t>до Програми</w:t>
      </w:r>
    </w:p>
    <w:p w14:paraId="6915D5CB" w14:textId="77777777" w:rsidR="002B68A0" w:rsidRPr="00DA4E92" w:rsidRDefault="002B68A0" w:rsidP="002B68A0">
      <w:pPr>
        <w:pStyle w:val="25"/>
        <w:jc w:val="right"/>
        <w:rPr>
          <w:rFonts w:ascii="Times New Roman" w:hAnsi="Times New Roman"/>
          <w:sz w:val="24"/>
          <w:szCs w:val="24"/>
          <w:lang w:eastAsia="uk-UA"/>
        </w:rPr>
      </w:pPr>
    </w:p>
    <w:p w14:paraId="05B7C922" w14:textId="77777777" w:rsidR="002B68A0" w:rsidRPr="00DA4E92" w:rsidRDefault="002B68A0" w:rsidP="002B68A0">
      <w:pPr>
        <w:pStyle w:val="25"/>
        <w:rPr>
          <w:rFonts w:ascii="Times New Roman" w:hAnsi="Times New Roman"/>
          <w:sz w:val="24"/>
          <w:szCs w:val="24"/>
          <w:lang w:eastAsia="uk-UA"/>
        </w:rPr>
      </w:pPr>
    </w:p>
    <w:p w14:paraId="76ABBE8B" w14:textId="77777777" w:rsidR="002B68A0" w:rsidRPr="00DA4E92" w:rsidRDefault="002B68A0" w:rsidP="002B68A0">
      <w:pPr>
        <w:pStyle w:val="25"/>
        <w:jc w:val="center"/>
        <w:rPr>
          <w:rFonts w:ascii="Times New Roman" w:hAnsi="Times New Roman"/>
          <w:b/>
          <w:sz w:val="24"/>
          <w:szCs w:val="24"/>
          <w:lang w:eastAsia="uk-UA"/>
        </w:rPr>
      </w:pPr>
    </w:p>
    <w:p w14:paraId="35B9C63E" w14:textId="77777777" w:rsidR="002B68A0" w:rsidRPr="00DA4E92" w:rsidRDefault="002B68A0" w:rsidP="002B68A0">
      <w:pPr>
        <w:pStyle w:val="25"/>
        <w:jc w:val="center"/>
        <w:rPr>
          <w:rFonts w:ascii="Times New Roman" w:hAnsi="Times New Roman"/>
          <w:b/>
          <w:sz w:val="24"/>
          <w:szCs w:val="24"/>
          <w:lang w:eastAsia="uk-UA"/>
        </w:rPr>
      </w:pPr>
    </w:p>
    <w:p w14:paraId="32F71A28" w14:textId="77777777" w:rsidR="002B68A0" w:rsidRPr="00DA4E92" w:rsidRDefault="002B68A0" w:rsidP="002B68A0">
      <w:pPr>
        <w:pStyle w:val="25"/>
        <w:jc w:val="center"/>
        <w:rPr>
          <w:rFonts w:ascii="Times New Roman" w:hAnsi="Times New Roman"/>
          <w:sz w:val="24"/>
          <w:szCs w:val="24"/>
          <w:lang w:eastAsia="uk-UA"/>
        </w:rPr>
      </w:pPr>
      <w:r w:rsidRPr="00DA4E92">
        <w:rPr>
          <w:rFonts w:ascii="Times New Roman" w:hAnsi="Times New Roman"/>
          <w:b/>
          <w:sz w:val="24"/>
          <w:szCs w:val="24"/>
          <w:lang w:eastAsia="uk-UA"/>
        </w:rPr>
        <w:t>ПАСПОРТ</w:t>
      </w:r>
      <w:r w:rsidRPr="00DA4E92">
        <w:rPr>
          <w:rFonts w:ascii="Times New Roman" w:hAnsi="Times New Roman"/>
          <w:sz w:val="24"/>
          <w:szCs w:val="24"/>
          <w:lang w:eastAsia="uk-UA"/>
        </w:rPr>
        <w:br/>
      </w:r>
      <w:r w:rsidRPr="00DA4E92">
        <w:rPr>
          <w:rFonts w:ascii="Times New Roman" w:hAnsi="Times New Roman"/>
          <w:b/>
          <w:sz w:val="24"/>
          <w:szCs w:val="24"/>
        </w:rPr>
        <w:t>Комплексної  програми  профілактики</w:t>
      </w:r>
    </w:p>
    <w:p w14:paraId="4CB33E02" w14:textId="77777777" w:rsidR="002B68A0" w:rsidRPr="00DA4E92" w:rsidRDefault="002B68A0" w:rsidP="002B68A0">
      <w:pPr>
        <w:pStyle w:val="25"/>
        <w:jc w:val="center"/>
        <w:rPr>
          <w:rFonts w:ascii="Times New Roman" w:hAnsi="Times New Roman"/>
          <w:b/>
          <w:sz w:val="24"/>
          <w:szCs w:val="24"/>
        </w:rPr>
      </w:pPr>
      <w:r w:rsidRPr="00DA4E92">
        <w:rPr>
          <w:rFonts w:ascii="Times New Roman" w:hAnsi="Times New Roman"/>
          <w:b/>
          <w:sz w:val="24"/>
          <w:szCs w:val="24"/>
        </w:rPr>
        <w:t>злочинності та зміцнення правопорядку Косівської</w:t>
      </w:r>
    </w:p>
    <w:p w14:paraId="135EA586" w14:textId="77777777" w:rsidR="002B68A0" w:rsidRPr="00DA4E92" w:rsidRDefault="002B68A0" w:rsidP="002B68A0">
      <w:pPr>
        <w:pStyle w:val="25"/>
        <w:jc w:val="center"/>
        <w:rPr>
          <w:rFonts w:ascii="Times New Roman" w:hAnsi="Times New Roman"/>
          <w:b/>
          <w:sz w:val="24"/>
          <w:szCs w:val="24"/>
        </w:rPr>
      </w:pPr>
      <w:r w:rsidRPr="00DA4E92">
        <w:rPr>
          <w:rFonts w:ascii="Times New Roman" w:hAnsi="Times New Roman"/>
          <w:b/>
          <w:sz w:val="24"/>
          <w:szCs w:val="24"/>
        </w:rPr>
        <w:t>територіальної  громади на 2026-2030 роки</w:t>
      </w:r>
    </w:p>
    <w:p w14:paraId="3100D481" w14:textId="77777777" w:rsidR="002B68A0" w:rsidRPr="00DA4E92" w:rsidRDefault="002B68A0" w:rsidP="002B68A0">
      <w:pPr>
        <w:pStyle w:val="25"/>
        <w:jc w:val="center"/>
        <w:rPr>
          <w:rFonts w:ascii="Times New Roman" w:hAnsi="Times New Roman"/>
          <w:b/>
          <w:sz w:val="24"/>
          <w:szCs w:val="24"/>
        </w:rPr>
      </w:pPr>
    </w:p>
    <w:tbl>
      <w:tblPr>
        <w:tblW w:w="9924" w:type="dxa"/>
        <w:tblInd w:w="-318" w:type="dxa"/>
        <w:tblLook w:val="04A0" w:firstRow="1" w:lastRow="0" w:firstColumn="1" w:lastColumn="0" w:noHBand="0" w:noVBand="1"/>
      </w:tblPr>
      <w:tblGrid>
        <w:gridCol w:w="489"/>
        <w:gridCol w:w="3659"/>
        <w:gridCol w:w="5776"/>
      </w:tblGrid>
      <w:tr w:rsidR="00DA4E92" w:rsidRPr="00DA4E92" w14:paraId="58BDA21C" w14:textId="77777777" w:rsidTr="002B68A0">
        <w:trPr>
          <w:trHeight w:val="251"/>
        </w:trPr>
        <w:tc>
          <w:tcPr>
            <w:tcW w:w="435" w:type="dxa"/>
            <w:tcBorders>
              <w:top w:val="single" w:sz="4" w:space="0" w:color="auto"/>
              <w:left w:val="single" w:sz="4" w:space="0" w:color="auto"/>
              <w:bottom w:val="single" w:sz="4" w:space="0" w:color="auto"/>
              <w:right w:val="single" w:sz="4" w:space="0" w:color="auto"/>
            </w:tcBorders>
            <w:hideMark/>
          </w:tcPr>
          <w:p w14:paraId="07E53601" w14:textId="77777777" w:rsidR="002B68A0" w:rsidRPr="00DA4E92" w:rsidRDefault="002B68A0">
            <w:pPr>
              <w:shd w:val="clear" w:color="auto" w:fill="FFFFFF"/>
              <w:spacing w:after="0"/>
              <w:ind w:left="-87" w:right="-54"/>
              <w:rPr>
                <w:rFonts w:ascii="Times New Roman" w:eastAsia="Calibri" w:hAnsi="Times New Roman" w:cs="Times New Roman"/>
                <w:lang w:eastAsia="ru-RU"/>
              </w:rPr>
            </w:pPr>
            <w:r w:rsidRPr="00DA4E92">
              <w:rPr>
                <w:rFonts w:ascii="Times New Roman" w:eastAsia="Calibri" w:hAnsi="Times New Roman" w:cs="Times New Roman"/>
                <w:lang w:eastAsia="uk-UA"/>
              </w:rPr>
              <w:t>1.</w:t>
            </w:r>
          </w:p>
        </w:tc>
        <w:tc>
          <w:tcPr>
            <w:tcW w:w="3677" w:type="dxa"/>
            <w:tcBorders>
              <w:top w:val="single" w:sz="4" w:space="0" w:color="auto"/>
              <w:left w:val="single" w:sz="4" w:space="0" w:color="auto"/>
              <w:bottom w:val="single" w:sz="4" w:space="0" w:color="auto"/>
              <w:right w:val="single" w:sz="4" w:space="0" w:color="auto"/>
            </w:tcBorders>
            <w:hideMark/>
          </w:tcPr>
          <w:p w14:paraId="7F556F5E" w14:textId="77777777" w:rsidR="002B68A0" w:rsidRPr="00DA4E92" w:rsidRDefault="002B68A0">
            <w:pPr>
              <w:shd w:val="clear" w:color="auto" w:fill="FFFFFF"/>
              <w:spacing w:after="0" w:line="240" w:lineRule="auto"/>
              <w:ind w:left="-87" w:right="-54"/>
              <w:rPr>
                <w:rFonts w:ascii="Times New Roman" w:eastAsia="Calibri" w:hAnsi="Times New Roman" w:cs="Times New Roman"/>
                <w:spacing w:val="-6"/>
                <w:lang w:eastAsia="ru-RU"/>
              </w:rPr>
            </w:pPr>
            <w:r w:rsidRPr="00DA4E92">
              <w:rPr>
                <w:rFonts w:ascii="Times New Roman" w:eastAsia="Calibri" w:hAnsi="Times New Roman" w:cs="Times New Roman"/>
                <w:spacing w:val="-6"/>
                <w:lang w:eastAsia="uk-UA"/>
              </w:rPr>
              <w:t>Ініціатор розроблення програми</w:t>
            </w:r>
          </w:p>
        </w:tc>
        <w:tc>
          <w:tcPr>
            <w:tcW w:w="5812" w:type="dxa"/>
            <w:tcBorders>
              <w:top w:val="single" w:sz="4" w:space="0" w:color="auto"/>
              <w:left w:val="single" w:sz="4" w:space="0" w:color="auto"/>
              <w:bottom w:val="single" w:sz="4" w:space="0" w:color="auto"/>
              <w:right w:val="single" w:sz="4" w:space="0" w:color="auto"/>
            </w:tcBorders>
            <w:hideMark/>
          </w:tcPr>
          <w:p w14:paraId="0B9E7365" w14:textId="77777777" w:rsidR="002B68A0" w:rsidRPr="00DA4E92" w:rsidRDefault="002B68A0">
            <w:pPr>
              <w:shd w:val="clear" w:color="auto" w:fill="FFFFFF"/>
              <w:spacing w:after="0" w:line="240" w:lineRule="auto"/>
              <w:ind w:left="-87" w:right="-54"/>
              <w:rPr>
                <w:rFonts w:ascii="Times New Roman" w:eastAsia="Calibri" w:hAnsi="Times New Roman" w:cs="Times New Roman"/>
                <w:lang w:eastAsia="ru-RU"/>
              </w:rPr>
            </w:pPr>
            <w:r w:rsidRPr="00DA4E92">
              <w:rPr>
                <w:rFonts w:ascii="Times New Roman" w:hAnsi="Times New Roman" w:cs="Times New Roman"/>
                <w:lang w:eastAsia="uk-UA"/>
              </w:rPr>
              <w:t>Косівський відділ поліції Головного управління Національної поліції в Івано-Франківській області</w:t>
            </w:r>
          </w:p>
        </w:tc>
      </w:tr>
      <w:tr w:rsidR="00DA4E92" w:rsidRPr="00DA4E92" w14:paraId="1B2FB388" w14:textId="77777777" w:rsidTr="002B68A0">
        <w:trPr>
          <w:trHeight w:val="251"/>
        </w:trPr>
        <w:tc>
          <w:tcPr>
            <w:tcW w:w="435" w:type="dxa"/>
            <w:tcBorders>
              <w:top w:val="single" w:sz="4" w:space="0" w:color="auto"/>
              <w:left w:val="single" w:sz="4" w:space="0" w:color="auto"/>
              <w:bottom w:val="single" w:sz="4" w:space="0" w:color="auto"/>
              <w:right w:val="single" w:sz="4" w:space="0" w:color="auto"/>
            </w:tcBorders>
            <w:hideMark/>
          </w:tcPr>
          <w:p w14:paraId="7E0103C1" w14:textId="77777777" w:rsidR="002B68A0" w:rsidRPr="00DA4E92" w:rsidRDefault="002B68A0">
            <w:pPr>
              <w:shd w:val="clear" w:color="auto" w:fill="FFFFFF"/>
              <w:spacing w:after="0"/>
              <w:ind w:left="-87" w:right="-54"/>
              <w:rPr>
                <w:rFonts w:ascii="Times New Roman" w:eastAsia="Calibri" w:hAnsi="Times New Roman" w:cs="Times New Roman"/>
                <w:lang w:eastAsia="ru-RU"/>
              </w:rPr>
            </w:pPr>
            <w:r w:rsidRPr="00DA4E92">
              <w:rPr>
                <w:rFonts w:ascii="Times New Roman" w:eastAsia="Calibri" w:hAnsi="Times New Roman" w:cs="Times New Roman"/>
                <w:lang w:eastAsia="uk-UA"/>
              </w:rPr>
              <w:t>2.</w:t>
            </w:r>
          </w:p>
        </w:tc>
        <w:tc>
          <w:tcPr>
            <w:tcW w:w="3677" w:type="dxa"/>
            <w:tcBorders>
              <w:top w:val="single" w:sz="4" w:space="0" w:color="auto"/>
              <w:left w:val="single" w:sz="4" w:space="0" w:color="auto"/>
              <w:bottom w:val="single" w:sz="4" w:space="0" w:color="auto"/>
              <w:right w:val="single" w:sz="4" w:space="0" w:color="auto"/>
            </w:tcBorders>
          </w:tcPr>
          <w:p w14:paraId="07F9FF6C" w14:textId="77777777" w:rsidR="002B68A0" w:rsidRPr="00DA4E92" w:rsidRDefault="002B68A0">
            <w:pPr>
              <w:shd w:val="clear" w:color="auto" w:fill="FFFFFF"/>
              <w:spacing w:after="0" w:line="240" w:lineRule="auto"/>
              <w:ind w:left="-87" w:right="-54"/>
              <w:rPr>
                <w:rFonts w:ascii="Times New Roman" w:eastAsia="Calibri" w:hAnsi="Times New Roman" w:cs="Times New Roman"/>
                <w:spacing w:val="-6"/>
                <w:lang w:eastAsia="ru-RU"/>
              </w:rPr>
            </w:pPr>
            <w:r w:rsidRPr="00DA4E92">
              <w:rPr>
                <w:rFonts w:ascii="Times New Roman" w:eastAsia="Calibri" w:hAnsi="Times New Roman" w:cs="Times New Roman"/>
                <w:spacing w:val="-5"/>
                <w:lang w:eastAsia="uk-UA"/>
              </w:rPr>
              <w:t>Дата, номер і назва нормативних документів</w:t>
            </w:r>
          </w:p>
          <w:p w14:paraId="1CC892E6" w14:textId="77777777" w:rsidR="002B68A0" w:rsidRPr="00DA4E92" w:rsidRDefault="002B68A0">
            <w:pPr>
              <w:shd w:val="clear" w:color="auto" w:fill="FFFFFF"/>
              <w:spacing w:after="0" w:line="240" w:lineRule="auto"/>
              <w:ind w:left="-87" w:right="-54"/>
              <w:rPr>
                <w:rFonts w:ascii="Times New Roman" w:eastAsia="Calibri" w:hAnsi="Times New Roman" w:cs="Times New Roman"/>
                <w:spacing w:val="-6"/>
                <w:lang w:eastAsia="ru-RU"/>
              </w:rPr>
            </w:pPr>
          </w:p>
        </w:tc>
        <w:tc>
          <w:tcPr>
            <w:tcW w:w="5812" w:type="dxa"/>
            <w:tcBorders>
              <w:top w:val="single" w:sz="4" w:space="0" w:color="auto"/>
              <w:left w:val="single" w:sz="4" w:space="0" w:color="auto"/>
              <w:bottom w:val="single" w:sz="4" w:space="0" w:color="auto"/>
              <w:right w:val="single" w:sz="4" w:space="0" w:color="auto"/>
            </w:tcBorders>
            <w:hideMark/>
          </w:tcPr>
          <w:p w14:paraId="55B85207" w14:textId="77777777" w:rsidR="002B68A0" w:rsidRPr="00DA4E92" w:rsidRDefault="002B68A0">
            <w:pPr>
              <w:spacing w:after="0" w:line="240" w:lineRule="auto"/>
              <w:jc w:val="both"/>
              <w:rPr>
                <w:rFonts w:ascii="Times New Roman" w:eastAsia="Calibri" w:hAnsi="Times New Roman" w:cs="Times New Roman"/>
                <w:spacing w:val="2"/>
                <w:lang w:eastAsia="ru-RU"/>
              </w:rPr>
            </w:pPr>
            <w:r w:rsidRPr="00DA4E92">
              <w:rPr>
                <w:rFonts w:ascii="Times New Roman" w:hAnsi="Times New Roman" w:cs="Times New Roman"/>
                <w:lang w:eastAsia="uk-UA"/>
              </w:rPr>
              <w:t>Конституція України, Законів України</w:t>
            </w:r>
            <w:r w:rsidRPr="00DA4E92">
              <w:rPr>
                <w:rFonts w:ascii="Times New Roman" w:hAnsi="Times New Roman" w:cs="Times New Roman"/>
              </w:rPr>
              <w:t xml:space="preserve"> «Про місцеве самоврядування в Україні», «Про Національну поліцію», «Про участь громадян в охороні громадського порядку та державного кордону», «Про дорожній рух», Указ Президента України «Про заходи щодо забезпечення особистої безпеки громадян та протидії злочинності» </w:t>
            </w:r>
          </w:p>
        </w:tc>
      </w:tr>
      <w:tr w:rsidR="00DA4E92" w:rsidRPr="00DA4E92" w14:paraId="05DE125B" w14:textId="77777777" w:rsidTr="002B68A0">
        <w:trPr>
          <w:trHeight w:val="251"/>
        </w:trPr>
        <w:tc>
          <w:tcPr>
            <w:tcW w:w="435" w:type="dxa"/>
            <w:tcBorders>
              <w:top w:val="single" w:sz="4" w:space="0" w:color="auto"/>
              <w:left w:val="single" w:sz="4" w:space="0" w:color="auto"/>
              <w:bottom w:val="single" w:sz="4" w:space="0" w:color="auto"/>
              <w:right w:val="single" w:sz="4" w:space="0" w:color="auto"/>
            </w:tcBorders>
            <w:hideMark/>
          </w:tcPr>
          <w:p w14:paraId="10072BD8" w14:textId="77777777" w:rsidR="002B68A0" w:rsidRPr="00DA4E92" w:rsidRDefault="002B68A0">
            <w:pPr>
              <w:shd w:val="clear" w:color="auto" w:fill="FFFFFF"/>
              <w:spacing w:after="0"/>
              <w:ind w:left="-87" w:right="-54"/>
              <w:rPr>
                <w:rFonts w:ascii="Times New Roman" w:eastAsia="Calibri" w:hAnsi="Times New Roman" w:cs="Times New Roman"/>
                <w:lang w:eastAsia="ru-RU"/>
              </w:rPr>
            </w:pPr>
            <w:r w:rsidRPr="00DA4E92">
              <w:rPr>
                <w:rFonts w:ascii="Times New Roman" w:eastAsia="Calibri" w:hAnsi="Times New Roman" w:cs="Times New Roman"/>
                <w:lang w:eastAsia="uk-UA"/>
              </w:rPr>
              <w:t>3.</w:t>
            </w:r>
          </w:p>
        </w:tc>
        <w:tc>
          <w:tcPr>
            <w:tcW w:w="3677" w:type="dxa"/>
            <w:tcBorders>
              <w:top w:val="single" w:sz="4" w:space="0" w:color="auto"/>
              <w:left w:val="single" w:sz="4" w:space="0" w:color="auto"/>
              <w:bottom w:val="single" w:sz="4" w:space="0" w:color="auto"/>
              <w:right w:val="single" w:sz="4" w:space="0" w:color="auto"/>
            </w:tcBorders>
            <w:hideMark/>
          </w:tcPr>
          <w:p w14:paraId="7E29C339" w14:textId="77777777" w:rsidR="002B68A0" w:rsidRPr="00DA4E92" w:rsidRDefault="002B68A0">
            <w:pPr>
              <w:shd w:val="clear" w:color="auto" w:fill="FFFFFF"/>
              <w:spacing w:after="0" w:line="240" w:lineRule="auto"/>
              <w:ind w:left="-87" w:right="-54"/>
              <w:rPr>
                <w:rFonts w:ascii="Times New Roman" w:eastAsia="Calibri" w:hAnsi="Times New Roman" w:cs="Times New Roman"/>
                <w:spacing w:val="-7"/>
                <w:lang w:eastAsia="ru-RU"/>
              </w:rPr>
            </w:pPr>
            <w:r w:rsidRPr="00DA4E92">
              <w:rPr>
                <w:rFonts w:ascii="Times New Roman" w:eastAsia="Calibri" w:hAnsi="Times New Roman" w:cs="Times New Roman"/>
                <w:spacing w:val="-7"/>
                <w:lang w:eastAsia="uk-UA"/>
              </w:rPr>
              <w:t>Розробник програми</w:t>
            </w:r>
          </w:p>
        </w:tc>
        <w:tc>
          <w:tcPr>
            <w:tcW w:w="5812" w:type="dxa"/>
            <w:tcBorders>
              <w:top w:val="single" w:sz="4" w:space="0" w:color="auto"/>
              <w:left w:val="single" w:sz="4" w:space="0" w:color="auto"/>
              <w:bottom w:val="single" w:sz="4" w:space="0" w:color="auto"/>
              <w:right w:val="single" w:sz="4" w:space="0" w:color="auto"/>
            </w:tcBorders>
            <w:hideMark/>
          </w:tcPr>
          <w:p w14:paraId="23336608" w14:textId="77777777" w:rsidR="002B68A0" w:rsidRPr="00DA4E92" w:rsidRDefault="002B68A0">
            <w:pPr>
              <w:shd w:val="clear" w:color="auto" w:fill="FFFFFF"/>
              <w:spacing w:after="0" w:line="240" w:lineRule="auto"/>
              <w:ind w:left="-87" w:right="-54"/>
              <w:jc w:val="both"/>
              <w:rPr>
                <w:rFonts w:ascii="Times New Roman" w:eastAsia="Calibri" w:hAnsi="Times New Roman" w:cs="Times New Roman"/>
                <w:lang w:eastAsia="ru-RU"/>
              </w:rPr>
            </w:pPr>
            <w:r w:rsidRPr="00DA4E92">
              <w:rPr>
                <w:rFonts w:ascii="Times New Roman" w:hAnsi="Times New Roman" w:cs="Times New Roman"/>
                <w:lang w:eastAsia="uk-UA"/>
              </w:rPr>
              <w:t>Косівський відділ поліції Головного управління Національної поліції в Івано-Франківській області</w:t>
            </w:r>
          </w:p>
        </w:tc>
      </w:tr>
      <w:tr w:rsidR="00DA4E92" w:rsidRPr="00DA4E92" w14:paraId="006CC44F" w14:textId="77777777" w:rsidTr="002B68A0">
        <w:trPr>
          <w:trHeight w:val="251"/>
        </w:trPr>
        <w:tc>
          <w:tcPr>
            <w:tcW w:w="435" w:type="dxa"/>
            <w:tcBorders>
              <w:top w:val="single" w:sz="4" w:space="0" w:color="auto"/>
              <w:left w:val="single" w:sz="4" w:space="0" w:color="auto"/>
              <w:bottom w:val="single" w:sz="4" w:space="0" w:color="auto"/>
              <w:right w:val="single" w:sz="4" w:space="0" w:color="auto"/>
            </w:tcBorders>
            <w:hideMark/>
          </w:tcPr>
          <w:p w14:paraId="3372F18B" w14:textId="77777777" w:rsidR="002B68A0" w:rsidRPr="00DA4E92" w:rsidRDefault="002B68A0">
            <w:pPr>
              <w:shd w:val="clear" w:color="auto" w:fill="FFFFFF"/>
              <w:spacing w:after="0"/>
              <w:ind w:left="-87" w:right="-54"/>
              <w:rPr>
                <w:rFonts w:ascii="Times New Roman" w:eastAsia="Calibri" w:hAnsi="Times New Roman" w:cs="Times New Roman"/>
                <w:lang w:eastAsia="ru-RU"/>
              </w:rPr>
            </w:pPr>
            <w:r w:rsidRPr="00DA4E92">
              <w:rPr>
                <w:rFonts w:ascii="Times New Roman" w:eastAsia="Calibri" w:hAnsi="Times New Roman" w:cs="Times New Roman"/>
                <w:lang w:eastAsia="uk-UA"/>
              </w:rPr>
              <w:t>4.</w:t>
            </w:r>
          </w:p>
        </w:tc>
        <w:tc>
          <w:tcPr>
            <w:tcW w:w="3677" w:type="dxa"/>
            <w:tcBorders>
              <w:top w:val="single" w:sz="4" w:space="0" w:color="auto"/>
              <w:left w:val="single" w:sz="4" w:space="0" w:color="auto"/>
              <w:bottom w:val="single" w:sz="4" w:space="0" w:color="auto"/>
              <w:right w:val="single" w:sz="4" w:space="0" w:color="auto"/>
            </w:tcBorders>
            <w:hideMark/>
          </w:tcPr>
          <w:p w14:paraId="5BA93C15" w14:textId="77777777" w:rsidR="002B68A0" w:rsidRPr="00DA4E92" w:rsidRDefault="002B68A0">
            <w:pPr>
              <w:shd w:val="clear" w:color="auto" w:fill="FFFFFF"/>
              <w:spacing w:after="0" w:line="240" w:lineRule="auto"/>
              <w:ind w:left="-87" w:right="-54"/>
              <w:rPr>
                <w:rFonts w:ascii="Times New Roman" w:eastAsia="Calibri" w:hAnsi="Times New Roman" w:cs="Times New Roman"/>
                <w:spacing w:val="-7"/>
                <w:lang w:eastAsia="uk-UA"/>
              </w:rPr>
            </w:pPr>
            <w:r w:rsidRPr="00DA4E92">
              <w:rPr>
                <w:rFonts w:ascii="Times New Roman" w:eastAsia="Calibri" w:hAnsi="Times New Roman" w:cs="Times New Roman"/>
                <w:spacing w:val="-7"/>
                <w:lang w:eastAsia="uk-UA"/>
              </w:rPr>
              <w:t>Співрозробники програми</w:t>
            </w:r>
          </w:p>
        </w:tc>
        <w:tc>
          <w:tcPr>
            <w:tcW w:w="5812" w:type="dxa"/>
            <w:tcBorders>
              <w:top w:val="single" w:sz="4" w:space="0" w:color="auto"/>
              <w:left w:val="single" w:sz="4" w:space="0" w:color="auto"/>
              <w:bottom w:val="single" w:sz="4" w:space="0" w:color="auto"/>
              <w:right w:val="single" w:sz="4" w:space="0" w:color="auto"/>
            </w:tcBorders>
            <w:hideMark/>
          </w:tcPr>
          <w:p w14:paraId="0672E2A0" w14:textId="77777777" w:rsidR="002B68A0" w:rsidRPr="00DA4E92" w:rsidRDefault="002B68A0">
            <w:pPr>
              <w:shd w:val="clear" w:color="auto" w:fill="FFFFFF"/>
              <w:spacing w:after="0" w:line="240" w:lineRule="auto"/>
              <w:ind w:left="-87" w:right="-54"/>
              <w:rPr>
                <w:rFonts w:ascii="Times New Roman" w:eastAsia="Calibri" w:hAnsi="Times New Roman" w:cs="Times New Roman"/>
                <w:lang w:eastAsia="ru-RU"/>
              </w:rPr>
            </w:pPr>
            <w:r w:rsidRPr="00DA4E92">
              <w:rPr>
                <w:rFonts w:ascii="Times New Roman" w:eastAsia="Calibri" w:hAnsi="Times New Roman" w:cs="Times New Roman"/>
                <w:lang w:eastAsia="uk-UA"/>
              </w:rPr>
              <w:t>Косівська міська рада</w:t>
            </w:r>
          </w:p>
        </w:tc>
      </w:tr>
      <w:tr w:rsidR="00DA4E92" w:rsidRPr="00DA4E92" w14:paraId="4BC5017A" w14:textId="77777777" w:rsidTr="002B68A0">
        <w:trPr>
          <w:trHeight w:val="475"/>
        </w:trPr>
        <w:tc>
          <w:tcPr>
            <w:tcW w:w="435" w:type="dxa"/>
            <w:tcBorders>
              <w:top w:val="single" w:sz="4" w:space="0" w:color="auto"/>
              <w:left w:val="single" w:sz="4" w:space="0" w:color="auto"/>
              <w:bottom w:val="single" w:sz="4" w:space="0" w:color="auto"/>
              <w:right w:val="single" w:sz="4" w:space="0" w:color="auto"/>
            </w:tcBorders>
            <w:hideMark/>
          </w:tcPr>
          <w:p w14:paraId="67B3B64E" w14:textId="77777777" w:rsidR="002B68A0" w:rsidRPr="00DA4E92" w:rsidRDefault="002B68A0">
            <w:pPr>
              <w:shd w:val="clear" w:color="auto" w:fill="FFFFFF"/>
              <w:spacing w:after="0"/>
              <w:ind w:left="-87" w:right="-54"/>
              <w:rPr>
                <w:rFonts w:ascii="Times New Roman" w:eastAsia="Calibri" w:hAnsi="Times New Roman" w:cs="Times New Roman"/>
                <w:lang w:eastAsia="ru-RU"/>
              </w:rPr>
            </w:pPr>
            <w:r w:rsidRPr="00DA4E92">
              <w:rPr>
                <w:rFonts w:ascii="Times New Roman" w:eastAsia="Calibri" w:hAnsi="Times New Roman" w:cs="Times New Roman"/>
                <w:lang w:eastAsia="uk-UA"/>
              </w:rPr>
              <w:t>5.</w:t>
            </w:r>
          </w:p>
        </w:tc>
        <w:tc>
          <w:tcPr>
            <w:tcW w:w="3677" w:type="dxa"/>
            <w:tcBorders>
              <w:top w:val="single" w:sz="4" w:space="0" w:color="auto"/>
              <w:left w:val="single" w:sz="4" w:space="0" w:color="auto"/>
              <w:bottom w:val="single" w:sz="4" w:space="0" w:color="auto"/>
              <w:right w:val="single" w:sz="4" w:space="0" w:color="auto"/>
            </w:tcBorders>
            <w:hideMark/>
          </w:tcPr>
          <w:p w14:paraId="7465C399" w14:textId="77777777" w:rsidR="002B68A0" w:rsidRPr="00DA4E92" w:rsidRDefault="002B68A0">
            <w:pPr>
              <w:shd w:val="clear" w:color="auto" w:fill="FFFFFF"/>
              <w:spacing w:after="0" w:line="240" w:lineRule="auto"/>
              <w:ind w:left="-87" w:right="-54"/>
              <w:rPr>
                <w:rFonts w:ascii="Times New Roman" w:eastAsia="Calibri" w:hAnsi="Times New Roman" w:cs="Times New Roman"/>
                <w:lang w:eastAsia="ru-RU"/>
              </w:rPr>
            </w:pPr>
            <w:r w:rsidRPr="00DA4E92">
              <w:rPr>
                <w:rFonts w:ascii="Times New Roman" w:eastAsia="Calibri" w:hAnsi="Times New Roman" w:cs="Times New Roman"/>
                <w:spacing w:val="-7"/>
                <w:lang w:eastAsia="uk-UA"/>
              </w:rPr>
              <w:t xml:space="preserve">Відповідальний виконавець </w:t>
            </w:r>
            <w:r w:rsidRPr="00DA4E92">
              <w:rPr>
                <w:rFonts w:ascii="Times New Roman" w:eastAsia="Calibri" w:hAnsi="Times New Roman" w:cs="Times New Roman"/>
                <w:lang w:eastAsia="uk-UA"/>
              </w:rPr>
              <w:t>програми</w:t>
            </w:r>
          </w:p>
        </w:tc>
        <w:tc>
          <w:tcPr>
            <w:tcW w:w="5812" w:type="dxa"/>
            <w:tcBorders>
              <w:top w:val="single" w:sz="4" w:space="0" w:color="auto"/>
              <w:left w:val="single" w:sz="4" w:space="0" w:color="auto"/>
              <w:bottom w:val="single" w:sz="4" w:space="0" w:color="auto"/>
              <w:right w:val="single" w:sz="4" w:space="0" w:color="auto"/>
            </w:tcBorders>
            <w:hideMark/>
          </w:tcPr>
          <w:p w14:paraId="7F0DB426" w14:textId="77777777" w:rsidR="002B68A0" w:rsidRPr="00DA4E92" w:rsidRDefault="002B68A0">
            <w:pPr>
              <w:shd w:val="clear" w:color="auto" w:fill="FFFFFF"/>
              <w:spacing w:after="0" w:line="240" w:lineRule="auto"/>
              <w:ind w:left="-87" w:right="-54"/>
              <w:rPr>
                <w:rFonts w:ascii="Times New Roman" w:eastAsia="Calibri" w:hAnsi="Times New Roman" w:cs="Times New Roman"/>
                <w:highlight w:val="yellow"/>
                <w:lang w:eastAsia="ru-RU"/>
              </w:rPr>
            </w:pPr>
            <w:r w:rsidRPr="00DA4E92">
              <w:rPr>
                <w:rFonts w:ascii="Times New Roman" w:hAnsi="Times New Roman" w:cs="Times New Roman"/>
                <w:lang w:eastAsia="uk-UA"/>
              </w:rPr>
              <w:t xml:space="preserve">Косівський відділ поліції Головного управління Національної поліції в Івано-Франківській області, Косівська міська рада </w:t>
            </w:r>
          </w:p>
        </w:tc>
      </w:tr>
      <w:tr w:rsidR="00DA4E92" w:rsidRPr="00DA4E92" w14:paraId="247BE16E" w14:textId="77777777" w:rsidTr="002B68A0">
        <w:trPr>
          <w:trHeight w:val="441"/>
        </w:trPr>
        <w:tc>
          <w:tcPr>
            <w:tcW w:w="435" w:type="dxa"/>
            <w:tcBorders>
              <w:top w:val="nil"/>
              <w:left w:val="single" w:sz="4" w:space="0" w:color="auto"/>
              <w:bottom w:val="single" w:sz="4" w:space="0" w:color="auto"/>
              <w:right w:val="single" w:sz="4" w:space="0" w:color="auto"/>
            </w:tcBorders>
            <w:hideMark/>
          </w:tcPr>
          <w:p w14:paraId="5FD67FE8" w14:textId="77777777" w:rsidR="002B68A0" w:rsidRPr="00DA4E92" w:rsidRDefault="002B68A0">
            <w:pPr>
              <w:shd w:val="clear" w:color="auto" w:fill="FFFFFF"/>
              <w:spacing w:after="0"/>
              <w:ind w:left="-85" w:right="-57"/>
              <w:rPr>
                <w:rFonts w:ascii="Times New Roman" w:eastAsia="Calibri" w:hAnsi="Times New Roman" w:cs="Times New Roman"/>
                <w:lang w:eastAsia="ru-RU"/>
              </w:rPr>
            </w:pPr>
            <w:r w:rsidRPr="00DA4E92">
              <w:rPr>
                <w:rFonts w:ascii="Times New Roman" w:eastAsia="Calibri" w:hAnsi="Times New Roman" w:cs="Times New Roman"/>
                <w:lang w:eastAsia="uk-UA"/>
              </w:rPr>
              <w:t>6.</w:t>
            </w:r>
          </w:p>
        </w:tc>
        <w:tc>
          <w:tcPr>
            <w:tcW w:w="3677" w:type="dxa"/>
            <w:tcBorders>
              <w:top w:val="nil"/>
              <w:left w:val="single" w:sz="4" w:space="0" w:color="auto"/>
              <w:bottom w:val="single" w:sz="4" w:space="0" w:color="auto"/>
              <w:right w:val="single" w:sz="4" w:space="0" w:color="auto"/>
            </w:tcBorders>
            <w:hideMark/>
          </w:tcPr>
          <w:p w14:paraId="42F5D846" w14:textId="77777777" w:rsidR="002B68A0" w:rsidRPr="00DA4E92" w:rsidRDefault="002B68A0">
            <w:pPr>
              <w:shd w:val="clear" w:color="auto" w:fill="FFFFFF"/>
              <w:spacing w:after="0" w:line="240" w:lineRule="auto"/>
              <w:ind w:left="-85" w:right="-57"/>
              <w:rPr>
                <w:rFonts w:ascii="Times New Roman" w:eastAsia="Calibri" w:hAnsi="Times New Roman" w:cs="Times New Roman"/>
                <w:spacing w:val="-6"/>
                <w:lang w:eastAsia="ru-RU"/>
              </w:rPr>
            </w:pPr>
            <w:r w:rsidRPr="00DA4E92">
              <w:rPr>
                <w:rFonts w:ascii="Times New Roman" w:eastAsia="Calibri" w:hAnsi="Times New Roman" w:cs="Times New Roman"/>
                <w:spacing w:val="-7"/>
                <w:lang w:eastAsia="uk-UA"/>
              </w:rPr>
              <w:t>Учасники програми</w:t>
            </w:r>
          </w:p>
        </w:tc>
        <w:tc>
          <w:tcPr>
            <w:tcW w:w="5812" w:type="dxa"/>
            <w:tcBorders>
              <w:top w:val="nil"/>
              <w:left w:val="single" w:sz="4" w:space="0" w:color="auto"/>
              <w:bottom w:val="single" w:sz="4" w:space="0" w:color="auto"/>
              <w:right w:val="single" w:sz="4" w:space="0" w:color="auto"/>
            </w:tcBorders>
            <w:shd w:val="clear" w:color="auto" w:fill="FFFFFF"/>
            <w:hideMark/>
          </w:tcPr>
          <w:p w14:paraId="6C76CBF8" w14:textId="77777777" w:rsidR="002B68A0" w:rsidRPr="00DA4E92" w:rsidRDefault="002B68A0">
            <w:pPr>
              <w:shd w:val="clear" w:color="auto" w:fill="FFFFFF"/>
              <w:spacing w:after="0" w:line="240" w:lineRule="auto"/>
              <w:ind w:left="-85" w:right="-57"/>
              <w:rPr>
                <w:rFonts w:ascii="Times New Roman" w:eastAsia="Calibri" w:hAnsi="Times New Roman" w:cs="Times New Roman"/>
                <w:highlight w:val="yellow"/>
                <w:lang w:eastAsia="ru-RU"/>
              </w:rPr>
            </w:pPr>
            <w:r w:rsidRPr="00DA4E92">
              <w:rPr>
                <w:rFonts w:ascii="Times New Roman" w:hAnsi="Times New Roman" w:cs="Times New Roman"/>
                <w:lang w:eastAsia="uk-UA"/>
              </w:rPr>
              <w:t>Косівський відділ поліції Головного управління Національної поліції в Івано-Франківській області, Косівська міська рада</w:t>
            </w:r>
          </w:p>
        </w:tc>
      </w:tr>
      <w:tr w:rsidR="00DA4E92" w:rsidRPr="00DA4E92" w14:paraId="027BA469" w14:textId="77777777" w:rsidTr="002B68A0">
        <w:trPr>
          <w:trHeight w:val="251"/>
        </w:trPr>
        <w:tc>
          <w:tcPr>
            <w:tcW w:w="435" w:type="dxa"/>
            <w:tcBorders>
              <w:top w:val="nil"/>
              <w:left w:val="single" w:sz="4" w:space="0" w:color="auto"/>
              <w:bottom w:val="single" w:sz="4" w:space="0" w:color="auto"/>
              <w:right w:val="single" w:sz="4" w:space="0" w:color="auto"/>
            </w:tcBorders>
            <w:hideMark/>
          </w:tcPr>
          <w:p w14:paraId="3F840803" w14:textId="77777777" w:rsidR="002B68A0" w:rsidRPr="00DA4E92" w:rsidRDefault="002B68A0">
            <w:pPr>
              <w:shd w:val="clear" w:color="auto" w:fill="FFFFFF"/>
              <w:spacing w:after="0"/>
              <w:ind w:left="-87" w:right="-54"/>
              <w:rPr>
                <w:rFonts w:ascii="Times New Roman" w:eastAsia="Calibri" w:hAnsi="Times New Roman" w:cs="Times New Roman"/>
                <w:lang w:eastAsia="ru-RU"/>
              </w:rPr>
            </w:pPr>
            <w:r w:rsidRPr="00DA4E92">
              <w:rPr>
                <w:rFonts w:ascii="Times New Roman" w:eastAsia="Calibri" w:hAnsi="Times New Roman" w:cs="Times New Roman"/>
                <w:lang w:eastAsia="uk-UA"/>
              </w:rPr>
              <w:t>7.</w:t>
            </w:r>
          </w:p>
        </w:tc>
        <w:tc>
          <w:tcPr>
            <w:tcW w:w="3677" w:type="dxa"/>
            <w:tcBorders>
              <w:top w:val="nil"/>
              <w:left w:val="single" w:sz="4" w:space="0" w:color="auto"/>
              <w:bottom w:val="single" w:sz="4" w:space="0" w:color="auto"/>
              <w:right w:val="single" w:sz="4" w:space="0" w:color="auto"/>
            </w:tcBorders>
            <w:hideMark/>
          </w:tcPr>
          <w:p w14:paraId="473426C4" w14:textId="77777777" w:rsidR="002B68A0" w:rsidRPr="00DA4E92" w:rsidRDefault="002B68A0">
            <w:pPr>
              <w:shd w:val="clear" w:color="auto" w:fill="FFFFFF"/>
              <w:spacing w:after="0" w:line="240" w:lineRule="auto"/>
              <w:ind w:left="-87" w:right="-54"/>
              <w:rPr>
                <w:rFonts w:ascii="Times New Roman" w:eastAsia="Calibri" w:hAnsi="Times New Roman" w:cs="Times New Roman"/>
                <w:spacing w:val="-5"/>
                <w:lang w:eastAsia="uk-UA"/>
              </w:rPr>
            </w:pPr>
            <w:r w:rsidRPr="00DA4E92">
              <w:rPr>
                <w:rFonts w:ascii="Times New Roman" w:eastAsia="Calibri" w:hAnsi="Times New Roman" w:cs="Times New Roman"/>
                <w:spacing w:val="-5"/>
                <w:lang w:eastAsia="uk-UA"/>
              </w:rPr>
              <w:t>Термін реалізації програми</w:t>
            </w:r>
          </w:p>
        </w:tc>
        <w:tc>
          <w:tcPr>
            <w:tcW w:w="5812" w:type="dxa"/>
            <w:tcBorders>
              <w:top w:val="nil"/>
              <w:left w:val="single" w:sz="4" w:space="0" w:color="auto"/>
              <w:bottom w:val="single" w:sz="4" w:space="0" w:color="auto"/>
              <w:right w:val="single" w:sz="4" w:space="0" w:color="auto"/>
            </w:tcBorders>
            <w:hideMark/>
          </w:tcPr>
          <w:p w14:paraId="36C01894" w14:textId="77777777" w:rsidR="002B68A0" w:rsidRPr="00DA4E92" w:rsidRDefault="002B68A0">
            <w:pPr>
              <w:shd w:val="clear" w:color="auto" w:fill="FFFFFF"/>
              <w:spacing w:after="0" w:line="240" w:lineRule="auto"/>
              <w:ind w:left="-87" w:right="-54"/>
              <w:rPr>
                <w:rFonts w:ascii="Times New Roman" w:eastAsia="Calibri" w:hAnsi="Times New Roman" w:cs="Times New Roman"/>
                <w:lang w:eastAsia="ru-RU"/>
              </w:rPr>
            </w:pPr>
            <w:r w:rsidRPr="00DA4E92">
              <w:rPr>
                <w:rFonts w:ascii="Times New Roman" w:eastAsia="Calibri" w:hAnsi="Times New Roman" w:cs="Times New Roman"/>
                <w:lang w:eastAsia="uk-UA"/>
              </w:rPr>
              <w:t>2026-2030 роки</w:t>
            </w:r>
          </w:p>
        </w:tc>
      </w:tr>
      <w:tr w:rsidR="00DA4E92" w:rsidRPr="00DA4E92" w14:paraId="57B42E97" w14:textId="77777777" w:rsidTr="002B68A0">
        <w:trPr>
          <w:trHeight w:val="251"/>
        </w:trPr>
        <w:tc>
          <w:tcPr>
            <w:tcW w:w="435" w:type="dxa"/>
            <w:tcBorders>
              <w:top w:val="single" w:sz="4" w:space="0" w:color="auto"/>
              <w:left w:val="single" w:sz="4" w:space="0" w:color="auto"/>
              <w:bottom w:val="single" w:sz="4" w:space="0" w:color="auto"/>
              <w:right w:val="single" w:sz="4" w:space="0" w:color="auto"/>
            </w:tcBorders>
            <w:hideMark/>
          </w:tcPr>
          <w:p w14:paraId="5C5EFDED" w14:textId="77777777" w:rsidR="002B68A0" w:rsidRPr="00DA4E92" w:rsidRDefault="002B68A0">
            <w:pPr>
              <w:shd w:val="clear" w:color="auto" w:fill="FFFFFF"/>
              <w:spacing w:after="0"/>
              <w:ind w:left="-87" w:right="-54"/>
              <w:rPr>
                <w:rFonts w:ascii="Times New Roman" w:eastAsia="Calibri" w:hAnsi="Times New Roman" w:cs="Times New Roman"/>
                <w:lang w:eastAsia="ru-RU"/>
              </w:rPr>
            </w:pPr>
            <w:r w:rsidRPr="00DA4E92">
              <w:rPr>
                <w:rFonts w:ascii="Times New Roman" w:eastAsia="Calibri" w:hAnsi="Times New Roman" w:cs="Times New Roman"/>
                <w:lang w:eastAsia="uk-UA"/>
              </w:rPr>
              <w:t>7.1.</w:t>
            </w:r>
          </w:p>
        </w:tc>
        <w:tc>
          <w:tcPr>
            <w:tcW w:w="3677" w:type="dxa"/>
            <w:tcBorders>
              <w:top w:val="single" w:sz="4" w:space="0" w:color="auto"/>
              <w:left w:val="single" w:sz="4" w:space="0" w:color="auto"/>
              <w:bottom w:val="single" w:sz="4" w:space="0" w:color="auto"/>
              <w:right w:val="single" w:sz="4" w:space="0" w:color="auto"/>
            </w:tcBorders>
            <w:hideMark/>
          </w:tcPr>
          <w:p w14:paraId="43404644" w14:textId="77777777" w:rsidR="002B68A0" w:rsidRPr="00DA4E92" w:rsidRDefault="002B68A0">
            <w:pPr>
              <w:shd w:val="clear" w:color="auto" w:fill="FFFFFF"/>
              <w:spacing w:after="0" w:line="240" w:lineRule="auto"/>
              <w:ind w:left="-87" w:right="-54"/>
              <w:rPr>
                <w:rFonts w:ascii="Times New Roman" w:eastAsia="Calibri" w:hAnsi="Times New Roman" w:cs="Times New Roman"/>
                <w:spacing w:val="-7"/>
                <w:lang w:eastAsia="ru-RU"/>
              </w:rPr>
            </w:pPr>
            <w:r w:rsidRPr="00DA4E92">
              <w:rPr>
                <w:rFonts w:ascii="Times New Roman" w:eastAsia="Calibri" w:hAnsi="Times New Roman" w:cs="Times New Roman"/>
                <w:spacing w:val="-6"/>
                <w:lang w:eastAsia="uk-UA"/>
              </w:rPr>
              <w:t xml:space="preserve">Етапи виконання програми </w:t>
            </w:r>
            <w:r w:rsidRPr="00DA4E92">
              <w:rPr>
                <w:rFonts w:ascii="Times New Roman" w:eastAsia="Calibri" w:hAnsi="Times New Roman" w:cs="Times New Roman"/>
                <w:spacing w:val="-7"/>
                <w:lang w:eastAsia="uk-UA"/>
              </w:rPr>
              <w:t>(для довгострокових програм)</w:t>
            </w:r>
          </w:p>
        </w:tc>
        <w:tc>
          <w:tcPr>
            <w:tcW w:w="5812" w:type="dxa"/>
            <w:tcBorders>
              <w:top w:val="single" w:sz="4" w:space="0" w:color="auto"/>
              <w:left w:val="single" w:sz="4" w:space="0" w:color="auto"/>
              <w:bottom w:val="single" w:sz="4" w:space="0" w:color="auto"/>
              <w:right w:val="single" w:sz="4" w:space="0" w:color="auto"/>
            </w:tcBorders>
            <w:hideMark/>
          </w:tcPr>
          <w:p w14:paraId="13D46F07" w14:textId="77777777" w:rsidR="002B68A0" w:rsidRPr="00DA4E92" w:rsidRDefault="002B68A0">
            <w:pPr>
              <w:shd w:val="clear" w:color="auto" w:fill="FFFFFF"/>
              <w:spacing w:after="0" w:line="240" w:lineRule="auto"/>
              <w:ind w:left="-87" w:right="-54"/>
              <w:rPr>
                <w:rFonts w:ascii="Times New Roman" w:eastAsia="Calibri" w:hAnsi="Times New Roman" w:cs="Times New Roman"/>
                <w:lang w:eastAsia="ru-RU"/>
              </w:rPr>
            </w:pPr>
            <w:r w:rsidRPr="00DA4E92">
              <w:rPr>
                <w:rFonts w:ascii="Times New Roman" w:eastAsia="Calibri" w:hAnsi="Times New Roman" w:cs="Times New Roman"/>
                <w:lang w:eastAsia="uk-UA"/>
              </w:rPr>
              <w:t>-</w:t>
            </w:r>
          </w:p>
        </w:tc>
      </w:tr>
      <w:tr w:rsidR="00DA4E92" w:rsidRPr="00DA4E92" w14:paraId="10547093" w14:textId="77777777" w:rsidTr="002B68A0">
        <w:trPr>
          <w:trHeight w:val="251"/>
        </w:trPr>
        <w:tc>
          <w:tcPr>
            <w:tcW w:w="435" w:type="dxa"/>
            <w:tcBorders>
              <w:top w:val="single" w:sz="4" w:space="0" w:color="auto"/>
              <w:left w:val="single" w:sz="4" w:space="0" w:color="auto"/>
              <w:bottom w:val="single" w:sz="4" w:space="0" w:color="auto"/>
              <w:right w:val="single" w:sz="4" w:space="0" w:color="auto"/>
            </w:tcBorders>
            <w:hideMark/>
          </w:tcPr>
          <w:p w14:paraId="366C48E6" w14:textId="77777777" w:rsidR="002B68A0" w:rsidRPr="00DA4E92" w:rsidRDefault="002B68A0">
            <w:pPr>
              <w:shd w:val="clear" w:color="auto" w:fill="FFFFFF"/>
              <w:spacing w:after="0"/>
              <w:ind w:left="-87" w:right="-54"/>
              <w:rPr>
                <w:rFonts w:ascii="Times New Roman" w:eastAsia="Calibri" w:hAnsi="Times New Roman" w:cs="Times New Roman"/>
                <w:lang w:eastAsia="ru-RU"/>
              </w:rPr>
            </w:pPr>
            <w:r w:rsidRPr="00DA4E92">
              <w:rPr>
                <w:rFonts w:ascii="Times New Roman" w:eastAsia="Calibri" w:hAnsi="Times New Roman" w:cs="Times New Roman"/>
                <w:lang w:eastAsia="uk-UA"/>
              </w:rPr>
              <w:t>8.</w:t>
            </w:r>
          </w:p>
        </w:tc>
        <w:tc>
          <w:tcPr>
            <w:tcW w:w="3677" w:type="dxa"/>
            <w:tcBorders>
              <w:top w:val="single" w:sz="4" w:space="0" w:color="auto"/>
              <w:left w:val="single" w:sz="4" w:space="0" w:color="auto"/>
              <w:bottom w:val="single" w:sz="4" w:space="0" w:color="auto"/>
              <w:right w:val="single" w:sz="4" w:space="0" w:color="auto"/>
            </w:tcBorders>
            <w:hideMark/>
          </w:tcPr>
          <w:p w14:paraId="73356490" w14:textId="77777777" w:rsidR="002B68A0" w:rsidRPr="00DA4E92" w:rsidRDefault="002B68A0">
            <w:pPr>
              <w:shd w:val="clear" w:color="auto" w:fill="FFFFFF"/>
              <w:spacing w:after="0" w:line="240" w:lineRule="auto"/>
              <w:ind w:left="-87" w:right="-54"/>
              <w:rPr>
                <w:rFonts w:ascii="Times New Roman" w:eastAsia="Calibri" w:hAnsi="Times New Roman" w:cs="Times New Roman"/>
                <w:spacing w:val="-6"/>
                <w:lang w:eastAsia="ru-RU"/>
              </w:rPr>
            </w:pPr>
            <w:r w:rsidRPr="00DA4E92">
              <w:rPr>
                <w:rFonts w:ascii="Times New Roman" w:eastAsia="Calibri" w:hAnsi="Times New Roman" w:cs="Times New Roman"/>
                <w:spacing w:val="-6"/>
                <w:lang w:eastAsia="uk-UA"/>
              </w:rPr>
              <w:t xml:space="preserve">Перелік бюджетів, які </w:t>
            </w:r>
            <w:r w:rsidRPr="00DA4E92">
              <w:rPr>
                <w:rFonts w:ascii="Times New Roman" w:eastAsia="Calibri" w:hAnsi="Times New Roman" w:cs="Times New Roman"/>
                <w:spacing w:val="-7"/>
                <w:lang w:eastAsia="uk-UA"/>
              </w:rPr>
              <w:t xml:space="preserve">беруть участь у виконанні програми </w:t>
            </w:r>
            <w:r w:rsidRPr="00DA4E92">
              <w:rPr>
                <w:rFonts w:ascii="Times New Roman" w:eastAsia="Calibri" w:hAnsi="Times New Roman" w:cs="Times New Roman"/>
                <w:spacing w:val="-6"/>
                <w:lang w:eastAsia="uk-UA"/>
              </w:rPr>
              <w:t>(для комплексних програм)</w:t>
            </w:r>
          </w:p>
        </w:tc>
        <w:tc>
          <w:tcPr>
            <w:tcW w:w="5812" w:type="dxa"/>
            <w:tcBorders>
              <w:top w:val="single" w:sz="4" w:space="0" w:color="auto"/>
              <w:left w:val="single" w:sz="4" w:space="0" w:color="auto"/>
              <w:bottom w:val="single" w:sz="4" w:space="0" w:color="auto"/>
              <w:right w:val="single" w:sz="4" w:space="0" w:color="auto"/>
            </w:tcBorders>
            <w:hideMark/>
          </w:tcPr>
          <w:p w14:paraId="625FCD50" w14:textId="77777777" w:rsidR="002B68A0" w:rsidRPr="00DA4E92" w:rsidRDefault="002B68A0">
            <w:pPr>
              <w:shd w:val="clear" w:color="auto" w:fill="FFFFFF"/>
              <w:spacing w:after="0" w:line="240" w:lineRule="auto"/>
              <w:ind w:left="-87" w:right="-54"/>
              <w:rPr>
                <w:rFonts w:ascii="Times New Roman" w:eastAsia="Calibri" w:hAnsi="Times New Roman" w:cs="Times New Roman"/>
                <w:lang w:eastAsia="ru-RU"/>
              </w:rPr>
            </w:pPr>
            <w:r w:rsidRPr="00DA4E92">
              <w:rPr>
                <w:rFonts w:ascii="Times New Roman" w:eastAsia="Calibri" w:hAnsi="Times New Roman" w:cs="Times New Roman"/>
                <w:lang w:eastAsia="uk-UA"/>
              </w:rPr>
              <w:t>Міський бюджет та інші джерела, не заборонені законодавством України</w:t>
            </w:r>
          </w:p>
        </w:tc>
      </w:tr>
      <w:tr w:rsidR="00DA4E92" w:rsidRPr="00DA4E92" w14:paraId="2A438512" w14:textId="77777777" w:rsidTr="002B68A0">
        <w:trPr>
          <w:trHeight w:val="251"/>
        </w:trPr>
        <w:tc>
          <w:tcPr>
            <w:tcW w:w="435" w:type="dxa"/>
            <w:tcBorders>
              <w:top w:val="single" w:sz="4" w:space="0" w:color="auto"/>
              <w:left w:val="single" w:sz="4" w:space="0" w:color="auto"/>
              <w:bottom w:val="single" w:sz="4" w:space="0" w:color="auto"/>
              <w:right w:val="single" w:sz="4" w:space="0" w:color="auto"/>
            </w:tcBorders>
            <w:hideMark/>
          </w:tcPr>
          <w:p w14:paraId="126F6A35" w14:textId="77777777" w:rsidR="002B68A0" w:rsidRPr="00DA4E92" w:rsidRDefault="002B68A0">
            <w:pPr>
              <w:shd w:val="clear" w:color="auto" w:fill="FFFFFF"/>
              <w:spacing w:after="0"/>
              <w:ind w:left="-87" w:right="-54"/>
              <w:rPr>
                <w:rFonts w:ascii="Times New Roman" w:eastAsia="Calibri" w:hAnsi="Times New Roman" w:cs="Times New Roman"/>
                <w:lang w:eastAsia="ru-RU"/>
              </w:rPr>
            </w:pPr>
            <w:r w:rsidRPr="00DA4E92">
              <w:rPr>
                <w:rFonts w:ascii="Times New Roman" w:eastAsia="Calibri" w:hAnsi="Times New Roman" w:cs="Times New Roman"/>
                <w:lang w:eastAsia="uk-UA"/>
              </w:rPr>
              <w:t>9.</w:t>
            </w:r>
          </w:p>
        </w:tc>
        <w:tc>
          <w:tcPr>
            <w:tcW w:w="3677" w:type="dxa"/>
            <w:tcBorders>
              <w:top w:val="single" w:sz="4" w:space="0" w:color="auto"/>
              <w:left w:val="single" w:sz="4" w:space="0" w:color="auto"/>
              <w:bottom w:val="single" w:sz="4" w:space="0" w:color="auto"/>
              <w:right w:val="single" w:sz="4" w:space="0" w:color="auto"/>
            </w:tcBorders>
            <w:hideMark/>
          </w:tcPr>
          <w:p w14:paraId="574A2C93" w14:textId="77777777" w:rsidR="002B68A0" w:rsidRPr="00DA4E92" w:rsidRDefault="002B68A0">
            <w:pPr>
              <w:shd w:val="clear" w:color="auto" w:fill="FFFFFF"/>
              <w:spacing w:after="0" w:line="240" w:lineRule="auto"/>
              <w:ind w:left="-85" w:right="-57"/>
              <w:rPr>
                <w:rFonts w:ascii="Times New Roman" w:eastAsia="Calibri" w:hAnsi="Times New Roman" w:cs="Times New Roman"/>
                <w:lang w:eastAsia="ru-RU"/>
              </w:rPr>
            </w:pPr>
            <w:r w:rsidRPr="00DA4E92">
              <w:rPr>
                <w:rFonts w:ascii="Times New Roman" w:eastAsia="Calibri" w:hAnsi="Times New Roman" w:cs="Times New Roman"/>
                <w:spacing w:val="-6"/>
                <w:lang w:eastAsia="uk-UA"/>
              </w:rPr>
              <w:t xml:space="preserve">Загальний обсяг фінансових ресурсів, необхідних для реалізації </w:t>
            </w:r>
            <w:r w:rsidRPr="00DA4E92">
              <w:rPr>
                <w:rFonts w:ascii="Times New Roman" w:eastAsia="Calibri" w:hAnsi="Times New Roman" w:cs="Times New Roman"/>
                <w:lang w:eastAsia="uk-UA"/>
              </w:rPr>
              <w:t>програми, всього,</w:t>
            </w:r>
          </w:p>
          <w:p w14:paraId="539CDB84" w14:textId="77777777" w:rsidR="002B68A0" w:rsidRPr="00DA4E92" w:rsidRDefault="002B68A0">
            <w:pPr>
              <w:shd w:val="clear" w:color="auto" w:fill="FFFFFF"/>
              <w:spacing w:after="0" w:line="240" w:lineRule="auto"/>
              <w:ind w:left="-85" w:right="-57"/>
              <w:rPr>
                <w:rFonts w:ascii="Times New Roman" w:eastAsia="Calibri" w:hAnsi="Times New Roman" w:cs="Times New Roman"/>
                <w:lang w:eastAsia="ru-RU"/>
              </w:rPr>
            </w:pPr>
            <w:r w:rsidRPr="00DA4E92">
              <w:rPr>
                <w:rFonts w:ascii="Times New Roman" w:eastAsia="Calibri" w:hAnsi="Times New Roman" w:cs="Times New Roman"/>
                <w:lang w:eastAsia="uk-UA"/>
              </w:rPr>
              <w:t>у тому числі:</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39E482B" w14:textId="29227AC1" w:rsidR="002B68A0" w:rsidRPr="00DA4E92" w:rsidRDefault="002B68A0">
            <w:pPr>
              <w:shd w:val="clear" w:color="auto" w:fill="FFFFFF"/>
              <w:spacing w:after="0" w:line="240" w:lineRule="auto"/>
              <w:ind w:left="-87" w:right="-54"/>
              <w:rPr>
                <w:rFonts w:ascii="Times New Roman" w:eastAsia="Calibri" w:hAnsi="Times New Roman" w:cs="Times New Roman"/>
                <w:b/>
                <w:lang w:eastAsia="ru-RU"/>
              </w:rPr>
            </w:pPr>
            <w:r w:rsidRPr="00DA4E92">
              <w:rPr>
                <w:rFonts w:ascii="Times New Roman" w:hAnsi="Times New Roman" w:cs="Times New Roman"/>
                <w:b/>
              </w:rPr>
              <w:t>5480,0</w:t>
            </w:r>
            <w:r w:rsidR="009A79B7" w:rsidRPr="00DA4E92">
              <w:rPr>
                <w:rFonts w:ascii="Times New Roman" w:hAnsi="Times New Roman" w:cs="Times New Roman"/>
                <w:b/>
              </w:rPr>
              <w:t xml:space="preserve"> </w:t>
            </w:r>
            <w:r w:rsidRPr="00DA4E92">
              <w:rPr>
                <w:rFonts w:ascii="Times New Roman" w:hAnsi="Times New Roman" w:cs="Times New Roman"/>
                <w:b/>
                <w:lang w:val="en-US" w:eastAsia="ru-RU"/>
              </w:rPr>
              <w:t>тис. грн.</w:t>
            </w:r>
          </w:p>
        </w:tc>
      </w:tr>
      <w:tr w:rsidR="00DA4E92" w:rsidRPr="00DA4E92" w14:paraId="143FBFD3" w14:textId="77777777" w:rsidTr="002B68A0">
        <w:trPr>
          <w:trHeight w:val="366"/>
        </w:trPr>
        <w:tc>
          <w:tcPr>
            <w:tcW w:w="435" w:type="dxa"/>
            <w:vMerge w:val="restart"/>
            <w:tcBorders>
              <w:top w:val="single" w:sz="4" w:space="0" w:color="auto"/>
              <w:left w:val="single" w:sz="4" w:space="0" w:color="auto"/>
              <w:bottom w:val="single" w:sz="4" w:space="0" w:color="auto"/>
              <w:right w:val="single" w:sz="4" w:space="0" w:color="auto"/>
            </w:tcBorders>
            <w:hideMark/>
          </w:tcPr>
          <w:p w14:paraId="7B54C925" w14:textId="77777777" w:rsidR="002B68A0" w:rsidRPr="00DA4E92" w:rsidRDefault="002B68A0">
            <w:pPr>
              <w:shd w:val="clear" w:color="auto" w:fill="FFFFFF"/>
              <w:spacing w:after="0"/>
              <w:ind w:left="-87" w:right="-54"/>
              <w:rPr>
                <w:rFonts w:ascii="Times New Roman" w:eastAsia="Calibri" w:hAnsi="Times New Roman" w:cs="Times New Roman"/>
                <w:lang w:eastAsia="ru-RU"/>
              </w:rPr>
            </w:pPr>
            <w:r w:rsidRPr="00DA4E92">
              <w:rPr>
                <w:rFonts w:ascii="Times New Roman" w:eastAsia="Calibri" w:hAnsi="Times New Roman" w:cs="Times New Roman"/>
                <w:lang w:eastAsia="uk-UA"/>
              </w:rPr>
              <w:t>9.1.</w:t>
            </w:r>
          </w:p>
        </w:tc>
        <w:tc>
          <w:tcPr>
            <w:tcW w:w="3677" w:type="dxa"/>
            <w:tcBorders>
              <w:top w:val="single" w:sz="4" w:space="0" w:color="auto"/>
              <w:left w:val="single" w:sz="4" w:space="0" w:color="auto"/>
              <w:bottom w:val="single" w:sz="4" w:space="0" w:color="auto"/>
              <w:right w:val="single" w:sz="4" w:space="0" w:color="auto"/>
            </w:tcBorders>
            <w:hideMark/>
          </w:tcPr>
          <w:p w14:paraId="7EB586D3" w14:textId="77777777" w:rsidR="002B68A0" w:rsidRPr="00DA4E92" w:rsidRDefault="002B68A0">
            <w:pPr>
              <w:shd w:val="clear" w:color="auto" w:fill="FFFFFF"/>
              <w:tabs>
                <w:tab w:val="left" w:pos="1080"/>
                <w:tab w:val="left" w:pos="1260"/>
                <w:tab w:val="left" w:pos="1440"/>
              </w:tabs>
              <w:spacing w:after="0" w:line="240" w:lineRule="auto"/>
              <w:ind w:left="-108"/>
              <w:jc w:val="both"/>
              <w:rPr>
                <w:rFonts w:ascii="Times New Roman" w:eastAsia="Calibri" w:hAnsi="Times New Roman" w:cs="Times New Roman"/>
                <w:spacing w:val="-6"/>
                <w:lang w:eastAsia="ru-RU"/>
              </w:rPr>
            </w:pPr>
            <w:r w:rsidRPr="00DA4E92">
              <w:rPr>
                <w:rFonts w:ascii="Times New Roman" w:eastAsia="Calibri" w:hAnsi="Times New Roman" w:cs="Times New Roman"/>
                <w:spacing w:val="-5"/>
                <w:lang w:eastAsia="uk-UA"/>
              </w:rPr>
              <w:t xml:space="preserve">коштів міського бюджету; </w:t>
            </w:r>
          </w:p>
        </w:tc>
        <w:tc>
          <w:tcPr>
            <w:tcW w:w="5812" w:type="dxa"/>
            <w:tcBorders>
              <w:top w:val="single" w:sz="4" w:space="0" w:color="auto"/>
              <w:left w:val="single" w:sz="4" w:space="0" w:color="auto"/>
              <w:bottom w:val="single" w:sz="4" w:space="0" w:color="auto"/>
              <w:right w:val="single" w:sz="4" w:space="0" w:color="auto"/>
            </w:tcBorders>
            <w:hideMark/>
          </w:tcPr>
          <w:p w14:paraId="15024C8F" w14:textId="77777777" w:rsidR="002B68A0" w:rsidRPr="00DA4E92" w:rsidRDefault="002B68A0">
            <w:pPr>
              <w:shd w:val="clear" w:color="auto" w:fill="FFFFFF"/>
              <w:spacing w:after="0" w:line="240" w:lineRule="auto"/>
              <w:ind w:left="-87" w:right="-54"/>
              <w:rPr>
                <w:rFonts w:ascii="Times New Roman" w:eastAsia="Calibri" w:hAnsi="Times New Roman" w:cs="Times New Roman"/>
                <w:lang w:eastAsia="ru-RU"/>
              </w:rPr>
            </w:pPr>
            <w:r w:rsidRPr="00DA4E92">
              <w:rPr>
                <w:rFonts w:ascii="Times New Roman" w:hAnsi="Times New Roman" w:cs="Times New Roman"/>
              </w:rPr>
              <w:t xml:space="preserve">5480,0 </w:t>
            </w:r>
            <w:r w:rsidRPr="00DA4E92">
              <w:rPr>
                <w:rFonts w:ascii="Times New Roman" w:hAnsi="Times New Roman" w:cs="Times New Roman"/>
                <w:lang w:val="en-US" w:eastAsia="ru-RU"/>
              </w:rPr>
              <w:t>тис. грн.</w:t>
            </w:r>
          </w:p>
        </w:tc>
      </w:tr>
      <w:tr w:rsidR="00DA4E92" w:rsidRPr="00DA4E92" w14:paraId="3DD29B5D" w14:textId="77777777" w:rsidTr="002B68A0">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ECC21" w14:textId="77777777" w:rsidR="002B68A0" w:rsidRPr="00DA4E92" w:rsidRDefault="002B68A0">
            <w:pPr>
              <w:spacing w:after="0" w:line="240" w:lineRule="auto"/>
              <w:rPr>
                <w:rFonts w:ascii="Times New Roman" w:eastAsia="Calibri" w:hAnsi="Times New Roman" w:cs="Times New Roman"/>
                <w:lang w:eastAsia="ru-RU"/>
              </w:rPr>
            </w:pPr>
          </w:p>
        </w:tc>
        <w:tc>
          <w:tcPr>
            <w:tcW w:w="3677" w:type="dxa"/>
            <w:tcBorders>
              <w:top w:val="single" w:sz="4" w:space="0" w:color="auto"/>
              <w:left w:val="single" w:sz="4" w:space="0" w:color="auto"/>
              <w:bottom w:val="single" w:sz="4" w:space="0" w:color="auto"/>
              <w:right w:val="single" w:sz="4" w:space="0" w:color="auto"/>
            </w:tcBorders>
            <w:hideMark/>
          </w:tcPr>
          <w:p w14:paraId="08D9FCF6" w14:textId="77777777" w:rsidR="002B68A0" w:rsidRPr="00DA4E92" w:rsidRDefault="002B68A0">
            <w:pPr>
              <w:shd w:val="clear" w:color="auto" w:fill="FFFFFF"/>
              <w:spacing w:after="0" w:line="240" w:lineRule="auto"/>
              <w:ind w:left="-87" w:right="-54"/>
              <w:rPr>
                <w:rFonts w:ascii="Times New Roman" w:eastAsia="Calibri" w:hAnsi="Times New Roman" w:cs="Times New Roman"/>
                <w:spacing w:val="-6"/>
                <w:lang w:eastAsia="uk-UA"/>
              </w:rPr>
            </w:pPr>
            <w:r w:rsidRPr="00DA4E92">
              <w:rPr>
                <w:rFonts w:ascii="Times New Roman" w:eastAsia="Calibri" w:hAnsi="Times New Roman" w:cs="Times New Roman"/>
                <w:spacing w:val="-6"/>
                <w:lang w:eastAsia="uk-UA"/>
              </w:rPr>
              <w:t>коштів інших джерел.</w:t>
            </w:r>
          </w:p>
        </w:tc>
        <w:tc>
          <w:tcPr>
            <w:tcW w:w="5812" w:type="dxa"/>
            <w:tcBorders>
              <w:top w:val="single" w:sz="4" w:space="0" w:color="auto"/>
              <w:left w:val="single" w:sz="4" w:space="0" w:color="auto"/>
              <w:bottom w:val="single" w:sz="4" w:space="0" w:color="auto"/>
              <w:right w:val="single" w:sz="4" w:space="0" w:color="auto"/>
            </w:tcBorders>
            <w:hideMark/>
          </w:tcPr>
          <w:p w14:paraId="2DCA1D4B" w14:textId="77777777" w:rsidR="002B68A0" w:rsidRPr="00DA4E92" w:rsidRDefault="002B68A0">
            <w:pPr>
              <w:shd w:val="clear" w:color="auto" w:fill="FFFFFF"/>
              <w:spacing w:after="0" w:line="240" w:lineRule="auto"/>
              <w:ind w:left="-87" w:right="-54"/>
              <w:rPr>
                <w:rFonts w:ascii="Times New Roman" w:eastAsia="Calibri" w:hAnsi="Times New Roman" w:cs="Times New Roman"/>
                <w:lang w:eastAsia="ru-RU"/>
              </w:rPr>
            </w:pPr>
            <w:r w:rsidRPr="00DA4E92">
              <w:rPr>
                <w:rFonts w:ascii="Times New Roman" w:eastAsia="Calibri" w:hAnsi="Times New Roman" w:cs="Times New Roman"/>
                <w:lang w:eastAsia="uk-UA"/>
              </w:rPr>
              <w:t>-</w:t>
            </w:r>
          </w:p>
        </w:tc>
      </w:tr>
    </w:tbl>
    <w:p w14:paraId="539F25D0" w14:textId="77777777" w:rsidR="002B68A0" w:rsidRPr="00DA4E92" w:rsidRDefault="002B68A0" w:rsidP="002B68A0">
      <w:pPr>
        <w:pStyle w:val="25"/>
        <w:jc w:val="center"/>
        <w:rPr>
          <w:rFonts w:ascii="Times New Roman" w:hAnsi="Times New Roman"/>
          <w:b/>
          <w:sz w:val="24"/>
          <w:szCs w:val="24"/>
        </w:rPr>
      </w:pPr>
    </w:p>
    <w:p w14:paraId="1B7A6D0A" w14:textId="77777777" w:rsidR="002B68A0" w:rsidRPr="00DA4E92" w:rsidRDefault="002B68A0" w:rsidP="002B68A0">
      <w:pPr>
        <w:pStyle w:val="25"/>
        <w:rPr>
          <w:rFonts w:ascii="Times New Roman" w:hAnsi="Times New Roman"/>
          <w:sz w:val="24"/>
          <w:szCs w:val="24"/>
          <w:lang w:eastAsia="uk-UA"/>
        </w:rPr>
      </w:pPr>
    </w:p>
    <w:p w14:paraId="42B5CF41" w14:textId="77777777" w:rsidR="002B68A0" w:rsidRPr="00DA4E92" w:rsidRDefault="002B68A0" w:rsidP="002B68A0">
      <w:pPr>
        <w:pStyle w:val="paragraph"/>
        <w:spacing w:before="0" w:beforeAutospacing="0" w:after="0" w:afterAutospacing="0"/>
        <w:ind w:left="142" w:right="141"/>
        <w:jc w:val="right"/>
        <w:textAlignment w:val="baseline"/>
        <w:rPr>
          <w:noProof/>
          <w:lang w:eastAsia="uk-UA"/>
        </w:rPr>
      </w:pPr>
    </w:p>
    <w:p w14:paraId="53DCDA69" w14:textId="77777777" w:rsidR="002B68A0" w:rsidRPr="00DA4E92" w:rsidRDefault="002B68A0" w:rsidP="002B68A0">
      <w:pPr>
        <w:pStyle w:val="paragraph"/>
        <w:spacing w:before="0" w:beforeAutospacing="0" w:after="0" w:afterAutospacing="0"/>
        <w:ind w:left="142" w:right="141"/>
        <w:jc w:val="right"/>
        <w:textAlignment w:val="baseline"/>
        <w:rPr>
          <w:noProof/>
          <w:lang w:eastAsia="uk-UA"/>
        </w:rPr>
      </w:pPr>
      <w:r w:rsidRPr="00DA4E92">
        <w:rPr>
          <w:b/>
          <w:noProof/>
          <w:lang w:val="uk-UA" w:eastAsia="uk-UA"/>
        </w:rPr>
        <w:t xml:space="preserve">                                                               </w:t>
      </w:r>
    </w:p>
    <w:p w14:paraId="5AB3DA44" w14:textId="1A7BD10F" w:rsidR="002B68A0" w:rsidRPr="00DA4E92" w:rsidRDefault="002B68A0" w:rsidP="002B68A0">
      <w:pPr>
        <w:rPr>
          <w:rFonts w:ascii="Times New Roman" w:hAnsi="Times New Roman" w:cs="Times New Roman"/>
          <w:b/>
        </w:rPr>
      </w:pPr>
    </w:p>
    <w:p w14:paraId="1B0FF103" w14:textId="4D9DBB48" w:rsidR="002B68A0" w:rsidRPr="00DA4E92" w:rsidRDefault="002B68A0" w:rsidP="002B68A0">
      <w:pPr>
        <w:rPr>
          <w:rFonts w:ascii="Times New Roman" w:hAnsi="Times New Roman" w:cs="Times New Roman"/>
          <w:b/>
        </w:rPr>
      </w:pPr>
    </w:p>
    <w:p w14:paraId="3726A607" w14:textId="77777777" w:rsidR="002B68A0" w:rsidRPr="00DA4E92" w:rsidRDefault="002B68A0" w:rsidP="002B68A0">
      <w:pPr>
        <w:rPr>
          <w:rFonts w:ascii="Times New Roman" w:hAnsi="Times New Roman" w:cs="Times New Roman"/>
          <w:b/>
        </w:rPr>
      </w:pPr>
    </w:p>
    <w:p w14:paraId="40C940AA" w14:textId="77777777" w:rsidR="002B68A0" w:rsidRPr="00DA4E92" w:rsidRDefault="002B68A0" w:rsidP="002B68A0">
      <w:pPr>
        <w:rPr>
          <w:rFonts w:ascii="Times New Roman" w:hAnsi="Times New Roman" w:cs="Times New Roman"/>
          <w:b/>
        </w:rPr>
      </w:pPr>
    </w:p>
    <w:p w14:paraId="03C28B0F" w14:textId="77777777" w:rsidR="002B68A0" w:rsidRPr="00DA4E92" w:rsidRDefault="002B68A0" w:rsidP="002B68A0">
      <w:pPr>
        <w:pStyle w:val="25"/>
        <w:jc w:val="center"/>
        <w:rPr>
          <w:rFonts w:ascii="Times New Roman" w:hAnsi="Times New Roman"/>
          <w:b/>
          <w:sz w:val="24"/>
          <w:szCs w:val="24"/>
        </w:rPr>
      </w:pPr>
      <w:r w:rsidRPr="00DA4E92">
        <w:rPr>
          <w:rFonts w:ascii="Times New Roman" w:hAnsi="Times New Roman"/>
          <w:b/>
          <w:sz w:val="24"/>
          <w:szCs w:val="24"/>
        </w:rPr>
        <w:lastRenderedPageBreak/>
        <w:t>Комплексна програма  профілактики</w:t>
      </w:r>
    </w:p>
    <w:p w14:paraId="595D74FF" w14:textId="77777777" w:rsidR="002B68A0" w:rsidRPr="00DA4E92" w:rsidRDefault="002B68A0" w:rsidP="002B68A0">
      <w:pPr>
        <w:pStyle w:val="25"/>
        <w:jc w:val="center"/>
        <w:rPr>
          <w:rFonts w:ascii="Times New Roman" w:hAnsi="Times New Roman"/>
          <w:b/>
          <w:sz w:val="24"/>
          <w:szCs w:val="24"/>
        </w:rPr>
      </w:pPr>
      <w:r w:rsidRPr="00DA4E92">
        <w:rPr>
          <w:rFonts w:ascii="Times New Roman" w:hAnsi="Times New Roman"/>
          <w:b/>
          <w:sz w:val="24"/>
          <w:szCs w:val="24"/>
        </w:rPr>
        <w:t>злочинності та зміцнення правопорядку Косівської</w:t>
      </w:r>
    </w:p>
    <w:p w14:paraId="715E3D77" w14:textId="77777777" w:rsidR="002B68A0" w:rsidRPr="00DA4E92" w:rsidRDefault="002B68A0" w:rsidP="002B68A0">
      <w:pPr>
        <w:pStyle w:val="25"/>
        <w:jc w:val="center"/>
        <w:rPr>
          <w:rFonts w:ascii="Times New Roman" w:hAnsi="Times New Roman"/>
          <w:b/>
          <w:sz w:val="24"/>
          <w:szCs w:val="24"/>
        </w:rPr>
      </w:pPr>
      <w:r w:rsidRPr="00DA4E92">
        <w:rPr>
          <w:rFonts w:ascii="Times New Roman" w:hAnsi="Times New Roman"/>
          <w:b/>
          <w:sz w:val="24"/>
          <w:szCs w:val="24"/>
        </w:rPr>
        <w:t>територіальної  громади на 2026-2030 роки</w:t>
      </w:r>
    </w:p>
    <w:p w14:paraId="4768EE79" w14:textId="77777777" w:rsidR="002B68A0" w:rsidRPr="00DA4E92" w:rsidRDefault="002B68A0" w:rsidP="002B68A0">
      <w:pPr>
        <w:spacing w:after="0" w:line="240" w:lineRule="auto"/>
        <w:jc w:val="center"/>
        <w:rPr>
          <w:rFonts w:ascii="Times New Roman" w:hAnsi="Times New Roman" w:cs="Times New Roman"/>
          <w:b/>
        </w:rPr>
      </w:pPr>
    </w:p>
    <w:p w14:paraId="1F9175B2" w14:textId="77777777" w:rsidR="002B68A0" w:rsidRPr="00DA4E92" w:rsidRDefault="002B68A0" w:rsidP="002B68A0">
      <w:pPr>
        <w:spacing w:after="0" w:line="240" w:lineRule="auto"/>
        <w:jc w:val="center"/>
        <w:rPr>
          <w:rFonts w:ascii="Times New Roman" w:hAnsi="Times New Roman" w:cs="Times New Roman"/>
          <w:b/>
        </w:rPr>
      </w:pPr>
      <w:r w:rsidRPr="00DA4E92">
        <w:rPr>
          <w:rFonts w:ascii="Times New Roman" w:hAnsi="Times New Roman" w:cs="Times New Roman"/>
          <w:b/>
        </w:rPr>
        <w:t>1. Загальні положення</w:t>
      </w:r>
    </w:p>
    <w:p w14:paraId="2A5CEA0F" w14:textId="77777777" w:rsidR="002B68A0" w:rsidRPr="00DA4E92" w:rsidRDefault="002B68A0" w:rsidP="002B68A0">
      <w:pPr>
        <w:spacing w:after="0" w:line="240" w:lineRule="auto"/>
        <w:ind w:firstLine="709"/>
        <w:jc w:val="both"/>
        <w:rPr>
          <w:rFonts w:ascii="Times New Roman" w:hAnsi="Times New Roman" w:cs="Times New Roman"/>
        </w:rPr>
      </w:pPr>
      <w:r w:rsidRPr="00DA4E92">
        <w:rPr>
          <w:rFonts w:ascii="Times New Roman" w:hAnsi="Times New Roman" w:cs="Times New Roman"/>
        </w:rPr>
        <w:t xml:space="preserve">Комплексна програма профілактики злочинності та зміцнення правопорядку на території Косівської територіальної громади  на 2026-2030 роки (далі - Програма) розроблена відповідно до законів України «Про місцеве самоврядування в Україні», «Про Національну поліцію»,  «Про участь громадян в охороні громадського порядку та державного кордону», «Про дорожній рух», Указу Президента «Про заходи щодо забезпечення особистої безпеки громадян та протидії злочинності» та покликана сприяти реалізації Всеукраїнського проекту «Поліцейський офіцер громади». </w:t>
      </w:r>
    </w:p>
    <w:p w14:paraId="498C045C" w14:textId="77777777" w:rsidR="002B68A0" w:rsidRPr="00DA4E92" w:rsidRDefault="002B68A0" w:rsidP="002B68A0">
      <w:pPr>
        <w:spacing w:after="0" w:line="240" w:lineRule="auto"/>
        <w:ind w:firstLine="709"/>
        <w:jc w:val="both"/>
        <w:rPr>
          <w:rFonts w:ascii="Times New Roman" w:hAnsi="Times New Roman" w:cs="Times New Roman"/>
        </w:rPr>
      </w:pPr>
    </w:p>
    <w:p w14:paraId="1B901F22" w14:textId="77777777" w:rsidR="002B68A0" w:rsidRPr="00DA4E92" w:rsidRDefault="002B68A0" w:rsidP="002B68A0">
      <w:pPr>
        <w:spacing w:after="0" w:line="240" w:lineRule="auto"/>
        <w:ind w:firstLine="709"/>
        <w:jc w:val="center"/>
        <w:rPr>
          <w:rFonts w:ascii="Times New Roman" w:hAnsi="Times New Roman" w:cs="Times New Roman"/>
          <w:b/>
        </w:rPr>
      </w:pPr>
      <w:r w:rsidRPr="00DA4E92">
        <w:rPr>
          <w:rFonts w:ascii="Times New Roman" w:hAnsi="Times New Roman" w:cs="Times New Roman"/>
          <w:b/>
        </w:rPr>
        <w:t>2. Визначення проблеми, на розв’язання якої спрямована  Програма</w:t>
      </w:r>
    </w:p>
    <w:p w14:paraId="03070970" w14:textId="77777777" w:rsidR="002B68A0" w:rsidRPr="00DA4E92" w:rsidRDefault="002B68A0" w:rsidP="002B68A0">
      <w:pPr>
        <w:spacing w:after="0" w:line="240" w:lineRule="auto"/>
        <w:ind w:firstLine="709"/>
        <w:jc w:val="both"/>
        <w:rPr>
          <w:rFonts w:ascii="Times New Roman" w:hAnsi="Times New Roman" w:cs="Times New Roman"/>
        </w:rPr>
      </w:pPr>
      <w:r w:rsidRPr="00DA4E92">
        <w:rPr>
          <w:rFonts w:ascii="Times New Roman" w:hAnsi="Times New Roman" w:cs="Times New Roman"/>
        </w:rPr>
        <w:t xml:space="preserve">У зв’язку з відкритою агресією з боку російської федерації спостерігається напружена ситуація у сфері профілактики правопорушень. Скорочення кількості робочих місць негативно позначаються на рівні злочинності. Збільшилась кількість випадків шахрайського заволодіння коштами пенсіонерів, одиноких громадян та людей похилого віку, крадіжок з помешкань громадян, розповсюдження пияцтва, протиправних проявів у молодіжному середовищі та серед неповнолітніх, незаконних порубок лісу та інших правопорушень.  </w:t>
      </w:r>
    </w:p>
    <w:p w14:paraId="4001B600" w14:textId="77777777" w:rsidR="002B68A0" w:rsidRPr="00DA4E92" w:rsidRDefault="002B68A0" w:rsidP="002B68A0">
      <w:pPr>
        <w:spacing w:after="0" w:line="240" w:lineRule="auto"/>
        <w:ind w:firstLine="709"/>
        <w:jc w:val="both"/>
        <w:rPr>
          <w:rFonts w:ascii="Times New Roman" w:hAnsi="Times New Roman" w:cs="Times New Roman"/>
        </w:rPr>
      </w:pPr>
      <w:r w:rsidRPr="00DA4E92">
        <w:rPr>
          <w:rFonts w:ascii="Times New Roman" w:hAnsi="Times New Roman" w:cs="Times New Roman"/>
        </w:rPr>
        <w:t xml:space="preserve">Враховуючи складність і різноманітність чинників, що впливають на стан та динаміку злочинності, кардинальне поліпшення криміногенної ситуації в громаді може бути досягнуто лише завдяки об’єднанню зусиль та спільної скоординованої роботи правоохоронних органів та органів місцевого самоврядування, широкого залучення до роботи в цьому напрямку недержавних структур, громадських об’єднань і громадян. </w:t>
      </w:r>
    </w:p>
    <w:p w14:paraId="1CAFED34" w14:textId="77777777" w:rsidR="002B68A0" w:rsidRPr="00DA4E92" w:rsidRDefault="002B68A0" w:rsidP="002B68A0">
      <w:pPr>
        <w:spacing w:after="0" w:line="240" w:lineRule="auto"/>
        <w:ind w:firstLine="709"/>
        <w:jc w:val="both"/>
        <w:rPr>
          <w:rFonts w:ascii="Times New Roman" w:hAnsi="Times New Roman" w:cs="Times New Roman"/>
        </w:rPr>
      </w:pPr>
    </w:p>
    <w:p w14:paraId="242BAE26" w14:textId="77777777" w:rsidR="002B68A0" w:rsidRPr="00DA4E92" w:rsidRDefault="002B68A0" w:rsidP="002B68A0">
      <w:pPr>
        <w:numPr>
          <w:ilvl w:val="0"/>
          <w:numId w:val="32"/>
        </w:numPr>
        <w:spacing w:after="0" w:line="240" w:lineRule="auto"/>
        <w:jc w:val="center"/>
        <w:rPr>
          <w:rFonts w:ascii="Times New Roman" w:hAnsi="Times New Roman" w:cs="Times New Roman"/>
          <w:b/>
        </w:rPr>
      </w:pPr>
      <w:r w:rsidRPr="00DA4E92">
        <w:rPr>
          <w:rFonts w:ascii="Times New Roman" w:hAnsi="Times New Roman" w:cs="Times New Roman"/>
          <w:b/>
        </w:rPr>
        <w:t>Мета програми</w:t>
      </w:r>
    </w:p>
    <w:p w14:paraId="3AC49B81" w14:textId="77777777" w:rsidR="002B68A0" w:rsidRPr="00DA4E92" w:rsidRDefault="002B68A0" w:rsidP="002B68A0">
      <w:pPr>
        <w:widowControl w:val="0"/>
        <w:shd w:val="clear" w:color="auto" w:fill="FFFFFF"/>
        <w:spacing w:after="0" w:line="240" w:lineRule="auto"/>
        <w:ind w:firstLine="714"/>
        <w:jc w:val="both"/>
        <w:rPr>
          <w:rFonts w:ascii="Times New Roman" w:hAnsi="Times New Roman" w:cs="Times New Roman"/>
        </w:rPr>
      </w:pPr>
      <w:r w:rsidRPr="00DA4E92">
        <w:rPr>
          <w:rFonts w:ascii="Times New Roman" w:hAnsi="Times New Roman" w:cs="Times New Roman"/>
        </w:rPr>
        <w:t xml:space="preserve">Метою Програми є забезпечення ефективної реалізації державної політики у сфері профілактики правопорушень шляхом розроблення та здійснення комплексу заходів, спрямованих на усунення причин та умов вчинення протиправних діянь, а також налагодження дієвої співпраці правоохоронних органів та органів місцевого самоврядування у зазначеній сфері, забезпечення охорони публічного порядку та захист населення від протиправних проявів, сприяння стабільному соціально-економічному розвитку громади. </w:t>
      </w:r>
    </w:p>
    <w:p w14:paraId="238E8A71" w14:textId="77777777" w:rsidR="002B68A0" w:rsidRPr="00DA4E92" w:rsidRDefault="002B68A0" w:rsidP="002B68A0">
      <w:pPr>
        <w:spacing w:after="0" w:line="240" w:lineRule="auto"/>
        <w:ind w:firstLine="709"/>
        <w:jc w:val="both"/>
        <w:rPr>
          <w:rFonts w:ascii="Times New Roman" w:hAnsi="Times New Roman" w:cs="Times New Roman"/>
        </w:rPr>
      </w:pPr>
      <w:r w:rsidRPr="00DA4E92">
        <w:rPr>
          <w:rFonts w:ascii="Times New Roman" w:hAnsi="Times New Roman" w:cs="Times New Roman"/>
        </w:rPr>
        <w:t>Програма розроблена з метою підвищення рівня забезпечення публічного порядку та безпеки, протидії злочинності на території Косівської територіальної громади, захисту життя та здоров’я громадян, їх конституційних прав та свобод. В основу реалізації Програми покладено принцип об’єднання зусиль органів місцевого самоврядування та правоохоронних органів для забезпечення публічного порядку та безпеки.</w:t>
      </w:r>
    </w:p>
    <w:p w14:paraId="2E61DE14" w14:textId="77777777" w:rsidR="002B68A0" w:rsidRPr="00DA4E92" w:rsidRDefault="002B68A0" w:rsidP="002B68A0">
      <w:pPr>
        <w:spacing w:after="0" w:line="240" w:lineRule="auto"/>
        <w:ind w:left="720"/>
        <w:rPr>
          <w:rFonts w:ascii="Times New Roman" w:hAnsi="Times New Roman" w:cs="Times New Roman"/>
          <w:b/>
        </w:rPr>
      </w:pPr>
    </w:p>
    <w:p w14:paraId="7B91749D" w14:textId="77777777" w:rsidR="002B68A0" w:rsidRPr="00DA4E92" w:rsidRDefault="002B68A0" w:rsidP="002B68A0">
      <w:pPr>
        <w:numPr>
          <w:ilvl w:val="0"/>
          <w:numId w:val="32"/>
        </w:numPr>
        <w:spacing w:after="0" w:line="240" w:lineRule="auto"/>
        <w:jc w:val="center"/>
        <w:rPr>
          <w:rFonts w:ascii="Times New Roman" w:hAnsi="Times New Roman" w:cs="Times New Roman"/>
          <w:b/>
        </w:rPr>
      </w:pPr>
      <w:r w:rsidRPr="00DA4E92">
        <w:rPr>
          <w:rFonts w:ascii="Times New Roman" w:hAnsi="Times New Roman" w:cs="Times New Roman"/>
          <w:b/>
        </w:rPr>
        <w:t>Обгрунтування шляхів і засобів розв’язання проблеми, обсягів та джерел фінансування, терміни та етапи виконання Програми</w:t>
      </w:r>
    </w:p>
    <w:p w14:paraId="16339297" w14:textId="77777777" w:rsidR="002B68A0" w:rsidRPr="00DA4E92" w:rsidRDefault="002B68A0" w:rsidP="002B68A0">
      <w:pPr>
        <w:spacing w:after="0" w:line="240" w:lineRule="auto"/>
        <w:jc w:val="center"/>
        <w:rPr>
          <w:rFonts w:ascii="Times New Roman" w:hAnsi="Times New Roman" w:cs="Times New Roman"/>
          <w:b/>
        </w:rPr>
      </w:pPr>
    </w:p>
    <w:p w14:paraId="538B5F87" w14:textId="77777777" w:rsidR="002B68A0" w:rsidRPr="00DA4E92" w:rsidRDefault="002B68A0" w:rsidP="002B68A0">
      <w:pPr>
        <w:spacing w:after="0" w:line="240" w:lineRule="auto"/>
        <w:ind w:firstLine="709"/>
        <w:jc w:val="both"/>
        <w:rPr>
          <w:rFonts w:ascii="Times New Roman" w:hAnsi="Times New Roman" w:cs="Times New Roman"/>
        </w:rPr>
      </w:pPr>
      <w:r w:rsidRPr="00DA4E92">
        <w:rPr>
          <w:rFonts w:ascii="Times New Roman" w:hAnsi="Times New Roman" w:cs="Times New Roman"/>
        </w:rPr>
        <w:t xml:space="preserve">  В Програмі передбачено комплекс заходів, що здійснюються на місцевому рівні з метою підтримки діяльності поліцейських громади. </w:t>
      </w:r>
    </w:p>
    <w:p w14:paraId="24DCB27C" w14:textId="77777777" w:rsidR="002B68A0" w:rsidRPr="00DA4E92" w:rsidRDefault="002B68A0" w:rsidP="002B68A0">
      <w:pPr>
        <w:spacing w:after="0" w:line="240" w:lineRule="auto"/>
        <w:ind w:firstLine="709"/>
        <w:jc w:val="both"/>
        <w:rPr>
          <w:rFonts w:ascii="Times New Roman" w:hAnsi="Times New Roman" w:cs="Times New Roman"/>
        </w:rPr>
      </w:pPr>
      <w:r w:rsidRPr="00DA4E92">
        <w:rPr>
          <w:rFonts w:ascii="Times New Roman" w:hAnsi="Times New Roman" w:cs="Times New Roman"/>
        </w:rPr>
        <w:t xml:space="preserve">  Поліцейський офіцер громади - це співробітник Національної поліції, який отримує заробітну плату, має право на соціальні гарантії та пільги, як і решта поліцейських. Крім того, Національна поліція України забезпечує його одностроєм, табельною зброєю, спеціальними засобами, нагрудною камерою та планшетом. Поліцейський офіцер громади орієнтований на оперативне вирішення проблем щодо забезпечення належної безпеки саме своєї територіальної громади.</w:t>
      </w:r>
    </w:p>
    <w:p w14:paraId="41B7FCDD" w14:textId="77777777" w:rsidR="002B68A0" w:rsidRPr="00DA4E92" w:rsidRDefault="002B68A0" w:rsidP="002B68A0">
      <w:pPr>
        <w:spacing w:after="0" w:line="240" w:lineRule="auto"/>
        <w:ind w:firstLine="709"/>
        <w:jc w:val="both"/>
        <w:rPr>
          <w:rFonts w:ascii="Times New Roman" w:hAnsi="Times New Roman" w:cs="Times New Roman"/>
        </w:rPr>
      </w:pPr>
      <w:r w:rsidRPr="00DA4E92">
        <w:rPr>
          <w:rFonts w:ascii="Times New Roman" w:hAnsi="Times New Roman" w:cs="Times New Roman"/>
        </w:rPr>
        <w:t xml:space="preserve"> Поліцейський офіцер громади не муніципальний поліцейський, він залишається у штаті місцевого органу поліції, який контролює законність прийнятих ним рішень. Водночас він підзвітний громаді щодо забезпечення її безпеки. Для постійної присутності поліцейського </w:t>
      </w:r>
      <w:r w:rsidRPr="00DA4E92">
        <w:rPr>
          <w:rFonts w:ascii="Times New Roman" w:hAnsi="Times New Roman" w:cs="Times New Roman"/>
        </w:rPr>
        <w:lastRenderedPageBreak/>
        <w:t>офіцера громади на території Косівської  громади буде відкрито поліцейські станціі, що належать громаді.</w:t>
      </w:r>
    </w:p>
    <w:p w14:paraId="4A6C7E81" w14:textId="77777777" w:rsidR="002B68A0" w:rsidRPr="00DA4E92" w:rsidRDefault="002B68A0" w:rsidP="002B68A0">
      <w:pPr>
        <w:spacing w:after="0" w:line="240" w:lineRule="auto"/>
        <w:ind w:firstLine="709"/>
        <w:jc w:val="both"/>
        <w:rPr>
          <w:rFonts w:ascii="Times New Roman" w:hAnsi="Times New Roman" w:cs="Times New Roman"/>
        </w:rPr>
      </w:pPr>
      <w:r w:rsidRPr="00DA4E92">
        <w:rPr>
          <w:rFonts w:ascii="Times New Roman" w:hAnsi="Times New Roman" w:cs="Times New Roman"/>
        </w:rPr>
        <w:t xml:space="preserve"> В основу реалізації Програми покладено принцип об’єднання зусиль органів місцевого самоврядування, правоохоронних органів, підприємств, організацій та установ різних форм власності, громадськості для забезпечення охорони громадського порядку та профілактики злочинності.</w:t>
      </w:r>
    </w:p>
    <w:p w14:paraId="3F3DFAFF" w14:textId="77777777" w:rsidR="002B68A0" w:rsidRPr="00DA4E92" w:rsidRDefault="002B68A0" w:rsidP="002B68A0">
      <w:pPr>
        <w:spacing w:after="0" w:line="240" w:lineRule="auto"/>
        <w:ind w:firstLine="360"/>
        <w:jc w:val="both"/>
        <w:rPr>
          <w:rFonts w:ascii="Times New Roman" w:hAnsi="Times New Roman" w:cs="Times New Roman"/>
        </w:rPr>
      </w:pPr>
      <w:r w:rsidRPr="00DA4E92">
        <w:rPr>
          <w:rFonts w:ascii="Times New Roman" w:hAnsi="Times New Roman" w:cs="Times New Roman"/>
        </w:rPr>
        <w:t xml:space="preserve">    Фінансування Програми здійснюється виходячи із можливостей дохідної частини бюджету територіальної громади та інших джерел фінансування, не заборонених законодавством. </w:t>
      </w:r>
    </w:p>
    <w:p w14:paraId="47D2E433" w14:textId="77777777" w:rsidR="002B68A0" w:rsidRPr="00DA4E92" w:rsidRDefault="002B68A0" w:rsidP="002B68A0">
      <w:pPr>
        <w:spacing w:after="0" w:line="240" w:lineRule="auto"/>
        <w:jc w:val="both"/>
        <w:rPr>
          <w:rFonts w:ascii="Times New Roman" w:hAnsi="Times New Roman" w:cs="Times New Roman"/>
        </w:rPr>
      </w:pPr>
      <w:r w:rsidRPr="00DA4E92">
        <w:rPr>
          <w:rFonts w:ascii="Times New Roman" w:hAnsi="Times New Roman" w:cs="Times New Roman"/>
        </w:rPr>
        <w:t xml:space="preserve">         Орієнтовний обсяг фінансування Програми визначається, виходячи з конкретних завдань.</w:t>
      </w:r>
    </w:p>
    <w:p w14:paraId="00895106" w14:textId="77777777" w:rsidR="002B68A0" w:rsidRPr="00DA4E92" w:rsidRDefault="002B68A0" w:rsidP="002B68A0">
      <w:pPr>
        <w:spacing w:after="0" w:line="240" w:lineRule="auto"/>
        <w:ind w:left="720"/>
        <w:rPr>
          <w:rFonts w:ascii="Times New Roman" w:hAnsi="Times New Roman" w:cs="Times New Roman"/>
          <w:b/>
        </w:rPr>
      </w:pPr>
    </w:p>
    <w:p w14:paraId="2EF5F426" w14:textId="77777777" w:rsidR="002B68A0" w:rsidRPr="00DA4E92" w:rsidRDefault="002B68A0" w:rsidP="002B68A0">
      <w:pPr>
        <w:numPr>
          <w:ilvl w:val="0"/>
          <w:numId w:val="32"/>
        </w:numPr>
        <w:autoSpaceDE w:val="0"/>
        <w:autoSpaceDN w:val="0"/>
        <w:adjustRightInd w:val="0"/>
        <w:spacing w:after="0" w:line="240" w:lineRule="auto"/>
        <w:contextualSpacing/>
        <w:jc w:val="center"/>
        <w:rPr>
          <w:rFonts w:ascii="Times New Roman" w:eastAsia="Calibri" w:hAnsi="Times New Roman" w:cs="Times New Roman"/>
          <w:b/>
        </w:rPr>
      </w:pPr>
      <w:r w:rsidRPr="00DA4E92">
        <w:rPr>
          <w:rFonts w:ascii="Times New Roman" w:eastAsia="Calibri" w:hAnsi="Times New Roman" w:cs="Times New Roman"/>
          <w:b/>
        </w:rPr>
        <w:t>Напрями діяльності та заходи Програми</w:t>
      </w:r>
    </w:p>
    <w:p w14:paraId="2CA42CA6" w14:textId="77777777" w:rsidR="002B68A0" w:rsidRPr="00DA4E92" w:rsidRDefault="002B68A0" w:rsidP="002B68A0">
      <w:pPr>
        <w:spacing w:after="0" w:line="240" w:lineRule="auto"/>
        <w:ind w:firstLine="709"/>
        <w:jc w:val="both"/>
        <w:rPr>
          <w:rFonts w:ascii="Times New Roman" w:eastAsia="Times New Roman" w:hAnsi="Times New Roman" w:cs="Times New Roman"/>
        </w:rPr>
      </w:pPr>
      <w:r w:rsidRPr="00DA4E92">
        <w:rPr>
          <w:rFonts w:ascii="Times New Roman" w:hAnsi="Times New Roman" w:cs="Times New Roman"/>
        </w:rPr>
        <w:t>Основні завдання Програми:</w:t>
      </w:r>
    </w:p>
    <w:p w14:paraId="3151AF4A" w14:textId="77777777" w:rsidR="002B68A0" w:rsidRPr="00DA4E92" w:rsidRDefault="002B68A0" w:rsidP="002B68A0">
      <w:pPr>
        <w:numPr>
          <w:ilvl w:val="0"/>
          <w:numId w:val="33"/>
        </w:numPr>
        <w:spacing w:after="0" w:line="240" w:lineRule="auto"/>
        <w:ind w:left="0" w:firstLine="709"/>
        <w:jc w:val="both"/>
        <w:rPr>
          <w:rFonts w:ascii="Times New Roman" w:hAnsi="Times New Roman" w:cs="Times New Roman"/>
        </w:rPr>
      </w:pPr>
      <w:r w:rsidRPr="00DA4E92">
        <w:rPr>
          <w:rFonts w:ascii="Times New Roman" w:hAnsi="Times New Roman" w:cs="Times New Roman"/>
          <w:bCs/>
        </w:rPr>
        <w:t>за</w:t>
      </w:r>
      <w:r w:rsidRPr="00DA4E92">
        <w:rPr>
          <w:rFonts w:ascii="Times New Roman" w:hAnsi="Times New Roman" w:cs="Times New Roman"/>
        </w:rPr>
        <w:t>хист життя, здоров’я, честі і гідності особи, її майна від злочинних посягань;</w:t>
      </w:r>
    </w:p>
    <w:p w14:paraId="25BE76F3" w14:textId="77777777" w:rsidR="002B68A0" w:rsidRPr="00DA4E92" w:rsidRDefault="002B68A0" w:rsidP="002B68A0">
      <w:pPr>
        <w:numPr>
          <w:ilvl w:val="0"/>
          <w:numId w:val="33"/>
        </w:numPr>
        <w:spacing w:after="0" w:line="240" w:lineRule="auto"/>
        <w:ind w:left="0" w:firstLine="709"/>
        <w:jc w:val="both"/>
        <w:rPr>
          <w:rFonts w:ascii="Times New Roman" w:hAnsi="Times New Roman" w:cs="Times New Roman"/>
        </w:rPr>
      </w:pPr>
      <w:r w:rsidRPr="00DA4E92">
        <w:rPr>
          <w:rFonts w:ascii="Times New Roman" w:hAnsi="Times New Roman" w:cs="Times New Roman"/>
        </w:rPr>
        <w:t>упровадження сучасних технічних засобів, які сприятимуть профілактиці та протидії злочинності (систем відеоспостереження, засобів екстреного виклику поліції тощо);</w:t>
      </w:r>
    </w:p>
    <w:p w14:paraId="16E607EF" w14:textId="77777777" w:rsidR="002B68A0" w:rsidRPr="00DA4E92" w:rsidRDefault="002B68A0" w:rsidP="002B68A0">
      <w:pPr>
        <w:numPr>
          <w:ilvl w:val="0"/>
          <w:numId w:val="33"/>
        </w:numPr>
        <w:spacing w:after="0" w:line="240" w:lineRule="auto"/>
        <w:ind w:left="0" w:firstLine="709"/>
        <w:jc w:val="both"/>
        <w:rPr>
          <w:rFonts w:ascii="Times New Roman" w:hAnsi="Times New Roman" w:cs="Times New Roman"/>
        </w:rPr>
      </w:pPr>
      <w:r w:rsidRPr="00DA4E92">
        <w:rPr>
          <w:rFonts w:ascii="Times New Roman" w:hAnsi="Times New Roman" w:cs="Times New Roman"/>
        </w:rPr>
        <w:t>провадження просвітницької діяльності, спрямованої на виховання негативного ставлення до протиправних діянь;</w:t>
      </w:r>
    </w:p>
    <w:p w14:paraId="11CB07C6" w14:textId="77777777" w:rsidR="002B68A0" w:rsidRPr="00DA4E92" w:rsidRDefault="002B68A0" w:rsidP="002B68A0">
      <w:pPr>
        <w:numPr>
          <w:ilvl w:val="0"/>
          <w:numId w:val="33"/>
        </w:numPr>
        <w:spacing w:after="0" w:line="240" w:lineRule="auto"/>
        <w:ind w:left="0" w:firstLine="709"/>
        <w:jc w:val="both"/>
        <w:rPr>
          <w:rFonts w:ascii="Times New Roman" w:hAnsi="Times New Roman" w:cs="Times New Roman"/>
        </w:rPr>
      </w:pPr>
      <w:r w:rsidRPr="00DA4E92">
        <w:rPr>
          <w:rFonts w:ascii="Times New Roman" w:hAnsi="Times New Roman" w:cs="Times New Roman"/>
          <w:bCs/>
        </w:rPr>
        <w:t>мінімізація злочинного впливу на дітей та молодіжне середовище,</w:t>
      </w:r>
      <w:r w:rsidRPr="00DA4E92">
        <w:rPr>
          <w:rFonts w:ascii="Times New Roman" w:hAnsi="Times New Roman" w:cs="Times New Roman"/>
        </w:rPr>
        <w:t xml:space="preserve"> проведення профілактичної роботи з неблагополучними сім’ями, а також розроблення механізму екстреного реагування на факти бездоглядності дітей з метою недопущення їх втягнення в злочинну діяльність;</w:t>
      </w:r>
    </w:p>
    <w:p w14:paraId="34F5EBA5" w14:textId="77777777" w:rsidR="002B68A0" w:rsidRPr="00DA4E92" w:rsidRDefault="002B68A0" w:rsidP="002B68A0">
      <w:pPr>
        <w:numPr>
          <w:ilvl w:val="0"/>
          <w:numId w:val="33"/>
        </w:numPr>
        <w:spacing w:after="0" w:line="240" w:lineRule="auto"/>
        <w:ind w:left="0" w:firstLine="709"/>
        <w:jc w:val="both"/>
        <w:rPr>
          <w:rFonts w:ascii="Times New Roman" w:hAnsi="Times New Roman" w:cs="Times New Roman"/>
        </w:rPr>
      </w:pPr>
      <w:r w:rsidRPr="00DA4E92">
        <w:rPr>
          <w:rFonts w:ascii="Times New Roman" w:hAnsi="Times New Roman" w:cs="Times New Roman"/>
          <w:bCs/>
        </w:rPr>
        <w:t>запобігання поширенню наркоманії, пияцтва та алкоголізму;</w:t>
      </w:r>
    </w:p>
    <w:p w14:paraId="595DD751" w14:textId="77777777" w:rsidR="002B68A0" w:rsidRPr="00DA4E92" w:rsidRDefault="002B68A0" w:rsidP="002B68A0">
      <w:pPr>
        <w:numPr>
          <w:ilvl w:val="0"/>
          <w:numId w:val="33"/>
        </w:numPr>
        <w:spacing w:after="0" w:line="240" w:lineRule="auto"/>
        <w:ind w:left="0" w:firstLine="709"/>
        <w:jc w:val="both"/>
        <w:rPr>
          <w:rFonts w:ascii="Times New Roman" w:hAnsi="Times New Roman" w:cs="Times New Roman"/>
        </w:rPr>
      </w:pPr>
      <w:r w:rsidRPr="00DA4E92">
        <w:rPr>
          <w:rFonts w:ascii="Times New Roman" w:hAnsi="Times New Roman" w:cs="Times New Roman"/>
        </w:rPr>
        <w:t>протидія рецидивній злочинності, формування системи соціальної адаптації, звільнених з місць позбавлення волі;</w:t>
      </w:r>
    </w:p>
    <w:p w14:paraId="001A33BB" w14:textId="77777777" w:rsidR="002B68A0" w:rsidRPr="00DA4E92" w:rsidRDefault="002B68A0" w:rsidP="002B68A0">
      <w:pPr>
        <w:numPr>
          <w:ilvl w:val="0"/>
          <w:numId w:val="33"/>
        </w:numPr>
        <w:spacing w:after="0" w:line="240" w:lineRule="auto"/>
        <w:ind w:left="0" w:firstLine="709"/>
        <w:jc w:val="both"/>
        <w:rPr>
          <w:rFonts w:ascii="Times New Roman" w:hAnsi="Times New Roman" w:cs="Times New Roman"/>
        </w:rPr>
      </w:pPr>
      <w:r w:rsidRPr="00DA4E92">
        <w:rPr>
          <w:rFonts w:ascii="Times New Roman" w:hAnsi="Times New Roman" w:cs="Times New Roman"/>
        </w:rPr>
        <w:t>охорона публічного порядку;</w:t>
      </w:r>
    </w:p>
    <w:p w14:paraId="083F3AF1" w14:textId="77777777" w:rsidR="002B68A0" w:rsidRPr="00DA4E92" w:rsidRDefault="002B68A0" w:rsidP="002B68A0">
      <w:pPr>
        <w:numPr>
          <w:ilvl w:val="0"/>
          <w:numId w:val="33"/>
        </w:numPr>
        <w:spacing w:after="0" w:line="240" w:lineRule="auto"/>
        <w:ind w:left="0" w:firstLine="709"/>
        <w:jc w:val="both"/>
        <w:rPr>
          <w:rFonts w:ascii="Times New Roman" w:hAnsi="Times New Roman" w:cs="Times New Roman"/>
        </w:rPr>
      </w:pPr>
      <w:r w:rsidRPr="00DA4E92">
        <w:rPr>
          <w:rFonts w:ascii="Times New Roman" w:hAnsi="Times New Roman" w:cs="Times New Roman"/>
        </w:rPr>
        <w:t>підвищення рівня безпеки дорожнього руху;</w:t>
      </w:r>
    </w:p>
    <w:p w14:paraId="7CC4F741" w14:textId="77777777" w:rsidR="002B68A0" w:rsidRPr="00DA4E92" w:rsidRDefault="002B68A0" w:rsidP="002B68A0">
      <w:pPr>
        <w:numPr>
          <w:ilvl w:val="0"/>
          <w:numId w:val="33"/>
        </w:numPr>
        <w:spacing w:after="0" w:line="240" w:lineRule="auto"/>
        <w:ind w:left="0" w:firstLine="709"/>
        <w:jc w:val="both"/>
        <w:rPr>
          <w:rFonts w:ascii="Times New Roman" w:hAnsi="Times New Roman" w:cs="Times New Roman"/>
        </w:rPr>
      </w:pPr>
      <w:r w:rsidRPr="00DA4E92">
        <w:rPr>
          <w:rFonts w:ascii="Times New Roman" w:hAnsi="Times New Roman" w:cs="Times New Roman"/>
        </w:rPr>
        <w:t xml:space="preserve">активізація участі громадськості в забезпеченні правопорядку на території громади. </w:t>
      </w:r>
    </w:p>
    <w:p w14:paraId="2B4E80AD" w14:textId="77777777" w:rsidR="002B68A0" w:rsidRPr="00DA4E92" w:rsidRDefault="002B68A0" w:rsidP="002B68A0">
      <w:pPr>
        <w:numPr>
          <w:ilvl w:val="0"/>
          <w:numId w:val="33"/>
        </w:numPr>
        <w:spacing w:after="0" w:line="240" w:lineRule="auto"/>
        <w:ind w:left="0" w:firstLine="709"/>
        <w:jc w:val="both"/>
        <w:rPr>
          <w:rFonts w:ascii="Times New Roman" w:hAnsi="Times New Roman" w:cs="Times New Roman"/>
        </w:rPr>
      </w:pPr>
      <w:r w:rsidRPr="00DA4E92">
        <w:rPr>
          <w:rFonts w:ascii="Times New Roman" w:hAnsi="Times New Roman" w:cs="Times New Roman"/>
        </w:rPr>
        <w:t>забезпечення ефективної діяльності поліцейських офіцерів громади.</w:t>
      </w:r>
    </w:p>
    <w:p w14:paraId="7DAB3227" w14:textId="77777777" w:rsidR="002B68A0" w:rsidRPr="00DA4E92" w:rsidRDefault="002B68A0" w:rsidP="002B68A0">
      <w:pPr>
        <w:autoSpaceDE w:val="0"/>
        <w:autoSpaceDN w:val="0"/>
        <w:adjustRightInd w:val="0"/>
        <w:spacing w:after="0" w:line="240" w:lineRule="auto"/>
        <w:rPr>
          <w:rFonts w:ascii="Times New Roman" w:hAnsi="Times New Roman" w:cs="Times New Roman"/>
          <w:lang w:eastAsia="uk-UA"/>
        </w:rPr>
      </w:pPr>
      <w:r w:rsidRPr="00DA4E92">
        <w:rPr>
          <w:rFonts w:ascii="Times New Roman" w:hAnsi="Times New Roman" w:cs="Times New Roman"/>
          <w:lang w:eastAsia="uk-UA"/>
        </w:rPr>
        <w:t>Напрями діяльності та основні заходи Програми наведені в додатку 4.</w:t>
      </w:r>
    </w:p>
    <w:p w14:paraId="2BB0030C" w14:textId="77777777" w:rsidR="002B68A0" w:rsidRPr="00DA4E92" w:rsidRDefault="002B68A0" w:rsidP="002B68A0">
      <w:pPr>
        <w:spacing w:after="0" w:line="240" w:lineRule="auto"/>
        <w:ind w:left="720"/>
        <w:rPr>
          <w:rFonts w:ascii="Times New Roman" w:hAnsi="Times New Roman" w:cs="Times New Roman"/>
          <w:b/>
        </w:rPr>
      </w:pPr>
    </w:p>
    <w:p w14:paraId="1A71A706" w14:textId="77777777" w:rsidR="002B68A0" w:rsidRPr="00DA4E92" w:rsidRDefault="002B68A0" w:rsidP="002B68A0">
      <w:pPr>
        <w:numPr>
          <w:ilvl w:val="0"/>
          <w:numId w:val="6"/>
        </w:numPr>
        <w:spacing w:after="0" w:line="240" w:lineRule="auto"/>
        <w:contextualSpacing/>
        <w:jc w:val="center"/>
        <w:rPr>
          <w:rFonts w:ascii="Times New Roman" w:hAnsi="Times New Roman" w:cs="Times New Roman"/>
          <w:b/>
          <w:lang w:val="ru-RU" w:eastAsia="ru-RU"/>
        </w:rPr>
      </w:pPr>
      <w:r w:rsidRPr="00DA4E92">
        <w:rPr>
          <w:rFonts w:ascii="Times New Roman" w:hAnsi="Times New Roman" w:cs="Times New Roman"/>
          <w:b/>
          <w:lang w:eastAsia="uk-UA"/>
        </w:rPr>
        <w:t>Очікувані результати виконання Програми</w:t>
      </w:r>
    </w:p>
    <w:p w14:paraId="1521457C" w14:textId="77777777" w:rsidR="002B68A0" w:rsidRPr="00DA4E92" w:rsidRDefault="002B68A0" w:rsidP="002B68A0">
      <w:pPr>
        <w:spacing w:after="0" w:line="240" w:lineRule="auto"/>
        <w:ind w:firstLine="708"/>
        <w:jc w:val="both"/>
        <w:rPr>
          <w:rFonts w:ascii="Times New Roman" w:hAnsi="Times New Roman" w:cs="Times New Roman"/>
          <w:bCs/>
        </w:rPr>
      </w:pPr>
      <w:r w:rsidRPr="00DA4E92">
        <w:rPr>
          <w:rFonts w:ascii="Times New Roman" w:hAnsi="Times New Roman" w:cs="Times New Roman"/>
          <w:bCs/>
        </w:rPr>
        <w:t>Реалізація Програми</w:t>
      </w:r>
      <w:r w:rsidRPr="00DA4E92">
        <w:rPr>
          <w:rFonts w:ascii="Times New Roman" w:hAnsi="Times New Roman" w:cs="Times New Roman"/>
          <w:b/>
          <w:bCs/>
        </w:rPr>
        <w:t xml:space="preserve"> </w:t>
      </w:r>
      <w:r w:rsidRPr="00DA4E92">
        <w:rPr>
          <w:rFonts w:ascii="Times New Roman" w:hAnsi="Times New Roman" w:cs="Times New Roman"/>
          <w:bCs/>
        </w:rPr>
        <w:t>дасть можливість:</w:t>
      </w:r>
    </w:p>
    <w:p w14:paraId="38735148" w14:textId="77777777" w:rsidR="002B68A0" w:rsidRPr="00DA4E92" w:rsidRDefault="002B68A0" w:rsidP="002B68A0">
      <w:pPr>
        <w:numPr>
          <w:ilvl w:val="0"/>
          <w:numId w:val="33"/>
        </w:numPr>
        <w:spacing w:after="0" w:line="240" w:lineRule="auto"/>
        <w:ind w:left="0" w:firstLine="709"/>
        <w:jc w:val="both"/>
        <w:rPr>
          <w:rFonts w:ascii="Times New Roman" w:hAnsi="Times New Roman" w:cs="Times New Roman"/>
        </w:rPr>
      </w:pPr>
      <w:r w:rsidRPr="00DA4E92">
        <w:rPr>
          <w:rFonts w:ascii="Times New Roman" w:hAnsi="Times New Roman" w:cs="Times New Roman"/>
        </w:rPr>
        <w:t>покращити результати роботи з охорони публічного порядку, попередження правопорушень, протидії рецидивній та побутовій злочинності;</w:t>
      </w:r>
    </w:p>
    <w:p w14:paraId="3B020994" w14:textId="77777777" w:rsidR="002B68A0" w:rsidRPr="00DA4E92" w:rsidRDefault="002B68A0" w:rsidP="002B68A0">
      <w:pPr>
        <w:numPr>
          <w:ilvl w:val="0"/>
          <w:numId w:val="33"/>
        </w:numPr>
        <w:spacing w:after="0" w:line="240" w:lineRule="auto"/>
        <w:ind w:left="0" w:firstLine="709"/>
        <w:jc w:val="both"/>
        <w:rPr>
          <w:rFonts w:ascii="Times New Roman" w:hAnsi="Times New Roman" w:cs="Times New Roman"/>
        </w:rPr>
      </w:pPr>
      <w:r w:rsidRPr="00DA4E92">
        <w:rPr>
          <w:rFonts w:ascii="Times New Roman" w:hAnsi="Times New Roman" w:cs="Times New Roman"/>
        </w:rPr>
        <w:t>підвищити оперативність реагування на вчинені правопорушення та їх виявлення і розкриття шляхом удосконалення технічних засобів контролю за ситуацією (відеоспостереження)  в публічних місцях;</w:t>
      </w:r>
    </w:p>
    <w:p w14:paraId="5836451C" w14:textId="77777777" w:rsidR="002B68A0" w:rsidRPr="00DA4E92" w:rsidRDefault="002B68A0" w:rsidP="002B68A0">
      <w:pPr>
        <w:numPr>
          <w:ilvl w:val="0"/>
          <w:numId w:val="33"/>
        </w:numPr>
        <w:spacing w:after="0" w:line="240" w:lineRule="auto"/>
        <w:ind w:left="0" w:firstLine="709"/>
        <w:jc w:val="both"/>
        <w:rPr>
          <w:rFonts w:ascii="Times New Roman" w:hAnsi="Times New Roman" w:cs="Times New Roman"/>
        </w:rPr>
      </w:pPr>
      <w:r w:rsidRPr="00DA4E92">
        <w:rPr>
          <w:rFonts w:ascii="Times New Roman" w:hAnsi="Times New Roman" w:cs="Times New Roman"/>
        </w:rPr>
        <w:t>забезпечити збереження майна фізичних та юридичних осіб;</w:t>
      </w:r>
    </w:p>
    <w:p w14:paraId="350634EA" w14:textId="77777777" w:rsidR="002B68A0" w:rsidRPr="00DA4E92" w:rsidRDefault="002B68A0" w:rsidP="002B68A0">
      <w:pPr>
        <w:numPr>
          <w:ilvl w:val="0"/>
          <w:numId w:val="33"/>
        </w:numPr>
        <w:spacing w:after="0" w:line="240" w:lineRule="auto"/>
        <w:ind w:left="0" w:firstLine="709"/>
        <w:jc w:val="both"/>
        <w:rPr>
          <w:rFonts w:ascii="Times New Roman" w:hAnsi="Times New Roman" w:cs="Times New Roman"/>
        </w:rPr>
      </w:pPr>
      <w:r w:rsidRPr="00DA4E92">
        <w:rPr>
          <w:rFonts w:ascii="Times New Roman" w:hAnsi="Times New Roman" w:cs="Times New Roman"/>
        </w:rPr>
        <w:t>покращити  профілактику правопорушень  серед неповнолітніх;</w:t>
      </w:r>
    </w:p>
    <w:p w14:paraId="4A28C482" w14:textId="77777777" w:rsidR="002B68A0" w:rsidRPr="00DA4E92" w:rsidRDefault="002B68A0" w:rsidP="002B68A0">
      <w:pPr>
        <w:numPr>
          <w:ilvl w:val="0"/>
          <w:numId w:val="33"/>
        </w:numPr>
        <w:spacing w:after="0" w:line="240" w:lineRule="auto"/>
        <w:ind w:left="0" w:firstLine="709"/>
        <w:jc w:val="both"/>
        <w:rPr>
          <w:rFonts w:ascii="Times New Roman" w:hAnsi="Times New Roman" w:cs="Times New Roman"/>
        </w:rPr>
      </w:pPr>
      <w:r w:rsidRPr="00DA4E92">
        <w:rPr>
          <w:rFonts w:ascii="Times New Roman" w:hAnsi="Times New Roman" w:cs="Times New Roman"/>
        </w:rPr>
        <w:t>забезпечити належний рівень публічного порядку та безпеки;</w:t>
      </w:r>
    </w:p>
    <w:p w14:paraId="19077E5B" w14:textId="77777777" w:rsidR="002B68A0" w:rsidRPr="00DA4E92" w:rsidRDefault="002B68A0" w:rsidP="002B68A0">
      <w:pPr>
        <w:numPr>
          <w:ilvl w:val="0"/>
          <w:numId w:val="33"/>
        </w:numPr>
        <w:spacing w:after="0" w:line="240" w:lineRule="auto"/>
        <w:ind w:left="0" w:firstLine="709"/>
        <w:jc w:val="both"/>
        <w:rPr>
          <w:rFonts w:ascii="Times New Roman" w:hAnsi="Times New Roman" w:cs="Times New Roman"/>
        </w:rPr>
      </w:pPr>
      <w:r w:rsidRPr="00DA4E92">
        <w:rPr>
          <w:rFonts w:ascii="Times New Roman" w:hAnsi="Times New Roman" w:cs="Times New Roman"/>
        </w:rPr>
        <w:t>залучити громадян до активної діяльності з охорони правопорядку у громаді;</w:t>
      </w:r>
    </w:p>
    <w:p w14:paraId="4F871557" w14:textId="77777777" w:rsidR="002B68A0" w:rsidRPr="00DA4E92" w:rsidRDefault="002B68A0" w:rsidP="002B68A0">
      <w:pPr>
        <w:numPr>
          <w:ilvl w:val="0"/>
          <w:numId w:val="33"/>
        </w:numPr>
        <w:spacing w:after="0" w:line="240" w:lineRule="auto"/>
        <w:ind w:left="0" w:firstLine="709"/>
        <w:jc w:val="both"/>
        <w:rPr>
          <w:rFonts w:ascii="Times New Roman" w:hAnsi="Times New Roman" w:cs="Times New Roman"/>
          <w:b/>
        </w:rPr>
      </w:pPr>
      <w:r w:rsidRPr="00DA4E92">
        <w:rPr>
          <w:rFonts w:ascii="Times New Roman" w:hAnsi="Times New Roman" w:cs="Times New Roman"/>
        </w:rPr>
        <w:t>підвищити рівень довіри населення до органів державної влади та правоохоронних органів.</w:t>
      </w:r>
    </w:p>
    <w:p w14:paraId="0C4A91DC" w14:textId="77777777" w:rsidR="002B68A0" w:rsidRPr="00DA4E92" w:rsidRDefault="002B68A0" w:rsidP="002B68A0">
      <w:pPr>
        <w:spacing w:after="0" w:line="240" w:lineRule="auto"/>
        <w:ind w:left="720"/>
        <w:rPr>
          <w:rFonts w:ascii="Times New Roman" w:hAnsi="Times New Roman" w:cs="Times New Roman"/>
          <w:b/>
        </w:rPr>
      </w:pPr>
    </w:p>
    <w:p w14:paraId="23CA63F0" w14:textId="77777777" w:rsidR="002B68A0" w:rsidRPr="00DA4E92" w:rsidRDefault="002B68A0" w:rsidP="002B68A0">
      <w:pPr>
        <w:autoSpaceDE w:val="0"/>
        <w:autoSpaceDN w:val="0"/>
        <w:adjustRightInd w:val="0"/>
        <w:spacing w:after="0" w:line="240" w:lineRule="auto"/>
        <w:jc w:val="center"/>
        <w:rPr>
          <w:rFonts w:ascii="Times New Roman" w:hAnsi="Times New Roman" w:cs="Times New Roman"/>
          <w:b/>
          <w:lang w:eastAsia="uk-UA"/>
        </w:rPr>
      </w:pPr>
      <w:r w:rsidRPr="00DA4E92">
        <w:rPr>
          <w:rFonts w:ascii="Times New Roman" w:hAnsi="Times New Roman" w:cs="Times New Roman"/>
          <w:b/>
          <w:lang w:eastAsia="uk-UA"/>
        </w:rPr>
        <w:t>7.</w:t>
      </w:r>
      <w:r w:rsidRPr="00DA4E92">
        <w:rPr>
          <w:rFonts w:ascii="Times New Roman" w:hAnsi="Times New Roman" w:cs="Times New Roman"/>
          <w:b/>
          <w:lang w:eastAsia="uk-UA"/>
        </w:rPr>
        <w:tab/>
        <w:t>Координація та контроль за ходом виконання Програми</w:t>
      </w:r>
    </w:p>
    <w:p w14:paraId="2668BED0" w14:textId="77777777" w:rsidR="002B68A0" w:rsidRPr="00DA4E92" w:rsidRDefault="002B68A0" w:rsidP="002B68A0">
      <w:pPr>
        <w:spacing w:after="0" w:line="240" w:lineRule="auto"/>
        <w:ind w:firstLine="360"/>
        <w:jc w:val="both"/>
        <w:rPr>
          <w:rFonts w:ascii="Times New Roman" w:hAnsi="Times New Roman" w:cs="Times New Roman"/>
          <w:lang w:eastAsia="uk-UA"/>
        </w:rPr>
      </w:pPr>
      <w:r w:rsidRPr="00DA4E92">
        <w:rPr>
          <w:rFonts w:ascii="Times New Roman" w:hAnsi="Times New Roman" w:cs="Times New Roman"/>
          <w:lang w:eastAsia="uk-UA"/>
        </w:rPr>
        <w:t xml:space="preserve"> Організація виконання Програми покладається на Косівський  відділ поліції ГУНП, який несе відповідальність за реалізацію і кінцеві результати виконання заходів програми, раціональне використання фінансових ресурсів. </w:t>
      </w:r>
    </w:p>
    <w:p w14:paraId="1B6CF620" w14:textId="77777777" w:rsidR="002B68A0" w:rsidRPr="00DA4E92" w:rsidRDefault="002B68A0" w:rsidP="002B68A0">
      <w:pPr>
        <w:spacing w:after="0" w:line="240" w:lineRule="auto"/>
        <w:ind w:firstLine="360"/>
        <w:jc w:val="both"/>
        <w:rPr>
          <w:rFonts w:ascii="Times New Roman" w:hAnsi="Times New Roman" w:cs="Times New Roman"/>
          <w:lang w:eastAsia="uk-UA"/>
        </w:rPr>
      </w:pPr>
      <w:r w:rsidRPr="00DA4E92">
        <w:rPr>
          <w:rFonts w:ascii="Times New Roman" w:hAnsi="Times New Roman" w:cs="Times New Roman"/>
          <w:lang w:eastAsia="uk-UA"/>
        </w:rPr>
        <w:tab/>
      </w:r>
      <w:r w:rsidRPr="00DA4E92">
        <w:rPr>
          <w:rFonts w:ascii="Times New Roman" w:hAnsi="Times New Roman" w:cs="Times New Roman"/>
          <w:b/>
          <w:lang w:eastAsia="uk-UA"/>
        </w:rPr>
        <w:t>Щоквартально,  до 15 числа місяця наступного за звітним,</w:t>
      </w:r>
      <w:r w:rsidRPr="00DA4E92">
        <w:rPr>
          <w:rFonts w:ascii="Times New Roman" w:hAnsi="Times New Roman" w:cs="Times New Roman"/>
          <w:lang w:eastAsia="uk-UA"/>
        </w:rPr>
        <w:t xml:space="preserve"> впродовж  2026-2030 років, Косівський  відділ поліції ГУНП подає узагальнену інформацію про виконання заходів Програми.</w:t>
      </w:r>
    </w:p>
    <w:p w14:paraId="3E2AE4D2" w14:textId="77777777" w:rsidR="002B68A0" w:rsidRPr="00DA4E92" w:rsidRDefault="002B68A0" w:rsidP="002B68A0">
      <w:pPr>
        <w:pStyle w:val="paragraph"/>
        <w:spacing w:before="0" w:beforeAutospacing="0" w:after="0" w:afterAutospacing="0"/>
        <w:ind w:left="142" w:right="141"/>
        <w:jc w:val="both"/>
        <w:textAlignment w:val="baseline"/>
        <w:rPr>
          <w:noProof/>
          <w:lang w:eastAsia="uk-UA"/>
        </w:rPr>
      </w:pPr>
      <w:r w:rsidRPr="00DA4E92">
        <w:rPr>
          <w:lang w:val="uk-UA"/>
        </w:rPr>
        <w:lastRenderedPageBreak/>
        <w:t xml:space="preserve">      </w:t>
      </w:r>
      <w:r w:rsidRPr="00DA4E92">
        <w:t>Координація та контроль за ходом виконання Програми дійснюватиметься виконавчим апаратом міської ради та профільною депутатською комісією.</w:t>
      </w:r>
      <w:r w:rsidRPr="00DA4E92">
        <w:rPr>
          <w:b/>
          <w:noProof/>
          <w:lang w:val="uk-UA" w:eastAsia="uk-UA"/>
        </w:rPr>
        <w:t xml:space="preserve">                                                               </w:t>
      </w:r>
    </w:p>
    <w:p w14:paraId="0E9912CD" w14:textId="77777777" w:rsidR="002B68A0" w:rsidRPr="00DA4E92" w:rsidRDefault="002B68A0" w:rsidP="002B68A0">
      <w:pPr>
        <w:pStyle w:val="25"/>
        <w:rPr>
          <w:rFonts w:ascii="Times New Roman" w:hAnsi="Times New Roman"/>
          <w:sz w:val="24"/>
          <w:szCs w:val="24"/>
        </w:rPr>
      </w:pPr>
    </w:p>
    <w:p w14:paraId="2172F307" w14:textId="77777777" w:rsidR="002B68A0" w:rsidRPr="00DA4E92" w:rsidRDefault="002B68A0" w:rsidP="002B68A0">
      <w:pPr>
        <w:pStyle w:val="25"/>
        <w:rPr>
          <w:rFonts w:ascii="Times New Roman" w:hAnsi="Times New Roman"/>
          <w:sz w:val="24"/>
          <w:szCs w:val="24"/>
        </w:rPr>
      </w:pPr>
      <w:r w:rsidRPr="00DA4E92">
        <w:rPr>
          <w:rFonts w:ascii="Times New Roman" w:hAnsi="Times New Roman"/>
          <w:sz w:val="24"/>
          <w:szCs w:val="24"/>
        </w:rPr>
        <w:t xml:space="preserve">               </w:t>
      </w:r>
    </w:p>
    <w:p w14:paraId="51E221FE" w14:textId="77777777" w:rsidR="002B68A0" w:rsidRPr="00DA4E92" w:rsidRDefault="002B68A0" w:rsidP="002B68A0">
      <w:pPr>
        <w:ind w:firstLine="708"/>
        <w:jc w:val="both"/>
        <w:rPr>
          <w:rFonts w:ascii="Times New Roman" w:hAnsi="Times New Roman" w:cs="Times New Roman"/>
          <w:b/>
          <w:bCs/>
        </w:rPr>
      </w:pPr>
      <w:r w:rsidRPr="00DA4E92">
        <w:rPr>
          <w:rFonts w:ascii="Times New Roman" w:hAnsi="Times New Roman" w:cs="Times New Roman"/>
        </w:rPr>
        <w:tab/>
      </w:r>
    </w:p>
    <w:p w14:paraId="6B3EEDEE" w14:textId="77777777" w:rsidR="002B68A0" w:rsidRPr="00DA4E92" w:rsidRDefault="002B68A0" w:rsidP="002B68A0">
      <w:pPr>
        <w:ind w:firstLine="708"/>
        <w:jc w:val="both"/>
        <w:rPr>
          <w:rFonts w:ascii="Times New Roman" w:hAnsi="Times New Roman" w:cs="Times New Roman"/>
          <w:b/>
          <w:bCs/>
        </w:rPr>
      </w:pPr>
    </w:p>
    <w:p w14:paraId="683AA970" w14:textId="77777777" w:rsidR="002B68A0" w:rsidRPr="00DA4E92" w:rsidRDefault="002B68A0" w:rsidP="002B68A0">
      <w:pPr>
        <w:ind w:firstLine="708"/>
        <w:jc w:val="both"/>
        <w:rPr>
          <w:rFonts w:ascii="Times New Roman" w:hAnsi="Times New Roman" w:cs="Times New Roman"/>
          <w:b/>
          <w:bCs/>
        </w:rPr>
      </w:pPr>
    </w:p>
    <w:p w14:paraId="2D830FC5" w14:textId="77777777" w:rsidR="002B68A0" w:rsidRPr="00DA4E92" w:rsidRDefault="002B68A0" w:rsidP="002B68A0">
      <w:pPr>
        <w:ind w:firstLine="708"/>
        <w:jc w:val="both"/>
        <w:rPr>
          <w:rFonts w:ascii="Times New Roman" w:hAnsi="Times New Roman" w:cs="Times New Roman"/>
          <w:b/>
          <w:bCs/>
        </w:rPr>
      </w:pPr>
    </w:p>
    <w:p w14:paraId="1800C97E" w14:textId="77777777" w:rsidR="002B68A0" w:rsidRPr="00DA4E92" w:rsidRDefault="002B68A0" w:rsidP="002B68A0">
      <w:pPr>
        <w:ind w:firstLine="708"/>
        <w:jc w:val="both"/>
        <w:rPr>
          <w:rFonts w:ascii="Times New Roman" w:hAnsi="Times New Roman" w:cs="Times New Roman"/>
          <w:b/>
          <w:bCs/>
        </w:rPr>
      </w:pPr>
    </w:p>
    <w:p w14:paraId="713EA0D7" w14:textId="77777777" w:rsidR="002B68A0" w:rsidRPr="00DA4E92" w:rsidRDefault="002B68A0" w:rsidP="002B68A0">
      <w:pPr>
        <w:ind w:firstLine="708"/>
        <w:jc w:val="both"/>
        <w:rPr>
          <w:rFonts w:ascii="Times New Roman" w:hAnsi="Times New Roman" w:cs="Times New Roman"/>
          <w:b/>
          <w:bCs/>
        </w:rPr>
      </w:pPr>
    </w:p>
    <w:p w14:paraId="0AAD4F8B" w14:textId="77777777" w:rsidR="002B68A0" w:rsidRPr="00DA4E92" w:rsidRDefault="002B68A0" w:rsidP="002B68A0">
      <w:pPr>
        <w:ind w:firstLine="708"/>
        <w:jc w:val="both"/>
        <w:rPr>
          <w:rFonts w:ascii="Times New Roman" w:hAnsi="Times New Roman" w:cs="Times New Roman"/>
          <w:b/>
          <w:bCs/>
        </w:rPr>
      </w:pPr>
    </w:p>
    <w:p w14:paraId="35D14FA7" w14:textId="77777777" w:rsidR="002B68A0" w:rsidRPr="00DA4E92" w:rsidRDefault="002B68A0" w:rsidP="002B68A0">
      <w:pPr>
        <w:ind w:firstLine="708"/>
        <w:jc w:val="both"/>
        <w:rPr>
          <w:rFonts w:ascii="Times New Roman" w:hAnsi="Times New Roman" w:cs="Times New Roman"/>
          <w:b/>
          <w:bCs/>
        </w:rPr>
      </w:pPr>
    </w:p>
    <w:p w14:paraId="5056D933" w14:textId="77777777" w:rsidR="002B68A0" w:rsidRPr="00DA4E92" w:rsidRDefault="002B68A0" w:rsidP="002B68A0">
      <w:pPr>
        <w:spacing w:after="0"/>
        <w:rPr>
          <w:rFonts w:ascii="Times New Roman" w:hAnsi="Times New Roman" w:cs="Times New Roman"/>
          <w:b/>
          <w:bCs/>
        </w:rPr>
        <w:sectPr w:rsidR="002B68A0" w:rsidRPr="00DA4E92">
          <w:pgSz w:w="11906" w:h="16838"/>
          <w:pgMar w:top="851" w:right="851" w:bottom="851" w:left="1418" w:header="709" w:footer="709" w:gutter="0"/>
          <w:cols w:space="720"/>
        </w:sectPr>
      </w:pPr>
    </w:p>
    <w:p w14:paraId="2ED7626E" w14:textId="07216F53" w:rsidR="002B68A0" w:rsidRPr="00DA4E92" w:rsidRDefault="002B68A0" w:rsidP="002B68A0">
      <w:pPr>
        <w:shd w:val="clear" w:color="auto" w:fill="FFFFFF"/>
        <w:spacing w:after="0" w:line="240" w:lineRule="auto"/>
        <w:ind w:left="5664" w:firstLine="708"/>
        <w:jc w:val="right"/>
        <w:rPr>
          <w:rFonts w:ascii="Times New Roman" w:hAnsi="Times New Roman" w:cs="Times New Roman"/>
          <w:lang w:eastAsia="uk-UA"/>
        </w:rPr>
      </w:pPr>
      <w:r w:rsidRPr="00DA4E92">
        <w:rPr>
          <w:rFonts w:ascii="Times New Roman" w:eastAsia="Calibri" w:hAnsi="Times New Roman" w:cs="Times New Roman"/>
          <w:b/>
          <w:bCs/>
          <w:iCs/>
          <w:lang w:eastAsia="uk-UA"/>
        </w:rPr>
        <w:lastRenderedPageBreak/>
        <w:t xml:space="preserve">Додаток 2  </w:t>
      </w:r>
      <w:r w:rsidRPr="00DA4E92">
        <w:rPr>
          <w:rFonts w:ascii="Times New Roman" w:eastAsia="Calibri" w:hAnsi="Times New Roman" w:cs="Times New Roman"/>
          <w:bCs/>
          <w:iCs/>
          <w:lang w:eastAsia="uk-UA"/>
        </w:rPr>
        <w:t>до Комплексної п</w:t>
      </w:r>
      <w:r w:rsidRPr="00DA4E92">
        <w:rPr>
          <w:rFonts w:ascii="Times New Roman" w:hAnsi="Times New Roman" w:cs="Times New Roman"/>
          <w:lang w:eastAsia="uk-UA"/>
        </w:rPr>
        <w:t xml:space="preserve">рограми профілактики злочинності </w:t>
      </w:r>
    </w:p>
    <w:p w14:paraId="17E7D4D4" w14:textId="77777777" w:rsidR="002B68A0" w:rsidRPr="00DA4E92" w:rsidRDefault="002B68A0" w:rsidP="002B68A0">
      <w:pPr>
        <w:shd w:val="clear" w:color="auto" w:fill="FFFFFF"/>
        <w:spacing w:after="0" w:line="240" w:lineRule="auto"/>
        <w:ind w:left="5664" w:firstLine="708"/>
        <w:jc w:val="right"/>
        <w:rPr>
          <w:rFonts w:ascii="Times New Roman" w:hAnsi="Times New Roman" w:cs="Times New Roman"/>
          <w:lang w:eastAsia="uk-UA"/>
        </w:rPr>
      </w:pPr>
      <w:r w:rsidRPr="00DA4E92">
        <w:rPr>
          <w:rFonts w:ascii="Times New Roman" w:hAnsi="Times New Roman" w:cs="Times New Roman"/>
          <w:lang w:eastAsia="uk-UA"/>
        </w:rPr>
        <w:t xml:space="preserve">та зміцнення правопорядку                                                                                                                       </w:t>
      </w:r>
    </w:p>
    <w:p w14:paraId="33DC8BB4" w14:textId="77777777" w:rsidR="002B68A0" w:rsidRPr="00DA4E92" w:rsidRDefault="002B68A0" w:rsidP="002B68A0">
      <w:pPr>
        <w:shd w:val="clear" w:color="auto" w:fill="FFFFFF"/>
        <w:spacing w:after="0" w:line="240" w:lineRule="auto"/>
        <w:ind w:left="5664" w:firstLine="708"/>
        <w:jc w:val="center"/>
        <w:rPr>
          <w:rFonts w:ascii="Times New Roman" w:hAnsi="Times New Roman" w:cs="Times New Roman"/>
          <w:lang w:eastAsia="uk-UA"/>
        </w:rPr>
      </w:pPr>
      <w:r w:rsidRPr="00DA4E92">
        <w:rPr>
          <w:rFonts w:ascii="Times New Roman" w:hAnsi="Times New Roman" w:cs="Times New Roman"/>
          <w:lang w:eastAsia="uk-UA"/>
        </w:rPr>
        <w:t xml:space="preserve">                                                              Косівської міської ради  на 2026-2030 роки</w:t>
      </w:r>
    </w:p>
    <w:p w14:paraId="1FB3499C" w14:textId="77777777" w:rsidR="002B68A0" w:rsidRPr="00DA4E92" w:rsidRDefault="002B68A0" w:rsidP="002B68A0">
      <w:pPr>
        <w:shd w:val="clear" w:color="auto" w:fill="FFFFFF"/>
        <w:spacing w:after="0" w:line="240" w:lineRule="auto"/>
        <w:ind w:left="5664" w:firstLine="708"/>
        <w:rPr>
          <w:rFonts w:ascii="Times New Roman" w:eastAsia="Calibri" w:hAnsi="Times New Roman" w:cs="Times New Roman"/>
          <w:spacing w:val="-13"/>
          <w:lang w:eastAsia="ru-RU"/>
        </w:rPr>
      </w:pPr>
    </w:p>
    <w:p w14:paraId="3C1BB339" w14:textId="77777777" w:rsidR="002B68A0" w:rsidRPr="00DA4E92" w:rsidRDefault="002B68A0" w:rsidP="002B68A0">
      <w:pPr>
        <w:shd w:val="clear" w:color="auto" w:fill="FFFFFF"/>
        <w:spacing w:after="0" w:line="240" w:lineRule="auto"/>
        <w:ind w:left="5664" w:firstLine="708"/>
        <w:rPr>
          <w:rFonts w:ascii="Times New Roman" w:eastAsia="Calibri" w:hAnsi="Times New Roman" w:cs="Times New Roman"/>
          <w:spacing w:val="-13"/>
          <w:lang w:eastAsia="uk-UA"/>
        </w:rPr>
      </w:pPr>
    </w:p>
    <w:p w14:paraId="0DB76B79" w14:textId="77777777" w:rsidR="002B68A0" w:rsidRPr="00DA4E92" w:rsidRDefault="002B68A0" w:rsidP="002B68A0">
      <w:pPr>
        <w:spacing w:after="0" w:line="240" w:lineRule="auto"/>
        <w:jc w:val="center"/>
        <w:rPr>
          <w:rFonts w:ascii="Times New Roman" w:eastAsia="Calibri" w:hAnsi="Times New Roman" w:cs="Times New Roman"/>
          <w:b/>
          <w:bCs/>
          <w:iCs/>
          <w:lang w:eastAsia="uk-UA"/>
        </w:rPr>
      </w:pPr>
      <w:r w:rsidRPr="00DA4E92">
        <w:rPr>
          <w:rFonts w:ascii="Times New Roman" w:eastAsia="Calibri" w:hAnsi="Times New Roman" w:cs="Times New Roman"/>
          <w:b/>
          <w:lang w:eastAsia="uk-UA"/>
        </w:rPr>
        <w:t>Ресурсне забезпечення</w:t>
      </w:r>
    </w:p>
    <w:p w14:paraId="50A2CBA9" w14:textId="77777777" w:rsidR="002B68A0" w:rsidRPr="00DA4E92" w:rsidRDefault="002B68A0" w:rsidP="002B68A0">
      <w:pPr>
        <w:pStyle w:val="25"/>
        <w:jc w:val="center"/>
        <w:rPr>
          <w:rFonts w:ascii="Times New Roman" w:hAnsi="Times New Roman"/>
          <w:b/>
          <w:sz w:val="24"/>
          <w:szCs w:val="24"/>
        </w:rPr>
      </w:pPr>
      <w:r w:rsidRPr="00DA4E92">
        <w:rPr>
          <w:rFonts w:ascii="Times New Roman" w:hAnsi="Times New Roman"/>
          <w:b/>
          <w:sz w:val="24"/>
          <w:szCs w:val="24"/>
        </w:rPr>
        <w:t>Комплексної  програми  профілактики злочинності та зміцнення правопорядку</w:t>
      </w:r>
    </w:p>
    <w:p w14:paraId="106BEFE9" w14:textId="77777777" w:rsidR="002B68A0" w:rsidRPr="00DA4E92" w:rsidRDefault="002B68A0" w:rsidP="002B68A0">
      <w:pPr>
        <w:pStyle w:val="25"/>
        <w:jc w:val="center"/>
        <w:rPr>
          <w:rFonts w:ascii="Times New Roman" w:hAnsi="Times New Roman"/>
          <w:b/>
          <w:sz w:val="24"/>
          <w:szCs w:val="24"/>
        </w:rPr>
      </w:pPr>
      <w:r w:rsidRPr="00DA4E92">
        <w:rPr>
          <w:rFonts w:ascii="Times New Roman" w:hAnsi="Times New Roman"/>
          <w:b/>
          <w:sz w:val="24"/>
          <w:szCs w:val="24"/>
        </w:rPr>
        <w:t>Косівської територіальної  громади на 2026-2030 роки</w:t>
      </w:r>
    </w:p>
    <w:p w14:paraId="17DF6522" w14:textId="77777777" w:rsidR="002B68A0" w:rsidRPr="00DA4E92" w:rsidRDefault="002B68A0" w:rsidP="002B68A0">
      <w:pPr>
        <w:shd w:val="clear" w:color="auto" w:fill="FFFFFF"/>
        <w:tabs>
          <w:tab w:val="left" w:leader="underscore" w:pos="3888"/>
          <w:tab w:val="left" w:leader="underscore" w:pos="7603"/>
        </w:tabs>
        <w:spacing w:after="0" w:line="240" w:lineRule="auto"/>
        <w:ind w:left="312" w:right="365" w:firstLine="5986"/>
        <w:jc w:val="right"/>
        <w:rPr>
          <w:rFonts w:ascii="Times New Roman" w:eastAsia="Calibri" w:hAnsi="Times New Roman" w:cs="Times New Roman"/>
          <w:lang w:eastAsia="uk-UA"/>
        </w:rPr>
      </w:pPr>
      <w:r w:rsidRPr="00DA4E92">
        <w:rPr>
          <w:rFonts w:ascii="Times New Roman" w:eastAsia="Calibri" w:hAnsi="Times New Roman" w:cs="Times New Roman"/>
          <w:lang w:eastAsia="uk-UA"/>
        </w:rPr>
        <w:t>тис. гривень</w:t>
      </w:r>
    </w:p>
    <w:tbl>
      <w:tblPr>
        <w:tblW w:w="49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2034"/>
        <w:gridCol w:w="2046"/>
        <w:gridCol w:w="1909"/>
        <w:gridCol w:w="1908"/>
        <w:gridCol w:w="1775"/>
        <w:gridCol w:w="2452"/>
      </w:tblGrid>
      <w:tr w:rsidR="00DA4E92" w:rsidRPr="00DA4E92" w14:paraId="0A69FDF0" w14:textId="77777777" w:rsidTr="002B68A0">
        <w:trPr>
          <w:trHeight w:val="654"/>
        </w:trPr>
        <w:tc>
          <w:tcPr>
            <w:tcW w:w="921" w:type="pct"/>
            <w:tcBorders>
              <w:top w:val="single" w:sz="4" w:space="0" w:color="auto"/>
              <w:left w:val="single" w:sz="4" w:space="0" w:color="auto"/>
              <w:bottom w:val="single" w:sz="4" w:space="0" w:color="auto"/>
              <w:right w:val="single" w:sz="4" w:space="0" w:color="auto"/>
            </w:tcBorders>
            <w:hideMark/>
          </w:tcPr>
          <w:p w14:paraId="703798A0" w14:textId="77777777" w:rsidR="002B68A0" w:rsidRPr="00DA4E92" w:rsidRDefault="002B68A0">
            <w:pPr>
              <w:spacing w:after="0" w:line="240" w:lineRule="auto"/>
              <w:jc w:val="center"/>
              <w:rPr>
                <w:rFonts w:ascii="Times New Roman" w:eastAsia="Calibri" w:hAnsi="Times New Roman" w:cs="Times New Roman"/>
                <w:b/>
                <w:lang w:eastAsia="ru-RU"/>
              </w:rPr>
            </w:pPr>
            <w:r w:rsidRPr="00DA4E92">
              <w:rPr>
                <w:rFonts w:ascii="Times New Roman" w:eastAsia="Calibri" w:hAnsi="Times New Roman" w:cs="Times New Roman"/>
                <w:b/>
                <w:lang w:eastAsia="uk-UA"/>
              </w:rPr>
              <w:t>Обсяг коштів, які пропонується залучити на виконання програми</w:t>
            </w:r>
          </w:p>
        </w:tc>
        <w:tc>
          <w:tcPr>
            <w:tcW w:w="684" w:type="pct"/>
            <w:tcBorders>
              <w:top w:val="single" w:sz="4" w:space="0" w:color="auto"/>
              <w:left w:val="single" w:sz="4" w:space="0" w:color="auto"/>
              <w:bottom w:val="single" w:sz="4" w:space="0" w:color="auto"/>
              <w:right w:val="single" w:sz="4" w:space="0" w:color="auto"/>
            </w:tcBorders>
            <w:hideMark/>
          </w:tcPr>
          <w:p w14:paraId="1FE712B6" w14:textId="77777777" w:rsidR="002B68A0" w:rsidRPr="00DA4E92" w:rsidRDefault="002B68A0">
            <w:pPr>
              <w:spacing w:after="0" w:line="240" w:lineRule="auto"/>
              <w:jc w:val="center"/>
              <w:rPr>
                <w:rFonts w:ascii="Times New Roman" w:eastAsia="Calibri" w:hAnsi="Times New Roman" w:cs="Times New Roman"/>
                <w:b/>
                <w:lang w:eastAsia="ru-RU"/>
              </w:rPr>
            </w:pPr>
            <w:r w:rsidRPr="00DA4E92">
              <w:rPr>
                <w:rFonts w:ascii="Times New Roman" w:eastAsia="Calibri" w:hAnsi="Times New Roman" w:cs="Times New Roman"/>
                <w:b/>
                <w:lang w:eastAsia="uk-UA"/>
              </w:rPr>
              <w:t>2026 рік</w:t>
            </w:r>
          </w:p>
        </w:tc>
        <w:tc>
          <w:tcPr>
            <w:tcW w:w="688" w:type="pct"/>
            <w:tcBorders>
              <w:top w:val="single" w:sz="4" w:space="0" w:color="auto"/>
              <w:left w:val="single" w:sz="4" w:space="0" w:color="auto"/>
              <w:bottom w:val="single" w:sz="4" w:space="0" w:color="auto"/>
              <w:right w:val="single" w:sz="4" w:space="0" w:color="auto"/>
            </w:tcBorders>
            <w:hideMark/>
          </w:tcPr>
          <w:p w14:paraId="7EC588D6" w14:textId="77777777" w:rsidR="002B68A0" w:rsidRPr="00DA4E92" w:rsidRDefault="002B68A0">
            <w:pPr>
              <w:spacing w:after="0" w:line="240" w:lineRule="auto"/>
              <w:jc w:val="center"/>
              <w:rPr>
                <w:rFonts w:ascii="Times New Roman" w:eastAsia="Calibri" w:hAnsi="Times New Roman" w:cs="Times New Roman"/>
                <w:b/>
                <w:lang w:eastAsia="ru-RU"/>
              </w:rPr>
            </w:pPr>
            <w:r w:rsidRPr="00DA4E92">
              <w:rPr>
                <w:rFonts w:ascii="Times New Roman" w:eastAsia="Calibri" w:hAnsi="Times New Roman" w:cs="Times New Roman"/>
                <w:b/>
                <w:lang w:eastAsia="uk-UA"/>
              </w:rPr>
              <w:t>2027 рік</w:t>
            </w:r>
          </w:p>
        </w:tc>
        <w:tc>
          <w:tcPr>
            <w:tcW w:w="642" w:type="pct"/>
            <w:tcBorders>
              <w:top w:val="single" w:sz="4" w:space="0" w:color="auto"/>
              <w:left w:val="single" w:sz="4" w:space="0" w:color="auto"/>
              <w:bottom w:val="single" w:sz="4" w:space="0" w:color="auto"/>
              <w:right w:val="single" w:sz="4" w:space="0" w:color="auto"/>
            </w:tcBorders>
            <w:hideMark/>
          </w:tcPr>
          <w:p w14:paraId="7B1F66D6" w14:textId="77777777" w:rsidR="002B68A0" w:rsidRPr="00DA4E92" w:rsidRDefault="002B68A0">
            <w:pPr>
              <w:spacing w:after="0" w:line="240" w:lineRule="auto"/>
              <w:jc w:val="center"/>
              <w:rPr>
                <w:rFonts w:ascii="Times New Roman" w:eastAsia="Calibri" w:hAnsi="Times New Roman" w:cs="Times New Roman"/>
                <w:b/>
                <w:lang w:eastAsia="ru-RU"/>
              </w:rPr>
            </w:pPr>
            <w:r w:rsidRPr="00DA4E92">
              <w:rPr>
                <w:rFonts w:ascii="Times New Roman" w:eastAsia="Calibri" w:hAnsi="Times New Roman" w:cs="Times New Roman"/>
                <w:b/>
                <w:lang w:eastAsia="ru-RU"/>
              </w:rPr>
              <w:t>2028 рік</w:t>
            </w:r>
          </w:p>
        </w:tc>
        <w:tc>
          <w:tcPr>
            <w:tcW w:w="642" w:type="pct"/>
            <w:tcBorders>
              <w:top w:val="single" w:sz="4" w:space="0" w:color="auto"/>
              <w:left w:val="single" w:sz="4" w:space="0" w:color="auto"/>
              <w:bottom w:val="single" w:sz="4" w:space="0" w:color="auto"/>
              <w:right w:val="single" w:sz="4" w:space="0" w:color="auto"/>
            </w:tcBorders>
            <w:hideMark/>
          </w:tcPr>
          <w:p w14:paraId="7EB90B8F" w14:textId="77777777" w:rsidR="002B68A0" w:rsidRPr="00DA4E92" w:rsidRDefault="002B68A0">
            <w:pPr>
              <w:spacing w:after="0" w:line="240" w:lineRule="auto"/>
              <w:jc w:val="center"/>
              <w:rPr>
                <w:rFonts w:ascii="Times New Roman" w:eastAsia="Calibri" w:hAnsi="Times New Roman" w:cs="Times New Roman"/>
                <w:b/>
                <w:lang w:eastAsia="ru-RU"/>
              </w:rPr>
            </w:pPr>
            <w:r w:rsidRPr="00DA4E92">
              <w:rPr>
                <w:rFonts w:ascii="Times New Roman" w:eastAsia="Calibri" w:hAnsi="Times New Roman" w:cs="Times New Roman"/>
                <w:b/>
                <w:lang w:eastAsia="ru-RU"/>
              </w:rPr>
              <w:t>2029 рік</w:t>
            </w:r>
          </w:p>
        </w:tc>
        <w:tc>
          <w:tcPr>
            <w:tcW w:w="597" w:type="pct"/>
            <w:tcBorders>
              <w:top w:val="single" w:sz="4" w:space="0" w:color="auto"/>
              <w:left w:val="single" w:sz="4" w:space="0" w:color="auto"/>
              <w:bottom w:val="single" w:sz="4" w:space="0" w:color="auto"/>
              <w:right w:val="single" w:sz="4" w:space="0" w:color="auto"/>
            </w:tcBorders>
            <w:hideMark/>
          </w:tcPr>
          <w:p w14:paraId="1BFD7BD7" w14:textId="77777777" w:rsidR="002B68A0" w:rsidRPr="00DA4E92" w:rsidRDefault="002B68A0">
            <w:pPr>
              <w:spacing w:after="0" w:line="240" w:lineRule="auto"/>
              <w:jc w:val="center"/>
              <w:rPr>
                <w:rFonts w:ascii="Times New Roman" w:eastAsia="Calibri" w:hAnsi="Times New Roman" w:cs="Times New Roman"/>
                <w:b/>
                <w:lang w:eastAsia="ru-RU"/>
              </w:rPr>
            </w:pPr>
            <w:r w:rsidRPr="00DA4E92">
              <w:rPr>
                <w:rFonts w:ascii="Times New Roman" w:eastAsia="Calibri" w:hAnsi="Times New Roman" w:cs="Times New Roman"/>
                <w:b/>
                <w:lang w:eastAsia="ru-RU"/>
              </w:rPr>
              <w:t>2030 рік</w:t>
            </w:r>
          </w:p>
        </w:tc>
        <w:tc>
          <w:tcPr>
            <w:tcW w:w="825" w:type="pct"/>
            <w:tcBorders>
              <w:top w:val="single" w:sz="4" w:space="0" w:color="auto"/>
              <w:left w:val="single" w:sz="4" w:space="0" w:color="auto"/>
              <w:bottom w:val="single" w:sz="4" w:space="0" w:color="auto"/>
              <w:right w:val="single" w:sz="4" w:space="0" w:color="auto"/>
            </w:tcBorders>
            <w:hideMark/>
          </w:tcPr>
          <w:p w14:paraId="6684A991" w14:textId="77777777" w:rsidR="002B68A0" w:rsidRPr="00DA4E92" w:rsidRDefault="002B68A0">
            <w:pPr>
              <w:spacing w:after="0" w:line="240" w:lineRule="auto"/>
              <w:jc w:val="center"/>
              <w:rPr>
                <w:rFonts w:ascii="Times New Roman" w:eastAsia="Calibri" w:hAnsi="Times New Roman" w:cs="Times New Roman"/>
                <w:b/>
                <w:lang w:eastAsia="ru-RU"/>
              </w:rPr>
            </w:pPr>
            <w:r w:rsidRPr="00DA4E92">
              <w:rPr>
                <w:rFonts w:ascii="Times New Roman" w:eastAsia="Calibri" w:hAnsi="Times New Roman" w:cs="Times New Roman"/>
                <w:b/>
                <w:lang w:eastAsia="uk-UA"/>
              </w:rPr>
              <w:t>Усього витрат на виконання програми</w:t>
            </w:r>
          </w:p>
        </w:tc>
      </w:tr>
      <w:tr w:rsidR="00DA4E92" w:rsidRPr="00DA4E92" w14:paraId="441DA6FE" w14:textId="77777777" w:rsidTr="002B68A0">
        <w:tc>
          <w:tcPr>
            <w:tcW w:w="921" w:type="pct"/>
            <w:tcBorders>
              <w:top w:val="single" w:sz="4" w:space="0" w:color="auto"/>
              <w:left w:val="single" w:sz="4" w:space="0" w:color="auto"/>
              <w:bottom w:val="single" w:sz="4" w:space="0" w:color="auto"/>
              <w:right w:val="single" w:sz="4" w:space="0" w:color="auto"/>
            </w:tcBorders>
            <w:vAlign w:val="center"/>
            <w:hideMark/>
          </w:tcPr>
          <w:p w14:paraId="1F3FA6FF"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1</w:t>
            </w:r>
          </w:p>
        </w:tc>
        <w:tc>
          <w:tcPr>
            <w:tcW w:w="684" w:type="pct"/>
            <w:tcBorders>
              <w:top w:val="single" w:sz="4" w:space="0" w:color="auto"/>
              <w:left w:val="single" w:sz="4" w:space="0" w:color="auto"/>
              <w:bottom w:val="single" w:sz="4" w:space="0" w:color="auto"/>
              <w:right w:val="single" w:sz="4" w:space="0" w:color="auto"/>
            </w:tcBorders>
            <w:hideMark/>
          </w:tcPr>
          <w:p w14:paraId="67F65110"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2</w:t>
            </w:r>
          </w:p>
        </w:tc>
        <w:tc>
          <w:tcPr>
            <w:tcW w:w="688" w:type="pct"/>
            <w:tcBorders>
              <w:top w:val="single" w:sz="4" w:space="0" w:color="auto"/>
              <w:left w:val="single" w:sz="4" w:space="0" w:color="auto"/>
              <w:bottom w:val="single" w:sz="4" w:space="0" w:color="auto"/>
              <w:right w:val="single" w:sz="4" w:space="0" w:color="auto"/>
            </w:tcBorders>
            <w:hideMark/>
          </w:tcPr>
          <w:p w14:paraId="6F90B724"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3</w:t>
            </w:r>
          </w:p>
        </w:tc>
        <w:tc>
          <w:tcPr>
            <w:tcW w:w="642" w:type="pct"/>
            <w:tcBorders>
              <w:top w:val="single" w:sz="4" w:space="0" w:color="auto"/>
              <w:left w:val="single" w:sz="4" w:space="0" w:color="auto"/>
              <w:bottom w:val="single" w:sz="4" w:space="0" w:color="auto"/>
              <w:right w:val="single" w:sz="4" w:space="0" w:color="auto"/>
            </w:tcBorders>
            <w:vAlign w:val="center"/>
            <w:hideMark/>
          </w:tcPr>
          <w:p w14:paraId="1DCEC23D"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ru-RU"/>
              </w:rPr>
              <w:t>4</w:t>
            </w:r>
          </w:p>
        </w:tc>
        <w:tc>
          <w:tcPr>
            <w:tcW w:w="642" w:type="pct"/>
            <w:tcBorders>
              <w:top w:val="single" w:sz="4" w:space="0" w:color="auto"/>
              <w:left w:val="single" w:sz="4" w:space="0" w:color="auto"/>
              <w:bottom w:val="single" w:sz="4" w:space="0" w:color="auto"/>
              <w:right w:val="single" w:sz="4" w:space="0" w:color="auto"/>
            </w:tcBorders>
            <w:vAlign w:val="center"/>
            <w:hideMark/>
          </w:tcPr>
          <w:p w14:paraId="1FFE4FD7"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ru-RU"/>
              </w:rPr>
              <w:t>5</w:t>
            </w:r>
          </w:p>
        </w:tc>
        <w:tc>
          <w:tcPr>
            <w:tcW w:w="597" w:type="pct"/>
            <w:tcBorders>
              <w:top w:val="single" w:sz="4" w:space="0" w:color="auto"/>
              <w:left w:val="single" w:sz="4" w:space="0" w:color="auto"/>
              <w:bottom w:val="single" w:sz="4" w:space="0" w:color="auto"/>
              <w:right w:val="single" w:sz="4" w:space="0" w:color="auto"/>
            </w:tcBorders>
            <w:vAlign w:val="center"/>
            <w:hideMark/>
          </w:tcPr>
          <w:p w14:paraId="7A49AEFD"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ru-RU"/>
              </w:rPr>
              <w:t>6</w:t>
            </w:r>
          </w:p>
        </w:tc>
        <w:tc>
          <w:tcPr>
            <w:tcW w:w="825" w:type="pct"/>
            <w:tcBorders>
              <w:top w:val="single" w:sz="4" w:space="0" w:color="auto"/>
              <w:left w:val="single" w:sz="4" w:space="0" w:color="auto"/>
              <w:bottom w:val="single" w:sz="4" w:space="0" w:color="auto"/>
              <w:right w:val="single" w:sz="4" w:space="0" w:color="auto"/>
            </w:tcBorders>
            <w:vAlign w:val="center"/>
            <w:hideMark/>
          </w:tcPr>
          <w:p w14:paraId="77CB0F7A"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7</w:t>
            </w:r>
          </w:p>
        </w:tc>
      </w:tr>
      <w:tr w:rsidR="00DA4E92" w:rsidRPr="00DA4E92" w14:paraId="585880CA" w14:textId="77777777" w:rsidTr="002B68A0">
        <w:tc>
          <w:tcPr>
            <w:tcW w:w="921" w:type="pct"/>
            <w:tcBorders>
              <w:top w:val="single" w:sz="4" w:space="0" w:color="auto"/>
              <w:left w:val="single" w:sz="4" w:space="0" w:color="auto"/>
              <w:bottom w:val="single" w:sz="4" w:space="0" w:color="auto"/>
              <w:right w:val="single" w:sz="4" w:space="0" w:color="auto"/>
            </w:tcBorders>
          </w:tcPr>
          <w:p w14:paraId="409C38DD" w14:textId="77777777" w:rsidR="002B68A0" w:rsidRPr="00DA4E92" w:rsidRDefault="002B68A0">
            <w:pPr>
              <w:spacing w:after="0" w:line="240" w:lineRule="auto"/>
              <w:jc w:val="both"/>
              <w:rPr>
                <w:rFonts w:ascii="Times New Roman" w:eastAsia="Calibri" w:hAnsi="Times New Roman" w:cs="Times New Roman"/>
                <w:b/>
                <w:lang w:eastAsia="ru-RU"/>
              </w:rPr>
            </w:pPr>
            <w:r w:rsidRPr="00DA4E92">
              <w:rPr>
                <w:rFonts w:ascii="Times New Roman" w:eastAsia="Calibri" w:hAnsi="Times New Roman" w:cs="Times New Roman"/>
                <w:b/>
                <w:lang w:eastAsia="uk-UA"/>
              </w:rPr>
              <w:t>Обсяг ресурсів, всього</w:t>
            </w:r>
          </w:p>
          <w:p w14:paraId="443E40EA" w14:textId="77777777" w:rsidR="002B68A0" w:rsidRPr="00DA4E92" w:rsidRDefault="002B68A0">
            <w:pPr>
              <w:spacing w:after="0" w:line="240" w:lineRule="auto"/>
              <w:jc w:val="both"/>
              <w:rPr>
                <w:rFonts w:ascii="Times New Roman" w:eastAsia="Calibri" w:hAnsi="Times New Roman" w:cs="Times New Roman"/>
                <w:b/>
                <w:lang w:eastAsia="ru-RU"/>
              </w:rPr>
            </w:pPr>
          </w:p>
        </w:tc>
        <w:tc>
          <w:tcPr>
            <w:tcW w:w="684" w:type="pct"/>
            <w:tcBorders>
              <w:top w:val="single" w:sz="4" w:space="0" w:color="auto"/>
              <w:left w:val="single" w:sz="4" w:space="0" w:color="auto"/>
              <w:bottom w:val="single" w:sz="4" w:space="0" w:color="auto"/>
              <w:right w:val="single" w:sz="4" w:space="0" w:color="auto"/>
            </w:tcBorders>
            <w:hideMark/>
          </w:tcPr>
          <w:p w14:paraId="234D278D" w14:textId="77777777" w:rsidR="002B68A0" w:rsidRPr="00DA4E92" w:rsidRDefault="002B68A0">
            <w:pPr>
              <w:spacing w:after="0" w:line="240" w:lineRule="auto"/>
              <w:jc w:val="center"/>
              <w:rPr>
                <w:rFonts w:ascii="Times New Roman" w:eastAsia="Times New Roman" w:hAnsi="Times New Roman" w:cs="Times New Roman"/>
                <w:b/>
                <w:lang w:val="ru-RU" w:eastAsia="ru-RU"/>
              </w:rPr>
            </w:pPr>
            <w:r w:rsidRPr="00DA4E92">
              <w:rPr>
                <w:rFonts w:ascii="Times New Roman" w:hAnsi="Times New Roman" w:cs="Times New Roman"/>
                <w:b/>
                <w:lang w:val="ru-RU"/>
              </w:rPr>
              <w:t>2400,0</w:t>
            </w:r>
          </w:p>
        </w:tc>
        <w:tc>
          <w:tcPr>
            <w:tcW w:w="688" w:type="pct"/>
            <w:tcBorders>
              <w:top w:val="single" w:sz="4" w:space="0" w:color="auto"/>
              <w:left w:val="single" w:sz="4" w:space="0" w:color="auto"/>
              <w:bottom w:val="single" w:sz="4" w:space="0" w:color="auto"/>
              <w:right w:val="single" w:sz="4" w:space="0" w:color="auto"/>
            </w:tcBorders>
            <w:hideMark/>
          </w:tcPr>
          <w:p w14:paraId="61F31E31" w14:textId="77777777" w:rsidR="002B68A0" w:rsidRPr="00DA4E92" w:rsidRDefault="002B68A0">
            <w:pPr>
              <w:spacing w:after="0" w:line="240" w:lineRule="auto"/>
              <w:jc w:val="center"/>
              <w:rPr>
                <w:rFonts w:ascii="Times New Roman" w:hAnsi="Times New Roman" w:cs="Times New Roman"/>
                <w:b/>
                <w:lang w:eastAsia="ru-RU"/>
              </w:rPr>
            </w:pPr>
            <w:r w:rsidRPr="00DA4E92">
              <w:rPr>
                <w:rFonts w:ascii="Times New Roman" w:hAnsi="Times New Roman" w:cs="Times New Roman"/>
                <w:b/>
              </w:rPr>
              <w:t>1495,0</w:t>
            </w:r>
          </w:p>
        </w:tc>
        <w:tc>
          <w:tcPr>
            <w:tcW w:w="642" w:type="pct"/>
            <w:tcBorders>
              <w:top w:val="single" w:sz="4" w:space="0" w:color="auto"/>
              <w:left w:val="single" w:sz="4" w:space="0" w:color="auto"/>
              <w:bottom w:val="single" w:sz="4" w:space="0" w:color="auto"/>
              <w:right w:val="single" w:sz="4" w:space="0" w:color="auto"/>
            </w:tcBorders>
            <w:hideMark/>
          </w:tcPr>
          <w:p w14:paraId="46DA3310" w14:textId="77777777" w:rsidR="002B68A0" w:rsidRPr="00DA4E92" w:rsidRDefault="002B68A0">
            <w:pPr>
              <w:spacing w:after="0" w:line="240" w:lineRule="auto"/>
              <w:jc w:val="center"/>
              <w:rPr>
                <w:rFonts w:ascii="Times New Roman" w:hAnsi="Times New Roman" w:cs="Times New Roman"/>
                <w:b/>
                <w:lang w:eastAsia="ru-RU"/>
              </w:rPr>
            </w:pPr>
            <w:r w:rsidRPr="00DA4E92">
              <w:rPr>
                <w:rFonts w:ascii="Times New Roman" w:hAnsi="Times New Roman" w:cs="Times New Roman"/>
                <w:b/>
              </w:rPr>
              <w:t>1275,0</w:t>
            </w:r>
          </w:p>
        </w:tc>
        <w:tc>
          <w:tcPr>
            <w:tcW w:w="642" w:type="pct"/>
            <w:tcBorders>
              <w:top w:val="single" w:sz="4" w:space="0" w:color="auto"/>
              <w:left w:val="single" w:sz="4" w:space="0" w:color="auto"/>
              <w:bottom w:val="single" w:sz="4" w:space="0" w:color="auto"/>
              <w:right w:val="single" w:sz="4" w:space="0" w:color="auto"/>
            </w:tcBorders>
            <w:hideMark/>
          </w:tcPr>
          <w:p w14:paraId="3BE5D0EB" w14:textId="77777777" w:rsidR="002B68A0" w:rsidRPr="00DA4E92" w:rsidRDefault="002B68A0">
            <w:pPr>
              <w:spacing w:after="0" w:line="240" w:lineRule="auto"/>
              <w:jc w:val="center"/>
              <w:rPr>
                <w:rFonts w:ascii="Times New Roman" w:hAnsi="Times New Roman" w:cs="Times New Roman"/>
                <w:b/>
                <w:lang w:eastAsia="ru-RU"/>
              </w:rPr>
            </w:pPr>
            <w:r w:rsidRPr="00DA4E92">
              <w:rPr>
                <w:rFonts w:ascii="Times New Roman" w:hAnsi="Times New Roman" w:cs="Times New Roman"/>
                <w:b/>
              </w:rPr>
              <w:t>155,0</w:t>
            </w:r>
          </w:p>
        </w:tc>
        <w:tc>
          <w:tcPr>
            <w:tcW w:w="597" w:type="pct"/>
            <w:tcBorders>
              <w:top w:val="single" w:sz="4" w:space="0" w:color="auto"/>
              <w:left w:val="single" w:sz="4" w:space="0" w:color="auto"/>
              <w:bottom w:val="single" w:sz="4" w:space="0" w:color="auto"/>
              <w:right w:val="single" w:sz="4" w:space="0" w:color="auto"/>
            </w:tcBorders>
            <w:hideMark/>
          </w:tcPr>
          <w:p w14:paraId="7A8C949E" w14:textId="77777777" w:rsidR="002B68A0" w:rsidRPr="00DA4E92" w:rsidRDefault="002B68A0">
            <w:pPr>
              <w:spacing w:after="0" w:line="240" w:lineRule="auto"/>
              <w:jc w:val="center"/>
              <w:rPr>
                <w:rFonts w:ascii="Times New Roman" w:hAnsi="Times New Roman" w:cs="Times New Roman"/>
                <w:b/>
                <w:lang w:eastAsia="ru-RU"/>
              </w:rPr>
            </w:pPr>
            <w:r w:rsidRPr="00DA4E92">
              <w:rPr>
                <w:rFonts w:ascii="Times New Roman" w:hAnsi="Times New Roman" w:cs="Times New Roman"/>
                <w:b/>
              </w:rPr>
              <w:t>155,0</w:t>
            </w:r>
          </w:p>
        </w:tc>
        <w:tc>
          <w:tcPr>
            <w:tcW w:w="825" w:type="pct"/>
            <w:tcBorders>
              <w:top w:val="single" w:sz="4" w:space="0" w:color="auto"/>
              <w:left w:val="single" w:sz="4" w:space="0" w:color="auto"/>
              <w:bottom w:val="single" w:sz="4" w:space="0" w:color="auto"/>
              <w:right w:val="single" w:sz="4" w:space="0" w:color="auto"/>
            </w:tcBorders>
            <w:hideMark/>
          </w:tcPr>
          <w:p w14:paraId="7E2E7C03" w14:textId="77777777" w:rsidR="002B68A0" w:rsidRPr="00DA4E92" w:rsidRDefault="002B68A0">
            <w:pPr>
              <w:spacing w:after="0" w:line="240" w:lineRule="auto"/>
              <w:jc w:val="center"/>
              <w:rPr>
                <w:rFonts w:ascii="Times New Roman" w:hAnsi="Times New Roman" w:cs="Times New Roman"/>
                <w:b/>
                <w:lang w:eastAsia="ru-RU"/>
              </w:rPr>
            </w:pPr>
            <w:r w:rsidRPr="00DA4E92">
              <w:rPr>
                <w:rFonts w:ascii="Times New Roman" w:hAnsi="Times New Roman" w:cs="Times New Roman"/>
                <w:b/>
              </w:rPr>
              <w:t>5480,0</w:t>
            </w:r>
          </w:p>
        </w:tc>
      </w:tr>
      <w:tr w:rsidR="00DA4E92" w:rsidRPr="00DA4E92" w14:paraId="1FC52584" w14:textId="77777777" w:rsidTr="002B68A0">
        <w:trPr>
          <w:trHeight w:val="320"/>
        </w:trPr>
        <w:tc>
          <w:tcPr>
            <w:tcW w:w="921" w:type="pct"/>
            <w:tcBorders>
              <w:top w:val="single" w:sz="4" w:space="0" w:color="auto"/>
              <w:left w:val="single" w:sz="4" w:space="0" w:color="auto"/>
              <w:bottom w:val="single" w:sz="4" w:space="0" w:color="auto"/>
              <w:right w:val="single" w:sz="4" w:space="0" w:color="auto"/>
            </w:tcBorders>
            <w:hideMark/>
          </w:tcPr>
          <w:p w14:paraId="5651AF68" w14:textId="77777777" w:rsidR="002B68A0" w:rsidRPr="00DA4E92" w:rsidRDefault="002B68A0">
            <w:pPr>
              <w:spacing w:after="0" w:line="240" w:lineRule="auto"/>
              <w:jc w:val="both"/>
              <w:rPr>
                <w:rFonts w:ascii="Times New Roman" w:eastAsia="Calibri" w:hAnsi="Times New Roman" w:cs="Times New Roman"/>
                <w:lang w:eastAsia="ru-RU"/>
              </w:rPr>
            </w:pPr>
            <w:r w:rsidRPr="00DA4E92">
              <w:rPr>
                <w:rFonts w:ascii="Times New Roman" w:eastAsia="Calibri" w:hAnsi="Times New Roman" w:cs="Times New Roman"/>
                <w:lang w:eastAsia="uk-UA"/>
              </w:rPr>
              <w:t>у тому числі:</w:t>
            </w:r>
          </w:p>
        </w:tc>
        <w:tc>
          <w:tcPr>
            <w:tcW w:w="684" w:type="pct"/>
            <w:tcBorders>
              <w:top w:val="single" w:sz="4" w:space="0" w:color="auto"/>
              <w:left w:val="single" w:sz="4" w:space="0" w:color="auto"/>
              <w:bottom w:val="single" w:sz="4" w:space="0" w:color="auto"/>
              <w:right w:val="single" w:sz="4" w:space="0" w:color="auto"/>
            </w:tcBorders>
          </w:tcPr>
          <w:p w14:paraId="16C30373" w14:textId="77777777" w:rsidR="002B68A0" w:rsidRPr="00DA4E92" w:rsidRDefault="002B68A0">
            <w:pPr>
              <w:spacing w:after="0" w:line="240" w:lineRule="auto"/>
              <w:jc w:val="center"/>
              <w:rPr>
                <w:rFonts w:ascii="Times New Roman" w:eastAsia="Times New Roman" w:hAnsi="Times New Roman" w:cs="Times New Roman"/>
                <w:lang w:val="ru-RU" w:eastAsia="ru-RU"/>
              </w:rPr>
            </w:pPr>
          </w:p>
        </w:tc>
        <w:tc>
          <w:tcPr>
            <w:tcW w:w="688" w:type="pct"/>
            <w:tcBorders>
              <w:top w:val="single" w:sz="4" w:space="0" w:color="auto"/>
              <w:left w:val="single" w:sz="4" w:space="0" w:color="auto"/>
              <w:bottom w:val="single" w:sz="4" w:space="0" w:color="auto"/>
              <w:right w:val="single" w:sz="4" w:space="0" w:color="auto"/>
            </w:tcBorders>
          </w:tcPr>
          <w:p w14:paraId="5267FE03" w14:textId="77777777" w:rsidR="002B68A0" w:rsidRPr="00DA4E92" w:rsidRDefault="002B68A0">
            <w:pPr>
              <w:spacing w:after="0" w:line="240" w:lineRule="auto"/>
              <w:jc w:val="center"/>
              <w:rPr>
                <w:rFonts w:ascii="Times New Roman" w:hAnsi="Times New Roman" w:cs="Times New Roman"/>
                <w:lang w:eastAsia="ru-RU"/>
              </w:rPr>
            </w:pPr>
          </w:p>
        </w:tc>
        <w:tc>
          <w:tcPr>
            <w:tcW w:w="642" w:type="pct"/>
            <w:tcBorders>
              <w:top w:val="single" w:sz="4" w:space="0" w:color="auto"/>
              <w:left w:val="single" w:sz="4" w:space="0" w:color="auto"/>
              <w:bottom w:val="single" w:sz="4" w:space="0" w:color="auto"/>
              <w:right w:val="single" w:sz="4" w:space="0" w:color="auto"/>
            </w:tcBorders>
          </w:tcPr>
          <w:p w14:paraId="7A888B82" w14:textId="77777777" w:rsidR="002B68A0" w:rsidRPr="00DA4E92" w:rsidRDefault="002B68A0">
            <w:pPr>
              <w:spacing w:after="0" w:line="240" w:lineRule="auto"/>
              <w:jc w:val="center"/>
              <w:rPr>
                <w:rFonts w:ascii="Times New Roman" w:hAnsi="Times New Roman" w:cs="Times New Roman"/>
                <w:lang w:eastAsia="ru-RU"/>
              </w:rPr>
            </w:pPr>
          </w:p>
        </w:tc>
        <w:tc>
          <w:tcPr>
            <w:tcW w:w="642" w:type="pct"/>
            <w:tcBorders>
              <w:top w:val="single" w:sz="4" w:space="0" w:color="auto"/>
              <w:left w:val="single" w:sz="4" w:space="0" w:color="auto"/>
              <w:bottom w:val="single" w:sz="4" w:space="0" w:color="auto"/>
              <w:right w:val="single" w:sz="4" w:space="0" w:color="auto"/>
            </w:tcBorders>
          </w:tcPr>
          <w:p w14:paraId="635CF2EF" w14:textId="77777777" w:rsidR="002B68A0" w:rsidRPr="00DA4E92" w:rsidRDefault="002B68A0">
            <w:pPr>
              <w:spacing w:after="0" w:line="240" w:lineRule="auto"/>
              <w:jc w:val="center"/>
              <w:rPr>
                <w:rFonts w:ascii="Times New Roman" w:hAnsi="Times New Roman" w:cs="Times New Roman"/>
                <w:lang w:eastAsia="ru-RU"/>
              </w:rPr>
            </w:pPr>
          </w:p>
        </w:tc>
        <w:tc>
          <w:tcPr>
            <w:tcW w:w="597" w:type="pct"/>
            <w:tcBorders>
              <w:top w:val="single" w:sz="4" w:space="0" w:color="auto"/>
              <w:left w:val="single" w:sz="4" w:space="0" w:color="auto"/>
              <w:bottom w:val="single" w:sz="4" w:space="0" w:color="auto"/>
              <w:right w:val="single" w:sz="4" w:space="0" w:color="auto"/>
            </w:tcBorders>
          </w:tcPr>
          <w:p w14:paraId="7FE0ACA3" w14:textId="77777777" w:rsidR="002B68A0" w:rsidRPr="00DA4E92" w:rsidRDefault="002B68A0">
            <w:pPr>
              <w:spacing w:after="0" w:line="240" w:lineRule="auto"/>
              <w:jc w:val="center"/>
              <w:rPr>
                <w:rFonts w:ascii="Times New Roman" w:hAnsi="Times New Roman" w:cs="Times New Roman"/>
                <w:lang w:eastAsia="ru-RU"/>
              </w:rPr>
            </w:pPr>
          </w:p>
        </w:tc>
        <w:tc>
          <w:tcPr>
            <w:tcW w:w="825" w:type="pct"/>
            <w:tcBorders>
              <w:top w:val="single" w:sz="4" w:space="0" w:color="auto"/>
              <w:left w:val="single" w:sz="4" w:space="0" w:color="auto"/>
              <w:bottom w:val="single" w:sz="4" w:space="0" w:color="auto"/>
              <w:right w:val="single" w:sz="4" w:space="0" w:color="auto"/>
            </w:tcBorders>
          </w:tcPr>
          <w:p w14:paraId="694BE60B" w14:textId="77777777" w:rsidR="002B68A0" w:rsidRPr="00DA4E92" w:rsidRDefault="002B68A0">
            <w:pPr>
              <w:spacing w:after="0" w:line="240" w:lineRule="auto"/>
              <w:jc w:val="center"/>
              <w:rPr>
                <w:rFonts w:ascii="Times New Roman" w:hAnsi="Times New Roman" w:cs="Times New Roman"/>
                <w:lang w:eastAsia="ru-RU"/>
              </w:rPr>
            </w:pPr>
          </w:p>
        </w:tc>
      </w:tr>
      <w:tr w:rsidR="00DA4E92" w:rsidRPr="00DA4E92" w14:paraId="138F8C67" w14:textId="77777777" w:rsidTr="002B68A0">
        <w:tc>
          <w:tcPr>
            <w:tcW w:w="921" w:type="pct"/>
            <w:tcBorders>
              <w:top w:val="single" w:sz="4" w:space="0" w:color="auto"/>
              <w:left w:val="single" w:sz="4" w:space="0" w:color="auto"/>
              <w:bottom w:val="single" w:sz="4" w:space="0" w:color="auto"/>
              <w:right w:val="single" w:sz="4" w:space="0" w:color="auto"/>
            </w:tcBorders>
          </w:tcPr>
          <w:p w14:paraId="693CF38B" w14:textId="77777777" w:rsidR="002B68A0" w:rsidRPr="00DA4E92" w:rsidRDefault="002B68A0">
            <w:pPr>
              <w:spacing w:after="0" w:line="240" w:lineRule="auto"/>
              <w:jc w:val="both"/>
              <w:rPr>
                <w:rFonts w:ascii="Times New Roman" w:eastAsia="Calibri" w:hAnsi="Times New Roman" w:cs="Times New Roman"/>
                <w:lang w:eastAsia="ru-RU"/>
              </w:rPr>
            </w:pPr>
            <w:r w:rsidRPr="00DA4E92">
              <w:rPr>
                <w:rFonts w:ascii="Times New Roman" w:eastAsia="Calibri" w:hAnsi="Times New Roman" w:cs="Times New Roman"/>
                <w:lang w:eastAsia="uk-UA"/>
              </w:rPr>
              <w:t>міський бюджет</w:t>
            </w:r>
          </w:p>
          <w:p w14:paraId="62581D58" w14:textId="77777777" w:rsidR="002B68A0" w:rsidRPr="00DA4E92" w:rsidRDefault="002B68A0">
            <w:pPr>
              <w:spacing w:after="0" w:line="240" w:lineRule="auto"/>
              <w:jc w:val="both"/>
              <w:rPr>
                <w:rFonts w:ascii="Times New Roman" w:eastAsia="Calibri" w:hAnsi="Times New Roman" w:cs="Times New Roman"/>
                <w:lang w:val="en-US" w:eastAsia="ru-RU"/>
              </w:rPr>
            </w:pPr>
          </w:p>
        </w:tc>
        <w:tc>
          <w:tcPr>
            <w:tcW w:w="684" w:type="pct"/>
            <w:tcBorders>
              <w:top w:val="single" w:sz="4" w:space="0" w:color="auto"/>
              <w:left w:val="single" w:sz="4" w:space="0" w:color="auto"/>
              <w:bottom w:val="single" w:sz="4" w:space="0" w:color="auto"/>
              <w:right w:val="single" w:sz="4" w:space="0" w:color="auto"/>
            </w:tcBorders>
            <w:hideMark/>
          </w:tcPr>
          <w:p w14:paraId="696AB0DA" w14:textId="77777777" w:rsidR="002B68A0" w:rsidRPr="00DA4E92" w:rsidRDefault="002B68A0">
            <w:pPr>
              <w:spacing w:after="0" w:line="240" w:lineRule="auto"/>
              <w:jc w:val="center"/>
              <w:rPr>
                <w:rFonts w:ascii="Times New Roman" w:eastAsia="Times New Roman" w:hAnsi="Times New Roman" w:cs="Times New Roman"/>
                <w:lang w:val="ru-RU" w:eastAsia="ru-RU"/>
              </w:rPr>
            </w:pPr>
            <w:r w:rsidRPr="00DA4E92">
              <w:rPr>
                <w:rFonts w:ascii="Times New Roman" w:hAnsi="Times New Roman" w:cs="Times New Roman"/>
                <w:lang w:val="ru-RU"/>
              </w:rPr>
              <w:t>2400,0</w:t>
            </w:r>
          </w:p>
        </w:tc>
        <w:tc>
          <w:tcPr>
            <w:tcW w:w="688" w:type="pct"/>
            <w:tcBorders>
              <w:top w:val="single" w:sz="4" w:space="0" w:color="auto"/>
              <w:left w:val="single" w:sz="4" w:space="0" w:color="auto"/>
              <w:bottom w:val="single" w:sz="4" w:space="0" w:color="auto"/>
              <w:right w:val="single" w:sz="4" w:space="0" w:color="auto"/>
            </w:tcBorders>
            <w:hideMark/>
          </w:tcPr>
          <w:p w14:paraId="3D0F8D03"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1495,0</w:t>
            </w:r>
          </w:p>
        </w:tc>
        <w:tc>
          <w:tcPr>
            <w:tcW w:w="642" w:type="pct"/>
            <w:tcBorders>
              <w:top w:val="single" w:sz="4" w:space="0" w:color="auto"/>
              <w:left w:val="single" w:sz="4" w:space="0" w:color="auto"/>
              <w:bottom w:val="single" w:sz="4" w:space="0" w:color="auto"/>
              <w:right w:val="single" w:sz="4" w:space="0" w:color="auto"/>
            </w:tcBorders>
            <w:hideMark/>
          </w:tcPr>
          <w:p w14:paraId="18A1828F"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1275,0</w:t>
            </w:r>
          </w:p>
        </w:tc>
        <w:tc>
          <w:tcPr>
            <w:tcW w:w="642" w:type="pct"/>
            <w:tcBorders>
              <w:top w:val="single" w:sz="4" w:space="0" w:color="auto"/>
              <w:left w:val="single" w:sz="4" w:space="0" w:color="auto"/>
              <w:bottom w:val="single" w:sz="4" w:space="0" w:color="auto"/>
              <w:right w:val="single" w:sz="4" w:space="0" w:color="auto"/>
            </w:tcBorders>
            <w:hideMark/>
          </w:tcPr>
          <w:p w14:paraId="071A72F5"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155,0</w:t>
            </w:r>
          </w:p>
        </w:tc>
        <w:tc>
          <w:tcPr>
            <w:tcW w:w="597" w:type="pct"/>
            <w:tcBorders>
              <w:top w:val="single" w:sz="4" w:space="0" w:color="auto"/>
              <w:left w:val="single" w:sz="4" w:space="0" w:color="auto"/>
              <w:bottom w:val="single" w:sz="4" w:space="0" w:color="auto"/>
              <w:right w:val="single" w:sz="4" w:space="0" w:color="auto"/>
            </w:tcBorders>
            <w:hideMark/>
          </w:tcPr>
          <w:p w14:paraId="1CB8CDAA"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155,0</w:t>
            </w:r>
          </w:p>
        </w:tc>
        <w:tc>
          <w:tcPr>
            <w:tcW w:w="825" w:type="pct"/>
            <w:tcBorders>
              <w:top w:val="single" w:sz="4" w:space="0" w:color="auto"/>
              <w:left w:val="single" w:sz="4" w:space="0" w:color="auto"/>
              <w:bottom w:val="single" w:sz="4" w:space="0" w:color="auto"/>
              <w:right w:val="single" w:sz="4" w:space="0" w:color="auto"/>
            </w:tcBorders>
            <w:hideMark/>
          </w:tcPr>
          <w:p w14:paraId="78B6B01F"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5480,0</w:t>
            </w:r>
          </w:p>
        </w:tc>
      </w:tr>
      <w:tr w:rsidR="002B68A0" w:rsidRPr="00DA4E92" w14:paraId="5309E892" w14:textId="77777777" w:rsidTr="002B68A0">
        <w:tc>
          <w:tcPr>
            <w:tcW w:w="921" w:type="pct"/>
            <w:tcBorders>
              <w:top w:val="single" w:sz="4" w:space="0" w:color="auto"/>
              <w:left w:val="single" w:sz="4" w:space="0" w:color="auto"/>
              <w:bottom w:val="single" w:sz="4" w:space="0" w:color="auto"/>
              <w:right w:val="single" w:sz="4" w:space="0" w:color="auto"/>
            </w:tcBorders>
            <w:hideMark/>
          </w:tcPr>
          <w:p w14:paraId="0509F7B4" w14:textId="77777777" w:rsidR="002B68A0" w:rsidRPr="00DA4E92" w:rsidRDefault="002B68A0">
            <w:pPr>
              <w:spacing w:after="0" w:line="240" w:lineRule="auto"/>
              <w:rPr>
                <w:rFonts w:ascii="Times New Roman" w:eastAsia="Calibri" w:hAnsi="Times New Roman" w:cs="Times New Roman"/>
                <w:lang w:eastAsia="ru-RU"/>
              </w:rPr>
            </w:pPr>
            <w:r w:rsidRPr="00DA4E92">
              <w:rPr>
                <w:rFonts w:ascii="Times New Roman" w:eastAsia="Calibri" w:hAnsi="Times New Roman" w:cs="Times New Roman"/>
                <w:lang w:eastAsia="uk-UA"/>
              </w:rPr>
              <w:t>Інші джерела, не заборонені чинним законодавством (обласний бюджет, державний бюджет, благодійні кошти та інші джерела)</w:t>
            </w:r>
          </w:p>
        </w:tc>
        <w:tc>
          <w:tcPr>
            <w:tcW w:w="684" w:type="pct"/>
            <w:tcBorders>
              <w:top w:val="single" w:sz="4" w:space="0" w:color="auto"/>
              <w:left w:val="single" w:sz="4" w:space="0" w:color="auto"/>
              <w:bottom w:val="single" w:sz="4" w:space="0" w:color="auto"/>
              <w:right w:val="single" w:sz="4" w:space="0" w:color="auto"/>
            </w:tcBorders>
            <w:hideMark/>
          </w:tcPr>
          <w:p w14:paraId="6A707547"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w:t>
            </w:r>
          </w:p>
        </w:tc>
        <w:tc>
          <w:tcPr>
            <w:tcW w:w="688" w:type="pct"/>
            <w:tcBorders>
              <w:top w:val="single" w:sz="4" w:space="0" w:color="auto"/>
              <w:left w:val="single" w:sz="4" w:space="0" w:color="auto"/>
              <w:bottom w:val="single" w:sz="4" w:space="0" w:color="auto"/>
              <w:right w:val="single" w:sz="4" w:space="0" w:color="auto"/>
            </w:tcBorders>
            <w:hideMark/>
          </w:tcPr>
          <w:p w14:paraId="77500A2B"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w:t>
            </w:r>
          </w:p>
        </w:tc>
        <w:tc>
          <w:tcPr>
            <w:tcW w:w="642" w:type="pct"/>
            <w:tcBorders>
              <w:top w:val="single" w:sz="4" w:space="0" w:color="auto"/>
              <w:left w:val="single" w:sz="4" w:space="0" w:color="auto"/>
              <w:bottom w:val="single" w:sz="4" w:space="0" w:color="auto"/>
              <w:right w:val="single" w:sz="4" w:space="0" w:color="auto"/>
            </w:tcBorders>
            <w:hideMark/>
          </w:tcPr>
          <w:p w14:paraId="54A30A9B" w14:textId="77777777" w:rsidR="002B68A0" w:rsidRPr="00DA4E92" w:rsidRDefault="002B68A0">
            <w:pPr>
              <w:spacing w:after="0" w:line="240" w:lineRule="auto"/>
              <w:jc w:val="center"/>
              <w:rPr>
                <w:rFonts w:ascii="Times New Roman" w:eastAsia="Times New Roman" w:hAnsi="Times New Roman" w:cs="Times New Roman"/>
                <w:lang w:val="ru-RU" w:eastAsia="ru-RU"/>
              </w:rPr>
            </w:pPr>
            <w:r w:rsidRPr="00DA4E92">
              <w:rPr>
                <w:rFonts w:ascii="Times New Roman" w:hAnsi="Times New Roman" w:cs="Times New Roman"/>
                <w:lang w:val="ru-RU" w:eastAsia="ru-RU"/>
              </w:rPr>
              <w:t>-</w:t>
            </w:r>
          </w:p>
        </w:tc>
        <w:tc>
          <w:tcPr>
            <w:tcW w:w="642" w:type="pct"/>
            <w:tcBorders>
              <w:top w:val="single" w:sz="4" w:space="0" w:color="auto"/>
              <w:left w:val="single" w:sz="4" w:space="0" w:color="auto"/>
              <w:bottom w:val="single" w:sz="4" w:space="0" w:color="auto"/>
              <w:right w:val="single" w:sz="4" w:space="0" w:color="auto"/>
            </w:tcBorders>
            <w:hideMark/>
          </w:tcPr>
          <w:p w14:paraId="0DDAC73C" w14:textId="77777777" w:rsidR="002B68A0" w:rsidRPr="00DA4E92" w:rsidRDefault="002B68A0">
            <w:pPr>
              <w:spacing w:after="0" w:line="240" w:lineRule="auto"/>
              <w:jc w:val="center"/>
              <w:rPr>
                <w:rFonts w:ascii="Times New Roman" w:hAnsi="Times New Roman" w:cs="Times New Roman"/>
                <w:lang w:val="ru-RU" w:eastAsia="ru-RU"/>
              </w:rPr>
            </w:pPr>
            <w:r w:rsidRPr="00DA4E92">
              <w:rPr>
                <w:rFonts w:ascii="Times New Roman" w:hAnsi="Times New Roman" w:cs="Times New Roman"/>
                <w:lang w:val="ru-RU" w:eastAsia="ru-RU"/>
              </w:rPr>
              <w:t>-</w:t>
            </w:r>
          </w:p>
        </w:tc>
        <w:tc>
          <w:tcPr>
            <w:tcW w:w="597" w:type="pct"/>
            <w:tcBorders>
              <w:top w:val="single" w:sz="4" w:space="0" w:color="auto"/>
              <w:left w:val="single" w:sz="4" w:space="0" w:color="auto"/>
              <w:bottom w:val="single" w:sz="4" w:space="0" w:color="auto"/>
              <w:right w:val="single" w:sz="4" w:space="0" w:color="auto"/>
            </w:tcBorders>
            <w:hideMark/>
          </w:tcPr>
          <w:p w14:paraId="1D1A03FE" w14:textId="77777777" w:rsidR="002B68A0" w:rsidRPr="00DA4E92" w:rsidRDefault="002B68A0">
            <w:pPr>
              <w:spacing w:after="0" w:line="240" w:lineRule="auto"/>
              <w:jc w:val="center"/>
              <w:rPr>
                <w:rFonts w:ascii="Times New Roman" w:hAnsi="Times New Roman" w:cs="Times New Roman"/>
                <w:lang w:val="ru-RU" w:eastAsia="ru-RU"/>
              </w:rPr>
            </w:pPr>
            <w:r w:rsidRPr="00DA4E92">
              <w:rPr>
                <w:rFonts w:ascii="Times New Roman" w:hAnsi="Times New Roman" w:cs="Times New Roman"/>
                <w:lang w:val="ru-RU" w:eastAsia="ru-RU"/>
              </w:rPr>
              <w:t>-</w:t>
            </w:r>
          </w:p>
        </w:tc>
        <w:tc>
          <w:tcPr>
            <w:tcW w:w="825" w:type="pct"/>
            <w:tcBorders>
              <w:top w:val="single" w:sz="4" w:space="0" w:color="auto"/>
              <w:left w:val="single" w:sz="4" w:space="0" w:color="auto"/>
              <w:bottom w:val="single" w:sz="4" w:space="0" w:color="auto"/>
              <w:right w:val="single" w:sz="4" w:space="0" w:color="auto"/>
            </w:tcBorders>
            <w:hideMark/>
          </w:tcPr>
          <w:p w14:paraId="0A17EDC9" w14:textId="77777777" w:rsidR="002B68A0" w:rsidRPr="00DA4E92" w:rsidRDefault="002B68A0">
            <w:pPr>
              <w:spacing w:after="0" w:line="240" w:lineRule="auto"/>
              <w:jc w:val="center"/>
              <w:rPr>
                <w:rFonts w:ascii="Times New Roman" w:hAnsi="Times New Roman" w:cs="Times New Roman"/>
                <w:lang w:val="ru-RU" w:eastAsia="ru-RU"/>
              </w:rPr>
            </w:pPr>
            <w:r w:rsidRPr="00DA4E92">
              <w:rPr>
                <w:rFonts w:ascii="Times New Roman" w:eastAsia="Calibri" w:hAnsi="Times New Roman" w:cs="Times New Roman"/>
                <w:lang w:eastAsia="uk-UA"/>
              </w:rPr>
              <w:t>-</w:t>
            </w:r>
          </w:p>
        </w:tc>
      </w:tr>
    </w:tbl>
    <w:p w14:paraId="3E2C1DDA" w14:textId="77777777" w:rsidR="002B68A0" w:rsidRPr="00DA4E92" w:rsidRDefault="002B68A0" w:rsidP="002B68A0">
      <w:pPr>
        <w:shd w:val="clear" w:color="auto" w:fill="FFFFFF"/>
        <w:spacing w:after="0" w:line="240" w:lineRule="auto"/>
        <w:ind w:left="34" w:hanging="34"/>
        <w:jc w:val="both"/>
        <w:rPr>
          <w:rFonts w:ascii="Times New Roman" w:eastAsia="Calibri" w:hAnsi="Times New Roman" w:cs="Times New Roman"/>
          <w:lang w:eastAsia="ru-RU"/>
        </w:rPr>
      </w:pPr>
    </w:p>
    <w:p w14:paraId="3D8214DA" w14:textId="77777777" w:rsidR="002B68A0" w:rsidRPr="00DA4E92" w:rsidRDefault="002B68A0" w:rsidP="002B68A0">
      <w:pPr>
        <w:spacing w:after="0" w:line="240" w:lineRule="auto"/>
        <w:rPr>
          <w:rFonts w:ascii="Times New Roman" w:eastAsia="Calibri" w:hAnsi="Times New Roman" w:cs="Times New Roman"/>
          <w:lang w:eastAsia="uk-UA"/>
        </w:rPr>
      </w:pPr>
    </w:p>
    <w:p w14:paraId="4266D52C" w14:textId="77777777" w:rsidR="002B68A0" w:rsidRPr="00DA4E92" w:rsidRDefault="002B68A0" w:rsidP="002B68A0">
      <w:pPr>
        <w:spacing w:after="0" w:line="240" w:lineRule="auto"/>
        <w:jc w:val="center"/>
        <w:rPr>
          <w:rFonts w:ascii="Times New Roman" w:eastAsia="Calibri" w:hAnsi="Times New Roman" w:cs="Times New Roman"/>
          <w:b/>
          <w:lang w:eastAsia="uk-UA"/>
        </w:rPr>
      </w:pPr>
    </w:p>
    <w:p w14:paraId="7E416F11" w14:textId="77777777" w:rsidR="002B68A0" w:rsidRPr="00DA4E92" w:rsidRDefault="002B68A0" w:rsidP="002B68A0">
      <w:pPr>
        <w:shd w:val="clear" w:color="auto" w:fill="FFFFFF"/>
        <w:spacing w:after="0" w:line="240" w:lineRule="auto"/>
        <w:ind w:left="5664" w:firstLine="708"/>
        <w:jc w:val="center"/>
        <w:rPr>
          <w:rFonts w:ascii="Times New Roman" w:eastAsia="Calibri" w:hAnsi="Times New Roman" w:cs="Times New Roman"/>
          <w:b/>
          <w:bCs/>
          <w:iCs/>
          <w:lang w:eastAsia="uk-UA"/>
        </w:rPr>
      </w:pPr>
    </w:p>
    <w:p w14:paraId="2F4EE35A" w14:textId="77777777" w:rsidR="002B68A0" w:rsidRPr="00DA4E92" w:rsidRDefault="002B68A0" w:rsidP="002B68A0">
      <w:pPr>
        <w:shd w:val="clear" w:color="auto" w:fill="FFFFFF"/>
        <w:spacing w:after="0" w:line="240" w:lineRule="auto"/>
        <w:ind w:left="5664" w:firstLine="708"/>
        <w:jc w:val="center"/>
        <w:rPr>
          <w:rFonts w:ascii="Times New Roman" w:eastAsia="Times New Roman" w:hAnsi="Times New Roman" w:cs="Times New Roman"/>
          <w:lang w:eastAsia="uk-UA"/>
        </w:rPr>
      </w:pPr>
      <w:r w:rsidRPr="00DA4E92">
        <w:rPr>
          <w:rFonts w:ascii="Times New Roman" w:eastAsia="Calibri" w:hAnsi="Times New Roman" w:cs="Times New Roman"/>
          <w:b/>
          <w:bCs/>
          <w:iCs/>
          <w:lang w:eastAsia="uk-UA"/>
        </w:rPr>
        <w:t xml:space="preserve">                                                                                Додаток 3  </w:t>
      </w:r>
      <w:r w:rsidRPr="00DA4E92">
        <w:rPr>
          <w:rFonts w:ascii="Times New Roman" w:eastAsia="Calibri" w:hAnsi="Times New Roman" w:cs="Times New Roman"/>
          <w:bCs/>
          <w:iCs/>
          <w:lang w:eastAsia="uk-UA"/>
        </w:rPr>
        <w:t>до Комплексної п</w:t>
      </w:r>
      <w:r w:rsidRPr="00DA4E92">
        <w:rPr>
          <w:rFonts w:ascii="Times New Roman" w:hAnsi="Times New Roman" w:cs="Times New Roman"/>
          <w:lang w:eastAsia="uk-UA"/>
        </w:rPr>
        <w:t xml:space="preserve">рограми </w:t>
      </w:r>
    </w:p>
    <w:p w14:paraId="0074B70F" w14:textId="77777777" w:rsidR="002B68A0" w:rsidRPr="00DA4E92" w:rsidRDefault="002B68A0" w:rsidP="002B68A0">
      <w:pPr>
        <w:shd w:val="clear" w:color="auto" w:fill="FFFFFF"/>
        <w:spacing w:after="0" w:line="240" w:lineRule="auto"/>
        <w:ind w:left="5664" w:firstLine="708"/>
        <w:jc w:val="right"/>
        <w:rPr>
          <w:rFonts w:ascii="Times New Roman" w:hAnsi="Times New Roman" w:cs="Times New Roman"/>
          <w:lang w:eastAsia="uk-UA"/>
        </w:rPr>
      </w:pPr>
      <w:r w:rsidRPr="00DA4E92">
        <w:rPr>
          <w:rFonts w:ascii="Times New Roman" w:hAnsi="Times New Roman" w:cs="Times New Roman"/>
          <w:lang w:eastAsia="uk-UA"/>
        </w:rPr>
        <w:t xml:space="preserve">профілактики злочинності </w:t>
      </w:r>
    </w:p>
    <w:p w14:paraId="189F793E" w14:textId="77777777" w:rsidR="002B68A0" w:rsidRPr="00DA4E92" w:rsidRDefault="002B68A0" w:rsidP="002B68A0">
      <w:pPr>
        <w:shd w:val="clear" w:color="auto" w:fill="FFFFFF"/>
        <w:spacing w:after="0" w:line="240" w:lineRule="auto"/>
        <w:ind w:left="5664" w:firstLine="708"/>
        <w:jc w:val="right"/>
        <w:rPr>
          <w:rFonts w:ascii="Times New Roman" w:hAnsi="Times New Roman" w:cs="Times New Roman"/>
          <w:lang w:eastAsia="uk-UA"/>
        </w:rPr>
      </w:pPr>
      <w:r w:rsidRPr="00DA4E92">
        <w:rPr>
          <w:rFonts w:ascii="Times New Roman" w:hAnsi="Times New Roman" w:cs="Times New Roman"/>
          <w:lang w:eastAsia="uk-UA"/>
        </w:rPr>
        <w:t xml:space="preserve">та зміцнення правопорядку                                                                                                                       </w:t>
      </w:r>
    </w:p>
    <w:p w14:paraId="38FAFB3E" w14:textId="77777777" w:rsidR="002B68A0" w:rsidRPr="00DA4E92" w:rsidRDefault="002B68A0" w:rsidP="002B68A0">
      <w:pPr>
        <w:shd w:val="clear" w:color="auto" w:fill="FFFFFF"/>
        <w:spacing w:after="0" w:line="240" w:lineRule="auto"/>
        <w:ind w:left="5664" w:firstLine="708"/>
        <w:jc w:val="center"/>
        <w:rPr>
          <w:rFonts w:ascii="Times New Roman" w:hAnsi="Times New Roman" w:cs="Times New Roman"/>
          <w:lang w:eastAsia="uk-UA"/>
        </w:rPr>
      </w:pPr>
      <w:r w:rsidRPr="00DA4E92">
        <w:rPr>
          <w:rFonts w:ascii="Times New Roman" w:hAnsi="Times New Roman" w:cs="Times New Roman"/>
          <w:lang w:eastAsia="uk-UA"/>
        </w:rPr>
        <w:t xml:space="preserve">                                                              Косівської міської ради  на 2026-2030 роки</w:t>
      </w:r>
    </w:p>
    <w:p w14:paraId="0F8555F3" w14:textId="7A3D5BFC" w:rsidR="002B68A0" w:rsidRPr="00DA4E92" w:rsidRDefault="002B68A0" w:rsidP="002B68A0">
      <w:pPr>
        <w:shd w:val="clear" w:color="auto" w:fill="FFFFFF"/>
        <w:spacing w:after="0" w:line="240" w:lineRule="auto"/>
        <w:ind w:left="5664" w:firstLine="708"/>
        <w:jc w:val="center"/>
        <w:rPr>
          <w:rFonts w:ascii="Times New Roman" w:hAnsi="Times New Roman" w:cs="Times New Roman"/>
          <w:lang w:eastAsia="uk-UA"/>
        </w:rPr>
      </w:pPr>
      <w:r w:rsidRPr="00DA4E92">
        <w:rPr>
          <w:rFonts w:ascii="Times New Roman" w:hAnsi="Times New Roman" w:cs="Times New Roman"/>
          <w:lang w:eastAsia="uk-UA"/>
        </w:rPr>
        <w:lastRenderedPageBreak/>
        <w:t xml:space="preserve">                                                                </w:t>
      </w:r>
    </w:p>
    <w:p w14:paraId="093F13F6" w14:textId="77777777" w:rsidR="002B68A0" w:rsidRPr="00DA4E92" w:rsidRDefault="002B68A0" w:rsidP="002B68A0">
      <w:pPr>
        <w:shd w:val="clear" w:color="auto" w:fill="FFFFFF"/>
        <w:spacing w:after="0" w:line="240" w:lineRule="auto"/>
        <w:ind w:left="5664" w:firstLine="708"/>
        <w:jc w:val="center"/>
        <w:rPr>
          <w:rFonts w:ascii="Times New Roman" w:eastAsia="Calibri" w:hAnsi="Times New Roman" w:cs="Times New Roman"/>
          <w:b/>
          <w:spacing w:val="-13"/>
          <w:lang w:eastAsia="ru-RU"/>
        </w:rPr>
      </w:pPr>
    </w:p>
    <w:p w14:paraId="53ED7F2F" w14:textId="77777777" w:rsidR="002B68A0" w:rsidRPr="00DA4E92" w:rsidRDefault="002B68A0" w:rsidP="002B68A0">
      <w:pPr>
        <w:shd w:val="clear" w:color="auto" w:fill="FFFFFF"/>
        <w:spacing w:after="0" w:line="240" w:lineRule="auto"/>
        <w:ind w:left="5664" w:firstLine="708"/>
        <w:jc w:val="center"/>
        <w:rPr>
          <w:rFonts w:ascii="Times New Roman" w:eastAsia="Calibri" w:hAnsi="Times New Roman" w:cs="Times New Roman"/>
          <w:b/>
          <w:spacing w:val="-13"/>
          <w:lang w:eastAsia="ru-RU"/>
        </w:rPr>
      </w:pPr>
    </w:p>
    <w:p w14:paraId="59351E77" w14:textId="77777777" w:rsidR="002B68A0" w:rsidRPr="00DA4E92" w:rsidRDefault="002B68A0" w:rsidP="002B68A0">
      <w:pPr>
        <w:shd w:val="clear" w:color="auto" w:fill="FFFFFF"/>
        <w:spacing w:after="0" w:line="0" w:lineRule="atLeast"/>
        <w:jc w:val="center"/>
        <w:rPr>
          <w:rFonts w:ascii="Times New Roman" w:eastAsia="Calibri" w:hAnsi="Times New Roman" w:cs="Times New Roman"/>
          <w:b/>
          <w:spacing w:val="-13"/>
          <w:lang w:eastAsia="uk-UA"/>
        </w:rPr>
      </w:pPr>
      <w:r w:rsidRPr="00DA4E92">
        <w:rPr>
          <w:rFonts w:ascii="Times New Roman" w:eastAsia="Calibri" w:hAnsi="Times New Roman" w:cs="Times New Roman"/>
          <w:b/>
          <w:spacing w:val="-13"/>
          <w:lang w:eastAsia="uk-UA"/>
        </w:rPr>
        <w:t xml:space="preserve">Результативні показники  </w:t>
      </w:r>
    </w:p>
    <w:p w14:paraId="65DEA6C0" w14:textId="77777777" w:rsidR="002B68A0" w:rsidRPr="00DA4E92" w:rsidRDefault="002B68A0" w:rsidP="002B68A0">
      <w:pPr>
        <w:pStyle w:val="25"/>
        <w:jc w:val="center"/>
        <w:rPr>
          <w:rFonts w:ascii="Times New Roman" w:hAnsi="Times New Roman"/>
          <w:b/>
          <w:sz w:val="24"/>
          <w:szCs w:val="24"/>
        </w:rPr>
      </w:pPr>
      <w:r w:rsidRPr="00DA4E92">
        <w:rPr>
          <w:rFonts w:ascii="Times New Roman" w:hAnsi="Times New Roman"/>
          <w:b/>
          <w:sz w:val="24"/>
          <w:szCs w:val="24"/>
        </w:rPr>
        <w:t>Комплексної  програми  профілактики злочинності та зміцнення правопорядку</w:t>
      </w:r>
    </w:p>
    <w:p w14:paraId="29B006B1" w14:textId="77777777" w:rsidR="002B68A0" w:rsidRPr="00DA4E92" w:rsidRDefault="002B68A0" w:rsidP="002B68A0">
      <w:pPr>
        <w:pStyle w:val="25"/>
        <w:jc w:val="center"/>
        <w:rPr>
          <w:rFonts w:ascii="Times New Roman" w:hAnsi="Times New Roman"/>
          <w:b/>
          <w:sz w:val="24"/>
          <w:szCs w:val="24"/>
        </w:rPr>
      </w:pPr>
      <w:r w:rsidRPr="00DA4E92">
        <w:rPr>
          <w:rFonts w:ascii="Times New Roman" w:hAnsi="Times New Roman"/>
          <w:b/>
          <w:sz w:val="24"/>
          <w:szCs w:val="24"/>
        </w:rPr>
        <w:t>Косівської територіальної  громади на 2026-2030 роки</w:t>
      </w:r>
    </w:p>
    <w:p w14:paraId="60FD8034" w14:textId="77777777" w:rsidR="002B68A0" w:rsidRPr="00DA4E92" w:rsidRDefault="002B68A0" w:rsidP="002B68A0">
      <w:pPr>
        <w:spacing w:after="0" w:line="240" w:lineRule="auto"/>
        <w:jc w:val="center"/>
        <w:rPr>
          <w:rFonts w:ascii="Times New Roman" w:hAnsi="Times New Roman" w:cs="Times New Roman"/>
          <w:b/>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103"/>
        <w:gridCol w:w="1276"/>
        <w:gridCol w:w="1134"/>
        <w:gridCol w:w="1134"/>
        <w:gridCol w:w="1134"/>
        <w:gridCol w:w="992"/>
        <w:gridCol w:w="992"/>
        <w:gridCol w:w="851"/>
        <w:gridCol w:w="142"/>
        <w:gridCol w:w="1134"/>
      </w:tblGrid>
      <w:tr w:rsidR="00DA4E92" w:rsidRPr="00DA4E92" w14:paraId="61DEB348" w14:textId="77777777" w:rsidTr="002B68A0">
        <w:tc>
          <w:tcPr>
            <w:tcW w:w="817" w:type="dxa"/>
            <w:tcBorders>
              <w:top w:val="single" w:sz="4" w:space="0" w:color="auto"/>
              <w:left w:val="single" w:sz="4" w:space="0" w:color="auto"/>
              <w:bottom w:val="single" w:sz="4" w:space="0" w:color="auto"/>
              <w:right w:val="single" w:sz="4" w:space="0" w:color="auto"/>
            </w:tcBorders>
            <w:hideMark/>
          </w:tcPr>
          <w:p w14:paraId="782C24CD"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w:t>
            </w:r>
          </w:p>
        </w:tc>
        <w:tc>
          <w:tcPr>
            <w:tcW w:w="5103" w:type="dxa"/>
            <w:tcBorders>
              <w:top w:val="single" w:sz="4" w:space="0" w:color="auto"/>
              <w:left w:val="single" w:sz="4" w:space="0" w:color="auto"/>
              <w:bottom w:val="single" w:sz="4" w:space="0" w:color="auto"/>
              <w:right w:val="single" w:sz="4" w:space="0" w:color="auto"/>
            </w:tcBorders>
            <w:hideMark/>
          </w:tcPr>
          <w:p w14:paraId="508CCB7A"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Назва показника</w:t>
            </w:r>
          </w:p>
        </w:tc>
        <w:tc>
          <w:tcPr>
            <w:tcW w:w="1276" w:type="dxa"/>
            <w:tcBorders>
              <w:top w:val="single" w:sz="4" w:space="0" w:color="auto"/>
              <w:left w:val="single" w:sz="4" w:space="0" w:color="auto"/>
              <w:bottom w:val="single" w:sz="4" w:space="0" w:color="auto"/>
              <w:right w:val="single" w:sz="4" w:space="0" w:color="auto"/>
            </w:tcBorders>
            <w:hideMark/>
          </w:tcPr>
          <w:p w14:paraId="4466DCAA"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Одиниця виміру</w:t>
            </w:r>
          </w:p>
        </w:tc>
        <w:tc>
          <w:tcPr>
            <w:tcW w:w="1134" w:type="dxa"/>
            <w:tcBorders>
              <w:top w:val="single" w:sz="4" w:space="0" w:color="auto"/>
              <w:left w:val="single" w:sz="4" w:space="0" w:color="auto"/>
              <w:bottom w:val="single" w:sz="4" w:space="0" w:color="auto"/>
              <w:right w:val="single" w:sz="4" w:space="0" w:color="auto"/>
            </w:tcBorders>
            <w:hideMark/>
          </w:tcPr>
          <w:p w14:paraId="392C3B54"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Вихідні дані на початок дії програми</w:t>
            </w:r>
          </w:p>
        </w:tc>
        <w:tc>
          <w:tcPr>
            <w:tcW w:w="1134" w:type="dxa"/>
            <w:tcBorders>
              <w:top w:val="single" w:sz="4" w:space="0" w:color="auto"/>
              <w:left w:val="single" w:sz="4" w:space="0" w:color="auto"/>
              <w:bottom w:val="single" w:sz="4" w:space="0" w:color="auto"/>
              <w:right w:val="single" w:sz="4" w:space="0" w:color="auto"/>
            </w:tcBorders>
            <w:hideMark/>
          </w:tcPr>
          <w:p w14:paraId="70ECC99F" w14:textId="77777777" w:rsidR="002B68A0" w:rsidRPr="00DA4E92" w:rsidRDefault="002B68A0">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2026</w:t>
            </w:r>
          </w:p>
          <w:p w14:paraId="46FFDD3C"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 xml:space="preserve"> рік</w:t>
            </w:r>
          </w:p>
        </w:tc>
        <w:tc>
          <w:tcPr>
            <w:tcW w:w="1134" w:type="dxa"/>
            <w:tcBorders>
              <w:top w:val="single" w:sz="4" w:space="0" w:color="auto"/>
              <w:left w:val="single" w:sz="4" w:space="0" w:color="auto"/>
              <w:bottom w:val="single" w:sz="4" w:space="0" w:color="auto"/>
              <w:right w:val="single" w:sz="4" w:space="0" w:color="auto"/>
            </w:tcBorders>
            <w:hideMark/>
          </w:tcPr>
          <w:p w14:paraId="60D72607" w14:textId="77777777" w:rsidR="002B68A0" w:rsidRPr="00DA4E92" w:rsidRDefault="002B68A0">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 xml:space="preserve">2027 </w:t>
            </w:r>
          </w:p>
          <w:p w14:paraId="38DAD593"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рік</w:t>
            </w:r>
          </w:p>
        </w:tc>
        <w:tc>
          <w:tcPr>
            <w:tcW w:w="992" w:type="dxa"/>
            <w:tcBorders>
              <w:top w:val="single" w:sz="4" w:space="0" w:color="auto"/>
              <w:left w:val="single" w:sz="4" w:space="0" w:color="auto"/>
              <w:bottom w:val="single" w:sz="4" w:space="0" w:color="auto"/>
              <w:right w:val="single" w:sz="4" w:space="0" w:color="auto"/>
            </w:tcBorders>
            <w:hideMark/>
          </w:tcPr>
          <w:p w14:paraId="3E404BFC"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ru-RU"/>
              </w:rPr>
              <w:t>2028 рік</w:t>
            </w:r>
          </w:p>
        </w:tc>
        <w:tc>
          <w:tcPr>
            <w:tcW w:w="992" w:type="dxa"/>
            <w:tcBorders>
              <w:top w:val="single" w:sz="4" w:space="0" w:color="auto"/>
              <w:left w:val="single" w:sz="4" w:space="0" w:color="auto"/>
              <w:bottom w:val="single" w:sz="4" w:space="0" w:color="auto"/>
              <w:right w:val="single" w:sz="4" w:space="0" w:color="auto"/>
            </w:tcBorders>
            <w:hideMark/>
          </w:tcPr>
          <w:p w14:paraId="43AFC562"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ru-RU"/>
              </w:rPr>
              <w:t>2029 рік</w:t>
            </w:r>
          </w:p>
        </w:tc>
        <w:tc>
          <w:tcPr>
            <w:tcW w:w="851" w:type="dxa"/>
            <w:tcBorders>
              <w:top w:val="single" w:sz="4" w:space="0" w:color="auto"/>
              <w:left w:val="single" w:sz="4" w:space="0" w:color="auto"/>
              <w:bottom w:val="single" w:sz="4" w:space="0" w:color="auto"/>
              <w:right w:val="single" w:sz="4" w:space="0" w:color="auto"/>
            </w:tcBorders>
            <w:hideMark/>
          </w:tcPr>
          <w:p w14:paraId="49341B57"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ru-RU"/>
              </w:rPr>
              <w:t>2030 рік</w:t>
            </w:r>
          </w:p>
        </w:tc>
        <w:tc>
          <w:tcPr>
            <w:tcW w:w="1276" w:type="dxa"/>
            <w:gridSpan w:val="2"/>
            <w:tcBorders>
              <w:top w:val="single" w:sz="4" w:space="0" w:color="auto"/>
              <w:left w:val="single" w:sz="4" w:space="0" w:color="auto"/>
              <w:bottom w:val="single" w:sz="4" w:space="0" w:color="auto"/>
              <w:right w:val="single" w:sz="4" w:space="0" w:color="auto"/>
            </w:tcBorders>
            <w:hideMark/>
          </w:tcPr>
          <w:p w14:paraId="6F09B12B"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Всього за період дії програми (або до кінця дії програми)</w:t>
            </w:r>
          </w:p>
        </w:tc>
      </w:tr>
      <w:tr w:rsidR="00DA4E92" w:rsidRPr="00DA4E92" w14:paraId="62E2F862" w14:textId="77777777" w:rsidTr="002B68A0">
        <w:tc>
          <w:tcPr>
            <w:tcW w:w="14709" w:type="dxa"/>
            <w:gridSpan w:val="11"/>
            <w:tcBorders>
              <w:top w:val="single" w:sz="4" w:space="0" w:color="auto"/>
              <w:left w:val="single" w:sz="4" w:space="0" w:color="auto"/>
              <w:bottom w:val="single" w:sz="4" w:space="0" w:color="auto"/>
              <w:right w:val="single" w:sz="4" w:space="0" w:color="auto"/>
            </w:tcBorders>
          </w:tcPr>
          <w:p w14:paraId="3790CA51" w14:textId="77777777" w:rsidR="002B68A0" w:rsidRPr="00DA4E92" w:rsidRDefault="002B68A0">
            <w:pPr>
              <w:spacing w:after="0" w:line="240" w:lineRule="auto"/>
              <w:jc w:val="center"/>
              <w:rPr>
                <w:rFonts w:ascii="Times New Roman" w:eastAsia="Calibri" w:hAnsi="Times New Roman" w:cs="Times New Roman"/>
                <w:b/>
                <w:lang w:eastAsia="ru-RU"/>
              </w:rPr>
            </w:pPr>
            <w:r w:rsidRPr="00DA4E92">
              <w:rPr>
                <w:rFonts w:ascii="Times New Roman" w:eastAsia="Calibri" w:hAnsi="Times New Roman" w:cs="Times New Roman"/>
                <w:b/>
                <w:lang w:eastAsia="uk-UA"/>
              </w:rPr>
              <w:t>Показники продукту</w:t>
            </w:r>
          </w:p>
          <w:p w14:paraId="48AE5440" w14:textId="77777777" w:rsidR="002B68A0" w:rsidRPr="00DA4E92" w:rsidRDefault="002B68A0">
            <w:pPr>
              <w:spacing w:after="0" w:line="240" w:lineRule="auto"/>
              <w:jc w:val="center"/>
              <w:rPr>
                <w:rFonts w:ascii="Times New Roman" w:eastAsia="Calibri" w:hAnsi="Times New Roman" w:cs="Times New Roman"/>
                <w:b/>
                <w:lang w:eastAsia="ru-RU"/>
              </w:rPr>
            </w:pPr>
          </w:p>
        </w:tc>
      </w:tr>
      <w:tr w:rsidR="00DA4E92" w:rsidRPr="00DA4E92" w14:paraId="03DB5602" w14:textId="77777777" w:rsidTr="002B68A0">
        <w:tc>
          <w:tcPr>
            <w:tcW w:w="817" w:type="dxa"/>
            <w:tcBorders>
              <w:top w:val="single" w:sz="4" w:space="0" w:color="auto"/>
              <w:left w:val="single" w:sz="4" w:space="0" w:color="auto"/>
              <w:bottom w:val="single" w:sz="4" w:space="0" w:color="auto"/>
              <w:right w:val="single" w:sz="4" w:space="0" w:color="auto"/>
            </w:tcBorders>
            <w:hideMark/>
          </w:tcPr>
          <w:p w14:paraId="385FBF56"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1</w:t>
            </w:r>
          </w:p>
        </w:tc>
        <w:tc>
          <w:tcPr>
            <w:tcW w:w="5103" w:type="dxa"/>
            <w:tcBorders>
              <w:top w:val="single" w:sz="4" w:space="0" w:color="auto"/>
              <w:left w:val="single" w:sz="4" w:space="0" w:color="auto"/>
              <w:bottom w:val="single" w:sz="4" w:space="0" w:color="auto"/>
              <w:right w:val="single" w:sz="4" w:space="0" w:color="auto"/>
            </w:tcBorders>
            <w:hideMark/>
          </w:tcPr>
          <w:p w14:paraId="4C3C2A1F" w14:textId="77777777" w:rsidR="002B68A0" w:rsidRPr="00DA4E92" w:rsidRDefault="002B68A0">
            <w:pPr>
              <w:spacing w:after="0" w:line="240" w:lineRule="auto"/>
              <w:rPr>
                <w:rFonts w:ascii="Times New Roman" w:eastAsia="Calibri" w:hAnsi="Times New Roman" w:cs="Times New Roman"/>
                <w:lang w:eastAsia="ru-RU"/>
              </w:rPr>
            </w:pPr>
            <w:r w:rsidRPr="00DA4E92">
              <w:rPr>
                <w:rFonts w:ascii="Times New Roman" w:hAnsi="Times New Roman" w:cs="Times New Roman"/>
                <w:bCs/>
              </w:rPr>
              <w:t>Кількість проведених із залученням громадськості, спільних відпрацювань, рейдів та інші профілактичних заходів.</w:t>
            </w:r>
          </w:p>
        </w:tc>
        <w:tc>
          <w:tcPr>
            <w:tcW w:w="1276" w:type="dxa"/>
            <w:tcBorders>
              <w:top w:val="single" w:sz="4" w:space="0" w:color="auto"/>
              <w:left w:val="single" w:sz="4" w:space="0" w:color="auto"/>
              <w:bottom w:val="single" w:sz="4" w:space="0" w:color="auto"/>
              <w:right w:val="single" w:sz="4" w:space="0" w:color="auto"/>
            </w:tcBorders>
            <w:hideMark/>
          </w:tcPr>
          <w:p w14:paraId="3B28C5F9"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од.</w:t>
            </w:r>
          </w:p>
        </w:tc>
        <w:tc>
          <w:tcPr>
            <w:tcW w:w="1134" w:type="dxa"/>
            <w:tcBorders>
              <w:top w:val="single" w:sz="4" w:space="0" w:color="auto"/>
              <w:left w:val="single" w:sz="4" w:space="0" w:color="auto"/>
              <w:bottom w:val="single" w:sz="4" w:space="0" w:color="auto"/>
              <w:right w:val="single" w:sz="4" w:space="0" w:color="auto"/>
            </w:tcBorders>
            <w:hideMark/>
          </w:tcPr>
          <w:p w14:paraId="263FABB6"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План заходів</w:t>
            </w:r>
          </w:p>
        </w:tc>
        <w:tc>
          <w:tcPr>
            <w:tcW w:w="1134" w:type="dxa"/>
            <w:tcBorders>
              <w:top w:val="single" w:sz="4" w:space="0" w:color="auto"/>
              <w:left w:val="single" w:sz="4" w:space="0" w:color="auto"/>
              <w:bottom w:val="single" w:sz="4" w:space="0" w:color="auto"/>
              <w:right w:val="single" w:sz="4" w:space="0" w:color="auto"/>
            </w:tcBorders>
            <w:hideMark/>
          </w:tcPr>
          <w:p w14:paraId="73AB3F2E"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20</w:t>
            </w:r>
          </w:p>
        </w:tc>
        <w:tc>
          <w:tcPr>
            <w:tcW w:w="1134" w:type="dxa"/>
            <w:tcBorders>
              <w:top w:val="single" w:sz="4" w:space="0" w:color="auto"/>
              <w:left w:val="single" w:sz="4" w:space="0" w:color="auto"/>
              <w:bottom w:val="single" w:sz="4" w:space="0" w:color="auto"/>
              <w:right w:val="single" w:sz="4" w:space="0" w:color="auto"/>
            </w:tcBorders>
            <w:hideMark/>
          </w:tcPr>
          <w:p w14:paraId="0BA3AE4B"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20</w:t>
            </w:r>
          </w:p>
        </w:tc>
        <w:tc>
          <w:tcPr>
            <w:tcW w:w="992" w:type="dxa"/>
            <w:tcBorders>
              <w:top w:val="single" w:sz="4" w:space="0" w:color="auto"/>
              <w:left w:val="single" w:sz="4" w:space="0" w:color="auto"/>
              <w:bottom w:val="single" w:sz="4" w:space="0" w:color="auto"/>
              <w:right w:val="single" w:sz="4" w:space="0" w:color="auto"/>
            </w:tcBorders>
            <w:hideMark/>
          </w:tcPr>
          <w:p w14:paraId="216219FC"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ru-RU"/>
              </w:rPr>
              <w:t>20</w:t>
            </w:r>
          </w:p>
        </w:tc>
        <w:tc>
          <w:tcPr>
            <w:tcW w:w="992" w:type="dxa"/>
            <w:tcBorders>
              <w:top w:val="single" w:sz="4" w:space="0" w:color="auto"/>
              <w:left w:val="single" w:sz="4" w:space="0" w:color="auto"/>
              <w:bottom w:val="single" w:sz="4" w:space="0" w:color="auto"/>
              <w:right w:val="single" w:sz="4" w:space="0" w:color="auto"/>
            </w:tcBorders>
            <w:hideMark/>
          </w:tcPr>
          <w:p w14:paraId="4B8BAEDD"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ru-RU"/>
              </w:rPr>
              <w:t>20</w:t>
            </w:r>
          </w:p>
        </w:tc>
        <w:tc>
          <w:tcPr>
            <w:tcW w:w="993" w:type="dxa"/>
            <w:gridSpan w:val="2"/>
            <w:tcBorders>
              <w:top w:val="single" w:sz="4" w:space="0" w:color="auto"/>
              <w:left w:val="single" w:sz="4" w:space="0" w:color="auto"/>
              <w:bottom w:val="single" w:sz="4" w:space="0" w:color="auto"/>
              <w:right w:val="single" w:sz="4" w:space="0" w:color="auto"/>
            </w:tcBorders>
            <w:hideMark/>
          </w:tcPr>
          <w:p w14:paraId="48C037B7"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ru-RU"/>
              </w:rPr>
              <w:t>20</w:t>
            </w:r>
          </w:p>
        </w:tc>
        <w:tc>
          <w:tcPr>
            <w:tcW w:w="1134" w:type="dxa"/>
            <w:tcBorders>
              <w:top w:val="single" w:sz="4" w:space="0" w:color="auto"/>
              <w:left w:val="single" w:sz="4" w:space="0" w:color="auto"/>
              <w:bottom w:val="single" w:sz="4" w:space="0" w:color="auto"/>
              <w:right w:val="single" w:sz="4" w:space="0" w:color="auto"/>
            </w:tcBorders>
            <w:hideMark/>
          </w:tcPr>
          <w:p w14:paraId="112642BF"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100</w:t>
            </w:r>
          </w:p>
        </w:tc>
      </w:tr>
      <w:tr w:rsidR="00DA4E92" w:rsidRPr="00DA4E92" w14:paraId="7687108C" w14:textId="77777777" w:rsidTr="002B68A0">
        <w:tc>
          <w:tcPr>
            <w:tcW w:w="817" w:type="dxa"/>
            <w:tcBorders>
              <w:top w:val="single" w:sz="4" w:space="0" w:color="auto"/>
              <w:left w:val="single" w:sz="4" w:space="0" w:color="auto"/>
              <w:bottom w:val="single" w:sz="4" w:space="0" w:color="auto"/>
              <w:right w:val="single" w:sz="4" w:space="0" w:color="auto"/>
            </w:tcBorders>
            <w:hideMark/>
          </w:tcPr>
          <w:p w14:paraId="107F3C2F" w14:textId="77777777" w:rsidR="002B68A0" w:rsidRPr="00DA4E92" w:rsidRDefault="002B68A0">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2</w:t>
            </w:r>
          </w:p>
        </w:tc>
        <w:tc>
          <w:tcPr>
            <w:tcW w:w="5103" w:type="dxa"/>
            <w:tcBorders>
              <w:top w:val="single" w:sz="4" w:space="0" w:color="auto"/>
              <w:left w:val="single" w:sz="4" w:space="0" w:color="auto"/>
              <w:bottom w:val="single" w:sz="4" w:space="0" w:color="auto"/>
              <w:right w:val="single" w:sz="4" w:space="0" w:color="auto"/>
            </w:tcBorders>
            <w:hideMark/>
          </w:tcPr>
          <w:p w14:paraId="7C34860D" w14:textId="77777777" w:rsidR="002B68A0" w:rsidRPr="00DA4E92" w:rsidRDefault="002B68A0">
            <w:pPr>
              <w:spacing w:after="0" w:line="240" w:lineRule="auto"/>
              <w:rPr>
                <w:rFonts w:ascii="Times New Roman" w:eastAsia="Times New Roman" w:hAnsi="Times New Roman" w:cs="Times New Roman"/>
                <w:lang w:eastAsia="uk-UA"/>
              </w:rPr>
            </w:pPr>
            <w:r w:rsidRPr="00DA4E92">
              <w:rPr>
                <w:rFonts w:ascii="Times New Roman" w:hAnsi="Times New Roman" w:cs="Times New Roman"/>
                <w:lang w:eastAsia="uk-UA"/>
              </w:rPr>
              <w:t>Кількість розповсюдженої інформаційно-агітаційних матеріалів,</w:t>
            </w:r>
            <w:r w:rsidRPr="00DA4E92">
              <w:rPr>
                <w:rFonts w:ascii="Times New Roman" w:hAnsi="Times New Roman" w:cs="Times New Roman"/>
              </w:rPr>
              <w:t xml:space="preserve"> соціальної реклами та інформації, спрямованої на формування правосвідомості громадян,  негативного ставлення до різного роду правопорушень, пропаганду здорового способу життя</w:t>
            </w:r>
          </w:p>
        </w:tc>
        <w:tc>
          <w:tcPr>
            <w:tcW w:w="1276" w:type="dxa"/>
            <w:tcBorders>
              <w:top w:val="single" w:sz="4" w:space="0" w:color="auto"/>
              <w:left w:val="single" w:sz="4" w:space="0" w:color="auto"/>
              <w:bottom w:val="single" w:sz="4" w:space="0" w:color="auto"/>
              <w:right w:val="single" w:sz="4" w:space="0" w:color="auto"/>
            </w:tcBorders>
            <w:hideMark/>
          </w:tcPr>
          <w:p w14:paraId="06079CA8" w14:textId="77777777" w:rsidR="002B68A0" w:rsidRPr="00DA4E92" w:rsidRDefault="002B68A0">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од.</w:t>
            </w:r>
          </w:p>
        </w:tc>
        <w:tc>
          <w:tcPr>
            <w:tcW w:w="1134" w:type="dxa"/>
            <w:tcBorders>
              <w:top w:val="single" w:sz="4" w:space="0" w:color="auto"/>
              <w:left w:val="single" w:sz="4" w:space="0" w:color="auto"/>
              <w:bottom w:val="single" w:sz="4" w:space="0" w:color="auto"/>
              <w:right w:val="single" w:sz="4" w:space="0" w:color="auto"/>
            </w:tcBorders>
            <w:hideMark/>
          </w:tcPr>
          <w:p w14:paraId="6D119D4A" w14:textId="77777777" w:rsidR="002B68A0" w:rsidRPr="00DA4E92" w:rsidRDefault="002B68A0">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План заходів</w:t>
            </w:r>
          </w:p>
        </w:tc>
        <w:tc>
          <w:tcPr>
            <w:tcW w:w="1134" w:type="dxa"/>
            <w:tcBorders>
              <w:top w:val="single" w:sz="4" w:space="0" w:color="auto"/>
              <w:left w:val="single" w:sz="4" w:space="0" w:color="auto"/>
              <w:bottom w:val="single" w:sz="4" w:space="0" w:color="auto"/>
              <w:right w:val="single" w:sz="4" w:space="0" w:color="auto"/>
            </w:tcBorders>
            <w:hideMark/>
          </w:tcPr>
          <w:p w14:paraId="57CC0BEE" w14:textId="77777777" w:rsidR="002B68A0" w:rsidRPr="00DA4E92" w:rsidRDefault="002B68A0">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49F2809A" w14:textId="77777777" w:rsidR="002B68A0" w:rsidRPr="00DA4E92" w:rsidRDefault="002B68A0">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100</w:t>
            </w:r>
          </w:p>
        </w:tc>
        <w:tc>
          <w:tcPr>
            <w:tcW w:w="992" w:type="dxa"/>
            <w:tcBorders>
              <w:top w:val="single" w:sz="4" w:space="0" w:color="auto"/>
              <w:left w:val="single" w:sz="4" w:space="0" w:color="auto"/>
              <w:bottom w:val="single" w:sz="4" w:space="0" w:color="auto"/>
              <w:right w:val="single" w:sz="4" w:space="0" w:color="auto"/>
            </w:tcBorders>
            <w:hideMark/>
          </w:tcPr>
          <w:p w14:paraId="773C774C"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65B99944"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ru-RU"/>
              </w:rPr>
              <w:t>100</w:t>
            </w:r>
          </w:p>
        </w:tc>
        <w:tc>
          <w:tcPr>
            <w:tcW w:w="993" w:type="dxa"/>
            <w:gridSpan w:val="2"/>
            <w:tcBorders>
              <w:top w:val="single" w:sz="4" w:space="0" w:color="auto"/>
              <w:left w:val="single" w:sz="4" w:space="0" w:color="auto"/>
              <w:bottom w:val="single" w:sz="4" w:space="0" w:color="auto"/>
              <w:right w:val="single" w:sz="4" w:space="0" w:color="auto"/>
            </w:tcBorders>
            <w:hideMark/>
          </w:tcPr>
          <w:p w14:paraId="1C39ACE2"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14:paraId="6BAA1225" w14:textId="77777777" w:rsidR="002B68A0" w:rsidRPr="00DA4E92" w:rsidRDefault="002B68A0">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500</w:t>
            </w:r>
          </w:p>
        </w:tc>
      </w:tr>
      <w:tr w:rsidR="00DA4E92" w:rsidRPr="00DA4E92" w14:paraId="21306F1C" w14:textId="77777777" w:rsidTr="002B68A0">
        <w:tc>
          <w:tcPr>
            <w:tcW w:w="817" w:type="dxa"/>
            <w:tcBorders>
              <w:top w:val="single" w:sz="4" w:space="0" w:color="auto"/>
              <w:left w:val="single" w:sz="4" w:space="0" w:color="auto"/>
              <w:bottom w:val="single" w:sz="4" w:space="0" w:color="auto"/>
              <w:right w:val="single" w:sz="4" w:space="0" w:color="auto"/>
            </w:tcBorders>
            <w:hideMark/>
          </w:tcPr>
          <w:p w14:paraId="3692B57C"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3</w:t>
            </w:r>
          </w:p>
        </w:tc>
        <w:tc>
          <w:tcPr>
            <w:tcW w:w="5103" w:type="dxa"/>
            <w:tcBorders>
              <w:top w:val="single" w:sz="4" w:space="0" w:color="auto"/>
              <w:left w:val="single" w:sz="4" w:space="0" w:color="auto"/>
              <w:bottom w:val="single" w:sz="4" w:space="0" w:color="auto"/>
              <w:right w:val="single" w:sz="4" w:space="0" w:color="auto"/>
            </w:tcBorders>
            <w:hideMark/>
          </w:tcPr>
          <w:p w14:paraId="35491BCE" w14:textId="77777777" w:rsidR="002B68A0" w:rsidRPr="00DA4E92" w:rsidRDefault="002B68A0">
            <w:pPr>
              <w:spacing w:after="0" w:line="240" w:lineRule="auto"/>
              <w:rPr>
                <w:rFonts w:ascii="Times New Roman" w:eastAsia="Calibri" w:hAnsi="Times New Roman" w:cs="Times New Roman"/>
                <w:lang w:eastAsia="ru-RU"/>
              </w:rPr>
            </w:pPr>
            <w:r w:rsidRPr="00DA4E92">
              <w:rPr>
                <w:rFonts w:ascii="Times New Roman" w:hAnsi="Times New Roman" w:cs="Times New Roman"/>
              </w:rPr>
              <w:t>Кількість публікацій, оголошень у друкованих засобах масової інформації</w:t>
            </w:r>
          </w:p>
        </w:tc>
        <w:tc>
          <w:tcPr>
            <w:tcW w:w="1276" w:type="dxa"/>
            <w:tcBorders>
              <w:top w:val="single" w:sz="4" w:space="0" w:color="auto"/>
              <w:left w:val="single" w:sz="4" w:space="0" w:color="auto"/>
              <w:bottom w:val="single" w:sz="4" w:space="0" w:color="auto"/>
              <w:right w:val="single" w:sz="4" w:space="0" w:color="auto"/>
            </w:tcBorders>
            <w:hideMark/>
          </w:tcPr>
          <w:p w14:paraId="50BC8BCC"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од.</w:t>
            </w:r>
          </w:p>
        </w:tc>
        <w:tc>
          <w:tcPr>
            <w:tcW w:w="1134" w:type="dxa"/>
            <w:tcBorders>
              <w:top w:val="single" w:sz="4" w:space="0" w:color="auto"/>
              <w:left w:val="single" w:sz="4" w:space="0" w:color="auto"/>
              <w:bottom w:val="single" w:sz="4" w:space="0" w:color="auto"/>
              <w:right w:val="single" w:sz="4" w:space="0" w:color="auto"/>
            </w:tcBorders>
            <w:hideMark/>
          </w:tcPr>
          <w:p w14:paraId="6C4BE267"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План заходів</w:t>
            </w:r>
          </w:p>
        </w:tc>
        <w:tc>
          <w:tcPr>
            <w:tcW w:w="1134" w:type="dxa"/>
            <w:tcBorders>
              <w:top w:val="single" w:sz="4" w:space="0" w:color="auto"/>
              <w:left w:val="single" w:sz="4" w:space="0" w:color="auto"/>
              <w:bottom w:val="single" w:sz="4" w:space="0" w:color="auto"/>
              <w:right w:val="single" w:sz="4" w:space="0" w:color="auto"/>
            </w:tcBorders>
            <w:hideMark/>
          </w:tcPr>
          <w:p w14:paraId="36398CB1"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8</w:t>
            </w:r>
          </w:p>
        </w:tc>
        <w:tc>
          <w:tcPr>
            <w:tcW w:w="1134" w:type="dxa"/>
            <w:tcBorders>
              <w:top w:val="single" w:sz="4" w:space="0" w:color="auto"/>
              <w:left w:val="single" w:sz="4" w:space="0" w:color="auto"/>
              <w:bottom w:val="single" w:sz="4" w:space="0" w:color="auto"/>
              <w:right w:val="single" w:sz="4" w:space="0" w:color="auto"/>
            </w:tcBorders>
            <w:hideMark/>
          </w:tcPr>
          <w:p w14:paraId="58D74521"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8</w:t>
            </w:r>
          </w:p>
        </w:tc>
        <w:tc>
          <w:tcPr>
            <w:tcW w:w="992" w:type="dxa"/>
            <w:tcBorders>
              <w:top w:val="single" w:sz="4" w:space="0" w:color="auto"/>
              <w:left w:val="single" w:sz="4" w:space="0" w:color="auto"/>
              <w:bottom w:val="single" w:sz="4" w:space="0" w:color="auto"/>
              <w:right w:val="single" w:sz="4" w:space="0" w:color="auto"/>
            </w:tcBorders>
            <w:hideMark/>
          </w:tcPr>
          <w:p w14:paraId="5583F33B"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ru-RU"/>
              </w:rPr>
              <w:t>8</w:t>
            </w:r>
          </w:p>
        </w:tc>
        <w:tc>
          <w:tcPr>
            <w:tcW w:w="992" w:type="dxa"/>
            <w:tcBorders>
              <w:top w:val="single" w:sz="4" w:space="0" w:color="auto"/>
              <w:left w:val="single" w:sz="4" w:space="0" w:color="auto"/>
              <w:bottom w:val="single" w:sz="4" w:space="0" w:color="auto"/>
              <w:right w:val="single" w:sz="4" w:space="0" w:color="auto"/>
            </w:tcBorders>
            <w:hideMark/>
          </w:tcPr>
          <w:p w14:paraId="4216FC05"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ru-RU"/>
              </w:rPr>
              <w:t>8</w:t>
            </w:r>
          </w:p>
        </w:tc>
        <w:tc>
          <w:tcPr>
            <w:tcW w:w="993" w:type="dxa"/>
            <w:gridSpan w:val="2"/>
            <w:tcBorders>
              <w:top w:val="single" w:sz="4" w:space="0" w:color="auto"/>
              <w:left w:val="single" w:sz="4" w:space="0" w:color="auto"/>
              <w:bottom w:val="single" w:sz="4" w:space="0" w:color="auto"/>
              <w:right w:val="single" w:sz="4" w:space="0" w:color="auto"/>
            </w:tcBorders>
            <w:hideMark/>
          </w:tcPr>
          <w:p w14:paraId="06CF20A4"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5323D85E"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40</w:t>
            </w:r>
          </w:p>
        </w:tc>
      </w:tr>
      <w:tr w:rsidR="00DA4E92" w:rsidRPr="00DA4E92" w14:paraId="6ED79EED" w14:textId="77777777" w:rsidTr="002B68A0">
        <w:tc>
          <w:tcPr>
            <w:tcW w:w="817" w:type="dxa"/>
            <w:tcBorders>
              <w:top w:val="single" w:sz="4" w:space="0" w:color="auto"/>
              <w:left w:val="single" w:sz="4" w:space="0" w:color="auto"/>
              <w:bottom w:val="single" w:sz="4" w:space="0" w:color="auto"/>
              <w:right w:val="single" w:sz="4" w:space="0" w:color="auto"/>
            </w:tcBorders>
            <w:hideMark/>
          </w:tcPr>
          <w:p w14:paraId="5A233A4B" w14:textId="77777777" w:rsidR="002B68A0" w:rsidRPr="00DA4E92" w:rsidRDefault="002B68A0">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4</w:t>
            </w:r>
          </w:p>
        </w:tc>
        <w:tc>
          <w:tcPr>
            <w:tcW w:w="5103" w:type="dxa"/>
            <w:tcBorders>
              <w:top w:val="single" w:sz="4" w:space="0" w:color="auto"/>
              <w:left w:val="single" w:sz="4" w:space="0" w:color="auto"/>
              <w:bottom w:val="single" w:sz="4" w:space="0" w:color="auto"/>
              <w:right w:val="single" w:sz="4" w:space="0" w:color="auto"/>
            </w:tcBorders>
            <w:hideMark/>
          </w:tcPr>
          <w:p w14:paraId="14804722" w14:textId="77777777" w:rsidR="002B68A0" w:rsidRPr="00DA4E92" w:rsidRDefault="002B68A0">
            <w:pPr>
              <w:spacing w:after="0" w:line="240" w:lineRule="auto"/>
              <w:rPr>
                <w:rFonts w:ascii="Times New Roman" w:eastAsia="Times New Roman" w:hAnsi="Times New Roman" w:cs="Times New Roman"/>
              </w:rPr>
            </w:pPr>
            <w:r w:rsidRPr="00DA4E92">
              <w:rPr>
                <w:rFonts w:ascii="Times New Roman" w:hAnsi="Times New Roman" w:cs="Times New Roman"/>
              </w:rPr>
              <w:t>Кількість проведених профілактичних  відпрацювань  місць відпочинку громадян</w:t>
            </w:r>
          </w:p>
        </w:tc>
        <w:tc>
          <w:tcPr>
            <w:tcW w:w="1276" w:type="dxa"/>
            <w:tcBorders>
              <w:top w:val="single" w:sz="4" w:space="0" w:color="auto"/>
              <w:left w:val="single" w:sz="4" w:space="0" w:color="auto"/>
              <w:bottom w:val="single" w:sz="4" w:space="0" w:color="auto"/>
              <w:right w:val="single" w:sz="4" w:space="0" w:color="auto"/>
            </w:tcBorders>
            <w:hideMark/>
          </w:tcPr>
          <w:p w14:paraId="1835AECF" w14:textId="77777777" w:rsidR="002B68A0" w:rsidRPr="00DA4E92" w:rsidRDefault="002B68A0">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од.</w:t>
            </w:r>
          </w:p>
        </w:tc>
        <w:tc>
          <w:tcPr>
            <w:tcW w:w="1134" w:type="dxa"/>
            <w:tcBorders>
              <w:top w:val="single" w:sz="4" w:space="0" w:color="auto"/>
              <w:left w:val="single" w:sz="4" w:space="0" w:color="auto"/>
              <w:bottom w:val="single" w:sz="4" w:space="0" w:color="auto"/>
              <w:right w:val="single" w:sz="4" w:space="0" w:color="auto"/>
            </w:tcBorders>
            <w:hideMark/>
          </w:tcPr>
          <w:p w14:paraId="5E7FEB4D" w14:textId="77777777" w:rsidR="002B68A0" w:rsidRPr="00DA4E92" w:rsidRDefault="002B68A0">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План заходів</w:t>
            </w:r>
          </w:p>
        </w:tc>
        <w:tc>
          <w:tcPr>
            <w:tcW w:w="1134" w:type="dxa"/>
            <w:tcBorders>
              <w:top w:val="single" w:sz="4" w:space="0" w:color="auto"/>
              <w:left w:val="single" w:sz="4" w:space="0" w:color="auto"/>
              <w:bottom w:val="single" w:sz="4" w:space="0" w:color="auto"/>
              <w:right w:val="single" w:sz="4" w:space="0" w:color="auto"/>
            </w:tcBorders>
            <w:hideMark/>
          </w:tcPr>
          <w:p w14:paraId="6C72DA56" w14:textId="77777777" w:rsidR="002B68A0" w:rsidRPr="00DA4E92" w:rsidRDefault="002B68A0">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10</w:t>
            </w:r>
          </w:p>
        </w:tc>
        <w:tc>
          <w:tcPr>
            <w:tcW w:w="1134" w:type="dxa"/>
            <w:tcBorders>
              <w:top w:val="single" w:sz="4" w:space="0" w:color="auto"/>
              <w:left w:val="single" w:sz="4" w:space="0" w:color="auto"/>
              <w:bottom w:val="single" w:sz="4" w:space="0" w:color="auto"/>
              <w:right w:val="single" w:sz="4" w:space="0" w:color="auto"/>
            </w:tcBorders>
            <w:hideMark/>
          </w:tcPr>
          <w:p w14:paraId="0D2F0EA1" w14:textId="77777777" w:rsidR="002B68A0" w:rsidRPr="00DA4E92" w:rsidRDefault="002B68A0">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10</w:t>
            </w:r>
          </w:p>
        </w:tc>
        <w:tc>
          <w:tcPr>
            <w:tcW w:w="992" w:type="dxa"/>
            <w:tcBorders>
              <w:top w:val="single" w:sz="4" w:space="0" w:color="auto"/>
              <w:left w:val="single" w:sz="4" w:space="0" w:color="auto"/>
              <w:bottom w:val="single" w:sz="4" w:space="0" w:color="auto"/>
              <w:right w:val="single" w:sz="4" w:space="0" w:color="auto"/>
            </w:tcBorders>
            <w:hideMark/>
          </w:tcPr>
          <w:p w14:paraId="6150F3DA"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ru-RU"/>
              </w:rPr>
              <w:t>10</w:t>
            </w:r>
          </w:p>
        </w:tc>
        <w:tc>
          <w:tcPr>
            <w:tcW w:w="992" w:type="dxa"/>
            <w:tcBorders>
              <w:top w:val="single" w:sz="4" w:space="0" w:color="auto"/>
              <w:left w:val="single" w:sz="4" w:space="0" w:color="auto"/>
              <w:bottom w:val="single" w:sz="4" w:space="0" w:color="auto"/>
              <w:right w:val="single" w:sz="4" w:space="0" w:color="auto"/>
            </w:tcBorders>
            <w:hideMark/>
          </w:tcPr>
          <w:p w14:paraId="79A7E954"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ru-RU"/>
              </w:rPr>
              <w:t>10</w:t>
            </w:r>
          </w:p>
        </w:tc>
        <w:tc>
          <w:tcPr>
            <w:tcW w:w="993" w:type="dxa"/>
            <w:gridSpan w:val="2"/>
            <w:tcBorders>
              <w:top w:val="single" w:sz="4" w:space="0" w:color="auto"/>
              <w:left w:val="single" w:sz="4" w:space="0" w:color="auto"/>
              <w:bottom w:val="single" w:sz="4" w:space="0" w:color="auto"/>
              <w:right w:val="single" w:sz="4" w:space="0" w:color="auto"/>
            </w:tcBorders>
            <w:hideMark/>
          </w:tcPr>
          <w:p w14:paraId="39AF3460"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14:paraId="11792045" w14:textId="77777777" w:rsidR="002B68A0" w:rsidRPr="00DA4E92" w:rsidRDefault="002B68A0">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100</w:t>
            </w:r>
          </w:p>
        </w:tc>
      </w:tr>
      <w:tr w:rsidR="00DA4E92" w:rsidRPr="00DA4E92" w14:paraId="6C00EABD" w14:textId="77777777" w:rsidTr="002B68A0">
        <w:tc>
          <w:tcPr>
            <w:tcW w:w="817" w:type="dxa"/>
            <w:tcBorders>
              <w:top w:val="single" w:sz="4" w:space="0" w:color="auto"/>
              <w:left w:val="single" w:sz="4" w:space="0" w:color="auto"/>
              <w:bottom w:val="single" w:sz="4" w:space="0" w:color="auto"/>
              <w:right w:val="single" w:sz="4" w:space="0" w:color="auto"/>
            </w:tcBorders>
            <w:hideMark/>
          </w:tcPr>
          <w:p w14:paraId="60F8DC36"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ru-RU"/>
              </w:rPr>
              <w:t>5</w:t>
            </w:r>
          </w:p>
        </w:tc>
        <w:tc>
          <w:tcPr>
            <w:tcW w:w="5103" w:type="dxa"/>
            <w:tcBorders>
              <w:top w:val="single" w:sz="4" w:space="0" w:color="auto"/>
              <w:left w:val="single" w:sz="4" w:space="0" w:color="auto"/>
              <w:bottom w:val="single" w:sz="4" w:space="0" w:color="auto"/>
              <w:right w:val="single" w:sz="4" w:space="0" w:color="auto"/>
            </w:tcBorders>
            <w:hideMark/>
          </w:tcPr>
          <w:p w14:paraId="4624F608" w14:textId="77777777" w:rsidR="002B68A0" w:rsidRPr="00DA4E92" w:rsidRDefault="002B68A0">
            <w:pPr>
              <w:tabs>
                <w:tab w:val="num" w:pos="0"/>
              </w:tabs>
              <w:spacing w:after="0" w:line="240" w:lineRule="auto"/>
              <w:ind w:left="-57" w:right="-57" w:hanging="25"/>
              <w:rPr>
                <w:rFonts w:ascii="Times New Roman" w:eastAsia="Times New Roman" w:hAnsi="Times New Roman" w:cs="Times New Roman"/>
                <w:lang w:eastAsia="ru-RU"/>
              </w:rPr>
            </w:pPr>
            <w:r w:rsidRPr="00DA4E92">
              <w:rPr>
                <w:rFonts w:ascii="Times New Roman" w:hAnsi="Times New Roman" w:cs="Times New Roman"/>
                <w:lang w:eastAsia="uk-UA"/>
              </w:rPr>
              <w:t>Кількість профінансованих заходів, пов’язаних з профілактикою злочинності та зміцненням правопорядку</w:t>
            </w:r>
          </w:p>
        </w:tc>
        <w:tc>
          <w:tcPr>
            <w:tcW w:w="1276" w:type="dxa"/>
            <w:tcBorders>
              <w:top w:val="single" w:sz="4" w:space="0" w:color="auto"/>
              <w:left w:val="single" w:sz="4" w:space="0" w:color="auto"/>
              <w:bottom w:val="single" w:sz="4" w:space="0" w:color="auto"/>
              <w:right w:val="single" w:sz="4" w:space="0" w:color="auto"/>
            </w:tcBorders>
            <w:hideMark/>
          </w:tcPr>
          <w:p w14:paraId="12FF78C3"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од</w:t>
            </w:r>
          </w:p>
        </w:tc>
        <w:tc>
          <w:tcPr>
            <w:tcW w:w="1134" w:type="dxa"/>
            <w:tcBorders>
              <w:top w:val="single" w:sz="4" w:space="0" w:color="auto"/>
              <w:left w:val="single" w:sz="4" w:space="0" w:color="auto"/>
              <w:bottom w:val="single" w:sz="4" w:space="0" w:color="auto"/>
              <w:right w:val="single" w:sz="4" w:space="0" w:color="auto"/>
            </w:tcBorders>
            <w:hideMark/>
          </w:tcPr>
          <w:p w14:paraId="6DC87ADF"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План заходів</w:t>
            </w:r>
          </w:p>
        </w:tc>
        <w:tc>
          <w:tcPr>
            <w:tcW w:w="1134" w:type="dxa"/>
            <w:tcBorders>
              <w:top w:val="single" w:sz="4" w:space="0" w:color="auto"/>
              <w:left w:val="single" w:sz="4" w:space="0" w:color="auto"/>
              <w:bottom w:val="single" w:sz="4" w:space="0" w:color="auto"/>
              <w:right w:val="single" w:sz="4" w:space="0" w:color="auto"/>
            </w:tcBorders>
            <w:hideMark/>
          </w:tcPr>
          <w:p w14:paraId="3F1EB965"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20</w:t>
            </w:r>
          </w:p>
        </w:tc>
        <w:tc>
          <w:tcPr>
            <w:tcW w:w="1134" w:type="dxa"/>
            <w:tcBorders>
              <w:top w:val="single" w:sz="4" w:space="0" w:color="auto"/>
              <w:left w:val="single" w:sz="4" w:space="0" w:color="auto"/>
              <w:bottom w:val="single" w:sz="4" w:space="0" w:color="auto"/>
              <w:right w:val="single" w:sz="4" w:space="0" w:color="auto"/>
            </w:tcBorders>
            <w:hideMark/>
          </w:tcPr>
          <w:p w14:paraId="18BB1F40"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20</w:t>
            </w:r>
          </w:p>
        </w:tc>
        <w:tc>
          <w:tcPr>
            <w:tcW w:w="992" w:type="dxa"/>
            <w:tcBorders>
              <w:top w:val="single" w:sz="4" w:space="0" w:color="auto"/>
              <w:left w:val="single" w:sz="4" w:space="0" w:color="auto"/>
              <w:bottom w:val="single" w:sz="4" w:space="0" w:color="auto"/>
              <w:right w:val="single" w:sz="4" w:space="0" w:color="auto"/>
            </w:tcBorders>
            <w:hideMark/>
          </w:tcPr>
          <w:p w14:paraId="5DAA9FA2"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ru-RU"/>
              </w:rPr>
              <w:t>20</w:t>
            </w:r>
          </w:p>
        </w:tc>
        <w:tc>
          <w:tcPr>
            <w:tcW w:w="992" w:type="dxa"/>
            <w:tcBorders>
              <w:top w:val="single" w:sz="4" w:space="0" w:color="auto"/>
              <w:left w:val="single" w:sz="4" w:space="0" w:color="auto"/>
              <w:bottom w:val="single" w:sz="4" w:space="0" w:color="auto"/>
              <w:right w:val="single" w:sz="4" w:space="0" w:color="auto"/>
            </w:tcBorders>
            <w:hideMark/>
          </w:tcPr>
          <w:p w14:paraId="75BAEB55"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ru-RU"/>
              </w:rPr>
              <w:t>20</w:t>
            </w:r>
          </w:p>
        </w:tc>
        <w:tc>
          <w:tcPr>
            <w:tcW w:w="993" w:type="dxa"/>
            <w:gridSpan w:val="2"/>
            <w:tcBorders>
              <w:top w:val="single" w:sz="4" w:space="0" w:color="auto"/>
              <w:left w:val="single" w:sz="4" w:space="0" w:color="auto"/>
              <w:bottom w:val="single" w:sz="4" w:space="0" w:color="auto"/>
              <w:right w:val="single" w:sz="4" w:space="0" w:color="auto"/>
            </w:tcBorders>
            <w:hideMark/>
          </w:tcPr>
          <w:p w14:paraId="1EE301C9"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ru-RU"/>
              </w:rPr>
              <w:t>20</w:t>
            </w:r>
          </w:p>
        </w:tc>
        <w:tc>
          <w:tcPr>
            <w:tcW w:w="1134" w:type="dxa"/>
            <w:tcBorders>
              <w:top w:val="single" w:sz="4" w:space="0" w:color="auto"/>
              <w:left w:val="single" w:sz="4" w:space="0" w:color="auto"/>
              <w:bottom w:val="single" w:sz="4" w:space="0" w:color="auto"/>
              <w:right w:val="single" w:sz="4" w:space="0" w:color="auto"/>
            </w:tcBorders>
            <w:hideMark/>
          </w:tcPr>
          <w:p w14:paraId="05C830B3"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100</w:t>
            </w:r>
          </w:p>
        </w:tc>
      </w:tr>
      <w:tr w:rsidR="00DA4E92" w:rsidRPr="00DA4E92" w14:paraId="654F843B" w14:textId="77777777" w:rsidTr="002B68A0">
        <w:tc>
          <w:tcPr>
            <w:tcW w:w="14709" w:type="dxa"/>
            <w:gridSpan w:val="11"/>
            <w:tcBorders>
              <w:top w:val="single" w:sz="4" w:space="0" w:color="auto"/>
              <w:left w:val="single" w:sz="4" w:space="0" w:color="auto"/>
              <w:bottom w:val="single" w:sz="4" w:space="0" w:color="auto"/>
              <w:right w:val="single" w:sz="4" w:space="0" w:color="auto"/>
            </w:tcBorders>
          </w:tcPr>
          <w:p w14:paraId="7A3A38D6" w14:textId="77777777" w:rsidR="002B68A0" w:rsidRPr="00DA4E92" w:rsidRDefault="002B68A0">
            <w:pPr>
              <w:spacing w:after="0" w:line="240" w:lineRule="auto"/>
              <w:jc w:val="center"/>
              <w:rPr>
                <w:rFonts w:ascii="Times New Roman" w:eastAsia="Calibri" w:hAnsi="Times New Roman" w:cs="Times New Roman"/>
                <w:b/>
                <w:lang w:eastAsia="ru-RU"/>
              </w:rPr>
            </w:pPr>
            <w:r w:rsidRPr="00DA4E92">
              <w:rPr>
                <w:rFonts w:ascii="Times New Roman" w:eastAsia="Calibri" w:hAnsi="Times New Roman" w:cs="Times New Roman"/>
                <w:b/>
                <w:lang w:eastAsia="uk-UA"/>
              </w:rPr>
              <w:t>Показники ефективності</w:t>
            </w:r>
          </w:p>
          <w:p w14:paraId="26A36467" w14:textId="77777777" w:rsidR="002B68A0" w:rsidRPr="00DA4E92" w:rsidRDefault="002B68A0">
            <w:pPr>
              <w:spacing w:after="0" w:line="240" w:lineRule="auto"/>
              <w:jc w:val="center"/>
              <w:rPr>
                <w:rFonts w:ascii="Times New Roman" w:eastAsia="Calibri" w:hAnsi="Times New Roman" w:cs="Times New Roman"/>
                <w:b/>
                <w:lang w:eastAsia="ru-RU"/>
              </w:rPr>
            </w:pPr>
          </w:p>
        </w:tc>
      </w:tr>
      <w:tr w:rsidR="00DA4E92" w:rsidRPr="00DA4E92" w14:paraId="58C6FD51" w14:textId="77777777" w:rsidTr="002B68A0">
        <w:tc>
          <w:tcPr>
            <w:tcW w:w="817" w:type="dxa"/>
            <w:tcBorders>
              <w:top w:val="single" w:sz="4" w:space="0" w:color="auto"/>
              <w:left w:val="single" w:sz="4" w:space="0" w:color="auto"/>
              <w:bottom w:val="single" w:sz="4" w:space="0" w:color="auto"/>
              <w:right w:val="single" w:sz="4" w:space="0" w:color="auto"/>
            </w:tcBorders>
            <w:hideMark/>
          </w:tcPr>
          <w:p w14:paraId="3690A9D8"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lastRenderedPageBreak/>
              <w:t>1</w:t>
            </w:r>
          </w:p>
        </w:tc>
        <w:tc>
          <w:tcPr>
            <w:tcW w:w="5103" w:type="dxa"/>
            <w:tcBorders>
              <w:top w:val="single" w:sz="4" w:space="0" w:color="auto"/>
              <w:left w:val="single" w:sz="4" w:space="0" w:color="auto"/>
              <w:bottom w:val="single" w:sz="4" w:space="0" w:color="auto"/>
              <w:right w:val="single" w:sz="4" w:space="0" w:color="auto"/>
            </w:tcBorders>
          </w:tcPr>
          <w:p w14:paraId="66D09836" w14:textId="77777777" w:rsidR="002B68A0" w:rsidRPr="00DA4E92" w:rsidRDefault="002B68A0">
            <w:pPr>
              <w:spacing w:after="0" w:line="240" w:lineRule="auto"/>
              <w:rPr>
                <w:rFonts w:ascii="Times New Roman" w:eastAsia="Calibri" w:hAnsi="Times New Roman" w:cs="Times New Roman"/>
                <w:lang w:eastAsia="ru-RU"/>
              </w:rPr>
            </w:pPr>
            <w:r w:rsidRPr="00DA4E92">
              <w:rPr>
                <w:rFonts w:ascii="Times New Roman" w:eastAsia="Calibri" w:hAnsi="Times New Roman" w:cs="Times New Roman"/>
                <w:lang w:eastAsia="uk-UA"/>
              </w:rPr>
              <w:t>Середні витрати на організаційне, матеріально-технічне забезпечення виконання програми</w:t>
            </w:r>
          </w:p>
          <w:p w14:paraId="6B6C3A2A" w14:textId="77777777" w:rsidR="002B68A0" w:rsidRPr="00DA4E92" w:rsidRDefault="002B68A0">
            <w:pPr>
              <w:spacing w:after="0" w:line="240" w:lineRule="auto"/>
              <w:rPr>
                <w:rFonts w:ascii="Times New Roman" w:eastAsia="Calibri"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32004256"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тис.грн.</w:t>
            </w:r>
          </w:p>
        </w:tc>
        <w:tc>
          <w:tcPr>
            <w:tcW w:w="1134" w:type="dxa"/>
            <w:tcBorders>
              <w:top w:val="single" w:sz="4" w:space="0" w:color="auto"/>
              <w:left w:val="single" w:sz="4" w:space="0" w:color="auto"/>
              <w:bottom w:val="single" w:sz="4" w:space="0" w:color="auto"/>
              <w:right w:val="single" w:sz="4" w:space="0" w:color="auto"/>
            </w:tcBorders>
            <w:hideMark/>
          </w:tcPr>
          <w:p w14:paraId="4EFDB86E"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Звіт</w:t>
            </w:r>
          </w:p>
        </w:tc>
        <w:tc>
          <w:tcPr>
            <w:tcW w:w="1134" w:type="dxa"/>
            <w:tcBorders>
              <w:top w:val="single" w:sz="4" w:space="0" w:color="auto"/>
              <w:left w:val="single" w:sz="4" w:space="0" w:color="auto"/>
              <w:bottom w:val="single" w:sz="4" w:space="0" w:color="auto"/>
              <w:right w:val="single" w:sz="4" w:space="0" w:color="auto"/>
            </w:tcBorders>
            <w:hideMark/>
          </w:tcPr>
          <w:p w14:paraId="76992FF8" w14:textId="77777777" w:rsidR="002B68A0" w:rsidRPr="00DA4E92" w:rsidRDefault="002B68A0">
            <w:pPr>
              <w:spacing w:after="0" w:line="240" w:lineRule="auto"/>
              <w:jc w:val="center"/>
              <w:rPr>
                <w:rFonts w:ascii="Times New Roman" w:eastAsia="Times New Roman" w:hAnsi="Times New Roman" w:cs="Times New Roman"/>
                <w:lang w:val="ru-RU" w:eastAsia="ru-RU"/>
              </w:rPr>
            </w:pPr>
            <w:r w:rsidRPr="00DA4E92">
              <w:rPr>
                <w:rFonts w:ascii="Times New Roman" w:hAnsi="Times New Roman" w:cs="Times New Roman"/>
                <w:lang w:val="ru-RU"/>
              </w:rPr>
              <w:t>2400,0</w:t>
            </w:r>
          </w:p>
        </w:tc>
        <w:tc>
          <w:tcPr>
            <w:tcW w:w="1134" w:type="dxa"/>
            <w:tcBorders>
              <w:top w:val="single" w:sz="4" w:space="0" w:color="auto"/>
              <w:left w:val="single" w:sz="4" w:space="0" w:color="auto"/>
              <w:bottom w:val="single" w:sz="4" w:space="0" w:color="auto"/>
              <w:right w:val="single" w:sz="4" w:space="0" w:color="auto"/>
            </w:tcBorders>
            <w:hideMark/>
          </w:tcPr>
          <w:p w14:paraId="6DD23F64"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1495,0</w:t>
            </w:r>
          </w:p>
        </w:tc>
        <w:tc>
          <w:tcPr>
            <w:tcW w:w="992" w:type="dxa"/>
            <w:tcBorders>
              <w:top w:val="single" w:sz="4" w:space="0" w:color="auto"/>
              <w:left w:val="single" w:sz="4" w:space="0" w:color="auto"/>
              <w:bottom w:val="single" w:sz="4" w:space="0" w:color="auto"/>
              <w:right w:val="single" w:sz="4" w:space="0" w:color="auto"/>
            </w:tcBorders>
            <w:hideMark/>
          </w:tcPr>
          <w:p w14:paraId="35D6DABC"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1275,0</w:t>
            </w:r>
          </w:p>
        </w:tc>
        <w:tc>
          <w:tcPr>
            <w:tcW w:w="992" w:type="dxa"/>
            <w:tcBorders>
              <w:top w:val="single" w:sz="4" w:space="0" w:color="auto"/>
              <w:left w:val="single" w:sz="4" w:space="0" w:color="auto"/>
              <w:bottom w:val="single" w:sz="4" w:space="0" w:color="auto"/>
              <w:right w:val="single" w:sz="4" w:space="0" w:color="auto"/>
            </w:tcBorders>
            <w:hideMark/>
          </w:tcPr>
          <w:p w14:paraId="0E923E6F"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155,0</w:t>
            </w:r>
          </w:p>
        </w:tc>
        <w:tc>
          <w:tcPr>
            <w:tcW w:w="993" w:type="dxa"/>
            <w:gridSpan w:val="2"/>
            <w:tcBorders>
              <w:top w:val="single" w:sz="4" w:space="0" w:color="auto"/>
              <w:left w:val="single" w:sz="4" w:space="0" w:color="auto"/>
              <w:bottom w:val="single" w:sz="4" w:space="0" w:color="auto"/>
              <w:right w:val="single" w:sz="4" w:space="0" w:color="auto"/>
            </w:tcBorders>
            <w:hideMark/>
          </w:tcPr>
          <w:p w14:paraId="1B71DD87"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155,0</w:t>
            </w:r>
          </w:p>
        </w:tc>
        <w:tc>
          <w:tcPr>
            <w:tcW w:w="1134" w:type="dxa"/>
            <w:tcBorders>
              <w:top w:val="single" w:sz="4" w:space="0" w:color="auto"/>
              <w:left w:val="single" w:sz="4" w:space="0" w:color="auto"/>
              <w:bottom w:val="single" w:sz="4" w:space="0" w:color="auto"/>
              <w:right w:val="single" w:sz="4" w:space="0" w:color="auto"/>
            </w:tcBorders>
            <w:hideMark/>
          </w:tcPr>
          <w:p w14:paraId="7A4C362B"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5480,0</w:t>
            </w:r>
          </w:p>
        </w:tc>
      </w:tr>
      <w:tr w:rsidR="00DA4E92" w:rsidRPr="00DA4E92" w14:paraId="56B500A3" w14:textId="77777777" w:rsidTr="002B68A0">
        <w:tc>
          <w:tcPr>
            <w:tcW w:w="14709" w:type="dxa"/>
            <w:gridSpan w:val="11"/>
            <w:tcBorders>
              <w:top w:val="single" w:sz="4" w:space="0" w:color="auto"/>
              <w:left w:val="single" w:sz="4" w:space="0" w:color="auto"/>
              <w:bottom w:val="single" w:sz="4" w:space="0" w:color="auto"/>
              <w:right w:val="single" w:sz="4" w:space="0" w:color="auto"/>
            </w:tcBorders>
          </w:tcPr>
          <w:p w14:paraId="64F0E344" w14:textId="77777777" w:rsidR="002B68A0" w:rsidRPr="00DA4E92" w:rsidRDefault="002B68A0">
            <w:pPr>
              <w:spacing w:after="0" w:line="240" w:lineRule="auto"/>
              <w:jc w:val="center"/>
              <w:rPr>
                <w:rFonts w:ascii="Times New Roman" w:eastAsia="Calibri" w:hAnsi="Times New Roman" w:cs="Times New Roman"/>
                <w:b/>
                <w:lang w:eastAsia="ru-RU"/>
              </w:rPr>
            </w:pPr>
            <w:r w:rsidRPr="00DA4E92">
              <w:rPr>
                <w:rFonts w:ascii="Times New Roman" w:eastAsia="Calibri" w:hAnsi="Times New Roman" w:cs="Times New Roman"/>
                <w:b/>
                <w:lang w:eastAsia="uk-UA"/>
              </w:rPr>
              <w:t>Показники якості</w:t>
            </w:r>
          </w:p>
          <w:p w14:paraId="084B958D" w14:textId="77777777" w:rsidR="002B68A0" w:rsidRPr="00DA4E92" w:rsidRDefault="002B68A0">
            <w:pPr>
              <w:spacing w:after="0" w:line="240" w:lineRule="auto"/>
              <w:jc w:val="center"/>
              <w:rPr>
                <w:rFonts w:ascii="Times New Roman" w:eastAsia="Calibri" w:hAnsi="Times New Roman" w:cs="Times New Roman"/>
                <w:b/>
                <w:lang w:eastAsia="ru-RU"/>
              </w:rPr>
            </w:pPr>
          </w:p>
        </w:tc>
      </w:tr>
      <w:tr w:rsidR="00DA4E92" w:rsidRPr="00DA4E92" w14:paraId="5DB61536" w14:textId="77777777" w:rsidTr="002B68A0">
        <w:tc>
          <w:tcPr>
            <w:tcW w:w="817" w:type="dxa"/>
            <w:tcBorders>
              <w:top w:val="single" w:sz="4" w:space="0" w:color="auto"/>
              <w:left w:val="single" w:sz="4" w:space="0" w:color="auto"/>
              <w:bottom w:val="single" w:sz="4" w:space="0" w:color="auto"/>
              <w:right w:val="single" w:sz="4" w:space="0" w:color="auto"/>
            </w:tcBorders>
            <w:hideMark/>
          </w:tcPr>
          <w:p w14:paraId="78E652D1"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1</w:t>
            </w:r>
          </w:p>
        </w:tc>
        <w:tc>
          <w:tcPr>
            <w:tcW w:w="5103" w:type="dxa"/>
            <w:tcBorders>
              <w:top w:val="single" w:sz="4" w:space="0" w:color="auto"/>
              <w:left w:val="single" w:sz="4" w:space="0" w:color="auto"/>
              <w:bottom w:val="single" w:sz="4" w:space="0" w:color="auto"/>
              <w:right w:val="single" w:sz="4" w:space="0" w:color="auto"/>
            </w:tcBorders>
            <w:hideMark/>
          </w:tcPr>
          <w:p w14:paraId="37040174" w14:textId="77777777" w:rsidR="002B68A0" w:rsidRPr="00DA4E92" w:rsidRDefault="002B68A0">
            <w:pPr>
              <w:spacing w:after="0" w:line="240" w:lineRule="auto"/>
              <w:rPr>
                <w:rFonts w:ascii="Times New Roman" w:eastAsia="Calibri" w:hAnsi="Times New Roman" w:cs="Times New Roman"/>
                <w:lang w:eastAsia="ru-RU"/>
              </w:rPr>
            </w:pPr>
            <w:r w:rsidRPr="00DA4E92">
              <w:rPr>
                <w:rFonts w:ascii="Times New Roman" w:eastAsia="Calibri" w:hAnsi="Times New Roman" w:cs="Times New Roman"/>
                <w:lang w:eastAsia="ru-RU"/>
              </w:rPr>
              <w:t xml:space="preserve">Відсоток </w:t>
            </w:r>
            <w:r w:rsidRPr="00DA4E92">
              <w:rPr>
                <w:rFonts w:ascii="Times New Roman" w:hAnsi="Times New Roman" w:cs="Times New Roman"/>
                <w:bCs/>
              </w:rPr>
              <w:t>проведених із залученням громадськості, спільних відпрацювань, рейдів та інші профілактичних заходів.</w:t>
            </w:r>
          </w:p>
        </w:tc>
        <w:tc>
          <w:tcPr>
            <w:tcW w:w="1276" w:type="dxa"/>
            <w:tcBorders>
              <w:top w:val="single" w:sz="4" w:space="0" w:color="auto"/>
              <w:left w:val="single" w:sz="4" w:space="0" w:color="auto"/>
              <w:bottom w:val="single" w:sz="4" w:space="0" w:color="auto"/>
              <w:right w:val="single" w:sz="4" w:space="0" w:color="auto"/>
            </w:tcBorders>
            <w:hideMark/>
          </w:tcPr>
          <w:p w14:paraId="2FB89DC7"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58899E94"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 xml:space="preserve">Звіт </w:t>
            </w:r>
          </w:p>
        </w:tc>
        <w:tc>
          <w:tcPr>
            <w:tcW w:w="1134" w:type="dxa"/>
            <w:tcBorders>
              <w:top w:val="single" w:sz="4" w:space="0" w:color="auto"/>
              <w:left w:val="single" w:sz="4" w:space="0" w:color="auto"/>
              <w:bottom w:val="single" w:sz="4" w:space="0" w:color="auto"/>
              <w:right w:val="single" w:sz="4" w:space="0" w:color="auto"/>
            </w:tcBorders>
            <w:hideMark/>
          </w:tcPr>
          <w:p w14:paraId="329571F4"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2A415D7B"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28AC083C" w14:textId="77777777" w:rsidR="002B68A0" w:rsidRPr="00DA4E92" w:rsidRDefault="002B68A0">
            <w:pPr>
              <w:spacing w:after="0" w:line="240" w:lineRule="auto"/>
              <w:jc w:val="center"/>
              <w:rPr>
                <w:rFonts w:ascii="Times New Roman" w:eastAsia="Times New Roman" w:hAnsi="Times New Roman" w:cs="Times New Roman"/>
                <w:lang w:eastAsia="uk-UA"/>
              </w:rPr>
            </w:pPr>
            <w:r w:rsidRPr="00DA4E92">
              <w:rPr>
                <w:rFonts w:ascii="Times New Roman" w:eastAsia="Calibri"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6AC4A363"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eastAsia="Calibri" w:hAnsi="Times New Roman" w:cs="Times New Roman"/>
                <w:lang w:eastAsia="ru-RU"/>
              </w:rPr>
              <w:t>100</w:t>
            </w:r>
          </w:p>
        </w:tc>
        <w:tc>
          <w:tcPr>
            <w:tcW w:w="993" w:type="dxa"/>
            <w:gridSpan w:val="2"/>
            <w:tcBorders>
              <w:top w:val="single" w:sz="4" w:space="0" w:color="auto"/>
              <w:left w:val="single" w:sz="4" w:space="0" w:color="auto"/>
              <w:bottom w:val="single" w:sz="4" w:space="0" w:color="auto"/>
              <w:right w:val="single" w:sz="4" w:space="0" w:color="auto"/>
            </w:tcBorders>
            <w:hideMark/>
          </w:tcPr>
          <w:p w14:paraId="14BCF2A5"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eastAsia="Calibri" w:hAnsi="Times New Roman" w:cs="Times New Roman"/>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14:paraId="2FB56A27"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100</w:t>
            </w:r>
          </w:p>
        </w:tc>
      </w:tr>
      <w:tr w:rsidR="00DA4E92" w:rsidRPr="00DA4E92" w14:paraId="537E5326" w14:textId="77777777" w:rsidTr="002B68A0">
        <w:tc>
          <w:tcPr>
            <w:tcW w:w="817" w:type="dxa"/>
            <w:tcBorders>
              <w:top w:val="single" w:sz="4" w:space="0" w:color="auto"/>
              <w:left w:val="single" w:sz="4" w:space="0" w:color="auto"/>
              <w:bottom w:val="single" w:sz="4" w:space="0" w:color="auto"/>
              <w:right w:val="single" w:sz="4" w:space="0" w:color="auto"/>
            </w:tcBorders>
            <w:hideMark/>
          </w:tcPr>
          <w:p w14:paraId="2D58978E"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2</w:t>
            </w:r>
          </w:p>
        </w:tc>
        <w:tc>
          <w:tcPr>
            <w:tcW w:w="5103" w:type="dxa"/>
            <w:tcBorders>
              <w:top w:val="single" w:sz="4" w:space="0" w:color="auto"/>
              <w:left w:val="single" w:sz="4" w:space="0" w:color="auto"/>
              <w:bottom w:val="single" w:sz="4" w:space="0" w:color="auto"/>
              <w:right w:val="single" w:sz="4" w:space="0" w:color="auto"/>
            </w:tcBorders>
            <w:hideMark/>
          </w:tcPr>
          <w:p w14:paraId="3ABADB62" w14:textId="77777777" w:rsidR="002B68A0" w:rsidRPr="00DA4E92" w:rsidRDefault="002B68A0">
            <w:pPr>
              <w:spacing w:after="0" w:line="240" w:lineRule="auto"/>
              <w:rPr>
                <w:rFonts w:ascii="Times New Roman" w:eastAsia="Times New Roman" w:hAnsi="Times New Roman" w:cs="Times New Roman"/>
                <w:lang w:eastAsia="uk-UA"/>
              </w:rPr>
            </w:pPr>
            <w:r w:rsidRPr="00DA4E92">
              <w:rPr>
                <w:rFonts w:ascii="Times New Roman" w:hAnsi="Times New Roman" w:cs="Times New Roman"/>
                <w:lang w:eastAsia="uk-UA"/>
              </w:rPr>
              <w:t>Відсоток розповсюдженої інформаційно-агітаційних матеріалів,</w:t>
            </w:r>
            <w:r w:rsidRPr="00DA4E92">
              <w:rPr>
                <w:rFonts w:ascii="Times New Roman" w:hAnsi="Times New Roman" w:cs="Times New Roman"/>
              </w:rPr>
              <w:t xml:space="preserve"> соціальної реклами та інформації, спрямованої на формування правосвідомості громадян,  негативного ставлення до різного роду правопорушень, пропаганду здорового способу життя</w:t>
            </w:r>
          </w:p>
        </w:tc>
        <w:tc>
          <w:tcPr>
            <w:tcW w:w="1276" w:type="dxa"/>
            <w:tcBorders>
              <w:top w:val="single" w:sz="4" w:space="0" w:color="auto"/>
              <w:left w:val="single" w:sz="4" w:space="0" w:color="auto"/>
              <w:bottom w:val="single" w:sz="4" w:space="0" w:color="auto"/>
              <w:right w:val="single" w:sz="4" w:space="0" w:color="auto"/>
            </w:tcBorders>
            <w:hideMark/>
          </w:tcPr>
          <w:p w14:paraId="2D7F0C4E"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7E07CDAC"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Звіт</w:t>
            </w:r>
          </w:p>
        </w:tc>
        <w:tc>
          <w:tcPr>
            <w:tcW w:w="1134" w:type="dxa"/>
            <w:tcBorders>
              <w:top w:val="single" w:sz="4" w:space="0" w:color="auto"/>
              <w:left w:val="single" w:sz="4" w:space="0" w:color="auto"/>
              <w:bottom w:val="single" w:sz="4" w:space="0" w:color="auto"/>
              <w:right w:val="single" w:sz="4" w:space="0" w:color="auto"/>
            </w:tcBorders>
            <w:hideMark/>
          </w:tcPr>
          <w:p w14:paraId="0C6A2850"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5F993D08" w14:textId="77777777" w:rsidR="002B68A0" w:rsidRPr="00DA4E92" w:rsidRDefault="002B68A0">
            <w:pPr>
              <w:spacing w:after="0" w:line="240" w:lineRule="auto"/>
              <w:jc w:val="center"/>
              <w:rPr>
                <w:rFonts w:ascii="Times New Roman" w:eastAsia="Times New Roman" w:hAnsi="Times New Roman" w:cs="Times New Roman"/>
                <w:lang w:eastAsia="uk-UA"/>
              </w:rPr>
            </w:pPr>
            <w:r w:rsidRPr="00DA4E92">
              <w:rPr>
                <w:rFonts w:ascii="Times New Roman" w:eastAsia="Calibri"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14C7500C"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eastAsia="Calibri"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3D56A4AA"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eastAsia="Calibri" w:hAnsi="Times New Roman" w:cs="Times New Roman"/>
                <w:lang w:eastAsia="ru-RU"/>
              </w:rPr>
              <w:t>100</w:t>
            </w:r>
          </w:p>
        </w:tc>
        <w:tc>
          <w:tcPr>
            <w:tcW w:w="993" w:type="dxa"/>
            <w:gridSpan w:val="2"/>
            <w:tcBorders>
              <w:top w:val="single" w:sz="4" w:space="0" w:color="auto"/>
              <w:left w:val="single" w:sz="4" w:space="0" w:color="auto"/>
              <w:bottom w:val="single" w:sz="4" w:space="0" w:color="auto"/>
              <w:right w:val="single" w:sz="4" w:space="0" w:color="auto"/>
            </w:tcBorders>
            <w:hideMark/>
          </w:tcPr>
          <w:p w14:paraId="3FF7F276"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eastAsia="Calibri" w:hAnsi="Times New Roman" w:cs="Times New Roman"/>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14:paraId="261D7781"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100</w:t>
            </w:r>
          </w:p>
        </w:tc>
      </w:tr>
      <w:tr w:rsidR="00DA4E92" w:rsidRPr="00DA4E92" w14:paraId="6451DE4F" w14:textId="77777777" w:rsidTr="002B68A0">
        <w:tc>
          <w:tcPr>
            <w:tcW w:w="817" w:type="dxa"/>
            <w:tcBorders>
              <w:top w:val="single" w:sz="4" w:space="0" w:color="auto"/>
              <w:left w:val="single" w:sz="4" w:space="0" w:color="auto"/>
              <w:bottom w:val="single" w:sz="4" w:space="0" w:color="auto"/>
              <w:right w:val="single" w:sz="4" w:space="0" w:color="auto"/>
            </w:tcBorders>
            <w:hideMark/>
          </w:tcPr>
          <w:p w14:paraId="3048B6FE"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3</w:t>
            </w:r>
          </w:p>
        </w:tc>
        <w:tc>
          <w:tcPr>
            <w:tcW w:w="5103" w:type="dxa"/>
            <w:tcBorders>
              <w:top w:val="single" w:sz="4" w:space="0" w:color="auto"/>
              <w:left w:val="single" w:sz="4" w:space="0" w:color="auto"/>
              <w:bottom w:val="single" w:sz="4" w:space="0" w:color="auto"/>
              <w:right w:val="single" w:sz="4" w:space="0" w:color="auto"/>
            </w:tcBorders>
            <w:hideMark/>
          </w:tcPr>
          <w:p w14:paraId="70A0EE1C" w14:textId="77777777" w:rsidR="002B68A0" w:rsidRPr="00DA4E92" w:rsidRDefault="002B68A0">
            <w:pPr>
              <w:spacing w:after="0" w:line="240" w:lineRule="auto"/>
              <w:rPr>
                <w:rFonts w:ascii="Times New Roman" w:eastAsia="Calibri" w:hAnsi="Times New Roman" w:cs="Times New Roman"/>
                <w:lang w:eastAsia="ru-RU"/>
              </w:rPr>
            </w:pPr>
            <w:r w:rsidRPr="00DA4E92">
              <w:rPr>
                <w:rFonts w:ascii="Times New Roman" w:eastAsia="Calibri" w:hAnsi="Times New Roman" w:cs="Times New Roman"/>
                <w:lang w:eastAsia="ru-RU"/>
              </w:rPr>
              <w:t xml:space="preserve">Відсоток </w:t>
            </w:r>
            <w:r w:rsidRPr="00DA4E92">
              <w:rPr>
                <w:rFonts w:ascii="Times New Roman" w:hAnsi="Times New Roman" w:cs="Times New Roman"/>
              </w:rPr>
              <w:t>публікацій, оголошень у друкованих засобах масової інформації</w:t>
            </w:r>
          </w:p>
        </w:tc>
        <w:tc>
          <w:tcPr>
            <w:tcW w:w="1276" w:type="dxa"/>
            <w:tcBorders>
              <w:top w:val="single" w:sz="4" w:space="0" w:color="auto"/>
              <w:left w:val="single" w:sz="4" w:space="0" w:color="auto"/>
              <w:bottom w:val="single" w:sz="4" w:space="0" w:color="auto"/>
              <w:right w:val="single" w:sz="4" w:space="0" w:color="auto"/>
            </w:tcBorders>
            <w:hideMark/>
          </w:tcPr>
          <w:p w14:paraId="68DB9F15"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4C72CCA8"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Звіт</w:t>
            </w:r>
          </w:p>
        </w:tc>
        <w:tc>
          <w:tcPr>
            <w:tcW w:w="1134" w:type="dxa"/>
            <w:tcBorders>
              <w:top w:val="single" w:sz="4" w:space="0" w:color="auto"/>
              <w:left w:val="single" w:sz="4" w:space="0" w:color="auto"/>
              <w:bottom w:val="single" w:sz="4" w:space="0" w:color="auto"/>
              <w:right w:val="single" w:sz="4" w:space="0" w:color="auto"/>
            </w:tcBorders>
            <w:hideMark/>
          </w:tcPr>
          <w:p w14:paraId="6B2235AD"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1A72163A" w14:textId="77777777" w:rsidR="002B68A0" w:rsidRPr="00DA4E92" w:rsidRDefault="002B68A0">
            <w:pPr>
              <w:spacing w:after="0" w:line="240" w:lineRule="auto"/>
              <w:jc w:val="center"/>
              <w:rPr>
                <w:rFonts w:ascii="Times New Roman" w:eastAsia="Times New Roman" w:hAnsi="Times New Roman" w:cs="Times New Roman"/>
                <w:lang w:eastAsia="uk-UA"/>
              </w:rPr>
            </w:pPr>
            <w:r w:rsidRPr="00DA4E92">
              <w:rPr>
                <w:rFonts w:ascii="Times New Roman" w:eastAsia="Calibri"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25CB6399"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eastAsia="Calibri"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06B8A4B9"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eastAsia="Calibri" w:hAnsi="Times New Roman" w:cs="Times New Roman"/>
                <w:lang w:eastAsia="ru-RU"/>
              </w:rPr>
              <w:t>100</w:t>
            </w:r>
          </w:p>
        </w:tc>
        <w:tc>
          <w:tcPr>
            <w:tcW w:w="993" w:type="dxa"/>
            <w:gridSpan w:val="2"/>
            <w:tcBorders>
              <w:top w:val="single" w:sz="4" w:space="0" w:color="auto"/>
              <w:left w:val="single" w:sz="4" w:space="0" w:color="auto"/>
              <w:bottom w:val="single" w:sz="4" w:space="0" w:color="auto"/>
              <w:right w:val="single" w:sz="4" w:space="0" w:color="auto"/>
            </w:tcBorders>
            <w:hideMark/>
          </w:tcPr>
          <w:p w14:paraId="74941343"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eastAsia="Calibri" w:hAnsi="Times New Roman" w:cs="Times New Roman"/>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14:paraId="6FB3EB2C"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100</w:t>
            </w:r>
          </w:p>
        </w:tc>
      </w:tr>
      <w:tr w:rsidR="00DA4E92" w:rsidRPr="00DA4E92" w14:paraId="72986E09" w14:textId="77777777" w:rsidTr="002B68A0">
        <w:tc>
          <w:tcPr>
            <w:tcW w:w="817" w:type="dxa"/>
            <w:tcBorders>
              <w:top w:val="single" w:sz="4" w:space="0" w:color="auto"/>
              <w:left w:val="single" w:sz="4" w:space="0" w:color="auto"/>
              <w:bottom w:val="single" w:sz="4" w:space="0" w:color="auto"/>
              <w:right w:val="single" w:sz="4" w:space="0" w:color="auto"/>
            </w:tcBorders>
            <w:hideMark/>
          </w:tcPr>
          <w:p w14:paraId="33CA691F" w14:textId="77777777" w:rsidR="002B68A0" w:rsidRPr="00DA4E92" w:rsidRDefault="002B68A0">
            <w:pPr>
              <w:spacing w:after="0" w:line="240" w:lineRule="auto"/>
              <w:jc w:val="center"/>
              <w:rPr>
                <w:rFonts w:ascii="Times New Roman" w:eastAsia="Calibri" w:hAnsi="Times New Roman" w:cs="Times New Roman"/>
                <w:lang w:eastAsia="uk-UA"/>
              </w:rPr>
            </w:pPr>
            <w:r w:rsidRPr="00DA4E92">
              <w:rPr>
                <w:rFonts w:ascii="Times New Roman" w:eastAsia="Calibri" w:hAnsi="Times New Roman" w:cs="Times New Roman"/>
                <w:lang w:eastAsia="uk-UA"/>
              </w:rPr>
              <w:t>4</w:t>
            </w:r>
          </w:p>
        </w:tc>
        <w:tc>
          <w:tcPr>
            <w:tcW w:w="5103" w:type="dxa"/>
            <w:tcBorders>
              <w:top w:val="single" w:sz="4" w:space="0" w:color="auto"/>
              <w:left w:val="single" w:sz="4" w:space="0" w:color="auto"/>
              <w:bottom w:val="single" w:sz="4" w:space="0" w:color="auto"/>
              <w:right w:val="single" w:sz="4" w:space="0" w:color="auto"/>
            </w:tcBorders>
            <w:hideMark/>
          </w:tcPr>
          <w:p w14:paraId="772F9DBB" w14:textId="77777777" w:rsidR="002B68A0" w:rsidRPr="00DA4E92" w:rsidRDefault="002B68A0">
            <w:pPr>
              <w:spacing w:after="0" w:line="240" w:lineRule="auto"/>
              <w:rPr>
                <w:rFonts w:ascii="Times New Roman" w:eastAsia="Calibri" w:hAnsi="Times New Roman" w:cs="Times New Roman"/>
                <w:lang w:eastAsia="ru-RU"/>
              </w:rPr>
            </w:pPr>
            <w:r w:rsidRPr="00DA4E92">
              <w:rPr>
                <w:rFonts w:ascii="Times New Roman" w:eastAsia="Calibri" w:hAnsi="Times New Roman" w:cs="Times New Roman"/>
                <w:lang w:eastAsia="ru-RU"/>
              </w:rPr>
              <w:t xml:space="preserve">Відсоток </w:t>
            </w:r>
            <w:r w:rsidRPr="00DA4E92">
              <w:rPr>
                <w:rFonts w:ascii="Times New Roman" w:hAnsi="Times New Roman" w:cs="Times New Roman"/>
              </w:rPr>
              <w:t>проведених профілактичних  відпрацювань  місць відпочинку громадян</w:t>
            </w:r>
          </w:p>
        </w:tc>
        <w:tc>
          <w:tcPr>
            <w:tcW w:w="1276" w:type="dxa"/>
            <w:tcBorders>
              <w:top w:val="single" w:sz="4" w:space="0" w:color="auto"/>
              <w:left w:val="single" w:sz="4" w:space="0" w:color="auto"/>
              <w:bottom w:val="single" w:sz="4" w:space="0" w:color="auto"/>
              <w:right w:val="single" w:sz="4" w:space="0" w:color="auto"/>
            </w:tcBorders>
            <w:hideMark/>
          </w:tcPr>
          <w:p w14:paraId="78C2F61B"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6A686EA7"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Звіт</w:t>
            </w:r>
          </w:p>
        </w:tc>
        <w:tc>
          <w:tcPr>
            <w:tcW w:w="1134" w:type="dxa"/>
            <w:tcBorders>
              <w:top w:val="single" w:sz="4" w:space="0" w:color="auto"/>
              <w:left w:val="single" w:sz="4" w:space="0" w:color="auto"/>
              <w:bottom w:val="single" w:sz="4" w:space="0" w:color="auto"/>
              <w:right w:val="single" w:sz="4" w:space="0" w:color="auto"/>
            </w:tcBorders>
            <w:hideMark/>
          </w:tcPr>
          <w:p w14:paraId="4369FED2"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54618552" w14:textId="77777777" w:rsidR="002B68A0" w:rsidRPr="00DA4E92" w:rsidRDefault="002B68A0">
            <w:pPr>
              <w:spacing w:after="0" w:line="240" w:lineRule="auto"/>
              <w:jc w:val="center"/>
              <w:rPr>
                <w:rFonts w:ascii="Times New Roman" w:eastAsia="Times New Roman" w:hAnsi="Times New Roman" w:cs="Times New Roman"/>
                <w:lang w:eastAsia="uk-UA"/>
              </w:rPr>
            </w:pPr>
            <w:r w:rsidRPr="00DA4E92">
              <w:rPr>
                <w:rFonts w:ascii="Times New Roman" w:eastAsia="Calibri"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3C447C1F"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eastAsia="Calibri"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2A5A893B"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eastAsia="Calibri" w:hAnsi="Times New Roman" w:cs="Times New Roman"/>
                <w:lang w:eastAsia="ru-RU"/>
              </w:rPr>
              <w:t>100</w:t>
            </w:r>
          </w:p>
        </w:tc>
        <w:tc>
          <w:tcPr>
            <w:tcW w:w="993" w:type="dxa"/>
            <w:gridSpan w:val="2"/>
            <w:tcBorders>
              <w:top w:val="single" w:sz="4" w:space="0" w:color="auto"/>
              <w:left w:val="single" w:sz="4" w:space="0" w:color="auto"/>
              <w:bottom w:val="single" w:sz="4" w:space="0" w:color="auto"/>
              <w:right w:val="single" w:sz="4" w:space="0" w:color="auto"/>
            </w:tcBorders>
            <w:hideMark/>
          </w:tcPr>
          <w:p w14:paraId="6E4F5959"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eastAsia="Calibri" w:hAnsi="Times New Roman" w:cs="Times New Roman"/>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14:paraId="75239F05"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100</w:t>
            </w:r>
          </w:p>
        </w:tc>
      </w:tr>
      <w:tr w:rsidR="002B68A0" w:rsidRPr="00DA4E92" w14:paraId="294106B9" w14:textId="77777777" w:rsidTr="002B68A0">
        <w:tc>
          <w:tcPr>
            <w:tcW w:w="817" w:type="dxa"/>
            <w:tcBorders>
              <w:top w:val="single" w:sz="4" w:space="0" w:color="auto"/>
              <w:left w:val="single" w:sz="4" w:space="0" w:color="auto"/>
              <w:bottom w:val="single" w:sz="4" w:space="0" w:color="auto"/>
              <w:right w:val="single" w:sz="4" w:space="0" w:color="auto"/>
            </w:tcBorders>
            <w:hideMark/>
          </w:tcPr>
          <w:p w14:paraId="5CC24CC6"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5</w:t>
            </w:r>
          </w:p>
        </w:tc>
        <w:tc>
          <w:tcPr>
            <w:tcW w:w="5103" w:type="dxa"/>
            <w:tcBorders>
              <w:top w:val="single" w:sz="4" w:space="0" w:color="auto"/>
              <w:left w:val="single" w:sz="4" w:space="0" w:color="auto"/>
              <w:bottom w:val="single" w:sz="4" w:space="0" w:color="auto"/>
              <w:right w:val="single" w:sz="4" w:space="0" w:color="auto"/>
            </w:tcBorders>
            <w:hideMark/>
          </w:tcPr>
          <w:p w14:paraId="25082B5D" w14:textId="77777777" w:rsidR="002B68A0" w:rsidRPr="00DA4E92" w:rsidRDefault="002B68A0">
            <w:pPr>
              <w:spacing w:after="0" w:line="240" w:lineRule="auto"/>
              <w:rPr>
                <w:rFonts w:ascii="Times New Roman" w:eastAsia="Calibri" w:hAnsi="Times New Roman" w:cs="Times New Roman"/>
                <w:lang w:eastAsia="ru-RU"/>
              </w:rPr>
            </w:pPr>
            <w:r w:rsidRPr="00DA4E92">
              <w:rPr>
                <w:rFonts w:ascii="Times New Roman" w:eastAsia="Calibri" w:hAnsi="Times New Roman" w:cs="Times New Roman"/>
                <w:lang w:eastAsia="ru-RU"/>
              </w:rPr>
              <w:t xml:space="preserve">Відсоток </w:t>
            </w:r>
            <w:r w:rsidRPr="00DA4E92">
              <w:rPr>
                <w:rFonts w:ascii="Times New Roman" w:hAnsi="Times New Roman" w:cs="Times New Roman"/>
                <w:lang w:eastAsia="uk-UA"/>
              </w:rPr>
              <w:t>профінансованих заходів, пов’язаних з профілактикою злочинності та зміцненням правопорядку</w:t>
            </w:r>
          </w:p>
        </w:tc>
        <w:tc>
          <w:tcPr>
            <w:tcW w:w="1276" w:type="dxa"/>
            <w:tcBorders>
              <w:top w:val="single" w:sz="4" w:space="0" w:color="auto"/>
              <w:left w:val="single" w:sz="4" w:space="0" w:color="auto"/>
              <w:bottom w:val="single" w:sz="4" w:space="0" w:color="auto"/>
              <w:right w:val="single" w:sz="4" w:space="0" w:color="auto"/>
            </w:tcBorders>
            <w:hideMark/>
          </w:tcPr>
          <w:p w14:paraId="457443AF"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1855738F"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Звіт</w:t>
            </w:r>
          </w:p>
        </w:tc>
        <w:tc>
          <w:tcPr>
            <w:tcW w:w="1134" w:type="dxa"/>
            <w:tcBorders>
              <w:top w:val="single" w:sz="4" w:space="0" w:color="auto"/>
              <w:left w:val="single" w:sz="4" w:space="0" w:color="auto"/>
              <w:bottom w:val="single" w:sz="4" w:space="0" w:color="auto"/>
              <w:right w:val="single" w:sz="4" w:space="0" w:color="auto"/>
            </w:tcBorders>
            <w:hideMark/>
          </w:tcPr>
          <w:p w14:paraId="213EE667"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0519D2C4" w14:textId="77777777" w:rsidR="002B68A0" w:rsidRPr="00DA4E92" w:rsidRDefault="002B68A0">
            <w:pPr>
              <w:spacing w:after="0" w:line="240" w:lineRule="auto"/>
              <w:jc w:val="center"/>
              <w:rPr>
                <w:rFonts w:ascii="Times New Roman" w:eastAsia="Times New Roman" w:hAnsi="Times New Roman" w:cs="Times New Roman"/>
                <w:lang w:eastAsia="uk-UA"/>
              </w:rPr>
            </w:pPr>
            <w:r w:rsidRPr="00DA4E92">
              <w:rPr>
                <w:rFonts w:ascii="Times New Roman" w:eastAsia="Calibri"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4AB75868"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eastAsia="Calibri" w:hAnsi="Times New Roman" w:cs="Times New Roman"/>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76C77840"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eastAsia="Calibri" w:hAnsi="Times New Roman" w:cs="Times New Roman"/>
                <w:lang w:eastAsia="ru-RU"/>
              </w:rPr>
              <w:t>100</w:t>
            </w:r>
          </w:p>
        </w:tc>
        <w:tc>
          <w:tcPr>
            <w:tcW w:w="993" w:type="dxa"/>
            <w:gridSpan w:val="2"/>
            <w:tcBorders>
              <w:top w:val="single" w:sz="4" w:space="0" w:color="auto"/>
              <w:left w:val="single" w:sz="4" w:space="0" w:color="auto"/>
              <w:bottom w:val="single" w:sz="4" w:space="0" w:color="auto"/>
              <w:right w:val="single" w:sz="4" w:space="0" w:color="auto"/>
            </w:tcBorders>
            <w:hideMark/>
          </w:tcPr>
          <w:p w14:paraId="5D5D33B9"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eastAsia="Calibri" w:hAnsi="Times New Roman" w:cs="Times New Roman"/>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14:paraId="5B961F71" w14:textId="77777777" w:rsidR="002B68A0" w:rsidRPr="00DA4E92" w:rsidRDefault="002B68A0">
            <w:pPr>
              <w:spacing w:after="0" w:line="240" w:lineRule="auto"/>
              <w:jc w:val="center"/>
              <w:rPr>
                <w:rFonts w:ascii="Times New Roman" w:eastAsia="Calibri" w:hAnsi="Times New Roman" w:cs="Times New Roman"/>
                <w:lang w:eastAsia="ru-RU"/>
              </w:rPr>
            </w:pPr>
            <w:r w:rsidRPr="00DA4E92">
              <w:rPr>
                <w:rFonts w:ascii="Times New Roman" w:eastAsia="Calibri" w:hAnsi="Times New Roman" w:cs="Times New Roman"/>
                <w:lang w:eastAsia="uk-UA"/>
              </w:rPr>
              <w:t>100</w:t>
            </w:r>
          </w:p>
        </w:tc>
      </w:tr>
    </w:tbl>
    <w:p w14:paraId="62B9FF2F" w14:textId="77777777" w:rsidR="002B68A0" w:rsidRPr="00DA4E92" w:rsidRDefault="002B68A0" w:rsidP="009A79B7">
      <w:pPr>
        <w:shd w:val="clear" w:color="auto" w:fill="FFFFFF"/>
        <w:spacing w:after="0" w:line="240" w:lineRule="auto"/>
        <w:rPr>
          <w:rFonts w:ascii="Times New Roman" w:eastAsia="Calibri" w:hAnsi="Times New Roman" w:cs="Times New Roman"/>
          <w:b/>
          <w:bCs/>
          <w:iCs/>
          <w:lang w:eastAsia="uk-UA"/>
        </w:rPr>
      </w:pPr>
    </w:p>
    <w:p w14:paraId="147F97E0" w14:textId="77777777" w:rsidR="002B68A0" w:rsidRPr="00DA4E92" w:rsidRDefault="002B68A0" w:rsidP="002B68A0">
      <w:pPr>
        <w:shd w:val="clear" w:color="auto" w:fill="FFFFFF"/>
        <w:spacing w:after="0" w:line="240" w:lineRule="auto"/>
        <w:ind w:left="5664" w:firstLine="708"/>
        <w:jc w:val="right"/>
        <w:rPr>
          <w:rFonts w:ascii="Times New Roman" w:eastAsia="Times New Roman" w:hAnsi="Times New Roman" w:cs="Times New Roman"/>
          <w:lang w:eastAsia="uk-UA"/>
        </w:rPr>
      </w:pPr>
      <w:r w:rsidRPr="00DA4E92">
        <w:rPr>
          <w:rFonts w:ascii="Times New Roman" w:eastAsia="Calibri" w:hAnsi="Times New Roman" w:cs="Times New Roman"/>
          <w:b/>
          <w:bCs/>
          <w:iCs/>
          <w:lang w:eastAsia="uk-UA"/>
        </w:rPr>
        <w:t xml:space="preserve">Додаток 4  </w:t>
      </w:r>
      <w:r w:rsidRPr="00DA4E92">
        <w:rPr>
          <w:rFonts w:ascii="Times New Roman" w:eastAsia="Calibri" w:hAnsi="Times New Roman" w:cs="Times New Roman"/>
          <w:bCs/>
          <w:iCs/>
          <w:lang w:eastAsia="uk-UA"/>
        </w:rPr>
        <w:t>до Комплексної п</w:t>
      </w:r>
      <w:r w:rsidRPr="00DA4E92">
        <w:rPr>
          <w:rFonts w:ascii="Times New Roman" w:hAnsi="Times New Roman" w:cs="Times New Roman"/>
          <w:lang w:eastAsia="uk-UA"/>
        </w:rPr>
        <w:t xml:space="preserve">рограми </w:t>
      </w:r>
    </w:p>
    <w:p w14:paraId="7DF23221" w14:textId="77777777" w:rsidR="002B68A0" w:rsidRPr="00DA4E92" w:rsidRDefault="002B68A0" w:rsidP="002B68A0">
      <w:pPr>
        <w:shd w:val="clear" w:color="auto" w:fill="FFFFFF"/>
        <w:spacing w:after="0" w:line="240" w:lineRule="auto"/>
        <w:ind w:left="5664" w:firstLine="708"/>
        <w:jc w:val="right"/>
        <w:rPr>
          <w:rFonts w:ascii="Times New Roman" w:hAnsi="Times New Roman" w:cs="Times New Roman"/>
          <w:lang w:eastAsia="uk-UA"/>
        </w:rPr>
      </w:pPr>
      <w:r w:rsidRPr="00DA4E92">
        <w:rPr>
          <w:rFonts w:ascii="Times New Roman" w:hAnsi="Times New Roman" w:cs="Times New Roman"/>
          <w:lang w:eastAsia="uk-UA"/>
        </w:rPr>
        <w:t xml:space="preserve">профілактики злочинності </w:t>
      </w:r>
    </w:p>
    <w:p w14:paraId="4F7A2050" w14:textId="77777777" w:rsidR="002B68A0" w:rsidRPr="00DA4E92" w:rsidRDefault="002B68A0" w:rsidP="002B68A0">
      <w:pPr>
        <w:shd w:val="clear" w:color="auto" w:fill="FFFFFF"/>
        <w:spacing w:after="0" w:line="240" w:lineRule="auto"/>
        <w:ind w:left="5664" w:firstLine="708"/>
        <w:jc w:val="right"/>
        <w:rPr>
          <w:rFonts w:ascii="Times New Roman" w:hAnsi="Times New Roman" w:cs="Times New Roman"/>
          <w:lang w:eastAsia="uk-UA"/>
        </w:rPr>
      </w:pPr>
      <w:r w:rsidRPr="00DA4E92">
        <w:rPr>
          <w:rFonts w:ascii="Times New Roman" w:hAnsi="Times New Roman" w:cs="Times New Roman"/>
          <w:lang w:eastAsia="uk-UA"/>
        </w:rPr>
        <w:t xml:space="preserve">та зміцнення правопорядку                                                                                                                       </w:t>
      </w:r>
    </w:p>
    <w:p w14:paraId="1B366E83" w14:textId="77777777" w:rsidR="002B68A0" w:rsidRPr="00DA4E92" w:rsidRDefault="002B68A0" w:rsidP="002B68A0">
      <w:pPr>
        <w:shd w:val="clear" w:color="auto" w:fill="FFFFFF"/>
        <w:spacing w:after="0" w:line="240" w:lineRule="auto"/>
        <w:ind w:left="5664" w:firstLine="708"/>
        <w:jc w:val="center"/>
        <w:rPr>
          <w:rFonts w:ascii="Times New Roman" w:hAnsi="Times New Roman" w:cs="Times New Roman"/>
          <w:lang w:eastAsia="uk-UA"/>
        </w:rPr>
      </w:pPr>
      <w:r w:rsidRPr="00DA4E92">
        <w:rPr>
          <w:rFonts w:ascii="Times New Roman" w:hAnsi="Times New Roman" w:cs="Times New Roman"/>
          <w:lang w:eastAsia="uk-UA"/>
        </w:rPr>
        <w:t xml:space="preserve">                                                              Косівської міської ради  на 2026-2030 роки</w:t>
      </w:r>
    </w:p>
    <w:p w14:paraId="123A5C14" w14:textId="5FE7C1E1" w:rsidR="002B68A0" w:rsidRPr="00DA4E92" w:rsidRDefault="002B68A0" w:rsidP="002B68A0">
      <w:pPr>
        <w:shd w:val="clear" w:color="auto" w:fill="FFFFFF"/>
        <w:spacing w:after="0" w:line="240" w:lineRule="auto"/>
        <w:ind w:left="5664" w:firstLine="708"/>
        <w:jc w:val="center"/>
        <w:rPr>
          <w:rFonts w:ascii="Times New Roman" w:hAnsi="Times New Roman" w:cs="Times New Roman"/>
          <w:lang w:eastAsia="uk-UA"/>
        </w:rPr>
      </w:pPr>
      <w:r w:rsidRPr="00DA4E92">
        <w:rPr>
          <w:rFonts w:ascii="Times New Roman" w:hAnsi="Times New Roman" w:cs="Times New Roman"/>
          <w:lang w:eastAsia="uk-UA"/>
        </w:rPr>
        <w:t xml:space="preserve">                                                                         </w:t>
      </w:r>
    </w:p>
    <w:p w14:paraId="63EB1F7D" w14:textId="77777777" w:rsidR="002B68A0" w:rsidRPr="00DA4E92" w:rsidRDefault="002B68A0" w:rsidP="002B68A0">
      <w:pPr>
        <w:shd w:val="clear" w:color="auto" w:fill="FFFFFF"/>
        <w:spacing w:after="0" w:line="240" w:lineRule="auto"/>
        <w:ind w:left="5664" w:firstLine="708"/>
        <w:jc w:val="right"/>
        <w:rPr>
          <w:rFonts w:ascii="Times New Roman" w:eastAsia="Calibri" w:hAnsi="Times New Roman" w:cs="Times New Roman"/>
          <w:b/>
          <w:bCs/>
          <w:iCs/>
          <w:lang w:val="ru-RU" w:eastAsia="uk-UA"/>
        </w:rPr>
      </w:pPr>
      <w:r w:rsidRPr="00DA4E92">
        <w:rPr>
          <w:rFonts w:ascii="Times New Roman" w:eastAsia="Calibri" w:hAnsi="Times New Roman" w:cs="Times New Roman"/>
          <w:b/>
          <w:bCs/>
          <w:iCs/>
          <w:lang w:eastAsia="uk-UA"/>
        </w:rPr>
        <w:t xml:space="preserve">          </w:t>
      </w:r>
    </w:p>
    <w:p w14:paraId="4E23EF67" w14:textId="77777777" w:rsidR="002B68A0" w:rsidRPr="00DA4E92" w:rsidRDefault="002B68A0" w:rsidP="002B68A0">
      <w:pPr>
        <w:spacing w:after="0" w:line="240" w:lineRule="auto"/>
        <w:jc w:val="center"/>
        <w:rPr>
          <w:rFonts w:ascii="Times New Roman" w:eastAsia="Times New Roman" w:hAnsi="Times New Roman" w:cs="Times New Roman"/>
          <w:b/>
          <w:lang w:eastAsia="uk-UA"/>
        </w:rPr>
      </w:pPr>
      <w:r w:rsidRPr="00DA4E92">
        <w:rPr>
          <w:rFonts w:ascii="Times New Roman" w:hAnsi="Times New Roman" w:cs="Times New Roman"/>
          <w:b/>
          <w:lang w:eastAsia="uk-UA"/>
        </w:rPr>
        <w:t>Перелік</w:t>
      </w:r>
    </w:p>
    <w:p w14:paraId="53A418F6" w14:textId="77777777" w:rsidR="002B68A0" w:rsidRPr="00DA4E92" w:rsidRDefault="002B68A0" w:rsidP="002B68A0">
      <w:pPr>
        <w:pStyle w:val="25"/>
        <w:jc w:val="center"/>
        <w:rPr>
          <w:rFonts w:ascii="Times New Roman" w:hAnsi="Times New Roman"/>
          <w:b/>
          <w:sz w:val="24"/>
          <w:szCs w:val="24"/>
        </w:rPr>
      </w:pPr>
      <w:r w:rsidRPr="00DA4E92">
        <w:rPr>
          <w:rFonts w:ascii="Times New Roman" w:hAnsi="Times New Roman"/>
          <w:b/>
          <w:sz w:val="24"/>
          <w:szCs w:val="24"/>
          <w:lang w:eastAsia="uk-UA"/>
        </w:rPr>
        <w:t xml:space="preserve">заходів, обсяги та джерела фінансування </w:t>
      </w:r>
      <w:r w:rsidRPr="00DA4E92">
        <w:rPr>
          <w:rFonts w:ascii="Times New Roman" w:hAnsi="Times New Roman"/>
          <w:b/>
          <w:sz w:val="24"/>
          <w:szCs w:val="24"/>
        </w:rPr>
        <w:t xml:space="preserve">Комплексної  програми </w:t>
      </w:r>
    </w:p>
    <w:p w14:paraId="595E6756" w14:textId="77777777" w:rsidR="002B68A0" w:rsidRPr="00DA4E92" w:rsidRDefault="002B68A0" w:rsidP="002B68A0">
      <w:pPr>
        <w:pStyle w:val="25"/>
        <w:jc w:val="center"/>
        <w:rPr>
          <w:rFonts w:ascii="Times New Roman" w:hAnsi="Times New Roman"/>
          <w:b/>
          <w:sz w:val="24"/>
          <w:szCs w:val="24"/>
        </w:rPr>
      </w:pPr>
      <w:r w:rsidRPr="00DA4E92">
        <w:rPr>
          <w:rFonts w:ascii="Times New Roman" w:hAnsi="Times New Roman"/>
          <w:b/>
          <w:sz w:val="24"/>
          <w:szCs w:val="24"/>
        </w:rPr>
        <w:t xml:space="preserve"> профілактики злочинності та зміцнення правопорядку</w:t>
      </w:r>
    </w:p>
    <w:p w14:paraId="15AF4382" w14:textId="77777777" w:rsidR="002B68A0" w:rsidRPr="00DA4E92" w:rsidRDefault="002B68A0" w:rsidP="002B68A0">
      <w:pPr>
        <w:pStyle w:val="25"/>
        <w:jc w:val="center"/>
        <w:rPr>
          <w:rFonts w:ascii="Times New Roman" w:hAnsi="Times New Roman"/>
          <w:b/>
          <w:sz w:val="24"/>
          <w:szCs w:val="24"/>
        </w:rPr>
      </w:pPr>
      <w:r w:rsidRPr="00DA4E92">
        <w:rPr>
          <w:rFonts w:ascii="Times New Roman" w:hAnsi="Times New Roman"/>
          <w:b/>
          <w:sz w:val="24"/>
          <w:szCs w:val="24"/>
        </w:rPr>
        <w:t>Косівської територіальної  громади на 2026-2030 роки</w:t>
      </w:r>
    </w:p>
    <w:p w14:paraId="7FBD8FF7" w14:textId="77777777" w:rsidR="002B68A0" w:rsidRPr="00DA4E92" w:rsidRDefault="002B68A0" w:rsidP="002B68A0">
      <w:pPr>
        <w:pStyle w:val="25"/>
        <w:jc w:val="center"/>
        <w:rPr>
          <w:rFonts w:ascii="Times New Roman" w:hAnsi="Times New Roman"/>
          <w:b/>
          <w:sz w:val="24"/>
          <w:szCs w:val="24"/>
        </w:rPr>
      </w:pPr>
    </w:p>
    <w:tbl>
      <w:tblPr>
        <w:tblW w:w="154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985"/>
        <w:gridCol w:w="3968"/>
        <w:gridCol w:w="994"/>
        <w:gridCol w:w="2549"/>
        <w:gridCol w:w="1280"/>
        <w:gridCol w:w="1985"/>
        <w:gridCol w:w="1979"/>
      </w:tblGrid>
      <w:tr w:rsidR="00DA4E92" w:rsidRPr="00DA4E92" w14:paraId="2A7D5770" w14:textId="77777777" w:rsidTr="002B68A0">
        <w:tc>
          <w:tcPr>
            <w:tcW w:w="710" w:type="dxa"/>
            <w:tcBorders>
              <w:top w:val="single" w:sz="4" w:space="0" w:color="auto"/>
              <w:left w:val="single" w:sz="4" w:space="0" w:color="auto"/>
              <w:bottom w:val="single" w:sz="4" w:space="0" w:color="auto"/>
              <w:right w:val="single" w:sz="4" w:space="0" w:color="auto"/>
            </w:tcBorders>
            <w:hideMark/>
          </w:tcPr>
          <w:p w14:paraId="2648EA59" w14:textId="77777777" w:rsidR="002B68A0" w:rsidRPr="00DA4E92" w:rsidRDefault="002B68A0">
            <w:pPr>
              <w:spacing w:after="0" w:line="240" w:lineRule="auto"/>
              <w:jc w:val="center"/>
              <w:rPr>
                <w:rFonts w:ascii="Times New Roman" w:hAnsi="Times New Roman" w:cs="Times New Roman"/>
                <w:b/>
                <w:lang w:val="ru-RU" w:eastAsia="ru-RU"/>
              </w:rPr>
            </w:pPr>
            <w:r w:rsidRPr="00DA4E92">
              <w:rPr>
                <w:rFonts w:ascii="Times New Roman" w:hAnsi="Times New Roman" w:cs="Times New Roman"/>
                <w:b/>
                <w:lang w:eastAsia="uk-UA"/>
              </w:rPr>
              <w:lastRenderedPageBreak/>
              <w:t>№</w:t>
            </w:r>
            <w:r w:rsidRPr="00DA4E92">
              <w:rPr>
                <w:rFonts w:ascii="Times New Roman" w:hAnsi="Times New Roman" w:cs="Times New Roman"/>
                <w:b/>
                <w:lang w:eastAsia="uk-UA"/>
              </w:rPr>
              <w:br/>
              <w:t>з/п</w:t>
            </w:r>
          </w:p>
        </w:tc>
        <w:tc>
          <w:tcPr>
            <w:tcW w:w="1984" w:type="dxa"/>
            <w:tcBorders>
              <w:top w:val="single" w:sz="4" w:space="0" w:color="auto"/>
              <w:left w:val="single" w:sz="4" w:space="0" w:color="auto"/>
              <w:bottom w:val="single" w:sz="4" w:space="0" w:color="auto"/>
              <w:right w:val="single" w:sz="4" w:space="0" w:color="auto"/>
            </w:tcBorders>
            <w:hideMark/>
          </w:tcPr>
          <w:p w14:paraId="5653164C" w14:textId="77777777" w:rsidR="002B68A0" w:rsidRPr="00DA4E92" w:rsidRDefault="002B68A0">
            <w:pPr>
              <w:spacing w:after="0" w:line="240" w:lineRule="auto"/>
              <w:jc w:val="center"/>
              <w:rPr>
                <w:rFonts w:ascii="Times New Roman" w:hAnsi="Times New Roman" w:cs="Times New Roman"/>
                <w:b/>
                <w:lang w:eastAsia="ru-RU"/>
              </w:rPr>
            </w:pPr>
            <w:r w:rsidRPr="00DA4E92">
              <w:rPr>
                <w:rFonts w:ascii="Times New Roman" w:hAnsi="Times New Roman" w:cs="Times New Roman"/>
                <w:b/>
                <w:lang w:eastAsia="uk-UA"/>
              </w:rPr>
              <w:t>Назва напряму діяльності (пріоритетні завдання)</w:t>
            </w:r>
          </w:p>
        </w:tc>
        <w:tc>
          <w:tcPr>
            <w:tcW w:w="3967" w:type="dxa"/>
            <w:tcBorders>
              <w:top w:val="single" w:sz="4" w:space="0" w:color="auto"/>
              <w:left w:val="single" w:sz="4" w:space="0" w:color="auto"/>
              <w:bottom w:val="single" w:sz="4" w:space="0" w:color="auto"/>
              <w:right w:val="single" w:sz="4" w:space="0" w:color="auto"/>
            </w:tcBorders>
            <w:hideMark/>
          </w:tcPr>
          <w:p w14:paraId="4C8B43C4" w14:textId="77777777" w:rsidR="002B68A0" w:rsidRPr="00DA4E92" w:rsidRDefault="002B68A0">
            <w:pPr>
              <w:spacing w:after="0" w:line="240" w:lineRule="auto"/>
              <w:jc w:val="center"/>
              <w:rPr>
                <w:rFonts w:ascii="Times New Roman" w:hAnsi="Times New Roman" w:cs="Times New Roman"/>
                <w:b/>
                <w:lang w:val="ru-RU" w:eastAsia="ru-RU"/>
              </w:rPr>
            </w:pPr>
            <w:r w:rsidRPr="00DA4E92">
              <w:rPr>
                <w:rFonts w:ascii="Times New Roman" w:hAnsi="Times New Roman" w:cs="Times New Roman"/>
                <w:b/>
                <w:lang w:eastAsia="uk-UA"/>
              </w:rPr>
              <w:t>Перелік заходів програми</w:t>
            </w:r>
          </w:p>
        </w:tc>
        <w:tc>
          <w:tcPr>
            <w:tcW w:w="994" w:type="dxa"/>
            <w:tcBorders>
              <w:top w:val="single" w:sz="4" w:space="0" w:color="auto"/>
              <w:left w:val="single" w:sz="4" w:space="0" w:color="auto"/>
              <w:bottom w:val="single" w:sz="4" w:space="0" w:color="auto"/>
              <w:right w:val="single" w:sz="4" w:space="0" w:color="auto"/>
            </w:tcBorders>
            <w:hideMark/>
          </w:tcPr>
          <w:p w14:paraId="15B38E19" w14:textId="77777777" w:rsidR="002B68A0" w:rsidRPr="00DA4E92" w:rsidRDefault="002B68A0">
            <w:pPr>
              <w:spacing w:after="0" w:line="240" w:lineRule="auto"/>
              <w:jc w:val="center"/>
              <w:rPr>
                <w:rFonts w:ascii="Times New Roman" w:hAnsi="Times New Roman" w:cs="Times New Roman"/>
                <w:b/>
                <w:lang w:val="ru-RU" w:eastAsia="ru-RU"/>
              </w:rPr>
            </w:pPr>
            <w:r w:rsidRPr="00DA4E92">
              <w:rPr>
                <w:rFonts w:ascii="Times New Roman" w:hAnsi="Times New Roman" w:cs="Times New Roman"/>
                <w:b/>
                <w:lang w:eastAsia="uk-UA"/>
              </w:rPr>
              <w:t>Термін виконання заходу</w:t>
            </w:r>
          </w:p>
        </w:tc>
        <w:tc>
          <w:tcPr>
            <w:tcW w:w="2548" w:type="dxa"/>
            <w:tcBorders>
              <w:top w:val="single" w:sz="4" w:space="0" w:color="auto"/>
              <w:left w:val="single" w:sz="4" w:space="0" w:color="auto"/>
              <w:bottom w:val="single" w:sz="4" w:space="0" w:color="auto"/>
              <w:right w:val="single" w:sz="4" w:space="0" w:color="auto"/>
            </w:tcBorders>
            <w:hideMark/>
          </w:tcPr>
          <w:p w14:paraId="245F0B08" w14:textId="77777777" w:rsidR="002B68A0" w:rsidRPr="00DA4E92" w:rsidRDefault="002B68A0">
            <w:pPr>
              <w:spacing w:after="0" w:line="240" w:lineRule="auto"/>
              <w:jc w:val="center"/>
              <w:rPr>
                <w:rFonts w:ascii="Times New Roman" w:hAnsi="Times New Roman" w:cs="Times New Roman"/>
                <w:b/>
                <w:lang w:val="ru-RU" w:eastAsia="ru-RU"/>
              </w:rPr>
            </w:pPr>
            <w:r w:rsidRPr="00DA4E92">
              <w:rPr>
                <w:rFonts w:ascii="Times New Roman" w:hAnsi="Times New Roman" w:cs="Times New Roman"/>
                <w:b/>
                <w:lang w:eastAsia="uk-UA"/>
              </w:rPr>
              <w:t>Виконавці</w:t>
            </w:r>
          </w:p>
        </w:tc>
        <w:tc>
          <w:tcPr>
            <w:tcW w:w="1280" w:type="dxa"/>
            <w:tcBorders>
              <w:top w:val="single" w:sz="4" w:space="0" w:color="auto"/>
              <w:left w:val="single" w:sz="4" w:space="0" w:color="auto"/>
              <w:bottom w:val="single" w:sz="4" w:space="0" w:color="auto"/>
              <w:right w:val="single" w:sz="4" w:space="0" w:color="auto"/>
            </w:tcBorders>
            <w:hideMark/>
          </w:tcPr>
          <w:p w14:paraId="6D37035A" w14:textId="77777777" w:rsidR="002B68A0" w:rsidRPr="00DA4E92" w:rsidRDefault="002B68A0">
            <w:pPr>
              <w:spacing w:after="0" w:line="240" w:lineRule="auto"/>
              <w:jc w:val="center"/>
              <w:rPr>
                <w:rFonts w:ascii="Times New Roman" w:hAnsi="Times New Roman" w:cs="Times New Roman"/>
                <w:b/>
                <w:lang w:val="ru-RU" w:eastAsia="ru-RU"/>
              </w:rPr>
            </w:pPr>
            <w:r w:rsidRPr="00DA4E92">
              <w:rPr>
                <w:rFonts w:ascii="Times New Roman" w:hAnsi="Times New Roman" w:cs="Times New Roman"/>
                <w:b/>
                <w:lang w:eastAsia="uk-UA"/>
              </w:rPr>
              <w:t>Джерела фінансування</w:t>
            </w:r>
          </w:p>
        </w:tc>
        <w:tc>
          <w:tcPr>
            <w:tcW w:w="1984" w:type="dxa"/>
            <w:tcBorders>
              <w:top w:val="single" w:sz="4" w:space="0" w:color="auto"/>
              <w:left w:val="single" w:sz="4" w:space="0" w:color="auto"/>
              <w:bottom w:val="single" w:sz="4" w:space="0" w:color="auto"/>
              <w:right w:val="single" w:sz="4" w:space="0" w:color="auto"/>
            </w:tcBorders>
            <w:hideMark/>
          </w:tcPr>
          <w:p w14:paraId="72887E8A" w14:textId="77777777" w:rsidR="002B68A0" w:rsidRPr="00DA4E92" w:rsidRDefault="002B68A0">
            <w:pPr>
              <w:spacing w:after="0" w:line="240" w:lineRule="auto"/>
              <w:jc w:val="center"/>
              <w:rPr>
                <w:rFonts w:ascii="Times New Roman" w:hAnsi="Times New Roman" w:cs="Times New Roman"/>
                <w:b/>
                <w:lang w:val="ru-RU" w:eastAsia="ru-RU"/>
              </w:rPr>
            </w:pPr>
            <w:r w:rsidRPr="00DA4E92">
              <w:rPr>
                <w:rFonts w:ascii="Times New Roman" w:hAnsi="Times New Roman" w:cs="Times New Roman"/>
                <w:b/>
                <w:lang w:eastAsia="uk-UA"/>
              </w:rPr>
              <w:t>Орієнтовні обсяги фінансування, тис. грн.,</w:t>
            </w:r>
            <w:r w:rsidRPr="00DA4E92">
              <w:rPr>
                <w:rFonts w:ascii="Times New Roman" w:hAnsi="Times New Roman" w:cs="Times New Roman"/>
                <w:b/>
                <w:lang w:eastAsia="uk-UA"/>
              </w:rPr>
              <w:br/>
              <w:t>у тому числі:</w:t>
            </w:r>
          </w:p>
        </w:tc>
        <w:tc>
          <w:tcPr>
            <w:tcW w:w="1978" w:type="dxa"/>
            <w:tcBorders>
              <w:top w:val="single" w:sz="4" w:space="0" w:color="auto"/>
              <w:left w:val="single" w:sz="4" w:space="0" w:color="auto"/>
              <w:bottom w:val="single" w:sz="4" w:space="0" w:color="auto"/>
              <w:right w:val="single" w:sz="4" w:space="0" w:color="auto"/>
            </w:tcBorders>
            <w:hideMark/>
          </w:tcPr>
          <w:p w14:paraId="796B753B" w14:textId="77777777" w:rsidR="002B68A0" w:rsidRPr="00DA4E92" w:rsidRDefault="002B68A0">
            <w:pPr>
              <w:spacing w:after="0" w:line="240" w:lineRule="auto"/>
              <w:jc w:val="center"/>
              <w:rPr>
                <w:rFonts w:ascii="Times New Roman" w:hAnsi="Times New Roman" w:cs="Times New Roman"/>
                <w:b/>
                <w:lang w:val="ru-RU" w:eastAsia="ru-RU"/>
              </w:rPr>
            </w:pPr>
            <w:r w:rsidRPr="00DA4E92">
              <w:rPr>
                <w:rFonts w:ascii="Times New Roman" w:hAnsi="Times New Roman" w:cs="Times New Roman"/>
                <w:b/>
                <w:lang w:eastAsia="uk-UA"/>
              </w:rPr>
              <w:t>Очікуваний результат</w:t>
            </w:r>
          </w:p>
        </w:tc>
      </w:tr>
      <w:tr w:rsidR="00DA4E92" w:rsidRPr="00DA4E92" w14:paraId="6BFC3DD3" w14:textId="77777777" w:rsidTr="002B68A0">
        <w:tc>
          <w:tcPr>
            <w:tcW w:w="710" w:type="dxa"/>
            <w:tcBorders>
              <w:top w:val="single" w:sz="4" w:space="0" w:color="auto"/>
              <w:left w:val="single" w:sz="4" w:space="0" w:color="auto"/>
              <w:bottom w:val="single" w:sz="4" w:space="0" w:color="auto"/>
              <w:right w:val="single" w:sz="4" w:space="0" w:color="auto"/>
            </w:tcBorders>
            <w:vAlign w:val="center"/>
            <w:hideMark/>
          </w:tcPr>
          <w:p w14:paraId="25903908" w14:textId="77777777" w:rsidR="002B68A0" w:rsidRPr="00DA4E92" w:rsidRDefault="002B68A0">
            <w:pPr>
              <w:spacing w:after="0" w:line="240" w:lineRule="auto"/>
              <w:jc w:val="center"/>
              <w:rPr>
                <w:rFonts w:ascii="Times New Roman" w:hAnsi="Times New Roman" w:cs="Times New Roman"/>
                <w:b/>
                <w:lang w:val="ru-RU" w:eastAsia="ru-RU"/>
              </w:rPr>
            </w:pPr>
            <w:r w:rsidRPr="00DA4E92">
              <w:rPr>
                <w:rFonts w:ascii="Times New Roman" w:hAnsi="Times New Roman" w:cs="Times New Roman"/>
                <w:b/>
                <w:lang w:eastAsia="uk-UA"/>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8E8BD7A" w14:textId="77777777" w:rsidR="002B68A0" w:rsidRPr="00DA4E92" w:rsidRDefault="002B68A0">
            <w:pPr>
              <w:spacing w:after="0" w:line="240" w:lineRule="auto"/>
              <w:rPr>
                <w:rFonts w:ascii="Times New Roman" w:hAnsi="Times New Roman" w:cs="Times New Roman"/>
                <w:b/>
                <w:lang w:eastAsia="ru-RU"/>
              </w:rPr>
            </w:pPr>
            <w:r w:rsidRPr="00DA4E92">
              <w:rPr>
                <w:rFonts w:ascii="Times New Roman" w:hAnsi="Times New Roman" w:cs="Times New Roman"/>
                <w:b/>
              </w:rPr>
              <w:t>Організаційні заходи</w:t>
            </w:r>
          </w:p>
        </w:tc>
        <w:tc>
          <w:tcPr>
            <w:tcW w:w="3967" w:type="dxa"/>
            <w:tcBorders>
              <w:top w:val="single" w:sz="4" w:space="0" w:color="auto"/>
              <w:left w:val="single" w:sz="4" w:space="0" w:color="auto"/>
              <w:bottom w:val="single" w:sz="4" w:space="0" w:color="auto"/>
              <w:right w:val="single" w:sz="4" w:space="0" w:color="auto"/>
            </w:tcBorders>
            <w:vAlign w:val="center"/>
          </w:tcPr>
          <w:p w14:paraId="03B9B56F" w14:textId="77777777" w:rsidR="002B68A0" w:rsidRPr="00DA4E92" w:rsidRDefault="002B68A0">
            <w:pPr>
              <w:spacing w:after="0" w:line="240" w:lineRule="auto"/>
              <w:rPr>
                <w:rFonts w:ascii="Times New Roman" w:hAnsi="Times New Roman" w:cs="Times New Roman"/>
                <w:b/>
                <w:lang w:val="ru-RU" w:eastAsia="ru-RU"/>
              </w:rPr>
            </w:pPr>
          </w:p>
        </w:tc>
        <w:tc>
          <w:tcPr>
            <w:tcW w:w="994" w:type="dxa"/>
            <w:tcBorders>
              <w:top w:val="single" w:sz="4" w:space="0" w:color="auto"/>
              <w:left w:val="single" w:sz="4" w:space="0" w:color="auto"/>
              <w:bottom w:val="single" w:sz="4" w:space="0" w:color="auto"/>
              <w:right w:val="single" w:sz="4" w:space="0" w:color="auto"/>
            </w:tcBorders>
            <w:vAlign w:val="center"/>
          </w:tcPr>
          <w:p w14:paraId="06721B13" w14:textId="77777777" w:rsidR="002B68A0" w:rsidRPr="00DA4E92" w:rsidRDefault="002B68A0">
            <w:pPr>
              <w:snapToGrid w:val="0"/>
              <w:spacing w:after="0" w:line="240" w:lineRule="auto"/>
              <w:rPr>
                <w:rFonts w:ascii="Times New Roman" w:hAnsi="Times New Roman" w:cs="Times New Roman"/>
                <w:b/>
                <w:lang w:eastAsia="ru-RU"/>
              </w:rPr>
            </w:pPr>
            <w:r w:rsidRPr="00DA4E92">
              <w:rPr>
                <w:rFonts w:ascii="Times New Roman" w:hAnsi="Times New Roman" w:cs="Times New Roman"/>
                <w:b/>
                <w:lang w:eastAsia="uk-UA"/>
              </w:rPr>
              <w:t xml:space="preserve">2026-2030 </w:t>
            </w:r>
          </w:p>
          <w:p w14:paraId="628560C5" w14:textId="77777777" w:rsidR="002B68A0" w:rsidRPr="00DA4E92" w:rsidRDefault="002B68A0">
            <w:pPr>
              <w:spacing w:after="0" w:line="240" w:lineRule="auto"/>
              <w:jc w:val="both"/>
              <w:rPr>
                <w:rFonts w:ascii="Times New Roman" w:hAnsi="Times New Roman" w:cs="Times New Roman"/>
                <w:b/>
                <w:lang w:val="ru-RU" w:eastAsia="ru-RU"/>
              </w:rPr>
            </w:pPr>
          </w:p>
        </w:tc>
        <w:tc>
          <w:tcPr>
            <w:tcW w:w="2548" w:type="dxa"/>
            <w:tcBorders>
              <w:top w:val="single" w:sz="4" w:space="0" w:color="auto"/>
              <w:left w:val="single" w:sz="4" w:space="0" w:color="auto"/>
              <w:bottom w:val="single" w:sz="4" w:space="0" w:color="auto"/>
              <w:right w:val="single" w:sz="4" w:space="0" w:color="auto"/>
            </w:tcBorders>
            <w:vAlign w:val="center"/>
            <w:hideMark/>
          </w:tcPr>
          <w:p w14:paraId="31DE609A" w14:textId="77777777" w:rsidR="002B68A0" w:rsidRPr="00DA4E92" w:rsidRDefault="002B68A0">
            <w:pPr>
              <w:spacing w:after="0" w:line="240" w:lineRule="auto"/>
              <w:rPr>
                <w:rFonts w:ascii="Times New Roman" w:hAnsi="Times New Roman" w:cs="Times New Roman"/>
                <w:b/>
                <w:lang w:eastAsia="ru-RU"/>
              </w:rPr>
            </w:pPr>
            <w:r w:rsidRPr="00DA4E92">
              <w:rPr>
                <w:rFonts w:ascii="Times New Roman" w:hAnsi="Times New Roman" w:cs="Times New Roman"/>
                <w:b/>
              </w:rPr>
              <w:t>Косівський ВП ГУНП</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B2CB12A" w14:textId="77777777" w:rsidR="002B68A0" w:rsidRPr="00DA4E92" w:rsidRDefault="002B68A0">
            <w:pPr>
              <w:spacing w:after="0" w:line="240" w:lineRule="auto"/>
              <w:jc w:val="center"/>
              <w:rPr>
                <w:rFonts w:ascii="Times New Roman" w:hAnsi="Times New Roman" w:cs="Times New Roman"/>
                <w:b/>
                <w:lang w:val="ru-RU" w:eastAsia="ru-RU"/>
              </w:rPr>
            </w:pPr>
            <w:r w:rsidRPr="00DA4E92">
              <w:rPr>
                <w:rFonts w:ascii="Times New Roman" w:hAnsi="Times New Roman" w:cs="Times New Roman"/>
                <w:b/>
                <w:lang w:val="ru-RU" w:eastAsia="ru-RU"/>
              </w:rPr>
              <w:t>-</w:t>
            </w:r>
          </w:p>
        </w:tc>
        <w:tc>
          <w:tcPr>
            <w:tcW w:w="1984" w:type="dxa"/>
            <w:tcBorders>
              <w:top w:val="single" w:sz="4" w:space="0" w:color="auto"/>
              <w:left w:val="single" w:sz="4" w:space="0" w:color="auto"/>
              <w:bottom w:val="single" w:sz="4" w:space="0" w:color="auto"/>
              <w:right w:val="single" w:sz="4" w:space="0" w:color="auto"/>
            </w:tcBorders>
          </w:tcPr>
          <w:p w14:paraId="3C955B18" w14:textId="77777777" w:rsidR="002B68A0" w:rsidRPr="00DA4E92" w:rsidRDefault="002B68A0">
            <w:pPr>
              <w:spacing w:after="0" w:line="240" w:lineRule="auto"/>
              <w:jc w:val="center"/>
              <w:rPr>
                <w:rFonts w:ascii="Times New Roman" w:hAnsi="Times New Roman" w:cs="Times New Roman"/>
                <w:b/>
                <w:lang w:val="ru-RU" w:eastAsia="ru-RU"/>
              </w:rPr>
            </w:pPr>
          </w:p>
          <w:p w14:paraId="48D48275" w14:textId="77777777" w:rsidR="002B68A0" w:rsidRPr="00DA4E92" w:rsidRDefault="002B68A0">
            <w:pPr>
              <w:spacing w:after="0" w:line="240" w:lineRule="auto"/>
              <w:jc w:val="center"/>
              <w:rPr>
                <w:rFonts w:ascii="Times New Roman" w:hAnsi="Times New Roman" w:cs="Times New Roman"/>
                <w:b/>
                <w:lang w:val="ru-RU" w:eastAsia="ru-RU"/>
              </w:rPr>
            </w:pPr>
            <w:r w:rsidRPr="00DA4E92">
              <w:rPr>
                <w:rFonts w:ascii="Times New Roman" w:hAnsi="Times New Roman" w:cs="Times New Roman"/>
                <w:b/>
                <w:lang w:val="ru-RU" w:eastAsia="ru-RU"/>
              </w:rPr>
              <w:t>-</w:t>
            </w:r>
          </w:p>
          <w:p w14:paraId="1B9D9B12" w14:textId="77777777" w:rsidR="002B68A0" w:rsidRPr="00DA4E92" w:rsidRDefault="002B68A0">
            <w:pPr>
              <w:spacing w:after="0" w:line="240" w:lineRule="auto"/>
              <w:jc w:val="center"/>
              <w:rPr>
                <w:rFonts w:ascii="Times New Roman" w:hAnsi="Times New Roman" w:cs="Times New Roman"/>
                <w:b/>
                <w:lang w:val="ru-RU" w:eastAsia="ru-RU"/>
              </w:rPr>
            </w:pPr>
          </w:p>
        </w:tc>
        <w:tc>
          <w:tcPr>
            <w:tcW w:w="1978" w:type="dxa"/>
            <w:tcBorders>
              <w:top w:val="single" w:sz="4" w:space="0" w:color="auto"/>
              <w:left w:val="single" w:sz="4" w:space="0" w:color="auto"/>
              <w:bottom w:val="single" w:sz="4" w:space="0" w:color="auto"/>
              <w:right w:val="single" w:sz="4" w:space="0" w:color="auto"/>
            </w:tcBorders>
            <w:vAlign w:val="center"/>
          </w:tcPr>
          <w:p w14:paraId="0852CFD8" w14:textId="77777777" w:rsidR="002B68A0" w:rsidRPr="00DA4E92" w:rsidRDefault="002B68A0">
            <w:pPr>
              <w:spacing w:after="0" w:line="240" w:lineRule="auto"/>
              <w:jc w:val="both"/>
              <w:rPr>
                <w:rFonts w:ascii="Times New Roman" w:hAnsi="Times New Roman" w:cs="Times New Roman"/>
                <w:b/>
                <w:lang w:val="ru-RU" w:eastAsia="ru-RU"/>
              </w:rPr>
            </w:pPr>
          </w:p>
        </w:tc>
      </w:tr>
      <w:tr w:rsidR="00DA4E92" w:rsidRPr="00DA4E92" w14:paraId="5EF2694A"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46DCB5DF" w14:textId="77777777" w:rsidR="002B68A0" w:rsidRPr="00DA4E92" w:rsidRDefault="002B68A0">
            <w:pPr>
              <w:spacing w:after="0" w:line="240" w:lineRule="auto"/>
              <w:jc w:val="center"/>
              <w:rPr>
                <w:rFonts w:ascii="Times New Roman" w:hAnsi="Times New Roman" w:cs="Times New Roman"/>
                <w:lang w:val="ru-RU" w:eastAsia="ru-RU"/>
              </w:rPr>
            </w:pPr>
            <w:r w:rsidRPr="00DA4E92">
              <w:rPr>
                <w:rFonts w:ascii="Times New Roman" w:hAnsi="Times New Roman" w:cs="Times New Roman"/>
                <w:lang w:eastAsia="uk-UA"/>
              </w:rPr>
              <w:t>1.1</w:t>
            </w:r>
          </w:p>
        </w:tc>
        <w:tc>
          <w:tcPr>
            <w:tcW w:w="1984" w:type="dxa"/>
            <w:tcBorders>
              <w:top w:val="single" w:sz="4" w:space="0" w:color="auto"/>
              <w:left w:val="single" w:sz="4" w:space="0" w:color="auto"/>
              <w:bottom w:val="single" w:sz="4" w:space="0" w:color="auto"/>
              <w:right w:val="single" w:sz="4" w:space="0" w:color="auto"/>
            </w:tcBorders>
            <w:vAlign w:val="center"/>
          </w:tcPr>
          <w:p w14:paraId="1C3A0D59" w14:textId="77777777" w:rsidR="002B68A0" w:rsidRPr="00DA4E92" w:rsidRDefault="002B68A0">
            <w:pPr>
              <w:spacing w:after="0" w:line="240" w:lineRule="auto"/>
              <w:jc w:val="both"/>
              <w:rPr>
                <w:rFonts w:ascii="Times New Roman" w:hAnsi="Times New Roman" w:cs="Times New Roman"/>
                <w:b/>
                <w:lang w:val="ru-RU" w:eastAsia="ru-RU"/>
              </w:rPr>
            </w:pPr>
          </w:p>
        </w:tc>
        <w:tc>
          <w:tcPr>
            <w:tcW w:w="3967" w:type="dxa"/>
            <w:tcBorders>
              <w:top w:val="single" w:sz="4" w:space="0" w:color="auto"/>
              <w:left w:val="single" w:sz="4" w:space="0" w:color="auto"/>
              <w:bottom w:val="single" w:sz="4" w:space="0" w:color="auto"/>
              <w:right w:val="single" w:sz="4" w:space="0" w:color="auto"/>
            </w:tcBorders>
            <w:hideMark/>
          </w:tcPr>
          <w:p w14:paraId="7A1EC0EE" w14:textId="77777777" w:rsidR="002B68A0" w:rsidRPr="00DA4E92" w:rsidRDefault="002B68A0">
            <w:pPr>
              <w:spacing w:after="0" w:line="240" w:lineRule="auto"/>
              <w:jc w:val="both"/>
              <w:rPr>
                <w:rFonts w:ascii="Times New Roman" w:hAnsi="Times New Roman" w:cs="Times New Roman"/>
                <w:lang w:eastAsia="ru-RU"/>
              </w:rPr>
            </w:pPr>
            <w:r w:rsidRPr="00DA4E92">
              <w:rPr>
                <w:rFonts w:ascii="Times New Roman" w:hAnsi="Times New Roman" w:cs="Times New Roman"/>
              </w:rPr>
              <w:t>Щорічно на сесіях міської ради обговорювати питання організаційного, матеріального забезпечення виконання заходів, передбачених Програмою</w:t>
            </w:r>
          </w:p>
        </w:tc>
        <w:tc>
          <w:tcPr>
            <w:tcW w:w="994" w:type="dxa"/>
            <w:tcBorders>
              <w:top w:val="single" w:sz="4" w:space="0" w:color="auto"/>
              <w:left w:val="single" w:sz="4" w:space="0" w:color="auto"/>
              <w:bottom w:val="single" w:sz="4" w:space="0" w:color="auto"/>
              <w:right w:val="single" w:sz="4" w:space="0" w:color="auto"/>
            </w:tcBorders>
          </w:tcPr>
          <w:p w14:paraId="08DC741C"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2026- 2030</w:t>
            </w:r>
          </w:p>
          <w:p w14:paraId="0C5EFD37" w14:textId="77777777" w:rsidR="002B68A0" w:rsidRPr="00DA4E92" w:rsidRDefault="002B68A0">
            <w:pPr>
              <w:spacing w:after="0" w:line="240" w:lineRule="auto"/>
              <w:jc w:val="center"/>
              <w:rPr>
                <w:rFonts w:ascii="Times New Roman" w:hAnsi="Times New Roman" w:cs="Times New Roman"/>
                <w:lang w:eastAsia="ru-RU"/>
              </w:rPr>
            </w:pPr>
          </w:p>
        </w:tc>
        <w:tc>
          <w:tcPr>
            <w:tcW w:w="2548" w:type="dxa"/>
            <w:tcBorders>
              <w:top w:val="single" w:sz="4" w:space="0" w:color="auto"/>
              <w:left w:val="single" w:sz="4" w:space="0" w:color="auto"/>
              <w:bottom w:val="single" w:sz="4" w:space="0" w:color="auto"/>
              <w:right w:val="single" w:sz="4" w:space="0" w:color="auto"/>
            </w:tcBorders>
          </w:tcPr>
          <w:p w14:paraId="3324CC72" w14:textId="77777777" w:rsidR="002B68A0" w:rsidRPr="00DA4E92" w:rsidRDefault="002B68A0">
            <w:pPr>
              <w:spacing w:after="0" w:line="240" w:lineRule="auto"/>
              <w:jc w:val="center"/>
              <w:rPr>
                <w:rFonts w:ascii="Times New Roman" w:hAnsi="Times New Roman" w:cs="Times New Roman"/>
                <w:lang w:eastAsia="ru-RU"/>
              </w:rPr>
            </w:pPr>
          </w:p>
        </w:tc>
        <w:tc>
          <w:tcPr>
            <w:tcW w:w="1280" w:type="dxa"/>
            <w:tcBorders>
              <w:top w:val="single" w:sz="4" w:space="0" w:color="auto"/>
              <w:left w:val="single" w:sz="4" w:space="0" w:color="auto"/>
              <w:bottom w:val="single" w:sz="4" w:space="0" w:color="auto"/>
              <w:right w:val="single" w:sz="4" w:space="0" w:color="auto"/>
            </w:tcBorders>
            <w:hideMark/>
          </w:tcPr>
          <w:p w14:paraId="25C4045D"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hideMark/>
          </w:tcPr>
          <w:p w14:paraId="6BE81A2E" w14:textId="77777777" w:rsidR="002B68A0" w:rsidRPr="00DA4E92" w:rsidRDefault="002B68A0">
            <w:pPr>
              <w:spacing w:after="0" w:line="240" w:lineRule="auto"/>
              <w:ind w:left="-107" w:right="-107"/>
              <w:jc w:val="center"/>
              <w:rPr>
                <w:rFonts w:ascii="Times New Roman" w:hAnsi="Times New Roman" w:cs="Times New Roman"/>
                <w:lang w:eastAsia="ru-RU"/>
              </w:rPr>
            </w:pPr>
            <w:r w:rsidRPr="00DA4E92">
              <w:rPr>
                <w:rFonts w:ascii="Times New Roman" w:hAnsi="Times New Roman" w:cs="Times New Roman"/>
              </w:rPr>
              <w:t>Фінансування не потребує</w:t>
            </w:r>
          </w:p>
        </w:tc>
        <w:tc>
          <w:tcPr>
            <w:tcW w:w="1978" w:type="dxa"/>
            <w:tcBorders>
              <w:top w:val="single" w:sz="4" w:space="0" w:color="auto"/>
              <w:left w:val="single" w:sz="4" w:space="0" w:color="auto"/>
              <w:bottom w:val="single" w:sz="4" w:space="0" w:color="auto"/>
              <w:right w:val="single" w:sz="4" w:space="0" w:color="auto"/>
            </w:tcBorders>
            <w:hideMark/>
          </w:tcPr>
          <w:p w14:paraId="424151F8"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 xml:space="preserve">Своєчасність реагування на негативні тенденції в оперативній обстановці </w:t>
            </w:r>
          </w:p>
        </w:tc>
      </w:tr>
      <w:tr w:rsidR="00DA4E92" w:rsidRPr="00DA4E92" w14:paraId="3B2B7B89"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14BE1FB1"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1.2</w:t>
            </w:r>
          </w:p>
        </w:tc>
        <w:tc>
          <w:tcPr>
            <w:tcW w:w="1984" w:type="dxa"/>
            <w:tcBorders>
              <w:top w:val="single" w:sz="4" w:space="0" w:color="auto"/>
              <w:left w:val="single" w:sz="4" w:space="0" w:color="auto"/>
              <w:bottom w:val="single" w:sz="4" w:space="0" w:color="auto"/>
              <w:right w:val="single" w:sz="4" w:space="0" w:color="auto"/>
            </w:tcBorders>
            <w:vAlign w:val="center"/>
          </w:tcPr>
          <w:p w14:paraId="5CD27AAD" w14:textId="77777777" w:rsidR="002B68A0" w:rsidRPr="00DA4E92" w:rsidRDefault="002B68A0">
            <w:pPr>
              <w:spacing w:after="0" w:line="240" w:lineRule="auto"/>
              <w:jc w:val="both"/>
              <w:rPr>
                <w:rFonts w:ascii="Times New Roman" w:hAnsi="Times New Roman" w:cs="Times New Roman"/>
                <w:b/>
                <w:lang w:val="ru-RU" w:eastAsia="ru-RU"/>
              </w:rPr>
            </w:pPr>
          </w:p>
        </w:tc>
        <w:tc>
          <w:tcPr>
            <w:tcW w:w="3967" w:type="dxa"/>
            <w:tcBorders>
              <w:top w:val="single" w:sz="4" w:space="0" w:color="auto"/>
              <w:left w:val="single" w:sz="4" w:space="0" w:color="auto"/>
              <w:bottom w:val="single" w:sz="4" w:space="0" w:color="auto"/>
              <w:right w:val="single" w:sz="4" w:space="0" w:color="auto"/>
            </w:tcBorders>
            <w:hideMark/>
          </w:tcPr>
          <w:p w14:paraId="11B93397" w14:textId="77777777" w:rsidR="002B68A0" w:rsidRPr="00DA4E92" w:rsidRDefault="002B68A0">
            <w:pPr>
              <w:shd w:val="clear" w:color="auto" w:fill="FFFFFF"/>
              <w:spacing w:after="0" w:line="240" w:lineRule="auto"/>
              <w:jc w:val="both"/>
              <w:rPr>
                <w:rFonts w:ascii="Times New Roman" w:hAnsi="Times New Roman" w:cs="Times New Roman"/>
                <w:lang w:eastAsia="ru-RU"/>
              </w:rPr>
            </w:pPr>
            <w:r w:rsidRPr="00DA4E92">
              <w:rPr>
                <w:rFonts w:ascii="Times New Roman" w:hAnsi="Times New Roman" w:cs="Times New Roman"/>
              </w:rPr>
              <w:t>В засобах масової інформації, на офіційних сайтах забезпечити широке висвітлення правоохоронної діяльності, спрямованої на попередження злочинності, збільшити обсяги соціальної реклами та інформації, спрямованої на формування правосвідомості громадян,  негативного ставлення до різного роду правопорушень, пропаганду здорового способу життя.</w:t>
            </w:r>
          </w:p>
        </w:tc>
        <w:tc>
          <w:tcPr>
            <w:tcW w:w="994" w:type="dxa"/>
            <w:tcBorders>
              <w:top w:val="single" w:sz="4" w:space="0" w:color="auto"/>
              <w:left w:val="single" w:sz="4" w:space="0" w:color="auto"/>
              <w:bottom w:val="single" w:sz="4" w:space="0" w:color="auto"/>
              <w:right w:val="single" w:sz="4" w:space="0" w:color="auto"/>
            </w:tcBorders>
          </w:tcPr>
          <w:p w14:paraId="08FCDB2F"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2026- 2030</w:t>
            </w:r>
          </w:p>
          <w:p w14:paraId="67715DCF" w14:textId="77777777" w:rsidR="002B68A0" w:rsidRPr="00DA4E92" w:rsidRDefault="002B68A0">
            <w:pPr>
              <w:spacing w:after="0" w:line="240" w:lineRule="auto"/>
              <w:jc w:val="center"/>
              <w:rPr>
                <w:rFonts w:ascii="Times New Roman" w:hAnsi="Times New Roman" w:cs="Times New Roman"/>
                <w:lang w:eastAsia="ru-RU"/>
              </w:rPr>
            </w:pPr>
          </w:p>
        </w:tc>
        <w:tc>
          <w:tcPr>
            <w:tcW w:w="2548" w:type="dxa"/>
            <w:tcBorders>
              <w:top w:val="single" w:sz="4" w:space="0" w:color="auto"/>
              <w:left w:val="single" w:sz="4" w:space="0" w:color="auto"/>
              <w:bottom w:val="single" w:sz="4" w:space="0" w:color="auto"/>
              <w:right w:val="single" w:sz="4" w:space="0" w:color="auto"/>
            </w:tcBorders>
            <w:hideMark/>
          </w:tcPr>
          <w:p w14:paraId="0328AFD6"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Косівський ВП ГУНП</w:t>
            </w:r>
          </w:p>
        </w:tc>
        <w:tc>
          <w:tcPr>
            <w:tcW w:w="1280" w:type="dxa"/>
            <w:tcBorders>
              <w:top w:val="single" w:sz="4" w:space="0" w:color="auto"/>
              <w:left w:val="single" w:sz="4" w:space="0" w:color="auto"/>
              <w:bottom w:val="single" w:sz="4" w:space="0" w:color="auto"/>
              <w:right w:val="single" w:sz="4" w:space="0" w:color="auto"/>
            </w:tcBorders>
            <w:hideMark/>
          </w:tcPr>
          <w:p w14:paraId="4AEE4BDB"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hideMark/>
          </w:tcPr>
          <w:p w14:paraId="32E0E35C" w14:textId="77777777" w:rsidR="002B68A0" w:rsidRPr="00DA4E92" w:rsidRDefault="002B68A0">
            <w:pPr>
              <w:spacing w:after="0" w:line="240" w:lineRule="auto"/>
              <w:ind w:left="-107" w:right="-107"/>
              <w:jc w:val="center"/>
              <w:rPr>
                <w:rFonts w:ascii="Times New Roman" w:hAnsi="Times New Roman" w:cs="Times New Roman"/>
                <w:lang w:eastAsia="ru-RU"/>
              </w:rPr>
            </w:pPr>
            <w:r w:rsidRPr="00DA4E92">
              <w:rPr>
                <w:rFonts w:ascii="Times New Roman" w:hAnsi="Times New Roman" w:cs="Times New Roman"/>
              </w:rPr>
              <w:t>Фінансування не потребує</w:t>
            </w:r>
          </w:p>
        </w:tc>
        <w:tc>
          <w:tcPr>
            <w:tcW w:w="1978" w:type="dxa"/>
            <w:tcBorders>
              <w:top w:val="single" w:sz="4" w:space="0" w:color="auto"/>
              <w:left w:val="single" w:sz="4" w:space="0" w:color="auto"/>
              <w:bottom w:val="single" w:sz="4" w:space="0" w:color="auto"/>
              <w:right w:val="single" w:sz="4" w:space="0" w:color="auto"/>
            </w:tcBorders>
            <w:hideMark/>
          </w:tcPr>
          <w:p w14:paraId="787EFFE2" w14:textId="77777777" w:rsidR="002B68A0" w:rsidRPr="00DA4E92" w:rsidRDefault="002B68A0">
            <w:pPr>
              <w:spacing w:after="0" w:line="240" w:lineRule="auto"/>
              <w:ind w:left="-49" w:right="-109"/>
              <w:jc w:val="center"/>
              <w:rPr>
                <w:rFonts w:ascii="Times New Roman" w:hAnsi="Times New Roman" w:cs="Times New Roman"/>
                <w:lang w:eastAsia="ru-RU"/>
              </w:rPr>
            </w:pPr>
            <w:r w:rsidRPr="00DA4E92">
              <w:rPr>
                <w:rFonts w:ascii="Times New Roman" w:hAnsi="Times New Roman" w:cs="Times New Roman"/>
              </w:rPr>
              <w:t>Зростання правосвідомості громадян, правової культури, формування негативного ставлення до правопорушень та  злочинів</w:t>
            </w:r>
          </w:p>
        </w:tc>
      </w:tr>
      <w:tr w:rsidR="00DA4E92" w:rsidRPr="00DA4E92" w14:paraId="359A12C0"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0E2F091E"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1.3</w:t>
            </w:r>
          </w:p>
        </w:tc>
        <w:tc>
          <w:tcPr>
            <w:tcW w:w="1984" w:type="dxa"/>
            <w:tcBorders>
              <w:top w:val="single" w:sz="4" w:space="0" w:color="auto"/>
              <w:left w:val="single" w:sz="4" w:space="0" w:color="auto"/>
              <w:bottom w:val="single" w:sz="4" w:space="0" w:color="auto"/>
              <w:right w:val="single" w:sz="4" w:space="0" w:color="auto"/>
            </w:tcBorders>
            <w:vAlign w:val="center"/>
          </w:tcPr>
          <w:p w14:paraId="3D7D8F47" w14:textId="77777777" w:rsidR="002B68A0" w:rsidRPr="00DA4E92" w:rsidRDefault="002B68A0">
            <w:pPr>
              <w:spacing w:after="0" w:line="240" w:lineRule="auto"/>
              <w:jc w:val="both"/>
              <w:rPr>
                <w:rFonts w:ascii="Times New Roman" w:hAnsi="Times New Roman" w:cs="Times New Roman"/>
                <w:b/>
                <w:lang w:val="ru-RU" w:eastAsia="ru-RU"/>
              </w:rPr>
            </w:pPr>
          </w:p>
        </w:tc>
        <w:tc>
          <w:tcPr>
            <w:tcW w:w="3967" w:type="dxa"/>
            <w:tcBorders>
              <w:top w:val="single" w:sz="4" w:space="0" w:color="auto"/>
              <w:left w:val="single" w:sz="4" w:space="0" w:color="auto"/>
              <w:bottom w:val="single" w:sz="4" w:space="0" w:color="auto"/>
              <w:right w:val="single" w:sz="4" w:space="0" w:color="auto"/>
            </w:tcBorders>
            <w:hideMark/>
          </w:tcPr>
          <w:p w14:paraId="14EE664B" w14:textId="77777777" w:rsidR="002B68A0" w:rsidRPr="00DA4E92" w:rsidRDefault="002B68A0">
            <w:pPr>
              <w:shd w:val="clear" w:color="auto" w:fill="FFFFFF"/>
              <w:spacing w:after="0" w:line="240" w:lineRule="auto"/>
              <w:jc w:val="both"/>
              <w:rPr>
                <w:rFonts w:ascii="Times New Roman" w:hAnsi="Times New Roman" w:cs="Times New Roman"/>
                <w:lang w:eastAsia="ru-RU"/>
              </w:rPr>
            </w:pPr>
            <w:r w:rsidRPr="00DA4E92">
              <w:rPr>
                <w:rFonts w:ascii="Times New Roman" w:hAnsi="Times New Roman" w:cs="Times New Roman"/>
              </w:rPr>
              <w:t>Проводити аналіз стану правопорядку в громаді та за результатами аналізу з урахуванням факторів, що сприяють загостренню криміногенної обстановки, розробляти плани скоординованих дій між міською радою та Косівським ВП ГУНП</w:t>
            </w:r>
          </w:p>
        </w:tc>
        <w:tc>
          <w:tcPr>
            <w:tcW w:w="994" w:type="dxa"/>
            <w:tcBorders>
              <w:top w:val="single" w:sz="4" w:space="0" w:color="auto"/>
              <w:left w:val="single" w:sz="4" w:space="0" w:color="auto"/>
              <w:bottom w:val="single" w:sz="4" w:space="0" w:color="auto"/>
              <w:right w:val="single" w:sz="4" w:space="0" w:color="auto"/>
            </w:tcBorders>
            <w:hideMark/>
          </w:tcPr>
          <w:p w14:paraId="18D71A60"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 xml:space="preserve">2026-2030 </w:t>
            </w:r>
          </w:p>
        </w:tc>
        <w:tc>
          <w:tcPr>
            <w:tcW w:w="2548" w:type="dxa"/>
            <w:tcBorders>
              <w:top w:val="single" w:sz="4" w:space="0" w:color="auto"/>
              <w:left w:val="single" w:sz="4" w:space="0" w:color="auto"/>
              <w:bottom w:val="single" w:sz="4" w:space="0" w:color="auto"/>
              <w:right w:val="single" w:sz="4" w:space="0" w:color="auto"/>
            </w:tcBorders>
            <w:hideMark/>
          </w:tcPr>
          <w:p w14:paraId="0F1B8129"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Косівський ВП ГУНП</w:t>
            </w:r>
          </w:p>
        </w:tc>
        <w:tc>
          <w:tcPr>
            <w:tcW w:w="1280" w:type="dxa"/>
            <w:tcBorders>
              <w:top w:val="single" w:sz="4" w:space="0" w:color="auto"/>
              <w:left w:val="single" w:sz="4" w:space="0" w:color="auto"/>
              <w:bottom w:val="single" w:sz="4" w:space="0" w:color="auto"/>
              <w:right w:val="single" w:sz="4" w:space="0" w:color="auto"/>
            </w:tcBorders>
            <w:hideMark/>
          </w:tcPr>
          <w:p w14:paraId="2D36C2C9"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hideMark/>
          </w:tcPr>
          <w:p w14:paraId="28DB5809" w14:textId="77777777" w:rsidR="002B68A0" w:rsidRPr="00DA4E92" w:rsidRDefault="002B68A0">
            <w:pPr>
              <w:spacing w:after="0" w:line="240" w:lineRule="auto"/>
              <w:ind w:left="-107" w:right="-107"/>
              <w:jc w:val="center"/>
              <w:rPr>
                <w:rFonts w:ascii="Times New Roman" w:hAnsi="Times New Roman" w:cs="Times New Roman"/>
                <w:lang w:eastAsia="ru-RU"/>
              </w:rPr>
            </w:pPr>
            <w:r w:rsidRPr="00DA4E92">
              <w:rPr>
                <w:rFonts w:ascii="Times New Roman" w:hAnsi="Times New Roman" w:cs="Times New Roman"/>
              </w:rPr>
              <w:t>Фінансування не потребує</w:t>
            </w:r>
          </w:p>
        </w:tc>
        <w:tc>
          <w:tcPr>
            <w:tcW w:w="1978" w:type="dxa"/>
            <w:tcBorders>
              <w:top w:val="single" w:sz="4" w:space="0" w:color="auto"/>
              <w:left w:val="single" w:sz="4" w:space="0" w:color="auto"/>
              <w:bottom w:val="single" w:sz="4" w:space="0" w:color="auto"/>
              <w:right w:val="single" w:sz="4" w:space="0" w:color="auto"/>
            </w:tcBorders>
            <w:hideMark/>
          </w:tcPr>
          <w:p w14:paraId="01CD21E6" w14:textId="77777777" w:rsidR="002B68A0" w:rsidRPr="00DA4E92" w:rsidRDefault="002B68A0">
            <w:pPr>
              <w:spacing w:after="0" w:line="240" w:lineRule="auto"/>
              <w:ind w:left="-49" w:right="-109"/>
              <w:jc w:val="center"/>
              <w:rPr>
                <w:rFonts w:ascii="Times New Roman" w:hAnsi="Times New Roman" w:cs="Times New Roman"/>
                <w:lang w:eastAsia="ru-RU"/>
              </w:rPr>
            </w:pPr>
            <w:r w:rsidRPr="00DA4E92">
              <w:rPr>
                <w:rFonts w:ascii="Times New Roman" w:hAnsi="Times New Roman" w:cs="Times New Roman"/>
              </w:rPr>
              <w:t>Покращення стану оперативної обстановки</w:t>
            </w:r>
          </w:p>
        </w:tc>
      </w:tr>
      <w:tr w:rsidR="00DA4E92" w:rsidRPr="00DA4E92" w14:paraId="657DA882"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72CE314E" w14:textId="77777777" w:rsidR="002B68A0" w:rsidRPr="00DA4E92" w:rsidRDefault="002B68A0">
            <w:pPr>
              <w:spacing w:after="0" w:line="240" w:lineRule="auto"/>
              <w:jc w:val="center"/>
              <w:rPr>
                <w:rFonts w:ascii="Times New Roman" w:hAnsi="Times New Roman" w:cs="Times New Roman"/>
                <w:b/>
                <w:lang w:eastAsia="uk-UA"/>
              </w:rPr>
            </w:pPr>
            <w:r w:rsidRPr="00DA4E92">
              <w:rPr>
                <w:rFonts w:ascii="Times New Roman" w:hAnsi="Times New Roman" w:cs="Times New Roman"/>
                <w:b/>
                <w:lang w:eastAsia="uk-UA"/>
              </w:rPr>
              <w:lastRenderedPageBreak/>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468135" w14:textId="77777777" w:rsidR="002B68A0" w:rsidRPr="00DA4E92" w:rsidRDefault="002B68A0">
            <w:pPr>
              <w:spacing w:after="0" w:line="240" w:lineRule="auto"/>
              <w:rPr>
                <w:rFonts w:ascii="Times New Roman" w:hAnsi="Times New Roman" w:cs="Times New Roman"/>
                <w:b/>
                <w:lang w:val="ru-RU" w:eastAsia="ru-RU"/>
              </w:rPr>
            </w:pPr>
            <w:r w:rsidRPr="00DA4E92">
              <w:rPr>
                <w:rFonts w:ascii="Times New Roman" w:hAnsi="Times New Roman" w:cs="Times New Roman"/>
                <w:b/>
                <w:bCs/>
              </w:rPr>
              <w:t>За</w:t>
            </w:r>
            <w:r w:rsidRPr="00DA4E92">
              <w:rPr>
                <w:rFonts w:ascii="Times New Roman" w:hAnsi="Times New Roman" w:cs="Times New Roman"/>
                <w:b/>
              </w:rPr>
              <w:t>хист життя, здоров’я, честі і гідності особи, її майна від злочинних посягань, профілактика правопорушень</w:t>
            </w:r>
          </w:p>
        </w:tc>
        <w:tc>
          <w:tcPr>
            <w:tcW w:w="3967" w:type="dxa"/>
            <w:tcBorders>
              <w:top w:val="single" w:sz="4" w:space="0" w:color="auto"/>
              <w:left w:val="single" w:sz="4" w:space="0" w:color="auto"/>
              <w:bottom w:val="single" w:sz="4" w:space="0" w:color="auto"/>
              <w:right w:val="single" w:sz="4" w:space="0" w:color="auto"/>
            </w:tcBorders>
          </w:tcPr>
          <w:p w14:paraId="0AD7C279" w14:textId="77777777" w:rsidR="002B68A0" w:rsidRPr="00DA4E92" w:rsidRDefault="002B68A0">
            <w:pPr>
              <w:shd w:val="clear" w:color="auto" w:fill="FFFFFF"/>
              <w:spacing w:after="0" w:line="240" w:lineRule="auto"/>
              <w:jc w:val="both"/>
              <w:rPr>
                <w:rFonts w:ascii="Times New Roman" w:hAnsi="Times New Roman" w:cs="Times New Roman"/>
              </w:rPr>
            </w:pPr>
          </w:p>
        </w:tc>
        <w:tc>
          <w:tcPr>
            <w:tcW w:w="994" w:type="dxa"/>
            <w:tcBorders>
              <w:top w:val="single" w:sz="4" w:space="0" w:color="auto"/>
              <w:left w:val="single" w:sz="4" w:space="0" w:color="auto"/>
              <w:bottom w:val="single" w:sz="4" w:space="0" w:color="auto"/>
              <w:right w:val="single" w:sz="4" w:space="0" w:color="auto"/>
            </w:tcBorders>
            <w:hideMark/>
          </w:tcPr>
          <w:p w14:paraId="124C44F2" w14:textId="77777777" w:rsidR="002B68A0" w:rsidRPr="00DA4E92" w:rsidRDefault="002B68A0">
            <w:pPr>
              <w:spacing w:after="0" w:line="240" w:lineRule="auto"/>
              <w:jc w:val="center"/>
              <w:rPr>
                <w:rFonts w:ascii="Times New Roman" w:hAnsi="Times New Roman" w:cs="Times New Roman"/>
                <w:b/>
              </w:rPr>
            </w:pPr>
            <w:r w:rsidRPr="00DA4E92">
              <w:rPr>
                <w:rFonts w:ascii="Times New Roman" w:hAnsi="Times New Roman" w:cs="Times New Roman"/>
                <w:b/>
              </w:rPr>
              <w:t>2026-2030</w:t>
            </w:r>
          </w:p>
        </w:tc>
        <w:tc>
          <w:tcPr>
            <w:tcW w:w="2548" w:type="dxa"/>
            <w:tcBorders>
              <w:top w:val="single" w:sz="4" w:space="0" w:color="auto"/>
              <w:left w:val="single" w:sz="4" w:space="0" w:color="auto"/>
              <w:bottom w:val="single" w:sz="4" w:space="0" w:color="auto"/>
              <w:right w:val="single" w:sz="4" w:space="0" w:color="auto"/>
            </w:tcBorders>
            <w:hideMark/>
          </w:tcPr>
          <w:p w14:paraId="12FDB91B" w14:textId="77777777" w:rsidR="002B68A0" w:rsidRPr="00DA4E92" w:rsidRDefault="002B68A0">
            <w:pPr>
              <w:spacing w:after="0" w:line="240" w:lineRule="auto"/>
              <w:jc w:val="center"/>
              <w:rPr>
                <w:rFonts w:ascii="Times New Roman" w:hAnsi="Times New Roman" w:cs="Times New Roman"/>
                <w:b/>
                <w:lang w:eastAsia="ru-RU"/>
              </w:rPr>
            </w:pPr>
            <w:r w:rsidRPr="00DA4E92">
              <w:rPr>
                <w:rFonts w:ascii="Times New Roman" w:hAnsi="Times New Roman" w:cs="Times New Roman"/>
                <w:b/>
              </w:rPr>
              <w:t xml:space="preserve">Косівський ВП ГУНП, </w:t>
            </w:r>
          </w:p>
          <w:p w14:paraId="2AB2F556" w14:textId="77777777" w:rsidR="002B68A0" w:rsidRPr="00DA4E92" w:rsidRDefault="002B68A0">
            <w:pPr>
              <w:spacing w:after="0" w:line="240" w:lineRule="auto"/>
              <w:jc w:val="center"/>
              <w:rPr>
                <w:rFonts w:ascii="Times New Roman" w:hAnsi="Times New Roman" w:cs="Times New Roman"/>
                <w:b/>
              </w:rPr>
            </w:pPr>
            <w:r w:rsidRPr="00DA4E92">
              <w:rPr>
                <w:rFonts w:ascii="Times New Roman" w:hAnsi="Times New Roman" w:cs="Times New Roman"/>
                <w:b/>
              </w:rPr>
              <w:t>Косівська міська рада</w:t>
            </w:r>
          </w:p>
        </w:tc>
        <w:tc>
          <w:tcPr>
            <w:tcW w:w="1280" w:type="dxa"/>
            <w:tcBorders>
              <w:top w:val="single" w:sz="4" w:space="0" w:color="auto"/>
              <w:left w:val="single" w:sz="4" w:space="0" w:color="auto"/>
              <w:bottom w:val="single" w:sz="4" w:space="0" w:color="auto"/>
              <w:right w:val="single" w:sz="4" w:space="0" w:color="auto"/>
            </w:tcBorders>
            <w:hideMark/>
          </w:tcPr>
          <w:p w14:paraId="2E7AA462" w14:textId="77777777" w:rsidR="002B68A0" w:rsidRPr="00DA4E92" w:rsidRDefault="002B68A0">
            <w:pPr>
              <w:spacing w:after="0" w:line="240" w:lineRule="auto"/>
              <w:jc w:val="center"/>
              <w:rPr>
                <w:rFonts w:ascii="Times New Roman" w:hAnsi="Times New Roman" w:cs="Times New Roman"/>
                <w:b/>
              </w:rPr>
            </w:pPr>
            <w:r w:rsidRPr="00DA4E92">
              <w:rPr>
                <w:rFonts w:ascii="Times New Roman" w:hAnsi="Times New Roman" w:cs="Times New Roman"/>
                <w:b/>
              </w:rPr>
              <w:t>Міський бюджет</w:t>
            </w:r>
          </w:p>
        </w:tc>
        <w:tc>
          <w:tcPr>
            <w:tcW w:w="1984" w:type="dxa"/>
            <w:tcBorders>
              <w:top w:val="single" w:sz="4" w:space="0" w:color="auto"/>
              <w:left w:val="single" w:sz="4" w:space="0" w:color="auto"/>
              <w:bottom w:val="single" w:sz="4" w:space="0" w:color="auto"/>
              <w:right w:val="single" w:sz="4" w:space="0" w:color="auto"/>
            </w:tcBorders>
          </w:tcPr>
          <w:p w14:paraId="320109A9" w14:textId="77777777" w:rsidR="002B68A0" w:rsidRPr="00DA4E92" w:rsidRDefault="002B68A0">
            <w:pPr>
              <w:spacing w:after="0" w:line="240" w:lineRule="auto"/>
              <w:jc w:val="center"/>
              <w:rPr>
                <w:rFonts w:ascii="Times New Roman" w:hAnsi="Times New Roman" w:cs="Times New Roman"/>
                <w:b/>
                <w:lang w:eastAsia="ru-RU"/>
              </w:rPr>
            </w:pPr>
            <w:r w:rsidRPr="00DA4E92">
              <w:rPr>
                <w:rFonts w:ascii="Times New Roman" w:hAnsi="Times New Roman" w:cs="Times New Roman"/>
                <w:b/>
                <w:lang w:eastAsia="uk-UA"/>
              </w:rPr>
              <w:t>2026 – 140,0</w:t>
            </w:r>
          </w:p>
          <w:p w14:paraId="6CDC6BDD" w14:textId="77777777" w:rsidR="002B68A0" w:rsidRPr="00DA4E92" w:rsidRDefault="002B68A0">
            <w:pPr>
              <w:spacing w:after="0" w:line="240" w:lineRule="auto"/>
              <w:jc w:val="center"/>
              <w:rPr>
                <w:rFonts w:ascii="Times New Roman" w:hAnsi="Times New Roman" w:cs="Times New Roman"/>
                <w:b/>
                <w:lang w:eastAsia="uk-UA"/>
              </w:rPr>
            </w:pPr>
            <w:r w:rsidRPr="00DA4E92">
              <w:rPr>
                <w:rFonts w:ascii="Times New Roman" w:hAnsi="Times New Roman" w:cs="Times New Roman"/>
                <w:b/>
                <w:lang w:eastAsia="uk-UA"/>
              </w:rPr>
              <w:t>2027 – 90,0</w:t>
            </w:r>
          </w:p>
          <w:p w14:paraId="5F22E476" w14:textId="77777777" w:rsidR="002B68A0" w:rsidRPr="00DA4E92" w:rsidRDefault="002B68A0">
            <w:pPr>
              <w:spacing w:after="0" w:line="240" w:lineRule="auto"/>
              <w:jc w:val="center"/>
              <w:rPr>
                <w:rFonts w:ascii="Times New Roman" w:hAnsi="Times New Roman" w:cs="Times New Roman"/>
                <w:b/>
                <w:lang w:eastAsia="uk-UA"/>
              </w:rPr>
            </w:pPr>
            <w:r w:rsidRPr="00DA4E92">
              <w:rPr>
                <w:rFonts w:ascii="Times New Roman" w:hAnsi="Times New Roman" w:cs="Times New Roman"/>
                <w:b/>
                <w:lang w:eastAsia="uk-UA"/>
              </w:rPr>
              <w:t>2028 – 50,0</w:t>
            </w:r>
          </w:p>
          <w:p w14:paraId="58A3615A" w14:textId="77777777" w:rsidR="002B68A0" w:rsidRPr="00DA4E92" w:rsidRDefault="002B68A0">
            <w:pPr>
              <w:spacing w:after="0" w:line="240" w:lineRule="auto"/>
              <w:jc w:val="center"/>
              <w:rPr>
                <w:rFonts w:ascii="Times New Roman" w:hAnsi="Times New Roman" w:cs="Times New Roman"/>
                <w:b/>
                <w:lang w:eastAsia="uk-UA"/>
              </w:rPr>
            </w:pPr>
            <w:r w:rsidRPr="00DA4E92">
              <w:rPr>
                <w:rFonts w:ascii="Times New Roman" w:hAnsi="Times New Roman" w:cs="Times New Roman"/>
                <w:b/>
                <w:lang w:eastAsia="uk-UA"/>
              </w:rPr>
              <w:t>2029 – 50,0</w:t>
            </w:r>
          </w:p>
          <w:p w14:paraId="0EDA9569" w14:textId="77777777" w:rsidR="002B68A0" w:rsidRPr="00DA4E92" w:rsidRDefault="002B68A0">
            <w:pPr>
              <w:spacing w:after="0" w:line="240" w:lineRule="auto"/>
              <w:jc w:val="center"/>
              <w:rPr>
                <w:rFonts w:ascii="Times New Roman" w:hAnsi="Times New Roman" w:cs="Times New Roman"/>
                <w:b/>
                <w:lang w:eastAsia="uk-UA"/>
              </w:rPr>
            </w:pPr>
            <w:r w:rsidRPr="00DA4E92">
              <w:rPr>
                <w:rFonts w:ascii="Times New Roman" w:hAnsi="Times New Roman" w:cs="Times New Roman"/>
                <w:b/>
                <w:lang w:eastAsia="uk-UA"/>
              </w:rPr>
              <w:t>2030 – 50,0</w:t>
            </w:r>
          </w:p>
          <w:p w14:paraId="72A29D35" w14:textId="77777777" w:rsidR="002B68A0" w:rsidRPr="00DA4E92" w:rsidRDefault="002B68A0">
            <w:pPr>
              <w:spacing w:after="0" w:line="240" w:lineRule="auto"/>
              <w:jc w:val="center"/>
              <w:rPr>
                <w:rFonts w:ascii="Times New Roman" w:hAnsi="Times New Roman" w:cs="Times New Roman"/>
                <w:b/>
                <w:lang w:eastAsia="uk-UA"/>
              </w:rPr>
            </w:pPr>
          </w:p>
          <w:p w14:paraId="6375DFB4" w14:textId="77777777" w:rsidR="002B68A0" w:rsidRPr="00DA4E92" w:rsidRDefault="002B68A0">
            <w:pPr>
              <w:spacing w:after="0" w:line="240" w:lineRule="auto"/>
              <w:ind w:left="-107" w:right="-107"/>
              <w:jc w:val="center"/>
              <w:rPr>
                <w:rFonts w:ascii="Times New Roman" w:hAnsi="Times New Roman" w:cs="Times New Roman"/>
              </w:rPr>
            </w:pPr>
            <w:r w:rsidRPr="00DA4E92">
              <w:rPr>
                <w:rFonts w:ascii="Times New Roman" w:hAnsi="Times New Roman" w:cs="Times New Roman"/>
                <w:b/>
                <w:lang w:val="ru-RU" w:eastAsia="ru-RU"/>
              </w:rPr>
              <w:t>Усього: 380,0</w:t>
            </w:r>
          </w:p>
        </w:tc>
        <w:tc>
          <w:tcPr>
            <w:tcW w:w="1978" w:type="dxa"/>
            <w:tcBorders>
              <w:top w:val="single" w:sz="4" w:space="0" w:color="auto"/>
              <w:left w:val="single" w:sz="4" w:space="0" w:color="auto"/>
              <w:bottom w:val="single" w:sz="4" w:space="0" w:color="auto"/>
              <w:right w:val="single" w:sz="4" w:space="0" w:color="auto"/>
            </w:tcBorders>
          </w:tcPr>
          <w:p w14:paraId="3C13FA7F" w14:textId="77777777" w:rsidR="002B68A0" w:rsidRPr="00DA4E92" w:rsidRDefault="002B68A0">
            <w:pPr>
              <w:spacing w:after="0" w:line="240" w:lineRule="auto"/>
              <w:ind w:left="-49" w:right="-109"/>
              <w:jc w:val="center"/>
              <w:rPr>
                <w:rFonts w:ascii="Times New Roman" w:hAnsi="Times New Roman" w:cs="Times New Roman"/>
              </w:rPr>
            </w:pPr>
          </w:p>
        </w:tc>
      </w:tr>
      <w:tr w:rsidR="00DA4E92" w:rsidRPr="00DA4E92" w14:paraId="5A26F9B0"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20B68348" w14:textId="77777777" w:rsidR="002B68A0" w:rsidRPr="00DA4E92" w:rsidRDefault="002B68A0">
            <w:pPr>
              <w:spacing w:after="0" w:line="240" w:lineRule="auto"/>
              <w:rPr>
                <w:rFonts w:ascii="Times New Roman" w:hAnsi="Times New Roman" w:cs="Times New Roman"/>
                <w:lang w:eastAsia="uk-UA"/>
              </w:rPr>
            </w:pPr>
            <w:r w:rsidRPr="00DA4E92">
              <w:rPr>
                <w:rFonts w:ascii="Times New Roman" w:hAnsi="Times New Roman" w:cs="Times New Roman"/>
                <w:lang w:eastAsia="uk-UA"/>
              </w:rPr>
              <w:t>2.1</w:t>
            </w:r>
          </w:p>
        </w:tc>
        <w:tc>
          <w:tcPr>
            <w:tcW w:w="1984" w:type="dxa"/>
            <w:tcBorders>
              <w:top w:val="single" w:sz="4" w:space="0" w:color="auto"/>
              <w:left w:val="single" w:sz="4" w:space="0" w:color="auto"/>
              <w:bottom w:val="single" w:sz="4" w:space="0" w:color="auto"/>
              <w:right w:val="single" w:sz="4" w:space="0" w:color="auto"/>
            </w:tcBorders>
            <w:vAlign w:val="center"/>
          </w:tcPr>
          <w:p w14:paraId="14D724E5" w14:textId="77777777" w:rsidR="002B68A0" w:rsidRPr="00DA4E92" w:rsidRDefault="002B68A0">
            <w:pPr>
              <w:spacing w:after="0" w:line="240" w:lineRule="auto"/>
              <w:jc w:val="both"/>
              <w:rPr>
                <w:rFonts w:ascii="Times New Roman" w:hAnsi="Times New Roman" w:cs="Times New Roman"/>
                <w:b/>
                <w:lang w:val="ru-RU" w:eastAsia="ru-RU"/>
              </w:rPr>
            </w:pPr>
          </w:p>
        </w:tc>
        <w:tc>
          <w:tcPr>
            <w:tcW w:w="3967" w:type="dxa"/>
            <w:tcBorders>
              <w:top w:val="single" w:sz="4" w:space="0" w:color="auto"/>
              <w:left w:val="single" w:sz="4" w:space="0" w:color="auto"/>
              <w:bottom w:val="single" w:sz="4" w:space="0" w:color="auto"/>
              <w:right w:val="single" w:sz="4" w:space="0" w:color="auto"/>
            </w:tcBorders>
          </w:tcPr>
          <w:p w14:paraId="1CAF2076" w14:textId="77777777" w:rsidR="002B68A0" w:rsidRPr="00DA4E92" w:rsidRDefault="002B68A0">
            <w:pPr>
              <w:shd w:val="clear" w:color="auto" w:fill="FFFFFF"/>
              <w:spacing w:after="0" w:line="240" w:lineRule="auto"/>
              <w:jc w:val="both"/>
              <w:rPr>
                <w:rFonts w:ascii="Times New Roman" w:hAnsi="Times New Roman" w:cs="Times New Roman"/>
                <w:bCs/>
                <w:lang w:eastAsia="ru-RU"/>
              </w:rPr>
            </w:pPr>
            <w:r w:rsidRPr="00DA4E92">
              <w:rPr>
                <w:rFonts w:ascii="Times New Roman" w:hAnsi="Times New Roman" w:cs="Times New Roman"/>
                <w:bCs/>
              </w:rPr>
              <w:t xml:space="preserve">Проводити роз’яснювальну роботу щодо прийняття під охорону квартир і будинків  громадян, об'єктів торгівлі. </w:t>
            </w:r>
          </w:p>
          <w:p w14:paraId="057D1C59" w14:textId="77777777" w:rsidR="002B68A0" w:rsidRPr="00DA4E92" w:rsidRDefault="002B68A0">
            <w:pPr>
              <w:shd w:val="clear" w:color="auto" w:fill="FFFFFF"/>
              <w:spacing w:after="0" w:line="240" w:lineRule="auto"/>
              <w:jc w:val="both"/>
              <w:rPr>
                <w:rFonts w:ascii="Times New Roman" w:hAnsi="Times New Roman" w:cs="Times New Roman"/>
                <w:lang w:eastAsia="ru-RU"/>
              </w:rPr>
            </w:pPr>
          </w:p>
        </w:tc>
        <w:tc>
          <w:tcPr>
            <w:tcW w:w="994" w:type="dxa"/>
            <w:tcBorders>
              <w:top w:val="single" w:sz="4" w:space="0" w:color="auto"/>
              <w:left w:val="single" w:sz="4" w:space="0" w:color="auto"/>
              <w:bottom w:val="single" w:sz="4" w:space="0" w:color="auto"/>
              <w:right w:val="single" w:sz="4" w:space="0" w:color="auto"/>
            </w:tcBorders>
          </w:tcPr>
          <w:p w14:paraId="2BB52EC4"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2026- 2030</w:t>
            </w:r>
          </w:p>
          <w:p w14:paraId="60CFE407" w14:textId="77777777" w:rsidR="002B68A0" w:rsidRPr="00DA4E92" w:rsidRDefault="002B68A0">
            <w:pPr>
              <w:spacing w:after="0" w:line="240" w:lineRule="auto"/>
              <w:jc w:val="center"/>
              <w:rPr>
                <w:rFonts w:ascii="Times New Roman" w:hAnsi="Times New Roman" w:cs="Times New Roman"/>
                <w:lang w:eastAsia="ru-RU"/>
              </w:rPr>
            </w:pPr>
          </w:p>
        </w:tc>
        <w:tc>
          <w:tcPr>
            <w:tcW w:w="2548" w:type="dxa"/>
            <w:tcBorders>
              <w:top w:val="single" w:sz="4" w:space="0" w:color="auto"/>
              <w:left w:val="single" w:sz="4" w:space="0" w:color="auto"/>
              <w:bottom w:val="single" w:sz="4" w:space="0" w:color="auto"/>
              <w:right w:val="single" w:sz="4" w:space="0" w:color="auto"/>
            </w:tcBorders>
            <w:hideMark/>
          </w:tcPr>
          <w:p w14:paraId="226BBDAE"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 xml:space="preserve">Косівський ВП ГУНП, </w:t>
            </w:r>
          </w:p>
          <w:p w14:paraId="1A588D96"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Косівська міська рада</w:t>
            </w:r>
          </w:p>
        </w:tc>
        <w:tc>
          <w:tcPr>
            <w:tcW w:w="1280" w:type="dxa"/>
            <w:tcBorders>
              <w:top w:val="single" w:sz="4" w:space="0" w:color="auto"/>
              <w:left w:val="single" w:sz="4" w:space="0" w:color="auto"/>
              <w:bottom w:val="single" w:sz="4" w:space="0" w:color="auto"/>
              <w:right w:val="single" w:sz="4" w:space="0" w:color="auto"/>
            </w:tcBorders>
            <w:hideMark/>
          </w:tcPr>
          <w:p w14:paraId="523C7102"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 xml:space="preserve">Кошти власників </w:t>
            </w:r>
          </w:p>
        </w:tc>
        <w:tc>
          <w:tcPr>
            <w:tcW w:w="1984" w:type="dxa"/>
            <w:tcBorders>
              <w:top w:val="single" w:sz="4" w:space="0" w:color="auto"/>
              <w:left w:val="single" w:sz="4" w:space="0" w:color="auto"/>
              <w:bottom w:val="single" w:sz="4" w:space="0" w:color="auto"/>
              <w:right w:val="single" w:sz="4" w:space="0" w:color="auto"/>
            </w:tcBorders>
            <w:hideMark/>
          </w:tcPr>
          <w:p w14:paraId="73C8386F" w14:textId="77777777" w:rsidR="002B68A0" w:rsidRPr="00DA4E92" w:rsidRDefault="002B68A0">
            <w:pPr>
              <w:spacing w:after="0" w:line="240" w:lineRule="auto"/>
              <w:ind w:left="-107" w:right="-107"/>
              <w:jc w:val="center"/>
              <w:rPr>
                <w:rFonts w:ascii="Times New Roman" w:hAnsi="Times New Roman" w:cs="Times New Roman"/>
                <w:lang w:eastAsia="ru-RU"/>
              </w:rPr>
            </w:pPr>
            <w:r w:rsidRPr="00DA4E92">
              <w:rPr>
                <w:rFonts w:ascii="Times New Roman" w:hAnsi="Times New Roman" w:cs="Times New Roman"/>
              </w:rPr>
              <w:t xml:space="preserve">- </w:t>
            </w:r>
          </w:p>
        </w:tc>
        <w:tc>
          <w:tcPr>
            <w:tcW w:w="1978" w:type="dxa"/>
            <w:tcBorders>
              <w:top w:val="single" w:sz="4" w:space="0" w:color="auto"/>
              <w:left w:val="single" w:sz="4" w:space="0" w:color="auto"/>
              <w:bottom w:val="single" w:sz="4" w:space="0" w:color="auto"/>
              <w:right w:val="single" w:sz="4" w:space="0" w:color="auto"/>
            </w:tcBorders>
            <w:hideMark/>
          </w:tcPr>
          <w:p w14:paraId="6329EAF1"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Недопущення вчинення крадіжок з квартир і будинків громадян</w:t>
            </w:r>
          </w:p>
        </w:tc>
      </w:tr>
      <w:tr w:rsidR="00DA4E92" w:rsidRPr="00DA4E92" w14:paraId="5B3B164B"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2445C27C"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2.2</w:t>
            </w:r>
          </w:p>
        </w:tc>
        <w:tc>
          <w:tcPr>
            <w:tcW w:w="1984" w:type="dxa"/>
            <w:tcBorders>
              <w:top w:val="single" w:sz="4" w:space="0" w:color="auto"/>
              <w:left w:val="single" w:sz="4" w:space="0" w:color="auto"/>
              <w:bottom w:val="single" w:sz="4" w:space="0" w:color="auto"/>
              <w:right w:val="single" w:sz="4" w:space="0" w:color="auto"/>
            </w:tcBorders>
            <w:vAlign w:val="center"/>
          </w:tcPr>
          <w:p w14:paraId="2342D7F4" w14:textId="77777777" w:rsidR="002B68A0" w:rsidRPr="00DA4E92" w:rsidRDefault="002B68A0">
            <w:pPr>
              <w:spacing w:after="0" w:line="240" w:lineRule="auto"/>
              <w:jc w:val="both"/>
              <w:rPr>
                <w:rFonts w:ascii="Times New Roman" w:hAnsi="Times New Roman" w:cs="Times New Roman"/>
                <w:b/>
                <w:lang w:val="ru-RU" w:eastAsia="ru-RU"/>
              </w:rPr>
            </w:pPr>
          </w:p>
        </w:tc>
        <w:tc>
          <w:tcPr>
            <w:tcW w:w="3967" w:type="dxa"/>
            <w:tcBorders>
              <w:top w:val="single" w:sz="4" w:space="0" w:color="auto"/>
              <w:left w:val="single" w:sz="4" w:space="0" w:color="auto"/>
              <w:bottom w:val="single" w:sz="4" w:space="0" w:color="auto"/>
              <w:right w:val="single" w:sz="4" w:space="0" w:color="auto"/>
            </w:tcBorders>
            <w:hideMark/>
          </w:tcPr>
          <w:p w14:paraId="56637B5D" w14:textId="77777777" w:rsidR="002B68A0" w:rsidRPr="00DA4E92" w:rsidRDefault="002B68A0">
            <w:pPr>
              <w:shd w:val="clear" w:color="auto" w:fill="FFFFFF"/>
              <w:spacing w:after="0" w:line="240" w:lineRule="auto"/>
              <w:jc w:val="both"/>
              <w:rPr>
                <w:rFonts w:ascii="Times New Roman" w:hAnsi="Times New Roman" w:cs="Times New Roman"/>
                <w:bCs/>
                <w:lang w:eastAsia="ru-RU"/>
              </w:rPr>
            </w:pPr>
            <w:r w:rsidRPr="00DA4E92">
              <w:rPr>
                <w:rFonts w:ascii="Times New Roman" w:hAnsi="Times New Roman" w:cs="Times New Roman"/>
                <w:bCs/>
              </w:rPr>
              <w:t xml:space="preserve">По кожному кримінальному провадженню виявляти причини та умови, які сприяли вчиненню злочину. Вносити подання  керівникам установ, підприємств та організацій щодо їх усунення. </w:t>
            </w:r>
          </w:p>
        </w:tc>
        <w:tc>
          <w:tcPr>
            <w:tcW w:w="994" w:type="dxa"/>
            <w:tcBorders>
              <w:top w:val="single" w:sz="4" w:space="0" w:color="auto"/>
              <w:left w:val="single" w:sz="4" w:space="0" w:color="auto"/>
              <w:bottom w:val="single" w:sz="4" w:space="0" w:color="auto"/>
              <w:right w:val="single" w:sz="4" w:space="0" w:color="auto"/>
            </w:tcBorders>
            <w:hideMark/>
          </w:tcPr>
          <w:p w14:paraId="418082D1"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 xml:space="preserve">2026-2030 </w:t>
            </w:r>
          </w:p>
        </w:tc>
        <w:tc>
          <w:tcPr>
            <w:tcW w:w="2548" w:type="dxa"/>
            <w:tcBorders>
              <w:top w:val="single" w:sz="4" w:space="0" w:color="auto"/>
              <w:left w:val="single" w:sz="4" w:space="0" w:color="auto"/>
              <w:bottom w:val="single" w:sz="4" w:space="0" w:color="auto"/>
              <w:right w:val="single" w:sz="4" w:space="0" w:color="auto"/>
            </w:tcBorders>
            <w:hideMark/>
          </w:tcPr>
          <w:p w14:paraId="7A275235"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Косівський ВП ГУНП</w:t>
            </w:r>
          </w:p>
        </w:tc>
        <w:tc>
          <w:tcPr>
            <w:tcW w:w="1280" w:type="dxa"/>
            <w:tcBorders>
              <w:top w:val="single" w:sz="4" w:space="0" w:color="auto"/>
              <w:left w:val="single" w:sz="4" w:space="0" w:color="auto"/>
              <w:bottom w:val="single" w:sz="4" w:space="0" w:color="auto"/>
              <w:right w:val="single" w:sz="4" w:space="0" w:color="auto"/>
            </w:tcBorders>
            <w:hideMark/>
          </w:tcPr>
          <w:p w14:paraId="5189A3A1"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hideMark/>
          </w:tcPr>
          <w:p w14:paraId="28573261" w14:textId="77777777" w:rsidR="002B68A0" w:rsidRPr="00DA4E92" w:rsidRDefault="002B68A0">
            <w:pPr>
              <w:spacing w:after="0" w:line="240" w:lineRule="auto"/>
              <w:ind w:left="-107" w:right="-107"/>
              <w:jc w:val="center"/>
              <w:rPr>
                <w:rFonts w:ascii="Times New Roman" w:hAnsi="Times New Roman" w:cs="Times New Roman"/>
                <w:lang w:eastAsia="ru-RU"/>
              </w:rPr>
            </w:pPr>
            <w:r w:rsidRPr="00DA4E92">
              <w:rPr>
                <w:rFonts w:ascii="Times New Roman" w:hAnsi="Times New Roman" w:cs="Times New Roman"/>
              </w:rPr>
              <w:t>Фінансування не потребує</w:t>
            </w:r>
          </w:p>
        </w:tc>
        <w:tc>
          <w:tcPr>
            <w:tcW w:w="1978" w:type="dxa"/>
            <w:tcBorders>
              <w:top w:val="single" w:sz="4" w:space="0" w:color="auto"/>
              <w:left w:val="single" w:sz="4" w:space="0" w:color="auto"/>
              <w:bottom w:val="single" w:sz="4" w:space="0" w:color="auto"/>
              <w:right w:val="single" w:sz="4" w:space="0" w:color="auto"/>
            </w:tcBorders>
            <w:hideMark/>
          </w:tcPr>
          <w:p w14:paraId="34347361"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Усунення умов для вчинення злочинів</w:t>
            </w:r>
          </w:p>
        </w:tc>
      </w:tr>
      <w:tr w:rsidR="00DA4E92" w:rsidRPr="00DA4E92" w14:paraId="0165D436"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04D33515"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2.3</w:t>
            </w:r>
          </w:p>
        </w:tc>
        <w:tc>
          <w:tcPr>
            <w:tcW w:w="1984" w:type="dxa"/>
            <w:tcBorders>
              <w:top w:val="single" w:sz="4" w:space="0" w:color="auto"/>
              <w:left w:val="single" w:sz="4" w:space="0" w:color="auto"/>
              <w:bottom w:val="single" w:sz="4" w:space="0" w:color="auto"/>
              <w:right w:val="single" w:sz="4" w:space="0" w:color="auto"/>
            </w:tcBorders>
            <w:vAlign w:val="center"/>
          </w:tcPr>
          <w:p w14:paraId="35A82771" w14:textId="77777777" w:rsidR="002B68A0" w:rsidRPr="00DA4E92" w:rsidRDefault="002B68A0">
            <w:pPr>
              <w:spacing w:after="0" w:line="240" w:lineRule="auto"/>
              <w:jc w:val="both"/>
              <w:rPr>
                <w:rFonts w:ascii="Times New Roman" w:hAnsi="Times New Roman" w:cs="Times New Roman"/>
                <w:b/>
                <w:lang w:val="ru-RU" w:eastAsia="ru-RU"/>
              </w:rPr>
            </w:pPr>
          </w:p>
        </w:tc>
        <w:tc>
          <w:tcPr>
            <w:tcW w:w="3967" w:type="dxa"/>
            <w:tcBorders>
              <w:top w:val="single" w:sz="4" w:space="0" w:color="auto"/>
              <w:left w:val="single" w:sz="4" w:space="0" w:color="auto"/>
              <w:bottom w:val="single" w:sz="4" w:space="0" w:color="auto"/>
              <w:right w:val="single" w:sz="4" w:space="0" w:color="auto"/>
            </w:tcBorders>
            <w:hideMark/>
          </w:tcPr>
          <w:p w14:paraId="0EFDF877" w14:textId="77777777" w:rsidR="002B68A0" w:rsidRPr="00DA4E92" w:rsidRDefault="002B68A0">
            <w:pPr>
              <w:shd w:val="clear" w:color="auto" w:fill="FFFFFF"/>
              <w:spacing w:after="0" w:line="240" w:lineRule="auto"/>
              <w:jc w:val="both"/>
              <w:rPr>
                <w:rFonts w:ascii="Times New Roman" w:hAnsi="Times New Roman" w:cs="Times New Roman"/>
                <w:bCs/>
                <w:lang w:eastAsia="ru-RU"/>
              </w:rPr>
            </w:pPr>
            <w:r w:rsidRPr="00DA4E92">
              <w:rPr>
                <w:rFonts w:ascii="Times New Roman" w:hAnsi="Times New Roman" w:cs="Times New Roman"/>
                <w:bCs/>
              </w:rPr>
              <w:t xml:space="preserve">Вжити заходів щодо створення єдиної локальної  системи відеоспостереження, до якої будуть входити усі камери зовнішнього відеонагляду громади. </w:t>
            </w:r>
          </w:p>
        </w:tc>
        <w:tc>
          <w:tcPr>
            <w:tcW w:w="994" w:type="dxa"/>
            <w:tcBorders>
              <w:top w:val="single" w:sz="4" w:space="0" w:color="auto"/>
              <w:left w:val="single" w:sz="4" w:space="0" w:color="auto"/>
              <w:bottom w:val="single" w:sz="4" w:space="0" w:color="auto"/>
              <w:right w:val="single" w:sz="4" w:space="0" w:color="auto"/>
            </w:tcBorders>
          </w:tcPr>
          <w:p w14:paraId="40319B9D"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2026-</w:t>
            </w:r>
          </w:p>
          <w:p w14:paraId="4A2B9A38" w14:textId="77777777" w:rsidR="002B68A0" w:rsidRPr="00DA4E92" w:rsidRDefault="002B68A0">
            <w:pPr>
              <w:spacing w:after="0" w:line="240" w:lineRule="auto"/>
              <w:jc w:val="center"/>
              <w:rPr>
                <w:rFonts w:ascii="Times New Roman" w:hAnsi="Times New Roman" w:cs="Times New Roman"/>
              </w:rPr>
            </w:pPr>
            <w:r w:rsidRPr="00DA4E92">
              <w:rPr>
                <w:rFonts w:ascii="Times New Roman" w:hAnsi="Times New Roman" w:cs="Times New Roman"/>
              </w:rPr>
              <w:t>2030</w:t>
            </w:r>
          </w:p>
          <w:p w14:paraId="05C83B6D" w14:textId="77777777" w:rsidR="002B68A0" w:rsidRPr="00DA4E92" w:rsidRDefault="002B68A0">
            <w:pPr>
              <w:spacing w:after="0" w:line="240" w:lineRule="auto"/>
              <w:jc w:val="center"/>
              <w:rPr>
                <w:rFonts w:ascii="Times New Roman" w:hAnsi="Times New Roman" w:cs="Times New Roman"/>
                <w:lang w:eastAsia="ru-RU"/>
              </w:rPr>
            </w:pPr>
          </w:p>
        </w:tc>
        <w:tc>
          <w:tcPr>
            <w:tcW w:w="2548" w:type="dxa"/>
            <w:tcBorders>
              <w:top w:val="single" w:sz="4" w:space="0" w:color="auto"/>
              <w:left w:val="single" w:sz="4" w:space="0" w:color="auto"/>
              <w:bottom w:val="single" w:sz="4" w:space="0" w:color="auto"/>
              <w:right w:val="single" w:sz="4" w:space="0" w:color="auto"/>
            </w:tcBorders>
            <w:hideMark/>
          </w:tcPr>
          <w:p w14:paraId="6D9C7958"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Косівська міська рада, Косівський ВП ГУНП</w:t>
            </w:r>
          </w:p>
        </w:tc>
        <w:tc>
          <w:tcPr>
            <w:tcW w:w="1280" w:type="dxa"/>
            <w:tcBorders>
              <w:top w:val="single" w:sz="4" w:space="0" w:color="auto"/>
              <w:left w:val="single" w:sz="4" w:space="0" w:color="auto"/>
              <w:bottom w:val="single" w:sz="4" w:space="0" w:color="auto"/>
              <w:right w:val="single" w:sz="4" w:space="0" w:color="auto"/>
            </w:tcBorders>
            <w:hideMark/>
          </w:tcPr>
          <w:p w14:paraId="26E82061"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Міський бюджет</w:t>
            </w:r>
          </w:p>
        </w:tc>
        <w:tc>
          <w:tcPr>
            <w:tcW w:w="1984" w:type="dxa"/>
            <w:tcBorders>
              <w:top w:val="single" w:sz="4" w:space="0" w:color="auto"/>
              <w:left w:val="single" w:sz="4" w:space="0" w:color="auto"/>
              <w:bottom w:val="single" w:sz="4" w:space="0" w:color="auto"/>
              <w:right w:val="single" w:sz="4" w:space="0" w:color="auto"/>
            </w:tcBorders>
            <w:hideMark/>
          </w:tcPr>
          <w:p w14:paraId="322EE302" w14:textId="77777777" w:rsidR="002B68A0" w:rsidRPr="00DA4E92" w:rsidRDefault="002B68A0">
            <w:pPr>
              <w:spacing w:after="0" w:line="240" w:lineRule="auto"/>
              <w:ind w:left="-107" w:right="-107"/>
              <w:jc w:val="center"/>
              <w:rPr>
                <w:rFonts w:ascii="Times New Roman" w:hAnsi="Times New Roman" w:cs="Times New Roman"/>
                <w:lang w:eastAsia="ru-RU"/>
              </w:rPr>
            </w:pPr>
            <w:r w:rsidRPr="00DA4E92">
              <w:rPr>
                <w:rFonts w:ascii="Times New Roman" w:hAnsi="Times New Roman" w:cs="Times New Roman"/>
              </w:rPr>
              <w:t>2026 - 40,0</w:t>
            </w:r>
          </w:p>
          <w:p w14:paraId="4BC79F4A" w14:textId="77777777" w:rsidR="002B68A0" w:rsidRPr="00DA4E92" w:rsidRDefault="002B68A0">
            <w:pPr>
              <w:spacing w:after="0" w:line="240" w:lineRule="auto"/>
              <w:ind w:left="-107" w:right="-107"/>
              <w:jc w:val="center"/>
              <w:rPr>
                <w:rFonts w:ascii="Times New Roman" w:hAnsi="Times New Roman" w:cs="Times New Roman"/>
                <w:lang w:eastAsia="ru-RU"/>
              </w:rPr>
            </w:pPr>
            <w:r w:rsidRPr="00DA4E92">
              <w:rPr>
                <w:rFonts w:ascii="Times New Roman" w:hAnsi="Times New Roman" w:cs="Times New Roman"/>
              </w:rPr>
              <w:t>2027 - 40,0</w:t>
            </w:r>
          </w:p>
        </w:tc>
        <w:tc>
          <w:tcPr>
            <w:tcW w:w="1978" w:type="dxa"/>
            <w:tcBorders>
              <w:top w:val="single" w:sz="4" w:space="0" w:color="auto"/>
              <w:left w:val="single" w:sz="4" w:space="0" w:color="auto"/>
              <w:bottom w:val="single" w:sz="4" w:space="0" w:color="auto"/>
              <w:right w:val="single" w:sz="4" w:space="0" w:color="auto"/>
            </w:tcBorders>
            <w:hideMark/>
          </w:tcPr>
          <w:p w14:paraId="4436B260"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Моніторинг обстановки на території громади</w:t>
            </w:r>
          </w:p>
        </w:tc>
      </w:tr>
      <w:tr w:rsidR="00DA4E92" w:rsidRPr="00DA4E92" w14:paraId="5FF117D2"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3A8ACC19"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2.4</w:t>
            </w:r>
          </w:p>
        </w:tc>
        <w:tc>
          <w:tcPr>
            <w:tcW w:w="1984" w:type="dxa"/>
            <w:tcBorders>
              <w:top w:val="single" w:sz="4" w:space="0" w:color="auto"/>
              <w:left w:val="single" w:sz="4" w:space="0" w:color="auto"/>
              <w:bottom w:val="single" w:sz="4" w:space="0" w:color="auto"/>
              <w:right w:val="single" w:sz="4" w:space="0" w:color="auto"/>
            </w:tcBorders>
            <w:vAlign w:val="center"/>
          </w:tcPr>
          <w:p w14:paraId="79C4A290" w14:textId="77777777" w:rsidR="002B68A0" w:rsidRPr="00DA4E92" w:rsidRDefault="002B68A0">
            <w:pPr>
              <w:spacing w:after="0" w:line="240" w:lineRule="auto"/>
              <w:jc w:val="both"/>
              <w:rPr>
                <w:rFonts w:ascii="Times New Roman" w:hAnsi="Times New Roman" w:cs="Times New Roman"/>
                <w:b/>
                <w:lang w:val="ru-RU" w:eastAsia="ru-RU"/>
              </w:rPr>
            </w:pPr>
          </w:p>
        </w:tc>
        <w:tc>
          <w:tcPr>
            <w:tcW w:w="3967" w:type="dxa"/>
            <w:tcBorders>
              <w:top w:val="single" w:sz="4" w:space="0" w:color="auto"/>
              <w:left w:val="single" w:sz="4" w:space="0" w:color="auto"/>
              <w:bottom w:val="single" w:sz="4" w:space="0" w:color="auto"/>
              <w:right w:val="single" w:sz="4" w:space="0" w:color="auto"/>
            </w:tcBorders>
            <w:hideMark/>
          </w:tcPr>
          <w:p w14:paraId="079D5E8F" w14:textId="77777777" w:rsidR="002B68A0" w:rsidRPr="00DA4E92" w:rsidRDefault="002B68A0">
            <w:pPr>
              <w:shd w:val="clear" w:color="auto" w:fill="FFFFFF"/>
              <w:spacing w:after="0" w:line="240" w:lineRule="auto"/>
              <w:jc w:val="both"/>
              <w:rPr>
                <w:rFonts w:ascii="Times New Roman" w:hAnsi="Times New Roman" w:cs="Times New Roman"/>
                <w:bCs/>
                <w:lang w:eastAsia="ru-RU"/>
              </w:rPr>
            </w:pPr>
            <w:r w:rsidRPr="00DA4E92">
              <w:rPr>
                <w:rFonts w:ascii="Times New Roman" w:hAnsi="Times New Roman" w:cs="Times New Roman"/>
                <w:bCs/>
              </w:rPr>
              <w:t>Придбання паливо-мастильних матеріалів для відпрацювань, рейдів та інших профілактичних заходів.</w:t>
            </w:r>
          </w:p>
        </w:tc>
        <w:tc>
          <w:tcPr>
            <w:tcW w:w="994" w:type="dxa"/>
            <w:tcBorders>
              <w:top w:val="single" w:sz="4" w:space="0" w:color="auto"/>
              <w:left w:val="single" w:sz="4" w:space="0" w:color="auto"/>
              <w:bottom w:val="single" w:sz="4" w:space="0" w:color="auto"/>
              <w:right w:val="single" w:sz="4" w:space="0" w:color="auto"/>
            </w:tcBorders>
          </w:tcPr>
          <w:p w14:paraId="3B414B52"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2026-2030</w:t>
            </w:r>
          </w:p>
          <w:p w14:paraId="52F36B8B" w14:textId="77777777" w:rsidR="002B68A0" w:rsidRPr="00DA4E92" w:rsidRDefault="002B68A0">
            <w:pPr>
              <w:spacing w:after="0" w:line="240" w:lineRule="auto"/>
              <w:jc w:val="center"/>
              <w:rPr>
                <w:rFonts w:ascii="Times New Roman" w:hAnsi="Times New Roman" w:cs="Times New Roman"/>
                <w:lang w:eastAsia="ru-RU"/>
              </w:rPr>
            </w:pPr>
          </w:p>
        </w:tc>
        <w:tc>
          <w:tcPr>
            <w:tcW w:w="2548" w:type="dxa"/>
            <w:tcBorders>
              <w:top w:val="single" w:sz="4" w:space="0" w:color="auto"/>
              <w:left w:val="single" w:sz="4" w:space="0" w:color="auto"/>
              <w:bottom w:val="single" w:sz="4" w:space="0" w:color="auto"/>
              <w:right w:val="single" w:sz="4" w:space="0" w:color="auto"/>
            </w:tcBorders>
            <w:hideMark/>
          </w:tcPr>
          <w:p w14:paraId="5F719CC5"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Косівська міська рада,</w:t>
            </w:r>
          </w:p>
          <w:p w14:paraId="24981346"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Косівський ВП ГУНП</w:t>
            </w:r>
          </w:p>
        </w:tc>
        <w:tc>
          <w:tcPr>
            <w:tcW w:w="1280" w:type="dxa"/>
            <w:tcBorders>
              <w:top w:val="single" w:sz="4" w:space="0" w:color="auto"/>
              <w:left w:val="single" w:sz="4" w:space="0" w:color="auto"/>
              <w:bottom w:val="single" w:sz="4" w:space="0" w:color="auto"/>
              <w:right w:val="single" w:sz="4" w:space="0" w:color="auto"/>
            </w:tcBorders>
            <w:hideMark/>
          </w:tcPr>
          <w:p w14:paraId="792838DF"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Міський бюджет</w:t>
            </w:r>
          </w:p>
        </w:tc>
        <w:tc>
          <w:tcPr>
            <w:tcW w:w="1984" w:type="dxa"/>
            <w:tcBorders>
              <w:top w:val="single" w:sz="4" w:space="0" w:color="auto"/>
              <w:left w:val="single" w:sz="4" w:space="0" w:color="auto"/>
              <w:bottom w:val="single" w:sz="4" w:space="0" w:color="auto"/>
              <w:right w:val="single" w:sz="4" w:space="0" w:color="auto"/>
            </w:tcBorders>
            <w:hideMark/>
          </w:tcPr>
          <w:p w14:paraId="171AB80D" w14:textId="77777777" w:rsidR="002B68A0" w:rsidRPr="00DA4E92" w:rsidRDefault="002B68A0">
            <w:pPr>
              <w:spacing w:after="0" w:line="240" w:lineRule="auto"/>
              <w:ind w:left="-107" w:right="-107"/>
              <w:jc w:val="center"/>
              <w:rPr>
                <w:rFonts w:ascii="Times New Roman" w:hAnsi="Times New Roman" w:cs="Times New Roman"/>
                <w:lang w:eastAsia="ru-RU"/>
              </w:rPr>
            </w:pPr>
            <w:r w:rsidRPr="00DA4E92">
              <w:rPr>
                <w:rFonts w:ascii="Times New Roman" w:hAnsi="Times New Roman" w:cs="Times New Roman"/>
              </w:rPr>
              <w:t>2026 – 100,0</w:t>
            </w:r>
          </w:p>
          <w:p w14:paraId="77139A12" w14:textId="77777777" w:rsidR="002B68A0" w:rsidRPr="00DA4E92" w:rsidRDefault="002B68A0">
            <w:pPr>
              <w:spacing w:after="0" w:line="240" w:lineRule="auto"/>
              <w:ind w:left="-107" w:right="-107"/>
              <w:jc w:val="center"/>
              <w:rPr>
                <w:rFonts w:ascii="Times New Roman" w:hAnsi="Times New Roman" w:cs="Times New Roman"/>
              </w:rPr>
            </w:pPr>
            <w:r w:rsidRPr="00DA4E92">
              <w:rPr>
                <w:rFonts w:ascii="Times New Roman" w:hAnsi="Times New Roman" w:cs="Times New Roman"/>
              </w:rPr>
              <w:t>2027 - 50,0</w:t>
            </w:r>
          </w:p>
          <w:p w14:paraId="460A8C17" w14:textId="77777777" w:rsidR="002B68A0" w:rsidRPr="00DA4E92" w:rsidRDefault="002B68A0">
            <w:pPr>
              <w:spacing w:after="0" w:line="240" w:lineRule="auto"/>
              <w:ind w:left="-107" w:right="-107"/>
              <w:jc w:val="center"/>
              <w:rPr>
                <w:rFonts w:ascii="Times New Roman" w:hAnsi="Times New Roman" w:cs="Times New Roman"/>
              </w:rPr>
            </w:pPr>
            <w:r w:rsidRPr="00DA4E92">
              <w:rPr>
                <w:rFonts w:ascii="Times New Roman" w:hAnsi="Times New Roman" w:cs="Times New Roman"/>
              </w:rPr>
              <w:t>2028 - 50,0</w:t>
            </w:r>
          </w:p>
          <w:p w14:paraId="1DAD2965" w14:textId="77777777" w:rsidR="002B68A0" w:rsidRPr="00DA4E92" w:rsidRDefault="002B68A0">
            <w:pPr>
              <w:spacing w:after="0" w:line="240" w:lineRule="auto"/>
              <w:ind w:left="-107" w:right="-107"/>
              <w:jc w:val="center"/>
              <w:rPr>
                <w:rFonts w:ascii="Times New Roman" w:hAnsi="Times New Roman" w:cs="Times New Roman"/>
              </w:rPr>
            </w:pPr>
            <w:r w:rsidRPr="00DA4E92">
              <w:rPr>
                <w:rFonts w:ascii="Times New Roman" w:hAnsi="Times New Roman" w:cs="Times New Roman"/>
              </w:rPr>
              <w:t>2029 - 50,0</w:t>
            </w:r>
          </w:p>
          <w:p w14:paraId="1719D5C5" w14:textId="77777777" w:rsidR="002B68A0" w:rsidRPr="00DA4E92" w:rsidRDefault="002B68A0">
            <w:pPr>
              <w:spacing w:after="0" w:line="240" w:lineRule="auto"/>
              <w:ind w:left="-107" w:right="-107"/>
              <w:jc w:val="center"/>
              <w:rPr>
                <w:rFonts w:ascii="Times New Roman" w:hAnsi="Times New Roman" w:cs="Times New Roman"/>
                <w:lang w:eastAsia="ru-RU"/>
              </w:rPr>
            </w:pPr>
            <w:r w:rsidRPr="00DA4E92">
              <w:rPr>
                <w:rFonts w:ascii="Times New Roman" w:hAnsi="Times New Roman" w:cs="Times New Roman"/>
              </w:rPr>
              <w:t>2030 - 50,0</w:t>
            </w:r>
          </w:p>
        </w:tc>
        <w:tc>
          <w:tcPr>
            <w:tcW w:w="1978" w:type="dxa"/>
            <w:tcBorders>
              <w:top w:val="single" w:sz="4" w:space="0" w:color="auto"/>
              <w:left w:val="single" w:sz="4" w:space="0" w:color="auto"/>
              <w:bottom w:val="single" w:sz="4" w:space="0" w:color="auto"/>
              <w:right w:val="single" w:sz="4" w:space="0" w:color="auto"/>
            </w:tcBorders>
            <w:hideMark/>
          </w:tcPr>
          <w:p w14:paraId="552AA462"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Стабілізація криміногенної обстановки на території громади</w:t>
            </w:r>
          </w:p>
        </w:tc>
      </w:tr>
      <w:tr w:rsidR="00DA4E92" w:rsidRPr="00DA4E92" w14:paraId="5B878DCC"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3F2BB36C"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2.5</w:t>
            </w:r>
          </w:p>
        </w:tc>
        <w:tc>
          <w:tcPr>
            <w:tcW w:w="1984" w:type="dxa"/>
            <w:tcBorders>
              <w:top w:val="single" w:sz="4" w:space="0" w:color="auto"/>
              <w:left w:val="single" w:sz="4" w:space="0" w:color="auto"/>
              <w:bottom w:val="single" w:sz="4" w:space="0" w:color="auto"/>
              <w:right w:val="single" w:sz="4" w:space="0" w:color="auto"/>
            </w:tcBorders>
            <w:vAlign w:val="center"/>
          </w:tcPr>
          <w:p w14:paraId="0A8F11CD" w14:textId="77777777" w:rsidR="002B68A0" w:rsidRPr="00DA4E92" w:rsidRDefault="002B68A0">
            <w:pPr>
              <w:spacing w:after="0" w:line="240" w:lineRule="auto"/>
              <w:jc w:val="both"/>
              <w:rPr>
                <w:rFonts w:ascii="Times New Roman" w:hAnsi="Times New Roman" w:cs="Times New Roman"/>
                <w:b/>
                <w:lang w:val="ru-RU" w:eastAsia="ru-RU"/>
              </w:rPr>
            </w:pPr>
          </w:p>
        </w:tc>
        <w:tc>
          <w:tcPr>
            <w:tcW w:w="3967" w:type="dxa"/>
            <w:tcBorders>
              <w:top w:val="single" w:sz="4" w:space="0" w:color="auto"/>
              <w:left w:val="single" w:sz="4" w:space="0" w:color="auto"/>
              <w:bottom w:val="single" w:sz="4" w:space="0" w:color="auto"/>
              <w:right w:val="single" w:sz="4" w:space="0" w:color="auto"/>
            </w:tcBorders>
            <w:hideMark/>
          </w:tcPr>
          <w:p w14:paraId="2DAA979A" w14:textId="77777777" w:rsidR="002B68A0" w:rsidRPr="00DA4E92" w:rsidRDefault="002B68A0">
            <w:pPr>
              <w:shd w:val="clear" w:color="auto" w:fill="FFFFFF"/>
              <w:spacing w:after="0" w:line="240" w:lineRule="auto"/>
              <w:jc w:val="both"/>
              <w:rPr>
                <w:rFonts w:ascii="Times New Roman" w:hAnsi="Times New Roman" w:cs="Times New Roman"/>
                <w:lang w:eastAsia="ru-RU"/>
              </w:rPr>
            </w:pPr>
            <w:r w:rsidRPr="00DA4E92">
              <w:rPr>
                <w:rFonts w:ascii="Times New Roman" w:hAnsi="Times New Roman" w:cs="Times New Roman"/>
              </w:rPr>
              <w:t xml:space="preserve">Налагодити чітку взаємодію та обмін інформацією про факти вчинення домашнього насильства відповідно до вимог Закону України </w:t>
            </w:r>
            <w:r w:rsidRPr="00DA4E92">
              <w:rPr>
                <w:rFonts w:ascii="Times New Roman" w:hAnsi="Times New Roman" w:cs="Times New Roman"/>
              </w:rPr>
              <w:lastRenderedPageBreak/>
              <w:t xml:space="preserve">«Про запобігання та протидію домашньому насильству». Виявляти причини та умови, що сприяють цьому явищу, та вживати заходів щодо їх усунення. </w:t>
            </w:r>
          </w:p>
        </w:tc>
        <w:tc>
          <w:tcPr>
            <w:tcW w:w="994" w:type="dxa"/>
            <w:tcBorders>
              <w:top w:val="single" w:sz="4" w:space="0" w:color="auto"/>
              <w:left w:val="single" w:sz="4" w:space="0" w:color="auto"/>
              <w:bottom w:val="single" w:sz="4" w:space="0" w:color="auto"/>
              <w:right w:val="single" w:sz="4" w:space="0" w:color="auto"/>
            </w:tcBorders>
            <w:hideMark/>
          </w:tcPr>
          <w:p w14:paraId="0486B648"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lastRenderedPageBreak/>
              <w:t xml:space="preserve">2026– 2030 </w:t>
            </w:r>
          </w:p>
        </w:tc>
        <w:tc>
          <w:tcPr>
            <w:tcW w:w="2548" w:type="dxa"/>
            <w:tcBorders>
              <w:top w:val="single" w:sz="4" w:space="0" w:color="auto"/>
              <w:left w:val="single" w:sz="4" w:space="0" w:color="auto"/>
              <w:bottom w:val="single" w:sz="4" w:space="0" w:color="auto"/>
              <w:right w:val="single" w:sz="4" w:space="0" w:color="auto"/>
            </w:tcBorders>
            <w:hideMark/>
          </w:tcPr>
          <w:p w14:paraId="3F0B98A3"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 xml:space="preserve">Косівський ВП ГУНП, </w:t>
            </w:r>
          </w:p>
          <w:p w14:paraId="3AEB6CB2"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Косівська міська рада</w:t>
            </w:r>
          </w:p>
        </w:tc>
        <w:tc>
          <w:tcPr>
            <w:tcW w:w="1280" w:type="dxa"/>
            <w:tcBorders>
              <w:top w:val="single" w:sz="4" w:space="0" w:color="auto"/>
              <w:left w:val="single" w:sz="4" w:space="0" w:color="auto"/>
              <w:bottom w:val="single" w:sz="4" w:space="0" w:color="auto"/>
              <w:right w:val="single" w:sz="4" w:space="0" w:color="auto"/>
            </w:tcBorders>
            <w:hideMark/>
          </w:tcPr>
          <w:p w14:paraId="74B5CD71"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hideMark/>
          </w:tcPr>
          <w:p w14:paraId="7D974DA6" w14:textId="77777777" w:rsidR="002B68A0" w:rsidRPr="00DA4E92" w:rsidRDefault="002B68A0">
            <w:pPr>
              <w:spacing w:after="0" w:line="240" w:lineRule="auto"/>
              <w:ind w:left="-107" w:right="-107"/>
              <w:jc w:val="center"/>
              <w:rPr>
                <w:rFonts w:ascii="Times New Roman" w:hAnsi="Times New Roman" w:cs="Times New Roman"/>
                <w:lang w:eastAsia="ru-RU"/>
              </w:rPr>
            </w:pPr>
            <w:r w:rsidRPr="00DA4E92">
              <w:rPr>
                <w:rFonts w:ascii="Times New Roman" w:hAnsi="Times New Roman" w:cs="Times New Roman"/>
              </w:rPr>
              <w:t>Фінансування не потребує</w:t>
            </w:r>
          </w:p>
        </w:tc>
        <w:tc>
          <w:tcPr>
            <w:tcW w:w="1978" w:type="dxa"/>
            <w:tcBorders>
              <w:top w:val="single" w:sz="4" w:space="0" w:color="auto"/>
              <w:left w:val="single" w:sz="4" w:space="0" w:color="auto"/>
              <w:bottom w:val="single" w:sz="4" w:space="0" w:color="auto"/>
              <w:right w:val="single" w:sz="4" w:space="0" w:color="auto"/>
            </w:tcBorders>
            <w:hideMark/>
          </w:tcPr>
          <w:p w14:paraId="308AE532"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 xml:space="preserve">Здійснення скоординованих дій щодо попередження </w:t>
            </w:r>
            <w:r w:rsidRPr="00DA4E92">
              <w:rPr>
                <w:rFonts w:ascii="Times New Roman" w:hAnsi="Times New Roman" w:cs="Times New Roman"/>
              </w:rPr>
              <w:lastRenderedPageBreak/>
              <w:t>вчинення насильства у сім’ях</w:t>
            </w:r>
          </w:p>
        </w:tc>
      </w:tr>
      <w:tr w:rsidR="00DA4E92" w:rsidRPr="00DA4E92" w14:paraId="4C6C2DCD"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7A57B4C1"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lastRenderedPageBreak/>
              <w:t>2.6</w:t>
            </w:r>
          </w:p>
        </w:tc>
        <w:tc>
          <w:tcPr>
            <w:tcW w:w="1984" w:type="dxa"/>
            <w:tcBorders>
              <w:top w:val="single" w:sz="4" w:space="0" w:color="auto"/>
              <w:left w:val="single" w:sz="4" w:space="0" w:color="auto"/>
              <w:bottom w:val="single" w:sz="4" w:space="0" w:color="auto"/>
              <w:right w:val="single" w:sz="4" w:space="0" w:color="auto"/>
            </w:tcBorders>
            <w:vAlign w:val="center"/>
          </w:tcPr>
          <w:p w14:paraId="11BE54AA" w14:textId="77777777" w:rsidR="002B68A0" w:rsidRPr="00DA4E92" w:rsidRDefault="002B68A0">
            <w:pPr>
              <w:spacing w:after="0" w:line="240" w:lineRule="auto"/>
              <w:jc w:val="both"/>
              <w:rPr>
                <w:rFonts w:ascii="Times New Roman" w:hAnsi="Times New Roman" w:cs="Times New Roman"/>
                <w:b/>
                <w:lang w:val="ru-RU" w:eastAsia="ru-RU"/>
              </w:rPr>
            </w:pPr>
          </w:p>
        </w:tc>
        <w:tc>
          <w:tcPr>
            <w:tcW w:w="3967" w:type="dxa"/>
            <w:tcBorders>
              <w:top w:val="single" w:sz="4" w:space="0" w:color="auto"/>
              <w:left w:val="single" w:sz="4" w:space="0" w:color="auto"/>
              <w:bottom w:val="single" w:sz="4" w:space="0" w:color="auto"/>
              <w:right w:val="single" w:sz="4" w:space="0" w:color="auto"/>
            </w:tcBorders>
            <w:hideMark/>
          </w:tcPr>
          <w:p w14:paraId="4DC2BDAC" w14:textId="77777777" w:rsidR="002B68A0" w:rsidRPr="00DA4E92" w:rsidRDefault="002B68A0">
            <w:pPr>
              <w:shd w:val="clear" w:color="auto" w:fill="FFFFFF"/>
              <w:spacing w:after="0" w:line="240" w:lineRule="auto"/>
              <w:jc w:val="both"/>
              <w:rPr>
                <w:rFonts w:ascii="Times New Roman" w:hAnsi="Times New Roman" w:cs="Times New Roman"/>
                <w:lang w:eastAsia="ru-RU"/>
              </w:rPr>
            </w:pPr>
            <w:r w:rsidRPr="00DA4E92">
              <w:rPr>
                <w:rFonts w:ascii="Times New Roman" w:hAnsi="Times New Roman" w:cs="Times New Roman"/>
              </w:rPr>
              <w:t xml:space="preserve">Активізувати профілактичну роботу з  сім’ями, які перебувають в складних життєвих обставинах, забезпечити систематичну перевірку умов проживання та виховання в них дітей. Надавати таким сім’ям соціальну підтримку у вирішенні життєвих проблем. </w:t>
            </w:r>
          </w:p>
        </w:tc>
        <w:tc>
          <w:tcPr>
            <w:tcW w:w="994" w:type="dxa"/>
            <w:tcBorders>
              <w:top w:val="single" w:sz="4" w:space="0" w:color="auto"/>
              <w:left w:val="single" w:sz="4" w:space="0" w:color="auto"/>
              <w:bottom w:val="single" w:sz="4" w:space="0" w:color="auto"/>
              <w:right w:val="single" w:sz="4" w:space="0" w:color="auto"/>
            </w:tcBorders>
            <w:hideMark/>
          </w:tcPr>
          <w:p w14:paraId="42F34700"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 xml:space="preserve">2026-2030 </w:t>
            </w:r>
          </w:p>
        </w:tc>
        <w:tc>
          <w:tcPr>
            <w:tcW w:w="2548" w:type="dxa"/>
            <w:tcBorders>
              <w:top w:val="single" w:sz="4" w:space="0" w:color="auto"/>
              <w:left w:val="single" w:sz="4" w:space="0" w:color="auto"/>
              <w:bottom w:val="single" w:sz="4" w:space="0" w:color="auto"/>
              <w:right w:val="single" w:sz="4" w:space="0" w:color="auto"/>
            </w:tcBorders>
            <w:hideMark/>
          </w:tcPr>
          <w:p w14:paraId="09F7AAD6"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Косівський ВП ГУНП,</w:t>
            </w:r>
          </w:p>
          <w:p w14:paraId="7D61936E"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Косівська міська рада</w:t>
            </w:r>
          </w:p>
        </w:tc>
        <w:tc>
          <w:tcPr>
            <w:tcW w:w="1280" w:type="dxa"/>
            <w:tcBorders>
              <w:top w:val="single" w:sz="4" w:space="0" w:color="auto"/>
              <w:left w:val="single" w:sz="4" w:space="0" w:color="auto"/>
              <w:bottom w:val="single" w:sz="4" w:space="0" w:color="auto"/>
              <w:right w:val="single" w:sz="4" w:space="0" w:color="auto"/>
            </w:tcBorders>
            <w:hideMark/>
          </w:tcPr>
          <w:p w14:paraId="2361CBF0"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tcPr>
          <w:p w14:paraId="79D97C18" w14:textId="77777777" w:rsidR="002B68A0" w:rsidRPr="00DA4E92" w:rsidRDefault="002B68A0">
            <w:pPr>
              <w:spacing w:after="0" w:line="240" w:lineRule="auto"/>
              <w:ind w:left="-107" w:right="-107"/>
              <w:jc w:val="center"/>
              <w:rPr>
                <w:rFonts w:ascii="Times New Roman" w:hAnsi="Times New Roman" w:cs="Times New Roman"/>
                <w:lang w:eastAsia="ru-RU"/>
              </w:rPr>
            </w:pPr>
            <w:r w:rsidRPr="00DA4E92">
              <w:rPr>
                <w:rFonts w:ascii="Times New Roman" w:hAnsi="Times New Roman" w:cs="Times New Roman"/>
              </w:rPr>
              <w:t>Фінансування не потребує</w:t>
            </w:r>
          </w:p>
          <w:p w14:paraId="277A909E" w14:textId="77777777" w:rsidR="002B68A0" w:rsidRPr="00DA4E92" w:rsidRDefault="002B68A0">
            <w:pPr>
              <w:spacing w:after="0" w:line="240" w:lineRule="auto"/>
              <w:ind w:left="-107" w:right="-107"/>
              <w:jc w:val="center"/>
              <w:rPr>
                <w:rFonts w:ascii="Times New Roman" w:hAnsi="Times New Roman" w:cs="Times New Roman"/>
                <w:lang w:eastAsia="ru-RU"/>
              </w:rPr>
            </w:pPr>
          </w:p>
        </w:tc>
        <w:tc>
          <w:tcPr>
            <w:tcW w:w="1978" w:type="dxa"/>
            <w:tcBorders>
              <w:top w:val="single" w:sz="4" w:space="0" w:color="auto"/>
              <w:left w:val="single" w:sz="4" w:space="0" w:color="auto"/>
              <w:bottom w:val="single" w:sz="4" w:space="0" w:color="auto"/>
              <w:right w:val="single" w:sz="4" w:space="0" w:color="auto"/>
            </w:tcBorders>
            <w:hideMark/>
          </w:tcPr>
          <w:p w14:paraId="240AC675"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Попередження негативного впливу на виховання дітей з боку батьків неблагополучних сімей</w:t>
            </w:r>
          </w:p>
        </w:tc>
      </w:tr>
      <w:tr w:rsidR="00DA4E92" w:rsidRPr="00DA4E92" w14:paraId="0A1C7F1A"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6D25ED42"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2.7</w:t>
            </w:r>
          </w:p>
        </w:tc>
        <w:tc>
          <w:tcPr>
            <w:tcW w:w="1984" w:type="dxa"/>
            <w:tcBorders>
              <w:top w:val="single" w:sz="4" w:space="0" w:color="auto"/>
              <w:left w:val="single" w:sz="4" w:space="0" w:color="auto"/>
              <w:bottom w:val="single" w:sz="4" w:space="0" w:color="auto"/>
              <w:right w:val="single" w:sz="4" w:space="0" w:color="auto"/>
            </w:tcBorders>
            <w:vAlign w:val="center"/>
          </w:tcPr>
          <w:p w14:paraId="630BEA5F" w14:textId="77777777" w:rsidR="002B68A0" w:rsidRPr="00DA4E92" w:rsidRDefault="002B68A0">
            <w:pPr>
              <w:spacing w:after="0" w:line="240" w:lineRule="auto"/>
              <w:jc w:val="both"/>
              <w:rPr>
                <w:rFonts w:ascii="Times New Roman" w:hAnsi="Times New Roman" w:cs="Times New Roman"/>
                <w:b/>
                <w:lang w:val="ru-RU" w:eastAsia="ru-RU"/>
              </w:rPr>
            </w:pPr>
          </w:p>
        </w:tc>
        <w:tc>
          <w:tcPr>
            <w:tcW w:w="3967" w:type="dxa"/>
            <w:tcBorders>
              <w:top w:val="single" w:sz="4" w:space="0" w:color="auto"/>
              <w:left w:val="single" w:sz="4" w:space="0" w:color="auto"/>
              <w:bottom w:val="single" w:sz="4" w:space="0" w:color="auto"/>
              <w:right w:val="single" w:sz="4" w:space="0" w:color="auto"/>
            </w:tcBorders>
            <w:hideMark/>
          </w:tcPr>
          <w:p w14:paraId="5B2B1FD8" w14:textId="77777777" w:rsidR="002B68A0" w:rsidRPr="00DA4E92" w:rsidRDefault="002B68A0">
            <w:pPr>
              <w:shd w:val="clear" w:color="auto" w:fill="FFFFFF"/>
              <w:spacing w:after="0" w:line="240" w:lineRule="auto"/>
              <w:jc w:val="both"/>
              <w:rPr>
                <w:rFonts w:ascii="Times New Roman" w:hAnsi="Times New Roman" w:cs="Times New Roman"/>
                <w:lang w:eastAsia="ru-RU"/>
              </w:rPr>
            </w:pPr>
            <w:r w:rsidRPr="00DA4E92">
              <w:rPr>
                <w:rFonts w:ascii="Times New Roman" w:hAnsi="Times New Roman" w:cs="Times New Roman"/>
              </w:rPr>
              <w:t>Спільно з органами місцевого самоврядування, представниками ЗМІ, проводити профілактичні  відпрацювання  місць відпочинку громадян. Призупиняти функціонування закладів при виявленні там фактів незаконного обігу наркотичних засобів, пропагування наркоманії, розпусти насильства, систематичних порушень публічного порядку.</w:t>
            </w:r>
          </w:p>
        </w:tc>
        <w:tc>
          <w:tcPr>
            <w:tcW w:w="994" w:type="dxa"/>
            <w:tcBorders>
              <w:top w:val="single" w:sz="4" w:space="0" w:color="auto"/>
              <w:left w:val="single" w:sz="4" w:space="0" w:color="auto"/>
              <w:bottom w:val="single" w:sz="4" w:space="0" w:color="auto"/>
              <w:right w:val="single" w:sz="4" w:space="0" w:color="auto"/>
            </w:tcBorders>
            <w:hideMark/>
          </w:tcPr>
          <w:p w14:paraId="20717970"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2026-2030 роки</w:t>
            </w:r>
          </w:p>
        </w:tc>
        <w:tc>
          <w:tcPr>
            <w:tcW w:w="2548" w:type="dxa"/>
            <w:tcBorders>
              <w:top w:val="single" w:sz="4" w:space="0" w:color="auto"/>
              <w:left w:val="single" w:sz="4" w:space="0" w:color="auto"/>
              <w:bottom w:val="single" w:sz="4" w:space="0" w:color="auto"/>
              <w:right w:val="single" w:sz="4" w:space="0" w:color="auto"/>
            </w:tcBorders>
            <w:hideMark/>
          </w:tcPr>
          <w:p w14:paraId="3C4C7A9B"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Косівський ВП ГУНП,</w:t>
            </w:r>
          </w:p>
          <w:p w14:paraId="5D0859A2" w14:textId="77777777" w:rsidR="002B68A0" w:rsidRPr="00DA4E92" w:rsidRDefault="002B68A0">
            <w:pPr>
              <w:rPr>
                <w:rFonts w:ascii="Times New Roman" w:hAnsi="Times New Roman" w:cs="Times New Roman"/>
              </w:rPr>
            </w:pPr>
            <w:r w:rsidRPr="00DA4E92">
              <w:rPr>
                <w:rFonts w:ascii="Times New Roman" w:hAnsi="Times New Roman" w:cs="Times New Roman"/>
              </w:rPr>
              <w:t>Косівська міська рада</w:t>
            </w:r>
          </w:p>
        </w:tc>
        <w:tc>
          <w:tcPr>
            <w:tcW w:w="1280" w:type="dxa"/>
            <w:tcBorders>
              <w:top w:val="single" w:sz="4" w:space="0" w:color="auto"/>
              <w:left w:val="single" w:sz="4" w:space="0" w:color="auto"/>
              <w:bottom w:val="single" w:sz="4" w:space="0" w:color="auto"/>
              <w:right w:val="single" w:sz="4" w:space="0" w:color="auto"/>
            </w:tcBorders>
            <w:hideMark/>
          </w:tcPr>
          <w:p w14:paraId="24638713"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hideMark/>
          </w:tcPr>
          <w:p w14:paraId="1941BAF9" w14:textId="77777777" w:rsidR="002B68A0" w:rsidRPr="00DA4E92" w:rsidRDefault="002B68A0">
            <w:pPr>
              <w:spacing w:after="0" w:line="240" w:lineRule="auto"/>
              <w:ind w:left="-107" w:right="-107"/>
              <w:jc w:val="center"/>
              <w:rPr>
                <w:rFonts w:ascii="Times New Roman" w:hAnsi="Times New Roman" w:cs="Times New Roman"/>
                <w:lang w:eastAsia="ru-RU"/>
              </w:rPr>
            </w:pPr>
            <w:r w:rsidRPr="00DA4E92">
              <w:rPr>
                <w:rFonts w:ascii="Times New Roman" w:hAnsi="Times New Roman" w:cs="Times New Roman"/>
              </w:rPr>
              <w:t>Фінансування не потребує</w:t>
            </w:r>
          </w:p>
        </w:tc>
        <w:tc>
          <w:tcPr>
            <w:tcW w:w="1978" w:type="dxa"/>
            <w:tcBorders>
              <w:top w:val="single" w:sz="4" w:space="0" w:color="auto"/>
              <w:left w:val="single" w:sz="4" w:space="0" w:color="auto"/>
              <w:bottom w:val="single" w:sz="4" w:space="0" w:color="auto"/>
              <w:right w:val="single" w:sz="4" w:space="0" w:color="auto"/>
            </w:tcBorders>
            <w:hideMark/>
          </w:tcPr>
          <w:p w14:paraId="09AE987C"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Профілактика наркоманії та пияцтва серед молоді</w:t>
            </w:r>
          </w:p>
        </w:tc>
      </w:tr>
      <w:tr w:rsidR="00DA4E92" w:rsidRPr="00DA4E92" w14:paraId="73ECB559"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0244C8D0"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2.8</w:t>
            </w:r>
          </w:p>
        </w:tc>
        <w:tc>
          <w:tcPr>
            <w:tcW w:w="1984" w:type="dxa"/>
            <w:tcBorders>
              <w:top w:val="single" w:sz="4" w:space="0" w:color="auto"/>
              <w:left w:val="single" w:sz="4" w:space="0" w:color="auto"/>
              <w:bottom w:val="single" w:sz="4" w:space="0" w:color="auto"/>
              <w:right w:val="single" w:sz="4" w:space="0" w:color="auto"/>
            </w:tcBorders>
            <w:vAlign w:val="center"/>
          </w:tcPr>
          <w:p w14:paraId="23D8882A" w14:textId="77777777" w:rsidR="002B68A0" w:rsidRPr="00DA4E92" w:rsidRDefault="002B68A0">
            <w:pPr>
              <w:spacing w:after="0" w:line="240" w:lineRule="auto"/>
              <w:jc w:val="both"/>
              <w:rPr>
                <w:rFonts w:ascii="Times New Roman" w:hAnsi="Times New Roman" w:cs="Times New Roman"/>
                <w:b/>
                <w:lang w:val="ru-RU" w:eastAsia="ru-RU"/>
              </w:rPr>
            </w:pPr>
          </w:p>
        </w:tc>
        <w:tc>
          <w:tcPr>
            <w:tcW w:w="3967" w:type="dxa"/>
            <w:tcBorders>
              <w:top w:val="single" w:sz="4" w:space="0" w:color="auto"/>
              <w:left w:val="single" w:sz="4" w:space="0" w:color="auto"/>
              <w:bottom w:val="single" w:sz="4" w:space="0" w:color="auto"/>
              <w:right w:val="single" w:sz="4" w:space="0" w:color="auto"/>
            </w:tcBorders>
            <w:hideMark/>
          </w:tcPr>
          <w:p w14:paraId="44EC7A5E" w14:textId="77777777" w:rsidR="002B68A0" w:rsidRPr="00DA4E92" w:rsidRDefault="002B68A0">
            <w:pPr>
              <w:shd w:val="clear" w:color="auto" w:fill="FFFFFF"/>
              <w:spacing w:after="0" w:line="240" w:lineRule="auto"/>
              <w:rPr>
                <w:rFonts w:ascii="Times New Roman" w:hAnsi="Times New Roman" w:cs="Times New Roman"/>
                <w:lang w:eastAsia="ru-RU"/>
              </w:rPr>
            </w:pPr>
            <w:r w:rsidRPr="00DA4E92">
              <w:rPr>
                <w:rFonts w:ascii="Times New Roman" w:hAnsi="Times New Roman" w:cs="Times New Roman"/>
              </w:rPr>
              <w:t>Ужити заходів щодо збереження та відновлення мережі спортивних гуртків, секцій, клубів, таборів. Особливу увагу приділяти залученню до участі в них дітей-правопорушників, дітей із малозабезпечених та багатодітних сімей.</w:t>
            </w:r>
          </w:p>
        </w:tc>
        <w:tc>
          <w:tcPr>
            <w:tcW w:w="994" w:type="dxa"/>
            <w:tcBorders>
              <w:top w:val="single" w:sz="4" w:space="0" w:color="auto"/>
              <w:left w:val="single" w:sz="4" w:space="0" w:color="auto"/>
              <w:bottom w:val="single" w:sz="4" w:space="0" w:color="auto"/>
              <w:right w:val="single" w:sz="4" w:space="0" w:color="auto"/>
            </w:tcBorders>
            <w:hideMark/>
          </w:tcPr>
          <w:p w14:paraId="3F1F4117"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 xml:space="preserve">2026 – 2030 </w:t>
            </w:r>
          </w:p>
        </w:tc>
        <w:tc>
          <w:tcPr>
            <w:tcW w:w="2548" w:type="dxa"/>
            <w:tcBorders>
              <w:top w:val="single" w:sz="4" w:space="0" w:color="auto"/>
              <w:left w:val="single" w:sz="4" w:space="0" w:color="auto"/>
              <w:bottom w:val="single" w:sz="4" w:space="0" w:color="auto"/>
              <w:right w:val="single" w:sz="4" w:space="0" w:color="auto"/>
            </w:tcBorders>
            <w:hideMark/>
          </w:tcPr>
          <w:p w14:paraId="2D10DA23" w14:textId="77777777" w:rsidR="002B68A0" w:rsidRPr="00DA4E92" w:rsidRDefault="002B68A0">
            <w:pPr>
              <w:rPr>
                <w:rFonts w:ascii="Times New Roman" w:hAnsi="Times New Roman" w:cs="Times New Roman"/>
              </w:rPr>
            </w:pPr>
            <w:r w:rsidRPr="00DA4E92">
              <w:rPr>
                <w:rFonts w:ascii="Times New Roman" w:hAnsi="Times New Roman" w:cs="Times New Roman"/>
              </w:rPr>
              <w:t>Косівська міська рада</w:t>
            </w:r>
          </w:p>
        </w:tc>
        <w:tc>
          <w:tcPr>
            <w:tcW w:w="1280" w:type="dxa"/>
            <w:tcBorders>
              <w:top w:val="single" w:sz="4" w:space="0" w:color="auto"/>
              <w:left w:val="single" w:sz="4" w:space="0" w:color="auto"/>
              <w:bottom w:val="single" w:sz="4" w:space="0" w:color="auto"/>
              <w:right w:val="single" w:sz="4" w:space="0" w:color="auto"/>
            </w:tcBorders>
            <w:hideMark/>
          </w:tcPr>
          <w:p w14:paraId="7A8D2ED4" w14:textId="77777777" w:rsidR="002B68A0" w:rsidRPr="00DA4E92" w:rsidRDefault="002B68A0">
            <w:pPr>
              <w:spacing w:after="0" w:line="240" w:lineRule="auto"/>
              <w:ind w:left="-107" w:right="-109"/>
              <w:jc w:val="center"/>
              <w:rPr>
                <w:rFonts w:ascii="Times New Roman" w:hAnsi="Times New Roman" w:cs="Times New Roman"/>
                <w:lang w:eastAsia="ru-RU"/>
              </w:rPr>
            </w:pPr>
            <w:r w:rsidRPr="00DA4E92">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hideMark/>
          </w:tcPr>
          <w:p w14:paraId="154A6B1C" w14:textId="77777777" w:rsidR="002B68A0" w:rsidRPr="00DA4E92" w:rsidRDefault="002B68A0">
            <w:pPr>
              <w:spacing w:after="0" w:line="240" w:lineRule="auto"/>
              <w:ind w:left="-107" w:right="-107"/>
              <w:jc w:val="center"/>
              <w:rPr>
                <w:rFonts w:ascii="Times New Roman" w:hAnsi="Times New Roman" w:cs="Times New Roman"/>
                <w:lang w:eastAsia="ru-RU"/>
              </w:rPr>
            </w:pPr>
            <w:r w:rsidRPr="00DA4E92">
              <w:rPr>
                <w:rFonts w:ascii="Times New Roman" w:hAnsi="Times New Roman" w:cs="Times New Roman"/>
              </w:rPr>
              <w:t>Фінансування не потребує</w:t>
            </w:r>
          </w:p>
        </w:tc>
        <w:tc>
          <w:tcPr>
            <w:tcW w:w="1978" w:type="dxa"/>
            <w:tcBorders>
              <w:top w:val="single" w:sz="4" w:space="0" w:color="auto"/>
              <w:left w:val="single" w:sz="4" w:space="0" w:color="auto"/>
              <w:bottom w:val="single" w:sz="4" w:space="0" w:color="auto"/>
              <w:right w:val="single" w:sz="4" w:space="0" w:color="auto"/>
            </w:tcBorders>
            <w:hideMark/>
          </w:tcPr>
          <w:p w14:paraId="62FBE0D2"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Формування у дітей активної життєвої позиції, позитивної мотивації</w:t>
            </w:r>
          </w:p>
        </w:tc>
      </w:tr>
      <w:tr w:rsidR="00DA4E92" w:rsidRPr="00DA4E92" w14:paraId="08472D4E"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5AF60819"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2.9</w:t>
            </w:r>
          </w:p>
        </w:tc>
        <w:tc>
          <w:tcPr>
            <w:tcW w:w="1984" w:type="dxa"/>
            <w:tcBorders>
              <w:top w:val="single" w:sz="4" w:space="0" w:color="auto"/>
              <w:left w:val="single" w:sz="4" w:space="0" w:color="auto"/>
              <w:bottom w:val="single" w:sz="4" w:space="0" w:color="auto"/>
              <w:right w:val="single" w:sz="4" w:space="0" w:color="auto"/>
            </w:tcBorders>
            <w:vAlign w:val="center"/>
          </w:tcPr>
          <w:p w14:paraId="2BA18F29" w14:textId="77777777" w:rsidR="002B68A0" w:rsidRPr="00DA4E92" w:rsidRDefault="002B68A0">
            <w:pPr>
              <w:spacing w:after="0" w:line="240" w:lineRule="auto"/>
              <w:jc w:val="both"/>
              <w:rPr>
                <w:rFonts w:ascii="Times New Roman" w:hAnsi="Times New Roman" w:cs="Times New Roman"/>
                <w:b/>
                <w:lang w:val="ru-RU" w:eastAsia="ru-RU"/>
              </w:rPr>
            </w:pPr>
          </w:p>
        </w:tc>
        <w:tc>
          <w:tcPr>
            <w:tcW w:w="3967" w:type="dxa"/>
            <w:tcBorders>
              <w:top w:val="single" w:sz="4" w:space="0" w:color="auto"/>
              <w:left w:val="single" w:sz="4" w:space="0" w:color="auto"/>
              <w:bottom w:val="single" w:sz="4" w:space="0" w:color="auto"/>
              <w:right w:val="single" w:sz="4" w:space="0" w:color="auto"/>
            </w:tcBorders>
            <w:hideMark/>
          </w:tcPr>
          <w:p w14:paraId="6FFDD6D5" w14:textId="77777777" w:rsidR="002B68A0" w:rsidRPr="00DA4E92" w:rsidRDefault="002B68A0">
            <w:pPr>
              <w:shd w:val="clear" w:color="auto" w:fill="FFFFFF"/>
              <w:spacing w:after="0" w:line="240" w:lineRule="auto"/>
              <w:jc w:val="both"/>
              <w:rPr>
                <w:rFonts w:ascii="Times New Roman" w:hAnsi="Times New Roman" w:cs="Times New Roman"/>
                <w:lang w:eastAsia="ru-RU"/>
              </w:rPr>
            </w:pPr>
            <w:r w:rsidRPr="00DA4E92">
              <w:rPr>
                <w:rFonts w:ascii="Times New Roman" w:hAnsi="Times New Roman" w:cs="Times New Roman"/>
              </w:rPr>
              <w:t xml:space="preserve">Забезпечити систематичний контроль за поведінкою осіб, які </w:t>
            </w:r>
            <w:r w:rsidRPr="00DA4E92">
              <w:rPr>
                <w:rFonts w:ascii="Times New Roman" w:hAnsi="Times New Roman" w:cs="Times New Roman"/>
              </w:rPr>
              <w:lastRenderedPageBreak/>
              <w:t>звільнилися з місць позбавлення волі, їх працевлаштуванням і навчанням. Реалізація заходів з їх ресоціалізації.</w:t>
            </w:r>
          </w:p>
        </w:tc>
        <w:tc>
          <w:tcPr>
            <w:tcW w:w="994" w:type="dxa"/>
            <w:tcBorders>
              <w:top w:val="single" w:sz="4" w:space="0" w:color="auto"/>
              <w:left w:val="single" w:sz="4" w:space="0" w:color="auto"/>
              <w:bottom w:val="single" w:sz="4" w:space="0" w:color="auto"/>
              <w:right w:val="single" w:sz="4" w:space="0" w:color="auto"/>
            </w:tcBorders>
            <w:hideMark/>
          </w:tcPr>
          <w:p w14:paraId="78279965"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lastRenderedPageBreak/>
              <w:t xml:space="preserve">2026 – 2030 </w:t>
            </w:r>
          </w:p>
        </w:tc>
        <w:tc>
          <w:tcPr>
            <w:tcW w:w="2548" w:type="dxa"/>
            <w:tcBorders>
              <w:top w:val="single" w:sz="4" w:space="0" w:color="auto"/>
              <w:left w:val="single" w:sz="4" w:space="0" w:color="auto"/>
              <w:bottom w:val="single" w:sz="4" w:space="0" w:color="auto"/>
              <w:right w:val="single" w:sz="4" w:space="0" w:color="auto"/>
            </w:tcBorders>
            <w:hideMark/>
          </w:tcPr>
          <w:p w14:paraId="2234A6D0"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Косівський ВП ГУНП,</w:t>
            </w:r>
          </w:p>
          <w:p w14:paraId="58F03B6C"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Косівська міська рада</w:t>
            </w:r>
          </w:p>
        </w:tc>
        <w:tc>
          <w:tcPr>
            <w:tcW w:w="1280" w:type="dxa"/>
            <w:tcBorders>
              <w:top w:val="single" w:sz="4" w:space="0" w:color="auto"/>
              <w:left w:val="single" w:sz="4" w:space="0" w:color="auto"/>
              <w:bottom w:val="single" w:sz="4" w:space="0" w:color="auto"/>
              <w:right w:val="single" w:sz="4" w:space="0" w:color="auto"/>
            </w:tcBorders>
            <w:hideMark/>
          </w:tcPr>
          <w:p w14:paraId="1324917A"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hideMark/>
          </w:tcPr>
          <w:p w14:paraId="7CEDB6BB" w14:textId="77777777" w:rsidR="002B68A0" w:rsidRPr="00DA4E92" w:rsidRDefault="002B68A0">
            <w:pPr>
              <w:spacing w:after="0" w:line="240" w:lineRule="auto"/>
              <w:ind w:left="-107" w:right="-107"/>
              <w:jc w:val="center"/>
              <w:rPr>
                <w:rFonts w:ascii="Times New Roman" w:hAnsi="Times New Roman" w:cs="Times New Roman"/>
                <w:lang w:eastAsia="ru-RU"/>
              </w:rPr>
            </w:pPr>
            <w:r w:rsidRPr="00DA4E92">
              <w:rPr>
                <w:rFonts w:ascii="Times New Roman" w:hAnsi="Times New Roman" w:cs="Times New Roman"/>
              </w:rPr>
              <w:t>Фінансування не потребує</w:t>
            </w:r>
          </w:p>
        </w:tc>
        <w:tc>
          <w:tcPr>
            <w:tcW w:w="1978" w:type="dxa"/>
            <w:tcBorders>
              <w:top w:val="single" w:sz="4" w:space="0" w:color="auto"/>
              <w:left w:val="single" w:sz="4" w:space="0" w:color="auto"/>
              <w:bottom w:val="single" w:sz="4" w:space="0" w:color="auto"/>
              <w:right w:val="single" w:sz="4" w:space="0" w:color="auto"/>
            </w:tcBorders>
          </w:tcPr>
          <w:p w14:paraId="468813BA"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 xml:space="preserve">Недопущення вчинення раніше </w:t>
            </w:r>
            <w:r w:rsidRPr="00DA4E92">
              <w:rPr>
                <w:rFonts w:ascii="Times New Roman" w:hAnsi="Times New Roman" w:cs="Times New Roman"/>
              </w:rPr>
              <w:lastRenderedPageBreak/>
              <w:t xml:space="preserve">судимими повторних злочинів </w:t>
            </w:r>
          </w:p>
          <w:p w14:paraId="6D69A0B5" w14:textId="77777777" w:rsidR="002B68A0" w:rsidRPr="00DA4E92" w:rsidRDefault="002B68A0">
            <w:pPr>
              <w:spacing w:after="0" w:line="240" w:lineRule="auto"/>
              <w:jc w:val="center"/>
              <w:rPr>
                <w:rFonts w:ascii="Times New Roman" w:hAnsi="Times New Roman" w:cs="Times New Roman"/>
                <w:lang w:eastAsia="ru-RU"/>
              </w:rPr>
            </w:pPr>
          </w:p>
        </w:tc>
      </w:tr>
      <w:tr w:rsidR="00DA4E92" w:rsidRPr="00DA4E92" w14:paraId="18C54AC7"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2DA1AC07" w14:textId="77777777" w:rsidR="002B68A0" w:rsidRPr="00DA4E92" w:rsidRDefault="002B68A0">
            <w:pPr>
              <w:spacing w:after="0" w:line="240" w:lineRule="auto"/>
              <w:jc w:val="center"/>
              <w:rPr>
                <w:rFonts w:ascii="Times New Roman" w:hAnsi="Times New Roman" w:cs="Times New Roman"/>
                <w:b/>
                <w:lang w:eastAsia="uk-UA"/>
              </w:rPr>
            </w:pPr>
            <w:r w:rsidRPr="00DA4E92">
              <w:rPr>
                <w:rFonts w:ascii="Times New Roman" w:hAnsi="Times New Roman" w:cs="Times New Roman"/>
                <w:b/>
                <w:lang w:eastAsia="uk-UA"/>
              </w:rPr>
              <w:lastRenderedPageBreak/>
              <w:t>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E516634" w14:textId="77777777" w:rsidR="002B68A0" w:rsidRPr="00DA4E92" w:rsidRDefault="002B68A0">
            <w:pPr>
              <w:spacing w:after="0" w:line="240" w:lineRule="auto"/>
              <w:jc w:val="both"/>
              <w:rPr>
                <w:rFonts w:ascii="Times New Roman" w:hAnsi="Times New Roman" w:cs="Times New Roman"/>
                <w:b/>
                <w:lang w:eastAsia="ru-RU"/>
              </w:rPr>
            </w:pPr>
            <w:r w:rsidRPr="00DA4E92">
              <w:rPr>
                <w:rFonts w:ascii="Times New Roman" w:hAnsi="Times New Roman" w:cs="Times New Roman"/>
                <w:b/>
                <w:bCs/>
              </w:rPr>
              <w:t xml:space="preserve">Охорона публічного порядку </w:t>
            </w:r>
          </w:p>
        </w:tc>
        <w:tc>
          <w:tcPr>
            <w:tcW w:w="3967" w:type="dxa"/>
            <w:tcBorders>
              <w:top w:val="single" w:sz="4" w:space="0" w:color="auto"/>
              <w:left w:val="single" w:sz="4" w:space="0" w:color="auto"/>
              <w:bottom w:val="single" w:sz="4" w:space="0" w:color="auto"/>
              <w:right w:val="single" w:sz="4" w:space="0" w:color="auto"/>
            </w:tcBorders>
          </w:tcPr>
          <w:p w14:paraId="03CAB4AF" w14:textId="77777777" w:rsidR="002B68A0" w:rsidRPr="00DA4E92" w:rsidRDefault="002B68A0">
            <w:pPr>
              <w:spacing w:after="0" w:line="240" w:lineRule="auto"/>
              <w:jc w:val="both"/>
              <w:rPr>
                <w:rFonts w:ascii="Times New Roman" w:hAnsi="Times New Roman" w:cs="Times New Roman"/>
                <w:lang w:val="ru-RU"/>
              </w:rPr>
            </w:pPr>
          </w:p>
        </w:tc>
        <w:tc>
          <w:tcPr>
            <w:tcW w:w="994" w:type="dxa"/>
            <w:tcBorders>
              <w:top w:val="single" w:sz="4" w:space="0" w:color="auto"/>
              <w:left w:val="single" w:sz="4" w:space="0" w:color="auto"/>
              <w:bottom w:val="single" w:sz="4" w:space="0" w:color="auto"/>
              <w:right w:val="single" w:sz="4" w:space="0" w:color="auto"/>
            </w:tcBorders>
            <w:hideMark/>
          </w:tcPr>
          <w:p w14:paraId="12823E3F" w14:textId="77777777" w:rsidR="002B68A0" w:rsidRPr="00DA4E92" w:rsidRDefault="002B68A0">
            <w:pPr>
              <w:spacing w:after="0" w:line="240" w:lineRule="auto"/>
              <w:jc w:val="center"/>
              <w:rPr>
                <w:rFonts w:ascii="Times New Roman" w:hAnsi="Times New Roman" w:cs="Times New Roman"/>
                <w:b/>
                <w:lang w:eastAsia="ru-RU"/>
              </w:rPr>
            </w:pPr>
            <w:r w:rsidRPr="00DA4E92">
              <w:rPr>
                <w:rFonts w:ascii="Times New Roman" w:hAnsi="Times New Roman" w:cs="Times New Roman"/>
                <w:b/>
              </w:rPr>
              <w:t xml:space="preserve">2026 – 2030 </w:t>
            </w:r>
          </w:p>
        </w:tc>
        <w:tc>
          <w:tcPr>
            <w:tcW w:w="2548" w:type="dxa"/>
            <w:tcBorders>
              <w:top w:val="single" w:sz="4" w:space="0" w:color="auto"/>
              <w:left w:val="single" w:sz="4" w:space="0" w:color="auto"/>
              <w:bottom w:val="single" w:sz="4" w:space="0" w:color="auto"/>
              <w:right w:val="single" w:sz="4" w:space="0" w:color="auto"/>
            </w:tcBorders>
          </w:tcPr>
          <w:p w14:paraId="299AB1DB" w14:textId="77777777" w:rsidR="002B68A0" w:rsidRPr="00DA4E92" w:rsidRDefault="002B68A0">
            <w:pPr>
              <w:spacing w:after="0" w:line="240" w:lineRule="auto"/>
              <w:rPr>
                <w:rFonts w:ascii="Times New Roman" w:hAnsi="Times New Roman" w:cs="Times New Roman"/>
                <w:b/>
              </w:rPr>
            </w:pPr>
            <w:r w:rsidRPr="00DA4E92">
              <w:rPr>
                <w:rFonts w:ascii="Times New Roman" w:hAnsi="Times New Roman" w:cs="Times New Roman"/>
                <w:b/>
              </w:rPr>
              <w:t xml:space="preserve">Косівська міська рада, </w:t>
            </w:r>
          </w:p>
          <w:p w14:paraId="2EA5F687" w14:textId="77777777" w:rsidR="002B68A0" w:rsidRPr="00DA4E92" w:rsidRDefault="002B68A0">
            <w:pPr>
              <w:spacing w:after="0" w:line="240" w:lineRule="auto"/>
              <w:rPr>
                <w:rFonts w:ascii="Times New Roman" w:hAnsi="Times New Roman" w:cs="Times New Roman"/>
                <w:b/>
                <w:lang w:eastAsia="ru-RU"/>
              </w:rPr>
            </w:pPr>
            <w:r w:rsidRPr="00DA4E92">
              <w:rPr>
                <w:rFonts w:ascii="Times New Roman" w:hAnsi="Times New Roman" w:cs="Times New Roman"/>
                <w:b/>
              </w:rPr>
              <w:t xml:space="preserve">Косівський ВП ГУНП </w:t>
            </w:r>
          </w:p>
          <w:p w14:paraId="2FEF55F6" w14:textId="77777777" w:rsidR="002B68A0" w:rsidRPr="00DA4E92" w:rsidRDefault="002B68A0">
            <w:pPr>
              <w:spacing w:after="0" w:line="240" w:lineRule="auto"/>
              <w:jc w:val="center"/>
              <w:rPr>
                <w:rFonts w:ascii="Times New Roman" w:hAnsi="Times New Roman" w:cs="Times New Roman"/>
                <w:b/>
                <w:lang w:eastAsia="ru-RU"/>
              </w:rPr>
            </w:pPr>
          </w:p>
        </w:tc>
        <w:tc>
          <w:tcPr>
            <w:tcW w:w="1280" w:type="dxa"/>
            <w:tcBorders>
              <w:top w:val="single" w:sz="4" w:space="0" w:color="auto"/>
              <w:left w:val="single" w:sz="4" w:space="0" w:color="auto"/>
              <w:bottom w:val="single" w:sz="4" w:space="0" w:color="auto"/>
              <w:right w:val="single" w:sz="4" w:space="0" w:color="auto"/>
            </w:tcBorders>
            <w:hideMark/>
          </w:tcPr>
          <w:p w14:paraId="0BC18BB2" w14:textId="77777777" w:rsidR="002B68A0" w:rsidRPr="00DA4E92" w:rsidRDefault="002B68A0">
            <w:pPr>
              <w:spacing w:after="0" w:line="240" w:lineRule="auto"/>
              <w:jc w:val="center"/>
              <w:rPr>
                <w:rFonts w:ascii="Times New Roman" w:hAnsi="Times New Roman" w:cs="Times New Roman"/>
                <w:b/>
              </w:rPr>
            </w:pPr>
            <w:r w:rsidRPr="00DA4E92">
              <w:rPr>
                <w:rFonts w:ascii="Times New Roman" w:hAnsi="Times New Roman" w:cs="Times New Roman"/>
                <w:b/>
              </w:rPr>
              <w:t>Міський бюджет</w:t>
            </w:r>
          </w:p>
        </w:tc>
        <w:tc>
          <w:tcPr>
            <w:tcW w:w="1984" w:type="dxa"/>
            <w:tcBorders>
              <w:top w:val="single" w:sz="4" w:space="0" w:color="auto"/>
              <w:left w:val="single" w:sz="4" w:space="0" w:color="auto"/>
              <w:bottom w:val="single" w:sz="4" w:space="0" w:color="auto"/>
              <w:right w:val="single" w:sz="4" w:space="0" w:color="auto"/>
            </w:tcBorders>
            <w:hideMark/>
          </w:tcPr>
          <w:p w14:paraId="1B18F087" w14:textId="77777777" w:rsidR="002B68A0" w:rsidRPr="00DA4E92" w:rsidRDefault="002B68A0">
            <w:pPr>
              <w:spacing w:after="0" w:line="240" w:lineRule="auto"/>
              <w:jc w:val="center"/>
              <w:rPr>
                <w:rFonts w:ascii="Times New Roman" w:hAnsi="Times New Roman" w:cs="Times New Roman"/>
                <w:b/>
              </w:rPr>
            </w:pPr>
            <w:r w:rsidRPr="00DA4E92">
              <w:rPr>
                <w:rFonts w:ascii="Times New Roman" w:hAnsi="Times New Roman" w:cs="Times New Roman"/>
                <w:b/>
              </w:rPr>
              <w:t>Фінансування не потребує</w:t>
            </w:r>
          </w:p>
        </w:tc>
        <w:tc>
          <w:tcPr>
            <w:tcW w:w="1978" w:type="dxa"/>
            <w:tcBorders>
              <w:top w:val="single" w:sz="4" w:space="0" w:color="auto"/>
              <w:left w:val="single" w:sz="4" w:space="0" w:color="auto"/>
              <w:bottom w:val="single" w:sz="4" w:space="0" w:color="auto"/>
              <w:right w:val="single" w:sz="4" w:space="0" w:color="auto"/>
            </w:tcBorders>
          </w:tcPr>
          <w:p w14:paraId="26D01BC0" w14:textId="77777777" w:rsidR="002B68A0" w:rsidRPr="00DA4E92" w:rsidRDefault="002B68A0">
            <w:pPr>
              <w:spacing w:after="0" w:line="240" w:lineRule="auto"/>
              <w:jc w:val="center"/>
              <w:rPr>
                <w:rFonts w:ascii="Times New Roman" w:hAnsi="Times New Roman" w:cs="Times New Roman"/>
              </w:rPr>
            </w:pPr>
          </w:p>
        </w:tc>
      </w:tr>
      <w:tr w:rsidR="00DA4E92" w:rsidRPr="00DA4E92" w14:paraId="1430DEEE"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63D26658"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3.1</w:t>
            </w:r>
          </w:p>
        </w:tc>
        <w:tc>
          <w:tcPr>
            <w:tcW w:w="1984" w:type="dxa"/>
            <w:tcBorders>
              <w:top w:val="single" w:sz="4" w:space="0" w:color="auto"/>
              <w:left w:val="single" w:sz="4" w:space="0" w:color="auto"/>
              <w:bottom w:val="single" w:sz="4" w:space="0" w:color="auto"/>
              <w:right w:val="single" w:sz="4" w:space="0" w:color="auto"/>
            </w:tcBorders>
            <w:vAlign w:val="center"/>
          </w:tcPr>
          <w:p w14:paraId="19AD24B3" w14:textId="77777777" w:rsidR="002B68A0" w:rsidRPr="00DA4E92" w:rsidRDefault="002B68A0">
            <w:pPr>
              <w:spacing w:after="0" w:line="240" w:lineRule="auto"/>
              <w:jc w:val="both"/>
              <w:rPr>
                <w:rFonts w:ascii="Times New Roman" w:hAnsi="Times New Roman" w:cs="Times New Roman"/>
                <w:b/>
                <w:lang w:eastAsia="ru-RU"/>
              </w:rPr>
            </w:pPr>
          </w:p>
        </w:tc>
        <w:tc>
          <w:tcPr>
            <w:tcW w:w="3967" w:type="dxa"/>
            <w:tcBorders>
              <w:top w:val="single" w:sz="4" w:space="0" w:color="auto"/>
              <w:left w:val="single" w:sz="4" w:space="0" w:color="auto"/>
              <w:bottom w:val="single" w:sz="4" w:space="0" w:color="auto"/>
              <w:right w:val="single" w:sz="4" w:space="0" w:color="auto"/>
            </w:tcBorders>
            <w:hideMark/>
          </w:tcPr>
          <w:p w14:paraId="22659BA1" w14:textId="77777777" w:rsidR="002B68A0" w:rsidRPr="00DA4E92" w:rsidRDefault="002B68A0">
            <w:pPr>
              <w:shd w:val="clear" w:color="auto" w:fill="FFFFFF"/>
              <w:spacing w:after="0" w:line="240" w:lineRule="auto"/>
              <w:jc w:val="both"/>
              <w:rPr>
                <w:rFonts w:ascii="Times New Roman" w:hAnsi="Times New Roman" w:cs="Times New Roman"/>
                <w:lang w:eastAsia="ru-RU"/>
              </w:rPr>
            </w:pPr>
            <w:r w:rsidRPr="00DA4E92">
              <w:rPr>
                <w:rFonts w:ascii="Times New Roman" w:hAnsi="Times New Roman" w:cs="Times New Roman"/>
              </w:rPr>
              <w:t xml:space="preserve">Проводити роз’яснювальну роботу серед населення щодо важливості участі громадян в охороні громадського порядку та боротьбі зі злочинністю. Вжити заходів щодо створення громадських формувань з охорони громадського порядку відповідно до Закону України «Про участь громадян в охороні громадського порядку і державного кордону». </w:t>
            </w:r>
          </w:p>
        </w:tc>
        <w:tc>
          <w:tcPr>
            <w:tcW w:w="994" w:type="dxa"/>
            <w:tcBorders>
              <w:top w:val="single" w:sz="4" w:space="0" w:color="auto"/>
              <w:left w:val="single" w:sz="4" w:space="0" w:color="auto"/>
              <w:bottom w:val="single" w:sz="4" w:space="0" w:color="auto"/>
              <w:right w:val="single" w:sz="4" w:space="0" w:color="auto"/>
            </w:tcBorders>
            <w:hideMark/>
          </w:tcPr>
          <w:p w14:paraId="2F103699"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 xml:space="preserve">2026 – 2030 </w:t>
            </w:r>
          </w:p>
        </w:tc>
        <w:tc>
          <w:tcPr>
            <w:tcW w:w="2548" w:type="dxa"/>
            <w:tcBorders>
              <w:top w:val="single" w:sz="4" w:space="0" w:color="auto"/>
              <w:left w:val="single" w:sz="4" w:space="0" w:color="auto"/>
              <w:bottom w:val="single" w:sz="4" w:space="0" w:color="auto"/>
              <w:right w:val="single" w:sz="4" w:space="0" w:color="auto"/>
            </w:tcBorders>
            <w:hideMark/>
          </w:tcPr>
          <w:p w14:paraId="1C0B4D85" w14:textId="77777777" w:rsidR="002B68A0" w:rsidRPr="00DA4E92" w:rsidRDefault="002B68A0">
            <w:pPr>
              <w:spacing w:after="0" w:line="240" w:lineRule="auto"/>
              <w:rPr>
                <w:rFonts w:ascii="Times New Roman" w:hAnsi="Times New Roman" w:cs="Times New Roman"/>
              </w:rPr>
            </w:pPr>
            <w:r w:rsidRPr="00DA4E92">
              <w:rPr>
                <w:rFonts w:ascii="Times New Roman" w:hAnsi="Times New Roman" w:cs="Times New Roman"/>
              </w:rPr>
              <w:t xml:space="preserve">Косівська міська рада, </w:t>
            </w:r>
          </w:p>
          <w:p w14:paraId="78A9BB28" w14:textId="77777777" w:rsidR="002B68A0" w:rsidRPr="00DA4E92" w:rsidRDefault="002B68A0">
            <w:pPr>
              <w:spacing w:after="0" w:line="240" w:lineRule="auto"/>
              <w:rPr>
                <w:rFonts w:ascii="Times New Roman" w:hAnsi="Times New Roman" w:cs="Times New Roman"/>
                <w:lang w:eastAsia="ru-RU"/>
              </w:rPr>
            </w:pPr>
            <w:r w:rsidRPr="00DA4E92">
              <w:rPr>
                <w:rFonts w:ascii="Times New Roman" w:hAnsi="Times New Roman" w:cs="Times New Roman"/>
              </w:rPr>
              <w:t xml:space="preserve">Косівський ВП ГУНП </w:t>
            </w:r>
          </w:p>
          <w:p w14:paraId="227DF78D"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 xml:space="preserve"> </w:t>
            </w:r>
          </w:p>
        </w:tc>
        <w:tc>
          <w:tcPr>
            <w:tcW w:w="1280" w:type="dxa"/>
            <w:tcBorders>
              <w:top w:val="single" w:sz="4" w:space="0" w:color="auto"/>
              <w:left w:val="single" w:sz="4" w:space="0" w:color="auto"/>
              <w:bottom w:val="single" w:sz="4" w:space="0" w:color="auto"/>
              <w:right w:val="single" w:sz="4" w:space="0" w:color="auto"/>
            </w:tcBorders>
            <w:hideMark/>
          </w:tcPr>
          <w:p w14:paraId="558EA62D"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hideMark/>
          </w:tcPr>
          <w:p w14:paraId="5C89F0E6" w14:textId="77777777" w:rsidR="002B68A0" w:rsidRPr="00DA4E92" w:rsidRDefault="002B68A0">
            <w:pPr>
              <w:spacing w:after="0" w:line="240" w:lineRule="auto"/>
              <w:ind w:left="-107" w:right="-107"/>
              <w:jc w:val="center"/>
              <w:rPr>
                <w:rFonts w:ascii="Times New Roman" w:hAnsi="Times New Roman" w:cs="Times New Roman"/>
                <w:lang w:eastAsia="ru-RU"/>
              </w:rPr>
            </w:pPr>
            <w:r w:rsidRPr="00DA4E92">
              <w:rPr>
                <w:rFonts w:ascii="Times New Roman" w:hAnsi="Times New Roman" w:cs="Times New Roman"/>
              </w:rPr>
              <w:t>Фінансування не потребує</w:t>
            </w:r>
          </w:p>
        </w:tc>
        <w:tc>
          <w:tcPr>
            <w:tcW w:w="1978" w:type="dxa"/>
            <w:tcBorders>
              <w:top w:val="single" w:sz="4" w:space="0" w:color="auto"/>
              <w:left w:val="single" w:sz="4" w:space="0" w:color="auto"/>
              <w:bottom w:val="single" w:sz="4" w:space="0" w:color="auto"/>
              <w:right w:val="single" w:sz="4" w:space="0" w:color="auto"/>
            </w:tcBorders>
            <w:hideMark/>
          </w:tcPr>
          <w:p w14:paraId="32EB9E9E" w14:textId="77777777" w:rsidR="002B68A0" w:rsidRPr="00DA4E92" w:rsidRDefault="002B68A0">
            <w:pPr>
              <w:spacing w:after="0" w:line="240" w:lineRule="auto"/>
              <w:jc w:val="center"/>
              <w:rPr>
                <w:rFonts w:ascii="Times New Roman" w:hAnsi="Times New Roman" w:cs="Times New Roman"/>
                <w:lang w:eastAsia="ru-RU"/>
              </w:rPr>
            </w:pPr>
            <w:r w:rsidRPr="00DA4E92">
              <w:rPr>
                <w:rFonts w:ascii="Times New Roman" w:hAnsi="Times New Roman" w:cs="Times New Roman"/>
              </w:rPr>
              <w:t xml:space="preserve">Більш широке залучення населення до профілактики злочинності та забезпечення правопорядку </w:t>
            </w:r>
          </w:p>
        </w:tc>
      </w:tr>
      <w:tr w:rsidR="00DA4E92" w:rsidRPr="00DA4E92" w14:paraId="21EB353C"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31E50789" w14:textId="77777777" w:rsidR="002B68A0" w:rsidRPr="00DA4E92" w:rsidRDefault="002B68A0">
            <w:pPr>
              <w:spacing w:after="0" w:line="240" w:lineRule="auto"/>
              <w:jc w:val="center"/>
              <w:rPr>
                <w:rFonts w:ascii="Times New Roman" w:hAnsi="Times New Roman" w:cs="Times New Roman"/>
                <w:b/>
                <w:lang w:eastAsia="uk-UA"/>
              </w:rPr>
            </w:pPr>
            <w:r w:rsidRPr="00DA4E92">
              <w:rPr>
                <w:rFonts w:ascii="Times New Roman" w:hAnsi="Times New Roman" w:cs="Times New Roman"/>
                <w:b/>
                <w:lang w:eastAsia="uk-UA"/>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A5ED9A7" w14:textId="77777777" w:rsidR="002B68A0" w:rsidRPr="00DA4E92" w:rsidRDefault="002B68A0">
            <w:pPr>
              <w:spacing w:after="0" w:line="240" w:lineRule="auto"/>
              <w:rPr>
                <w:rFonts w:ascii="Times New Roman" w:hAnsi="Times New Roman" w:cs="Times New Roman"/>
                <w:b/>
                <w:lang w:eastAsia="ru-RU"/>
              </w:rPr>
            </w:pPr>
            <w:r w:rsidRPr="00DA4E92">
              <w:rPr>
                <w:rFonts w:ascii="Times New Roman" w:hAnsi="Times New Roman" w:cs="Times New Roman"/>
                <w:b/>
                <w:bCs/>
                <w:lang w:eastAsia="uk-UA"/>
              </w:rPr>
              <w:t>Створення  умов для облаштування поліцейських станцій та забезпечення роботи поліцейських офіцерів Косівської міської територіальної громади</w:t>
            </w:r>
          </w:p>
        </w:tc>
        <w:tc>
          <w:tcPr>
            <w:tcW w:w="3967" w:type="dxa"/>
            <w:tcBorders>
              <w:top w:val="single" w:sz="4" w:space="0" w:color="auto"/>
              <w:left w:val="single" w:sz="4" w:space="0" w:color="auto"/>
              <w:bottom w:val="single" w:sz="4" w:space="0" w:color="auto"/>
              <w:right w:val="single" w:sz="4" w:space="0" w:color="auto"/>
            </w:tcBorders>
          </w:tcPr>
          <w:p w14:paraId="63D0AF10" w14:textId="77777777" w:rsidR="002B68A0" w:rsidRPr="00DA4E92" w:rsidRDefault="002B68A0">
            <w:pPr>
              <w:spacing w:after="0" w:line="240" w:lineRule="auto"/>
              <w:jc w:val="both"/>
              <w:rPr>
                <w:rFonts w:ascii="Times New Roman" w:hAnsi="Times New Roman" w:cs="Times New Roman"/>
                <w:lang w:eastAsia="uk-UA"/>
              </w:rPr>
            </w:pPr>
          </w:p>
        </w:tc>
        <w:tc>
          <w:tcPr>
            <w:tcW w:w="994" w:type="dxa"/>
            <w:tcBorders>
              <w:top w:val="single" w:sz="4" w:space="0" w:color="auto"/>
              <w:left w:val="single" w:sz="4" w:space="0" w:color="auto"/>
              <w:bottom w:val="single" w:sz="4" w:space="0" w:color="auto"/>
              <w:right w:val="single" w:sz="4" w:space="0" w:color="auto"/>
            </w:tcBorders>
            <w:hideMark/>
          </w:tcPr>
          <w:p w14:paraId="57D8D905" w14:textId="77777777" w:rsidR="002B68A0" w:rsidRPr="00DA4E92" w:rsidRDefault="002B68A0">
            <w:pPr>
              <w:spacing w:after="0" w:line="240" w:lineRule="auto"/>
              <w:jc w:val="center"/>
              <w:rPr>
                <w:rFonts w:ascii="Times New Roman" w:hAnsi="Times New Roman" w:cs="Times New Roman"/>
                <w:b/>
                <w:lang w:eastAsia="ru-RU"/>
              </w:rPr>
            </w:pPr>
            <w:r w:rsidRPr="00DA4E92">
              <w:rPr>
                <w:rFonts w:ascii="Times New Roman" w:hAnsi="Times New Roman" w:cs="Times New Roman"/>
                <w:b/>
              </w:rPr>
              <w:t xml:space="preserve">2026 – 2030 </w:t>
            </w:r>
          </w:p>
        </w:tc>
        <w:tc>
          <w:tcPr>
            <w:tcW w:w="2548" w:type="dxa"/>
            <w:tcBorders>
              <w:top w:val="single" w:sz="4" w:space="0" w:color="auto"/>
              <w:left w:val="single" w:sz="4" w:space="0" w:color="auto"/>
              <w:bottom w:val="single" w:sz="4" w:space="0" w:color="auto"/>
              <w:right w:val="single" w:sz="4" w:space="0" w:color="auto"/>
            </w:tcBorders>
          </w:tcPr>
          <w:p w14:paraId="350A7759" w14:textId="77777777" w:rsidR="002B68A0" w:rsidRPr="00DA4E92" w:rsidRDefault="002B68A0">
            <w:pPr>
              <w:spacing w:after="0" w:line="240" w:lineRule="auto"/>
              <w:rPr>
                <w:rFonts w:ascii="Times New Roman" w:hAnsi="Times New Roman" w:cs="Times New Roman"/>
                <w:b/>
                <w:lang w:eastAsia="ru-RU"/>
              </w:rPr>
            </w:pPr>
            <w:r w:rsidRPr="00DA4E92">
              <w:rPr>
                <w:rFonts w:ascii="Times New Roman" w:hAnsi="Times New Roman" w:cs="Times New Roman"/>
                <w:b/>
              </w:rPr>
              <w:t xml:space="preserve">Косівська міська рада, Косівський ВП ГУНП </w:t>
            </w:r>
          </w:p>
          <w:p w14:paraId="6D9165B3" w14:textId="77777777" w:rsidR="002B68A0" w:rsidRPr="00DA4E92" w:rsidRDefault="002B68A0">
            <w:pPr>
              <w:spacing w:after="0" w:line="240" w:lineRule="auto"/>
              <w:jc w:val="center"/>
              <w:rPr>
                <w:rFonts w:ascii="Times New Roman" w:hAnsi="Times New Roman" w:cs="Times New Roman"/>
                <w:b/>
                <w:lang w:eastAsia="ru-RU"/>
              </w:rPr>
            </w:pPr>
          </w:p>
        </w:tc>
        <w:tc>
          <w:tcPr>
            <w:tcW w:w="1280" w:type="dxa"/>
            <w:tcBorders>
              <w:top w:val="single" w:sz="4" w:space="0" w:color="auto"/>
              <w:left w:val="single" w:sz="4" w:space="0" w:color="auto"/>
              <w:bottom w:val="single" w:sz="4" w:space="0" w:color="auto"/>
              <w:right w:val="single" w:sz="4" w:space="0" w:color="auto"/>
            </w:tcBorders>
            <w:hideMark/>
          </w:tcPr>
          <w:p w14:paraId="7DF77218" w14:textId="77777777" w:rsidR="002B68A0" w:rsidRPr="00DA4E92" w:rsidRDefault="002B68A0">
            <w:pPr>
              <w:spacing w:after="0" w:line="240" w:lineRule="auto"/>
              <w:jc w:val="center"/>
              <w:rPr>
                <w:rFonts w:ascii="Times New Roman" w:hAnsi="Times New Roman" w:cs="Times New Roman"/>
                <w:b/>
              </w:rPr>
            </w:pPr>
            <w:r w:rsidRPr="00DA4E92">
              <w:rPr>
                <w:rFonts w:ascii="Times New Roman" w:hAnsi="Times New Roman" w:cs="Times New Roman"/>
                <w:b/>
              </w:rPr>
              <w:t>Міський бюджет</w:t>
            </w:r>
          </w:p>
        </w:tc>
        <w:tc>
          <w:tcPr>
            <w:tcW w:w="1984" w:type="dxa"/>
            <w:tcBorders>
              <w:top w:val="single" w:sz="4" w:space="0" w:color="auto"/>
              <w:left w:val="single" w:sz="4" w:space="0" w:color="auto"/>
              <w:bottom w:val="single" w:sz="4" w:space="0" w:color="auto"/>
              <w:right w:val="single" w:sz="4" w:space="0" w:color="auto"/>
            </w:tcBorders>
          </w:tcPr>
          <w:p w14:paraId="18E0FC7B" w14:textId="77777777" w:rsidR="002B68A0" w:rsidRPr="00DA4E92" w:rsidRDefault="002B68A0">
            <w:pPr>
              <w:spacing w:after="0" w:line="240" w:lineRule="auto"/>
              <w:ind w:left="-107" w:right="-107"/>
              <w:jc w:val="center"/>
              <w:rPr>
                <w:rFonts w:ascii="Times New Roman" w:hAnsi="Times New Roman" w:cs="Times New Roman"/>
                <w:b/>
              </w:rPr>
            </w:pPr>
            <w:r w:rsidRPr="00DA4E92">
              <w:rPr>
                <w:rFonts w:ascii="Times New Roman" w:hAnsi="Times New Roman" w:cs="Times New Roman"/>
                <w:b/>
              </w:rPr>
              <w:t>2026 –2260,0</w:t>
            </w:r>
          </w:p>
          <w:p w14:paraId="0A42B49B" w14:textId="77777777" w:rsidR="002B68A0" w:rsidRPr="00DA4E92" w:rsidRDefault="002B68A0">
            <w:pPr>
              <w:spacing w:after="0" w:line="240" w:lineRule="auto"/>
              <w:ind w:left="-107" w:right="-107"/>
              <w:jc w:val="center"/>
              <w:rPr>
                <w:rFonts w:ascii="Times New Roman" w:hAnsi="Times New Roman" w:cs="Times New Roman"/>
                <w:b/>
              </w:rPr>
            </w:pPr>
            <w:r w:rsidRPr="00DA4E92">
              <w:rPr>
                <w:rFonts w:ascii="Times New Roman" w:hAnsi="Times New Roman" w:cs="Times New Roman"/>
                <w:b/>
              </w:rPr>
              <w:t>2027 – 1405,0</w:t>
            </w:r>
          </w:p>
          <w:p w14:paraId="3C176172" w14:textId="77777777" w:rsidR="002B68A0" w:rsidRPr="00DA4E92" w:rsidRDefault="002B68A0">
            <w:pPr>
              <w:spacing w:after="0" w:line="240" w:lineRule="auto"/>
              <w:ind w:left="-107" w:right="-107"/>
              <w:jc w:val="center"/>
              <w:rPr>
                <w:rFonts w:ascii="Times New Roman" w:hAnsi="Times New Roman" w:cs="Times New Roman"/>
                <w:b/>
              </w:rPr>
            </w:pPr>
            <w:r w:rsidRPr="00DA4E92">
              <w:rPr>
                <w:rFonts w:ascii="Times New Roman" w:hAnsi="Times New Roman" w:cs="Times New Roman"/>
                <w:b/>
              </w:rPr>
              <w:t>2028 – 1225,0</w:t>
            </w:r>
          </w:p>
          <w:p w14:paraId="680222A9" w14:textId="77777777" w:rsidR="002B68A0" w:rsidRPr="00DA4E92" w:rsidRDefault="002B68A0">
            <w:pPr>
              <w:spacing w:after="0" w:line="240" w:lineRule="auto"/>
              <w:ind w:left="-107" w:right="-107"/>
              <w:jc w:val="center"/>
              <w:rPr>
                <w:rFonts w:ascii="Times New Roman" w:hAnsi="Times New Roman" w:cs="Times New Roman"/>
                <w:b/>
              </w:rPr>
            </w:pPr>
            <w:r w:rsidRPr="00DA4E92">
              <w:rPr>
                <w:rFonts w:ascii="Times New Roman" w:hAnsi="Times New Roman" w:cs="Times New Roman"/>
                <w:b/>
              </w:rPr>
              <w:t>2029 – 105,0</w:t>
            </w:r>
          </w:p>
          <w:p w14:paraId="34F89BD7" w14:textId="77777777" w:rsidR="002B68A0" w:rsidRPr="00DA4E92" w:rsidRDefault="002B68A0">
            <w:pPr>
              <w:spacing w:after="0" w:line="240" w:lineRule="auto"/>
              <w:ind w:left="-107" w:right="-107"/>
              <w:jc w:val="center"/>
              <w:rPr>
                <w:rFonts w:ascii="Times New Roman" w:hAnsi="Times New Roman" w:cs="Times New Roman"/>
                <w:b/>
              </w:rPr>
            </w:pPr>
            <w:r w:rsidRPr="00DA4E92">
              <w:rPr>
                <w:rFonts w:ascii="Times New Roman" w:hAnsi="Times New Roman" w:cs="Times New Roman"/>
                <w:b/>
              </w:rPr>
              <w:t>2030 – 105,0</w:t>
            </w:r>
          </w:p>
          <w:p w14:paraId="407F56E8" w14:textId="77777777" w:rsidR="002B68A0" w:rsidRPr="00DA4E92" w:rsidRDefault="002B68A0">
            <w:pPr>
              <w:spacing w:after="0" w:line="240" w:lineRule="auto"/>
              <w:ind w:left="-107" w:right="-107"/>
              <w:jc w:val="center"/>
              <w:rPr>
                <w:rFonts w:ascii="Times New Roman" w:hAnsi="Times New Roman" w:cs="Times New Roman"/>
                <w:b/>
              </w:rPr>
            </w:pPr>
          </w:p>
          <w:p w14:paraId="7035C6EA" w14:textId="77777777" w:rsidR="002B68A0" w:rsidRPr="00DA4E92" w:rsidRDefault="002B68A0">
            <w:pPr>
              <w:spacing w:after="0" w:line="240" w:lineRule="auto"/>
              <w:ind w:left="-107" w:right="-107"/>
              <w:jc w:val="center"/>
              <w:rPr>
                <w:rFonts w:ascii="Times New Roman" w:hAnsi="Times New Roman" w:cs="Times New Roman"/>
              </w:rPr>
            </w:pPr>
            <w:r w:rsidRPr="00DA4E92">
              <w:rPr>
                <w:rFonts w:ascii="Times New Roman" w:hAnsi="Times New Roman" w:cs="Times New Roman"/>
                <w:b/>
              </w:rPr>
              <w:t>Усього: 5 100,0</w:t>
            </w:r>
          </w:p>
        </w:tc>
        <w:tc>
          <w:tcPr>
            <w:tcW w:w="1978" w:type="dxa"/>
            <w:tcBorders>
              <w:top w:val="single" w:sz="4" w:space="0" w:color="auto"/>
              <w:left w:val="single" w:sz="4" w:space="0" w:color="auto"/>
              <w:bottom w:val="single" w:sz="4" w:space="0" w:color="auto"/>
              <w:right w:val="single" w:sz="4" w:space="0" w:color="auto"/>
            </w:tcBorders>
          </w:tcPr>
          <w:p w14:paraId="5A1CE788" w14:textId="77777777" w:rsidR="002B68A0" w:rsidRPr="00DA4E92" w:rsidRDefault="002B68A0">
            <w:pPr>
              <w:spacing w:after="0" w:line="240" w:lineRule="auto"/>
              <w:jc w:val="center"/>
              <w:rPr>
                <w:rFonts w:ascii="Times New Roman" w:hAnsi="Times New Roman" w:cs="Times New Roman"/>
              </w:rPr>
            </w:pPr>
          </w:p>
        </w:tc>
      </w:tr>
      <w:tr w:rsidR="00DA4E92" w:rsidRPr="00DA4E92" w14:paraId="05AC6D79"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5765F6B1"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lastRenderedPageBreak/>
              <w:t>4.1</w:t>
            </w:r>
          </w:p>
        </w:tc>
        <w:tc>
          <w:tcPr>
            <w:tcW w:w="1984" w:type="dxa"/>
            <w:tcBorders>
              <w:top w:val="single" w:sz="4" w:space="0" w:color="auto"/>
              <w:left w:val="single" w:sz="4" w:space="0" w:color="auto"/>
              <w:bottom w:val="single" w:sz="4" w:space="0" w:color="auto"/>
              <w:right w:val="single" w:sz="4" w:space="0" w:color="auto"/>
            </w:tcBorders>
            <w:vAlign w:val="center"/>
          </w:tcPr>
          <w:p w14:paraId="7DB5D178" w14:textId="77777777" w:rsidR="002B68A0" w:rsidRPr="00DA4E92" w:rsidRDefault="002B68A0">
            <w:pPr>
              <w:spacing w:after="0" w:line="240" w:lineRule="auto"/>
              <w:jc w:val="both"/>
              <w:rPr>
                <w:rFonts w:ascii="Times New Roman" w:hAnsi="Times New Roman" w:cs="Times New Roman"/>
                <w:b/>
                <w:lang w:eastAsia="ru-RU"/>
              </w:rPr>
            </w:pPr>
          </w:p>
        </w:tc>
        <w:tc>
          <w:tcPr>
            <w:tcW w:w="3967" w:type="dxa"/>
            <w:tcBorders>
              <w:top w:val="single" w:sz="4" w:space="0" w:color="auto"/>
              <w:left w:val="single" w:sz="4" w:space="0" w:color="auto"/>
              <w:bottom w:val="single" w:sz="4" w:space="0" w:color="auto"/>
              <w:right w:val="single" w:sz="4" w:space="0" w:color="auto"/>
            </w:tcBorders>
            <w:hideMark/>
          </w:tcPr>
          <w:p w14:paraId="4331DB62" w14:textId="77777777" w:rsidR="002B68A0" w:rsidRPr="00DA4E92" w:rsidRDefault="002B68A0">
            <w:pPr>
              <w:spacing w:after="0" w:line="240" w:lineRule="auto"/>
              <w:jc w:val="both"/>
              <w:rPr>
                <w:rFonts w:ascii="Times New Roman" w:hAnsi="Times New Roman" w:cs="Times New Roman"/>
                <w:lang w:eastAsia="uk-UA"/>
              </w:rPr>
            </w:pPr>
            <w:r w:rsidRPr="00DA4E92">
              <w:rPr>
                <w:rFonts w:ascii="Times New Roman" w:hAnsi="Times New Roman" w:cs="Times New Roman"/>
                <w:lang w:eastAsia="uk-UA"/>
              </w:rPr>
              <w:t>Капітальний ремонт адмінбудівель Косівської міської ради для розміщення поліцейських станцій (с. Шешори)</w:t>
            </w:r>
          </w:p>
        </w:tc>
        <w:tc>
          <w:tcPr>
            <w:tcW w:w="994" w:type="dxa"/>
            <w:tcBorders>
              <w:top w:val="single" w:sz="4" w:space="0" w:color="auto"/>
              <w:left w:val="single" w:sz="4" w:space="0" w:color="auto"/>
              <w:bottom w:val="single" w:sz="4" w:space="0" w:color="auto"/>
              <w:right w:val="single" w:sz="4" w:space="0" w:color="auto"/>
            </w:tcBorders>
            <w:hideMark/>
          </w:tcPr>
          <w:p w14:paraId="6ABA22EE" w14:textId="77777777" w:rsidR="002B68A0" w:rsidRPr="00DA4E92" w:rsidRDefault="002B68A0">
            <w:pPr>
              <w:spacing w:after="0" w:line="240" w:lineRule="auto"/>
              <w:jc w:val="center"/>
              <w:rPr>
                <w:rFonts w:ascii="Times New Roman" w:hAnsi="Times New Roman" w:cs="Times New Roman"/>
              </w:rPr>
            </w:pPr>
            <w:r w:rsidRPr="00DA4E92">
              <w:rPr>
                <w:rFonts w:ascii="Times New Roman" w:hAnsi="Times New Roman" w:cs="Times New Roman"/>
              </w:rPr>
              <w:t>2026-2028</w:t>
            </w:r>
          </w:p>
        </w:tc>
        <w:tc>
          <w:tcPr>
            <w:tcW w:w="2548" w:type="dxa"/>
            <w:tcBorders>
              <w:top w:val="single" w:sz="4" w:space="0" w:color="auto"/>
              <w:left w:val="single" w:sz="4" w:space="0" w:color="auto"/>
              <w:bottom w:val="single" w:sz="4" w:space="0" w:color="auto"/>
              <w:right w:val="single" w:sz="4" w:space="0" w:color="auto"/>
            </w:tcBorders>
          </w:tcPr>
          <w:p w14:paraId="01DAE69F" w14:textId="77777777" w:rsidR="002B68A0" w:rsidRPr="00DA4E92" w:rsidRDefault="002B68A0">
            <w:pPr>
              <w:spacing w:after="0" w:line="240" w:lineRule="auto"/>
              <w:rPr>
                <w:rFonts w:ascii="Times New Roman" w:hAnsi="Times New Roman" w:cs="Times New Roman"/>
                <w:lang w:eastAsia="ru-RU"/>
              </w:rPr>
            </w:pPr>
            <w:r w:rsidRPr="00DA4E92">
              <w:rPr>
                <w:rFonts w:ascii="Times New Roman" w:hAnsi="Times New Roman" w:cs="Times New Roman"/>
              </w:rPr>
              <w:t xml:space="preserve">Косівська міська рада, Косівський ВП ГУНП </w:t>
            </w:r>
          </w:p>
          <w:p w14:paraId="45CE134A" w14:textId="77777777" w:rsidR="002B68A0" w:rsidRPr="00DA4E92" w:rsidRDefault="002B68A0">
            <w:pPr>
              <w:spacing w:after="0" w:line="240" w:lineRule="auto"/>
              <w:jc w:val="center"/>
              <w:rPr>
                <w:rFonts w:ascii="Times New Roman" w:hAnsi="Times New Roman" w:cs="Times New Roman"/>
                <w:lang w:eastAsia="ru-RU"/>
              </w:rPr>
            </w:pPr>
          </w:p>
        </w:tc>
        <w:tc>
          <w:tcPr>
            <w:tcW w:w="1280" w:type="dxa"/>
            <w:tcBorders>
              <w:top w:val="single" w:sz="4" w:space="0" w:color="auto"/>
              <w:left w:val="single" w:sz="4" w:space="0" w:color="auto"/>
              <w:bottom w:val="single" w:sz="4" w:space="0" w:color="auto"/>
              <w:right w:val="single" w:sz="4" w:space="0" w:color="auto"/>
            </w:tcBorders>
            <w:hideMark/>
          </w:tcPr>
          <w:p w14:paraId="0DC6DA33" w14:textId="77777777" w:rsidR="002B68A0" w:rsidRPr="00DA4E92" w:rsidRDefault="002B68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4" w:type="dxa"/>
            <w:tcBorders>
              <w:top w:val="single" w:sz="4" w:space="0" w:color="auto"/>
              <w:left w:val="single" w:sz="4" w:space="0" w:color="auto"/>
              <w:bottom w:val="single" w:sz="4" w:space="0" w:color="auto"/>
              <w:right w:val="single" w:sz="4" w:space="0" w:color="auto"/>
            </w:tcBorders>
            <w:hideMark/>
          </w:tcPr>
          <w:p w14:paraId="20AD989E" w14:textId="77777777" w:rsidR="002B68A0" w:rsidRPr="00DA4E92" w:rsidRDefault="002B68A0">
            <w:pPr>
              <w:spacing w:after="0" w:line="240" w:lineRule="auto"/>
              <w:ind w:left="-107" w:right="-107"/>
              <w:rPr>
                <w:rFonts w:ascii="Times New Roman" w:hAnsi="Times New Roman" w:cs="Times New Roman"/>
              </w:rPr>
            </w:pPr>
            <w:r w:rsidRPr="00DA4E92">
              <w:rPr>
                <w:rFonts w:ascii="Times New Roman" w:hAnsi="Times New Roman" w:cs="Times New Roman"/>
              </w:rPr>
              <w:t xml:space="preserve">    2026 – 700,0</w:t>
            </w:r>
          </w:p>
          <w:p w14:paraId="3EC4A0D1" w14:textId="77777777" w:rsidR="002B68A0" w:rsidRPr="00DA4E92" w:rsidRDefault="002B68A0">
            <w:pPr>
              <w:spacing w:after="0" w:line="240" w:lineRule="auto"/>
              <w:ind w:left="-107" w:right="-107"/>
              <w:jc w:val="center"/>
              <w:rPr>
                <w:rFonts w:ascii="Times New Roman" w:hAnsi="Times New Roman" w:cs="Times New Roman"/>
              </w:rPr>
            </w:pPr>
            <w:r w:rsidRPr="00DA4E92">
              <w:rPr>
                <w:rFonts w:ascii="Times New Roman" w:hAnsi="Times New Roman" w:cs="Times New Roman"/>
              </w:rPr>
              <w:t>2027 –1 100,0</w:t>
            </w:r>
          </w:p>
          <w:p w14:paraId="185A4D57" w14:textId="77777777" w:rsidR="002B68A0" w:rsidRPr="00DA4E92" w:rsidRDefault="002B68A0">
            <w:pPr>
              <w:spacing w:after="0" w:line="240" w:lineRule="auto"/>
              <w:ind w:left="-107" w:right="-107"/>
              <w:jc w:val="center"/>
              <w:rPr>
                <w:rFonts w:ascii="Times New Roman" w:hAnsi="Times New Roman" w:cs="Times New Roman"/>
              </w:rPr>
            </w:pPr>
            <w:r w:rsidRPr="00DA4E92">
              <w:rPr>
                <w:rFonts w:ascii="Times New Roman" w:hAnsi="Times New Roman" w:cs="Times New Roman"/>
              </w:rPr>
              <w:t>2028 –1 100,0</w:t>
            </w:r>
          </w:p>
        </w:tc>
        <w:tc>
          <w:tcPr>
            <w:tcW w:w="1978" w:type="dxa"/>
            <w:tcBorders>
              <w:top w:val="single" w:sz="4" w:space="0" w:color="auto"/>
              <w:left w:val="single" w:sz="4" w:space="0" w:color="auto"/>
              <w:bottom w:val="single" w:sz="4" w:space="0" w:color="auto"/>
              <w:right w:val="single" w:sz="4" w:space="0" w:color="auto"/>
            </w:tcBorders>
            <w:hideMark/>
          </w:tcPr>
          <w:p w14:paraId="5B55CD28" w14:textId="77777777" w:rsidR="002B68A0" w:rsidRPr="00DA4E92" w:rsidRDefault="002B68A0">
            <w:pPr>
              <w:spacing w:after="0" w:line="240" w:lineRule="auto"/>
              <w:jc w:val="center"/>
              <w:rPr>
                <w:rFonts w:ascii="Times New Roman" w:hAnsi="Times New Roman" w:cs="Times New Roman"/>
              </w:rPr>
            </w:pPr>
            <w:r w:rsidRPr="00DA4E92">
              <w:rPr>
                <w:rFonts w:ascii="Times New Roman" w:hAnsi="Times New Roman" w:cs="Times New Roman"/>
              </w:rPr>
              <w:t>Створення умов для ефективного виконання своїх обов’язків поліцейськими офіцерами громади</w:t>
            </w:r>
          </w:p>
        </w:tc>
      </w:tr>
      <w:tr w:rsidR="00DA4E92" w:rsidRPr="00DA4E92" w14:paraId="79B2FB1A"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42F06AB0"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4.2</w:t>
            </w:r>
          </w:p>
        </w:tc>
        <w:tc>
          <w:tcPr>
            <w:tcW w:w="1984" w:type="dxa"/>
            <w:tcBorders>
              <w:top w:val="single" w:sz="4" w:space="0" w:color="auto"/>
              <w:left w:val="single" w:sz="4" w:space="0" w:color="auto"/>
              <w:bottom w:val="single" w:sz="4" w:space="0" w:color="auto"/>
              <w:right w:val="single" w:sz="4" w:space="0" w:color="auto"/>
            </w:tcBorders>
            <w:vAlign w:val="center"/>
          </w:tcPr>
          <w:p w14:paraId="1C39B077" w14:textId="77777777" w:rsidR="002B68A0" w:rsidRPr="00DA4E92" w:rsidRDefault="002B68A0">
            <w:pPr>
              <w:spacing w:after="0" w:line="240" w:lineRule="auto"/>
              <w:jc w:val="both"/>
              <w:rPr>
                <w:rFonts w:ascii="Times New Roman" w:hAnsi="Times New Roman" w:cs="Times New Roman"/>
                <w:b/>
                <w:lang w:eastAsia="ru-RU"/>
              </w:rPr>
            </w:pPr>
          </w:p>
        </w:tc>
        <w:tc>
          <w:tcPr>
            <w:tcW w:w="3967" w:type="dxa"/>
            <w:tcBorders>
              <w:top w:val="single" w:sz="4" w:space="0" w:color="auto"/>
              <w:left w:val="single" w:sz="4" w:space="0" w:color="auto"/>
              <w:bottom w:val="single" w:sz="4" w:space="0" w:color="auto"/>
              <w:right w:val="single" w:sz="4" w:space="0" w:color="auto"/>
            </w:tcBorders>
            <w:hideMark/>
          </w:tcPr>
          <w:p w14:paraId="6C33867E" w14:textId="77777777" w:rsidR="002B68A0" w:rsidRPr="00DA4E92" w:rsidRDefault="002B68A0">
            <w:pPr>
              <w:spacing w:after="0" w:line="240" w:lineRule="auto"/>
              <w:jc w:val="both"/>
              <w:rPr>
                <w:rFonts w:ascii="Times New Roman" w:hAnsi="Times New Roman" w:cs="Times New Roman"/>
                <w:lang w:eastAsia="uk-UA"/>
              </w:rPr>
            </w:pPr>
            <w:r w:rsidRPr="00DA4E92">
              <w:rPr>
                <w:rFonts w:ascii="Times New Roman" w:hAnsi="Times New Roman" w:cs="Times New Roman"/>
                <w:lang w:eastAsia="uk-UA"/>
              </w:rPr>
              <w:t>Придбання спеціалізованого автотранспорту</w:t>
            </w:r>
          </w:p>
        </w:tc>
        <w:tc>
          <w:tcPr>
            <w:tcW w:w="994" w:type="dxa"/>
            <w:tcBorders>
              <w:top w:val="single" w:sz="4" w:space="0" w:color="auto"/>
              <w:left w:val="single" w:sz="4" w:space="0" w:color="auto"/>
              <w:bottom w:val="single" w:sz="4" w:space="0" w:color="auto"/>
              <w:right w:val="single" w:sz="4" w:space="0" w:color="auto"/>
            </w:tcBorders>
            <w:hideMark/>
          </w:tcPr>
          <w:p w14:paraId="0FBB71A2" w14:textId="77777777" w:rsidR="002B68A0" w:rsidRPr="00DA4E92" w:rsidRDefault="002B68A0">
            <w:pPr>
              <w:spacing w:after="0" w:line="240" w:lineRule="auto"/>
              <w:jc w:val="center"/>
              <w:rPr>
                <w:rFonts w:ascii="Times New Roman" w:hAnsi="Times New Roman" w:cs="Times New Roman"/>
              </w:rPr>
            </w:pPr>
            <w:r w:rsidRPr="00DA4E92">
              <w:rPr>
                <w:rFonts w:ascii="Times New Roman" w:hAnsi="Times New Roman" w:cs="Times New Roman"/>
              </w:rPr>
              <w:t>2026</w:t>
            </w:r>
          </w:p>
        </w:tc>
        <w:tc>
          <w:tcPr>
            <w:tcW w:w="2548" w:type="dxa"/>
            <w:tcBorders>
              <w:top w:val="single" w:sz="4" w:space="0" w:color="auto"/>
              <w:left w:val="single" w:sz="4" w:space="0" w:color="auto"/>
              <w:bottom w:val="single" w:sz="4" w:space="0" w:color="auto"/>
              <w:right w:val="single" w:sz="4" w:space="0" w:color="auto"/>
            </w:tcBorders>
          </w:tcPr>
          <w:p w14:paraId="25031005" w14:textId="77777777" w:rsidR="002B68A0" w:rsidRPr="00DA4E92" w:rsidRDefault="002B68A0">
            <w:pPr>
              <w:spacing w:after="0" w:line="240" w:lineRule="auto"/>
              <w:rPr>
                <w:rFonts w:ascii="Times New Roman" w:hAnsi="Times New Roman" w:cs="Times New Roman"/>
                <w:lang w:eastAsia="ru-RU"/>
              </w:rPr>
            </w:pPr>
            <w:r w:rsidRPr="00DA4E92">
              <w:rPr>
                <w:rFonts w:ascii="Times New Roman" w:hAnsi="Times New Roman" w:cs="Times New Roman"/>
              </w:rPr>
              <w:t xml:space="preserve">Косівська міська рада, Косівський ВП ГУНП </w:t>
            </w:r>
          </w:p>
          <w:p w14:paraId="018A6431" w14:textId="77777777" w:rsidR="002B68A0" w:rsidRPr="00DA4E92" w:rsidRDefault="002B68A0">
            <w:pPr>
              <w:spacing w:after="0" w:line="240" w:lineRule="auto"/>
              <w:jc w:val="center"/>
              <w:rPr>
                <w:rFonts w:ascii="Times New Roman" w:hAnsi="Times New Roman" w:cs="Times New Roman"/>
                <w:lang w:eastAsia="ru-RU"/>
              </w:rPr>
            </w:pPr>
          </w:p>
        </w:tc>
        <w:tc>
          <w:tcPr>
            <w:tcW w:w="1280" w:type="dxa"/>
            <w:tcBorders>
              <w:top w:val="single" w:sz="4" w:space="0" w:color="auto"/>
              <w:left w:val="single" w:sz="4" w:space="0" w:color="auto"/>
              <w:bottom w:val="single" w:sz="4" w:space="0" w:color="auto"/>
              <w:right w:val="single" w:sz="4" w:space="0" w:color="auto"/>
            </w:tcBorders>
            <w:hideMark/>
          </w:tcPr>
          <w:p w14:paraId="35324D25" w14:textId="77777777" w:rsidR="002B68A0" w:rsidRPr="00DA4E92" w:rsidRDefault="002B68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4" w:type="dxa"/>
            <w:tcBorders>
              <w:top w:val="single" w:sz="4" w:space="0" w:color="auto"/>
              <w:left w:val="single" w:sz="4" w:space="0" w:color="auto"/>
              <w:bottom w:val="single" w:sz="4" w:space="0" w:color="auto"/>
              <w:right w:val="single" w:sz="4" w:space="0" w:color="auto"/>
            </w:tcBorders>
            <w:hideMark/>
          </w:tcPr>
          <w:p w14:paraId="65C657C3" w14:textId="77777777" w:rsidR="002B68A0" w:rsidRPr="00DA4E92" w:rsidRDefault="002B68A0">
            <w:pPr>
              <w:spacing w:after="0" w:line="240" w:lineRule="auto"/>
              <w:ind w:left="-107" w:right="-107"/>
              <w:jc w:val="center"/>
              <w:rPr>
                <w:rFonts w:ascii="Times New Roman" w:hAnsi="Times New Roman" w:cs="Times New Roman"/>
              </w:rPr>
            </w:pPr>
            <w:r w:rsidRPr="00DA4E92">
              <w:rPr>
                <w:rFonts w:ascii="Times New Roman" w:hAnsi="Times New Roman" w:cs="Times New Roman"/>
              </w:rPr>
              <w:t>2026 – 1 200,0</w:t>
            </w:r>
          </w:p>
        </w:tc>
        <w:tc>
          <w:tcPr>
            <w:tcW w:w="1978" w:type="dxa"/>
            <w:tcBorders>
              <w:top w:val="single" w:sz="4" w:space="0" w:color="auto"/>
              <w:left w:val="single" w:sz="4" w:space="0" w:color="auto"/>
              <w:bottom w:val="single" w:sz="4" w:space="0" w:color="auto"/>
              <w:right w:val="single" w:sz="4" w:space="0" w:color="auto"/>
            </w:tcBorders>
            <w:hideMark/>
          </w:tcPr>
          <w:p w14:paraId="0521B896" w14:textId="77777777" w:rsidR="002B68A0" w:rsidRPr="00DA4E92" w:rsidRDefault="002B68A0">
            <w:pPr>
              <w:spacing w:after="0" w:line="240" w:lineRule="auto"/>
              <w:jc w:val="center"/>
              <w:rPr>
                <w:rFonts w:ascii="Times New Roman" w:hAnsi="Times New Roman" w:cs="Times New Roman"/>
              </w:rPr>
            </w:pPr>
            <w:r w:rsidRPr="00DA4E92">
              <w:rPr>
                <w:rFonts w:ascii="Times New Roman" w:hAnsi="Times New Roman" w:cs="Times New Roman"/>
              </w:rPr>
              <w:t>Створення умов для ефективного виконання своїх обов’язків поліцейськими офіцерами громади</w:t>
            </w:r>
          </w:p>
        </w:tc>
      </w:tr>
      <w:tr w:rsidR="00DA4E92" w:rsidRPr="00DA4E92" w14:paraId="426D7B53"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6257FF84"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4.3</w:t>
            </w:r>
          </w:p>
        </w:tc>
        <w:tc>
          <w:tcPr>
            <w:tcW w:w="1984" w:type="dxa"/>
            <w:tcBorders>
              <w:top w:val="single" w:sz="4" w:space="0" w:color="auto"/>
              <w:left w:val="single" w:sz="4" w:space="0" w:color="auto"/>
              <w:bottom w:val="single" w:sz="4" w:space="0" w:color="auto"/>
              <w:right w:val="single" w:sz="4" w:space="0" w:color="auto"/>
            </w:tcBorders>
            <w:vAlign w:val="center"/>
          </w:tcPr>
          <w:p w14:paraId="64F25A85" w14:textId="77777777" w:rsidR="002B68A0" w:rsidRPr="00DA4E92" w:rsidRDefault="002B68A0">
            <w:pPr>
              <w:spacing w:after="0" w:line="240" w:lineRule="auto"/>
              <w:jc w:val="both"/>
              <w:rPr>
                <w:rFonts w:ascii="Times New Roman" w:hAnsi="Times New Roman" w:cs="Times New Roman"/>
                <w:b/>
                <w:lang w:eastAsia="ru-RU"/>
              </w:rPr>
            </w:pPr>
          </w:p>
        </w:tc>
        <w:tc>
          <w:tcPr>
            <w:tcW w:w="3967" w:type="dxa"/>
            <w:tcBorders>
              <w:top w:val="single" w:sz="4" w:space="0" w:color="auto"/>
              <w:left w:val="single" w:sz="4" w:space="0" w:color="auto"/>
              <w:bottom w:val="single" w:sz="4" w:space="0" w:color="auto"/>
              <w:right w:val="single" w:sz="4" w:space="0" w:color="auto"/>
            </w:tcBorders>
            <w:hideMark/>
          </w:tcPr>
          <w:p w14:paraId="40878BEA" w14:textId="77777777" w:rsidR="002B68A0" w:rsidRPr="00DA4E92" w:rsidRDefault="002B68A0">
            <w:pPr>
              <w:spacing w:after="0" w:line="240" w:lineRule="auto"/>
              <w:jc w:val="both"/>
              <w:rPr>
                <w:rFonts w:ascii="Times New Roman" w:hAnsi="Times New Roman" w:cs="Times New Roman"/>
                <w:lang w:eastAsia="uk-UA"/>
              </w:rPr>
            </w:pPr>
            <w:r w:rsidRPr="00DA4E92">
              <w:rPr>
                <w:rFonts w:ascii="Times New Roman" w:hAnsi="Times New Roman" w:cs="Times New Roman"/>
                <w:lang w:eastAsia="uk-UA"/>
              </w:rPr>
              <w:t>Придбання паливно-мастильних матеріалів для службового автотранспорту поліцейських офіцерів громади</w:t>
            </w:r>
          </w:p>
        </w:tc>
        <w:tc>
          <w:tcPr>
            <w:tcW w:w="994" w:type="dxa"/>
            <w:tcBorders>
              <w:top w:val="single" w:sz="4" w:space="0" w:color="auto"/>
              <w:left w:val="single" w:sz="4" w:space="0" w:color="auto"/>
              <w:bottom w:val="single" w:sz="4" w:space="0" w:color="auto"/>
              <w:right w:val="single" w:sz="4" w:space="0" w:color="auto"/>
            </w:tcBorders>
            <w:hideMark/>
          </w:tcPr>
          <w:p w14:paraId="2B0F638E" w14:textId="77777777" w:rsidR="002B68A0" w:rsidRPr="00DA4E92" w:rsidRDefault="002B68A0">
            <w:pPr>
              <w:spacing w:after="0" w:line="240" w:lineRule="auto"/>
              <w:jc w:val="center"/>
              <w:rPr>
                <w:rFonts w:ascii="Times New Roman" w:hAnsi="Times New Roman" w:cs="Times New Roman"/>
              </w:rPr>
            </w:pPr>
            <w:r w:rsidRPr="00DA4E92">
              <w:rPr>
                <w:rFonts w:ascii="Times New Roman" w:hAnsi="Times New Roman" w:cs="Times New Roman"/>
              </w:rPr>
              <w:t>2026-2030</w:t>
            </w:r>
          </w:p>
        </w:tc>
        <w:tc>
          <w:tcPr>
            <w:tcW w:w="2548" w:type="dxa"/>
            <w:tcBorders>
              <w:top w:val="single" w:sz="4" w:space="0" w:color="auto"/>
              <w:left w:val="single" w:sz="4" w:space="0" w:color="auto"/>
              <w:bottom w:val="single" w:sz="4" w:space="0" w:color="auto"/>
              <w:right w:val="single" w:sz="4" w:space="0" w:color="auto"/>
            </w:tcBorders>
          </w:tcPr>
          <w:p w14:paraId="086B065F" w14:textId="77777777" w:rsidR="002B68A0" w:rsidRPr="00DA4E92" w:rsidRDefault="002B68A0">
            <w:pPr>
              <w:spacing w:after="0" w:line="240" w:lineRule="auto"/>
              <w:rPr>
                <w:rFonts w:ascii="Times New Roman" w:hAnsi="Times New Roman" w:cs="Times New Roman"/>
                <w:lang w:eastAsia="ru-RU"/>
              </w:rPr>
            </w:pPr>
            <w:r w:rsidRPr="00DA4E92">
              <w:rPr>
                <w:rFonts w:ascii="Times New Roman" w:hAnsi="Times New Roman" w:cs="Times New Roman"/>
              </w:rPr>
              <w:t xml:space="preserve">Косівська міська рада, Косівський ВП ГУНП </w:t>
            </w:r>
          </w:p>
          <w:p w14:paraId="0CE01E71" w14:textId="77777777" w:rsidR="002B68A0" w:rsidRPr="00DA4E92" w:rsidRDefault="002B68A0">
            <w:pPr>
              <w:spacing w:after="0" w:line="240" w:lineRule="auto"/>
              <w:jc w:val="center"/>
              <w:rPr>
                <w:rFonts w:ascii="Times New Roman" w:hAnsi="Times New Roman" w:cs="Times New Roman"/>
                <w:lang w:eastAsia="ru-RU"/>
              </w:rPr>
            </w:pPr>
          </w:p>
        </w:tc>
        <w:tc>
          <w:tcPr>
            <w:tcW w:w="1280" w:type="dxa"/>
            <w:tcBorders>
              <w:top w:val="single" w:sz="4" w:space="0" w:color="auto"/>
              <w:left w:val="single" w:sz="4" w:space="0" w:color="auto"/>
              <w:bottom w:val="single" w:sz="4" w:space="0" w:color="auto"/>
              <w:right w:val="single" w:sz="4" w:space="0" w:color="auto"/>
            </w:tcBorders>
            <w:hideMark/>
          </w:tcPr>
          <w:p w14:paraId="0CFC83CF" w14:textId="77777777" w:rsidR="002B68A0" w:rsidRPr="00DA4E92" w:rsidRDefault="002B68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4" w:type="dxa"/>
            <w:tcBorders>
              <w:top w:val="single" w:sz="4" w:space="0" w:color="auto"/>
              <w:left w:val="single" w:sz="4" w:space="0" w:color="auto"/>
              <w:bottom w:val="single" w:sz="4" w:space="0" w:color="auto"/>
              <w:right w:val="single" w:sz="4" w:space="0" w:color="auto"/>
            </w:tcBorders>
            <w:hideMark/>
          </w:tcPr>
          <w:p w14:paraId="4E595CDD" w14:textId="77777777" w:rsidR="002B68A0" w:rsidRPr="00DA4E92" w:rsidRDefault="002B68A0">
            <w:pPr>
              <w:spacing w:after="0" w:line="240" w:lineRule="auto"/>
              <w:jc w:val="center"/>
              <w:rPr>
                <w:rFonts w:ascii="Times New Roman" w:hAnsi="Times New Roman" w:cs="Times New Roman"/>
              </w:rPr>
            </w:pPr>
            <w:r w:rsidRPr="00DA4E92">
              <w:rPr>
                <w:rFonts w:ascii="Times New Roman" w:hAnsi="Times New Roman" w:cs="Times New Roman"/>
              </w:rPr>
              <w:t>2026 – 100,0</w:t>
            </w:r>
          </w:p>
          <w:p w14:paraId="554C5AC2" w14:textId="77777777" w:rsidR="002B68A0" w:rsidRPr="00DA4E92" w:rsidRDefault="002B68A0">
            <w:pPr>
              <w:spacing w:after="0" w:line="240" w:lineRule="auto"/>
              <w:jc w:val="center"/>
              <w:rPr>
                <w:rFonts w:ascii="Times New Roman" w:hAnsi="Times New Roman" w:cs="Times New Roman"/>
              </w:rPr>
            </w:pPr>
            <w:r w:rsidRPr="00DA4E92">
              <w:rPr>
                <w:rFonts w:ascii="Times New Roman" w:hAnsi="Times New Roman" w:cs="Times New Roman"/>
              </w:rPr>
              <w:t>2027 – 100,0</w:t>
            </w:r>
          </w:p>
          <w:p w14:paraId="6D42A176" w14:textId="77777777" w:rsidR="002B68A0" w:rsidRPr="00DA4E92" w:rsidRDefault="002B68A0">
            <w:pPr>
              <w:spacing w:after="0" w:line="240" w:lineRule="auto"/>
              <w:jc w:val="center"/>
              <w:rPr>
                <w:rFonts w:ascii="Times New Roman" w:hAnsi="Times New Roman" w:cs="Times New Roman"/>
              </w:rPr>
            </w:pPr>
            <w:r w:rsidRPr="00DA4E92">
              <w:rPr>
                <w:rFonts w:ascii="Times New Roman" w:hAnsi="Times New Roman" w:cs="Times New Roman"/>
              </w:rPr>
              <w:t>2028 – 100,0</w:t>
            </w:r>
          </w:p>
          <w:p w14:paraId="303915AB" w14:textId="77777777" w:rsidR="002B68A0" w:rsidRPr="00DA4E92" w:rsidRDefault="002B68A0">
            <w:pPr>
              <w:spacing w:after="0" w:line="240" w:lineRule="auto"/>
              <w:rPr>
                <w:rFonts w:ascii="Times New Roman" w:hAnsi="Times New Roman" w:cs="Times New Roman"/>
              </w:rPr>
            </w:pPr>
            <w:r w:rsidRPr="00DA4E92">
              <w:rPr>
                <w:rFonts w:ascii="Times New Roman" w:hAnsi="Times New Roman" w:cs="Times New Roman"/>
              </w:rPr>
              <w:t xml:space="preserve">    2029 – 100,0</w:t>
            </w:r>
          </w:p>
          <w:p w14:paraId="190106E2" w14:textId="77777777" w:rsidR="002B68A0" w:rsidRPr="00DA4E92" w:rsidRDefault="002B68A0">
            <w:pPr>
              <w:spacing w:after="0" w:line="240" w:lineRule="auto"/>
              <w:rPr>
                <w:rFonts w:ascii="Times New Roman" w:hAnsi="Times New Roman" w:cs="Times New Roman"/>
              </w:rPr>
            </w:pPr>
            <w:r w:rsidRPr="00DA4E92">
              <w:rPr>
                <w:rFonts w:ascii="Times New Roman" w:hAnsi="Times New Roman" w:cs="Times New Roman"/>
              </w:rPr>
              <w:t xml:space="preserve">    2030 – 100,0</w:t>
            </w:r>
          </w:p>
        </w:tc>
        <w:tc>
          <w:tcPr>
            <w:tcW w:w="1978" w:type="dxa"/>
            <w:tcBorders>
              <w:top w:val="single" w:sz="4" w:space="0" w:color="auto"/>
              <w:left w:val="single" w:sz="4" w:space="0" w:color="auto"/>
              <w:bottom w:val="single" w:sz="4" w:space="0" w:color="auto"/>
              <w:right w:val="single" w:sz="4" w:space="0" w:color="auto"/>
            </w:tcBorders>
            <w:hideMark/>
          </w:tcPr>
          <w:p w14:paraId="5771C3B2" w14:textId="77777777" w:rsidR="002B68A0" w:rsidRPr="00DA4E92" w:rsidRDefault="002B68A0">
            <w:pPr>
              <w:spacing w:after="0" w:line="240" w:lineRule="auto"/>
              <w:jc w:val="center"/>
              <w:rPr>
                <w:rFonts w:ascii="Times New Roman" w:hAnsi="Times New Roman" w:cs="Times New Roman"/>
              </w:rPr>
            </w:pPr>
            <w:r w:rsidRPr="00DA4E92">
              <w:rPr>
                <w:rFonts w:ascii="Times New Roman" w:hAnsi="Times New Roman" w:cs="Times New Roman"/>
              </w:rPr>
              <w:t>Створення умов для ефективного виконання своїх обов’язків поліцейськими офіцерами громади</w:t>
            </w:r>
          </w:p>
        </w:tc>
      </w:tr>
      <w:tr w:rsidR="00DA4E92" w:rsidRPr="00DA4E92" w14:paraId="30E10540"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7D20FC0F"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4.4</w:t>
            </w:r>
          </w:p>
        </w:tc>
        <w:tc>
          <w:tcPr>
            <w:tcW w:w="1984" w:type="dxa"/>
            <w:tcBorders>
              <w:top w:val="single" w:sz="4" w:space="0" w:color="auto"/>
              <w:left w:val="single" w:sz="4" w:space="0" w:color="auto"/>
              <w:bottom w:val="single" w:sz="4" w:space="0" w:color="auto"/>
              <w:right w:val="single" w:sz="4" w:space="0" w:color="auto"/>
            </w:tcBorders>
            <w:vAlign w:val="center"/>
          </w:tcPr>
          <w:p w14:paraId="7572D4A4" w14:textId="77777777" w:rsidR="002B68A0" w:rsidRPr="00DA4E92" w:rsidRDefault="002B68A0">
            <w:pPr>
              <w:spacing w:after="0" w:line="240" w:lineRule="auto"/>
              <w:jc w:val="both"/>
              <w:rPr>
                <w:rFonts w:ascii="Times New Roman" w:hAnsi="Times New Roman" w:cs="Times New Roman"/>
                <w:b/>
                <w:lang w:eastAsia="ru-RU"/>
              </w:rPr>
            </w:pPr>
          </w:p>
        </w:tc>
        <w:tc>
          <w:tcPr>
            <w:tcW w:w="3967" w:type="dxa"/>
            <w:tcBorders>
              <w:top w:val="single" w:sz="4" w:space="0" w:color="auto"/>
              <w:left w:val="single" w:sz="4" w:space="0" w:color="auto"/>
              <w:bottom w:val="single" w:sz="4" w:space="0" w:color="auto"/>
              <w:right w:val="single" w:sz="4" w:space="0" w:color="auto"/>
            </w:tcBorders>
            <w:hideMark/>
          </w:tcPr>
          <w:p w14:paraId="515487E5" w14:textId="77777777" w:rsidR="002B68A0" w:rsidRPr="00DA4E92" w:rsidRDefault="002B68A0">
            <w:pPr>
              <w:spacing w:after="0" w:line="240" w:lineRule="auto"/>
              <w:rPr>
                <w:rFonts w:ascii="Times New Roman" w:hAnsi="Times New Roman" w:cs="Times New Roman"/>
                <w:lang w:eastAsia="uk-UA"/>
              </w:rPr>
            </w:pPr>
            <w:r w:rsidRPr="00DA4E92">
              <w:rPr>
                <w:rFonts w:ascii="Times New Roman" w:hAnsi="Times New Roman" w:cs="Times New Roman"/>
                <w:lang w:eastAsia="uk-UA"/>
              </w:rPr>
              <w:t>Придбання оргтехніки, спеціалізованої техніки (комп’ютери (ноутбук), багатофункціональний пристрій 3 в 1 тощо)</w:t>
            </w:r>
          </w:p>
        </w:tc>
        <w:tc>
          <w:tcPr>
            <w:tcW w:w="994" w:type="dxa"/>
            <w:tcBorders>
              <w:top w:val="single" w:sz="4" w:space="0" w:color="auto"/>
              <w:left w:val="single" w:sz="4" w:space="0" w:color="auto"/>
              <w:bottom w:val="single" w:sz="4" w:space="0" w:color="auto"/>
              <w:right w:val="single" w:sz="4" w:space="0" w:color="auto"/>
            </w:tcBorders>
            <w:hideMark/>
          </w:tcPr>
          <w:p w14:paraId="32EE40D2" w14:textId="77777777" w:rsidR="002B68A0" w:rsidRPr="00DA4E92" w:rsidRDefault="002B68A0">
            <w:pPr>
              <w:spacing w:after="0" w:line="240" w:lineRule="auto"/>
              <w:jc w:val="center"/>
              <w:rPr>
                <w:rFonts w:ascii="Times New Roman" w:hAnsi="Times New Roman" w:cs="Times New Roman"/>
                <w:kern w:val="0"/>
              </w:rPr>
            </w:pPr>
            <w:r w:rsidRPr="00DA4E92">
              <w:rPr>
                <w:rFonts w:ascii="Times New Roman" w:hAnsi="Times New Roman" w:cs="Times New Roman"/>
              </w:rPr>
              <w:t>2026-2028</w:t>
            </w:r>
          </w:p>
        </w:tc>
        <w:tc>
          <w:tcPr>
            <w:tcW w:w="2548" w:type="dxa"/>
            <w:tcBorders>
              <w:top w:val="single" w:sz="4" w:space="0" w:color="auto"/>
              <w:left w:val="single" w:sz="4" w:space="0" w:color="auto"/>
              <w:bottom w:val="single" w:sz="4" w:space="0" w:color="auto"/>
              <w:right w:val="single" w:sz="4" w:space="0" w:color="auto"/>
            </w:tcBorders>
          </w:tcPr>
          <w:p w14:paraId="79398FF4" w14:textId="77777777" w:rsidR="002B68A0" w:rsidRPr="00DA4E92" w:rsidRDefault="002B68A0">
            <w:pPr>
              <w:spacing w:after="0" w:line="240" w:lineRule="auto"/>
              <w:rPr>
                <w:rFonts w:ascii="Times New Roman" w:hAnsi="Times New Roman" w:cs="Times New Roman"/>
                <w:lang w:eastAsia="ru-RU"/>
              </w:rPr>
            </w:pPr>
            <w:r w:rsidRPr="00DA4E92">
              <w:rPr>
                <w:rFonts w:ascii="Times New Roman" w:hAnsi="Times New Roman" w:cs="Times New Roman"/>
              </w:rPr>
              <w:t xml:space="preserve">Косівська міська рада, Косівський ВП ГУНП </w:t>
            </w:r>
          </w:p>
          <w:p w14:paraId="30547169" w14:textId="77777777" w:rsidR="002B68A0" w:rsidRPr="00DA4E92" w:rsidRDefault="002B68A0">
            <w:pPr>
              <w:spacing w:after="0" w:line="240" w:lineRule="auto"/>
              <w:jc w:val="center"/>
              <w:rPr>
                <w:rFonts w:ascii="Times New Roman" w:hAnsi="Times New Roman" w:cs="Times New Roman"/>
                <w:lang w:eastAsia="ru-RU"/>
              </w:rPr>
            </w:pPr>
          </w:p>
        </w:tc>
        <w:tc>
          <w:tcPr>
            <w:tcW w:w="1280" w:type="dxa"/>
            <w:tcBorders>
              <w:top w:val="single" w:sz="4" w:space="0" w:color="auto"/>
              <w:left w:val="single" w:sz="4" w:space="0" w:color="auto"/>
              <w:bottom w:val="single" w:sz="4" w:space="0" w:color="auto"/>
              <w:right w:val="single" w:sz="4" w:space="0" w:color="auto"/>
            </w:tcBorders>
            <w:hideMark/>
          </w:tcPr>
          <w:p w14:paraId="328FA708" w14:textId="77777777" w:rsidR="002B68A0" w:rsidRPr="00DA4E92" w:rsidRDefault="002B68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4" w:type="dxa"/>
            <w:tcBorders>
              <w:top w:val="single" w:sz="4" w:space="0" w:color="auto"/>
              <w:left w:val="single" w:sz="4" w:space="0" w:color="auto"/>
              <w:bottom w:val="single" w:sz="4" w:space="0" w:color="auto"/>
              <w:right w:val="single" w:sz="4" w:space="0" w:color="auto"/>
            </w:tcBorders>
            <w:hideMark/>
          </w:tcPr>
          <w:p w14:paraId="4C07A83C" w14:textId="77777777" w:rsidR="002B68A0" w:rsidRPr="00DA4E92" w:rsidRDefault="002B68A0">
            <w:pPr>
              <w:spacing w:after="0" w:line="240" w:lineRule="auto"/>
              <w:ind w:left="-107" w:right="-107"/>
              <w:jc w:val="center"/>
              <w:rPr>
                <w:rFonts w:ascii="Times New Roman" w:hAnsi="Times New Roman" w:cs="Times New Roman"/>
              </w:rPr>
            </w:pPr>
            <w:r w:rsidRPr="00DA4E92">
              <w:rPr>
                <w:rFonts w:ascii="Times New Roman" w:hAnsi="Times New Roman" w:cs="Times New Roman"/>
              </w:rPr>
              <w:t>2026 – 100,0</w:t>
            </w:r>
          </w:p>
          <w:p w14:paraId="5CCDE6D4" w14:textId="77777777" w:rsidR="002B68A0" w:rsidRPr="00DA4E92" w:rsidRDefault="002B68A0">
            <w:pPr>
              <w:spacing w:after="0" w:line="240" w:lineRule="auto"/>
              <w:ind w:left="-107" w:right="-107"/>
              <w:jc w:val="center"/>
              <w:rPr>
                <w:rFonts w:ascii="Times New Roman" w:hAnsi="Times New Roman" w:cs="Times New Roman"/>
              </w:rPr>
            </w:pPr>
            <w:r w:rsidRPr="00DA4E92">
              <w:rPr>
                <w:rFonts w:ascii="Times New Roman" w:hAnsi="Times New Roman" w:cs="Times New Roman"/>
              </w:rPr>
              <w:t>2027 – 100,0</w:t>
            </w:r>
          </w:p>
          <w:p w14:paraId="621D3578" w14:textId="77777777" w:rsidR="002B68A0" w:rsidRPr="00DA4E92" w:rsidRDefault="002B68A0">
            <w:pPr>
              <w:spacing w:after="0" w:line="240" w:lineRule="auto"/>
              <w:ind w:left="-107" w:right="-107"/>
              <w:jc w:val="center"/>
              <w:rPr>
                <w:rFonts w:ascii="Times New Roman" w:hAnsi="Times New Roman" w:cs="Times New Roman"/>
              </w:rPr>
            </w:pPr>
            <w:r w:rsidRPr="00DA4E92">
              <w:rPr>
                <w:rFonts w:ascii="Times New Roman" w:hAnsi="Times New Roman" w:cs="Times New Roman"/>
              </w:rPr>
              <w:t>2028 – 20,0</w:t>
            </w:r>
          </w:p>
        </w:tc>
        <w:tc>
          <w:tcPr>
            <w:tcW w:w="1978" w:type="dxa"/>
            <w:tcBorders>
              <w:top w:val="single" w:sz="4" w:space="0" w:color="auto"/>
              <w:left w:val="single" w:sz="4" w:space="0" w:color="auto"/>
              <w:bottom w:val="single" w:sz="4" w:space="0" w:color="auto"/>
              <w:right w:val="single" w:sz="4" w:space="0" w:color="auto"/>
            </w:tcBorders>
            <w:hideMark/>
          </w:tcPr>
          <w:p w14:paraId="1599305C" w14:textId="77777777" w:rsidR="002B68A0" w:rsidRPr="00DA4E92" w:rsidRDefault="002B68A0">
            <w:pPr>
              <w:spacing w:after="0" w:line="240" w:lineRule="auto"/>
              <w:jc w:val="center"/>
              <w:rPr>
                <w:rFonts w:ascii="Times New Roman" w:hAnsi="Times New Roman" w:cs="Times New Roman"/>
              </w:rPr>
            </w:pPr>
            <w:r w:rsidRPr="00DA4E92">
              <w:rPr>
                <w:rFonts w:ascii="Times New Roman" w:hAnsi="Times New Roman" w:cs="Times New Roman"/>
              </w:rPr>
              <w:t>Створення умов для ефективного виконання своїх обов’язків поліцейськими офіцерами громади</w:t>
            </w:r>
          </w:p>
        </w:tc>
      </w:tr>
      <w:tr w:rsidR="00DA4E92" w:rsidRPr="00DA4E92" w14:paraId="3FB3CBE1"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43933B32"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4.5</w:t>
            </w:r>
          </w:p>
        </w:tc>
        <w:tc>
          <w:tcPr>
            <w:tcW w:w="1984" w:type="dxa"/>
            <w:tcBorders>
              <w:top w:val="single" w:sz="4" w:space="0" w:color="auto"/>
              <w:left w:val="single" w:sz="4" w:space="0" w:color="auto"/>
              <w:bottom w:val="single" w:sz="4" w:space="0" w:color="auto"/>
              <w:right w:val="single" w:sz="4" w:space="0" w:color="auto"/>
            </w:tcBorders>
            <w:vAlign w:val="center"/>
          </w:tcPr>
          <w:p w14:paraId="0252C9EE" w14:textId="77777777" w:rsidR="002B68A0" w:rsidRPr="00DA4E92" w:rsidRDefault="002B68A0">
            <w:pPr>
              <w:spacing w:after="0" w:line="240" w:lineRule="auto"/>
              <w:jc w:val="both"/>
              <w:rPr>
                <w:rFonts w:ascii="Times New Roman" w:hAnsi="Times New Roman" w:cs="Times New Roman"/>
                <w:b/>
                <w:lang w:eastAsia="ru-RU"/>
              </w:rPr>
            </w:pPr>
          </w:p>
        </w:tc>
        <w:tc>
          <w:tcPr>
            <w:tcW w:w="3967" w:type="dxa"/>
            <w:tcBorders>
              <w:top w:val="single" w:sz="4" w:space="0" w:color="auto"/>
              <w:left w:val="single" w:sz="4" w:space="0" w:color="auto"/>
              <w:bottom w:val="single" w:sz="4" w:space="0" w:color="auto"/>
              <w:right w:val="single" w:sz="4" w:space="0" w:color="auto"/>
            </w:tcBorders>
            <w:hideMark/>
          </w:tcPr>
          <w:p w14:paraId="3D195DFE" w14:textId="77777777" w:rsidR="002B68A0" w:rsidRPr="00DA4E92" w:rsidRDefault="002B68A0">
            <w:pPr>
              <w:spacing w:after="0" w:line="240" w:lineRule="auto"/>
              <w:jc w:val="both"/>
              <w:rPr>
                <w:rFonts w:ascii="Times New Roman" w:hAnsi="Times New Roman" w:cs="Times New Roman"/>
                <w:lang w:eastAsia="uk-UA"/>
              </w:rPr>
            </w:pPr>
            <w:r w:rsidRPr="00DA4E92">
              <w:rPr>
                <w:rFonts w:ascii="Times New Roman" w:hAnsi="Times New Roman" w:cs="Times New Roman"/>
                <w:lang w:eastAsia="uk-UA"/>
              </w:rPr>
              <w:t>Придбання меблів для облаштування службових кабінетів (стіл письмовий, шафа для одягу, шафа для документації, стільці офісні, крісло для письмового стола тощо)</w:t>
            </w:r>
          </w:p>
        </w:tc>
        <w:tc>
          <w:tcPr>
            <w:tcW w:w="994" w:type="dxa"/>
            <w:tcBorders>
              <w:top w:val="single" w:sz="4" w:space="0" w:color="auto"/>
              <w:left w:val="single" w:sz="4" w:space="0" w:color="auto"/>
              <w:bottom w:val="single" w:sz="4" w:space="0" w:color="auto"/>
              <w:right w:val="single" w:sz="4" w:space="0" w:color="auto"/>
            </w:tcBorders>
            <w:hideMark/>
          </w:tcPr>
          <w:p w14:paraId="1137AB66" w14:textId="77777777" w:rsidR="002B68A0" w:rsidRPr="00DA4E92" w:rsidRDefault="002B68A0">
            <w:pPr>
              <w:spacing w:after="0" w:line="240" w:lineRule="auto"/>
              <w:jc w:val="center"/>
              <w:rPr>
                <w:rFonts w:ascii="Times New Roman" w:hAnsi="Times New Roman" w:cs="Times New Roman"/>
                <w:kern w:val="0"/>
              </w:rPr>
            </w:pPr>
            <w:r w:rsidRPr="00DA4E92">
              <w:rPr>
                <w:rFonts w:ascii="Times New Roman" w:hAnsi="Times New Roman" w:cs="Times New Roman"/>
              </w:rPr>
              <w:t>2026-2027</w:t>
            </w:r>
          </w:p>
        </w:tc>
        <w:tc>
          <w:tcPr>
            <w:tcW w:w="2548" w:type="dxa"/>
            <w:tcBorders>
              <w:top w:val="single" w:sz="4" w:space="0" w:color="auto"/>
              <w:left w:val="single" w:sz="4" w:space="0" w:color="auto"/>
              <w:bottom w:val="single" w:sz="4" w:space="0" w:color="auto"/>
              <w:right w:val="single" w:sz="4" w:space="0" w:color="auto"/>
            </w:tcBorders>
          </w:tcPr>
          <w:p w14:paraId="1FB73588" w14:textId="77777777" w:rsidR="002B68A0" w:rsidRPr="00DA4E92" w:rsidRDefault="002B68A0">
            <w:pPr>
              <w:spacing w:after="0" w:line="240" w:lineRule="auto"/>
              <w:rPr>
                <w:rFonts w:ascii="Times New Roman" w:hAnsi="Times New Roman" w:cs="Times New Roman"/>
                <w:lang w:eastAsia="ru-RU"/>
              </w:rPr>
            </w:pPr>
            <w:r w:rsidRPr="00DA4E92">
              <w:rPr>
                <w:rFonts w:ascii="Times New Roman" w:hAnsi="Times New Roman" w:cs="Times New Roman"/>
              </w:rPr>
              <w:t xml:space="preserve">Косівська міська рада, Косівський ВП ГУНП </w:t>
            </w:r>
          </w:p>
          <w:p w14:paraId="528D7534" w14:textId="77777777" w:rsidR="002B68A0" w:rsidRPr="00DA4E92" w:rsidRDefault="002B68A0">
            <w:pPr>
              <w:spacing w:after="0" w:line="240" w:lineRule="auto"/>
              <w:jc w:val="center"/>
              <w:rPr>
                <w:rFonts w:ascii="Times New Roman" w:hAnsi="Times New Roman" w:cs="Times New Roman"/>
                <w:lang w:eastAsia="ru-RU"/>
              </w:rPr>
            </w:pPr>
          </w:p>
        </w:tc>
        <w:tc>
          <w:tcPr>
            <w:tcW w:w="1280" w:type="dxa"/>
            <w:tcBorders>
              <w:top w:val="single" w:sz="4" w:space="0" w:color="auto"/>
              <w:left w:val="single" w:sz="4" w:space="0" w:color="auto"/>
              <w:bottom w:val="single" w:sz="4" w:space="0" w:color="auto"/>
              <w:right w:val="single" w:sz="4" w:space="0" w:color="auto"/>
            </w:tcBorders>
            <w:hideMark/>
          </w:tcPr>
          <w:p w14:paraId="17D61AB8" w14:textId="77777777" w:rsidR="002B68A0" w:rsidRPr="00DA4E92" w:rsidRDefault="002B68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4" w:type="dxa"/>
            <w:tcBorders>
              <w:top w:val="single" w:sz="4" w:space="0" w:color="auto"/>
              <w:left w:val="single" w:sz="4" w:space="0" w:color="auto"/>
              <w:bottom w:val="single" w:sz="4" w:space="0" w:color="auto"/>
              <w:right w:val="single" w:sz="4" w:space="0" w:color="auto"/>
            </w:tcBorders>
          </w:tcPr>
          <w:p w14:paraId="0BCBBB9F" w14:textId="77777777" w:rsidR="002B68A0" w:rsidRPr="00DA4E92" w:rsidRDefault="002B68A0">
            <w:pPr>
              <w:spacing w:after="0" w:line="240" w:lineRule="auto"/>
              <w:ind w:left="-107" w:right="-107"/>
              <w:jc w:val="center"/>
              <w:rPr>
                <w:rFonts w:ascii="Times New Roman" w:hAnsi="Times New Roman" w:cs="Times New Roman"/>
              </w:rPr>
            </w:pPr>
            <w:r w:rsidRPr="00DA4E92">
              <w:rPr>
                <w:rFonts w:ascii="Times New Roman" w:hAnsi="Times New Roman" w:cs="Times New Roman"/>
              </w:rPr>
              <w:t>2026 – 50,0</w:t>
            </w:r>
          </w:p>
          <w:p w14:paraId="21E96DC6" w14:textId="77777777" w:rsidR="002B68A0" w:rsidRPr="00DA4E92" w:rsidRDefault="002B68A0">
            <w:pPr>
              <w:spacing w:after="0" w:line="240" w:lineRule="auto"/>
              <w:ind w:left="-107" w:right="-107"/>
              <w:jc w:val="center"/>
              <w:rPr>
                <w:rFonts w:ascii="Times New Roman" w:hAnsi="Times New Roman" w:cs="Times New Roman"/>
              </w:rPr>
            </w:pPr>
            <w:r w:rsidRPr="00DA4E92">
              <w:rPr>
                <w:rFonts w:ascii="Times New Roman" w:hAnsi="Times New Roman" w:cs="Times New Roman"/>
              </w:rPr>
              <w:t>2027 – 100,0</w:t>
            </w:r>
          </w:p>
          <w:p w14:paraId="13250273" w14:textId="77777777" w:rsidR="002B68A0" w:rsidRPr="00DA4E92" w:rsidRDefault="002B68A0">
            <w:pPr>
              <w:spacing w:after="0" w:line="240" w:lineRule="auto"/>
              <w:ind w:left="-107" w:right="-107"/>
              <w:jc w:val="center"/>
              <w:rPr>
                <w:rFonts w:ascii="Times New Roman" w:hAnsi="Times New Roman" w:cs="Times New Roman"/>
              </w:rPr>
            </w:pPr>
          </w:p>
        </w:tc>
        <w:tc>
          <w:tcPr>
            <w:tcW w:w="1978" w:type="dxa"/>
            <w:tcBorders>
              <w:top w:val="single" w:sz="4" w:space="0" w:color="auto"/>
              <w:left w:val="single" w:sz="4" w:space="0" w:color="auto"/>
              <w:bottom w:val="single" w:sz="4" w:space="0" w:color="auto"/>
              <w:right w:val="single" w:sz="4" w:space="0" w:color="auto"/>
            </w:tcBorders>
            <w:hideMark/>
          </w:tcPr>
          <w:p w14:paraId="0DDBAE20" w14:textId="77777777" w:rsidR="002B68A0" w:rsidRPr="00DA4E92" w:rsidRDefault="002B68A0">
            <w:pPr>
              <w:spacing w:after="0" w:line="240" w:lineRule="auto"/>
              <w:jc w:val="center"/>
              <w:rPr>
                <w:rFonts w:ascii="Times New Roman" w:hAnsi="Times New Roman" w:cs="Times New Roman"/>
              </w:rPr>
            </w:pPr>
            <w:r w:rsidRPr="00DA4E92">
              <w:rPr>
                <w:rFonts w:ascii="Times New Roman" w:hAnsi="Times New Roman" w:cs="Times New Roman"/>
              </w:rPr>
              <w:t xml:space="preserve">Створення умов для ефективного виконання своїх обов’язків поліцейськими </w:t>
            </w:r>
            <w:r w:rsidRPr="00DA4E92">
              <w:rPr>
                <w:rFonts w:ascii="Times New Roman" w:hAnsi="Times New Roman" w:cs="Times New Roman"/>
              </w:rPr>
              <w:lastRenderedPageBreak/>
              <w:t xml:space="preserve">офіцерами громади </w:t>
            </w:r>
          </w:p>
        </w:tc>
      </w:tr>
      <w:tr w:rsidR="00DA4E92" w:rsidRPr="00DA4E92" w14:paraId="7B8B093A"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6FA150CD"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lastRenderedPageBreak/>
              <w:t>4.6</w:t>
            </w:r>
          </w:p>
        </w:tc>
        <w:tc>
          <w:tcPr>
            <w:tcW w:w="1984" w:type="dxa"/>
            <w:tcBorders>
              <w:top w:val="single" w:sz="4" w:space="0" w:color="auto"/>
              <w:left w:val="single" w:sz="4" w:space="0" w:color="auto"/>
              <w:bottom w:val="single" w:sz="4" w:space="0" w:color="auto"/>
              <w:right w:val="single" w:sz="4" w:space="0" w:color="auto"/>
            </w:tcBorders>
            <w:vAlign w:val="center"/>
          </w:tcPr>
          <w:p w14:paraId="1AA5AF0D" w14:textId="77777777" w:rsidR="002B68A0" w:rsidRPr="00DA4E92" w:rsidRDefault="002B68A0">
            <w:pPr>
              <w:spacing w:after="0" w:line="240" w:lineRule="auto"/>
              <w:jc w:val="both"/>
              <w:rPr>
                <w:rFonts w:ascii="Times New Roman" w:hAnsi="Times New Roman" w:cs="Times New Roman"/>
                <w:b/>
                <w:lang w:eastAsia="ru-RU"/>
              </w:rPr>
            </w:pPr>
          </w:p>
        </w:tc>
        <w:tc>
          <w:tcPr>
            <w:tcW w:w="3967" w:type="dxa"/>
            <w:tcBorders>
              <w:top w:val="single" w:sz="4" w:space="0" w:color="auto"/>
              <w:left w:val="single" w:sz="4" w:space="0" w:color="auto"/>
              <w:bottom w:val="single" w:sz="4" w:space="0" w:color="auto"/>
              <w:right w:val="single" w:sz="4" w:space="0" w:color="auto"/>
            </w:tcBorders>
            <w:hideMark/>
          </w:tcPr>
          <w:p w14:paraId="613952D2" w14:textId="77777777" w:rsidR="002B68A0" w:rsidRPr="00DA4E92" w:rsidRDefault="002B68A0">
            <w:pPr>
              <w:spacing w:after="0" w:line="240" w:lineRule="auto"/>
              <w:jc w:val="both"/>
              <w:rPr>
                <w:rFonts w:ascii="Times New Roman" w:hAnsi="Times New Roman" w:cs="Times New Roman"/>
                <w:lang w:eastAsia="uk-UA"/>
              </w:rPr>
            </w:pPr>
            <w:r w:rsidRPr="00DA4E92">
              <w:rPr>
                <w:rFonts w:ascii="Times New Roman" w:hAnsi="Times New Roman" w:cs="Times New Roman"/>
                <w:lang w:eastAsia="uk-UA"/>
              </w:rPr>
              <w:t>Придбання канцтоварів</w:t>
            </w:r>
          </w:p>
        </w:tc>
        <w:tc>
          <w:tcPr>
            <w:tcW w:w="994" w:type="dxa"/>
            <w:tcBorders>
              <w:top w:val="single" w:sz="4" w:space="0" w:color="auto"/>
              <w:left w:val="single" w:sz="4" w:space="0" w:color="auto"/>
              <w:bottom w:val="single" w:sz="4" w:space="0" w:color="auto"/>
              <w:right w:val="single" w:sz="4" w:space="0" w:color="auto"/>
            </w:tcBorders>
            <w:hideMark/>
          </w:tcPr>
          <w:p w14:paraId="6F2B3EF8" w14:textId="77777777" w:rsidR="002B68A0" w:rsidRPr="00DA4E92" w:rsidRDefault="002B68A0">
            <w:pPr>
              <w:spacing w:after="0" w:line="240" w:lineRule="auto"/>
              <w:jc w:val="center"/>
              <w:rPr>
                <w:rFonts w:ascii="Times New Roman" w:hAnsi="Times New Roman" w:cs="Times New Roman"/>
                <w:kern w:val="0"/>
              </w:rPr>
            </w:pPr>
            <w:r w:rsidRPr="00DA4E92">
              <w:rPr>
                <w:rFonts w:ascii="Times New Roman" w:hAnsi="Times New Roman" w:cs="Times New Roman"/>
              </w:rPr>
              <w:t>2026-2030</w:t>
            </w:r>
          </w:p>
        </w:tc>
        <w:tc>
          <w:tcPr>
            <w:tcW w:w="2548" w:type="dxa"/>
            <w:tcBorders>
              <w:top w:val="single" w:sz="4" w:space="0" w:color="auto"/>
              <w:left w:val="single" w:sz="4" w:space="0" w:color="auto"/>
              <w:bottom w:val="single" w:sz="4" w:space="0" w:color="auto"/>
              <w:right w:val="single" w:sz="4" w:space="0" w:color="auto"/>
            </w:tcBorders>
          </w:tcPr>
          <w:p w14:paraId="691B9385" w14:textId="77777777" w:rsidR="002B68A0" w:rsidRPr="00DA4E92" w:rsidRDefault="002B68A0">
            <w:pPr>
              <w:spacing w:after="0" w:line="240" w:lineRule="auto"/>
              <w:rPr>
                <w:rFonts w:ascii="Times New Roman" w:hAnsi="Times New Roman" w:cs="Times New Roman"/>
                <w:lang w:eastAsia="ru-RU"/>
              </w:rPr>
            </w:pPr>
            <w:r w:rsidRPr="00DA4E92">
              <w:rPr>
                <w:rFonts w:ascii="Times New Roman" w:hAnsi="Times New Roman" w:cs="Times New Roman"/>
              </w:rPr>
              <w:t xml:space="preserve">Косівська міська рада, Косівський ВП ГУНП </w:t>
            </w:r>
          </w:p>
          <w:p w14:paraId="61F75704" w14:textId="77777777" w:rsidR="002B68A0" w:rsidRPr="00DA4E92" w:rsidRDefault="002B68A0">
            <w:pPr>
              <w:spacing w:after="0" w:line="240" w:lineRule="auto"/>
              <w:jc w:val="center"/>
              <w:rPr>
                <w:rFonts w:ascii="Times New Roman" w:hAnsi="Times New Roman" w:cs="Times New Roman"/>
                <w:lang w:eastAsia="ru-RU"/>
              </w:rPr>
            </w:pPr>
          </w:p>
        </w:tc>
        <w:tc>
          <w:tcPr>
            <w:tcW w:w="1280" w:type="dxa"/>
            <w:tcBorders>
              <w:top w:val="single" w:sz="4" w:space="0" w:color="auto"/>
              <w:left w:val="single" w:sz="4" w:space="0" w:color="auto"/>
              <w:bottom w:val="single" w:sz="4" w:space="0" w:color="auto"/>
              <w:right w:val="single" w:sz="4" w:space="0" w:color="auto"/>
            </w:tcBorders>
            <w:hideMark/>
          </w:tcPr>
          <w:p w14:paraId="68D21E66" w14:textId="77777777" w:rsidR="002B68A0" w:rsidRPr="00DA4E92" w:rsidRDefault="002B68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4" w:type="dxa"/>
            <w:tcBorders>
              <w:top w:val="single" w:sz="4" w:space="0" w:color="auto"/>
              <w:left w:val="single" w:sz="4" w:space="0" w:color="auto"/>
              <w:bottom w:val="single" w:sz="4" w:space="0" w:color="auto"/>
              <w:right w:val="single" w:sz="4" w:space="0" w:color="auto"/>
            </w:tcBorders>
            <w:hideMark/>
          </w:tcPr>
          <w:p w14:paraId="5FE5291C" w14:textId="77777777" w:rsidR="002B68A0" w:rsidRPr="00DA4E92" w:rsidRDefault="002B68A0">
            <w:pPr>
              <w:spacing w:after="0" w:line="240" w:lineRule="auto"/>
              <w:ind w:left="-107" w:right="-107"/>
              <w:jc w:val="center"/>
              <w:rPr>
                <w:rFonts w:ascii="Times New Roman" w:hAnsi="Times New Roman" w:cs="Times New Roman"/>
              </w:rPr>
            </w:pPr>
            <w:r w:rsidRPr="00DA4E92">
              <w:rPr>
                <w:rFonts w:ascii="Times New Roman" w:hAnsi="Times New Roman" w:cs="Times New Roman"/>
              </w:rPr>
              <w:t>2026 - 5,0</w:t>
            </w:r>
          </w:p>
          <w:p w14:paraId="75671340" w14:textId="77777777" w:rsidR="002B68A0" w:rsidRPr="00DA4E92" w:rsidRDefault="002B68A0">
            <w:pPr>
              <w:spacing w:after="0" w:line="240" w:lineRule="auto"/>
              <w:ind w:left="-107" w:right="-107"/>
              <w:jc w:val="center"/>
              <w:rPr>
                <w:rFonts w:ascii="Times New Roman" w:hAnsi="Times New Roman" w:cs="Times New Roman"/>
              </w:rPr>
            </w:pPr>
            <w:r w:rsidRPr="00DA4E92">
              <w:rPr>
                <w:rFonts w:ascii="Times New Roman" w:hAnsi="Times New Roman" w:cs="Times New Roman"/>
              </w:rPr>
              <w:t>2027 – 5,0</w:t>
            </w:r>
          </w:p>
          <w:p w14:paraId="0E5A76AA" w14:textId="77777777" w:rsidR="002B68A0" w:rsidRPr="00DA4E92" w:rsidRDefault="002B68A0">
            <w:pPr>
              <w:spacing w:after="0" w:line="240" w:lineRule="auto"/>
              <w:ind w:left="-107" w:right="-107"/>
              <w:jc w:val="center"/>
              <w:rPr>
                <w:rFonts w:ascii="Times New Roman" w:hAnsi="Times New Roman" w:cs="Times New Roman"/>
              </w:rPr>
            </w:pPr>
            <w:r w:rsidRPr="00DA4E92">
              <w:rPr>
                <w:rFonts w:ascii="Times New Roman" w:hAnsi="Times New Roman" w:cs="Times New Roman"/>
              </w:rPr>
              <w:t>2028 – 5,0</w:t>
            </w:r>
          </w:p>
          <w:p w14:paraId="3F870756" w14:textId="77777777" w:rsidR="002B68A0" w:rsidRPr="00DA4E92" w:rsidRDefault="002B68A0">
            <w:pPr>
              <w:spacing w:after="0" w:line="240" w:lineRule="auto"/>
              <w:ind w:left="-107" w:right="-107"/>
              <w:jc w:val="center"/>
              <w:rPr>
                <w:rFonts w:ascii="Times New Roman" w:hAnsi="Times New Roman" w:cs="Times New Roman"/>
              </w:rPr>
            </w:pPr>
            <w:r w:rsidRPr="00DA4E92">
              <w:rPr>
                <w:rFonts w:ascii="Times New Roman" w:hAnsi="Times New Roman" w:cs="Times New Roman"/>
              </w:rPr>
              <w:t>2029 – 5,0</w:t>
            </w:r>
          </w:p>
          <w:p w14:paraId="3A315532" w14:textId="77777777" w:rsidR="002B68A0" w:rsidRPr="00DA4E92" w:rsidRDefault="002B68A0">
            <w:pPr>
              <w:spacing w:after="0" w:line="240" w:lineRule="auto"/>
              <w:ind w:left="-107" w:right="-107"/>
              <w:jc w:val="center"/>
              <w:rPr>
                <w:rFonts w:ascii="Times New Roman" w:hAnsi="Times New Roman" w:cs="Times New Roman"/>
              </w:rPr>
            </w:pPr>
            <w:r w:rsidRPr="00DA4E92">
              <w:rPr>
                <w:rFonts w:ascii="Times New Roman" w:hAnsi="Times New Roman" w:cs="Times New Roman"/>
              </w:rPr>
              <w:t>2030 – 5,0</w:t>
            </w:r>
          </w:p>
        </w:tc>
        <w:tc>
          <w:tcPr>
            <w:tcW w:w="1978" w:type="dxa"/>
            <w:tcBorders>
              <w:top w:val="single" w:sz="4" w:space="0" w:color="auto"/>
              <w:left w:val="single" w:sz="4" w:space="0" w:color="auto"/>
              <w:bottom w:val="single" w:sz="4" w:space="0" w:color="auto"/>
              <w:right w:val="single" w:sz="4" w:space="0" w:color="auto"/>
            </w:tcBorders>
            <w:hideMark/>
          </w:tcPr>
          <w:p w14:paraId="119E28AC" w14:textId="77777777" w:rsidR="002B68A0" w:rsidRPr="00DA4E92" w:rsidRDefault="002B68A0">
            <w:pPr>
              <w:spacing w:after="0" w:line="240" w:lineRule="auto"/>
              <w:jc w:val="center"/>
              <w:rPr>
                <w:rFonts w:ascii="Times New Roman" w:hAnsi="Times New Roman" w:cs="Times New Roman"/>
              </w:rPr>
            </w:pPr>
            <w:r w:rsidRPr="00DA4E92">
              <w:rPr>
                <w:rFonts w:ascii="Times New Roman" w:hAnsi="Times New Roman" w:cs="Times New Roman"/>
              </w:rPr>
              <w:t xml:space="preserve">Створення умов для ефективного виконання своїх обов’язків поліцейськими офіцерами громади </w:t>
            </w:r>
          </w:p>
        </w:tc>
      </w:tr>
      <w:tr w:rsidR="00DA4E92" w:rsidRPr="00DA4E92" w14:paraId="726819FF"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1FEDDF7F"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4.7</w:t>
            </w:r>
          </w:p>
        </w:tc>
        <w:tc>
          <w:tcPr>
            <w:tcW w:w="1984" w:type="dxa"/>
            <w:tcBorders>
              <w:top w:val="single" w:sz="4" w:space="0" w:color="auto"/>
              <w:left w:val="single" w:sz="4" w:space="0" w:color="auto"/>
              <w:bottom w:val="single" w:sz="4" w:space="0" w:color="auto"/>
              <w:right w:val="single" w:sz="4" w:space="0" w:color="auto"/>
            </w:tcBorders>
            <w:vAlign w:val="center"/>
          </w:tcPr>
          <w:p w14:paraId="03A3D47F" w14:textId="77777777" w:rsidR="002B68A0" w:rsidRPr="00DA4E92" w:rsidRDefault="002B68A0">
            <w:pPr>
              <w:spacing w:after="0" w:line="240" w:lineRule="auto"/>
              <w:jc w:val="both"/>
              <w:rPr>
                <w:rFonts w:ascii="Times New Roman" w:hAnsi="Times New Roman" w:cs="Times New Roman"/>
                <w:b/>
                <w:lang w:eastAsia="ru-RU"/>
              </w:rPr>
            </w:pPr>
          </w:p>
        </w:tc>
        <w:tc>
          <w:tcPr>
            <w:tcW w:w="3967" w:type="dxa"/>
            <w:tcBorders>
              <w:top w:val="single" w:sz="4" w:space="0" w:color="auto"/>
              <w:left w:val="single" w:sz="4" w:space="0" w:color="auto"/>
              <w:bottom w:val="single" w:sz="4" w:space="0" w:color="auto"/>
              <w:right w:val="single" w:sz="4" w:space="0" w:color="auto"/>
            </w:tcBorders>
            <w:hideMark/>
          </w:tcPr>
          <w:p w14:paraId="3F1BB8F2" w14:textId="77777777" w:rsidR="002B68A0" w:rsidRPr="00DA4E92" w:rsidRDefault="002B68A0">
            <w:pPr>
              <w:spacing w:after="0" w:line="240" w:lineRule="auto"/>
              <w:jc w:val="both"/>
              <w:rPr>
                <w:rFonts w:ascii="Times New Roman" w:hAnsi="Times New Roman" w:cs="Times New Roman"/>
                <w:lang w:eastAsia="uk-UA"/>
              </w:rPr>
            </w:pPr>
            <w:r w:rsidRPr="00DA4E92">
              <w:rPr>
                <w:rFonts w:ascii="Times New Roman" w:hAnsi="Times New Roman" w:cs="Times New Roman"/>
                <w:lang w:eastAsia="uk-UA"/>
              </w:rPr>
              <w:t>Придбання інформаційного стенду (110 * 110см)</w:t>
            </w:r>
          </w:p>
        </w:tc>
        <w:tc>
          <w:tcPr>
            <w:tcW w:w="994" w:type="dxa"/>
            <w:tcBorders>
              <w:top w:val="single" w:sz="4" w:space="0" w:color="auto"/>
              <w:left w:val="single" w:sz="4" w:space="0" w:color="auto"/>
              <w:bottom w:val="single" w:sz="4" w:space="0" w:color="auto"/>
              <w:right w:val="single" w:sz="4" w:space="0" w:color="auto"/>
            </w:tcBorders>
            <w:hideMark/>
          </w:tcPr>
          <w:p w14:paraId="2592E738" w14:textId="77777777" w:rsidR="002B68A0" w:rsidRPr="00DA4E92" w:rsidRDefault="002B68A0">
            <w:pPr>
              <w:spacing w:after="0" w:line="240" w:lineRule="auto"/>
              <w:jc w:val="center"/>
              <w:rPr>
                <w:rFonts w:ascii="Times New Roman" w:hAnsi="Times New Roman" w:cs="Times New Roman"/>
                <w:kern w:val="0"/>
              </w:rPr>
            </w:pPr>
            <w:r w:rsidRPr="00DA4E92">
              <w:rPr>
                <w:rFonts w:ascii="Times New Roman" w:hAnsi="Times New Roman" w:cs="Times New Roman"/>
              </w:rPr>
              <w:t>2026</w:t>
            </w:r>
          </w:p>
        </w:tc>
        <w:tc>
          <w:tcPr>
            <w:tcW w:w="2548" w:type="dxa"/>
            <w:tcBorders>
              <w:top w:val="single" w:sz="4" w:space="0" w:color="auto"/>
              <w:left w:val="single" w:sz="4" w:space="0" w:color="auto"/>
              <w:bottom w:val="single" w:sz="4" w:space="0" w:color="auto"/>
              <w:right w:val="single" w:sz="4" w:space="0" w:color="auto"/>
            </w:tcBorders>
          </w:tcPr>
          <w:p w14:paraId="0FBD17E1" w14:textId="77777777" w:rsidR="002B68A0" w:rsidRPr="00DA4E92" w:rsidRDefault="002B68A0">
            <w:pPr>
              <w:spacing w:after="0" w:line="240" w:lineRule="auto"/>
              <w:rPr>
                <w:rFonts w:ascii="Times New Roman" w:hAnsi="Times New Roman" w:cs="Times New Roman"/>
                <w:lang w:eastAsia="ru-RU"/>
              </w:rPr>
            </w:pPr>
            <w:r w:rsidRPr="00DA4E92">
              <w:rPr>
                <w:rFonts w:ascii="Times New Roman" w:hAnsi="Times New Roman" w:cs="Times New Roman"/>
              </w:rPr>
              <w:t xml:space="preserve">Косівська міська рада, Косівський ВП ГУНП </w:t>
            </w:r>
          </w:p>
          <w:p w14:paraId="6449BF9E" w14:textId="77777777" w:rsidR="002B68A0" w:rsidRPr="00DA4E92" w:rsidRDefault="002B68A0">
            <w:pPr>
              <w:spacing w:after="0" w:line="240" w:lineRule="auto"/>
              <w:jc w:val="center"/>
              <w:rPr>
                <w:rFonts w:ascii="Times New Roman" w:hAnsi="Times New Roman" w:cs="Times New Roman"/>
                <w:lang w:eastAsia="ru-RU"/>
              </w:rPr>
            </w:pPr>
          </w:p>
        </w:tc>
        <w:tc>
          <w:tcPr>
            <w:tcW w:w="1280" w:type="dxa"/>
            <w:tcBorders>
              <w:top w:val="single" w:sz="4" w:space="0" w:color="auto"/>
              <w:left w:val="single" w:sz="4" w:space="0" w:color="auto"/>
              <w:bottom w:val="single" w:sz="4" w:space="0" w:color="auto"/>
              <w:right w:val="single" w:sz="4" w:space="0" w:color="auto"/>
            </w:tcBorders>
            <w:hideMark/>
          </w:tcPr>
          <w:p w14:paraId="7C490908" w14:textId="77777777" w:rsidR="002B68A0" w:rsidRPr="00DA4E92" w:rsidRDefault="002B68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4" w:type="dxa"/>
            <w:tcBorders>
              <w:top w:val="single" w:sz="4" w:space="0" w:color="auto"/>
              <w:left w:val="single" w:sz="4" w:space="0" w:color="auto"/>
              <w:bottom w:val="single" w:sz="4" w:space="0" w:color="auto"/>
              <w:right w:val="single" w:sz="4" w:space="0" w:color="auto"/>
            </w:tcBorders>
            <w:hideMark/>
          </w:tcPr>
          <w:p w14:paraId="18EC62AF" w14:textId="77777777" w:rsidR="002B68A0" w:rsidRPr="00DA4E92" w:rsidRDefault="002B68A0">
            <w:pPr>
              <w:spacing w:after="0" w:line="240" w:lineRule="auto"/>
              <w:ind w:left="-107" w:right="-107"/>
              <w:jc w:val="center"/>
              <w:rPr>
                <w:rFonts w:ascii="Times New Roman" w:hAnsi="Times New Roman" w:cs="Times New Roman"/>
              </w:rPr>
            </w:pPr>
            <w:r w:rsidRPr="00DA4E92">
              <w:rPr>
                <w:rFonts w:ascii="Times New Roman" w:hAnsi="Times New Roman" w:cs="Times New Roman"/>
              </w:rPr>
              <w:t>2026 – 5,0</w:t>
            </w:r>
          </w:p>
        </w:tc>
        <w:tc>
          <w:tcPr>
            <w:tcW w:w="1978" w:type="dxa"/>
            <w:tcBorders>
              <w:top w:val="single" w:sz="4" w:space="0" w:color="auto"/>
              <w:left w:val="single" w:sz="4" w:space="0" w:color="auto"/>
              <w:bottom w:val="single" w:sz="4" w:space="0" w:color="auto"/>
              <w:right w:val="single" w:sz="4" w:space="0" w:color="auto"/>
            </w:tcBorders>
            <w:hideMark/>
          </w:tcPr>
          <w:p w14:paraId="3F9280E8" w14:textId="77777777" w:rsidR="002B68A0" w:rsidRPr="00DA4E92" w:rsidRDefault="002B68A0">
            <w:pPr>
              <w:spacing w:after="0" w:line="240" w:lineRule="auto"/>
              <w:jc w:val="center"/>
              <w:rPr>
                <w:rFonts w:ascii="Times New Roman" w:hAnsi="Times New Roman" w:cs="Times New Roman"/>
              </w:rPr>
            </w:pPr>
            <w:r w:rsidRPr="00DA4E92">
              <w:rPr>
                <w:rFonts w:ascii="Times New Roman" w:hAnsi="Times New Roman" w:cs="Times New Roman"/>
              </w:rPr>
              <w:t>Створення умов для ефективного виконання своїх обов’язків поліцейськими офіцерами громади</w:t>
            </w:r>
          </w:p>
        </w:tc>
      </w:tr>
      <w:tr w:rsidR="00DA4E92" w:rsidRPr="00DA4E92" w14:paraId="143BA7B2" w14:textId="77777777" w:rsidTr="002B68A0">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1EBA440D" w14:textId="77777777" w:rsidR="002B68A0" w:rsidRPr="00DA4E92" w:rsidRDefault="002B68A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4.8</w:t>
            </w:r>
          </w:p>
        </w:tc>
        <w:tc>
          <w:tcPr>
            <w:tcW w:w="1984" w:type="dxa"/>
            <w:tcBorders>
              <w:top w:val="single" w:sz="4" w:space="0" w:color="auto"/>
              <w:left w:val="single" w:sz="4" w:space="0" w:color="auto"/>
              <w:bottom w:val="single" w:sz="4" w:space="0" w:color="auto"/>
              <w:right w:val="single" w:sz="4" w:space="0" w:color="auto"/>
            </w:tcBorders>
            <w:vAlign w:val="center"/>
          </w:tcPr>
          <w:p w14:paraId="6AD1564D" w14:textId="77777777" w:rsidR="002B68A0" w:rsidRPr="00DA4E92" w:rsidRDefault="002B68A0">
            <w:pPr>
              <w:spacing w:after="0" w:line="240" w:lineRule="auto"/>
              <w:jc w:val="both"/>
              <w:rPr>
                <w:rFonts w:ascii="Times New Roman" w:hAnsi="Times New Roman" w:cs="Times New Roman"/>
                <w:b/>
                <w:lang w:eastAsia="ru-RU"/>
              </w:rPr>
            </w:pPr>
          </w:p>
        </w:tc>
        <w:tc>
          <w:tcPr>
            <w:tcW w:w="3967" w:type="dxa"/>
            <w:tcBorders>
              <w:top w:val="single" w:sz="4" w:space="0" w:color="auto"/>
              <w:left w:val="single" w:sz="4" w:space="0" w:color="auto"/>
              <w:bottom w:val="single" w:sz="4" w:space="0" w:color="auto"/>
              <w:right w:val="single" w:sz="4" w:space="0" w:color="auto"/>
            </w:tcBorders>
            <w:hideMark/>
          </w:tcPr>
          <w:p w14:paraId="7BE8AEEC" w14:textId="77777777" w:rsidR="002B68A0" w:rsidRPr="00DA4E92" w:rsidRDefault="002B68A0">
            <w:pPr>
              <w:spacing w:after="0" w:line="240" w:lineRule="auto"/>
              <w:rPr>
                <w:rFonts w:ascii="Times New Roman" w:hAnsi="Times New Roman" w:cs="Times New Roman"/>
                <w:lang w:eastAsia="uk-UA"/>
              </w:rPr>
            </w:pPr>
            <w:r w:rsidRPr="00DA4E92">
              <w:rPr>
                <w:rFonts w:ascii="Times New Roman" w:hAnsi="Times New Roman" w:cs="Times New Roman"/>
                <w:lang w:eastAsia="uk-UA"/>
              </w:rPr>
              <w:t>Облаштування поліцейських станцій необхідним обладнанням, а саме придбання дивана, холодильника, чайника, мікрохвильової пічки</w:t>
            </w:r>
          </w:p>
        </w:tc>
        <w:tc>
          <w:tcPr>
            <w:tcW w:w="994" w:type="dxa"/>
            <w:tcBorders>
              <w:top w:val="single" w:sz="4" w:space="0" w:color="auto"/>
              <w:left w:val="single" w:sz="4" w:space="0" w:color="auto"/>
              <w:bottom w:val="single" w:sz="4" w:space="0" w:color="auto"/>
              <w:right w:val="single" w:sz="4" w:space="0" w:color="auto"/>
            </w:tcBorders>
            <w:hideMark/>
          </w:tcPr>
          <w:p w14:paraId="288B83C1" w14:textId="77777777" w:rsidR="002B68A0" w:rsidRPr="00DA4E92" w:rsidRDefault="002B68A0">
            <w:pPr>
              <w:spacing w:after="0" w:line="240" w:lineRule="auto"/>
              <w:jc w:val="center"/>
              <w:rPr>
                <w:rFonts w:ascii="Times New Roman" w:hAnsi="Times New Roman" w:cs="Times New Roman"/>
                <w:kern w:val="0"/>
              </w:rPr>
            </w:pPr>
            <w:r w:rsidRPr="00DA4E92">
              <w:rPr>
                <w:rFonts w:ascii="Times New Roman" w:hAnsi="Times New Roman" w:cs="Times New Roman"/>
              </w:rPr>
              <w:t>2026</w:t>
            </w:r>
          </w:p>
        </w:tc>
        <w:tc>
          <w:tcPr>
            <w:tcW w:w="2548" w:type="dxa"/>
            <w:tcBorders>
              <w:top w:val="single" w:sz="4" w:space="0" w:color="auto"/>
              <w:left w:val="single" w:sz="4" w:space="0" w:color="auto"/>
              <w:bottom w:val="single" w:sz="4" w:space="0" w:color="auto"/>
              <w:right w:val="single" w:sz="4" w:space="0" w:color="auto"/>
            </w:tcBorders>
          </w:tcPr>
          <w:p w14:paraId="0B4A4BDF" w14:textId="77777777" w:rsidR="002B68A0" w:rsidRPr="00DA4E92" w:rsidRDefault="002B68A0">
            <w:pPr>
              <w:spacing w:after="0" w:line="240" w:lineRule="auto"/>
              <w:rPr>
                <w:rFonts w:ascii="Times New Roman" w:hAnsi="Times New Roman" w:cs="Times New Roman"/>
                <w:lang w:eastAsia="ru-RU"/>
              </w:rPr>
            </w:pPr>
            <w:r w:rsidRPr="00DA4E92">
              <w:rPr>
                <w:rFonts w:ascii="Times New Roman" w:hAnsi="Times New Roman" w:cs="Times New Roman"/>
              </w:rPr>
              <w:t xml:space="preserve">Косівська міська рада, Косівський ВП ГУНП </w:t>
            </w:r>
          </w:p>
          <w:p w14:paraId="3C4D6BCD" w14:textId="77777777" w:rsidR="002B68A0" w:rsidRPr="00DA4E92" w:rsidRDefault="002B68A0">
            <w:pPr>
              <w:spacing w:after="0" w:line="240" w:lineRule="auto"/>
              <w:jc w:val="center"/>
              <w:rPr>
                <w:rFonts w:ascii="Times New Roman" w:hAnsi="Times New Roman" w:cs="Times New Roman"/>
                <w:lang w:eastAsia="ru-RU"/>
              </w:rPr>
            </w:pPr>
          </w:p>
        </w:tc>
        <w:tc>
          <w:tcPr>
            <w:tcW w:w="1280" w:type="dxa"/>
            <w:tcBorders>
              <w:top w:val="single" w:sz="4" w:space="0" w:color="auto"/>
              <w:left w:val="single" w:sz="4" w:space="0" w:color="auto"/>
              <w:bottom w:val="single" w:sz="4" w:space="0" w:color="auto"/>
              <w:right w:val="single" w:sz="4" w:space="0" w:color="auto"/>
            </w:tcBorders>
            <w:hideMark/>
          </w:tcPr>
          <w:p w14:paraId="012D5D63" w14:textId="77777777" w:rsidR="002B68A0" w:rsidRPr="00DA4E92" w:rsidRDefault="002B68A0">
            <w:pPr>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4" w:type="dxa"/>
            <w:tcBorders>
              <w:top w:val="single" w:sz="4" w:space="0" w:color="auto"/>
              <w:left w:val="single" w:sz="4" w:space="0" w:color="auto"/>
              <w:bottom w:val="single" w:sz="4" w:space="0" w:color="auto"/>
              <w:right w:val="single" w:sz="4" w:space="0" w:color="auto"/>
            </w:tcBorders>
            <w:hideMark/>
          </w:tcPr>
          <w:p w14:paraId="44643E23" w14:textId="77777777" w:rsidR="002B68A0" w:rsidRPr="00DA4E92" w:rsidRDefault="002B68A0">
            <w:pPr>
              <w:spacing w:after="0" w:line="240" w:lineRule="auto"/>
              <w:ind w:left="-107" w:right="-107"/>
              <w:jc w:val="center"/>
              <w:rPr>
                <w:rFonts w:ascii="Times New Roman" w:hAnsi="Times New Roman" w:cs="Times New Roman"/>
              </w:rPr>
            </w:pPr>
            <w:r w:rsidRPr="00DA4E92">
              <w:rPr>
                <w:rFonts w:ascii="Times New Roman" w:hAnsi="Times New Roman" w:cs="Times New Roman"/>
              </w:rPr>
              <w:t>2026 – 100,0</w:t>
            </w:r>
          </w:p>
        </w:tc>
        <w:tc>
          <w:tcPr>
            <w:tcW w:w="1978" w:type="dxa"/>
            <w:tcBorders>
              <w:top w:val="single" w:sz="4" w:space="0" w:color="auto"/>
              <w:left w:val="single" w:sz="4" w:space="0" w:color="auto"/>
              <w:bottom w:val="single" w:sz="4" w:space="0" w:color="auto"/>
              <w:right w:val="single" w:sz="4" w:space="0" w:color="auto"/>
            </w:tcBorders>
            <w:hideMark/>
          </w:tcPr>
          <w:p w14:paraId="54B08DC5" w14:textId="77777777" w:rsidR="002B68A0" w:rsidRPr="00DA4E92" w:rsidRDefault="002B68A0">
            <w:pPr>
              <w:spacing w:after="0" w:line="240" w:lineRule="auto"/>
              <w:jc w:val="center"/>
              <w:rPr>
                <w:rFonts w:ascii="Times New Roman" w:hAnsi="Times New Roman" w:cs="Times New Roman"/>
              </w:rPr>
            </w:pPr>
            <w:r w:rsidRPr="00DA4E92">
              <w:rPr>
                <w:rFonts w:ascii="Times New Roman" w:hAnsi="Times New Roman" w:cs="Times New Roman"/>
              </w:rPr>
              <w:t>Створення умов для ефективного виконання своїх обов’язків поліцейськими офіцерами громади</w:t>
            </w:r>
          </w:p>
        </w:tc>
      </w:tr>
    </w:tbl>
    <w:p w14:paraId="4F9D0512" w14:textId="77777777" w:rsidR="002B68A0" w:rsidRPr="00DA4E92" w:rsidRDefault="002B68A0" w:rsidP="002B68A0">
      <w:pPr>
        <w:pStyle w:val="25"/>
        <w:jc w:val="center"/>
        <w:rPr>
          <w:rFonts w:ascii="Times New Roman" w:hAnsi="Times New Roman"/>
          <w:b/>
          <w:sz w:val="24"/>
          <w:szCs w:val="24"/>
        </w:rPr>
      </w:pPr>
    </w:p>
    <w:p w14:paraId="757FF4AA" w14:textId="77777777" w:rsidR="002B68A0" w:rsidRPr="00DA4E92" w:rsidRDefault="002B68A0" w:rsidP="002B68A0">
      <w:pPr>
        <w:tabs>
          <w:tab w:val="left" w:pos="2370"/>
        </w:tabs>
        <w:rPr>
          <w:rFonts w:ascii="Times New Roman" w:hAnsi="Times New Roman" w:cs="Times New Roman"/>
          <w:b/>
        </w:rPr>
      </w:pPr>
      <w:r w:rsidRPr="00DA4E92">
        <w:rPr>
          <w:rFonts w:ascii="Times New Roman" w:hAnsi="Times New Roman" w:cs="Times New Roman"/>
          <w:b/>
        </w:rPr>
        <w:t>Секретар ради                                                                                                                                          Світлана МЕДВЕДЧУК</w:t>
      </w:r>
    </w:p>
    <w:p w14:paraId="6EBB7641" w14:textId="77777777" w:rsidR="000275D0" w:rsidRPr="00DA4E92" w:rsidRDefault="000275D0" w:rsidP="002B68A0">
      <w:pPr>
        <w:tabs>
          <w:tab w:val="left" w:pos="2370"/>
        </w:tabs>
        <w:rPr>
          <w:rFonts w:ascii="Times New Roman" w:hAnsi="Times New Roman" w:cs="Times New Roman"/>
          <w:b/>
        </w:rPr>
      </w:pPr>
    </w:p>
    <w:p w14:paraId="313DEFF5" w14:textId="77777777" w:rsidR="000275D0" w:rsidRPr="00DA4E92" w:rsidRDefault="000275D0" w:rsidP="002B68A0">
      <w:pPr>
        <w:tabs>
          <w:tab w:val="left" w:pos="2370"/>
        </w:tabs>
        <w:rPr>
          <w:rFonts w:ascii="Times New Roman" w:hAnsi="Times New Roman" w:cs="Times New Roman"/>
          <w:b/>
        </w:rPr>
      </w:pPr>
    </w:p>
    <w:p w14:paraId="080770A8" w14:textId="77777777" w:rsidR="000275D0" w:rsidRPr="00DA4E92" w:rsidRDefault="000275D0" w:rsidP="002B68A0">
      <w:pPr>
        <w:tabs>
          <w:tab w:val="left" w:pos="2370"/>
        </w:tabs>
        <w:rPr>
          <w:rFonts w:ascii="Times New Roman" w:hAnsi="Times New Roman" w:cs="Times New Roman"/>
          <w:b/>
        </w:rPr>
      </w:pPr>
    </w:p>
    <w:p w14:paraId="10146A44" w14:textId="302B4BCB" w:rsidR="000275D0" w:rsidRPr="00DA4E92" w:rsidRDefault="000275D0" w:rsidP="002B68A0">
      <w:pPr>
        <w:tabs>
          <w:tab w:val="left" w:pos="2370"/>
        </w:tabs>
        <w:rPr>
          <w:rFonts w:ascii="Times New Roman" w:hAnsi="Times New Roman" w:cs="Times New Roman"/>
          <w:b/>
        </w:rPr>
        <w:sectPr w:rsidR="000275D0" w:rsidRPr="00DA4E92" w:rsidSect="002B68A0">
          <w:pgSz w:w="16838" w:h="11906" w:orient="landscape"/>
          <w:pgMar w:top="1418" w:right="851" w:bottom="851" w:left="851" w:header="709" w:footer="709" w:gutter="0"/>
          <w:cols w:space="708"/>
          <w:docGrid w:linePitch="360"/>
        </w:sectPr>
      </w:pPr>
    </w:p>
    <w:p w14:paraId="001759E7" w14:textId="568F4280" w:rsidR="00B20A4A" w:rsidRPr="00DA4E92" w:rsidRDefault="00B20A4A" w:rsidP="0081273E">
      <w:pPr>
        <w:pStyle w:val="a9"/>
        <w:ind w:right="-2"/>
        <w:jc w:val="right"/>
        <w:rPr>
          <w:rFonts w:eastAsia="Calibri"/>
          <w:b/>
        </w:rPr>
      </w:pPr>
      <w:r w:rsidRPr="00DA4E92">
        <w:rPr>
          <w:rFonts w:eastAsia="Calibri"/>
          <w:b/>
        </w:rPr>
        <w:lastRenderedPageBreak/>
        <w:t>Проєкт</w:t>
      </w:r>
      <w:r w:rsidRPr="00DA4E92">
        <w:rPr>
          <w:rFonts w:eastAsia="Calibri"/>
          <w:b/>
        </w:rPr>
        <w:br/>
      </w:r>
    </w:p>
    <w:p w14:paraId="550B5EFF" w14:textId="781606FF" w:rsidR="00B20A4A" w:rsidRPr="00DA4E92" w:rsidRDefault="000275D0" w:rsidP="0081273E">
      <w:pPr>
        <w:pStyle w:val="a9"/>
        <w:ind w:right="-2"/>
        <w:jc w:val="center"/>
        <w:rPr>
          <w:rFonts w:eastAsia="Calibri"/>
          <w:b/>
        </w:rPr>
      </w:pPr>
      <w:r w:rsidRPr="00DA4E92">
        <w:rPr>
          <w:noProof/>
          <w:lang w:eastAsia="ru-RU"/>
        </w:rPr>
        <w:drawing>
          <wp:inline distT="0" distB="0" distL="0" distR="0" wp14:anchorId="2911A5B5" wp14:editId="4E9289CC">
            <wp:extent cx="431165" cy="618490"/>
            <wp:effectExtent l="0" t="0" r="698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489B1745" w14:textId="77777777" w:rsidR="000275D0" w:rsidRPr="00DA4E92" w:rsidRDefault="000275D0" w:rsidP="0081273E">
      <w:pPr>
        <w:pStyle w:val="a9"/>
        <w:ind w:right="-2"/>
        <w:jc w:val="center"/>
        <w:rPr>
          <w:rFonts w:eastAsia="Calibri"/>
          <w:b/>
        </w:rPr>
      </w:pPr>
      <w:r w:rsidRPr="00DA4E92">
        <w:rPr>
          <w:rFonts w:eastAsia="Calibri"/>
          <w:b/>
        </w:rPr>
        <w:t>КОСІВСЬКА  МІСЬКА  РАДА</w:t>
      </w:r>
    </w:p>
    <w:p w14:paraId="00D88B29" w14:textId="77777777" w:rsidR="000275D0" w:rsidRPr="00DA4E92" w:rsidRDefault="000275D0" w:rsidP="0081273E">
      <w:pPr>
        <w:pStyle w:val="a9"/>
        <w:ind w:right="-2"/>
        <w:jc w:val="center"/>
        <w:rPr>
          <w:rFonts w:eastAsia="Calibri"/>
          <w:b/>
        </w:rPr>
      </w:pPr>
      <w:r w:rsidRPr="00DA4E92">
        <w:rPr>
          <w:rFonts w:eastAsia="Calibri"/>
          <w:b/>
        </w:rPr>
        <w:t>КОСІВСЬКОГО РАЙОНУ</w:t>
      </w:r>
    </w:p>
    <w:p w14:paraId="0E5F5640" w14:textId="77777777" w:rsidR="000275D0" w:rsidRPr="00DA4E92" w:rsidRDefault="000275D0" w:rsidP="0081273E">
      <w:pPr>
        <w:pStyle w:val="a9"/>
        <w:ind w:right="-2"/>
        <w:jc w:val="center"/>
        <w:rPr>
          <w:rFonts w:eastAsia="Calibri"/>
          <w:b/>
        </w:rPr>
      </w:pPr>
      <w:r w:rsidRPr="00DA4E92">
        <w:rPr>
          <w:rFonts w:eastAsia="Calibri"/>
          <w:b/>
        </w:rPr>
        <w:t>ІВАНО-ФРАНКІВСЬКОЇ ОБЛАСТІ</w:t>
      </w:r>
    </w:p>
    <w:p w14:paraId="7A7C8B1F" w14:textId="77777777" w:rsidR="000275D0" w:rsidRPr="00DA4E92" w:rsidRDefault="000275D0" w:rsidP="0081273E">
      <w:pPr>
        <w:pStyle w:val="a9"/>
        <w:ind w:right="-2"/>
        <w:jc w:val="center"/>
        <w:rPr>
          <w:rFonts w:eastAsia="Calibri"/>
          <w:b/>
        </w:rPr>
      </w:pPr>
      <w:r w:rsidRPr="00DA4E92">
        <w:rPr>
          <w:rFonts w:eastAsia="Calibri"/>
          <w:b/>
        </w:rPr>
        <w:t>Восьмедемократичнескликання</w:t>
      </w:r>
    </w:p>
    <w:p w14:paraId="16F2209C" w14:textId="3D9B5FFD" w:rsidR="000275D0" w:rsidRPr="00DA4E92" w:rsidRDefault="00793B20" w:rsidP="0081273E">
      <w:pPr>
        <w:pStyle w:val="a9"/>
        <w:ind w:right="-2"/>
        <w:jc w:val="center"/>
        <w:rPr>
          <w:rFonts w:eastAsia="Calibri"/>
          <w:b/>
        </w:rPr>
      </w:pPr>
      <w:r w:rsidRPr="00DA4E92">
        <w:rPr>
          <w:b/>
        </w:rPr>
        <w:t>Шістдесята  сесія</w:t>
      </w:r>
      <w:r w:rsidRPr="00DA4E92">
        <w:rPr>
          <w:rFonts w:eastAsia="Calibri"/>
          <w:b/>
        </w:rPr>
        <w:t xml:space="preserve"> </w:t>
      </w:r>
      <w:r w:rsidR="000275D0" w:rsidRPr="00DA4E92">
        <w:rPr>
          <w:rFonts w:eastAsia="Calibri"/>
          <w:b/>
        </w:rPr>
        <w:t>______________________________________________________________________________</w:t>
      </w:r>
    </w:p>
    <w:p w14:paraId="61D9B199" w14:textId="77777777" w:rsidR="000275D0" w:rsidRPr="00DA4E92" w:rsidRDefault="000275D0" w:rsidP="0081273E">
      <w:pPr>
        <w:pStyle w:val="a9"/>
        <w:ind w:right="-2"/>
        <w:jc w:val="center"/>
        <w:rPr>
          <w:rFonts w:eastAsia="Calibri"/>
          <w:b/>
        </w:rPr>
      </w:pPr>
      <w:r w:rsidRPr="00DA4E92">
        <w:rPr>
          <w:rFonts w:eastAsia="Calibri"/>
          <w:b/>
        </w:rPr>
        <w:t>Р І Ш Е Н Н Я</w:t>
      </w:r>
    </w:p>
    <w:p w14:paraId="777F2BDF" w14:textId="77777777" w:rsidR="000275D0" w:rsidRPr="00DA4E92" w:rsidRDefault="000275D0" w:rsidP="0081273E">
      <w:pPr>
        <w:pStyle w:val="a9"/>
        <w:ind w:right="-2"/>
        <w:rPr>
          <w:rFonts w:eastAsia="Calibri"/>
          <w:b/>
        </w:rPr>
      </w:pPr>
    </w:p>
    <w:p w14:paraId="64C2FC6D" w14:textId="20976A67" w:rsidR="000275D0" w:rsidRPr="00DA4E92" w:rsidRDefault="000275D0" w:rsidP="0081273E">
      <w:pPr>
        <w:pStyle w:val="a9"/>
        <w:ind w:right="-2"/>
        <w:rPr>
          <w:rFonts w:eastAsia="Calibri"/>
          <w:b/>
        </w:rPr>
      </w:pPr>
      <w:r w:rsidRPr="00DA4E92">
        <w:rPr>
          <w:rFonts w:eastAsia="Calibri"/>
          <w:b/>
        </w:rPr>
        <w:t>Від   __грудня  2025   року                                                                                 № _______</w:t>
      </w:r>
    </w:p>
    <w:p w14:paraId="60F1F10B" w14:textId="7C07408C" w:rsidR="000275D0" w:rsidRPr="00DA4E92" w:rsidRDefault="000275D0" w:rsidP="0081273E">
      <w:pPr>
        <w:pStyle w:val="a9"/>
        <w:ind w:right="-2"/>
        <w:rPr>
          <w:rFonts w:eastAsia="Calibri"/>
          <w:b/>
          <w:lang w:val="ru-RU"/>
        </w:rPr>
      </w:pPr>
      <w:r w:rsidRPr="00DA4E92">
        <w:rPr>
          <w:rFonts w:eastAsia="Calibri"/>
          <w:b/>
        </w:rPr>
        <w:t>Про  Цільову   програму     «Здоров’я   громади»</w:t>
      </w:r>
    </w:p>
    <w:p w14:paraId="3CB92B42" w14:textId="77777777" w:rsidR="000275D0" w:rsidRPr="00DA4E92" w:rsidRDefault="000275D0" w:rsidP="0081273E">
      <w:pPr>
        <w:pStyle w:val="a9"/>
        <w:ind w:right="-2"/>
        <w:rPr>
          <w:rFonts w:eastAsia="Calibri"/>
          <w:b/>
        </w:rPr>
      </w:pPr>
      <w:r w:rsidRPr="00DA4E92">
        <w:rPr>
          <w:rFonts w:eastAsia="Calibri"/>
          <w:b/>
        </w:rPr>
        <w:t xml:space="preserve">Косівської міської ради Косівського району </w:t>
      </w:r>
    </w:p>
    <w:p w14:paraId="26BD4AE9" w14:textId="77777777" w:rsidR="000275D0" w:rsidRPr="00DA4E92" w:rsidRDefault="000275D0" w:rsidP="0081273E">
      <w:pPr>
        <w:pStyle w:val="a9"/>
        <w:ind w:right="-2"/>
        <w:rPr>
          <w:rFonts w:eastAsia="Calibri"/>
          <w:b/>
        </w:rPr>
      </w:pPr>
      <w:r w:rsidRPr="00DA4E92">
        <w:rPr>
          <w:rFonts w:eastAsia="Calibri"/>
          <w:b/>
        </w:rPr>
        <w:t>Івано-Франківської області  на 2023-2025 роки в новій редакції</w:t>
      </w:r>
    </w:p>
    <w:p w14:paraId="46EF8E82" w14:textId="77777777" w:rsidR="000275D0" w:rsidRPr="00DA4E92" w:rsidRDefault="000275D0" w:rsidP="0081273E">
      <w:pPr>
        <w:pStyle w:val="a9"/>
        <w:ind w:right="-2"/>
        <w:rPr>
          <w:rFonts w:eastAsia="Calibri"/>
          <w:b/>
          <w:lang w:val="ru-RU"/>
        </w:rPr>
      </w:pPr>
    </w:p>
    <w:p w14:paraId="6F3ADE1A" w14:textId="77777777" w:rsidR="000275D0" w:rsidRPr="00DA4E92" w:rsidRDefault="000275D0" w:rsidP="0081273E">
      <w:pPr>
        <w:spacing w:after="0" w:line="240" w:lineRule="auto"/>
        <w:ind w:left="720"/>
        <w:jc w:val="both"/>
        <w:rPr>
          <w:rFonts w:ascii="Times New Roman" w:hAnsi="Times New Roman" w:cs="Times New Roman"/>
        </w:rPr>
      </w:pPr>
    </w:p>
    <w:p w14:paraId="40677339" w14:textId="68A0FDD1" w:rsidR="000275D0" w:rsidRPr="00DA4E92" w:rsidRDefault="000275D0" w:rsidP="0081273E">
      <w:pPr>
        <w:spacing w:after="0" w:line="240" w:lineRule="auto"/>
        <w:ind w:left="720"/>
        <w:jc w:val="both"/>
        <w:rPr>
          <w:rFonts w:ascii="Times New Roman" w:hAnsi="Times New Roman" w:cs="Times New Roman"/>
          <w:b/>
        </w:rPr>
      </w:pPr>
      <w:r w:rsidRPr="00DA4E92">
        <w:rPr>
          <w:rFonts w:ascii="Times New Roman" w:hAnsi="Times New Roman" w:cs="Times New Roman"/>
        </w:rPr>
        <w:t xml:space="preserve">                    Розглянувши проєкт Цільової програми «Здоров’я громади» Косівської міської ради Косівського району Івано-Франківської області  на 2023-2025 роки, керуючись пунктом 22 статті 26  Закону України  «Про місцеве самоврядування в Україні», враховуючи рішення  постійної  комісії з питань фінансів, бюджету, планування, соціально-економічного розвитку та інвестицій</w:t>
      </w:r>
      <w:r w:rsidR="001B6C9B" w:rsidRPr="00DA4E92">
        <w:rPr>
          <w:rFonts w:ascii="Times New Roman" w:hAnsi="Times New Roman" w:cs="Times New Roman"/>
        </w:rPr>
        <w:t xml:space="preserve"> </w:t>
      </w:r>
      <w:r w:rsidRPr="00DA4E92">
        <w:rPr>
          <w:rFonts w:ascii="Times New Roman" w:hAnsi="Times New Roman" w:cs="Times New Roman"/>
        </w:rPr>
        <w:t xml:space="preserve">, </w:t>
      </w:r>
      <w:r w:rsidRPr="00DA4E92">
        <w:rPr>
          <w:rFonts w:ascii="Times New Roman" w:hAnsi="Times New Roman" w:cs="Times New Roman"/>
          <w:b/>
        </w:rPr>
        <w:t xml:space="preserve">Косівська </w:t>
      </w:r>
      <w:r w:rsidRPr="00DA4E92">
        <w:rPr>
          <w:rFonts w:ascii="Times New Roman" w:hAnsi="Times New Roman" w:cs="Times New Roman"/>
          <w:b/>
          <w:bCs/>
        </w:rPr>
        <w:t xml:space="preserve">міська рада </w:t>
      </w:r>
      <w:r w:rsidRPr="00DA4E92">
        <w:rPr>
          <w:rFonts w:ascii="Times New Roman" w:hAnsi="Times New Roman" w:cs="Times New Roman"/>
          <w:b/>
        </w:rPr>
        <w:t>вирішила:</w:t>
      </w:r>
    </w:p>
    <w:p w14:paraId="5BBC1B36" w14:textId="77777777" w:rsidR="000275D0" w:rsidRPr="00DA4E92" w:rsidRDefault="000275D0" w:rsidP="0081273E">
      <w:pPr>
        <w:spacing w:after="0" w:line="240" w:lineRule="auto"/>
        <w:ind w:left="720"/>
        <w:jc w:val="both"/>
        <w:rPr>
          <w:rFonts w:ascii="Times New Roman" w:hAnsi="Times New Roman" w:cs="Times New Roman"/>
        </w:rPr>
      </w:pPr>
    </w:p>
    <w:p w14:paraId="5A6CC7B9" w14:textId="77777777" w:rsidR="000275D0" w:rsidRPr="00DA4E92" w:rsidRDefault="000275D0" w:rsidP="0081273E">
      <w:pPr>
        <w:spacing w:after="0" w:line="240" w:lineRule="auto"/>
        <w:ind w:left="720"/>
        <w:jc w:val="both"/>
        <w:rPr>
          <w:rFonts w:ascii="Times New Roman" w:hAnsi="Times New Roman" w:cs="Times New Roman"/>
        </w:rPr>
      </w:pPr>
      <w:r w:rsidRPr="00DA4E92">
        <w:rPr>
          <w:rFonts w:ascii="Times New Roman" w:hAnsi="Times New Roman" w:cs="Times New Roman"/>
        </w:rPr>
        <w:t xml:space="preserve"> 1.Затвердити Цільову програму «Здоров’я громади» Косівської міської ради Косівського району Івано-Франківської області  на 2023-2025 роки (далі - Програма) згідно додатку  № 1 до даного рішення. </w:t>
      </w:r>
    </w:p>
    <w:p w14:paraId="6D01C98D" w14:textId="047EED8E" w:rsidR="000275D0" w:rsidRPr="00DA4E92" w:rsidRDefault="000275D0" w:rsidP="0081273E">
      <w:pPr>
        <w:pStyle w:val="paragraph"/>
        <w:tabs>
          <w:tab w:val="left" w:pos="9348"/>
        </w:tabs>
        <w:ind w:left="720"/>
        <w:jc w:val="both"/>
        <w:textAlignment w:val="baseline"/>
        <w:rPr>
          <w:lang w:val="uk-UA"/>
        </w:rPr>
      </w:pPr>
      <w:r w:rsidRPr="00DA4E92">
        <w:rPr>
          <w:lang w:val="uk-UA"/>
        </w:rPr>
        <w:t xml:space="preserve"> 2. 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14:paraId="789E1C02" w14:textId="77777777" w:rsidR="000275D0" w:rsidRPr="00DA4E92" w:rsidRDefault="000275D0" w:rsidP="0081273E">
      <w:pPr>
        <w:pStyle w:val="paragraph"/>
        <w:tabs>
          <w:tab w:val="left" w:pos="9348"/>
        </w:tabs>
        <w:ind w:left="720"/>
        <w:jc w:val="both"/>
        <w:textAlignment w:val="baseline"/>
        <w:rPr>
          <w:lang w:val="uk-UA"/>
        </w:rPr>
      </w:pPr>
      <w:r w:rsidRPr="00DA4E92">
        <w:rPr>
          <w:lang w:val="uk-UA"/>
        </w:rPr>
        <w:t xml:space="preserve"> 3. Контроль за виконанням даного рішення покласти на фінансовий відділ Косівської міської ради (В.Довбенчук) та  заступника міського голови Святослава Костинюка.</w:t>
      </w:r>
    </w:p>
    <w:p w14:paraId="64A5673E" w14:textId="77777777" w:rsidR="000275D0" w:rsidRPr="00DA4E92" w:rsidRDefault="000275D0" w:rsidP="0081273E">
      <w:pPr>
        <w:pStyle w:val="paragraph"/>
        <w:tabs>
          <w:tab w:val="left" w:pos="9348"/>
        </w:tabs>
        <w:ind w:left="720"/>
        <w:jc w:val="both"/>
        <w:textAlignment w:val="baseline"/>
        <w:rPr>
          <w:lang w:val="uk-UA"/>
        </w:rPr>
      </w:pPr>
    </w:p>
    <w:p w14:paraId="3876B2BB" w14:textId="77777777" w:rsidR="000275D0" w:rsidRPr="00DA4E92" w:rsidRDefault="000275D0" w:rsidP="0081273E">
      <w:pPr>
        <w:pStyle w:val="paragraph"/>
        <w:tabs>
          <w:tab w:val="left" w:pos="9348"/>
        </w:tabs>
        <w:ind w:left="720"/>
        <w:jc w:val="both"/>
        <w:textAlignment w:val="baseline"/>
        <w:rPr>
          <w:lang w:val="uk-UA"/>
        </w:rPr>
      </w:pPr>
    </w:p>
    <w:p w14:paraId="3CB3776A" w14:textId="77777777" w:rsidR="000275D0" w:rsidRPr="00DA4E92" w:rsidRDefault="000275D0" w:rsidP="0081273E">
      <w:pPr>
        <w:pStyle w:val="paragraph"/>
        <w:tabs>
          <w:tab w:val="left" w:pos="9348"/>
        </w:tabs>
        <w:ind w:left="720"/>
        <w:jc w:val="both"/>
        <w:textAlignment w:val="baseline"/>
        <w:rPr>
          <w:lang w:val="uk-UA"/>
        </w:rPr>
      </w:pPr>
    </w:p>
    <w:p w14:paraId="4BF90249" w14:textId="77777777" w:rsidR="000275D0" w:rsidRPr="00DA4E92" w:rsidRDefault="000275D0" w:rsidP="0081273E">
      <w:pPr>
        <w:pStyle w:val="paragraph"/>
        <w:tabs>
          <w:tab w:val="left" w:pos="9348"/>
        </w:tabs>
        <w:ind w:left="720"/>
        <w:jc w:val="both"/>
        <w:textAlignment w:val="baseline"/>
        <w:rPr>
          <w:lang w:val="uk-UA"/>
        </w:rPr>
      </w:pPr>
    </w:p>
    <w:p w14:paraId="2AD99020" w14:textId="77777777" w:rsidR="000275D0" w:rsidRPr="00DA4E92" w:rsidRDefault="000275D0" w:rsidP="0081273E">
      <w:pPr>
        <w:spacing w:after="0" w:line="240" w:lineRule="auto"/>
        <w:ind w:left="720"/>
        <w:jc w:val="both"/>
        <w:rPr>
          <w:rFonts w:ascii="Times New Roman" w:hAnsi="Times New Roman" w:cs="Times New Roman"/>
          <w:b/>
        </w:rPr>
      </w:pPr>
      <w:r w:rsidRPr="00DA4E92">
        <w:rPr>
          <w:rFonts w:ascii="Times New Roman" w:hAnsi="Times New Roman" w:cs="Times New Roman"/>
          <w:b/>
        </w:rPr>
        <w:t>Міський голова                                                                             Юрій    ПЛОСКОНОС</w:t>
      </w:r>
    </w:p>
    <w:p w14:paraId="777ADAC9" w14:textId="77777777" w:rsidR="000275D0" w:rsidRPr="00DA4E92" w:rsidRDefault="000275D0" w:rsidP="0081273E">
      <w:pPr>
        <w:spacing w:after="0" w:line="240" w:lineRule="auto"/>
        <w:ind w:left="720"/>
        <w:jc w:val="both"/>
        <w:rPr>
          <w:rFonts w:ascii="Times New Roman" w:hAnsi="Times New Roman" w:cs="Times New Roman"/>
          <w:b/>
          <w:lang w:val="ru-RU"/>
        </w:rPr>
      </w:pPr>
    </w:p>
    <w:p w14:paraId="3F2855F1" w14:textId="5967D44C" w:rsidR="000275D0" w:rsidRPr="00DA4E92" w:rsidRDefault="000275D0" w:rsidP="0081273E">
      <w:pPr>
        <w:spacing w:after="0" w:line="240" w:lineRule="auto"/>
        <w:ind w:left="720"/>
        <w:jc w:val="both"/>
        <w:rPr>
          <w:rFonts w:ascii="Times New Roman" w:hAnsi="Times New Roman" w:cs="Times New Roman"/>
        </w:rPr>
      </w:pPr>
      <w:r w:rsidRPr="00DA4E92">
        <w:rPr>
          <w:rFonts w:ascii="Times New Roman" w:hAnsi="Times New Roman" w:cs="Times New Roman"/>
          <w:b/>
        </w:rPr>
        <w:t>Секретар ради                                                                           Світлана   МЕДВЕДЧУК</w:t>
      </w:r>
    </w:p>
    <w:p w14:paraId="0975E163" w14:textId="77777777" w:rsidR="000275D0" w:rsidRPr="00DA4E92" w:rsidRDefault="000275D0" w:rsidP="000275D0">
      <w:pPr>
        <w:spacing w:after="0" w:line="240" w:lineRule="auto"/>
        <w:rPr>
          <w:rFonts w:ascii="Times New Roman" w:hAnsi="Times New Roman" w:cs="Times New Roman"/>
        </w:rPr>
        <w:sectPr w:rsidR="000275D0" w:rsidRPr="00DA4E92">
          <w:pgSz w:w="11906" w:h="16838"/>
          <w:pgMar w:top="1134" w:right="851" w:bottom="1134" w:left="709" w:header="0" w:footer="0" w:gutter="0"/>
          <w:cols w:space="720"/>
          <w:formProt w:val="0"/>
        </w:sectPr>
      </w:pPr>
    </w:p>
    <w:p w14:paraId="78EB657F" w14:textId="77777777" w:rsidR="00963DE9" w:rsidRPr="00DA4E92" w:rsidRDefault="00963DE9" w:rsidP="00963DE9">
      <w:pPr>
        <w:spacing w:after="0" w:line="240" w:lineRule="auto"/>
        <w:ind w:left="284" w:right="141"/>
        <w:jc w:val="right"/>
        <w:textAlignment w:val="baseline"/>
        <w:rPr>
          <w:rFonts w:ascii="Times New Roman" w:hAnsi="Times New Roman" w:cs="Times New Roman"/>
          <w:noProof/>
          <w:lang w:val="ru-RU" w:eastAsia="uk-UA"/>
        </w:rPr>
      </w:pPr>
      <w:r w:rsidRPr="00DA4E92">
        <w:rPr>
          <w:rFonts w:ascii="Times New Roman" w:hAnsi="Times New Roman" w:cs="Times New Roman"/>
          <w:noProof/>
          <w:lang w:eastAsia="uk-UA"/>
        </w:rPr>
        <w:lastRenderedPageBreak/>
        <w:t>Додаток №</w:t>
      </w:r>
      <w:r w:rsidRPr="00DA4E92">
        <w:rPr>
          <w:rFonts w:ascii="Times New Roman" w:hAnsi="Times New Roman" w:cs="Times New Roman"/>
          <w:noProof/>
          <w:lang w:val="ru-RU" w:eastAsia="uk-UA"/>
        </w:rPr>
        <w:t>1</w:t>
      </w:r>
    </w:p>
    <w:p w14:paraId="79A1A1A9" w14:textId="5486C07E" w:rsidR="00963DE9" w:rsidRPr="00DA4E92" w:rsidRDefault="00963DE9" w:rsidP="00963DE9">
      <w:pPr>
        <w:spacing w:after="0" w:line="240" w:lineRule="auto"/>
        <w:ind w:left="284" w:right="141"/>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до рішення </w:t>
      </w:r>
      <w:r w:rsidR="00793B20" w:rsidRPr="00DA4E92">
        <w:rPr>
          <w:rFonts w:ascii="Times New Roman" w:hAnsi="Times New Roman" w:cs="Times New Roman"/>
          <w:noProof/>
          <w:lang w:eastAsia="uk-UA"/>
        </w:rPr>
        <w:t>60</w:t>
      </w:r>
      <w:r w:rsidRPr="00DA4E92">
        <w:rPr>
          <w:rFonts w:ascii="Times New Roman" w:hAnsi="Times New Roman" w:cs="Times New Roman"/>
          <w:noProof/>
          <w:lang w:val="ru-RU" w:eastAsia="uk-UA"/>
        </w:rPr>
        <w:t xml:space="preserve"> </w:t>
      </w:r>
      <w:r w:rsidRPr="00DA4E92">
        <w:rPr>
          <w:rFonts w:ascii="Times New Roman" w:hAnsi="Times New Roman" w:cs="Times New Roman"/>
          <w:noProof/>
          <w:lang w:eastAsia="uk-UA"/>
        </w:rPr>
        <w:t xml:space="preserve">сесії </w:t>
      </w:r>
      <w:r w:rsidRPr="00DA4E92">
        <w:rPr>
          <w:rFonts w:ascii="Times New Roman" w:hAnsi="Times New Roman" w:cs="Times New Roman"/>
          <w:noProof/>
          <w:lang w:val="en-US" w:eastAsia="uk-UA"/>
        </w:rPr>
        <w:t>V</w:t>
      </w:r>
      <w:r w:rsidRPr="00DA4E92">
        <w:rPr>
          <w:rFonts w:ascii="Times New Roman" w:hAnsi="Times New Roman" w:cs="Times New Roman"/>
          <w:noProof/>
          <w:lang w:eastAsia="uk-UA"/>
        </w:rPr>
        <w:t>ІІІ демократичного</w:t>
      </w:r>
    </w:p>
    <w:p w14:paraId="48C3B938" w14:textId="77777777" w:rsidR="00963DE9" w:rsidRPr="00DA4E92" w:rsidRDefault="00963DE9" w:rsidP="00963DE9">
      <w:pPr>
        <w:spacing w:after="0" w:line="240" w:lineRule="auto"/>
        <w:ind w:left="284" w:right="141"/>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скликання Косівської міської ради Косівського району</w:t>
      </w:r>
    </w:p>
    <w:p w14:paraId="17A577AE" w14:textId="77777777" w:rsidR="00963DE9" w:rsidRPr="00DA4E92" w:rsidRDefault="00963DE9" w:rsidP="00963DE9">
      <w:pPr>
        <w:spacing w:after="0" w:line="240" w:lineRule="auto"/>
        <w:ind w:left="284" w:right="141"/>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Івано-Франківської області</w:t>
      </w:r>
    </w:p>
    <w:p w14:paraId="41ED1BFD" w14:textId="77777777" w:rsidR="00963DE9" w:rsidRPr="00DA4E92" w:rsidRDefault="00963DE9" w:rsidP="00963DE9">
      <w:pPr>
        <w:spacing w:after="0" w:line="240" w:lineRule="auto"/>
        <w:ind w:left="284" w:right="141"/>
        <w:jc w:val="right"/>
        <w:textAlignment w:val="baseline"/>
        <w:rPr>
          <w:rFonts w:ascii="Times New Roman" w:hAnsi="Times New Roman" w:cs="Times New Roman"/>
          <w:noProof/>
          <w:lang w:val="ru-RU" w:eastAsia="uk-UA"/>
        </w:rPr>
      </w:pPr>
      <w:r w:rsidRPr="00DA4E92">
        <w:rPr>
          <w:rFonts w:ascii="Times New Roman" w:hAnsi="Times New Roman" w:cs="Times New Roman"/>
          <w:noProof/>
          <w:lang w:eastAsia="uk-UA"/>
        </w:rPr>
        <w:t xml:space="preserve">від </w:t>
      </w:r>
      <w:r w:rsidRPr="00DA4E92">
        <w:rPr>
          <w:rFonts w:ascii="Times New Roman" w:hAnsi="Times New Roman" w:cs="Times New Roman"/>
          <w:noProof/>
          <w:lang w:val="ru-RU" w:eastAsia="uk-UA"/>
        </w:rPr>
        <w:t>________</w:t>
      </w:r>
      <w:r w:rsidRPr="00DA4E92">
        <w:rPr>
          <w:rFonts w:ascii="Times New Roman" w:hAnsi="Times New Roman" w:cs="Times New Roman"/>
          <w:noProof/>
          <w:lang w:eastAsia="uk-UA"/>
        </w:rPr>
        <w:t xml:space="preserve"> 2025 року </w:t>
      </w:r>
      <w:r w:rsidRPr="00DA4E92">
        <w:rPr>
          <w:rFonts w:ascii="Times New Roman" w:hAnsi="Times New Roman" w:cs="Times New Roman"/>
          <w:bCs/>
          <w:lang w:val="ru-RU" w:eastAsia="ru-RU"/>
        </w:rPr>
        <w:t>№_________</w:t>
      </w:r>
    </w:p>
    <w:p w14:paraId="1246165C" w14:textId="77777777" w:rsidR="000275D0" w:rsidRPr="00DA4E92" w:rsidRDefault="000275D0" w:rsidP="000275D0">
      <w:pPr>
        <w:spacing w:after="0" w:line="240" w:lineRule="auto"/>
        <w:ind w:left="567" w:right="141" w:firstLine="425"/>
        <w:jc w:val="right"/>
        <w:textAlignment w:val="baseline"/>
        <w:rPr>
          <w:rFonts w:ascii="Times New Roman" w:eastAsia="Times New Roman" w:hAnsi="Times New Roman" w:cs="Times New Roman"/>
          <w:lang w:val="ru-RU" w:eastAsia="uk-UA"/>
        </w:rPr>
      </w:pPr>
    </w:p>
    <w:p w14:paraId="25D47CB3" w14:textId="77777777" w:rsidR="000275D0" w:rsidRPr="00DA4E92" w:rsidRDefault="000275D0" w:rsidP="000275D0">
      <w:pPr>
        <w:shd w:val="clear" w:color="auto" w:fill="FFFFFF"/>
        <w:spacing w:after="0" w:line="240" w:lineRule="auto"/>
        <w:ind w:left="567" w:firstLine="425"/>
        <w:rPr>
          <w:rFonts w:ascii="Times New Roman" w:eastAsia="Times New Roman" w:hAnsi="Times New Roman" w:cs="Times New Roman"/>
          <w:lang w:eastAsia="uk-UA"/>
        </w:rPr>
      </w:pPr>
    </w:p>
    <w:p w14:paraId="63C0981F" w14:textId="77777777" w:rsidR="000275D0" w:rsidRPr="00DA4E92" w:rsidRDefault="000275D0" w:rsidP="000275D0">
      <w:pPr>
        <w:spacing w:after="0" w:line="240" w:lineRule="auto"/>
        <w:ind w:left="567" w:right="141" w:firstLine="425"/>
        <w:jc w:val="right"/>
        <w:textAlignment w:val="baseline"/>
        <w:rPr>
          <w:rFonts w:ascii="Times New Roman" w:eastAsia="Times New Roman" w:hAnsi="Times New Roman" w:cs="Times New Roman"/>
          <w:lang w:eastAsia="uk-UA"/>
        </w:rPr>
      </w:pPr>
    </w:p>
    <w:p w14:paraId="6E98C6D5" w14:textId="77777777" w:rsidR="000275D0" w:rsidRPr="00DA4E92" w:rsidRDefault="000275D0" w:rsidP="000275D0">
      <w:pPr>
        <w:spacing w:after="0" w:line="240" w:lineRule="auto"/>
        <w:ind w:left="567" w:right="141" w:firstLine="425"/>
        <w:jc w:val="right"/>
        <w:textAlignment w:val="baseline"/>
        <w:rPr>
          <w:rFonts w:ascii="Times New Roman" w:eastAsia="Times New Roman" w:hAnsi="Times New Roman" w:cs="Times New Roman"/>
          <w:lang w:eastAsia="uk-UA"/>
        </w:rPr>
      </w:pPr>
    </w:p>
    <w:p w14:paraId="7610D6F5" w14:textId="77777777" w:rsidR="000275D0" w:rsidRPr="00DA4E92" w:rsidRDefault="000275D0" w:rsidP="000275D0">
      <w:pPr>
        <w:shd w:val="clear" w:color="auto" w:fill="FFFFFF"/>
        <w:spacing w:after="0" w:line="0" w:lineRule="atLeast"/>
        <w:ind w:left="567" w:firstLine="425"/>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 xml:space="preserve">Цільова програма </w:t>
      </w:r>
    </w:p>
    <w:p w14:paraId="7F135F53" w14:textId="77777777" w:rsidR="000275D0" w:rsidRPr="00DA4E92" w:rsidRDefault="000275D0" w:rsidP="000275D0">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«Здоров</w:t>
      </w:r>
      <w:r w:rsidRPr="00DA4E92">
        <w:rPr>
          <w:rFonts w:ascii="Times New Roman" w:eastAsia="Times New Roman" w:hAnsi="Times New Roman" w:cs="Times New Roman"/>
          <w:b/>
          <w:lang w:val="ru-RU" w:eastAsia="ru-RU"/>
        </w:rPr>
        <w:t>’</w:t>
      </w:r>
      <w:r w:rsidRPr="00DA4E92">
        <w:rPr>
          <w:rFonts w:ascii="Times New Roman" w:eastAsia="Times New Roman" w:hAnsi="Times New Roman" w:cs="Times New Roman"/>
          <w:b/>
          <w:lang w:eastAsia="ru-RU"/>
        </w:rPr>
        <w:t>я громади» Косівської міської ради Косівського району Івано-Франківської області  на 2023-2025 роки</w:t>
      </w:r>
    </w:p>
    <w:p w14:paraId="253CE9C4" w14:textId="77777777" w:rsidR="000275D0" w:rsidRPr="00DA4E92" w:rsidRDefault="000275D0" w:rsidP="000275D0">
      <w:pPr>
        <w:spacing w:after="240" w:line="240" w:lineRule="auto"/>
        <w:rPr>
          <w:rFonts w:ascii="Times New Roman" w:eastAsia="Times New Roman" w:hAnsi="Times New Roman" w:cs="Times New Roman"/>
          <w:lang w:eastAsia="uk-UA"/>
        </w:rPr>
      </w:pPr>
    </w:p>
    <w:p w14:paraId="2CE0CC5C" w14:textId="77777777" w:rsidR="000275D0" w:rsidRPr="00DA4E92" w:rsidRDefault="000275D0" w:rsidP="000275D0">
      <w:pPr>
        <w:spacing w:after="240" w:line="240" w:lineRule="auto"/>
        <w:rPr>
          <w:rFonts w:ascii="Times New Roman" w:eastAsia="Times New Roman" w:hAnsi="Times New Roman" w:cs="Times New Roman"/>
          <w:lang w:eastAsia="uk-UA"/>
        </w:rPr>
      </w:pPr>
    </w:p>
    <w:tbl>
      <w:tblPr>
        <w:tblW w:w="9465" w:type="dxa"/>
        <w:tblInd w:w="109" w:type="dxa"/>
        <w:tblLayout w:type="fixed"/>
        <w:tblLook w:val="04A0" w:firstRow="1" w:lastRow="0" w:firstColumn="1" w:lastColumn="0" w:noHBand="0" w:noVBand="1"/>
      </w:tblPr>
      <w:tblGrid>
        <w:gridCol w:w="3928"/>
        <w:gridCol w:w="5537"/>
      </w:tblGrid>
      <w:tr w:rsidR="00DA4E92" w:rsidRPr="00DA4E92" w14:paraId="31A35A6C" w14:textId="77777777" w:rsidTr="000275D0">
        <w:tc>
          <w:tcPr>
            <w:tcW w:w="3927" w:type="dxa"/>
          </w:tcPr>
          <w:p w14:paraId="470CBC30" w14:textId="77777777" w:rsidR="000275D0" w:rsidRPr="00DA4E92" w:rsidRDefault="000275D0">
            <w:pPr>
              <w:spacing w:after="0" w:line="240" w:lineRule="auto"/>
              <w:ind w:left="459"/>
              <w:jc w:val="both"/>
              <w:rPr>
                <w:rFonts w:ascii="Times New Roman" w:eastAsia="Times New Roman" w:hAnsi="Times New Roman" w:cs="Times New Roman"/>
                <w:lang w:val="ru-RU" w:eastAsia="uk-UA"/>
              </w:rPr>
            </w:pPr>
            <w:r w:rsidRPr="00DA4E92">
              <w:rPr>
                <w:rFonts w:ascii="Times New Roman" w:eastAsia="Times New Roman" w:hAnsi="Times New Roman" w:cs="Times New Roman"/>
                <w:b/>
                <w:bCs/>
                <w:lang w:val="ru-RU" w:eastAsia="uk-UA"/>
              </w:rPr>
              <w:t>Замовник програми</w:t>
            </w:r>
          </w:p>
          <w:p w14:paraId="4E9C6450" w14:textId="77777777" w:rsidR="000275D0" w:rsidRPr="00DA4E92" w:rsidRDefault="000275D0">
            <w:pPr>
              <w:spacing w:after="0" w:line="240" w:lineRule="auto"/>
              <w:ind w:left="459"/>
              <w:rPr>
                <w:rFonts w:ascii="Times New Roman" w:eastAsia="Times New Roman" w:hAnsi="Times New Roman" w:cs="Times New Roman"/>
                <w:lang w:val="ru-RU" w:eastAsia="uk-UA"/>
              </w:rPr>
            </w:pPr>
          </w:p>
          <w:p w14:paraId="60C139F6" w14:textId="77777777" w:rsidR="000275D0" w:rsidRPr="00DA4E92" w:rsidRDefault="000275D0">
            <w:pPr>
              <w:spacing w:after="0" w:line="240" w:lineRule="auto"/>
              <w:ind w:left="459"/>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Директор комунального некомерційного підприємства «Косівська центральна районна лікарня»</w:t>
            </w:r>
          </w:p>
        </w:tc>
        <w:tc>
          <w:tcPr>
            <w:tcW w:w="5535" w:type="dxa"/>
          </w:tcPr>
          <w:p w14:paraId="6FD97798" w14:textId="77777777" w:rsidR="000275D0" w:rsidRPr="00DA4E92" w:rsidRDefault="000275D0">
            <w:pPr>
              <w:spacing w:after="0" w:line="240" w:lineRule="auto"/>
              <w:jc w:val="both"/>
              <w:rPr>
                <w:rFonts w:ascii="Times New Roman" w:eastAsia="Times New Roman" w:hAnsi="Times New Roman" w:cs="Times New Roman"/>
                <w:lang w:val="ru-RU" w:eastAsia="uk-UA"/>
              </w:rPr>
            </w:pPr>
          </w:p>
          <w:p w14:paraId="04CDEB46" w14:textId="77777777" w:rsidR="000275D0" w:rsidRPr="00DA4E92" w:rsidRDefault="000275D0">
            <w:pPr>
              <w:spacing w:after="0" w:line="240" w:lineRule="auto"/>
              <w:rPr>
                <w:rFonts w:ascii="Times New Roman" w:eastAsia="Times New Roman" w:hAnsi="Times New Roman" w:cs="Times New Roman"/>
                <w:lang w:val="ru-RU" w:eastAsia="uk-UA"/>
              </w:rPr>
            </w:pPr>
          </w:p>
          <w:p w14:paraId="6AC78304" w14:textId="77777777" w:rsidR="000275D0" w:rsidRPr="00DA4E92" w:rsidRDefault="000275D0">
            <w:pPr>
              <w:spacing w:after="0" w:line="240" w:lineRule="auto"/>
              <w:ind w:left="-108" w:hanging="108"/>
              <w:jc w:val="both"/>
              <w:rPr>
                <w:rFonts w:ascii="Times New Roman" w:eastAsia="Times New Roman" w:hAnsi="Times New Roman" w:cs="Times New Roman"/>
                <w:lang w:val="ru-RU" w:eastAsia="uk-UA"/>
              </w:rPr>
            </w:pPr>
          </w:p>
          <w:p w14:paraId="02FA1F34" w14:textId="77777777" w:rsidR="000275D0" w:rsidRPr="00DA4E92" w:rsidRDefault="000275D0">
            <w:pPr>
              <w:spacing w:after="0" w:line="240" w:lineRule="auto"/>
              <w:ind w:left="-108" w:hanging="108"/>
              <w:jc w:val="both"/>
              <w:rPr>
                <w:rFonts w:ascii="Times New Roman" w:eastAsia="Times New Roman" w:hAnsi="Times New Roman" w:cs="Times New Roman"/>
                <w:lang w:val="ru-RU" w:eastAsia="uk-UA"/>
              </w:rPr>
            </w:pPr>
          </w:p>
          <w:p w14:paraId="508BACFC" w14:textId="77777777" w:rsidR="000275D0" w:rsidRPr="00DA4E92" w:rsidRDefault="000275D0">
            <w:pPr>
              <w:spacing w:after="0" w:line="240" w:lineRule="auto"/>
              <w:ind w:left="-108" w:hanging="108"/>
              <w:jc w:val="both"/>
              <w:rPr>
                <w:rFonts w:ascii="Times New Roman" w:eastAsia="Times New Roman" w:hAnsi="Times New Roman" w:cs="Times New Roman"/>
                <w:lang w:val="ru-RU" w:eastAsia="uk-UA"/>
              </w:rPr>
            </w:pPr>
          </w:p>
          <w:p w14:paraId="19782800" w14:textId="77777777" w:rsidR="000275D0" w:rsidRPr="00DA4E92" w:rsidRDefault="000275D0">
            <w:pPr>
              <w:spacing w:after="0" w:line="240" w:lineRule="auto"/>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________________        Іван Фазан</w:t>
            </w:r>
          </w:p>
        </w:tc>
      </w:tr>
      <w:tr w:rsidR="000275D0" w:rsidRPr="00DA4E92" w14:paraId="2E44FDDC" w14:textId="77777777" w:rsidTr="000275D0">
        <w:tc>
          <w:tcPr>
            <w:tcW w:w="3927" w:type="dxa"/>
          </w:tcPr>
          <w:p w14:paraId="62D0B394" w14:textId="77777777" w:rsidR="000275D0" w:rsidRPr="00DA4E92" w:rsidRDefault="000275D0">
            <w:pPr>
              <w:spacing w:after="0" w:line="240" w:lineRule="auto"/>
              <w:ind w:left="459"/>
              <w:jc w:val="both"/>
              <w:rPr>
                <w:rFonts w:ascii="Times New Roman" w:eastAsia="Times New Roman" w:hAnsi="Times New Roman" w:cs="Times New Roman"/>
                <w:b/>
                <w:bCs/>
                <w:lang w:eastAsia="uk-UA"/>
              </w:rPr>
            </w:pPr>
          </w:p>
          <w:p w14:paraId="7B862681" w14:textId="77777777" w:rsidR="000275D0" w:rsidRPr="00DA4E92" w:rsidRDefault="000275D0">
            <w:pPr>
              <w:spacing w:after="0" w:line="240" w:lineRule="auto"/>
              <w:ind w:left="459"/>
              <w:jc w:val="both"/>
              <w:rPr>
                <w:rFonts w:ascii="Times New Roman" w:eastAsia="Times New Roman" w:hAnsi="Times New Roman" w:cs="Times New Roman"/>
                <w:lang w:val="ru-RU" w:eastAsia="uk-UA"/>
              </w:rPr>
            </w:pPr>
            <w:r w:rsidRPr="00DA4E92">
              <w:rPr>
                <w:rFonts w:ascii="Times New Roman" w:eastAsia="Times New Roman" w:hAnsi="Times New Roman" w:cs="Times New Roman"/>
                <w:b/>
                <w:bCs/>
                <w:lang w:val="ru-RU" w:eastAsia="uk-UA"/>
              </w:rPr>
              <w:t>Керівникпрограми</w:t>
            </w:r>
          </w:p>
          <w:p w14:paraId="648018B9" w14:textId="77777777" w:rsidR="000275D0" w:rsidRPr="00DA4E92" w:rsidRDefault="000275D0">
            <w:pPr>
              <w:spacing w:after="0" w:line="240" w:lineRule="auto"/>
              <w:ind w:left="459"/>
              <w:rPr>
                <w:rFonts w:ascii="Times New Roman" w:eastAsia="Times New Roman" w:hAnsi="Times New Roman" w:cs="Times New Roman"/>
                <w:lang w:eastAsia="uk-UA"/>
              </w:rPr>
            </w:pPr>
            <w:r w:rsidRPr="00DA4E92">
              <w:rPr>
                <w:rFonts w:ascii="Times New Roman" w:eastAsia="Times New Roman" w:hAnsi="Times New Roman" w:cs="Times New Roman"/>
                <w:lang w:val="ru-RU" w:eastAsia="uk-UA"/>
              </w:rPr>
              <w:t>Міський голова</w:t>
            </w:r>
          </w:p>
        </w:tc>
        <w:tc>
          <w:tcPr>
            <w:tcW w:w="5535" w:type="dxa"/>
          </w:tcPr>
          <w:p w14:paraId="214166C6" w14:textId="77777777" w:rsidR="000275D0" w:rsidRPr="00DA4E92" w:rsidRDefault="000275D0">
            <w:pPr>
              <w:spacing w:after="0" w:line="240" w:lineRule="auto"/>
              <w:jc w:val="both"/>
              <w:rPr>
                <w:rFonts w:ascii="Times New Roman" w:eastAsia="Times New Roman" w:hAnsi="Times New Roman" w:cs="Times New Roman"/>
                <w:lang w:val="ru-RU" w:eastAsia="uk-UA"/>
              </w:rPr>
            </w:pPr>
          </w:p>
          <w:p w14:paraId="65106D2E" w14:textId="77777777" w:rsidR="000275D0" w:rsidRPr="00DA4E92" w:rsidRDefault="000275D0">
            <w:pPr>
              <w:spacing w:after="240" w:line="240" w:lineRule="auto"/>
              <w:rPr>
                <w:rFonts w:ascii="Times New Roman" w:eastAsia="Times New Roman" w:hAnsi="Times New Roman" w:cs="Times New Roman"/>
                <w:lang w:val="ru-RU" w:eastAsia="uk-UA"/>
              </w:rPr>
            </w:pPr>
          </w:p>
          <w:p w14:paraId="423960D7" w14:textId="77777777" w:rsidR="000275D0" w:rsidRPr="00DA4E92" w:rsidRDefault="000275D0">
            <w:pPr>
              <w:spacing w:after="0" w:line="240" w:lineRule="auto"/>
              <w:ind w:left="-108" w:hanging="108"/>
              <w:jc w:val="both"/>
              <w:rPr>
                <w:rFonts w:ascii="Times New Roman" w:eastAsia="Times New Roman" w:hAnsi="Times New Roman" w:cs="Times New Roman"/>
                <w:lang w:val="ru-RU" w:eastAsia="uk-UA"/>
              </w:rPr>
            </w:pPr>
            <w:r w:rsidRPr="00DA4E92">
              <w:rPr>
                <w:rFonts w:ascii="Times New Roman" w:eastAsia="Times New Roman" w:hAnsi="Times New Roman" w:cs="Times New Roman"/>
                <w:b/>
                <w:bCs/>
                <w:lang w:eastAsia="uk-UA"/>
              </w:rPr>
              <w:t>__</w:t>
            </w:r>
            <w:r w:rsidRPr="00DA4E92">
              <w:rPr>
                <w:rFonts w:ascii="Times New Roman" w:eastAsia="Times New Roman" w:hAnsi="Times New Roman" w:cs="Times New Roman"/>
                <w:b/>
                <w:bCs/>
                <w:lang w:val="ru-RU" w:eastAsia="uk-UA"/>
              </w:rPr>
              <w:t xml:space="preserve">____________           </w:t>
            </w:r>
            <w:r w:rsidRPr="00DA4E92">
              <w:rPr>
                <w:rFonts w:ascii="Times New Roman" w:eastAsia="Times New Roman" w:hAnsi="Times New Roman" w:cs="Times New Roman"/>
                <w:lang w:val="ru-RU" w:eastAsia="uk-UA"/>
              </w:rPr>
              <w:t>Юрій Плосконос</w:t>
            </w:r>
          </w:p>
        </w:tc>
      </w:tr>
    </w:tbl>
    <w:p w14:paraId="27CBAE06" w14:textId="77777777" w:rsidR="000275D0" w:rsidRPr="00DA4E92" w:rsidRDefault="000275D0" w:rsidP="000275D0">
      <w:pPr>
        <w:spacing w:after="240" w:line="240" w:lineRule="auto"/>
        <w:rPr>
          <w:rFonts w:ascii="Times New Roman" w:eastAsia="Times New Roman" w:hAnsi="Times New Roman" w:cs="Times New Roman"/>
          <w:b/>
          <w:lang w:val="en-US" w:eastAsia="uk-UA"/>
        </w:rPr>
      </w:pPr>
    </w:p>
    <w:p w14:paraId="4BDFF27F" w14:textId="77777777" w:rsidR="000275D0" w:rsidRPr="00DA4E92" w:rsidRDefault="000275D0" w:rsidP="000275D0">
      <w:pPr>
        <w:spacing w:after="240" w:line="240" w:lineRule="auto"/>
        <w:rPr>
          <w:rFonts w:ascii="Times New Roman" w:eastAsia="Times New Roman" w:hAnsi="Times New Roman" w:cs="Times New Roman"/>
          <w:b/>
          <w:lang w:eastAsia="uk-UA"/>
        </w:rPr>
      </w:pPr>
    </w:p>
    <w:p w14:paraId="6966D590" w14:textId="77777777" w:rsidR="000275D0" w:rsidRPr="00DA4E92" w:rsidRDefault="000275D0" w:rsidP="000275D0">
      <w:pPr>
        <w:spacing w:after="240" w:line="240" w:lineRule="auto"/>
        <w:ind w:left="567"/>
        <w:rPr>
          <w:rFonts w:ascii="Times New Roman" w:eastAsia="Times New Roman" w:hAnsi="Times New Roman" w:cs="Times New Roman"/>
          <w:b/>
          <w:lang w:val="ru-RU" w:eastAsia="uk-UA"/>
        </w:rPr>
      </w:pPr>
      <w:r w:rsidRPr="00DA4E92">
        <w:rPr>
          <w:rFonts w:ascii="Times New Roman" w:eastAsia="Times New Roman" w:hAnsi="Times New Roman" w:cs="Times New Roman"/>
          <w:b/>
          <w:lang w:val="ru-RU" w:eastAsia="uk-UA"/>
        </w:rPr>
        <w:t>Погоджено</w:t>
      </w:r>
    </w:p>
    <w:p w14:paraId="291BF6F1" w14:textId="77777777" w:rsidR="000275D0" w:rsidRPr="00DA4E92" w:rsidRDefault="000275D0" w:rsidP="000275D0">
      <w:pPr>
        <w:spacing w:after="240" w:line="240" w:lineRule="auto"/>
        <w:ind w:left="567"/>
        <w:rPr>
          <w:rFonts w:ascii="Times New Roman" w:eastAsia="Times New Roman" w:hAnsi="Times New Roman" w:cs="Times New Roman"/>
          <w:lang w:val="ru-RU" w:eastAsia="uk-UA"/>
        </w:rPr>
      </w:pPr>
      <w:r w:rsidRPr="00DA4E92">
        <w:rPr>
          <w:rFonts w:ascii="Times New Roman" w:eastAsia="Times New Roman" w:hAnsi="Times New Roman" w:cs="Times New Roman"/>
          <w:lang w:val="ru-RU" w:eastAsia="uk-UA"/>
        </w:rPr>
        <w:t>Перший заступник міськогоголови     _____________   Святослав Костинюк</w:t>
      </w:r>
    </w:p>
    <w:p w14:paraId="30DD382B" w14:textId="77777777" w:rsidR="000275D0" w:rsidRPr="00DA4E92" w:rsidRDefault="000275D0" w:rsidP="000275D0">
      <w:pPr>
        <w:spacing w:after="0" w:line="240" w:lineRule="auto"/>
        <w:ind w:left="567"/>
        <w:rPr>
          <w:rFonts w:ascii="Times New Roman" w:eastAsia="Times New Roman" w:hAnsi="Times New Roman" w:cs="Times New Roman"/>
          <w:lang w:val="ru-RU" w:eastAsia="uk-UA"/>
        </w:rPr>
      </w:pPr>
    </w:p>
    <w:p w14:paraId="31C0A170" w14:textId="77777777" w:rsidR="000275D0" w:rsidRPr="00DA4E92" w:rsidRDefault="000275D0" w:rsidP="000275D0">
      <w:pPr>
        <w:spacing w:after="0" w:line="240" w:lineRule="auto"/>
        <w:ind w:left="567"/>
        <w:rPr>
          <w:rFonts w:ascii="Times New Roman" w:eastAsia="Times New Roman" w:hAnsi="Times New Roman" w:cs="Times New Roman"/>
          <w:lang w:val="ru-RU" w:eastAsia="uk-UA"/>
        </w:rPr>
      </w:pPr>
      <w:r w:rsidRPr="00DA4E92">
        <w:rPr>
          <w:rFonts w:ascii="Times New Roman" w:eastAsia="Times New Roman" w:hAnsi="Times New Roman" w:cs="Times New Roman"/>
          <w:lang w:val="ru-RU" w:eastAsia="uk-UA"/>
        </w:rPr>
        <w:t>Начальник фінансового</w:t>
      </w:r>
    </w:p>
    <w:p w14:paraId="45FE1B08" w14:textId="77777777" w:rsidR="000275D0" w:rsidRPr="00DA4E92" w:rsidRDefault="000275D0" w:rsidP="000275D0">
      <w:pPr>
        <w:spacing w:after="0" w:line="240" w:lineRule="auto"/>
        <w:ind w:left="567"/>
        <w:rPr>
          <w:rFonts w:ascii="Times New Roman" w:eastAsia="Times New Roman" w:hAnsi="Times New Roman" w:cs="Times New Roman"/>
          <w:lang w:eastAsia="uk-UA"/>
        </w:rPr>
      </w:pPr>
      <w:r w:rsidRPr="00DA4E92">
        <w:rPr>
          <w:rFonts w:ascii="Times New Roman" w:eastAsia="Times New Roman" w:hAnsi="Times New Roman" w:cs="Times New Roman"/>
          <w:lang w:val="ru-RU" w:eastAsia="uk-UA"/>
        </w:rPr>
        <w:t>відділуКосівськоїміської ради            _____________     ВітаДовбенчук</w:t>
      </w:r>
    </w:p>
    <w:p w14:paraId="405FD77A" w14:textId="77777777" w:rsidR="000275D0" w:rsidRPr="00DA4E92" w:rsidRDefault="000275D0" w:rsidP="000275D0">
      <w:pPr>
        <w:spacing w:after="0" w:line="240" w:lineRule="auto"/>
        <w:ind w:left="567"/>
        <w:rPr>
          <w:rFonts w:ascii="Times New Roman" w:eastAsia="Times New Roman" w:hAnsi="Times New Roman" w:cs="Times New Roman"/>
          <w:lang w:eastAsia="uk-UA"/>
        </w:rPr>
      </w:pPr>
    </w:p>
    <w:p w14:paraId="37DA276E" w14:textId="77777777" w:rsidR="000275D0" w:rsidRPr="00DA4E92" w:rsidRDefault="000275D0" w:rsidP="000275D0">
      <w:pPr>
        <w:spacing w:after="0" w:line="240" w:lineRule="auto"/>
        <w:ind w:left="567"/>
        <w:rPr>
          <w:rFonts w:ascii="Times New Roman" w:eastAsia="Times New Roman" w:hAnsi="Times New Roman" w:cs="Times New Roman"/>
          <w:lang w:eastAsia="uk-UA"/>
        </w:rPr>
      </w:pPr>
    </w:p>
    <w:p w14:paraId="47278512" w14:textId="77777777" w:rsidR="000275D0" w:rsidRPr="00DA4E92" w:rsidRDefault="000275D0" w:rsidP="000275D0">
      <w:pPr>
        <w:spacing w:after="0" w:line="240" w:lineRule="auto"/>
        <w:ind w:left="567"/>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Начальник відділу промоції, зв’язків    </w:t>
      </w:r>
    </w:p>
    <w:p w14:paraId="5228E2C6" w14:textId="77777777" w:rsidR="000275D0" w:rsidRPr="00DA4E92" w:rsidRDefault="000275D0" w:rsidP="000275D0">
      <w:pPr>
        <w:spacing w:after="0" w:line="240" w:lineRule="auto"/>
        <w:ind w:left="567"/>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і економічного розвитку</w:t>
      </w:r>
    </w:p>
    <w:p w14:paraId="05909A9A" w14:textId="77777777" w:rsidR="000275D0" w:rsidRPr="00DA4E92" w:rsidRDefault="000275D0" w:rsidP="000275D0">
      <w:pPr>
        <w:spacing w:after="0" w:line="240" w:lineRule="auto"/>
        <w:ind w:left="567"/>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Косівської міської ради                           ____________   Роксолана Мартинюк</w:t>
      </w:r>
    </w:p>
    <w:p w14:paraId="52EA81FD" w14:textId="77777777" w:rsidR="000275D0" w:rsidRPr="00DA4E92" w:rsidRDefault="000275D0" w:rsidP="00963DE9">
      <w:pPr>
        <w:spacing w:after="0" w:line="240" w:lineRule="auto"/>
        <w:rPr>
          <w:rFonts w:ascii="Times New Roman" w:hAnsi="Times New Roman" w:cs="Times New Roman"/>
          <w:b/>
          <w:bCs/>
          <w:iCs/>
          <w:lang w:eastAsia="ru-RU"/>
        </w:rPr>
      </w:pPr>
    </w:p>
    <w:p w14:paraId="0989A792" w14:textId="77777777" w:rsidR="000275D0" w:rsidRPr="00DA4E92" w:rsidRDefault="000275D0" w:rsidP="000275D0">
      <w:pPr>
        <w:spacing w:after="0" w:line="240" w:lineRule="auto"/>
        <w:ind w:left="567" w:firstLine="425"/>
        <w:jc w:val="right"/>
        <w:rPr>
          <w:rFonts w:ascii="Times New Roman" w:hAnsi="Times New Roman" w:cs="Times New Roman"/>
          <w:b/>
          <w:bCs/>
          <w:iCs/>
          <w:lang w:eastAsia="ru-RU"/>
        </w:rPr>
      </w:pPr>
    </w:p>
    <w:p w14:paraId="00EE4BA8" w14:textId="04A82E41" w:rsidR="000275D0" w:rsidRPr="00DA4E92" w:rsidRDefault="000275D0" w:rsidP="000275D0">
      <w:pPr>
        <w:spacing w:after="0" w:line="240" w:lineRule="auto"/>
        <w:ind w:left="567" w:firstLine="425"/>
        <w:jc w:val="right"/>
        <w:rPr>
          <w:rFonts w:ascii="Times New Roman" w:hAnsi="Times New Roman" w:cs="Times New Roman"/>
          <w:b/>
          <w:bCs/>
          <w:iCs/>
          <w:lang w:eastAsia="ru-RU"/>
        </w:rPr>
      </w:pPr>
    </w:p>
    <w:p w14:paraId="430338EC" w14:textId="6DAB903F" w:rsidR="0081273E" w:rsidRPr="00DA4E92" w:rsidRDefault="0081273E" w:rsidP="000275D0">
      <w:pPr>
        <w:spacing w:after="0" w:line="240" w:lineRule="auto"/>
        <w:ind w:left="567" w:firstLine="425"/>
        <w:jc w:val="right"/>
        <w:rPr>
          <w:rFonts w:ascii="Times New Roman" w:hAnsi="Times New Roman" w:cs="Times New Roman"/>
          <w:b/>
          <w:bCs/>
          <w:iCs/>
          <w:lang w:eastAsia="ru-RU"/>
        </w:rPr>
      </w:pPr>
    </w:p>
    <w:p w14:paraId="69C9AAE8" w14:textId="78AE8761" w:rsidR="0081273E" w:rsidRPr="00DA4E92" w:rsidRDefault="0081273E" w:rsidP="000275D0">
      <w:pPr>
        <w:spacing w:after="0" w:line="240" w:lineRule="auto"/>
        <w:ind w:left="567" w:firstLine="425"/>
        <w:jc w:val="right"/>
        <w:rPr>
          <w:rFonts w:ascii="Times New Roman" w:hAnsi="Times New Roman" w:cs="Times New Roman"/>
          <w:b/>
          <w:bCs/>
          <w:iCs/>
          <w:lang w:eastAsia="ru-RU"/>
        </w:rPr>
      </w:pPr>
    </w:p>
    <w:p w14:paraId="5A8C932A" w14:textId="5DF6A712" w:rsidR="0081273E" w:rsidRPr="00DA4E92" w:rsidRDefault="0081273E" w:rsidP="000275D0">
      <w:pPr>
        <w:spacing w:after="0" w:line="240" w:lineRule="auto"/>
        <w:ind w:left="567" w:firstLine="425"/>
        <w:jc w:val="right"/>
        <w:rPr>
          <w:rFonts w:ascii="Times New Roman" w:hAnsi="Times New Roman" w:cs="Times New Roman"/>
          <w:b/>
          <w:bCs/>
          <w:iCs/>
          <w:lang w:eastAsia="ru-RU"/>
        </w:rPr>
      </w:pPr>
    </w:p>
    <w:p w14:paraId="5A743E32" w14:textId="3882EA24" w:rsidR="0081273E" w:rsidRPr="00DA4E92" w:rsidRDefault="0081273E" w:rsidP="000275D0">
      <w:pPr>
        <w:spacing w:after="0" w:line="240" w:lineRule="auto"/>
        <w:ind w:left="567" w:firstLine="425"/>
        <w:jc w:val="right"/>
        <w:rPr>
          <w:rFonts w:ascii="Times New Roman" w:hAnsi="Times New Roman" w:cs="Times New Roman"/>
          <w:b/>
          <w:bCs/>
          <w:iCs/>
          <w:lang w:eastAsia="ru-RU"/>
        </w:rPr>
      </w:pPr>
    </w:p>
    <w:p w14:paraId="115D4916" w14:textId="42C99AF2" w:rsidR="0081273E" w:rsidRPr="00DA4E92" w:rsidRDefault="0081273E" w:rsidP="000275D0">
      <w:pPr>
        <w:spacing w:after="0" w:line="240" w:lineRule="auto"/>
        <w:ind w:left="567" w:firstLine="425"/>
        <w:jc w:val="right"/>
        <w:rPr>
          <w:rFonts w:ascii="Times New Roman" w:hAnsi="Times New Roman" w:cs="Times New Roman"/>
          <w:b/>
          <w:bCs/>
          <w:iCs/>
          <w:lang w:eastAsia="ru-RU"/>
        </w:rPr>
      </w:pPr>
    </w:p>
    <w:p w14:paraId="4B4A1A78" w14:textId="74E63E4A" w:rsidR="0081273E" w:rsidRPr="00DA4E92" w:rsidRDefault="0081273E" w:rsidP="000275D0">
      <w:pPr>
        <w:spacing w:after="0" w:line="240" w:lineRule="auto"/>
        <w:ind w:left="567" w:firstLine="425"/>
        <w:jc w:val="right"/>
        <w:rPr>
          <w:rFonts w:ascii="Times New Roman" w:hAnsi="Times New Roman" w:cs="Times New Roman"/>
          <w:b/>
          <w:bCs/>
          <w:iCs/>
          <w:lang w:eastAsia="ru-RU"/>
        </w:rPr>
      </w:pPr>
    </w:p>
    <w:p w14:paraId="3FF08EC6" w14:textId="0AA21F5E" w:rsidR="0081273E" w:rsidRPr="00DA4E92" w:rsidRDefault="0081273E" w:rsidP="000275D0">
      <w:pPr>
        <w:spacing w:after="0" w:line="240" w:lineRule="auto"/>
        <w:ind w:left="567" w:firstLine="425"/>
        <w:jc w:val="right"/>
        <w:rPr>
          <w:rFonts w:ascii="Times New Roman" w:hAnsi="Times New Roman" w:cs="Times New Roman"/>
          <w:b/>
          <w:bCs/>
          <w:iCs/>
          <w:lang w:eastAsia="ru-RU"/>
        </w:rPr>
      </w:pPr>
    </w:p>
    <w:p w14:paraId="089A2009" w14:textId="1BCBA64E" w:rsidR="0081273E" w:rsidRPr="00DA4E92" w:rsidRDefault="0081273E" w:rsidP="000275D0">
      <w:pPr>
        <w:spacing w:after="0" w:line="240" w:lineRule="auto"/>
        <w:ind w:left="567" w:firstLine="425"/>
        <w:jc w:val="right"/>
        <w:rPr>
          <w:rFonts w:ascii="Times New Roman" w:hAnsi="Times New Roman" w:cs="Times New Roman"/>
          <w:b/>
          <w:bCs/>
          <w:iCs/>
          <w:lang w:eastAsia="ru-RU"/>
        </w:rPr>
      </w:pPr>
    </w:p>
    <w:p w14:paraId="6EB7B82E" w14:textId="19219F3F" w:rsidR="0081273E" w:rsidRPr="00DA4E92" w:rsidRDefault="0081273E" w:rsidP="000275D0">
      <w:pPr>
        <w:spacing w:after="0" w:line="240" w:lineRule="auto"/>
        <w:ind w:left="567" w:firstLine="425"/>
        <w:jc w:val="right"/>
        <w:rPr>
          <w:rFonts w:ascii="Times New Roman" w:hAnsi="Times New Roman" w:cs="Times New Roman"/>
          <w:b/>
          <w:bCs/>
          <w:iCs/>
          <w:lang w:eastAsia="ru-RU"/>
        </w:rPr>
      </w:pPr>
    </w:p>
    <w:p w14:paraId="39E6E1F8" w14:textId="77777777" w:rsidR="0081273E" w:rsidRPr="00DA4E92" w:rsidRDefault="0081273E" w:rsidP="000275D0">
      <w:pPr>
        <w:spacing w:after="0" w:line="240" w:lineRule="auto"/>
        <w:ind w:left="567" w:firstLine="425"/>
        <w:jc w:val="right"/>
        <w:rPr>
          <w:rFonts w:ascii="Times New Roman" w:hAnsi="Times New Roman" w:cs="Times New Roman"/>
          <w:b/>
          <w:bCs/>
          <w:iCs/>
          <w:lang w:eastAsia="ru-RU"/>
        </w:rPr>
      </w:pPr>
    </w:p>
    <w:p w14:paraId="50D927AC" w14:textId="77777777" w:rsidR="000275D0" w:rsidRPr="00DA4E92" w:rsidRDefault="000275D0" w:rsidP="000275D0">
      <w:pPr>
        <w:spacing w:after="0" w:line="240" w:lineRule="auto"/>
        <w:ind w:left="567" w:firstLine="425"/>
        <w:jc w:val="right"/>
        <w:rPr>
          <w:rFonts w:ascii="Times New Roman" w:eastAsia="Times New Roman" w:hAnsi="Times New Roman" w:cs="Times New Roman"/>
          <w:lang w:eastAsia="ru-RU"/>
        </w:rPr>
      </w:pPr>
      <w:r w:rsidRPr="00DA4E92">
        <w:rPr>
          <w:rFonts w:ascii="Times New Roman" w:hAnsi="Times New Roman" w:cs="Times New Roman"/>
          <w:b/>
          <w:bCs/>
          <w:iCs/>
          <w:lang w:eastAsia="ru-RU"/>
        </w:rPr>
        <w:t>Додаток 1</w:t>
      </w:r>
      <w:r w:rsidRPr="00DA4E92">
        <w:rPr>
          <w:rFonts w:ascii="Times New Roman" w:hAnsi="Times New Roman" w:cs="Times New Roman"/>
          <w:bCs/>
          <w:iCs/>
          <w:lang w:eastAsia="ru-RU"/>
        </w:rPr>
        <w:t>до цільової П</w:t>
      </w:r>
      <w:r w:rsidRPr="00DA4E92">
        <w:rPr>
          <w:rFonts w:ascii="Times New Roman" w:eastAsia="Times New Roman" w:hAnsi="Times New Roman" w:cs="Times New Roman"/>
          <w:lang w:eastAsia="uk-UA"/>
        </w:rPr>
        <w:t xml:space="preserve">рограми   </w:t>
      </w:r>
    </w:p>
    <w:p w14:paraId="35D3E1CE" w14:textId="77777777" w:rsidR="000275D0" w:rsidRPr="00DA4E92" w:rsidRDefault="000275D0" w:rsidP="000275D0">
      <w:pPr>
        <w:spacing w:after="0" w:line="240" w:lineRule="auto"/>
        <w:ind w:left="567" w:firstLine="425"/>
        <w:jc w:val="right"/>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«Здоров</w:t>
      </w:r>
      <w:r w:rsidRPr="00DA4E92">
        <w:rPr>
          <w:rFonts w:ascii="Times New Roman" w:eastAsia="Times New Roman" w:hAnsi="Times New Roman" w:cs="Times New Roman"/>
          <w:lang w:val="ru-RU" w:eastAsia="ru-RU"/>
        </w:rPr>
        <w:t>’</w:t>
      </w:r>
      <w:r w:rsidRPr="00DA4E92">
        <w:rPr>
          <w:rFonts w:ascii="Times New Roman" w:eastAsia="Times New Roman" w:hAnsi="Times New Roman" w:cs="Times New Roman"/>
          <w:lang w:eastAsia="ru-RU"/>
        </w:rPr>
        <w:t xml:space="preserve">я громади» Косівської </w:t>
      </w:r>
    </w:p>
    <w:p w14:paraId="1C8A657E" w14:textId="77777777" w:rsidR="000275D0" w:rsidRPr="00DA4E92" w:rsidRDefault="000275D0" w:rsidP="000275D0">
      <w:pPr>
        <w:spacing w:after="0" w:line="240" w:lineRule="auto"/>
        <w:ind w:left="567" w:firstLine="425"/>
        <w:jc w:val="right"/>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міської ради Косівського району </w:t>
      </w:r>
    </w:p>
    <w:p w14:paraId="04645B75" w14:textId="77777777" w:rsidR="000275D0" w:rsidRPr="00DA4E92" w:rsidRDefault="000275D0" w:rsidP="000275D0">
      <w:pPr>
        <w:spacing w:after="0" w:line="240" w:lineRule="auto"/>
        <w:ind w:left="567" w:firstLine="425"/>
        <w:jc w:val="right"/>
        <w:rPr>
          <w:rFonts w:ascii="Times New Roman" w:eastAsia="Times New Roman" w:hAnsi="Times New Roman" w:cs="Times New Roman"/>
          <w:lang w:eastAsia="uk-UA"/>
        </w:rPr>
      </w:pPr>
      <w:r w:rsidRPr="00DA4E92">
        <w:rPr>
          <w:rFonts w:ascii="Times New Roman" w:eastAsia="Times New Roman" w:hAnsi="Times New Roman" w:cs="Times New Roman"/>
          <w:lang w:eastAsia="ru-RU"/>
        </w:rPr>
        <w:t>Івано-Франківської області  на 2023-2025 роки</w:t>
      </w:r>
    </w:p>
    <w:p w14:paraId="6204042E" w14:textId="40578137" w:rsidR="000275D0" w:rsidRPr="00DA4E92" w:rsidRDefault="000275D0" w:rsidP="000275D0">
      <w:pPr>
        <w:spacing w:after="0" w:line="240" w:lineRule="auto"/>
        <w:ind w:left="567" w:firstLine="425"/>
        <w:jc w:val="right"/>
        <w:rPr>
          <w:rFonts w:ascii="Times New Roman" w:eastAsia="Times New Roman" w:hAnsi="Times New Roman" w:cs="Times New Roman"/>
          <w:b/>
          <w:lang w:eastAsia="ru-RU"/>
        </w:rPr>
      </w:pPr>
    </w:p>
    <w:p w14:paraId="7804FFAE" w14:textId="77777777" w:rsidR="00963DE9" w:rsidRPr="00DA4E92" w:rsidRDefault="00963DE9" w:rsidP="000275D0">
      <w:pPr>
        <w:spacing w:after="0" w:line="240" w:lineRule="auto"/>
        <w:ind w:left="567" w:firstLine="425"/>
        <w:jc w:val="right"/>
        <w:rPr>
          <w:rFonts w:ascii="Times New Roman" w:eastAsia="Times New Roman" w:hAnsi="Times New Roman" w:cs="Times New Roman"/>
          <w:b/>
          <w:lang w:eastAsia="ru-RU"/>
        </w:rPr>
      </w:pPr>
    </w:p>
    <w:p w14:paraId="4F21443C" w14:textId="77777777" w:rsidR="000275D0" w:rsidRPr="00DA4E92" w:rsidRDefault="000275D0" w:rsidP="000275D0">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Паспорт</w:t>
      </w:r>
    </w:p>
    <w:p w14:paraId="4A437E60" w14:textId="77777777" w:rsidR="000275D0" w:rsidRPr="00DA4E92" w:rsidRDefault="000275D0" w:rsidP="000275D0">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Цільової програми «Здоров</w:t>
      </w:r>
      <w:r w:rsidRPr="00DA4E92">
        <w:rPr>
          <w:rFonts w:ascii="Times New Roman" w:eastAsia="Times New Roman" w:hAnsi="Times New Roman" w:cs="Times New Roman"/>
          <w:b/>
          <w:lang w:val="ru-RU" w:eastAsia="ru-RU"/>
        </w:rPr>
        <w:t>’</w:t>
      </w:r>
      <w:r w:rsidRPr="00DA4E92">
        <w:rPr>
          <w:rFonts w:ascii="Times New Roman" w:eastAsia="Times New Roman" w:hAnsi="Times New Roman" w:cs="Times New Roman"/>
          <w:b/>
          <w:lang w:eastAsia="ru-RU"/>
        </w:rPr>
        <w:t xml:space="preserve">я громади» Косівської міської ради Косівського району Івано-Франківської області </w:t>
      </w:r>
    </w:p>
    <w:p w14:paraId="1A53F4C8" w14:textId="77777777" w:rsidR="000275D0" w:rsidRPr="00DA4E92" w:rsidRDefault="000275D0" w:rsidP="000275D0">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 xml:space="preserve"> на 2023-2025 роки</w:t>
      </w:r>
    </w:p>
    <w:tbl>
      <w:tblPr>
        <w:tblW w:w="10635" w:type="dxa"/>
        <w:tblInd w:w="109" w:type="dxa"/>
        <w:tblLayout w:type="fixed"/>
        <w:tblLook w:val="04A0" w:firstRow="1" w:lastRow="0" w:firstColumn="1" w:lastColumn="0" w:noHBand="0" w:noVBand="1"/>
      </w:tblPr>
      <w:tblGrid>
        <w:gridCol w:w="434"/>
        <w:gridCol w:w="3678"/>
        <w:gridCol w:w="6523"/>
      </w:tblGrid>
      <w:tr w:rsidR="00DA4E92" w:rsidRPr="00DA4E92" w14:paraId="7585AC77" w14:textId="77777777" w:rsidTr="000275D0">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21E25036" w14:textId="77777777" w:rsidR="000275D0" w:rsidRPr="00DA4E92" w:rsidRDefault="000275D0">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1.</w:t>
            </w:r>
          </w:p>
        </w:tc>
        <w:tc>
          <w:tcPr>
            <w:tcW w:w="3677" w:type="dxa"/>
            <w:tcBorders>
              <w:top w:val="single" w:sz="4" w:space="0" w:color="000000"/>
              <w:left w:val="single" w:sz="4" w:space="0" w:color="000000"/>
              <w:bottom w:val="single" w:sz="4" w:space="0" w:color="000000"/>
              <w:right w:val="single" w:sz="4" w:space="0" w:color="000000"/>
            </w:tcBorders>
            <w:hideMark/>
          </w:tcPr>
          <w:p w14:paraId="022BD9E6" w14:textId="77777777" w:rsidR="000275D0" w:rsidRPr="00DA4E92" w:rsidRDefault="000275D0">
            <w:pPr>
              <w:shd w:val="clear" w:color="auto" w:fill="FFFFFF"/>
              <w:spacing w:after="0" w:line="240" w:lineRule="auto"/>
              <w:ind w:left="-87" w:right="-54"/>
              <w:rPr>
                <w:rFonts w:ascii="Times New Roman" w:hAnsi="Times New Roman" w:cs="Times New Roman"/>
                <w:spacing w:val="-6"/>
                <w:lang w:eastAsia="ru-RU"/>
              </w:rPr>
            </w:pPr>
            <w:r w:rsidRPr="00DA4E92">
              <w:rPr>
                <w:rFonts w:ascii="Times New Roman" w:hAnsi="Times New Roman" w:cs="Times New Roman"/>
                <w:spacing w:val="-6"/>
                <w:lang w:eastAsia="ru-RU"/>
              </w:rPr>
              <w:t>Ініціатор розроблення програми</w:t>
            </w:r>
          </w:p>
        </w:tc>
        <w:tc>
          <w:tcPr>
            <w:tcW w:w="6521" w:type="dxa"/>
            <w:tcBorders>
              <w:top w:val="single" w:sz="4" w:space="0" w:color="000000"/>
              <w:left w:val="single" w:sz="4" w:space="0" w:color="000000"/>
              <w:bottom w:val="single" w:sz="4" w:space="0" w:color="000000"/>
              <w:right w:val="single" w:sz="4" w:space="0" w:color="000000"/>
            </w:tcBorders>
            <w:hideMark/>
          </w:tcPr>
          <w:p w14:paraId="6752FB75" w14:textId="77777777" w:rsidR="000275D0" w:rsidRPr="00DA4E92" w:rsidRDefault="000275D0">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 xml:space="preserve"> Косівська міська рада</w:t>
            </w:r>
          </w:p>
        </w:tc>
      </w:tr>
      <w:tr w:rsidR="00DA4E92" w:rsidRPr="00DA4E92" w14:paraId="39595617" w14:textId="77777777" w:rsidTr="000275D0">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243656D4" w14:textId="77777777" w:rsidR="000275D0" w:rsidRPr="00DA4E92" w:rsidRDefault="000275D0">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2.</w:t>
            </w:r>
          </w:p>
        </w:tc>
        <w:tc>
          <w:tcPr>
            <w:tcW w:w="3677" w:type="dxa"/>
            <w:tcBorders>
              <w:top w:val="single" w:sz="4" w:space="0" w:color="000000"/>
              <w:left w:val="single" w:sz="4" w:space="0" w:color="000000"/>
              <w:bottom w:val="single" w:sz="4" w:space="0" w:color="000000"/>
              <w:right w:val="single" w:sz="4" w:space="0" w:color="000000"/>
            </w:tcBorders>
          </w:tcPr>
          <w:p w14:paraId="53ADD7C2" w14:textId="77777777" w:rsidR="000275D0" w:rsidRPr="00DA4E92" w:rsidRDefault="000275D0">
            <w:pPr>
              <w:shd w:val="clear" w:color="auto" w:fill="FFFFFF"/>
              <w:spacing w:after="0" w:line="240" w:lineRule="auto"/>
              <w:ind w:left="-87" w:right="-54"/>
              <w:rPr>
                <w:rFonts w:ascii="Times New Roman" w:hAnsi="Times New Roman" w:cs="Times New Roman"/>
                <w:spacing w:val="-6"/>
                <w:lang w:eastAsia="ru-RU"/>
              </w:rPr>
            </w:pPr>
            <w:r w:rsidRPr="00DA4E92">
              <w:rPr>
                <w:rFonts w:ascii="Times New Roman" w:hAnsi="Times New Roman" w:cs="Times New Roman"/>
                <w:spacing w:val="-5"/>
                <w:lang w:eastAsia="ru-RU"/>
              </w:rPr>
              <w:t>Дата, номер і назва нормативних документів</w:t>
            </w:r>
          </w:p>
          <w:p w14:paraId="4F3B1806" w14:textId="77777777" w:rsidR="000275D0" w:rsidRPr="00DA4E92" w:rsidRDefault="000275D0">
            <w:pPr>
              <w:shd w:val="clear" w:color="auto" w:fill="FFFFFF"/>
              <w:spacing w:after="0" w:line="240" w:lineRule="auto"/>
              <w:ind w:left="-87" w:right="-54"/>
              <w:rPr>
                <w:rFonts w:ascii="Times New Roman" w:hAnsi="Times New Roman" w:cs="Times New Roman"/>
                <w:spacing w:val="-6"/>
                <w:lang w:eastAsia="ru-RU"/>
              </w:rPr>
            </w:pPr>
          </w:p>
        </w:tc>
        <w:tc>
          <w:tcPr>
            <w:tcW w:w="6521" w:type="dxa"/>
            <w:tcBorders>
              <w:top w:val="single" w:sz="4" w:space="0" w:color="000000"/>
              <w:left w:val="single" w:sz="4" w:space="0" w:color="000000"/>
              <w:bottom w:val="single" w:sz="4" w:space="0" w:color="000000"/>
              <w:right w:val="single" w:sz="4" w:space="0" w:color="000000"/>
            </w:tcBorders>
            <w:hideMark/>
          </w:tcPr>
          <w:p w14:paraId="29158342" w14:textId="77777777" w:rsidR="000275D0" w:rsidRPr="00DA4E92" w:rsidRDefault="000275D0">
            <w:pPr>
              <w:spacing w:after="0" w:line="240" w:lineRule="auto"/>
              <w:jc w:val="both"/>
              <w:rPr>
                <w:rFonts w:ascii="Times New Roman" w:hAnsi="Times New Roman" w:cs="Times New Roman"/>
                <w:spacing w:val="2"/>
                <w:lang w:eastAsia="ru-RU"/>
              </w:rPr>
            </w:pPr>
            <w:r w:rsidRPr="00DA4E92">
              <w:rPr>
                <w:rFonts w:ascii="Times New Roman" w:hAnsi="Times New Roman" w:cs="Times New Roman"/>
                <w:spacing w:val="2"/>
                <w:lang w:eastAsia="ru-RU"/>
              </w:rPr>
              <w:t>Конституція України, Бюджетний кодекс України, Закони України «Про місцеве самоврядування в Україні», «Основи законодавства України про охорону здоров’я»,  «Про державні  фінансові гарантії медичного обслуговування населення», постанова КМУ від 17.08.1998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постанова КМУ від 03.12.2009 №1301 «Про затвердження Порядку забезпечення осіб з інвалідністю, дітей з інвалідністю , інших окремих категорій населення медичними виробами та іншими засобами»</w:t>
            </w:r>
          </w:p>
        </w:tc>
      </w:tr>
      <w:tr w:rsidR="00DA4E92" w:rsidRPr="00DA4E92" w14:paraId="6EB0F199" w14:textId="77777777" w:rsidTr="000275D0">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33488566" w14:textId="77777777" w:rsidR="000275D0" w:rsidRPr="00DA4E92" w:rsidRDefault="000275D0">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3.</w:t>
            </w:r>
          </w:p>
        </w:tc>
        <w:tc>
          <w:tcPr>
            <w:tcW w:w="3677" w:type="dxa"/>
            <w:tcBorders>
              <w:top w:val="single" w:sz="4" w:space="0" w:color="000000"/>
              <w:left w:val="single" w:sz="4" w:space="0" w:color="000000"/>
              <w:bottom w:val="single" w:sz="4" w:space="0" w:color="000000"/>
              <w:right w:val="single" w:sz="4" w:space="0" w:color="000000"/>
            </w:tcBorders>
            <w:hideMark/>
          </w:tcPr>
          <w:p w14:paraId="00327A1E" w14:textId="77777777" w:rsidR="000275D0" w:rsidRPr="00DA4E92" w:rsidRDefault="000275D0">
            <w:pPr>
              <w:shd w:val="clear" w:color="auto" w:fill="FFFFFF"/>
              <w:spacing w:after="0" w:line="240" w:lineRule="auto"/>
              <w:ind w:left="-87" w:right="-54"/>
              <w:rPr>
                <w:rFonts w:ascii="Times New Roman" w:hAnsi="Times New Roman" w:cs="Times New Roman"/>
                <w:spacing w:val="-7"/>
                <w:lang w:eastAsia="ru-RU"/>
              </w:rPr>
            </w:pPr>
            <w:r w:rsidRPr="00DA4E92">
              <w:rPr>
                <w:rFonts w:ascii="Times New Roman" w:hAnsi="Times New Roman" w:cs="Times New Roman"/>
                <w:spacing w:val="-7"/>
                <w:lang w:eastAsia="ru-RU"/>
              </w:rPr>
              <w:t>Розробник програми</w:t>
            </w:r>
          </w:p>
        </w:tc>
        <w:tc>
          <w:tcPr>
            <w:tcW w:w="6521" w:type="dxa"/>
            <w:tcBorders>
              <w:top w:val="single" w:sz="4" w:space="0" w:color="000000"/>
              <w:left w:val="single" w:sz="4" w:space="0" w:color="000000"/>
              <w:bottom w:val="single" w:sz="4" w:space="0" w:color="000000"/>
              <w:right w:val="single" w:sz="4" w:space="0" w:color="000000"/>
            </w:tcBorders>
            <w:hideMark/>
          </w:tcPr>
          <w:p w14:paraId="2B837F21" w14:textId="77777777" w:rsidR="000275D0" w:rsidRPr="00DA4E92" w:rsidRDefault="000275D0">
            <w:pPr>
              <w:shd w:val="clear" w:color="auto" w:fill="FFFFFF"/>
              <w:spacing w:after="0" w:line="240" w:lineRule="auto"/>
              <w:ind w:left="-87" w:right="-54"/>
              <w:jc w:val="both"/>
              <w:rPr>
                <w:rFonts w:ascii="Times New Roman" w:hAnsi="Times New Roman" w:cs="Times New Roman"/>
                <w:lang w:eastAsia="ru-RU"/>
              </w:rPr>
            </w:pPr>
            <w:r w:rsidRPr="00DA4E92">
              <w:rPr>
                <w:rFonts w:ascii="Times New Roman" w:eastAsia="Times New Roman" w:hAnsi="Times New Roman" w:cs="Times New Roman"/>
                <w:lang w:eastAsia="ru-RU"/>
              </w:rPr>
              <w:t>Комунальне некомерційне підприємство «Косівська центральна районна лікарня» та КНП «Косівський ЦПМД» Косівської міської ради Косівського району Івано-Франківської області</w:t>
            </w:r>
          </w:p>
        </w:tc>
      </w:tr>
      <w:tr w:rsidR="00DA4E92" w:rsidRPr="00DA4E92" w14:paraId="30204740" w14:textId="77777777" w:rsidTr="000275D0">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1531764B" w14:textId="77777777" w:rsidR="000275D0" w:rsidRPr="00DA4E92" w:rsidRDefault="000275D0">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4.</w:t>
            </w:r>
          </w:p>
        </w:tc>
        <w:tc>
          <w:tcPr>
            <w:tcW w:w="3677" w:type="dxa"/>
            <w:tcBorders>
              <w:top w:val="single" w:sz="4" w:space="0" w:color="000000"/>
              <w:left w:val="single" w:sz="4" w:space="0" w:color="000000"/>
              <w:bottom w:val="single" w:sz="4" w:space="0" w:color="000000"/>
              <w:right w:val="single" w:sz="4" w:space="0" w:color="000000"/>
            </w:tcBorders>
            <w:hideMark/>
          </w:tcPr>
          <w:p w14:paraId="2593CA87" w14:textId="77777777" w:rsidR="000275D0" w:rsidRPr="00DA4E92" w:rsidRDefault="000275D0">
            <w:pPr>
              <w:shd w:val="clear" w:color="auto" w:fill="FFFFFF"/>
              <w:spacing w:after="0" w:line="240" w:lineRule="auto"/>
              <w:ind w:left="-87" w:right="-54"/>
              <w:rPr>
                <w:rFonts w:ascii="Times New Roman" w:hAnsi="Times New Roman" w:cs="Times New Roman"/>
                <w:spacing w:val="-7"/>
                <w:lang w:eastAsia="ru-RU"/>
              </w:rPr>
            </w:pPr>
            <w:r w:rsidRPr="00DA4E92">
              <w:rPr>
                <w:rFonts w:ascii="Times New Roman" w:hAnsi="Times New Roman" w:cs="Times New Roman"/>
                <w:spacing w:val="-7"/>
                <w:lang w:eastAsia="ru-RU"/>
              </w:rPr>
              <w:t>Співрозробники програми</w:t>
            </w:r>
          </w:p>
        </w:tc>
        <w:tc>
          <w:tcPr>
            <w:tcW w:w="6521" w:type="dxa"/>
            <w:tcBorders>
              <w:top w:val="single" w:sz="4" w:space="0" w:color="000000"/>
              <w:left w:val="single" w:sz="4" w:space="0" w:color="000000"/>
              <w:bottom w:val="single" w:sz="4" w:space="0" w:color="000000"/>
              <w:right w:val="single" w:sz="4" w:space="0" w:color="000000"/>
            </w:tcBorders>
            <w:hideMark/>
          </w:tcPr>
          <w:p w14:paraId="31CD681F" w14:textId="77777777" w:rsidR="000275D0" w:rsidRPr="00DA4E92" w:rsidRDefault="000275D0">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Косівська міська рада</w:t>
            </w:r>
          </w:p>
        </w:tc>
      </w:tr>
      <w:tr w:rsidR="00DA4E92" w:rsidRPr="00DA4E92" w14:paraId="54CB7FA9" w14:textId="77777777" w:rsidTr="000275D0">
        <w:trPr>
          <w:trHeight w:val="475"/>
        </w:trPr>
        <w:tc>
          <w:tcPr>
            <w:tcW w:w="434" w:type="dxa"/>
            <w:tcBorders>
              <w:top w:val="single" w:sz="4" w:space="0" w:color="000000"/>
              <w:left w:val="single" w:sz="4" w:space="0" w:color="000000"/>
              <w:bottom w:val="single" w:sz="4" w:space="0" w:color="000000"/>
              <w:right w:val="single" w:sz="4" w:space="0" w:color="000000"/>
            </w:tcBorders>
            <w:hideMark/>
          </w:tcPr>
          <w:p w14:paraId="615A41DB" w14:textId="77777777" w:rsidR="000275D0" w:rsidRPr="00DA4E92" w:rsidRDefault="000275D0">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5.</w:t>
            </w:r>
          </w:p>
        </w:tc>
        <w:tc>
          <w:tcPr>
            <w:tcW w:w="3677" w:type="dxa"/>
            <w:tcBorders>
              <w:top w:val="single" w:sz="4" w:space="0" w:color="000000"/>
              <w:left w:val="single" w:sz="4" w:space="0" w:color="000000"/>
              <w:bottom w:val="single" w:sz="4" w:space="0" w:color="000000"/>
              <w:right w:val="single" w:sz="4" w:space="0" w:color="000000"/>
            </w:tcBorders>
            <w:hideMark/>
          </w:tcPr>
          <w:p w14:paraId="5E9D6611" w14:textId="77777777" w:rsidR="000275D0" w:rsidRPr="00DA4E92" w:rsidRDefault="000275D0">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spacing w:val="-7"/>
                <w:lang w:eastAsia="ru-RU"/>
              </w:rPr>
              <w:t xml:space="preserve">Відповідальний виконавець </w:t>
            </w:r>
            <w:r w:rsidRPr="00DA4E92">
              <w:rPr>
                <w:rFonts w:ascii="Times New Roman" w:hAnsi="Times New Roman" w:cs="Times New Roman"/>
                <w:lang w:eastAsia="ru-RU"/>
              </w:rPr>
              <w:t>програми</w:t>
            </w:r>
          </w:p>
        </w:tc>
        <w:tc>
          <w:tcPr>
            <w:tcW w:w="6521" w:type="dxa"/>
            <w:tcBorders>
              <w:top w:val="single" w:sz="4" w:space="0" w:color="000000"/>
              <w:left w:val="single" w:sz="4" w:space="0" w:color="000000"/>
              <w:bottom w:val="single" w:sz="4" w:space="0" w:color="000000"/>
              <w:right w:val="single" w:sz="4" w:space="0" w:color="000000"/>
            </w:tcBorders>
            <w:hideMark/>
          </w:tcPr>
          <w:p w14:paraId="57618F83" w14:textId="77777777" w:rsidR="000275D0" w:rsidRPr="00DA4E92" w:rsidRDefault="000275D0">
            <w:pPr>
              <w:shd w:val="clear" w:color="auto" w:fill="FFFFFF"/>
              <w:spacing w:after="0" w:line="240" w:lineRule="auto"/>
              <w:ind w:left="-87" w:right="-54"/>
              <w:rPr>
                <w:rFonts w:ascii="Times New Roman" w:hAnsi="Times New Roman" w:cs="Times New Roman"/>
                <w:lang w:eastAsia="ru-RU"/>
              </w:rPr>
            </w:pPr>
            <w:r w:rsidRPr="00DA4E92">
              <w:rPr>
                <w:rFonts w:ascii="Times New Roman" w:eastAsia="Times New Roman" w:hAnsi="Times New Roman" w:cs="Times New Roman"/>
                <w:lang w:eastAsia="ru-RU"/>
              </w:rPr>
              <w:t>Косівська міська рада, комунальне некомерційне підприємство «Косівська центральна районна лікарня» та КНП «Косівський ЦПМД» Косівської міської ради Косівського району Івано-Франківської області</w:t>
            </w:r>
          </w:p>
        </w:tc>
      </w:tr>
      <w:tr w:rsidR="00DA4E92" w:rsidRPr="00DA4E92" w14:paraId="7D19375E" w14:textId="77777777" w:rsidTr="000275D0">
        <w:trPr>
          <w:trHeight w:val="441"/>
        </w:trPr>
        <w:tc>
          <w:tcPr>
            <w:tcW w:w="434" w:type="dxa"/>
            <w:tcBorders>
              <w:top w:val="nil"/>
              <w:left w:val="single" w:sz="4" w:space="0" w:color="000000"/>
              <w:bottom w:val="single" w:sz="4" w:space="0" w:color="000000"/>
              <w:right w:val="single" w:sz="4" w:space="0" w:color="000000"/>
            </w:tcBorders>
            <w:hideMark/>
          </w:tcPr>
          <w:p w14:paraId="1DED65E4" w14:textId="77777777" w:rsidR="000275D0" w:rsidRPr="00DA4E92" w:rsidRDefault="000275D0">
            <w:pPr>
              <w:shd w:val="clear" w:color="auto" w:fill="FFFFFF"/>
              <w:spacing w:after="0" w:line="240" w:lineRule="auto"/>
              <w:ind w:left="-85" w:right="-57"/>
              <w:rPr>
                <w:rFonts w:ascii="Times New Roman" w:hAnsi="Times New Roman" w:cs="Times New Roman"/>
                <w:lang w:eastAsia="ru-RU"/>
              </w:rPr>
            </w:pPr>
            <w:r w:rsidRPr="00DA4E92">
              <w:rPr>
                <w:rFonts w:ascii="Times New Roman" w:hAnsi="Times New Roman" w:cs="Times New Roman"/>
                <w:lang w:eastAsia="ru-RU"/>
              </w:rPr>
              <w:t>6.</w:t>
            </w:r>
          </w:p>
        </w:tc>
        <w:tc>
          <w:tcPr>
            <w:tcW w:w="3677" w:type="dxa"/>
            <w:tcBorders>
              <w:top w:val="nil"/>
              <w:left w:val="single" w:sz="4" w:space="0" w:color="000000"/>
              <w:bottom w:val="single" w:sz="4" w:space="0" w:color="000000"/>
              <w:right w:val="single" w:sz="4" w:space="0" w:color="000000"/>
            </w:tcBorders>
            <w:hideMark/>
          </w:tcPr>
          <w:p w14:paraId="376A9A18" w14:textId="77777777" w:rsidR="000275D0" w:rsidRPr="00DA4E92" w:rsidRDefault="000275D0">
            <w:pPr>
              <w:shd w:val="clear" w:color="auto" w:fill="FFFFFF"/>
              <w:spacing w:after="0" w:line="240" w:lineRule="auto"/>
              <w:ind w:left="-85" w:right="-57"/>
              <w:rPr>
                <w:rFonts w:ascii="Times New Roman" w:hAnsi="Times New Roman" w:cs="Times New Roman"/>
                <w:spacing w:val="-6"/>
                <w:lang w:eastAsia="ru-RU"/>
              </w:rPr>
            </w:pPr>
            <w:r w:rsidRPr="00DA4E92">
              <w:rPr>
                <w:rFonts w:ascii="Times New Roman" w:hAnsi="Times New Roman" w:cs="Times New Roman"/>
                <w:spacing w:val="-7"/>
                <w:lang w:eastAsia="ru-RU"/>
              </w:rPr>
              <w:t>Учасники програми</w:t>
            </w:r>
          </w:p>
        </w:tc>
        <w:tc>
          <w:tcPr>
            <w:tcW w:w="6521" w:type="dxa"/>
            <w:tcBorders>
              <w:top w:val="nil"/>
              <w:left w:val="single" w:sz="4" w:space="0" w:color="000000"/>
              <w:bottom w:val="single" w:sz="4" w:space="0" w:color="000000"/>
              <w:right w:val="single" w:sz="4" w:space="0" w:color="000000"/>
            </w:tcBorders>
            <w:shd w:val="clear" w:color="auto" w:fill="FFFFFF" w:themeFill="background1"/>
            <w:hideMark/>
          </w:tcPr>
          <w:p w14:paraId="0FA66263" w14:textId="77777777" w:rsidR="000275D0" w:rsidRPr="00DA4E92" w:rsidRDefault="000275D0">
            <w:pPr>
              <w:shd w:val="clear" w:color="auto" w:fill="FFFFFF"/>
              <w:spacing w:after="0" w:line="240" w:lineRule="auto"/>
              <w:ind w:left="-85" w:right="-57"/>
              <w:rPr>
                <w:rFonts w:ascii="Times New Roman" w:hAnsi="Times New Roman" w:cs="Times New Roman"/>
                <w:lang w:eastAsia="ru-RU"/>
              </w:rPr>
            </w:pPr>
            <w:r w:rsidRPr="00DA4E92">
              <w:rPr>
                <w:rFonts w:ascii="Times New Roman" w:eastAsia="Times New Roman" w:hAnsi="Times New Roman" w:cs="Times New Roman"/>
                <w:lang w:eastAsia="ru-RU"/>
              </w:rPr>
              <w:t>Косівська міська рада, комунальне некомерційне підприємство «Косівська центральна районна лікарня» та КНП «Косівський ЦПМД» Косівської міської ради Косівського району Івано-Франківської області</w:t>
            </w:r>
          </w:p>
        </w:tc>
      </w:tr>
      <w:tr w:rsidR="00DA4E92" w:rsidRPr="00DA4E92" w14:paraId="00DC7D1C" w14:textId="77777777" w:rsidTr="000275D0">
        <w:trPr>
          <w:trHeight w:val="251"/>
        </w:trPr>
        <w:tc>
          <w:tcPr>
            <w:tcW w:w="434" w:type="dxa"/>
            <w:tcBorders>
              <w:top w:val="nil"/>
              <w:left w:val="single" w:sz="4" w:space="0" w:color="000000"/>
              <w:bottom w:val="single" w:sz="4" w:space="0" w:color="000000"/>
              <w:right w:val="single" w:sz="4" w:space="0" w:color="000000"/>
            </w:tcBorders>
            <w:hideMark/>
          </w:tcPr>
          <w:p w14:paraId="4B6E1552" w14:textId="77777777" w:rsidR="000275D0" w:rsidRPr="00DA4E92" w:rsidRDefault="000275D0">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7.</w:t>
            </w:r>
          </w:p>
        </w:tc>
        <w:tc>
          <w:tcPr>
            <w:tcW w:w="3677" w:type="dxa"/>
            <w:tcBorders>
              <w:top w:val="nil"/>
              <w:left w:val="single" w:sz="4" w:space="0" w:color="000000"/>
              <w:bottom w:val="single" w:sz="4" w:space="0" w:color="000000"/>
              <w:right w:val="single" w:sz="4" w:space="0" w:color="000000"/>
            </w:tcBorders>
            <w:hideMark/>
          </w:tcPr>
          <w:p w14:paraId="5934D483" w14:textId="77777777" w:rsidR="000275D0" w:rsidRPr="00DA4E92" w:rsidRDefault="000275D0">
            <w:pPr>
              <w:shd w:val="clear" w:color="auto" w:fill="FFFFFF"/>
              <w:spacing w:after="0" w:line="240" w:lineRule="auto"/>
              <w:ind w:left="-87" w:right="-54"/>
              <w:rPr>
                <w:rFonts w:ascii="Times New Roman" w:hAnsi="Times New Roman" w:cs="Times New Roman"/>
                <w:spacing w:val="-5"/>
                <w:lang w:eastAsia="ru-RU"/>
              </w:rPr>
            </w:pPr>
            <w:r w:rsidRPr="00DA4E92">
              <w:rPr>
                <w:rFonts w:ascii="Times New Roman" w:hAnsi="Times New Roman" w:cs="Times New Roman"/>
                <w:spacing w:val="-5"/>
                <w:lang w:eastAsia="ru-RU"/>
              </w:rPr>
              <w:t>Термін реалізації програми</w:t>
            </w:r>
          </w:p>
        </w:tc>
        <w:tc>
          <w:tcPr>
            <w:tcW w:w="6521" w:type="dxa"/>
            <w:tcBorders>
              <w:top w:val="nil"/>
              <w:left w:val="single" w:sz="4" w:space="0" w:color="000000"/>
              <w:bottom w:val="single" w:sz="4" w:space="0" w:color="000000"/>
              <w:right w:val="single" w:sz="4" w:space="0" w:color="000000"/>
            </w:tcBorders>
            <w:hideMark/>
          </w:tcPr>
          <w:p w14:paraId="5AC98ABE" w14:textId="77777777" w:rsidR="000275D0" w:rsidRPr="00DA4E92" w:rsidRDefault="000275D0">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2023-2025 роки</w:t>
            </w:r>
          </w:p>
        </w:tc>
      </w:tr>
      <w:tr w:rsidR="00DA4E92" w:rsidRPr="00DA4E92" w14:paraId="244A68DD" w14:textId="77777777" w:rsidTr="000275D0">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25B845BC" w14:textId="77777777" w:rsidR="000275D0" w:rsidRPr="00DA4E92" w:rsidRDefault="000275D0">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7.1.</w:t>
            </w:r>
          </w:p>
        </w:tc>
        <w:tc>
          <w:tcPr>
            <w:tcW w:w="3677" w:type="dxa"/>
            <w:tcBorders>
              <w:top w:val="single" w:sz="4" w:space="0" w:color="000000"/>
              <w:left w:val="single" w:sz="4" w:space="0" w:color="000000"/>
              <w:bottom w:val="single" w:sz="4" w:space="0" w:color="000000"/>
              <w:right w:val="single" w:sz="4" w:space="0" w:color="000000"/>
            </w:tcBorders>
            <w:hideMark/>
          </w:tcPr>
          <w:p w14:paraId="2957F75F" w14:textId="77777777" w:rsidR="000275D0" w:rsidRPr="00DA4E92" w:rsidRDefault="000275D0">
            <w:pPr>
              <w:shd w:val="clear" w:color="auto" w:fill="FFFFFF"/>
              <w:spacing w:after="0" w:line="240" w:lineRule="auto"/>
              <w:ind w:left="-87" w:right="-54"/>
              <w:rPr>
                <w:rFonts w:ascii="Times New Roman" w:hAnsi="Times New Roman" w:cs="Times New Roman"/>
                <w:spacing w:val="-7"/>
                <w:lang w:eastAsia="ru-RU"/>
              </w:rPr>
            </w:pPr>
            <w:r w:rsidRPr="00DA4E92">
              <w:rPr>
                <w:rFonts w:ascii="Times New Roman" w:hAnsi="Times New Roman" w:cs="Times New Roman"/>
                <w:spacing w:val="-6"/>
                <w:lang w:eastAsia="ru-RU"/>
              </w:rPr>
              <w:t xml:space="preserve">Етапи виконання програми </w:t>
            </w:r>
            <w:r w:rsidRPr="00DA4E92">
              <w:rPr>
                <w:rFonts w:ascii="Times New Roman" w:hAnsi="Times New Roman" w:cs="Times New Roman"/>
                <w:spacing w:val="-7"/>
                <w:lang w:eastAsia="ru-RU"/>
              </w:rPr>
              <w:t>(для довгострокових програм)</w:t>
            </w:r>
          </w:p>
        </w:tc>
        <w:tc>
          <w:tcPr>
            <w:tcW w:w="6521" w:type="dxa"/>
            <w:tcBorders>
              <w:top w:val="single" w:sz="4" w:space="0" w:color="000000"/>
              <w:left w:val="single" w:sz="4" w:space="0" w:color="000000"/>
              <w:bottom w:val="single" w:sz="4" w:space="0" w:color="000000"/>
              <w:right w:val="single" w:sz="4" w:space="0" w:color="000000"/>
            </w:tcBorders>
            <w:hideMark/>
          </w:tcPr>
          <w:p w14:paraId="2EB9ADB9" w14:textId="77777777" w:rsidR="000275D0" w:rsidRPr="00DA4E92" w:rsidRDefault="000275D0">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Програма виконується в один етап</w:t>
            </w:r>
          </w:p>
        </w:tc>
      </w:tr>
      <w:tr w:rsidR="00DA4E92" w:rsidRPr="00DA4E92" w14:paraId="405D073F" w14:textId="77777777" w:rsidTr="000275D0">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55A5AF87" w14:textId="77777777" w:rsidR="000275D0" w:rsidRPr="00DA4E92" w:rsidRDefault="000275D0">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8.</w:t>
            </w:r>
          </w:p>
        </w:tc>
        <w:tc>
          <w:tcPr>
            <w:tcW w:w="3677" w:type="dxa"/>
            <w:tcBorders>
              <w:top w:val="single" w:sz="4" w:space="0" w:color="000000"/>
              <w:left w:val="single" w:sz="4" w:space="0" w:color="000000"/>
              <w:bottom w:val="single" w:sz="4" w:space="0" w:color="000000"/>
              <w:right w:val="single" w:sz="4" w:space="0" w:color="000000"/>
            </w:tcBorders>
            <w:hideMark/>
          </w:tcPr>
          <w:p w14:paraId="504BA9F1" w14:textId="77777777" w:rsidR="000275D0" w:rsidRPr="00DA4E92" w:rsidRDefault="000275D0">
            <w:pPr>
              <w:shd w:val="clear" w:color="auto" w:fill="FFFFFF"/>
              <w:spacing w:after="0" w:line="240" w:lineRule="auto"/>
              <w:ind w:left="-87" w:right="-54"/>
              <w:rPr>
                <w:rFonts w:ascii="Times New Roman" w:hAnsi="Times New Roman" w:cs="Times New Roman"/>
                <w:spacing w:val="-6"/>
                <w:lang w:eastAsia="ru-RU"/>
              </w:rPr>
            </w:pPr>
            <w:r w:rsidRPr="00DA4E92">
              <w:rPr>
                <w:rFonts w:ascii="Times New Roman" w:hAnsi="Times New Roman" w:cs="Times New Roman"/>
                <w:spacing w:val="-6"/>
                <w:lang w:eastAsia="ru-RU"/>
              </w:rPr>
              <w:t xml:space="preserve">Перелік бюджетів, які </w:t>
            </w:r>
            <w:r w:rsidRPr="00DA4E92">
              <w:rPr>
                <w:rFonts w:ascii="Times New Roman" w:hAnsi="Times New Roman" w:cs="Times New Roman"/>
                <w:spacing w:val="-7"/>
                <w:lang w:eastAsia="ru-RU"/>
              </w:rPr>
              <w:t xml:space="preserve">беруть участь у виконанні програми </w:t>
            </w:r>
            <w:r w:rsidRPr="00DA4E92">
              <w:rPr>
                <w:rFonts w:ascii="Times New Roman" w:hAnsi="Times New Roman" w:cs="Times New Roman"/>
                <w:spacing w:val="-6"/>
                <w:lang w:eastAsia="ru-RU"/>
              </w:rPr>
              <w:t>(для комплексних програм)</w:t>
            </w:r>
          </w:p>
        </w:tc>
        <w:tc>
          <w:tcPr>
            <w:tcW w:w="6521" w:type="dxa"/>
            <w:tcBorders>
              <w:top w:val="single" w:sz="4" w:space="0" w:color="000000"/>
              <w:left w:val="single" w:sz="4" w:space="0" w:color="000000"/>
              <w:bottom w:val="single" w:sz="4" w:space="0" w:color="000000"/>
              <w:right w:val="single" w:sz="4" w:space="0" w:color="000000"/>
            </w:tcBorders>
            <w:hideMark/>
          </w:tcPr>
          <w:p w14:paraId="01C36742" w14:textId="77777777" w:rsidR="000275D0" w:rsidRPr="00DA4E92" w:rsidRDefault="000275D0">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 xml:space="preserve">Міський бюджет, </w:t>
            </w:r>
            <w:r w:rsidRPr="00DA4E92">
              <w:rPr>
                <w:rFonts w:ascii="Times New Roman" w:eastAsia="Times New Roman" w:hAnsi="Times New Roman" w:cs="Times New Roman"/>
                <w:lang w:val="ru-RU" w:eastAsia="ru-RU"/>
              </w:rPr>
              <w:t>бюджетитериторіальних громад Косівського району</w:t>
            </w:r>
            <w:r w:rsidRPr="00DA4E92">
              <w:rPr>
                <w:rFonts w:ascii="Times New Roman" w:hAnsi="Times New Roman" w:cs="Times New Roman"/>
                <w:lang w:eastAsia="ru-RU"/>
              </w:rPr>
              <w:t xml:space="preserve"> та інші джерела, не заборонені законодавством України</w:t>
            </w:r>
          </w:p>
        </w:tc>
      </w:tr>
      <w:tr w:rsidR="00DA4E92" w:rsidRPr="00DA4E92" w14:paraId="6E3152A7" w14:textId="77777777" w:rsidTr="000275D0">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4BEBE58A" w14:textId="77777777" w:rsidR="000275D0" w:rsidRPr="00DA4E92" w:rsidRDefault="000275D0">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9.</w:t>
            </w:r>
          </w:p>
        </w:tc>
        <w:tc>
          <w:tcPr>
            <w:tcW w:w="3677" w:type="dxa"/>
            <w:tcBorders>
              <w:top w:val="single" w:sz="4" w:space="0" w:color="000000"/>
              <w:left w:val="single" w:sz="4" w:space="0" w:color="000000"/>
              <w:bottom w:val="single" w:sz="4" w:space="0" w:color="000000"/>
              <w:right w:val="single" w:sz="4" w:space="0" w:color="000000"/>
            </w:tcBorders>
            <w:hideMark/>
          </w:tcPr>
          <w:p w14:paraId="33D1ADF5" w14:textId="77777777" w:rsidR="000275D0" w:rsidRPr="00DA4E92" w:rsidRDefault="000275D0">
            <w:pPr>
              <w:shd w:val="clear" w:color="auto" w:fill="FFFFFF"/>
              <w:spacing w:after="0" w:line="240" w:lineRule="auto"/>
              <w:ind w:left="-85" w:right="-57"/>
              <w:rPr>
                <w:rFonts w:ascii="Times New Roman" w:hAnsi="Times New Roman" w:cs="Times New Roman"/>
                <w:lang w:eastAsia="ru-RU"/>
              </w:rPr>
            </w:pPr>
            <w:r w:rsidRPr="00DA4E92">
              <w:rPr>
                <w:rFonts w:ascii="Times New Roman" w:hAnsi="Times New Roman" w:cs="Times New Roman"/>
                <w:spacing w:val="-6"/>
                <w:lang w:eastAsia="ru-RU"/>
              </w:rPr>
              <w:t xml:space="preserve">Загальний обсяг фінансових ресурсів, необхідних для реалізації </w:t>
            </w:r>
            <w:r w:rsidRPr="00DA4E92">
              <w:rPr>
                <w:rFonts w:ascii="Times New Roman" w:hAnsi="Times New Roman" w:cs="Times New Roman"/>
                <w:lang w:eastAsia="ru-RU"/>
              </w:rPr>
              <w:t>програми, всього,</w:t>
            </w:r>
          </w:p>
          <w:p w14:paraId="0E0B6D25" w14:textId="77777777" w:rsidR="000275D0" w:rsidRPr="00DA4E92" w:rsidRDefault="000275D0">
            <w:pPr>
              <w:shd w:val="clear" w:color="auto" w:fill="FFFFFF"/>
              <w:spacing w:after="0" w:line="240" w:lineRule="auto"/>
              <w:ind w:left="-85" w:right="-57"/>
              <w:rPr>
                <w:rFonts w:ascii="Times New Roman" w:hAnsi="Times New Roman" w:cs="Times New Roman"/>
                <w:lang w:eastAsia="ru-RU"/>
              </w:rPr>
            </w:pPr>
            <w:r w:rsidRPr="00DA4E92">
              <w:rPr>
                <w:rFonts w:ascii="Times New Roman" w:hAnsi="Times New Roman" w:cs="Times New Roman"/>
                <w:lang w:eastAsia="ru-RU"/>
              </w:rPr>
              <w:t>у тому числі:</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6766CF73" w14:textId="308515C4" w:rsidR="000275D0" w:rsidRPr="00DA4E92" w:rsidRDefault="000275D0">
            <w:pPr>
              <w:spacing w:after="0" w:line="240" w:lineRule="auto"/>
              <w:jc w:val="center"/>
              <w:rPr>
                <w:rFonts w:ascii="Times New Roman" w:hAnsi="Times New Roman" w:cs="Times New Roman"/>
                <w:b/>
                <w:lang w:eastAsia="ru-RU"/>
              </w:rPr>
            </w:pPr>
            <w:r w:rsidRPr="00DA4E92">
              <w:rPr>
                <w:rFonts w:ascii="Times New Roman" w:hAnsi="Times New Roman" w:cs="Times New Roman"/>
                <w:b/>
                <w:lang w:eastAsia="ru-RU"/>
              </w:rPr>
              <w:t>144361,4 тис.</w:t>
            </w:r>
            <w:r w:rsidR="0081273E" w:rsidRPr="00DA4E92">
              <w:rPr>
                <w:rFonts w:ascii="Times New Roman" w:hAnsi="Times New Roman" w:cs="Times New Roman"/>
                <w:b/>
                <w:lang w:eastAsia="ru-RU"/>
              </w:rPr>
              <w:t xml:space="preserve"> </w:t>
            </w:r>
            <w:r w:rsidRPr="00DA4E92">
              <w:rPr>
                <w:rFonts w:ascii="Times New Roman" w:hAnsi="Times New Roman" w:cs="Times New Roman"/>
                <w:b/>
                <w:lang w:eastAsia="ru-RU"/>
              </w:rPr>
              <w:t>грн.</w:t>
            </w:r>
          </w:p>
        </w:tc>
      </w:tr>
      <w:tr w:rsidR="00DA4E92" w:rsidRPr="00DA4E92" w14:paraId="15BBC502" w14:textId="77777777" w:rsidTr="000275D0">
        <w:trPr>
          <w:trHeight w:val="366"/>
        </w:trPr>
        <w:tc>
          <w:tcPr>
            <w:tcW w:w="434" w:type="dxa"/>
            <w:vMerge w:val="restart"/>
            <w:tcBorders>
              <w:top w:val="single" w:sz="4" w:space="0" w:color="000000"/>
              <w:left w:val="single" w:sz="4" w:space="0" w:color="000000"/>
              <w:bottom w:val="single" w:sz="4" w:space="0" w:color="000000"/>
              <w:right w:val="single" w:sz="4" w:space="0" w:color="000000"/>
            </w:tcBorders>
            <w:hideMark/>
          </w:tcPr>
          <w:p w14:paraId="753CD5BD" w14:textId="77777777" w:rsidR="000275D0" w:rsidRPr="00DA4E92" w:rsidRDefault="000275D0">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9.1.</w:t>
            </w:r>
          </w:p>
        </w:tc>
        <w:tc>
          <w:tcPr>
            <w:tcW w:w="3677" w:type="dxa"/>
            <w:tcBorders>
              <w:top w:val="single" w:sz="4" w:space="0" w:color="000000"/>
              <w:left w:val="single" w:sz="4" w:space="0" w:color="000000"/>
              <w:bottom w:val="single" w:sz="4" w:space="0" w:color="000000"/>
              <w:right w:val="single" w:sz="4" w:space="0" w:color="000000"/>
            </w:tcBorders>
            <w:hideMark/>
          </w:tcPr>
          <w:p w14:paraId="39E0A447" w14:textId="77777777" w:rsidR="000275D0" w:rsidRPr="00DA4E92" w:rsidRDefault="000275D0">
            <w:pPr>
              <w:shd w:val="clear" w:color="auto" w:fill="FFFFFF"/>
              <w:tabs>
                <w:tab w:val="left" w:pos="1080"/>
                <w:tab w:val="left" w:pos="1260"/>
                <w:tab w:val="left" w:pos="1440"/>
              </w:tabs>
              <w:spacing w:after="0" w:line="240" w:lineRule="auto"/>
              <w:ind w:left="-108"/>
              <w:jc w:val="both"/>
              <w:rPr>
                <w:rFonts w:ascii="Times New Roman" w:hAnsi="Times New Roman" w:cs="Times New Roman"/>
                <w:spacing w:val="-6"/>
                <w:lang w:eastAsia="ru-RU"/>
              </w:rPr>
            </w:pPr>
            <w:r w:rsidRPr="00DA4E92">
              <w:rPr>
                <w:rFonts w:ascii="Times New Roman" w:hAnsi="Times New Roman" w:cs="Times New Roman"/>
                <w:spacing w:val="-5"/>
                <w:lang w:eastAsia="ru-RU"/>
              </w:rPr>
              <w:t>коштів міського бюджету;</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7A0B11EE" w14:textId="6977B5C4" w:rsidR="000275D0" w:rsidRPr="00DA4E92" w:rsidRDefault="000275D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50848,4 тис.</w:t>
            </w:r>
            <w:r w:rsidR="0081273E" w:rsidRPr="00DA4E92">
              <w:rPr>
                <w:rFonts w:ascii="Times New Roman" w:hAnsi="Times New Roman" w:cs="Times New Roman"/>
                <w:lang w:eastAsia="ru-RU"/>
              </w:rPr>
              <w:t xml:space="preserve"> </w:t>
            </w:r>
            <w:r w:rsidRPr="00DA4E92">
              <w:rPr>
                <w:rFonts w:ascii="Times New Roman" w:hAnsi="Times New Roman" w:cs="Times New Roman"/>
                <w:lang w:eastAsia="ru-RU"/>
              </w:rPr>
              <w:t>грн.</w:t>
            </w:r>
          </w:p>
        </w:tc>
      </w:tr>
      <w:tr w:rsidR="000275D0" w:rsidRPr="00DA4E92" w14:paraId="40DBEC03" w14:textId="77777777" w:rsidTr="000275D0">
        <w:trPr>
          <w:trHeight w:val="258"/>
        </w:trPr>
        <w:tc>
          <w:tcPr>
            <w:tcW w:w="434" w:type="dxa"/>
            <w:vMerge/>
            <w:tcBorders>
              <w:top w:val="single" w:sz="4" w:space="0" w:color="000000"/>
              <w:left w:val="single" w:sz="4" w:space="0" w:color="000000"/>
              <w:bottom w:val="single" w:sz="4" w:space="0" w:color="000000"/>
              <w:right w:val="single" w:sz="4" w:space="0" w:color="000000"/>
            </w:tcBorders>
            <w:vAlign w:val="center"/>
            <w:hideMark/>
          </w:tcPr>
          <w:p w14:paraId="5F81A6C8" w14:textId="77777777" w:rsidR="000275D0" w:rsidRPr="00DA4E92" w:rsidRDefault="000275D0">
            <w:pPr>
              <w:spacing w:after="0" w:line="240" w:lineRule="auto"/>
              <w:rPr>
                <w:rFonts w:ascii="Times New Roman" w:hAnsi="Times New Roman" w:cs="Times New Roman"/>
                <w:lang w:eastAsia="ru-RU"/>
              </w:rPr>
            </w:pPr>
          </w:p>
        </w:tc>
        <w:tc>
          <w:tcPr>
            <w:tcW w:w="3677" w:type="dxa"/>
            <w:tcBorders>
              <w:top w:val="single" w:sz="4" w:space="0" w:color="000000"/>
              <w:left w:val="single" w:sz="4" w:space="0" w:color="000000"/>
              <w:bottom w:val="single" w:sz="4" w:space="0" w:color="000000"/>
              <w:right w:val="single" w:sz="4" w:space="0" w:color="000000"/>
            </w:tcBorders>
            <w:hideMark/>
          </w:tcPr>
          <w:p w14:paraId="0BE82452" w14:textId="77777777" w:rsidR="000275D0" w:rsidRPr="00DA4E92" w:rsidRDefault="000275D0">
            <w:pPr>
              <w:shd w:val="clear" w:color="auto" w:fill="FFFFFF"/>
              <w:spacing w:after="0" w:line="240" w:lineRule="auto"/>
              <w:ind w:left="-87" w:right="-54"/>
              <w:rPr>
                <w:rFonts w:ascii="Times New Roman" w:hAnsi="Times New Roman" w:cs="Times New Roman"/>
                <w:spacing w:val="-5"/>
                <w:lang w:eastAsia="ru-RU"/>
              </w:rPr>
            </w:pPr>
            <w:r w:rsidRPr="00DA4E92">
              <w:rPr>
                <w:rFonts w:ascii="Times New Roman" w:hAnsi="Times New Roman" w:cs="Times New Roman"/>
                <w:spacing w:val="-6"/>
                <w:lang w:eastAsia="ru-RU"/>
              </w:rPr>
              <w:t>коштів інших джерел (</w:t>
            </w:r>
            <w:r w:rsidRPr="00DA4E92">
              <w:rPr>
                <w:rFonts w:ascii="Times New Roman" w:eastAsia="Times New Roman" w:hAnsi="Times New Roman" w:cs="Times New Roman"/>
                <w:lang w:val="ru-RU" w:eastAsia="ru-RU"/>
              </w:rPr>
              <w:t>бюджети територіальних громад Косівського району, спец.фонд, кошти БО,інші)</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63C61336" w14:textId="7CA0D9D0" w:rsidR="000275D0" w:rsidRPr="00DA4E92" w:rsidRDefault="000275D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93513,0 тис.</w:t>
            </w:r>
            <w:r w:rsidR="0081273E" w:rsidRPr="00DA4E92">
              <w:rPr>
                <w:rFonts w:ascii="Times New Roman" w:hAnsi="Times New Roman" w:cs="Times New Roman"/>
                <w:lang w:eastAsia="ru-RU"/>
              </w:rPr>
              <w:t xml:space="preserve"> </w:t>
            </w:r>
            <w:r w:rsidRPr="00DA4E92">
              <w:rPr>
                <w:rFonts w:ascii="Times New Roman" w:hAnsi="Times New Roman" w:cs="Times New Roman"/>
                <w:lang w:eastAsia="ru-RU"/>
              </w:rPr>
              <w:t>грн.</w:t>
            </w:r>
          </w:p>
        </w:tc>
      </w:tr>
    </w:tbl>
    <w:p w14:paraId="0B7BA0EB" w14:textId="77777777" w:rsidR="0081273E" w:rsidRPr="00DA4E92" w:rsidRDefault="0081273E" w:rsidP="000275D0">
      <w:pPr>
        <w:spacing w:after="0" w:line="240" w:lineRule="auto"/>
        <w:ind w:left="567" w:firstLine="425"/>
        <w:jc w:val="center"/>
        <w:rPr>
          <w:rFonts w:ascii="Times New Roman" w:eastAsia="Times New Roman" w:hAnsi="Times New Roman" w:cs="Times New Roman"/>
          <w:b/>
          <w:lang w:eastAsia="ru-RU"/>
        </w:rPr>
      </w:pPr>
    </w:p>
    <w:p w14:paraId="4FFA106C" w14:textId="41D10A0E" w:rsidR="000275D0" w:rsidRPr="00DA4E92" w:rsidRDefault="000275D0" w:rsidP="000275D0">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lastRenderedPageBreak/>
        <w:t>Цільова програма</w:t>
      </w:r>
    </w:p>
    <w:p w14:paraId="4754D733" w14:textId="77777777" w:rsidR="000275D0" w:rsidRPr="00DA4E92" w:rsidRDefault="000275D0" w:rsidP="000275D0">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«Здоров</w:t>
      </w:r>
      <w:r w:rsidRPr="00DA4E92">
        <w:rPr>
          <w:rFonts w:ascii="Times New Roman" w:eastAsia="Times New Roman" w:hAnsi="Times New Roman" w:cs="Times New Roman"/>
          <w:b/>
          <w:lang w:val="ru-RU" w:eastAsia="ru-RU"/>
        </w:rPr>
        <w:t>’</w:t>
      </w:r>
      <w:r w:rsidRPr="00DA4E92">
        <w:rPr>
          <w:rFonts w:ascii="Times New Roman" w:eastAsia="Times New Roman" w:hAnsi="Times New Roman" w:cs="Times New Roman"/>
          <w:b/>
          <w:lang w:eastAsia="ru-RU"/>
        </w:rPr>
        <w:t>я громади» Косівської міської ради Косівського району Івано-Франківської області  на 2023-2025 роки</w:t>
      </w:r>
    </w:p>
    <w:p w14:paraId="1CD0A2CF" w14:textId="77777777" w:rsidR="000275D0" w:rsidRPr="00DA4E92" w:rsidRDefault="000275D0" w:rsidP="000275D0">
      <w:pPr>
        <w:spacing w:after="0" w:line="240" w:lineRule="auto"/>
        <w:ind w:left="567" w:firstLine="425"/>
        <w:rPr>
          <w:rFonts w:ascii="Times New Roman" w:eastAsia="Times New Roman" w:hAnsi="Times New Roman" w:cs="Times New Roman"/>
          <w:b/>
          <w:lang w:eastAsia="ru-RU"/>
        </w:rPr>
      </w:pPr>
    </w:p>
    <w:p w14:paraId="0B02AC87" w14:textId="77777777" w:rsidR="000275D0" w:rsidRPr="00DA4E92" w:rsidRDefault="000275D0" w:rsidP="000275D0">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1.Загальні положення</w:t>
      </w:r>
    </w:p>
    <w:p w14:paraId="00A17BE8" w14:textId="77777777" w:rsidR="000275D0" w:rsidRPr="00DA4E92" w:rsidRDefault="000275D0" w:rsidP="000275D0">
      <w:pPr>
        <w:spacing w:after="0" w:line="240" w:lineRule="auto"/>
        <w:ind w:left="567" w:firstLine="425"/>
        <w:jc w:val="both"/>
        <w:rPr>
          <w:rFonts w:ascii="Times New Roman" w:eastAsia="Times New Roman" w:hAnsi="Times New Roman" w:cs="Times New Roman"/>
          <w:b/>
          <w:lang w:eastAsia="ru-RU"/>
        </w:rPr>
      </w:pPr>
    </w:p>
    <w:p w14:paraId="4E1B23FC" w14:textId="77777777" w:rsidR="000275D0" w:rsidRPr="00DA4E92" w:rsidRDefault="000275D0" w:rsidP="000275D0">
      <w:pPr>
        <w:spacing w:after="0" w:line="240" w:lineRule="auto"/>
        <w:ind w:left="567" w:firstLine="425"/>
        <w:jc w:val="both"/>
        <w:rPr>
          <w:rFonts w:ascii="Times New Roman" w:eastAsia="Times New Roman" w:hAnsi="Times New Roman" w:cs="Times New Roman"/>
          <w:b/>
          <w:lang w:eastAsia="ru-RU"/>
        </w:rPr>
      </w:pPr>
      <w:r w:rsidRPr="00DA4E92">
        <w:rPr>
          <w:rFonts w:ascii="Times New Roman" w:hAnsi="Times New Roman" w:cs="Times New Roman"/>
          <w:spacing w:val="2"/>
          <w:lang w:eastAsia="ru-RU"/>
        </w:rPr>
        <w:t>Цільова програма «Здоров’я громади» Косівської міської ради Косівського району Івано-Франківської області  на 2023-2025 роки розроблена у відповідності до Конституції України, Бюджетного кодексу України, Законів України «Про місцеве самоврядування в Україні», «Основи законодавства України про охорону здоров’я»,  «Про державні  фінансові гарантії медичного обслуговування населення», Постанови КМУ від 17.08.1998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постанова КМУ від 03.12.2009 №1301 «Про затвердження Порядку забезпечення осіб з інвалідністю, дітей з інвалідністю , інших окремих категорій населення медичними виробами та іншими засобами»</w:t>
      </w:r>
    </w:p>
    <w:p w14:paraId="024056F0"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Вторинну (спеціалізовану) медичну допомогу  на території  Косівської громади надає КНП «Косівська центральна районна лікарня» (далі –КНП «Косівська ЦРЛ») з консультативною поліклінікою  та стаціонаром на 273 ліжка.</w:t>
      </w:r>
    </w:p>
    <w:p w14:paraId="7953F2B3"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Первинну медичну допомогу  надає КНП «Косівський ЦПМД»  з 6 амбулаторіями та 4 фельдшерсько –акушерськими пунктами.</w:t>
      </w:r>
    </w:p>
    <w:p w14:paraId="2492C21B"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 галузі триває впровадження реформи первинної та вторинної медичної допомоги. У роботі КНП впроваджуються  сучасні медичні технології  за рахунок оснащення сучасним медичним обладнанням, що сприяє мінімізації факторів ризику захворювань.</w:t>
      </w:r>
    </w:p>
    <w:p w14:paraId="2D2D40C7"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p>
    <w:p w14:paraId="3C1AEA42" w14:textId="77777777" w:rsidR="000275D0" w:rsidRPr="00DA4E92" w:rsidRDefault="000275D0" w:rsidP="000275D0">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 Визначення проблеми  на розв</w:t>
      </w:r>
      <w:r w:rsidRPr="00DA4E92">
        <w:rPr>
          <w:rFonts w:ascii="Times New Roman" w:eastAsia="Times New Roman" w:hAnsi="Times New Roman" w:cs="Times New Roman"/>
          <w:b/>
          <w:lang w:val="ru-RU" w:eastAsia="ru-RU"/>
        </w:rPr>
        <w:t>’</w:t>
      </w:r>
      <w:r w:rsidRPr="00DA4E92">
        <w:rPr>
          <w:rFonts w:ascii="Times New Roman" w:eastAsia="Times New Roman" w:hAnsi="Times New Roman" w:cs="Times New Roman"/>
          <w:b/>
          <w:lang w:eastAsia="ru-RU"/>
        </w:rPr>
        <w:t>язання якої спрямована Програма</w:t>
      </w:r>
    </w:p>
    <w:p w14:paraId="6F99C941"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Аналіз стану здоров</w:t>
      </w:r>
      <w:r w:rsidRPr="00DA4E92">
        <w:rPr>
          <w:rFonts w:ascii="Times New Roman" w:eastAsia="Times New Roman" w:hAnsi="Times New Roman" w:cs="Times New Roman"/>
          <w:lang w:val="ru-RU" w:eastAsia="ru-RU"/>
        </w:rPr>
        <w:t>’</w:t>
      </w:r>
      <w:r w:rsidRPr="00DA4E92">
        <w:rPr>
          <w:rFonts w:ascii="Times New Roman" w:eastAsia="Times New Roman" w:hAnsi="Times New Roman" w:cs="Times New Roman"/>
          <w:lang w:eastAsia="ru-RU"/>
        </w:rPr>
        <w:t>я населення свідчить, що демографічна ситуація в громаді характеризується нестабільністю  загальної чисельності населення, зростанням загальної смертності.</w:t>
      </w:r>
    </w:p>
    <w:p w14:paraId="79CAB64D"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ab/>
        <w:t>В структурі основних причин смертності дорослого населення перше місце посідають хвороби серцево –судинної системи, на другому місці – злоякісні новоутворення ( в 2022 році  вперше виявлених  -52 хворих), на третьому місці – травми.</w:t>
      </w:r>
    </w:p>
    <w:p w14:paraId="70C09331"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 Косівській громаді проживають 2 дітей з орфанним захворюванням фенілкетонурія, які щоденно   потребують спеціального харчування та 3 дітей хворих на муковісцидоз,  які потребують щоденного прийому лікарських препаратів . Обласна програма покриває потребу в спеціальному харчуванні на 25%.</w:t>
      </w:r>
    </w:p>
    <w:p w14:paraId="26DBBC4F"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На території громади проживають двоє дітей з інвалідністю підгрупи А, які потребують забезпечення виробами медичного призначення (підгузками) згідно Постанови КМУ №1301 від 03.12.2009 року.</w:t>
      </w:r>
    </w:p>
    <w:p w14:paraId="56D3DFC4"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Основним чинником, що системно негативно впливає на стан репродуктивного та статевого здоров’я жіночого населення громади, залишається зростання захворюваності на рак шийки матки. Ця недуга є однією з основних причин смертності в репродуктивному  віці серед жінок.</w:t>
      </w:r>
    </w:p>
    <w:p w14:paraId="193C3D78"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hAnsi="Times New Roman" w:cs="Times New Roman"/>
          <w:bCs/>
        </w:rPr>
        <w:t>Станом на 2023 рік  у Косівській громаді діагноз «рак шийки матки» був встановлений 43 жінкам, кількість зареєстрованих смертей від цього захворювання – 2 .</w:t>
      </w:r>
    </w:p>
    <w:p w14:paraId="370EE136"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Зважаючи на соціально –економічну ситуацію, спричинену повномасштабним вторгненням росії, збільшення міграційних процесів та фактичний стан здоров’я населення громади, цільова програма буде спрямована на мобілізацію ресурсів органів місцевого самоврядування, сил закладу  охорони здоров’я і самого населення на покращення показників здоров’я, які в першу чергу формують демографічну ситуацію громади, а відтак показник здоров’я громади в цілому.</w:t>
      </w:r>
    </w:p>
    <w:p w14:paraId="50E2AC6F"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ab/>
      </w:r>
    </w:p>
    <w:p w14:paraId="22FDF3AB" w14:textId="77777777" w:rsidR="000275D0" w:rsidRPr="00DA4E92" w:rsidRDefault="000275D0" w:rsidP="000275D0">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3. Мета Програми</w:t>
      </w:r>
    </w:p>
    <w:p w14:paraId="0379BCB1" w14:textId="77777777" w:rsidR="000275D0" w:rsidRPr="00DA4E92" w:rsidRDefault="000275D0" w:rsidP="000275D0">
      <w:pPr>
        <w:tabs>
          <w:tab w:val="left" w:pos="0"/>
        </w:tabs>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lastRenderedPageBreak/>
        <w:tab/>
        <w:t>Метою програми є  збереження і зміцнення здоров’я населення шляхом підвищення якості та ефективності надання медичної допомоги на первинному і спеціалізованому рівнях,покращення медико-санітарного забезпечення військовослужбовців та членів їхніх родин та родин загиблих на війні, запровадження превентивних заходів у боротьбі з онкопатологіями та зменшення рівня захворюваності на рак шийки матки.</w:t>
      </w:r>
    </w:p>
    <w:p w14:paraId="70489668" w14:textId="77777777" w:rsidR="000275D0" w:rsidRPr="00DA4E92" w:rsidRDefault="000275D0" w:rsidP="000275D0">
      <w:pPr>
        <w:spacing w:after="0" w:line="240" w:lineRule="auto"/>
        <w:ind w:left="567" w:firstLine="425"/>
        <w:jc w:val="both"/>
        <w:rPr>
          <w:rFonts w:ascii="Times New Roman" w:eastAsia="Times New Roman" w:hAnsi="Times New Roman" w:cs="Times New Roman"/>
          <w:b/>
          <w:i/>
          <w:lang w:eastAsia="ru-RU"/>
        </w:rPr>
      </w:pPr>
    </w:p>
    <w:p w14:paraId="2BBF1842" w14:textId="77777777" w:rsidR="000275D0" w:rsidRPr="00DA4E92" w:rsidRDefault="000275D0" w:rsidP="000275D0">
      <w:pPr>
        <w:numPr>
          <w:ilvl w:val="0"/>
          <w:numId w:val="7"/>
        </w:numPr>
        <w:suppressAutoHyphens/>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Обгрунтування шляхів і засобів розв’язання проблеми, обсягів та джерел фінансування, терміни та етапи виконання Програми</w:t>
      </w:r>
    </w:p>
    <w:p w14:paraId="5D1254D8"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упорядкування структури медичних закладів;</w:t>
      </w:r>
    </w:p>
    <w:p w14:paraId="234DDD81"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інформування громадськості про медичну реформу та доцільність зміни у системі охорони здоров’я;</w:t>
      </w:r>
    </w:p>
    <w:p w14:paraId="7D375B14"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 спрямування зусиль медичних працівників на виявлення захворювань на ранніх стадіях ;</w:t>
      </w:r>
    </w:p>
    <w:p w14:paraId="4FADF777"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надання фінансової підтримки комунальному підприємству  для  забезпечення надання населенню медичної допомоги;</w:t>
      </w:r>
    </w:p>
    <w:p w14:paraId="5FFB6AF8"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оновлення матеріально – технічної бази закладу;</w:t>
      </w:r>
    </w:p>
    <w:p w14:paraId="4B4384A9"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забезпечення доступності  ліків  пільговим категоріям населення;</w:t>
      </w:r>
    </w:p>
    <w:p w14:paraId="784515B1"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медичними виробами пільгових категорій населення;</w:t>
      </w:r>
    </w:p>
    <w:p w14:paraId="0D5E2063"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-впровадження профілактичної вакцинації дівчаток та хлопчиків віком 9-14 років( закупівля 40 доз вакцин препарату «Церварикс» або «Гардасил» для орієнтовно 15 дівчаток та 5 хлопчиків, які проживають на території громади;</w:t>
      </w:r>
    </w:p>
    <w:p w14:paraId="6F0D3DD2"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ru-RU"/>
        </w:rPr>
        <w:t>-</w:t>
      </w:r>
      <w:r w:rsidRPr="00DA4E92">
        <w:rPr>
          <w:rFonts w:ascii="Times New Roman" w:eastAsia="Times New Roman" w:hAnsi="Times New Roman" w:cs="Times New Roman"/>
          <w:lang w:eastAsia="uk-UA"/>
        </w:rPr>
        <w:t>підвищити рівень ефективності лікування у комфортних приміщеннях шляхом проведення капітальних та поточних ремонтів в приміщеннях закладу та проведення благоустрою території.</w:t>
      </w:r>
    </w:p>
    <w:p w14:paraId="6A09828B"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-покращення медико-санітарного забезпечення військовослужбовців та членів їхніх родин та родин загиблих на війні.</w:t>
      </w:r>
    </w:p>
    <w:p w14:paraId="09E20603" w14:textId="77777777" w:rsidR="000275D0" w:rsidRPr="00DA4E92" w:rsidRDefault="000275D0" w:rsidP="000275D0">
      <w:pPr>
        <w:spacing w:after="0" w:line="240" w:lineRule="auto"/>
        <w:ind w:left="567" w:firstLine="425"/>
        <w:jc w:val="center"/>
        <w:rPr>
          <w:rFonts w:ascii="Times New Roman" w:eastAsia="Times New Roman" w:hAnsi="Times New Roman" w:cs="Times New Roman"/>
          <w:lang w:eastAsia="ru-RU"/>
        </w:rPr>
      </w:pPr>
    </w:p>
    <w:p w14:paraId="3F0D49B4"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Фінансування програми здійснюється виходячи із можливостей дохідної частини бюджету територіальної громади та інших джерел фінансування, не заборонених законодавством. Обсяги фінансування завдань Програми  уточняються кожного року, залежно від фінансової можливості бюджету Косівської міської ради. Прогнозний обсяг фінансового забезпечення виконання Програми наведено в додатку 2. </w:t>
      </w:r>
    </w:p>
    <w:p w14:paraId="7BD14319"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p>
    <w:p w14:paraId="26080594" w14:textId="77777777" w:rsidR="000275D0" w:rsidRPr="00DA4E92" w:rsidRDefault="000275D0" w:rsidP="000275D0">
      <w:pPr>
        <w:numPr>
          <w:ilvl w:val="0"/>
          <w:numId w:val="7"/>
        </w:numPr>
        <w:suppressAutoHyphens/>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Напрями діяльності та заходи Програми</w:t>
      </w:r>
    </w:p>
    <w:p w14:paraId="1CCABD09"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Напрями діяльності та основні заходи Програми наведені в додатку 4.</w:t>
      </w:r>
    </w:p>
    <w:p w14:paraId="28C2B393"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p>
    <w:p w14:paraId="506FD5CF" w14:textId="77777777" w:rsidR="000275D0" w:rsidRPr="00DA4E92" w:rsidRDefault="000275D0" w:rsidP="000275D0">
      <w:pPr>
        <w:numPr>
          <w:ilvl w:val="0"/>
          <w:numId w:val="7"/>
        </w:numPr>
        <w:suppressAutoHyphens/>
        <w:spacing w:after="0" w:line="240" w:lineRule="auto"/>
        <w:ind w:left="567" w:firstLine="425"/>
        <w:contextualSpacing/>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Очікувані результати виконання програми</w:t>
      </w:r>
    </w:p>
    <w:p w14:paraId="6D6A4402"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Реалізація заходів програми забезпечить:</w:t>
      </w:r>
    </w:p>
    <w:p w14:paraId="20BFEA74"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1.Покращення демографічної ситуації в громаді:</w:t>
      </w:r>
    </w:p>
    <w:p w14:paraId="7D922301"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збільшення показників середньої тривалості життя жителів громади;</w:t>
      </w:r>
    </w:p>
    <w:p w14:paraId="6A55C669"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2.Підвищення якості надання медичної допомоги:</w:t>
      </w:r>
    </w:p>
    <w:p w14:paraId="77A99D75"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забезпечення  вразливих верст населення  лікарськими засобами ;</w:t>
      </w:r>
    </w:p>
    <w:p w14:paraId="410A8040"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вразливих верст населення  виробами медичного призначення;</w:t>
      </w:r>
    </w:p>
    <w:p w14:paraId="4AE6DCB5"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забезпечення онкопацієнтів засобами знеболення;</w:t>
      </w:r>
    </w:p>
    <w:p w14:paraId="15ADF435"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забезпечення лікування та профілактика ускладнень  дітей з орфанними захворюваннями; </w:t>
      </w:r>
    </w:p>
    <w:p w14:paraId="4D7E50AC"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val="ru-RU" w:eastAsia="ru-RU"/>
        </w:rPr>
        <w:t>-</w:t>
      </w:r>
      <w:r w:rsidRPr="00DA4E92">
        <w:rPr>
          <w:rFonts w:ascii="Times New Roman" w:eastAsia="Times New Roman" w:hAnsi="Times New Roman" w:cs="Times New Roman"/>
          <w:lang w:eastAsia="ru-RU"/>
        </w:rPr>
        <w:t xml:space="preserve"> підвищення рівня якості надання первинної та спеціалізованої допомоги населенню завдяки оснащенню закладу охорони здоров’я сучасним медичним обладнанням;</w:t>
      </w:r>
    </w:p>
    <w:p w14:paraId="01E9B1E7"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покращення медико-санітарного забезпечення військовослужбовців та членів їхніх родин та родин загиблих на війні;</w:t>
      </w:r>
    </w:p>
    <w:p w14:paraId="7D5A8F1B"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-зміцнення матеріально-технічної бази лікарні шляхом проведення відповідних ремонтів та оснащення обладнанням стаціонарного реабілітаційного відділення;</w:t>
      </w:r>
    </w:p>
    <w:p w14:paraId="1630F4C0"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lastRenderedPageBreak/>
        <w:t>-зменшення смертності від раку шийки матки.</w:t>
      </w:r>
    </w:p>
    <w:p w14:paraId="6F2A308E" w14:textId="77777777" w:rsidR="000275D0" w:rsidRPr="00DA4E92" w:rsidRDefault="000275D0" w:rsidP="000275D0">
      <w:pPr>
        <w:spacing w:after="0" w:line="240" w:lineRule="auto"/>
        <w:ind w:left="567" w:firstLine="425"/>
        <w:jc w:val="center"/>
        <w:rPr>
          <w:rFonts w:ascii="Times New Roman" w:eastAsia="Times New Roman" w:hAnsi="Times New Roman" w:cs="Times New Roman"/>
          <w:lang w:eastAsia="ru-RU"/>
        </w:rPr>
      </w:pPr>
    </w:p>
    <w:p w14:paraId="4095AA60" w14:textId="77777777" w:rsidR="000275D0" w:rsidRPr="00DA4E92" w:rsidRDefault="000275D0" w:rsidP="000275D0">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7. Організація і контроль за виконанням  програми</w:t>
      </w:r>
    </w:p>
    <w:p w14:paraId="48B60934" w14:textId="77777777" w:rsidR="000275D0" w:rsidRPr="00DA4E92" w:rsidRDefault="000275D0" w:rsidP="000275D0">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ab/>
        <w:t xml:space="preserve">Організація виконання програми покладається на комунальне некомерційне підприємство «Косівська центральна районна лікарня», яка несе відповідальність за реалізацію і кінцеві результати виконання заходів програми, раціональне використання фінансових ресурсів. </w:t>
      </w:r>
    </w:p>
    <w:p w14:paraId="0A8BF20D" w14:textId="77777777" w:rsidR="000275D0" w:rsidRPr="00DA4E92" w:rsidRDefault="000275D0" w:rsidP="000275D0">
      <w:pPr>
        <w:spacing w:after="0" w:line="240" w:lineRule="auto"/>
        <w:ind w:left="567" w:firstLine="425"/>
        <w:jc w:val="both"/>
        <w:rPr>
          <w:rFonts w:ascii="Times New Roman" w:hAnsi="Times New Roman" w:cs="Times New Roman"/>
        </w:rPr>
      </w:pPr>
      <w:r w:rsidRPr="00DA4E92">
        <w:rPr>
          <w:rFonts w:ascii="Times New Roman" w:eastAsia="Times New Roman" w:hAnsi="Times New Roman" w:cs="Times New Roman"/>
          <w:lang w:eastAsia="ru-RU"/>
        </w:rPr>
        <w:tab/>
        <w:t>Щомісячно, до 15 числа КНП «Косівська ЦРЛ» та КНП    «Косівський ЦПМД» подає в фінансовий відділ міської  ради      узагальнену  інформацію про виконання заходів програми.</w:t>
      </w:r>
    </w:p>
    <w:p w14:paraId="35D18E40" w14:textId="77777777" w:rsidR="000275D0" w:rsidRPr="00DA4E92" w:rsidRDefault="000275D0" w:rsidP="000275D0">
      <w:pPr>
        <w:spacing w:after="0" w:line="240" w:lineRule="auto"/>
        <w:rPr>
          <w:rFonts w:ascii="Times New Roman" w:hAnsi="Times New Roman" w:cs="Times New Roman"/>
        </w:rPr>
        <w:sectPr w:rsidR="000275D0" w:rsidRPr="00DA4E92">
          <w:pgSz w:w="11906" w:h="16838"/>
          <w:pgMar w:top="851" w:right="1416" w:bottom="1134" w:left="709" w:header="0" w:footer="0" w:gutter="0"/>
          <w:cols w:space="720"/>
          <w:formProt w:val="0"/>
        </w:sectPr>
      </w:pPr>
    </w:p>
    <w:p w14:paraId="434B0990" w14:textId="77777777" w:rsidR="000275D0" w:rsidRPr="00DA4E92" w:rsidRDefault="000275D0" w:rsidP="000275D0">
      <w:pPr>
        <w:rPr>
          <w:rFonts w:ascii="Times New Roman" w:hAnsi="Times New Roman" w:cs="Times New Roman"/>
        </w:rPr>
      </w:pPr>
    </w:p>
    <w:p w14:paraId="30BAAAC3" w14:textId="77777777" w:rsidR="000275D0" w:rsidRPr="00DA4E92" w:rsidRDefault="000275D0" w:rsidP="000275D0">
      <w:pPr>
        <w:spacing w:after="0" w:line="240" w:lineRule="auto"/>
        <w:jc w:val="right"/>
        <w:rPr>
          <w:rFonts w:ascii="Times New Roman" w:eastAsia="Times New Roman" w:hAnsi="Times New Roman" w:cs="Times New Roman"/>
          <w:lang w:eastAsia="ru-RU"/>
        </w:rPr>
      </w:pPr>
      <w:r w:rsidRPr="00DA4E92">
        <w:rPr>
          <w:rFonts w:ascii="Times New Roman" w:hAnsi="Times New Roman" w:cs="Times New Roman"/>
          <w:b/>
          <w:bCs/>
          <w:iCs/>
          <w:lang w:eastAsia="ru-RU"/>
        </w:rPr>
        <w:t xml:space="preserve">Додаток 2  </w:t>
      </w:r>
      <w:r w:rsidRPr="00DA4E92">
        <w:rPr>
          <w:rFonts w:ascii="Times New Roman" w:hAnsi="Times New Roman" w:cs="Times New Roman"/>
          <w:bCs/>
          <w:iCs/>
          <w:lang w:eastAsia="ru-RU"/>
        </w:rPr>
        <w:t>до цільової П</w:t>
      </w:r>
      <w:r w:rsidRPr="00DA4E92">
        <w:rPr>
          <w:rFonts w:ascii="Times New Roman" w:eastAsia="Times New Roman" w:hAnsi="Times New Roman" w:cs="Times New Roman"/>
          <w:lang w:eastAsia="uk-UA"/>
        </w:rPr>
        <w:t xml:space="preserve">рограми   </w:t>
      </w:r>
    </w:p>
    <w:p w14:paraId="0435BF54" w14:textId="77777777" w:rsidR="000275D0" w:rsidRPr="00DA4E92" w:rsidRDefault="000275D0" w:rsidP="000275D0">
      <w:pPr>
        <w:spacing w:after="0" w:line="240" w:lineRule="auto"/>
        <w:jc w:val="right"/>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«Здоров</w:t>
      </w:r>
      <w:r w:rsidRPr="00DA4E92">
        <w:rPr>
          <w:rFonts w:ascii="Times New Roman" w:eastAsia="Times New Roman" w:hAnsi="Times New Roman" w:cs="Times New Roman"/>
          <w:lang w:val="ru-RU" w:eastAsia="ru-RU"/>
        </w:rPr>
        <w:t>’</w:t>
      </w:r>
      <w:r w:rsidRPr="00DA4E92">
        <w:rPr>
          <w:rFonts w:ascii="Times New Roman" w:eastAsia="Times New Roman" w:hAnsi="Times New Roman" w:cs="Times New Roman"/>
          <w:lang w:eastAsia="ru-RU"/>
        </w:rPr>
        <w:t>я громади» Косівської міської ради</w:t>
      </w:r>
    </w:p>
    <w:p w14:paraId="1CF9ADBE" w14:textId="01D3C343" w:rsidR="000275D0" w:rsidRPr="00DA4E92" w:rsidRDefault="000275D0" w:rsidP="00B20A4A">
      <w:pPr>
        <w:spacing w:after="0" w:line="240" w:lineRule="auto"/>
        <w:jc w:val="right"/>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Косівського району Івано-Франківської області  на 2023-2025 роки</w:t>
      </w:r>
    </w:p>
    <w:p w14:paraId="14892E97" w14:textId="305DC70E" w:rsidR="000275D0" w:rsidRPr="00DA4E92" w:rsidRDefault="000275D0" w:rsidP="00B20A4A">
      <w:pPr>
        <w:spacing w:after="0" w:line="240" w:lineRule="auto"/>
        <w:jc w:val="center"/>
        <w:rPr>
          <w:rFonts w:ascii="Times New Roman" w:hAnsi="Times New Roman" w:cs="Times New Roman"/>
          <w:b/>
          <w:bCs/>
          <w:iCs/>
          <w:lang w:eastAsia="ru-RU"/>
        </w:rPr>
      </w:pPr>
      <w:r w:rsidRPr="00DA4E92">
        <w:rPr>
          <w:rFonts w:ascii="Times New Roman" w:hAnsi="Times New Roman" w:cs="Times New Roman"/>
          <w:b/>
          <w:lang w:eastAsia="ru-RU"/>
        </w:rPr>
        <w:t>Ресурсне забезпечення</w:t>
      </w:r>
    </w:p>
    <w:p w14:paraId="6DCD25C1" w14:textId="77777777" w:rsidR="000275D0" w:rsidRPr="00DA4E92" w:rsidRDefault="000275D0" w:rsidP="00B20A4A">
      <w:pPr>
        <w:spacing w:after="0"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Програми«Здоров’я громади» Косівської міської ради</w:t>
      </w:r>
    </w:p>
    <w:p w14:paraId="722E4137" w14:textId="18AA1E28" w:rsidR="000275D0" w:rsidRPr="00DA4E92" w:rsidRDefault="000275D0" w:rsidP="00B20A4A">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uk-UA"/>
        </w:rPr>
        <w:t>Косівського району Івано-Франківської області  на 2023-2025 роки</w:t>
      </w:r>
    </w:p>
    <w:p w14:paraId="7388CE98" w14:textId="77777777" w:rsidR="000275D0" w:rsidRPr="00DA4E92" w:rsidRDefault="000275D0" w:rsidP="000275D0">
      <w:pPr>
        <w:shd w:val="clear" w:color="auto" w:fill="FFFFFF"/>
        <w:tabs>
          <w:tab w:val="left" w:leader="underscore" w:pos="3888"/>
          <w:tab w:val="left" w:leader="underscore" w:pos="7603"/>
        </w:tabs>
        <w:spacing w:after="0" w:line="240" w:lineRule="auto"/>
        <w:ind w:left="312" w:right="365" w:firstLine="5986"/>
        <w:jc w:val="right"/>
        <w:rPr>
          <w:rFonts w:ascii="Times New Roman" w:hAnsi="Times New Roman" w:cs="Times New Roman"/>
          <w:lang w:eastAsia="ru-RU"/>
        </w:rPr>
      </w:pPr>
      <w:r w:rsidRPr="00DA4E92">
        <w:rPr>
          <w:rFonts w:ascii="Times New Roman" w:hAnsi="Times New Roman" w:cs="Times New Roman"/>
          <w:lang w:eastAsia="ru-RU"/>
        </w:rPr>
        <w:t>тис. гривень</w:t>
      </w:r>
    </w:p>
    <w:tbl>
      <w:tblPr>
        <w:tblW w:w="4976" w:type="pct"/>
        <w:tblInd w:w="109" w:type="dxa"/>
        <w:tblLayout w:type="fixed"/>
        <w:tblLook w:val="01E0" w:firstRow="1" w:lastRow="1" w:firstColumn="1" w:lastColumn="1" w:noHBand="0" w:noVBand="0"/>
      </w:tblPr>
      <w:tblGrid>
        <w:gridCol w:w="3058"/>
        <w:gridCol w:w="1048"/>
        <w:gridCol w:w="1309"/>
        <w:gridCol w:w="5244"/>
        <w:gridCol w:w="4394"/>
      </w:tblGrid>
      <w:tr w:rsidR="00DA4E92" w:rsidRPr="00DA4E92" w14:paraId="2F7F3CB5" w14:textId="77777777" w:rsidTr="000275D0">
        <w:trPr>
          <w:trHeight w:val="654"/>
        </w:trPr>
        <w:tc>
          <w:tcPr>
            <w:tcW w:w="3058" w:type="dxa"/>
            <w:tcBorders>
              <w:top w:val="single" w:sz="4" w:space="0" w:color="000000"/>
              <w:left w:val="single" w:sz="4" w:space="0" w:color="000000"/>
              <w:bottom w:val="single" w:sz="4" w:space="0" w:color="000000"/>
              <w:right w:val="single" w:sz="4" w:space="0" w:color="000000"/>
            </w:tcBorders>
            <w:hideMark/>
          </w:tcPr>
          <w:p w14:paraId="626A818C" w14:textId="77777777" w:rsidR="000275D0" w:rsidRPr="00DA4E92" w:rsidRDefault="000275D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Обсяг коштів, які пропонується залучити на виконання програми</w:t>
            </w:r>
          </w:p>
        </w:tc>
        <w:tc>
          <w:tcPr>
            <w:tcW w:w="1048" w:type="dxa"/>
            <w:tcBorders>
              <w:top w:val="single" w:sz="4" w:space="0" w:color="000000"/>
              <w:left w:val="single" w:sz="4" w:space="0" w:color="000000"/>
              <w:bottom w:val="single" w:sz="4" w:space="0" w:color="000000"/>
              <w:right w:val="single" w:sz="4" w:space="0" w:color="000000"/>
            </w:tcBorders>
            <w:hideMark/>
          </w:tcPr>
          <w:p w14:paraId="2AF8BA18" w14:textId="77777777" w:rsidR="000275D0" w:rsidRPr="00DA4E92" w:rsidRDefault="000275D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2023 рік</w:t>
            </w:r>
          </w:p>
        </w:tc>
        <w:tc>
          <w:tcPr>
            <w:tcW w:w="1309" w:type="dxa"/>
            <w:tcBorders>
              <w:top w:val="single" w:sz="4" w:space="0" w:color="000000"/>
              <w:left w:val="single" w:sz="4" w:space="0" w:color="000000"/>
              <w:bottom w:val="single" w:sz="4" w:space="0" w:color="000000"/>
              <w:right w:val="single" w:sz="4" w:space="0" w:color="000000"/>
            </w:tcBorders>
            <w:hideMark/>
          </w:tcPr>
          <w:p w14:paraId="2307E337" w14:textId="77777777" w:rsidR="000275D0" w:rsidRPr="00DA4E92" w:rsidRDefault="000275D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2024 рік</w:t>
            </w:r>
          </w:p>
        </w:tc>
        <w:tc>
          <w:tcPr>
            <w:tcW w:w="5244" w:type="dxa"/>
            <w:tcBorders>
              <w:top w:val="single" w:sz="4" w:space="0" w:color="000000"/>
              <w:left w:val="single" w:sz="4" w:space="0" w:color="000000"/>
              <w:bottom w:val="single" w:sz="4" w:space="0" w:color="000000"/>
              <w:right w:val="single" w:sz="4" w:space="0" w:color="000000"/>
            </w:tcBorders>
            <w:hideMark/>
          </w:tcPr>
          <w:p w14:paraId="00A48D2D" w14:textId="77777777" w:rsidR="000275D0" w:rsidRPr="00DA4E92" w:rsidRDefault="000275D0">
            <w:pPr>
              <w:spacing w:after="0" w:line="240" w:lineRule="auto"/>
              <w:ind w:left="77"/>
              <w:jc w:val="center"/>
              <w:rPr>
                <w:rFonts w:ascii="Times New Roman" w:hAnsi="Times New Roman" w:cs="Times New Roman"/>
                <w:lang w:eastAsia="ru-RU"/>
              </w:rPr>
            </w:pPr>
            <w:r w:rsidRPr="00DA4E92">
              <w:rPr>
                <w:rFonts w:ascii="Times New Roman" w:hAnsi="Times New Roman" w:cs="Times New Roman"/>
                <w:lang w:eastAsia="ru-RU"/>
              </w:rPr>
              <w:t>2025 рік</w:t>
            </w:r>
          </w:p>
        </w:tc>
        <w:tc>
          <w:tcPr>
            <w:tcW w:w="4394" w:type="dxa"/>
            <w:tcBorders>
              <w:top w:val="single" w:sz="4" w:space="0" w:color="000000"/>
              <w:left w:val="single" w:sz="4" w:space="0" w:color="000000"/>
              <w:bottom w:val="single" w:sz="4" w:space="0" w:color="000000"/>
              <w:right w:val="single" w:sz="4" w:space="0" w:color="000000"/>
            </w:tcBorders>
            <w:hideMark/>
          </w:tcPr>
          <w:p w14:paraId="43C8A2CE" w14:textId="77777777" w:rsidR="000275D0" w:rsidRPr="00DA4E92" w:rsidRDefault="000275D0">
            <w:pPr>
              <w:spacing w:after="0" w:line="240" w:lineRule="auto"/>
              <w:ind w:left="77"/>
              <w:rPr>
                <w:rFonts w:ascii="Times New Roman" w:hAnsi="Times New Roman" w:cs="Times New Roman"/>
                <w:lang w:eastAsia="ru-RU"/>
              </w:rPr>
            </w:pPr>
            <w:r w:rsidRPr="00DA4E92">
              <w:rPr>
                <w:rFonts w:ascii="Times New Roman" w:hAnsi="Times New Roman" w:cs="Times New Roman"/>
                <w:lang w:eastAsia="ru-RU"/>
              </w:rPr>
              <w:t>Усього витрат на</w:t>
            </w:r>
          </w:p>
          <w:p w14:paraId="031AA02B" w14:textId="77777777" w:rsidR="000275D0" w:rsidRPr="00DA4E92" w:rsidRDefault="000275D0">
            <w:pPr>
              <w:spacing w:after="0" w:line="240" w:lineRule="auto"/>
              <w:ind w:left="77"/>
              <w:rPr>
                <w:rFonts w:ascii="Times New Roman" w:hAnsi="Times New Roman" w:cs="Times New Roman"/>
                <w:lang w:eastAsia="ru-RU"/>
              </w:rPr>
            </w:pPr>
            <w:r w:rsidRPr="00DA4E92">
              <w:rPr>
                <w:rFonts w:ascii="Times New Roman" w:hAnsi="Times New Roman" w:cs="Times New Roman"/>
                <w:lang w:eastAsia="ru-RU"/>
              </w:rPr>
              <w:t>виконання програми</w:t>
            </w:r>
          </w:p>
        </w:tc>
      </w:tr>
      <w:tr w:rsidR="00DA4E92" w:rsidRPr="00DA4E92" w14:paraId="23304CBF" w14:textId="77777777" w:rsidTr="000275D0">
        <w:trPr>
          <w:trHeight w:val="445"/>
        </w:trPr>
        <w:tc>
          <w:tcPr>
            <w:tcW w:w="3058" w:type="dxa"/>
            <w:tcBorders>
              <w:top w:val="single" w:sz="4" w:space="0" w:color="000000"/>
              <w:left w:val="single" w:sz="4" w:space="0" w:color="000000"/>
              <w:bottom w:val="single" w:sz="4" w:space="0" w:color="000000"/>
              <w:right w:val="single" w:sz="4" w:space="0" w:color="000000"/>
            </w:tcBorders>
            <w:vAlign w:val="center"/>
            <w:hideMark/>
          </w:tcPr>
          <w:p w14:paraId="3F48B03E" w14:textId="77777777" w:rsidR="000275D0" w:rsidRPr="00DA4E92" w:rsidRDefault="000275D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1</w:t>
            </w:r>
          </w:p>
        </w:tc>
        <w:tc>
          <w:tcPr>
            <w:tcW w:w="1048" w:type="dxa"/>
            <w:tcBorders>
              <w:top w:val="single" w:sz="4" w:space="0" w:color="000000"/>
              <w:left w:val="single" w:sz="4" w:space="0" w:color="000000"/>
              <w:bottom w:val="single" w:sz="4" w:space="0" w:color="000000"/>
              <w:right w:val="single" w:sz="4" w:space="0" w:color="000000"/>
            </w:tcBorders>
            <w:hideMark/>
          </w:tcPr>
          <w:p w14:paraId="629E05C0" w14:textId="77777777" w:rsidR="000275D0" w:rsidRPr="00DA4E92" w:rsidRDefault="000275D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2</w:t>
            </w:r>
          </w:p>
        </w:tc>
        <w:tc>
          <w:tcPr>
            <w:tcW w:w="1309" w:type="dxa"/>
            <w:tcBorders>
              <w:top w:val="single" w:sz="4" w:space="0" w:color="000000"/>
              <w:left w:val="single" w:sz="4" w:space="0" w:color="000000"/>
              <w:bottom w:val="single" w:sz="4" w:space="0" w:color="000000"/>
              <w:right w:val="single" w:sz="4" w:space="0" w:color="000000"/>
            </w:tcBorders>
            <w:hideMark/>
          </w:tcPr>
          <w:p w14:paraId="634F7EAC" w14:textId="77777777" w:rsidR="000275D0" w:rsidRPr="00DA4E92" w:rsidRDefault="000275D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3</w:t>
            </w:r>
          </w:p>
        </w:tc>
        <w:tc>
          <w:tcPr>
            <w:tcW w:w="5244" w:type="dxa"/>
            <w:tcBorders>
              <w:top w:val="single" w:sz="4" w:space="0" w:color="000000"/>
              <w:left w:val="single" w:sz="4" w:space="0" w:color="000000"/>
              <w:bottom w:val="single" w:sz="4" w:space="0" w:color="000000"/>
              <w:right w:val="single" w:sz="4" w:space="0" w:color="000000"/>
            </w:tcBorders>
            <w:hideMark/>
          </w:tcPr>
          <w:p w14:paraId="7BBB8A36" w14:textId="77777777" w:rsidR="000275D0" w:rsidRPr="00DA4E92" w:rsidRDefault="000275D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4</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64B231E0" w14:textId="77777777" w:rsidR="000275D0" w:rsidRPr="00DA4E92" w:rsidRDefault="000275D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5</w:t>
            </w:r>
          </w:p>
        </w:tc>
      </w:tr>
      <w:tr w:rsidR="00DA4E92" w:rsidRPr="00DA4E92" w14:paraId="5F84D7D9" w14:textId="77777777" w:rsidTr="000275D0">
        <w:tc>
          <w:tcPr>
            <w:tcW w:w="3058" w:type="dxa"/>
            <w:tcBorders>
              <w:top w:val="single" w:sz="4" w:space="0" w:color="000000"/>
              <w:left w:val="single" w:sz="4" w:space="0" w:color="000000"/>
              <w:bottom w:val="single" w:sz="4" w:space="0" w:color="000000"/>
              <w:right w:val="single" w:sz="4" w:space="0" w:color="000000"/>
            </w:tcBorders>
          </w:tcPr>
          <w:p w14:paraId="0EFD0438" w14:textId="77777777" w:rsidR="000275D0" w:rsidRPr="00DA4E92" w:rsidRDefault="000275D0">
            <w:pPr>
              <w:spacing w:after="0" w:line="240" w:lineRule="auto"/>
              <w:jc w:val="both"/>
              <w:rPr>
                <w:rFonts w:ascii="Times New Roman" w:hAnsi="Times New Roman" w:cs="Times New Roman"/>
                <w:lang w:eastAsia="ru-RU"/>
              </w:rPr>
            </w:pPr>
            <w:r w:rsidRPr="00DA4E92">
              <w:rPr>
                <w:rFonts w:ascii="Times New Roman" w:hAnsi="Times New Roman" w:cs="Times New Roman"/>
                <w:lang w:eastAsia="ru-RU"/>
              </w:rPr>
              <w:t>Обсяг ресурсів, всього</w:t>
            </w:r>
          </w:p>
          <w:p w14:paraId="1B97A11A" w14:textId="77777777" w:rsidR="000275D0" w:rsidRPr="00DA4E92" w:rsidRDefault="000275D0">
            <w:pPr>
              <w:spacing w:after="0" w:line="240" w:lineRule="auto"/>
              <w:jc w:val="both"/>
              <w:rPr>
                <w:rFonts w:ascii="Times New Roman" w:hAnsi="Times New Roman" w:cs="Times New Roman"/>
                <w:lang w:eastAsia="ru-RU"/>
              </w:rPr>
            </w:pP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230C243C" w14:textId="77777777" w:rsidR="000275D0" w:rsidRPr="00DA4E92" w:rsidRDefault="000275D0">
            <w:pPr>
              <w:spacing w:after="0" w:line="240" w:lineRule="auto"/>
              <w:jc w:val="center"/>
              <w:rPr>
                <w:rFonts w:ascii="Times New Roman" w:hAnsi="Times New Roman" w:cs="Times New Roman"/>
                <w:b/>
                <w:lang w:eastAsia="ru-RU"/>
              </w:rPr>
            </w:pPr>
            <w:r w:rsidRPr="00DA4E92">
              <w:rPr>
                <w:rFonts w:ascii="Times New Roman" w:hAnsi="Times New Roman" w:cs="Times New Roman"/>
                <w:b/>
                <w:lang w:eastAsia="ru-RU"/>
              </w:rPr>
              <w:t>10620,6</w:t>
            </w: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23D6D7B5" w14:textId="77777777" w:rsidR="000275D0" w:rsidRPr="00DA4E92" w:rsidRDefault="000275D0">
            <w:pPr>
              <w:spacing w:after="0" w:line="240" w:lineRule="auto"/>
              <w:jc w:val="center"/>
              <w:rPr>
                <w:rFonts w:ascii="Times New Roman" w:hAnsi="Times New Roman" w:cs="Times New Roman"/>
                <w:b/>
                <w:lang w:eastAsia="ru-RU"/>
              </w:rPr>
            </w:pPr>
            <w:r w:rsidRPr="00DA4E92">
              <w:rPr>
                <w:rFonts w:ascii="Times New Roman" w:hAnsi="Times New Roman" w:cs="Times New Roman"/>
                <w:b/>
              </w:rPr>
              <w:t>16443,8</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041E004B" w14:textId="77777777" w:rsidR="000275D0" w:rsidRPr="00DA4E92" w:rsidRDefault="000275D0">
            <w:pPr>
              <w:spacing w:after="0" w:line="240" w:lineRule="auto"/>
              <w:jc w:val="center"/>
              <w:rPr>
                <w:rFonts w:ascii="Times New Roman" w:hAnsi="Times New Roman" w:cs="Times New Roman"/>
                <w:b/>
                <w:highlight w:val="yellow"/>
                <w:lang w:eastAsia="ru-RU"/>
              </w:rPr>
            </w:pPr>
            <w:r w:rsidRPr="00DA4E92">
              <w:rPr>
                <w:rFonts w:ascii="Times New Roman" w:hAnsi="Times New Roman" w:cs="Times New Roman"/>
                <w:b/>
                <w:highlight w:val="yellow"/>
                <w:lang w:eastAsia="ru-RU"/>
              </w:rPr>
              <w:t>117297,0</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0DFDDFF1" w14:textId="77777777" w:rsidR="000275D0" w:rsidRPr="00DA4E92" w:rsidRDefault="000275D0">
            <w:pPr>
              <w:spacing w:after="0" w:line="240" w:lineRule="auto"/>
              <w:jc w:val="center"/>
              <w:rPr>
                <w:rFonts w:ascii="Times New Roman" w:hAnsi="Times New Roman" w:cs="Times New Roman"/>
                <w:b/>
                <w:highlight w:val="yellow"/>
                <w:lang w:eastAsia="ru-RU"/>
              </w:rPr>
            </w:pPr>
            <w:r w:rsidRPr="00DA4E92">
              <w:rPr>
                <w:rFonts w:ascii="Times New Roman" w:hAnsi="Times New Roman" w:cs="Times New Roman"/>
                <w:b/>
                <w:highlight w:val="yellow"/>
                <w:lang w:eastAsia="ru-RU"/>
              </w:rPr>
              <w:t>144361,4</w:t>
            </w:r>
          </w:p>
        </w:tc>
      </w:tr>
      <w:tr w:rsidR="00DA4E92" w:rsidRPr="00DA4E92" w14:paraId="43E32E0F" w14:textId="77777777" w:rsidTr="000275D0">
        <w:tc>
          <w:tcPr>
            <w:tcW w:w="3058" w:type="dxa"/>
            <w:tcBorders>
              <w:top w:val="single" w:sz="4" w:space="0" w:color="000000"/>
              <w:left w:val="single" w:sz="4" w:space="0" w:color="000000"/>
              <w:bottom w:val="single" w:sz="4" w:space="0" w:color="000000"/>
              <w:right w:val="single" w:sz="4" w:space="0" w:color="000000"/>
            </w:tcBorders>
          </w:tcPr>
          <w:p w14:paraId="06597B9F" w14:textId="77777777" w:rsidR="000275D0" w:rsidRPr="00DA4E92" w:rsidRDefault="000275D0">
            <w:pPr>
              <w:spacing w:after="0" w:line="240" w:lineRule="auto"/>
              <w:jc w:val="both"/>
              <w:rPr>
                <w:rFonts w:ascii="Times New Roman" w:hAnsi="Times New Roman" w:cs="Times New Roman"/>
                <w:lang w:eastAsia="ru-RU"/>
              </w:rPr>
            </w:pPr>
            <w:r w:rsidRPr="00DA4E92">
              <w:rPr>
                <w:rFonts w:ascii="Times New Roman" w:hAnsi="Times New Roman" w:cs="Times New Roman"/>
                <w:lang w:eastAsia="ru-RU"/>
              </w:rPr>
              <w:t>у тому числі:</w:t>
            </w:r>
          </w:p>
          <w:p w14:paraId="31E849CC" w14:textId="77777777" w:rsidR="000275D0" w:rsidRPr="00DA4E92" w:rsidRDefault="000275D0">
            <w:pPr>
              <w:spacing w:after="0" w:line="240" w:lineRule="auto"/>
              <w:jc w:val="both"/>
              <w:rPr>
                <w:rFonts w:ascii="Times New Roman" w:hAnsi="Times New Roman" w:cs="Times New Roman"/>
                <w:lang w:eastAsia="ru-RU"/>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3763D214" w14:textId="77777777" w:rsidR="000275D0" w:rsidRPr="00DA4E92" w:rsidRDefault="000275D0">
            <w:pPr>
              <w:spacing w:after="0" w:line="240" w:lineRule="auto"/>
              <w:jc w:val="center"/>
              <w:rPr>
                <w:rFonts w:ascii="Times New Roman" w:hAnsi="Times New Roman" w:cs="Times New Roman"/>
                <w:lang w:eastAsia="ru-RU"/>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0B7F213C" w14:textId="77777777" w:rsidR="000275D0" w:rsidRPr="00DA4E92" w:rsidRDefault="000275D0">
            <w:pPr>
              <w:spacing w:after="0" w:line="240" w:lineRule="auto"/>
              <w:jc w:val="center"/>
              <w:rPr>
                <w:rFonts w:ascii="Times New Roman" w:hAnsi="Times New Roman" w:cs="Times New Roman"/>
                <w:lang w:eastAsia="ru-RU"/>
              </w:rPr>
            </w:pPr>
          </w:p>
        </w:tc>
        <w:tc>
          <w:tcPr>
            <w:tcW w:w="5244" w:type="dxa"/>
            <w:tcBorders>
              <w:top w:val="single" w:sz="4" w:space="0" w:color="000000"/>
              <w:left w:val="single" w:sz="4" w:space="0" w:color="000000"/>
              <w:bottom w:val="single" w:sz="4" w:space="0" w:color="000000"/>
              <w:right w:val="single" w:sz="4" w:space="0" w:color="000000"/>
            </w:tcBorders>
            <w:vAlign w:val="center"/>
          </w:tcPr>
          <w:p w14:paraId="272AB7B7" w14:textId="77777777" w:rsidR="000275D0" w:rsidRPr="00DA4E92" w:rsidRDefault="000275D0">
            <w:pPr>
              <w:spacing w:after="0" w:line="240" w:lineRule="auto"/>
              <w:jc w:val="center"/>
              <w:rPr>
                <w:rFonts w:ascii="Times New Roman" w:hAnsi="Times New Roman" w:cs="Times New Roman"/>
                <w:highlight w:val="yellow"/>
                <w:lang w:eastAsia="ru-RU"/>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2CD6B4CF" w14:textId="77777777" w:rsidR="000275D0" w:rsidRPr="00DA4E92" w:rsidRDefault="000275D0">
            <w:pPr>
              <w:spacing w:after="0" w:line="240" w:lineRule="auto"/>
              <w:jc w:val="center"/>
              <w:rPr>
                <w:rFonts w:ascii="Times New Roman" w:hAnsi="Times New Roman" w:cs="Times New Roman"/>
                <w:highlight w:val="yellow"/>
                <w:lang w:eastAsia="ru-RU"/>
              </w:rPr>
            </w:pPr>
          </w:p>
        </w:tc>
      </w:tr>
      <w:tr w:rsidR="00DA4E92" w:rsidRPr="00DA4E92" w14:paraId="460BEF61" w14:textId="77777777" w:rsidTr="000275D0">
        <w:tc>
          <w:tcPr>
            <w:tcW w:w="3058" w:type="dxa"/>
            <w:tcBorders>
              <w:top w:val="single" w:sz="4" w:space="0" w:color="000000"/>
              <w:left w:val="single" w:sz="4" w:space="0" w:color="000000"/>
              <w:bottom w:val="single" w:sz="4" w:space="0" w:color="000000"/>
              <w:right w:val="single" w:sz="4" w:space="0" w:color="000000"/>
            </w:tcBorders>
          </w:tcPr>
          <w:p w14:paraId="7D6ACC83" w14:textId="77777777" w:rsidR="000275D0" w:rsidRPr="00DA4E92" w:rsidRDefault="000275D0">
            <w:pPr>
              <w:spacing w:after="0" w:line="240" w:lineRule="auto"/>
              <w:jc w:val="both"/>
              <w:rPr>
                <w:rFonts w:ascii="Times New Roman" w:hAnsi="Times New Roman" w:cs="Times New Roman"/>
                <w:lang w:eastAsia="ru-RU"/>
              </w:rPr>
            </w:pPr>
            <w:r w:rsidRPr="00DA4E92">
              <w:rPr>
                <w:rFonts w:ascii="Times New Roman" w:hAnsi="Times New Roman" w:cs="Times New Roman"/>
                <w:lang w:eastAsia="ru-RU"/>
              </w:rPr>
              <w:t>міський бюджет</w:t>
            </w:r>
          </w:p>
          <w:p w14:paraId="0534C058" w14:textId="77777777" w:rsidR="000275D0" w:rsidRPr="00DA4E92" w:rsidRDefault="000275D0">
            <w:pPr>
              <w:spacing w:after="0" w:line="240" w:lineRule="auto"/>
              <w:jc w:val="both"/>
              <w:rPr>
                <w:rFonts w:ascii="Times New Roman" w:hAnsi="Times New Roman" w:cs="Times New Roman"/>
                <w:lang w:val="en-US" w:eastAsia="ru-RU"/>
              </w:rPr>
            </w:pP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53C3A218" w14:textId="77777777" w:rsidR="000275D0" w:rsidRPr="00DA4E92" w:rsidRDefault="000275D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10220,6</w:t>
            </w: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132E606B" w14:textId="77777777" w:rsidR="000275D0" w:rsidRPr="00DA4E92" w:rsidRDefault="000275D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16012,8</w:t>
            </w:r>
          </w:p>
        </w:tc>
        <w:tc>
          <w:tcPr>
            <w:tcW w:w="5244" w:type="dxa"/>
            <w:tcBorders>
              <w:top w:val="single" w:sz="4" w:space="0" w:color="000000"/>
              <w:left w:val="single" w:sz="4" w:space="0" w:color="000000"/>
              <w:bottom w:val="single" w:sz="4" w:space="0" w:color="000000"/>
              <w:right w:val="single" w:sz="4" w:space="0" w:color="000000"/>
            </w:tcBorders>
            <w:vAlign w:val="center"/>
          </w:tcPr>
          <w:p w14:paraId="75359959" w14:textId="77777777" w:rsidR="000275D0" w:rsidRPr="00DA4E92" w:rsidRDefault="000275D0">
            <w:pPr>
              <w:spacing w:after="0" w:line="240" w:lineRule="auto"/>
              <w:jc w:val="center"/>
              <w:rPr>
                <w:rFonts w:ascii="Times New Roman" w:hAnsi="Times New Roman" w:cs="Times New Roman"/>
                <w:highlight w:val="yellow"/>
                <w:lang w:eastAsia="ru-RU"/>
              </w:rPr>
            </w:pPr>
          </w:p>
          <w:p w14:paraId="2448D92E" w14:textId="77777777" w:rsidR="000275D0" w:rsidRPr="00DA4E92" w:rsidRDefault="000275D0">
            <w:pPr>
              <w:spacing w:after="0" w:line="240" w:lineRule="auto"/>
              <w:jc w:val="center"/>
              <w:rPr>
                <w:rFonts w:ascii="Times New Roman" w:hAnsi="Times New Roman" w:cs="Times New Roman"/>
                <w:highlight w:val="yellow"/>
                <w:lang w:eastAsia="ru-RU"/>
              </w:rPr>
            </w:pPr>
            <w:r w:rsidRPr="00DA4E92">
              <w:rPr>
                <w:rFonts w:ascii="Times New Roman" w:hAnsi="Times New Roman" w:cs="Times New Roman"/>
                <w:highlight w:val="yellow"/>
                <w:lang w:eastAsia="ru-RU"/>
              </w:rPr>
              <w:t>24615,0</w:t>
            </w:r>
          </w:p>
          <w:p w14:paraId="19C07847" w14:textId="77777777" w:rsidR="000275D0" w:rsidRPr="00DA4E92" w:rsidRDefault="000275D0">
            <w:pPr>
              <w:spacing w:after="0" w:line="240" w:lineRule="auto"/>
              <w:jc w:val="center"/>
              <w:rPr>
                <w:rFonts w:ascii="Times New Roman" w:hAnsi="Times New Roman" w:cs="Times New Roman"/>
                <w:highlight w:val="yellow"/>
                <w:lang w:eastAsia="ru-RU"/>
              </w:rPr>
            </w:pP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07D308F9" w14:textId="77777777" w:rsidR="000275D0" w:rsidRPr="00DA4E92" w:rsidRDefault="000275D0">
            <w:pPr>
              <w:spacing w:after="0" w:line="240" w:lineRule="auto"/>
              <w:jc w:val="center"/>
              <w:rPr>
                <w:rFonts w:ascii="Times New Roman" w:hAnsi="Times New Roman" w:cs="Times New Roman"/>
                <w:highlight w:val="yellow"/>
                <w:lang w:eastAsia="ru-RU"/>
              </w:rPr>
            </w:pPr>
            <w:r w:rsidRPr="00DA4E92">
              <w:rPr>
                <w:rFonts w:ascii="Times New Roman" w:hAnsi="Times New Roman" w:cs="Times New Roman"/>
                <w:highlight w:val="yellow"/>
                <w:lang w:eastAsia="ru-RU"/>
              </w:rPr>
              <w:t>50848,4</w:t>
            </w:r>
          </w:p>
        </w:tc>
      </w:tr>
      <w:tr w:rsidR="000275D0" w:rsidRPr="00DA4E92" w14:paraId="5794C9B0" w14:textId="77777777" w:rsidTr="000275D0">
        <w:tc>
          <w:tcPr>
            <w:tcW w:w="3058" w:type="dxa"/>
            <w:tcBorders>
              <w:top w:val="single" w:sz="4" w:space="0" w:color="000000"/>
              <w:left w:val="single" w:sz="4" w:space="0" w:color="000000"/>
              <w:bottom w:val="single" w:sz="4" w:space="0" w:color="000000"/>
              <w:right w:val="single" w:sz="4" w:space="0" w:color="000000"/>
            </w:tcBorders>
            <w:hideMark/>
          </w:tcPr>
          <w:p w14:paraId="52EB3B8C" w14:textId="77777777" w:rsidR="000275D0" w:rsidRPr="00DA4E92" w:rsidRDefault="000275D0">
            <w:pPr>
              <w:spacing w:after="0" w:line="240" w:lineRule="auto"/>
              <w:jc w:val="both"/>
              <w:rPr>
                <w:rFonts w:ascii="Times New Roman" w:hAnsi="Times New Roman" w:cs="Times New Roman"/>
                <w:lang w:eastAsia="ru-RU"/>
              </w:rPr>
            </w:pPr>
            <w:r w:rsidRPr="00DA4E92">
              <w:rPr>
                <w:rFonts w:ascii="Times New Roman" w:hAnsi="Times New Roman" w:cs="Times New Roman"/>
                <w:lang w:eastAsia="ru-RU"/>
              </w:rPr>
              <w:t xml:space="preserve">Інші джерела, не заборонені чинним законодавством (обласний бюджет, державний бюджет, благодійні кошти та інші джерела). </w:t>
            </w:r>
            <w:r w:rsidRPr="00DA4E92">
              <w:rPr>
                <w:rFonts w:ascii="Times New Roman" w:eastAsia="Times New Roman" w:hAnsi="Times New Roman" w:cs="Times New Roman"/>
                <w:lang w:val="ru-RU" w:eastAsia="ru-RU"/>
              </w:rPr>
              <w:t>Бюджети територіальних громад Косівського району</w:t>
            </w:r>
          </w:p>
        </w:tc>
        <w:tc>
          <w:tcPr>
            <w:tcW w:w="1048" w:type="dxa"/>
            <w:tcBorders>
              <w:top w:val="single" w:sz="4" w:space="0" w:color="000000"/>
              <w:left w:val="single" w:sz="4" w:space="0" w:color="000000"/>
              <w:bottom w:val="single" w:sz="4" w:space="0" w:color="000000"/>
              <w:right w:val="single" w:sz="4" w:space="0" w:color="000000"/>
            </w:tcBorders>
            <w:hideMark/>
          </w:tcPr>
          <w:p w14:paraId="25584580" w14:textId="77777777" w:rsidR="000275D0" w:rsidRPr="00DA4E92" w:rsidRDefault="000275D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400,0</w:t>
            </w:r>
          </w:p>
        </w:tc>
        <w:tc>
          <w:tcPr>
            <w:tcW w:w="1309" w:type="dxa"/>
            <w:tcBorders>
              <w:top w:val="single" w:sz="4" w:space="0" w:color="000000"/>
              <w:left w:val="single" w:sz="4" w:space="0" w:color="000000"/>
              <w:bottom w:val="single" w:sz="4" w:space="0" w:color="000000"/>
              <w:right w:val="single" w:sz="4" w:space="0" w:color="000000"/>
            </w:tcBorders>
            <w:hideMark/>
          </w:tcPr>
          <w:p w14:paraId="466EF898" w14:textId="77777777" w:rsidR="000275D0" w:rsidRPr="00DA4E92" w:rsidRDefault="000275D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431,0</w:t>
            </w:r>
          </w:p>
        </w:tc>
        <w:tc>
          <w:tcPr>
            <w:tcW w:w="5244" w:type="dxa"/>
            <w:tcBorders>
              <w:top w:val="single" w:sz="4" w:space="0" w:color="000000"/>
              <w:left w:val="single" w:sz="4" w:space="0" w:color="000000"/>
              <w:bottom w:val="single" w:sz="4" w:space="0" w:color="000000"/>
              <w:right w:val="single" w:sz="4" w:space="0" w:color="000000"/>
            </w:tcBorders>
            <w:hideMark/>
          </w:tcPr>
          <w:p w14:paraId="2A43C8CB" w14:textId="77777777" w:rsidR="000275D0" w:rsidRPr="00DA4E92" w:rsidRDefault="000275D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92682,0</w:t>
            </w:r>
          </w:p>
        </w:tc>
        <w:tc>
          <w:tcPr>
            <w:tcW w:w="4394" w:type="dxa"/>
            <w:tcBorders>
              <w:top w:val="single" w:sz="4" w:space="0" w:color="000000"/>
              <w:left w:val="single" w:sz="4" w:space="0" w:color="000000"/>
              <w:bottom w:val="single" w:sz="4" w:space="0" w:color="000000"/>
              <w:right w:val="single" w:sz="4" w:space="0" w:color="000000"/>
            </w:tcBorders>
            <w:hideMark/>
          </w:tcPr>
          <w:p w14:paraId="057AEAF7" w14:textId="77777777" w:rsidR="000275D0" w:rsidRPr="00DA4E92" w:rsidRDefault="000275D0">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93513</w:t>
            </w:r>
          </w:p>
        </w:tc>
      </w:tr>
    </w:tbl>
    <w:p w14:paraId="020A5B7A" w14:textId="77777777" w:rsidR="000275D0" w:rsidRPr="00DA4E92" w:rsidRDefault="000275D0" w:rsidP="000275D0">
      <w:pPr>
        <w:shd w:val="clear" w:color="auto" w:fill="FFFFFF"/>
        <w:spacing w:after="0" w:line="240" w:lineRule="auto"/>
        <w:ind w:left="34" w:hanging="34"/>
        <w:jc w:val="both"/>
        <w:rPr>
          <w:rFonts w:ascii="Times New Roman" w:hAnsi="Times New Roman" w:cs="Times New Roman"/>
          <w:lang w:eastAsia="ru-RU"/>
        </w:rPr>
      </w:pPr>
    </w:p>
    <w:p w14:paraId="7BC78315" w14:textId="77777777" w:rsidR="000275D0" w:rsidRPr="00DA4E92" w:rsidRDefault="000275D0" w:rsidP="00B20A4A">
      <w:pPr>
        <w:spacing w:after="0" w:line="240" w:lineRule="auto"/>
        <w:rPr>
          <w:rFonts w:ascii="Times New Roman" w:hAnsi="Times New Roman" w:cs="Times New Roman"/>
          <w:b/>
          <w:lang w:eastAsia="ru-RU"/>
        </w:rPr>
      </w:pPr>
    </w:p>
    <w:p w14:paraId="2FFCB890" w14:textId="77777777" w:rsidR="000275D0" w:rsidRPr="00DA4E92" w:rsidRDefault="000275D0" w:rsidP="000275D0">
      <w:pPr>
        <w:spacing w:after="0" w:line="240" w:lineRule="auto"/>
        <w:jc w:val="right"/>
        <w:rPr>
          <w:rFonts w:ascii="Times New Roman" w:hAnsi="Times New Roman" w:cs="Times New Roman"/>
          <w:b/>
          <w:bCs/>
          <w:iCs/>
          <w:lang w:eastAsia="ru-RU"/>
        </w:rPr>
      </w:pPr>
    </w:p>
    <w:p w14:paraId="0D413093" w14:textId="77777777" w:rsidR="000275D0" w:rsidRPr="00DA4E92" w:rsidRDefault="000275D0" w:rsidP="000275D0">
      <w:pPr>
        <w:spacing w:after="0" w:line="240" w:lineRule="auto"/>
        <w:jc w:val="right"/>
        <w:rPr>
          <w:rFonts w:ascii="Times New Roman" w:eastAsia="Times New Roman" w:hAnsi="Times New Roman" w:cs="Times New Roman"/>
          <w:lang w:eastAsia="ru-RU"/>
        </w:rPr>
      </w:pPr>
      <w:r w:rsidRPr="00DA4E92">
        <w:rPr>
          <w:rFonts w:ascii="Times New Roman" w:hAnsi="Times New Roman" w:cs="Times New Roman"/>
          <w:b/>
          <w:bCs/>
          <w:iCs/>
          <w:lang w:eastAsia="ru-RU"/>
        </w:rPr>
        <w:t xml:space="preserve">    Додаток 3 </w:t>
      </w:r>
      <w:r w:rsidRPr="00DA4E92">
        <w:rPr>
          <w:rFonts w:ascii="Times New Roman" w:hAnsi="Times New Roman" w:cs="Times New Roman"/>
          <w:bCs/>
          <w:iCs/>
          <w:lang w:eastAsia="ru-RU"/>
        </w:rPr>
        <w:t>до цільової П</w:t>
      </w:r>
      <w:r w:rsidRPr="00DA4E92">
        <w:rPr>
          <w:rFonts w:ascii="Times New Roman" w:eastAsia="Times New Roman" w:hAnsi="Times New Roman" w:cs="Times New Roman"/>
          <w:lang w:eastAsia="uk-UA"/>
        </w:rPr>
        <w:t>рограми</w:t>
      </w:r>
    </w:p>
    <w:p w14:paraId="18F13D17" w14:textId="77777777" w:rsidR="000275D0" w:rsidRPr="00DA4E92" w:rsidRDefault="000275D0" w:rsidP="000275D0">
      <w:pPr>
        <w:spacing w:after="0" w:line="240" w:lineRule="auto"/>
        <w:jc w:val="right"/>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«Здоров</w:t>
      </w:r>
      <w:r w:rsidRPr="00DA4E92">
        <w:rPr>
          <w:rFonts w:ascii="Times New Roman" w:eastAsia="Times New Roman" w:hAnsi="Times New Roman" w:cs="Times New Roman"/>
          <w:lang w:val="ru-RU" w:eastAsia="ru-RU"/>
        </w:rPr>
        <w:t>’</w:t>
      </w:r>
      <w:r w:rsidRPr="00DA4E92">
        <w:rPr>
          <w:rFonts w:ascii="Times New Roman" w:eastAsia="Times New Roman" w:hAnsi="Times New Roman" w:cs="Times New Roman"/>
          <w:lang w:eastAsia="ru-RU"/>
        </w:rPr>
        <w:t xml:space="preserve">я громади» Косівської міської ради                                                                                                                                                                                                                                                                                                                                                                  </w:t>
      </w:r>
    </w:p>
    <w:p w14:paraId="79C14BFB" w14:textId="77777777" w:rsidR="000275D0" w:rsidRPr="00DA4E92" w:rsidRDefault="000275D0" w:rsidP="000275D0">
      <w:pPr>
        <w:spacing w:after="0" w:line="240" w:lineRule="auto"/>
        <w:jc w:val="right"/>
        <w:rPr>
          <w:rFonts w:ascii="Times New Roman" w:eastAsia="Times New Roman" w:hAnsi="Times New Roman" w:cs="Times New Roman"/>
          <w:lang w:eastAsia="uk-UA"/>
        </w:rPr>
      </w:pPr>
      <w:r w:rsidRPr="00DA4E92">
        <w:rPr>
          <w:rFonts w:ascii="Times New Roman" w:eastAsia="Times New Roman" w:hAnsi="Times New Roman" w:cs="Times New Roman"/>
          <w:lang w:eastAsia="ru-RU"/>
        </w:rPr>
        <w:t xml:space="preserve">                                                                                                                                Косівського району Івано-Франківської області  на 2023-2025 роки</w:t>
      </w:r>
    </w:p>
    <w:p w14:paraId="078CD7F8" w14:textId="20C40727" w:rsidR="000275D0" w:rsidRPr="00DA4E92" w:rsidRDefault="000275D0" w:rsidP="000275D0">
      <w:pPr>
        <w:shd w:val="clear" w:color="auto" w:fill="FFFFFF"/>
        <w:spacing w:after="0" w:line="240" w:lineRule="auto"/>
        <w:ind w:left="5664" w:firstLine="708"/>
        <w:jc w:val="right"/>
        <w:rPr>
          <w:rFonts w:ascii="Times New Roman" w:eastAsia="Times New Roman" w:hAnsi="Times New Roman" w:cs="Times New Roman"/>
          <w:lang w:eastAsia="uk-UA"/>
        </w:rPr>
      </w:pPr>
    </w:p>
    <w:p w14:paraId="44CA524C" w14:textId="77777777" w:rsidR="000275D0" w:rsidRPr="00DA4E92" w:rsidRDefault="000275D0" w:rsidP="000275D0">
      <w:pPr>
        <w:shd w:val="clear" w:color="auto" w:fill="FFFFFF"/>
        <w:spacing w:after="0" w:line="240" w:lineRule="auto"/>
        <w:ind w:left="5664" w:firstLine="708"/>
        <w:jc w:val="center"/>
        <w:rPr>
          <w:rFonts w:ascii="Times New Roman" w:eastAsia="Times New Roman" w:hAnsi="Times New Roman" w:cs="Times New Roman"/>
          <w:lang w:eastAsia="uk-UA"/>
        </w:rPr>
      </w:pPr>
    </w:p>
    <w:p w14:paraId="4145FB44" w14:textId="77777777" w:rsidR="000275D0" w:rsidRPr="00DA4E92" w:rsidRDefault="000275D0" w:rsidP="000275D0">
      <w:pPr>
        <w:shd w:val="clear" w:color="auto" w:fill="FFFFFF"/>
        <w:spacing w:after="0" w:line="0" w:lineRule="atLeast"/>
        <w:jc w:val="center"/>
        <w:rPr>
          <w:rFonts w:ascii="Times New Roman" w:hAnsi="Times New Roman" w:cs="Times New Roman"/>
          <w:b/>
          <w:spacing w:val="-13"/>
          <w:lang w:eastAsia="ru-RU"/>
        </w:rPr>
      </w:pPr>
      <w:r w:rsidRPr="00DA4E92">
        <w:rPr>
          <w:rFonts w:ascii="Times New Roman" w:hAnsi="Times New Roman" w:cs="Times New Roman"/>
          <w:b/>
          <w:spacing w:val="-13"/>
          <w:lang w:eastAsia="ru-RU"/>
        </w:rPr>
        <w:t xml:space="preserve">Результативні показники  </w:t>
      </w:r>
    </w:p>
    <w:p w14:paraId="34C5460E" w14:textId="77777777" w:rsidR="000275D0" w:rsidRPr="00DA4E92" w:rsidRDefault="000275D0" w:rsidP="000275D0">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uk-UA"/>
        </w:rPr>
        <w:t xml:space="preserve">Цільової програма </w:t>
      </w:r>
      <w:r w:rsidRPr="00DA4E92">
        <w:rPr>
          <w:rFonts w:ascii="Times New Roman" w:eastAsia="Times New Roman" w:hAnsi="Times New Roman" w:cs="Times New Roman"/>
          <w:b/>
          <w:lang w:eastAsia="ru-RU"/>
        </w:rPr>
        <w:t>«Здоров</w:t>
      </w:r>
      <w:r w:rsidRPr="00DA4E92">
        <w:rPr>
          <w:rFonts w:ascii="Times New Roman" w:eastAsia="Times New Roman" w:hAnsi="Times New Roman" w:cs="Times New Roman"/>
          <w:b/>
          <w:lang w:val="ru-RU" w:eastAsia="ru-RU"/>
        </w:rPr>
        <w:t>’</w:t>
      </w:r>
      <w:r w:rsidRPr="00DA4E92">
        <w:rPr>
          <w:rFonts w:ascii="Times New Roman" w:eastAsia="Times New Roman" w:hAnsi="Times New Roman" w:cs="Times New Roman"/>
          <w:b/>
          <w:lang w:eastAsia="ru-RU"/>
        </w:rPr>
        <w:t>я громади» Косівської міської ради</w:t>
      </w:r>
    </w:p>
    <w:p w14:paraId="0F1D6593" w14:textId="77777777" w:rsidR="000275D0" w:rsidRPr="00DA4E92" w:rsidRDefault="000275D0" w:rsidP="000275D0">
      <w:pPr>
        <w:spacing w:after="0"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ru-RU"/>
        </w:rPr>
        <w:t xml:space="preserve">                                          Косівського району Івано-Франківської області  на 2023-2025 роки</w:t>
      </w:r>
    </w:p>
    <w:tbl>
      <w:tblPr>
        <w:tblStyle w:val="afc"/>
        <w:tblW w:w="14790" w:type="dxa"/>
        <w:tblInd w:w="0" w:type="dxa"/>
        <w:tblLayout w:type="fixed"/>
        <w:tblLook w:val="04A0" w:firstRow="1" w:lastRow="0" w:firstColumn="1" w:lastColumn="0" w:noHBand="0" w:noVBand="1"/>
      </w:tblPr>
      <w:tblGrid>
        <w:gridCol w:w="3936"/>
        <w:gridCol w:w="1701"/>
        <w:gridCol w:w="2837"/>
        <w:gridCol w:w="1701"/>
        <w:gridCol w:w="1703"/>
        <w:gridCol w:w="1417"/>
        <w:gridCol w:w="1495"/>
      </w:tblGrid>
      <w:tr w:rsidR="00DA4E92" w:rsidRPr="00DA4E92" w14:paraId="482EFC73" w14:textId="77777777" w:rsidTr="000275D0">
        <w:tc>
          <w:tcPr>
            <w:tcW w:w="3936" w:type="dxa"/>
            <w:tcBorders>
              <w:top w:val="single" w:sz="4" w:space="0" w:color="auto"/>
              <w:left w:val="single" w:sz="4" w:space="0" w:color="auto"/>
              <w:bottom w:val="single" w:sz="4" w:space="0" w:color="auto"/>
              <w:right w:val="single" w:sz="4" w:space="0" w:color="auto"/>
            </w:tcBorders>
            <w:hideMark/>
          </w:tcPr>
          <w:p w14:paraId="75CE6DC0"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Завдання програми</w:t>
            </w:r>
          </w:p>
        </w:tc>
        <w:tc>
          <w:tcPr>
            <w:tcW w:w="4536" w:type="dxa"/>
            <w:gridSpan w:val="2"/>
            <w:tcBorders>
              <w:top w:val="single" w:sz="4" w:space="0" w:color="auto"/>
              <w:left w:val="single" w:sz="4" w:space="0" w:color="auto"/>
              <w:bottom w:val="single" w:sz="4" w:space="0" w:color="auto"/>
              <w:right w:val="single" w:sz="4" w:space="0" w:color="auto"/>
            </w:tcBorders>
            <w:hideMark/>
          </w:tcPr>
          <w:p w14:paraId="0B55452E" w14:textId="77777777" w:rsidR="000275D0" w:rsidRPr="00DA4E92" w:rsidRDefault="000275D0">
            <w:pPr>
              <w:spacing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Показник</w:t>
            </w:r>
          </w:p>
        </w:tc>
        <w:tc>
          <w:tcPr>
            <w:tcW w:w="1700" w:type="dxa"/>
            <w:tcBorders>
              <w:top w:val="single" w:sz="4" w:space="0" w:color="auto"/>
              <w:left w:val="single" w:sz="4" w:space="0" w:color="auto"/>
              <w:bottom w:val="single" w:sz="4" w:space="0" w:color="auto"/>
              <w:right w:val="single" w:sz="4" w:space="0" w:color="auto"/>
            </w:tcBorders>
            <w:hideMark/>
          </w:tcPr>
          <w:p w14:paraId="614BB4E0"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Одиниця виміру</w:t>
            </w:r>
          </w:p>
        </w:tc>
        <w:tc>
          <w:tcPr>
            <w:tcW w:w="1702" w:type="dxa"/>
            <w:tcBorders>
              <w:top w:val="single" w:sz="4" w:space="0" w:color="auto"/>
              <w:left w:val="single" w:sz="4" w:space="0" w:color="auto"/>
              <w:bottom w:val="single" w:sz="4" w:space="0" w:color="auto"/>
              <w:right w:val="single" w:sz="4" w:space="0" w:color="auto"/>
            </w:tcBorders>
            <w:hideMark/>
          </w:tcPr>
          <w:p w14:paraId="3066D3F0"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2023 рік</w:t>
            </w:r>
          </w:p>
        </w:tc>
        <w:tc>
          <w:tcPr>
            <w:tcW w:w="1417" w:type="dxa"/>
            <w:tcBorders>
              <w:top w:val="single" w:sz="4" w:space="0" w:color="auto"/>
              <w:left w:val="single" w:sz="4" w:space="0" w:color="auto"/>
              <w:bottom w:val="single" w:sz="4" w:space="0" w:color="auto"/>
              <w:right w:val="single" w:sz="4" w:space="0" w:color="auto"/>
            </w:tcBorders>
            <w:hideMark/>
          </w:tcPr>
          <w:p w14:paraId="73DD5A80"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2024 рік</w:t>
            </w:r>
          </w:p>
        </w:tc>
        <w:tc>
          <w:tcPr>
            <w:tcW w:w="1494" w:type="dxa"/>
            <w:tcBorders>
              <w:top w:val="single" w:sz="4" w:space="0" w:color="auto"/>
              <w:left w:val="single" w:sz="4" w:space="0" w:color="auto"/>
              <w:bottom w:val="single" w:sz="4" w:space="0" w:color="auto"/>
              <w:right w:val="single" w:sz="4" w:space="0" w:color="auto"/>
            </w:tcBorders>
            <w:hideMark/>
          </w:tcPr>
          <w:p w14:paraId="0DE5E92C"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2025 рік</w:t>
            </w:r>
          </w:p>
        </w:tc>
      </w:tr>
      <w:tr w:rsidR="00DA4E92" w:rsidRPr="00DA4E92" w14:paraId="2F5A3AC4" w14:textId="77777777" w:rsidTr="000275D0">
        <w:tc>
          <w:tcPr>
            <w:tcW w:w="3936" w:type="dxa"/>
            <w:vMerge w:val="restart"/>
            <w:tcBorders>
              <w:top w:val="single" w:sz="4" w:space="0" w:color="auto"/>
              <w:left w:val="single" w:sz="4" w:space="0" w:color="auto"/>
              <w:bottom w:val="single" w:sz="4" w:space="0" w:color="auto"/>
              <w:right w:val="single" w:sz="4" w:space="0" w:color="auto"/>
            </w:tcBorders>
          </w:tcPr>
          <w:p w14:paraId="4D979BD9" w14:textId="77777777" w:rsidR="000275D0" w:rsidRPr="00DA4E92" w:rsidRDefault="000275D0">
            <w:pPr>
              <w:spacing w:line="240" w:lineRule="auto"/>
              <w:rPr>
                <w:rFonts w:ascii="Times New Roman" w:eastAsia="Times New Roman" w:hAnsi="Times New Roman" w:cs="Times New Roman"/>
                <w:b/>
                <w:lang w:eastAsia="uk-UA"/>
              </w:rPr>
            </w:pPr>
          </w:p>
          <w:p w14:paraId="4C42A607"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ru-RU"/>
              </w:rPr>
              <w:t>Забезпечення фінансової підтримки лікарні для оплати комунальних послуг та енергоносіїв</w:t>
            </w:r>
          </w:p>
        </w:tc>
        <w:tc>
          <w:tcPr>
            <w:tcW w:w="1700" w:type="dxa"/>
            <w:tcBorders>
              <w:top w:val="single" w:sz="4" w:space="0" w:color="auto"/>
              <w:left w:val="single" w:sz="4" w:space="0" w:color="auto"/>
              <w:bottom w:val="single" w:sz="4" w:space="0" w:color="auto"/>
              <w:right w:val="single" w:sz="4" w:space="0" w:color="auto"/>
            </w:tcBorders>
            <w:hideMark/>
          </w:tcPr>
          <w:p w14:paraId="33E83E59"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6FACB412"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4F850B47"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702" w:type="dxa"/>
            <w:tcBorders>
              <w:top w:val="single" w:sz="4" w:space="0" w:color="auto"/>
              <w:left w:val="single" w:sz="4" w:space="0" w:color="auto"/>
              <w:bottom w:val="single" w:sz="4" w:space="0" w:color="auto"/>
              <w:right w:val="single" w:sz="4" w:space="0" w:color="auto"/>
            </w:tcBorders>
            <w:hideMark/>
          </w:tcPr>
          <w:p w14:paraId="3E0E7CA2"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8930,2</w:t>
            </w:r>
          </w:p>
        </w:tc>
        <w:tc>
          <w:tcPr>
            <w:tcW w:w="1417" w:type="dxa"/>
            <w:tcBorders>
              <w:top w:val="single" w:sz="4" w:space="0" w:color="auto"/>
              <w:left w:val="single" w:sz="4" w:space="0" w:color="auto"/>
              <w:bottom w:val="single" w:sz="4" w:space="0" w:color="auto"/>
              <w:right w:val="single" w:sz="4" w:space="0" w:color="auto"/>
            </w:tcBorders>
            <w:hideMark/>
          </w:tcPr>
          <w:p w14:paraId="4CD02486"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11162,8</w:t>
            </w:r>
          </w:p>
        </w:tc>
        <w:tc>
          <w:tcPr>
            <w:tcW w:w="1494" w:type="dxa"/>
            <w:tcBorders>
              <w:top w:val="single" w:sz="4" w:space="0" w:color="auto"/>
              <w:left w:val="single" w:sz="4" w:space="0" w:color="auto"/>
              <w:bottom w:val="single" w:sz="4" w:space="0" w:color="auto"/>
              <w:right w:val="single" w:sz="4" w:space="0" w:color="auto"/>
            </w:tcBorders>
            <w:hideMark/>
          </w:tcPr>
          <w:p w14:paraId="68160211"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14905,5</w:t>
            </w:r>
          </w:p>
        </w:tc>
      </w:tr>
      <w:tr w:rsidR="00DA4E92" w:rsidRPr="00DA4E92" w14:paraId="57ACBCD7" w14:textId="77777777" w:rsidTr="000275D0">
        <w:trPr>
          <w:trHeight w:val="2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338D3CF5" w14:textId="77777777" w:rsidR="000275D0" w:rsidRPr="00DA4E92" w:rsidRDefault="000275D0">
            <w:pPr>
              <w:spacing w:line="240" w:lineRule="auto"/>
              <w:rPr>
                <w:rFonts w:ascii="Times New Roman" w:eastAsia="Times New Roman" w:hAnsi="Times New Roman" w:cs="Times New Roman"/>
                <w:b/>
                <w:lang w:eastAsia="uk-UA"/>
              </w:rPr>
            </w:pPr>
          </w:p>
        </w:tc>
        <w:tc>
          <w:tcPr>
            <w:tcW w:w="1700" w:type="dxa"/>
            <w:vMerge w:val="restart"/>
            <w:tcBorders>
              <w:top w:val="single" w:sz="4" w:space="0" w:color="auto"/>
              <w:left w:val="single" w:sz="4" w:space="0" w:color="auto"/>
              <w:bottom w:val="single" w:sz="4" w:space="0" w:color="auto"/>
              <w:right w:val="single" w:sz="4" w:space="0" w:color="auto"/>
            </w:tcBorders>
            <w:hideMark/>
          </w:tcPr>
          <w:p w14:paraId="4C684EFB"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58AAD411"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теплопостачання</w:t>
            </w:r>
          </w:p>
        </w:tc>
        <w:tc>
          <w:tcPr>
            <w:tcW w:w="1700" w:type="dxa"/>
            <w:tcBorders>
              <w:top w:val="single" w:sz="4" w:space="0" w:color="auto"/>
              <w:left w:val="single" w:sz="4" w:space="0" w:color="auto"/>
              <w:bottom w:val="single" w:sz="4" w:space="0" w:color="auto"/>
              <w:right w:val="single" w:sz="4" w:space="0" w:color="auto"/>
            </w:tcBorders>
            <w:hideMark/>
          </w:tcPr>
          <w:p w14:paraId="2C9664B2"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Гкал.</w:t>
            </w:r>
          </w:p>
        </w:tc>
        <w:tc>
          <w:tcPr>
            <w:tcW w:w="1702" w:type="dxa"/>
            <w:tcBorders>
              <w:top w:val="single" w:sz="4" w:space="0" w:color="auto"/>
              <w:left w:val="single" w:sz="4" w:space="0" w:color="auto"/>
              <w:bottom w:val="single" w:sz="4" w:space="0" w:color="auto"/>
              <w:right w:val="single" w:sz="4" w:space="0" w:color="auto"/>
            </w:tcBorders>
            <w:hideMark/>
          </w:tcPr>
          <w:p w14:paraId="20A1D64F"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1269</w:t>
            </w:r>
          </w:p>
        </w:tc>
        <w:tc>
          <w:tcPr>
            <w:tcW w:w="1417" w:type="dxa"/>
            <w:tcBorders>
              <w:top w:val="single" w:sz="4" w:space="0" w:color="auto"/>
              <w:left w:val="single" w:sz="4" w:space="0" w:color="auto"/>
              <w:bottom w:val="single" w:sz="4" w:space="0" w:color="auto"/>
              <w:right w:val="single" w:sz="4" w:space="0" w:color="auto"/>
            </w:tcBorders>
            <w:hideMark/>
          </w:tcPr>
          <w:p w14:paraId="7BA75FC6"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1270</w:t>
            </w:r>
          </w:p>
        </w:tc>
        <w:tc>
          <w:tcPr>
            <w:tcW w:w="1494" w:type="dxa"/>
            <w:tcBorders>
              <w:top w:val="single" w:sz="4" w:space="0" w:color="auto"/>
              <w:left w:val="single" w:sz="4" w:space="0" w:color="auto"/>
              <w:bottom w:val="single" w:sz="4" w:space="0" w:color="auto"/>
              <w:right w:val="single" w:sz="4" w:space="0" w:color="auto"/>
            </w:tcBorders>
            <w:hideMark/>
          </w:tcPr>
          <w:p w14:paraId="5F122F48"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1270</w:t>
            </w:r>
          </w:p>
        </w:tc>
      </w:tr>
      <w:tr w:rsidR="00DA4E92" w:rsidRPr="00DA4E92" w14:paraId="38060707" w14:textId="77777777" w:rsidTr="000275D0">
        <w:trPr>
          <w:trHeight w:val="360"/>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18D55C39" w14:textId="77777777" w:rsidR="000275D0" w:rsidRPr="00DA4E92" w:rsidRDefault="000275D0">
            <w:pPr>
              <w:spacing w:line="240" w:lineRule="auto"/>
              <w:rPr>
                <w:rFonts w:ascii="Times New Roman" w:eastAsia="Times New Roman" w:hAnsi="Times New Roman" w:cs="Times New Roman"/>
                <w:b/>
                <w:lang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4C3FC18F" w14:textId="77777777" w:rsidR="000275D0" w:rsidRPr="00DA4E92" w:rsidRDefault="000275D0">
            <w:pPr>
              <w:spacing w:line="240" w:lineRule="auto"/>
              <w:rPr>
                <w:rFonts w:ascii="Times New Roman" w:eastAsia="Times New Roman" w:hAnsi="Times New Roman" w:cs="Times New Roman"/>
                <w:lang w:eastAsia="uk-UA"/>
              </w:rPr>
            </w:pPr>
          </w:p>
        </w:tc>
        <w:tc>
          <w:tcPr>
            <w:tcW w:w="2836" w:type="dxa"/>
            <w:tcBorders>
              <w:top w:val="single" w:sz="4" w:space="0" w:color="auto"/>
              <w:left w:val="single" w:sz="4" w:space="0" w:color="auto"/>
              <w:bottom w:val="single" w:sz="4" w:space="0" w:color="auto"/>
              <w:right w:val="single" w:sz="4" w:space="0" w:color="auto"/>
            </w:tcBorders>
            <w:hideMark/>
          </w:tcPr>
          <w:p w14:paraId="44F17665"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водопостачання, водовідведення</w:t>
            </w:r>
          </w:p>
        </w:tc>
        <w:tc>
          <w:tcPr>
            <w:tcW w:w="1700" w:type="dxa"/>
            <w:tcBorders>
              <w:top w:val="single" w:sz="4" w:space="0" w:color="auto"/>
              <w:left w:val="single" w:sz="4" w:space="0" w:color="auto"/>
              <w:bottom w:val="single" w:sz="4" w:space="0" w:color="auto"/>
              <w:right w:val="single" w:sz="4" w:space="0" w:color="auto"/>
            </w:tcBorders>
            <w:hideMark/>
          </w:tcPr>
          <w:p w14:paraId="7E57ECA9"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м.куб.</w:t>
            </w:r>
          </w:p>
        </w:tc>
        <w:tc>
          <w:tcPr>
            <w:tcW w:w="1702" w:type="dxa"/>
            <w:tcBorders>
              <w:top w:val="single" w:sz="4" w:space="0" w:color="auto"/>
              <w:left w:val="single" w:sz="4" w:space="0" w:color="auto"/>
              <w:bottom w:val="single" w:sz="4" w:space="0" w:color="auto"/>
              <w:right w:val="single" w:sz="4" w:space="0" w:color="auto"/>
            </w:tcBorders>
            <w:hideMark/>
          </w:tcPr>
          <w:p w14:paraId="0E1F05C9"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19200</w:t>
            </w:r>
          </w:p>
        </w:tc>
        <w:tc>
          <w:tcPr>
            <w:tcW w:w="1417" w:type="dxa"/>
            <w:tcBorders>
              <w:top w:val="single" w:sz="4" w:space="0" w:color="auto"/>
              <w:left w:val="single" w:sz="4" w:space="0" w:color="auto"/>
              <w:bottom w:val="single" w:sz="4" w:space="0" w:color="auto"/>
              <w:right w:val="single" w:sz="4" w:space="0" w:color="auto"/>
            </w:tcBorders>
            <w:hideMark/>
          </w:tcPr>
          <w:p w14:paraId="572DA332"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19200</w:t>
            </w:r>
          </w:p>
        </w:tc>
        <w:tc>
          <w:tcPr>
            <w:tcW w:w="1494" w:type="dxa"/>
            <w:tcBorders>
              <w:top w:val="single" w:sz="4" w:space="0" w:color="auto"/>
              <w:left w:val="single" w:sz="4" w:space="0" w:color="auto"/>
              <w:bottom w:val="single" w:sz="4" w:space="0" w:color="auto"/>
              <w:right w:val="single" w:sz="4" w:space="0" w:color="auto"/>
            </w:tcBorders>
            <w:hideMark/>
          </w:tcPr>
          <w:p w14:paraId="0CDA9154"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19200</w:t>
            </w:r>
          </w:p>
        </w:tc>
      </w:tr>
      <w:tr w:rsidR="00DA4E92" w:rsidRPr="00DA4E92" w14:paraId="30279145" w14:textId="77777777" w:rsidTr="000275D0">
        <w:trPr>
          <w:trHeight w:val="43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5A486445" w14:textId="77777777" w:rsidR="000275D0" w:rsidRPr="00DA4E92" w:rsidRDefault="000275D0">
            <w:pPr>
              <w:spacing w:line="240" w:lineRule="auto"/>
              <w:rPr>
                <w:rFonts w:ascii="Times New Roman" w:eastAsia="Times New Roman" w:hAnsi="Times New Roman" w:cs="Times New Roman"/>
                <w:b/>
                <w:lang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263B84E8" w14:textId="77777777" w:rsidR="000275D0" w:rsidRPr="00DA4E92" w:rsidRDefault="000275D0">
            <w:pPr>
              <w:spacing w:line="240" w:lineRule="auto"/>
              <w:rPr>
                <w:rFonts w:ascii="Times New Roman" w:eastAsia="Times New Roman" w:hAnsi="Times New Roman" w:cs="Times New Roman"/>
                <w:lang w:eastAsia="uk-UA"/>
              </w:rPr>
            </w:pPr>
          </w:p>
        </w:tc>
        <w:tc>
          <w:tcPr>
            <w:tcW w:w="2836" w:type="dxa"/>
            <w:tcBorders>
              <w:top w:val="single" w:sz="4" w:space="0" w:color="auto"/>
              <w:left w:val="single" w:sz="4" w:space="0" w:color="auto"/>
              <w:bottom w:val="single" w:sz="4" w:space="0" w:color="auto"/>
              <w:right w:val="single" w:sz="4" w:space="0" w:color="auto"/>
            </w:tcBorders>
            <w:hideMark/>
          </w:tcPr>
          <w:p w14:paraId="546689F4"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електроенергія</w:t>
            </w:r>
          </w:p>
        </w:tc>
        <w:tc>
          <w:tcPr>
            <w:tcW w:w="1700" w:type="dxa"/>
            <w:tcBorders>
              <w:top w:val="single" w:sz="4" w:space="0" w:color="auto"/>
              <w:left w:val="single" w:sz="4" w:space="0" w:color="auto"/>
              <w:bottom w:val="single" w:sz="4" w:space="0" w:color="auto"/>
              <w:right w:val="single" w:sz="4" w:space="0" w:color="auto"/>
            </w:tcBorders>
            <w:hideMark/>
          </w:tcPr>
          <w:p w14:paraId="7CC72F07"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КВт.</w:t>
            </w:r>
          </w:p>
        </w:tc>
        <w:tc>
          <w:tcPr>
            <w:tcW w:w="1702" w:type="dxa"/>
            <w:tcBorders>
              <w:top w:val="single" w:sz="4" w:space="0" w:color="auto"/>
              <w:left w:val="single" w:sz="4" w:space="0" w:color="auto"/>
              <w:bottom w:val="single" w:sz="4" w:space="0" w:color="auto"/>
              <w:right w:val="single" w:sz="4" w:space="0" w:color="auto"/>
            </w:tcBorders>
            <w:hideMark/>
          </w:tcPr>
          <w:p w14:paraId="00641423"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509700</w:t>
            </w:r>
          </w:p>
        </w:tc>
        <w:tc>
          <w:tcPr>
            <w:tcW w:w="1417" w:type="dxa"/>
            <w:tcBorders>
              <w:top w:val="single" w:sz="4" w:space="0" w:color="auto"/>
              <w:left w:val="single" w:sz="4" w:space="0" w:color="auto"/>
              <w:bottom w:val="single" w:sz="4" w:space="0" w:color="auto"/>
              <w:right w:val="single" w:sz="4" w:space="0" w:color="auto"/>
            </w:tcBorders>
            <w:hideMark/>
          </w:tcPr>
          <w:p w14:paraId="1A65281B"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509700</w:t>
            </w:r>
          </w:p>
        </w:tc>
        <w:tc>
          <w:tcPr>
            <w:tcW w:w="1494" w:type="dxa"/>
            <w:tcBorders>
              <w:top w:val="single" w:sz="4" w:space="0" w:color="auto"/>
              <w:left w:val="single" w:sz="4" w:space="0" w:color="auto"/>
              <w:bottom w:val="single" w:sz="4" w:space="0" w:color="auto"/>
              <w:right w:val="single" w:sz="4" w:space="0" w:color="auto"/>
            </w:tcBorders>
            <w:hideMark/>
          </w:tcPr>
          <w:p w14:paraId="35C05FCA"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509700</w:t>
            </w:r>
          </w:p>
        </w:tc>
      </w:tr>
      <w:tr w:rsidR="00DA4E92" w:rsidRPr="00DA4E92" w14:paraId="1F52B5BF" w14:textId="77777777" w:rsidTr="000275D0">
        <w:trPr>
          <w:trHeight w:val="37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78FCDBA8" w14:textId="77777777" w:rsidR="000275D0" w:rsidRPr="00DA4E92" w:rsidRDefault="000275D0">
            <w:pPr>
              <w:spacing w:line="240" w:lineRule="auto"/>
              <w:rPr>
                <w:rFonts w:ascii="Times New Roman" w:eastAsia="Times New Roman" w:hAnsi="Times New Roman" w:cs="Times New Roman"/>
                <w:b/>
                <w:lang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1783A2D6" w14:textId="77777777" w:rsidR="000275D0" w:rsidRPr="00DA4E92" w:rsidRDefault="000275D0">
            <w:pPr>
              <w:spacing w:line="240" w:lineRule="auto"/>
              <w:rPr>
                <w:rFonts w:ascii="Times New Roman" w:eastAsia="Times New Roman" w:hAnsi="Times New Roman" w:cs="Times New Roman"/>
                <w:lang w:eastAsia="uk-UA"/>
              </w:rPr>
            </w:pPr>
          </w:p>
        </w:tc>
        <w:tc>
          <w:tcPr>
            <w:tcW w:w="2836" w:type="dxa"/>
            <w:tcBorders>
              <w:top w:val="single" w:sz="4" w:space="0" w:color="auto"/>
              <w:left w:val="single" w:sz="4" w:space="0" w:color="auto"/>
              <w:bottom w:val="single" w:sz="4" w:space="0" w:color="auto"/>
              <w:right w:val="single" w:sz="4" w:space="0" w:color="auto"/>
            </w:tcBorders>
            <w:hideMark/>
          </w:tcPr>
          <w:p w14:paraId="300AA750"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природній газ</w:t>
            </w:r>
          </w:p>
        </w:tc>
        <w:tc>
          <w:tcPr>
            <w:tcW w:w="1700" w:type="dxa"/>
            <w:tcBorders>
              <w:top w:val="single" w:sz="4" w:space="0" w:color="auto"/>
              <w:left w:val="single" w:sz="4" w:space="0" w:color="auto"/>
              <w:bottom w:val="single" w:sz="4" w:space="0" w:color="auto"/>
              <w:right w:val="single" w:sz="4" w:space="0" w:color="auto"/>
            </w:tcBorders>
            <w:hideMark/>
          </w:tcPr>
          <w:p w14:paraId="23C16B0D"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м.куб.</w:t>
            </w:r>
          </w:p>
        </w:tc>
        <w:tc>
          <w:tcPr>
            <w:tcW w:w="1702" w:type="dxa"/>
            <w:tcBorders>
              <w:top w:val="single" w:sz="4" w:space="0" w:color="auto"/>
              <w:left w:val="single" w:sz="4" w:space="0" w:color="auto"/>
              <w:bottom w:val="single" w:sz="4" w:space="0" w:color="auto"/>
              <w:right w:val="single" w:sz="4" w:space="0" w:color="auto"/>
            </w:tcBorders>
            <w:hideMark/>
          </w:tcPr>
          <w:p w14:paraId="4E349409"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75400</w:t>
            </w:r>
          </w:p>
        </w:tc>
        <w:tc>
          <w:tcPr>
            <w:tcW w:w="1417" w:type="dxa"/>
            <w:tcBorders>
              <w:top w:val="single" w:sz="4" w:space="0" w:color="auto"/>
              <w:left w:val="single" w:sz="4" w:space="0" w:color="auto"/>
              <w:bottom w:val="single" w:sz="4" w:space="0" w:color="auto"/>
              <w:right w:val="single" w:sz="4" w:space="0" w:color="auto"/>
            </w:tcBorders>
            <w:hideMark/>
          </w:tcPr>
          <w:p w14:paraId="521FED98"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79000</w:t>
            </w:r>
          </w:p>
        </w:tc>
        <w:tc>
          <w:tcPr>
            <w:tcW w:w="1494" w:type="dxa"/>
            <w:tcBorders>
              <w:top w:val="single" w:sz="4" w:space="0" w:color="auto"/>
              <w:left w:val="single" w:sz="4" w:space="0" w:color="auto"/>
              <w:bottom w:val="single" w:sz="4" w:space="0" w:color="auto"/>
              <w:right w:val="single" w:sz="4" w:space="0" w:color="auto"/>
            </w:tcBorders>
            <w:hideMark/>
          </w:tcPr>
          <w:p w14:paraId="2DEAAF45"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79000</w:t>
            </w:r>
          </w:p>
        </w:tc>
      </w:tr>
      <w:tr w:rsidR="00DA4E92" w:rsidRPr="00DA4E92" w14:paraId="2D76118B" w14:textId="77777777" w:rsidTr="000275D0">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43132565" w14:textId="77777777" w:rsidR="000275D0" w:rsidRPr="00DA4E92" w:rsidRDefault="000275D0">
            <w:pPr>
              <w:spacing w:line="240" w:lineRule="auto"/>
              <w:rPr>
                <w:rFonts w:ascii="Times New Roman" w:eastAsia="Times New Roman" w:hAnsi="Times New Roman" w:cs="Times New Roman"/>
                <w:b/>
                <w:lang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508E78B2" w14:textId="77777777" w:rsidR="000275D0" w:rsidRPr="00DA4E92" w:rsidRDefault="000275D0">
            <w:pPr>
              <w:spacing w:line="240" w:lineRule="auto"/>
              <w:rPr>
                <w:rFonts w:ascii="Times New Roman" w:eastAsia="Times New Roman" w:hAnsi="Times New Roman" w:cs="Times New Roman"/>
                <w:lang w:eastAsia="uk-UA"/>
              </w:rPr>
            </w:pPr>
          </w:p>
        </w:tc>
        <w:tc>
          <w:tcPr>
            <w:tcW w:w="2836" w:type="dxa"/>
            <w:tcBorders>
              <w:top w:val="single" w:sz="4" w:space="0" w:color="auto"/>
              <w:left w:val="single" w:sz="4" w:space="0" w:color="auto"/>
              <w:bottom w:val="single" w:sz="4" w:space="0" w:color="auto"/>
              <w:right w:val="single" w:sz="4" w:space="0" w:color="auto"/>
            </w:tcBorders>
            <w:hideMark/>
          </w:tcPr>
          <w:p w14:paraId="04B918D0"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дрова</w:t>
            </w:r>
          </w:p>
        </w:tc>
        <w:tc>
          <w:tcPr>
            <w:tcW w:w="1700" w:type="dxa"/>
            <w:tcBorders>
              <w:top w:val="single" w:sz="4" w:space="0" w:color="auto"/>
              <w:left w:val="single" w:sz="4" w:space="0" w:color="auto"/>
              <w:bottom w:val="single" w:sz="4" w:space="0" w:color="auto"/>
              <w:right w:val="single" w:sz="4" w:space="0" w:color="auto"/>
            </w:tcBorders>
            <w:hideMark/>
          </w:tcPr>
          <w:p w14:paraId="4BF9965D"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м.куб</w:t>
            </w:r>
          </w:p>
        </w:tc>
        <w:tc>
          <w:tcPr>
            <w:tcW w:w="1702" w:type="dxa"/>
            <w:tcBorders>
              <w:top w:val="single" w:sz="4" w:space="0" w:color="auto"/>
              <w:left w:val="single" w:sz="4" w:space="0" w:color="auto"/>
              <w:bottom w:val="single" w:sz="4" w:space="0" w:color="auto"/>
              <w:right w:val="single" w:sz="4" w:space="0" w:color="auto"/>
            </w:tcBorders>
            <w:hideMark/>
          </w:tcPr>
          <w:p w14:paraId="410A4D78"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73</w:t>
            </w:r>
          </w:p>
        </w:tc>
        <w:tc>
          <w:tcPr>
            <w:tcW w:w="1417" w:type="dxa"/>
            <w:tcBorders>
              <w:top w:val="single" w:sz="4" w:space="0" w:color="auto"/>
              <w:left w:val="single" w:sz="4" w:space="0" w:color="auto"/>
              <w:bottom w:val="single" w:sz="4" w:space="0" w:color="auto"/>
              <w:right w:val="single" w:sz="4" w:space="0" w:color="auto"/>
            </w:tcBorders>
            <w:hideMark/>
          </w:tcPr>
          <w:p w14:paraId="434ACCB6"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81</w:t>
            </w:r>
          </w:p>
        </w:tc>
        <w:tc>
          <w:tcPr>
            <w:tcW w:w="1494" w:type="dxa"/>
            <w:tcBorders>
              <w:top w:val="single" w:sz="4" w:space="0" w:color="auto"/>
              <w:left w:val="single" w:sz="4" w:space="0" w:color="auto"/>
              <w:bottom w:val="single" w:sz="4" w:space="0" w:color="auto"/>
              <w:right w:val="single" w:sz="4" w:space="0" w:color="auto"/>
            </w:tcBorders>
            <w:hideMark/>
          </w:tcPr>
          <w:p w14:paraId="279C2CF9"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81</w:t>
            </w:r>
          </w:p>
        </w:tc>
      </w:tr>
      <w:tr w:rsidR="00DA4E92" w:rsidRPr="00DA4E92" w14:paraId="64312B97" w14:textId="77777777" w:rsidTr="000275D0">
        <w:tc>
          <w:tcPr>
            <w:tcW w:w="3936" w:type="dxa"/>
            <w:vMerge/>
            <w:tcBorders>
              <w:top w:val="single" w:sz="4" w:space="0" w:color="auto"/>
              <w:left w:val="single" w:sz="4" w:space="0" w:color="auto"/>
              <w:bottom w:val="single" w:sz="4" w:space="0" w:color="auto"/>
              <w:right w:val="single" w:sz="4" w:space="0" w:color="auto"/>
            </w:tcBorders>
            <w:vAlign w:val="center"/>
            <w:hideMark/>
          </w:tcPr>
          <w:p w14:paraId="258BC71B" w14:textId="77777777" w:rsidR="000275D0" w:rsidRPr="00DA4E92" w:rsidRDefault="000275D0">
            <w:pPr>
              <w:spacing w:line="240" w:lineRule="auto"/>
              <w:rPr>
                <w:rFonts w:ascii="Times New Roman" w:eastAsia="Times New Roman" w:hAnsi="Times New Roman" w:cs="Times New Roman"/>
                <w:b/>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7E6226D4"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ефективності</w:t>
            </w:r>
          </w:p>
        </w:tc>
        <w:tc>
          <w:tcPr>
            <w:tcW w:w="2836" w:type="dxa"/>
            <w:tcBorders>
              <w:top w:val="single" w:sz="4" w:space="0" w:color="auto"/>
              <w:left w:val="single" w:sz="4" w:space="0" w:color="auto"/>
              <w:bottom w:val="single" w:sz="4" w:space="0" w:color="auto"/>
              <w:right w:val="single" w:sz="4" w:space="0" w:color="auto"/>
            </w:tcBorders>
            <w:hideMark/>
          </w:tcPr>
          <w:p w14:paraId="167892EC"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середні витрати на ЗОЗ</w:t>
            </w:r>
          </w:p>
        </w:tc>
        <w:tc>
          <w:tcPr>
            <w:tcW w:w="1700" w:type="dxa"/>
            <w:tcBorders>
              <w:top w:val="single" w:sz="4" w:space="0" w:color="auto"/>
              <w:left w:val="single" w:sz="4" w:space="0" w:color="auto"/>
              <w:bottom w:val="single" w:sz="4" w:space="0" w:color="auto"/>
              <w:right w:val="single" w:sz="4" w:space="0" w:color="auto"/>
            </w:tcBorders>
            <w:hideMark/>
          </w:tcPr>
          <w:p w14:paraId="2AA91D9C"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702" w:type="dxa"/>
            <w:tcBorders>
              <w:top w:val="single" w:sz="4" w:space="0" w:color="auto"/>
              <w:left w:val="single" w:sz="4" w:space="0" w:color="auto"/>
              <w:bottom w:val="single" w:sz="4" w:space="0" w:color="auto"/>
              <w:right w:val="single" w:sz="4" w:space="0" w:color="auto"/>
            </w:tcBorders>
            <w:hideMark/>
          </w:tcPr>
          <w:p w14:paraId="34E1B427"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8930,2</w:t>
            </w:r>
          </w:p>
        </w:tc>
        <w:tc>
          <w:tcPr>
            <w:tcW w:w="1417" w:type="dxa"/>
            <w:tcBorders>
              <w:top w:val="single" w:sz="4" w:space="0" w:color="auto"/>
              <w:left w:val="single" w:sz="4" w:space="0" w:color="auto"/>
              <w:bottom w:val="single" w:sz="4" w:space="0" w:color="auto"/>
              <w:right w:val="single" w:sz="4" w:space="0" w:color="auto"/>
            </w:tcBorders>
            <w:hideMark/>
          </w:tcPr>
          <w:p w14:paraId="51C904C6"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11162,8</w:t>
            </w:r>
          </w:p>
        </w:tc>
        <w:tc>
          <w:tcPr>
            <w:tcW w:w="1494" w:type="dxa"/>
            <w:tcBorders>
              <w:top w:val="single" w:sz="4" w:space="0" w:color="auto"/>
              <w:left w:val="single" w:sz="4" w:space="0" w:color="auto"/>
              <w:bottom w:val="single" w:sz="4" w:space="0" w:color="auto"/>
              <w:right w:val="single" w:sz="4" w:space="0" w:color="auto"/>
            </w:tcBorders>
            <w:hideMark/>
          </w:tcPr>
          <w:p w14:paraId="27C8FA25"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13953,5</w:t>
            </w:r>
          </w:p>
        </w:tc>
      </w:tr>
      <w:tr w:rsidR="00DA4E92" w:rsidRPr="00DA4E92" w14:paraId="5FE0A444" w14:textId="77777777" w:rsidTr="000275D0">
        <w:trPr>
          <w:trHeight w:val="986"/>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4D622B01" w14:textId="77777777" w:rsidR="000275D0" w:rsidRPr="00DA4E92" w:rsidRDefault="000275D0">
            <w:pPr>
              <w:spacing w:line="240" w:lineRule="auto"/>
              <w:rPr>
                <w:rFonts w:ascii="Times New Roman" w:eastAsia="Times New Roman" w:hAnsi="Times New Roman" w:cs="Times New Roman"/>
                <w:b/>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4A189576"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2C2AB060"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показник забезпеченості</w:t>
            </w:r>
          </w:p>
        </w:tc>
        <w:tc>
          <w:tcPr>
            <w:tcW w:w="1700" w:type="dxa"/>
            <w:tcBorders>
              <w:top w:val="single" w:sz="4" w:space="0" w:color="auto"/>
              <w:left w:val="single" w:sz="4" w:space="0" w:color="auto"/>
              <w:bottom w:val="single" w:sz="4" w:space="0" w:color="auto"/>
              <w:right w:val="single" w:sz="4" w:space="0" w:color="auto"/>
            </w:tcBorders>
            <w:hideMark/>
          </w:tcPr>
          <w:p w14:paraId="7CBD2AEA"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00243D43"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094ED656"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494" w:type="dxa"/>
            <w:tcBorders>
              <w:top w:val="single" w:sz="4" w:space="0" w:color="auto"/>
              <w:left w:val="single" w:sz="4" w:space="0" w:color="auto"/>
              <w:bottom w:val="single" w:sz="4" w:space="0" w:color="auto"/>
              <w:right w:val="single" w:sz="4" w:space="0" w:color="auto"/>
            </w:tcBorders>
          </w:tcPr>
          <w:p w14:paraId="30814E0D"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p w14:paraId="6B9C2266" w14:textId="77777777" w:rsidR="000275D0" w:rsidRPr="00DA4E92" w:rsidRDefault="000275D0">
            <w:pPr>
              <w:spacing w:line="240" w:lineRule="auto"/>
              <w:rPr>
                <w:rFonts w:ascii="Times New Roman" w:eastAsia="Times New Roman" w:hAnsi="Times New Roman" w:cs="Times New Roman"/>
                <w:lang w:eastAsia="uk-UA"/>
              </w:rPr>
            </w:pPr>
          </w:p>
        </w:tc>
      </w:tr>
      <w:tr w:rsidR="00DA4E92" w:rsidRPr="00DA4E92" w14:paraId="7D80C296" w14:textId="77777777" w:rsidTr="000275D0">
        <w:trPr>
          <w:trHeight w:val="561"/>
        </w:trPr>
        <w:tc>
          <w:tcPr>
            <w:tcW w:w="3936" w:type="dxa"/>
            <w:vMerge w:val="restart"/>
            <w:tcBorders>
              <w:top w:val="single" w:sz="4" w:space="0" w:color="auto"/>
              <w:left w:val="single" w:sz="4" w:space="0" w:color="auto"/>
              <w:bottom w:val="single" w:sz="4" w:space="0" w:color="auto"/>
              <w:right w:val="single" w:sz="4" w:space="0" w:color="auto"/>
            </w:tcBorders>
            <w:hideMark/>
          </w:tcPr>
          <w:p w14:paraId="480ABB04" w14:textId="77777777" w:rsidR="000275D0" w:rsidRPr="00DA4E92" w:rsidRDefault="000275D0">
            <w:pPr>
              <w:spacing w:line="240" w:lineRule="auto"/>
              <w:rPr>
                <w:rFonts w:ascii="Times New Roman" w:eastAsia="Times New Roman" w:hAnsi="Times New Roman" w:cs="Times New Roman"/>
                <w:b/>
                <w:lang w:val="uk-UA" w:eastAsia="uk-UA"/>
              </w:rPr>
            </w:pPr>
            <w:r w:rsidRPr="00DA4E92">
              <w:rPr>
                <w:rFonts w:ascii="Times New Roman" w:eastAsia="Times New Roman" w:hAnsi="Times New Roman" w:cs="Times New Roman"/>
                <w:lang w:val="uk-UA" w:eastAsia="ru-RU"/>
              </w:rPr>
              <w:t>Відшкодування вартості  безоплатних лікарських засобів та лікарських засобів за пільговими цінами за рецептами лікарів у разі амбулаторного лікування окремих груп населення відповідно до постанови КМУ №1303 від 17.08.1998 зі змінами</w:t>
            </w:r>
          </w:p>
        </w:tc>
        <w:tc>
          <w:tcPr>
            <w:tcW w:w="1700" w:type="dxa"/>
            <w:tcBorders>
              <w:top w:val="single" w:sz="4" w:space="0" w:color="auto"/>
              <w:left w:val="single" w:sz="4" w:space="0" w:color="auto"/>
              <w:bottom w:val="single" w:sz="4" w:space="0" w:color="auto"/>
              <w:right w:val="single" w:sz="4" w:space="0" w:color="auto"/>
            </w:tcBorders>
            <w:hideMark/>
          </w:tcPr>
          <w:p w14:paraId="5EB55B06"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6E71D576"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2016F95E"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тис.грн.</w:t>
            </w:r>
          </w:p>
        </w:tc>
        <w:tc>
          <w:tcPr>
            <w:tcW w:w="1702" w:type="dxa"/>
            <w:tcBorders>
              <w:top w:val="single" w:sz="4" w:space="0" w:color="auto"/>
              <w:left w:val="single" w:sz="4" w:space="0" w:color="auto"/>
              <w:bottom w:val="single" w:sz="4" w:space="0" w:color="auto"/>
              <w:right w:val="single" w:sz="4" w:space="0" w:color="auto"/>
            </w:tcBorders>
            <w:hideMark/>
          </w:tcPr>
          <w:p w14:paraId="2C695B66"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524,9</w:t>
            </w:r>
          </w:p>
        </w:tc>
        <w:tc>
          <w:tcPr>
            <w:tcW w:w="1417" w:type="dxa"/>
            <w:tcBorders>
              <w:top w:val="single" w:sz="4" w:space="0" w:color="auto"/>
              <w:left w:val="single" w:sz="4" w:space="0" w:color="auto"/>
              <w:bottom w:val="single" w:sz="4" w:space="0" w:color="auto"/>
              <w:right w:val="single" w:sz="4" w:space="0" w:color="auto"/>
            </w:tcBorders>
            <w:hideMark/>
          </w:tcPr>
          <w:p w14:paraId="60E42022"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600,0</w:t>
            </w:r>
          </w:p>
        </w:tc>
        <w:tc>
          <w:tcPr>
            <w:tcW w:w="1494" w:type="dxa"/>
            <w:tcBorders>
              <w:top w:val="single" w:sz="4" w:space="0" w:color="auto"/>
              <w:left w:val="single" w:sz="4" w:space="0" w:color="auto"/>
              <w:bottom w:val="single" w:sz="4" w:space="0" w:color="auto"/>
              <w:right w:val="single" w:sz="4" w:space="0" w:color="auto"/>
            </w:tcBorders>
            <w:hideMark/>
          </w:tcPr>
          <w:p w14:paraId="2AB1AE84"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960,0</w:t>
            </w:r>
          </w:p>
        </w:tc>
      </w:tr>
      <w:tr w:rsidR="00DA4E92" w:rsidRPr="00DA4E92" w14:paraId="391B7A9D" w14:textId="77777777" w:rsidTr="000275D0">
        <w:trPr>
          <w:trHeight w:val="720"/>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4FB5DD04" w14:textId="77777777" w:rsidR="000275D0" w:rsidRPr="00DA4E92" w:rsidRDefault="000275D0">
            <w:pPr>
              <w:spacing w:line="240" w:lineRule="auto"/>
              <w:rPr>
                <w:rFonts w:ascii="Times New Roman" w:eastAsia="Times New Roman" w:hAnsi="Times New Roman" w:cs="Times New Roman"/>
                <w:b/>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0EECCB48"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2D3F410E"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прогнозна кількість рецептів</w:t>
            </w:r>
          </w:p>
        </w:tc>
        <w:tc>
          <w:tcPr>
            <w:tcW w:w="1700" w:type="dxa"/>
            <w:tcBorders>
              <w:top w:val="single" w:sz="4" w:space="0" w:color="auto"/>
              <w:left w:val="single" w:sz="4" w:space="0" w:color="auto"/>
              <w:bottom w:val="single" w:sz="4" w:space="0" w:color="auto"/>
              <w:right w:val="single" w:sz="4" w:space="0" w:color="auto"/>
            </w:tcBorders>
            <w:hideMark/>
          </w:tcPr>
          <w:p w14:paraId="6EAF7CE4"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одиниць</w:t>
            </w:r>
          </w:p>
        </w:tc>
        <w:tc>
          <w:tcPr>
            <w:tcW w:w="1702" w:type="dxa"/>
            <w:tcBorders>
              <w:top w:val="single" w:sz="4" w:space="0" w:color="auto"/>
              <w:left w:val="single" w:sz="4" w:space="0" w:color="auto"/>
              <w:bottom w:val="single" w:sz="4" w:space="0" w:color="auto"/>
              <w:right w:val="single" w:sz="4" w:space="0" w:color="auto"/>
            </w:tcBorders>
            <w:hideMark/>
          </w:tcPr>
          <w:p w14:paraId="5D57299E"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250</w:t>
            </w:r>
          </w:p>
        </w:tc>
        <w:tc>
          <w:tcPr>
            <w:tcW w:w="1417" w:type="dxa"/>
            <w:tcBorders>
              <w:top w:val="single" w:sz="4" w:space="0" w:color="auto"/>
              <w:left w:val="single" w:sz="4" w:space="0" w:color="auto"/>
              <w:bottom w:val="single" w:sz="4" w:space="0" w:color="auto"/>
              <w:right w:val="single" w:sz="4" w:space="0" w:color="auto"/>
            </w:tcBorders>
            <w:hideMark/>
          </w:tcPr>
          <w:p w14:paraId="73E476B9"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420</w:t>
            </w:r>
          </w:p>
        </w:tc>
        <w:tc>
          <w:tcPr>
            <w:tcW w:w="1494" w:type="dxa"/>
            <w:tcBorders>
              <w:top w:val="single" w:sz="4" w:space="0" w:color="auto"/>
              <w:left w:val="single" w:sz="4" w:space="0" w:color="auto"/>
              <w:bottom w:val="single" w:sz="4" w:space="0" w:color="auto"/>
              <w:right w:val="single" w:sz="4" w:space="0" w:color="auto"/>
            </w:tcBorders>
            <w:hideMark/>
          </w:tcPr>
          <w:p w14:paraId="1EAB9FBB"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420</w:t>
            </w:r>
          </w:p>
        </w:tc>
      </w:tr>
      <w:tr w:rsidR="00DA4E92" w:rsidRPr="00DA4E92" w14:paraId="071F2997" w14:textId="77777777" w:rsidTr="000275D0">
        <w:trPr>
          <w:trHeight w:val="750"/>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6E3B9CEB" w14:textId="77777777" w:rsidR="000275D0" w:rsidRPr="00DA4E92" w:rsidRDefault="000275D0">
            <w:pPr>
              <w:spacing w:line="240" w:lineRule="auto"/>
              <w:rPr>
                <w:rFonts w:ascii="Times New Roman" w:eastAsia="Times New Roman" w:hAnsi="Times New Roman" w:cs="Times New Roman"/>
                <w:b/>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7FFFD2F0"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ефективності</w:t>
            </w:r>
          </w:p>
        </w:tc>
        <w:tc>
          <w:tcPr>
            <w:tcW w:w="2836" w:type="dxa"/>
            <w:tcBorders>
              <w:top w:val="single" w:sz="4" w:space="0" w:color="auto"/>
              <w:left w:val="single" w:sz="4" w:space="0" w:color="auto"/>
              <w:bottom w:val="single" w:sz="4" w:space="0" w:color="auto"/>
              <w:right w:val="single" w:sz="4" w:space="0" w:color="auto"/>
            </w:tcBorders>
            <w:hideMark/>
          </w:tcPr>
          <w:p w14:paraId="144C2CDD"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середні видатки на один рецепт</w:t>
            </w:r>
          </w:p>
        </w:tc>
        <w:tc>
          <w:tcPr>
            <w:tcW w:w="1700" w:type="dxa"/>
            <w:tcBorders>
              <w:top w:val="single" w:sz="4" w:space="0" w:color="auto"/>
              <w:left w:val="single" w:sz="4" w:space="0" w:color="auto"/>
              <w:bottom w:val="single" w:sz="4" w:space="0" w:color="auto"/>
              <w:right w:val="single" w:sz="4" w:space="0" w:color="auto"/>
            </w:tcBorders>
            <w:hideMark/>
          </w:tcPr>
          <w:p w14:paraId="4961CE83"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грн.</w:t>
            </w:r>
          </w:p>
        </w:tc>
        <w:tc>
          <w:tcPr>
            <w:tcW w:w="1702" w:type="dxa"/>
            <w:tcBorders>
              <w:top w:val="single" w:sz="4" w:space="0" w:color="auto"/>
              <w:left w:val="single" w:sz="4" w:space="0" w:color="auto"/>
              <w:bottom w:val="single" w:sz="4" w:space="0" w:color="auto"/>
              <w:right w:val="single" w:sz="4" w:space="0" w:color="auto"/>
            </w:tcBorders>
            <w:hideMark/>
          </w:tcPr>
          <w:p w14:paraId="483C4238"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2042</w:t>
            </w:r>
          </w:p>
        </w:tc>
        <w:tc>
          <w:tcPr>
            <w:tcW w:w="1417" w:type="dxa"/>
            <w:tcBorders>
              <w:top w:val="single" w:sz="4" w:space="0" w:color="auto"/>
              <w:left w:val="single" w:sz="4" w:space="0" w:color="auto"/>
              <w:bottom w:val="single" w:sz="4" w:space="0" w:color="auto"/>
              <w:right w:val="single" w:sz="4" w:space="0" w:color="auto"/>
            </w:tcBorders>
            <w:hideMark/>
          </w:tcPr>
          <w:p w14:paraId="4AC534E3"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1429</w:t>
            </w:r>
          </w:p>
        </w:tc>
        <w:tc>
          <w:tcPr>
            <w:tcW w:w="1494" w:type="dxa"/>
            <w:tcBorders>
              <w:top w:val="single" w:sz="4" w:space="0" w:color="auto"/>
              <w:left w:val="single" w:sz="4" w:space="0" w:color="auto"/>
              <w:bottom w:val="single" w:sz="4" w:space="0" w:color="auto"/>
              <w:right w:val="single" w:sz="4" w:space="0" w:color="auto"/>
            </w:tcBorders>
            <w:hideMark/>
          </w:tcPr>
          <w:p w14:paraId="0A8ABA71"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1785</w:t>
            </w:r>
          </w:p>
        </w:tc>
      </w:tr>
      <w:tr w:rsidR="00DA4E92" w:rsidRPr="00DA4E92" w14:paraId="73F0A6D7" w14:textId="77777777" w:rsidTr="000275D0">
        <w:trPr>
          <w:trHeight w:val="339"/>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518B4398" w14:textId="77777777" w:rsidR="000275D0" w:rsidRPr="00DA4E92" w:rsidRDefault="000275D0">
            <w:pPr>
              <w:spacing w:line="240" w:lineRule="auto"/>
              <w:rPr>
                <w:rFonts w:ascii="Times New Roman" w:eastAsia="Times New Roman" w:hAnsi="Times New Roman" w:cs="Times New Roman"/>
                <w:b/>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66AD11D5"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1891FCA3"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Показник забезпеченості</w:t>
            </w:r>
          </w:p>
        </w:tc>
        <w:tc>
          <w:tcPr>
            <w:tcW w:w="1700" w:type="dxa"/>
            <w:tcBorders>
              <w:top w:val="single" w:sz="4" w:space="0" w:color="auto"/>
              <w:left w:val="single" w:sz="4" w:space="0" w:color="auto"/>
              <w:bottom w:val="single" w:sz="4" w:space="0" w:color="auto"/>
              <w:right w:val="single" w:sz="4" w:space="0" w:color="auto"/>
            </w:tcBorders>
            <w:hideMark/>
          </w:tcPr>
          <w:p w14:paraId="3395AE0A"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104291A6"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64DA42E0"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494" w:type="dxa"/>
            <w:tcBorders>
              <w:top w:val="single" w:sz="4" w:space="0" w:color="auto"/>
              <w:left w:val="single" w:sz="4" w:space="0" w:color="auto"/>
              <w:bottom w:val="single" w:sz="4" w:space="0" w:color="auto"/>
              <w:right w:val="single" w:sz="4" w:space="0" w:color="auto"/>
            </w:tcBorders>
            <w:hideMark/>
          </w:tcPr>
          <w:p w14:paraId="244486B5"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r>
      <w:tr w:rsidR="00DA4E92" w:rsidRPr="00DA4E92" w14:paraId="6669B405" w14:textId="77777777" w:rsidTr="000275D0">
        <w:trPr>
          <w:trHeight w:val="339"/>
        </w:trPr>
        <w:tc>
          <w:tcPr>
            <w:tcW w:w="3936" w:type="dxa"/>
            <w:vMerge w:val="restart"/>
            <w:tcBorders>
              <w:top w:val="single" w:sz="4" w:space="0" w:color="auto"/>
              <w:left w:val="single" w:sz="4" w:space="0" w:color="auto"/>
              <w:bottom w:val="single" w:sz="4" w:space="0" w:color="auto"/>
              <w:right w:val="single" w:sz="4" w:space="0" w:color="auto"/>
            </w:tcBorders>
            <w:hideMark/>
          </w:tcPr>
          <w:p w14:paraId="723D852E" w14:textId="77777777" w:rsidR="000275D0" w:rsidRPr="00DA4E92" w:rsidRDefault="000275D0">
            <w:pPr>
              <w:spacing w:line="240" w:lineRule="auto"/>
              <w:rPr>
                <w:rFonts w:ascii="Times New Roman" w:eastAsia="Times New Roman" w:hAnsi="Times New Roman" w:cs="Times New Roman"/>
                <w:lang w:val="uk-UA" w:eastAsia="ru-RU"/>
              </w:rPr>
            </w:pPr>
            <w:r w:rsidRPr="00DA4E92">
              <w:rPr>
                <w:rFonts w:ascii="Times New Roman" w:eastAsia="Times New Roman" w:hAnsi="Times New Roman" w:cs="Times New Roman"/>
                <w:lang w:val="uk-UA" w:eastAsia="ru-RU"/>
              </w:rPr>
              <w:t xml:space="preserve">Придбання   для дітей з інвалідністю медичних виробів </w:t>
            </w:r>
            <w:r w:rsidRPr="00DA4E92">
              <w:rPr>
                <w:rFonts w:ascii="Times New Roman" w:eastAsia="Times New Roman" w:hAnsi="Times New Roman" w:cs="Times New Roman"/>
                <w:lang w:val="uk-UA" w:eastAsia="ru-RU"/>
              </w:rPr>
              <w:lastRenderedPageBreak/>
              <w:t>(підгузки) згідно Постанови КМУ №1301 від 03.12.2009 року</w:t>
            </w:r>
          </w:p>
        </w:tc>
        <w:tc>
          <w:tcPr>
            <w:tcW w:w="1700" w:type="dxa"/>
            <w:tcBorders>
              <w:top w:val="single" w:sz="4" w:space="0" w:color="auto"/>
              <w:left w:val="single" w:sz="4" w:space="0" w:color="auto"/>
              <w:bottom w:val="single" w:sz="4" w:space="0" w:color="auto"/>
              <w:right w:val="single" w:sz="4" w:space="0" w:color="auto"/>
            </w:tcBorders>
            <w:hideMark/>
          </w:tcPr>
          <w:p w14:paraId="3D2B3850"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lastRenderedPageBreak/>
              <w:t>витрат</w:t>
            </w:r>
          </w:p>
        </w:tc>
        <w:tc>
          <w:tcPr>
            <w:tcW w:w="2836" w:type="dxa"/>
            <w:tcBorders>
              <w:top w:val="single" w:sz="4" w:space="0" w:color="auto"/>
              <w:left w:val="single" w:sz="4" w:space="0" w:color="auto"/>
              <w:bottom w:val="single" w:sz="4" w:space="0" w:color="auto"/>
              <w:right w:val="single" w:sz="4" w:space="0" w:color="auto"/>
            </w:tcBorders>
            <w:hideMark/>
          </w:tcPr>
          <w:p w14:paraId="3E1C1F9E"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57F5BFF9"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702" w:type="dxa"/>
            <w:tcBorders>
              <w:top w:val="single" w:sz="4" w:space="0" w:color="auto"/>
              <w:left w:val="single" w:sz="4" w:space="0" w:color="auto"/>
              <w:bottom w:val="single" w:sz="4" w:space="0" w:color="auto"/>
              <w:right w:val="single" w:sz="4" w:space="0" w:color="auto"/>
            </w:tcBorders>
          </w:tcPr>
          <w:p w14:paraId="09D2898E" w14:textId="77777777" w:rsidR="000275D0" w:rsidRPr="00DA4E92" w:rsidRDefault="000275D0">
            <w:pPr>
              <w:spacing w:line="240" w:lineRule="auto"/>
              <w:rPr>
                <w:rFonts w:ascii="Times New Roman" w:eastAsia="Times New Roman" w:hAnsi="Times New Roman" w:cs="Times New Roman"/>
                <w:lang w:eastAsia="uk-UA"/>
              </w:rPr>
            </w:pPr>
          </w:p>
        </w:tc>
        <w:tc>
          <w:tcPr>
            <w:tcW w:w="1417" w:type="dxa"/>
            <w:tcBorders>
              <w:top w:val="single" w:sz="4" w:space="0" w:color="auto"/>
              <w:left w:val="single" w:sz="4" w:space="0" w:color="auto"/>
              <w:bottom w:val="single" w:sz="4" w:space="0" w:color="auto"/>
              <w:right w:val="single" w:sz="4" w:space="0" w:color="auto"/>
            </w:tcBorders>
          </w:tcPr>
          <w:p w14:paraId="6CF3B4BF" w14:textId="77777777" w:rsidR="000275D0" w:rsidRPr="00DA4E92" w:rsidRDefault="000275D0">
            <w:pPr>
              <w:spacing w:line="240" w:lineRule="auto"/>
              <w:rPr>
                <w:rFonts w:ascii="Times New Roman" w:eastAsia="Times New Roman" w:hAnsi="Times New Roman" w:cs="Times New Roman"/>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5C69EB03"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50,0</w:t>
            </w:r>
          </w:p>
        </w:tc>
      </w:tr>
      <w:tr w:rsidR="00DA4E92" w:rsidRPr="00DA4E92" w14:paraId="2EF30945" w14:textId="77777777" w:rsidTr="000275D0">
        <w:trPr>
          <w:trHeight w:val="339"/>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002C0D2B" w14:textId="77777777" w:rsidR="000275D0" w:rsidRPr="00DA4E92" w:rsidRDefault="000275D0">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3501ECEF"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25EB5D27"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кількість пацієнтів</w:t>
            </w:r>
          </w:p>
        </w:tc>
        <w:tc>
          <w:tcPr>
            <w:tcW w:w="1700" w:type="dxa"/>
            <w:tcBorders>
              <w:top w:val="single" w:sz="4" w:space="0" w:color="auto"/>
              <w:left w:val="single" w:sz="4" w:space="0" w:color="auto"/>
              <w:bottom w:val="single" w:sz="4" w:space="0" w:color="auto"/>
              <w:right w:val="single" w:sz="4" w:space="0" w:color="auto"/>
            </w:tcBorders>
            <w:hideMark/>
          </w:tcPr>
          <w:p w14:paraId="5161583D"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осіб</w:t>
            </w:r>
          </w:p>
        </w:tc>
        <w:tc>
          <w:tcPr>
            <w:tcW w:w="1702" w:type="dxa"/>
            <w:tcBorders>
              <w:top w:val="single" w:sz="4" w:space="0" w:color="auto"/>
              <w:left w:val="single" w:sz="4" w:space="0" w:color="auto"/>
              <w:bottom w:val="single" w:sz="4" w:space="0" w:color="auto"/>
              <w:right w:val="single" w:sz="4" w:space="0" w:color="auto"/>
            </w:tcBorders>
          </w:tcPr>
          <w:p w14:paraId="1E830968" w14:textId="77777777" w:rsidR="000275D0" w:rsidRPr="00DA4E92" w:rsidRDefault="000275D0">
            <w:pPr>
              <w:spacing w:line="240" w:lineRule="auto"/>
              <w:rPr>
                <w:rFonts w:ascii="Times New Roman" w:eastAsia="Times New Roman" w:hAnsi="Times New Roman" w:cs="Times New Roman"/>
                <w:lang w:eastAsia="uk-UA"/>
              </w:rPr>
            </w:pPr>
          </w:p>
        </w:tc>
        <w:tc>
          <w:tcPr>
            <w:tcW w:w="1417" w:type="dxa"/>
            <w:tcBorders>
              <w:top w:val="single" w:sz="4" w:space="0" w:color="auto"/>
              <w:left w:val="single" w:sz="4" w:space="0" w:color="auto"/>
              <w:bottom w:val="single" w:sz="4" w:space="0" w:color="auto"/>
              <w:right w:val="single" w:sz="4" w:space="0" w:color="auto"/>
            </w:tcBorders>
          </w:tcPr>
          <w:p w14:paraId="240CAE2E" w14:textId="77777777" w:rsidR="000275D0" w:rsidRPr="00DA4E92" w:rsidRDefault="000275D0">
            <w:pPr>
              <w:spacing w:line="240" w:lineRule="auto"/>
              <w:rPr>
                <w:rFonts w:ascii="Times New Roman" w:eastAsia="Times New Roman" w:hAnsi="Times New Roman" w:cs="Times New Roman"/>
                <w:lang w:eastAsia="uk-UA"/>
              </w:rPr>
            </w:pPr>
          </w:p>
        </w:tc>
        <w:tc>
          <w:tcPr>
            <w:tcW w:w="1494" w:type="dxa"/>
            <w:tcBorders>
              <w:top w:val="single" w:sz="4" w:space="0" w:color="auto"/>
              <w:left w:val="single" w:sz="4" w:space="0" w:color="auto"/>
              <w:bottom w:val="single" w:sz="4" w:space="0" w:color="auto"/>
              <w:right w:val="single" w:sz="4" w:space="0" w:color="auto"/>
            </w:tcBorders>
          </w:tcPr>
          <w:p w14:paraId="1582D48F"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w:t>
            </w:r>
          </w:p>
          <w:p w14:paraId="57212E1E" w14:textId="77777777" w:rsidR="000275D0" w:rsidRPr="00DA4E92" w:rsidRDefault="000275D0">
            <w:pPr>
              <w:spacing w:line="240" w:lineRule="auto"/>
              <w:rPr>
                <w:rFonts w:ascii="Times New Roman" w:eastAsia="Times New Roman" w:hAnsi="Times New Roman" w:cs="Times New Roman"/>
                <w:lang w:eastAsia="uk-UA"/>
              </w:rPr>
            </w:pPr>
          </w:p>
        </w:tc>
      </w:tr>
      <w:tr w:rsidR="00DA4E92" w:rsidRPr="00DA4E92" w14:paraId="198DFA0C" w14:textId="77777777" w:rsidTr="000275D0">
        <w:trPr>
          <w:trHeight w:val="339"/>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3CB763C6" w14:textId="77777777" w:rsidR="000275D0" w:rsidRPr="00DA4E92" w:rsidRDefault="000275D0">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627B7640"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ефективності</w:t>
            </w:r>
          </w:p>
        </w:tc>
        <w:tc>
          <w:tcPr>
            <w:tcW w:w="2836" w:type="dxa"/>
            <w:tcBorders>
              <w:top w:val="single" w:sz="4" w:space="0" w:color="auto"/>
              <w:left w:val="single" w:sz="4" w:space="0" w:color="auto"/>
              <w:bottom w:val="single" w:sz="4" w:space="0" w:color="auto"/>
              <w:right w:val="single" w:sz="4" w:space="0" w:color="auto"/>
            </w:tcBorders>
            <w:hideMark/>
          </w:tcPr>
          <w:p w14:paraId="35744E7E"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середні видатки на одного пацієнта</w:t>
            </w:r>
          </w:p>
        </w:tc>
        <w:tc>
          <w:tcPr>
            <w:tcW w:w="1700" w:type="dxa"/>
            <w:tcBorders>
              <w:top w:val="single" w:sz="4" w:space="0" w:color="auto"/>
              <w:left w:val="single" w:sz="4" w:space="0" w:color="auto"/>
              <w:bottom w:val="single" w:sz="4" w:space="0" w:color="auto"/>
              <w:right w:val="single" w:sz="4" w:space="0" w:color="auto"/>
            </w:tcBorders>
            <w:hideMark/>
          </w:tcPr>
          <w:p w14:paraId="49F3F810"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702" w:type="dxa"/>
            <w:tcBorders>
              <w:top w:val="single" w:sz="4" w:space="0" w:color="auto"/>
              <w:left w:val="single" w:sz="4" w:space="0" w:color="auto"/>
              <w:bottom w:val="single" w:sz="4" w:space="0" w:color="auto"/>
              <w:right w:val="single" w:sz="4" w:space="0" w:color="auto"/>
            </w:tcBorders>
          </w:tcPr>
          <w:p w14:paraId="2F8051CF" w14:textId="77777777" w:rsidR="000275D0" w:rsidRPr="00DA4E92" w:rsidRDefault="000275D0">
            <w:pPr>
              <w:spacing w:line="240" w:lineRule="auto"/>
              <w:rPr>
                <w:rFonts w:ascii="Times New Roman" w:eastAsia="Times New Roman" w:hAnsi="Times New Roman" w:cs="Times New Roman"/>
                <w:lang w:eastAsia="uk-UA"/>
              </w:rPr>
            </w:pPr>
          </w:p>
        </w:tc>
        <w:tc>
          <w:tcPr>
            <w:tcW w:w="1417" w:type="dxa"/>
            <w:tcBorders>
              <w:top w:val="single" w:sz="4" w:space="0" w:color="auto"/>
              <w:left w:val="single" w:sz="4" w:space="0" w:color="auto"/>
              <w:bottom w:val="single" w:sz="4" w:space="0" w:color="auto"/>
              <w:right w:val="single" w:sz="4" w:space="0" w:color="auto"/>
            </w:tcBorders>
          </w:tcPr>
          <w:p w14:paraId="68CF3D6D" w14:textId="77777777" w:rsidR="000275D0" w:rsidRPr="00DA4E92" w:rsidRDefault="000275D0">
            <w:pPr>
              <w:spacing w:line="240" w:lineRule="auto"/>
              <w:rPr>
                <w:rFonts w:ascii="Times New Roman" w:eastAsia="Times New Roman" w:hAnsi="Times New Roman" w:cs="Times New Roman"/>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71746685"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25,0</w:t>
            </w:r>
          </w:p>
        </w:tc>
      </w:tr>
      <w:tr w:rsidR="00DA4E92" w:rsidRPr="00DA4E92" w14:paraId="2A1A3ACD" w14:textId="77777777" w:rsidTr="000275D0">
        <w:trPr>
          <w:trHeight w:val="339"/>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76BE7067" w14:textId="77777777" w:rsidR="000275D0" w:rsidRPr="00DA4E92" w:rsidRDefault="000275D0">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02EB1BA7"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10908F71"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рівень забезпеченості пацієнтів</w:t>
            </w:r>
          </w:p>
        </w:tc>
        <w:tc>
          <w:tcPr>
            <w:tcW w:w="1700" w:type="dxa"/>
            <w:tcBorders>
              <w:top w:val="single" w:sz="4" w:space="0" w:color="auto"/>
              <w:left w:val="single" w:sz="4" w:space="0" w:color="auto"/>
              <w:bottom w:val="single" w:sz="4" w:space="0" w:color="auto"/>
              <w:right w:val="single" w:sz="4" w:space="0" w:color="auto"/>
            </w:tcBorders>
            <w:hideMark/>
          </w:tcPr>
          <w:p w14:paraId="14DB9741"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w:t>
            </w:r>
          </w:p>
        </w:tc>
        <w:tc>
          <w:tcPr>
            <w:tcW w:w="1702" w:type="dxa"/>
            <w:tcBorders>
              <w:top w:val="single" w:sz="4" w:space="0" w:color="auto"/>
              <w:left w:val="single" w:sz="4" w:space="0" w:color="auto"/>
              <w:bottom w:val="single" w:sz="4" w:space="0" w:color="auto"/>
              <w:right w:val="single" w:sz="4" w:space="0" w:color="auto"/>
            </w:tcBorders>
          </w:tcPr>
          <w:p w14:paraId="474661BE" w14:textId="77777777" w:rsidR="000275D0" w:rsidRPr="00DA4E92" w:rsidRDefault="000275D0">
            <w:pPr>
              <w:spacing w:line="240" w:lineRule="auto"/>
              <w:rPr>
                <w:rFonts w:ascii="Times New Roman" w:eastAsia="Times New Roman" w:hAnsi="Times New Roman" w:cs="Times New Roman"/>
                <w:lang w:eastAsia="uk-UA"/>
              </w:rPr>
            </w:pPr>
          </w:p>
        </w:tc>
        <w:tc>
          <w:tcPr>
            <w:tcW w:w="1417" w:type="dxa"/>
            <w:tcBorders>
              <w:top w:val="single" w:sz="4" w:space="0" w:color="auto"/>
              <w:left w:val="single" w:sz="4" w:space="0" w:color="auto"/>
              <w:bottom w:val="single" w:sz="4" w:space="0" w:color="auto"/>
              <w:right w:val="single" w:sz="4" w:space="0" w:color="auto"/>
            </w:tcBorders>
          </w:tcPr>
          <w:p w14:paraId="72209AA6" w14:textId="77777777" w:rsidR="000275D0" w:rsidRPr="00DA4E92" w:rsidRDefault="000275D0">
            <w:pPr>
              <w:spacing w:line="240" w:lineRule="auto"/>
              <w:rPr>
                <w:rFonts w:ascii="Times New Roman" w:eastAsia="Times New Roman" w:hAnsi="Times New Roman" w:cs="Times New Roman"/>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67D9D055"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r>
      <w:tr w:rsidR="00DA4E92" w:rsidRPr="00DA4E92" w14:paraId="79E28BED" w14:textId="77777777" w:rsidTr="000275D0">
        <w:trPr>
          <w:trHeight w:val="300"/>
        </w:trPr>
        <w:tc>
          <w:tcPr>
            <w:tcW w:w="3936" w:type="dxa"/>
            <w:vMerge w:val="restart"/>
            <w:tcBorders>
              <w:top w:val="single" w:sz="4" w:space="0" w:color="auto"/>
              <w:left w:val="single" w:sz="4" w:space="0" w:color="auto"/>
              <w:bottom w:val="single" w:sz="4" w:space="0" w:color="auto"/>
              <w:right w:val="single" w:sz="4" w:space="0" w:color="auto"/>
            </w:tcBorders>
          </w:tcPr>
          <w:p w14:paraId="4B4E8FDB" w14:textId="77777777" w:rsidR="000275D0" w:rsidRPr="00DA4E92" w:rsidRDefault="000275D0">
            <w:pPr>
              <w:spacing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Відшкодування вартості лікувального харчування дітей, хворих на фенілкетонурію</w:t>
            </w:r>
          </w:p>
          <w:p w14:paraId="1FF1A60B" w14:textId="77777777" w:rsidR="000275D0" w:rsidRPr="00DA4E92" w:rsidRDefault="000275D0">
            <w:pPr>
              <w:spacing w:line="240" w:lineRule="auto"/>
              <w:rPr>
                <w:rFonts w:ascii="Times New Roman" w:eastAsia="Times New Roman" w:hAnsi="Times New Roman" w:cs="Times New Roman"/>
                <w:b/>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147BB38A"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68A369CE"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601EF846"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702" w:type="dxa"/>
            <w:tcBorders>
              <w:top w:val="single" w:sz="4" w:space="0" w:color="auto"/>
              <w:left w:val="single" w:sz="4" w:space="0" w:color="auto"/>
              <w:bottom w:val="single" w:sz="4" w:space="0" w:color="auto"/>
              <w:right w:val="single" w:sz="4" w:space="0" w:color="auto"/>
            </w:tcBorders>
            <w:hideMark/>
          </w:tcPr>
          <w:p w14:paraId="1F27799C"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400,0</w:t>
            </w:r>
          </w:p>
        </w:tc>
        <w:tc>
          <w:tcPr>
            <w:tcW w:w="1417" w:type="dxa"/>
            <w:tcBorders>
              <w:top w:val="single" w:sz="4" w:space="0" w:color="auto"/>
              <w:left w:val="single" w:sz="4" w:space="0" w:color="auto"/>
              <w:bottom w:val="single" w:sz="4" w:space="0" w:color="auto"/>
              <w:right w:val="single" w:sz="4" w:space="0" w:color="auto"/>
            </w:tcBorders>
            <w:hideMark/>
          </w:tcPr>
          <w:p w14:paraId="487129E4"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500,0</w:t>
            </w:r>
          </w:p>
        </w:tc>
        <w:tc>
          <w:tcPr>
            <w:tcW w:w="1494" w:type="dxa"/>
            <w:tcBorders>
              <w:top w:val="single" w:sz="4" w:space="0" w:color="auto"/>
              <w:left w:val="single" w:sz="4" w:space="0" w:color="auto"/>
              <w:bottom w:val="single" w:sz="4" w:space="0" w:color="auto"/>
              <w:right w:val="single" w:sz="4" w:space="0" w:color="auto"/>
            </w:tcBorders>
            <w:hideMark/>
          </w:tcPr>
          <w:p w14:paraId="3860EFF6"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575</w:t>
            </w:r>
          </w:p>
        </w:tc>
      </w:tr>
      <w:tr w:rsidR="00DA4E92" w:rsidRPr="00DA4E92" w14:paraId="4FDD138B" w14:textId="77777777" w:rsidTr="000275D0">
        <w:trPr>
          <w:trHeight w:val="360"/>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031F01F5" w14:textId="77777777" w:rsidR="000275D0" w:rsidRPr="00DA4E92" w:rsidRDefault="000275D0">
            <w:pPr>
              <w:spacing w:line="240" w:lineRule="auto"/>
              <w:rPr>
                <w:rFonts w:ascii="Times New Roman" w:eastAsia="Times New Roman" w:hAnsi="Times New Roman" w:cs="Times New Roman"/>
                <w:b/>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579AB50C"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65206B2C"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кількість пацієнтів</w:t>
            </w:r>
          </w:p>
        </w:tc>
        <w:tc>
          <w:tcPr>
            <w:tcW w:w="1700" w:type="dxa"/>
            <w:tcBorders>
              <w:top w:val="single" w:sz="4" w:space="0" w:color="auto"/>
              <w:left w:val="single" w:sz="4" w:space="0" w:color="auto"/>
              <w:bottom w:val="single" w:sz="4" w:space="0" w:color="auto"/>
              <w:right w:val="single" w:sz="4" w:space="0" w:color="auto"/>
            </w:tcBorders>
            <w:hideMark/>
          </w:tcPr>
          <w:p w14:paraId="27BC515A"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осіб</w:t>
            </w:r>
          </w:p>
        </w:tc>
        <w:tc>
          <w:tcPr>
            <w:tcW w:w="1702" w:type="dxa"/>
            <w:tcBorders>
              <w:top w:val="single" w:sz="4" w:space="0" w:color="auto"/>
              <w:left w:val="single" w:sz="4" w:space="0" w:color="auto"/>
              <w:bottom w:val="single" w:sz="4" w:space="0" w:color="auto"/>
              <w:right w:val="single" w:sz="4" w:space="0" w:color="auto"/>
            </w:tcBorders>
            <w:hideMark/>
          </w:tcPr>
          <w:p w14:paraId="7E899F6A"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w:t>
            </w:r>
          </w:p>
        </w:tc>
        <w:tc>
          <w:tcPr>
            <w:tcW w:w="1417" w:type="dxa"/>
            <w:tcBorders>
              <w:top w:val="single" w:sz="4" w:space="0" w:color="auto"/>
              <w:left w:val="single" w:sz="4" w:space="0" w:color="auto"/>
              <w:bottom w:val="single" w:sz="4" w:space="0" w:color="auto"/>
              <w:right w:val="single" w:sz="4" w:space="0" w:color="auto"/>
            </w:tcBorders>
            <w:hideMark/>
          </w:tcPr>
          <w:p w14:paraId="00B5AEC8"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w:t>
            </w:r>
          </w:p>
        </w:tc>
        <w:tc>
          <w:tcPr>
            <w:tcW w:w="1494" w:type="dxa"/>
            <w:tcBorders>
              <w:top w:val="single" w:sz="4" w:space="0" w:color="auto"/>
              <w:left w:val="single" w:sz="4" w:space="0" w:color="auto"/>
              <w:bottom w:val="single" w:sz="4" w:space="0" w:color="auto"/>
              <w:right w:val="single" w:sz="4" w:space="0" w:color="auto"/>
            </w:tcBorders>
            <w:hideMark/>
          </w:tcPr>
          <w:p w14:paraId="54FED924"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w:t>
            </w:r>
          </w:p>
        </w:tc>
      </w:tr>
      <w:tr w:rsidR="00DA4E92" w:rsidRPr="00DA4E92" w14:paraId="3D89B25F" w14:textId="77777777" w:rsidTr="000275D0">
        <w:trPr>
          <w:trHeight w:val="34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6F439C27" w14:textId="77777777" w:rsidR="000275D0" w:rsidRPr="00DA4E92" w:rsidRDefault="000275D0">
            <w:pPr>
              <w:spacing w:line="240" w:lineRule="auto"/>
              <w:rPr>
                <w:rFonts w:ascii="Times New Roman" w:eastAsia="Times New Roman" w:hAnsi="Times New Roman" w:cs="Times New Roman"/>
                <w:b/>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0FCA6A26"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ефективності</w:t>
            </w:r>
          </w:p>
        </w:tc>
        <w:tc>
          <w:tcPr>
            <w:tcW w:w="2836" w:type="dxa"/>
            <w:tcBorders>
              <w:top w:val="single" w:sz="4" w:space="0" w:color="auto"/>
              <w:left w:val="single" w:sz="4" w:space="0" w:color="auto"/>
              <w:bottom w:val="single" w:sz="4" w:space="0" w:color="auto"/>
              <w:right w:val="single" w:sz="4" w:space="0" w:color="auto"/>
            </w:tcBorders>
            <w:hideMark/>
          </w:tcPr>
          <w:p w14:paraId="6356EF85"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середні видатки на одного пацієнта</w:t>
            </w:r>
          </w:p>
        </w:tc>
        <w:tc>
          <w:tcPr>
            <w:tcW w:w="1700" w:type="dxa"/>
            <w:tcBorders>
              <w:top w:val="single" w:sz="4" w:space="0" w:color="auto"/>
              <w:left w:val="single" w:sz="4" w:space="0" w:color="auto"/>
              <w:bottom w:val="single" w:sz="4" w:space="0" w:color="auto"/>
              <w:right w:val="single" w:sz="4" w:space="0" w:color="auto"/>
            </w:tcBorders>
            <w:hideMark/>
          </w:tcPr>
          <w:p w14:paraId="192FB89B"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702" w:type="dxa"/>
            <w:tcBorders>
              <w:top w:val="single" w:sz="4" w:space="0" w:color="auto"/>
              <w:left w:val="single" w:sz="4" w:space="0" w:color="auto"/>
              <w:bottom w:val="single" w:sz="4" w:space="0" w:color="auto"/>
              <w:right w:val="single" w:sz="4" w:space="0" w:color="auto"/>
            </w:tcBorders>
            <w:hideMark/>
          </w:tcPr>
          <w:p w14:paraId="56C9CC61"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200,0</w:t>
            </w:r>
          </w:p>
        </w:tc>
        <w:tc>
          <w:tcPr>
            <w:tcW w:w="1417" w:type="dxa"/>
            <w:tcBorders>
              <w:top w:val="single" w:sz="4" w:space="0" w:color="auto"/>
              <w:left w:val="single" w:sz="4" w:space="0" w:color="auto"/>
              <w:bottom w:val="single" w:sz="4" w:space="0" w:color="auto"/>
              <w:right w:val="single" w:sz="4" w:space="0" w:color="auto"/>
            </w:tcBorders>
            <w:hideMark/>
          </w:tcPr>
          <w:p w14:paraId="16B27650"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250,0</w:t>
            </w:r>
          </w:p>
        </w:tc>
        <w:tc>
          <w:tcPr>
            <w:tcW w:w="1494" w:type="dxa"/>
            <w:tcBorders>
              <w:top w:val="single" w:sz="4" w:space="0" w:color="auto"/>
              <w:left w:val="single" w:sz="4" w:space="0" w:color="auto"/>
              <w:bottom w:val="single" w:sz="4" w:space="0" w:color="auto"/>
              <w:right w:val="single" w:sz="4" w:space="0" w:color="auto"/>
            </w:tcBorders>
            <w:hideMark/>
          </w:tcPr>
          <w:p w14:paraId="5771A311"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287,5</w:t>
            </w:r>
          </w:p>
        </w:tc>
      </w:tr>
      <w:tr w:rsidR="00DA4E92" w:rsidRPr="00DA4E92" w14:paraId="6FE1B852" w14:textId="77777777" w:rsidTr="000275D0">
        <w:trPr>
          <w:trHeight w:val="70"/>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668CAF44" w14:textId="77777777" w:rsidR="000275D0" w:rsidRPr="00DA4E92" w:rsidRDefault="000275D0">
            <w:pPr>
              <w:spacing w:line="240" w:lineRule="auto"/>
              <w:rPr>
                <w:rFonts w:ascii="Times New Roman" w:eastAsia="Times New Roman" w:hAnsi="Times New Roman" w:cs="Times New Roman"/>
                <w:b/>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3E2CABDB"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52C9B677"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рівень забезпеченості пацієнтів</w:t>
            </w:r>
          </w:p>
        </w:tc>
        <w:tc>
          <w:tcPr>
            <w:tcW w:w="1700" w:type="dxa"/>
            <w:tcBorders>
              <w:top w:val="single" w:sz="4" w:space="0" w:color="auto"/>
              <w:left w:val="single" w:sz="4" w:space="0" w:color="auto"/>
              <w:bottom w:val="single" w:sz="4" w:space="0" w:color="auto"/>
              <w:right w:val="single" w:sz="4" w:space="0" w:color="auto"/>
            </w:tcBorders>
            <w:hideMark/>
          </w:tcPr>
          <w:p w14:paraId="1F69DF21"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3BA1BE0B"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470489A8"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494" w:type="dxa"/>
            <w:tcBorders>
              <w:top w:val="single" w:sz="4" w:space="0" w:color="auto"/>
              <w:left w:val="single" w:sz="4" w:space="0" w:color="auto"/>
              <w:bottom w:val="single" w:sz="4" w:space="0" w:color="auto"/>
              <w:right w:val="single" w:sz="4" w:space="0" w:color="auto"/>
            </w:tcBorders>
            <w:hideMark/>
          </w:tcPr>
          <w:p w14:paraId="1421CDD2"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r>
      <w:tr w:rsidR="00DA4E92" w:rsidRPr="00DA4E92" w14:paraId="11297BD2" w14:textId="77777777" w:rsidTr="000275D0">
        <w:trPr>
          <w:trHeight w:val="255"/>
        </w:trPr>
        <w:tc>
          <w:tcPr>
            <w:tcW w:w="3936" w:type="dxa"/>
            <w:vMerge w:val="restart"/>
            <w:tcBorders>
              <w:top w:val="single" w:sz="4" w:space="0" w:color="auto"/>
              <w:left w:val="single" w:sz="4" w:space="0" w:color="auto"/>
              <w:bottom w:val="single" w:sz="4" w:space="0" w:color="auto"/>
              <w:right w:val="single" w:sz="4" w:space="0" w:color="auto"/>
            </w:tcBorders>
            <w:hideMark/>
          </w:tcPr>
          <w:p w14:paraId="4169031F"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ru-RU"/>
              </w:rPr>
              <w:t>Відшкодування вартості лікарських препаратів   для лікування дітей хворих на муковісцидоз</w:t>
            </w:r>
          </w:p>
        </w:tc>
        <w:tc>
          <w:tcPr>
            <w:tcW w:w="1700" w:type="dxa"/>
            <w:tcBorders>
              <w:top w:val="single" w:sz="4" w:space="0" w:color="auto"/>
              <w:left w:val="single" w:sz="4" w:space="0" w:color="auto"/>
              <w:bottom w:val="single" w:sz="4" w:space="0" w:color="auto"/>
              <w:right w:val="single" w:sz="4" w:space="0" w:color="auto"/>
            </w:tcBorders>
            <w:hideMark/>
          </w:tcPr>
          <w:p w14:paraId="74A9944D"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28AB3839"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4B98AC10"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702" w:type="dxa"/>
            <w:tcBorders>
              <w:top w:val="single" w:sz="4" w:space="0" w:color="auto"/>
              <w:left w:val="single" w:sz="4" w:space="0" w:color="auto"/>
              <w:bottom w:val="single" w:sz="4" w:space="0" w:color="auto"/>
              <w:right w:val="single" w:sz="4" w:space="0" w:color="auto"/>
            </w:tcBorders>
            <w:hideMark/>
          </w:tcPr>
          <w:p w14:paraId="3B0DB4FC"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115,5</w:t>
            </w:r>
          </w:p>
        </w:tc>
        <w:tc>
          <w:tcPr>
            <w:tcW w:w="1417" w:type="dxa"/>
            <w:tcBorders>
              <w:top w:val="single" w:sz="4" w:space="0" w:color="auto"/>
              <w:left w:val="single" w:sz="4" w:space="0" w:color="auto"/>
              <w:bottom w:val="single" w:sz="4" w:space="0" w:color="auto"/>
              <w:right w:val="single" w:sz="4" w:space="0" w:color="auto"/>
            </w:tcBorders>
            <w:hideMark/>
          </w:tcPr>
          <w:p w14:paraId="17E4F2DA"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160,0</w:t>
            </w:r>
          </w:p>
        </w:tc>
        <w:tc>
          <w:tcPr>
            <w:tcW w:w="1494" w:type="dxa"/>
            <w:tcBorders>
              <w:top w:val="single" w:sz="4" w:space="0" w:color="auto"/>
              <w:left w:val="single" w:sz="4" w:space="0" w:color="auto"/>
              <w:bottom w:val="single" w:sz="4" w:space="0" w:color="auto"/>
              <w:right w:val="single" w:sz="4" w:space="0" w:color="auto"/>
            </w:tcBorders>
            <w:hideMark/>
          </w:tcPr>
          <w:p w14:paraId="45455DBA"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200,0</w:t>
            </w:r>
          </w:p>
        </w:tc>
      </w:tr>
      <w:tr w:rsidR="00DA4E92" w:rsidRPr="00DA4E92" w14:paraId="3526A528" w14:textId="77777777" w:rsidTr="000275D0">
        <w:trPr>
          <w:trHeight w:val="55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7F7FD332" w14:textId="77777777" w:rsidR="000275D0" w:rsidRPr="00DA4E92" w:rsidRDefault="000275D0">
            <w:pPr>
              <w:spacing w:line="240" w:lineRule="auto"/>
              <w:rPr>
                <w:rFonts w:ascii="Times New Roman" w:eastAsia="Times New Roman" w:hAnsi="Times New Roman" w:cs="Times New Roman"/>
                <w:b/>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65D60FEF"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602E3DE1"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кількість пацієнтів</w:t>
            </w:r>
          </w:p>
        </w:tc>
        <w:tc>
          <w:tcPr>
            <w:tcW w:w="1700" w:type="dxa"/>
            <w:tcBorders>
              <w:top w:val="single" w:sz="4" w:space="0" w:color="auto"/>
              <w:left w:val="single" w:sz="4" w:space="0" w:color="auto"/>
              <w:bottom w:val="single" w:sz="4" w:space="0" w:color="auto"/>
              <w:right w:val="single" w:sz="4" w:space="0" w:color="auto"/>
            </w:tcBorders>
            <w:hideMark/>
          </w:tcPr>
          <w:p w14:paraId="6908DCD1"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осіб</w:t>
            </w:r>
          </w:p>
        </w:tc>
        <w:tc>
          <w:tcPr>
            <w:tcW w:w="1702" w:type="dxa"/>
            <w:tcBorders>
              <w:top w:val="single" w:sz="4" w:space="0" w:color="auto"/>
              <w:left w:val="single" w:sz="4" w:space="0" w:color="auto"/>
              <w:bottom w:val="single" w:sz="4" w:space="0" w:color="auto"/>
              <w:right w:val="single" w:sz="4" w:space="0" w:color="auto"/>
            </w:tcBorders>
            <w:hideMark/>
          </w:tcPr>
          <w:p w14:paraId="140C3657"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w:t>
            </w:r>
          </w:p>
        </w:tc>
        <w:tc>
          <w:tcPr>
            <w:tcW w:w="1417" w:type="dxa"/>
            <w:tcBorders>
              <w:top w:val="single" w:sz="4" w:space="0" w:color="auto"/>
              <w:left w:val="single" w:sz="4" w:space="0" w:color="auto"/>
              <w:bottom w:val="single" w:sz="4" w:space="0" w:color="auto"/>
              <w:right w:val="single" w:sz="4" w:space="0" w:color="auto"/>
            </w:tcBorders>
            <w:hideMark/>
          </w:tcPr>
          <w:p w14:paraId="338D571C"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w:t>
            </w:r>
          </w:p>
        </w:tc>
        <w:tc>
          <w:tcPr>
            <w:tcW w:w="1494" w:type="dxa"/>
            <w:tcBorders>
              <w:top w:val="single" w:sz="4" w:space="0" w:color="auto"/>
              <w:left w:val="single" w:sz="4" w:space="0" w:color="auto"/>
              <w:bottom w:val="single" w:sz="4" w:space="0" w:color="auto"/>
              <w:right w:val="single" w:sz="4" w:space="0" w:color="auto"/>
            </w:tcBorders>
            <w:hideMark/>
          </w:tcPr>
          <w:p w14:paraId="5053AD28"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w:t>
            </w:r>
          </w:p>
        </w:tc>
      </w:tr>
      <w:tr w:rsidR="00DA4E92" w:rsidRPr="00DA4E92" w14:paraId="28E92820" w14:textId="77777777" w:rsidTr="000275D0">
        <w:trPr>
          <w:trHeight w:val="40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269AD044" w14:textId="77777777" w:rsidR="000275D0" w:rsidRPr="00DA4E92" w:rsidRDefault="000275D0">
            <w:pPr>
              <w:spacing w:line="240" w:lineRule="auto"/>
              <w:rPr>
                <w:rFonts w:ascii="Times New Roman" w:eastAsia="Times New Roman" w:hAnsi="Times New Roman" w:cs="Times New Roman"/>
                <w:b/>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1C34874A"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ефективності</w:t>
            </w:r>
          </w:p>
        </w:tc>
        <w:tc>
          <w:tcPr>
            <w:tcW w:w="2836" w:type="dxa"/>
            <w:tcBorders>
              <w:top w:val="single" w:sz="4" w:space="0" w:color="auto"/>
              <w:left w:val="single" w:sz="4" w:space="0" w:color="auto"/>
              <w:bottom w:val="single" w:sz="4" w:space="0" w:color="auto"/>
              <w:right w:val="single" w:sz="4" w:space="0" w:color="auto"/>
            </w:tcBorders>
            <w:hideMark/>
          </w:tcPr>
          <w:p w14:paraId="2636D968"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середні видатки на одного пацієнта</w:t>
            </w:r>
          </w:p>
        </w:tc>
        <w:tc>
          <w:tcPr>
            <w:tcW w:w="1700" w:type="dxa"/>
            <w:tcBorders>
              <w:top w:val="single" w:sz="4" w:space="0" w:color="auto"/>
              <w:left w:val="single" w:sz="4" w:space="0" w:color="auto"/>
              <w:bottom w:val="single" w:sz="4" w:space="0" w:color="auto"/>
              <w:right w:val="single" w:sz="4" w:space="0" w:color="auto"/>
            </w:tcBorders>
            <w:hideMark/>
          </w:tcPr>
          <w:p w14:paraId="213F351D"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702" w:type="dxa"/>
            <w:tcBorders>
              <w:top w:val="single" w:sz="4" w:space="0" w:color="auto"/>
              <w:left w:val="single" w:sz="4" w:space="0" w:color="auto"/>
              <w:bottom w:val="single" w:sz="4" w:space="0" w:color="auto"/>
              <w:right w:val="single" w:sz="4" w:space="0" w:color="auto"/>
            </w:tcBorders>
            <w:hideMark/>
          </w:tcPr>
          <w:p w14:paraId="10E55435"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38,5</w:t>
            </w:r>
          </w:p>
        </w:tc>
        <w:tc>
          <w:tcPr>
            <w:tcW w:w="1417" w:type="dxa"/>
            <w:tcBorders>
              <w:top w:val="single" w:sz="4" w:space="0" w:color="auto"/>
              <w:left w:val="single" w:sz="4" w:space="0" w:color="auto"/>
              <w:bottom w:val="single" w:sz="4" w:space="0" w:color="auto"/>
              <w:right w:val="single" w:sz="4" w:space="0" w:color="auto"/>
            </w:tcBorders>
            <w:hideMark/>
          </w:tcPr>
          <w:p w14:paraId="48DC3159"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53,3</w:t>
            </w:r>
          </w:p>
        </w:tc>
        <w:tc>
          <w:tcPr>
            <w:tcW w:w="1494" w:type="dxa"/>
            <w:tcBorders>
              <w:top w:val="single" w:sz="4" w:space="0" w:color="auto"/>
              <w:left w:val="single" w:sz="4" w:space="0" w:color="auto"/>
              <w:bottom w:val="single" w:sz="4" w:space="0" w:color="auto"/>
              <w:right w:val="single" w:sz="4" w:space="0" w:color="auto"/>
            </w:tcBorders>
            <w:hideMark/>
          </w:tcPr>
          <w:p w14:paraId="425DF0BC"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66,7</w:t>
            </w:r>
          </w:p>
        </w:tc>
      </w:tr>
      <w:tr w:rsidR="00DA4E92" w:rsidRPr="00DA4E92" w14:paraId="31B27C3E" w14:textId="77777777" w:rsidTr="000275D0">
        <w:trPr>
          <w:trHeight w:val="540"/>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13B52693" w14:textId="77777777" w:rsidR="000275D0" w:rsidRPr="00DA4E92" w:rsidRDefault="000275D0">
            <w:pPr>
              <w:spacing w:line="240" w:lineRule="auto"/>
              <w:rPr>
                <w:rFonts w:ascii="Times New Roman" w:eastAsia="Times New Roman" w:hAnsi="Times New Roman" w:cs="Times New Roman"/>
                <w:b/>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27958BCD"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2F210C5E"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рівень забезпеченості пацієнтів</w:t>
            </w:r>
          </w:p>
        </w:tc>
        <w:tc>
          <w:tcPr>
            <w:tcW w:w="1700" w:type="dxa"/>
            <w:tcBorders>
              <w:top w:val="single" w:sz="4" w:space="0" w:color="auto"/>
              <w:left w:val="single" w:sz="4" w:space="0" w:color="auto"/>
              <w:bottom w:val="single" w:sz="4" w:space="0" w:color="auto"/>
              <w:right w:val="single" w:sz="4" w:space="0" w:color="auto"/>
            </w:tcBorders>
            <w:hideMark/>
          </w:tcPr>
          <w:p w14:paraId="21E44446"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4D1BE7E7"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429C64C8"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494" w:type="dxa"/>
            <w:tcBorders>
              <w:top w:val="single" w:sz="4" w:space="0" w:color="auto"/>
              <w:left w:val="single" w:sz="4" w:space="0" w:color="auto"/>
              <w:bottom w:val="single" w:sz="4" w:space="0" w:color="auto"/>
              <w:right w:val="single" w:sz="4" w:space="0" w:color="auto"/>
            </w:tcBorders>
            <w:hideMark/>
          </w:tcPr>
          <w:p w14:paraId="04D31AA9"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r>
      <w:tr w:rsidR="00DA4E92" w:rsidRPr="00DA4E92" w14:paraId="14261551" w14:textId="77777777" w:rsidTr="000275D0">
        <w:trPr>
          <w:trHeight w:val="180"/>
        </w:trPr>
        <w:tc>
          <w:tcPr>
            <w:tcW w:w="3936" w:type="dxa"/>
            <w:vMerge w:val="restart"/>
            <w:tcBorders>
              <w:top w:val="single" w:sz="4" w:space="0" w:color="auto"/>
              <w:left w:val="single" w:sz="4" w:space="0" w:color="auto"/>
              <w:bottom w:val="single" w:sz="4" w:space="0" w:color="auto"/>
              <w:right w:val="single" w:sz="4" w:space="0" w:color="auto"/>
            </w:tcBorders>
            <w:vAlign w:val="center"/>
            <w:hideMark/>
          </w:tcPr>
          <w:p w14:paraId="27552EDE" w14:textId="77777777" w:rsidR="000275D0" w:rsidRPr="00DA4E92" w:rsidRDefault="000275D0">
            <w:pPr>
              <w:spacing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Придбання сучасного медичного обладнання та іншого обладнання</w:t>
            </w:r>
          </w:p>
        </w:tc>
        <w:tc>
          <w:tcPr>
            <w:tcW w:w="1700" w:type="dxa"/>
            <w:tcBorders>
              <w:top w:val="single" w:sz="4" w:space="0" w:color="auto"/>
              <w:left w:val="single" w:sz="4" w:space="0" w:color="auto"/>
              <w:bottom w:val="single" w:sz="4" w:space="0" w:color="auto"/>
              <w:right w:val="single" w:sz="4" w:space="0" w:color="auto"/>
            </w:tcBorders>
            <w:hideMark/>
          </w:tcPr>
          <w:p w14:paraId="09F3B40C"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654EE914"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1F50915D"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тис.грн.</w:t>
            </w:r>
          </w:p>
        </w:tc>
        <w:tc>
          <w:tcPr>
            <w:tcW w:w="1702" w:type="dxa"/>
            <w:tcBorders>
              <w:top w:val="single" w:sz="4" w:space="0" w:color="auto"/>
              <w:left w:val="single" w:sz="4" w:space="0" w:color="auto"/>
              <w:bottom w:val="single" w:sz="4" w:space="0" w:color="auto"/>
              <w:right w:val="single" w:sz="4" w:space="0" w:color="auto"/>
            </w:tcBorders>
            <w:hideMark/>
          </w:tcPr>
          <w:p w14:paraId="70E5623E"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150,0</w:t>
            </w:r>
          </w:p>
        </w:tc>
        <w:tc>
          <w:tcPr>
            <w:tcW w:w="1417" w:type="dxa"/>
            <w:tcBorders>
              <w:top w:val="single" w:sz="4" w:space="0" w:color="auto"/>
              <w:left w:val="single" w:sz="4" w:space="0" w:color="auto"/>
              <w:bottom w:val="single" w:sz="4" w:space="0" w:color="auto"/>
              <w:right w:val="single" w:sz="4" w:space="0" w:color="auto"/>
            </w:tcBorders>
            <w:hideMark/>
          </w:tcPr>
          <w:p w14:paraId="2AF6CCFA"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250,0</w:t>
            </w:r>
          </w:p>
        </w:tc>
        <w:tc>
          <w:tcPr>
            <w:tcW w:w="1494" w:type="dxa"/>
            <w:tcBorders>
              <w:top w:val="single" w:sz="4" w:space="0" w:color="auto"/>
              <w:left w:val="single" w:sz="4" w:space="0" w:color="auto"/>
              <w:bottom w:val="single" w:sz="4" w:space="0" w:color="auto"/>
              <w:right w:val="single" w:sz="4" w:space="0" w:color="auto"/>
            </w:tcBorders>
            <w:hideMark/>
          </w:tcPr>
          <w:p w14:paraId="59224E63"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300,0</w:t>
            </w:r>
          </w:p>
        </w:tc>
      </w:tr>
      <w:tr w:rsidR="00DA4E92" w:rsidRPr="00DA4E92" w14:paraId="58960B21" w14:textId="77777777" w:rsidTr="000275D0">
        <w:trPr>
          <w:trHeight w:val="270"/>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140C86BE" w14:textId="77777777" w:rsidR="000275D0" w:rsidRPr="00DA4E92" w:rsidRDefault="000275D0">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3F99D0FC"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0AF3229A"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одиниць обладнання</w:t>
            </w:r>
          </w:p>
        </w:tc>
        <w:tc>
          <w:tcPr>
            <w:tcW w:w="1700" w:type="dxa"/>
            <w:tcBorders>
              <w:top w:val="single" w:sz="4" w:space="0" w:color="auto"/>
              <w:left w:val="single" w:sz="4" w:space="0" w:color="auto"/>
              <w:bottom w:val="single" w:sz="4" w:space="0" w:color="auto"/>
              <w:right w:val="single" w:sz="4" w:space="0" w:color="auto"/>
            </w:tcBorders>
            <w:hideMark/>
          </w:tcPr>
          <w:p w14:paraId="2C831343"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штуки</w:t>
            </w:r>
          </w:p>
        </w:tc>
        <w:tc>
          <w:tcPr>
            <w:tcW w:w="1702" w:type="dxa"/>
            <w:tcBorders>
              <w:top w:val="single" w:sz="4" w:space="0" w:color="auto"/>
              <w:left w:val="single" w:sz="4" w:space="0" w:color="auto"/>
              <w:bottom w:val="single" w:sz="4" w:space="0" w:color="auto"/>
              <w:right w:val="single" w:sz="4" w:space="0" w:color="auto"/>
            </w:tcBorders>
            <w:hideMark/>
          </w:tcPr>
          <w:p w14:paraId="3B86B659"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w:t>
            </w:r>
          </w:p>
        </w:tc>
        <w:tc>
          <w:tcPr>
            <w:tcW w:w="1417" w:type="dxa"/>
            <w:tcBorders>
              <w:top w:val="single" w:sz="4" w:space="0" w:color="auto"/>
              <w:left w:val="single" w:sz="4" w:space="0" w:color="auto"/>
              <w:bottom w:val="single" w:sz="4" w:space="0" w:color="auto"/>
              <w:right w:val="single" w:sz="4" w:space="0" w:color="auto"/>
            </w:tcBorders>
            <w:hideMark/>
          </w:tcPr>
          <w:p w14:paraId="3A0E5956"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w:t>
            </w:r>
          </w:p>
        </w:tc>
        <w:tc>
          <w:tcPr>
            <w:tcW w:w="1494" w:type="dxa"/>
            <w:tcBorders>
              <w:top w:val="single" w:sz="4" w:space="0" w:color="auto"/>
              <w:left w:val="single" w:sz="4" w:space="0" w:color="auto"/>
              <w:bottom w:val="single" w:sz="4" w:space="0" w:color="auto"/>
              <w:right w:val="single" w:sz="4" w:space="0" w:color="auto"/>
            </w:tcBorders>
            <w:hideMark/>
          </w:tcPr>
          <w:p w14:paraId="53860C63"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w:t>
            </w:r>
          </w:p>
        </w:tc>
      </w:tr>
      <w:tr w:rsidR="00DA4E92" w:rsidRPr="00DA4E92" w14:paraId="6FB7ECCC" w14:textId="77777777" w:rsidTr="000275D0">
        <w:trPr>
          <w:trHeight w:val="558"/>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0F35D0AD" w14:textId="77777777" w:rsidR="000275D0" w:rsidRPr="00DA4E92" w:rsidRDefault="000275D0">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1E932E9A"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ефективності</w:t>
            </w:r>
          </w:p>
        </w:tc>
        <w:tc>
          <w:tcPr>
            <w:tcW w:w="2836" w:type="dxa"/>
            <w:tcBorders>
              <w:top w:val="single" w:sz="4" w:space="0" w:color="auto"/>
              <w:left w:val="single" w:sz="4" w:space="0" w:color="auto"/>
              <w:bottom w:val="single" w:sz="4" w:space="0" w:color="auto"/>
              <w:right w:val="single" w:sz="4" w:space="0" w:color="auto"/>
            </w:tcBorders>
            <w:hideMark/>
          </w:tcPr>
          <w:p w14:paraId="0F6F94CD"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середня вартість одиниці обладнання</w:t>
            </w:r>
          </w:p>
        </w:tc>
        <w:tc>
          <w:tcPr>
            <w:tcW w:w="1700" w:type="dxa"/>
            <w:tcBorders>
              <w:top w:val="single" w:sz="4" w:space="0" w:color="auto"/>
              <w:left w:val="single" w:sz="4" w:space="0" w:color="auto"/>
              <w:bottom w:val="single" w:sz="4" w:space="0" w:color="auto"/>
              <w:right w:val="single" w:sz="4" w:space="0" w:color="auto"/>
            </w:tcBorders>
            <w:hideMark/>
          </w:tcPr>
          <w:p w14:paraId="46AC418E"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тис.грн.</w:t>
            </w:r>
          </w:p>
        </w:tc>
        <w:tc>
          <w:tcPr>
            <w:tcW w:w="1702" w:type="dxa"/>
            <w:tcBorders>
              <w:top w:val="single" w:sz="4" w:space="0" w:color="auto"/>
              <w:left w:val="single" w:sz="4" w:space="0" w:color="auto"/>
              <w:bottom w:val="single" w:sz="4" w:space="0" w:color="auto"/>
              <w:right w:val="single" w:sz="4" w:space="0" w:color="auto"/>
            </w:tcBorders>
            <w:hideMark/>
          </w:tcPr>
          <w:p w14:paraId="595BD08E"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150,0</w:t>
            </w:r>
          </w:p>
        </w:tc>
        <w:tc>
          <w:tcPr>
            <w:tcW w:w="1417" w:type="dxa"/>
            <w:tcBorders>
              <w:top w:val="single" w:sz="4" w:space="0" w:color="auto"/>
              <w:left w:val="single" w:sz="4" w:space="0" w:color="auto"/>
              <w:bottom w:val="single" w:sz="4" w:space="0" w:color="auto"/>
              <w:right w:val="single" w:sz="4" w:space="0" w:color="auto"/>
            </w:tcBorders>
            <w:hideMark/>
          </w:tcPr>
          <w:p w14:paraId="325CCDF9"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250,0</w:t>
            </w:r>
          </w:p>
        </w:tc>
        <w:tc>
          <w:tcPr>
            <w:tcW w:w="1494" w:type="dxa"/>
            <w:tcBorders>
              <w:top w:val="single" w:sz="4" w:space="0" w:color="auto"/>
              <w:left w:val="single" w:sz="4" w:space="0" w:color="auto"/>
              <w:bottom w:val="single" w:sz="4" w:space="0" w:color="auto"/>
              <w:right w:val="single" w:sz="4" w:space="0" w:color="auto"/>
            </w:tcBorders>
            <w:hideMark/>
          </w:tcPr>
          <w:p w14:paraId="2D56A2FF"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300,0</w:t>
            </w:r>
          </w:p>
        </w:tc>
      </w:tr>
      <w:tr w:rsidR="00DA4E92" w:rsidRPr="00DA4E92" w14:paraId="54353032" w14:textId="77777777" w:rsidTr="000275D0">
        <w:trPr>
          <w:trHeight w:val="52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7E0437FB" w14:textId="77777777" w:rsidR="000275D0" w:rsidRPr="00DA4E92" w:rsidRDefault="000275D0">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02E48B5A"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14C2B638"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відповідність табелю оснащення</w:t>
            </w:r>
          </w:p>
        </w:tc>
        <w:tc>
          <w:tcPr>
            <w:tcW w:w="1700" w:type="dxa"/>
            <w:tcBorders>
              <w:top w:val="single" w:sz="4" w:space="0" w:color="auto"/>
              <w:left w:val="single" w:sz="4" w:space="0" w:color="auto"/>
              <w:bottom w:val="single" w:sz="4" w:space="0" w:color="auto"/>
              <w:right w:val="single" w:sz="4" w:space="0" w:color="auto"/>
            </w:tcBorders>
            <w:hideMark/>
          </w:tcPr>
          <w:p w14:paraId="0CD53081"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69B28B25"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0190F2D2"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494" w:type="dxa"/>
            <w:tcBorders>
              <w:top w:val="single" w:sz="4" w:space="0" w:color="auto"/>
              <w:left w:val="single" w:sz="4" w:space="0" w:color="auto"/>
              <w:bottom w:val="single" w:sz="4" w:space="0" w:color="auto"/>
              <w:right w:val="single" w:sz="4" w:space="0" w:color="auto"/>
            </w:tcBorders>
            <w:hideMark/>
          </w:tcPr>
          <w:p w14:paraId="30C016BD"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r>
      <w:tr w:rsidR="00DA4E92" w:rsidRPr="00DA4E92" w14:paraId="45C6872E" w14:textId="77777777" w:rsidTr="000275D0">
        <w:trPr>
          <w:trHeight w:val="426"/>
        </w:trPr>
        <w:tc>
          <w:tcPr>
            <w:tcW w:w="3936" w:type="dxa"/>
            <w:vMerge w:val="restart"/>
            <w:tcBorders>
              <w:top w:val="single" w:sz="4" w:space="0" w:color="auto"/>
              <w:left w:val="single" w:sz="4" w:space="0" w:color="auto"/>
              <w:bottom w:val="single" w:sz="4" w:space="0" w:color="auto"/>
              <w:right w:val="single" w:sz="4" w:space="0" w:color="auto"/>
            </w:tcBorders>
            <w:vAlign w:val="center"/>
            <w:hideMark/>
          </w:tcPr>
          <w:p w14:paraId="1786C3D9" w14:textId="77777777" w:rsidR="000275D0" w:rsidRPr="00DA4E92" w:rsidRDefault="000275D0">
            <w:pPr>
              <w:spacing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Медико-санітарне забезпечення військовослужбовців та членів їхніх родин та родин загиблих на війні</w:t>
            </w:r>
          </w:p>
        </w:tc>
        <w:tc>
          <w:tcPr>
            <w:tcW w:w="1700" w:type="dxa"/>
            <w:tcBorders>
              <w:top w:val="single" w:sz="4" w:space="0" w:color="auto"/>
              <w:left w:val="single" w:sz="4" w:space="0" w:color="auto"/>
              <w:bottom w:val="single" w:sz="4" w:space="0" w:color="auto"/>
              <w:right w:val="single" w:sz="4" w:space="0" w:color="auto"/>
            </w:tcBorders>
            <w:hideMark/>
          </w:tcPr>
          <w:p w14:paraId="2814172D"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25C9EDCB"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4EB4536C"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702" w:type="dxa"/>
            <w:tcBorders>
              <w:top w:val="single" w:sz="4" w:space="0" w:color="auto"/>
              <w:left w:val="single" w:sz="4" w:space="0" w:color="auto"/>
              <w:bottom w:val="single" w:sz="4" w:space="0" w:color="auto"/>
              <w:right w:val="single" w:sz="4" w:space="0" w:color="auto"/>
            </w:tcBorders>
            <w:hideMark/>
          </w:tcPr>
          <w:p w14:paraId="76F1256E"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500,0</w:t>
            </w:r>
          </w:p>
        </w:tc>
        <w:tc>
          <w:tcPr>
            <w:tcW w:w="1417" w:type="dxa"/>
            <w:tcBorders>
              <w:top w:val="single" w:sz="4" w:space="0" w:color="auto"/>
              <w:left w:val="single" w:sz="4" w:space="0" w:color="auto"/>
              <w:bottom w:val="single" w:sz="4" w:space="0" w:color="auto"/>
              <w:right w:val="single" w:sz="4" w:space="0" w:color="auto"/>
            </w:tcBorders>
            <w:hideMark/>
          </w:tcPr>
          <w:p w14:paraId="1C35ECF1"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550,0</w:t>
            </w:r>
          </w:p>
        </w:tc>
        <w:tc>
          <w:tcPr>
            <w:tcW w:w="1494" w:type="dxa"/>
            <w:tcBorders>
              <w:top w:val="single" w:sz="4" w:space="0" w:color="auto"/>
              <w:left w:val="single" w:sz="4" w:space="0" w:color="auto"/>
              <w:bottom w:val="single" w:sz="4" w:space="0" w:color="auto"/>
              <w:right w:val="single" w:sz="4" w:space="0" w:color="auto"/>
            </w:tcBorders>
            <w:hideMark/>
          </w:tcPr>
          <w:p w14:paraId="5BCF9651"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500,0</w:t>
            </w:r>
          </w:p>
        </w:tc>
      </w:tr>
      <w:tr w:rsidR="00DA4E92" w:rsidRPr="00DA4E92" w14:paraId="63640F31" w14:textId="77777777" w:rsidTr="000275D0">
        <w:trPr>
          <w:trHeight w:val="411"/>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6C3CBCCF" w14:textId="77777777" w:rsidR="000275D0" w:rsidRPr="00DA4E92" w:rsidRDefault="000275D0">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71244DE1"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18CC942C"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одиниць обладнання</w:t>
            </w:r>
          </w:p>
        </w:tc>
        <w:tc>
          <w:tcPr>
            <w:tcW w:w="1700" w:type="dxa"/>
            <w:tcBorders>
              <w:top w:val="single" w:sz="4" w:space="0" w:color="auto"/>
              <w:left w:val="single" w:sz="4" w:space="0" w:color="auto"/>
              <w:bottom w:val="single" w:sz="4" w:space="0" w:color="auto"/>
              <w:right w:val="single" w:sz="4" w:space="0" w:color="auto"/>
            </w:tcBorders>
            <w:hideMark/>
          </w:tcPr>
          <w:p w14:paraId="7B5D10F5"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штуки</w:t>
            </w:r>
          </w:p>
        </w:tc>
        <w:tc>
          <w:tcPr>
            <w:tcW w:w="1702" w:type="dxa"/>
            <w:tcBorders>
              <w:top w:val="single" w:sz="4" w:space="0" w:color="auto"/>
              <w:left w:val="single" w:sz="4" w:space="0" w:color="auto"/>
              <w:bottom w:val="single" w:sz="4" w:space="0" w:color="auto"/>
              <w:right w:val="single" w:sz="4" w:space="0" w:color="auto"/>
            </w:tcBorders>
            <w:hideMark/>
          </w:tcPr>
          <w:p w14:paraId="3C6070F4"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w:t>
            </w:r>
          </w:p>
        </w:tc>
        <w:tc>
          <w:tcPr>
            <w:tcW w:w="1417" w:type="dxa"/>
            <w:tcBorders>
              <w:top w:val="single" w:sz="4" w:space="0" w:color="auto"/>
              <w:left w:val="single" w:sz="4" w:space="0" w:color="auto"/>
              <w:bottom w:val="single" w:sz="4" w:space="0" w:color="auto"/>
              <w:right w:val="single" w:sz="4" w:space="0" w:color="auto"/>
            </w:tcBorders>
            <w:hideMark/>
          </w:tcPr>
          <w:p w14:paraId="5ADA147C"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w:t>
            </w:r>
          </w:p>
        </w:tc>
        <w:tc>
          <w:tcPr>
            <w:tcW w:w="1494" w:type="dxa"/>
            <w:tcBorders>
              <w:top w:val="single" w:sz="4" w:space="0" w:color="auto"/>
              <w:left w:val="single" w:sz="4" w:space="0" w:color="auto"/>
              <w:bottom w:val="single" w:sz="4" w:space="0" w:color="auto"/>
              <w:right w:val="single" w:sz="4" w:space="0" w:color="auto"/>
            </w:tcBorders>
            <w:hideMark/>
          </w:tcPr>
          <w:p w14:paraId="7B50BCB3"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w:t>
            </w:r>
          </w:p>
        </w:tc>
      </w:tr>
      <w:tr w:rsidR="00DA4E92" w:rsidRPr="00DA4E92" w14:paraId="5846C4B7" w14:textId="77777777" w:rsidTr="000275D0">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10A7C7DC" w14:textId="77777777" w:rsidR="000275D0" w:rsidRPr="00DA4E92" w:rsidRDefault="000275D0">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0FAAFC78"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2DA44E41"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відповідність табелю оснащення</w:t>
            </w:r>
          </w:p>
        </w:tc>
        <w:tc>
          <w:tcPr>
            <w:tcW w:w="1700" w:type="dxa"/>
            <w:tcBorders>
              <w:top w:val="single" w:sz="4" w:space="0" w:color="auto"/>
              <w:left w:val="single" w:sz="4" w:space="0" w:color="auto"/>
              <w:bottom w:val="single" w:sz="4" w:space="0" w:color="auto"/>
              <w:right w:val="single" w:sz="4" w:space="0" w:color="auto"/>
            </w:tcBorders>
            <w:hideMark/>
          </w:tcPr>
          <w:p w14:paraId="135AD21B"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1E3B1C05"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5CAEA6DC"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494" w:type="dxa"/>
            <w:tcBorders>
              <w:top w:val="single" w:sz="4" w:space="0" w:color="auto"/>
              <w:left w:val="single" w:sz="4" w:space="0" w:color="auto"/>
              <w:bottom w:val="single" w:sz="4" w:space="0" w:color="auto"/>
              <w:right w:val="single" w:sz="4" w:space="0" w:color="auto"/>
            </w:tcBorders>
            <w:hideMark/>
          </w:tcPr>
          <w:p w14:paraId="334424DB"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r>
      <w:tr w:rsidR="00DA4E92" w:rsidRPr="00DA4E92" w14:paraId="38260F3C" w14:textId="77777777" w:rsidTr="000275D0">
        <w:trPr>
          <w:trHeight w:val="585"/>
        </w:trPr>
        <w:tc>
          <w:tcPr>
            <w:tcW w:w="3936" w:type="dxa"/>
            <w:vMerge w:val="restart"/>
            <w:tcBorders>
              <w:top w:val="single" w:sz="4" w:space="0" w:color="auto"/>
              <w:left w:val="single" w:sz="4" w:space="0" w:color="auto"/>
              <w:bottom w:val="single" w:sz="4" w:space="0" w:color="auto"/>
              <w:right w:val="single" w:sz="4" w:space="0" w:color="auto"/>
            </w:tcBorders>
            <w:vAlign w:val="center"/>
          </w:tcPr>
          <w:p w14:paraId="2DF5948C" w14:textId="77777777" w:rsidR="000275D0" w:rsidRPr="00DA4E92" w:rsidRDefault="000275D0">
            <w:pPr>
              <w:spacing w:line="240" w:lineRule="auto"/>
              <w:rPr>
                <w:rFonts w:ascii="Times New Roman" w:eastAsia="Times New Roman" w:hAnsi="Times New Roman" w:cs="Times New Roman"/>
                <w:lang w:val="uk-UA" w:eastAsia="ru-RU"/>
              </w:rPr>
            </w:pPr>
            <w:r w:rsidRPr="00DA4E92">
              <w:rPr>
                <w:rFonts w:ascii="Times New Roman" w:eastAsia="Times New Roman" w:hAnsi="Times New Roman" w:cs="Times New Roman"/>
                <w:b/>
                <w:lang w:val="uk-UA" w:eastAsia="ru-RU"/>
              </w:rPr>
              <w:t xml:space="preserve">Проведення поточних ремонтів приміщень, придбання матеріалів, будівельних матеріалів, інвентарю та </w:t>
            </w:r>
            <w:r w:rsidRPr="00DA4E92">
              <w:rPr>
                <w:rFonts w:ascii="Times New Roman" w:eastAsia="Times New Roman" w:hAnsi="Times New Roman" w:cs="Times New Roman"/>
                <w:b/>
                <w:lang w:val="uk-UA" w:eastAsia="ru-RU"/>
              </w:rPr>
              <w:lastRenderedPageBreak/>
              <w:t xml:space="preserve">інструментів для проведення ремонтних робіт  господарським способом, проведення капітальних ремонтів приміщень(в т.ч. ПКД, експертиза ПКД, тех.нагляд), </w:t>
            </w:r>
            <w:r w:rsidRPr="00DA4E92">
              <w:rPr>
                <w:rFonts w:ascii="Times New Roman" w:hAnsi="Times New Roman" w:cs="Times New Roman"/>
                <w:b/>
                <w:lang w:val="uk-UA"/>
              </w:rPr>
              <w:t>виконання ремонтно-будівельних робіт з реконструкції та капітального ремонту приміщень лікарні для лікування військовослужбовців, благоустрій території лікарні, виконання електромонтажних робіт, виконання ремонтно-будівельних робіт з реконструкції системи постачання медичного кисню</w:t>
            </w:r>
          </w:p>
          <w:p w14:paraId="41508032" w14:textId="77777777" w:rsidR="000275D0" w:rsidRPr="00DA4E92" w:rsidRDefault="000275D0">
            <w:pPr>
              <w:spacing w:line="240" w:lineRule="auto"/>
              <w:rPr>
                <w:rFonts w:ascii="Times New Roman" w:eastAsia="Times New Roman" w:hAnsi="Times New Roman" w:cs="Times New Roman"/>
                <w:lang w:val="uk-UA" w:eastAsia="ru-RU"/>
              </w:rPr>
            </w:pPr>
          </w:p>
        </w:tc>
        <w:tc>
          <w:tcPr>
            <w:tcW w:w="1700" w:type="dxa"/>
            <w:tcBorders>
              <w:top w:val="single" w:sz="4" w:space="0" w:color="auto"/>
              <w:left w:val="single" w:sz="4" w:space="0" w:color="auto"/>
              <w:bottom w:val="single" w:sz="4" w:space="0" w:color="auto"/>
              <w:right w:val="single" w:sz="4" w:space="0" w:color="auto"/>
            </w:tcBorders>
            <w:hideMark/>
          </w:tcPr>
          <w:p w14:paraId="4852E6FD"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lastRenderedPageBreak/>
              <w:t>витрат</w:t>
            </w:r>
          </w:p>
        </w:tc>
        <w:tc>
          <w:tcPr>
            <w:tcW w:w="2836" w:type="dxa"/>
            <w:tcBorders>
              <w:top w:val="single" w:sz="4" w:space="0" w:color="auto"/>
              <w:left w:val="single" w:sz="4" w:space="0" w:color="auto"/>
              <w:bottom w:val="single" w:sz="4" w:space="0" w:color="auto"/>
              <w:right w:val="single" w:sz="4" w:space="0" w:color="auto"/>
            </w:tcBorders>
            <w:hideMark/>
          </w:tcPr>
          <w:p w14:paraId="2F74562C"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1D1A9CCB"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702" w:type="dxa"/>
            <w:tcBorders>
              <w:top w:val="single" w:sz="4" w:space="0" w:color="auto"/>
              <w:left w:val="single" w:sz="4" w:space="0" w:color="auto"/>
              <w:bottom w:val="single" w:sz="4" w:space="0" w:color="auto"/>
              <w:right w:val="single" w:sz="4" w:space="0" w:color="auto"/>
            </w:tcBorders>
          </w:tcPr>
          <w:p w14:paraId="20FDE42D" w14:textId="77777777" w:rsidR="000275D0" w:rsidRPr="00DA4E92" w:rsidRDefault="000275D0">
            <w:pPr>
              <w:spacing w:line="240" w:lineRule="auto"/>
              <w:rPr>
                <w:rFonts w:ascii="Times New Roman" w:eastAsia="Times New Roman" w:hAnsi="Times New Roman" w:cs="Times New Roman"/>
                <w:lang w:eastAsia="uk-UA"/>
              </w:rPr>
            </w:pPr>
          </w:p>
        </w:tc>
        <w:tc>
          <w:tcPr>
            <w:tcW w:w="1417" w:type="dxa"/>
            <w:tcBorders>
              <w:top w:val="single" w:sz="4" w:space="0" w:color="auto"/>
              <w:left w:val="single" w:sz="4" w:space="0" w:color="auto"/>
              <w:bottom w:val="single" w:sz="4" w:space="0" w:color="auto"/>
              <w:right w:val="single" w:sz="4" w:space="0" w:color="auto"/>
            </w:tcBorders>
            <w:hideMark/>
          </w:tcPr>
          <w:p w14:paraId="47275050"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3221,0</w:t>
            </w:r>
          </w:p>
        </w:tc>
        <w:tc>
          <w:tcPr>
            <w:tcW w:w="1494" w:type="dxa"/>
            <w:tcBorders>
              <w:top w:val="single" w:sz="4" w:space="0" w:color="auto"/>
              <w:left w:val="single" w:sz="4" w:space="0" w:color="auto"/>
              <w:bottom w:val="single" w:sz="4" w:space="0" w:color="auto"/>
              <w:right w:val="single" w:sz="4" w:space="0" w:color="auto"/>
            </w:tcBorders>
            <w:hideMark/>
          </w:tcPr>
          <w:p w14:paraId="4A40EF38"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99502,0</w:t>
            </w:r>
          </w:p>
        </w:tc>
      </w:tr>
      <w:tr w:rsidR="00DA4E92" w:rsidRPr="00DA4E92" w14:paraId="0D62E465" w14:textId="77777777" w:rsidTr="000275D0">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27234D1C" w14:textId="77777777" w:rsidR="000275D0" w:rsidRPr="00DA4E92" w:rsidRDefault="000275D0">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tcPr>
          <w:p w14:paraId="1051FC9F" w14:textId="77777777" w:rsidR="000275D0" w:rsidRPr="00DA4E92" w:rsidRDefault="000275D0">
            <w:pPr>
              <w:spacing w:line="240" w:lineRule="auto"/>
              <w:rPr>
                <w:rFonts w:ascii="Times New Roman" w:eastAsia="Times New Roman" w:hAnsi="Times New Roman" w:cs="Times New Roman"/>
                <w:lang w:eastAsia="uk-UA"/>
              </w:rPr>
            </w:pPr>
          </w:p>
        </w:tc>
        <w:tc>
          <w:tcPr>
            <w:tcW w:w="2836" w:type="dxa"/>
            <w:tcBorders>
              <w:top w:val="single" w:sz="4" w:space="0" w:color="auto"/>
              <w:left w:val="single" w:sz="4" w:space="0" w:color="auto"/>
              <w:bottom w:val="single" w:sz="4" w:space="0" w:color="auto"/>
              <w:right w:val="single" w:sz="4" w:space="0" w:color="auto"/>
            </w:tcBorders>
          </w:tcPr>
          <w:p w14:paraId="3455243F" w14:textId="77777777" w:rsidR="000275D0" w:rsidRPr="00DA4E92" w:rsidRDefault="000275D0">
            <w:pPr>
              <w:spacing w:line="240" w:lineRule="auto"/>
              <w:rPr>
                <w:rFonts w:ascii="Times New Roman" w:eastAsia="Times New Roman" w:hAnsi="Times New Roman" w:cs="Times New Roman"/>
                <w:lang w:eastAsia="uk-UA"/>
              </w:rPr>
            </w:pPr>
          </w:p>
        </w:tc>
        <w:tc>
          <w:tcPr>
            <w:tcW w:w="1700" w:type="dxa"/>
            <w:tcBorders>
              <w:top w:val="single" w:sz="4" w:space="0" w:color="auto"/>
              <w:left w:val="single" w:sz="4" w:space="0" w:color="auto"/>
              <w:bottom w:val="single" w:sz="4" w:space="0" w:color="auto"/>
              <w:right w:val="single" w:sz="4" w:space="0" w:color="auto"/>
            </w:tcBorders>
          </w:tcPr>
          <w:p w14:paraId="415C5F7A" w14:textId="77777777" w:rsidR="000275D0" w:rsidRPr="00DA4E92" w:rsidRDefault="000275D0">
            <w:pPr>
              <w:spacing w:line="240" w:lineRule="auto"/>
              <w:rPr>
                <w:rFonts w:ascii="Times New Roman" w:eastAsia="Times New Roman" w:hAnsi="Times New Roman" w:cs="Times New Roman"/>
                <w:lang w:eastAsia="uk-UA"/>
              </w:rPr>
            </w:pPr>
          </w:p>
        </w:tc>
        <w:tc>
          <w:tcPr>
            <w:tcW w:w="1702" w:type="dxa"/>
            <w:tcBorders>
              <w:top w:val="single" w:sz="4" w:space="0" w:color="auto"/>
              <w:left w:val="single" w:sz="4" w:space="0" w:color="auto"/>
              <w:bottom w:val="single" w:sz="4" w:space="0" w:color="auto"/>
              <w:right w:val="single" w:sz="4" w:space="0" w:color="auto"/>
            </w:tcBorders>
          </w:tcPr>
          <w:p w14:paraId="0FC795F4" w14:textId="77777777" w:rsidR="000275D0" w:rsidRPr="00DA4E92" w:rsidRDefault="000275D0">
            <w:pPr>
              <w:spacing w:line="240" w:lineRule="auto"/>
              <w:rPr>
                <w:rFonts w:ascii="Times New Roman" w:eastAsia="Times New Roman" w:hAnsi="Times New Roman" w:cs="Times New Roman"/>
                <w:lang w:eastAsia="uk-UA"/>
              </w:rPr>
            </w:pPr>
          </w:p>
        </w:tc>
        <w:tc>
          <w:tcPr>
            <w:tcW w:w="1417" w:type="dxa"/>
            <w:tcBorders>
              <w:top w:val="single" w:sz="4" w:space="0" w:color="auto"/>
              <w:left w:val="single" w:sz="4" w:space="0" w:color="auto"/>
              <w:bottom w:val="single" w:sz="4" w:space="0" w:color="auto"/>
              <w:right w:val="single" w:sz="4" w:space="0" w:color="auto"/>
            </w:tcBorders>
          </w:tcPr>
          <w:p w14:paraId="76D061D1" w14:textId="77777777" w:rsidR="000275D0" w:rsidRPr="00DA4E92" w:rsidRDefault="000275D0">
            <w:pPr>
              <w:spacing w:line="240" w:lineRule="auto"/>
              <w:rPr>
                <w:rFonts w:ascii="Times New Roman" w:eastAsia="Times New Roman" w:hAnsi="Times New Roman" w:cs="Times New Roman"/>
                <w:lang w:eastAsia="uk-UA"/>
              </w:rPr>
            </w:pPr>
          </w:p>
        </w:tc>
        <w:tc>
          <w:tcPr>
            <w:tcW w:w="1494" w:type="dxa"/>
            <w:tcBorders>
              <w:top w:val="single" w:sz="4" w:space="0" w:color="auto"/>
              <w:left w:val="single" w:sz="4" w:space="0" w:color="auto"/>
              <w:bottom w:val="single" w:sz="4" w:space="0" w:color="auto"/>
              <w:right w:val="single" w:sz="4" w:space="0" w:color="auto"/>
            </w:tcBorders>
          </w:tcPr>
          <w:p w14:paraId="33458743" w14:textId="77777777" w:rsidR="000275D0" w:rsidRPr="00DA4E92" w:rsidRDefault="000275D0">
            <w:pPr>
              <w:spacing w:line="240" w:lineRule="auto"/>
              <w:rPr>
                <w:rFonts w:ascii="Times New Roman" w:eastAsia="Times New Roman" w:hAnsi="Times New Roman" w:cs="Times New Roman"/>
                <w:lang w:eastAsia="uk-UA"/>
              </w:rPr>
            </w:pPr>
          </w:p>
        </w:tc>
      </w:tr>
      <w:tr w:rsidR="00DA4E92" w:rsidRPr="00DA4E92" w14:paraId="145C8E7F" w14:textId="77777777" w:rsidTr="000275D0">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25E09C02" w14:textId="77777777" w:rsidR="000275D0" w:rsidRPr="00DA4E92" w:rsidRDefault="000275D0">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tcPr>
          <w:p w14:paraId="34CDBDBD" w14:textId="77777777" w:rsidR="000275D0" w:rsidRPr="00DA4E92" w:rsidRDefault="000275D0">
            <w:pPr>
              <w:spacing w:line="240" w:lineRule="auto"/>
              <w:rPr>
                <w:rFonts w:ascii="Times New Roman" w:eastAsia="Times New Roman" w:hAnsi="Times New Roman" w:cs="Times New Roman"/>
                <w:lang w:eastAsia="uk-UA"/>
              </w:rPr>
            </w:pPr>
          </w:p>
        </w:tc>
        <w:tc>
          <w:tcPr>
            <w:tcW w:w="2836" w:type="dxa"/>
            <w:tcBorders>
              <w:top w:val="single" w:sz="4" w:space="0" w:color="auto"/>
              <w:left w:val="single" w:sz="4" w:space="0" w:color="auto"/>
              <w:bottom w:val="single" w:sz="4" w:space="0" w:color="auto"/>
              <w:right w:val="single" w:sz="4" w:space="0" w:color="auto"/>
            </w:tcBorders>
          </w:tcPr>
          <w:p w14:paraId="53F4BA4D" w14:textId="77777777" w:rsidR="000275D0" w:rsidRPr="00DA4E92" w:rsidRDefault="000275D0">
            <w:pPr>
              <w:spacing w:line="240" w:lineRule="auto"/>
              <w:rPr>
                <w:rFonts w:ascii="Times New Roman" w:eastAsia="Times New Roman" w:hAnsi="Times New Roman" w:cs="Times New Roman"/>
                <w:lang w:eastAsia="uk-UA"/>
              </w:rPr>
            </w:pPr>
          </w:p>
        </w:tc>
        <w:tc>
          <w:tcPr>
            <w:tcW w:w="1700" w:type="dxa"/>
            <w:tcBorders>
              <w:top w:val="single" w:sz="4" w:space="0" w:color="auto"/>
              <w:left w:val="single" w:sz="4" w:space="0" w:color="auto"/>
              <w:bottom w:val="single" w:sz="4" w:space="0" w:color="auto"/>
              <w:right w:val="single" w:sz="4" w:space="0" w:color="auto"/>
            </w:tcBorders>
          </w:tcPr>
          <w:p w14:paraId="6E9BF01D" w14:textId="77777777" w:rsidR="000275D0" w:rsidRPr="00DA4E92" w:rsidRDefault="000275D0">
            <w:pPr>
              <w:spacing w:line="240" w:lineRule="auto"/>
              <w:rPr>
                <w:rFonts w:ascii="Times New Roman" w:eastAsia="Times New Roman" w:hAnsi="Times New Roman" w:cs="Times New Roman"/>
                <w:lang w:eastAsia="uk-UA"/>
              </w:rPr>
            </w:pPr>
          </w:p>
        </w:tc>
        <w:tc>
          <w:tcPr>
            <w:tcW w:w="1702" w:type="dxa"/>
            <w:tcBorders>
              <w:top w:val="single" w:sz="4" w:space="0" w:color="auto"/>
              <w:left w:val="single" w:sz="4" w:space="0" w:color="auto"/>
              <w:bottom w:val="single" w:sz="4" w:space="0" w:color="auto"/>
              <w:right w:val="single" w:sz="4" w:space="0" w:color="auto"/>
            </w:tcBorders>
          </w:tcPr>
          <w:p w14:paraId="6F578810" w14:textId="77777777" w:rsidR="000275D0" w:rsidRPr="00DA4E92" w:rsidRDefault="000275D0">
            <w:pPr>
              <w:spacing w:line="240" w:lineRule="auto"/>
              <w:rPr>
                <w:rFonts w:ascii="Times New Roman" w:eastAsia="Times New Roman" w:hAnsi="Times New Roman" w:cs="Times New Roman"/>
                <w:lang w:eastAsia="uk-UA"/>
              </w:rPr>
            </w:pPr>
          </w:p>
        </w:tc>
        <w:tc>
          <w:tcPr>
            <w:tcW w:w="1417" w:type="dxa"/>
            <w:tcBorders>
              <w:top w:val="single" w:sz="4" w:space="0" w:color="auto"/>
              <w:left w:val="single" w:sz="4" w:space="0" w:color="auto"/>
              <w:bottom w:val="single" w:sz="4" w:space="0" w:color="auto"/>
              <w:right w:val="single" w:sz="4" w:space="0" w:color="auto"/>
            </w:tcBorders>
          </w:tcPr>
          <w:p w14:paraId="0C0BADA6" w14:textId="77777777" w:rsidR="000275D0" w:rsidRPr="00DA4E92" w:rsidRDefault="000275D0">
            <w:pPr>
              <w:spacing w:line="240" w:lineRule="auto"/>
              <w:rPr>
                <w:rFonts w:ascii="Times New Roman" w:eastAsia="Times New Roman" w:hAnsi="Times New Roman" w:cs="Times New Roman"/>
                <w:lang w:eastAsia="uk-UA"/>
              </w:rPr>
            </w:pPr>
          </w:p>
        </w:tc>
        <w:tc>
          <w:tcPr>
            <w:tcW w:w="1494" w:type="dxa"/>
            <w:tcBorders>
              <w:top w:val="single" w:sz="4" w:space="0" w:color="auto"/>
              <w:left w:val="single" w:sz="4" w:space="0" w:color="auto"/>
              <w:bottom w:val="single" w:sz="4" w:space="0" w:color="auto"/>
              <w:right w:val="single" w:sz="4" w:space="0" w:color="auto"/>
            </w:tcBorders>
          </w:tcPr>
          <w:p w14:paraId="37117912" w14:textId="77777777" w:rsidR="000275D0" w:rsidRPr="00DA4E92" w:rsidRDefault="000275D0">
            <w:pPr>
              <w:spacing w:line="240" w:lineRule="auto"/>
              <w:rPr>
                <w:rFonts w:ascii="Times New Roman" w:eastAsia="Times New Roman" w:hAnsi="Times New Roman" w:cs="Times New Roman"/>
                <w:lang w:eastAsia="uk-UA"/>
              </w:rPr>
            </w:pPr>
          </w:p>
          <w:p w14:paraId="345E711F" w14:textId="77777777" w:rsidR="000275D0" w:rsidRPr="00DA4E92" w:rsidRDefault="000275D0">
            <w:pPr>
              <w:spacing w:line="240" w:lineRule="auto"/>
              <w:rPr>
                <w:rFonts w:ascii="Times New Roman" w:eastAsia="Times New Roman" w:hAnsi="Times New Roman" w:cs="Times New Roman"/>
                <w:lang w:eastAsia="uk-UA"/>
              </w:rPr>
            </w:pPr>
          </w:p>
          <w:p w14:paraId="262673FA" w14:textId="77777777" w:rsidR="000275D0" w:rsidRPr="00DA4E92" w:rsidRDefault="000275D0">
            <w:pPr>
              <w:spacing w:line="240" w:lineRule="auto"/>
              <w:rPr>
                <w:rFonts w:ascii="Times New Roman" w:eastAsia="Times New Roman" w:hAnsi="Times New Roman" w:cs="Times New Roman"/>
                <w:lang w:eastAsia="uk-UA"/>
              </w:rPr>
            </w:pPr>
          </w:p>
          <w:p w14:paraId="2C3BFCC3" w14:textId="77777777" w:rsidR="000275D0" w:rsidRPr="00DA4E92" w:rsidRDefault="000275D0">
            <w:pPr>
              <w:spacing w:line="240" w:lineRule="auto"/>
              <w:rPr>
                <w:rFonts w:ascii="Times New Roman" w:eastAsia="Times New Roman" w:hAnsi="Times New Roman" w:cs="Times New Roman"/>
                <w:lang w:eastAsia="uk-UA"/>
              </w:rPr>
            </w:pPr>
          </w:p>
        </w:tc>
      </w:tr>
      <w:tr w:rsidR="00DA4E92" w:rsidRPr="00DA4E92" w14:paraId="10497B87" w14:textId="77777777" w:rsidTr="000275D0">
        <w:trPr>
          <w:trHeight w:val="585"/>
        </w:trPr>
        <w:tc>
          <w:tcPr>
            <w:tcW w:w="3936" w:type="dxa"/>
            <w:vMerge w:val="restart"/>
            <w:tcBorders>
              <w:top w:val="single" w:sz="4" w:space="0" w:color="auto"/>
              <w:left w:val="single" w:sz="4" w:space="0" w:color="auto"/>
              <w:bottom w:val="single" w:sz="4" w:space="0" w:color="auto"/>
              <w:right w:val="single" w:sz="4" w:space="0" w:color="auto"/>
            </w:tcBorders>
            <w:vAlign w:val="center"/>
            <w:hideMark/>
          </w:tcPr>
          <w:p w14:paraId="3DD366D1" w14:textId="77777777" w:rsidR="000275D0" w:rsidRPr="00DA4E92" w:rsidRDefault="000275D0">
            <w:pPr>
              <w:spacing w:line="240" w:lineRule="auto"/>
              <w:rPr>
                <w:rFonts w:ascii="Times New Roman" w:eastAsia="Times New Roman" w:hAnsi="Times New Roman" w:cs="Times New Roman"/>
                <w:lang w:val="uk-UA" w:eastAsia="ru-RU"/>
              </w:rPr>
            </w:pPr>
            <w:r w:rsidRPr="00DA4E92">
              <w:rPr>
                <w:rFonts w:ascii="Times New Roman" w:eastAsia="Times New Roman" w:hAnsi="Times New Roman" w:cs="Times New Roman"/>
                <w:lang w:val="uk-UA" w:eastAsia="ru-RU"/>
              </w:rPr>
              <w:t>Закупівля вакцини проти вірусу папіломи людини для вакцинації дівчаток та хлопчиків віком 9-14 років</w:t>
            </w:r>
          </w:p>
        </w:tc>
        <w:tc>
          <w:tcPr>
            <w:tcW w:w="1700" w:type="dxa"/>
            <w:tcBorders>
              <w:top w:val="single" w:sz="4" w:space="0" w:color="auto"/>
              <w:left w:val="single" w:sz="4" w:space="0" w:color="auto"/>
              <w:bottom w:val="single" w:sz="4" w:space="0" w:color="auto"/>
              <w:right w:val="single" w:sz="4" w:space="0" w:color="auto"/>
            </w:tcBorders>
            <w:hideMark/>
          </w:tcPr>
          <w:p w14:paraId="721C411B"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40FA9934" w14:textId="77777777" w:rsidR="000275D0" w:rsidRPr="00DA4E92" w:rsidRDefault="000275D0">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68D4250C"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702" w:type="dxa"/>
            <w:tcBorders>
              <w:top w:val="single" w:sz="4" w:space="0" w:color="auto"/>
              <w:left w:val="single" w:sz="4" w:space="0" w:color="auto"/>
              <w:bottom w:val="single" w:sz="4" w:space="0" w:color="auto"/>
              <w:right w:val="single" w:sz="4" w:space="0" w:color="auto"/>
            </w:tcBorders>
          </w:tcPr>
          <w:p w14:paraId="2D9E304D" w14:textId="77777777" w:rsidR="000275D0" w:rsidRPr="00DA4E92" w:rsidRDefault="000275D0">
            <w:pPr>
              <w:spacing w:line="240" w:lineRule="auto"/>
              <w:rPr>
                <w:rFonts w:ascii="Times New Roman" w:eastAsia="Times New Roman" w:hAnsi="Times New Roman" w:cs="Times New Roman"/>
                <w:lang w:eastAsia="uk-UA"/>
              </w:rPr>
            </w:pPr>
          </w:p>
        </w:tc>
        <w:tc>
          <w:tcPr>
            <w:tcW w:w="1417" w:type="dxa"/>
            <w:tcBorders>
              <w:top w:val="single" w:sz="4" w:space="0" w:color="auto"/>
              <w:left w:val="single" w:sz="4" w:space="0" w:color="auto"/>
              <w:bottom w:val="single" w:sz="4" w:space="0" w:color="auto"/>
              <w:right w:val="single" w:sz="4" w:space="0" w:color="auto"/>
            </w:tcBorders>
          </w:tcPr>
          <w:p w14:paraId="28AFC5E0" w14:textId="77777777" w:rsidR="000275D0" w:rsidRPr="00DA4E92" w:rsidRDefault="000275D0">
            <w:pPr>
              <w:spacing w:line="240" w:lineRule="auto"/>
              <w:rPr>
                <w:rFonts w:ascii="Times New Roman" w:eastAsia="Times New Roman" w:hAnsi="Times New Roman" w:cs="Times New Roman"/>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7A46FC49"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100,0</w:t>
            </w:r>
          </w:p>
        </w:tc>
      </w:tr>
      <w:tr w:rsidR="00DA4E92" w:rsidRPr="00DA4E92" w14:paraId="46DD22BE" w14:textId="77777777" w:rsidTr="000275D0">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6E149905" w14:textId="77777777" w:rsidR="000275D0" w:rsidRPr="00DA4E92" w:rsidRDefault="000275D0">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273F50C0"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43099A03"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кількість вакцинованих</w:t>
            </w:r>
          </w:p>
        </w:tc>
        <w:tc>
          <w:tcPr>
            <w:tcW w:w="1700" w:type="dxa"/>
            <w:tcBorders>
              <w:top w:val="single" w:sz="4" w:space="0" w:color="auto"/>
              <w:left w:val="single" w:sz="4" w:space="0" w:color="auto"/>
              <w:bottom w:val="single" w:sz="4" w:space="0" w:color="auto"/>
              <w:right w:val="single" w:sz="4" w:space="0" w:color="auto"/>
            </w:tcBorders>
            <w:hideMark/>
          </w:tcPr>
          <w:p w14:paraId="62662AC5"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осіб</w:t>
            </w:r>
          </w:p>
        </w:tc>
        <w:tc>
          <w:tcPr>
            <w:tcW w:w="1702" w:type="dxa"/>
            <w:tcBorders>
              <w:top w:val="single" w:sz="4" w:space="0" w:color="auto"/>
              <w:left w:val="single" w:sz="4" w:space="0" w:color="auto"/>
              <w:bottom w:val="single" w:sz="4" w:space="0" w:color="auto"/>
              <w:right w:val="single" w:sz="4" w:space="0" w:color="auto"/>
            </w:tcBorders>
          </w:tcPr>
          <w:p w14:paraId="0483C4ED" w14:textId="77777777" w:rsidR="000275D0" w:rsidRPr="00DA4E92" w:rsidRDefault="000275D0">
            <w:pPr>
              <w:spacing w:line="240" w:lineRule="auto"/>
              <w:rPr>
                <w:rFonts w:ascii="Times New Roman" w:eastAsia="Times New Roman" w:hAnsi="Times New Roman" w:cs="Times New Roman"/>
                <w:lang w:eastAsia="uk-UA"/>
              </w:rPr>
            </w:pPr>
          </w:p>
        </w:tc>
        <w:tc>
          <w:tcPr>
            <w:tcW w:w="1417" w:type="dxa"/>
            <w:tcBorders>
              <w:top w:val="single" w:sz="4" w:space="0" w:color="auto"/>
              <w:left w:val="single" w:sz="4" w:space="0" w:color="auto"/>
              <w:bottom w:val="single" w:sz="4" w:space="0" w:color="auto"/>
              <w:right w:val="single" w:sz="4" w:space="0" w:color="auto"/>
            </w:tcBorders>
          </w:tcPr>
          <w:p w14:paraId="4E266727" w14:textId="77777777" w:rsidR="000275D0" w:rsidRPr="00DA4E92" w:rsidRDefault="000275D0">
            <w:pPr>
              <w:spacing w:line="240" w:lineRule="auto"/>
              <w:rPr>
                <w:rFonts w:ascii="Times New Roman" w:eastAsia="Times New Roman" w:hAnsi="Times New Roman" w:cs="Times New Roman"/>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32501FB5"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20</w:t>
            </w:r>
          </w:p>
        </w:tc>
      </w:tr>
      <w:tr w:rsidR="00DA4E92" w:rsidRPr="00DA4E92" w14:paraId="35709B07" w14:textId="77777777" w:rsidTr="000275D0">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2C8AB182" w14:textId="77777777" w:rsidR="000275D0" w:rsidRPr="00DA4E92" w:rsidRDefault="000275D0">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tcPr>
          <w:p w14:paraId="5FC8A3F0"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ефективності</w:t>
            </w:r>
          </w:p>
          <w:p w14:paraId="2F46149E" w14:textId="77777777" w:rsidR="000275D0" w:rsidRPr="00DA4E92" w:rsidRDefault="000275D0">
            <w:pPr>
              <w:spacing w:line="240" w:lineRule="auto"/>
              <w:rPr>
                <w:rFonts w:ascii="Times New Roman" w:eastAsia="Times New Roman" w:hAnsi="Times New Roman" w:cs="Times New Roman"/>
                <w:lang w:eastAsia="uk-UA"/>
              </w:rPr>
            </w:pPr>
          </w:p>
        </w:tc>
        <w:tc>
          <w:tcPr>
            <w:tcW w:w="2836" w:type="dxa"/>
            <w:tcBorders>
              <w:top w:val="single" w:sz="4" w:space="0" w:color="auto"/>
              <w:left w:val="single" w:sz="4" w:space="0" w:color="auto"/>
              <w:bottom w:val="single" w:sz="4" w:space="0" w:color="auto"/>
              <w:right w:val="single" w:sz="4" w:space="0" w:color="auto"/>
            </w:tcBorders>
            <w:hideMark/>
          </w:tcPr>
          <w:p w14:paraId="2E91B07D"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середні видатки на одного вакцинованого</w:t>
            </w:r>
          </w:p>
        </w:tc>
        <w:tc>
          <w:tcPr>
            <w:tcW w:w="1700" w:type="dxa"/>
            <w:tcBorders>
              <w:top w:val="single" w:sz="4" w:space="0" w:color="auto"/>
              <w:left w:val="single" w:sz="4" w:space="0" w:color="auto"/>
              <w:bottom w:val="single" w:sz="4" w:space="0" w:color="auto"/>
              <w:right w:val="single" w:sz="4" w:space="0" w:color="auto"/>
            </w:tcBorders>
            <w:hideMark/>
          </w:tcPr>
          <w:p w14:paraId="262C8301"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702" w:type="dxa"/>
            <w:tcBorders>
              <w:top w:val="single" w:sz="4" w:space="0" w:color="auto"/>
              <w:left w:val="single" w:sz="4" w:space="0" w:color="auto"/>
              <w:bottom w:val="single" w:sz="4" w:space="0" w:color="auto"/>
              <w:right w:val="single" w:sz="4" w:space="0" w:color="auto"/>
            </w:tcBorders>
          </w:tcPr>
          <w:p w14:paraId="14AA7DCE" w14:textId="77777777" w:rsidR="000275D0" w:rsidRPr="00DA4E92" w:rsidRDefault="000275D0">
            <w:pPr>
              <w:spacing w:line="240" w:lineRule="auto"/>
              <w:rPr>
                <w:rFonts w:ascii="Times New Roman" w:eastAsia="Times New Roman" w:hAnsi="Times New Roman" w:cs="Times New Roman"/>
                <w:lang w:eastAsia="uk-UA"/>
              </w:rPr>
            </w:pPr>
          </w:p>
        </w:tc>
        <w:tc>
          <w:tcPr>
            <w:tcW w:w="1417" w:type="dxa"/>
            <w:tcBorders>
              <w:top w:val="single" w:sz="4" w:space="0" w:color="auto"/>
              <w:left w:val="single" w:sz="4" w:space="0" w:color="auto"/>
              <w:bottom w:val="single" w:sz="4" w:space="0" w:color="auto"/>
              <w:right w:val="single" w:sz="4" w:space="0" w:color="auto"/>
            </w:tcBorders>
          </w:tcPr>
          <w:p w14:paraId="6BA90367" w14:textId="77777777" w:rsidR="000275D0" w:rsidRPr="00DA4E92" w:rsidRDefault="000275D0">
            <w:pPr>
              <w:spacing w:line="240" w:lineRule="auto"/>
              <w:rPr>
                <w:rFonts w:ascii="Times New Roman" w:eastAsia="Times New Roman" w:hAnsi="Times New Roman" w:cs="Times New Roman"/>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4DF46FC4"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5,0</w:t>
            </w:r>
          </w:p>
        </w:tc>
      </w:tr>
      <w:tr w:rsidR="00DA4E92" w:rsidRPr="00DA4E92" w14:paraId="0D62A6E9" w14:textId="77777777" w:rsidTr="000275D0">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3BF839CE" w14:textId="77777777" w:rsidR="000275D0" w:rsidRPr="00DA4E92" w:rsidRDefault="000275D0">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3CCE5AA5"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5378385E"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рівень забезпеченості пацієнтів</w:t>
            </w:r>
          </w:p>
        </w:tc>
        <w:tc>
          <w:tcPr>
            <w:tcW w:w="1700" w:type="dxa"/>
            <w:tcBorders>
              <w:top w:val="single" w:sz="4" w:space="0" w:color="auto"/>
              <w:left w:val="single" w:sz="4" w:space="0" w:color="auto"/>
              <w:bottom w:val="single" w:sz="4" w:space="0" w:color="auto"/>
              <w:right w:val="single" w:sz="4" w:space="0" w:color="auto"/>
            </w:tcBorders>
            <w:hideMark/>
          </w:tcPr>
          <w:p w14:paraId="4617527A"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w:t>
            </w:r>
          </w:p>
        </w:tc>
        <w:tc>
          <w:tcPr>
            <w:tcW w:w="1702" w:type="dxa"/>
            <w:tcBorders>
              <w:top w:val="single" w:sz="4" w:space="0" w:color="auto"/>
              <w:left w:val="single" w:sz="4" w:space="0" w:color="auto"/>
              <w:bottom w:val="single" w:sz="4" w:space="0" w:color="auto"/>
              <w:right w:val="single" w:sz="4" w:space="0" w:color="auto"/>
            </w:tcBorders>
          </w:tcPr>
          <w:p w14:paraId="07C3F47B" w14:textId="77777777" w:rsidR="000275D0" w:rsidRPr="00DA4E92" w:rsidRDefault="000275D0">
            <w:pPr>
              <w:spacing w:line="240" w:lineRule="auto"/>
              <w:rPr>
                <w:rFonts w:ascii="Times New Roman" w:eastAsia="Times New Roman" w:hAnsi="Times New Roman" w:cs="Times New Roman"/>
                <w:lang w:eastAsia="uk-UA"/>
              </w:rPr>
            </w:pPr>
          </w:p>
        </w:tc>
        <w:tc>
          <w:tcPr>
            <w:tcW w:w="1417" w:type="dxa"/>
            <w:tcBorders>
              <w:top w:val="single" w:sz="4" w:space="0" w:color="auto"/>
              <w:left w:val="single" w:sz="4" w:space="0" w:color="auto"/>
              <w:bottom w:val="single" w:sz="4" w:space="0" w:color="auto"/>
              <w:right w:val="single" w:sz="4" w:space="0" w:color="auto"/>
            </w:tcBorders>
          </w:tcPr>
          <w:p w14:paraId="0386C437" w14:textId="77777777" w:rsidR="000275D0" w:rsidRPr="00DA4E92" w:rsidRDefault="000275D0">
            <w:pPr>
              <w:spacing w:line="240" w:lineRule="auto"/>
              <w:rPr>
                <w:rFonts w:ascii="Times New Roman" w:eastAsia="Times New Roman" w:hAnsi="Times New Roman" w:cs="Times New Roman"/>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642227ED"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r>
      <w:tr w:rsidR="00DA4E92" w:rsidRPr="00DA4E92" w14:paraId="3924727E" w14:textId="77777777" w:rsidTr="000275D0">
        <w:trPr>
          <w:trHeight w:val="585"/>
        </w:trPr>
        <w:tc>
          <w:tcPr>
            <w:tcW w:w="3936" w:type="dxa"/>
            <w:vMerge w:val="restart"/>
            <w:tcBorders>
              <w:top w:val="single" w:sz="4" w:space="0" w:color="auto"/>
              <w:left w:val="single" w:sz="4" w:space="0" w:color="auto"/>
              <w:bottom w:val="single" w:sz="4" w:space="0" w:color="auto"/>
              <w:right w:val="single" w:sz="4" w:space="0" w:color="auto"/>
            </w:tcBorders>
            <w:vAlign w:val="center"/>
            <w:hideMark/>
          </w:tcPr>
          <w:p w14:paraId="1CA9FD22" w14:textId="77777777" w:rsidR="000275D0" w:rsidRPr="00DA4E92" w:rsidRDefault="000275D0">
            <w:pPr>
              <w:spacing w:line="240" w:lineRule="auto"/>
              <w:rPr>
                <w:rFonts w:ascii="Times New Roman" w:eastAsia="Times New Roman" w:hAnsi="Times New Roman" w:cs="Times New Roman"/>
                <w:lang w:val="uk-UA" w:eastAsia="ru-RU"/>
              </w:rPr>
            </w:pPr>
            <w:r w:rsidRPr="00DA4E92">
              <w:rPr>
                <w:rFonts w:ascii="Times New Roman" w:eastAsia="Times New Roman" w:hAnsi="Times New Roman" w:cs="Times New Roman"/>
                <w:lang w:val="uk-UA" w:eastAsia="ru-RU"/>
              </w:rPr>
              <w:t xml:space="preserve">Виготовлення інформаційних матеріалів (буклети, брошури, соціальні відео та аудіо ролики тощо), проведення інформаційних зустрічей з жінками громади, підвищення професійності лікарів </w:t>
            </w:r>
            <w:r w:rsidRPr="00DA4E92">
              <w:rPr>
                <w:rFonts w:ascii="Times New Roman" w:eastAsia="Times New Roman" w:hAnsi="Times New Roman" w:cs="Times New Roman"/>
                <w:lang w:val="uk-UA" w:eastAsia="ru-RU"/>
              </w:rPr>
              <w:lastRenderedPageBreak/>
              <w:t>первинного рівня надання медичної допомоги та інша діяльність ,спрямована на підвищення  обізнаності загального населення щодо важливості раннього виявлення та профілактики раку шийки матки</w:t>
            </w:r>
          </w:p>
        </w:tc>
        <w:tc>
          <w:tcPr>
            <w:tcW w:w="1700" w:type="dxa"/>
            <w:tcBorders>
              <w:top w:val="single" w:sz="4" w:space="0" w:color="auto"/>
              <w:left w:val="single" w:sz="4" w:space="0" w:color="auto"/>
              <w:bottom w:val="single" w:sz="4" w:space="0" w:color="auto"/>
              <w:right w:val="single" w:sz="4" w:space="0" w:color="auto"/>
            </w:tcBorders>
            <w:hideMark/>
          </w:tcPr>
          <w:p w14:paraId="4060B594"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lastRenderedPageBreak/>
              <w:t>витрат</w:t>
            </w:r>
          </w:p>
        </w:tc>
        <w:tc>
          <w:tcPr>
            <w:tcW w:w="2836" w:type="dxa"/>
            <w:tcBorders>
              <w:top w:val="single" w:sz="4" w:space="0" w:color="auto"/>
              <w:left w:val="single" w:sz="4" w:space="0" w:color="auto"/>
              <w:bottom w:val="single" w:sz="4" w:space="0" w:color="auto"/>
              <w:right w:val="single" w:sz="4" w:space="0" w:color="auto"/>
            </w:tcBorders>
            <w:hideMark/>
          </w:tcPr>
          <w:p w14:paraId="5922B965"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242F2E3C"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702" w:type="dxa"/>
            <w:tcBorders>
              <w:top w:val="single" w:sz="4" w:space="0" w:color="auto"/>
              <w:left w:val="single" w:sz="4" w:space="0" w:color="auto"/>
              <w:bottom w:val="single" w:sz="4" w:space="0" w:color="auto"/>
              <w:right w:val="single" w:sz="4" w:space="0" w:color="auto"/>
            </w:tcBorders>
          </w:tcPr>
          <w:p w14:paraId="410D85C5" w14:textId="77777777" w:rsidR="000275D0" w:rsidRPr="00DA4E92" w:rsidRDefault="000275D0">
            <w:pPr>
              <w:spacing w:line="240" w:lineRule="auto"/>
              <w:rPr>
                <w:rFonts w:ascii="Times New Roman" w:eastAsia="Times New Roman" w:hAnsi="Times New Roman" w:cs="Times New Roman"/>
                <w:lang w:eastAsia="uk-UA"/>
              </w:rPr>
            </w:pPr>
          </w:p>
        </w:tc>
        <w:tc>
          <w:tcPr>
            <w:tcW w:w="1417" w:type="dxa"/>
            <w:tcBorders>
              <w:top w:val="single" w:sz="4" w:space="0" w:color="auto"/>
              <w:left w:val="single" w:sz="4" w:space="0" w:color="auto"/>
              <w:bottom w:val="single" w:sz="4" w:space="0" w:color="auto"/>
              <w:right w:val="single" w:sz="4" w:space="0" w:color="auto"/>
            </w:tcBorders>
          </w:tcPr>
          <w:p w14:paraId="3ED1A577" w14:textId="77777777" w:rsidR="000275D0" w:rsidRPr="00DA4E92" w:rsidRDefault="000275D0">
            <w:pPr>
              <w:spacing w:line="240" w:lineRule="auto"/>
              <w:rPr>
                <w:rFonts w:ascii="Times New Roman" w:eastAsia="Times New Roman" w:hAnsi="Times New Roman" w:cs="Times New Roman"/>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0BC5AA57"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30,0</w:t>
            </w:r>
          </w:p>
        </w:tc>
      </w:tr>
      <w:tr w:rsidR="00DA4E92" w:rsidRPr="00DA4E92" w14:paraId="2341BA16" w14:textId="77777777" w:rsidTr="000275D0">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46493007" w14:textId="77777777" w:rsidR="000275D0" w:rsidRPr="00DA4E92" w:rsidRDefault="000275D0">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00C457BC"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продукту</w:t>
            </w:r>
          </w:p>
        </w:tc>
        <w:tc>
          <w:tcPr>
            <w:tcW w:w="2836" w:type="dxa"/>
            <w:tcBorders>
              <w:top w:val="single" w:sz="4" w:space="0" w:color="auto"/>
              <w:left w:val="single" w:sz="4" w:space="0" w:color="auto"/>
              <w:bottom w:val="single" w:sz="4" w:space="0" w:color="auto"/>
              <w:right w:val="single" w:sz="4" w:space="0" w:color="auto"/>
            </w:tcBorders>
          </w:tcPr>
          <w:p w14:paraId="07667CF3" w14:textId="77777777" w:rsidR="000275D0" w:rsidRPr="00DA4E92" w:rsidRDefault="000275D0">
            <w:pPr>
              <w:spacing w:line="240" w:lineRule="auto"/>
              <w:rPr>
                <w:rFonts w:ascii="Times New Roman" w:eastAsia="Times New Roman" w:hAnsi="Times New Roman" w:cs="Times New Roman"/>
                <w:lang w:eastAsia="uk-UA"/>
              </w:rPr>
            </w:pPr>
          </w:p>
        </w:tc>
        <w:tc>
          <w:tcPr>
            <w:tcW w:w="1700" w:type="dxa"/>
            <w:tcBorders>
              <w:top w:val="single" w:sz="4" w:space="0" w:color="auto"/>
              <w:left w:val="single" w:sz="4" w:space="0" w:color="auto"/>
              <w:bottom w:val="single" w:sz="4" w:space="0" w:color="auto"/>
              <w:right w:val="single" w:sz="4" w:space="0" w:color="auto"/>
            </w:tcBorders>
          </w:tcPr>
          <w:p w14:paraId="01D42BDB" w14:textId="77777777" w:rsidR="000275D0" w:rsidRPr="00DA4E92" w:rsidRDefault="000275D0">
            <w:pPr>
              <w:spacing w:line="240" w:lineRule="auto"/>
              <w:rPr>
                <w:rFonts w:ascii="Times New Roman" w:eastAsia="Times New Roman" w:hAnsi="Times New Roman" w:cs="Times New Roman"/>
                <w:lang w:eastAsia="uk-UA"/>
              </w:rPr>
            </w:pPr>
          </w:p>
        </w:tc>
        <w:tc>
          <w:tcPr>
            <w:tcW w:w="1702" w:type="dxa"/>
            <w:tcBorders>
              <w:top w:val="single" w:sz="4" w:space="0" w:color="auto"/>
              <w:left w:val="single" w:sz="4" w:space="0" w:color="auto"/>
              <w:bottom w:val="single" w:sz="4" w:space="0" w:color="auto"/>
              <w:right w:val="single" w:sz="4" w:space="0" w:color="auto"/>
            </w:tcBorders>
          </w:tcPr>
          <w:p w14:paraId="43A32AAA" w14:textId="77777777" w:rsidR="000275D0" w:rsidRPr="00DA4E92" w:rsidRDefault="000275D0">
            <w:pPr>
              <w:spacing w:line="240" w:lineRule="auto"/>
              <w:rPr>
                <w:rFonts w:ascii="Times New Roman" w:eastAsia="Times New Roman" w:hAnsi="Times New Roman" w:cs="Times New Roman"/>
                <w:lang w:eastAsia="uk-UA"/>
              </w:rPr>
            </w:pPr>
          </w:p>
        </w:tc>
        <w:tc>
          <w:tcPr>
            <w:tcW w:w="1417" w:type="dxa"/>
            <w:tcBorders>
              <w:top w:val="single" w:sz="4" w:space="0" w:color="auto"/>
              <w:left w:val="single" w:sz="4" w:space="0" w:color="auto"/>
              <w:bottom w:val="single" w:sz="4" w:space="0" w:color="auto"/>
              <w:right w:val="single" w:sz="4" w:space="0" w:color="auto"/>
            </w:tcBorders>
          </w:tcPr>
          <w:p w14:paraId="65A8A37F" w14:textId="77777777" w:rsidR="000275D0" w:rsidRPr="00DA4E92" w:rsidRDefault="000275D0">
            <w:pPr>
              <w:spacing w:line="240" w:lineRule="auto"/>
              <w:rPr>
                <w:rFonts w:ascii="Times New Roman" w:eastAsia="Times New Roman" w:hAnsi="Times New Roman" w:cs="Times New Roman"/>
                <w:lang w:eastAsia="uk-UA"/>
              </w:rPr>
            </w:pPr>
          </w:p>
        </w:tc>
        <w:tc>
          <w:tcPr>
            <w:tcW w:w="1494" w:type="dxa"/>
            <w:tcBorders>
              <w:top w:val="single" w:sz="4" w:space="0" w:color="auto"/>
              <w:left w:val="single" w:sz="4" w:space="0" w:color="auto"/>
              <w:bottom w:val="single" w:sz="4" w:space="0" w:color="auto"/>
              <w:right w:val="single" w:sz="4" w:space="0" w:color="auto"/>
            </w:tcBorders>
          </w:tcPr>
          <w:p w14:paraId="11952F3C" w14:textId="77777777" w:rsidR="000275D0" w:rsidRPr="00DA4E92" w:rsidRDefault="000275D0">
            <w:pPr>
              <w:spacing w:line="240" w:lineRule="auto"/>
              <w:rPr>
                <w:rFonts w:ascii="Times New Roman" w:eastAsia="Times New Roman" w:hAnsi="Times New Roman" w:cs="Times New Roman"/>
                <w:lang w:eastAsia="uk-UA"/>
              </w:rPr>
            </w:pPr>
          </w:p>
        </w:tc>
      </w:tr>
      <w:tr w:rsidR="00DA4E92" w:rsidRPr="00DA4E92" w14:paraId="1E821A34" w14:textId="77777777" w:rsidTr="000275D0">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2B8C94B1" w14:textId="77777777" w:rsidR="000275D0" w:rsidRPr="00DA4E92" w:rsidRDefault="000275D0">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tcPr>
          <w:p w14:paraId="4B3114B4"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ефективності</w:t>
            </w:r>
          </w:p>
          <w:p w14:paraId="34F42564" w14:textId="77777777" w:rsidR="000275D0" w:rsidRPr="00DA4E92" w:rsidRDefault="000275D0">
            <w:pPr>
              <w:spacing w:line="240" w:lineRule="auto"/>
              <w:rPr>
                <w:rFonts w:ascii="Times New Roman" w:eastAsia="Times New Roman" w:hAnsi="Times New Roman" w:cs="Times New Roman"/>
                <w:lang w:eastAsia="uk-UA"/>
              </w:rPr>
            </w:pPr>
          </w:p>
        </w:tc>
        <w:tc>
          <w:tcPr>
            <w:tcW w:w="2836" w:type="dxa"/>
            <w:tcBorders>
              <w:top w:val="single" w:sz="4" w:space="0" w:color="auto"/>
              <w:left w:val="single" w:sz="4" w:space="0" w:color="auto"/>
              <w:bottom w:val="single" w:sz="4" w:space="0" w:color="auto"/>
              <w:right w:val="single" w:sz="4" w:space="0" w:color="auto"/>
            </w:tcBorders>
          </w:tcPr>
          <w:p w14:paraId="154B4BAA" w14:textId="77777777" w:rsidR="000275D0" w:rsidRPr="00DA4E92" w:rsidRDefault="000275D0">
            <w:pPr>
              <w:spacing w:line="240" w:lineRule="auto"/>
              <w:rPr>
                <w:rFonts w:ascii="Times New Roman" w:eastAsia="Times New Roman" w:hAnsi="Times New Roman" w:cs="Times New Roman"/>
                <w:lang w:eastAsia="uk-UA"/>
              </w:rPr>
            </w:pPr>
          </w:p>
        </w:tc>
        <w:tc>
          <w:tcPr>
            <w:tcW w:w="1700" w:type="dxa"/>
            <w:tcBorders>
              <w:top w:val="single" w:sz="4" w:space="0" w:color="auto"/>
              <w:left w:val="single" w:sz="4" w:space="0" w:color="auto"/>
              <w:bottom w:val="single" w:sz="4" w:space="0" w:color="auto"/>
              <w:right w:val="single" w:sz="4" w:space="0" w:color="auto"/>
            </w:tcBorders>
          </w:tcPr>
          <w:p w14:paraId="04A2868A" w14:textId="77777777" w:rsidR="000275D0" w:rsidRPr="00DA4E92" w:rsidRDefault="000275D0">
            <w:pPr>
              <w:spacing w:line="240" w:lineRule="auto"/>
              <w:rPr>
                <w:rFonts w:ascii="Times New Roman" w:eastAsia="Times New Roman" w:hAnsi="Times New Roman" w:cs="Times New Roman"/>
                <w:lang w:eastAsia="uk-UA"/>
              </w:rPr>
            </w:pPr>
          </w:p>
        </w:tc>
        <w:tc>
          <w:tcPr>
            <w:tcW w:w="1702" w:type="dxa"/>
            <w:tcBorders>
              <w:top w:val="single" w:sz="4" w:space="0" w:color="auto"/>
              <w:left w:val="single" w:sz="4" w:space="0" w:color="auto"/>
              <w:bottom w:val="single" w:sz="4" w:space="0" w:color="auto"/>
              <w:right w:val="single" w:sz="4" w:space="0" w:color="auto"/>
            </w:tcBorders>
          </w:tcPr>
          <w:p w14:paraId="6A0FFE13" w14:textId="77777777" w:rsidR="000275D0" w:rsidRPr="00DA4E92" w:rsidRDefault="000275D0">
            <w:pPr>
              <w:spacing w:line="240" w:lineRule="auto"/>
              <w:rPr>
                <w:rFonts w:ascii="Times New Roman" w:eastAsia="Times New Roman" w:hAnsi="Times New Roman" w:cs="Times New Roman"/>
                <w:lang w:eastAsia="uk-UA"/>
              </w:rPr>
            </w:pPr>
          </w:p>
        </w:tc>
        <w:tc>
          <w:tcPr>
            <w:tcW w:w="1417" w:type="dxa"/>
            <w:tcBorders>
              <w:top w:val="single" w:sz="4" w:space="0" w:color="auto"/>
              <w:left w:val="single" w:sz="4" w:space="0" w:color="auto"/>
              <w:bottom w:val="single" w:sz="4" w:space="0" w:color="auto"/>
              <w:right w:val="single" w:sz="4" w:space="0" w:color="auto"/>
            </w:tcBorders>
          </w:tcPr>
          <w:p w14:paraId="0293039C" w14:textId="77777777" w:rsidR="000275D0" w:rsidRPr="00DA4E92" w:rsidRDefault="000275D0">
            <w:pPr>
              <w:spacing w:line="240" w:lineRule="auto"/>
              <w:rPr>
                <w:rFonts w:ascii="Times New Roman" w:eastAsia="Times New Roman" w:hAnsi="Times New Roman" w:cs="Times New Roman"/>
                <w:lang w:eastAsia="uk-UA"/>
              </w:rPr>
            </w:pPr>
          </w:p>
        </w:tc>
        <w:tc>
          <w:tcPr>
            <w:tcW w:w="1494" w:type="dxa"/>
            <w:tcBorders>
              <w:top w:val="single" w:sz="4" w:space="0" w:color="auto"/>
              <w:left w:val="single" w:sz="4" w:space="0" w:color="auto"/>
              <w:bottom w:val="single" w:sz="4" w:space="0" w:color="auto"/>
              <w:right w:val="single" w:sz="4" w:space="0" w:color="auto"/>
            </w:tcBorders>
          </w:tcPr>
          <w:p w14:paraId="5CFE2FF1" w14:textId="77777777" w:rsidR="000275D0" w:rsidRPr="00DA4E92" w:rsidRDefault="000275D0">
            <w:pPr>
              <w:spacing w:line="240" w:lineRule="auto"/>
              <w:rPr>
                <w:rFonts w:ascii="Times New Roman" w:eastAsia="Times New Roman" w:hAnsi="Times New Roman" w:cs="Times New Roman"/>
                <w:lang w:eastAsia="uk-UA"/>
              </w:rPr>
            </w:pPr>
          </w:p>
        </w:tc>
      </w:tr>
      <w:tr w:rsidR="000275D0" w:rsidRPr="00DA4E92" w14:paraId="205AFAE6" w14:textId="77777777" w:rsidTr="000275D0">
        <w:trPr>
          <w:trHeight w:val="1171"/>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00340BB8" w14:textId="77777777" w:rsidR="000275D0" w:rsidRPr="00DA4E92" w:rsidRDefault="000275D0">
            <w:pPr>
              <w:spacing w:line="240" w:lineRule="auto"/>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67B2489D" w14:textId="77777777" w:rsidR="000275D0" w:rsidRPr="00DA4E92" w:rsidRDefault="000275D0">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якості</w:t>
            </w:r>
          </w:p>
        </w:tc>
        <w:tc>
          <w:tcPr>
            <w:tcW w:w="2836" w:type="dxa"/>
            <w:tcBorders>
              <w:top w:val="single" w:sz="4" w:space="0" w:color="auto"/>
              <w:left w:val="single" w:sz="4" w:space="0" w:color="auto"/>
              <w:bottom w:val="single" w:sz="4" w:space="0" w:color="auto"/>
              <w:right w:val="single" w:sz="4" w:space="0" w:color="auto"/>
            </w:tcBorders>
          </w:tcPr>
          <w:p w14:paraId="3D98A6C6" w14:textId="77777777" w:rsidR="000275D0" w:rsidRPr="00DA4E92" w:rsidRDefault="000275D0">
            <w:pPr>
              <w:spacing w:line="240" w:lineRule="auto"/>
              <w:rPr>
                <w:rFonts w:ascii="Times New Roman" w:eastAsia="Times New Roman" w:hAnsi="Times New Roman" w:cs="Times New Roman"/>
                <w:lang w:eastAsia="uk-UA"/>
              </w:rPr>
            </w:pPr>
          </w:p>
        </w:tc>
        <w:tc>
          <w:tcPr>
            <w:tcW w:w="1700" w:type="dxa"/>
            <w:tcBorders>
              <w:top w:val="single" w:sz="4" w:space="0" w:color="auto"/>
              <w:left w:val="single" w:sz="4" w:space="0" w:color="auto"/>
              <w:bottom w:val="single" w:sz="4" w:space="0" w:color="auto"/>
              <w:right w:val="single" w:sz="4" w:space="0" w:color="auto"/>
            </w:tcBorders>
          </w:tcPr>
          <w:p w14:paraId="2442C5D6" w14:textId="77777777" w:rsidR="000275D0" w:rsidRPr="00DA4E92" w:rsidRDefault="000275D0">
            <w:pPr>
              <w:spacing w:line="240" w:lineRule="auto"/>
              <w:rPr>
                <w:rFonts w:ascii="Times New Roman" w:eastAsia="Times New Roman" w:hAnsi="Times New Roman" w:cs="Times New Roman"/>
                <w:lang w:eastAsia="uk-UA"/>
              </w:rPr>
            </w:pPr>
          </w:p>
        </w:tc>
        <w:tc>
          <w:tcPr>
            <w:tcW w:w="1702" w:type="dxa"/>
            <w:tcBorders>
              <w:top w:val="single" w:sz="4" w:space="0" w:color="auto"/>
              <w:left w:val="single" w:sz="4" w:space="0" w:color="auto"/>
              <w:bottom w:val="single" w:sz="4" w:space="0" w:color="auto"/>
              <w:right w:val="single" w:sz="4" w:space="0" w:color="auto"/>
            </w:tcBorders>
          </w:tcPr>
          <w:p w14:paraId="30AC564B" w14:textId="77777777" w:rsidR="000275D0" w:rsidRPr="00DA4E92" w:rsidRDefault="000275D0">
            <w:pPr>
              <w:spacing w:line="240" w:lineRule="auto"/>
              <w:rPr>
                <w:rFonts w:ascii="Times New Roman" w:eastAsia="Times New Roman" w:hAnsi="Times New Roman" w:cs="Times New Roman"/>
                <w:lang w:eastAsia="uk-UA"/>
              </w:rPr>
            </w:pPr>
          </w:p>
        </w:tc>
        <w:tc>
          <w:tcPr>
            <w:tcW w:w="1417" w:type="dxa"/>
            <w:tcBorders>
              <w:top w:val="single" w:sz="4" w:space="0" w:color="auto"/>
              <w:left w:val="single" w:sz="4" w:space="0" w:color="auto"/>
              <w:bottom w:val="single" w:sz="4" w:space="0" w:color="auto"/>
              <w:right w:val="single" w:sz="4" w:space="0" w:color="auto"/>
            </w:tcBorders>
          </w:tcPr>
          <w:p w14:paraId="5E7753E2" w14:textId="77777777" w:rsidR="000275D0" w:rsidRPr="00DA4E92" w:rsidRDefault="000275D0">
            <w:pPr>
              <w:spacing w:line="240" w:lineRule="auto"/>
              <w:rPr>
                <w:rFonts w:ascii="Times New Roman" w:eastAsia="Times New Roman" w:hAnsi="Times New Roman" w:cs="Times New Roman"/>
                <w:lang w:eastAsia="uk-UA"/>
              </w:rPr>
            </w:pPr>
          </w:p>
        </w:tc>
        <w:tc>
          <w:tcPr>
            <w:tcW w:w="1494" w:type="dxa"/>
            <w:tcBorders>
              <w:top w:val="single" w:sz="4" w:space="0" w:color="auto"/>
              <w:left w:val="single" w:sz="4" w:space="0" w:color="auto"/>
              <w:bottom w:val="single" w:sz="4" w:space="0" w:color="auto"/>
              <w:right w:val="single" w:sz="4" w:space="0" w:color="auto"/>
            </w:tcBorders>
          </w:tcPr>
          <w:p w14:paraId="22DA00BC" w14:textId="77777777" w:rsidR="000275D0" w:rsidRPr="00DA4E92" w:rsidRDefault="000275D0">
            <w:pPr>
              <w:spacing w:line="240" w:lineRule="auto"/>
              <w:rPr>
                <w:rFonts w:ascii="Times New Roman" w:eastAsia="Times New Roman" w:hAnsi="Times New Roman" w:cs="Times New Roman"/>
                <w:lang w:eastAsia="uk-UA"/>
              </w:rPr>
            </w:pPr>
          </w:p>
        </w:tc>
      </w:tr>
    </w:tbl>
    <w:p w14:paraId="5D5811C9" w14:textId="77777777" w:rsidR="000275D0" w:rsidRPr="00DA4E92" w:rsidRDefault="000275D0" w:rsidP="000275D0">
      <w:pPr>
        <w:spacing w:after="0" w:line="240" w:lineRule="auto"/>
        <w:rPr>
          <w:rFonts w:ascii="Times New Roman" w:hAnsi="Times New Roman" w:cs="Times New Roman"/>
          <w:b/>
          <w:lang w:eastAsia="ru-RU"/>
        </w:rPr>
      </w:pPr>
    </w:p>
    <w:p w14:paraId="16AF29C2" w14:textId="77777777" w:rsidR="000275D0" w:rsidRPr="00DA4E92" w:rsidRDefault="000275D0" w:rsidP="000275D0">
      <w:pPr>
        <w:spacing w:after="0" w:line="240" w:lineRule="auto"/>
        <w:rPr>
          <w:rFonts w:ascii="Times New Roman" w:hAnsi="Times New Roman" w:cs="Times New Roman"/>
          <w:b/>
          <w:lang w:eastAsia="ru-RU"/>
        </w:rPr>
      </w:pPr>
    </w:p>
    <w:p w14:paraId="58E1B3DE" w14:textId="77777777" w:rsidR="000275D0" w:rsidRPr="00DA4E92" w:rsidRDefault="000275D0" w:rsidP="000275D0">
      <w:pPr>
        <w:spacing w:after="0" w:line="240" w:lineRule="auto"/>
        <w:jc w:val="right"/>
        <w:rPr>
          <w:rFonts w:ascii="Times New Roman" w:eastAsia="Times New Roman" w:hAnsi="Times New Roman" w:cs="Times New Roman"/>
          <w:lang w:eastAsia="ru-RU"/>
        </w:rPr>
      </w:pPr>
      <w:r w:rsidRPr="00DA4E92">
        <w:rPr>
          <w:rFonts w:ascii="Times New Roman" w:hAnsi="Times New Roman" w:cs="Times New Roman"/>
          <w:b/>
          <w:bCs/>
          <w:iCs/>
          <w:lang w:eastAsia="ru-RU"/>
        </w:rPr>
        <w:t xml:space="preserve">Додаток 4 </w:t>
      </w:r>
      <w:r w:rsidRPr="00DA4E92">
        <w:rPr>
          <w:rFonts w:ascii="Times New Roman" w:hAnsi="Times New Roman" w:cs="Times New Roman"/>
          <w:bCs/>
          <w:iCs/>
          <w:lang w:eastAsia="ru-RU"/>
        </w:rPr>
        <w:t>до цільової П</w:t>
      </w:r>
      <w:r w:rsidRPr="00DA4E92">
        <w:rPr>
          <w:rFonts w:ascii="Times New Roman" w:eastAsia="Times New Roman" w:hAnsi="Times New Roman" w:cs="Times New Roman"/>
          <w:lang w:eastAsia="uk-UA"/>
        </w:rPr>
        <w:t xml:space="preserve">рограми   </w:t>
      </w:r>
    </w:p>
    <w:p w14:paraId="65BE34EC" w14:textId="77777777" w:rsidR="000275D0" w:rsidRPr="00DA4E92" w:rsidRDefault="000275D0" w:rsidP="000275D0">
      <w:pPr>
        <w:spacing w:after="0" w:line="240" w:lineRule="auto"/>
        <w:jc w:val="right"/>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«Здоров</w:t>
      </w:r>
      <w:r w:rsidRPr="00DA4E92">
        <w:rPr>
          <w:rFonts w:ascii="Times New Roman" w:eastAsia="Times New Roman" w:hAnsi="Times New Roman" w:cs="Times New Roman"/>
          <w:lang w:val="ru-RU" w:eastAsia="ru-RU"/>
        </w:rPr>
        <w:t>’</w:t>
      </w:r>
      <w:r w:rsidRPr="00DA4E92">
        <w:rPr>
          <w:rFonts w:ascii="Times New Roman" w:eastAsia="Times New Roman" w:hAnsi="Times New Roman" w:cs="Times New Roman"/>
          <w:lang w:eastAsia="ru-RU"/>
        </w:rPr>
        <w:t>я громади» Косівської міської ради</w:t>
      </w:r>
    </w:p>
    <w:p w14:paraId="4D012371" w14:textId="77777777" w:rsidR="000275D0" w:rsidRPr="00DA4E92" w:rsidRDefault="000275D0" w:rsidP="000275D0">
      <w:pPr>
        <w:spacing w:after="0" w:line="240" w:lineRule="auto"/>
        <w:jc w:val="right"/>
        <w:rPr>
          <w:rFonts w:ascii="Times New Roman" w:eastAsia="Times New Roman" w:hAnsi="Times New Roman" w:cs="Times New Roman"/>
          <w:lang w:eastAsia="uk-UA"/>
        </w:rPr>
      </w:pPr>
      <w:r w:rsidRPr="00DA4E92">
        <w:rPr>
          <w:rFonts w:ascii="Times New Roman" w:eastAsia="Times New Roman" w:hAnsi="Times New Roman" w:cs="Times New Roman"/>
          <w:lang w:eastAsia="ru-RU"/>
        </w:rPr>
        <w:t xml:space="preserve">                                                                                                                                Косівського району Івано-Франківської області  на 2023-2025 роки</w:t>
      </w:r>
    </w:p>
    <w:p w14:paraId="499D28D0" w14:textId="77777777" w:rsidR="000275D0" w:rsidRPr="00DA4E92" w:rsidRDefault="000275D0" w:rsidP="000275D0">
      <w:pPr>
        <w:shd w:val="clear" w:color="auto" w:fill="FFFFFF"/>
        <w:spacing w:after="0" w:line="240" w:lineRule="auto"/>
        <w:ind w:left="5664" w:firstLine="708"/>
        <w:jc w:val="right"/>
        <w:rPr>
          <w:rFonts w:ascii="Times New Roman" w:hAnsi="Times New Roman" w:cs="Times New Roman"/>
          <w:b/>
          <w:lang w:eastAsia="ru-RU"/>
        </w:rPr>
      </w:pPr>
    </w:p>
    <w:p w14:paraId="2D3382C3" w14:textId="77777777" w:rsidR="000275D0" w:rsidRPr="00DA4E92" w:rsidRDefault="000275D0" w:rsidP="000275D0">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Перелік</w:t>
      </w:r>
    </w:p>
    <w:p w14:paraId="2C2C4C75" w14:textId="77777777" w:rsidR="000275D0" w:rsidRPr="00DA4E92" w:rsidRDefault="000275D0" w:rsidP="000275D0">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заходів, обсяги та джерела фінансування цільової програми «Здоров’я громади» Косівської міської ради</w:t>
      </w:r>
    </w:p>
    <w:p w14:paraId="3A7DE145" w14:textId="77777777" w:rsidR="000275D0" w:rsidRPr="00DA4E92" w:rsidRDefault="000275D0" w:rsidP="000275D0">
      <w:pPr>
        <w:spacing w:after="0"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ru-RU"/>
        </w:rPr>
        <w:t xml:space="preserve">           Косівського району Івано-Франківської області  на 2023-2025 роки</w:t>
      </w:r>
    </w:p>
    <w:tbl>
      <w:tblPr>
        <w:tblW w:w="16020" w:type="dxa"/>
        <w:tblInd w:w="-743" w:type="dxa"/>
        <w:tblLayout w:type="fixed"/>
        <w:tblLook w:val="01E0" w:firstRow="1" w:lastRow="1" w:firstColumn="1" w:lastColumn="1" w:noHBand="0" w:noVBand="0"/>
      </w:tblPr>
      <w:tblGrid>
        <w:gridCol w:w="710"/>
        <w:gridCol w:w="2694"/>
        <w:gridCol w:w="3546"/>
        <w:gridCol w:w="992"/>
        <w:gridCol w:w="1984"/>
        <w:gridCol w:w="1700"/>
        <w:gridCol w:w="1844"/>
        <w:gridCol w:w="2550"/>
      </w:tblGrid>
      <w:tr w:rsidR="00DA4E92" w:rsidRPr="00DA4E92" w14:paraId="7B4DDD2F" w14:textId="77777777" w:rsidTr="000275D0">
        <w:trPr>
          <w:trHeight w:val="1387"/>
        </w:trPr>
        <w:tc>
          <w:tcPr>
            <w:tcW w:w="709" w:type="dxa"/>
            <w:tcBorders>
              <w:top w:val="single" w:sz="4" w:space="0" w:color="000000"/>
              <w:left w:val="single" w:sz="4" w:space="0" w:color="000000"/>
              <w:bottom w:val="single" w:sz="4" w:space="0" w:color="000000"/>
              <w:right w:val="single" w:sz="4" w:space="0" w:color="000000"/>
            </w:tcBorders>
            <w:hideMark/>
          </w:tcPr>
          <w:p w14:paraId="0A37F9D3" w14:textId="77777777" w:rsidR="000275D0" w:rsidRPr="00DA4E92" w:rsidRDefault="000275D0">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w:t>
            </w:r>
            <w:r w:rsidRPr="00DA4E92">
              <w:rPr>
                <w:rFonts w:ascii="Times New Roman" w:eastAsia="Times New Roman" w:hAnsi="Times New Roman" w:cs="Times New Roman"/>
                <w:b/>
                <w:lang w:val="ru-RU" w:eastAsia="ru-RU"/>
              </w:rPr>
              <w:br/>
              <w:t>з/п</w:t>
            </w:r>
          </w:p>
        </w:tc>
        <w:tc>
          <w:tcPr>
            <w:tcW w:w="2693" w:type="dxa"/>
            <w:tcBorders>
              <w:top w:val="single" w:sz="4" w:space="0" w:color="000000"/>
              <w:left w:val="single" w:sz="4" w:space="0" w:color="000000"/>
              <w:bottom w:val="single" w:sz="4" w:space="0" w:color="000000"/>
              <w:right w:val="single" w:sz="4" w:space="0" w:color="000000"/>
            </w:tcBorders>
            <w:hideMark/>
          </w:tcPr>
          <w:p w14:paraId="2077BA64" w14:textId="77777777" w:rsidR="000275D0" w:rsidRPr="00DA4E92" w:rsidRDefault="000275D0">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Названапрямудіяльності (пріоритетнізавдання)</w:t>
            </w:r>
          </w:p>
        </w:tc>
        <w:tc>
          <w:tcPr>
            <w:tcW w:w="3545" w:type="dxa"/>
            <w:tcBorders>
              <w:top w:val="single" w:sz="4" w:space="0" w:color="000000"/>
              <w:left w:val="single" w:sz="4" w:space="0" w:color="000000"/>
              <w:bottom w:val="single" w:sz="4" w:space="0" w:color="000000"/>
              <w:right w:val="single" w:sz="4" w:space="0" w:color="000000"/>
            </w:tcBorders>
            <w:hideMark/>
          </w:tcPr>
          <w:p w14:paraId="2C3664A6" w14:textId="77777777" w:rsidR="000275D0" w:rsidRPr="00DA4E92" w:rsidRDefault="000275D0">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Перелік заходів програми</w:t>
            </w:r>
          </w:p>
        </w:tc>
        <w:tc>
          <w:tcPr>
            <w:tcW w:w="992" w:type="dxa"/>
            <w:tcBorders>
              <w:top w:val="single" w:sz="4" w:space="0" w:color="000000"/>
              <w:left w:val="single" w:sz="4" w:space="0" w:color="000000"/>
              <w:bottom w:val="single" w:sz="4" w:space="0" w:color="000000"/>
              <w:right w:val="single" w:sz="4" w:space="0" w:color="000000"/>
            </w:tcBorders>
            <w:hideMark/>
          </w:tcPr>
          <w:p w14:paraId="3DBFF15F" w14:textId="77777777" w:rsidR="000275D0" w:rsidRPr="00DA4E92" w:rsidRDefault="000275D0">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Строк виконання заходу</w:t>
            </w:r>
          </w:p>
        </w:tc>
        <w:tc>
          <w:tcPr>
            <w:tcW w:w="1984" w:type="dxa"/>
            <w:tcBorders>
              <w:top w:val="single" w:sz="4" w:space="0" w:color="000000"/>
              <w:left w:val="single" w:sz="4" w:space="0" w:color="000000"/>
              <w:bottom w:val="single" w:sz="4" w:space="0" w:color="000000"/>
              <w:right w:val="single" w:sz="4" w:space="0" w:color="000000"/>
            </w:tcBorders>
            <w:hideMark/>
          </w:tcPr>
          <w:p w14:paraId="079BA4C7" w14:textId="77777777" w:rsidR="000275D0" w:rsidRPr="00DA4E92" w:rsidRDefault="000275D0">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Виконавці</w:t>
            </w:r>
          </w:p>
        </w:tc>
        <w:tc>
          <w:tcPr>
            <w:tcW w:w="1700" w:type="dxa"/>
            <w:tcBorders>
              <w:top w:val="single" w:sz="4" w:space="0" w:color="000000"/>
              <w:left w:val="single" w:sz="4" w:space="0" w:color="000000"/>
              <w:bottom w:val="single" w:sz="4" w:space="0" w:color="000000"/>
              <w:right w:val="single" w:sz="4" w:space="0" w:color="000000"/>
            </w:tcBorders>
            <w:hideMark/>
          </w:tcPr>
          <w:p w14:paraId="790D22E8" w14:textId="77777777" w:rsidR="000275D0" w:rsidRPr="00DA4E92" w:rsidRDefault="000275D0">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Джерелафінансування</w:t>
            </w:r>
          </w:p>
        </w:tc>
        <w:tc>
          <w:tcPr>
            <w:tcW w:w="1844" w:type="dxa"/>
            <w:tcBorders>
              <w:top w:val="single" w:sz="4" w:space="0" w:color="000000"/>
              <w:left w:val="single" w:sz="4" w:space="0" w:color="000000"/>
              <w:bottom w:val="single" w:sz="4" w:space="0" w:color="000000"/>
              <w:right w:val="single" w:sz="4" w:space="0" w:color="000000"/>
            </w:tcBorders>
            <w:hideMark/>
          </w:tcPr>
          <w:p w14:paraId="08011C77" w14:textId="77777777" w:rsidR="000275D0" w:rsidRPr="00DA4E92" w:rsidRDefault="000275D0">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Орієнтовніобсягифінансування, тис. грн.,</w:t>
            </w:r>
            <w:r w:rsidRPr="00DA4E92">
              <w:rPr>
                <w:rFonts w:ascii="Times New Roman" w:eastAsia="Times New Roman" w:hAnsi="Times New Roman" w:cs="Times New Roman"/>
                <w:b/>
                <w:lang w:val="ru-RU" w:eastAsia="ru-RU"/>
              </w:rPr>
              <w:br/>
              <w:t>у тому числі:</w:t>
            </w:r>
          </w:p>
        </w:tc>
        <w:tc>
          <w:tcPr>
            <w:tcW w:w="2550" w:type="dxa"/>
            <w:tcBorders>
              <w:top w:val="single" w:sz="4" w:space="0" w:color="000000"/>
              <w:left w:val="single" w:sz="4" w:space="0" w:color="000000"/>
              <w:bottom w:val="single" w:sz="4" w:space="0" w:color="000000"/>
              <w:right w:val="single" w:sz="4" w:space="0" w:color="000000"/>
            </w:tcBorders>
            <w:hideMark/>
          </w:tcPr>
          <w:p w14:paraId="2DADB036" w14:textId="77777777" w:rsidR="000275D0" w:rsidRPr="00DA4E92" w:rsidRDefault="000275D0">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Очікуваний результат</w:t>
            </w:r>
          </w:p>
        </w:tc>
      </w:tr>
      <w:tr w:rsidR="00DA4E92" w:rsidRPr="00DA4E92" w14:paraId="319362C0" w14:textId="77777777" w:rsidTr="000275D0">
        <w:tc>
          <w:tcPr>
            <w:tcW w:w="709" w:type="dxa"/>
            <w:tcBorders>
              <w:top w:val="single" w:sz="4" w:space="0" w:color="000000"/>
              <w:left w:val="single" w:sz="4" w:space="0" w:color="000000"/>
              <w:bottom w:val="single" w:sz="4" w:space="0" w:color="000000"/>
              <w:right w:val="single" w:sz="4" w:space="0" w:color="000000"/>
            </w:tcBorders>
            <w:vAlign w:val="center"/>
            <w:hideMark/>
          </w:tcPr>
          <w:p w14:paraId="752B3E8B" w14:textId="77777777" w:rsidR="000275D0" w:rsidRPr="00DA4E92" w:rsidRDefault="000275D0">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1</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170B5F0C" w14:textId="77777777" w:rsidR="000275D0" w:rsidRPr="00DA4E92" w:rsidRDefault="000275D0">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2</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A4A0F46" w14:textId="77777777" w:rsidR="000275D0" w:rsidRPr="00DA4E92" w:rsidRDefault="000275D0">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38C7F1" w14:textId="77777777" w:rsidR="000275D0" w:rsidRPr="00DA4E92" w:rsidRDefault="000275D0">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B5B6EBE"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5</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7DB47B83" w14:textId="77777777" w:rsidR="000275D0" w:rsidRPr="00DA4E92" w:rsidRDefault="000275D0">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6</w:t>
            </w:r>
          </w:p>
        </w:tc>
        <w:tc>
          <w:tcPr>
            <w:tcW w:w="1844" w:type="dxa"/>
            <w:tcBorders>
              <w:top w:val="single" w:sz="4" w:space="0" w:color="000000"/>
              <w:left w:val="single" w:sz="4" w:space="0" w:color="000000"/>
              <w:bottom w:val="single" w:sz="4" w:space="0" w:color="000000"/>
              <w:right w:val="single" w:sz="4" w:space="0" w:color="000000"/>
            </w:tcBorders>
            <w:hideMark/>
          </w:tcPr>
          <w:p w14:paraId="0FF3409C" w14:textId="77777777" w:rsidR="000275D0" w:rsidRPr="00DA4E92" w:rsidRDefault="000275D0">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7</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0202696E" w14:textId="77777777" w:rsidR="000275D0" w:rsidRPr="00DA4E92" w:rsidRDefault="000275D0">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8</w:t>
            </w:r>
          </w:p>
        </w:tc>
      </w:tr>
      <w:tr w:rsidR="00DA4E92" w:rsidRPr="00DA4E92" w14:paraId="56CF5B12" w14:textId="77777777" w:rsidTr="000275D0">
        <w:trPr>
          <w:trHeight w:val="143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E4025A8" w14:textId="77777777" w:rsidR="000275D0" w:rsidRPr="00DA4E92" w:rsidRDefault="000275D0">
            <w:pPr>
              <w:spacing w:after="0" w:line="240" w:lineRule="auto"/>
              <w:jc w:val="both"/>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1</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7DF1A0ED" w14:textId="77777777" w:rsidR="000275D0" w:rsidRPr="00DA4E92" w:rsidRDefault="000275D0">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Організація належної роботи закладу охорони здоров’я</w:t>
            </w:r>
          </w:p>
        </w:tc>
        <w:tc>
          <w:tcPr>
            <w:tcW w:w="3545" w:type="dxa"/>
            <w:tcBorders>
              <w:top w:val="single" w:sz="4" w:space="0" w:color="000000"/>
              <w:left w:val="single" w:sz="4" w:space="0" w:color="000000"/>
              <w:bottom w:val="single" w:sz="4" w:space="0" w:color="000000"/>
              <w:right w:val="single" w:sz="4" w:space="0" w:color="000000"/>
            </w:tcBorders>
            <w:vAlign w:val="center"/>
          </w:tcPr>
          <w:p w14:paraId="39B7B0E3" w14:textId="77777777" w:rsidR="000275D0" w:rsidRPr="00DA4E92" w:rsidRDefault="000275D0">
            <w:pPr>
              <w:spacing w:after="0"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709D9FE" w14:textId="77777777" w:rsidR="000275D0" w:rsidRPr="00DA4E92" w:rsidRDefault="000275D0">
            <w:pPr>
              <w:snapToGrid w:val="0"/>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202</w:t>
            </w:r>
            <w:r w:rsidRPr="00DA4E92">
              <w:rPr>
                <w:rFonts w:ascii="Times New Roman" w:eastAsia="Times New Roman" w:hAnsi="Times New Roman" w:cs="Times New Roman"/>
                <w:lang w:eastAsia="ru-RU"/>
              </w:rPr>
              <w:t>3</w:t>
            </w:r>
            <w:r w:rsidRPr="00DA4E92">
              <w:rPr>
                <w:rFonts w:ascii="Times New Roman" w:eastAsia="Times New Roman" w:hAnsi="Times New Roman" w:cs="Times New Roman"/>
                <w:lang w:val="ru-RU" w:eastAsia="ru-RU"/>
              </w:rPr>
              <w:t>-202</w:t>
            </w:r>
            <w:r w:rsidRPr="00DA4E92">
              <w:rPr>
                <w:rFonts w:ascii="Times New Roman" w:eastAsia="Times New Roman" w:hAnsi="Times New Roman" w:cs="Times New Roman"/>
                <w:lang w:eastAsia="ru-RU"/>
              </w:rPr>
              <w:t>5</w:t>
            </w:r>
          </w:p>
          <w:p w14:paraId="2FFCC3D6" w14:textId="77777777" w:rsidR="000275D0" w:rsidRPr="00DA4E92" w:rsidRDefault="000275D0">
            <w:pPr>
              <w:snapToGrid w:val="0"/>
              <w:spacing w:after="0" w:line="240" w:lineRule="auto"/>
              <w:jc w:val="center"/>
              <w:rPr>
                <w:rFonts w:ascii="Times New Roman" w:eastAsia="Times New Roman" w:hAnsi="Times New Roman" w:cs="Times New Roman"/>
                <w:lang w:val="ru-RU" w:eastAsia="ru-RU"/>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EF1A510"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675612C1" w14:textId="77777777" w:rsidR="000275D0" w:rsidRPr="00DA4E92" w:rsidRDefault="000275D0">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6C1A5BF0"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val="ru-RU" w:eastAsia="ru-RU"/>
              </w:rPr>
              <w:t>202</w:t>
            </w:r>
            <w:r w:rsidRPr="00DA4E92">
              <w:rPr>
                <w:rFonts w:ascii="Times New Roman" w:eastAsia="Times New Roman" w:hAnsi="Times New Roman" w:cs="Times New Roman"/>
                <w:b/>
                <w:lang w:eastAsia="ru-RU"/>
              </w:rPr>
              <w:t>3</w:t>
            </w:r>
            <w:r w:rsidRPr="00DA4E92">
              <w:rPr>
                <w:rFonts w:ascii="Times New Roman" w:eastAsia="Times New Roman" w:hAnsi="Times New Roman" w:cs="Times New Roman"/>
                <w:b/>
                <w:lang w:val="ru-RU" w:eastAsia="ru-RU"/>
              </w:rPr>
              <w:t xml:space="preserve">р.– </w:t>
            </w:r>
            <w:r w:rsidRPr="00DA4E92">
              <w:rPr>
                <w:rFonts w:ascii="Times New Roman" w:eastAsia="Times New Roman" w:hAnsi="Times New Roman" w:cs="Times New Roman"/>
                <w:b/>
                <w:lang w:eastAsia="ru-RU"/>
              </w:rPr>
              <w:t>8930,2</w:t>
            </w:r>
          </w:p>
          <w:p w14:paraId="4A46009F"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val="ru-RU" w:eastAsia="ru-RU"/>
              </w:rPr>
              <w:t>202</w:t>
            </w:r>
            <w:r w:rsidRPr="00DA4E92">
              <w:rPr>
                <w:rFonts w:ascii="Times New Roman" w:eastAsia="Times New Roman" w:hAnsi="Times New Roman" w:cs="Times New Roman"/>
                <w:b/>
                <w:lang w:eastAsia="ru-RU"/>
              </w:rPr>
              <w:t>4</w:t>
            </w:r>
            <w:r w:rsidRPr="00DA4E92">
              <w:rPr>
                <w:rFonts w:ascii="Times New Roman" w:eastAsia="Times New Roman" w:hAnsi="Times New Roman" w:cs="Times New Roman"/>
                <w:b/>
                <w:lang w:val="ru-RU" w:eastAsia="ru-RU"/>
              </w:rPr>
              <w:t xml:space="preserve">р.– </w:t>
            </w:r>
            <w:r w:rsidRPr="00DA4E92">
              <w:rPr>
                <w:rFonts w:ascii="Times New Roman" w:eastAsia="Times New Roman" w:hAnsi="Times New Roman" w:cs="Times New Roman"/>
                <w:b/>
                <w:lang w:eastAsia="ru-RU"/>
              </w:rPr>
              <w:t>11162,8</w:t>
            </w:r>
          </w:p>
          <w:p w14:paraId="7A92A61B" w14:textId="77777777" w:rsidR="000275D0" w:rsidRPr="00DA4E92" w:rsidRDefault="000275D0">
            <w:pPr>
              <w:spacing w:after="0" w:line="240" w:lineRule="auto"/>
              <w:jc w:val="both"/>
              <w:rPr>
                <w:rFonts w:ascii="Times New Roman" w:eastAsia="Times New Roman" w:hAnsi="Times New Roman" w:cs="Times New Roman"/>
                <w:b/>
                <w:highlight w:val="yellow"/>
                <w:lang w:eastAsia="ru-RU"/>
              </w:rPr>
            </w:pPr>
            <w:r w:rsidRPr="00DA4E92">
              <w:rPr>
                <w:rFonts w:ascii="Times New Roman" w:eastAsia="Times New Roman" w:hAnsi="Times New Roman" w:cs="Times New Roman"/>
                <w:b/>
                <w:lang w:eastAsia="ru-RU"/>
              </w:rPr>
              <w:t>2025р.-</w:t>
            </w:r>
            <w:r w:rsidRPr="00DA4E92">
              <w:rPr>
                <w:rFonts w:ascii="Times New Roman" w:eastAsia="Times New Roman" w:hAnsi="Times New Roman" w:cs="Times New Roman"/>
                <w:b/>
                <w:highlight w:val="yellow"/>
                <w:lang w:eastAsia="ru-RU"/>
              </w:rPr>
              <w:t>14755,5 +150,0  (14905,5)</w:t>
            </w:r>
          </w:p>
          <w:p w14:paraId="66FB4B8C"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highlight w:val="yellow"/>
                <w:lang w:eastAsia="ru-RU"/>
              </w:rPr>
              <w:t>Разом: 34998,5</w:t>
            </w:r>
          </w:p>
        </w:tc>
        <w:tc>
          <w:tcPr>
            <w:tcW w:w="2550" w:type="dxa"/>
            <w:tcBorders>
              <w:top w:val="single" w:sz="4" w:space="0" w:color="000000"/>
              <w:left w:val="single" w:sz="4" w:space="0" w:color="000000"/>
              <w:bottom w:val="single" w:sz="4" w:space="0" w:color="000000"/>
              <w:right w:val="single" w:sz="4" w:space="0" w:color="000000"/>
            </w:tcBorders>
            <w:vAlign w:val="center"/>
          </w:tcPr>
          <w:p w14:paraId="518E2FDF" w14:textId="77777777" w:rsidR="000275D0" w:rsidRPr="00DA4E92" w:rsidRDefault="000275D0">
            <w:pPr>
              <w:spacing w:after="0" w:line="240" w:lineRule="auto"/>
              <w:rPr>
                <w:rFonts w:ascii="Times New Roman" w:eastAsia="Times New Roman" w:hAnsi="Times New Roman" w:cs="Times New Roman"/>
                <w:lang w:eastAsia="ru-RU"/>
              </w:rPr>
            </w:pPr>
          </w:p>
        </w:tc>
      </w:tr>
      <w:tr w:rsidR="00DA4E92" w:rsidRPr="00DA4E92" w14:paraId="66058698" w14:textId="77777777" w:rsidTr="000275D0">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6BE5B24E" w14:textId="77777777" w:rsidR="000275D0" w:rsidRPr="00DA4E92" w:rsidRDefault="000275D0">
            <w:pPr>
              <w:spacing w:after="0" w:line="240" w:lineRule="auto"/>
              <w:jc w:val="both"/>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1.1</w:t>
            </w:r>
          </w:p>
        </w:tc>
        <w:tc>
          <w:tcPr>
            <w:tcW w:w="2693" w:type="dxa"/>
            <w:tcBorders>
              <w:top w:val="single" w:sz="4" w:space="0" w:color="000000"/>
              <w:left w:val="single" w:sz="4" w:space="0" w:color="000000"/>
              <w:bottom w:val="single" w:sz="4" w:space="0" w:color="000000"/>
              <w:right w:val="single" w:sz="4" w:space="0" w:color="000000"/>
            </w:tcBorders>
            <w:vAlign w:val="center"/>
          </w:tcPr>
          <w:p w14:paraId="65F64256" w14:textId="77777777" w:rsidR="000275D0" w:rsidRPr="00DA4E92" w:rsidRDefault="000275D0">
            <w:pPr>
              <w:spacing w:after="0" w:line="240" w:lineRule="auto"/>
              <w:rPr>
                <w:rFonts w:ascii="Times New Roman" w:eastAsia="Times New Roman" w:hAnsi="Times New Roman" w:cs="Times New Roman"/>
                <w:b/>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335BBB94"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фінансової підтримки лікарні для оплати комунальних послуг та енергоносіїв</w:t>
            </w:r>
          </w:p>
        </w:tc>
        <w:tc>
          <w:tcPr>
            <w:tcW w:w="992" w:type="dxa"/>
            <w:tcBorders>
              <w:top w:val="single" w:sz="4" w:space="0" w:color="000000"/>
              <w:left w:val="single" w:sz="4" w:space="0" w:color="000000"/>
              <w:bottom w:val="single" w:sz="4" w:space="0" w:color="000000"/>
              <w:right w:val="single" w:sz="4" w:space="0" w:color="000000"/>
            </w:tcBorders>
            <w:vAlign w:val="center"/>
          </w:tcPr>
          <w:p w14:paraId="6137EA8A" w14:textId="77777777" w:rsidR="000275D0" w:rsidRPr="00DA4E92" w:rsidRDefault="000275D0">
            <w:pPr>
              <w:snapToGrid w:val="0"/>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202</w:t>
            </w:r>
            <w:r w:rsidRPr="00DA4E92">
              <w:rPr>
                <w:rFonts w:ascii="Times New Roman" w:eastAsia="Times New Roman" w:hAnsi="Times New Roman" w:cs="Times New Roman"/>
                <w:lang w:eastAsia="ru-RU"/>
              </w:rPr>
              <w:t>3</w:t>
            </w:r>
            <w:r w:rsidRPr="00DA4E92">
              <w:rPr>
                <w:rFonts w:ascii="Times New Roman" w:eastAsia="Times New Roman" w:hAnsi="Times New Roman" w:cs="Times New Roman"/>
                <w:lang w:val="ru-RU" w:eastAsia="ru-RU"/>
              </w:rPr>
              <w:t>-202</w:t>
            </w:r>
            <w:r w:rsidRPr="00DA4E92">
              <w:rPr>
                <w:rFonts w:ascii="Times New Roman" w:eastAsia="Times New Roman" w:hAnsi="Times New Roman" w:cs="Times New Roman"/>
                <w:lang w:eastAsia="ru-RU"/>
              </w:rPr>
              <w:t>5</w:t>
            </w:r>
          </w:p>
          <w:p w14:paraId="392D9ECD" w14:textId="77777777" w:rsidR="000275D0" w:rsidRPr="00DA4E92" w:rsidRDefault="000275D0">
            <w:pPr>
              <w:snapToGrid w:val="0"/>
              <w:spacing w:after="0" w:line="240" w:lineRule="auto"/>
              <w:jc w:val="center"/>
              <w:rPr>
                <w:rFonts w:ascii="Times New Roman" w:eastAsia="Times New Roman" w:hAnsi="Times New Roman" w:cs="Times New Roman"/>
                <w:lang w:val="ru-RU" w:eastAsia="ru-RU"/>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632032E"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67B0B3FB" w14:textId="77777777" w:rsidR="000275D0" w:rsidRPr="00DA4E92" w:rsidRDefault="000275D0">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tcPr>
          <w:p w14:paraId="00F58DD6" w14:textId="77777777" w:rsidR="000275D0" w:rsidRPr="00DA4E92" w:rsidRDefault="000275D0">
            <w:pPr>
              <w:spacing w:after="0" w:line="240" w:lineRule="auto"/>
              <w:jc w:val="both"/>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2023р.– 8930,2</w:t>
            </w:r>
          </w:p>
          <w:p w14:paraId="674F0290" w14:textId="77777777" w:rsidR="000275D0" w:rsidRPr="00DA4E92" w:rsidRDefault="000275D0">
            <w:pPr>
              <w:spacing w:after="0" w:line="240" w:lineRule="auto"/>
              <w:jc w:val="both"/>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2024р.– 11162,8</w:t>
            </w:r>
          </w:p>
          <w:p w14:paraId="5D223484" w14:textId="77777777" w:rsidR="000275D0" w:rsidRPr="00DA4E92" w:rsidRDefault="000275D0">
            <w:pPr>
              <w:spacing w:after="0" w:line="240" w:lineRule="auto"/>
              <w:jc w:val="both"/>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2025р.-13779,0</w:t>
            </w:r>
          </w:p>
          <w:p w14:paraId="044587F8" w14:textId="77777777" w:rsidR="000275D0" w:rsidRPr="00DA4E92" w:rsidRDefault="000275D0">
            <w:pPr>
              <w:spacing w:after="0" w:line="240" w:lineRule="auto"/>
              <w:jc w:val="both"/>
              <w:rPr>
                <w:rFonts w:ascii="Times New Roman" w:eastAsia="Times New Roman" w:hAnsi="Times New Roman" w:cs="Times New Roman"/>
                <w:lang w:val="ru-RU" w:eastAsia="ru-RU"/>
              </w:rPr>
            </w:pPr>
          </w:p>
          <w:p w14:paraId="7A7DEAAA" w14:textId="77777777" w:rsidR="000275D0" w:rsidRPr="00DA4E92" w:rsidRDefault="000275D0">
            <w:pPr>
              <w:spacing w:after="0" w:line="240" w:lineRule="auto"/>
              <w:jc w:val="both"/>
              <w:rPr>
                <w:rFonts w:ascii="Times New Roman" w:eastAsia="Times New Roman" w:hAnsi="Times New Roman" w:cs="Times New Roman"/>
                <w:b/>
                <w:lang w:val="ru-RU" w:eastAsia="ru-RU"/>
              </w:rPr>
            </w:pPr>
            <w:r w:rsidRPr="00DA4E92">
              <w:rPr>
                <w:rFonts w:ascii="Times New Roman" w:eastAsia="Times New Roman" w:hAnsi="Times New Roman" w:cs="Times New Roman"/>
                <w:lang w:val="ru-RU" w:eastAsia="ru-RU"/>
              </w:rPr>
              <w:t>Разом: 33872,0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4BA07717"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Створено умови для належної роботи підприємства та комфортного перебування пацієнтів </w:t>
            </w:r>
            <w:r w:rsidRPr="00DA4E92">
              <w:rPr>
                <w:rFonts w:ascii="Times New Roman" w:eastAsia="Times New Roman" w:hAnsi="Times New Roman" w:cs="Times New Roman"/>
                <w:lang w:eastAsia="ru-RU"/>
              </w:rPr>
              <w:lastRenderedPageBreak/>
              <w:t>в лікувальному закладі</w:t>
            </w:r>
          </w:p>
        </w:tc>
      </w:tr>
      <w:tr w:rsidR="00DA4E92" w:rsidRPr="00DA4E92" w14:paraId="0475D960" w14:textId="77777777" w:rsidTr="000275D0">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D095BDE" w14:textId="77777777" w:rsidR="000275D0" w:rsidRPr="00DA4E92" w:rsidRDefault="000275D0">
            <w:pPr>
              <w:spacing w:after="0" w:line="240" w:lineRule="auto"/>
              <w:jc w:val="both"/>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lastRenderedPageBreak/>
              <w:t>1.2</w:t>
            </w:r>
          </w:p>
        </w:tc>
        <w:tc>
          <w:tcPr>
            <w:tcW w:w="2693" w:type="dxa"/>
            <w:tcBorders>
              <w:top w:val="single" w:sz="4" w:space="0" w:color="000000"/>
              <w:left w:val="single" w:sz="4" w:space="0" w:color="000000"/>
              <w:bottom w:val="single" w:sz="4" w:space="0" w:color="000000"/>
              <w:right w:val="single" w:sz="4" w:space="0" w:color="000000"/>
            </w:tcBorders>
            <w:vAlign w:val="center"/>
          </w:tcPr>
          <w:p w14:paraId="6B164E01" w14:textId="77777777" w:rsidR="000275D0" w:rsidRPr="00DA4E92" w:rsidRDefault="000275D0">
            <w:pPr>
              <w:spacing w:after="0" w:line="240" w:lineRule="auto"/>
              <w:rPr>
                <w:rFonts w:ascii="Times New Roman" w:eastAsia="Times New Roman" w:hAnsi="Times New Roman" w:cs="Times New Roman"/>
                <w:b/>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1BB6E07" w14:textId="77777777" w:rsidR="000275D0" w:rsidRPr="00DA4E92" w:rsidRDefault="000275D0">
            <w:pPr>
              <w:spacing w:after="0" w:line="240" w:lineRule="auto"/>
              <w:rPr>
                <w:rFonts w:ascii="Times New Roman" w:eastAsia="Times New Roman" w:hAnsi="Times New Roman" w:cs="Times New Roman"/>
                <w:highlight w:val="yellow"/>
                <w:lang w:eastAsia="ru-RU"/>
              </w:rPr>
            </w:pPr>
            <w:r w:rsidRPr="00DA4E92">
              <w:rPr>
                <w:rFonts w:ascii="Times New Roman" w:eastAsia="Times New Roman" w:hAnsi="Times New Roman" w:cs="Times New Roman"/>
                <w:highlight w:val="yellow"/>
                <w:lang w:eastAsia="ru-RU"/>
              </w:rPr>
              <w:t>Забезпечення фінансової підтримки центру для оплати комунальних послуг та енергоносіїв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78F184" w14:textId="77777777" w:rsidR="000275D0" w:rsidRPr="00DA4E92" w:rsidRDefault="000275D0">
            <w:pPr>
              <w:snapToGrid w:val="0"/>
              <w:spacing w:after="0" w:line="240" w:lineRule="auto"/>
              <w:rPr>
                <w:rFonts w:ascii="Times New Roman" w:eastAsia="Times New Roman" w:hAnsi="Times New Roman" w:cs="Times New Roman"/>
                <w:highlight w:val="yellow"/>
                <w:lang w:val="ru-RU" w:eastAsia="ru-RU"/>
              </w:rPr>
            </w:pPr>
            <w:r w:rsidRPr="00DA4E92">
              <w:rPr>
                <w:rFonts w:ascii="Times New Roman" w:eastAsia="Times New Roman" w:hAnsi="Times New Roman" w:cs="Times New Roman"/>
                <w:highlight w:val="yellow"/>
                <w:lang w:val="ru-RU"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0D608CE" w14:textId="77777777" w:rsidR="000275D0" w:rsidRPr="00DA4E92" w:rsidRDefault="000275D0">
            <w:pPr>
              <w:spacing w:after="0" w:line="240" w:lineRule="auto"/>
              <w:rPr>
                <w:rFonts w:ascii="Times New Roman" w:eastAsia="Times New Roman" w:hAnsi="Times New Roman" w:cs="Times New Roman"/>
                <w:highlight w:val="yellow"/>
                <w:lang w:val="ru-RU" w:eastAsia="ru-RU"/>
              </w:rPr>
            </w:pPr>
            <w:r w:rsidRPr="00DA4E92">
              <w:rPr>
                <w:rFonts w:ascii="Times New Roman" w:eastAsia="Times New Roman" w:hAnsi="Times New Roman" w:cs="Times New Roman"/>
                <w:highlight w:val="yellow"/>
                <w:lang w:val="ru-RU" w:eastAsia="ru-RU"/>
              </w:rPr>
              <w:t>Косівська міська рада, КНП «Косівський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4E1C94FC" w14:textId="77777777" w:rsidR="000275D0" w:rsidRPr="00DA4E92" w:rsidRDefault="000275D0">
            <w:pPr>
              <w:spacing w:after="0" w:line="240" w:lineRule="auto"/>
              <w:jc w:val="center"/>
              <w:rPr>
                <w:rFonts w:ascii="Times New Roman" w:eastAsia="Times New Roman" w:hAnsi="Times New Roman" w:cs="Times New Roman"/>
                <w:highlight w:val="yellow"/>
                <w:lang w:val="ru-RU" w:eastAsia="ru-RU"/>
              </w:rPr>
            </w:pPr>
            <w:r w:rsidRPr="00DA4E92">
              <w:rPr>
                <w:rFonts w:ascii="Times New Roman" w:eastAsia="Times New Roman" w:hAnsi="Times New Roman" w:cs="Times New Roman"/>
                <w:highlight w:val="yellow"/>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398C72B2" w14:textId="77777777" w:rsidR="000275D0" w:rsidRPr="00DA4E92" w:rsidRDefault="000275D0">
            <w:pPr>
              <w:spacing w:after="0" w:line="240" w:lineRule="auto"/>
              <w:jc w:val="center"/>
              <w:rPr>
                <w:rFonts w:ascii="Times New Roman" w:eastAsia="Times New Roman" w:hAnsi="Times New Roman" w:cs="Times New Roman"/>
                <w:highlight w:val="yellow"/>
                <w:lang w:val="ru-RU" w:eastAsia="ru-RU"/>
              </w:rPr>
            </w:pPr>
            <w:r w:rsidRPr="00DA4E92">
              <w:rPr>
                <w:rFonts w:ascii="Times New Roman" w:eastAsia="Times New Roman" w:hAnsi="Times New Roman" w:cs="Times New Roman"/>
                <w:highlight w:val="yellow"/>
                <w:lang w:val="ru-RU" w:eastAsia="ru-RU"/>
              </w:rPr>
              <w:t>2025 р. - 424,5</w:t>
            </w:r>
          </w:p>
          <w:p w14:paraId="5C18E6C3" w14:textId="77777777" w:rsidR="000275D0" w:rsidRPr="00DA4E92" w:rsidRDefault="000275D0">
            <w:pPr>
              <w:spacing w:after="0" w:line="240" w:lineRule="auto"/>
              <w:jc w:val="center"/>
              <w:rPr>
                <w:rFonts w:ascii="Times New Roman" w:eastAsia="Times New Roman" w:hAnsi="Times New Roman" w:cs="Times New Roman"/>
                <w:highlight w:val="yellow"/>
                <w:lang w:val="ru-RU" w:eastAsia="ru-RU"/>
              </w:rPr>
            </w:pPr>
            <w:r w:rsidRPr="00DA4E92">
              <w:rPr>
                <w:rFonts w:ascii="Times New Roman" w:eastAsia="Times New Roman" w:hAnsi="Times New Roman" w:cs="Times New Roman"/>
                <w:highlight w:val="yellow"/>
                <w:lang w:val="ru-RU" w:eastAsia="ru-RU"/>
              </w:rPr>
              <w:t>(</w:t>
            </w:r>
            <w:r w:rsidRPr="00DA4E92">
              <w:rPr>
                <w:rFonts w:ascii="Times New Roman" w:eastAsia="Times New Roman" w:hAnsi="Times New Roman" w:cs="Times New Roman"/>
                <w:highlight w:val="yellow"/>
                <w:lang w:val="en-US" w:eastAsia="ru-RU"/>
              </w:rPr>
              <w:t>2</w:t>
            </w:r>
            <w:r w:rsidRPr="00DA4E92">
              <w:rPr>
                <w:rFonts w:ascii="Times New Roman" w:eastAsia="Times New Roman" w:hAnsi="Times New Roman" w:cs="Times New Roman"/>
                <w:highlight w:val="yellow"/>
                <w:lang w:val="ru-RU" w:eastAsia="ru-RU"/>
              </w:rPr>
              <w:t>74,5+150,0)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4259A759" w14:textId="77777777" w:rsidR="000275D0" w:rsidRPr="00DA4E92" w:rsidRDefault="000275D0">
            <w:pPr>
              <w:spacing w:after="0" w:line="240" w:lineRule="auto"/>
              <w:rPr>
                <w:rFonts w:ascii="Times New Roman" w:eastAsia="Times New Roman" w:hAnsi="Times New Roman" w:cs="Times New Roman"/>
                <w:highlight w:val="yellow"/>
                <w:lang w:eastAsia="ru-RU"/>
              </w:rPr>
            </w:pPr>
            <w:r w:rsidRPr="00DA4E92">
              <w:rPr>
                <w:rFonts w:ascii="Times New Roman" w:eastAsia="Times New Roman" w:hAnsi="Times New Roman" w:cs="Times New Roman"/>
                <w:highlight w:val="yellow"/>
                <w:lang w:eastAsia="ru-RU"/>
              </w:rPr>
              <w:t>Створено умови для належної роботи підприємства та комфортного перебування пацієнтів в закладах</w:t>
            </w:r>
          </w:p>
        </w:tc>
      </w:tr>
      <w:tr w:rsidR="00DA4E92" w:rsidRPr="00DA4E92" w14:paraId="11154DC1" w14:textId="77777777" w:rsidTr="000275D0">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820FBC3" w14:textId="77777777" w:rsidR="000275D0" w:rsidRPr="00DA4E92" w:rsidRDefault="000275D0">
            <w:pPr>
              <w:spacing w:after="0" w:line="240" w:lineRule="auto"/>
              <w:jc w:val="both"/>
              <w:rPr>
                <w:rFonts w:ascii="Times New Roman" w:eastAsia="Times New Roman" w:hAnsi="Times New Roman" w:cs="Times New Roman"/>
                <w:b/>
                <w:highlight w:val="lightGray"/>
                <w:shd w:val="clear" w:color="auto" w:fill="FFFF00"/>
                <w:lang w:eastAsia="ru-RU"/>
              </w:rPr>
            </w:pPr>
            <w:r w:rsidRPr="00DA4E92">
              <w:rPr>
                <w:rFonts w:ascii="Times New Roman" w:eastAsia="Times New Roman" w:hAnsi="Times New Roman" w:cs="Times New Roman"/>
                <w:b/>
                <w:highlight w:val="lightGray"/>
                <w:shd w:val="clear" w:color="auto" w:fill="FFFF00"/>
                <w:lang w:eastAsia="ru-RU"/>
              </w:rPr>
              <w:t>1.3</w:t>
            </w:r>
          </w:p>
        </w:tc>
        <w:tc>
          <w:tcPr>
            <w:tcW w:w="2693" w:type="dxa"/>
            <w:tcBorders>
              <w:top w:val="single" w:sz="4" w:space="0" w:color="000000"/>
              <w:left w:val="single" w:sz="4" w:space="0" w:color="000000"/>
              <w:bottom w:val="single" w:sz="4" w:space="0" w:color="000000"/>
              <w:right w:val="single" w:sz="4" w:space="0" w:color="000000"/>
            </w:tcBorders>
            <w:vAlign w:val="center"/>
          </w:tcPr>
          <w:p w14:paraId="6467310B" w14:textId="77777777" w:rsidR="000275D0" w:rsidRPr="00DA4E92" w:rsidRDefault="000275D0">
            <w:pPr>
              <w:spacing w:after="0" w:line="240" w:lineRule="auto"/>
              <w:jc w:val="both"/>
              <w:rPr>
                <w:rFonts w:ascii="Times New Roman" w:eastAsia="Times New Roman" w:hAnsi="Times New Roman" w:cs="Times New Roman"/>
                <w:b/>
                <w:highlight w:val="lightGray"/>
                <w:shd w:val="clear" w:color="auto" w:fill="FFFF00"/>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5D15E97" w14:textId="77777777" w:rsidR="000275D0" w:rsidRPr="00DA4E92" w:rsidRDefault="000275D0">
            <w:pPr>
              <w:spacing w:after="0" w:line="240" w:lineRule="auto"/>
              <w:rPr>
                <w:rFonts w:ascii="Times New Roman" w:eastAsia="Times New Roman" w:hAnsi="Times New Roman" w:cs="Times New Roman"/>
                <w:shd w:val="clear" w:color="auto" w:fill="FFFF00"/>
                <w:lang w:eastAsia="ru-RU"/>
              </w:rPr>
            </w:pPr>
            <w:r w:rsidRPr="00DA4E92">
              <w:rPr>
                <w:rFonts w:ascii="Times New Roman" w:eastAsia="Times New Roman" w:hAnsi="Times New Roman" w:cs="Times New Roman"/>
                <w:highlight w:val="lightGray"/>
                <w:shd w:val="clear" w:color="auto" w:fill="FFFF00"/>
                <w:lang w:eastAsia="ru-RU"/>
              </w:rPr>
              <w:t>Забезпечення нового будівництва модульного будинку для амбулаторної реабілітації ( підведення комунікацій)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C26C0C4" w14:textId="77777777" w:rsidR="000275D0" w:rsidRPr="00DA4E92" w:rsidRDefault="000275D0">
            <w:pPr>
              <w:snapToGrid w:val="0"/>
              <w:spacing w:after="0" w:line="240" w:lineRule="auto"/>
              <w:jc w:val="center"/>
              <w:rPr>
                <w:rFonts w:ascii="Times New Roman" w:eastAsia="Times New Roman" w:hAnsi="Times New Roman" w:cs="Times New Roman"/>
                <w:highlight w:val="lightGray"/>
                <w:shd w:val="clear" w:color="auto" w:fill="FFFF00"/>
                <w:lang w:eastAsia="ru-RU"/>
              </w:rPr>
            </w:pPr>
            <w:r w:rsidRPr="00DA4E92">
              <w:rPr>
                <w:rFonts w:ascii="Times New Roman" w:eastAsia="Times New Roman" w:hAnsi="Times New Roman" w:cs="Times New Roman"/>
                <w:highlight w:val="lightGray"/>
                <w:shd w:val="clear" w:color="auto" w:fill="FFFF00"/>
                <w:lang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5BDE6FC" w14:textId="77777777" w:rsidR="000275D0" w:rsidRPr="00DA4E92" w:rsidRDefault="000275D0">
            <w:pPr>
              <w:spacing w:after="0" w:line="240" w:lineRule="auto"/>
              <w:rPr>
                <w:rFonts w:ascii="Times New Roman" w:hAnsi="Times New Roman" w:cs="Times New Roman"/>
                <w:highlight w:val="lightGray"/>
                <w:shd w:val="clear" w:color="auto" w:fill="FFFF00"/>
              </w:rPr>
            </w:pPr>
            <w:r w:rsidRPr="00DA4E92">
              <w:rPr>
                <w:rFonts w:ascii="Times New Roman" w:hAnsi="Times New Roman" w:cs="Times New Roman"/>
                <w:highlight w:val="lightGray"/>
                <w:shd w:val="clear" w:color="auto" w:fill="FFFF00"/>
              </w:rPr>
              <w:t>Косівська міська рада,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41532BD6" w14:textId="77777777" w:rsidR="000275D0" w:rsidRPr="00DA4E92" w:rsidRDefault="000275D0">
            <w:pPr>
              <w:spacing w:after="0" w:line="240" w:lineRule="auto"/>
              <w:jc w:val="center"/>
              <w:rPr>
                <w:rFonts w:ascii="Times New Roman" w:eastAsia="Times New Roman" w:hAnsi="Times New Roman" w:cs="Times New Roman"/>
                <w:highlight w:val="lightGray"/>
                <w:shd w:val="clear" w:color="auto" w:fill="FFFF00"/>
                <w:lang w:val="ru-RU" w:eastAsia="ru-RU"/>
              </w:rPr>
            </w:pPr>
            <w:r w:rsidRPr="00DA4E92">
              <w:rPr>
                <w:rFonts w:ascii="Times New Roman" w:eastAsia="Times New Roman" w:hAnsi="Times New Roman" w:cs="Times New Roman"/>
                <w:highlight w:val="lightGray"/>
                <w:shd w:val="clear" w:color="auto" w:fill="FFFF00"/>
                <w:lang w:val="ru-RU" w:eastAsia="ru-RU"/>
              </w:rPr>
              <w:t>Міський бюджет, інші бюджети</w:t>
            </w:r>
          </w:p>
        </w:tc>
        <w:tc>
          <w:tcPr>
            <w:tcW w:w="1844" w:type="dxa"/>
            <w:tcBorders>
              <w:top w:val="single" w:sz="4" w:space="0" w:color="000000"/>
              <w:left w:val="single" w:sz="4" w:space="0" w:color="000000"/>
              <w:bottom w:val="single" w:sz="4" w:space="0" w:color="000000"/>
              <w:right w:val="single" w:sz="4" w:space="0" w:color="000000"/>
            </w:tcBorders>
            <w:hideMark/>
          </w:tcPr>
          <w:p w14:paraId="2EC585DD" w14:textId="77777777" w:rsidR="000275D0" w:rsidRPr="00DA4E92" w:rsidRDefault="000275D0">
            <w:pPr>
              <w:spacing w:after="0" w:line="240" w:lineRule="auto"/>
              <w:jc w:val="both"/>
              <w:rPr>
                <w:rFonts w:ascii="Times New Roman" w:eastAsia="Times New Roman" w:hAnsi="Times New Roman" w:cs="Times New Roman"/>
                <w:b/>
                <w:highlight w:val="lightGray"/>
                <w:shd w:val="clear" w:color="auto" w:fill="FFFF00"/>
                <w:lang w:eastAsia="ru-RU"/>
              </w:rPr>
            </w:pPr>
            <w:r w:rsidRPr="00DA4E92">
              <w:rPr>
                <w:rFonts w:ascii="Times New Roman" w:eastAsia="Times New Roman" w:hAnsi="Times New Roman" w:cs="Times New Roman"/>
                <w:b/>
                <w:highlight w:val="lightGray"/>
                <w:shd w:val="clear" w:color="auto" w:fill="FFFF00"/>
                <w:lang w:eastAsia="ru-RU"/>
              </w:rPr>
              <w:t>2025-876,5</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6AAD2FF2" w14:textId="77777777" w:rsidR="000275D0" w:rsidRPr="00DA4E92" w:rsidRDefault="000275D0">
            <w:pPr>
              <w:spacing w:after="0" w:line="240" w:lineRule="auto"/>
              <w:rPr>
                <w:rFonts w:ascii="Times New Roman" w:hAnsi="Times New Roman" w:cs="Times New Roman"/>
                <w:highlight w:val="lightGray"/>
                <w:shd w:val="clear" w:color="auto" w:fill="FFFF00"/>
              </w:rPr>
            </w:pPr>
            <w:r w:rsidRPr="00DA4E92">
              <w:rPr>
                <w:rFonts w:ascii="Times New Roman" w:hAnsi="Times New Roman" w:cs="Times New Roman"/>
                <w:highlight w:val="lightGray"/>
                <w:shd w:val="clear" w:color="auto" w:fill="FFFF00"/>
              </w:rPr>
              <w:t xml:space="preserve">Створення умов для надання амбулаторної реабілітації </w:t>
            </w:r>
          </w:p>
        </w:tc>
      </w:tr>
      <w:tr w:rsidR="00DA4E92" w:rsidRPr="00DA4E92" w14:paraId="382D5ECA" w14:textId="77777777" w:rsidTr="000275D0">
        <w:trPr>
          <w:trHeight w:val="416"/>
        </w:trPr>
        <w:tc>
          <w:tcPr>
            <w:tcW w:w="709" w:type="dxa"/>
            <w:tcBorders>
              <w:top w:val="nil"/>
              <w:left w:val="single" w:sz="4" w:space="0" w:color="000000"/>
              <w:bottom w:val="single" w:sz="4" w:space="0" w:color="000000"/>
              <w:right w:val="single" w:sz="4" w:space="0" w:color="000000"/>
            </w:tcBorders>
            <w:vAlign w:val="center"/>
            <w:hideMark/>
          </w:tcPr>
          <w:p w14:paraId="79549BBC"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w:t>
            </w:r>
          </w:p>
        </w:tc>
        <w:tc>
          <w:tcPr>
            <w:tcW w:w="2693" w:type="dxa"/>
            <w:tcBorders>
              <w:top w:val="nil"/>
              <w:left w:val="single" w:sz="4" w:space="0" w:color="000000"/>
              <w:bottom w:val="single" w:sz="4" w:space="0" w:color="000000"/>
              <w:right w:val="single" w:sz="4" w:space="0" w:color="000000"/>
            </w:tcBorders>
            <w:vAlign w:val="center"/>
            <w:hideMark/>
          </w:tcPr>
          <w:p w14:paraId="3DE76519"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Медико- соціальне забезпечення пільгових категорій населення</w:t>
            </w:r>
          </w:p>
        </w:tc>
        <w:tc>
          <w:tcPr>
            <w:tcW w:w="3545" w:type="dxa"/>
            <w:tcBorders>
              <w:top w:val="nil"/>
              <w:left w:val="single" w:sz="4" w:space="0" w:color="000000"/>
              <w:bottom w:val="single" w:sz="4" w:space="0" w:color="000000"/>
              <w:right w:val="single" w:sz="4" w:space="0" w:color="000000"/>
            </w:tcBorders>
            <w:vAlign w:val="center"/>
          </w:tcPr>
          <w:p w14:paraId="711E35D6" w14:textId="77777777" w:rsidR="000275D0" w:rsidRPr="00DA4E92" w:rsidRDefault="000275D0">
            <w:pPr>
              <w:spacing w:after="0" w:line="240" w:lineRule="auto"/>
              <w:rPr>
                <w:rFonts w:ascii="Times New Roman" w:eastAsia="Times New Roman" w:hAnsi="Times New Roman" w:cs="Times New Roman"/>
                <w:lang w:eastAsia="ru-RU"/>
              </w:rPr>
            </w:pPr>
          </w:p>
        </w:tc>
        <w:tc>
          <w:tcPr>
            <w:tcW w:w="992" w:type="dxa"/>
            <w:tcBorders>
              <w:top w:val="nil"/>
              <w:left w:val="single" w:sz="4" w:space="0" w:color="000000"/>
              <w:bottom w:val="single" w:sz="4" w:space="0" w:color="000000"/>
              <w:right w:val="single" w:sz="4" w:space="0" w:color="000000"/>
            </w:tcBorders>
            <w:vAlign w:val="center"/>
            <w:hideMark/>
          </w:tcPr>
          <w:p w14:paraId="2F045711" w14:textId="77777777" w:rsidR="000275D0" w:rsidRPr="00DA4E92" w:rsidRDefault="000275D0">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2023-2025</w:t>
            </w:r>
          </w:p>
        </w:tc>
        <w:tc>
          <w:tcPr>
            <w:tcW w:w="1984" w:type="dxa"/>
            <w:tcBorders>
              <w:top w:val="nil"/>
              <w:left w:val="single" w:sz="4" w:space="0" w:color="000000"/>
              <w:bottom w:val="single" w:sz="4" w:space="0" w:color="000000"/>
              <w:right w:val="single" w:sz="4" w:space="0" w:color="000000"/>
            </w:tcBorders>
            <w:vAlign w:val="center"/>
            <w:hideMark/>
          </w:tcPr>
          <w:p w14:paraId="548CF89F"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КНП «Косівська ЦРЛ»</w:t>
            </w:r>
          </w:p>
        </w:tc>
        <w:tc>
          <w:tcPr>
            <w:tcW w:w="1700" w:type="dxa"/>
            <w:tcBorders>
              <w:top w:val="nil"/>
              <w:left w:val="single" w:sz="4" w:space="0" w:color="000000"/>
              <w:bottom w:val="single" w:sz="4" w:space="0" w:color="000000"/>
              <w:right w:val="single" w:sz="4" w:space="0" w:color="000000"/>
            </w:tcBorders>
            <w:vAlign w:val="center"/>
            <w:hideMark/>
          </w:tcPr>
          <w:p w14:paraId="3F2AD69C" w14:textId="77777777" w:rsidR="000275D0" w:rsidRPr="00DA4E92" w:rsidRDefault="000275D0">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nil"/>
              <w:left w:val="single" w:sz="4" w:space="0" w:color="000000"/>
              <w:bottom w:val="single" w:sz="4" w:space="0" w:color="000000"/>
              <w:right w:val="single" w:sz="4" w:space="0" w:color="000000"/>
            </w:tcBorders>
            <w:hideMark/>
          </w:tcPr>
          <w:p w14:paraId="6977F942"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2023р.- 524,9</w:t>
            </w:r>
          </w:p>
          <w:p w14:paraId="3AA249F8"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2024р.- 600,0</w:t>
            </w:r>
          </w:p>
          <w:p w14:paraId="7EFC85A2"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2025р.- 800,0+210,0</w:t>
            </w:r>
          </w:p>
          <w:p w14:paraId="389F9030"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(1010,0)</w:t>
            </w:r>
          </w:p>
          <w:p w14:paraId="5C6B507C"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1924,9+210,0</w:t>
            </w:r>
          </w:p>
          <w:p w14:paraId="1BFB9717"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b/>
                <w:lang w:eastAsia="ru-RU"/>
              </w:rPr>
              <w:t>(2134,9)</w:t>
            </w:r>
          </w:p>
        </w:tc>
        <w:tc>
          <w:tcPr>
            <w:tcW w:w="2550" w:type="dxa"/>
            <w:tcBorders>
              <w:top w:val="nil"/>
              <w:left w:val="single" w:sz="4" w:space="0" w:color="000000"/>
              <w:bottom w:val="single" w:sz="4" w:space="0" w:color="000000"/>
              <w:right w:val="single" w:sz="4" w:space="0" w:color="000000"/>
            </w:tcBorders>
            <w:vAlign w:val="center"/>
          </w:tcPr>
          <w:p w14:paraId="1DE0125E" w14:textId="77777777" w:rsidR="000275D0" w:rsidRPr="00DA4E92" w:rsidRDefault="000275D0">
            <w:pPr>
              <w:spacing w:after="0" w:line="240" w:lineRule="auto"/>
              <w:rPr>
                <w:rFonts w:ascii="Times New Roman" w:eastAsia="Times New Roman" w:hAnsi="Times New Roman" w:cs="Times New Roman"/>
                <w:lang w:eastAsia="ru-RU"/>
              </w:rPr>
            </w:pPr>
          </w:p>
        </w:tc>
      </w:tr>
      <w:tr w:rsidR="00DA4E92" w:rsidRPr="00DA4E92" w14:paraId="45715B7A" w14:textId="77777777" w:rsidTr="000275D0">
        <w:trPr>
          <w:trHeight w:val="2540"/>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F9A3F87"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2.1</w:t>
            </w:r>
          </w:p>
        </w:tc>
        <w:tc>
          <w:tcPr>
            <w:tcW w:w="2693" w:type="dxa"/>
            <w:tcBorders>
              <w:top w:val="single" w:sz="4" w:space="0" w:color="000000"/>
              <w:left w:val="single" w:sz="4" w:space="0" w:color="000000"/>
              <w:bottom w:val="single" w:sz="4" w:space="0" w:color="000000"/>
              <w:right w:val="single" w:sz="4" w:space="0" w:color="000000"/>
            </w:tcBorders>
            <w:vAlign w:val="center"/>
          </w:tcPr>
          <w:p w14:paraId="1B83F736" w14:textId="77777777" w:rsidR="000275D0" w:rsidRPr="00DA4E92" w:rsidRDefault="000275D0">
            <w:pPr>
              <w:spacing w:after="0" w:line="240" w:lineRule="auto"/>
              <w:jc w:val="both"/>
              <w:rPr>
                <w:rFonts w:ascii="Times New Roman" w:eastAsia="Times New Roman" w:hAnsi="Times New Roman" w:cs="Times New Roman"/>
                <w:b/>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30AF8BF0"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Відшкодування вартості  безоплатних лікарських засобів та лікарських засобів за пільговими цінами за рецептами лікарів у разі амбулаторного лікування окремих груп населення відповідно до постанови КМУ №1303 від 17.08.1998 зі змінами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984E4D" w14:textId="77777777" w:rsidR="000275D0" w:rsidRPr="00DA4E92" w:rsidRDefault="000275D0">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300D130"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116609E3" w14:textId="77777777" w:rsidR="000275D0" w:rsidRPr="00DA4E92" w:rsidRDefault="000275D0">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12960F14"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2023р.- 524,9</w:t>
            </w:r>
          </w:p>
          <w:p w14:paraId="21CD1BEE"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2024р.- 600,0</w:t>
            </w:r>
          </w:p>
          <w:p w14:paraId="54B52CA3"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2025р.- 750,0</w:t>
            </w:r>
          </w:p>
          <w:p w14:paraId="457E4560"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1874,9</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18385DC0"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Надано медикаментозну допомогу категоріям громадян, яким чинним законодавством передбачено забезпечення лікарськими засобами через мережу аптек</w:t>
            </w:r>
          </w:p>
        </w:tc>
      </w:tr>
      <w:tr w:rsidR="00DA4E92" w:rsidRPr="00DA4E92" w14:paraId="7A63B0C0" w14:textId="77777777" w:rsidTr="000275D0">
        <w:trPr>
          <w:trHeight w:val="2540"/>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8CF3129"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lastRenderedPageBreak/>
              <w:t>2.2</w:t>
            </w:r>
          </w:p>
        </w:tc>
        <w:tc>
          <w:tcPr>
            <w:tcW w:w="2693" w:type="dxa"/>
            <w:tcBorders>
              <w:top w:val="single" w:sz="4" w:space="0" w:color="000000"/>
              <w:left w:val="single" w:sz="4" w:space="0" w:color="000000"/>
              <w:bottom w:val="single" w:sz="4" w:space="0" w:color="000000"/>
              <w:right w:val="single" w:sz="4" w:space="0" w:color="000000"/>
            </w:tcBorders>
            <w:vAlign w:val="center"/>
          </w:tcPr>
          <w:p w14:paraId="2F9DC391" w14:textId="77777777" w:rsidR="000275D0" w:rsidRPr="00DA4E92" w:rsidRDefault="000275D0">
            <w:pPr>
              <w:spacing w:after="0" w:line="240" w:lineRule="auto"/>
              <w:jc w:val="both"/>
              <w:rPr>
                <w:rFonts w:ascii="Times New Roman" w:eastAsia="Times New Roman" w:hAnsi="Times New Roman" w:cs="Times New Roman"/>
                <w:b/>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2646B10"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Відшкодування вартості  безоплатних лікарських засобів та лікарських засобів за пільговими цінами за рецептами лікарів у разі амбулаторного лікування окремих груп населення відповідно до постанови КМУ №1303 від 17.08.1998 зі змінами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6C3966" w14:textId="77777777" w:rsidR="000275D0" w:rsidRPr="00DA4E92" w:rsidRDefault="000275D0">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FE2F02B"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«Косівський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2024940A" w14:textId="77777777" w:rsidR="000275D0" w:rsidRPr="00DA4E92" w:rsidRDefault="000275D0">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tcPr>
          <w:p w14:paraId="3650051F" w14:textId="77777777" w:rsidR="000275D0" w:rsidRPr="00DA4E92" w:rsidRDefault="000275D0">
            <w:pPr>
              <w:spacing w:after="0" w:line="240" w:lineRule="auto"/>
              <w:jc w:val="both"/>
              <w:rPr>
                <w:rFonts w:ascii="Times New Roman" w:eastAsia="Times New Roman" w:hAnsi="Times New Roman" w:cs="Times New Roman"/>
                <w:lang w:eastAsia="ru-RU"/>
              </w:rPr>
            </w:pPr>
          </w:p>
          <w:p w14:paraId="36E146A9" w14:textId="77777777" w:rsidR="000275D0" w:rsidRPr="00DA4E92" w:rsidRDefault="000275D0">
            <w:pPr>
              <w:spacing w:after="0" w:line="240" w:lineRule="auto"/>
              <w:jc w:val="both"/>
              <w:rPr>
                <w:rFonts w:ascii="Times New Roman" w:eastAsia="Times New Roman" w:hAnsi="Times New Roman" w:cs="Times New Roman"/>
                <w:lang w:eastAsia="ru-RU"/>
              </w:rPr>
            </w:pPr>
          </w:p>
          <w:p w14:paraId="7B609769" w14:textId="77777777" w:rsidR="000275D0" w:rsidRPr="00DA4E92" w:rsidRDefault="000275D0">
            <w:pPr>
              <w:spacing w:after="0" w:line="240" w:lineRule="auto"/>
              <w:jc w:val="both"/>
              <w:rPr>
                <w:rFonts w:ascii="Times New Roman" w:eastAsia="Times New Roman" w:hAnsi="Times New Roman" w:cs="Times New Roman"/>
                <w:lang w:eastAsia="ru-RU"/>
              </w:rPr>
            </w:pPr>
          </w:p>
          <w:p w14:paraId="439D8510" w14:textId="77777777" w:rsidR="000275D0" w:rsidRPr="00DA4E92" w:rsidRDefault="000275D0">
            <w:pPr>
              <w:spacing w:after="0" w:line="240" w:lineRule="auto"/>
              <w:jc w:val="both"/>
              <w:rPr>
                <w:rFonts w:ascii="Times New Roman" w:eastAsia="Times New Roman" w:hAnsi="Times New Roman" w:cs="Times New Roman"/>
                <w:lang w:eastAsia="ru-RU"/>
              </w:rPr>
            </w:pPr>
          </w:p>
          <w:p w14:paraId="0D06A2A3"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2025р. – 210,0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529A094D"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Надано медикаментозну допомогу категоріям громадян, яким чинним законодавством передбачено забезпечення лікарськими засобами через мережу аптек</w:t>
            </w:r>
          </w:p>
        </w:tc>
      </w:tr>
      <w:tr w:rsidR="00DA4E92" w:rsidRPr="00DA4E92" w14:paraId="4F86B2BF" w14:textId="77777777" w:rsidTr="000275D0">
        <w:trPr>
          <w:trHeight w:val="2328"/>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D80B786"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2.3</w:t>
            </w:r>
          </w:p>
        </w:tc>
        <w:tc>
          <w:tcPr>
            <w:tcW w:w="2693" w:type="dxa"/>
            <w:tcBorders>
              <w:top w:val="single" w:sz="4" w:space="0" w:color="000000"/>
              <w:left w:val="single" w:sz="4" w:space="0" w:color="000000"/>
              <w:bottom w:val="single" w:sz="4" w:space="0" w:color="000000"/>
              <w:right w:val="single" w:sz="4" w:space="0" w:color="000000"/>
            </w:tcBorders>
            <w:vAlign w:val="center"/>
          </w:tcPr>
          <w:p w14:paraId="2E0D8099" w14:textId="77777777" w:rsidR="000275D0" w:rsidRPr="00DA4E92" w:rsidRDefault="000275D0">
            <w:pPr>
              <w:spacing w:after="0" w:line="240" w:lineRule="auto"/>
              <w:jc w:val="both"/>
              <w:rPr>
                <w:rFonts w:ascii="Times New Roman" w:eastAsia="Times New Roman" w:hAnsi="Times New Roman" w:cs="Times New Roman"/>
                <w:b/>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70B3D28"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Придбання   для дітей з інвалідністю медичних виробів (підгузки) згідно Постанови КМУ №1301 від 03.12.2009 року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35FD9F" w14:textId="77777777" w:rsidR="000275D0" w:rsidRPr="00DA4E92" w:rsidRDefault="000275D0">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34FB1A6"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035F14EF" w14:textId="77777777" w:rsidR="000275D0" w:rsidRPr="00DA4E92" w:rsidRDefault="000275D0">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71B2D051"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2025р.-50,0</w:t>
            </w:r>
          </w:p>
          <w:p w14:paraId="73EE95CE"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Разом:50,0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22F5ECB5"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Придбано вироби медичного призначення (підгузки) для дітей з інвалідністю згідно  Постанови КМУ №1301 від 03.12.2009 року</w:t>
            </w:r>
          </w:p>
        </w:tc>
      </w:tr>
      <w:tr w:rsidR="00DA4E92" w:rsidRPr="00DA4E92" w14:paraId="2BA35D61" w14:textId="77777777" w:rsidTr="000275D0">
        <w:trPr>
          <w:trHeight w:val="206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D841ECD"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3</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509EA15F" w14:textId="77777777" w:rsidR="000275D0" w:rsidRPr="00DA4E92" w:rsidRDefault="000275D0">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Забезпечення хворих з рідкісними (орфанними) захворюваннями медикаментами та спеціальним харчуванням</w:t>
            </w:r>
          </w:p>
        </w:tc>
        <w:tc>
          <w:tcPr>
            <w:tcW w:w="3545" w:type="dxa"/>
            <w:tcBorders>
              <w:top w:val="single" w:sz="4" w:space="0" w:color="000000"/>
              <w:left w:val="single" w:sz="4" w:space="0" w:color="000000"/>
              <w:bottom w:val="single" w:sz="4" w:space="0" w:color="000000"/>
              <w:right w:val="single" w:sz="4" w:space="0" w:color="000000"/>
            </w:tcBorders>
            <w:vAlign w:val="center"/>
          </w:tcPr>
          <w:p w14:paraId="70A19FF0" w14:textId="77777777" w:rsidR="000275D0" w:rsidRPr="00DA4E92" w:rsidRDefault="000275D0">
            <w:pPr>
              <w:spacing w:after="0"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3819FA5" w14:textId="77777777" w:rsidR="000275D0" w:rsidRPr="00DA4E92" w:rsidRDefault="000275D0">
            <w:pPr>
              <w:snapToGrid w:val="0"/>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eastAsia="ru-RU"/>
              </w:rPr>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ED62E52" w14:textId="77777777" w:rsidR="000275D0" w:rsidRPr="00DA4E92" w:rsidRDefault="000275D0">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Косівська міська рада</w:t>
            </w:r>
            <w:r w:rsidRPr="00DA4E92">
              <w:rPr>
                <w:rFonts w:ascii="Times New Roman" w:eastAsia="Times New Roman" w:hAnsi="Times New Roman" w:cs="Times New Roman"/>
                <w:b/>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19BBCE2B" w14:textId="77777777" w:rsidR="000275D0" w:rsidRPr="00DA4E92" w:rsidRDefault="000275D0">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tcPr>
          <w:p w14:paraId="54E0FAF2"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2023-515,5</w:t>
            </w:r>
          </w:p>
          <w:p w14:paraId="56080003"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2024-660,0</w:t>
            </w:r>
          </w:p>
          <w:p w14:paraId="0BF554BA"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2025-775,0</w:t>
            </w:r>
          </w:p>
          <w:p w14:paraId="5DC00AAE" w14:textId="77777777" w:rsidR="000275D0" w:rsidRPr="00DA4E92" w:rsidRDefault="000275D0">
            <w:pPr>
              <w:spacing w:after="0" w:line="240" w:lineRule="auto"/>
              <w:jc w:val="both"/>
              <w:rPr>
                <w:rFonts w:ascii="Times New Roman" w:eastAsia="Times New Roman" w:hAnsi="Times New Roman" w:cs="Times New Roman"/>
                <w:b/>
                <w:lang w:eastAsia="ru-RU"/>
              </w:rPr>
            </w:pPr>
          </w:p>
          <w:p w14:paraId="2B66AE5F"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Разом:1950,5</w:t>
            </w:r>
          </w:p>
        </w:tc>
        <w:tc>
          <w:tcPr>
            <w:tcW w:w="2550" w:type="dxa"/>
            <w:tcBorders>
              <w:top w:val="single" w:sz="4" w:space="0" w:color="000000"/>
              <w:left w:val="single" w:sz="4" w:space="0" w:color="000000"/>
              <w:bottom w:val="single" w:sz="4" w:space="0" w:color="000000"/>
              <w:right w:val="single" w:sz="4" w:space="0" w:color="000000"/>
            </w:tcBorders>
            <w:vAlign w:val="center"/>
          </w:tcPr>
          <w:p w14:paraId="1D3C4157" w14:textId="77777777" w:rsidR="000275D0" w:rsidRPr="00DA4E92" w:rsidRDefault="000275D0">
            <w:pPr>
              <w:spacing w:after="0" w:line="240" w:lineRule="auto"/>
              <w:rPr>
                <w:rFonts w:ascii="Times New Roman" w:eastAsia="Times New Roman" w:hAnsi="Times New Roman" w:cs="Times New Roman"/>
                <w:b/>
                <w:lang w:eastAsia="ru-RU"/>
              </w:rPr>
            </w:pPr>
          </w:p>
        </w:tc>
      </w:tr>
      <w:tr w:rsidR="00DA4E92" w:rsidRPr="00DA4E92" w14:paraId="57CE54CC" w14:textId="77777777" w:rsidTr="000275D0">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542239D"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val="en-US" w:eastAsia="ru-RU"/>
              </w:rPr>
              <w:t>3</w:t>
            </w:r>
            <w:r w:rsidRPr="00DA4E92">
              <w:rPr>
                <w:rFonts w:ascii="Times New Roman" w:eastAsia="Times New Roman" w:hAnsi="Times New Roman" w:cs="Times New Roman"/>
                <w:lang w:eastAsia="ru-RU"/>
              </w:rPr>
              <w:t>.1</w:t>
            </w:r>
          </w:p>
        </w:tc>
        <w:tc>
          <w:tcPr>
            <w:tcW w:w="2693" w:type="dxa"/>
            <w:tcBorders>
              <w:top w:val="single" w:sz="4" w:space="0" w:color="000000"/>
              <w:left w:val="single" w:sz="4" w:space="0" w:color="000000"/>
              <w:bottom w:val="single" w:sz="4" w:space="0" w:color="000000"/>
              <w:right w:val="single" w:sz="4" w:space="0" w:color="000000"/>
            </w:tcBorders>
            <w:vAlign w:val="center"/>
          </w:tcPr>
          <w:p w14:paraId="455CFB8D" w14:textId="77777777" w:rsidR="000275D0" w:rsidRPr="00DA4E92" w:rsidRDefault="000275D0">
            <w:pPr>
              <w:spacing w:after="0" w:line="240" w:lineRule="auto"/>
              <w:jc w:val="both"/>
              <w:rPr>
                <w:rFonts w:ascii="Times New Roman" w:eastAsia="Times New Roman" w:hAnsi="Times New Roman" w:cs="Times New Roman"/>
                <w:b/>
                <w:lang w:val="ru-RU" w:eastAsia="ru-RU"/>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1B2B2EEF"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Відшкодування вартості лікувального харчування дітей, хворих на фенілкетонурію</w:t>
            </w:r>
          </w:p>
          <w:p w14:paraId="62B45114" w14:textId="77777777" w:rsidR="000275D0" w:rsidRPr="00DA4E92" w:rsidRDefault="000275D0">
            <w:pPr>
              <w:spacing w:after="0"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974655" w14:textId="77777777" w:rsidR="000275D0" w:rsidRPr="00DA4E92" w:rsidRDefault="000275D0">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871EB17"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2554C4BF" w14:textId="77777777" w:rsidR="000275D0" w:rsidRPr="00DA4E92" w:rsidRDefault="000275D0">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400CA2BC"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2023-400,0</w:t>
            </w:r>
          </w:p>
          <w:p w14:paraId="3FCBEDD9"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2024-500,0</w:t>
            </w:r>
          </w:p>
          <w:p w14:paraId="0D7078B9"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2025-575,0</w:t>
            </w:r>
          </w:p>
          <w:p w14:paraId="2ED41159"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Разом 1475,0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18AA4965"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Забезпечено лікування та профілактику ускладнень у дітей з орфанними захворюваннями</w:t>
            </w:r>
          </w:p>
        </w:tc>
      </w:tr>
      <w:tr w:rsidR="00DA4E92" w:rsidRPr="00DA4E92" w14:paraId="5D4564F2" w14:textId="77777777" w:rsidTr="000275D0">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197FD4A"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3.2</w:t>
            </w:r>
          </w:p>
        </w:tc>
        <w:tc>
          <w:tcPr>
            <w:tcW w:w="2693" w:type="dxa"/>
            <w:tcBorders>
              <w:top w:val="single" w:sz="4" w:space="0" w:color="000000"/>
              <w:left w:val="single" w:sz="4" w:space="0" w:color="000000"/>
              <w:bottom w:val="single" w:sz="4" w:space="0" w:color="000000"/>
              <w:right w:val="single" w:sz="4" w:space="0" w:color="000000"/>
            </w:tcBorders>
            <w:vAlign w:val="center"/>
          </w:tcPr>
          <w:p w14:paraId="5EDCB7ED" w14:textId="77777777" w:rsidR="000275D0" w:rsidRPr="00DA4E92" w:rsidRDefault="000275D0">
            <w:pPr>
              <w:spacing w:after="0" w:line="240" w:lineRule="auto"/>
              <w:jc w:val="both"/>
              <w:rPr>
                <w:rFonts w:ascii="Times New Roman" w:eastAsia="Times New Roman" w:hAnsi="Times New Roman" w:cs="Times New Roman"/>
                <w:b/>
                <w:lang w:val="ru-RU"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488FA34"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Відшкодування вартості лікарських препаратів   для </w:t>
            </w:r>
            <w:r w:rsidRPr="00DA4E92">
              <w:rPr>
                <w:rFonts w:ascii="Times New Roman" w:eastAsia="Times New Roman" w:hAnsi="Times New Roman" w:cs="Times New Roman"/>
                <w:lang w:eastAsia="ru-RU"/>
              </w:rPr>
              <w:lastRenderedPageBreak/>
              <w:t>лікування дітей хворих на муковісцидоз</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5F38771" w14:textId="77777777" w:rsidR="000275D0" w:rsidRPr="00DA4E92" w:rsidRDefault="000275D0">
            <w:pPr>
              <w:snapToGrid w:val="0"/>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eastAsia="ru-RU"/>
              </w:rPr>
              <w:lastRenderedPageBreak/>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A9FB8C5"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2C801251" w14:textId="77777777" w:rsidR="000275D0" w:rsidRPr="00DA4E92" w:rsidRDefault="000275D0">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484B8278"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2023-115,5</w:t>
            </w:r>
          </w:p>
          <w:p w14:paraId="13D915A8"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2024-160,0</w:t>
            </w:r>
          </w:p>
          <w:p w14:paraId="0A207C44"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2025-200,0</w:t>
            </w:r>
          </w:p>
          <w:p w14:paraId="1B4BF2F4"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lastRenderedPageBreak/>
              <w:t>Разом 475,5</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4BB44199"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lastRenderedPageBreak/>
              <w:t xml:space="preserve">Забезпечено лікування та профілактику ускладнень  дітей з </w:t>
            </w:r>
            <w:r w:rsidRPr="00DA4E92">
              <w:rPr>
                <w:rFonts w:ascii="Times New Roman" w:eastAsia="Times New Roman" w:hAnsi="Times New Roman" w:cs="Times New Roman"/>
                <w:lang w:eastAsia="ru-RU"/>
              </w:rPr>
              <w:lastRenderedPageBreak/>
              <w:t>орфаннимизахворюваннями</w:t>
            </w:r>
          </w:p>
        </w:tc>
      </w:tr>
      <w:tr w:rsidR="00DA4E92" w:rsidRPr="00DA4E92" w14:paraId="5556668D" w14:textId="77777777" w:rsidTr="000275D0">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A3E7400"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lastRenderedPageBreak/>
              <w:t>4</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58F506E7" w14:textId="77777777" w:rsidR="000275D0" w:rsidRPr="00DA4E92" w:rsidRDefault="000275D0">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Зміцнення матеріально- технічної бази закладу охорони здоров’я</w:t>
            </w:r>
          </w:p>
        </w:tc>
        <w:tc>
          <w:tcPr>
            <w:tcW w:w="3545" w:type="dxa"/>
            <w:tcBorders>
              <w:top w:val="single" w:sz="4" w:space="0" w:color="000000"/>
              <w:left w:val="single" w:sz="4" w:space="0" w:color="000000"/>
              <w:bottom w:val="single" w:sz="4" w:space="0" w:color="000000"/>
              <w:right w:val="single" w:sz="4" w:space="0" w:color="000000"/>
            </w:tcBorders>
            <w:vAlign w:val="center"/>
          </w:tcPr>
          <w:p w14:paraId="4B16C321" w14:textId="77777777" w:rsidR="000275D0" w:rsidRPr="00DA4E92" w:rsidRDefault="000275D0">
            <w:pPr>
              <w:spacing w:after="0"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348A274" w14:textId="77777777" w:rsidR="000275D0" w:rsidRPr="00DA4E92" w:rsidRDefault="000275D0">
            <w:pPr>
              <w:snapToGrid w:val="0"/>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48D1155" w14:textId="77777777" w:rsidR="000275D0" w:rsidRPr="00DA4E92" w:rsidRDefault="000275D0">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Косівська міська рада</w:t>
            </w:r>
            <w:r w:rsidRPr="00DA4E92">
              <w:rPr>
                <w:rFonts w:ascii="Times New Roman" w:eastAsia="Times New Roman" w:hAnsi="Times New Roman" w:cs="Times New Roman"/>
                <w:b/>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42DED7E0" w14:textId="77777777" w:rsidR="000275D0" w:rsidRPr="00DA4E92" w:rsidRDefault="000275D0">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tcPr>
          <w:p w14:paraId="7A0C78B9"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2023-150,0</w:t>
            </w:r>
          </w:p>
          <w:p w14:paraId="4B8054EE"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2024-250,0</w:t>
            </w:r>
          </w:p>
          <w:p w14:paraId="154714E4"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2025-300,0</w:t>
            </w:r>
          </w:p>
          <w:p w14:paraId="62F92DEA" w14:textId="77777777" w:rsidR="000275D0" w:rsidRPr="00DA4E92" w:rsidRDefault="000275D0">
            <w:pPr>
              <w:spacing w:after="0" w:line="240" w:lineRule="auto"/>
              <w:jc w:val="both"/>
              <w:rPr>
                <w:rFonts w:ascii="Times New Roman" w:eastAsia="Times New Roman" w:hAnsi="Times New Roman" w:cs="Times New Roman"/>
                <w:b/>
                <w:lang w:eastAsia="ru-RU"/>
              </w:rPr>
            </w:pPr>
          </w:p>
          <w:p w14:paraId="0C6367F7"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700,0</w:t>
            </w:r>
          </w:p>
        </w:tc>
        <w:tc>
          <w:tcPr>
            <w:tcW w:w="2550" w:type="dxa"/>
            <w:tcBorders>
              <w:top w:val="single" w:sz="4" w:space="0" w:color="000000"/>
              <w:left w:val="single" w:sz="4" w:space="0" w:color="000000"/>
              <w:bottom w:val="single" w:sz="4" w:space="0" w:color="000000"/>
              <w:right w:val="single" w:sz="4" w:space="0" w:color="000000"/>
            </w:tcBorders>
            <w:vAlign w:val="center"/>
          </w:tcPr>
          <w:p w14:paraId="5C982F2B" w14:textId="77777777" w:rsidR="000275D0" w:rsidRPr="00DA4E92" w:rsidRDefault="000275D0">
            <w:pPr>
              <w:spacing w:after="0" w:line="240" w:lineRule="auto"/>
              <w:rPr>
                <w:rFonts w:ascii="Times New Roman" w:eastAsia="Times New Roman" w:hAnsi="Times New Roman" w:cs="Times New Roman"/>
                <w:lang w:eastAsia="ru-RU"/>
              </w:rPr>
            </w:pPr>
          </w:p>
        </w:tc>
      </w:tr>
      <w:tr w:rsidR="00DA4E92" w:rsidRPr="00DA4E92" w14:paraId="4E7DF0F2" w14:textId="77777777" w:rsidTr="000275D0">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6EA91892"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4.1</w:t>
            </w:r>
          </w:p>
        </w:tc>
        <w:tc>
          <w:tcPr>
            <w:tcW w:w="2693" w:type="dxa"/>
            <w:tcBorders>
              <w:top w:val="single" w:sz="4" w:space="0" w:color="000000"/>
              <w:left w:val="single" w:sz="4" w:space="0" w:color="000000"/>
              <w:bottom w:val="single" w:sz="4" w:space="0" w:color="000000"/>
              <w:right w:val="single" w:sz="4" w:space="0" w:color="000000"/>
            </w:tcBorders>
            <w:vAlign w:val="center"/>
          </w:tcPr>
          <w:p w14:paraId="682081B6" w14:textId="77777777" w:rsidR="000275D0" w:rsidRPr="00DA4E92" w:rsidRDefault="000275D0">
            <w:pPr>
              <w:spacing w:after="0" w:line="240" w:lineRule="auto"/>
              <w:rPr>
                <w:rFonts w:ascii="Times New Roman" w:eastAsia="Times New Roman" w:hAnsi="Times New Roman" w:cs="Times New Roman"/>
                <w:b/>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21D19E1"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Придбання сучасного медичного обладнання та іншого обладнання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76A2C1" w14:textId="77777777" w:rsidR="000275D0" w:rsidRPr="00DA4E92" w:rsidRDefault="000275D0">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F4EB408"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395D82BB" w14:textId="77777777" w:rsidR="000275D0" w:rsidRPr="00DA4E92" w:rsidRDefault="000275D0">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tcPr>
          <w:p w14:paraId="536D0218"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2023-150,0</w:t>
            </w:r>
          </w:p>
          <w:p w14:paraId="17F63B79"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2024-250,0</w:t>
            </w:r>
          </w:p>
          <w:p w14:paraId="5C5441E2"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2025-300,0</w:t>
            </w:r>
          </w:p>
          <w:p w14:paraId="27706C65" w14:textId="77777777" w:rsidR="000275D0" w:rsidRPr="00DA4E92" w:rsidRDefault="000275D0">
            <w:pPr>
              <w:spacing w:after="0" w:line="240" w:lineRule="auto"/>
              <w:jc w:val="both"/>
              <w:rPr>
                <w:rFonts w:ascii="Times New Roman" w:eastAsia="Times New Roman" w:hAnsi="Times New Roman" w:cs="Times New Roman"/>
                <w:lang w:eastAsia="ru-RU"/>
              </w:rPr>
            </w:pPr>
          </w:p>
          <w:p w14:paraId="1EFB2ABF"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Разом 700,0</w:t>
            </w:r>
          </w:p>
          <w:p w14:paraId="24A3A2E0" w14:textId="77777777" w:rsidR="000275D0" w:rsidRPr="00DA4E92" w:rsidRDefault="000275D0">
            <w:pPr>
              <w:spacing w:after="0" w:line="240" w:lineRule="auto"/>
              <w:jc w:val="both"/>
              <w:rPr>
                <w:rFonts w:ascii="Times New Roman" w:eastAsia="Times New Roman" w:hAnsi="Times New Roman" w:cs="Times New Roman"/>
                <w:lang w:eastAsia="ru-RU"/>
              </w:rPr>
            </w:pP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34AC3BC6"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Поліпшено ефективність роботи медичного закладу за рахунок зміцнення матеріально-технічної та діагностичної бази</w:t>
            </w:r>
          </w:p>
        </w:tc>
      </w:tr>
      <w:tr w:rsidR="00DA4E92" w:rsidRPr="00DA4E92" w14:paraId="71FDFBB3" w14:textId="77777777" w:rsidTr="000275D0">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09161D5"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5</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7463141F" w14:textId="77777777" w:rsidR="000275D0" w:rsidRPr="00DA4E92" w:rsidRDefault="000275D0">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Медико-санітарне забезпечення військовослужбовців та членів їхніх родин та родин загиблих на війні</w:t>
            </w:r>
          </w:p>
        </w:tc>
        <w:tc>
          <w:tcPr>
            <w:tcW w:w="3545" w:type="dxa"/>
            <w:tcBorders>
              <w:top w:val="single" w:sz="4" w:space="0" w:color="000000"/>
              <w:left w:val="single" w:sz="4" w:space="0" w:color="000000"/>
              <w:bottom w:val="single" w:sz="4" w:space="0" w:color="000000"/>
              <w:right w:val="single" w:sz="4" w:space="0" w:color="000000"/>
            </w:tcBorders>
            <w:vAlign w:val="center"/>
          </w:tcPr>
          <w:p w14:paraId="1807F11C" w14:textId="77777777" w:rsidR="000275D0" w:rsidRPr="00DA4E92" w:rsidRDefault="000275D0">
            <w:pPr>
              <w:spacing w:after="0"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3B97ECA" w14:textId="77777777" w:rsidR="000275D0" w:rsidRPr="00DA4E92" w:rsidRDefault="000275D0">
            <w:pPr>
              <w:snapToGrid w:val="0"/>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E41C706" w14:textId="77777777" w:rsidR="000275D0" w:rsidRPr="00DA4E92" w:rsidRDefault="000275D0">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Косівська міська рада</w:t>
            </w:r>
            <w:r w:rsidRPr="00DA4E92">
              <w:rPr>
                <w:rFonts w:ascii="Times New Roman" w:eastAsia="Times New Roman" w:hAnsi="Times New Roman" w:cs="Times New Roman"/>
                <w:b/>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tcPr>
          <w:p w14:paraId="3C7D217F" w14:textId="77777777" w:rsidR="000275D0" w:rsidRPr="00DA4E92" w:rsidRDefault="000275D0">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Міський бюджет</w:t>
            </w:r>
          </w:p>
          <w:p w14:paraId="277AE9C4" w14:textId="77777777" w:rsidR="000275D0" w:rsidRPr="00DA4E92" w:rsidRDefault="000275D0">
            <w:pPr>
              <w:spacing w:after="0" w:line="240" w:lineRule="auto"/>
              <w:jc w:val="center"/>
              <w:rPr>
                <w:rFonts w:ascii="Times New Roman" w:eastAsia="Times New Roman" w:hAnsi="Times New Roman" w:cs="Times New Roman"/>
                <w:b/>
                <w:lang w:val="ru-RU" w:eastAsia="ru-RU"/>
              </w:rPr>
            </w:pPr>
          </w:p>
          <w:p w14:paraId="3166DBDF" w14:textId="77777777" w:rsidR="000275D0" w:rsidRPr="00DA4E92" w:rsidRDefault="000275D0">
            <w:pPr>
              <w:spacing w:after="0" w:line="240" w:lineRule="auto"/>
              <w:jc w:val="center"/>
              <w:rPr>
                <w:rFonts w:ascii="Times New Roman" w:eastAsia="Times New Roman" w:hAnsi="Times New Roman" w:cs="Times New Roman"/>
                <w:b/>
                <w:lang w:val="ru-RU" w:eastAsia="ru-RU"/>
              </w:rPr>
            </w:pPr>
          </w:p>
          <w:p w14:paraId="520DC16B" w14:textId="77777777" w:rsidR="000275D0" w:rsidRPr="00DA4E92" w:rsidRDefault="000275D0">
            <w:pPr>
              <w:spacing w:after="0" w:line="240" w:lineRule="auto"/>
              <w:jc w:val="center"/>
              <w:rPr>
                <w:rFonts w:ascii="Times New Roman" w:eastAsia="Times New Roman" w:hAnsi="Times New Roman" w:cs="Times New Roman"/>
                <w:b/>
                <w:lang w:val="ru-RU" w:eastAsia="ru-RU"/>
              </w:rPr>
            </w:pPr>
          </w:p>
          <w:p w14:paraId="74C203AE" w14:textId="77777777" w:rsidR="000275D0" w:rsidRPr="00DA4E92" w:rsidRDefault="000275D0">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Бюджети територіальних громад Косівського району</w:t>
            </w:r>
          </w:p>
        </w:tc>
        <w:tc>
          <w:tcPr>
            <w:tcW w:w="1844" w:type="dxa"/>
            <w:tcBorders>
              <w:top w:val="single" w:sz="4" w:space="0" w:color="000000"/>
              <w:left w:val="single" w:sz="4" w:space="0" w:color="000000"/>
              <w:bottom w:val="single" w:sz="4" w:space="0" w:color="000000"/>
              <w:right w:val="single" w:sz="4" w:space="0" w:color="000000"/>
            </w:tcBorders>
          </w:tcPr>
          <w:p w14:paraId="521413EF"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2023-100,0</w:t>
            </w:r>
          </w:p>
          <w:p w14:paraId="674D9D0D"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2024-150,0</w:t>
            </w:r>
          </w:p>
          <w:p w14:paraId="278EE4C6"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2025-100,0</w:t>
            </w:r>
          </w:p>
          <w:p w14:paraId="2FEB4CBC"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350,0</w:t>
            </w:r>
          </w:p>
          <w:p w14:paraId="70EB82BD" w14:textId="77777777" w:rsidR="000275D0" w:rsidRPr="00DA4E92" w:rsidRDefault="000275D0">
            <w:pPr>
              <w:spacing w:after="0" w:line="240" w:lineRule="auto"/>
              <w:jc w:val="both"/>
              <w:rPr>
                <w:rFonts w:ascii="Times New Roman" w:eastAsia="Times New Roman" w:hAnsi="Times New Roman" w:cs="Times New Roman"/>
                <w:b/>
                <w:lang w:eastAsia="ru-RU"/>
              </w:rPr>
            </w:pPr>
          </w:p>
          <w:p w14:paraId="16038094"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2023 – 400,0</w:t>
            </w:r>
          </w:p>
          <w:p w14:paraId="1F68613E"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2024 – 400,0</w:t>
            </w:r>
          </w:p>
          <w:p w14:paraId="02675933"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2025 – 400,0</w:t>
            </w:r>
          </w:p>
          <w:p w14:paraId="51D5AC8E"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 xml:space="preserve"> Разом: 1 200,0</w:t>
            </w:r>
          </w:p>
          <w:p w14:paraId="0D4991D1" w14:textId="77777777" w:rsidR="000275D0" w:rsidRPr="00DA4E92" w:rsidRDefault="000275D0">
            <w:pPr>
              <w:spacing w:after="0" w:line="240" w:lineRule="auto"/>
              <w:jc w:val="both"/>
              <w:rPr>
                <w:rFonts w:ascii="Times New Roman" w:eastAsia="Times New Roman" w:hAnsi="Times New Roman" w:cs="Times New Roman"/>
                <w:b/>
                <w:lang w:eastAsia="ru-RU"/>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A6BBB51" w14:textId="77777777" w:rsidR="000275D0" w:rsidRPr="00DA4E92" w:rsidRDefault="000275D0">
            <w:pPr>
              <w:spacing w:after="0" w:line="240" w:lineRule="auto"/>
              <w:rPr>
                <w:rFonts w:ascii="Times New Roman" w:eastAsia="Times New Roman" w:hAnsi="Times New Roman" w:cs="Times New Roman"/>
                <w:lang w:eastAsia="ru-RU"/>
              </w:rPr>
            </w:pPr>
          </w:p>
        </w:tc>
      </w:tr>
      <w:tr w:rsidR="00DA4E92" w:rsidRPr="00DA4E92" w14:paraId="3214E595" w14:textId="77777777" w:rsidTr="000275D0">
        <w:trPr>
          <w:trHeight w:val="98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7ADE3BC"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5.1</w:t>
            </w:r>
          </w:p>
        </w:tc>
        <w:tc>
          <w:tcPr>
            <w:tcW w:w="2693" w:type="dxa"/>
            <w:tcBorders>
              <w:top w:val="single" w:sz="4" w:space="0" w:color="000000"/>
              <w:left w:val="single" w:sz="4" w:space="0" w:color="000000"/>
              <w:bottom w:val="single" w:sz="4" w:space="0" w:color="000000"/>
              <w:right w:val="single" w:sz="4" w:space="0" w:color="000000"/>
            </w:tcBorders>
            <w:vAlign w:val="center"/>
          </w:tcPr>
          <w:p w14:paraId="250677BE" w14:textId="77777777" w:rsidR="000275D0" w:rsidRPr="00DA4E92" w:rsidRDefault="000275D0">
            <w:pPr>
              <w:spacing w:after="0" w:line="240" w:lineRule="auto"/>
              <w:rPr>
                <w:rFonts w:ascii="Times New Roman" w:eastAsia="Times New Roman" w:hAnsi="Times New Roman" w:cs="Times New Roman"/>
                <w:b/>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42C82B4"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Закупівля медикаментів, які не входять в Національний перелік Держзакупівель та придбання виробів медичного призначення для вказаних  категорій.Закупівля продуктів для покращеного харчування для вказаних категорій. Покращення матеріально – побутових умов(придбання </w:t>
            </w:r>
            <w:r w:rsidRPr="00DA4E92">
              <w:rPr>
                <w:rFonts w:ascii="Times New Roman" w:eastAsia="Times New Roman" w:hAnsi="Times New Roman" w:cs="Times New Roman"/>
                <w:lang w:eastAsia="ru-RU"/>
              </w:rPr>
              <w:lastRenderedPageBreak/>
              <w:t>холодильників, телевізорів, кондиціонерів).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9EDC3A" w14:textId="77777777" w:rsidR="000275D0" w:rsidRPr="00DA4E92" w:rsidRDefault="000275D0">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lastRenderedPageBreak/>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B7376AE"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tcPr>
          <w:p w14:paraId="179CFAB5"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p w14:paraId="7C4AB137" w14:textId="77777777" w:rsidR="000275D0" w:rsidRPr="00DA4E92" w:rsidRDefault="000275D0">
            <w:pPr>
              <w:spacing w:after="0" w:line="240" w:lineRule="auto"/>
              <w:rPr>
                <w:rFonts w:ascii="Times New Roman" w:eastAsia="Times New Roman" w:hAnsi="Times New Roman" w:cs="Times New Roman"/>
                <w:lang w:val="ru-RU" w:eastAsia="ru-RU"/>
              </w:rPr>
            </w:pPr>
          </w:p>
          <w:p w14:paraId="587D856A" w14:textId="77777777" w:rsidR="000275D0" w:rsidRPr="00DA4E92" w:rsidRDefault="000275D0">
            <w:pPr>
              <w:spacing w:after="0" w:line="240" w:lineRule="auto"/>
              <w:rPr>
                <w:rFonts w:ascii="Times New Roman" w:eastAsia="Times New Roman" w:hAnsi="Times New Roman" w:cs="Times New Roman"/>
                <w:lang w:val="ru-RU" w:eastAsia="ru-RU"/>
              </w:rPr>
            </w:pPr>
          </w:p>
          <w:p w14:paraId="627405DA" w14:textId="77777777" w:rsidR="000275D0" w:rsidRPr="00DA4E92" w:rsidRDefault="000275D0">
            <w:pPr>
              <w:spacing w:after="0" w:line="240" w:lineRule="auto"/>
              <w:rPr>
                <w:rFonts w:ascii="Times New Roman" w:eastAsia="Times New Roman" w:hAnsi="Times New Roman" w:cs="Times New Roman"/>
                <w:lang w:val="ru-RU" w:eastAsia="ru-RU"/>
              </w:rPr>
            </w:pPr>
          </w:p>
          <w:p w14:paraId="18116DF0"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Бюджетитериторіальних громад Косівського району</w:t>
            </w:r>
          </w:p>
        </w:tc>
        <w:tc>
          <w:tcPr>
            <w:tcW w:w="1844" w:type="dxa"/>
            <w:tcBorders>
              <w:top w:val="single" w:sz="4" w:space="0" w:color="000000"/>
              <w:left w:val="single" w:sz="4" w:space="0" w:color="000000"/>
              <w:bottom w:val="single" w:sz="4" w:space="0" w:color="000000"/>
              <w:right w:val="single" w:sz="4" w:space="0" w:color="000000"/>
            </w:tcBorders>
          </w:tcPr>
          <w:p w14:paraId="6FB35FAF"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2023-100,0</w:t>
            </w:r>
          </w:p>
          <w:p w14:paraId="4F6AB210"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2024-150,0</w:t>
            </w:r>
          </w:p>
          <w:p w14:paraId="4B3DE275"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2025-100,0</w:t>
            </w:r>
          </w:p>
          <w:p w14:paraId="202589C2"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Разом 350,0</w:t>
            </w:r>
          </w:p>
          <w:p w14:paraId="5B22967D" w14:textId="77777777" w:rsidR="000275D0" w:rsidRPr="00DA4E92" w:rsidRDefault="000275D0">
            <w:pPr>
              <w:spacing w:after="0" w:line="240" w:lineRule="auto"/>
              <w:jc w:val="both"/>
              <w:rPr>
                <w:rFonts w:ascii="Times New Roman" w:eastAsia="Times New Roman" w:hAnsi="Times New Roman" w:cs="Times New Roman"/>
                <w:lang w:eastAsia="ru-RU"/>
              </w:rPr>
            </w:pPr>
          </w:p>
          <w:p w14:paraId="58F43065"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2023 - 400,0</w:t>
            </w:r>
          </w:p>
          <w:p w14:paraId="2AF17D9E"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2024 – 400,0</w:t>
            </w:r>
          </w:p>
          <w:p w14:paraId="0D6CD198"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 – 400,0</w:t>
            </w:r>
          </w:p>
          <w:p w14:paraId="22B17ABA"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Разом:1 200,0</w:t>
            </w:r>
          </w:p>
        </w:tc>
        <w:tc>
          <w:tcPr>
            <w:tcW w:w="2550" w:type="dxa"/>
            <w:tcBorders>
              <w:top w:val="single" w:sz="4" w:space="0" w:color="000000"/>
              <w:left w:val="single" w:sz="4" w:space="0" w:color="000000"/>
              <w:bottom w:val="single" w:sz="4" w:space="0" w:color="000000"/>
              <w:right w:val="single" w:sz="4" w:space="0" w:color="000000"/>
            </w:tcBorders>
            <w:vAlign w:val="center"/>
          </w:tcPr>
          <w:p w14:paraId="0DBE087E"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Покращено медико-санітарне забезпечення військовослужбовців та членів їхніх родин та родин загиблих на війні</w:t>
            </w:r>
          </w:p>
          <w:p w14:paraId="4E5871DC" w14:textId="77777777" w:rsidR="000275D0" w:rsidRPr="00DA4E92" w:rsidRDefault="000275D0">
            <w:pPr>
              <w:spacing w:after="0" w:line="240" w:lineRule="auto"/>
              <w:rPr>
                <w:rFonts w:ascii="Times New Roman" w:eastAsia="Times New Roman" w:hAnsi="Times New Roman" w:cs="Times New Roman"/>
                <w:lang w:eastAsia="ru-RU"/>
              </w:rPr>
            </w:pPr>
          </w:p>
        </w:tc>
      </w:tr>
      <w:tr w:rsidR="00DA4E92" w:rsidRPr="00DA4E92" w14:paraId="55559127" w14:textId="77777777" w:rsidTr="000275D0">
        <w:trPr>
          <w:trHeight w:val="134"/>
        </w:trPr>
        <w:tc>
          <w:tcPr>
            <w:tcW w:w="709" w:type="dxa"/>
            <w:tcBorders>
              <w:top w:val="nil"/>
              <w:left w:val="single" w:sz="4" w:space="0" w:color="000000"/>
              <w:bottom w:val="single" w:sz="4" w:space="0" w:color="000000"/>
              <w:right w:val="single" w:sz="4" w:space="0" w:color="000000"/>
            </w:tcBorders>
            <w:vAlign w:val="center"/>
          </w:tcPr>
          <w:p w14:paraId="66B844BE" w14:textId="77777777" w:rsidR="000275D0" w:rsidRPr="00DA4E92" w:rsidRDefault="000275D0">
            <w:pPr>
              <w:spacing w:after="0" w:line="240" w:lineRule="auto"/>
              <w:jc w:val="both"/>
              <w:rPr>
                <w:rFonts w:ascii="Times New Roman" w:eastAsia="Times New Roman" w:hAnsi="Times New Roman" w:cs="Times New Roman"/>
                <w:highlight w:val="yellow"/>
                <w:lang w:eastAsia="ru-RU"/>
              </w:rPr>
            </w:pPr>
          </w:p>
        </w:tc>
        <w:tc>
          <w:tcPr>
            <w:tcW w:w="2693" w:type="dxa"/>
            <w:tcBorders>
              <w:top w:val="nil"/>
              <w:left w:val="single" w:sz="4" w:space="0" w:color="000000"/>
              <w:bottom w:val="single" w:sz="4" w:space="0" w:color="000000"/>
              <w:right w:val="single" w:sz="4" w:space="0" w:color="000000"/>
            </w:tcBorders>
            <w:vAlign w:val="center"/>
          </w:tcPr>
          <w:p w14:paraId="46320F08" w14:textId="77777777" w:rsidR="000275D0" w:rsidRPr="00DA4E92" w:rsidRDefault="000275D0">
            <w:pPr>
              <w:spacing w:after="0" w:line="240" w:lineRule="auto"/>
              <w:rPr>
                <w:rFonts w:ascii="Times New Roman" w:eastAsia="Times New Roman" w:hAnsi="Times New Roman" w:cs="Times New Roman"/>
                <w:b/>
                <w:highlight w:val="yellow"/>
                <w:lang w:eastAsia="ru-RU"/>
              </w:rPr>
            </w:pPr>
          </w:p>
        </w:tc>
        <w:tc>
          <w:tcPr>
            <w:tcW w:w="3545" w:type="dxa"/>
            <w:tcBorders>
              <w:top w:val="nil"/>
              <w:left w:val="single" w:sz="4" w:space="0" w:color="000000"/>
              <w:bottom w:val="single" w:sz="4" w:space="0" w:color="000000"/>
              <w:right w:val="single" w:sz="4" w:space="0" w:color="000000"/>
            </w:tcBorders>
            <w:vAlign w:val="center"/>
          </w:tcPr>
          <w:p w14:paraId="09776FDD" w14:textId="77777777" w:rsidR="000275D0" w:rsidRPr="00DA4E92" w:rsidRDefault="000275D0">
            <w:pPr>
              <w:spacing w:after="0" w:line="240" w:lineRule="auto"/>
              <w:rPr>
                <w:rFonts w:ascii="Times New Roman" w:eastAsia="Times New Roman" w:hAnsi="Times New Roman" w:cs="Times New Roman"/>
                <w:highlight w:val="yellow"/>
                <w:lang w:eastAsia="ru-RU"/>
              </w:rPr>
            </w:pPr>
          </w:p>
        </w:tc>
        <w:tc>
          <w:tcPr>
            <w:tcW w:w="992" w:type="dxa"/>
            <w:tcBorders>
              <w:top w:val="nil"/>
              <w:left w:val="single" w:sz="4" w:space="0" w:color="000000"/>
              <w:bottom w:val="single" w:sz="4" w:space="0" w:color="000000"/>
              <w:right w:val="single" w:sz="4" w:space="0" w:color="000000"/>
            </w:tcBorders>
            <w:vAlign w:val="center"/>
          </w:tcPr>
          <w:p w14:paraId="460B2F7A" w14:textId="77777777" w:rsidR="000275D0" w:rsidRPr="00DA4E92" w:rsidRDefault="000275D0">
            <w:pPr>
              <w:snapToGrid w:val="0"/>
              <w:spacing w:after="0" w:line="240" w:lineRule="auto"/>
              <w:jc w:val="center"/>
              <w:rPr>
                <w:rFonts w:ascii="Times New Roman" w:eastAsia="Times New Roman" w:hAnsi="Times New Roman" w:cs="Times New Roman"/>
                <w:highlight w:val="yellow"/>
                <w:lang w:eastAsia="ru-RU"/>
              </w:rPr>
            </w:pPr>
          </w:p>
        </w:tc>
        <w:tc>
          <w:tcPr>
            <w:tcW w:w="1984" w:type="dxa"/>
            <w:tcBorders>
              <w:top w:val="nil"/>
              <w:left w:val="single" w:sz="4" w:space="0" w:color="000000"/>
              <w:bottom w:val="single" w:sz="4" w:space="0" w:color="000000"/>
              <w:right w:val="single" w:sz="4" w:space="0" w:color="000000"/>
            </w:tcBorders>
            <w:vAlign w:val="center"/>
          </w:tcPr>
          <w:p w14:paraId="36292C05" w14:textId="77777777" w:rsidR="000275D0" w:rsidRPr="00DA4E92" w:rsidRDefault="000275D0">
            <w:pPr>
              <w:spacing w:after="0" w:line="240" w:lineRule="auto"/>
              <w:rPr>
                <w:rFonts w:ascii="Times New Roman" w:eastAsia="Times New Roman" w:hAnsi="Times New Roman" w:cs="Times New Roman"/>
                <w:highlight w:val="yellow"/>
                <w:lang w:val="ru-RU" w:eastAsia="ru-RU"/>
              </w:rPr>
            </w:pPr>
          </w:p>
        </w:tc>
        <w:tc>
          <w:tcPr>
            <w:tcW w:w="1700" w:type="dxa"/>
            <w:tcBorders>
              <w:top w:val="nil"/>
              <w:left w:val="single" w:sz="4" w:space="0" w:color="000000"/>
              <w:bottom w:val="single" w:sz="4" w:space="0" w:color="000000"/>
              <w:right w:val="single" w:sz="4" w:space="0" w:color="000000"/>
            </w:tcBorders>
          </w:tcPr>
          <w:p w14:paraId="648A8758" w14:textId="77777777" w:rsidR="000275D0" w:rsidRPr="00DA4E92" w:rsidRDefault="000275D0">
            <w:pPr>
              <w:spacing w:after="0" w:line="240" w:lineRule="auto"/>
              <w:rPr>
                <w:rFonts w:ascii="Times New Roman" w:eastAsia="Times New Roman" w:hAnsi="Times New Roman" w:cs="Times New Roman"/>
                <w:highlight w:val="yellow"/>
                <w:lang w:val="ru-RU" w:eastAsia="ru-RU"/>
              </w:rPr>
            </w:pPr>
          </w:p>
        </w:tc>
        <w:tc>
          <w:tcPr>
            <w:tcW w:w="1844" w:type="dxa"/>
            <w:tcBorders>
              <w:top w:val="nil"/>
              <w:left w:val="single" w:sz="4" w:space="0" w:color="000000"/>
              <w:bottom w:val="single" w:sz="4" w:space="0" w:color="000000"/>
              <w:right w:val="single" w:sz="4" w:space="0" w:color="000000"/>
            </w:tcBorders>
          </w:tcPr>
          <w:p w14:paraId="31771868" w14:textId="77777777" w:rsidR="000275D0" w:rsidRPr="00DA4E92" w:rsidRDefault="000275D0">
            <w:pPr>
              <w:spacing w:after="0" w:line="240" w:lineRule="auto"/>
              <w:jc w:val="both"/>
              <w:rPr>
                <w:rFonts w:ascii="Times New Roman" w:eastAsia="Times New Roman" w:hAnsi="Times New Roman" w:cs="Times New Roman"/>
                <w:highlight w:val="yellow"/>
                <w:lang w:eastAsia="ru-RU"/>
              </w:rPr>
            </w:pPr>
          </w:p>
        </w:tc>
        <w:tc>
          <w:tcPr>
            <w:tcW w:w="2550" w:type="dxa"/>
            <w:tcBorders>
              <w:top w:val="nil"/>
              <w:left w:val="single" w:sz="4" w:space="0" w:color="000000"/>
              <w:bottom w:val="single" w:sz="4" w:space="0" w:color="000000"/>
              <w:right w:val="single" w:sz="4" w:space="0" w:color="000000"/>
            </w:tcBorders>
            <w:vAlign w:val="center"/>
          </w:tcPr>
          <w:p w14:paraId="40F014AA" w14:textId="77777777" w:rsidR="000275D0" w:rsidRPr="00DA4E92" w:rsidRDefault="000275D0">
            <w:pPr>
              <w:spacing w:after="0" w:line="240" w:lineRule="auto"/>
              <w:rPr>
                <w:rFonts w:ascii="Times New Roman" w:eastAsia="Times New Roman" w:hAnsi="Times New Roman" w:cs="Times New Roman"/>
                <w:highlight w:val="yellow"/>
                <w:lang w:eastAsia="ru-RU"/>
              </w:rPr>
            </w:pPr>
          </w:p>
        </w:tc>
      </w:tr>
      <w:tr w:rsidR="00DA4E92" w:rsidRPr="00DA4E92" w14:paraId="7590C020" w14:textId="77777777" w:rsidTr="000275D0">
        <w:trPr>
          <w:trHeight w:val="7095"/>
        </w:trPr>
        <w:tc>
          <w:tcPr>
            <w:tcW w:w="709" w:type="dxa"/>
            <w:tcBorders>
              <w:top w:val="single" w:sz="4" w:space="0" w:color="000000"/>
              <w:left w:val="single" w:sz="4" w:space="0" w:color="000000"/>
              <w:bottom w:val="single" w:sz="4" w:space="0" w:color="000000"/>
              <w:right w:val="single" w:sz="4" w:space="0" w:color="000000"/>
            </w:tcBorders>
            <w:vAlign w:val="center"/>
          </w:tcPr>
          <w:p w14:paraId="4EAE6560" w14:textId="77777777" w:rsidR="000275D0" w:rsidRPr="00DA4E92" w:rsidRDefault="000275D0">
            <w:pPr>
              <w:spacing w:after="0" w:line="240" w:lineRule="auto"/>
              <w:jc w:val="both"/>
              <w:rPr>
                <w:rFonts w:ascii="Times New Roman" w:eastAsia="Times New Roman" w:hAnsi="Times New Roman" w:cs="Times New Roman"/>
                <w:b/>
                <w:lang w:val="en-US" w:eastAsia="ru-RU"/>
              </w:rPr>
            </w:pPr>
            <w:r w:rsidRPr="00DA4E92">
              <w:rPr>
                <w:rFonts w:ascii="Times New Roman" w:eastAsia="Times New Roman" w:hAnsi="Times New Roman" w:cs="Times New Roman"/>
                <w:b/>
                <w:lang w:eastAsia="ru-RU"/>
              </w:rPr>
              <w:t>6</w:t>
            </w:r>
          </w:p>
          <w:p w14:paraId="1373F669" w14:textId="77777777" w:rsidR="000275D0" w:rsidRPr="00DA4E92" w:rsidRDefault="000275D0">
            <w:pPr>
              <w:spacing w:after="0" w:line="240" w:lineRule="auto"/>
              <w:jc w:val="both"/>
              <w:rPr>
                <w:rFonts w:ascii="Times New Roman" w:eastAsia="Times New Roman" w:hAnsi="Times New Roman" w:cs="Times New Roman"/>
                <w:lang w:val="en-US" w:eastAsia="ru-RU"/>
              </w:rPr>
            </w:pPr>
          </w:p>
          <w:p w14:paraId="62C0C826" w14:textId="77777777" w:rsidR="000275D0" w:rsidRPr="00DA4E92" w:rsidRDefault="000275D0">
            <w:pPr>
              <w:spacing w:after="0" w:line="240" w:lineRule="auto"/>
              <w:jc w:val="both"/>
              <w:rPr>
                <w:rFonts w:ascii="Times New Roman" w:eastAsia="Times New Roman" w:hAnsi="Times New Roman" w:cs="Times New Roman"/>
                <w:lang w:val="en-US" w:eastAsia="ru-RU"/>
              </w:rPr>
            </w:pPr>
          </w:p>
          <w:p w14:paraId="18CB47E1" w14:textId="77777777" w:rsidR="000275D0" w:rsidRPr="00DA4E92" w:rsidRDefault="000275D0">
            <w:pPr>
              <w:spacing w:after="0" w:line="240" w:lineRule="auto"/>
              <w:jc w:val="both"/>
              <w:rPr>
                <w:rFonts w:ascii="Times New Roman" w:eastAsia="Times New Roman" w:hAnsi="Times New Roman" w:cs="Times New Roman"/>
                <w:lang w:val="en-US" w:eastAsia="ru-RU"/>
              </w:rPr>
            </w:pPr>
          </w:p>
          <w:p w14:paraId="49912FB2" w14:textId="77777777" w:rsidR="000275D0" w:rsidRPr="00DA4E92" w:rsidRDefault="000275D0">
            <w:pPr>
              <w:spacing w:after="0" w:line="240" w:lineRule="auto"/>
              <w:jc w:val="both"/>
              <w:rPr>
                <w:rFonts w:ascii="Times New Roman" w:eastAsia="Times New Roman" w:hAnsi="Times New Roman" w:cs="Times New Roman"/>
                <w:lang w:val="en-US" w:eastAsia="ru-RU"/>
              </w:rPr>
            </w:pPr>
          </w:p>
          <w:p w14:paraId="61DF98E7" w14:textId="77777777" w:rsidR="000275D0" w:rsidRPr="00DA4E92" w:rsidRDefault="000275D0">
            <w:pPr>
              <w:spacing w:after="0" w:line="240" w:lineRule="auto"/>
              <w:jc w:val="both"/>
              <w:rPr>
                <w:rFonts w:ascii="Times New Roman" w:eastAsia="Times New Roman" w:hAnsi="Times New Roman" w:cs="Times New Roman"/>
                <w:lang w:val="en-US" w:eastAsia="ru-RU"/>
              </w:rPr>
            </w:pPr>
          </w:p>
          <w:p w14:paraId="59F9BC92" w14:textId="77777777" w:rsidR="000275D0" w:rsidRPr="00DA4E92" w:rsidRDefault="000275D0">
            <w:pPr>
              <w:spacing w:after="0" w:line="240" w:lineRule="auto"/>
              <w:jc w:val="both"/>
              <w:rPr>
                <w:rFonts w:ascii="Times New Roman" w:eastAsia="Times New Roman" w:hAnsi="Times New Roman" w:cs="Times New Roman"/>
                <w:lang w:val="en-US" w:eastAsia="ru-RU"/>
              </w:rPr>
            </w:pPr>
          </w:p>
          <w:p w14:paraId="5CC40108" w14:textId="77777777" w:rsidR="000275D0" w:rsidRPr="00DA4E92" w:rsidRDefault="000275D0">
            <w:pPr>
              <w:spacing w:after="0" w:line="240" w:lineRule="auto"/>
              <w:jc w:val="both"/>
              <w:rPr>
                <w:rFonts w:ascii="Times New Roman" w:eastAsia="Times New Roman" w:hAnsi="Times New Roman" w:cs="Times New Roman"/>
                <w:lang w:val="en-US" w:eastAsia="ru-RU"/>
              </w:rPr>
            </w:pPr>
          </w:p>
          <w:p w14:paraId="6668817F" w14:textId="77777777" w:rsidR="000275D0" w:rsidRPr="00DA4E92" w:rsidRDefault="000275D0">
            <w:pPr>
              <w:spacing w:after="0" w:line="240" w:lineRule="auto"/>
              <w:jc w:val="both"/>
              <w:rPr>
                <w:rFonts w:ascii="Times New Roman" w:eastAsia="Times New Roman" w:hAnsi="Times New Roman" w:cs="Times New Roman"/>
                <w:lang w:val="en-US" w:eastAsia="ru-RU"/>
              </w:rPr>
            </w:pPr>
          </w:p>
          <w:p w14:paraId="523CCD10" w14:textId="77777777" w:rsidR="000275D0" w:rsidRPr="00DA4E92" w:rsidRDefault="000275D0">
            <w:pPr>
              <w:spacing w:after="0" w:line="240" w:lineRule="auto"/>
              <w:jc w:val="both"/>
              <w:rPr>
                <w:rFonts w:ascii="Times New Roman" w:eastAsia="Times New Roman" w:hAnsi="Times New Roman" w:cs="Times New Roman"/>
                <w:lang w:val="en-US" w:eastAsia="ru-RU"/>
              </w:rPr>
            </w:pPr>
          </w:p>
          <w:p w14:paraId="0193B62F" w14:textId="77777777" w:rsidR="000275D0" w:rsidRPr="00DA4E92" w:rsidRDefault="000275D0">
            <w:pPr>
              <w:spacing w:after="0" w:line="240" w:lineRule="auto"/>
              <w:jc w:val="both"/>
              <w:rPr>
                <w:rFonts w:ascii="Times New Roman" w:eastAsia="Times New Roman" w:hAnsi="Times New Roman" w:cs="Times New Roman"/>
                <w:lang w:val="en-US" w:eastAsia="ru-RU"/>
              </w:rPr>
            </w:pPr>
          </w:p>
          <w:p w14:paraId="1AC0D49C" w14:textId="77777777" w:rsidR="000275D0" w:rsidRPr="00DA4E92" w:rsidRDefault="000275D0">
            <w:pPr>
              <w:spacing w:after="0" w:line="240" w:lineRule="auto"/>
              <w:jc w:val="both"/>
              <w:rPr>
                <w:rFonts w:ascii="Times New Roman" w:eastAsia="Times New Roman" w:hAnsi="Times New Roman" w:cs="Times New Roman"/>
                <w:lang w:val="en-US" w:eastAsia="ru-RU"/>
              </w:rPr>
            </w:pPr>
          </w:p>
          <w:p w14:paraId="72A92C9A" w14:textId="77777777" w:rsidR="000275D0" w:rsidRPr="00DA4E92" w:rsidRDefault="000275D0">
            <w:pPr>
              <w:spacing w:after="0" w:line="240" w:lineRule="auto"/>
              <w:jc w:val="both"/>
              <w:rPr>
                <w:rFonts w:ascii="Times New Roman" w:eastAsia="Times New Roman" w:hAnsi="Times New Roman" w:cs="Times New Roman"/>
                <w:lang w:val="en-US" w:eastAsia="ru-RU"/>
              </w:rPr>
            </w:pPr>
          </w:p>
          <w:p w14:paraId="5F2103AC" w14:textId="77777777" w:rsidR="000275D0" w:rsidRPr="00DA4E92" w:rsidRDefault="000275D0">
            <w:pPr>
              <w:spacing w:after="0" w:line="240" w:lineRule="auto"/>
              <w:jc w:val="both"/>
              <w:rPr>
                <w:rFonts w:ascii="Times New Roman" w:eastAsia="Times New Roman" w:hAnsi="Times New Roman" w:cs="Times New Roman"/>
                <w:lang w:val="en-US" w:eastAsia="ru-RU"/>
              </w:rPr>
            </w:pPr>
          </w:p>
          <w:p w14:paraId="1096B920" w14:textId="77777777" w:rsidR="000275D0" w:rsidRPr="00DA4E92" w:rsidRDefault="000275D0">
            <w:pPr>
              <w:spacing w:after="0" w:line="240" w:lineRule="auto"/>
              <w:jc w:val="both"/>
              <w:rPr>
                <w:rFonts w:ascii="Times New Roman" w:eastAsia="Times New Roman" w:hAnsi="Times New Roman" w:cs="Times New Roman"/>
                <w:lang w:val="en-US" w:eastAsia="ru-RU"/>
              </w:rPr>
            </w:pPr>
          </w:p>
          <w:p w14:paraId="0148B9B9" w14:textId="77777777" w:rsidR="000275D0" w:rsidRPr="00DA4E92" w:rsidRDefault="000275D0">
            <w:pPr>
              <w:spacing w:after="0" w:line="240" w:lineRule="auto"/>
              <w:jc w:val="both"/>
              <w:rPr>
                <w:rFonts w:ascii="Times New Roman" w:eastAsia="Times New Roman" w:hAnsi="Times New Roman" w:cs="Times New Roman"/>
                <w:lang w:val="en-US" w:eastAsia="ru-RU"/>
              </w:rPr>
            </w:pPr>
          </w:p>
          <w:p w14:paraId="5E09B16B" w14:textId="77777777" w:rsidR="000275D0" w:rsidRPr="00DA4E92" w:rsidRDefault="000275D0">
            <w:pPr>
              <w:spacing w:after="0" w:line="240" w:lineRule="auto"/>
              <w:jc w:val="both"/>
              <w:rPr>
                <w:rFonts w:ascii="Times New Roman" w:eastAsia="Times New Roman" w:hAnsi="Times New Roman" w:cs="Times New Roman"/>
                <w:lang w:val="en-US" w:eastAsia="ru-RU"/>
              </w:rPr>
            </w:pPr>
          </w:p>
          <w:p w14:paraId="34E82D17" w14:textId="77777777" w:rsidR="000275D0" w:rsidRPr="00DA4E92" w:rsidRDefault="000275D0">
            <w:pPr>
              <w:spacing w:after="0" w:line="240" w:lineRule="auto"/>
              <w:jc w:val="both"/>
              <w:rPr>
                <w:rFonts w:ascii="Times New Roman" w:eastAsia="Times New Roman" w:hAnsi="Times New Roman" w:cs="Times New Roman"/>
                <w:lang w:val="en-US" w:eastAsia="ru-RU"/>
              </w:rPr>
            </w:pPr>
          </w:p>
          <w:p w14:paraId="4A169AC7" w14:textId="77777777" w:rsidR="000275D0" w:rsidRPr="00DA4E92" w:rsidRDefault="000275D0">
            <w:pPr>
              <w:spacing w:after="0" w:line="240" w:lineRule="auto"/>
              <w:jc w:val="both"/>
              <w:rPr>
                <w:rFonts w:ascii="Times New Roman" w:eastAsia="Times New Roman" w:hAnsi="Times New Roman" w:cs="Times New Roman"/>
                <w:lang w:eastAsia="ru-RU"/>
              </w:rPr>
            </w:pPr>
          </w:p>
          <w:p w14:paraId="603CB2D0" w14:textId="77777777" w:rsidR="000275D0" w:rsidRPr="00DA4E92" w:rsidRDefault="000275D0">
            <w:pPr>
              <w:spacing w:after="0" w:line="240" w:lineRule="auto"/>
              <w:jc w:val="both"/>
              <w:rPr>
                <w:rFonts w:ascii="Times New Roman" w:eastAsia="Times New Roman" w:hAnsi="Times New Roman" w:cs="Times New Roman"/>
                <w:lang w:eastAsia="ru-RU"/>
              </w:rPr>
            </w:pPr>
          </w:p>
          <w:p w14:paraId="13A4AC55" w14:textId="77777777" w:rsidR="000275D0" w:rsidRPr="00DA4E92" w:rsidRDefault="000275D0">
            <w:pPr>
              <w:spacing w:after="0" w:line="240" w:lineRule="auto"/>
              <w:jc w:val="both"/>
              <w:rPr>
                <w:rFonts w:ascii="Times New Roman" w:eastAsia="Times New Roman" w:hAnsi="Times New Roman" w:cs="Times New Roman"/>
                <w:lang w:eastAsia="ru-RU"/>
              </w:rPr>
            </w:pPr>
          </w:p>
          <w:p w14:paraId="2F73F965" w14:textId="77777777" w:rsidR="000275D0" w:rsidRPr="00DA4E92" w:rsidRDefault="000275D0">
            <w:pPr>
              <w:spacing w:after="0" w:line="240" w:lineRule="auto"/>
              <w:jc w:val="both"/>
              <w:rPr>
                <w:rFonts w:ascii="Times New Roman" w:eastAsia="Times New Roman" w:hAnsi="Times New Roman" w:cs="Times New Roman"/>
                <w:lang w:eastAsia="ru-RU"/>
              </w:rPr>
            </w:pPr>
          </w:p>
          <w:p w14:paraId="0F335A3B" w14:textId="77777777" w:rsidR="000275D0" w:rsidRPr="00DA4E92" w:rsidRDefault="000275D0">
            <w:pPr>
              <w:spacing w:after="0" w:line="240" w:lineRule="auto"/>
              <w:jc w:val="both"/>
              <w:rPr>
                <w:rFonts w:ascii="Times New Roman" w:eastAsia="Times New Roman" w:hAnsi="Times New Roman" w:cs="Times New Roman"/>
                <w:lang w:eastAsia="ru-RU"/>
              </w:rPr>
            </w:pPr>
          </w:p>
          <w:p w14:paraId="4019484C" w14:textId="77777777" w:rsidR="000275D0" w:rsidRPr="00DA4E92" w:rsidRDefault="000275D0">
            <w:pPr>
              <w:spacing w:after="0" w:line="240" w:lineRule="auto"/>
              <w:jc w:val="both"/>
              <w:rPr>
                <w:rFonts w:ascii="Times New Roman" w:eastAsia="Times New Roman" w:hAnsi="Times New Roman" w:cs="Times New Roman"/>
                <w:lang w:eastAsia="ru-RU"/>
              </w:rPr>
            </w:pPr>
          </w:p>
          <w:p w14:paraId="24F774A9" w14:textId="77777777" w:rsidR="000275D0" w:rsidRPr="00DA4E92" w:rsidRDefault="000275D0">
            <w:pPr>
              <w:spacing w:after="0" w:line="240" w:lineRule="auto"/>
              <w:jc w:val="both"/>
              <w:rPr>
                <w:rFonts w:ascii="Times New Roman" w:eastAsia="Times New Roman" w:hAnsi="Times New Roman" w:cs="Times New Roman"/>
                <w:lang w:eastAsia="ru-RU"/>
              </w:rPr>
            </w:pPr>
          </w:p>
          <w:p w14:paraId="44434432" w14:textId="77777777" w:rsidR="000275D0" w:rsidRPr="00DA4E92" w:rsidRDefault="000275D0">
            <w:pPr>
              <w:spacing w:after="0" w:line="240" w:lineRule="auto"/>
              <w:jc w:val="both"/>
              <w:rPr>
                <w:rFonts w:ascii="Times New Roman" w:eastAsia="Times New Roman" w:hAnsi="Times New Roman" w:cs="Times New Roman"/>
                <w:lang w:eastAsia="ru-RU"/>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39C12F8" w14:textId="77777777" w:rsidR="000275D0" w:rsidRPr="00DA4E92" w:rsidRDefault="000275D0">
            <w:pPr>
              <w:spacing w:after="0" w:line="240" w:lineRule="auto"/>
              <w:rPr>
                <w:rFonts w:ascii="Times New Roman" w:hAnsi="Times New Roman" w:cs="Times New Roman"/>
              </w:rPr>
            </w:pPr>
            <w:r w:rsidRPr="00DA4E92">
              <w:rPr>
                <w:rFonts w:ascii="Times New Roman" w:eastAsia="Times New Roman" w:hAnsi="Times New Roman" w:cs="Times New Roman"/>
                <w:b/>
                <w:lang w:eastAsia="ru-RU"/>
              </w:rPr>
              <w:t xml:space="preserve">Проведення поточних ремонтів приміщень, придбання матеріалів, будівельних матеріалів, інвентарю та інструментів для проведення ремонтних робіт  господарським способом, проведення капітальних ремонтів приміщень(в т.ч. ПКД, експертиза ПКД, тех.нагляд), </w:t>
            </w:r>
            <w:r w:rsidRPr="00DA4E92">
              <w:rPr>
                <w:rFonts w:ascii="Times New Roman" w:hAnsi="Times New Roman" w:cs="Times New Roman"/>
                <w:b/>
              </w:rPr>
              <w:t>виконання ремонтно-будівельних робіт з реконструкції та капітального ремонту приміщень лікарні для лікування військовослужбовців, благоустрій території лікарні, виконання електромонтажних робіт, виконання ремонтно-будівельних робіт з реконструкції системи постачання медичного кисню</w:t>
            </w:r>
          </w:p>
        </w:tc>
        <w:tc>
          <w:tcPr>
            <w:tcW w:w="3545" w:type="dxa"/>
            <w:tcBorders>
              <w:top w:val="single" w:sz="4" w:space="0" w:color="000000"/>
              <w:left w:val="single" w:sz="4" w:space="0" w:color="000000"/>
              <w:bottom w:val="single" w:sz="4" w:space="0" w:color="000000"/>
              <w:right w:val="single" w:sz="4" w:space="0" w:color="000000"/>
            </w:tcBorders>
            <w:vAlign w:val="center"/>
          </w:tcPr>
          <w:p w14:paraId="7590A801" w14:textId="77777777" w:rsidR="000275D0" w:rsidRPr="00DA4E92" w:rsidRDefault="000275D0">
            <w:pPr>
              <w:spacing w:after="0" w:line="240" w:lineRule="auto"/>
              <w:rPr>
                <w:rFonts w:ascii="Times New Roman" w:eastAsia="Times New Roman" w:hAnsi="Times New Roman" w:cs="Times New Roman"/>
                <w:lang w:eastAsia="ru-RU"/>
              </w:rPr>
            </w:pPr>
          </w:p>
          <w:p w14:paraId="498A2E7E" w14:textId="77777777" w:rsidR="000275D0" w:rsidRPr="00DA4E92" w:rsidRDefault="000275D0">
            <w:pPr>
              <w:spacing w:after="0"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52662A0" w14:textId="77777777" w:rsidR="000275D0" w:rsidRPr="00DA4E92" w:rsidRDefault="000275D0">
            <w:pPr>
              <w:snapToGrid w:val="0"/>
              <w:spacing w:after="0" w:line="240" w:lineRule="auto"/>
              <w:jc w:val="center"/>
              <w:rPr>
                <w:rFonts w:ascii="Times New Roman" w:eastAsia="Times New Roman" w:hAnsi="Times New Roman" w:cs="Times New Roman"/>
                <w:b/>
                <w:lang w:val="en-US" w:eastAsia="ru-RU"/>
              </w:rPr>
            </w:pPr>
            <w:r w:rsidRPr="00DA4E92">
              <w:rPr>
                <w:rFonts w:ascii="Times New Roman" w:eastAsia="Times New Roman" w:hAnsi="Times New Roman" w:cs="Times New Roman"/>
                <w:b/>
                <w:lang w:eastAsia="ru-RU"/>
              </w:rPr>
              <w:t>2024-2025</w:t>
            </w:r>
          </w:p>
          <w:p w14:paraId="3CA27F93" w14:textId="77777777" w:rsidR="000275D0" w:rsidRPr="00DA4E92" w:rsidRDefault="000275D0">
            <w:pPr>
              <w:snapToGrid w:val="0"/>
              <w:spacing w:after="0" w:line="240" w:lineRule="auto"/>
              <w:rPr>
                <w:rFonts w:ascii="Times New Roman" w:eastAsia="Times New Roman" w:hAnsi="Times New Roman" w:cs="Times New Roman"/>
                <w:b/>
                <w:lang w:eastAsia="ru-RU"/>
              </w:rPr>
            </w:pPr>
          </w:p>
          <w:p w14:paraId="4104F003" w14:textId="77777777" w:rsidR="000275D0" w:rsidRPr="00DA4E92" w:rsidRDefault="000275D0">
            <w:pPr>
              <w:snapToGrid w:val="0"/>
              <w:spacing w:after="0" w:line="240" w:lineRule="auto"/>
              <w:jc w:val="center"/>
              <w:rPr>
                <w:rFonts w:ascii="Times New Roman" w:eastAsia="Times New Roman" w:hAnsi="Times New Roman" w:cs="Times New Roman"/>
                <w:b/>
                <w:lang w:val="en-US"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578731C" w14:textId="77777777" w:rsidR="000275D0" w:rsidRPr="00DA4E92" w:rsidRDefault="000275D0">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Косівська міська рада</w:t>
            </w:r>
            <w:r w:rsidRPr="00DA4E92">
              <w:rPr>
                <w:rFonts w:ascii="Times New Roman" w:eastAsia="Times New Roman" w:hAnsi="Times New Roman" w:cs="Times New Roman"/>
                <w:b/>
                <w:lang w:eastAsia="ru-RU"/>
              </w:rPr>
              <w:t>, КНП «Косівська ЦРЛ</w:t>
            </w:r>
          </w:p>
          <w:p w14:paraId="28E4F914" w14:textId="77777777" w:rsidR="000275D0" w:rsidRPr="00DA4E92" w:rsidRDefault="000275D0">
            <w:pPr>
              <w:spacing w:after="0" w:line="240" w:lineRule="auto"/>
              <w:rPr>
                <w:rFonts w:ascii="Times New Roman" w:eastAsia="Times New Roman" w:hAnsi="Times New Roman" w:cs="Times New Roman"/>
                <w:b/>
                <w:lang w:val="ru-RU" w:eastAsia="ru-RU"/>
              </w:rPr>
            </w:pPr>
          </w:p>
        </w:tc>
        <w:tc>
          <w:tcPr>
            <w:tcW w:w="1700" w:type="dxa"/>
            <w:tcBorders>
              <w:top w:val="single" w:sz="4" w:space="0" w:color="000000"/>
              <w:left w:val="single" w:sz="4" w:space="0" w:color="000000"/>
              <w:bottom w:val="single" w:sz="4" w:space="0" w:color="000000"/>
              <w:right w:val="single" w:sz="4" w:space="0" w:color="000000"/>
            </w:tcBorders>
          </w:tcPr>
          <w:p w14:paraId="73342A23" w14:textId="77777777" w:rsidR="000275D0" w:rsidRPr="00DA4E92" w:rsidRDefault="000275D0">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Міський бюджет</w:t>
            </w:r>
          </w:p>
          <w:p w14:paraId="3341718F" w14:textId="77777777" w:rsidR="000275D0" w:rsidRPr="00DA4E92" w:rsidRDefault="000275D0">
            <w:pPr>
              <w:spacing w:after="0" w:line="240" w:lineRule="auto"/>
              <w:rPr>
                <w:rFonts w:ascii="Times New Roman" w:eastAsia="Times New Roman" w:hAnsi="Times New Roman" w:cs="Times New Roman"/>
                <w:b/>
                <w:lang w:val="ru-RU" w:eastAsia="ru-RU"/>
              </w:rPr>
            </w:pPr>
          </w:p>
          <w:p w14:paraId="70AE43B4" w14:textId="77777777" w:rsidR="000275D0" w:rsidRPr="00DA4E92" w:rsidRDefault="000275D0">
            <w:pPr>
              <w:spacing w:after="0" w:line="240" w:lineRule="auto"/>
              <w:rPr>
                <w:rFonts w:ascii="Times New Roman" w:eastAsia="Times New Roman" w:hAnsi="Times New Roman" w:cs="Times New Roman"/>
                <w:b/>
                <w:lang w:val="ru-RU" w:eastAsia="ru-RU"/>
              </w:rPr>
            </w:pPr>
          </w:p>
          <w:p w14:paraId="6868388A" w14:textId="77777777" w:rsidR="000275D0" w:rsidRPr="00DA4E92" w:rsidRDefault="000275D0">
            <w:pPr>
              <w:spacing w:after="0" w:line="240" w:lineRule="auto"/>
              <w:rPr>
                <w:rFonts w:ascii="Times New Roman" w:eastAsia="Times New Roman" w:hAnsi="Times New Roman" w:cs="Times New Roman"/>
                <w:b/>
                <w:lang w:val="ru-RU" w:eastAsia="ru-RU"/>
              </w:rPr>
            </w:pPr>
          </w:p>
          <w:p w14:paraId="014DF28F" w14:textId="77777777" w:rsidR="000275D0" w:rsidRPr="00DA4E92" w:rsidRDefault="000275D0">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Інші джерела</w:t>
            </w:r>
          </w:p>
          <w:p w14:paraId="265F050F" w14:textId="77777777" w:rsidR="000275D0" w:rsidRPr="00DA4E92" w:rsidRDefault="000275D0">
            <w:pPr>
              <w:spacing w:after="0" w:line="240" w:lineRule="auto"/>
              <w:rPr>
                <w:rFonts w:ascii="Times New Roman" w:eastAsia="Times New Roman" w:hAnsi="Times New Roman" w:cs="Times New Roman"/>
                <w:b/>
                <w:lang w:eastAsia="ru-RU"/>
              </w:rPr>
            </w:pPr>
          </w:p>
          <w:p w14:paraId="2651D144" w14:textId="77777777" w:rsidR="000275D0" w:rsidRPr="00DA4E92" w:rsidRDefault="000275D0">
            <w:pPr>
              <w:spacing w:after="0" w:line="240" w:lineRule="auto"/>
              <w:rPr>
                <w:rFonts w:ascii="Times New Roman" w:eastAsia="Times New Roman" w:hAnsi="Times New Roman" w:cs="Times New Roman"/>
                <w:b/>
                <w:lang w:eastAsia="ru-RU"/>
              </w:rPr>
            </w:pPr>
          </w:p>
          <w:p w14:paraId="2BD5E141" w14:textId="77777777" w:rsidR="000275D0" w:rsidRPr="00DA4E92" w:rsidRDefault="000275D0">
            <w:pPr>
              <w:spacing w:after="0" w:line="240" w:lineRule="auto"/>
              <w:rPr>
                <w:rFonts w:ascii="Times New Roman" w:eastAsia="Times New Roman" w:hAnsi="Times New Roman" w:cs="Times New Roman"/>
                <w:b/>
                <w:lang w:eastAsia="ru-RU"/>
              </w:rPr>
            </w:pPr>
          </w:p>
          <w:p w14:paraId="472F37A4" w14:textId="77777777" w:rsidR="000275D0" w:rsidRPr="00DA4E92" w:rsidRDefault="000275D0">
            <w:pPr>
              <w:spacing w:after="0" w:line="240" w:lineRule="auto"/>
              <w:rPr>
                <w:rFonts w:ascii="Times New Roman" w:eastAsia="Times New Roman" w:hAnsi="Times New Roman" w:cs="Times New Roman"/>
                <w:lang w:eastAsia="ru-RU"/>
              </w:rPr>
            </w:pPr>
          </w:p>
        </w:tc>
        <w:tc>
          <w:tcPr>
            <w:tcW w:w="1844" w:type="dxa"/>
            <w:tcBorders>
              <w:top w:val="single" w:sz="4" w:space="0" w:color="000000"/>
              <w:left w:val="single" w:sz="4" w:space="0" w:color="000000"/>
              <w:bottom w:val="single" w:sz="4" w:space="0" w:color="000000"/>
              <w:right w:val="single" w:sz="4" w:space="0" w:color="000000"/>
            </w:tcBorders>
          </w:tcPr>
          <w:p w14:paraId="79767989"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2024-3190,0</w:t>
            </w:r>
          </w:p>
          <w:p w14:paraId="512174F4"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2025-7250,0</w:t>
            </w:r>
          </w:p>
          <w:p w14:paraId="0B909BF8"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Разом-10440,0</w:t>
            </w:r>
          </w:p>
          <w:p w14:paraId="45BC3F14" w14:textId="77777777" w:rsidR="000275D0" w:rsidRPr="00DA4E92" w:rsidRDefault="000275D0">
            <w:pPr>
              <w:spacing w:after="0" w:line="240" w:lineRule="auto"/>
              <w:jc w:val="both"/>
              <w:rPr>
                <w:rFonts w:ascii="Times New Roman" w:eastAsia="Times New Roman" w:hAnsi="Times New Roman" w:cs="Times New Roman"/>
                <w:lang w:eastAsia="ru-RU"/>
              </w:rPr>
            </w:pPr>
          </w:p>
          <w:p w14:paraId="61CCAEC4" w14:textId="77777777" w:rsidR="000275D0" w:rsidRPr="00DA4E92" w:rsidRDefault="000275D0">
            <w:pPr>
              <w:spacing w:after="0" w:line="240" w:lineRule="auto"/>
              <w:jc w:val="both"/>
              <w:rPr>
                <w:rFonts w:ascii="Times New Roman" w:eastAsia="Times New Roman" w:hAnsi="Times New Roman" w:cs="Times New Roman"/>
                <w:lang w:eastAsia="ru-RU"/>
              </w:rPr>
            </w:pPr>
          </w:p>
          <w:p w14:paraId="04598081"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2024 – 31,0</w:t>
            </w:r>
          </w:p>
          <w:p w14:paraId="78A38C88"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 –92252,0</w:t>
            </w:r>
          </w:p>
          <w:p w14:paraId="35533C09"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Разом: 92283,0</w:t>
            </w:r>
          </w:p>
          <w:p w14:paraId="5532FE35" w14:textId="77777777" w:rsidR="000275D0" w:rsidRPr="00DA4E92" w:rsidRDefault="000275D0">
            <w:pPr>
              <w:spacing w:after="0" w:line="240" w:lineRule="auto"/>
              <w:jc w:val="both"/>
              <w:rPr>
                <w:rFonts w:ascii="Times New Roman" w:eastAsia="Times New Roman" w:hAnsi="Times New Roman" w:cs="Times New Roman"/>
                <w:lang w:eastAsia="ru-RU"/>
              </w:rPr>
            </w:pPr>
          </w:p>
          <w:p w14:paraId="204F2866" w14:textId="77777777" w:rsidR="000275D0" w:rsidRPr="00DA4E92" w:rsidRDefault="000275D0">
            <w:pPr>
              <w:spacing w:after="0" w:line="240" w:lineRule="auto"/>
              <w:jc w:val="both"/>
              <w:rPr>
                <w:rFonts w:ascii="Times New Roman" w:eastAsia="Times New Roman" w:hAnsi="Times New Roman" w:cs="Times New Roman"/>
                <w:lang w:eastAsia="ru-RU"/>
              </w:rPr>
            </w:pPr>
          </w:p>
          <w:p w14:paraId="17CD8F2C"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Разом:102723,0</w:t>
            </w:r>
          </w:p>
        </w:tc>
        <w:tc>
          <w:tcPr>
            <w:tcW w:w="2550" w:type="dxa"/>
            <w:tcBorders>
              <w:top w:val="single" w:sz="4" w:space="0" w:color="000000"/>
              <w:left w:val="single" w:sz="4" w:space="0" w:color="000000"/>
              <w:bottom w:val="single" w:sz="4" w:space="0" w:color="000000"/>
              <w:right w:val="single" w:sz="4" w:space="0" w:color="000000"/>
            </w:tcBorders>
            <w:vAlign w:val="center"/>
          </w:tcPr>
          <w:p w14:paraId="43FA54B7" w14:textId="77777777" w:rsidR="000275D0" w:rsidRPr="00DA4E92" w:rsidRDefault="000275D0">
            <w:pPr>
              <w:spacing w:after="0" w:line="240" w:lineRule="auto"/>
              <w:rPr>
                <w:rFonts w:ascii="Times New Roman" w:eastAsia="Times New Roman" w:hAnsi="Times New Roman" w:cs="Times New Roman"/>
                <w:lang w:eastAsia="ru-RU"/>
              </w:rPr>
            </w:pPr>
          </w:p>
        </w:tc>
      </w:tr>
      <w:tr w:rsidR="00DA4E92" w:rsidRPr="00DA4E92" w14:paraId="5CAD3698" w14:textId="77777777" w:rsidTr="000275D0">
        <w:trPr>
          <w:trHeight w:val="703"/>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D278F0C"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lastRenderedPageBreak/>
              <w:t>6.1</w:t>
            </w:r>
          </w:p>
        </w:tc>
        <w:tc>
          <w:tcPr>
            <w:tcW w:w="2693" w:type="dxa"/>
            <w:tcBorders>
              <w:top w:val="single" w:sz="4" w:space="0" w:color="000000"/>
              <w:left w:val="single" w:sz="4" w:space="0" w:color="000000"/>
              <w:bottom w:val="single" w:sz="4" w:space="0" w:color="000000"/>
              <w:right w:val="single" w:sz="4" w:space="0" w:color="000000"/>
            </w:tcBorders>
            <w:vAlign w:val="center"/>
          </w:tcPr>
          <w:p w14:paraId="01A7B048" w14:textId="77777777" w:rsidR="000275D0" w:rsidRPr="00DA4E92" w:rsidRDefault="000275D0">
            <w:pPr>
              <w:spacing w:after="0" w:line="240" w:lineRule="auto"/>
              <w:rPr>
                <w:rFonts w:ascii="Times New Roman" w:eastAsia="Times New Roman" w:hAnsi="Times New Roman" w:cs="Times New Roman"/>
                <w:b/>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922635F"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Проведення поточних ремонтів приміщень, придбання матеріалів, будівельних матеріалів, інвентарю та інструментів для проведення ремонтних робіт  господарським способом, проведення капітальних ремонтів приміщень ( в т.ч. виготовлення ПКД,</w:t>
            </w:r>
            <w:r w:rsidRPr="00DA4E92">
              <w:rPr>
                <w:rFonts w:ascii="Times New Roman" w:eastAsia="Times New Roman" w:hAnsi="Times New Roman" w:cs="Times New Roman"/>
                <w:b/>
                <w:lang w:eastAsia="ru-RU"/>
              </w:rPr>
              <w:t xml:space="preserve"> експертиза ПКД, тех.нагляд</w:t>
            </w:r>
            <w:r w:rsidRPr="00DA4E92">
              <w:rPr>
                <w:rFonts w:ascii="Times New Roman" w:eastAsia="Times New Roman" w:hAnsi="Times New Roman" w:cs="Times New Roman"/>
                <w:lang w:eastAsia="ru-RU"/>
              </w:rPr>
              <w:t>),  (поточний, капітальний ремонт)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4AE33E" w14:textId="77777777" w:rsidR="000275D0" w:rsidRPr="00DA4E92" w:rsidRDefault="000275D0">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EFC9B8C"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«Косівська ЦРЛ</w:t>
            </w:r>
          </w:p>
        </w:tc>
        <w:tc>
          <w:tcPr>
            <w:tcW w:w="1700" w:type="dxa"/>
            <w:tcBorders>
              <w:top w:val="single" w:sz="4" w:space="0" w:color="000000"/>
              <w:left w:val="single" w:sz="4" w:space="0" w:color="000000"/>
              <w:bottom w:val="single" w:sz="4" w:space="0" w:color="000000"/>
              <w:right w:val="single" w:sz="4" w:space="0" w:color="000000"/>
            </w:tcBorders>
            <w:hideMark/>
          </w:tcPr>
          <w:p w14:paraId="6BE84018"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47EFCAD6" w14:textId="77777777" w:rsidR="000275D0" w:rsidRPr="00DA4E92" w:rsidRDefault="000275D0">
            <w:pPr>
              <w:spacing w:after="0" w:line="240" w:lineRule="auto"/>
              <w:jc w:val="both"/>
              <w:rPr>
                <w:rFonts w:ascii="Times New Roman" w:eastAsia="Times New Roman" w:hAnsi="Times New Roman" w:cs="Times New Roman"/>
                <w:highlight w:val="yellow"/>
                <w:lang w:eastAsia="ru-RU"/>
              </w:rPr>
            </w:pPr>
            <w:r w:rsidRPr="00DA4E92">
              <w:rPr>
                <w:rFonts w:ascii="Times New Roman" w:eastAsia="Times New Roman" w:hAnsi="Times New Roman" w:cs="Times New Roman"/>
                <w:lang w:eastAsia="ru-RU"/>
              </w:rPr>
              <w:t>2025 – 4 000,0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55453FCB" w14:textId="77777777" w:rsidR="000275D0" w:rsidRPr="00DA4E92" w:rsidRDefault="000275D0">
            <w:pPr>
              <w:spacing w:after="0" w:line="240" w:lineRule="auto"/>
              <w:rPr>
                <w:rFonts w:ascii="Times New Roman" w:hAnsi="Times New Roman" w:cs="Times New Roman"/>
              </w:rPr>
            </w:pPr>
            <w:r w:rsidRPr="00DA4E92">
              <w:rPr>
                <w:rFonts w:ascii="Times New Roman" w:hAnsi="Times New Roman" w:cs="Times New Roman"/>
              </w:rPr>
              <w:t>Проведено поточні, капітальні ремонти приміщень</w:t>
            </w:r>
          </w:p>
        </w:tc>
      </w:tr>
      <w:tr w:rsidR="00DA4E92" w:rsidRPr="00DA4E92" w14:paraId="302B93F2" w14:textId="77777777" w:rsidTr="000275D0">
        <w:trPr>
          <w:trHeight w:val="2117"/>
        </w:trPr>
        <w:tc>
          <w:tcPr>
            <w:tcW w:w="709" w:type="dxa"/>
            <w:tcBorders>
              <w:top w:val="single" w:sz="4" w:space="0" w:color="000000"/>
              <w:left w:val="single" w:sz="4" w:space="0" w:color="000000"/>
              <w:bottom w:val="single" w:sz="4" w:space="0" w:color="000000"/>
              <w:right w:val="single" w:sz="4" w:space="0" w:color="000000"/>
            </w:tcBorders>
            <w:vAlign w:val="center"/>
          </w:tcPr>
          <w:p w14:paraId="7C145BFA"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6.2</w:t>
            </w:r>
          </w:p>
          <w:p w14:paraId="34198234" w14:textId="77777777" w:rsidR="000275D0" w:rsidRPr="00DA4E92" w:rsidRDefault="000275D0">
            <w:pPr>
              <w:spacing w:after="0" w:line="240" w:lineRule="auto"/>
              <w:jc w:val="both"/>
              <w:rPr>
                <w:rFonts w:ascii="Times New Roman" w:eastAsia="Times New Roman" w:hAnsi="Times New Roman" w:cs="Times New Roman"/>
                <w:lang w:eastAsia="ru-RU"/>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1A4CC72" w14:textId="77777777" w:rsidR="000275D0" w:rsidRPr="00DA4E92" w:rsidRDefault="000275D0">
            <w:pPr>
              <w:spacing w:after="0" w:line="240" w:lineRule="auto"/>
              <w:rPr>
                <w:rFonts w:ascii="Times New Roman" w:eastAsia="Times New Roman" w:hAnsi="Times New Roman" w:cs="Times New Roman"/>
                <w:b/>
                <w:highlight w:val="yellow"/>
                <w:lang w:eastAsia="ru-RU"/>
              </w:rPr>
            </w:pPr>
          </w:p>
          <w:p w14:paraId="3A441D29" w14:textId="77777777" w:rsidR="000275D0" w:rsidRPr="00DA4E92" w:rsidRDefault="000275D0">
            <w:pPr>
              <w:spacing w:after="0" w:line="240" w:lineRule="auto"/>
              <w:rPr>
                <w:rFonts w:ascii="Times New Roman" w:eastAsia="Times New Roman" w:hAnsi="Times New Roman" w:cs="Times New Roman"/>
                <w:b/>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21F8F60"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Капітальний ремонт санвузлів та водопостачання терапевтичного відділення  «КНП Косівська центральна районна лікарня» провулок Шевченка, 27, м. Косів, Івано- Франківської області</w:t>
            </w:r>
          </w:p>
        </w:tc>
        <w:tc>
          <w:tcPr>
            <w:tcW w:w="992" w:type="dxa"/>
            <w:tcBorders>
              <w:top w:val="single" w:sz="4" w:space="0" w:color="000000"/>
              <w:left w:val="single" w:sz="4" w:space="0" w:color="000000"/>
              <w:bottom w:val="single" w:sz="4" w:space="0" w:color="000000"/>
              <w:right w:val="single" w:sz="4" w:space="0" w:color="000000"/>
            </w:tcBorders>
            <w:vAlign w:val="center"/>
          </w:tcPr>
          <w:p w14:paraId="6FCC3BC6" w14:textId="77777777" w:rsidR="000275D0" w:rsidRPr="00DA4E92" w:rsidRDefault="000275D0">
            <w:pPr>
              <w:snapToGrid w:val="0"/>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w:t>
            </w:r>
          </w:p>
          <w:p w14:paraId="091E1C56" w14:textId="77777777" w:rsidR="000275D0" w:rsidRPr="00DA4E92" w:rsidRDefault="000275D0">
            <w:pPr>
              <w:snapToGrid w:val="0"/>
              <w:spacing w:after="0" w:line="240" w:lineRule="auto"/>
              <w:jc w:val="center"/>
              <w:rPr>
                <w:rFonts w:ascii="Times New Roman" w:eastAsia="Times New Roman" w:hAnsi="Times New Roman" w:cs="Times New Roman"/>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331B707"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«Косівська ЦРЛ</w:t>
            </w:r>
          </w:p>
          <w:p w14:paraId="054772B2" w14:textId="77777777" w:rsidR="000275D0" w:rsidRPr="00DA4E92" w:rsidRDefault="000275D0">
            <w:pPr>
              <w:spacing w:after="0" w:line="240" w:lineRule="auto"/>
              <w:rPr>
                <w:rFonts w:ascii="Times New Roman" w:eastAsia="Times New Roman" w:hAnsi="Times New Roman" w:cs="Times New Roman"/>
                <w:lang w:val="ru-RU" w:eastAsia="ru-RU"/>
              </w:rPr>
            </w:pPr>
          </w:p>
        </w:tc>
        <w:tc>
          <w:tcPr>
            <w:tcW w:w="1700" w:type="dxa"/>
            <w:tcBorders>
              <w:top w:val="single" w:sz="4" w:space="0" w:color="000000"/>
              <w:left w:val="single" w:sz="4" w:space="0" w:color="000000"/>
              <w:bottom w:val="single" w:sz="4" w:space="0" w:color="000000"/>
              <w:right w:val="single" w:sz="4" w:space="0" w:color="000000"/>
            </w:tcBorders>
            <w:hideMark/>
          </w:tcPr>
          <w:p w14:paraId="2107C067"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416CE990"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 – 650,0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0A49115B"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Відремонтовано санвузли та водопостачання терапевтичного відділення</w:t>
            </w:r>
          </w:p>
        </w:tc>
      </w:tr>
      <w:tr w:rsidR="00DA4E92" w:rsidRPr="00DA4E92" w14:paraId="04ECF6D5" w14:textId="77777777" w:rsidTr="000275D0">
        <w:trPr>
          <w:trHeight w:val="31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2D7741F"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6.3</w:t>
            </w:r>
          </w:p>
        </w:tc>
        <w:tc>
          <w:tcPr>
            <w:tcW w:w="2693" w:type="dxa"/>
            <w:tcBorders>
              <w:top w:val="single" w:sz="4" w:space="0" w:color="000000"/>
              <w:left w:val="single" w:sz="4" w:space="0" w:color="000000"/>
              <w:bottom w:val="single" w:sz="4" w:space="0" w:color="000000"/>
              <w:right w:val="single" w:sz="4" w:space="0" w:color="000000"/>
            </w:tcBorders>
            <w:vAlign w:val="center"/>
          </w:tcPr>
          <w:p w14:paraId="6E8E8E7E" w14:textId="77777777" w:rsidR="000275D0" w:rsidRPr="00DA4E92" w:rsidRDefault="000275D0">
            <w:pPr>
              <w:spacing w:after="0" w:line="240" w:lineRule="auto"/>
              <w:rPr>
                <w:rFonts w:ascii="Times New Roman" w:eastAsia="Times New Roman" w:hAnsi="Times New Roman" w:cs="Times New Roman"/>
                <w:b/>
                <w:highlight w:val="yellow"/>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DFD71AE"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Благоустрій території КНП «Косівська ЦРЛ» (капітальний ремонт), виконання робіт з виготовлення проектно-кошторисної документації (генеральний план, інженерно-геодезичні вишукування) по робочому проекту «Виготовлення ескізного проекту на благоустрій території КНП «Косівська ЦРЛ»(капітальний ремонт) Косівської міської ради.</w:t>
            </w:r>
          </w:p>
        </w:tc>
        <w:tc>
          <w:tcPr>
            <w:tcW w:w="992" w:type="dxa"/>
            <w:tcBorders>
              <w:top w:val="single" w:sz="4" w:space="0" w:color="000000"/>
              <w:left w:val="single" w:sz="4" w:space="0" w:color="000000"/>
              <w:bottom w:val="single" w:sz="4" w:space="0" w:color="000000"/>
              <w:right w:val="single" w:sz="4" w:space="0" w:color="000000"/>
            </w:tcBorders>
            <w:vAlign w:val="center"/>
          </w:tcPr>
          <w:p w14:paraId="2EFF0E6F" w14:textId="77777777" w:rsidR="000275D0" w:rsidRPr="00DA4E92" w:rsidRDefault="000275D0">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2024</w:t>
            </w:r>
          </w:p>
          <w:p w14:paraId="09D9734C" w14:textId="77777777" w:rsidR="000275D0" w:rsidRPr="00DA4E92" w:rsidRDefault="000275D0">
            <w:pPr>
              <w:snapToGrid w:val="0"/>
              <w:spacing w:after="0" w:line="240" w:lineRule="auto"/>
              <w:jc w:val="center"/>
              <w:rPr>
                <w:rFonts w:ascii="Times New Roman" w:eastAsia="Times New Roman" w:hAnsi="Times New Roman" w:cs="Times New Roman"/>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628DC35"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КНП «Косівська ЦРЛ</w:t>
            </w:r>
          </w:p>
          <w:p w14:paraId="1894E6E6" w14:textId="77777777" w:rsidR="000275D0" w:rsidRPr="00DA4E92" w:rsidRDefault="000275D0">
            <w:pPr>
              <w:spacing w:after="0" w:line="240" w:lineRule="auto"/>
              <w:rPr>
                <w:rFonts w:ascii="Times New Roman" w:eastAsia="Times New Roman" w:hAnsi="Times New Roman" w:cs="Times New Roman"/>
                <w:lang w:val="ru-RU" w:eastAsia="ru-RU"/>
              </w:rPr>
            </w:pPr>
          </w:p>
        </w:tc>
        <w:tc>
          <w:tcPr>
            <w:tcW w:w="1700" w:type="dxa"/>
            <w:tcBorders>
              <w:top w:val="single" w:sz="4" w:space="0" w:color="000000"/>
              <w:left w:val="single" w:sz="4" w:space="0" w:color="000000"/>
              <w:bottom w:val="single" w:sz="4" w:space="0" w:color="000000"/>
              <w:right w:val="single" w:sz="4" w:space="0" w:color="000000"/>
            </w:tcBorders>
          </w:tcPr>
          <w:p w14:paraId="236AD2F5"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Міський бюджет</w:t>
            </w:r>
          </w:p>
          <w:p w14:paraId="542BCCD5" w14:textId="77777777" w:rsidR="000275D0" w:rsidRPr="00DA4E92" w:rsidRDefault="000275D0">
            <w:pPr>
              <w:spacing w:after="0" w:line="240" w:lineRule="auto"/>
              <w:rPr>
                <w:rFonts w:ascii="Times New Roman" w:eastAsia="Times New Roman" w:hAnsi="Times New Roman" w:cs="Times New Roman"/>
                <w:lang w:eastAsia="ru-RU"/>
              </w:rPr>
            </w:pPr>
          </w:p>
          <w:p w14:paraId="2F5DDA53" w14:textId="77777777" w:rsidR="000275D0" w:rsidRPr="00DA4E92" w:rsidRDefault="000275D0">
            <w:pPr>
              <w:spacing w:after="0" w:line="240" w:lineRule="auto"/>
              <w:rPr>
                <w:rFonts w:ascii="Times New Roman" w:eastAsia="Times New Roman" w:hAnsi="Times New Roman" w:cs="Times New Roman"/>
                <w:lang w:eastAsia="ru-RU"/>
              </w:rPr>
            </w:pPr>
          </w:p>
          <w:p w14:paraId="3E8D7EEA" w14:textId="77777777" w:rsidR="000275D0" w:rsidRPr="00DA4E92" w:rsidRDefault="000275D0">
            <w:pPr>
              <w:spacing w:after="0" w:line="240" w:lineRule="auto"/>
              <w:rPr>
                <w:rFonts w:ascii="Times New Roman" w:eastAsia="Times New Roman" w:hAnsi="Times New Roman" w:cs="Times New Roman"/>
                <w:lang w:eastAsia="ru-RU"/>
              </w:rPr>
            </w:pPr>
          </w:p>
          <w:p w14:paraId="554AABE7"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Інші джерела</w:t>
            </w:r>
          </w:p>
        </w:tc>
        <w:tc>
          <w:tcPr>
            <w:tcW w:w="1844" w:type="dxa"/>
            <w:tcBorders>
              <w:top w:val="single" w:sz="4" w:space="0" w:color="000000"/>
              <w:left w:val="single" w:sz="4" w:space="0" w:color="000000"/>
              <w:bottom w:val="single" w:sz="4" w:space="0" w:color="000000"/>
              <w:right w:val="single" w:sz="4" w:space="0" w:color="000000"/>
            </w:tcBorders>
          </w:tcPr>
          <w:p w14:paraId="2CB18F0A"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2024-160,0</w:t>
            </w:r>
          </w:p>
          <w:p w14:paraId="32C94F78"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Разом:160,0</w:t>
            </w:r>
          </w:p>
          <w:p w14:paraId="6FFA8A74" w14:textId="77777777" w:rsidR="000275D0" w:rsidRPr="00DA4E92" w:rsidRDefault="000275D0">
            <w:pPr>
              <w:spacing w:after="0" w:line="240" w:lineRule="auto"/>
              <w:jc w:val="both"/>
              <w:rPr>
                <w:rFonts w:ascii="Times New Roman" w:eastAsia="Times New Roman" w:hAnsi="Times New Roman" w:cs="Times New Roman"/>
                <w:lang w:eastAsia="ru-RU"/>
              </w:rPr>
            </w:pPr>
          </w:p>
          <w:p w14:paraId="799E7880" w14:textId="77777777" w:rsidR="000275D0" w:rsidRPr="00DA4E92" w:rsidRDefault="000275D0">
            <w:pPr>
              <w:spacing w:after="0" w:line="240" w:lineRule="auto"/>
              <w:jc w:val="both"/>
              <w:rPr>
                <w:rFonts w:ascii="Times New Roman" w:eastAsia="Times New Roman" w:hAnsi="Times New Roman" w:cs="Times New Roman"/>
                <w:lang w:eastAsia="ru-RU"/>
              </w:rPr>
            </w:pPr>
          </w:p>
          <w:p w14:paraId="4F81CA26"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2025-53364,0</w:t>
            </w:r>
          </w:p>
          <w:p w14:paraId="4134F330"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Разом:53364,0</w:t>
            </w:r>
          </w:p>
        </w:tc>
        <w:tc>
          <w:tcPr>
            <w:tcW w:w="2550" w:type="dxa"/>
            <w:tcBorders>
              <w:top w:val="single" w:sz="4" w:space="0" w:color="000000"/>
              <w:left w:val="single" w:sz="4" w:space="0" w:color="000000"/>
              <w:bottom w:val="single" w:sz="4" w:space="0" w:color="000000"/>
              <w:right w:val="single" w:sz="4" w:space="0" w:color="000000"/>
            </w:tcBorders>
            <w:vAlign w:val="center"/>
          </w:tcPr>
          <w:p w14:paraId="27625B0C"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Благоустрій території лікарні</w:t>
            </w:r>
          </w:p>
          <w:p w14:paraId="034B9056" w14:textId="77777777" w:rsidR="000275D0" w:rsidRPr="00DA4E92" w:rsidRDefault="000275D0">
            <w:pPr>
              <w:spacing w:after="0" w:line="240" w:lineRule="auto"/>
              <w:rPr>
                <w:rFonts w:ascii="Times New Roman" w:eastAsia="Times New Roman" w:hAnsi="Times New Roman" w:cs="Times New Roman"/>
                <w:lang w:eastAsia="ru-RU"/>
              </w:rPr>
            </w:pPr>
          </w:p>
        </w:tc>
      </w:tr>
      <w:tr w:rsidR="00DA4E92" w:rsidRPr="00DA4E92" w14:paraId="5C6E9829" w14:textId="77777777" w:rsidTr="000275D0">
        <w:trPr>
          <w:trHeight w:val="1971"/>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1C5F6B7"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lastRenderedPageBreak/>
              <w:t>6.4</w:t>
            </w:r>
          </w:p>
        </w:tc>
        <w:tc>
          <w:tcPr>
            <w:tcW w:w="2693" w:type="dxa"/>
            <w:tcBorders>
              <w:top w:val="single" w:sz="4" w:space="0" w:color="000000"/>
              <w:left w:val="single" w:sz="4" w:space="0" w:color="000000"/>
              <w:bottom w:val="single" w:sz="4" w:space="0" w:color="000000"/>
              <w:right w:val="single" w:sz="4" w:space="0" w:color="000000"/>
            </w:tcBorders>
            <w:vAlign w:val="center"/>
          </w:tcPr>
          <w:p w14:paraId="729690D3" w14:textId="77777777" w:rsidR="000275D0" w:rsidRPr="00DA4E92" w:rsidRDefault="000275D0">
            <w:pPr>
              <w:spacing w:after="0" w:line="240" w:lineRule="auto"/>
              <w:rPr>
                <w:rFonts w:ascii="Times New Roman" w:hAnsi="Times New Roman" w:cs="Times New Roman"/>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153EF51D"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Капітальний ремонт стаціонарного реабілітаційного відділення  в КНП «Косівська ЦРЛ» Косівської міської ради (в т.ч. виготовлення ПКД)</w:t>
            </w:r>
            <w:r w:rsidRPr="00DA4E92">
              <w:rPr>
                <w:rFonts w:ascii="Times New Roman" w:hAnsi="Times New Roman" w:cs="Times New Roman"/>
              </w:rPr>
              <w:t>для лікування військовослужбовців.</w:t>
            </w:r>
          </w:p>
          <w:p w14:paraId="2B4E1E8C" w14:textId="77777777" w:rsidR="000275D0" w:rsidRPr="00DA4E92" w:rsidRDefault="000275D0">
            <w:pPr>
              <w:spacing w:after="0"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F69F7F" w14:textId="77777777" w:rsidR="000275D0" w:rsidRPr="00DA4E92" w:rsidRDefault="000275D0">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2024-2025</w:t>
            </w:r>
          </w:p>
        </w:tc>
        <w:tc>
          <w:tcPr>
            <w:tcW w:w="1984" w:type="dxa"/>
            <w:tcBorders>
              <w:top w:val="single" w:sz="4" w:space="0" w:color="000000"/>
              <w:left w:val="single" w:sz="4" w:space="0" w:color="000000"/>
              <w:bottom w:val="single" w:sz="4" w:space="0" w:color="000000"/>
              <w:right w:val="single" w:sz="4" w:space="0" w:color="000000"/>
            </w:tcBorders>
            <w:vAlign w:val="center"/>
          </w:tcPr>
          <w:p w14:paraId="0651C5A6"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КНП «Косівська ЦРЛ</w:t>
            </w:r>
          </w:p>
          <w:p w14:paraId="0A18242F" w14:textId="77777777" w:rsidR="000275D0" w:rsidRPr="00DA4E92" w:rsidRDefault="000275D0">
            <w:pPr>
              <w:spacing w:after="0" w:line="240" w:lineRule="auto"/>
              <w:rPr>
                <w:rFonts w:ascii="Times New Roman" w:eastAsia="Times New Roman" w:hAnsi="Times New Roman" w:cs="Times New Roman"/>
                <w:lang w:val="ru-RU" w:eastAsia="ru-RU"/>
              </w:rPr>
            </w:pPr>
          </w:p>
          <w:p w14:paraId="5B30DF5D" w14:textId="77777777" w:rsidR="000275D0" w:rsidRPr="00DA4E92" w:rsidRDefault="000275D0">
            <w:pPr>
              <w:spacing w:after="0" w:line="240" w:lineRule="auto"/>
              <w:rPr>
                <w:rFonts w:ascii="Times New Roman" w:eastAsia="Times New Roman" w:hAnsi="Times New Roman" w:cs="Times New Roman"/>
                <w:lang w:val="ru-RU" w:eastAsia="ru-RU"/>
              </w:rPr>
            </w:pPr>
          </w:p>
        </w:tc>
        <w:tc>
          <w:tcPr>
            <w:tcW w:w="1700" w:type="dxa"/>
            <w:tcBorders>
              <w:top w:val="single" w:sz="4" w:space="0" w:color="000000"/>
              <w:left w:val="single" w:sz="4" w:space="0" w:color="000000"/>
              <w:bottom w:val="single" w:sz="4" w:space="0" w:color="000000"/>
              <w:right w:val="single" w:sz="4" w:space="0" w:color="000000"/>
            </w:tcBorders>
          </w:tcPr>
          <w:p w14:paraId="7CF5C6C7"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Міський бюджет</w:t>
            </w:r>
          </w:p>
          <w:p w14:paraId="7BD7B1E2" w14:textId="77777777" w:rsidR="000275D0" w:rsidRPr="00DA4E92" w:rsidRDefault="000275D0">
            <w:pPr>
              <w:spacing w:after="0" w:line="240" w:lineRule="auto"/>
              <w:rPr>
                <w:rFonts w:ascii="Times New Roman" w:eastAsia="Times New Roman" w:hAnsi="Times New Roman" w:cs="Times New Roman"/>
                <w:lang w:eastAsia="ru-RU"/>
              </w:rPr>
            </w:pPr>
          </w:p>
          <w:p w14:paraId="1CD01308" w14:textId="77777777" w:rsidR="000275D0" w:rsidRPr="00DA4E92" w:rsidRDefault="000275D0">
            <w:pPr>
              <w:spacing w:after="0" w:line="240" w:lineRule="auto"/>
              <w:rPr>
                <w:rFonts w:ascii="Times New Roman" w:eastAsia="Times New Roman" w:hAnsi="Times New Roman" w:cs="Times New Roman"/>
                <w:lang w:eastAsia="ru-RU"/>
              </w:rPr>
            </w:pPr>
          </w:p>
          <w:p w14:paraId="7576CAFB"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Інші джерела</w:t>
            </w:r>
          </w:p>
        </w:tc>
        <w:tc>
          <w:tcPr>
            <w:tcW w:w="1844" w:type="dxa"/>
            <w:tcBorders>
              <w:top w:val="single" w:sz="4" w:space="0" w:color="000000"/>
              <w:left w:val="single" w:sz="4" w:space="0" w:color="000000"/>
              <w:bottom w:val="single" w:sz="4" w:space="0" w:color="000000"/>
              <w:right w:val="single" w:sz="4" w:space="0" w:color="000000"/>
            </w:tcBorders>
          </w:tcPr>
          <w:p w14:paraId="6955FE69"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2024-2830</w:t>
            </w:r>
          </w:p>
          <w:p w14:paraId="230DEC78"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2025-1000,0</w:t>
            </w:r>
          </w:p>
          <w:p w14:paraId="683587C4"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Разом:3830,0</w:t>
            </w:r>
          </w:p>
          <w:p w14:paraId="68A651AD" w14:textId="77777777" w:rsidR="000275D0" w:rsidRPr="00DA4E92" w:rsidRDefault="000275D0">
            <w:pPr>
              <w:spacing w:after="0" w:line="240" w:lineRule="auto"/>
              <w:jc w:val="both"/>
              <w:rPr>
                <w:rFonts w:ascii="Times New Roman" w:eastAsia="Times New Roman" w:hAnsi="Times New Roman" w:cs="Times New Roman"/>
                <w:lang w:eastAsia="ru-RU"/>
              </w:rPr>
            </w:pPr>
          </w:p>
          <w:p w14:paraId="4F985421"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2024-31,0</w:t>
            </w:r>
          </w:p>
          <w:p w14:paraId="21E0609D"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 – 11600,0</w:t>
            </w:r>
          </w:p>
          <w:p w14:paraId="37E72CB8"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Разом: 11631,0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3AAB65D6"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Здійснено капітальний ремонт стаціонарного реабілітаційного відділення  в КНП «Косівська ЦРЛ» Косівської міської ради</w:t>
            </w:r>
          </w:p>
        </w:tc>
      </w:tr>
      <w:tr w:rsidR="00DA4E92" w:rsidRPr="00DA4E92" w14:paraId="2E154B0C" w14:textId="77777777" w:rsidTr="000275D0">
        <w:trPr>
          <w:trHeight w:val="226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9D0396F"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6.5</w:t>
            </w:r>
          </w:p>
        </w:tc>
        <w:tc>
          <w:tcPr>
            <w:tcW w:w="2693" w:type="dxa"/>
            <w:tcBorders>
              <w:top w:val="single" w:sz="4" w:space="0" w:color="000000"/>
              <w:left w:val="single" w:sz="4" w:space="0" w:color="000000"/>
              <w:bottom w:val="single" w:sz="4" w:space="0" w:color="000000"/>
              <w:right w:val="single" w:sz="4" w:space="0" w:color="000000"/>
            </w:tcBorders>
            <w:vAlign w:val="center"/>
          </w:tcPr>
          <w:p w14:paraId="64381750" w14:textId="77777777" w:rsidR="000275D0" w:rsidRPr="00DA4E92" w:rsidRDefault="000275D0">
            <w:pPr>
              <w:spacing w:after="0" w:line="240" w:lineRule="auto"/>
              <w:rPr>
                <w:rFonts w:ascii="Times New Roman" w:hAnsi="Times New Roman" w:cs="Times New Roman"/>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6E3368C"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Капітальний ремонт відділення репроцесингу ЦСВ КНП «Косівська центральна районна лікарня» Косівської міської ради Івано-Франківської області ( в т.ч. виготовлення ПКД, експертиза, технагляд)</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B07492" w14:textId="77777777" w:rsidR="000275D0" w:rsidRPr="00DA4E92" w:rsidRDefault="000275D0">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2024-2025</w:t>
            </w:r>
          </w:p>
        </w:tc>
        <w:tc>
          <w:tcPr>
            <w:tcW w:w="1984" w:type="dxa"/>
            <w:tcBorders>
              <w:top w:val="single" w:sz="4" w:space="0" w:color="000000"/>
              <w:left w:val="single" w:sz="4" w:space="0" w:color="000000"/>
              <w:bottom w:val="single" w:sz="4" w:space="0" w:color="000000"/>
              <w:right w:val="single" w:sz="4" w:space="0" w:color="000000"/>
            </w:tcBorders>
            <w:vAlign w:val="center"/>
          </w:tcPr>
          <w:p w14:paraId="3D74EB77"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КНП «Косівська ЦРЛ</w:t>
            </w:r>
          </w:p>
          <w:p w14:paraId="497A19AF" w14:textId="77777777" w:rsidR="000275D0" w:rsidRPr="00DA4E92" w:rsidRDefault="000275D0">
            <w:pPr>
              <w:spacing w:after="0" w:line="240" w:lineRule="auto"/>
              <w:rPr>
                <w:rFonts w:ascii="Times New Roman" w:eastAsia="Times New Roman" w:hAnsi="Times New Roman" w:cs="Times New Roman"/>
                <w:lang w:val="ru-RU" w:eastAsia="ru-RU"/>
              </w:rPr>
            </w:pPr>
          </w:p>
          <w:p w14:paraId="6C38262A" w14:textId="77777777" w:rsidR="000275D0" w:rsidRPr="00DA4E92" w:rsidRDefault="000275D0">
            <w:pPr>
              <w:spacing w:after="0" w:line="240" w:lineRule="auto"/>
              <w:rPr>
                <w:rFonts w:ascii="Times New Roman" w:eastAsia="Times New Roman" w:hAnsi="Times New Roman" w:cs="Times New Roman"/>
                <w:lang w:val="ru-RU" w:eastAsia="ru-RU"/>
              </w:rPr>
            </w:pPr>
          </w:p>
        </w:tc>
        <w:tc>
          <w:tcPr>
            <w:tcW w:w="1700" w:type="dxa"/>
            <w:tcBorders>
              <w:top w:val="single" w:sz="4" w:space="0" w:color="000000"/>
              <w:left w:val="single" w:sz="4" w:space="0" w:color="000000"/>
              <w:bottom w:val="single" w:sz="4" w:space="0" w:color="000000"/>
              <w:right w:val="single" w:sz="4" w:space="0" w:color="000000"/>
            </w:tcBorders>
          </w:tcPr>
          <w:p w14:paraId="411D000F"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Міський бюджет</w:t>
            </w:r>
          </w:p>
          <w:p w14:paraId="10982162" w14:textId="77777777" w:rsidR="000275D0" w:rsidRPr="00DA4E92" w:rsidRDefault="000275D0">
            <w:pPr>
              <w:spacing w:after="0" w:line="240" w:lineRule="auto"/>
              <w:rPr>
                <w:rFonts w:ascii="Times New Roman" w:eastAsia="Times New Roman" w:hAnsi="Times New Roman" w:cs="Times New Roman"/>
                <w:lang w:eastAsia="ru-RU"/>
              </w:rPr>
            </w:pPr>
          </w:p>
          <w:p w14:paraId="37456F97" w14:textId="77777777" w:rsidR="000275D0" w:rsidRPr="00DA4E92" w:rsidRDefault="000275D0">
            <w:pPr>
              <w:spacing w:after="0" w:line="240" w:lineRule="auto"/>
              <w:rPr>
                <w:rFonts w:ascii="Times New Roman" w:eastAsia="Times New Roman" w:hAnsi="Times New Roman" w:cs="Times New Roman"/>
                <w:lang w:eastAsia="ru-RU"/>
              </w:rPr>
            </w:pPr>
          </w:p>
          <w:p w14:paraId="7DD6B62A"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Інші джерела</w:t>
            </w:r>
          </w:p>
        </w:tc>
        <w:tc>
          <w:tcPr>
            <w:tcW w:w="1844" w:type="dxa"/>
            <w:tcBorders>
              <w:top w:val="single" w:sz="4" w:space="0" w:color="000000"/>
              <w:left w:val="single" w:sz="4" w:space="0" w:color="000000"/>
              <w:bottom w:val="single" w:sz="4" w:space="0" w:color="000000"/>
              <w:right w:val="single" w:sz="4" w:space="0" w:color="000000"/>
            </w:tcBorders>
          </w:tcPr>
          <w:p w14:paraId="31175FF2"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2024-200,0</w:t>
            </w:r>
          </w:p>
          <w:p w14:paraId="68C895F6"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2025-1600,0</w:t>
            </w:r>
          </w:p>
          <w:p w14:paraId="722DF068"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Разом-1800,0</w:t>
            </w:r>
          </w:p>
          <w:p w14:paraId="676CB127" w14:textId="77777777" w:rsidR="000275D0" w:rsidRPr="00DA4E92" w:rsidRDefault="000275D0">
            <w:pPr>
              <w:spacing w:after="0" w:line="240" w:lineRule="auto"/>
              <w:jc w:val="both"/>
              <w:rPr>
                <w:rFonts w:ascii="Times New Roman" w:eastAsia="Times New Roman" w:hAnsi="Times New Roman" w:cs="Times New Roman"/>
                <w:lang w:eastAsia="ru-RU"/>
              </w:rPr>
            </w:pPr>
          </w:p>
          <w:p w14:paraId="4FD50A3F"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 – 4400,0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3AF6EE00"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Здійснено капітальний ремонт відділення репроцесингу ЦСВ КНП</w:t>
            </w:r>
          </w:p>
        </w:tc>
      </w:tr>
      <w:tr w:rsidR="00DA4E92" w:rsidRPr="00DA4E92" w14:paraId="35CB0954" w14:textId="77777777" w:rsidTr="000275D0">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1ECC50F"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6.6</w:t>
            </w:r>
          </w:p>
        </w:tc>
        <w:tc>
          <w:tcPr>
            <w:tcW w:w="2693" w:type="dxa"/>
            <w:tcBorders>
              <w:top w:val="single" w:sz="4" w:space="0" w:color="000000"/>
              <w:left w:val="single" w:sz="4" w:space="0" w:color="000000"/>
              <w:bottom w:val="single" w:sz="4" w:space="0" w:color="000000"/>
              <w:right w:val="single" w:sz="4" w:space="0" w:color="000000"/>
            </w:tcBorders>
            <w:vAlign w:val="center"/>
          </w:tcPr>
          <w:p w14:paraId="73507EAD" w14:textId="77777777" w:rsidR="000275D0" w:rsidRPr="00DA4E92" w:rsidRDefault="000275D0">
            <w:pPr>
              <w:spacing w:after="0" w:line="240" w:lineRule="auto"/>
              <w:rPr>
                <w:rFonts w:ascii="Times New Roman" w:eastAsia="Times New Roman" w:hAnsi="Times New Roman" w:cs="Times New Roman"/>
                <w:b/>
                <w:highlight w:val="yellow"/>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7218B5D2" w14:textId="77777777" w:rsidR="000275D0" w:rsidRPr="00DA4E92" w:rsidRDefault="000275D0">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Реконструкція системи постачання медичного кисню дитячого корпусу КНП «Косівська ЦРЛ» (коригування проєкту)</w:t>
            </w:r>
            <w:r w:rsidRPr="00DA4E92">
              <w:rPr>
                <w:rFonts w:ascii="Times New Roman" w:eastAsia="Times New Roman" w:hAnsi="Times New Roman" w:cs="Times New Roman"/>
                <w:lang w:eastAsia="ru-RU"/>
              </w:rPr>
              <w:t>( в т.ч.  технагляд)</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9043DB0" w14:textId="77777777" w:rsidR="000275D0" w:rsidRPr="00DA4E92" w:rsidRDefault="000275D0">
            <w:pPr>
              <w:snapToGrid w:val="0"/>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tcPr>
          <w:p w14:paraId="72BF6146"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КНП «Косівська ЦРЛ</w:t>
            </w:r>
          </w:p>
          <w:p w14:paraId="3303C08D" w14:textId="77777777" w:rsidR="000275D0" w:rsidRPr="00DA4E92" w:rsidRDefault="000275D0">
            <w:pPr>
              <w:spacing w:after="0" w:line="240" w:lineRule="auto"/>
              <w:rPr>
                <w:rFonts w:ascii="Times New Roman" w:eastAsia="Times New Roman" w:hAnsi="Times New Roman" w:cs="Times New Roman"/>
                <w:lang w:val="ru-RU" w:eastAsia="ru-RU"/>
              </w:rPr>
            </w:pPr>
          </w:p>
        </w:tc>
        <w:tc>
          <w:tcPr>
            <w:tcW w:w="1700" w:type="dxa"/>
            <w:tcBorders>
              <w:top w:val="single" w:sz="4" w:space="0" w:color="000000"/>
              <w:left w:val="single" w:sz="4" w:space="0" w:color="000000"/>
              <w:bottom w:val="single" w:sz="4" w:space="0" w:color="000000"/>
              <w:right w:val="single" w:sz="4" w:space="0" w:color="000000"/>
            </w:tcBorders>
            <w:hideMark/>
          </w:tcPr>
          <w:p w14:paraId="31FEC075"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Інші джерела</w:t>
            </w:r>
          </w:p>
        </w:tc>
        <w:tc>
          <w:tcPr>
            <w:tcW w:w="1844" w:type="dxa"/>
            <w:tcBorders>
              <w:top w:val="single" w:sz="4" w:space="0" w:color="000000"/>
              <w:left w:val="single" w:sz="4" w:space="0" w:color="000000"/>
              <w:bottom w:val="single" w:sz="4" w:space="0" w:color="000000"/>
              <w:right w:val="single" w:sz="4" w:space="0" w:color="000000"/>
            </w:tcBorders>
            <w:hideMark/>
          </w:tcPr>
          <w:p w14:paraId="152A1D2D"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2025–1637,0</w:t>
            </w:r>
          </w:p>
          <w:p w14:paraId="0BAE0491"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Разом-1637,0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2DF1F183" w14:textId="77777777" w:rsidR="000275D0" w:rsidRPr="00DA4E92" w:rsidRDefault="000275D0">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Здійснено реконструкцію системи постачання медичного кисню дитячого корпусу КНП «Косівська ЦРЛ»</w:t>
            </w:r>
          </w:p>
        </w:tc>
      </w:tr>
      <w:tr w:rsidR="00DA4E92" w:rsidRPr="00DA4E92" w14:paraId="31D0E4CD" w14:textId="77777777" w:rsidTr="000275D0">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931B415"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6.7</w:t>
            </w:r>
          </w:p>
        </w:tc>
        <w:tc>
          <w:tcPr>
            <w:tcW w:w="2693" w:type="dxa"/>
            <w:tcBorders>
              <w:top w:val="single" w:sz="4" w:space="0" w:color="000000"/>
              <w:left w:val="single" w:sz="4" w:space="0" w:color="000000"/>
              <w:bottom w:val="single" w:sz="4" w:space="0" w:color="000000"/>
              <w:right w:val="single" w:sz="4" w:space="0" w:color="000000"/>
            </w:tcBorders>
            <w:vAlign w:val="center"/>
          </w:tcPr>
          <w:p w14:paraId="12D657EF" w14:textId="77777777" w:rsidR="000275D0" w:rsidRPr="00DA4E92" w:rsidRDefault="000275D0">
            <w:pPr>
              <w:spacing w:after="0" w:line="240" w:lineRule="auto"/>
              <w:rPr>
                <w:rFonts w:ascii="Times New Roman" w:eastAsia="Times New Roman" w:hAnsi="Times New Roman" w:cs="Times New Roman"/>
                <w:b/>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3F8182F" w14:textId="77777777" w:rsidR="000275D0" w:rsidRPr="00DA4E92" w:rsidRDefault="000275D0">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Капітальний ремонт та утеплення фасаду приміщень КНП «Косівська ЦРЛ»(в т.ч. ПКД, експертиза ПКД, тех.нагляд)</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C48AEF" w14:textId="77777777" w:rsidR="000275D0" w:rsidRPr="00DA4E92" w:rsidRDefault="000275D0">
            <w:pPr>
              <w:snapToGrid w:val="0"/>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tcPr>
          <w:p w14:paraId="5212ADB8"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КНП «Косівська ЦРЛ</w:t>
            </w:r>
          </w:p>
          <w:p w14:paraId="319F3CD8" w14:textId="77777777" w:rsidR="000275D0" w:rsidRPr="00DA4E92" w:rsidRDefault="000275D0">
            <w:pPr>
              <w:spacing w:after="0" w:line="240" w:lineRule="auto"/>
              <w:rPr>
                <w:rFonts w:ascii="Times New Roman" w:eastAsia="Times New Roman" w:hAnsi="Times New Roman" w:cs="Times New Roman"/>
                <w:lang w:val="ru-RU" w:eastAsia="ru-RU"/>
              </w:rPr>
            </w:pPr>
          </w:p>
        </w:tc>
        <w:tc>
          <w:tcPr>
            <w:tcW w:w="1700" w:type="dxa"/>
            <w:tcBorders>
              <w:top w:val="single" w:sz="4" w:space="0" w:color="000000"/>
              <w:left w:val="single" w:sz="4" w:space="0" w:color="000000"/>
              <w:bottom w:val="single" w:sz="4" w:space="0" w:color="000000"/>
              <w:right w:val="single" w:sz="4" w:space="0" w:color="000000"/>
            </w:tcBorders>
            <w:hideMark/>
          </w:tcPr>
          <w:p w14:paraId="44EDEB82"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Інші джерела</w:t>
            </w:r>
          </w:p>
        </w:tc>
        <w:tc>
          <w:tcPr>
            <w:tcW w:w="1844" w:type="dxa"/>
            <w:tcBorders>
              <w:top w:val="single" w:sz="4" w:space="0" w:color="000000"/>
              <w:left w:val="single" w:sz="4" w:space="0" w:color="000000"/>
              <w:bottom w:val="single" w:sz="4" w:space="0" w:color="000000"/>
              <w:right w:val="single" w:sz="4" w:space="0" w:color="000000"/>
            </w:tcBorders>
            <w:hideMark/>
          </w:tcPr>
          <w:p w14:paraId="7670A72D"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2025–18829,0</w:t>
            </w:r>
          </w:p>
          <w:p w14:paraId="5ACA5817"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Разом-18829,0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1FA2562E"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b/>
                <w:lang w:eastAsia="ru-RU"/>
              </w:rPr>
              <w:t>Здійснено капітальний ремонт та утеплення фасаду приміщень КНП «Косівська ЦРЛ»</w:t>
            </w:r>
          </w:p>
        </w:tc>
      </w:tr>
      <w:tr w:rsidR="00DA4E92" w:rsidRPr="00DA4E92" w14:paraId="729E595B" w14:textId="77777777" w:rsidTr="000275D0">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5E647E4"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6.8</w:t>
            </w:r>
          </w:p>
        </w:tc>
        <w:tc>
          <w:tcPr>
            <w:tcW w:w="2693" w:type="dxa"/>
            <w:tcBorders>
              <w:top w:val="single" w:sz="4" w:space="0" w:color="000000"/>
              <w:left w:val="single" w:sz="4" w:space="0" w:color="000000"/>
              <w:bottom w:val="single" w:sz="4" w:space="0" w:color="000000"/>
              <w:right w:val="single" w:sz="4" w:space="0" w:color="000000"/>
            </w:tcBorders>
            <w:vAlign w:val="center"/>
          </w:tcPr>
          <w:p w14:paraId="5E60D13D" w14:textId="77777777" w:rsidR="000275D0" w:rsidRPr="00DA4E92" w:rsidRDefault="000275D0">
            <w:pPr>
              <w:spacing w:after="0" w:line="240" w:lineRule="auto"/>
              <w:rPr>
                <w:rFonts w:ascii="Times New Roman" w:eastAsia="Times New Roman" w:hAnsi="Times New Roman" w:cs="Times New Roman"/>
                <w:b/>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3480214" w14:textId="77777777" w:rsidR="000275D0" w:rsidRPr="00DA4E92" w:rsidRDefault="000275D0">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Капітальний ремонт відділення амбулаторної реабілітації КНП «Косівська ЦРЛ», що знаходиться за адресою вул. Франка,23 (в т.ч.ПКД, експертиза ПКД, тех.нагляд)</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8488D7" w14:textId="77777777" w:rsidR="000275D0" w:rsidRPr="00DA4E92" w:rsidRDefault="000275D0">
            <w:pPr>
              <w:snapToGrid w:val="0"/>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tcPr>
          <w:p w14:paraId="43827633"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КНП «Косівська ЦРЛ</w:t>
            </w:r>
          </w:p>
          <w:p w14:paraId="7EFD510C" w14:textId="77777777" w:rsidR="000275D0" w:rsidRPr="00DA4E92" w:rsidRDefault="000275D0">
            <w:pPr>
              <w:spacing w:after="0" w:line="240" w:lineRule="auto"/>
              <w:rPr>
                <w:rFonts w:ascii="Times New Roman" w:eastAsia="Times New Roman" w:hAnsi="Times New Roman" w:cs="Times New Roman"/>
                <w:lang w:val="ru-RU" w:eastAsia="ru-RU"/>
              </w:rPr>
            </w:pPr>
          </w:p>
        </w:tc>
        <w:tc>
          <w:tcPr>
            <w:tcW w:w="1700" w:type="dxa"/>
            <w:tcBorders>
              <w:top w:val="single" w:sz="4" w:space="0" w:color="000000"/>
              <w:left w:val="single" w:sz="4" w:space="0" w:color="000000"/>
              <w:bottom w:val="single" w:sz="4" w:space="0" w:color="000000"/>
              <w:right w:val="single" w:sz="4" w:space="0" w:color="000000"/>
            </w:tcBorders>
            <w:hideMark/>
          </w:tcPr>
          <w:p w14:paraId="571B4759"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Інші джерела</w:t>
            </w:r>
          </w:p>
        </w:tc>
        <w:tc>
          <w:tcPr>
            <w:tcW w:w="1844" w:type="dxa"/>
            <w:tcBorders>
              <w:top w:val="single" w:sz="4" w:space="0" w:color="000000"/>
              <w:left w:val="single" w:sz="4" w:space="0" w:color="000000"/>
              <w:bottom w:val="single" w:sz="4" w:space="0" w:color="000000"/>
              <w:right w:val="single" w:sz="4" w:space="0" w:color="000000"/>
            </w:tcBorders>
            <w:hideMark/>
          </w:tcPr>
          <w:p w14:paraId="4C8D0343"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2025–1 200,00</w:t>
            </w:r>
          </w:p>
          <w:p w14:paraId="58C30AB0"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Разом-1200,0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4D7DEA9D" w14:textId="77777777" w:rsidR="000275D0" w:rsidRPr="00DA4E92" w:rsidRDefault="000275D0">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Здійснено капітальний ремонт відділення амбулаторної реабілітації  КНП «Косівська ЦРЛ»</w:t>
            </w:r>
          </w:p>
        </w:tc>
      </w:tr>
      <w:tr w:rsidR="00DA4E92" w:rsidRPr="00DA4E92" w14:paraId="489BFCAA" w14:textId="77777777" w:rsidTr="000275D0">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FD6ED79"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lastRenderedPageBreak/>
              <w:t>6.9</w:t>
            </w:r>
          </w:p>
        </w:tc>
        <w:tc>
          <w:tcPr>
            <w:tcW w:w="2693" w:type="dxa"/>
            <w:tcBorders>
              <w:top w:val="single" w:sz="4" w:space="0" w:color="000000"/>
              <w:left w:val="single" w:sz="4" w:space="0" w:color="000000"/>
              <w:bottom w:val="single" w:sz="4" w:space="0" w:color="000000"/>
              <w:right w:val="single" w:sz="4" w:space="0" w:color="000000"/>
            </w:tcBorders>
            <w:vAlign w:val="center"/>
          </w:tcPr>
          <w:p w14:paraId="336106B6" w14:textId="77777777" w:rsidR="000275D0" w:rsidRPr="00DA4E92" w:rsidRDefault="000275D0">
            <w:pPr>
              <w:spacing w:after="0" w:line="240" w:lineRule="auto"/>
              <w:rPr>
                <w:rFonts w:ascii="Times New Roman" w:eastAsia="Times New Roman" w:hAnsi="Times New Roman" w:cs="Times New Roman"/>
                <w:b/>
                <w:highlight w:val="yellow"/>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2C4B4019" w14:textId="77777777" w:rsidR="000275D0" w:rsidRPr="00DA4E92" w:rsidRDefault="000275D0">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Електромонтажні роботи(монтаж систем пожежної сигналізації і оповіщення про пожежу) в приміщенні стаціонарного реабілітаційного відділення (капітальний ремонт) КНП «Косівська ЦРЛ»( в т.ч. ПКД, технагляд)</w:t>
            </w:r>
          </w:p>
          <w:p w14:paraId="5DE6B999" w14:textId="77777777" w:rsidR="000275D0" w:rsidRPr="00DA4E92" w:rsidRDefault="000275D0">
            <w:pPr>
              <w:spacing w:after="0"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76B1D76" w14:textId="77777777" w:rsidR="000275D0" w:rsidRPr="00DA4E92" w:rsidRDefault="000275D0">
            <w:pPr>
              <w:snapToGrid w:val="0"/>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tcPr>
          <w:p w14:paraId="635633DF"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КНП «Косівська ЦРЛ</w:t>
            </w:r>
          </w:p>
          <w:p w14:paraId="7D10E386" w14:textId="77777777" w:rsidR="000275D0" w:rsidRPr="00DA4E92" w:rsidRDefault="000275D0">
            <w:pPr>
              <w:spacing w:after="0" w:line="240" w:lineRule="auto"/>
              <w:rPr>
                <w:rFonts w:ascii="Times New Roman" w:eastAsia="Times New Roman" w:hAnsi="Times New Roman" w:cs="Times New Roman"/>
                <w:lang w:val="ru-RU" w:eastAsia="ru-RU"/>
              </w:rPr>
            </w:pPr>
          </w:p>
        </w:tc>
        <w:tc>
          <w:tcPr>
            <w:tcW w:w="1700" w:type="dxa"/>
            <w:tcBorders>
              <w:top w:val="single" w:sz="4" w:space="0" w:color="000000"/>
              <w:left w:val="single" w:sz="4" w:space="0" w:color="000000"/>
              <w:bottom w:val="single" w:sz="4" w:space="0" w:color="000000"/>
              <w:right w:val="single" w:sz="4" w:space="0" w:color="000000"/>
            </w:tcBorders>
            <w:hideMark/>
          </w:tcPr>
          <w:p w14:paraId="0BF59301"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Інші джерела</w:t>
            </w:r>
          </w:p>
        </w:tc>
        <w:tc>
          <w:tcPr>
            <w:tcW w:w="1844" w:type="dxa"/>
            <w:tcBorders>
              <w:top w:val="single" w:sz="4" w:space="0" w:color="000000"/>
              <w:left w:val="single" w:sz="4" w:space="0" w:color="000000"/>
              <w:bottom w:val="single" w:sz="4" w:space="0" w:color="000000"/>
              <w:right w:val="single" w:sz="4" w:space="0" w:color="000000"/>
            </w:tcBorders>
            <w:hideMark/>
          </w:tcPr>
          <w:p w14:paraId="671542A3"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 359,0</w:t>
            </w:r>
          </w:p>
          <w:p w14:paraId="35AA46AD"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Разом -359,0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60661E0F"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b/>
                <w:lang w:eastAsia="ru-RU"/>
              </w:rPr>
              <w:t>Здійснено електромонтажні роботи(монтаж систем пожежної сигналізації і оповіщення про пожежу) в приміщенні стаціонарного реабілітаційного відділення (капітальний ремонт) КНП «Косівська ЦРЛ»</w:t>
            </w:r>
          </w:p>
        </w:tc>
      </w:tr>
      <w:tr w:rsidR="00DA4E92" w:rsidRPr="00DA4E92" w14:paraId="1D2DB8F2" w14:textId="77777777" w:rsidTr="000275D0">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338F015"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6.10</w:t>
            </w:r>
          </w:p>
        </w:tc>
        <w:tc>
          <w:tcPr>
            <w:tcW w:w="2693" w:type="dxa"/>
            <w:tcBorders>
              <w:top w:val="single" w:sz="4" w:space="0" w:color="000000"/>
              <w:left w:val="single" w:sz="4" w:space="0" w:color="000000"/>
              <w:bottom w:val="single" w:sz="4" w:space="0" w:color="000000"/>
              <w:right w:val="single" w:sz="4" w:space="0" w:color="000000"/>
            </w:tcBorders>
            <w:vAlign w:val="center"/>
          </w:tcPr>
          <w:p w14:paraId="5A5F25CD" w14:textId="77777777" w:rsidR="000275D0" w:rsidRPr="00DA4E92" w:rsidRDefault="000275D0">
            <w:pPr>
              <w:spacing w:after="0" w:line="240" w:lineRule="auto"/>
              <w:rPr>
                <w:rFonts w:ascii="Times New Roman" w:eastAsia="Times New Roman" w:hAnsi="Times New Roman" w:cs="Times New Roman"/>
                <w:b/>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F3A10F4" w14:textId="77777777" w:rsidR="000275D0" w:rsidRPr="00DA4E92" w:rsidRDefault="000275D0">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Електромонтажні роботи(монтаж систем пожежної сигналізації і оповіщення про пожежу) в приміщеннях  КНП «Косівська ЦРЛ» (в т.ч.ПКД, технагляд)</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A90E32" w14:textId="77777777" w:rsidR="000275D0" w:rsidRPr="00DA4E92" w:rsidRDefault="000275D0">
            <w:pPr>
              <w:snapToGrid w:val="0"/>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tcPr>
          <w:p w14:paraId="0D927ECA"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КНП «Косівська ЦРЛ</w:t>
            </w:r>
          </w:p>
          <w:p w14:paraId="4816D111" w14:textId="77777777" w:rsidR="000275D0" w:rsidRPr="00DA4E92" w:rsidRDefault="000275D0">
            <w:pPr>
              <w:spacing w:after="0" w:line="240" w:lineRule="auto"/>
              <w:rPr>
                <w:rFonts w:ascii="Times New Roman" w:eastAsia="Times New Roman" w:hAnsi="Times New Roman" w:cs="Times New Roman"/>
                <w:lang w:val="ru-RU" w:eastAsia="ru-RU"/>
              </w:rPr>
            </w:pPr>
          </w:p>
        </w:tc>
        <w:tc>
          <w:tcPr>
            <w:tcW w:w="1700" w:type="dxa"/>
            <w:tcBorders>
              <w:top w:val="single" w:sz="4" w:space="0" w:color="000000"/>
              <w:left w:val="single" w:sz="4" w:space="0" w:color="000000"/>
              <w:bottom w:val="single" w:sz="4" w:space="0" w:color="000000"/>
              <w:right w:val="single" w:sz="4" w:space="0" w:color="000000"/>
            </w:tcBorders>
            <w:hideMark/>
          </w:tcPr>
          <w:p w14:paraId="2E5F502B"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Іншіджерела</w:t>
            </w:r>
          </w:p>
        </w:tc>
        <w:tc>
          <w:tcPr>
            <w:tcW w:w="1844" w:type="dxa"/>
            <w:tcBorders>
              <w:top w:val="single" w:sz="4" w:space="0" w:color="000000"/>
              <w:left w:val="single" w:sz="4" w:space="0" w:color="000000"/>
              <w:bottom w:val="single" w:sz="4" w:space="0" w:color="000000"/>
              <w:right w:val="single" w:sz="4" w:space="0" w:color="000000"/>
            </w:tcBorders>
            <w:hideMark/>
          </w:tcPr>
          <w:p w14:paraId="1993570B"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 –863,0</w:t>
            </w:r>
          </w:p>
          <w:p w14:paraId="447EF72B"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Разом-863</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55DD12F9" w14:textId="77777777" w:rsidR="000275D0" w:rsidRPr="00DA4E92" w:rsidRDefault="000275D0">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Здійснено електромонтажні роботи(монтаж систем пожежної сигналізації і оповіщення про пожежу) в приміщеннях  КНП «Косівська ЦРЛ»</w:t>
            </w:r>
          </w:p>
        </w:tc>
      </w:tr>
      <w:tr w:rsidR="00DA4E92" w:rsidRPr="00DA4E92" w14:paraId="1E8650E4" w14:textId="77777777" w:rsidTr="000275D0">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E1CD142"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7</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294DDC5" w14:textId="77777777" w:rsidR="000275D0" w:rsidRPr="00DA4E92" w:rsidRDefault="000275D0">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Профілактика  раку шийки матки</w:t>
            </w:r>
          </w:p>
        </w:tc>
        <w:tc>
          <w:tcPr>
            <w:tcW w:w="3545" w:type="dxa"/>
            <w:tcBorders>
              <w:top w:val="single" w:sz="4" w:space="0" w:color="000000"/>
              <w:left w:val="single" w:sz="4" w:space="0" w:color="000000"/>
              <w:bottom w:val="single" w:sz="4" w:space="0" w:color="000000"/>
              <w:right w:val="single" w:sz="4" w:space="0" w:color="000000"/>
            </w:tcBorders>
            <w:vAlign w:val="center"/>
          </w:tcPr>
          <w:p w14:paraId="140C8DBC" w14:textId="77777777" w:rsidR="000275D0" w:rsidRPr="00DA4E92" w:rsidRDefault="000275D0">
            <w:pPr>
              <w:spacing w:after="0" w:line="240" w:lineRule="auto"/>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0A61D7E" w14:textId="77777777" w:rsidR="000275D0" w:rsidRPr="00DA4E92" w:rsidRDefault="000275D0">
            <w:pPr>
              <w:snapToGrid w:val="0"/>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FC64D74" w14:textId="77777777" w:rsidR="000275D0" w:rsidRPr="00DA4E92" w:rsidRDefault="000275D0">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Косівська міська рада</w:t>
            </w:r>
            <w:r w:rsidRPr="00DA4E92">
              <w:rPr>
                <w:rFonts w:ascii="Times New Roman" w:eastAsia="Times New Roman" w:hAnsi="Times New Roman" w:cs="Times New Roman"/>
                <w:b/>
                <w:lang w:eastAsia="ru-RU"/>
              </w:rPr>
              <w:t>, КНП «Косівська ЦРЛ, БО «Фонд  боротьби з раком»</w:t>
            </w:r>
          </w:p>
        </w:tc>
        <w:tc>
          <w:tcPr>
            <w:tcW w:w="1700" w:type="dxa"/>
            <w:tcBorders>
              <w:top w:val="single" w:sz="4" w:space="0" w:color="000000"/>
              <w:left w:val="single" w:sz="4" w:space="0" w:color="000000"/>
              <w:bottom w:val="single" w:sz="4" w:space="0" w:color="000000"/>
              <w:right w:val="single" w:sz="4" w:space="0" w:color="000000"/>
            </w:tcBorders>
          </w:tcPr>
          <w:p w14:paraId="35963D73" w14:textId="77777777" w:rsidR="000275D0" w:rsidRPr="00DA4E92" w:rsidRDefault="000275D0">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Міський бюджет</w:t>
            </w:r>
          </w:p>
          <w:p w14:paraId="5FC0243D" w14:textId="77777777" w:rsidR="000275D0" w:rsidRPr="00DA4E92" w:rsidRDefault="000275D0">
            <w:pPr>
              <w:spacing w:after="0" w:line="240" w:lineRule="auto"/>
              <w:rPr>
                <w:rFonts w:ascii="Times New Roman" w:eastAsia="Times New Roman" w:hAnsi="Times New Roman" w:cs="Times New Roman"/>
                <w:b/>
                <w:lang w:val="ru-RU" w:eastAsia="ru-RU"/>
              </w:rPr>
            </w:pPr>
          </w:p>
          <w:p w14:paraId="693B3297" w14:textId="77777777" w:rsidR="000275D0" w:rsidRPr="00DA4E92" w:rsidRDefault="000275D0">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eastAsia="ru-RU"/>
              </w:rPr>
              <w:t>Кошти БО «Фонд боротьби з раком»</w:t>
            </w:r>
          </w:p>
        </w:tc>
        <w:tc>
          <w:tcPr>
            <w:tcW w:w="1844" w:type="dxa"/>
            <w:tcBorders>
              <w:top w:val="single" w:sz="4" w:space="0" w:color="000000"/>
              <w:left w:val="single" w:sz="4" w:space="0" w:color="000000"/>
              <w:bottom w:val="single" w:sz="4" w:space="0" w:color="000000"/>
              <w:right w:val="single" w:sz="4" w:space="0" w:color="000000"/>
            </w:tcBorders>
          </w:tcPr>
          <w:p w14:paraId="1F10C36B"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2025-100,0</w:t>
            </w:r>
          </w:p>
          <w:p w14:paraId="61259D50"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-100,0</w:t>
            </w:r>
          </w:p>
          <w:p w14:paraId="7B10DDCD" w14:textId="77777777" w:rsidR="000275D0" w:rsidRPr="00DA4E92" w:rsidRDefault="000275D0">
            <w:pPr>
              <w:spacing w:after="0" w:line="240" w:lineRule="auto"/>
              <w:jc w:val="both"/>
              <w:rPr>
                <w:rFonts w:ascii="Times New Roman" w:eastAsia="Times New Roman" w:hAnsi="Times New Roman" w:cs="Times New Roman"/>
                <w:b/>
                <w:lang w:eastAsia="ru-RU"/>
              </w:rPr>
            </w:pPr>
          </w:p>
          <w:p w14:paraId="5119F636"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2025-30,0</w:t>
            </w:r>
          </w:p>
          <w:p w14:paraId="6C074F74" w14:textId="77777777" w:rsidR="000275D0" w:rsidRPr="00DA4E92" w:rsidRDefault="000275D0">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-30</w:t>
            </w:r>
          </w:p>
        </w:tc>
        <w:tc>
          <w:tcPr>
            <w:tcW w:w="2550" w:type="dxa"/>
            <w:tcBorders>
              <w:top w:val="single" w:sz="4" w:space="0" w:color="000000"/>
              <w:left w:val="single" w:sz="4" w:space="0" w:color="000000"/>
              <w:bottom w:val="single" w:sz="4" w:space="0" w:color="000000"/>
              <w:right w:val="single" w:sz="4" w:space="0" w:color="000000"/>
            </w:tcBorders>
            <w:vAlign w:val="center"/>
          </w:tcPr>
          <w:p w14:paraId="6F800D2C" w14:textId="77777777" w:rsidR="000275D0" w:rsidRPr="00DA4E92" w:rsidRDefault="000275D0">
            <w:pPr>
              <w:spacing w:after="0" w:line="240" w:lineRule="auto"/>
              <w:rPr>
                <w:rFonts w:ascii="Times New Roman" w:eastAsia="Times New Roman" w:hAnsi="Times New Roman" w:cs="Times New Roman"/>
                <w:lang w:eastAsia="ru-RU"/>
              </w:rPr>
            </w:pPr>
          </w:p>
        </w:tc>
      </w:tr>
      <w:tr w:rsidR="00DA4E92" w:rsidRPr="00DA4E92" w14:paraId="42F5332D" w14:textId="77777777" w:rsidTr="000275D0">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1D9F0B4"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7.1</w:t>
            </w:r>
          </w:p>
        </w:tc>
        <w:tc>
          <w:tcPr>
            <w:tcW w:w="2693" w:type="dxa"/>
            <w:tcBorders>
              <w:top w:val="single" w:sz="4" w:space="0" w:color="000000"/>
              <w:left w:val="single" w:sz="4" w:space="0" w:color="000000"/>
              <w:bottom w:val="single" w:sz="4" w:space="0" w:color="000000"/>
              <w:right w:val="single" w:sz="4" w:space="0" w:color="000000"/>
            </w:tcBorders>
            <w:vAlign w:val="center"/>
          </w:tcPr>
          <w:p w14:paraId="40F3F3DF" w14:textId="77777777" w:rsidR="000275D0" w:rsidRPr="00DA4E92" w:rsidRDefault="000275D0">
            <w:pPr>
              <w:spacing w:after="0" w:line="240" w:lineRule="auto"/>
              <w:rPr>
                <w:rFonts w:ascii="Times New Roman" w:eastAsia="Times New Roman" w:hAnsi="Times New Roman" w:cs="Times New Roman"/>
                <w:b/>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9DF7A9D"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Закупівля вакцини проти вірусу папіломи людини для вакцинації дівчаток та хлопчиків віком 9-14 років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D6FD99D" w14:textId="77777777" w:rsidR="000275D0" w:rsidRPr="00DA4E92" w:rsidRDefault="000275D0">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6FC2A30"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tcPr>
          <w:p w14:paraId="12EB383A" w14:textId="77777777" w:rsidR="000275D0" w:rsidRPr="00DA4E92" w:rsidRDefault="000275D0">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p w14:paraId="64D8B2CE" w14:textId="77777777" w:rsidR="000275D0" w:rsidRPr="00DA4E92" w:rsidRDefault="000275D0">
            <w:pPr>
              <w:spacing w:after="0" w:line="240" w:lineRule="auto"/>
              <w:rPr>
                <w:rFonts w:ascii="Times New Roman" w:eastAsia="Times New Roman" w:hAnsi="Times New Roman" w:cs="Times New Roman"/>
                <w:lang w:eastAsia="ru-RU"/>
              </w:rPr>
            </w:pPr>
          </w:p>
        </w:tc>
        <w:tc>
          <w:tcPr>
            <w:tcW w:w="1844" w:type="dxa"/>
            <w:tcBorders>
              <w:top w:val="single" w:sz="4" w:space="0" w:color="000000"/>
              <w:left w:val="single" w:sz="4" w:space="0" w:color="000000"/>
              <w:bottom w:val="single" w:sz="4" w:space="0" w:color="000000"/>
              <w:right w:val="single" w:sz="4" w:space="0" w:color="000000"/>
            </w:tcBorders>
            <w:hideMark/>
          </w:tcPr>
          <w:p w14:paraId="68506957"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2025-100,0</w:t>
            </w:r>
          </w:p>
          <w:p w14:paraId="6FE62D02"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Разом -100,0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6C598FF9"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Знижено рівень захворюваності на  рак шийки матки. Створено </w:t>
            </w:r>
            <w:r w:rsidRPr="00DA4E92">
              <w:rPr>
                <w:rFonts w:ascii="Times New Roman" w:eastAsia="Times New Roman" w:hAnsi="Times New Roman" w:cs="Times New Roman"/>
                <w:lang w:eastAsia="ru-RU"/>
              </w:rPr>
              <w:lastRenderedPageBreak/>
              <w:t>популяційний імунітет жіночого населення громади</w:t>
            </w:r>
          </w:p>
        </w:tc>
      </w:tr>
      <w:tr w:rsidR="00DA4E92" w:rsidRPr="00DA4E92" w14:paraId="0C9D856F" w14:textId="77777777" w:rsidTr="000275D0">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3B91898"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lastRenderedPageBreak/>
              <w:t>7.2</w:t>
            </w:r>
          </w:p>
        </w:tc>
        <w:tc>
          <w:tcPr>
            <w:tcW w:w="2693" w:type="dxa"/>
            <w:tcBorders>
              <w:top w:val="single" w:sz="4" w:space="0" w:color="000000"/>
              <w:left w:val="single" w:sz="4" w:space="0" w:color="000000"/>
              <w:bottom w:val="single" w:sz="4" w:space="0" w:color="000000"/>
              <w:right w:val="single" w:sz="4" w:space="0" w:color="000000"/>
            </w:tcBorders>
            <w:vAlign w:val="center"/>
          </w:tcPr>
          <w:p w14:paraId="7EF1517D" w14:textId="77777777" w:rsidR="000275D0" w:rsidRPr="00DA4E92" w:rsidRDefault="000275D0">
            <w:pPr>
              <w:spacing w:after="0" w:line="240" w:lineRule="auto"/>
              <w:rPr>
                <w:rFonts w:ascii="Times New Roman" w:eastAsia="Times New Roman" w:hAnsi="Times New Roman" w:cs="Times New Roman"/>
                <w:b/>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AD01330"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Виготовлення інформаційних матеріалів (буклети, брошури), проведення інформаційних зустрічей з жінками громади, підвищення професійності лікарів первинного рівня надання медичної допомоги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7CC5C4" w14:textId="77777777" w:rsidR="000275D0" w:rsidRPr="00DA4E92" w:rsidRDefault="000275D0">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CBBEC49"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КНП «Косівська ЦРЛ, БО «Фонд  боротьби з раком»</w:t>
            </w:r>
          </w:p>
        </w:tc>
        <w:tc>
          <w:tcPr>
            <w:tcW w:w="1700" w:type="dxa"/>
            <w:tcBorders>
              <w:top w:val="single" w:sz="4" w:space="0" w:color="000000"/>
              <w:left w:val="single" w:sz="4" w:space="0" w:color="000000"/>
              <w:bottom w:val="single" w:sz="4" w:space="0" w:color="000000"/>
              <w:right w:val="single" w:sz="4" w:space="0" w:color="000000"/>
            </w:tcBorders>
            <w:hideMark/>
          </w:tcPr>
          <w:p w14:paraId="40647E91"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Кошти БО «Фонд боротьби з раком»</w:t>
            </w:r>
          </w:p>
        </w:tc>
        <w:tc>
          <w:tcPr>
            <w:tcW w:w="1844" w:type="dxa"/>
            <w:tcBorders>
              <w:top w:val="single" w:sz="4" w:space="0" w:color="000000"/>
              <w:left w:val="single" w:sz="4" w:space="0" w:color="000000"/>
              <w:bottom w:val="single" w:sz="4" w:space="0" w:color="000000"/>
              <w:right w:val="single" w:sz="4" w:space="0" w:color="000000"/>
            </w:tcBorders>
            <w:hideMark/>
          </w:tcPr>
          <w:p w14:paraId="6A58568B"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2025-30,0</w:t>
            </w:r>
          </w:p>
          <w:p w14:paraId="59FCF27A" w14:textId="77777777" w:rsidR="000275D0" w:rsidRPr="00DA4E92" w:rsidRDefault="000275D0">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Разом -30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57EF264F" w14:textId="77777777" w:rsidR="000275D0" w:rsidRPr="00DA4E92" w:rsidRDefault="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Підвищено обізнаність загального населення щодо важливості раннього виявлення та профілактики раку шийки матки</w:t>
            </w:r>
          </w:p>
        </w:tc>
      </w:tr>
    </w:tbl>
    <w:p w14:paraId="1214B9E9" w14:textId="77777777" w:rsidR="000275D0" w:rsidRPr="00DA4E92" w:rsidRDefault="000275D0" w:rsidP="000275D0">
      <w:pPr>
        <w:spacing w:after="0" w:line="240" w:lineRule="auto"/>
        <w:rPr>
          <w:rFonts w:ascii="Times New Roman" w:eastAsia="Times New Roman" w:hAnsi="Times New Roman" w:cs="Times New Roman"/>
          <w:lang w:eastAsia="ru-RU"/>
        </w:rPr>
      </w:pPr>
    </w:p>
    <w:p w14:paraId="402CD72B" w14:textId="77777777" w:rsidR="000275D0" w:rsidRPr="00DA4E92" w:rsidRDefault="000275D0" w:rsidP="000275D0">
      <w:pPr>
        <w:spacing w:after="0" w:line="240" w:lineRule="auto"/>
        <w:rPr>
          <w:rFonts w:ascii="Times New Roman" w:eastAsia="Times New Roman" w:hAnsi="Times New Roman" w:cs="Times New Roman"/>
          <w:lang w:eastAsia="ru-RU"/>
        </w:rPr>
      </w:pPr>
    </w:p>
    <w:p w14:paraId="134756F4" w14:textId="77777777" w:rsidR="000275D0" w:rsidRPr="00DA4E92" w:rsidRDefault="000275D0" w:rsidP="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Директор    комунального</w:t>
      </w:r>
    </w:p>
    <w:p w14:paraId="32DF8950" w14:textId="77777777" w:rsidR="000275D0" w:rsidRPr="00DA4E92" w:rsidRDefault="000275D0" w:rsidP="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некомерційного підприємства </w:t>
      </w:r>
    </w:p>
    <w:p w14:paraId="44A37E28" w14:textId="77777777" w:rsidR="000275D0" w:rsidRPr="00DA4E92" w:rsidRDefault="000275D0" w:rsidP="000275D0">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«Косівська центральна районна лікарня»                                                                                  Іван ФАЗАН</w:t>
      </w:r>
    </w:p>
    <w:p w14:paraId="5DF1A59A" w14:textId="77777777" w:rsidR="000275D0" w:rsidRPr="00DA4E92" w:rsidRDefault="000275D0" w:rsidP="009A79B7">
      <w:pPr>
        <w:rPr>
          <w:rFonts w:ascii="Times New Roman" w:eastAsia="Times New Roman" w:hAnsi="Times New Roman" w:cs="Times New Roman"/>
          <w:b/>
          <w:lang w:eastAsia="uk-UA"/>
        </w:rPr>
      </w:pPr>
    </w:p>
    <w:p w14:paraId="14BA4B1D" w14:textId="7BB21D3E" w:rsidR="000275D0" w:rsidRPr="00DA4E92" w:rsidRDefault="000275D0" w:rsidP="009A79B7">
      <w:pP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Секретар ради                                                                                                                                        Світлана  МЕДВЕДЧУК</w:t>
      </w:r>
    </w:p>
    <w:p w14:paraId="3B7131DC" w14:textId="77777777" w:rsidR="000275D0" w:rsidRPr="00DA4E92" w:rsidRDefault="000275D0" w:rsidP="009A79B7">
      <w:pPr>
        <w:rPr>
          <w:rFonts w:ascii="Times New Roman" w:eastAsia="Times New Roman" w:hAnsi="Times New Roman" w:cs="Times New Roman"/>
          <w:b/>
          <w:lang w:eastAsia="uk-UA"/>
        </w:rPr>
      </w:pPr>
    </w:p>
    <w:p w14:paraId="1223E48F" w14:textId="77777777" w:rsidR="000275D0" w:rsidRPr="00DA4E92" w:rsidRDefault="000275D0" w:rsidP="009A79B7">
      <w:pPr>
        <w:rPr>
          <w:rFonts w:ascii="Times New Roman" w:eastAsia="Times New Roman" w:hAnsi="Times New Roman" w:cs="Times New Roman"/>
          <w:b/>
          <w:lang w:eastAsia="uk-UA"/>
        </w:rPr>
      </w:pPr>
    </w:p>
    <w:p w14:paraId="739FE4FC" w14:textId="00929327" w:rsidR="000275D0" w:rsidRPr="00DA4E92" w:rsidRDefault="000275D0" w:rsidP="009A79B7">
      <w:pPr>
        <w:rPr>
          <w:rFonts w:ascii="Times New Roman" w:eastAsia="Times New Roman" w:hAnsi="Times New Roman" w:cs="Times New Roman"/>
          <w:b/>
          <w:lang w:eastAsia="uk-UA"/>
        </w:rPr>
        <w:sectPr w:rsidR="000275D0" w:rsidRPr="00DA4E92" w:rsidSect="000275D0">
          <w:pgSz w:w="16838" w:h="11906" w:orient="landscape"/>
          <w:pgMar w:top="1418" w:right="851" w:bottom="851" w:left="851" w:header="709" w:footer="709" w:gutter="0"/>
          <w:cols w:space="708"/>
          <w:docGrid w:linePitch="360"/>
        </w:sectPr>
      </w:pPr>
    </w:p>
    <w:p w14:paraId="4E6B5DCD" w14:textId="77777777" w:rsidR="00E066BE" w:rsidRPr="00DA4E92" w:rsidRDefault="00E066BE" w:rsidP="00E066BE">
      <w:pPr>
        <w:spacing w:after="240" w:line="240" w:lineRule="auto"/>
        <w:rPr>
          <w:rFonts w:ascii="Times New Roman" w:eastAsia="Times New Roman" w:hAnsi="Times New Roman" w:cs="Times New Roman"/>
          <w:kern w:val="0"/>
          <w:lang w:eastAsia="uk-UA"/>
          <w14:ligatures w14:val="none"/>
        </w:rPr>
      </w:pPr>
      <w:r w:rsidRPr="00DA4E92">
        <w:rPr>
          <w:rFonts w:ascii="Times New Roman" w:eastAsia="Times New Roman" w:hAnsi="Times New Roman" w:cs="Times New Roman"/>
          <w:lang w:eastAsia="uk-UA"/>
        </w:rPr>
        <w:lastRenderedPageBreak/>
        <w:t xml:space="preserve">                                                                                                                                                  Проєкт</w:t>
      </w:r>
    </w:p>
    <w:p w14:paraId="07FA4E94" w14:textId="40A4A276" w:rsidR="00E066BE" w:rsidRPr="00DA4E92" w:rsidRDefault="00E066BE" w:rsidP="00E066BE">
      <w:pPr>
        <w:spacing w:after="240" w:line="240" w:lineRule="auto"/>
        <w:rPr>
          <w:rFonts w:ascii="Times New Roman" w:eastAsia="Calibri" w:hAnsi="Times New Roman" w:cs="Times New Roman"/>
          <w:lang w:eastAsia="zh-CN"/>
        </w:rPr>
      </w:pPr>
    </w:p>
    <w:p w14:paraId="28A533B9" w14:textId="06323473" w:rsidR="00E066BE" w:rsidRPr="00DA4E92" w:rsidRDefault="00E066BE" w:rsidP="00E066BE">
      <w:pPr>
        <w:pStyle w:val="af3"/>
        <w:jc w:val="center"/>
        <w:rPr>
          <w:rFonts w:ascii="Times New Roman" w:hAnsi="Times New Roman"/>
          <w:b/>
          <w:sz w:val="24"/>
          <w:szCs w:val="24"/>
        </w:rPr>
      </w:pPr>
      <w:r w:rsidRPr="00DA4E92">
        <w:rPr>
          <w:rFonts w:ascii="Times New Roman" w:hAnsi="Times New Roman"/>
          <w:b/>
          <w:noProof/>
          <w:sz w:val="24"/>
          <w:szCs w:val="24"/>
        </w:rPr>
        <w:drawing>
          <wp:inline distT="0" distB="0" distL="0" distR="0" wp14:anchorId="1D973F7D" wp14:editId="1DA60C4A">
            <wp:extent cx="429895" cy="621030"/>
            <wp:effectExtent l="0" t="0" r="8255" b="762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l="-125" t="-85" r="-125" b="-85"/>
                    <a:stretch>
                      <a:fillRect/>
                    </a:stretch>
                  </pic:blipFill>
                  <pic:spPr bwMode="auto">
                    <a:xfrm>
                      <a:off x="0" y="0"/>
                      <a:ext cx="429895" cy="621030"/>
                    </a:xfrm>
                    <a:prstGeom prst="rect">
                      <a:avLst/>
                    </a:prstGeom>
                    <a:solidFill>
                      <a:srgbClr val="FFFFFF"/>
                    </a:solidFill>
                    <a:ln>
                      <a:noFill/>
                    </a:ln>
                  </pic:spPr>
                </pic:pic>
              </a:graphicData>
            </a:graphic>
          </wp:inline>
        </w:drawing>
      </w:r>
    </w:p>
    <w:p w14:paraId="64BDFD46" w14:textId="77777777" w:rsidR="00E066BE" w:rsidRPr="00DA4E92" w:rsidRDefault="00E066BE" w:rsidP="00E066BE">
      <w:pPr>
        <w:pStyle w:val="af3"/>
        <w:jc w:val="center"/>
        <w:rPr>
          <w:rFonts w:ascii="Times New Roman" w:hAnsi="Times New Roman"/>
          <w:b/>
          <w:sz w:val="24"/>
          <w:szCs w:val="24"/>
        </w:rPr>
      </w:pPr>
      <w:r w:rsidRPr="00DA4E92">
        <w:rPr>
          <w:rFonts w:ascii="Times New Roman" w:hAnsi="Times New Roman"/>
          <w:b/>
          <w:sz w:val="24"/>
          <w:szCs w:val="24"/>
        </w:rPr>
        <w:t>КОСІВСЬКА  МІСЬКА  РАДА</w:t>
      </w:r>
    </w:p>
    <w:p w14:paraId="67AA41B1" w14:textId="77777777" w:rsidR="00E066BE" w:rsidRPr="00DA4E92" w:rsidRDefault="00E066BE" w:rsidP="00E066BE">
      <w:pPr>
        <w:pStyle w:val="af3"/>
        <w:jc w:val="center"/>
        <w:rPr>
          <w:rFonts w:ascii="Times New Roman" w:hAnsi="Times New Roman"/>
          <w:b/>
          <w:sz w:val="24"/>
          <w:szCs w:val="24"/>
        </w:rPr>
      </w:pPr>
      <w:r w:rsidRPr="00DA4E92">
        <w:rPr>
          <w:rFonts w:ascii="Times New Roman" w:hAnsi="Times New Roman"/>
          <w:b/>
          <w:sz w:val="24"/>
          <w:szCs w:val="24"/>
        </w:rPr>
        <w:t>КОСІВСЬКОГО РАЙОНУ</w:t>
      </w:r>
    </w:p>
    <w:p w14:paraId="09A70649" w14:textId="77777777" w:rsidR="00E066BE" w:rsidRPr="00DA4E92" w:rsidRDefault="00E066BE" w:rsidP="00E066BE">
      <w:pPr>
        <w:pStyle w:val="af3"/>
        <w:jc w:val="center"/>
        <w:rPr>
          <w:rFonts w:ascii="Times New Roman" w:hAnsi="Times New Roman"/>
          <w:b/>
          <w:sz w:val="24"/>
          <w:szCs w:val="24"/>
        </w:rPr>
      </w:pPr>
      <w:r w:rsidRPr="00DA4E92">
        <w:rPr>
          <w:rFonts w:ascii="Times New Roman" w:hAnsi="Times New Roman"/>
          <w:b/>
          <w:sz w:val="24"/>
          <w:szCs w:val="24"/>
        </w:rPr>
        <w:t>ІВАНО-ФРАНКІВСЬКОЇ ОБЛАСТІ</w:t>
      </w:r>
    </w:p>
    <w:p w14:paraId="67A8CFF8" w14:textId="77777777" w:rsidR="00E066BE" w:rsidRPr="00DA4E92" w:rsidRDefault="00E066BE" w:rsidP="00E066BE">
      <w:pPr>
        <w:pStyle w:val="af3"/>
        <w:jc w:val="center"/>
        <w:rPr>
          <w:rFonts w:ascii="Times New Roman" w:hAnsi="Times New Roman"/>
          <w:b/>
          <w:sz w:val="24"/>
          <w:szCs w:val="24"/>
        </w:rPr>
      </w:pPr>
      <w:r w:rsidRPr="00DA4E92">
        <w:rPr>
          <w:rFonts w:ascii="Times New Roman" w:hAnsi="Times New Roman"/>
          <w:b/>
          <w:sz w:val="24"/>
          <w:szCs w:val="24"/>
        </w:rPr>
        <w:t>Восьме демократичне скликання</w:t>
      </w:r>
    </w:p>
    <w:p w14:paraId="633E860A" w14:textId="4869A022" w:rsidR="00E066BE" w:rsidRPr="00DA4E92" w:rsidRDefault="00793B20" w:rsidP="0081273E">
      <w:pPr>
        <w:pStyle w:val="af3"/>
        <w:jc w:val="center"/>
        <w:rPr>
          <w:rFonts w:ascii="Times New Roman" w:hAnsi="Times New Roman"/>
          <w:b/>
          <w:sz w:val="24"/>
          <w:szCs w:val="24"/>
          <w:lang w:val="ru-RU"/>
        </w:rPr>
      </w:pPr>
      <w:r w:rsidRPr="00DA4E92">
        <w:rPr>
          <w:rFonts w:ascii="Times New Roman" w:eastAsia="Times New Roman" w:hAnsi="Times New Roman"/>
          <w:b/>
          <w:sz w:val="24"/>
          <w:szCs w:val="24"/>
        </w:rPr>
        <w:t>Шістдесята  сесія</w:t>
      </w:r>
      <w:r w:rsidR="00E066BE" w:rsidRPr="00DA4E92">
        <w:rPr>
          <w:rFonts w:ascii="Times New Roman" w:hAnsi="Times New Roman"/>
          <w:b/>
          <w:sz w:val="24"/>
          <w:szCs w:val="24"/>
        </w:rPr>
        <w:br/>
        <w:t>_______________________________________________________________________________</w:t>
      </w:r>
    </w:p>
    <w:p w14:paraId="70A9181A" w14:textId="77777777" w:rsidR="00E066BE" w:rsidRPr="00DA4E92" w:rsidRDefault="00E066BE" w:rsidP="00E066BE">
      <w:pPr>
        <w:pStyle w:val="af3"/>
        <w:jc w:val="center"/>
        <w:rPr>
          <w:rFonts w:ascii="Times New Roman" w:hAnsi="Times New Roman"/>
          <w:b/>
          <w:sz w:val="24"/>
          <w:szCs w:val="24"/>
        </w:rPr>
      </w:pPr>
      <w:r w:rsidRPr="00DA4E92">
        <w:rPr>
          <w:rFonts w:ascii="Times New Roman" w:hAnsi="Times New Roman"/>
          <w:b/>
          <w:sz w:val="24"/>
          <w:szCs w:val="24"/>
        </w:rPr>
        <w:t>Р І Ш Е Н Н Я</w:t>
      </w:r>
    </w:p>
    <w:p w14:paraId="220EA1EC" w14:textId="77777777" w:rsidR="00E066BE" w:rsidRPr="00DA4E92" w:rsidRDefault="00E066BE" w:rsidP="00E066BE">
      <w:pPr>
        <w:pStyle w:val="af3"/>
        <w:jc w:val="center"/>
        <w:rPr>
          <w:rFonts w:ascii="Times New Roman" w:hAnsi="Times New Roman"/>
          <w:b/>
          <w:sz w:val="24"/>
          <w:szCs w:val="24"/>
        </w:rPr>
      </w:pPr>
    </w:p>
    <w:p w14:paraId="2666939B" w14:textId="77777777" w:rsidR="00E066BE" w:rsidRPr="00DA4E92" w:rsidRDefault="00E066BE" w:rsidP="00E066BE">
      <w:pPr>
        <w:pStyle w:val="af3"/>
        <w:rPr>
          <w:rFonts w:ascii="Times New Roman" w:hAnsi="Times New Roman"/>
          <w:b/>
          <w:sz w:val="24"/>
          <w:szCs w:val="24"/>
          <w:lang w:val="ru-RU"/>
        </w:rPr>
      </w:pPr>
    </w:p>
    <w:p w14:paraId="5F6FDB66" w14:textId="04C32D6B" w:rsidR="00E066BE" w:rsidRPr="00DA4E92" w:rsidRDefault="00E066BE" w:rsidP="00E066BE">
      <w:pPr>
        <w:pStyle w:val="af3"/>
        <w:rPr>
          <w:rFonts w:ascii="Times New Roman" w:eastAsia="Times New Roman" w:hAnsi="Times New Roman"/>
          <w:b/>
          <w:sz w:val="24"/>
          <w:szCs w:val="24"/>
          <w:lang w:eastAsia="uk-UA"/>
        </w:rPr>
      </w:pPr>
      <w:r w:rsidRPr="00DA4E92">
        <w:rPr>
          <w:rFonts w:ascii="Times New Roman" w:eastAsia="Times New Roman" w:hAnsi="Times New Roman"/>
          <w:b/>
          <w:sz w:val="24"/>
          <w:szCs w:val="24"/>
          <w:lang w:eastAsia="uk-UA"/>
        </w:rPr>
        <w:t xml:space="preserve">Від </w:t>
      </w:r>
      <w:r w:rsidR="00B20A4A" w:rsidRPr="00DA4E92">
        <w:rPr>
          <w:rFonts w:ascii="Times New Roman" w:eastAsia="Times New Roman" w:hAnsi="Times New Roman"/>
          <w:b/>
          <w:sz w:val="24"/>
          <w:szCs w:val="24"/>
          <w:lang w:eastAsia="uk-UA"/>
        </w:rPr>
        <w:t>_________</w:t>
      </w:r>
      <w:r w:rsidRPr="00DA4E92">
        <w:rPr>
          <w:rFonts w:ascii="Times New Roman" w:eastAsia="Times New Roman" w:hAnsi="Times New Roman"/>
          <w:b/>
          <w:sz w:val="24"/>
          <w:szCs w:val="24"/>
          <w:lang w:eastAsia="uk-UA"/>
        </w:rPr>
        <w:t xml:space="preserve">  2025   року                                                                               № </w:t>
      </w:r>
      <w:r w:rsidR="00B20A4A" w:rsidRPr="00DA4E92">
        <w:rPr>
          <w:rFonts w:ascii="Times New Roman" w:eastAsia="Times New Roman" w:hAnsi="Times New Roman"/>
          <w:b/>
          <w:sz w:val="24"/>
          <w:szCs w:val="24"/>
          <w:lang w:eastAsia="uk-UA"/>
        </w:rPr>
        <w:t>_________</w:t>
      </w:r>
    </w:p>
    <w:p w14:paraId="6140C141" w14:textId="77777777" w:rsidR="00E066BE" w:rsidRPr="00DA4E92" w:rsidRDefault="00E066BE" w:rsidP="00E066BE">
      <w:pPr>
        <w:pStyle w:val="af3"/>
        <w:rPr>
          <w:rFonts w:ascii="Times New Roman" w:hAnsi="Times New Roman"/>
          <w:b/>
          <w:sz w:val="24"/>
          <w:szCs w:val="24"/>
          <w:lang w:eastAsia="zh-CN"/>
        </w:rPr>
      </w:pPr>
      <w:r w:rsidRPr="00DA4E92">
        <w:rPr>
          <w:rFonts w:ascii="Times New Roman" w:hAnsi="Times New Roman"/>
          <w:b/>
          <w:sz w:val="24"/>
          <w:szCs w:val="24"/>
        </w:rPr>
        <w:t>Про затвердження Комплексної  програми забезпечення</w:t>
      </w:r>
    </w:p>
    <w:p w14:paraId="0C42B55B" w14:textId="77777777" w:rsidR="00E066BE" w:rsidRPr="00DA4E92" w:rsidRDefault="00E066BE" w:rsidP="00E066BE">
      <w:pPr>
        <w:pStyle w:val="af3"/>
        <w:rPr>
          <w:rFonts w:ascii="Times New Roman" w:hAnsi="Times New Roman"/>
          <w:b/>
          <w:sz w:val="24"/>
          <w:szCs w:val="24"/>
        </w:rPr>
      </w:pPr>
      <w:r w:rsidRPr="00DA4E92">
        <w:rPr>
          <w:rFonts w:ascii="Times New Roman" w:hAnsi="Times New Roman"/>
          <w:b/>
          <w:sz w:val="24"/>
          <w:szCs w:val="24"/>
        </w:rPr>
        <w:t>пожежної та техногенної безпеки</w:t>
      </w:r>
      <w:r w:rsidRPr="00DA4E92">
        <w:rPr>
          <w:rFonts w:ascii="Times New Roman" w:hAnsi="Times New Roman"/>
          <w:b/>
          <w:sz w:val="24"/>
          <w:szCs w:val="24"/>
          <w:lang w:val="ru-RU"/>
        </w:rPr>
        <w:t xml:space="preserve"> </w:t>
      </w:r>
      <w:r w:rsidRPr="00DA4E92">
        <w:rPr>
          <w:rFonts w:ascii="Times New Roman" w:hAnsi="Times New Roman"/>
          <w:b/>
          <w:sz w:val="24"/>
          <w:szCs w:val="24"/>
        </w:rPr>
        <w:t xml:space="preserve"> Косівської</w:t>
      </w:r>
    </w:p>
    <w:p w14:paraId="03A52461" w14:textId="6A9A733B" w:rsidR="00E066BE" w:rsidRPr="00DA4E92" w:rsidRDefault="00E066BE" w:rsidP="00B20A4A">
      <w:pPr>
        <w:pStyle w:val="af3"/>
        <w:rPr>
          <w:rFonts w:ascii="Times New Roman" w:hAnsi="Times New Roman"/>
          <w:b/>
          <w:sz w:val="24"/>
          <w:szCs w:val="24"/>
        </w:rPr>
      </w:pPr>
      <w:r w:rsidRPr="00DA4E92">
        <w:rPr>
          <w:rFonts w:ascii="Times New Roman" w:hAnsi="Times New Roman"/>
          <w:b/>
          <w:sz w:val="24"/>
          <w:szCs w:val="24"/>
        </w:rPr>
        <w:t>міської ради на 2026-2030 роки</w:t>
      </w:r>
    </w:p>
    <w:p w14:paraId="717145B2" w14:textId="77777777" w:rsidR="00E066BE" w:rsidRPr="00DA4E92" w:rsidRDefault="00E066BE" w:rsidP="00E066BE">
      <w:pPr>
        <w:pStyle w:val="paragraph"/>
        <w:spacing w:before="0" w:after="0"/>
        <w:textAlignment w:val="baseline"/>
        <w:rPr>
          <w:b/>
          <w:lang w:val="uk-UA"/>
        </w:rPr>
      </w:pPr>
    </w:p>
    <w:p w14:paraId="4A78993D" w14:textId="24CC658C" w:rsidR="00E066BE" w:rsidRPr="00DA4E92" w:rsidRDefault="00E066BE" w:rsidP="00B20A4A">
      <w:pPr>
        <w:pStyle w:val="paragraph"/>
        <w:spacing w:before="0" w:after="0"/>
        <w:jc w:val="both"/>
        <w:textAlignment w:val="baseline"/>
        <w:rPr>
          <w:lang w:val="uk-UA"/>
        </w:rPr>
      </w:pPr>
      <w:r w:rsidRPr="00DA4E92">
        <w:rPr>
          <w:lang w:val="uk-UA"/>
        </w:rPr>
        <w:t xml:space="preserve">              Розглянувши проєкт  Комплексної  програми забезпечення пожежної та техногенної безпеки  Косівської міської ради на 2026-2030 роки, керуючись Законом України «Про місцеве самоврядування в Україні», враховуючи рішення постійної комісії з питань фінансів, бюджету, планування, соціально-економічного розвитку та інвестицій № </w:t>
      </w:r>
      <w:r w:rsidR="00B20A4A" w:rsidRPr="00DA4E92">
        <w:rPr>
          <w:lang w:val="uk-UA"/>
        </w:rPr>
        <w:t>______</w:t>
      </w:r>
      <w:r w:rsidRPr="00DA4E92">
        <w:rPr>
          <w:lang w:val="uk-UA"/>
        </w:rPr>
        <w:t xml:space="preserve">  від </w:t>
      </w:r>
      <w:r w:rsidR="00B20A4A" w:rsidRPr="00DA4E92">
        <w:rPr>
          <w:lang w:val="uk-UA"/>
        </w:rPr>
        <w:t>_____</w:t>
      </w:r>
      <w:r w:rsidRPr="00DA4E92">
        <w:rPr>
          <w:lang w:val="uk-UA"/>
        </w:rPr>
        <w:t xml:space="preserve"> </w:t>
      </w:r>
      <w:r w:rsidR="00B20A4A" w:rsidRPr="00DA4E92">
        <w:rPr>
          <w:lang w:val="uk-UA"/>
        </w:rPr>
        <w:t xml:space="preserve"> </w:t>
      </w:r>
      <w:r w:rsidRPr="00DA4E92">
        <w:rPr>
          <w:lang w:val="uk-UA"/>
        </w:rPr>
        <w:t>року</w:t>
      </w:r>
      <w:r w:rsidR="00B20A4A" w:rsidRPr="00DA4E92">
        <w:rPr>
          <w:lang w:val="uk-UA"/>
        </w:rPr>
        <w:t xml:space="preserve">,  </w:t>
      </w:r>
      <w:r w:rsidRPr="00DA4E92">
        <w:rPr>
          <w:lang w:val="uk-UA"/>
        </w:rPr>
        <w:t xml:space="preserve"> </w:t>
      </w:r>
      <w:r w:rsidRPr="00DA4E92">
        <w:rPr>
          <w:b/>
          <w:lang w:val="uk-UA"/>
        </w:rPr>
        <w:t>Косівська міська рада вирішила:</w:t>
      </w:r>
    </w:p>
    <w:p w14:paraId="0F9B93C0" w14:textId="0EA9AFF1" w:rsidR="00E066BE" w:rsidRPr="00DA4E92" w:rsidRDefault="00B20A4A" w:rsidP="00B20A4A">
      <w:pPr>
        <w:pStyle w:val="paragraph"/>
        <w:suppressAutoHyphens/>
        <w:spacing w:before="0" w:beforeAutospacing="0" w:after="0" w:afterAutospacing="0"/>
        <w:jc w:val="both"/>
        <w:textAlignment w:val="baseline"/>
        <w:rPr>
          <w:lang w:val="uk-UA"/>
        </w:rPr>
      </w:pPr>
      <w:r w:rsidRPr="00DA4E92">
        <w:rPr>
          <w:lang w:val="uk-UA"/>
        </w:rPr>
        <w:t xml:space="preserve">               1.</w:t>
      </w:r>
      <w:r w:rsidR="00E066BE" w:rsidRPr="00DA4E92">
        <w:rPr>
          <w:lang w:val="uk-UA"/>
        </w:rPr>
        <w:t>Затвердити  Комплексну програму забезпечення пожежної та техногенної безпеки  Косівської міської ради на 2026-2030 роки (далі – Програма),  згідно додатку №1.</w:t>
      </w:r>
    </w:p>
    <w:p w14:paraId="5E7FF761" w14:textId="6AEBB554" w:rsidR="00E066BE" w:rsidRPr="00DA4E92" w:rsidRDefault="00B20A4A" w:rsidP="00B20A4A">
      <w:pPr>
        <w:pStyle w:val="paragraph"/>
        <w:suppressAutoHyphens/>
        <w:spacing w:before="0" w:beforeAutospacing="0" w:after="0" w:afterAutospacing="0"/>
        <w:jc w:val="both"/>
        <w:textAlignment w:val="baseline"/>
        <w:rPr>
          <w:lang w:val="uk-UA"/>
        </w:rPr>
      </w:pPr>
      <w:r w:rsidRPr="00DA4E92">
        <w:rPr>
          <w:lang w:val="uk-UA"/>
        </w:rPr>
        <w:t xml:space="preserve">               2.</w:t>
      </w:r>
      <w:r w:rsidR="00E066BE" w:rsidRPr="00DA4E92">
        <w:rPr>
          <w:lang w:val="uk-UA"/>
        </w:rPr>
        <w:t>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14:paraId="6E421AC7" w14:textId="10ADB205" w:rsidR="00E066BE" w:rsidRPr="00DA4E92" w:rsidRDefault="00B20A4A" w:rsidP="00B20A4A">
      <w:pPr>
        <w:pStyle w:val="paragraph"/>
        <w:suppressAutoHyphens/>
        <w:spacing w:before="0" w:beforeAutospacing="0" w:after="0" w:afterAutospacing="0"/>
        <w:jc w:val="both"/>
        <w:textAlignment w:val="baseline"/>
        <w:rPr>
          <w:lang w:val="uk-UA"/>
        </w:rPr>
      </w:pPr>
      <w:r w:rsidRPr="00DA4E92">
        <w:rPr>
          <w:lang w:val="uk-UA"/>
        </w:rPr>
        <w:t xml:space="preserve">                3.</w:t>
      </w:r>
      <w:r w:rsidR="00E066BE" w:rsidRPr="00DA4E92">
        <w:rPr>
          <w:lang w:val="uk-UA"/>
        </w:rPr>
        <w:t>Контроль за виконанням даного рішення покласти на фінансовий відділ Косівської міської ради (Віта Довбенчук)</w:t>
      </w:r>
      <w:r w:rsidR="00E066BE" w:rsidRPr="00DA4E92">
        <w:t xml:space="preserve"> </w:t>
      </w:r>
      <w:r w:rsidR="00E066BE" w:rsidRPr="00DA4E92">
        <w:rPr>
          <w:lang w:val="uk-UA"/>
        </w:rPr>
        <w:t xml:space="preserve">та  заступника міського голови Святослава Костинюка. </w:t>
      </w:r>
    </w:p>
    <w:p w14:paraId="4F137D2B" w14:textId="77777777" w:rsidR="00B20A4A" w:rsidRPr="00DA4E92" w:rsidRDefault="00B20A4A" w:rsidP="00B20A4A">
      <w:pPr>
        <w:pStyle w:val="paragraph"/>
        <w:spacing w:before="0" w:after="0"/>
        <w:textAlignment w:val="baseline"/>
        <w:rPr>
          <w:b/>
          <w:lang w:val="uk-UA"/>
        </w:rPr>
      </w:pPr>
    </w:p>
    <w:p w14:paraId="569BB0FA" w14:textId="06503BD1" w:rsidR="00B20A4A" w:rsidRPr="00DA4E92" w:rsidRDefault="00B20A4A" w:rsidP="00B20A4A">
      <w:pPr>
        <w:pStyle w:val="paragraph"/>
        <w:spacing w:before="0" w:after="0"/>
        <w:textAlignment w:val="baseline"/>
        <w:rPr>
          <w:b/>
          <w:lang w:val="uk-UA"/>
        </w:rPr>
      </w:pPr>
      <w:r w:rsidRPr="00DA4E92">
        <w:rPr>
          <w:b/>
          <w:lang w:val="uk-UA"/>
        </w:rPr>
        <w:t xml:space="preserve">Міський </w:t>
      </w:r>
      <w:r w:rsidRPr="00DA4E92">
        <w:rPr>
          <w:b/>
        </w:rPr>
        <w:t xml:space="preserve"> </w:t>
      </w:r>
      <w:r w:rsidRPr="00DA4E92">
        <w:rPr>
          <w:b/>
          <w:lang w:val="uk-UA"/>
        </w:rPr>
        <w:t xml:space="preserve">голова                                                                                            Юрій ПЛОСКОНОС </w:t>
      </w:r>
    </w:p>
    <w:p w14:paraId="2DE13D10" w14:textId="77777777" w:rsidR="00B20A4A" w:rsidRPr="00DA4E92" w:rsidRDefault="00B20A4A" w:rsidP="00B20A4A">
      <w:pPr>
        <w:pStyle w:val="paragraph"/>
        <w:spacing w:before="0" w:after="0"/>
        <w:textAlignment w:val="baseline"/>
        <w:rPr>
          <w:b/>
          <w:lang w:val="uk-UA"/>
        </w:rPr>
      </w:pPr>
      <w:r w:rsidRPr="00DA4E92">
        <w:rPr>
          <w:b/>
          <w:lang w:val="uk-UA"/>
        </w:rPr>
        <w:t>Секретар</w:t>
      </w:r>
      <w:r w:rsidRPr="00DA4E92">
        <w:rPr>
          <w:b/>
        </w:rPr>
        <w:t xml:space="preserve"> </w:t>
      </w:r>
      <w:r w:rsidRPr="00DA4E92">
        <w:rPr>
          <w:b/>
          <w:lang w:val="uk-UA"/>
        </w:rPr>
        <w:t xml:space="preserve"> ради                                                                                        Світлана  МЕДВЕДЧУК </w:t>
      </w:r>
    </w:p>
    <w:p w14:paraId="34F06B46" w14:textId="77777777" w:rsidR="00B20A4A" w:rsidRPr="00DA4E92" w:rsidRDefault="00B20A4A" w:rsidP="00B20A4A">
      <w:pPr>
        <w:pStyle w:val="paragraph"/>
        <w:spacing w:before="0" w:after="0"/>
        <w:textAlignment w:val="baseline"/>
        <w:rPr>
          <w:b/>
          <w:lang w:val="uk-UA"/>
        </w:rPr>
      </w:pPr>
    </w:p>
    <w:p w14:paraId="3F24C95D" w14:textId="77777777" w:rsidR="00E066BE" w:rsidRPr="00DA4E92" w:rsidRDefault="00E066BE" w:rsidP="00E066BE">
      <w:pPr>
        <w:pStyle w:val="paragraph"/>
        <w:spacing w:before="0" w:after="0"/>
        <w:textAlignment w:val="baseline"/>
        <w:rPr>
          <w:lang w:val="uk-UA"/>
        </w:rPr>
      </w:pPr>
    </w:p>
    <w:p w14:paraId="014DCCFB" w14:textId="386E3D96" w:rsidR="00E066BE" w:rsidRPr="00DA4E92" w:rsidRDefault="00E066BE" w:rsidP="00E066BE">
      <w:pPr>
        <w:spacing w:after="0" w:line="240" w:lineRule="auto"/>
        <w:ind w:left="142" w:right="141"/>
        <w:jc w:val="right"/>
        <w:textAlignment w:val="baseline"/>
        <w:rPr>
          <w:rFonts w:ascii="Times New Roman" w:hAnsi="Times New Roman" w:cs="Times New Roman"/>
          <w:b/>
        </w:rPr>
      </w:pPr>
    </w:p>
    <w:p w14:paraId="783D63DA" w14:textId="06F96CAD" w:rsidR="00B20A4A" w:rsidRPr="00DA4E92" w:rsidRDefault="00B20A4A" w:rsidP="00E066BE">
      <w:pPr>
        <w:spacing w:after="0" w:line="240" w:lineRule="auto"/>
        <w:ind w:left="142" w:right="141"/>
        <w:jc w:val="right"/>
        <w:textAlignment w:val="baseline"/>
        <w:rPr>
          <w:rFonts w:ascii="Times New Roman" w:hAnsi="Times New Roman" w:cs="Times New Roman"/>
          <w:b/>
        </w:rPr>
      </w:pPr>
    </w:p>
    <w:p w14:paraId="29CADA3A" w14:textId="6622B171" w:rsidR="0081273E" w:rsidRPr="00DA4E92" w:rsidRDefault="0081273E" w:rsidP="00E066BE">
      <w:pPr>
        <w:spacing w:after="0" w:line="240" w:lineRule="auto"/>
        <w:ind w:left="142" w:right="141"/>
        <w:jc w:val="right"/>
        <w:textAlignment w:val="baseline"/>
        <w:rPr>
          <w:rFonts w:ascii="Times New Roman" w:hAnsi="Times New Roman" w:cs="Times New Roman"/>
          <w:b/>
        </w:rPr>
      </w:pPr>
    </w:p>
    <w:p w14:paraId="5BFE3C1A" w14:textId="77777777" w:rsidR="0081273E" w:rsidRPr="00DA4E92" w:rsidRDefault="0081273E" w:rsidP="00E066BE">
      <w:pPr>
        <w:spacing w:after="0" w:line="240" w:lineRule="auto"/>
        <w:ind w:left="142" w:right="141"/>
        <w:jc w:val="right"/>
        <w:textAlignment w:val="baseline"/>
        <w:rPr>
          <w:rFonts w:ascii="Times New Roman" w:hAnsi="Times New Roman" w:cs="Times New Roman"/>
          <w:b/>
        </w:rPr>
      </w:pPr>
    </w:p>
    <w:p w14:paraId="3F90696D" w14:textId="03025D9B" w:rsidR="00A71787" w:rsidRPr="00DA4E92" w:rsidRDefault="00A71787" w:rsidP="00A71787">
      <w:pPr>
        <w:spacing w:after="240" w:line="240" w:lineRule="auto"/>
        <w:rPr>
          <w:rFonts w:ascii="Times New Roman" w:eastAsia="Times New Roman" w:hAnsi="Times New Roman" w:cs="Times New Roman"/>
          <w:lang w:eastAsia="uk-UA"/>
        </w:rPr>
      </w:pPr>
    </w:p>
    <w:p w14:paraId="22293E8F" w14:textId="77777777" w:rsidR="00A71787" w:rsidRPr="00DA4E92" w:rsidRDefault="00A71787" w:rsidP="00A71787">
      <w:pPr>
        <w:spacing w:after="0" w:line="240" w:lineRule="auto"/>
        <w:ind w:left="142" w:right="141"/>
        <w:jc w:val="right"/>
        <w:textAlignment w:val="baseline"/>
        <w:rPr>
          <w:rFonts w:ascii="Times New Roman" w:hAnsi="Times New Roman" w:cs="Times New Roman"/>
          <w:b/>
        </w:rPr>
      </w:pPr>
    </w:p>
    <w:p w14:paraId="007AD5DC" w14:textId="77777777" w:rsidR="00A71787" w:rsidRPr="00DA4E92" w:rsidRDefault="00A71787" w:rsidP="00A71787">
      <w:pPr>
        <w:spacing w:after="0" w:line="240" w:lineRule="auto"/>
        <w:ind w:left="284" w:right="141"/>
        <w:contextualSpacing/>
        <w:jc w:val="right"/>
        <w:textAlignment w:val="baseline"/>
        <w:rPr>
          <w:rFonts w:ascii="Times New Roman" w:eastAsia="Times New Roman" w:hAnsi="Times New Roman" w:cs="Times New Roman"/>
          <w:b/>
          <w:lang w:val="ru-RU"/>
        </w:rPr>
      </w:pPr>
      <w:r w:rsidRPr="00DA4E92">
        <w:rPr>
          <w:rFonts w:ascii="Times New Roman" w:hAnsi="Times New Roman" w:cs="Times New Roman"/>
          <w:b/>
        </w:rPr>
        <w:t xml:space="preserve">                                                               </w:t>
      </w:r>
      <w:r w:rsidRPr="00DA4E92">
        <w:rPr>
          <w:rFonts w:ascii="Times New Roman" w:eastAsia="Times New Roman" w:hAnsi="Times New Roman" w:cs="Times New Roman"/>
          <w:i/>
        </w:rPr>
        <w:t xml:space="preserve">                                                                                                                                                               </w:t>
      </w:r>
    </w:p>
    <w:p w14:paraId="036AF9E5" w14:textId="77777777" w:rsidR="00A71787" w:rsidRPr="00DA4E92" w:rsidRDefault="00A71787" w:rsidP="00A71787">
      <w:pPr>
        <w:spacing w:after="0" w:line="240" w:lineRule="auto"/>
        <w:ind w:left="284" w:right="141"/>
        <w:contextualSpacing/>
        <w:jc w:val="right"/>
        <w:textAlignment w:val="baseline"/>
        <w:rPr>
          <w:rFonts w:ascii="Times New Roman" w:eastAsia="Times New Roman" w:hAnsi="Times New Roman" w:cs="Times New Roman"/>
        </w:rPr>
      </w:pPr>
      <w:r w:rsidRPr="00DA4E92">
        <w:rPr>
          <w:rFonts w:ascii="Times New Roman" w:eastAsia="Times New Roman" w:hAnsi="Times New Roman" w:cs="Times New Roman"/>
          <w:b/>
          <w:lang w:val="ru-RU"/>
        </w:rPr>
        <w:t>Додаток №1</w:t>
      </w:r>
    </w:p>
    <w:p w14:paraId="3A0176AC" w14:textId="309EAAB9" w:rsidR="00A71787" w:rsidRPr="00DA4E92" w:rsidRDefault="00A71787" w:rsidP="00A71787">
      <w:pPr>
        <w:spacing w:after="0" w:line="240" w:lineRule="auto"/>
        <w:ind w:left="284" w:right="141"/>
        <w:contextualSpacing/>
        <w:jc w:val="right"/>
        <w:textAlignment w:val="baseline"/>
        <w:rPr>
          <w:rFonts w:ascii="Times New Roman" w:eastAsia="Times New Roman" w:hAnsi="Times New Roman" w:cs="Times New Roman"/>
        </w:rPr>
      </w:pPr>
      <w:r w:rsidRPr="00DA4E92">
        <w:rPr>
          <w:rFonts w:ascii="Times New Roman" w:eastAsia="Times New Roman" w:hAnsi="Times New Roman" w:cs="Times New Roman"/>
        </w:rPr>
        <w:t xml:space="preserve">до рішення </w:t>
      </w:r>
      <w:r w:rsidR="00793B20" w:rsidRPr="00DA4E92">
        <w:rPr>
          <w:rFonts w:ascii="Times New Roman" w:eastAsia="Times New Roman" w:hAnsi="Times New Roman" w:cs="Times New Roman"/>
        </w:rPr>
        <w:t xml:space="preserve"> 60</w:t>
      </w:r>
      <w:r w:rsidRPr="00DA4E92">
        <w:rPr>
          <w:rFonts w:ascii="Times New Roman" w:eastAsia="Times New Roman" w:hAnsi="Times New Roman" w:cs="Times New Roman"/>
          <w:lang w:val="ru-RU"/>
        </w:rPr>
        <w:t xml:space="preserve">  </w:t>
      </w:r>
      <w:r w:rsidRPr="00DA4E92">
        <w:rPr>
          <w:rFonts w:ascii="Times New Roman" w:eastAsia="Times New Roman" w:hAnsi="Times New Roman" w:cs="Times New Roman"/>
        </w:rPr>
        <w:t xml:space="preserve">сесії </w:t>
      </w:r>
      <w:r w:rsidRPr="00DA4E92">
        <w:rPr>
          <w:rFonts w:ascii="Times New Roman" w:eastAsia="Times New Roman" w:hAnsi="Times New Roman" w:cs="Times New Roman"/>
          <w:lang w:val="en-US"/>
        </w:rPr>
        <w:t>V</w:t>
      </w:r>
      <w:r w:rsidRPr="00DA4E92">
        <w:rPr>
          <w:rFonts w:ascii="Times New Roman" w:eastAsia="Times New Roman" w:hAnsi="Times New Roman" w:cs="Times New Roman"/>
        </w:rPr>
        <w:t>ІІІ демократичного</w:t>
      </w:r>
    </w:p>
    <w:p w14:paraId="65327776" w14:textId="77777777" w:rsidR="00A71787" w:rsidRPr="00DA4E92" w:rsidRDefault="00A71787" w:rsidP="00A71787">
      <w:pPr>
        <w:spacing w:after="0" w:line="240" w:lineRule="auto"/>
        <w:ind w:left="284" w:right="141"/>
        <w:jc w:val="right"/>
        <w:textAlignment w:val="baseline"/>
        <w:rPr>
          <w:rFonts w:ascii="Times New Roman" w:eastAsia="Times New Roman" w:hAnsi="Times New Roman" w:cs="Times New Roman"/>
        </w:rPr>
      </w:pPr>
      <w:r w:rsidRPr="00DA4E92">
        <w:rPr>
          <w:rFonts w:ascii="Times New Roman" w:eastAsia="Times New Roman" w:hAnsi="Times New Roman" w:cs="Times New Roman"/>
        </w:rPr>
        <w:t xml:space="preserve">  скликання Косівської міської ради Косівського району</w:t>
      </w:r>
    </w:p>
    <w:p w14:paraId="5C1DD5B0" w14:textId="77777777" w:rsidR="00A71787" w:rsidRPr="00DA4E92" w:rsidRDefault="00A71787" w:rsidP="00A71787">
      <w:pPr>
        <w:spacing w:after="0" w:line="240" w:lineRule="auto"/>
        <w:ind w:left="284" w:right="141"/>
        <w:jc w:val="right"/>
        <w:textAlignment w:val="baseline"/>
        <w:rPr>
          <w:rFonts w:ascii="Times New Roman" w:eastAsia="Times New Roman" w:hAnsi="Times New Roman" w:cs="Times New Roman"/>
        </w:rPr>
      </w:pPr>
      <w:r w:rsidRPr="00DA4E92">
        <w:rPr>
          <w:rFonts w:ascii="Times New Roman" w:eastAsia="Times New Roman" w:hAnsi="Times New Roman" w:cs="Times New Roman"/>
        </w:rPr>
        <w:t>Івано-Франківської області</w:t>
      </w:r>
    </w:p>
    <w:p w14:paraId="7F9BA962" w14:textId="77777777" w:rsidR="00A71787" w:rsidRPr="00DA4E92" w:rsidRDefault="00A71787" w:rsidP="00A71787">
      <w:pPr>
        <w:spacing w:after="0" w:line="240" w:lineRule="auto"/>
        <w:ind w:left="284" w:right="141"/>
        <w:jc w:val="right"/>
        <w:textAlignment w:val="baseline"/>
        <w:rPr>
          <w:rFonts w:ascii="Times New Roman" w:eastAsia="Times New Roman" w:hAnsi="Times New Roman" w:cs="Times New Roman"/>
          <w:lang w:val="ru-RU"/>
        </w:rPr>
      </w:pPr>
      <w:r w:rsidRPr="00DA4E92">
        <w:rPr>
          <w:rFonts w:ascii="Times New Roman" w:eastAsia="Times New Roman" w:hAnsi="Times New Roman" w:cs="Times New Roman"/>
        </w:rPr>
        <w:t xml:space="preserve">від </w:t>
      </w:r>
      <w:r w:rsidRPr="00DA4E92">
        <w:rPr>
          <w:rFonts w:ascii="Times New Roman" w:eastAsia="Times New Roman" w:hAnsi="Times New Roman" w:cs="Times New Roman"/>
          <w:lang w:val="ru-RU"/>
        </w:rPr>
        <w:t>__________</w:t>
      </w:r>
      <w:r w:rsidRPr="00DA4E92">
        <w:rPr>
          <w:rFonts w:ascii="Times New Roman" w:eastAsia="Times New Roman" w:hAnsi="Times New Roman" w:cs="Times New Roman"/>
        </w:rPr>
        <w:t xml:space="preserve">  2025 року </w:t>
      </w:r>
      <w:r w:rsidRPr="00DA4E92">
        <w:rPr>
          <w:rFonts w:ascii="Times New Roman" w:eastAsia="Times New Roman" w:hAnsi="Times New Roman" w:cs="Times New Roman"/>
          <w:bCs/>
          <w:lang w:val="ru-RU" w:eastAsia="ru-RU"/>
        </w:rPr>
        <w:t>№ _________</w:t>
      </w:r>
    </w:p>
    <w:p w14:paraId="50FC1A15" w14:textId="11BE1CC0" w:rsidR="00A71787" w:rsidRPr="00DA4E92" w:rsidRDefault="00A71787" w:rsidP="00A71787">
      <w:pPr>
        <w:spacing w:after="0" w:line="240" w:lineRule="auto"/>
        <w:ind w:left="142" w:right="141"/>
        <w:jc w:val="right"/>
        <w:textAlignment w:val="baseline"/>
        <w:rPr>
          <w:rFonts w:ascii="Times New Roman" w:eastAsia="Times New Roman" w:hAnsi="Times New Roman" w:cs="Times New Roman"/>
          <w:lang w:eastAsia="uk-UA"/>
        </w:rPr>
      </w:pPr>
      <w:r w:rsidRPr="00DA4E92">
        <w:rPr>
          <w:rFonts w:ascii="Times New Roman" w:eastAsia="Times New Roman" w:hAnsi="Times New Roman" w:cs="Times New Roman"/>
          <w:lang w:eastAsia="uk-UA"/>
        </w:rPr>
        <w:br/>
      </w:r>
    </w:p>
    <w:p w14:paraId="72816D0B" w14:textId="77777777" w:rsidR="00A71787" w:rsidRPr="00DA4E92" w:rsidRDefault="00A71787" w:rsidP="00A71787">
      <w:pPr>
        <w:tabs>
          <w:tab w:val="left" w:pos="6015"/>
        </w:tabs>
        <w:spacing w:after="0" w:line="240" w:lineRule="auto"/>
        <w:rPr>
          <w:rFonts w:ascii="Times New Roman" w:eastAsia="Times New Roman" w:hAnsi="Times New Roman" w:cs="Times New Roman"/>
          <w:b/>
          <w:bCs/>
          <w:lang w:eastAsia="uk-UA"/>
        </w:rPr>
      </w:pPr>
      <w:r w:rsidRPr="00DA4E92">
        <w:rPr>
          <w:rFonts w:ascii="Times New Roman" w:eastAsia="Times New Roman" w:hAnsi="Times New Roman" w:cs="Times New Roman"/>
          <w:lang w:eastAsia="uk-UA"/>
        </w:rPr>
        <w:tab/>
      </w:r>
    </w:p>
    <w:p w14:paraId="6A4141E5" w14:textId="77777777" w:rsidR="00A71787" w:rsidRPr="00DA4E92" w:rsidRDefault="00A71787" w:rsidP="00A71787">
      <w:pPr>
        <w:spacing w:after="0" w:line="240" w:lineRule="auto"/>
        <w:jc w:val="center"/>
        <w:rPr>
          <w:rFonts w:ascii="Times New Roman" w:eastAsia="Times New Roman" w:hAnsi="Times New Roman" w:cs="Times New Roman"/>
          <w:b/>
          <w:bCs/>
          <w:lang w:eastAsia="uk-UA"/>
        </w:rPr>
      </w:pPr>
      <w:r w:rsidRPr="00DA4E92">
        <w:rPr>
          <w:rFonts w:ascii="Times New Roman" w:eastAsia="Times New Roman" w:hAnsi="Times New Roman" w:cs="Times New Roman"/>
          <w:b/>
          <w:bCs/>
          <w:lang w:eastAsia="uk-UA"/>
        </w:rPr>
        <w:t>КОМПЛЕКСНА   ПРОГРАМА</w:t>
      </w:r>
    </w:p>
    <w:p w14:paraId="6489D49E" w14:textId="77777777" w:rsidR="00A71787" w:rsidRPr="00DA4E92" w:rsidRDefault="00A71787" w:rsidP="00A71787">
      <w:pPr>
        <w:spacing w:after="0" w:line="240" w:lineRule="auto"/>
        <w:jc w:val="center"/>
        <w:rPr>
          <w:rFonts w:ascii="Times New Roman" w:eastAsia="Times New Roman" w:hAnsi="Times New Roman" w:cs="Times New Roman"/>
          <w:b/>
          <w:bCs/>
          <w:lang w:eastAsia="uk-UA"/>
        </w:rPr>
      </w:pPr>
      <w:r w:rsidRPr="00DA4E92">
        <w:rPr>
          <w:rFonts w:ascii="Times New Roman" w:eastAsia="Times New Roman" w:hAnsi="Times New Roman" w:cs="Times New Roman"/>
          <w:b/>
          <w:bCs/>
          <w:lang w:eastAsia="uk-UA"/>
        </w:rPr>
        <w:t xml:space="preserve">забезпечення  пожежної  та техногенної безпеки </w:t>
      </w:r>
    </w:p>
    <w:p w14:paraId="16AE96DB" w14:textId="77777777" w:rsidR="00A71787" w:rsidRPr="00DA4E92" w:rsidRDefault="00A71787" w:rsidP="00A71787">
      <w:pPr>
        <w:spacing w:after="0" w:line="240" w:lineRule="auto"/>
        <w:jc w:val="center"/>
        <w:rPr>
          <w:rFonts w:ascii="Times New Roman" w:eastAsia="Times New Roman" w:hAnsi="Times New Roman" w:cs="Times New Roman"/>
          <w:b/>
          <w:bCs/>
          <w:lang w:eastAsia="uk-UA"/>
        </w:rPr>
      </w:pPr>
      <w:r w:rsidRPr="00DA4E92">
        <w:rPr>
          <w:rFonts w:ascii="Times New Roman" w:eastAsia="Times New Roman" w:hAnsi="Times New Roman" w:cs="Times New Roman"/>
          <w:b/>
          <w:bCs/>
          <w:lang w:eastAsia="uk-UA"/>
        </w:rPr>
        <w:t xml:space="preserve">Косівської </w:t>
      </w:r>
      <w:r w:rsidRPr="00DA4E92">
        <w:rPr>
          <w:rFonts w:ascii="Times New Roman" w:eastAsia="Times New Roman" w:hAnsi="Times New Roman" w:cs="Times New Roman"/>
          <w:b/>
          <w:bCs/>
          <w:lang w:val="en-US" w:eastAsia="uk-UA"/>
        </w:rPr>
        <w:t xml:space="preserve">  </w:t>
      </w:r>
      <w:r w:rsidRPr="00DA4E92">
        <w:rPr>
          <w:rFonts w:ascii="Times New Roman" w:eastAsia="Times New Roman" w:hAnsi="Times New Roman" w:cs="Times New Roman"/>
          <w:b/>
          <w:bCs/>
          <w:lang w:eastAsia="uk-UA"/>
        </w:rPr>
        <w:t xml:space="preserve">міської </w:t>
      </w:r>
      <w:r w:rsidRPr="00DA4E92">
        <w:rPr>
          <w:rFonts w:ascii="Times New Roman" w:eastAsia="Times New Roman" w:hAnsi="Times New Roman" w:cs="Times New Roman"/>
          <w:b/>
          <w:bCs/>
          <w:lang w:val="en-US" w:eastAsia="uk-UA"/>
        </w:rPr>
        <w:t xml:space="preserve">  </w:t>
      </w:r>
      <w:r w:rsidRPr="00DA4E92">
        <w:rPr>
          <w:rFonts w:ascii="Times New Roman" w:eastAsia="Times New Roman" w:hAnsi="Times New Roman" w:cs="Times New Roman"/>
          <w:b/>
          <w:bCs/>
          <w:lang w:eastAsia="uk-UA"/>
        </w:rPr>
        <w:t>ради </w:t>
      </w:r>
    </w:p>
    <w:p w14:paraId="42DE00C9" w14:textId="77777777" w:rsidR="00A71787" w:rsidRPr="00DA4E92" w:rsidRDefault="00A71787" w:rsidP="00A71787">
      <w:pPr>
        <w:spacing w:after="0" w:line="240" w:lineRule="auto"/>
        <w:jc w:val="center"/>
        <w:rPr>
          <w:rFonts w:ascii="Times New Roman" w:eastAsia="Times New Roman" w:hAnsi="Times New Roman" w:cs="Times New Roman"/>
          <w:b/>
          <w:bCs/>
          <w:lang w:eastAsia="uk-UA"/>
        </w:rPr>
      </w:pPr>
      <w:r w:rsidRPr="00DA4E92">
        <w:rPr>
          <w:rFonts w:ascii="Times New Roman" w:eastAsia="Times New Roman" w:hAnsi="Times New Roman" w:cs="Times New Roman"/>
          <w:b/>
          <w:bCs/>
          <w:lang w:eastAsia="uk-UA"/>
        </w:rPr>
        <w:t>на 2026-2030 роки</w:t>
      </w:r>
    </w:p>
    <w:p w14:paraId="59D105D2" w14:textId="77777777" w:rsidR="00A71787" w:rsidRPr="00DA4E92" w:rsidRDefault="00A71787" w:rsidP="00A71787">
      <w:pPr>
        <w:spacing w:after="0" w:line="240" w:lineRule="auto"/>
        <w:jc w:val="center"/>
        <w:rPr>
          <w:rFonts w:ascii="Times New Roman" w:eastAsia="Times New Roman" w:hAnsi="Times New Roman" w:cs="Times New Roman"/>
          <w:b/>
          <w:bCs/>
          <w:lang w:eastAsia="uk-UA"/>
        </w:rPr>
      </w:pPr>
    </w:p>
    <w:p w14:paraId="42D92B38" w14:textId="77777777" w:rsidR="00A71787" w:rsidRPr="00DA4E92" w:rsidRDefault="00A71787" w:rsidP="00A71787">
      <w:pPr>
        <w:spacing w:after="0" w:line="240" w:lineRule="auto"/>
        <w:jc w:val="center"/>
        <w:rPr>
          <w:rFonts w:ascii="Times New Roman" w:eastAsia="Times New Roman" w:hAnsi="Times New Roman" w:cs="Times New Roman"/>
          <w:b/>
          <w:bCs/>
          <w:lang w:eastAsia="uk-UA"/>
        </w:rPr>
      </w:pPr>
    </w:p>
    <w:p w14:paraId="205BECB2" w14:textId="77777777" w:rsidR="00A71787" w:rsidRPr="00DA4E92" w:rsidRDefault="00A71787" w:rsidP="00A71787">
      <w:pPr>
        <w:spacing w:after="0" w:line="240" w:lineRule="auto"/>
        <w:jc w:val="center"/>
        <w:rPr>
          <w:rFonts w:ascii="Times New Roman" w:eastAsia="Times New Roman" w:hAnsi="Times New Roman" w:cs="Times New Roman"/>
          <w:b/>
          <w:bCs/>
          <w:lang w:eastAsia="uk-UA"/>
        </w:rPr>
      </w:pPr>
    </w:p>
    <w:p w14:paraId="01942AFB" w14:textId="77777777" w:rsidR="00A71787" w:rsidRPr="00DA4E92" w:rsidRDefault="00A71787" w:rsidP="00A71787">
      <w:pPr>
        <w:spacing w:after="240" w:line="240" w:lineRule="auto"/>
        <w:rPr>
          <w:rFonts w:ascii="Times New Roman" w:eastAsia="Times New Roman" w:hAnsi="Times New Roman" w:cs="Times New Roman"/>
          <w:lang w:eastAsia="uk-UA"/>
        </w:rPr>
      </w:pPr>
    </w:p>
    <w:tbl>
      <w:tblPr>
        <w:tblW w:w="0" w:type="auto"/>
        <w:tblLayout w:type="fixed"/>
        <w:tblLook w:val="04A0" w:firstRow="1" w:lastRow="0" w:firstColumn="1" w:lastColumn="0" w:noHBand="0" w:noVBand="1"/>
      </w:tblPr>
      <w:tblGrid>
        <w:gridCol w:w="5079"/>
        <w:gridCol w:w="4776"/>
      </w:tblGrid>
      <w:tr w:rsidR="00DA4E92" w:rsidRPr="00DA4E92" w14:paraId="003A46C9" w14:textId="77777777" w:rsidTr="00A71787">
        <w:trPr>
          <w:trHeight w:val="1577"/>
        </w:trPr>
        <w:tc>
          <w:tcPr>
            <w:tcW w:w="5079" w:type="dxa"/>
          </w:tcPr>
          <w:p w14:paraId="69371F7D" w14:textId="0CCDC433" w:rsidR="00A71787" w:rsidRPr="00DA4E92" w:rsidRDefault="00A71787">
            <w:pPr>
              <w:pStyle w:val="af3"/>
              <w:rPr>
                <w:rFonts w:ascii="Times New Roman" w:hAnsi="Times New Roman"/>
                <w:b/>
                <w:sz w:val="24"/>
                <w:szCs w:val="24"/>
                <w:lang w:eastAsia="uk-UA"/>
              </w:rPr>
            </w:pPr>
            <w:r w:rsidRPr="00DA4E92">
              <w:rPr>
                <w:rFonts w:ascii="Times New Roman" w:hAnsi="Times New Roman"/>
                <w:b/>
                <w:sz w:val="24"/>
                <w:szCs w:val="24"/>
                <w:lang w:eastAsia="uk-UA"/>
              </w:rPr>
              <w:t>Замовник програми</w:t>
            </w:r>
          </w:p>
          <w:p w14:paraId="02BFFBF5" w14:textId="77777777" w:rsidR="00A71787" w:rsidRPr="00DA4E92" w:rsidRDefault="00A71787">
            <w:pPr>
              <w:pStyle w:val="af3"/>
              <w:rPr>
                <w:rFonts w:ascii="Times New Roman" w:hAnsi="Times New Roman"/>
                <w:sz w:val="24"/>
                <w:szCs w:val="24"/>
                <w:lang w:eastAsia="zh-CN"/>
              </w:rPr>
            </w:pPr>
            <w:r w:rsidRPr="00DA4E92">
              <w:rPr>
                <w:rFonts w:ascii="Times New Roman" w:hAnsi="Times New Roman"/>
                <w:sz w:val="24"/>
                <w:szCs w:val="24"/>
                <w:lang w:eastAsia="uk-UA"/>
              </w:rPr>
              <w:t>4 ДПРЗ ГУ ДСНС України в Івано-Франківській області</w:t>
            </w:r>
          </w:p>
        </w:tc>
        <w:tc>
          <w:tcPr>
            <w:tcW w:w="4776" w:type="dxa"/>
          </w:tcPr>
          <w:p w14:paraId="1A319343" w14:textId="77777777" w:rsidR="00A71787" w:rsidRPr="00DA4E92" w:rsidRDefault="00A71787">
            <w:pPr>
              <w:pStyle w:val="af3"/>
              <w:rPr>
                <w:rFonts w:ascii="Times New Roman" w:hAnsi="Times New Roman"/>
                <w:sz w:val="24"/>
                <w:szCs w:val="24"/>
                <w:lang w:eastAsia="uk-UA"/>
              </w:rPr>
            </w:pPr>
            <w:r w:rsidRPr="00DA4E92">
              <w:rPr>
                <w:rFonts w:ascii="Times New Roman" w:hAnsi="Times New Roman"/>
                <w:sz w:val="24"/>
                <w:szCs w:val="24"/>
                <w:lang w:eastAsia="uk-UA"/>
              </w:rPr>
              <w:t>                                                                            </w:t>
            </w:r>
          </w:p>
          <w:p w14:paraId="7AEB4017" w14:textId="77777777" w:rsidR="00A71787" w:rsidRPr="00DA4E92" w:rsidRDefault="00A71787">
            <w:pPr>
              <w:pStyle w:val="af3"/>
              <w:rPr>
                <w:rFonts w:ascii="Times New Roman" w:hAnsi="Times New Roman"/>
                <w:sz w:val="24"/>
                <w:szCs w:val="24"/>
                <w:lang w:eastAsia="uk-UA"/>
              </w:rPr>
            </w:pPr>
          </w:p>
          <w:p w14:paraId="2E069F87" w14:textId="77777777" w:rsidR="00A71787" w:rsidRPr="00DA4E92" w:rsidRDefault="00A71787">
            <w:pPr>
              <w:pStyle w:val="af3"/>
              <w:rPr>
                <w:rFonts w:ascii="Times New Roman" w:eastAsia="Times New Roman" w:hAnsi="Times New Roman"/>
                <w:sz w:val="24"/>
                <w:szCs w:val="24"/>
                <w:lang w:eastAsia="uk-UA"/>
              </w:rPr>
            </w:pPr>
            <w:r w:rsidRPr="00DA4E92">
              <w:rPr>
                <w:rFonts w:ascii="Times New Roman" w:eastAsia="Times New Roman" w:hAnsi="Times New Roman"/>
                <w:sz w:val="24"/>
                <w:szCs w:val="24"/>
                <w:lang w:eastAsia="uk-UA"/>
              </w:rPr>
              <w:t xml:space="preserve">       </w:t>
            </w:r>
          </w:p>
          <w:p w14:paraId="4F22CA8B" w14:textId="77777777" w:rsidR="00A71787" w:rsidRPr="00DA4E92" w:rsidRDefault="00A71787">
            <w:pPr>
              <w:pStyle w:val="af3"/>
              <w:rPr>
                <w:rFonts w:ascii="Times New Roman" w:hAnsi="Times New Roman"/>
                <w:sz w:val="24"/>
                <w:szCs w:val="24"/>
                <w:lang w:eastAsia="uk-UA"/>
              </w:rPr>
            </w:pPr>
            <w:r w:rsidRPr="00DA4E92">
              <w:rPr>
                <w:rFonts w:ascii="Times New Roman" w:eastAsia="Times New Roman" w:hAnsi="Times New Roman"/>
                <w:sz w:val="24"/>
                <w:szCs w:val="24"/>
                <w:lang w:eastAsia="uk-UA"/>
              </w:rPr>
              <w:t xml:space="preserve"> </w:t>
            </w:r>
            <w:r w:rsidRPr="00DA4E92">
              <w:rPr>
                <w:rFonts w:ascii="Times New Roman" w:hAnsi="Times New Roman"/>
                <w:sz w:val="24"/>
                <w:szCs w:val="24"/>
                <w:lang w:eastAsia="uk-UA"/>
              </w:rPr>
              <w:t>_____________ Василь Герей</w:t>
            </w:r>
          </w:p>
          <w:p w14:paraId="04C121CC" w14:textId="77777777" w:rsidR="00A71787" w:rsidRPr="00DA4E92" w:rsidRDefault="00A71787">
            <w:pPr>
              <w:pStyle w:val="af3"/>
              <w:rPr>
                <w:rFonts w:ascii="Times New Roman" w:hAnsi="Times New Roman"/>
                <w:sz w:val="24"/>
                <w:szCs w:val="24"/>
                <w:lang w:eastAsia="uk-UA"/>
              </w:rPr>
            </w:pPr>
          </w:p>
        </w:tc>
      </w:tr>
      <w:tr w:rsidR="00A71787" w:rsidRPr="00DA4E92" w14:paraId="7C99B224" w14:textId="77777777" w:rsidTr="00A71787">
        <w:tc>
          <w:tcPr>
            <w:tcW w:w="5079" w:type="dxa"/>
          </w:tcPr>
          <w:p w14:paraId="420CBC87" w14:textId="4CEC978B" w:rsidR="00A71787" w:rsidRPr="00DA4E92" w:rsidRDefault="00A71787">
            <w:pPr>
              <w:pStyle w:val="af3"/>
              <w:rPr>
                <w:rFonts w:ascii="Times New Roman" w:hAnsi="Times New Roman"/>
                <w:b/>
                <w:sz w:val="24"/>
                <w:szCs w:val="24"/>
                <w:lang w:eastAsia="uk-UA"/>
              </w:rPr>
            </w:pPr>
            <w:r w:rsidRPr="00DA4E92">
              <w:rPr>
                <w:rFonts w:ascii="Times New Roman" w:hAnsi="Times New Roman"/>
                <w:b/>
                <w:sz w:val="24"/>
                <w:szCs w:val="24"/>
                <w:lang w:eastAsia="uk-UA"/>
              </w:rPr>
              <w:t>Керівник програми</w:t>
            </w:r>
          </w:p>
          <w:p w14:paraId="7DA95244" w14:textId="77777777" w:rsidR="00A71787" w:rsidRPr="00DA4E92" w:rsidRDefault="00A71787">
            <w:pPr>
              <w:pStyle w:val="af3"/>
              <w:rPr>
                <w:rFonts w:ascii="Times New Roman" w:hAnsi="Times New Roman"/>
                <w:sz w:val="24"/>
                <w:szCs w:val="24"/>
                <w:lang w:eastAsia="zh-CN"/>
              </w:rPr>
            </w:pPr>
            <w:r w:rsidRPr="00DA4E92">
              <w:rPr>
                <w:rFonts w:ascii="Times New Roman" w:hAnsi="Times New Roman"/>
                <w:sz w:val="24"/>
                <w:szCs w:val="24"/>
                <w:lang w:eastAsia="uk-UA"/>
              </w:rPr>
              <w:t>Перший заступник міського голови                                                             </w:t>
            </w:r>
          </w:p>
        </w:tc>
        <w:tc>
          <w:tcPr>
            <w:tcW w:w="4776" w:type="dxa"/>
          </w:tcPr>
          <w:p w14:paraId="63C608FD" w14:textId="77777777" w:rsidR="00A71787" w:rsidRPr="00DA4E92" w:rsidRDefault="00A71787">
            <w:pPr>
              <w:pStyle w:val="af3"/>
              <w:rPr>
                <w:rFonts w:ascii="Times New Roman" w:hAnsi="Times New Roman"/>
                <w:sz w:val="24"/>
                <w:szCs w:val="24"/>
                <w:lang w:eastAsia="uk-UA"/>
              </w:rPr>
            </w:pPr>
            <w:r w:rsidRPr="00DA4E92">
              <w:rPr>
                <w:rFonts w:ascii="Times New Roman" w:hAnsi="Times New Roman"/>
                <w:sz w:val="24"/>
                <w:szCs w:val="24"/>
                <w:lang w:eastAsia="uk-UA"/>
              </w:rPr>
              <w:t>                                                                            </w:t>
            </w:r>
          </w:p>
          <w:p w14:paraId="3F53CFB7" w14:textId="77777777" w:rsidR="00A71787" w:rsidRPr="00DA4E92" w:rsidRDefault="00A71787">
            <w:pPr>
              <w:pStyle w:val="af3"/>
              <w:rPr>
                <w:rFonts w:ascii="Times New Roman" w:hAnsi="Times New Roman"/>
                <w:sz w:val="24"/>
                <w:szCs w:val="24"/>
                <w:lang w:eastAsia="uk-UA"/>
              </w:rPr>
            </w:pPr>
          </w:p>
          <w:p w14:paraId="0D547859" w14:textId="77777777" w:rsidR="00A71787" w:rsidRPr="00DA4E92" w:rsidRDefault="00A71787">
            <w:pPr>
              <w:pStyle w:val="af3"/>
              <w:rPr>
                <w:rFonts w:ascii="Times New Roman" w:hAnsi="Times New Roman"/>
                <w:sz w:val="24"/>
                <w:szCs w:val="24"/>
                <w:lang w:eastAsia="zh-CN"/>
              </w:rPr>
            </w:pPr>
            <w:r w:rsidRPr="00DA4E92">
              <w:rPr>
                <w:rFonts w:ascii="Times New Roman" w:eastAsia="Times New Roman" w:hAnsi="Times New Roman"/>
                <w:sz w:val="24"/>
                <w:szCs w:val="24"/>
                <w:lang w:eastAsia="uk-UA"/>
              </w:rPr>
              <w:t xml:space="preserve"> </w:t>
            </w:r>
            <w:r w:rsidRPr="00DA4E92">
              <w:rPr>
                <w:rFonts w:ascii="Times New Roman" w:hAnsi="Times New Roman"/>
                <w:sz w:val="24"/>
                <w:szCs w:val="24"/>
                <w:lang w:eastAsia="uk-UA"/>
              </w:rPr>
              <w:t>_____________  Святослав Костинюк</w:t>
            </w:r>
          </w:p>
        </w:tc>
      </w:tr>
    </w:tbl>
    <w:p w14:paraId="2F53F7AE" w14:textId="77777777" w:rsidR="00A71787" w:rsidRPr="00DA4E92" w:rsidRDefault="00A71787" w:rsidP="00A71787">
      <w:pPr>
        <w:pStyle w:val="af3"/>
        <w:rPr>
          <w:rFonts w:ascii="Times New Roman" w:hAnsi="Times New Roman"/>
          <w:b/>
          <w:sz w:val="24"/>
          <w:szCs w:val="24"/>
          <w:lang w:eastAsia="uk-UA"/>
        </w:rPr>
      </w:pPr>
    </w:p>
    <w:p w14:paraId="3278061B" w14:textId="77777777" w:rsidR="00A71787" w:rsidRPr="00DA4E92" w:rsidRDefault="00A71787" w:rsidP="00A71787">
      <w:pPr>
        <w:pStyle w:val="af3"/>
        <w:rPr>
          <w:rFonts w:ascii="Times New Roman" w:hAnsi="Times New Roman"/>
          <w:b/>
          <w:sz w:val="24"/>
          <w:szCs w:val="24"/>
          <w:lang w:eastAsia="uk-UA"/>
        </w:rPr>
      </w:pPr>
    </w:p>
    <w:p w14:paraId="43519791" w14:textId="2B7E971D" w:rsidR="00A71787" w:rsidRPr="00DA4E92" w:rsidRDefault="00A71787" w:rsidP="00A71787">
      <w:pPr>
        <w:pStyle w:val="af3"/>
        <w:rPr>
          <w:rFonts w:ascii="Times New Roman" w:hAnsi="Times New Roman"/>
          <w:sz w:val="24"/>
          <w:szCs w:val="24"/>
          <w:lang w:eastAsia="uk-UA"/>
        </w:rPr>
      </w:pPr>
      <w:r w:rsidRPr="00DA4E92">
        <w:rPr>
          <w:rFonts w:ascii="Times New Roman" w:hAnsi="Times New Roman"/>
          <w:b/>
          <w:sz w:val="24"/>
          <w:szCs w:val="24"/>
          <w:lang w:eastAsia="uk-UA"/>
        </w:rPr>
        <w:t>Погоджено</w:t>
      </w:r>
    </w:p>
    <w:p w14:paraId="2C3068D9" w14:textId="77777777" w:rsidR="00A71787" w:rsidRPr="00DA4E92" w:rsidRDefault="00A71787" w:rsidP="00A71787">
      <w:pPr>
        <w:pStyle w:val="af3"/>
        <w:rPr>
          <w:rFonts w:ascii="Times New Roman" w:eastAsia="Times New Roman" w:hAnsi="Times New Roman"/>
          <w:sz w:val="24"/>
          <w:szCs w:val="24"/>
          <w:lang w:eastAsia="uk-UA"/>
        </w:rPr>
      </w:pPr>
      <w:r w:rsidRPr="00DA4E92">
        <w:rPr>
          <w:rFonts w:ascii="Times New Roman" w:hAnsi="Times New Roman"/>
          <w:sz w:val="24"/>
          <w:szCs w:val="24"/>
          <w:lang w:eastAsia="uk-UA"/>
        </w:rPr>
        <w:t xml:space="preserve">Міський голова                                                           _____________ </w:t>
      </w:r>
      <w:r w:rsidRPr="00DA4E92">
        <w:rPr>
          <w:rFonts w:ascii="Times New Roman" w:hAnsi="Times New Roman"/>
          <w:sz w:val="24"/>
          <w:szCs w:val="24"/>
          <w:lang w:val="ru-RU" w:eastAsia="uk-UA"/>
        </w:rPr>
        <w:t xml:space="preserve">   </w:t>
      </w:r>
      <w:r w:rsidRPr="00DA4E92">
        <w:rPr>
          <w:rFonts w:ascii="Times New Roman" w:hAnsi="Times New Roman"/>
          <w:sz w:val="24"/>
          <w:szCs w:val="24"/>
          <w:lang w:eastAsia="uk-UA"/>
        </w:rPr>
        <w:t>Юрій  Плосконос</w:t>
      </w:r>
    </w:p>
    <w:p w14:paraId="58331822" w14:textId="77777777" w:rsidR="00A71787" w:rsidRPr="00DA4E92" w:rsidRDefault="00A71787" w:rsidP="00A71787">
      <w:pPr>
        <w:pStyle w:val="af3"/>
        <w:rPr>
          <w:rFonts w:ascii="Times New Roman" w:hAnsi="Times New Roman"/>
          <w:sz w:val="24"/>
          <w:szCs w:val="24"/>
          <w:lang w:eastAsia="uk-UA"/>
        </w:rPr>
      </w:pPr>
      <w:r w:rsidRPr="00DA4E92">
        <w:rPr>
          <w:rFonts w:ascii="Times New Roman" w:eastAsia="Times New Roman" w:hAnsi="Times New Roman"/>
          <w:sz w:val="24"/>
          <w:szCs w:val="24"/>
          <w:lang w:eastAsia="uk-UA"/>
        </w:rPr>
        <w:t xml:space="preserve">   </w:t>
      </w:r>
    </w:p>
    <w:p w14:paraId="3B31BF3F" w14:textId="77777777" w:rsidR="00A71787" w:rsidRPr="00DA4E92" w:rsidRDefault="00A71787" w:rsidP="00A71787">
      <w:pPr>
        <w:pStyle w:val="af3"/>
        <w:rPr>
          <w:rFonts w:ascii="Times New Roman" w:hAnsi="Times New Roman"/>
          <w:sz w:val="24"/>
          <w:szCs w:val="24"/>
          <w:lang w:eastAsia="uk-UA"/>
        </w:rPr>
      </w:pPr>
      <w:r w:rsidRPr="00DA4E92">
        <w:rPr>
          <w:rFonts w:ascii="Times New Roman" w:hAnsi="Times New Roman"/>
          <w:sz w:val="24"/>
          <w:szCs w:val="24"/>
          <w:lang w:eastAsia="uk-UA"/>
        </w:rPr>
        <w:t>Начальник фінансового</w:t>
      </w:r>
    </w:p>
    <w:p w14:paraId="7E82A721" w14:textId="77777777" w:rsidR="00A71787" w:rsidRPr="00DA4E92" w:rsidRDefault="00A71787" w:rsidP="00A71787">
      <w:pPr>
        <w:pStyle w:val="af3"/>
        <w:rPr>
          <w:rFonts w:ascii="Times New Roman" w:eastAsia="Times New Roman" w:hAnsi="Times New Roman"/>
          <w:sz w:val="24"/>
          <w:szCs w:val="24"/>
          <w:lang w:eastAsia="uk-UA"/>
        </w:rPr>
      </w:pPr>
      <w:r w:rsidRPr="00DA4E92">
        <w:rPr>
          <w:rFonts w:ascii="Times New Roman" w:hAnsi="Times New Roman"/>
          <w:sz w:val="24"/>
          <w:szCs w:val="24"/>
          <w:lang w:eastAsia="uk-UA"/>
        </w:rPr>
        <w:t xml:space="preserve">відділу Косівської міської ради                                _____________    Віта Довбенчук </w:t>
      </w:r>
      <w:r w:rsidRPr="00DA4E92">
        <w:rPr>
          <w:rFonts w:ascii="Times New Roman" w:hAnsi="Times New Roman"/>
          <w:sz w:val="24"/>
          <w:szCs w:val="24"/>
          <w:lang w:eastAsia="uk-UA"/>
        </w:rPr>
        <w:br/>
        <w:t xml:space="preserve">    </w:t>
      </w:r>
    </w:p>
    <w:p w14:paraId="7552959F" w14:textId="77777777" w:rsidR="00A71787" w:rsidRPr="00DA4E92" w:rsidRDefault="00A71787" w:rsidP="00A71787">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Начальник відділу промоції, зв’язків    </w:t>
      </w:r>
    </w:p>
    <w:p w14:paraId="7C42DFAE" w14:textId="77777777" w:rsidR="00A71787" w:rsidRPr="00DA4E92" w:rsidRDefault="00A71787" w:rsidP="00A71787">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та економічного розвитку</w:t>
      </w:r>
    </w:p>
    <w:p w14:paraId="2C8C1E35" w14:textId="77777777" w:rsidR="00A71787" w:rsidRPr="00DA4E92" w:rsidRDefault="00A71787" w:rsidP="00A71787">
      <w:pPr>
        <w:spacing w:after="0"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Косівської міської ради                                              ____________      Роксолана Мартинюк</w:t>
      </w:r>
    </w:p>
    <w:p w14:paraId="166FA4CF" w14:textId="77777777" w:rsidR="00A71787" w:rsidRPr="00DA4E92" w:rsidRDefault="00A71787" w:rsidP="00A71787">
      <w:pPr>
        <w:spacing w:after="240" w:line="240" w:lineRule="auto"/>
        <w:rPr>
          <w:rFonts w:ascii="Times New Roman" w:eastAsia="Times New Roman" w:hAnsi="Times New Roman" w:cs="Times New Roman"/>
          <w:lang w:eastAsia="uk-UA"/>
        </w:rPr>
      </w:pPr>
    </w:p>
    <w:p w14:paraId="54124C99" w14:textId="77777777" w:rsidR="00A71787" w:rsidRPr="00DA4E92" w:rsidRDefault="00A71787" w:rsidP="00A71787">
      <w:pPr>
        <w:spacing w:after="240" w:line="240" w:lineRule="auto"/>
        <w:rPr>
          <w:rFonts w:ascii="Times New Roman" w:eastAsia="Times New Roman" w:hAnsi="Times New Roman" w:cs="Times New Roman"/>
          <w:lang w:eastAsia="uk-UA"/>
        </w:rPr>
      </w:pPr>
    </w:p>
    <w:p w14:paraId="5D117AA6" w14:textId="478B1898" w:rsidR="00A71787" w:rsidRPr="00DA4E92" w:rsidRDefault="00A71787" w:rsidP="00A71787">
      <w:pPr>
        <w:spacing w:after="240" w:line="240" w:lineRule="auto"/>
        <w:rPr>
          <w:rFonts w:ascii="Times New Roman" w:eastAsia="Times New Roman" w:hAnsi="Times New Roman" w:cs="Times New Roman"/>
          <w:lang w:eastAsia="uk-UA"/>
        </w:rPr>
      </w:pPr>
    </w:p>
    <w:p w14:paraId="3E3B65F2" w14:textId="77777777" w:rsidR="00A71787" w:rsidRPr="00DA4E92" w:rsidRDefault="00A71787" w:rsidP="00A71787">
      <w:pPr>
        <w:spacing w:after="240" w:line="240" w:lineRule="auto"/>
        <w:rPr>
          <w:rFonts w:ascii="Times New Roman" w:eastAsia="Times New Roman" w:hAnsi="Times New Roman" w:cs="Times New Roman"/>
          <w:lang w:eastAsia="uk-UA"/>
        </w:rPr>
      </w:pPr>
    </w:p>
    <w:p w14:paraId="029B0FD2" w14:textId="77777777" w:rsidR="00A71787" w:rsidRPr="00DA4E92" w:rsidRDefault="00A71787" w:rsidP="00A71787">
      <w:pPr>
        <w:spacing w:after="240" w:line="240" w:lineRule="auto"/>
        <w:rPr>
          <w:rFonts w:ascii="Times New Roman" w:eastAsia="Times New Roman" w:hAnsi="Times New Roman" w:cs="Times New Roman"/>
          <w:lang w:eastAsia="uk-UA"/>
        </w:rPr>
      </w:pPr>
    </w:p>
    <w:p w14:paraId="11BA92C8" w14:textId="418F1A17" w:rsidR="00A71787" w:rsidRPr="00DA4E92" w:rsidRDefault="00A71787" w:rsidP="00A71787">
      <w:pPr>
        <w:spacing w:after="240" w:line="240" w:lineRule="auto"/>
        <w:rPr>
          <w:rFonts w:ascii="Times New Roman" w:eastAsia="Times New Roman" w:hAnsi="Times New Roman" w:cs="Times New Roman"/>
          <w:lang w:eastAsia="uk-UA"/>
        </w:rPr>
      </w:pPr>
    </w:p>
    <w:p w14:paraId="29E8CDDB" w14:textId="77777777" w:rsidR="00A71787" w:rsidRPr="00DA4E92" w:rsidRDefault="00A71787" w:rsidP="00A71787">
      <w:pPr>
        <w:spacing w:after="240" w:line="240" w:lineRule="auto"/>
        <w:rPr>
          <w:rFonts w:ascii="Times New Roman" w:eastAsia="Times New Roman" w:hAnsi="Times New Roman" w:cs="Times New Roman"/>
          <w:lang w:eastAsia="uk-UA"/>
        </w:rPr>
      </w:pPr>
    </w:p>
    <w:p w14:paraId="27DCF52D" w14:textId="77777777" w:rsidR="00A71787" w:rsidRPr="00DA4E92" w:rsidRDefault="00A71787" w:rsidP="00A71787">
      <w:pPr>
        <w:tabs>
          <w:tab w:val="left" w:pos="7755"/>
        </w:tabs>
        <w:rPr>
          <w:rFonts w:ascii="Times New Roman" w:eastAsia="Times New Roman" w:hAnsi="Times New Roman" w:cs="Times New Roman"/>
          <w:lang w:val="ru-RU"/>
        </w:rPr>
      </w:pPr>
    </w:p>
    <w:p w14:paraId="62B69956" w14:textId="77777777" w:rsidR="00A71787" w:rsidRPr="00DA4E92" w:rsidRDefault="00A71787" w:rsidP="00A71787">
      <w:pPr>
        <w:shd w:val="clear" w:color="auto" w:fill="FFFFFF"/>
        <w:spacing w:after="0" w:line="240" w:lineRule="auto"/>
        <w:ind w:right="-54"/>
        <w:jc w:val="center"/>
        <w:rPr>
          <w:rFonts w:ascii="Times New Roman" w:eastAsia="Times New Roman" w:hAnsi="Times New Roman" w:cs="Times New Roman"/>
          <w:b/>
          <w:lang w:val="ru-RU"/>
        </w:rPr>
      </w:pPr>
    </w:p>
    <w:p w14:paraId="122557DB" w14:textId="77777777" w:rsidR="00A71787" w:rsidRPr="00DA4E92" w:rsidRDefault="00A71787" w:rsidP="00A71787">
      <w:pPr>
        <w:shd w:val="clear" w:color="auto" w:fill="FFFFFF"/>
        <w:spacing w:after="0" w:line="240" w:lineRule="auto"/>
        <w:ind w:right="-54"/>
        <w:jc w:val="center"/>
        <w:rPr>
          <w:rFonts w:ascii="Times New Roman" w:eastAsia="Calibri" w:hAnsi="Times New Roman" w:cs="Times New Roman"/>
        </w:rPr>
      </w:pPr>
      <w:r w:rsidRPr="00DA4E92">
        <w:rPr>
          <w:rFonts w:ascii="Times New Roman" w:eastAsia="Times New Roman" w:hAnsi="Times New Roman" w:cs="Times New Roman"/>
          <w:b/>
          <w:iCs/>
          <w:lang w:val="ru-RU"/>
        </w:rPr>
        <w:lastRenderedPageBreak/>
        <w:t xml:space="preserve"> </w:t>
      </w:r>
      <w:r w:rsidRPr="00DA4E92">
        <w:rPr>
          <w:rFonts w:ascii="Times New Roman" w:hAnsi="Times New Roman" w:cs="Times New Roman"/>
          <w:b/>
          <w:iCs/>
        </w:rPr>
        <w:t>ПАСПОРТ</w:t>
      </w:r>
    </w:p>
    <w:tbl>
      <w:tblPr>
        <w:tblW w:w="0" w:type="auto"/>
        <w:tblInd w:w="-426" w:type="dxa"/>
        <w:tblLayout w:type="fixed"/>
        <w:tblCellMar>
          <w:left w:w="0" w:type="dxa"/>
          <w:right w:w="0" w:type="dxa"/>
        </w:tblCellMar>
        <w:tblLook w:val="04A0" w:firstRow="1" w:lastRow="0" w:firstColumn="1" w:lastColumn="0" w:noHBand="0" w:noVBand="1"/>
      </w:tblPr>
      <w:tblGrid>
        <w:gridCol w:w="609"/>
        <w:gridCol w:w="3981"/>
        <w:gridCol w:w="5298"/>
        <w:gridCol w:w="36"/>
      </w:tblGrid>
      <w:tr w:rsidR="00DA4E92" w:rsidRPr="00DA4E92" w14:paraId="46F061A3" w14:textId="77777777" w:rsidTr="00A71787">
        <w:tc>
          <w:tcPr>
            <w:tcW w:w="609" w:type="dxa"/>
          </w:tcPr>
          <w:p w14:paraId="3DA81758" w14:textId="77777777" w:rsidR="00A71787" w:rsidRPr="00DA4E92" w:rsidRDefault="00A71787">
            <w:pPr>
              <w:pStyle w:val="aff"/>
              <w:rPr>
                <w:rFonts w:ascii="Times New Roman" w:hAnsi="Times New Roman"/>
                <w:sz w:val="24"/>
                <w:szCs w:val="24"/>
              </w:rPr>
            </w:pPr>
          </w:p>
        </w:tc>
        <w:tc>
          <w:tcPr>
            <w:tcW w:w="9279" w:type="dxa"/>
            <w:gridSpan w:val="2"/>
            <w:tcBorders>
              <w:top w:val="nil"/>
              <w:left w:val="nil"/>
              <w:bottom w:val="single" w:sz="4" w:space="0" w:color="000000"/>
              <w:right w:val="nil"/>
            </w:tcBorders>
            <w:tcMar>
              <w:top w:w="0" w:type="dxa"/>
              <w:left w:w="108" w:type="dxa"/>
              <w:bottom w:w="0" w:type="dxa"/>
              <w:right w:w="108" w:type="dxa"/>
            </w:tcMar>
          </w:tcPr>
          <w:p w14:paraId="749459F1" w14:textId="77777777" w:rsidR="00A71787" w:rsidRPr="00DA4E92" w:rsidRDefault="00A71787">
            <w:pPr>
              <w:spacing w:after="0" w:line="240" w:lineRule="auto"/>
              <w:jc w:val="center"/>
              <w:rPr>
                <w:rFonts w:ascii="Times New Roman" w:eastAsia="Times New Roman" w:hAnsi="Times New Roman" w:cs="Times New Roman"/>
                <w:b/>
                <w:bCs/>
                <w:lang w:eastAsia="uk-UA"/>
              </w:rPr>
            </w:pPr>
            <w:r w:rsidRPr="00DA4E92">
              <w:rPr>
                <w:rFonts w:ascii="Times New Roman" w:eastAsia="Times New Roman" w:hAnsi="Times New Roman" w:cs="Times New Roman"/>
                <w:b/>
                <w:bCs/>
                <w:lang w:eastAsia="uk-UA"/>
              </w:rPr>
              <w:t xml:space="preserve">Комплексної </w:t>
            </w:r>
            <w:r w:rsidRPr="00DA4E92">
              <w:rPr>
                <w:rFonts w:ascii="Times New Roman" w:eastAsia="Times New Roman" w:hAnsi="Times New Roman" w:cs="Times New Roman"/>
                <w:b/>
                <w:bCs/>
                <w:lang w:val="ru-RU" w:eastAsia="uk-UA"/>
              </w:rPr>
              <w:t xml:space="preserve">  </w:t>
            </w:r>
            <w:r w:rsidRPr="00DA4E92">
              <w:rPr>
                <w:rFonts w:ascii="Times New Roman" w:eastAsia="Times New Roman" w:hAnsi="Times New Roman" w:cs="Times New Roman"/>
                <w:b/>
                <w:bCs/>
                <w:lang w:eastAsia="uk-UA"/>
              </w:rPr>
              <w:t>програми</w:t>
            </w:r>
          </w:p>
          <w:p w14:paraId="7A4B5D9F" w14:textId="77777777" w:rsidR="00A71787" w:rsidRPr="00DA4E92" w:rsidRDefault="00A71787">
            <w:pPr>
              <w:spacing w:after="0" w:line="240" w:lineRule="auto"/>
              <w:jc w:val="center"/>
              <w:rPr>
                <w:rFonts w:ascii="Times New Roman" w:eastAsia="Times New Roman" w:hAnsi="Times New Roman" w:cs="Times New Roman"/>
                <w:b/>
                <w:bCs/>
                <w:lang w:eastAsia="uk-UA"/>
              </w:rPr>
            </w:pPr>
            <w:r w:rsidRPr="00DA4E92">
              <w:rPr>
                <w:rFonts w:ascii="Times New Roman" w:eastAsia="Times New Roman" w:hAnsi="Times New Roman" w:cs="Times New Roman"/>
                <w:b/>
                <w:bCs/>
                <w:lang w:eastAsia="uk-UA"/>
              </w:rPr>
              <w:t xml:space="preserve">забезпечення  пожежної  та техногенної безпеки </w:t>
            </w:r>
          </w:p>
          <w:p w14:paraId="38538C55" w14:textId="77777777" w:rsidR="00A71787" w:rsidRPr="00DA4E92" w:rsidRDefault="00A71787">
            <w:pPr>
              <w:spacing w:after="0" w:line="240" w:lineRule="auto"/>
              <w:jc w:val="center"/>
              <w:rPr>
                <w:rFonts w:ascii="Times New Roman" w:eastAsia="Times New Roman" w:hAnsi="Times New Roman" w:cs="Times New Roman"/>
                <w:b/>
                <w:bCs/>
                <w:lang w:eastAsia="uk-UA"/>
              </w:rPr>
            </w:pPr>
            <w:r w:rsidRPr="00DA4E92">
              <w:rPr>
                <w:rFonts w:ascii="Times New Roman" w:eastAsia="Times New Roman" w:hAnsi="Times New Roman" w:cs="Times New Roman"/>
                <w:b/>
                <w:bCs/>
                <w:lang w:eastAsia="uk-UA"/>
              </w:rPr>
              <w:t xml:space="preserve">Косівської </w:t>
            </w:r>
            <w:r w:rsidRPr="00DA4E92">
              <w:rPr>
                <w:rFonts w:ascii="Times New Roman" w:eastAsia="Times New Roman" w:hAnsi="Times New Roman" w:cs="Times New Roman"/>
                <w:b/>
                <w:bCs/>
                <w:lang w:val="ru-RU" w:eastAsia="uk-UA"/>
              </w:rPr>
              <w:t xml:space="preserve">  </w:t>
            </w:r>
            <w:r w:rsidRPr="00DA4E92">
              <w:rPr>
                <w:rFonts w:ascii="Times New Roman" w:eastAsia="Times New Roman" w:hAnsi="Times New Roman" w:cs="Times New Roman"/>
                <w:b/>
                <w:bCs/>
                <w:lang w:eastAsia="uk-UA"/>
              </w:rPr>
              <w:t xml:space="preserve">міської </w:t>
            </w:r>
            <w:r w:rsidRPr="00DA4E92">
              <w:rPr>
                <w:rFonts w:ascii="Times New Roman" w:eastAsia="Times New Roman" w:hAnsi="Times New Roman" w:cs="Times New Roman"/>
                <w:b/>
                <w:bCs/>
                <w:lang w:val="ru-RU" w:eastAsia="uk-UA"/>
              </w:rPr>
              <w:t xml:space="preserve">  </w:t>
            </w:r>
            <w:r w:rsidRPr="00DA4E92">
              <w:rPr>
                <w:rFonts w:ascii="Times New Roman" w:eastAsia="Times New Roman" w:hAnsi="Times New Roman" w:cs="Times New Roman"/>
                <w:b/>
                <w:bCs/>
                <w:lang w:eastAsia="uk-UA"/>
              </w:rPr>
              <w:t>ради </w:t>
            </w:r>
          </w:p>
          <w:p w14:paraId="783B5E2F" w14:textId="77777777" w:rsidR="00A71787" w:rsidRPr="00DA4E92" w:rsidRDefault="00A71787">
            <w:pPr>
              <w:spacing w:after="0" w:line="240" w:lineRule="auto"/>
              <w:jc w:val="center"/>
              <w:rPr>
                <w:rFonts w:ascii="Times New Roman" w:eastAsia="Times New Roman" w:hAnsi="Times New Roman" w:cs="Times New Roman"/>
                <w:b/>
                <w:bCs/>
                <w:iCs/>
                <w:lang w:eastAsia="uk-UA"/>
              </w:rPr>
            </w:pPr>
            <w:r w:rsidRPr="00DA4E92">
              <w:rPr>
                <w:rFonts w:ascii="Times New Roman" w:eastAsia="Times New Roman" w:hAnsi="Times New Roman" w:cs="Times New Roman"/>
                <w:b/>
                <w:bCs/>
                <w:lang w:eastAsia="uk-UA"/>
              </w:rPr>
              <w:t>на 2026-2030 роки</w:t>
            </w:r>
          </w:p>
          <w:p w14:paraId="189931F4" w14:textId="77777777" w:rsidR="00A71787" w:rsidRPr="00DA4E92" w:rsidRDefault="00A71787">
            <w:pPr>
              <w:shd w:val="clear" w:color="auto" w:fill="FFFFFF"/>
              <w:spacing w:after="0" w:line="240" w:lineRule="auto"/>
              <w:jc w:val="center"/>
              <w:rPr>
                <w:rFonts w:ascii="Times New Roman" w:eastAsia="Times New Roman" w:hAnsi="Times New Roman" w:cs="Times New Roman"/>
                <w:b/>
                <w:bCs/>
                <w:iCs/>
                <w:lang w:eastAsia="uk-UA"/>
              </w:rPr>
            </w:pPr>
          </w:p>
        </w:tc>
        <w:tc>
          <w:tcPr>
            <w:tcW w:w="36" w:type="dxa"/>
          </w:tcPr>
          <w:p w14:paraId="481E214D" w14:textId="77777777" w:rsidR="00A71787" w:rsidRPr="00DA4E92" w:rsidRDefault="00A71787">
            <w:pPr>
              <w:snapToGrid w:val="0"/>
              <w:rPr>
                <w:rFonts w:ascii="Times New Roman" w:eastAsia="Times New Roman" w:hAnsi="Times New Roman" w:cs="Times New Roman"/>
                <w:b/>
                <w:iCs/>
                <w:lang w:eastAsia="uk-UA"/>
              </w:rPr>
            </w:pPr>
          </w:p>
        </w:tc>
      </w:tr>
      <w:tr w:rsidR="00DA4E92" w:rsidRPr="00DA4E92" w14:paraId="4AC3358A" w14:textId="77777777" w:rsidTr="00A71787">
        <w:trPr>
          <w:trHeight w:val="251"/>
        </w:trPr>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E7BD1" w14:textId="77777777" w:rsidR="00A71787" w:rsidRPr="00DA4E92" w:rsidRDefault="00A71787">
            <w:pPr>
              <w:shd w:val="clear" w:color="auto" w:fill="FFFFFF"/>
              <w:spacing w:after="0" w:line="240" w:lineRule="auto"/>
              <w:ind w:left="-87" w:right="-54"/>
              <w:rPr>
                <w:rFonts w:ascii="Times New Roman" w:eastAsia="Calibri" w:hAnsi="Times New Roman" w:cs="Times New Roman"/>
                <w:lang w:eastAsia="zh-CN"/>
              </w:rPr>
            </w:pPr>
            <w:r w:rsidRPr="00DA4E92">
              <w:rPr>
                <w:rFonts w:ascii="Times New Roman" w:hAnsi="Times New Roman" w:cs="Times New Roman"/>
                <w:lang w:val="ru-RU"/>
              </w:rPr>
              <w:t>1.</w:t>
            </w:r>
          </w:p>
        </w:tc>
        <w:tc>
          <w:tcPr>
            <w:tcW w:w="3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0ACFD" w14:textId="77777777" w:rsidR="00A71787" w:rsidRPr="00DA4E92" w:rsidRDefault="00A71787">
            <w:pPr>
              <w:shd w:val="clear" w:color="auto" w:fill="FFFFFF"/>
              <w:spacing w:after="0" w:line="240" w:lineRule="auto"/>
              <w:ind w:left="-87" w:right="-54"/>
              <w:rPr>
                <w:rFonts w:ascii="Times New Roman" w:hAnsi="Times New Roman" w:cs="Times New Roman"/>
                <w:iCs/>
                <w:spacing w:val="-6"/>
                <w:lang w:val="ru-RU"/>
              </w:rPr>
            </w:pPr>
            <w:r w:rsidRPr="00DA4E92">
              <w:rPr>
                <w:rFonts w:ascii="Times New Roman" w:hAnsi="Times New Roman" w:cs="Times New Roman"/>
                <w:spacing w:val="-6"/>
                <w:lang w:val="ru-RU"/>
              </w:rPr>
              <w:t>Ініціатор розроблення програми</w:t>
            </w:r>
          </w:p>
          <w:p w14:paraId="343911E5" w14:textId="77777777" w:rsidR="00A71787" w:rsidRPr="00DA4E92" w:rsidRDefault="00A71787">
            <w:pPr>
              <w:shd w:val="clear" w:color="auto" w:fill="FFFFFF"/>
              <w:spacing w:after="0" w:line="240" w:lineRule="auto"/>
              <w:ind w:left="-87" w:right="-54"/>
              <w:rPr>
                <w:rFonts w:ascii="Times New Roman" w:hAnsi="Times New Roman" w:cs="Times New Roman"/>
                <w:iCs/>
                <w:spacing w:val="-6"/>
                <w:lang w:val="ru-RU"/>
              </w:rPr>
            </w:pPr>
          </w:p>
        </w:tc>
        <w:tc>
          <w:tcPr>
            <w:tcW w:w="53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04993" w14:textId="77777777" w:rsidR="00A71787" w:rsidRPr="00DA4E92" w:rsidRDefault="00A71787">
            <w:pPr>
              <w:shd w:val="clear" w:color="auto" w:fill="FFFFFF"/>
              <w:spacing w:after="0" w:line="240" w:lineRule="auto"/>
              <w:ind w:left="-87" w:right="-54"/>
              <w:rPr>
                <w:rFonts w:ascii="Times New Roman" w:hAnsi="Times New Roman" w:cs="Times New Roman"/>
              </w:rPr>
            </w:pPr>
            <w:r w:rsidRPr="00DA4E92">
              <w:rPr>
                <w:rFonts w:ascii="Times New Roman" w:eastAsia="Times New Roman" w:hAnsi="Times New Roman" w:cs="Times New Roman"/>
                <w:lang w:val="ru-RU" w:eastAsia="uk-UA"/>
              </w:rPr>
              <w:t xml:space="preserve">4 ДПРЗ </w:t>
            </w:r>
            <w:r w:rsidRPr="00DA4E92">
              <w:rPr>
                <w:rFonts w:ascii="Times New Roman" w:eastAsia="Times New Roman" w:hAnsi="Times New Roman" w:cs="Times New Roman"/>
                <w:lang w:eastAsia="uk-UA"/>
              </w:rPr>
              <w:t>Головного управління ДСНС України в Івано-Франківській області</w:t>
            </w:r>
          </w:p>
        </w:tc>
      </w:tr>
      <w:tr w:rsidR="00DA4E92" w:rsidRPr="00DA4E92" w14:paraId="7BD54337" w14:textId="77777777" w:rsidTr="00A71787">
        <w:trPr>
          <w:trHeight w:val="251"/>
        </w:trPr>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9BE42" w14:textId="77777777" w:rsidR="00A71787" w:rsidRPr="00DA4E92" w:rsidRDefault="00A71787">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lang w:val="ru-RU"/>
              </w:rPr>
              <w:t>2.</w:t>
            </w:r>
          </w:p>
        </w:tc>
        <w:tc>
          <w:tcPr>
            <w:tcW w:w="3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4BC9F" w14:textId="77777777" w:rsidR="00A71787" w:rsidRPr="00DA4E92" w:rsidRDefault="00A71787">
            <w:pPr>
              <w:shd w:val="clear" w:color="auto" w:fill="FFFFFF"/>
              <w:spacing w:after="0" w:line="240" w:lineRule="auto"/>
              <w:ind w:left="-87" w:right="-54"/>
              <w:rPr>
                <w:rFonts w:ascii="Times New Roman" w:hAnsi="Times New Roman" w:cs="Times New Roman"/>
                <w:iCs/>
                <w:spacing w:val="-6"/>
                <w:lang w:val="ru-RU"/>
              </w:rPr>
            </w:pPr>
            <w:r w:rsidRPr="00DA4E92">
              <w:rPr>
                <w:rFonts w:ascii="Times New Roman" w:hAnsi="Times New Roman" w:cs="Times New Roman"/>
                <w:spacing w:val="-5"/>
                <w:lang w:val="ru-RU"/>
              </w:rPr>
              <w:t>Дата, номер і назва нормативних документів</w:t>
            </w:r>
          </w:p>
          <w:p w14:paraId="41350703" w14:textId="77777777" w:rsidR="00A71787" w:rsidRPr="00DA4E92" w:rsidRDefault="00A71787">
            <w:pPr>
              <w:shd w:val="clear" w:color="auto" w:fill="FFFFFF"/>
              <w:spacing w:after="0" w:line="240" w:lineRule="auto"/>
              <w:ind w:left="-87" w:right="-54"/>
              <w:rPr>
                <w:rFonts w:ascii="Times New Roman" w:hAnsi="Times New Roman" w:cs="Times New Roman"/>
                <w:iCs/>
                <w:spacing w:val="-6"/>
                <w:lang w:val="ru-RU"/>
              </w:rPr>
            </w:pPr>
          </w:p>
        </w:tc>
        <w:tc>
          <w:tcPr>
            <w:tcW w:w="53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AE378" w14:textId="77777777" w:rsidR="00A71787" w:rsidRPr="00DA4E92" w:rsidRDefault="00A71787">
            <w:pPr>
              <w:spacing w:after="0" w:line="240" w:lineRule="auto"/>
              <w:rPr>
                <w:rFonts w:ascii="Times New Roman" w:hAnsi="Times New Roman" w:cs="Times New Roman"/>
              </w:rPr>
            </w:pPr>
            <w:r w:rsidRPr="00DA4E92">
              <w:rPr>
                <w:rFonts w:ascii="Times New Roman" w:eastAsia="Times New Roman" w:hAnsi="Times New Roman" w:cs="Times New Roman"/>
                <w:lang w:val="ru-RU" w:eastAsia="ru-RU"/>
              </w:rPr>
              <w:t xml:space="preserve">Конституція України, Закон України "Про місцеве самоврядування в Україні", </w:t>
            </w:r>
            <w:r w:rsidRPr="00DA4E92">
              <w:rPr>
                <w:rFonts w:ascii="Times New Roman" w:eastAsia="Times New Roman" w:hAnsi="Times New Roman" w:cs="Times New Roman"/>
                <w:lang w:eastAsia="ru-RU"/>
              </w:rPr>
              <w:t xml:space="preserve">Закону України “Про пожежну безпеку”, Закону України “Про об’єкти підвищеної небезпеки”, інші нормативно-правові акти в сфері </w:t>
            </w:r>
            <w:r w:rsidRPr="00DA4E92">
              <w:rPr>
                <w:rFonts w:ascii="Times New Roman" w:eastAsia="Times New Roman" w:hAnsi="Times New Roman" w:cs="Times New Roman"/>
                <w:bCs/>
                <w:lang w:eastAsia="ru-RU"/>
              </w:rPr>
              <w:t>забезпечення пожежної та техногенної безпеки населення.</w:t>
            </w:r>
          </w:p>
        </w:tc>
      </w:tr>
      <w:tr w:rsidR="00DA4E92" w:rsidRPr="00DA4E92" w14:paraId="0291667C" w14:textId="77777777" w:rsidTr="00A71787">
        <w:trPr>
          <w:trHeight w:val="251"/>
        </w:trPr>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07FE7" w14:textId="77777777" w:rsidR="00A71787" w:rsidRPr="00DA4E92" w:rsidRDefault="00A71787">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lang w:val="ru-RU"/>
              </w:rPr>
              <w:t>3.</w:t>
            </w:r>
          </w:p>
        </w:tc>
        <w:tc>
          <w:tcPr>
            <w:tcW w:w="3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7A28D" w14:textId="77777777" w:rsidR="00A71787" w:rsidRPr="00DA4E92" w:rsidRDefault="00A71787">
            <w:pPr>
              <w:shd w:val="clear" w:color="auto" w:fill="FFFFFF"/>
              <w:spacing w:after="0" w:line="240" w:lineRule="auto"/>
              <w:ind w:left="-87" w:right="-54"/>
              <w:rPr>
                <w:rFonts w:ascii="Times New Roman" w:hAnsi="Times New Roman" w:cs="Times New Roman"/>
                <w:iCs/>
                <w:spacing w:val="-6"/>
                <w:lang w:val="ru-RU"/>
              </w:rPr>
            </w:pPr>
            <w:r w:rsidRPr="00DA4E92">
              <w:rPr>
                <w:rFonts w:ascii="Times New Roman" w:hAnsi="Times New Roman" w:cs="Times New Roman"/>
                <w:spacing w:val="-7"/>
                <w:lang w:val="ru-RU"/>
              </w:rPr>
              <w:t>Розробник програми</w:t>
            </w:r>
          </w:p>
          <w:p w14:paraId="02E3C8B4" w14:textId="77777777" w:rsidR="00A71787" w:rsidRPr="00DA4E92" w:rsidRDefault="00A71787">
            <w:pPr>
              <w:shd w:val="clear" w:color="auto" w:fill="FFFFFF"/>
              <w:spacing w:after="0" w:line="240" w:lineRule="auto"/>
              <w:ind w:left="-87" w:right="-54"/>
              <w:rPr>
                <w:rFonts w:ascii="Times New Roman" w:hAnsi="Times New Roman" w:cs="Times New Roman"/>
                <w:iCs/>
                <w:spacing w:val="-6"/>
                <w:lang w:val="ru-RU"/>
              </w:rPr>
            </w:pPr>
          </w:p>
        </w:tc>
        <w:tc>
          <w:tcPr>
            <w:tcW w:w="53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74DD2" w14:textId="77777777" w:rsidR="00A71787" w:rsidRPr="00DA4E92" w:rsidRDefault="00A71787">
            <w:pPr>
              <w:shd w:val="clear" w:color="auto" w:fill="FFFFFF"/>
              <w:spacing w:after="0" w:line="240" w:lineRule="auto"/>
              <w:ind w:left="-87" w:right="-54"/>
              <w:rPr>
                <w:rFonts w:ascii="Times New Roman" w:hAnsi="Times New Roman" w:cs="Times New Roman"/>
              </w:rPr>
            </w:pPr>
            <w:r w:rsidRPr="00DA4E92">
              <w:rPr>
                <w:rFonts w:ascii="Times New Roman" w:eastAsia="Times New Roman" w:hAnsi="Times New Roman" w:cs="Times New Roman"/>
                <w:lang w:val="ru-RU" w:eastAsia="uk-UA"/>
              </w:rPr>
              <w:t xml:space="preserve">4 ДПРЗ </w:t>
            </w:r>
            <w:r w:rsidRPr="00DA4E92">
              <w:rPr>
                <w:rFonts w:ascii="Times New Roman" w:hAnsi="Times New Roman" w:cs="Times New Roman"/>
                <w:lang w:val="ru-RU"/>
              </w:rPr>
              <w:t xml:space="preserve">ГУ ДСНС </w:t>
            </w:r>
            <w:r w:rsidRPr="00DA4E92">
              <w:rPr>
                <w:rFonts w:ascii="Times New Roman" w:hAnsi="Times New Roman" w:cs="Times New Roman"/>
              </w:rPr>
              <w:t xml:space="preserve">України </w:t>
            </w:r>
            <w:r w:rsidRPr="00DA4E92">
              <w:rPr>
                <w:rFonts w:ascii="Times New Roman" w:hAnsi="Times New Roman" w:cs="Times New Roman"/>
                <w:lang w:val="ru-RU"/>
              </w:rPr>
              <w:t xml:space="preserve">в </w:t>
            </w:r>
            <w:r w:rsidRPr="00DA4E92">
              <w:rPr>
                <w:rFonts w:ascii="Times New Roman" w:hAnsi="Times New Roman" w:cs="Times New Roman"/>
              </w:rPr>
              <w:t xml:space="preserve">Івано-Франківській </w:t>
            </w:r>
            <w:r w:rsidRPr="00DA4E92">
              <w:rPr>
                <w:rFonts w:ascii="Times New Roman" w:hAnsi="Times New Roman" w:cs="Times New Roman"/>
                <w:lang w:val="ru-RU"/>
              </w:rPr>
              <w:t xml:space="preserve">області </w:t>
            </w:r>
          </w:p>
        </w:tc>
      </w:tr>
      <w:tr w:rsidR="00DA4E92" w:rsidRPr="00DA4E92" w14:paraId="543A3D7D" w14:textId="77777777" w:rsidTr="00A71787">
        <w:trPr>
          <w:trHeight w:val="251"/>
        </w:trPr>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54A89" w14:textId="77777777" w:rsidR="00A71787" w:rsidRPr="00DA4E92" w:rsidRDefault="00A71787">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lang w:val="ru-RU"/>
              </w:rPr>
              <w:t>4.</w:t>
            </w:r>
          </w:p>
        </w:tc>
        <w:tc>
          <w:tcPr>
            <w:tcW w:w="3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9390D" w14:textId="77777777" w:rsidR="00A71787" w:rsidRPr="00DA4E92" w:rsidRDefault="00A71787">
            <w:pPr>
              <w:shd w:val="clear" w:color="auto" w:fill="FFFFFF"/>
              <w:spacing w:after="0" w:line="240" w:lineRule="auto"/>
              <w:ind w:left="-87" w:right="-54"/>
              <w:rPr>
                <w:rFonts w:ascii="Times New Roman" w:hAnsi="Times New Roman" w:cs="Times New Roman"/>
                <w:iCs/>
                <w:spacing w:val="-6"/>
                <w:lang w:val="ru-RU"/>
              </w:rPr>
            </w:pPr>
            <w:r w:rsidRPr="00DA4E92">
              <w:rPr>
                <w:rFonts w:ascii="Times New Roman" w:hAnsi="Times New Roman" w:cs="Times New Roman"/>
                <w:spacing w:val="-7"/>
                <w:lang w:val="ru-RU"/>
              </w:rPr>
              <w:t>Співрозробники програми</w:t>
            </w:r>
          </w:p>
          <w:p w14:paraId="3E6E5295" w14:textId="77777777" w:rsidR="00A71787" w:rsidRPr="00DA4E92" w:rsidRDefault="00A71787">
            <w:pPr>
              <w:shd w:val="clear" w:color="auto" w:fill="FFFFFF"/>
              <w:spacing w:after="0" w:line="240" w:lineRule="auto"/>
              <w:ind w:left="-87" w:right="-54"/>
              <w:rPr>
                <w:rFonts w:ascii="Times New Roman" w:hAnsi="Times New Roman" w:cs="Times New Roman"/>
                <w:iCs/>
                <w:spacing w:val="-6"/>
                <w:lang w:val="ru-RU"/>
              </w:rPr>
            </w:pPr>
          </w:p>
        </w:tc>
        <w:tc>
          <w:tcPr>
            <w:tcW w:w="53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2F413" w14:textId="77777777" w:rsidR="00A71787" w:rsidRPr="00DA4E92" w:rsidRDefault="00A71787">
            <w:pPr>
              <w:spacing w:after="0" w:line="240" w:lineRule="auto"/>
              <w:rPr>
                <w:rFonts w:ascii="Times New Roman" w:hAnsi="Times New Roman" w:cs="Times New Roman"/>
              </w:rPr>
            </w:pPr>
            <w:r w:rsidRPr="00DA4E92">
              <w:rPr>
                <w:rFonts w:ascii="Times New Roman" w:hAnsi="Times New Roman" w:cs="Times New Roman"/>
              </w:rPr>
              <w:t>Відділ промоції, зв’язків і економічного розвитку Косівської міської ради</w:t>
            </w:r>
          </w:p>
        </w:tc>
      </w:tr>
      <w:tr w:rsidR="00DA4E92" w:rsidRPr="00DA4E92" w14:paraId="40DB49E8" w14:textId="77777777" w:rsidTr="00A71787">
        <w:trPr>
          <w:trHeight w:val="475"/>
        </w:trPr>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5D447" w14:textId="77777777" w:rsidR="00A71787" w:rsidRPr="00DA4E92" w:rsidRDefault="00A71787">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lang w:val="ru-RU"/>
              </w:rPr>
              <w:t>5.</w:t>
            </w:r>
          </w:p>
        </w:tc>
        <w:tc>
          <w:tcPr>
            <w:tcW w:w="3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D88E6" w14:textId="77777777" w:rsidR="00A71787" w:rsidRPr="00DA4E92" w:rsidRDefault="00A71787">
            <w:pPr>
              <w:shd w:val="clear" w:color="auto" w:fill="FFFFFF"/>
              <w:spacing w:after="0" w:line="240" w:lineRule="auto"/>
              <w:ind w:left="-87" w:right="-54"/>
              <w:rPr>
                <w:rFonts w:ascii="Times New Roman" w:hAnsi="Times New Roman" w:cs="Times New Roman"/>
                <w:iCs/>
                <w:spacing w:val="-6"/>
                <w:lang w:val="ru-RU"/>
              </w:rPr>
            </w:pPr>
            <w:r w:rsidRPr="00DA4E92">
              <w:rPr>
                <w:rFonts w:ascii="Times New Roman" w:hAnsi="Times New Roman" w:cs="Times New Roman"/>
                <w:spacing w:val="-7"/>
                <w:lang w:val="ru-RU"/>
              </w:rPr>
              <w:t xml:space="preserve">Відповідальний виконавець </w:t>
            </w:r>
            <w:r w:rsidRPr="00DA4E92">
              <w:rPr>
                <w:rFonts w:ascii="Times New Roman" w:hAnsi="Times New Roman" w:cs="Times New Roman"/>
                <w:lang w:val="ru-RU"/>
              </w:rPr>
              <w:t>програми</w:t>
            </w:r>
          </w:p>
          <w:p w14:paraId="1E39C8FB" w14:textId="77777777" w:rsidR="00A71787" w:rsidRPr="00DA4E92" w:rsidRDefault="00A71787">
            <w:pPr>
              <w:shd w:val="clear" w:color="auto" w:fill="FFFFFF"/>
              <w:spacing w:after="0" w:line="240" w:lineRule="auto"/>
              <w:ind w:left="-87" w:right="-54"/>
              <w:rPr>
                <w:rFonts w:ascii="Times New Roman" w:hAnsi="Times New Roman" w:cs="Times New Roman"/>
                <w:iCs/>
                <w:spacing w:val="-6"/>
                <w:lang w:val="ru-RU"/>
              </w:rPr>
            </w:pPr>
          </w:p>
        </w:tc>
        <w:tc>
          <w:tcPr>
            <w:tcW w:w="53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00E77" w14:textId="77777777" w:rsidR="00A71787" w:rsidRPr="00DA4E92" w:rsidRDefault="00A71787">
            <w:pPr>
              <w:shd w:val="clear" w:color="auto" w:fill="FFFFFF"/>
              <w:spacing w:after="0" w:line="240" w:lineRule="auto"/>
              <w:ind w:left="-87" w:right="-54"/>
              <w:rPr>
                <w:rFonts w:ascii="Times New Roman" w:eastAsia="Times New Roman" w:hAnsi="Times New Roman" w:cs="Times New Roman"/>
                <w:lang w:val="ru-RU"/>
              </w:rPr>
            </w:pPr>
            <w:r w:rsidRPr="00DA4E92">
              <w:rPr>
                <w:rFonts w:ascii="Times New Roman" w:eastAsia="Times New Roman" w:hAnsi="Times New Roman" w:cs="Times New Roman"/>
                <w:lang w:val="ru-RU"/>
              </w:rPr>
              <w:t xml:space="preserve"> </w:t>
            </w:r>
            <w:r w:rsidRPr="00DA4E92">
              <w:rPr>
                <w:rFonts w:ascii="Times New Roman" w:hAnsi="Times New Roman" w:cs="Times New Roman"/>
                <w:lang w:val="ru-RU"/>
              </w:rPr>
              <w:t>Косівська міська рада,</w:t>
            </w:r>
          </w:p>
          <w:p w14:paraId="1397B770" w14:textId="77777777" w:rsidR="00A71787" w:rsidRPr="00DA4E92" w:rsidRDefault="00A71787">
            <w:pPr>
              <w:shd w:val="clear" w:color="auto" w:fill="FFFFFF"/>
              <w:spacing w:after="0" w:line="240" w:lineRule="auto"/>
              <w:ind w:left="-87" w:right="-54"/>
              <w:rPr>
                <w:rFonts w:ascii="Times New Roman" w:eastAsia="Times New Roman" w:hAnsi="Times New Roman" w:cs="Times New Roman"/>
                <w:iCs/>
                <w:lang w:val="ru-RU"/>
              </w:rPr>
            </w:pPr>
            <w:r w:rsidRPr="00DA4E92">
              <w:rPr>
                <w:rFonts w:ascii="Times New Roman" w:eastAsia="Times New Roman" w:hAnsi="Times New Roman" w:cs="Times New Roman"/>
                <w:lang w:val="ru-RU"/>
              </w:rPr>
              <w:t xml:space="preserve">14 державна пожежно-рятувальна частина </w:t>
            </w:r>
          </w:p>
          <w:p w14:paraId="3E64ECC0" w14:textId="77777777" w:rsidR="00A71787" w:rsidRPr="00DA4E92" w:rsidRDefault="00A71787">
            <w:pPr>
              <w:shd w:val="clear" w:color="auto" w:fill="FFFFFF"/>
              <w:spacing w:after="0" w:line="240" w:lineRule="auto"/>
              <w:ind w:left="-87" w:right="-54"/>
              <w:jc w:val="both"/>
              <w:rPr>
                <w:rFonts w:ascii="Times New Roman" w:eastAsia="Calibri" w:hAnsi="Times New Roman" w:cs="Times New Roman"/>
              </w:rPr>
            </w:pPr>
            <w:r w:rsidRPr="00DA4E92">
              <w:rPr>
                <w:rFonts w:ascii="Times New Roman" w:eastAsia="Times New Roman" w:hAnsi="Times New Roman" w:cs="Times New Roman"/>
                <w:iCs/>
                <w:lang w:val="ru-RU"/>
              </w:rPr>
              <w:t xml:space="preserve">4 ДПРЗ ГУ ДСНС </w:t>
            </w:r>
            <w:r w:rsidRPr="00DA4E92">
              <w:rPr>
                <w:rFonts w:ascii="Times New Roman" w:eastAsia="Times New Roman" w:hAnsi="Times New Roman" w:cs="Times New Roman"/>
                <w:iCs/>
              </w:rPr>
              <w:t xml:space="preserve">України </w:t>
            </w:r>
            <w:r w:rsidRPr="00DA4E92">
              <w:rPr>
                <w:rFonts w:ascii="Times New Roman" w:eastAsia="Times New Roman" w:hAnsi="Times New Roman" w:cs="Times New Roman"/>
                <w:iCs/>
                <w:lang w:val="ru-RU"/>
              </w:rPr>
              <w:t xml:space="preserve">в </w:t>
            </w:r>
            <w:r w:rsidRPr="00DA4E92">
              <w:rPr>
                <w:rFonts w:ascii="Times New Roman" w:eastAsia="Times New Roman" w:hAnsi="Times New Roman" w:cs="Times New Roman"/>
                <w:iCs/>
              </w:rPr>
              <w:t xml:space="preserve">Івано-Франківській </w:t>
            </w:r>
            <w:r w:rsidRPr="00DA4E92">
              <w:rPr>
                <w:rFonts w:ascii="Times New Roman" w:eastAsia="Times New Roman" w:hAnsi="Times New Roman" w:cs="Times New Roman"/>
                <w:iCs/>
                <w:lang w:val="ru-RU"/>
              </w:rPr>
              <w:t xml:space="preserve">області </w:t>
            </w:r>
          </w:p>
        </w:tc>
      </w:tr>
      <w:tr w:rsidR="00DA4E92" w:rsidRPr="00DA4E92" w14:paraId="2DFB910B" w14:textId="77777777" w:rsidTr="00A71787">
        <w:trPr>
          <w:trHeight w:val="441"/>
        </w:trPr>
        <w:tc>
          <w:tcPr>
            <w:tcW w:w="609"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7AF200D" w14:textId="77777777" w:rsidR="00A71787" w:rsidRPr="00DA4E92" w:rsidRDefault="00A71787">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lang w:val="ru-RU"/>
              </w:rPr>
              <w:t>6.</w:t>
            </w:r>
          </w:p>
        </w:tc>
        <w:tc>
          <w:tcPr>
            <w:tcW w:w="398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46D533C" w14:textId="77777777" w:rsidR="00A71787" w:rsidRPr="00DA4E92" w:rsidRDefault="00A71787">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spacing w:val="-7"/>
                <w:lang w:val="ru-RU"/>
              </w:rPr>
              <w:t>Учасники програми</w:t>
            </w:r>
          </w:p>
        </w:tc>
        <w:tc>
          <w:tcPr>
            <w:tcW w:w="5334" w:type="dxa"/>
            <w:gridSpan w:val="2"/>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1F0DB3" w14:textId="77777777" w:rsidR="00A71787" w:rsidRPr="00DA4E92" w:rsidRDefault="00A71787">
            <w:pPr>
              <w:shd w:val="clear" w:color="auto" w:fill="FFFFFF"/>
              <w:spacing w:after="0" w:line="240" w:lineRule="auto"/>
              <w:ind w:left="-87" w:right="-54"/>
              <w:rPr>
                <w:rFonts w:ascii="Times New Roman" w:eastAsia="Times New Roman" w:hAnsi="Times New Roman" w:cs="Times New Roman"/>
                <w:lang w:val="ru-RU"/>
              </w:rPr>
            </w:pPr>
            <w:r w:rsidRPr="00DA4E92">
              <w:rPr>
                <w:rFonts w:ascii="Times New Roman" w:eastAsia="Times New Roman" w:hAnsi="Times New Roman" w:cs="Times New Roman"/>
                <w:lang w:val="ru-RU"/>
              </w:rPr>
              <w:t xml:space="preserve"> </w:t>
            </w:r>
            <w:r w:rsidRPr="00DA4E92">
              <w:rPr>
                <w:rFonts w:ascii="Times New Roman" w:hAnsi="Times New Roman" w:cs="Times New Roman"/>
                <w:lang w:val="ru-RU"/>
              </w:rPr>
              <w:t>Косівська міська рада,</w:t>
            </w:r>
          </w:p>
          <w:p w14:paraId="1F5D4AE5" w14:textId="77777777" w:rsidR="00A71787" w:rsidRPr="00DA4E92" w:rsidRDefault="00A71787">
            <w:pPr>
              <w:shd w:val="clear" w:color="auto" w:fill="FFFFFF"/>
              <w:spacing w:after="0" w:line="240" w:lineRule="auto"/>
              <w:ind w:left="-87" w:right="-54"/>
              <w:rPr>
                <w:rFonts w:ascii="Times New Roman" w:eastAsia="Times New Roman" w:hAnsi="Times New Roman" w:cs="Times New Roman"/>
                <w:iCs/>
                <w:lang w:val="ru-RU"/>
              </w:rPr>
            </w:pPr>
            <w:r w:rsidRPr="00DA4E92">
              <w:rPr>
                <w:rFonts w:ascii="Times New Roman" w:eastAsia="Times New Roman" w:hAnsi="Times New Roman" w:cs="Times New Roman"/>
                <w:lang w:val="ru-RU"/>
              </w:rPr>
              <w:t xml:space="preserve">14 державна пожежно-рятувальна частина </w:t>
            </w:r>
          </w:p>
          <w:p w14:paraId="590EF5E1" w14:textId="77777777" w:rsidR="00A71787" w:rsidRPr="00DA4E92" w:rsidRDefault="00A71787">
            <w:pPr>
              <w:shd w:val="clear" w:color="auto" w:fill="FFFFFF"/>
              <w:spacing w:after="0" w:line="240" w:lineRule="auto"/>
              <w:ind w:left="-87" w:right="-54"/>
              <w:rPr>
                <w:rFonts w:ascii="Times New Roman" w:eastAsia="Calibri" w:hAnsi="Times New Roman" w:cs="Times New Roman"/>
              </w:rPr>
            </w:pPr>
            <w:r w:rsidRPr="00DA4E92">
              <w:rPr>
                <w:rFonts w:ascii="Times New Roman" w:eastAsia="Times New Roman" w:hAnsi="Times New Roman" w:cs="Times New Roman"/>
                <w:iCs/>
                <w:lang w:val="ru-RU"/>
              </w:rPr>
              <w:t xml:space="preserve">4 ДПРЗ ГУ ДСНС </w:t>
            </w:r>
            <w:r w:rsidRPr="00DA4E92">
              <w:rPr>
                <w:rFonts w:ascii="Times New Roman" w:eastAsia="Times New Roman" w:hAnsi="Times New Roman" w:cs="Times New Roman"/>
                <w:iCs/>
              </w:rPr>
              <w:t xml:space="preserve">України </w:t>
            </w:r>
            <w:r w:rsidRPr="00DA4E92">
              <w:rPr>
                <w:rFonts w:ascii="Times New Roman" w:eastAsia="Times New Roman" w:hAnsi="Times New Roman" w:cs="Times New Roman"/>
                <w:iCs/>
                <w:lang w:val="ru-RU"/>
              </w:rPr>
              <w:t xml:space="preserve">в </w:t>
            </w:r>
            <w:r w:rsidRPr="00DA4E92">
              <w:rPr>
                <w:rFonts w:ascii="Times New Roman" w:eastAsia="Times New Roman" w:hAnsi="Times New Roman" w:cs="Times New Roman"/>
                <w:iCs/>
              </w:rPr>
              <w:t xml:space="preserve">Івано-Франківській </w:t>
            </w:r>
            <w:r w:rsidRPr="00DA4E92">
              <w:rPr>
                <w:rFonts w:ascii="Times New Roman" w:eastAsia="Times New Roman" w:hAnsi="Times New Roman" w:cs="Times New Roman"/>
                <w:iCs/>
                <w:lang w:val="ru-RU"/>
              </w:rPr>
              <w:t xml:space="preserve">області </w:t>
            </w:r>
          </w:p>
        </w:tc>
      </w:tr>
      <w:tr w:rsidR="00DA4E92" w:rsidRPr="00DA4E92" w14:paraId="1A9F6820" w14:textId="77777777" w:rsidTr="00A71787">
        <w:trPr>
          <w:trHeight w:val="251"/>
        </w:trPr>
        <w:tc>
          <w:tcPr>
            <w:tcW w:w="609"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6F81C21" w14:textId="77777777" w:rsidR="00A71787" w:rsidRPr="00DA4E92" w:rsidRDefault="00A71787">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lang w:val="ru-RU"/>
              </w:rPr>
              <w:t>7.</w:t>
            </w:r>
          </w:p>
        </w:tc>
        <w:tc>
          <w:tcPr>
            <w:tcW w:w="3981"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75BDC42" w14:textId="77777777" w:rsidR="00A71787" w:rsidRPr="00DA4E92" w:rsidRDefault="00A71787">
            <w:pPr>
              <w:shd w:val="clear" w:color="auto" w:fill="FFFFFF"/>
              <w:spacing w:after="0" w:line="240" w:lineRule="auto"/>
              <w:ind w:left="-87" w:right="-54"/>
              <w:rPr>
                <w:rFonts w:ascii="Times New Roman" w:hAnsi="Times New Roman" w:cs="Times New Roman"/>
                <w:iCs/>
                <w:spacing w:val="-7"/>
                <w:lang w:val="ru-RU"/>
              </w:rPr>
            </w:pPr>
            <w:r w:rsidRPr="00DA4E92">
              <w:rPr>
                <w:rFonts w:ascii="Times New Roman" w:hAnsi="Times New Roman" w:cs="Times New Roman"/>
                <w:spacing w:val="-5"/>
                <w:lang w:val="ru-RU"/>
              </w:rPr>
              <w:t>Термін реалізації програми</w:t>
            </w:r>
          </w:p>
          <w:p w14:paraId="3A1D8148" w14:textId="77777777" w:rsidR="00A71787" w:rsidRPr="00DA4E92" w:rsidRDefault="00A71787">
            <w:pPr>
              <w:shd w:val="clear" w:color="auto" w:fill="FFFFFF"/>
              <w:spacing w:after="0" w:line="240" w:lineRule="auto"/>
              <w:ind w:left="-87" w:right="-54"/>
              <w:rPr>
                <w:rFonts w:ascii="Times New Roman" w:hAnsi="Times New Roman" w:cs="Times New Roman"/>
                <w:iCs/>
                <w:spacing w:val="-7"/>
                <w:lang w:val="ru-RU"/>
              </w:rPr>
            </w:pPr>
          </w:p>
        </w:tc>
        <w:tc>
          <w:tcPr>
            <w:tcW w:w="5334"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8F56E91" w14:textId="77777777" w:rsidR="00A71787" w:rsidRPr="00DA4E92" w:rsidRDefault="00A71787">
            <w:pPr>
              <w:shd w:val="clear" w:color="auto" w:fill="FFFFFF"/>
              <w:spacing w:after="0" w:line="240" w:lineRule="auto"/>
              <w:ind w:left="-87" w:right="-54"/>
              <w:rPr>
                <w:rFonts w:ascii="Times New Roman" w:hAnsi="Times New Roman" w:cs="Times New Roman"/>
              </w:rPr>
            </w:pPr>
            <w:r w:rsidRPr="00DA4E92">
              <w:rPr>
                <w:rFonts w:ascii="Times New Roman" w:eastAsia="Times New Roman" w:hAnsi="Times New Roman" w:cs="Times New Roman"/>
                <w:lang w:val="ru-RU"/>
              </w:rPr>
              <w:t xml:space="preserve"> </w:t>
            </w:r>
            <w:r w:rsidRPr="00DA4E92">
              <w:rPr>
                <w:rFonts w:ascii="Times New Roman" w:hAnsi="Times New Roman" w:cs="Times New Roman"/>
                <w:lang w:val="ru-RU"/>
              </w:rPr>
              <w:t>202</w:t>
            </w:r>
            <w:r w:rsidRPr="00DA4E92">
              <w:rPr>
                <w:rFonts w:ascii="Times New Roman" w:hAnsi="Times New Roman" w:cs="Times New Roman"/>
              </w:rPr>
              <w:t>6</w:t>
            </w:r>
            <w:r w:rsidRPr="00DA4E92">
              <w:rPr>
                <w:rFonts w:ascii="Times New Roman" w:hAnsi="Times New Roman" w:cs="Times New Roman"/>
                <w:lang w:val="ru-RU"/>
              </w:rPr>
              <w:t>-</w:t>
            </w:r>
            <w:r w:rsidRPr="00DA4E92">
              <w:rPr>
                <w:rFonts w:ascii="Times New Roman" w:hAnsi="Times New Roman" w:cs="Times New Roman"/>
              </w:rPr>
              <w:t>2030</w:t>
            </w:r>
            <w:r w:rsidRPr="00DA4E92">
              <w:rPr>
                <w:rFonts w:ascii="Times New Roman" w:hAnsi="Times New Roman" w:cs="Times New Roman"/>
                <w:lang w:val="ru-RU"/>
              </w:rPr>
              <w:t xml:space="preserve"> роки</w:t>
            </w:r>
          </w:p>
        </w:tc>
      </w:tr>
      <w:tr w:rsidR="00DA4E92" w:rsidRPr="00DA4E92" w14:paraId="63B2FF15" w14:textId="77777777" w:rsidTr="00A71787">
        <w:trPr>
          <w:trHeight w:val="251"/>
        </w:trPr>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A56FC" w14:textId="77777777" w:rsidR="00A71787" w:rsidRPr="00DA4E92" w:rsidRDefault="00A71787">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lang w:val="ru-RU"/>
              </w:rPr>
              <w:t>7.1.</w:t>
            </w:r>
          </w:p>
        </w:tc>
        <w:tc>
          <w:tcPr>
            <w:tcW w:w="3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7E6B3" w14:textId="77777777" w:rsidR="00A71787" w:rsidRPr="00DA4E92" w:rsidRDefault="00A71787">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spacing w:val="-6"/>
                <w:lang w:val="ru-RU"/>
              </w:rPr>
              <w:t xml:space="preserve">Етапи виконання програми </w:t>
            </w:r>
            <w:r w:rsidRPr="00DA4E92">
              <w:rPr>
                <w:rFonts w:ascii="Times New Roman" w:hAnsi="Times New Roman" w:cs="Times New Roman"/>
                <w:spacing w:val="-7"/>
                <w:lang w:val="ru-RU"/>
              </w:rPr>
              <w:t>(для довгострокових програм)</w:t>
            </w:r>
          </w:p>
        </w:tc>
        <w:tc>
          <w:tcPr>
            <w:tcW w:w="53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A4341" w14:textId="77777777" w:rsidR="00A71787" w:rsidRPr="00DA4E92" w:rsidRDefault="00A71787">
            <w:pPr>
              <w:shd w:val="clear" w:color="auto" w:fill="FFFFFF"/>
              <w:spacing w:after="0" w:line="240" w:lineRule="auto"/>
              <w:ind w:left="-87" w:right="-54"/>
              <w:rPr>
                <w:rFonts w:ascii="Times New Roman" w:eastAsia="Times New Roman" w:hAnsi="Times New Roman" w:cs="Times New Roman"/>
              </w:rPr>
            </w:pPr>
            <w:r w:rsidRPr="00DA4E92">
              <w:rPr>
                <w:rFonts w:ascii="Times New Roman" w:eastAsia="Times New Roman" w:hAnsi="Times New Roman" w:cs="Times New Roman"/>
              </w:rPr>
              <w:t xml:space="preserve"> </w:t>
            </w:r>
            <w:r w:rsidRPr="00DA4E92">
              <w:rPr>
                <w:rFonts w:ascii="Times New Roman" w:hAnsi="Times New Roman" w:cs="Times New Roman"/>
                <w:lang w:val="en-US"/>
              </w:rPr>
              <w:t>I</w:t>
            </w:r>
            <w:r w:rsidRPr="00DA4E92">
              <w:rPr>
                <w:rFonts w:ascii="Times New Roman" w:hAnsi="Times New Roman" w:cs="Times New Roman"/>
              </w:rPr>
              <w:t xml:space="preserve"> етап: 2026-2028 р.р.</w:t>
            </w:r>
          </w:p>
          <w:p w14:paraId="1D7319D7" w14:textId="77777777" w:rsidR="00A71787" w:rsidRPr="00DA4E92" w:rsidRDefault="00A71787">
            <w:pPr>
              <w:shd w:val="clear" w:color="auto" w:fill="FFFFFF"/>
              <w:spacing w:after="0" w:line="240" w:lineRule="auto"/>
              <w:ind w:left="-87" w:right="-54"/>
              <w:rPr>
                <w:rFonts w:ascii="Times New Roman" w:eastAsia="Calibri" w:hAnsi="Times New Roman" w:cs="Times New Roman"/>
              </w:rPr>
            </w:pPr>
            <w:r w:rsidRPr="00DA4E92">
              <w:rPr>
                <w:rFonts w:ascii="Times New Roman" w:eastAsia="Times New Roman" w:hAnsi="Times New Roman" w:cs="Times New Roman"/>
              </w:rPr>
              <w:t xml:space="preserve"> </w:t>
            </w:r>
            <w:r w:rsidRPr="00DA4E92">
              <w:rPr>
                <w:rFonts w:ascii="Times New Roman" w:hAnsi="Times New Roman" w:cs="Times New Roman"/>
                <w:lang w:val="en-US"/>
              </w:rPr>
              <w:t>II</w:t>
            </w:r>
            <w:r w:rsidRPr="00DA4E92">
              <w:rPr>
                <w:rFonts w:ascii="Times New Roman" w:hAnsi="Times New Roman" w:cs="Times New Roman"/>
              </w:rPr>
              <w:t xml:space="preserve"> етап: 2029-2030 р.р.</w:t>
            </w:r>
          </w:p>
        </w:tc>
      </w:tr>
      <w:tr w:rsidR="00DA4E92" w:rsidRPr="00DA4E92" w14:paraId="5B42E7F6" w14:textId="77777777" w:rsidTr="00A71787">
        <w:trPr>
          <w:trHeight w:val="251"/>
        </w:trPr>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0A863" w14:textId="77777777" w:rsidR="00A71787" w:rsidRPr="00DA4E92" w:rsidRDefault="00A71787">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lang w:val="ru-RU"/>
              </w:rPr>
              <w:t>8.</w:t>
            </w:r>
          </w:p>
        </w:tc>
        <w:tc>
          <w:tcPr>
            <w:tcW w:w="3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8BD0C" w14:textId="77777777" w:rsidR="00A71787" w:rsidRPr="00DA4E92" w:rsidRDefault="00A71787">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spacing w:val="-6"/>
                <w:lang w:val="ru-RU"/>
              </w:rPr>
              <w:t xml:space="preserve">Перелік місцевих бюджетів, які </w:t>
            </w:r>
            <w:r w:rsidRPr="00DA4E92">
              <w:rPr>
                <w:rFonts w:ascii="Times New Roman" w:hAnsi="Times New Roman" w:cs="Times New Roman"/>
                <w:spacing w:val="-7"/>
                <w:lang w:val="ru-RU"/>
              </w:rPr>
              <w:t xml:space="preserve">беруть участь у виконанні програми </w:t>
            </w:r>
            <w:r w:rsidRPr="00DA4E92">
              <w:rPr>
                <w:rFonts w:ascii="Times New Roman" w:hAnsi="Times New Roman" w:cs="Times New Roman"/>
                <w:spacing w:val="-6"/>
                <w:lang w:val="ru-RU"/>
              </w:rPr>
              <w:t>(для комплексних програм)</w:t>
            </w:r>
          </w:p>
        </w:tc>
        <w:tc>
          <w:tcPr>
            <w:tcW w:w="53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96274" w14:textId="77777777" w:rsidR="00A71787" w:rsidRPr="00DA4E92" w:rsidRDefault="00A71787">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lang w:val="ru-RU"/>
              </w:rPr>
              <w:t>Міський бюджет, інші джерела, не заборонені законодавством України</w:t>
            </w:r>
          </w:p>
        </w:tc>
      </w:tr>
      <w:tr w:rsidR="00DA4E92" w:rsidRPr="00DA4E92" w14:paraId="7AD91BEB" w14:textId="77777777" w:rsidTr="00A71787">
        <w:trPr>
          <w:trHeight w:val="251"/>
        </w:trPr>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9B0D2" w14:textId="77777777" w:rsidR="00A71787" w:rsidRPr="00DA4E92" w:rsidRDefault="00A71787">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lang w:val="ru-RU"/>
              </w:rPr>
              <w:t>9.</w:t>
            </w:r>
          </w:p>
        </w:tc>
        <w:tc>
          <w:tcPr>
            <w:tcW w:w="3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123B5" w14:textId="77777777" w:rsidR="00A71787" w:rsidRPr="00DA4E92" w:rsidRDefault="00A71787">
            <w:pPr>
              <w:shd w:val="clear" w:color="auto" w:fill="FFFFFF"/>
              <w:spacing w:after="0" w:line="240" w:lineRule="auto"/>
              <w:ind w:left="-87" w:right="-54"/>
              <w:rPr>
                <w:rFonts w:ascii="Times New Roman" w:hAnsi="Times New Roman" w:cs="Times New Roman"/>
                <w:lang w:val="ru-RU"/>
              </w:rPr>
            </w:pPr>
            <w:r w:rsidRPr="00DA4E92">
              <w:rPr>
                <w:rFonts w:ascii="Times New Roman" w:hAnsi="Times New Roman" w:cs="Times New Roman"/>
                <w:spacing w:val="-6"/>
                <w:lang w:val="ru-RU"/>
              </w:rPr>
              <w:t xml:space="preserve">Загальний обсяг фінансових ресурсів, необхідних для реалізації </w:t>
            </w:r>
            <w:r w:rsidRPr="00DA4E92">
              <w:rPr>
                <w:rFonts w:ascii="Times New Roman" w:hAnsi="Times New Roman" w:cs="Times New Roman"/>
                <w:lang w:val="ru-RU"/>
              </w:rPr>
              <w:t>програми, всього,</w:t>
            </w:r>
          </w:p>
          <w:p w14:paraId="0F13B22B" w14:textId="77777777" w:rsidR="00A71787" w:rsidRPr="00DA4E92" w:rsidRDefault="00A71787">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lang w:val="ru-RU"/>
              </w:rPr>
              <w:t>у тому числі:</w:t>
            </w:r>
          </w:p>
        </w:tc>
        <w:tc>
          <w:tcPr>
            <w:tcW w:w="53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A6E62E" w14:textId="77777777" w:rsidR="00A71787" w:rsidRPr="00DA4E92" w:rsidRDefault="00A71787">
            <w:pPr>
              <w:shd w:val="clear" w:color="auto" w:fill="FFFFFF"/>
              <w:spacing w:after="0" w:line="240" w:lineRule="auto"/>
              <w:ind w:right="-54"/>
              <w:jc w:val="center"/>
              <w:rPr>
                <w:rFonts w:ascii="Times New Roman" w:hAnsi="Times New Roman" w:cs="Times New Roman"/>
              </w:rPr>
            </w:pPr>
            <w:r w:rsidRPr="00DA4E92">
              <w:rPr>
                <w:rFonts w:ascii="Times New Roman" w:hAnsi="Times New Roman" w:cs="Times New Roman"/>
                <w:b/>
                <w:lang w:val="ru-RU"/>
              </w:rPr>
              <w:t>850,0 тис.грн.</w:t>
            </w:r>
          </w:p>
        </w:tc>
      </w:tr>
      <w:tr w:rsidR="00DA4E92" w:rsidRPr="00DA4E92" w14:paraId="608B8741" w14:textId="77777777" w:rsidTr="00A71787">
        <w:trPr>
          <w:trHeight w:val="366"/>
        </w:trPr>
        <w:tc>
          <w:tcPr>
            <w:tcW w:w="6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1102D3" w14:textId="77777777" w:rsidR="00A71787" w:rsidRPr="00DA4E92" w:rsidRDefault="00A71787">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lang w:val="ru-RU"/>
              </w:rPr>
              <w:t>9.1.</w:t>
            </w:r>
          </w:p>
        </w:tc>
        <w:tc>
          <w:tcPr>
            <w:tcW w:w="3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65929" w14:textId="77777777" w:rsidR="00A71787" w:rsidRPr="00DA4E92" w:rsidRDefault="00A71787">
            <w:pPr>
              <w:shd w:val="clear" w:color="auto" w:fill="FFFFFF"/>
              <w:tabs>
                <w:tab w:val="left" w:pos="1080"/>
                <w:tab w:val="left" w:pos="1260"/>
                <w:tab w:val="left" w:pos="1440"/>
              </w:tabs>
              <w:spacing w:after="0" w:line="240" w:lineRule="auto"/>
              <w:ind w:left="-108"/>
              <w:jc w:val="both"/>
              <w:rPr>
                <w:rFonts w:ascii="Times New Roman" w:hAnsi="Times New Roman" w:cs="Times New Roman"/>
              </w:rPr>
            </w:pPr>
            <w:r w:rsidRPr="00DA4E92">
              <w:rPr>
                <w:rFonts w:ascii="Times New Roman" w:hAnsi="Times New Roman" w:cs="Times New Roman"/>
                <w:spacing w:val="-5"/>
                <w:lang w:val="ru-RU"/>
              </w:rPr>
              <w:t xml:space="preserve">коштів міського бюджету; </w:t>
            </w:r>
          </w:p>
        </w:tc>
        <w:tc>
          <w:tcPr>
            <w:tcW w:w="53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71AC9" w14:textId="77777777" w:rsidR="00A71787" w:rsidRPr="00DA4E92" w:rsidRDefault="00A71787">
            <w:pPr>
              <w:shd w:val="clear" w:color="auto" w:fill="FFFFFF"/>
              <w:spacing w:after="0" w:line="240" w:lineRule="auto"/>
              <w:ind w:left="-87" w:right="-54"/>
              <w:jc w:val="center"/>
              <w:rPr>
                <w:rFonts w:ascii="Times New Roman" w:hAnsi="Times New Roman" w:cs="Times New Roman"/>
              </w:rPr>
            </w:pPr>
            <w:r w:rsidRPr="00DA4E92">
              <w:rPr>
                <w:rFonts w:ascii="Times New Roman" w:hAnsi="Times New Roman" w:cs="Times New Roman"/>
                <w:lang w:val="ru-RU"/>
              </w:rPr>
              <w:t>850,0 тис.грн.</w:t>
            </w:r>
          </w:p>
        </w:tc>
      </w:tr>
      <w:tr w:rsidR="00DA4E92" w:rsidRPr="00DA4E92" w14:paraId="43C3E928" w14:textId="77777777" w:rsidTr="00A71787">
        <w:trPr>
          <w:trHeight w:val="258"/>
        </w:trPr>
        <w:tc>
          <w:tcPr>
            <w:tcW w:w="609" w:type="dxa"/>
            <w:vMerge/>
            <w:tcBorders>
              <w:top w:val="single" w:sz="4" w:space="0" w:color="000000"/>
              <w:left w:val="single" w:sz="4" w:space="0" w:color="000000"/>
              <w:bottom w:val="single" w:sz="4" w:space="0" w:color="000000"/>
              <w:right w:val="single" w:sz="4" w:space="0" w:color="000000"/>
            </w:tcBorders>
            <w:vAlign w:val="center"/>
            <w:hideMark/>
          </w:tcPr>
          <w:p w14:paraId="63D0BA94" w14:textId="77777777" w:rsidR="00A71787" w:rsidRPr="00DA4E92" w:rsidRDefault="00A71787">
            <w:pPr>
              <w:spacing w:after="0" w:line="240" w:lineRule="auto"/>
              <w:rPr>
                <w:rFonts w:ascii="Times New Roman" w:eastAsia="Calibri" w:hAnsi="Times New Roman" w:cs="Times New Roman"/>
                <w:lang w:eastAsia="zh-CN"/>
              </w:rPr>
            </w:pPr>
          </w:p>
        </w:tc>
        <w:tc>
          <w:tcPr>
            <w:tcW w:w="3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2A42B" w14:textId="77777777" w:rsidR="00A71787" w:rsidRPr="00DA4E92" w:rsidRDefault="00A71787">
            <w:pPr>
              <w:shd w:val="clear" w:color="auto" w:fill="FFFFFF"/>
              <w:spacing w:after="0" w:line="240" w:lineRule="auto"/>
              <w:ind w:left="-87" w:right="-54"/>
              <w:rPr>
                <w:rFonts w:ascii="Times New Roman" w:hAnsi="Times New Roman" w:cs="Times New Roman"/>
              </w:rPr>
            </w:pPr>
            <w:r w:rsidRPr="00DA4E92">
              <w:rPr>
                <w:rFonts w:ascii="Times New Roman" w:hAnsi="Times New Roman" w:cs="Times New Roman"/>
                <w:spacing w:val="-6"/>
                <w:lang w:val="ru-RU"/>
              </w:rPr>
              <w:t>коштів інших джерел.</w:t>
            </w:r>
          </w:p>
        </w:tc>
        <w:tc>
          <w:tcPr>
            <w:tcW w:w="53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0EEBE" w14:textId="77777777" w:rsidR="00A71787" w:rsidRPr="00DA4E92" w:rsidRDefault="00A71787">
            <w:pPr>
              <w:shd w:val="clear" w:color="auto" w:fill="FFFFFF"/>
              <w:spacing w:after="0" w:line="240" w:lineRule="auto"/>
              <w:ind w:left="-87" w:right="-54"/>
              <w:jc w:val="center"/>
              <w:rPr>
                <w:rFonts w:ascii="Times New Roman" w:hAnsi="Times New Roman" w:cs="Times New Roman"/>
              </w:rPr>
            </w:pPr>
            <w:r w:rsidRPr="00DA4E92">
              <w:rPr>
                <w:rFonts w:ascii="Times New Roman" w:hAnsi="Times New Roman" w:cs="Times New Roman"/>
                <w:lang w:val="ru-RU"/>
              </w:rPr>
              <w:t>-</w:t>
            </w:r>
          </w:p>
        </w:tc>
      </w:tr>
    </w:tbl>
    <w:p w14:paraId="4DD48038" w14:textId="77777777" w:rsidR="00A71787" w:rsidRPr="00DA4E92" w:rsidRDefault="00A71787" w:rsidP="00A71787">
      <w:pPr>
        <w:rPr>
          <w:rFonts w:ascii="Times New Roman" w:eastAsia="Calibri" w:hAnsi="Times New Roman" w:cs="Times New Roman"/>
          <w:lang w:eastAsia="zh-CN"/>
        </w:rPr>
      </w:pPr>
    </w:p>
    <w:p w14:paraId="6C47B244" w14:textId="77777777" w:rsidR="00A71787" w:rsidRPr="00DA4E92" w:rsidRDefault="00A71787" w:rsidP="00A71787">
      <w:pPr>
        <w:rPr>
          <w:rFonts w:ascii="Times New Roman" w:hAnsi="Times New Roman" w:cs="Times New Roman"/>
        </w:rPr>
      </w:pPr>
    </w:p>
    <w:p w14:paraId="158ED750" w14:textId="77777777" w:rsidR="00A71787" w:rsidRPr="00DA4E92" w:rsidRDefault="00A71787" w:rsidP="00A71787">
      <w:pPr>
        <w:rPr>
          <w:rFonts w:ascii="Times New Roman" w:hAnsi="Times New Roman" w:cs="Times New Roman"/>
        </w:rPr>
      </w:pPr>
    </w:p>
    <w:p w14:paraId="23E6CE3D" w14:textId="632E1ACE" w:rsidR="00A71787" w:rsidRPr="00DA4E92" w:rsidRDefault="00A71787" w:rsidP="00A71787">
      <w:pPr>
        <w:spacing w:after="240" w:line="240" w:lineRule="auto"/>
        <w:rPr>
          <w:rFonts w:ascii="Times New Roman" w:eastAsia="Times New Roman" w:hAnsi="Times New Roman" w:cs="Times New Roman"/>
          <w:lang w:eastAsia="uk-UA"/>
        </w:rPr>
      </w:pPr>
    </w:p>
    <w:p w14:paraId="7AC73F47" w14:textId="48D37CF4" w:rsidR="00A71787" w:rsidRPr="00DA4E92" w:rsidRDefault="00A71787" w:rsidP="00A71787">
      <w:pPr>
        <w:spacing w:after="240" w:line="240" w:lineRule="auto"/>
        <w:rPr>
          <w:rFonts w:ascii="Times New Roman" w:eastAsia="Times New Roman" w:hAnsi="Times New Roman" w:cs="Times New Roman"/>
          <w:lang w:eastAsia="uk-UA"/>
        </w:rPr>
      </w:pPr>
    </w:p>
    <w:p w14:paraId="746D87B6" w14:textId="28FC409D" w:rsidR="00A71787" w:rsidRPr="00DA4E92" w:rsidRDefault="00A71787" w:rsidP="00A71787">
      <w:pPr>
        <w:spacing w:after="240" w:line="240" w:lineRule="auto"/>
        <w:rPr>
          <w:rFonts w:ascii="Times New Roman" w:eastAsia="Times New Roman" w:hAnsi="Times New Roman" w:cs="Times New Roman"/>
          <w:lang w:eastAsia="uk-UA"/>
        </w:rPr>
      </w:pPr>
    </w:p>
    <w:p w14:paraId="7047854C" w14:textId="02D1B2A5" w:rsidR="00A71787" w:rsidRPr="00DA4E92" w:rsidRDefault="00A71787" w:rsidP="00A71787">
      <w:pPr>
        <w:spacing w:after="240" w:line="240" w:lineRule="auto"/>
        <w:rPr>
          <w:rFonts w:ascii="Times New Roman" w:eastAsia="Times New Roman" w:hAnsi="Times New Roman" w:cs="Times New Roman"/>
          <w:lang w:eastAsia="uk-UA"/>
        </w:rPr>
      </w:pPr>
    </w:p>
    <w:p w14:paraId="41BF0523" w14:textId="77777777" w:rsidR="00A71787" w:rsidRPr="00DA4E92" w:rsidRDefault="00A71787" w:rsidP="00A71787">
      <w:pPr>
        <w:spacing w:after="240" w:line="240" w:lineRule="auto"/>
        <w:rPr>
          <w:rFonts w:ascii="Times New Roman" w:eastAsia="Times New Roman" w:hAnsi="Times New Roman" w:cs="Times New Roman"/>
          <w:lang w:eastAsia="uk-UA"/>
        </w:rPr>
      </w:pPr>
    </w:p>
    <w:p w14:paraId="6882BA26" w14:textId="77777777" w:rsidR="00A71787" w:rsidRPr="00DA4E92" w:rsidRDefault="00A71787" w:rsidP="00A71787">
      <w:pPr>
        <w:keepNext/>
        <w:spacing w:after="0" w:line="240" w:lineRule="auto"/>
        <w:jc w:val="center"/>
        <w:outlineLvl w:val="1"/>
        <w:rPr>
          <w:rFonts w:ascii="Times New Roman" w:eastAsia="Times New Roman" w:hAnsi="Times New Roman" w:cs="Times New Roman"/>
          <w:b/>
          <w:bCs/>
          <w:iCs/>
          <w:lang w:eastAsia="ru-RU"/>
        </w:rPr>
      </w:pPr>
      <w:r w:rsidRPr="00DA4E92">
        <w:rPr>
          <w:rFonts w:ascii="Times New Roman" w:eastAsia="Times New Roman" w:hAnsi="Times New Roman" w:cs="Times New Roman"/>
          <w:b/>
          <w:bCs/>
          <w:iCs/>
          <w:lang w:eastAsia="ru-RU"/>
        </w:rPr>
        <w:lastRenderedPageBreak/>
        <w:t xml:space="preserve">Комплексна програма </w:t>
      </w:r>
      <w:r w:rsidRPr="00DA4E92">
        <w:rPr>
          <w:rFonts w:ascii="Times New Roman" w:eastAsia="Times New Roman" w:hAnsi="Times New Roman" w:cs="Times New Roman"/>
          <w:b/>
          <w:bCs/>
          <w:iCs/>
          <w:lang w:eastAsia="ru-RU"/>
        </w:rPr>
        <w:br/>
        <w:t>забезпечення  пожежної  та техногенної безпеки</w:t>
      </w:r>
      <w:r w:rsidRPr="00DA4E92">
        <w:rPr>
          <w:rFonts w:ascii="Times New Roman" w:eastAsia="Times New Roman" w:hAnsi="Times New Roman" w:cs="Times New Roman"/>
          <w:b/>
          <w:bCs/>
          <w:iCs/>
          <w:lang w:eastAsia="ru-RU"/>
        </w:rPr>
        <w:br/>
        <w:t xml:space="preserve"> Косівської міської ради на 2026</w:t>
      </w:r>
      <w:r w:rsidRPr="00DA4E92">
        <w:rPr>
          <w:rFonts w:ascii="Times New Roman" w:eastAsia="Times New Roman" w:hAnsi="Times New Roman" w:cs="Times New Roman"/>
          <w:bCs/>
          <w:iCs/>
          <w:lang w:eastAsia="ru-RU"/>
        </w:rPr>
        <w:t>-</w:t>
      </w:r>
      <w:r w:rsidRPr="00DA4E92">
        <w:rPr>
          <w:rFonts w:ascii="Times New Roman" w:eastAsia="Times New Roman" w:hAnsi="Times New Roman" w:cs="Times New Roman"/>
          <w:b/>
          <w:bCs/>
          <w:iCs/>
          <w:lang w:eastAsia="ru-RU"/>
        </w:rPr>
        <w:t>2030 роки</w:t>
      </w:r>
    </w:p>
    <w:p w14:paraId="7A2C2249" w14:textId="77777777" w:rsidR="00A71787" w:rsidRPr="00DA4E92" w:rsidRDefault="00A71787" w:rsidP="00A71787">
      <w:pPr>
        <w:tabs>
          <w:tab w:val="left" w:pos="0"/>
        </w:tabs>
        <w:spacing w:after="0" w:line="240" w:lineRule="auto"/>
        <w:rPr>
          <w:rFonts w:ascii="Times New Roman" w:eastAsia="Times New Roman" w:hAnsi="Times New Roman" w:cs="Times New Roman"/>
          <w:b/>
          <w:bCs/>
          <w:iCs/>
          <w:lang w:eastAsia="ru-RU"/>
        </w:rPr>
      </w:pPr>
    </w:p>
    <w:p w14:paraId="0A2C4C99" w14:textId="77777777" w:rsidR="00A71787" w:rsidRPr="00DA4E92" w:rsidRDefault="00A71787" w:rsidP="00A71787">
      <w:pPr>
        <w:numPr>
          <w:ilvl w:val="0"/>
          <w:numId w:val="37"/>
        </w:numPr>
        <w:suppressAutoHyphens/>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Загальні положення</w:t>
      </w:r>
    </w:p>
    <w:p w14:paraId="608349A5" w14:textId="77777777" w:rsidR="00A71787" w:rsidRPr="00DA4E92" w:rsidRDefault="00A71787" w:rsidP="00A71787">
      <w:pPr>
        <w:spacing w:after="0" w:line="240" w:lineRule="auto"/>
        <w:jc w:val="center"/>
        <w:rPr>
          <w:rFonts w:ascii="Times New Roman" w:eastAsia="Times New Roman" w:hAnsi="Times New Roman" w:cs="Times New Roman"/>
          <w:b/>
          <w:lang w:eastAsia="ru-RU"/>
        </w:rPr>
      </w:pPr>
    </w:p>
    <w:p w14:paraId="27AD2465" w14:textId="77777777" w:rsidR="00A71787" w:rsidRPr="00DA4E92" w:rsidRDefault="00A71787" w:rsidP="00413627">
      <w:pPr>
        <w:spacing w:after="0" w:line="240" w:lineRule="auto"/>
        <w:ind w:firstLine="567"/>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Комплексна програма забезпечення пожежної та техногенної безпеки  на 2026-2030 роки (далі – Програма) розроблена на підставі:</w:t>
      </w:r>
    </w:p>
    <w:p w14:paraId="385A0E49" w14:textId="77777777" w:rsidR="00A71787" w:rsidRPr="00DA4E92" w:rsidRDefault="00A71787" w:rsidP="00413627">
      <w:pPr>
        <w:spacing w:after="0" w:line="240" w:lineRule="auto"/>
        <w:ind w:firstLine="567"/>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Конституції України, Кодексу цивільного захисту України, Закону України “Про місцеве самоврядування в Україні”, Закону України “Про пожежну безпеку”, Закону України “Про об’єкти підвищеної небезпеки”, інших нормативно-правових актів в сфері забезпечення пожежної та техногенної безпеки населення.</w:t>
      </w:r>
    </w:p>
    <w:p w14:paraId="71E2C6F5" w14:textId="77777777" w:rsidR="00A71787" w:rsidRPr="00DA4E92" w:rsidRDefault="00A71787" w:rsidP="00413627">
      <w:pPr>
        <w:spacing w:after="0" w:line="240" w:lineRule="auto"/>
        <w:ind w:firstLine="567"/>
        <w:jc w:val="both"/>
        <w:rPr>
          <w:rFonts w:ascii="Times New Roman" w:eastAsia="Times New Roman" w:hAnsi="Times New Roman" w:cs="Times New Roman"/>
          <w:lang w:eastAsia="uk-UA"/>
        </w:rPr>
      </w:pPr>
    </w:p>
    <w:p w14:paraId="23F786F0" w14:textId="77777777" w:rsidR="00A71787" w:rsidRPr="00DA4E92" w:rsidRDefault="00A71787" w:rsidP="00257311">
      <w:pPr>
        <w:spacing w:after="0" w:line="240" w:lineRule="auto"/>
        <w:ind w:firstLine="567"/>
        <w:jc w:val="center"/>
        <w:rPr>
          <w:rFonts w:ascii="Times New Roman" w:eastAsia="Times New Roman" w:hAnsi="Times New Roman" w:cs="Times New Roman"/>
          <w:lang w:eastAsia="ru-RU"/>
        </w:rPr>
      </w:pPr>
      <w:r w:rsidRPr="00DA4E92">
        <w:rPr>
          <w:rFonts w:ascii="Times New Roman" w:eastAsia="Times New Roman" w:hAnsi="Times New Roman" w:cs="Times New Roman"/>
          <w:b/>
          <w:lang w:eastAsia="ru-RU"/>
        </w:rPr>
        <w:t>2. Визначення проблем, на розв'язання яких спрямована Програма</w:t>
      </w:r>
    </w:p>
    <w:p w14:paraId="6A00683F" w14:textId="77777777" w:rsidR="00A71787" w:rsidRPr="00DA4E92" w:rsidRDefault="00A71787" w:rsidP="00257311">
      <w:pPr>
        <w:numPr>
          <w:ilvl w:val="0"/>
          <w:numId w:val="43"/>
        </w:numPr>
        <w:suppressAutoHyphens/>
        <w:spacing w:before="120" w:after="120" w:line="240" w:lineRule="auto"/>
        <w:ind w:left="0" w:firstLine="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належного рівня безпеки населення, захищеності територій району, об'єктів виробництва і соціально-культурної сфери від надзвичайних ситуацій техногенного та природного характеру;</w:t>
      </w:r>
    </w:p>
    <w:p w14:paraId="2CAC2888" w14:textId="77777777" w:rsidR="00A71787" w:rsidRPr="00DA4E92" w:rsidRDefault="00A71787" w:rsidP="00257311">
      <w:pPr>
        <w:numPr>
          <w:ilvl w:val="0"/>
          <w:numId w:val="43"/>
        </w:numPr>
        <w:suppressAutoHyphens/>
        <w:spacing w:before="120" w:after="120" w:line="240" w:lineRule="auto"/>
        <w:ind w:left="0" w:firstLine="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удосконалення механізму проведення моніторингу і прогнозування виникнення надзвичайних ситуацій та подій; </w:t>
      </w:r>
    </w:p>
    <w:p w14:paraId="639BB59B" w14:textId="77777777" w:rsidR="00A71787" w:rsidRPr="00DA4E92" w:rsidRDefault="00A71787" w:rsidP="00257311">
      <w:pPr>
        <w:numPr>
          <w:ilvl w:val="0"/>
          <w:numId w:val="43"/>
        </w:numPr>
        <w:suppressAutoHyphens/>
        <w:spacing w:before="120" w:after="120" w:line="240" w:lineRule="auto"/>
        <w:ind w:left="0" w:firstLine="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своєчасне виявлення надзвичайних ситуацій, оповіщення персоналу об’єктів та населення у разі їх виникнення;</w:t>
      </w:r>
    </w:p>
    <w:p w14:paraId="6792F118" w14:textId="77777777" w:rsidR="00A71787" w:rsidRPr="00DA4E92" w:rsidRDefault="00A71787" w:rsidP="00257311">
      <w:pPr>
        <w:numPr>
          <w:ilvl w:val="0"/>
          <w:numId w:val="43"/>
        </w:numPr>
        <w:suppressAutoHyphens/>
        <w:spacing w:before="120" w:after="120" w:line="240" w:lineRule="auto"/>
        <w:ind w:left="0" w:firstLine="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зниження ризиків виникнення надзвичайних ситуацій та загроз, пов'язаних з пожежами і аваріями, небезпечними для життя і здоров'я громадян, та створення сприятливих соціальних умов життєдіяльності населення, зменшення впливу негативних факторів пожеж та аварій на навколишнє природне середовище; </w:t>
      </w:r>
    </w:p>
    <w:p w14:paraId="0B38143E" w14:textId="77777777" w:rsidR="00A71787" w:rsidRPr="00DA4E92" w:rsidRDefault="00A71787" w:rsidP="00257311">
      <w:pPr>
        <w:numPr>
          <w:ilvl w:val="0"/>
          <w:numId w:val="43"/>
        </w:numPr>
        <w:suppressAutoHyphens/>
        <w:spacing w:before="120" w:after="120" w:line="240" w:lineRule="auto"/>
        <w:ind w:left="0" w:firstLine="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виконання комплексу заходів щодо запобігання виникненню надзвичайних ситуацій на потенційно небезпечних об’єктах та об’єктах підвищеної небезпеки;</w:t>
      </w:r>
    </w:p>
    <w:p w14:paraId="016D3EEE" w14:textId="77777777" w:rsidR="00A71787" w:rsidRPr="00DA4E92" w:rsidRDefault="00A71787" w:rsidP="00257311">
      <w:pPr>
        <w:numPr>
          <w:ilvl w:val="0"/>
          <w:numId w:val="43"/>
        </w:numPr>
        <w:suppressAutoHyphens/>
        <w:spacing w:before="120" w:after="120" w:line="240" w:lineRule="auto"/>
        <w:ind w:left="0" w:firstLine="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створення надійних гарантій безпечної життєдіяльності людей, технологічної та техногенної безпеки, забезпечення безаварійної роботи на об'єктах підвищеної небезпеки;</w:t>
      </w:r>
    </w:p>
    <w:p w14:paraId="5713F0F9" w14:textId="77777777" w:rsidR="00A71787" w:rsidRPr="00DA4E92" w:rsidRDefault="00A71787" w:rsidP="00257311">
      <w:pPr>
        <w:numPr>
          <w:ilvl w:val="0"/>
          <w:numId w:val="43"/>
        </w:numPr>
        <w:suppressAutoHyphens/>
        <w:spacing w:before="120" w:after="120" w:line="240" w:lineRule="auto"/>
        <w:ind w:left="0" w:firstLine="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безпечного функціонування установ і організацій, а також суб'єктів господарювання, об'єктів життєдіяльності населення, об'єктів економіки тощо;</w:t>
      </w:r>
    </w:p>
    <w:p w14:paraId="3310695C" w14:textId="77777777" w:rsidR="00A71787" w:rsidRPr="00DA4E92" w:rsidRDefault="00A71787" w:rsidP="00257311">
      <w:pPr>
        <w:numPr>
          <w:ilvl w:val="0"/>
          <w:numId w:val="43"/>
        </w:numPr>
        <w:suppressAutoHyphens/>
        <w:spacing w:before="120" w:after="120" w:line="240" w:lineRule="auto"/>
        <w:ind w:left="0" w:firstLine="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визначення та належне утримання місць масового відпочинку людей на водних об’єктах громади, забезпечення безпеки перебування людей на них;</w:t>
      </w:r>
    </w:p>
    <w:p w14:paraId="17A6B8C1" w14:textId="77777777" w:rsidR="00A71787" w:rsidRPr="00DA4E92" w:rsidRDefault="00A71787" w:rsidP="00257311">
      <w:pPr>
        <w:numPr>
          <w:ilvl w:val="0"/>
          <w:numId w:val="43"/>
        </w:numPr>
        <w:suppressAutoHyphens/>
        <w:spacing w:before="120" w:after="120" w:line="240" w:lineRule="auto"/>
        <w:ind w:left="0" w:firstLine="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зменшення кількості пожеж та аварій на об'єктах та в населених пунктах громади, запобігання загибелі та травмування людей, економічних втрат та матеріальних збитків; </w:t>
      </w:r>
    </w:p>
    <w:p w14:paraId="720A7EC8" w14:textId="77777777" w:rsidR="00A71787" w:rsidRPr="00DA4E92" w:rsidRDefault="00A71787" w:rsidP="00257311">
      <w:pPr>
        <w:numPr>
          <w:ilvl w:val="0"/>
          <w:numId w:val="43"/>
        </w:numPr>
        <w:suppressAutoHyphens/>
        <w:spacing w:before="120" w:after="120" w:line="240" w:lineRule="auto"/>
        <w:ind w:left="0" w:firstLine="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своєчасне виявлення пожеж, оповіщення про них людей та підрозділів пожежної охорони, видалення продуктів горіння за допомогою систем протипожежної автоматики; </w:t>
      </w:r>
    </w:p>
    <w:p w14:paraId="17AEA11D" w14:textId="77777777" w:rsidR="00A71787" w:rsidRPr="00DA4E92" w:rsidRDefault="00A71787" w:rsidP="00257311">
      <w:pPr>
        <w:numPr>
          <w:ilvl w:val="0"/>
          <w:numId w:val="43"/>
        </w:numPr>
        <w:suppressAutoHyphens/>
        <w:spacing w:before="120" w:after="120" w:line="240" w:lineRule="auto"/>
        <w:ind w:left="0" w:firstLine="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зведення до мінімуму часу прибуття пожежних підрозділів до місця імовірної пожежі за рахунок оптимальної  дислокації  пожежних підрозділів у сільській місцевості; </w:t>
      </w:r>
    </w:p>
    <w:p w14:paraId="2167A317" w14:textId="77777777" w:rsidR="00A71787" w:rsidRPr="00DA4E92" w:rsidRDefault="00A71787" w:rsidP="00257311">
      <w:pPr>
        <w:numPr>
          <w:ilvl w:val="0"/>
          <w:numId w:val="43"/>
        </w:numPr>
        <w:suppressAutoHyphens/>
        <w:spacing w:before="120" w:after="120" w:line="240" w:lineRule="auto"/>
        <w:ind w:left="0" w:firstLine="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збільшення кількості підрозділів місцевої пожежної охорони, що сприятиме у створенні умов для розширення зон обслуговування таких підрозділів;</w:t>
      </w:r>
    </w:p>
    <w:p w14:paraId="1FE85CC2" w14:textId="77777777" w:rsidR="00A71787" w:rsidRPr="00DA4E92" w:rsidRDefault="00A71787" w:rsidP="00257311">
      <w:pPr>
        <w:numPr>
          <w:ilvl w:val="0"/>
          <w:numId w:val="43"/>
        </w:numPr>
        <w:suppressAutoHyphens/>
        <w:spacing w:before="120" w:after="120" w:line="240" w:lineRule="auto"/>
        <w:ind w:left="0" w:firstLine="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своєчасне та ефективне проведення робіт з рятування людей, забезпечення наявності необхідної кількості та справність джерел протипожежного водопостачання; </w:t>
      </w:r>
    </w:p>
    <w:p w14:paraId="303B492E" w14:textId="77777777" w:rsidR="00A71787" w:rsidRPr="00DA4E92" w:rsidRDefault="00A71787" w:rsidP="00257311">
      <w:pPr>
        <w:numPr>
          <w:ilvl w:val="0"/>
          <w:numId w:val="43"/>
        </w:numPr>
        <w:suppressAutoHyphens/>
        <w:spacing w:before="120" w:after="120" w:line="240" w:lineRule="auto"/>
        <w:ind w:left="0" w:firstLine="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своєчасного оперативного реагування на пожежі для їх успішної локалізації та ліквідації шляхом подачі води до осередків пожеж від пожежних гідрантів, внутрішніх протипожежних водогонів, природних і штучних водоймищ,  інших інженерних споруд водопостачання;</w:t>
      </w:r>
    </w:p>
    <w:p w14:paraId="6D734738" w14:textId="77777777" w:rsidR="00A71787" w:rsidRPr="00DA4E92" w:rsidRDefault="00A71787" w:rsidP="00257311">
      <w:pPr>
        <w:numPr>
          <w:ilvl w:val="0"/>
          <w:numId w:val="43"/>
        </w:numPr>
        <w:suppressAutoHyphens/>
        <w:spacing w:before="120" w:after="120" w:line="240" w:lineRule="auto"/>
        <w:ind w:left="0" w:firstLine="567"/>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ru-RU"/>
        </w:rPr>
        <w:lastRenderedPageBreak/>
        <w:t>підвищення ефективності використання коштів, що спрямовуються на здійснення заходів захисту населення і територій від надзвичайних ситуацій техногенного та природного характеру.</w:t>
      </w:r>
    </w:p>
    <w:p w14:paraId="7A80238E" w14:textId="77777777" w:rsidR="00A71787" w:rsidRPr="00DA4E92" w:rsidRDefault="00A71787" w:rsidP="00413627">
      <w:pPr>
        <w:spacing w:after="0" w:line="240" w:lineRule="auto"/>
        <w:ind w:firstLine="567"/>
        <w:jc w:val="both"/>
        <w:rPr>
          <w:rFonts w:ascii="Times New Roman" w:eastAsia="Times New Roman" w:hAnsi="Times New Roman" w:cs="Times New Roman"/>
          <w:lang w:eastAsia="uk-UA"/>
        </w:rPr>
      </w:pPr>
    </w:p>
    <w:p w14:paraId="20E0F44D" w14:textId="77777777" w:rsidR="00A71787" w:rsidRPr="00DA4E92" w:rsidRDefault="00A71787" w:rsidP="00413627">
      <w:pPr>
        <w:spacing w:after="0" w:line="240" w:lineRule="auto"/>
        <w:ind w:firstLine="567"/>
        <w:jc w:val="center"/>
        <w:rPr>
          <w:rFonts w:ascii="Times New Roman" w:eastAsia="Times New Roman" w:hAnsi="Times New Roman" w:cs="Times New Roman"/>
          <w:lang w:eastAsia="uk-UA"/>
        </w:rPr>
      </w:pPr>
      <w:r w:rsidRPr="00DA4E92">
        <w:rPr>
          <w:rFonts w:ascii="Times New Roman" w:eastAsia="Times New Roman" w:hAnsi="Times New Roman" w:cs="Times New Roman"/>
          <w:b/>
          <w:lang w:eastAsia="ru-RU"/>
        </w:rPr>
        <w:t>3. Мета Програми</w:t>
      </w:r>
    </w:p>
    <w:p w14:paraId="7108EF3C" w14:textId="77777777" w:rsidR="00A71787" w:rsidRPr="00DA4E92" w:rsidRDefault="00A71787" w:rsidP="00413627">
      <w:pPr>
        <w:shd w:val="clear" w:color="auto" w:fill="FFFFFF"/>
        <w:spacing w:after="0" w:line="240" w:lineRule="auto"/>
        <w:ind w:left="708" w:right="62" w:firstLine="567"/>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w:t>
      </w:r>
    </w:p>
    <w:p w14:paraId="7ECEB2A6" w14:textId="77777777" w:rsidR="00A71787" w:rsidRPr="00DA4E92" w:rsidRDefault="00A71787" w:rsidP="00413627">
      <w:pPr>
        <w:shd w:val="clear" w:color="auto" w:fill="FFFFFF"/>
        <w:spacing w:after="0" w:line="240" w:lineRule="auto"/>
        <w:ind w:right="62" w:firstLine="567"/>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Мета Комплексної програми полягає у забезпеченні та покращенні рівня пожежної та техногенної безпеки в Косівській громаді Івано-Франківської області на період 2026-2030 років; розв’язання проблем цивільного захисту населення; збереженні національного надбання, історичних пам’яток архітектури і довкілля від пожеж та їх наслідків; запобігання і реагування на надзвичайні ситуації техногенного і природного характеру; визначає шляхи вдосконалення системи забезпечення пожежної безпеки на території Косівської громади, організаційні засади й функціонування і зміцнення технічних ресурсів.</w:t>
      </w:r>
    </w:p>
    <w:p w14:paraId="5AA89333" w14:textId="77777777" w:rsidR="00A71787" w:rsidRPr="00DA4E92" w:rsidRDefault="00A71787" w:rsidP="00413627">
      <w:pPr>
        <w:spacing w:after="240" w:line="240" w:lineRule="auto"/>
        <w:ind w:firstLine="567"/>
        <w:rPr>
          <w:rFonts w:ascii="Times New Roman" w:eastAsia="Times New Roman" w:hAnsi="Times New Roman" w:cs="Times New Roman"/>
          <w:lang w:eastAsia="uk-UA"/>
        </w:rPr>
      </w:pPr>
    </w:p>
    <w:p w14:paraId="1023DFFA" w14:textId="77777777" w:rsidR="00A71787" w:rsidRPr="00DA4E92" w:rsidRDefault="00A71787" w:rsidP="00413627">
      <w:pPr>
        <w:numPr>
          <w:ilvl w:val="0"/>
          <w:numId w:val="36"/>
        </w:numPr>
        <w:suppressAutoHyphens/>
        <w:spacing w:after="0" w:line="240" w:lineRule="auto"/>
        <w:ind w:firstLine="567"/>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Обґрунтування шляхів і засобів розв’язання проблеми, обсягів та джерел фінансування, строки та етапи виконання Програми</w:t>
      </w:r>
    </w:p>
    <w:p w14:paraId="4B542222" w14:textId="77777777" w:rsidR="00A71787" w:rsidRPr="00DA4E92" w:rsidRDefault="00A71787" w:rsidP="00413627">
      <w:pPr>
        <w:spacing w:after="0" w:line="240" w:lineRule="auto"/>
        <w:ind w:left="720" w:firstLine="567"/>
        <w:rPr>
          <w:rFonts w:ascii="Times New Roman" w:eastAsia="Times New Roman" w:hAnsi="Times New Roman" w:cs="Times New Roman"/>
          <w:b/>
          <w:lang w:eastAsia="ru-RU"/>
        </w:rPr>
      </w:pPr>
    </w:p>
    <w:p w14:paraId="75AE418C" w14:textId="77777777" w:rsidR="00A71787" w:rsidRPr="00DA4E92" w:rsidRDefault="00A71787" w:rsidP="00413627">
      <w:pPr>
        <w:shd w:val="clear" w:color="auto" w:fill="FFFFFF"/>
        <w:spacing w:after="0" w:line="240" w:lineRule="auto"/>
        <w:ind w:right="62" w:firstLine="567"/>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Основними завданнями Комплексної програми є:</w:t>
      </w:r>
    </w:p>
    <w:p w14:paraId="391597D6" w14:textId="77777777" w:rsidR="00A71787" w:rsidRPr="00DA4E92" w:rsidRDefault="00A71787" w:rsidP="00413627">
      <w:pPr>
        <w:shd w:val="clear" w:color="auto" w:fill="FFFFFF"/>
        <w:spacing w:after="0" w:line="240" w:lineRule="auto"/>
        <w:ind w:right="62" w:firstLine="567"/>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забезпечення життєво важливих інтересів населення, об’єктів, підприємств, установ, організацій міста незалежно від форм власності у сфері пожежної безпеки;</w:t>
      </w:r>
    </w:p>
    <w:p w14:paraId="0C6ECFE0" w14:textId="77777777" w:rsidR="00A71787" w:rsidRPr="00DA4E92" w:rsidRDefault="00A71787" w:rsidP="00413627">
      <w:pPr>
        <w:shd w:val="clear" w:color="auto" w:fill="FFFFFF"/>
        <w:spacing w:after="0" w:line="240" w:lineRule="auto"/>
        <w:ind w:right="62" w:firstLine="567"/>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удосконалення та підвищення ефективності роботи, пов’язаної із забезпечення пожежної та техногенної безпеки;</w:t>
      </w:r>
    </w:p>
    <w:p w14:paraId="122983C4" w14:textId="77777777" w:rsidR="00A71787" w:rsidRPr="00DA4E92" w:rsidRDefault="00A71787" w:rsidP="00413627">
      <w:pPr>
        <w:shd w:val="clear" w:color="auto" w:fill="FFFFFF"/>
        <w:spacing w:after="0" w:line="240" w:lineRule="auto"/>
        <w:ind w:right="62" w:firstLine="567"/>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забезпечення захисту та збереження історико-культурних цінностей;</w:t>
      </w:r>
    </w:p>
    <w:p w14:paraId="5DB0C34E" w14:textId="77777777" w:rsidR="00A71787" w:rsidRPr="00DA4E92" w:rsidRDefault="00A71787" w:rsidP="00413627">
      <w:pPr>
        <w:shd w:val="clear" w:color="auto" w:fill="FFFFFF"/>
        <w:spacing w:after="0" w:line="240" w:lineRule="auto"/>
        <w:ind w:right="62" w:firstLine="567"/>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покращення матеріально-технічного забезпечення 14 державної пожежно-рятувальної частини  4 ДПРЗ ГУ ДСНС України в Івано-Франківській області </w:t>
      </w:r>
    </w:p>
    <w:p w14:paraId="61415DA7" w14:textId="77777777" w:rsidR="00A71787" w:rsidRPr="00DA4E92" w:rsidRDefault="00A71787" w:rsidP="00413627">
      <w:pPr>
        <w:shd w:val="clear" w:color="auto" w:fill="FFFFFF"/>
        <w:spacing w:after="0" w:line="240" w:lineRule="auto"/>
        <w:ind w:right="62" w:firstLine="567"/>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досягнення належного рівня фінансового і матеріально-технічного забезпечення у сфері запобігання і реагування на надзвичайні ситуації техногенного та природного характеру;</w:t>
      </w:r>
    </w:p>
    <w:p w14:paraId="23B2B31A" w14:textId="77777777" w:rsidR="00A71787" w:rsidRPr="00DA4E92" w:rsidRDefault="00A71787" w:rsidP="00413627">
      <w:pPr>
        <w:shd w:val="clear" w:color="auto" w:fill="FFFFFF"/>
        <w:spacing w:after="0" w:line="240" w:lineRule="auto"/>
        <w:ind w:right="62" w:firstLine="567"/>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підвищення рівня протипожежного захисту;</w:t>
      </w:r>
    </w:p>
    <w:p w14:paraId="198DA159" w14:textId="77777777" w:rsidR="00A71787" w:rsidRPr="00DA4E92" w:rsidRDefault="00A71787" w:rsidP="00413627">
      <w:pPr>
        <w:shd w:val="clear" w:color="auto" w:fill="FFFFFF"/>
        <w:spacing w:after="0" w:line="240" w:lineRule="auto"/>
        <w:ind w:right="62" w:firstLine="567"/>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запобігання виникнення надзвичайних ситуацій та пожеж і оперативне реагування на них.</w:t>
      </w:r>
    </w:p>
    <w:p w14:paraId="69738FF2" w14:textId="77777777" w:rsidR="00A71787" w:rsidRPr="00DA4E92" w:rsidRDefault="00A71787" w:rsidP="00413627">
      <w:pPr>
        <w:shd w:val="clear" w:color="auto" w:fill="FFFFFF"/>
        <w:spacing w:after="0" w:line="240" w:lineRule="auto"/>
        <w:ind w:right="62" w:firstLine="567"/>
        <w:jc w:val="both"/>
        <w:rPr>
          <w:rFonts w:ascii="Times New Roman" w:eastAsia="Calibri" w:hAnsi="Times New Roman" w:cs="Times New Roman"/>
          <w:lang w:eastAsia="zh-CN"/>
        </w:rPr>
      </w:pPr>
      <w:r w:rsidRPr="00DA4E92">
        <w:rPr>
          <w:rFonts w:ascii="Times New Roman" w:eastAsia="Times New Roman" w:hAnsi="Times New Roman" w:cs="Times New Roman"/>
          <w:lang w:eastAsia="uk-UA"/>
        </w:rPr>
        <w:t xml:space="preserve">Фінансування Програми здійснюється, виходячи із можливостей дохідної частини бюджету територіальної громади та </w:t>
      </w:r>
      <w:r w:rsidRPr="00DA4E92">
        <w:rPr>
          <w:rFonts w:ascii="Times New Roman" w:hAnsi="Times New Roman" w:cs="Times New Roman"/>
        </w:rPr>
        <w:t>за рахунок коштів обласного бюджету, державного бюджету, благодійних коштів та інших джерел, не заборонених законодавством України.</w:t>
      </w:r>
    </w:p>
    <w:p w14:paraId="11663519" w14:textId="77777777" w:rsidR="00A71787" w:rsidRPr="00DA4E92" w:rsidRDefault="00A71787" w:rsidP="00413627">
      <w:pPr>
        <w:shd w:val="clear" w:color="auto" w:fill="FFFFFF"/>
        <w:spacing w:after="0" w:line="240" w:lineRule="auto"/>
        <w:ind w:left="-87" w:right="-54" w:firstLine="567"/>
        <w:rPr>
          <w:rFonts w:ascii="Times New Roman" w:eastAsia="Times New Roman" w:hAnsi="Times New Roman" w:cs="Times New Roman"/>
          <w:lang w:eastAsia="uk-UA"/>
        </w:rPr>
      </w:pPr>
      <w:r w:rsidRPr="00DA4E92">
        <w:rPr>
          <w:rFonts w:ascii="Times New Roman" w:hAnsi="Times New Roman" w:cs="Times New Roman"/>
        </w:rPr>
        <w:t xml:space="preserve">Програма реалізовуватиметься впродовж  2026-2030 років. </w:t>
      </w:r>
    </w:p>
    <w:p w14:paraId="190FAF11" w14:textId="77777777" w:rsidR="00A71787" w:rsidRPr="00DA4E92" w:rsidRDefault="00A71787" w:rsidP="00413627">
      <w:pPr>
        <w:spacing w:after="240" w:line="240" w:lineRule="auto"/>
        <w:ind w:firstLine="567"/>
        <w:rPr>
          <w:rFonts w:ascii="Times New Roman" w:eastAsia="Times New Roman" w:hAnsi="Times New Roman" w:cs="Times New Roman"/>
          <w:lang w:eastAsia="uk-UA"/>
        </w:rPr>
      </w:pPr>
    </w:p>
    <w:p w14:paraId="09BBCE62" w14:textId="77777777" w:rsidR="00A71787" w:rsidRPr="00DA4E92" w:rsidRDefault="00A71787" w:rsidP="00413627">
      <w:pPr>
        <w:autoSpaceDE w:val="0"/>
        <w:spacing w:after="0" w:line="240" w:lineRule="auto"/>
        <w:ind w:left="720" w:firstLine="567"/>
        <w:jc w:val="center"/>
        <w:rPr>
          <w:rFonts w:ascii="Times New Roman" w:eastAsia="Calibri" w:hAnsi="Times New Roman" w:cs="Times New Roman"/>
          <w:lang w:eastAsia="uk-UA"/>
        </w:rPr>
      </w:pPr>
      <w:r w:rsidRPr="00DA4E92">
        <w:rPr>
          <w:rFonts w:ascii="Times New Roman" w:eastAsia="Times New Roman" w:hAnsi="Times New Roman" w:cs="Times New Roman"/>
          <w:b/>
          <w:lang w:eastAsia="uk-UA"/>
        </w:rPr>
        <w:t>5. Напрями діяльності та заходи Програми.</w:t>
      </w:r>
    </w:p>
    <w:p w14:paraId="04E949B7" w14:textId="77777777" w:rsidR="00A71787" w:rsidRPr="00DA4E92" w:rsidRDefault="00A71787" w:rsidP="00413627">
      <w:pPr>
        <w:spacing w:after="0" w:line="240" w:lineRule="auto"/>
        <w:ind w:firstLine="567"/>
        <w:jc w:val="both"/>
        <w:rPr>
          <w:rFonts w:ascii="Times New Roman" w:eastAsia="Times New Roman" w:hAnsi="Times New Roman" w:cs="Times New Roman"/>
          <w:lang w:eastAsia="uk-UA"/>
        </w:rPr>
      </w:pPr>
      <w:r w:rsidRPr="00DA4E92">
        <w:rPr>
          <w:rFonts w:ascii="Times New Roman" w:hAnsi="Times New Roman" w:cs="Times New Roman"/>
          <w:lang w:eastAsia="uk-UA"/>
        </w:rPr>
        <w:t>Напрями діяльності та заходи Програми наведені в Додатку 4.</w:t>
      </w:r>
    </w:p>
    <w:p w14:paraId="04BDA93B" w14:textId="77777777" w:rsidR="00A71787" w:rsidRPr="00DA4E92" w:rsidRDefault="00A71787" w:rsidP="00413627">
      <w:pPr>
        <w:autoSpaceDE w:val="0"/>
        <w:spacing w:after="0" w:line="240" w:lineRule="auto"/>
        <w:ind w:firstLine="567"/>
        <w:jc w:val="both"/>
        <w:rPr>
          <w:rFonts w:ascii="Times New Roman" w:eastAsia="Times New Roman" w:hAnsi="Times New Roman" w:cs="Times New Roman"/>
          <w:lang w:eastAsia="uk-UA"/>
        </w:rPr>
      </w:pPr>
    </w:p>
    <w:p w14:paraId="7B11F54D" w14:textId="77777777" w:rsidR="00A71787" w:rsidRPr="00DA4E92" w:rsidRDefault="00A71787" w:rsidP="00413627">
      <w:pPr>
        <w:numPr>
          <w:ilvl w:val="0"/>
          <w:numId w:val="39"/>
        </w:numPr>
        <w:suppressAutoHyphens/>
        <w:spacing w:after="0" w:line="240" w:lineRule="auto"/>
        <w:ind w:firstLine="567"/>
        <w:contextualSpacing/>
        <w:jc w:val="center"/>
        <w:rPr>
          <w:rFonts w:ascii="Times New Roman" w:eastAsia="Times New Roman" w:hAnsi="Times New Roman" w:cs="Times New Roman"/>
          <w:lang w:eastAsia="ru-RU"/>
        </w:rPr>
      </w:pPr>
      <w:r w:rsidRPr="00DA4E92">
        <w:rPr>
          <w:rFonts w:ascii="Times New Roman" w:eastAsia="Times New Roman" w:hAnsi="Times New Roman" w:cs="Times New Roman"/>
          <w:b/>
          <w:lang w:eastAsia="uk-UA"/>
        </w:rPr>
        <w:t>Очікувані результати виконання Програми</w:t>
      </w:r>
    </w:p>
    <w:p w14:paraId="7AFC8600" w14:textId="77777777" w:rsidR="00A71787" w:rsidRPr="00DA4E92" w:rsidRDefault="00A71787" w:rsidP="00413627">
      <w:pPr>
        <w:spacing w:after="0" w:line="240" w:lineRule="auto"/>
        <w:ind w:left="360" w:firstLine="567"/>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ru-RU"/>
        </w:rPr>
        <w:t>Виконання заходів Програми дозволить досягти:</w:t>
      </w:r>
    </w:p>
    <w:p w14:paraId="44ADB818" w14:textId="77777777" w:rsidR="00A71787" w:rsidRPr="00DA4E92" w:rsidRDefault="00A71787" w:rsidP="00413627">
      <w:pPr>
        <w:spacing w:after="0" w:line="240" w:lineRule="auto"/>
        <w:ind w:firstLine="567"/>
        <w:jc w:val="both"/>
        <w:textAlignment w:val="baseline"/>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забезпечення 14 державної пожежно-рятувальної частини 4 ДПРЗ ГУ ДСНС України в Івано-Франківській області сучасним аварійно-рятувальним та пожежно-технічним обладнанням, захисним одягом та спорядженням, автономними джерелами електроживлення, що дасть змогу підвищити оперативність і ефективність реагування даного підрозділу з питань захисту населення і території Косівської громади при загрозі і виникненні надзвичайних ситуацій природного та техногенного характеру, пожеж чи інших подій;</w:t>
      </w:r>
    </w:p>
    <w:p w14:paraId="577C4191" w14:textId="77777777" w:rsidR="00A71787" w:rsidRPr="00DA4E92" w:rsidRDefault="00A71787" w:rsidP="00413627">
      <w:pPr>
        <w:spacing w:after="0" w:line="240" w:lineRule="auto"/>
        <w:ind w:firstLine="567"/>
        <w:jc w:val="both"/>
        <w:textAlignment w:val="baseline"/>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покращення та утримання в постійному технічно справному стані протипожежного водопостачання Косівської громади, що дасть змогу оперативно та ефективно здійснювати гасіння пожеж і ліквідацію надзвичайних ситуацій (подій) на ранньому етапі їх виникнення та зменшить ймовірність загибелі (травмування) людей і мінімізує матеріальні збитки.</w:t>
      </w:r>
    </w:p>
    <w:p w14:paraId="54EC3124" w14:textId="77777777" w:rsidR="00A71787" w:rsidRPr="00DA4E92" w:rsidRDefault="00A71787" w:rsidP="00413627">
      <w:pPr>
        <w:spacing w:after="240" w:line="240" w:lineRule="auto"/>
        <w:ind w:firstLine="567"/>
        <w:rPr>
          <w:rFonts w:ascii="Times New Roman" w:eastAsia="Times New Roman" w:hAnsi="Times New Roman" w:cs="Times New Roman"/>
          <w:lang w:eastAsia="uk-UA"/>
        </w:rPr>
      </w:pPr>
    </w:p>
    <w:p w14:paraId="04260747" w14:textId="77777777" w:rsidR="00A71787" w:rsidRPr="00DA4E92" w:rsidRDefault="00A71787" w:rsidP="00413627">
      <w:pPr>
        <w:spacing w:after="0" w:line="240" w:lineRule="auto"/>
        <w:ind w:left="360" w:firstLine="567"/>
        <w:jc w:val="center"/>
        <w:rPr>
          <w:rFonts w:ascii="Times New Roman" w:eastAsia="Times New Roman" w:hAnsi="Times New Roman" w:cs="Times New Roman"/>
          <w:lang w:eastAsia="ru-RU"/>
        </w:rPr>
      </w:pPr>
      <w:r w:rsidRPr="00DA4E92">
        <w:rPr>
          <w:rFonts w:ascii="Times New Roman" w:eastAsia="Times New Roman" w:hAnsi="Times New Roman" w:cs="Times New Roman"/>
          <w:b/>
          <w:lang w:eastAsia="ru-RU"/>
        </w:rPr>
        <w:t>7. Координація та контроль за ходом виконання Програми.</w:t>
      </w:r>
    </w:p>
    <w:p w14:paraId="41F1D010" w14:textId="77777777" w:rsidR="00A71787" w:rsidRPr="00DA4E92" w:rsidRDefault="00A71787" w:rsidP="00413627">
      <w:pPr>
        <w:spacing w:after="0" w:line="240" w:lineRule="auto"/>
        <w:ind w:firstLine="567"/>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ru-RU"/>
        </w:rPr>
        <w:lastRenderedPageBreak/>
        <w:t xml:space="preserve">  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74C7C229" w14:textId="77777777" w:rsidR="00A71787" w:rsidRPr="00DA4E92" w:rsidRDefault="00A71787" w:rsidP="00413627">
      <w:pPr>
        <w:spacing w:after="0" w:line="240" w:lineRule="auto"/>
        <w:ind w:firstLine="567"/>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Звіт про результати виконання Програми подається фінансовому відділу Косівської міської ради щоквартально до 10 числа місяця, наступного за звітним періодом.</w:t>
      </w:r>
    </w:p>
    <w:p w14:paraId="2E70A29F" w14:textId="77777777" w:rsidR="00A71787" w:rsidRPr="00DA4E92" w:rsidRDefault="00A71787" w:rsidP="00413627">
      <w:pPr>
        <w:spacing w:line="240" w:lineRule="auto"/>
        <w:ind w:firstLine="567"/>
        <w:jc w:val="both"/>
        <w:rPr>
          <w:rFonts w:ascii="Times New Roman" w:eastAsia="Times New Roman" w:hAnsi="Times New Roman" w:cs="Times New Roman"/>
          <w:lang w:eastAsia="uk-UA"/>
        </w:rPr>
      </w:pPr>
    </w:p>
    <w:p w14:paraId="321B6DD4" w14:textId="77777777" w:rsidR="00A71787" w:rsidRPr="00DA4E92" w:rsidRDefault="00A71787" w:rsidP="00413627">
      <w:pPr>
        <w:spacing w:after="240" w:line="240" w:lineRule="auto"/>
        <w:ind w:firstLine="567"/>
        <w:rPr>
          <w:rFonts w:ascii="Times New Roman" w:eastAsia="Times New Roman" w:hAnsi="Times New Roman" w:cs="Times New Roman"/>
          <w:lang w:eastAsia="uk-UA"/>
        </w:rPr>
      </w:pPr>
    </w:p>
    <w:p w14:paraId="61511D1B" w14:textId="77777777" w:rsidR="00A71787" w:rsidRPr="00DA4E92" w:rsidRDefault="00A71787" w:rsidP="00413627">
      <w:pPr>
        <w:spacing w:after="0" w:line="240" w:lineRule="auto"/>
        <w:ind w:firstLine="567"/>
        <w:rPr>
          <w:rFonts w:ascii="Times New Roman" w:eastAsia="Times New Roman" w:hAnsi="Times New Roman" w:cs="Times New Roman"/>
          <w:lang w:eastAsia="uk-UA"/>
        </w:rPr>
      </w:pPr>
    </w:p>
    <w:p w14:paraId="7FD66C65" w14:textId="77777777" w:rsidR="00A71787" w:rsidRPr="00DA4E92" w:rsidRDefault="00A71787" w:rsidP="00A71787">
      <w:pPr>
        <w:spacing w:after="0"/>
        <w:rPr>
          <w:rFonts w:ascii="Times New Roman" w:hAnsi="Times New Roman" w:cs="Times New Roman"/>
        </w:rPr>
        <w:sectPr w:rsidR="00A71787" w:rsidRPr="00DA4E92" w:rsidSect="00413627">
          <w:pgSz w:w="11906" w:h="16838"/>
          <w:pgMar w:top="850" w:right="566" w:bottom="850" w:left="1417" w:header="708" w:footer="708" w:gutter="0"/>
          <w:cols w:space="720"/>
        </w:sectPr>
      </w:pPr>
    </w:p>
    <w:p w14:paraId="60096BDB" w14:textId="77777777" w:rsidR="00A71787" w:rsidRPr="00DA4E92" w:rsidRDefault="00A71787" w:rsidP="00A71787">
      <w:pPr>
        <w:spacing w:after="0" w:line="240" w:lineRule="auto"/>
        <w:ind w:left="11340"/>
        <w:jc w:val="right"/>
        <w:rPr>
          <w:rFonts w:ascii="Times New Roman" w:eastAsia="Times New Roman" w:hAnsi="Times New Roman" w:cs="Times New Roman"/>
          <w:lang w:eastAsia="zh-CN"/>
        </w:rPr>
      </w:pPr>
      <w:r w:rsidRPr="00DA4E92">
        <w:rPr>
          <w:rFonts w:ascii="Times New Roman" w:hAnsi="Times New Roman" w:cs="Times New Roman"/>
          <w:b/>
          <w:bCs/>
          <w:iCs/>
        </w:rPr>
        <w:lastRenderedPageBreak/>
        <w:t xml:space="preserve">Додаток 2 </w:t>
      </w:r>
      <w:r w:rsidRPr="00DA4E92">
        <w:rPr>
          <w:rFonts w:ascii="Times New Roman" w:hAnsi="Times New Roman" w:cs="Times New Roman"/>
          <w:bCs/>
          <w:iCs/>
        </w:rPr>
        <w:t>до</w:t>
      </w:r>
      <w:r w:rsidRPr="00DA4E92">
        <w:rPr>
          <w:rFonts w:ascii="Times New Roman" w:hAnsi="Times New Roman" w:cs="Times New Roman"/>
          <w:b/>
          <w:bCs/>
          <w:iCs/>
        </w:rPr>
        <w:t xml:space="preserve"> </w:t>
      </w:r>
      <w:r w:rsidRPr="00DA4E92">
        <w:rPr>
          <w:rFonts w:ascii="Times New Roman" w:hAnsi="Times New Roman" w:cs="Times New Roman"/>
          <w:spacing w:val="-13"/>
        </w:rPr>
        <w:t>Програми</w:t>
      </w:r>
      <w:r w:rsidRPr="00DA4E92">
        <w:rPr>
          <w:rFonts w:ascii="Times New Roman" w:eastAsia="Times New Roman" w:hAnsi="Times New Roman" w:cs="Times New Roman"/>
          <w:bCs/>
          <w:iCs/>
          <w:lang w:eastAsia="ru-RU"/>
        </w:rPr>
        <w:t xml:space="preserve"> пожежної  та техногенної безпеки Косівської міської ради на 2026-2030 роки</w:t>
      </w:r>
    </w:p>
    <w:p w14:paraId="647B927D" w14:textId="3074259B" w:rsidR="00A71787" w:rsidRPr="00DA4E92" w:rsidRDefault="00A71787" w:rsidP="00A71787">
      <w:pPr>
        <w:spacing w:after="0" w:line="240" w:lineRule="auto"/>
        <w:rPr>
          <w:rFonts w:ascii="Times New Roman" w:eastAsia="Calibri" w:hAnsi="Times New Roman" w:cs="Times New Roman"/>
          <w:b/>
          <w:spacing w:val="-13"/>
        </w:rPr>
      </w:pPr>
      <w:r w:rsidRPr="00DA4E92">
        <w:rPr>
          <w:rFonts w:ascii="Times New Roman" w:eastAsia="Times New Roman" w:hAnsi="Times New Roman" w:cs="Times New Roman"/>
        </w:rPr>
        <w:t xml:space="preserve">                                                                                                                                                                                         </w:t>
      </w:r>
    </w:p>
    <w:p w14:paraId="73AFAEC2" w14:textId="77777777" w:rsidR="00A71787" w:rsidRPr="00DA4E92" w:rsidRDefault="00A71787" w:rsidP="00A71787">
      <w:pPr>
        <w:keepNext/>
        <w:spacing w:after="0" w:line="240" w:lineRule="auto"/>
        <w:jc w:val="center"/>
        <w:outlineLvl w:val="1"/>
        <w:rPr>
          <w:rFonts w:ascii="Times New Roman" w:hAnsi="Times New Roman" w:cs="Times New Roman"/>
          <w:b/>
          <w:spacing w:val="-13"/>
        </w:rPr>
      </w:pPr>
    </w:p>
    <w:p w14:paraId="35D03127" w14:textId="77777777" w:rsidR="00A71787" w:rsidRPr="00DA4E92" w:rsidRDefault="00A71787" w:rsidP="00A71787">
      <w:pPr>
        <w:keepNext/>
        <w:spacing w:after="0" w:line="240" w:lineRule="auto"/>
        <w:jc w:val="center"/>
        <w:outlineLvl w:val="1"/>
        <w:rPr>
          <w:rFonts w:ascii="Times New Roman" w:eastAsia="Times New Roman" w:hAnsi="Times New Roman" w:cs="Times New Roman"/>
          <w:b/>
          <w:bCs/>
          <w:iCs/>
          <w:lang w:eastAsia="uk-UA"/>
        </w:rPr>
      </w:pPr>
      <w:r w:rsidRPr="00DA4E92">
        <w:rPr>
          <w:rFonts w:ascii="Times New Roman" w:hAnsi="Times New Roman" w:cs="Times New Roman"/>
          <w:b/>
        </w:rPr>
        <w:t>Ресурсне забезпечення</w:t>
      </w:r>
      <w:r w:rsidRPr="00DA4E92">
        <w:rPr>
          <w:rFonts w:ascii="Times New Roman" w:hAnsi="Times New Roman" w:cs="Times New Roman"/>
        </w:rPr>
        <w:t xml:space="preserve"> </w:t>
      </w:r>
      <w:r w:rsidRPr="00DA4E92">
        <w:rPr>
          <w:rFonts w:ascii="Times New Roman" w:hAnsi="Times New Roman" w:cs="Times New Roman"/>
          <w:b/>
        </w:rPr>
        <w:t>Комплексної</w:t>
      </w:r>
      <w:r w:rsidRPr="00DA4E92">
        <w:rPr>
          <w:rFonts w:ascii="Times New Roman" w:hAnsi="Times New Roman" w:cs="Times New Roman"/>
        </w:rPr>
        <w:t xml:space="preserve"> п</w:t>
      </w:r>
      <w:r w:rsidRPr="00DA4E92">
        <w:rPr>
          <w:rFonts w:ascii="Times New Roman" w:hAnsi="Times New Roman" w:cs="Times New Roman"/>
          <w:b/>
        </w:rPr>
        <w:t>рограми</w:t>
      </w:r>
      <w:r w:rsidRPr="00DA4E92">
        <w:rPr>
          <w:rFonts w:ascii="Times New Roman" w:hAnsi="Times New Roman" w:cs="Times New Roman"/>
          <w:spacing w:val="-13"/>
        </w:rPr>
        <w:t xml:space="preserve"> </w:t>
      </w:r>
      <w:r w:rsidRPr="00DA4E92">
        <w:rPr>
          <w:rFonts w:ascii="Times New Roman" w:eastAsia="Times New Roman" w:hAnsi="Times New Roman" w:cs="Times New Roman"/>
          <w:b/>
          <w:bCs/>
          <w:iCs/>
          <w:lang w:eastAsia="ru-RU"/>
        </w:rPr>
        <w:t xml:space="preserve"> </w:t>
      </w:r>
      <w:r w:rsidRPr="00DA4E92">
        <w:rPr>
          <w:rFonts w:ascii="Times New Roman" w:eastAsia="Times New Roman" w:hAnsi="Times New Roman" w:cs="Times New Roman"/>
          <w:b/>
          <w:bCs/>
          <w:iCs/>
          <w:lang w:eastAsia="ru-RU"/>
        </w:rPr>
        <w:br/>
        <w:t>пожежної  та техногенної безпеки</w:t>
      </w:r>
      <w:r w:rsidRPr="00DA4E92">
        <w:rPr>
          <w:rFonts w:ascii="Times New Roman" w:eastAsia="Times New Roman" w:hAnsi="Times New Roman" w:cs="Times New Roman"/>
          <w:b/>
          <w:bCs/>
          <w:iCs/>
          <w:lang w:eastAsia="ru-RU"/>
        </w:rPr>
        <w:br/>
        <w:t xml:space="preserve"> Косівської міської ради на 2026</w:t>
      </w:r>
      <w:r w:rsidRPr="00DA4E92">
        <w:rPr>
          <w:rFonts w:ascii="Times New Roman" w:eastAsia="Times New Roman" w:hAnsi="Times New Roman" w:cs="Times New Roman"/>
          <w:bCs/>
          <w:iCs/>
          <w:lang w:eastAsia="ru-RU"/>
        </w:rPr>
        <w:t>-</w:t>
      </w:r>
      <w:r w:rsidRPr="00DA4E92">
        <w:rPr>
          <w:rFonts w:ascii="Times New Roman" w:eastAsia="Times New Roman" w:hAnsi="Times New Roman" w:cs="Times New Roman"/>
          <w:b/>
          <w:bCs/>
          <w:iCs/>
          <w:lang w:eastAsia="ru-RU"/>
        </w:rPr>
        <w:t>2030 роки</w:t>
      </w:r>
    </w:p>
    <w:p w14:paraId="0EFA7592" w14:textId="77777777" w:rsidR="00A71787" w:rsidRPr="00DA4E92" w:rsidRDefault="00A71787" w:rsidP="00A71787">
      <w:pPr>
        <w:shd w:val="clear" w:color="auto" w:fill="FFFFFF"/>
        <w:tabs>
          <w:tab w:val="left" w:leader="underscore" w:pos="9024"/>
        </w:tabs>
        <w:spacing w:after="0" w:line="240" w:lineRule="auto"/>
        <w:ind w:left="614"/>
        <w:rPr>
          <w:rFonts w:ascii="Times New Roman" w:eastAsia="Times New Roman" w:hAnsi="Times New Roman" w:cs="Times New Roman"/>
          <w:b/>
          <w:bCs/>
          <w:iCs/>
          <w:lang w:eastAsia="uk-UA"/>
        </w:rPr>
      </w:pPr>
    </w:p>
    <w:p w14:paraId="397D11B2" w14:textId="77777777" w:rsidR="00A71787" w:rsidRPr="00DA4E92" w:rsidRDefault="00A71787" w:rsidP="00A71787">
      <w:pPr>
        <w:shd w:val="clear" w:color="auto" w:fill="FFFFFF"/>
        <w:tabs>
          <w:tab w:val="left" w:leader="underscore" w:pos="3888"/>
          <w:tab w:val="left" w:leader="underscore" w:pos="7603"/>
        </w:tabs>
        <w:spacing w:after="0" w:line="240" w:lineRule="auto"/>
        <w:ind w:left="312" w:right="365" w:firstLine="5986"/>
        <w:jc w:val="right"/>
        <w:rPr>
          <w:rFonts w:ascii="Times New Roman" w:eastAsia="Calibri" w:hAnsi="Times New Roman" w:cs="Times New Roman"/>
          <w:lang w:val="ru-RU" w:eastAsia="zh-CN"/>
        </w:rPr>
      </w:pPr>
      <w:r w:rsidRPr="00DA4E92">
        <w:rPr>
          <w:rFonts w:ascii="Times New Roman" w:hAnsi="Times New Roman" w:cs="Times New Roman"/>
        </w:rPr>
        <w:br/>
        <w:t>тис. гривень</w:t>
      </w:r>
    </w:p>
    <w:tbl>
      <w:tblPr>
        <w:tblW w:w="4900" w:type="pct"/>
        <w:tblInd w:w="108" w:type="dxa"/>
        <w:tblLayout w:type="fixed"/>
        <w:tblLook w:val="04A0" w:firstRow="1" w:lastRow="0" w:firstColumn="1" w:lastColumn="0" w:noHBand="0" w:noVBand="1"/>
      </w:tblPr>
      <w:tblGrid>
        <w:gridCol w:w="4313"/>
        <w:gridCol w:w="1256"/>
        <w:gridCol w:w="1507"/>
        <w:gridCol w:w="1564"/>
        <w:gridCol w:w="1843"/>
        <w:gridCol w:w="1864"/>
        <w:gridCol w:w="1922"/>
      </w:tblGrid>
      <w:tr w:rsidR="00DA4E92" w:rsidRPr="00DA4E92" w14:paraId="639013B8" w14:textId="77777777" w:rsidTr="00A71787">
        <w:tc>
          <w:tcPr>
            <w:tcW w:w="4316" w:type="dxa"/>
            <w:vMerge w:val="restart"/>
            <w:tcBorders>
              <w:top w:val="single" w:sz="4" w:space="0" w:color="000000"/>
              <w:left w:val="single" w:sz="4" w:space="0" w:color="000000"/>
              <w:bottom w:val="single" w:sz="4" w:space="0" w:color="000000"/>
              <w:right w:val="single" w:sz="4" w:space="0" w:color="000000"/>
            </w:tcBorders>
            <w:hideMark/>
          </w:tcPr>
          <w:p w14:paraId="0E1CA139"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Обсяг коштів, які пропонується залучити на виконання програми</w:t>
            </w:r>
          </w:p>
        </w:tc>
        <w:tc>
          <w:tcPr>
            <w:tcW w:w="8039" w:type="dxa"/>
            <w:gridSpan w:val="5"/>
            <w:tcBorders>
              <w:top w:val="single" w:sz="4" w:space="0" w:color="000000"/>
              <w:left w:val="single" w:sz="4" w:space="0" w:color="000000"/>
              <w:bottom w:val="single" w:sz="4" w:space="0" w:color="000000"/>
              <w:right w:val="single" w:sz="4" w:space="0" w:color="000000"/>
            </w:tcBorders>
            <w:hideMark/>
          </w:tcPr>
          <w:p w14:paraId="7B61CD16"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Етапи виконання програми</w:t>
            </w:r>
          </w:p>
        </w:tc>
        <w:tc>
          <w:tcPr>
            <w:tcW w:w="1923" w:type="dxa"/>
            <w:vMerge w:val="restart"/>
            <w:tcBorders>
              <w:top w:val="single" w:sz="4" w:space="0" w:color="000000"/>
              <w:left w:val="single" w:sz="4" w:space="0" w:color="000000"/>
              <w:bottom w:val="single" w:sz="4" w:space="0" w:color="000000"/>
              <w:right w:val="single" w:sz="4" w:space="0" w:color="000000"/>
            </w:tcBorders>
            <w:hideMark/>
          </w:tcPr>
          <w:p w14:paraId="7205CCD6"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Усього витрат на виконання програми</w:t>
            </w:r>
          </w:p>
        </w:tc>
      </w:tr>
      <w:tr w:rsidR="00DA4E92" w:rsidRPr="00DA4E92" w14:paraId="22E19429" w14:textId="77777777" w:rsidTr="00A71787">
        <w:tc>
          <w:tcPr>
            <w:tcW w:w="4316" w:type="dxa"/>
            <w:vMerge/>
            <w:tcBorders>
              <w:top w:val="single" w:sz="4" w:space="0" w:color="000000"/>
              <w:left w:val="single" w:sz="4" w:space="0" w:color="000000"/>
              <w:bottom w:val="single" w:sz="4" w:space="0" w:color="000000"/>
              <w:right w:val="single" w:sz="4" w:space="0" w:color="000000"/>
            </w:tcBorders>
            <w:vAlign w:val="center"/>
            <w:hideMark/>
          </w:tcPr>
          <w:p w14:paraId="29515BED" w14:textId="77777777" w:rsidR="00A71787" w:rsidRPr="00DA4E92" w:rsidRDefault="00A71787">
            <w:pPr>
              <w:spacing w:after="0" w:line="240" w:lineRule="auto"/>
              <w:rPr>
                <w:rFonts w:ascii="Times New Roman" w:eastAsia="Calibri" w:hAnsi="Times New Roman" w:cs="Times New Roman"/>
                <w:lang w:eastAsia="zh-CN"/>
              </w:rPr>
            </w:pPr>
          </w:p>
        </w:tc>
        <w:tc>
          <w:tcPr>
            <w:tcW w:w="4330" w:type="dxa"/>
            <w:gridSpan w:val="3"/>
            <w:tcBorders>
              <w:top w:val="single" w:sz="4" w:space="0" w:color="000000"/>
              <w:left w:val="single" w:sz="4" w:space="0" w:color="000000"/>
              <w:bottom w:val="single" w:sz="4" w:space="0" w:color="000000"/>
              <w:right w:val="single" w:sz="4" w:space="0" w:color="000000"/>
            </w:tcBorders>
            <w:hideMark/>
          </w:tcPr>
          <w:p w14:paraId="31406405"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І</w:t>
            </w:r>
          </w:p>
        </w:tc>
        <w:tc>
          <w:tcPr>
            <w:tcW w:w="3709" w:type="dxa"/>
            <w:gridSpan w:val="2"/>
            <w:tcBorders>
              <w:top w:val="single" w:sz="4" w:space="0" w:color="000000"/>
              <w:left w:val="single" w:sz="4" w:space="0" w:color="000000"/>
              <w:bottom w:val="single" w:sz="4" w:space="0" w:color="000000"/>
              <w:right w:val="single" w:sz="4" w:space="0" w:color="000000"/>
            </w:tcBorders>
            <w:hideMark/>
          </w:tcPr>
          <w:p w14:paraId="0E49F441"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ІІ</w:t>
            </w:r>
          </w:p>
        </w:tc>
        <w:tc>
          <w:tcPr>
            <w:tcW w:w="1923" w:type="dxa"/>
            <w:vMerge/>
            <w:tcBorders>
              <w:top w:val="single" w:sz="4" w:space="0" w:color="000000"/>
              <w:left w:val="single" w:sz="4" w:space="0" w:color="000000"/>
              <w:bottom w:val="single" w:sz="4" w:space="0" w:color="000000"/>
              <w:right w:val="single" w:sz="4" w:space="0" w:color="000000"/>
            </w:tcBorders>
            <w:vAlign w:val="center"/>
            <w:hideMark/>
          </w:tcPr>
          <w:p w14:paraId="462C0C53" w14:textId="77777777" w:rsidR="00A71787" w:rsidRPr="00DA4E92" w:rsidRDefault="00A71787">
            <w:pPr>
              <w:spacing w:after="0" w:line="240" w:lineRule="auto"/>
              <w:rPr>
                <w:rFonts w:ascii="Times New Roman" w:eastAsia="Calibri" w:hAnsi="Times New Roman" w:cs="Times New Roman"/>
                <w:lang w:eastAsia="zh-CN"/>
              </w:rPr>
            </w:pPr>
          </w:p>
        </w:tc>
      </w:tr>
      <w:tr w:rsidR="00DA4E92" w:rsidRPr="00DA4E92" w14:paraId="163F257D" w14:textId="77777777" w:rsidTr="00A71787">
        <w:tc>
          <w:tcPr>
            <w:tcW w:w="4316" w:type="dxa"/>
            <w:vMerge/>
            <w:tcBorders>
              <w:top w:val="single" w:sz="4" w:space="0" w:color="000000"/>
              <w:left w:val="single" w:sz="4" w:space="0" w:color="000000"/>
              <w:bottom w:val="single" w:sz="4" w:space="0" w:color="000000"/>
              <w:right w:val="single" w:sz="4" w:space="0" w:color="000000"/>
            </w:tcBorders>
            <w:vAlign w:val="center"/>
            <w:hideMark/>
          </w:tcPr>
          <w:p w14:paraId="42FDB1BA" w14:textId="77777777" w:rsidR="00A71787" w:rsidRPr="00DA4E92" w:rsidRDefault="00A71787">
            <w:pPr>
              <w:spacing w:after="0" w:line="240" w:lineRule="auto"/>
              <w:rPr>
                <w:rFonts w:ascii="Times New Roman" w:eastAsia="Calibri" w:hAnsi="Times New Roman" w:cs="Times New Roman"/>
                <w:lang w:eastAsia="zh-CN"/>
              </w:rPr>
            </w:pPr>
          </w:p>
        </w:tc>
        <w:tc>
          <w:tcPr>
            <w:tcW w:w="1257" w:type="dxa"/>
            <w:tcBorders>
              <w:top w:val="single" w:sz="4" w:space="0" w:color="000000"/>
              <w:left w:val="single" w:sz="4" w:space="0" w:color="000000"/>
              <w:bottom w:val="single" w:sz="4" w:space="0" w:color="000000"/>
              <w:right w:val="single" w:sz="4" w:space="0" w:color="000000"/>
            </w:tcBorders>
            <w:hideMark/>
          </w:tcPr>
          <w:p w14:paraId="1997F554"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202</w:t>
            </w:r>
            <w:r w:rsidRPr="00DA4E92">
              <w:rPr>
                <w:rFonts w:ascii="Times New Roman" w:hAnsi="Times New Roman" w:cs="Times New Roman"/>
              </w:rPr>
              <w:t>6</w:t>
            </w:r>
            <w:r w:rsidRPr="00DA4E92">
              <w:rPr>
                <w:rFonts w:ascii="Times New Roman" w:hAnsi="Times New Roman" w:cs="Times New Roman"/>
                <w:lang w:val="ru-RU"/>
              </w:rPr>
              <w:t xml:space="preserve"> рік</w:t>
            </w:r>
          </w:p>
        </w:tc>
        <w:tc>
          <w:tcPr>
            <w:tcW w:w="1508" w:type="dxa"/>
            <w:tcBorders>
              <w:top w:val="single" w:sz="4" w:space="0" w:color="000000"/>
              <w:left w:val="single" w:sz="4" w:space="0" w:color="000000"/>
              <w:bottom w:val="single" w:sz="4" w:space="0" w:color="000000"/>
              <w:right w:val="single" w:sz="4" w:space="0" w:color="000000"/>
            </w:tcBorders>
            <w:hideMark/>
          </w:tcPr>
          <w:p w14:paraId="75AB594D"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202</w:t>
            </w:r>
            <w:r w:rsidRPr="00DA4E92">
              <w:rPr>
                <w:rFonts w:ascii="Times New Roman" w:hAnsi="Times New Roman" w:cs="Times New Roman"/>
              </w:rPr>
              <w:t>7</w:t>
            </w:r>
            <w:r w:rsidRPr="00DA4E92">
              <w:rPr>
                <w:rFonts w:ascii="Times New Roman" w:hAnsi="Times New Roman" w:cs="Times New Roman"/>
                <w:lang w:val="ru-RU"/>
              </w:rPr>
              <w:t xml:space="preserve"> рік</w:t>
            </w:r>
          </w:p>
        </w:tc>
        <w:tc>
          <w:tcPr>
            <w:tcW w:w="1565" w:type="dxa"/>
            <w:tcBorders>
              <w:top w:val="single" w:sz="4" w:space="0" w:color="000000"/>
              <w:left w:val="single" w:sz="4" w:space="0" w:color="000000"/>
              <w:bottom w:val="single" w:sz="4" w:space="0" w:color="000000"/>
              <w:right w:val="single" w:sz="4" w:space="0" w:color="000000"/>
            </w:tcBorders>
            <w:hideMark/>
          </w:tcPr>
          <w:p w14:paraId="498DCB3E"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202</w:t>
            </w:r>
            <w:r w:rsidRPr="00DA4E92">
              <w:rPr>
                <w:rFonts w:ascii="Times New Roman" w:hAnsi="Times New Roman" w:cs="Times New Roman"/>
              </w:rPr>
              <w:t>8</w:t>
            </w:r>
            <w:r w:rsidRPr="00DA4E92">
              <w:rPr>
                <w:rFonts w:ascii="Times New Roman" w:hAnsi="Times New Roman" w:cs="Times New Roman"/>
                <w:lang w:val="ru-RU"/>
              </w:rPr>
              <w:t xml:space="preserve"> рік</w:t>
            </w:r>
          </w:p>
        </w:tc>
        <w:tc>
          <w:tcPr>
            <w:tcW w:w="1844" w:type="dxa"/>
            <w:tcBorders>
              <w:top w:val="single" w:sz="4" w:space="0" w:color="000000"/>
              <w:left w:val="single" w:sz="4" w:space="0" w:color="000000"/>
              <w:bottom w:val="single" w:sz="4" w:space="0" w:color="000000"/>
              <w:right w:val="single" w:sz="4" w:space="0" w:color="000000"/>
            </w:tcBorders>
            <w:hideMark/>
          </w:tcPr>
          <w:p w14:paraId="5FBAF57E"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202</w:t>
            </w:r>
            <w:r w:rsidRPr="00DA4E92">
              <w:rPr>
                <w:rFonts w:ascii="Times New Roman" w:hAnsi="Times New Roman" w:cs="Times New Roman"/>
              </w:rPr>
              <w:t>9</w:t>
            </w:r>
            <w:r w:rsidRPr="00DA4E92">
              <w:rPr>
                <w:rFonts w:ascii="Times New Roman" w:hAnsi="Times New Roman" w:cs="Times New Roman"/>
                <w:lang w:val="ru-RU"/>
              </w:rPr>
              <w:t xml:space="preserve"> р.</w:t>
            </w:r>
          </w:p>
        </w:tc>
        <w:tc>
          <w:tcPr>
            <w:tcW w:w="1865" w:type="dxa"/>
            <w:tcBorders>
              <w:top w:val="single" w:sz="4" w:space="0" w:color="000000"/>
              <w:left w:val="single" w:sz="4" w:space="0" w:color="000000"/>
              <w:bottom w:val="single" w:sz="4" w:space="0" w:color="000000"/>
              <w:right w:val="single" w:sz="4" w:space="0" w:color="000000"/>
            </w:tcBorders>
            <w:hideMark/>
          </w:tcPr>
          <w:p w14:paraId="2268D92A"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20</w:t>
            </w:r>
            <w:r w:rsidRPr="00DA4E92">
              <w:rPr>
                <w:rFonts w:ascii="Times New Roman" w:hAnsi="Times New Roman" w:cs="Times New Roman"/>
              </w:rPr>
              <w:t>30</w:t>
            </w:r>
            <w:r w:rsidRPr="00DA4E92">
              <w:rPr>
                <w:rFonts w:ascii="Times New Roman" w:hAnsi="Times New Roman" w:cs="Times New Roman"/>
                <w:lang w:val="ru-RU"/>
              </w:rPr>
              <w:t xml:space="preserve"> р.</w:t>
            </w:r>
          </w:p>
        </w:tc>
        <w:tc>
          <w:tcPr>
            <w:tcW w:w="1923" w:type="dxa"/>
            <w:vMerge/>
            <w:tcBorders>
              <w:top w:val="single" w:sz="4" w:space="0" w:color="000000"/>
              <w:left w:val="single" w:sz="4" w:space="0" w:color="000000"/>
              <w:bottom w:val="single" w:sz="4" w:space="0" w:color="000000"/>
              <w:right w:val="single" w:sz="4" w:space="0" w:color="000000"/>
            </w:tcBorders>
            <w:vAlign w:val="center"/>
            <w:hideMark/>
          </w:tcPr>
          <w:p w14:paraId="2B5FD36F" w14:textId="77777777" w:rsidR="00A71787" w:rsidRPr="00DA4E92" w:rsidRDefault="00A71787">
            <w:pPr>
              <w:spacing w:after="0" w:line="240" w:lineRule="auto"/>
              <w:rPr>
                <w:rFonts w:ascii="Times New Roman" w:eastAsia="Calibri" w:hAnsi="Times New Roman" w:cs="Times New Roman"/>
                <w:lang w:eastAsia="zh-CN"/>
              </w:rPr>
            </w:pPr>
          </w:p>
        </w:tc>
      </w:tr>
      <w:tr w:rsidR="00DA4E92" w:rsidRPr="00DA4E92" w14:paraId="7ADDC5F9" w14:textId="77777777" w:rsidTr="00A71787">
        <w:tc>
          <w:tcPr>
            <w:tcW w:w="4316" w:type="dxa"/>
            <w:tcBorders>
              <w:top w:val="single" w:sz="4" w:space="0" w:color="000000"/>
              <w:left w:val="single" w:sz="4" w:space="0" w:color="000000"/>
              <w:bottom w:val="single" w:sz="4" w:space="0" w:color="000000"/>
              <w:right w:val="single" w:sz="4" w:space="0" w:color="000000"/>
            </w:tcBorders>
            <w:vAlign w:val="center"/>
            <w:hideMark/>
          </w:tcPr>
          <w:p w14:paraId="0F8DEFED"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1</w:t>
            </w:r>
          </w:p>
        </w:tc>
        <w:tc>
          <w:tcPr>
            <w:tcW w:w="1257" w:type="dxa"/>
            <w:tcBorders>
              <w:top w:val="single" w:sz="4" w:space="0" w:color="000000"/>
              <w:left w:val="single" w:sz="4" w:space="0" w:color="000000"/>
              <w:bottom w:val="single" w:sz="4" w:space="0" w:color="000000"/>
              <w:right w:val="single" w:sz="4" w:space="0" w:color="000000"/>
            </w:tcBorders>
            <w:hideMark/>
          </w:tcPr>
          <w:p w14:paraId="5339FD76"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2</w:t>
            </w:r>
          </w:p>
        </w:tc>
        <w:tc>
          <w:tcPr>
            <w:tcW w:w="1508" w:type="dxa"/>
            <w:tcBorders>
              <w:top w:val="single" w:sz="4" w:space="0" w:color="000000"/>
              <w:left w:val="single" w:sz="4" w:space="0" w:color="000000"/>
              <w:bottom w:val="single" w:sz="4" w:space="0" w:color="000000"/>
              <w:right w:val="single" w:sz="4" w:space="0" w:color="000000"/>
            </w:tcBorders>
            <w:hideMark/>
          </w:tcPr>
          <w:p w14:paraId="72BD71B4"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3</w:t>
            </w:r>
          </w:p>
        </w:tc>
        <w:tc>
          <w:tcPr>
            <w:tcW w:w="1565" w:type="dxa"/>
            <w:tcBorders>
              <w:top w:val="single" w:sz="4" w:space="0" w:color="000000"/>
              <w:left w:val="single" w:sz="4" w:space="0" w:color="000000"/>
              <w:bottom w:val="single" w:sz="4" w:space="0" w:color="000000"/>
              <w:right w:val="single" w:sz="4" w:space="0" w:color="000000"/>
            </w:tcBorders>
            <w:hideMark/>
          </w:tcPr>
          <w:p w14:paraId="68BFFE6C"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4</w:t>
            </w:r>
          </w:p>
        </w:tc>
        <w:tc>
          <w:tcPr>
            <w:tcW w:w="1844" w:type="dxa"/>
            <w:tcBorders>
              <w:top w:val="single" w:sz="4" w:space="0" w:color="000000"/>
              <w:left w:val="single" w:sz="4" w:space="0" w:color="000000"/>
              <w:bottom w:val="single" w:sz="4" w:space="0" w:color="000000"/>
              <w:right w:val="single" w:sz="4" w:space="0" w:color="000000"/>
            </w:tcBorders>
            <w:hideMark/>
          </w:tcPr>
          <w:p w14:paraId="28907524"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5</w:t>
            </w:r>
          </w:p>
        </w:tc>
        <w:tc>
          <w:tcPr>
            <w:tcW w:w="1865" w:type="dxa"/>
            <w:tcBorders>
              <w:top w:val="single" w:sz="4" w:space="0" w:color="000000"/>
              <w:left w:val="single" w:sz="4" w:space="0" w:color="000000"/>
              <w:bottom w:val="single" w:sz="4" w:space="0" w:color="000000"/>
              <w:right w:val="single" w:sz="4" w:space="0" w:color="000000"/>
            </w:tcBorders>
            <w:hideMark/>
          </w:tcPr>
          <w:p w14:paraId="48EA9BE0"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6</w:t>
            </w:r>
          </w:p>
        </w:tc>
        <w:tc>
          <w:tcPr>
            <w:tcW w:w="1923" w:type="dxa"/>
            <w:tcBorders>
              <w:top w:val="single" w:sz="4" w:space="0" w:color="000000"/>
              <w:left w:val="single" w:sz="4" w:space="0" w:color="000000"/>
              <w:bottom w:val="single" w:sz="4" w:space="0" w:color="000000"/>
              <w:right w:val="single" w:sz="4" w:space="0" w:color="000000"/>
            </w:tcBorders>
            <w:vAlign w:val="center"/>
            <w:hideMark/>
          </w:tcPr>
          <w:p w14:paraId="6B6ACA3F"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7</w:t>
            </w:r>
          </w:p>
        </w:tc>
      </w:tr>
      <w:tr w:rsidR="00DA4E92" w:rsidRPr="00DA4E92" w14:paraId="5D3A976C" w14:textId="77777777" w:rsidTr="00A71787">
        <w:tc>
          <w:tcPr>
            <w:tcW w:w="4316" w:type="dxa"/>
            <w:tcBorders>
              <w:top w:val="single" w:sz="4" w:space="0" w:color="000000"/>
              <w:left w:val="single" w:sz="4" w:space="0" w:color="000000"/>
              <w:bottom w:val="single" w:sz="4" w:space="0" w:color="000000"/>
              <w:right w:val="single" w:sz="4" w:space="0" w:color="000000"/>
            </w:tcBorders>
            <w:hideMark/>
          </w:tcPr>
          <w:p w14:paraId="2900E1A9" w14:textId="77777777" w:rsidR="00A71787" w:rsidRPr="00DA4E92" w:rsidRDefault="00A71787">
            <w:pPr>
              <w:spacing w:after="0" w:line="240" w:lineRule="auto"/>
              <w:jc w:val="both"/>
              <w:rPr>
                <w:rFonts w:ascii="Times New Roman" w:hAnsi="Times New Roman" w:cs="Times New Roman"/>
              </w:rPr>
            </w:pPr>
            <w:r w:rsidRPr="00DA4E92">
              <w:rPr>
                <w:rFonts w:ascii="Times New Roman" w:hAnsi="Times New Roman" w:cs="Times New Roman"/>
                <w:b/>
                <w:lang w:val="ru-RU"/>
              </w:rPr>
              <w:t>Обсяг ресурсів, всього</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21DDE225"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b/>
                <w:iCs/>
              </w:rPr>
              <w:t>100</w:t>
            </w:r>
            <w:r w:rsidRPr="00DA4E92">
              <w:rPr>
                <w:rFonts w:ascii="Times New Roman" w:hAnsi="Times New Roman" w:cs="Times New Roman"/>
                <w:b/>
                <w:iCs/>
                <w:lang w:val="ru-RU"/>
              </w:rPr>
              <w:t>,0</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58395F6F"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b/>
                <w:iCs/>
                <w:lang w:val="ru-RU"/>
              </w:rPr>
              <w:t>150,0</w:t>
            </w: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2C0F15CB"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b/>
                <w:iCs/>
                <w:lang w:val="ru-RU"/>
              </w:rPr>
              <w:t>200,0</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59C3D8DF"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b/>
                <w:iCs/>
                <w:lang w:val="ru-RU"/>
              </w:rPr>
              <w:t>200,0</w:t>
            </w:r>
          </w:p>
        </w:tc>
        <w:tc>
          <w:tcPr>
            <w:tcW w:w="1865" w:type="dxa"/>
            <w:tcBorders>
              <w:top w:val="single" w:sz="4" w:space="0" w:color="000000"/>
              <w:left w:val="single" w:sz="4" w:space="0" w:color="000000"/>
              <w:bottom w:val="single" w:sz="4" w:space="0" w:color="000000"/>
              <w:right w:val="single" w:sz="4" w:space="0" w:color="000000"/>
            </w:tcBorders>
            <w:vAlign w:val="center"/>
            <w:hideMark/>
          </w:tcPr>
          <w:p w14:paraId="4963D1D5"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b/>
                <w:iCs/>
                <w:lang w:val="ru-RU"/>
              </w:rPr>
              <w:t>200,0</w:t>
            </w:r>
          </w:p>
        </w:tc>
        <w:tc>
          <w:tcPr>
            <w:tcW w:w="1923" w:type="dxa"/>
            <w:tcBorders>
              <w:top w:val="single" w:sz="4" w:space="0" w:color="000000"/>
              <w:left w:val="single" w:sz="4" w:space="0" w:color="000000"/>
              <w:bottom w:val="single" w:sz="4" w:space="0" w:color="000000"/>
              <w:right w:val="single" w:sz="4" w:space="0" w:color="000000"/>
            </w:tcBorders>
            <w:vAlign w:val="center"/>
            <w:hideMark/>
          </w:tcPr>
          <w:p w14:paraId="1575A4A9"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b/>
                <w:iCs/>
                <w:lang w:val="ru-RU"/>
              </w:rPr>
              <w:t>850,0</w:t>
            </w:r>
          </w:p>
        </w:tc>
      </w:tr>
      <w:tr w:rsidR="00DA4E92" w:rsidRPr="00DA4E92" w14:paraId="7DB4583F" w14:textId="77777777" w:rsidTr="00A71787">
        <w:tc>
          <w:tcPr>
            <w:tcW w:w="4316" w:type="dxa"/>
            <w:tcBorders>
              <w:top w:val="single" w:sz="4" w:space="0" w:color="000000"/>
              <w:left w:val="single" w:sz="4" w:space="0" w:color="000000"/>
              <w:bottom w:val="single" w:sz="4" w:space="0" w:color="000000"/>
              <w:right w:val="single" w:sz="4" w:space="0" w:color="000000"/>
            </w:tcBorders>
            <w:hideMark/>
          </w:tcPr>
          <w:p w14:paraId="2BCFF4A2" w14:textId="77777777" w:rsidR="00A71787" w:rsidRPr="00DA4E92" w:rsidRDefault="00A71787">
            <w:pPr>
              <w:spacing w:after="0" w:line="240" w:lineRule="auto"/>
              <w:jc w:val="both"/>
              <w:rPr>
                <w:rFonts w:ascii="Times New Roman" w:hAnsi="Times New Roman" w:cs="Times New Roman"/>
              </w:rPr>
            </w:pPr>
            <w:r w:rsidRPr="00DA4E92">
              <w:rPr>
                <w:rFonts w:ascii="Times New Roman" w:hAnsi="Times New Roman" w:cs="Times New Roman"/>
                <w:lang w:val="ru-RU"/>
              </w:rPr>
              <w:t>у тому числі:</w:t>
            </w:r>
          </w:p>
        </w:tc>
        <w:tc>
          <w:tcPr>
            <w:tcW w:w="1257" w:type="dxa"/>
            <w:tcBorders>
              <w:top w:val="single" w:sz="4" w:space="0" w:color="000000"/>
              <w:left w:val="single" w:sz="4" w:space="0" w:color="000000"/>
              <w:bottom w:val="single" w:sz="4" w:space="0" w:color="000000"/>
              <w:right w:val="single" w:sz="4" w:space="0" w:color="000000"/>
            </w:tcBorders>
            <w:vAlign w:val="center"/>
          </w:tcPr>
          <w:p w14:paraId="63E8C1FE" w14:textId="77777777" w:rsidR="00A71787" w:rsidRPr="00DA4E92" w:rsidRDefault="00A71787">
            <w:pPr>
              <w:snapToGrid w:val="0"/>
              <w:spacing w:after="0" w:line="240" w:lineRule="auto"/>
              <w:jc w:val="center"/>
              <w:rPr>
                <w:rFonts w:ascii="Times New Roman" w:hAnsi="Times New Roman" w:cs="Times New Roman"/>
                <w:iCs/>
                <w:lang w:val="ru-RU"/>
              </w:rPr>
            </w:pPr>
          </w:p>
        </w:tc>
        <w:tc>
          <w:tcPr>
            <w:tcW w:w="1508" w:type="dxa"/>
            <w:tcBorders>
              <w:top w:val="single" w:sz="4" w:space="0" w:color="000000"/>
              <w:left w:val="single" w:sz="4" w:space="0" w:color="000000"/>
              <w:bottom w:val="single" w:sz="4" w:space="0" w:color="000000"/>
              <w:right w:val="single" w:sz="4" w:space="0" w:color="000000"/>
            </w:tcBorders>
            <w:vAlign w:val="center"/>
          </w:tcPr>
          <w:p w14:paraId="736710A0" w14:textId="77777777" w:rsidR="00A71787" w:rsidRPr="00DA4E92" w:rsidRDefault="00A71787">
            <w:pPr>
              <w:snapToGrid w:val="0"/>
              <w:spacing w:after="0" w:line="240" w:lineRule="auto"/>
              <w:jc w:val="center"/>
              <w:rPr>
                <w:rFonts w:ascii="Times New Roman" w:hAnsi="Times New Roman" w:cs="Times New Roman"/>
                <w:iCs/>
                <w:lang w:val="ru-RU"/>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53F5C4C8" w14:textId="77777777" w:rsidR="00A71787" w:rsidRPr="00DA4E92" w:rsidRDefault="00A71787">
            <w:pPr>
              <w:snapToGrid w:val="0"/>
              <w:spacing w:after="0" w:line="240" w:lineRule="auto"/>
              <w:jc w:val="center"/>
              <w:rPr>
                <w:rFonts w:ascii="Times New Roman" w:hAnsi="Times New Roman" w:cs="Times New Roman"/>
                <w:iCs/>
                <w:lang w:val="ru-RU"/>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168B13D6" w14:textId="77777777" w:rsidR="00A71787" w:rsidRPr="00DA4E92" w:rsidRDefault="00A71787">
            <w:pPr>
              <w:snapToGrid w:val="0"/>
              <w:spacing w:after="0" w:line="240" w:lineRule="auto"/>
              <w:jc w:val="center"/>
              <w:rPr>
                <w:rFonts w:ascii="Times New Roman" w:hAnsi="Times New Roman" w:cs="Times New Roman"/>
                <w:iCs/>
                <w:lang w:val="ru-RU"/>
              </w:rPr>
            </w:pPr>
          </w:p>
        </w:tc>
        <w:tc>
          <w:tcPr>
            <w:tcW w:w="1865" w:type="dxa"/>
            <w:tcBorders>
              <w:top w:val="single" w:sz="4" w:space="0" w:color="000000"/>
              <w:left w:val="single" w:sz="4" w:space="0" w:color="000000"/>
              <w:bottom w:val="single" w:sz="4" w:space="0" w:color="000000"/>
              <w:right w:val="single" w:sz="4" w:space="0" w:color="000000"/>
            </w:tcBorders>
            <w:vAlign w:val="center"/>
          </w:tcPr>
          <w:p w14:paraId="7084B0C9" w14:textId="77777777" w:rsidR="00A71787" w:rsidRPr="00DA4E92" w:rsidRDefault="00A71787">
            <w:pPr>
              <w:snapToGrid w:val="0"/>
              <w:spacing w:after="0" w:line="240" w:lineRule="auto"/>
              <w:jc w:val="center"/>
              <w:rPr>
                <w:rFonts w:ascii="Times New Roman" w:hAnsi="Times New Roman" w:cs="Times New Roman"/>
                <w:iCs/>
                <w:lang w:val="ru-RU"/>
              </w:rPr>
            </w:pPr>
          </w:p>
        </w:tc>
        <w:tc>
          <w:tcPr>
            <w:tcW w:w="1923" w:type="dxa"/>
            <w:tcBorders>
              <w:top w:val="single" w:sz="4" w:space="0" w:color="000000"/>
              <w:left w:val="single" w:sz="4" w:space="0" w:color="000000"/>
              <w:bottom w:val="single" w:sz="4" w:space="0" w:color="000000"/>
              <w:right w:val="single" w:sz="4" w:space="0" w:color="000000"/>
            </w:tcBorders>
            <w:vAlign w:val="center"/>
          </w:tcPr>
          <w:p w14:paraId="2D7F0A21" w14:textId="77777777" w:rsidR="00A71787" w:rsidRPr="00DA4E92" w:rsidRDefault="00A71787">
            <w:pPr>
              <w:snapToGrid w:val="0"/>
              <w:spacing w:after="0" w:line="240" w:lineRule="auto"/>
              <w:jc w:val="center"/>
              <w:rPr>
                <w:rFonts w:ascii="Times New Roman" w:hAnsi="Times New Roman" w:cs="Times New Roman"/>
                <w:iCs/>
                <w:lang w:val="ru-RU"/>
              </w:rPr>
            </w:pPr>
          </w:p>
        </w:tc>
      </w:tr>
      <w:tr w:rsidR="00DA4E92" w:rsidRPr="00DA4E92" w14:paraId="56591C4B" w14:textId="77777777" w:rsidTr="00A71787">
        <w:tc>
          <w:tcPr>
            <w:tcW w:w="4316" w:type="dxa"/>
            <w:tcBorders>
              <w:top w:val="single" w:sz="4" w:space="0" w:color="000000"/>
              <w:left w:val="single" w:sz="4" w:space="0" w:color="000000"/>
              <w:bottom w:val="single" w:sz="4" w:space="0" w:color="000000"/>
              <w:right w:val="single" w:sz="4" w:space="0" w:color="000000"/>
            </w:tcBorders>
            <w:hideMark/>
          </w:tcPr>
          <w:p w14:paraId="0AAA54F0" w14:textId="77777777" w:rsidR="00A71787" w:rsidRPr="00DA4E92" w:rsidRDefault="00A71787">
            <w:pPr>
              <w:spacing w:after="0" w:line="240" w:lineRule="auto"/>
              <w:jc w:val="both"/>
              <w:rPr>
                <w:rFonts w:ascii="Times New Roman" w:hAnsi="Times New Roman" w:cs="Times New Roman"/>
              </w:rPr>
            </w:pPr>
            <w:r w:rsidRPr="00DA4E92">
              <w:rPr>
                <w:rFonts w:ascii="Times New Roman" w:hAnsi="Times New Roman" w:cs="Times New Roman"/>
                <w:lang w:val="ru-RU"/>
              </w:rPr>
              <w:t>міський бюджет</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43892BF7"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iCs/>
                <w:lang w:val="ru-RU"/>
              </w:rPr>
              <w:t>100,0</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00688617"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iCs/>
                <w:lang w:val="ru-RU"/>
              </w:rPr>
              <w:t>150,0</w:t>
            </w: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44ECCE49"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iCs/>
                <w:lang w:val="ru-RU"/>
              </w:rPr>
              <w:t>200,0</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4BB2AD9F"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iCs/>
                <w:lang w:val="ru-RU"/>
              </w:rPr>
              <w:t>200,0</w:t>
            </w:r>
          </w:p>
        </w:tc>
        <w:tc>
          <w:tcPr>
            <w:tcW w:w="1865" w:type="dxa"/>
            <w:tcBorders>
              <w:top w:val="single" w:sz="4" w:space="0" w:color="000000"/>
              <w:left w:val="single" w:sz="4" w:space="0" w:color="000000"/>
              <w:bottom w:val="single" w:sz="4" w:space="0" w:color="000000"/>
              <w:right w:val="single" w:sz="4" w:space="0" w:color="000000"/>
            </w:tcBorders>
            <w:vAlign w:val="center"/>
            <w:hideMark/>
          </w:tcPr>
          <w:p w14:paraId="20BB9297"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iCs/>
                <w:lang w:val="ru-RU"/>
              </w:rPr>
              <w:t>200,0</w:t>
            </w:r>
          </w:p>
        </w:tc>
        <w:tc>
          <w:tcPr>
            <w:tcW w:w="1923" w:type="dxa"/>
            <w:tcBorders>
              <w:top w:val="single" w:sz="4" w:space="0" w:color="000000"/>
              <w:left w:val="single" w:sz="4" w:space="0" w:color="000000"/>
              <w:bottom w:val="single" w:sz="4" w:space="0" w:color="000000"/>
              <w:right w:val="single" w:sz="4" w:space="0" w:color="000000"/>
            </w:tcBorders>
            <w:vAlign w:val="center"/>
            <w:hideMark/>
          </w:tcPr>
          <w:p w14:paraId="56F37EED"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iCs/>
                <w:lang w:val="ru-RU"/>
              </w:rPr>
              <w:t>850,0</w:t>
            </w:r>
          </w:p>
        </w:tc>
      </w:tr>
      <w:tr w:rsidR="00A71787" w:rsidRPr="00DA4E92" w14:paraId="44753E15" w14:textId="77777777" w:rsidTr="00A71787">
        <w:tc>
          <w:tcPr>
            <w:tcW w:w="4316" w:type="dxa"/>
            <w:tcBorders>
              <w:top w:val="single" w:sz="4" w:space="0" w:color="000000"/>
              <w:left w:val="single" w:sz="4" w:space="0" w:color="000000"/>
              <w:bottom w:val="single" w:sz="4" w:space="0" w:color="000000"/>
              <w:right w:val="single" w:sz="4" w:space="0" w:color="000000"/>
            </w:tcBorders>
            <w:hideMark/>
          </w:tcPr>
          <w:p w14:paraId="339F4D0D" w14:textId="77777777" w:rsidR="00A71787" w:rsidRPr="00DA4E92" w:rsidRDefault="00A71787">
            <w:pPr>
              <w:spacing w:after="0" w:line="240" w:lineRule="auto"/>
              <w:jc w:val="both"/>
              <w:rPr>
                <w:rFonts w:ascii="Times New Roman" w:hAnsi="Times New Roman" w:cs="Times New Roman"/>
              </w:rPr>
            </w:pPr>
            <w:r w:rsidRPr="00DA4E92">
              <w:rPr>
                <w:rFonts w:ascii="Times New Roman" w:hAnsi="Times New Roman" w:cs="Times New Roman"/>
                <w:lang w:val="ru-RU"/>
              </w:rPr>
              <w:t>Інші джерела, не заборонені чинним законодавством</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015BC378"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38667A9B"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w:t>
            </w: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4E7A6600"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48A7DD33"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w:t>
            </w:r>
          </w:p>
        </w:tc>
        <w:tc>
          <w:tcPr>
            <w:tcW w:w="1865" w:type="dxa"/>
            <w:tcBorders>
              <w:top w:val="single" w:sz="4" w:space="0" w:color="000000"/>
              <w:left w:val="single" w:sz="4" w:space="0" w:color="000000"/>
              <w:bottom w:val="single" w:sz="4" w:space="0" w:color="000000"/>
              <w:right w:val="single" w:sz="4" w:space="0" w:color="000000"/>
            </w:tcBorders>
            <w:vAlign w:val="center"/>
            <w:hideMark/>
          </w:tcPr>
          <w:p w14:paraId="6ADDC724"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w:t>
            </w:r>
          </w:p>
        </w:tc>
        <w:tc>
          <w:tcPr>
            <w:tcW w:w="1923" w:type="dxa"/>
            <w:tcBorders>
              <w:top w:val="single" w:sz="4" w:space="0" w:color="000000"/>
              <w:left w:val="single" w:sz="4" w:space="0" w:color="000000"/>
              <w:bottom w:val="single" w:sz="4" w:space="0" w:color="000000"/>
              <w:right w:val="single" w:sz="4" w:space="0" w:color="000000"/>
            </w:tcBorders>
            <w:vAlign w:val="center"/>
            <w:hideMark/>
          </w:tcPr>
          <w:p w14:paraId="592D9335"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w:t>
            </w:r>
          </w:p>
        </w:tc>
      </w:tr>
    </w:tbl>
    <w:p w14:paraId="60DB7FB2" w14:textId="77777777" w:rsidR="00A71787" w:rsidRPr="00DA4E92" w:rsidRDefault="00A71787" w:rsidP="00A71787">
      <w:pPr>
        <w:shd w:val="clear" w:color="auto" w:fill="FFFFFF"/>
        <w:spacing w:after="0" w:line="240" w:lineRule="auto"/>
        <w:ind w:left="34" w:hanging="34"/>
        <w:jc w:val="both"/>
        <w:rPr>
          <w:rFonts w:ascii="Times New Roman" w:eastAsia="Calibri" w:hAnsi="Times New Roman" w:cs="Times New Roman"/>
          <w:iCs/>
          <w:lang w:eastAsia="zh-CN"/>
        </w:rPr>
      </w:pPr>
    </w:p>
    <w:p w14:paraId="5FBEC839" w14:textId="77777777" w:rsidR="00A71787" w:rsidRPr="00DA4E92" w:rsidRDefault="00A71787" w:rsidP="00A71787">
      <w:pPr>
        <w:spacing w:after="0" w:line="240" w:lineRule="auto"/>
        <w:rPr>
          <w:rFonts w:ascii="Times New Roman" w:hAnsi="Times New Roman" w:cs="Times New Roman"/>
          <w:iCs/>
        </w:rPr>
      </w:pPr>
    </w:p>
    <w:p w14:paraId="32DEC641" w14:textId="77777777" w:rsidR="00A71787" w:rsidRPr="00DA4E92" w:rsidRDefault="00A71787" w:rsidP="00A71787">
      <w:pPr>
        <w:spacing w:after="0" w:line="240" w:lineRule="auto"/>
        <w:rPr>
          <w:rFonts w:ascii="Times New Roman" w:hAnsi="Times New Roman" w:cs="Times New Roman"/>
          <w:b/>
          <w:bCs/>
          <w:iCs/>
        </w:rPr>
        <w:sectPr w:rsidR="00A71787" w:rsidRPr="00DA4E92">
          <w:pgSz w:w="16838" w:h="11906" w:orient="landscape"/>
          <w:pgMar w:top="993" w:right="1134" w:bottom="851" w:left="1134" w:header="708" w:footer="708" w:gutter="0"/>
          <w:cols w:space="720"/>
        </w:sectPr>
      </w:pPr>
    </w:p>
    <w:p w14:paraId="2768854E" w14:textId="77777777" w:rsidR="00A71787" w:rsidRPr="00DA4E92" w:rsidRDefault="00A71787" w:rsidP="00A71787">
      <w:pPr>
        <w:spacing w:after="0" w:line="240" w:lineRule="auto"/>
        <w:ind w:left="11340"/>
        <w:jc w:val="right"/>
        <w:rPr>
          <w:rFonts w:ascii="Times New Roman" w:eastAsia="Times New Roman" w:hAnsi="Times New Roman" w:cs="Times New Roman"/>
          <w:bCs/>
          <w:iCs/>
          <w:lang w:eastAsia="ru-RU"/>
        </w:rPr>
      </w:pPr>
      <w:r w:rsidRPr="00DA4E92">
        <w:rPr>
          <w:rFonts w:ascii="Times New Roman" w:hAnsi="Times New Roman" w:cs="Times New Roman"/>
          <w:b/>
          <w:bCs/>
          <w:iCs/>
        </w:rPr>
        <w:lastRenderedPageBreak/>
        <w:t xml:space="preserve">Додаток 3 </w:t>
      </w:r>
      <w:r w:rsidRPr="00DA4E92">
        <w:rPr>
          <w:rFonts w:ascii="Times New Roman" w:hAnsi="Times New Roman" w:cs="Times New Roman"/>
          <w:bCs/>
          <w:iCs/>
        </w:rPr>
        <w:t>до</w:t>
      </w:r>
      <w:r w:rsidRPr="00DA4E92">
        <w:rPr>
          <w:rFonts w:ascii="Times New Roman" w:hAnsi="Times New Roman" w:cs="Times New Roman"/>
          <w:b/>
          <w:bCs/>
          <w:iCs/>
        </w:rPr>
        <w:t xml:space="preserve"> </w:t>
      </w:r>
      <w:r w:rsidRPr="00DA4E92">
        <w:rPr>
          <w:rFonts w:ascii="Times New Roman" w:hAnsi="Times New Roman" w:cs="Times New Roman"/>
          <w:spacing w:val="-13"/>
        </w:rPr>
        <w:t>Програми</w:t>
      </w:r>
      <w:r w:rsidRPr="00DA4E92">
        <w:rPr>
          <w:rFonts w:ascii="Times New Roman" w:eastAsia="Times New Roman" w:hAnsi="Times New Roman" w:cs="Times New Roman"/>
          <w:bCs/>
          <w:iCs/>
          <w:lang w:eastAsia="ru-RU"/>
        </w:rPr>
        <w:t xml:space="preserve"> пожежної  та техногенної безпеки Косівської міської ради</w:t>
      </w:r>
    </w:p>
    <w:p w14:paraId="6FCEC512" w14:textId="77777777" w:rsidR="00A71787" w:rsidRPr="00DA4E92" w:rsidRDefault="00A71787" w:rsidP="00A71787">
      <w:pPr>
        <w:spacing w:after="0" w:line="240" w:lineRule="auto"/>
        <w:ind w:left="11340"/>
        <w:jc w:val="right"/>
        <w:rPr>
          <w:rFonts w:ascii="Times New Roman" w:eastAsia="Times New Roman" w:hAnsi="Times New Roman" w:cs="Times New Roman"/>
          <w:bCs/>
          <w:iCs/>
          <w:lang w:eastAsia="zh-CN"/>
        </w:rPr>
      </w:pPr>
      <w:r w:rsidRPr="00DA4E92">
        <w:rPr>
          <w:rFonts w:ascii="Times New Roman" w:eastAsia="Times New Roman" w:hAnsi="Times New Roman" w:cs="Times New Roman"/>
          <w:bCs/>
          <w:iCs/>
          <w:lang w:eastAsia="ru-RU"/>
        </w:rPr>
        <w:t>на 2026-2030 роки</w:t>
      </w:r>
    </w:p>
    <w:p w14:paraId="2B7DD689" w14:textId="4E6C6BE6" w:rsidR="00A71787" w:rsidRPr="00DA4E92" w:rsidRDefault="00A71787" w:rsidP="00A71787">
      <w:pPr>
        <w:spacing w:after="0" w:line="240" w:lineRule="auto"/>
        <w:jc w:val="right"/>
        <w:rPr>
          <w:rFonts w:ascii="Times New Roman" w:hAnsi="Times New Roman" w:cs="Times New Roman"/>
          <w:bCs/>
          <w:iCs/>
          <w:spacing w:val="-13"/>
        </w:rPr>
      </w:pPr>
      <w:r w:rsidRPr="00DA4E92">
        <w:rPr>
          <w:rFonts w:ascii="Times New Roman" w:eastAsia="Times New Roman" w:hAnsi="Times New Roman" w:cs="Times New Roman"/>
          <w:bCs/>
          <w:iCs/>
        </w:rPr>
        <w:t xml:space="preserve">                                                                                                                                                           </w:t>
      </w:r>
    </w:p>
    <w:p w14:paraId="159C1F89" w14:textId="77777777" w:rsidR="00A71787" w:rsidRPr="00DA4E92" w:rsidRDefault="00A71787" w:rsidP="00A71787">
      <w:pPr>
        <w:keepNext/>
        <w:spacing w:after="0" w:line="240" w:lineRule="auto"/>
        <w:jc w:val="center"/>
        <w:outlineLvl w:val="1"/>
        <w:rPr>
          <w:rFonts w:ascii="Times New Roman" w:hAnsi="Times New Roman" w:cs="Times New Roman"/>
          <w:b/>
          <w:spacing w:val="-13"/>
        </w:rPr>
      </w:pPr>
      <w:r w:rsidRPr="00DA4E92">
        <w:rPr>
          <w:rFonts w:ascii="Times New Roman" w:hAnsi="Times New Roman" w:cs="Times New Roman"/>
          <w:b/>
          <w:spacing w:val="-13"/>
        </w:rPr>
        <w:t>Результативні показники</w:t>
      </w:r>
    </w:p>
    <w:p w14:paraId="2172957A" w14:textId="77777777" w:rsidR="00A71787" w:rsidRPr="00DA4E92" w:rsidRDefault="00A71787" w:rsidP="00A71787">
      <w:pPr>
        <w:keepNext/>
        <w:spacing w:after="0" w:line="240" w:lineRule="auto"/>
        <w:jc w:val="center"/>
        <w:outlineLvl w:val="1"/>
        <w:rPr>
          <w:rFonts w:ascii="Times New Roman" w:eastAsia="Times New Roman" w:hAnsi="Times New Roman" w:cs="Times New Roman"/>
          <w:b/>
          <w:bCs/>
          <w:iCs/>
          <w:lang w:eastAsia="uk-UA"/>
        </w:rPr>
      </w:pPr>
      <w:r w:rsidRPr="00DA4E92">
        <w:rPr>
          <w:rFonts w:ascii="Times New Roman" w:hAnsi="Times New Roman" w:cs="Times New Roman"/>
          <w:b/>
          <w:spacing w:val="-13"/>
        </w:rPr>
        <w:t>Комплексної програми</w:t>
      </w:r>
      <w:r w:rsidRPr="00DA4E92">
        <w:rPr>
          <w:rFonts w:ascii="Times New Roman" w:eastAsia="Times New Roman" w:hAnsi="Times New Roman" w:cs="Times New Roman"/>
          <w:b/>
          <w:bCs/>
          <w:iCs/>
          <w:lang w:eastAsia="ru-RU"/>
        </w:rPr>
        <w:t xml:space="preserve"> пожежної  та техногенної безпеки Косівської міської ради на 2026-2030 роки</w:t>
      </w:r>
    </w:p>
    <w:p w14:paraId="43DD2078" w14:textId="77777777" w:rsidR="00A71787" w:rsidRPr="00DA4E92" w:rsidRDefault="00A71787" w:rsidP="00A71787">
      <w:pPr>
        <w:spacing w:after="0" w:line="240" w:lineRule="auto"/>
        <w:rPr>
          <w:rFonts w:ascii="Times New Roman" w:eastAsia="Times New Roman" w:hAnsi="Times New Roman" w:cs="Times New Roman"/>
          <w:b/>
          <w:bCs/>
          <w:iCs/>
          <w:lang w:eastAsia="uk-UA"/>
        </w:rPr>
      </w:pPr>
    </w:p>
    <w:p w14:paraId="15336972" w14:textId="77777777" w:rsidR="00A71787" w:rsidRPr="00DA4E92" w:rsidRDefault="00A71787" w:rsidP="00A71787">
      <w:pPr>
        <w:spacing w:after="0" w:line="240" w:lineRule="auto"/>
        <w:rPr>
          <w:rFonts w:ascii="Times New Roman" w:eastAsia="Calibri" w:hAnsi="Times New Roman" w:cs="Times New Roman"/>
          <w:iCs/>
          <w:lang w:eastAsia="uk-UA"/>
        </w:rPr>
      </w:pPr>
    </w:p>
    <w:tbl>
      <w:tblPr>
        <w:tblW w:w="4900" w:type="pct"/>
        <w:tblInd w:w="108" w:type="dxa"/>
        <w:tblLayout w:type="fixed"/>
        <w:tblLook w:val="04A0" w:firstRow="1" w:lastRow="0" w:firstColumn="1" w:lastColumn="0" w:noHBand="0" w:noVBand="1"/>
      </w:tblPr>
      <w:tblGrid>
        <w:gridCol w:w="789"/>
        <w:gridCol w:w="4260"/>
        <w:gridCol w:w="1161"/>
        <w:gridCol w:w="2015"/>
        <w:gridCol w:w="1027"/>
        <w:gridCol w:w="1027"/>
        <w:gridCol w:w="1033"/>
        <w:gridCol w:w="1022"/>
        <w:gridCol w:w="1042"/>
        <w:gridCol w:w="1447"/>
      </w:tblGrid>
      <w:tr w:rsidR="00DA4E92" w:rsidRPr="00DA4E92" w14:paraId="0170AA3B" w14:textId="77777777" w:rsidTr="00A71787">
        <w:tc>
          <w:tcPr>
            <w:tcW w:w="799" w:type="dxa"/>
            <w:vMerge w:val="restart"/>
            <w:tcBorders>
              <w:top w:val="single" w:sz="4" w:space="0" w:color="000000"/>
              <w:left w:val="single" w:sz="4" w:space="0" w:color="000000"/>
              <w:bottom w:val="single" w:sz="4" w:space="0" w:color="000000"/>
              <w:right w:val="single" w:sz="4" w:space="0" w:color="000000"/>
            </w:tcBorders>
            <w:hideMark/>
          </w:tcPr>
          <w:p w14:paraId="706109B0" w14:textId="77777777" w:rsidR="00A71787" w:rsidRPr="00DA4E92" w:rsidRDefault="00A71787">
            <w:pPr>
              <w:spacing w:after="0" w:line="240" w:lineRule="auto"/>
              <w:jc w:val="center"/>
              <w:rPr>
                <w:rFonts w:ascii="Times New Roman" w:hAnsi="Times New Roman" w:cs="Times New Roman"/>
                <w:lang w:eastAsia="zh-CN"/>
              </w:rPr>
            </w:pPr>
            <w:r w:rsidRPr="00DA4E92">
              <w:rPr>
                <w:rFonts w:ascii="Times New Roman" w:hAnsi="Times New Roman" w:cs="Times New Roman"/>
                <w:lang w:val="ru-RU"/>
              </w:rPr>
              <w:t>№</w:t>
            </w:r>
            <w:r w:rsidRPr="00DA4E92">
              <w:rPr>
                <w:rFonts w:ascii="Times New Roman" w:hAnsi="Times New Roman" w:cs="Times New Roman"/>
                <w:lang w:val="ru-RU"/>
              </w:rPr>
              <w:br/>
              <w:t>з/п</w:t>
            </w:r>
          </w:p>
        </w:tc>
        <w:tc>
          <w:tcPr>
            <w:tcW w:w="4332" w:type="dxa"/>
            <w:vMerge w:val="restart"/>
            <w:tcBorders>
              <w:top w:val="single" w:sz="4" w:space="0" w:color="000000"/>
              <w:left w:val="single" w:sz="4" w:space="0" w:color="000000"/>
              <w:bottom w:val="single" w:sz="4" w:space="0" w:color="000000"/>
              <w:right w:val="single" w:sz="4" w:space="0" w:color="000000"/>
            </w:tcBorders>
            <w:hideMark/>
          </w:tcPr>
          <w:p w14:paraId="55BD8585"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Назва показника</w:t>
            </w:r>
          </w:p>
        </w:tc>
        <w:tc>
          <w:tcPr>
            <w:tcW w:w="1177" w:type="dxa"/>
            <w:vMerge w:val="restart"/>
            <w:tcBorders>
              <w:top w:val="single" w:sz="4" w:space="0" w:color="000000"/>
              <w:left w:val="single" w:sz="4" w:space="0" w:color="000000"/>
              <w:bottom w:val="single" w:sz="4" w:space="0" w:color="000000"/>
              <w:right w:val="single" w:sz="4" w:space="0" w:color="000000"/>
            </w:tcBorders>
            <w:hideMark/>
          </w:tcPr>
          <w:p w14:paraId="62B81E66"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Одиниця виміру</w:t>
            </w:r>
          </w:p>
        </w:tc>
        <w:tc>
          <w:tcPr>
            <w:tcW w:w="2047" w:type="dxa"/>
            <w:vMerge w:val="restart"/>
            <w:tcBorders>
              <w:top w:val="single" w:sz="4" w:space="0" w:color="000000"/>
              <w:left w:val="single" w:sz="4" w:space="0" w:color="000000"/>
              <w:bottom w:val="single" w:sz="4" w:space="0" w:color="000000"/>
              <w:right w:val="single" w:sz="4" w:space="0" w:color="000000"/>
            </w:tcBorders>
            <w:hideMark/>
          </w:tcPr>
          <w:p w14:paraId="4C731C26"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Вихідні дані на початок дії програми</w:t>
            </w:r>
          </w:p>
        </w:tc>
        <w:tc>
          <w:tcPr>
            <w:tcW w:w="5221" w:type="dxa"/>
            <w:gridSpan w:val="5"/>
            <w:tcBorders>
              <w:top w:val="single" w:sz="4" w:space="0" w:color="000000"/>
              <w:left w:val="single" w:sz="4" w:space="0" w:color="000000"/>
              <w:bottom w:val="single" w:sz="4" w:space="0" w:color="000000"/>
              <w:right w:val="single" w:sz="4" w:space="0" w:color="000000"/>
            </w:tcBorders>
            <w:hideMark/>
          </w:tcPr>
          <w:p w14:paraId="770BC9A0"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Етапи виконання програми</w:t>
            </w:r>
          </w:p>
        </w:tc>
        <w:tc>
          <w:tcPr>
            <w:tcW w:w="1469" w:type="dxa"/>
            <w:vMerge w:val="restart"/>
            <w:tcBorders>
              <w:top w:val="single" w:sz="4" w:space="0" w:color="000000"/>
              <w:left w:val="single" w:sz="4" w:space="0" w:color="000000"/>
              <w:bottom w:val="single" w:sz="4" w:space="0" w:color="000000"/>
              <w:right w:val="single" w:sz="4" w:space="0" w:color="000000"/>
            </w:tcBorders>
          </w:tcPr>
          <w:p w14:paraId="1A42E794" w14:textId="77777777" w:rsidR="00A71787" w:rsidRPr="00DA4E92" w:rsidRDefault="00A71787">
            <w:pPr>
              <w:spacing w:after="0" w:line="240" w:lineRule="auto"/>
              <w:jc w:val="center"/>
              <w:rPr>
                <w:rFonts w:ascii="Times New Roman" w:hAnsi="Times New Roman" w:cs="Times New Roman"/>
                <w:iCs/>
                <w:lang w:val="ru-RU"/>
              </w:rPr>
            </w:pPr>
            <w:r w:rsidRPr="00DA4E92">
              <w:rPr>
                <w:rFonts w:ascii="Times New Roman" w:hAnsi="Times New Roman" w:cs="Times New Roman"/>
                <w:lang w:val="ru-RU"/>
              </w:rPr>
              <w:t>Всього за період дії програми (або до кінця дії програми)</w:t>
            </w:r>
          </w:p>
          <w:p w14:paraId="13BAD456" w14:textId="77777777" w:rsidR="00A71787" w:rsidRPr="00DA4E92" w:rsidRDefault="00A71787">
            <w:pPr>
              <w:spacing w:after="0" w:line="240" w:lineRule="auto"/>
              <w:jc w:val="center"/>
              <w:rPr>
                <w:rFonts w:ascii="Times New Roman" w:hAnsi="Times New Roman" w:cs="Times New Roman"/>
                <w:iCs/>
                <w:lang w:val="ru-RU"/>
              </w:rPr>
            </w:pPr>
          </w:p>
        </w:tc>
      </w:tr>
      <w:tr w:rsidR="00DA4E92" w:rsidRPr="00DA4E92" w14:paraId="3F27F2C3" w14:textId="77777777" w:rsidTr="00A71787">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A3F5BBE" w14:textId="77777777" w:rsidR="00A71787" w:rsidRPr="00DA4E92" w:rsidRDefault="00A71787">
            <w:pPr>
              <w:spacing w:after="0" w:line="240" w:lineRule="auto"/>
              <w:rPr>
                <w:rFonts w:ascii="Times New Roman" w:eastAsia="Calibri" w:hAnsi="Times New Roman" w:cs="Times New Roman"/>
                <w:lang w:eastAsia="zh-C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4BAF7EB6" w14:textId="77777777" w:rsidR="00A71787" w:rsidRPr="00DA4E92" w:rsidRDefault="00A71787">
            <w:pPr>
              <w:spacing w:after="0" w:line="240" w:lineRule="auto"/>
              <w:rPr>
                <w:rFonts w:ascii="Times New Roman" w:eastAsia="Calibri" w:hAnsi="Times New Roman" w:cs="Times New Roman"/>
                <w:lang w:eastAsia="zh-C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69CE6A2" w14:textId="77777777" w:rsidR="00A71787" w:rsidRPr="00DA4E92" w:rsidRDefault="00A71787">
            <w:pPr>
              <w:spacing w:after="0" w:line="240" w:lineRule="auto"/>
              <w:rPr>
                <w:rFonts w:ascii="Times New Roman" w:eastAsia="Calibri" w:hAnsi="Times New Roman" w:cs="Times New Roman"/>
                <w:lang w:eastAsia="zh-CN"/>
              </w:rPr>
            </w:pPr>
          </w:p>
        </w:tc>
        <w:tc>
          <w:tcPr>
            <w:tcW w:w="2347" w:type="dxa"/>
            <w:vMerge/>
            <w:tcBorders>
              <w:top w:val="single" w:sz="4" w:space="0" w:color="000000"/>
              <w:left w:val="single" w:sz="4" w:space="0" w:color="000000"/>
              <w:bottom w:val="single" w:sz="4" w:space="0" w:color="000000"/>
              <w:right w:val="single" w:sz="4" w:space="0" w:color="000000"/>
            </w:tcBorders>
            <w:vAlign w:val="center"/>
            <w:hideMark/>
          </w:tcPr>
          <w:p w14:paraId="6C489882" w14:textId="77777777" w:rsidR="00A71787" w:rsidRPr="00DA4E92" w:rsidRDefault="00A71787">
            <w:pPr>
              <w:spacing w:after="0" w:line="240" w:lineRule="auto"/>
              <w:rPr>
                <w:rFonts w:ascii="Times New Roman" w:eastAsia="Calibri" w:hAnsi="Times New Roman" w:cs="Times New Roman"/>
                <w:lang w:eastAsia="zh-CN"/>
              </w:rPr>
            </w:pPr>
          </w:p>
        </w:tc>
        <w:tc>
          <w:tcPr>
            <w:tcW w:w="3129" w:type="dxa"/>
            <w:gridSpan w:val="3"/>
            <w:tcBorders>
              <w:top w:val="single" w:sz="4" w:space="0" w:color="000000"/>
              <w:left w:val="single" w:sz="4" w:space="0" w:color="000000"/>
              <w:bottom w:val="single" w:sz="4" w:space="0" w:color="000000"/>
              <w:right w:val="single" w:sz="4" w:space="0" w:color="000000"/>
            </w:tcBorders>
            <w:hideMark/>
          </w:tcPr>
          <w:p w14:paraId="380FB441"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І</w:t>
            </w:r>
          </w:p>
        </w:tc>
        <w:tc>
          <w:tcPr>
            <w:tcW w:w="2092" w:type="dxa"/>
            <w:gridSpan w:val="2"/>
            <w:tcBorders>
              <w:top w:val="single" w:sz="4" w:space="0" w:color="000000"/>
              <w:left w:val="single" w:sz="4" w:space="0" w:color="000000"/>
              <w:bottom w:val="single" w:sz="4" w:space="0" w:color="000000"/>
              <w:right w:val="single" w:sz="4" w:space="0" w:color="000000"/>
            </w:tcBorders>
            <w:hideMark/>
          </w:tcPr>
          <w:p w14:paraId="4D82F35C"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ІІ</w:t>
            </w:r>
          </w:p>
        </w:tc>
        <w:tc>
          <w:tcPr>
            <w:tcW w:w="1469" w:type="dxa"/>
            <w:vMerge/>
            <w:tcBorders>
              <w:top w:val="single" w:sz="4" w:space="0" w:color="000000"/>
              <w:left w:val="single" w:sz="4" w:space="0" w:color="000000"/>
              <w:bottom w:val="single" w:sz="4" w:space="0" w:color="000000"/>
              <w:right w:val="single" w:sz="4" w:space="0" w:color="000000"/>
            </w:tcBorders>
            <w:vAlign w:val="center"/>
            <w:hideMark/>
          </w:tcPr>
          <w:p w14:paraId="33BEF0C8" w14:textId="77777777" w:rsidR="00A71787" w:rsidRPr="00DA4E92" w:rsidRDefault="00A71787">
            <w:pPr>
              <w:spacing w:after="0" w:line="240" w:lineRule="auto"/>
              <w:rPr>
                <w:rFonts w:ascii="Times New Roman" w:eastAsia="Calibri" w:hAnsi="Times New Roman" w:cs="Times New Roman"/>
                <w:iCs/>
                <w:lang w:val="ru-RU" w:eastAsia="zh-CN"/>
              </w:rPr>
            </w:pPr>
          </w:p>
        </w:tc>
      </w:tr>
      <w:tr w:rsidR="00DA4E92" w:rsidRPr="00DA4E92" w14:paraId="35C41188" w14:textId="77777777" w:rsidTr="00A71787">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7A98EEF7" w14:textId="77777777" w:rsidR="00A71787" w:rsidRPr="00DA4E92" w:rsidRDefault="00A71787">
            <w:pPr>
              <w:spacing w:after="0" w:line="240" w:lineRule="auto"/>
              <w:rPr>
                <w:rFonts w:ascii="Times New Roman" w:eastAsia="Calibri" w:hAnsi="Times New Roman" w:cs="Times New Roman"/>
                <w:lang w:eastAsia="zh-C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814688C" w14:textId="77777777" w:rsidR="00A71787" w:rsidRPr="00DA4E92" w:rsidRDefault="00A71787">
            <w:pPr>
              <w:spacing w:after="0" w:line="240" w:lineRule="auto"/>
              <w:rPr>
                <w:rFonts w:ascii="Times New Roman" w:eastAsia="Calibri" w:hAnsi="Times New Roman" w:cs="Times New Roman"/>
                <w:lang w:eastAsia="zh-C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1FBB594" w14:textId="77777777" w:rsidR="00A71787" w:rsidRPr="00DA4E92" w:rsidRDefault="00A71787">
            <w:pPr>
              <w:spacing w:after="0" w:line="240" w:lineRule="auto"/>
              <w:rPr>
                <w:rFonts w:ascii="Times New Roman" w:eastAsia="Calibri" w:hAnsi="Times New Roman" w:cs="Times New Roman"/>
                <w:lang w:eastAsia="zh-CN"/>
              </w:rPr>
            </w:pPr>
          </w:p>
        </w:tc>
        <w:tc>
          <w:tcPr>
            <w:tcW w:w="2347" w:type="dxa"/>
            <w:vMerge/>
            <w:tcBorders>
              <w:top w:val="single" w:sz="4" w:space="0" w:color="000000"/>
              <w:left w:val="single" w:sz="4" w:space="0" w:color="000000"/>
              <w:bottom w:val="single" w:sz="4" w:space="0" w:color="000000"/>
              <w:right w:val="single" w:sz="4" w:space="0" w:color="000000"/>
            </w:tcBorders>
            <w:vAlign w:val="center"/>
            <w:hideMark/>
          </w:tcPr>
          <w:p w14:paraId="5071A5C3" w14:textId="77777777" w:rsidR="00A71787" w:rsidRPr="00DA4E92" w:rsidRDefault="00A71787">
            <w:pPr>
              <w:spacing w:after="0" w:line="240" w:lineRule="auto"/>
              <w:rPr>
                <w:rFonts w:ascii="Times New Roman" w:eastAsia="Calibri" w:hAnsi="Times New Roman" w:cs="Times New Roman"/>
                <w:lang w:eastAsia="zh-CN"/>
              </w:rPr>
            </w:pPr>
          </w:p>
        </w:tc>
        <w:tc>
          <w:tcPr>
            <w:tcW w:w="1041" w:type="dxa"/>
            <w:tcBorders>
              <w:top w:val="single" w:sz="4" w:space="0" w:color="000000"/>
              <w:left w:val="single" w:sz="4" w:space="0" w:color="000000"/>
              <w:bottom w:val="single" w:sz="4" w:space="0" w:color="000000"/>
              <w:right w:val="single" w:sz="4" w:space="0" w:color="000000"/>
            </w:tcBorders>
            <w:hideMark/>
          </w:tcPr>
          <w:p w14:paraId="32F1101E"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202</w:t>
            </w:r>
            <w:r w:rsidRPr="00DA4E92">
              <w:rPr>
                <w:rFonts w:ascii="Times New Roman" w:hAnsi="Times New Roman" w:cs="Times New Roman"/>
              </w:rPr>
              <w:t>6</w:t>
            </w:r>
            <w:r w:rsidRPr="00DA4E92">
              <w:rPr>
                <w:rFonts w:ascii="Times New Roman" w:hAnsi="Times New Roman" w:cs="Times New Roman"/>
                <w:lang w:val="ru-RU"/>
              </w:rPr>
              <w:t xml:space="preserve"> рік</w:t>
            </w:r>
          </w:p>
        </w:tc>
        <w:tc>
          <w:tcPr>
            <w:tcW w:w="1041" w:type="dxa"/>
            <w:tcBorders>
              <w:top w:val="single" w:sz="4" w:space="0" w:color="000000"/>
              <w:left w:val="single" w:sz="4" w:space="0" w:color="000000"/>
              <w:bottom w:val="single" w:sz="4" w:space="0" w:color="000000"/>
              <w:right w:val="single" w:sz="4" w:space="0" w:color="000000"/>
            </w:tcBorders>
            <w:hideMark/>
          </w:tcPr>
          <w:p w14:paraId="6504266A"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202</w:t>
            </w:r>
            <w:r w:rsidRPr="00DA4E92">
              <w:rPr>
                <w:rFonts w:ascii="Times New Roman" w:hAnsi="Times New Roman" w:cs="Times New Roman"/>
              </w:rPr>
              <w:t>7</w:t>
            </w:r>
            <w:r w:rsidRPr="00DA4E92">
              <w:rPr>
                <w:rFonts w:ascii="Times New Roman" w:hAnsi="Times New Roman" w:cs="Times New Roman"/>
                <w:lang w:val="ru-RU"/>
              </w:rPr>
              <w:t xml:space="preserve"> рік</w:t>
            </w:r>
          </w:p>
        </w:tc>
        <w:tc>
          <w:tcPr>
            <w:tcW w:w="1047" w:type="dxa"/>
            <w:tcBorders>
              <w:top w:val="single" w:sz="4" w:space="0" w:color="000000"/>
              <w:left w:val="single" w:sz="4" w:space="0" w:color="000000"/>
              <w:bottom w:val="single" w:sz="4" w:space="0" w:color="000000"/>
              <w:right w:val="single" w:sz="4" w:space="0" w:color="000000"/>
            </w:tcBorders>
            <w:hideMark/>
          </w:tcPr>
          <w:p w14:paraId="6B429057"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202</w:t>
            </w:r>
            <w:r w:rsidRPr="00DA4E92">
              <w:rPr>
                <w:rFonts w:ascii="Times New Roman" w:hAnsi="Times New Roman" w:cs="Times New Roman"/>
              </w:rPr>
              <w:t>8</w:t>
            </w:r>
            <w:r w:rsidRPr="00DA4E92">
              <w:rPr>
                <w:rFonts w:ascii="Times New Roman" w:hAnsi="Times New Roman" w:cs="Times New Roman"/>
                <w:lang w:val="ru-RU"/>
              </w:rPr>
              <w:t xml:space="preserve"> рік</w:t>
            </w:r>
          </w:p>
        </w:tc>
        <w:tc>
          <w:tcPr>
            <w:tcW w:w="1036" w:type="dxa"/>
            <w:tcBorders>
              <w:top w:val="single" w:sz="4" w:space="0" w:color="000000"/>
              <w:left w:val="single" w:sz="4" w:space="0" w:color="000000"/>
              <w:bottom w:val="single" w:sz="4" w:space="0" w:color="000000"/>
              <w:right w:val="single" w:sz="4" w:space="0" w:color="000000"/>
            </w:tcBorders>
            <w:hideMark/>
          </w:tcPr>
          <w:p w14:paraId="73A83FA8"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rPr>
              <w:t>2029</w:t>
            </w:r>
            <w:r w:rsidRPr="00DA4E92">
              <w:rPr>
                <w:rFonts w:ascii="Times New Roman" w:hAnsi="Times New Roman" w:cs="Times New Roman"/>
                <w:lang w:val="ru-RU"/>
              </w:rPr>
              <w:t xml:space="preserve"> рік </w:t>
            </w:r>
          </w:p>
        </w:tc>
        <w:tc>
          <w:tcPr>
            <w:tcW w:w="1056" w:type="dxa"/>
            <w:tcBorders>
              <w:top w:val="single" w:sz="4" w:space="0" w:color="000000"/>
              <w:left w:val="single" w:sz="4" w:space="0" w:color="000000"/>
              <w:bottom w:val="single" w:sz="4" w:space="0" w:color="000000"/>
              <w:right w:val="single" w:sz="4" w:space="0" w:color="000000"/>
            </w:tcBorders>
            <w:hideMark/>
          </w:tcPr>
          <w:p w14:paraId="189EF929"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20</w:t>
            </w:r>
            <w:r w:rsidRPr="00DA4E92">
              <w:rPr>
                <w:rFonts w:ascii="Times New Roman" w:hAnsi="Times New Roman" w:cs="Times New Roman"/>
              </w:rPr>
              <w:t>30</w:t>
            </w:r>
            <w:r w:rsidRPr="00DA4E92">
              <w:rPr>
                <w:rFonts w:ascii="Times New Roman" w:hAnsi="Times New Roman" w:cs="Times New Roman"/>
                <w:lang w:val="ru-RU"/>
              </w:rPr>
              <w:t xml:space="preserve"> рік</w:t>
            </w:r>
          </w:p>
        </w:tc>
        <w:tc>
          <w:tcPr>
            <w:tcW w:w="1469" w:type="dxa"/>
            <w:vMerge/>
            <w:tcBorders>
              <w:top w:val="single" w:sz="4" w:space="0" w:color="000000"/>
              <w:left w:val="single" w:sz="4" w:space="0" w:color="000000"/>
              <w:bottom w:val="single" w:sz="4" w:space="0" w:color="000000"/>
              <w:right w:val="single" w:sz="4" w:space="0" w:color="000000"/>
            </w:tcBorders>
            <w:vAlign w:val="center"/>
            <w:hideMark/>
          </w:tcPr>
          <w:p w14:paraId="25C94761" w14:textId="77777777" w:rsidR="00A71787" w:rsidRPr="00DA4E92" w:rsidRDefault="00A71787">
            <w:pPr>
              <w:spacing w:after="0" w:line="240" w:lineRule="auto"/>
              <w:rPr>
                <w:rFonts w:ascii="Times New Roman" w:eastAsia="Calibri" w:hAnsi="Times New Roman" w:cs="Times New Roman"/>
                <w:iCs/>
                <w:lang w:val="ru-RU" w:eastAsia="zh-CN"/>
              </w:rPr>
            </w:pPr>
          </w:p>
        </w:tc>
      </w:tr>
      <w:tr w:rsidR="00DA4E92" w:rsidRPr="00DA4E92" w14:paraId="5D89523B" w14:textId="77777777" w:rsidTr="00A71787">
        <w:tc>
          <w:tcPr>
            <w:tcW w:w="799" w:type="dxa"/>
            <w:tcBorders>
              <w:top w:val="single" w:sz="4" w:space="0" w:color="000000"/>
              <w:left w:val="single" w:sz="4" w:space="0" w:color="000000"/>
              <w:bottom w:val="single" w:sz="4" w:space="0" w:color="000000"/>
              <w:right w:val="single" w:sz="4" w:space="0" w:color="000000"/>
            </w:tcBorders>
            <w:hideMark/>
          </w:tcPr>
          <w:p w14:paraId="3DE15836"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1</w:t>
            </w:r>
          </w:p>
        </w:tc>
        <w:tc>
          <w:tcPr>
            <w:tcW w:w="4332" w:type="dxa"/>
            <w:tcBorders>
              <w:top w:val="single" w:sz="4" w:space="0" w:color="000000"/>
              <w:left w:val="single" w:sz="4" w:space="0" w:color="000000"/>
              <w:bottom w:val="single" w:sz="4" w:space="0" w:color="000000"/>
              <w:right w:val="single" w:sz="4" w:space="0" w:color="000000"/>
            </w:tcBorders>
            <w:hideMark/>
          </w:tcPr>
          <w:p w14:paraId="0901E63D"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2</w:t>
            </w:r>
          </w:p>
        </w:tc>
        <w:tc>
          <w:tcPr>
            <w:tcW w:w="1177" w:type="dxa"/>
            <w:tcBorders>
              <w:top w:val="single" w:sz="4" w:space="0" w:color="000000"/>
              <w:left w:val="single" w:sz="4" w:space="0" w:color="000000"/>
              <w:bottom w:val="single" w:sz="4" w:space="0" w:color="000000"/>
              <w:right w:val="single" w:sz="4" w:space="0" w:color="000000"/>
            </w:tcBorders>
            <w:hideMark/>
          </w:tcPr>
          <w:p w14:paraId="28EA64BD"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3</w:t>
            </w:r>
          </w:p>
        </w:tc>
        <w:tc>
          <w:tcPr>
            <w:tcW w:w="2047" w:type="dxa"/>
            <w:tcBorders>
              <w:top w:val="single" w:sz="4" w:space="0" w:color="000000"/>
              <w:left w:val="single" w:sz="4" w:space="0" w:color="000000"/>
              <w:bottom w:val="single" w:sz="4" w:space="0" w:color="000000"/>
              <w:right w:val="single" w:sz="4" w:space="0" w:color="000000"/>
            </w:tcBorders>
            <w:hideMark/>
          </w:tcPr>
          <w:p w14:paraId="43277170"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4</w:t>
            </w:r>
          </w:p>
        </w:tc>
        <w:tc>
          <w:tcPr>
            <w:tcW w:w="1041" w:type="dxa"/>
            <w:tcBorders>
              <w:top w:val="single" w:sz="4" w:space="0" w:color="000000"/>
              <w:left w:val="single" w:sz="4" w:space="0" w:color="000000"/>
              <w:bottom w:val="single" w:sz="4" w:space="0" w:color="000000"/>
              <w:right w:val="single" w:sz="4" w:space="0" w:color="000000"/>
            </w:tcBorders>
            <w:hideMark/>
          </w:tcPr>
          <w:p w14:paraId="5B37BA2A"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5</w:t>
            </w:r>
          </w:p>
        </w:tc>
        <w:tc>
          <w:tcPr>
            <w:tcW w:w="1041" w:type="dxa"/>
            <w:tcBorders>
              <w:top w:val="single" w:sz="4" w:space="0" w:color="000000"/>
              <w:left w:val="single" w:sz="4" w:space="0" w:color="000000"/>
              <w:bottom w:val="single" w:sz="4" w:space="0" w:color="000000"/>
              <w:right w:val="single" w:sz="4" w:space="0" w:color="000000"/>
            </w:tcBorders>
            <w:hideMark/>
          </w:tcPr>
          <w:p w14:paraId="03EDCD5B"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6</w:t>
            </w:r>
          </w:p>
        </w:tc>
        <w:tc>
          <w:tcPr>
            <w:tcW w:w="1047" w:type="dxa"/>
            <w:tcBorders>
              <w:top w:val="single" w:sz="4" w:space="0" w:color="000000"/>
              <w:left w:val="single" w:sz="4" w:space="0" w:color="000000"/>
              <w:bottom w:val="single" w:sz="4" w:space="0" w:color="000000"/>
              <w:right w:val="single" w:sz="4" w:space="0" w:color="000000"/>
            </w:tcBorders>
            <w:hideMark/>
          </w:tcPr>
          <w:p w14:paraId="54EBC558"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7</w:t>
            </w:r>
          </w:p>
        </w:tc>
        <w:tc>
          <w:tcPr>
            <w:tcW w:w="1036" w:type="dxa"/>
            <w:tcBorders>
              <w:top w:val="single" w:sz="4" w:space="0" w:color="000000"/>
              <w:left w:val="single" w:sz="4" w:space="0" w:color="000000"/>
              <w:bottom w:val="single" w:sz="4" w:space="0" w:color="000000"/>
              <w:right w:val="single" w:sz="4" w:space="0" w:color="000000"/>
            </w:tcBorders>
            <w:hideMark/>
          </w:tcPr>
          <w:p w14:paraId="73FE9E07"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8</w:t>
            </w:r>
          </w:p>
        </w:tc>
        <w:tc>
          <w:tcPr>
            <w:tcW w:w="1056" w:type="dxa"/>
            <w:tcBorders>
              <w:top w:val="single" w:sz="4" w:space="0" w:color="000000"/>
              <w:left w:val="single" w:sz="4" w:space="0" w:color="000000"/>
              <w:bottom w:val="single" w:sz="4" w:space="0" w:color="000000"/>
              <w:right w:val="single" w:sz="4" w:space="0" w:color="000000"/>
            </w:tcBorders>
            <w:hideMark/>
          </w:tcPr>
          <w:p w14:paraId="0A016350"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9</w:t>
            </w:r>
          </w:p>
        </w:tc>
        <w:tc>
          <w:tcPr>
            <w:tcW w:w="1469" w:type="dxa"/>
            <w:tcBorders>
              <w:top w:val="single" w:sz="4" w:space="0" w:color="000000"/>
              <w:left w:val="single" w:sz="4" w:space="0" w:color="000000"/>
              <w:bottom w:val="single" w:sz="4" w:space="0" w:color="000000"/>
              <w:right w:val="single" w:sz="4" w:space="0" w:color="000000"/>
            </w:tcBorders>
            <w:hideMark/>
          </w:tcPr>
          <w:p w14:paraId="724BB5C6"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10</w:t>
            </w:r>
          </w:p>
        </w:tc>
      </w:tr>
      <w:tr w:rsidR="00DA4E92" w:rsidRPr="00DA4E92" w14:paraId="6226CFBA" w14:textId="77777777" w:rsidTr="00A71787">
        <w:tc>
          <w:tcPr>
            <w:tcW w:w="799" w:type="dxa"/>
            <w:tcBorders>
              <w:top w:val="single" w:sz="4" w:space="0" w:color="000000"/>
              <w:left w:val="single" w:sz="4" w:space="0" w:color="000000"/>
              <w:bottom w:val="single" w:sz="4" w:space="0" w:color="000000"/>
              <w:right w:val="single" w:sz="4" w:space="0" w:color="000000"/>
            </w:tcBorders>
          </w:tcPr>
          <w:p w14:paraId="78249173" w14:textId="77777777" w:rsidR="00A71787" w:rsidRPr="00DA4E92" w:rsidRDefault="00A71787">
            <w:pPr>
              <w:snapToGrid w:val="0"/>
              <w:spacing w:after="0" w:line="240" w:lineRule="auto"/>
              <w:jc w:val="both"/>
              <w:rPr>
                <w:rFonts w:ascii="Times New Roman" w:hAnsi="Times New Roman" w:cs="Times New Roman"/>
                <w:iCs/>
                <w:lang w:val="ru-RU" w:eastAsia="uk-UA"/>
              </w:rPr>
            </w:pPr>
          </w:p>
        </w:tc>
        <w:tc>
          <w:tcPr>
            <w:tcW w:w="14246" w:type="dxa"/>
            <w:gridSpan w:val="9"/>
            <w:tcBorders>
              <w:top w:val="single" w:sz="4" w:space="0" w:color="000000"/>
              <w:left w:val="single" w:sz="4" w:space="0" w:color="000000"/>
              <w:bottom w:val="single" w:sz="4" w:space="0" w:color="000000"/>
              <w:right w:val="single" w:sz="4" w:space="0" w:color="000000"/>
            </w:tcBorders>
            <w:vAlign w:val="center"/>
          </w:tcPr>
          <w:p w14:paraId="2DECD7D3" w14:textId="77777777" w:rsidR="00A71787" w:rsidRPr="00DA4E92" w:rsidRDefault="00A71787">
            <w:pPr>
              <w:snapToGrid w:val="0"/>
              <w:spacing w:after="0" w:line="240" w:lineRule="auto"/>
              <w:jc w:val="center"/>
              <w:rPr>
                <w:rFonts w:ascii="Times New Roman" w:hAnsi="Times New Roman" w:cs="Times New Roman"/>
                <w:b/>
                <w:iCs/>
                <w:lang w:val="ru-RU" w:eastAsia="zh-CN"/>
              </w:rPr>
            </w:pPr>
          </w:p>
          <w:p w14:paraId="7220749E"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b/>
                <w:lang w:val="ru-RU"/>
              </w:rPr>
              <w:t>Показники продукту</w:t>
            </w:r>
          </w:p>
        </w:tc>
      </w:tr>
      <w:tr w:rsidR="00DA4E92" w:rsidRPr="00DA4E92" w14:paraId="6AF627C8" w14:textId="77777777" w:rsidTr="00A71787">
        <w:tc>
          <w:tcPr>
            <w:tcW w:w="799" w:type="dxa"/>
            <w:tcBorders>
              <w:top w:val="single" w:sz="4" w:space="0" w:color="000000"/>
              <w:left w:val="single" w:sz="4" w:space="0" w:color="000000"/>
              <w:bottom w:val="single" w:sz="4" w:space="0" w:color="000000"/>
              <w:right w:val="single" w:sz="4" w:space="0" w:color="000000"/>
            </w:tcBorders>
            <w:hideMark/>
          </w:tcPr>
          <w:p w14:paraId="05FBF601" w14:textId="77777777" w:rsidR="00A71787" w:rsidRPr="00DA4E92" w:rsidRDefault="00A71787">
            <w:pPr>
              <w:spacing w:after="0" w:line="240" w:lineRule="auto"/>
              <w:jc w:val="both"/>
              <w:rPr>
                <w:rFonts w:ascii="Times New Roman" w:hAnsi="Times New Roman" w:cs="Times New Roman"/>
              </w:rPr>
            </w:pPr>
            <w:r w:rsidRPr="00DA4E92">
              <w:rPr>
                <w:rFonts w:ascii="Times New Roman" w:hAnsi="Times New Roman" w:cs="Times New Roman"/>
                <w:lang w:val="ru-RU"/>
              </w:rPr>
              <w:t>1</w:t>
            </w:r>
          </w:p>
        </w:tc>
        <w:tc>
          <w:tcPr>
            <w:tcW w:w="4332" w:type="dxa"/>
            <w:tcBorders>
              <w:top w:val="single" w:sz="4" w:space="0" w:color="000000"/>
              <w:left w:val="single" w:sz="4" w:space="0" w:color="000000"/>
              <w:bottom w:val="single" w:sz="4" w:space="0" w:color="000000"/>
              <w:right w:val="single" w:sz="4" w:space="0" w:color="000000"/>
            </w:tcBorders>
            <w:hideMark/>
          </w:tcPr>
          <w:p w14:paraId="2E193944" w14:textId="77777777" w:rsidR="00A71787" w:rsidRPr="00DA4E92" w:rsidRDefault="00A71787">
            <w:pPr>
              <w:spacing w:after="0" w:line="240" w:lineRule="auto"/>
              <w:jc w:val="both"/>
              <w:rPr>
                <w:rFonts w:ascii="Times New Roman" w:hAnsi="Times New Roman" w:cs="Times New Roman"/>
              </w:rPr>
            </w:pPr>
            <w:r w:rsidRPr="00DA4E92">
              <w:rPr>
                <w:rFonts w:ascii="Times New Roman" w:hAnsi="Times New Roman" w:cs="Times New Roman"/>
              </w:rPr>
              <w:t>Придбано сучасне аварійно-рятувальне та пожежно – технічне  обладнання, запасні деталі для пожежних автомобілів, автомобільні шини,  пожежне устаткування та паливо-мастильні матеріалів, будівельні та енергозберігаючі матеріали (конструкції), засоби індивідуального бронезахисту.</w:t>
            </w:r>
          </w:p>
        </w:tc>
        <w:tc>
          <w:tcPr>
            <w:tcW w:w="1177" w:type="dxa"/>
            <w:tcBorders>
              <w:top w:val="single" w:sz="4" w:space="0" w:color="000000"/>
              <w:left w:val="single" w:sz="4" w:space="0" w:color="000000"/>
              <w:bottom w:val="single" w:sz="4" w:space="0" w:color="000000"/>
              <w:right w:val="single" w:sz="4" w:space="0" w:color="000000"/>
            </w:tcBorders>
            <w:hideMark/>
          </w:tcPr>
          <w:p w14:paraId="18B6A253"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тис.грн.</w:t>
            </w:r>
          </w:p>
        </w:tc>
        <w:tc>
          <w:tcPr>
            <w:tcW w:w="2047" w:type="dxa"/>
            <w:tcBorders>
              <w:top w:val="single" w:sz="4" w:space="0" w:color="000000"/>
              <w:left w:val="single" w:sz="4" w:space="0" w:color="000000"/>
              <w:bottom w:val="single" w:sz="4" w:space="0" w:color="000000"/>
              <w:right w:val="single" w:sz="4" w:space="0" w:color="000000"/>
            </w:tcBorders>
            <w:hideMark/>
          </w:tcPr>
          <w:p w14:paraId="317DFB9B"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Звіт</w:t>
            </w:r>
          </w:p>
        </w:tc>
        <w:tc>
          <w:tcPr>
            <w:tcW w:w="1041" w:type="dxa"/>
            <w:tcBorders>
              <w:top w:val="single" w:sz="4" w:space="0" w:color="000000"/>
              <w:left w:val="single" w:sz="4" w:space="0" w:color="000000"/>
              <w:bottom w:val="single" w:sz="4" w:space="0" w:color="000000"/>
              <w:right w:val="single" w:sz="4" w:space="0" w:color="000000"/>
            </w:tcBorders>
            <w:hideMark/>
          </w:tcPr>
          <w:p w14:paraId="492A3EA7"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iCs/>
                <w:lang w:val="ru-RU"/>
              </w:rPr>
              <w:t>100,0</w:t>
            </w:r>
          </w:p>
        </w:tc>
        <w:tc>
          <w:tcPr>
            <w:tcW w:w="1041" w:type="dxa"/>
            <w:tcBorders>
              <w:top w:val="single" w:sz="4" w:space="0" w:color="000000"/>
              <w:left w:val="single" w:sz="4" w:space="0" w:color="000000"/>
              <w:bottom w:val="single" w:sz="4" w:space="0" w:color="000000"/>
              <w:right w:val="single" w:sz="4" w:space="0" w:color="000000"/>
            </w:tcBorders>
            <w:hideMark/>
          </w:tcPr>
          <w:p w14:paraId="74B2623C"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iCs/>
                <w:lang w:val="ru-RU"/>
              </w:rPr>
              <w:t>150,0</w:t>
            </w:r>
          </w:p>
        </w:tc>
        <w:tc>
          <w:tcPr>
            <w:tcW w:w="1047" w:type="dxa"/>
            <w:tcBorders>
              <w:top w:val="single" w:sz="4" w:space="0" w:color="000000"/>
              <w:left w:val="single" w:sz="4" w:space="0" w:color="000000"/>
              <w:bottom w:val="single" w:sz="4" w:space="0" w:color="000000"/>
              <w:right w:val="single" w:sz="4" w:space="0" w:color="000000"/>
            </w:tcBorders>
            <w:hideMark/>
          </w:tcPr>
          <w:p w14:paraId="7A6F8244"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iCs/>
                <w:lang w:val="ru-RU"/>
              </w:rPr>
              <w:t>200,0</w:t>
            </w:r>
          </w:p>
        </w:tc>
        <w:tc>
          <w:tcPr>
            <w:tcW w:w="1036" w:type="dxa"/>
            <w:tcBorders>
              <w:top w:val="single" w:sz="4" w:space="0" w:color="000000"/>
              <w:left w:val="single" w:sz="4" w:space="0" w:color="000000"/>
              <w:bottom w:val="single" w:sz="4" w:space="0" w:color="000000"/>
              <w:right w:val="single" w:sz="4" w:space="0" w:color="000000"/>
            </w:tcBorders>
            <w:hideMark/>
          </w:tcPr>
          <w:p w14:paraId="22E56F41"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iCs/>
                <w:lang w:val="ru-RU"/>
              </w:rPr>
              <w:t>200,0</w:t>
            </w:r>
          </w:p>
        </w:tc>
        <w:tc>
          <w:tcPr>
            <w:tcW w:w="1056" w:type="dxa"/>
            <w:tcBorders>
              <w:top w:val="single" w:sz="4" w:space="0" w:color="000000"/>
              <w:left w:val="single" w:sz="4" w:space="0" w:color="000000"/>
              <w:bottom w:val="single" w:sz="4" w:space="0" w:color="000000"/>
              <w:right w:val="single" w:sz="4" w:space="0" w:color="000000"/>
            </w:tcBorders>
            <w:hideMark/>
          </w:tcPr>
          <w:p w14:paraId="56E9D087"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iCs/>
                <w:lang w:val="ru-RU"/>
              </w:rPr>
              <w:t>200,0</w:t>
            </w:r>
          </w:p>
        </w:tc>
        <w:tc>
          <w:tcPr>
            <w:tcW w:w="1469" w:type="dxa"/>
            <w:tcBorders>
              <w:top w:val="single" w:sz="4" w:space="0" w:color="000000"/>
              <w:left w:val="single" w:sz="4" w:space="0" w:color="000000"/>
              <w:bottom w:val="single" w:sz="4" w:space="0" w:color="000000"/>
              <w:right w:val="single" w:sz="4" w:space="0" w:color="000000"/>
            </w:tcBorders>
            <w:hideMark/>
          </w:tcPr>
          <w:p w14:paraId="62F1A28F" w14:textId="77777777" w:rsidR="00A71787" w:rsidRPr="00DA4E92" w:rsidRDefault="00A71787">
            <w:pPr>
              <w:spacing w:after="0" w:line="240" w:lineRule="auto"/>
              <w:jc w:val="both"/>
              <w:rPr>
                <w:rFonts w:ascii="Times New Roman" w:hAnsi="Times New Roman" w:cs="Times New Roman"/>
              </w:rPr>
            </w:pPr>
            <w:r w:rsidRPr="00DA4E92">
              <w:rPr>
                <w:rFonts w:ascii="Times New Roman" w:hAnsi="Times New Roman" w:cs="Times New Roman"/>
                <w:iCs/>
                <w:lang w:val="ru-RU"/>
              </w:rPr>
              <w:t>850,0</w:t>
            </w:r>
          </w:p>
        </w:tc>
      </w:tr>
      <w:tr w:rsidR="00DA4E92" w:rsidRPr="00DA4E92" w14:paraId="10BE8483" w14:textId="77777777" w:rsidTr="00A71787">
        <w:tc>
          <w:tcPr>
            <w:tcW w:w="799" w:type="dxa"/>
            <w:tcBorders>
              <w:top w:val="single" w:sz="4" w:space="0" w:color="000000"/>
              <w:left w:val="single" w:sz="4" w:space="0" w:color="000000"/>
              <w:bottom w:val="single" w:sz="4" w:space="0" w:color="000000"/>
              <w:right w:val="single" w:sz="4" w:space="0" w:color="000000"/>
            </w:tcBorders>
          </w:tcPr>
          <w:p w14:paraId="006109B6" w14:textId="77777777" w:rsidR="00A71787" w:rsidRPr="00DA4E92" w:rsidRDefault="00A71787">
            <w:pPr>
              <w:snapToGrid w:val="0"/>
              <w:spacing w:after="0" w:line="240" w:lineRule="auto"/>
              <w:jc w:val="both"/>
              <w:rPr>
                <w:rFonts w:ascii="Times New Roman" w:hAnsi="Times New Roman" w:cs="Times New Roman"/>
                <w:iCs/>
                <w:lang w:val="ru-RU" w:eastAsia="uk-UA"/>
              </w:rPr>
            </w:pPr>
          </w:p>
        </w:tc>
        <w:tc>
          <w:tcPr>
            <w:tcW w:w="14246" w:type="dxa"/>
            <w:gridSpan w:val="9"/>
            <w:tcBorders>
              <w:top w:val="single" w:sz="4" w:space="0" w:color="000000"/>
              <w:left w:val="single" w:sz="4" w:space="0" w:color="000000"/>
              <w:bottom w:val="single" w:sz="4" w:space="0" w:color="000000"/>
              <w:right w:val="single" w:sz="4" w:space="0" w:color="000000"/>
            </w:tcBorders>
            <w:hideMark/>
          </w:tcPr>
          <w:p w14:paraId="25BE4DE1" w14:textId="77777777" w:rsidR="00A71787" w:rsidRPr="00DA4E92" w:rsidRDefault="00A71787">
            <w:pPr>
              <w:spacing w:after="0" w:line="240" w:lineRule="auto"/>
              <w:jc w:val="center"/>
              <w:rPr>
                <w:rFonts w:ascii="Times New Roman" w:hAnsi="Times New Roman" w:cs="Times New Roman"/>
                <w:lang w:eastAsia="zh-CN"/>
              </w:rPr>
            </w:pPr>
            <w:r w:rsidRPr="00DA4E92">
              <w:rPr>
                <w:rFonts w:ascii="Times New Roman" w:hAnsi="Times New Roman" w:cs="Times New Roman"/>
                <w:b/>
                <w:lang w:val="ru-RU"/>
              </w:rPr>
              <w:t>Показники ефективності</w:t>
            </w:r>
          </w:p>
        </w:tc>
      </w:tr>
      <w:tr w:rsidR="00DA4E92" w:rsidRPr="00DA4E92" w14:paraId="7DF45D38" w14:textId="77777777" w:rsidTr="00A71787">
        <w:tc>
          <w:tcPr>
            <w:tcW w:w="799" w:type="dxa"/>
            <w:tcBorders>
              <w:top w:val="single" w:sz="4" w:space="0" w:color="000000"/>
              <w:left w:val="single" w:sz="4" w:space="0" w:color="000000"/>
              <w:bottom w:val="single" w:sz="4" w:space="0" w:color="000000"/>
              <w:right w:val="single" w:sz="4" w:space="0" w:color="000000"/>
            </w:tcBorders>
            <w:hideMark/>
          </w:tcPr>
          <w:p w14:paraId="77EE5A4C" w14:textId="77777777" w:rsidR="00A71787" w:rsidRPr="00DA4E92" w:rsidRDefault="00A71787">
            <w:pPr>
              <w:spacing w:after="0" w:line="240" w:lineRule="auto"/>
              <w:jc w:val="both"/>
              <w:rPr>
                <w:rFonts w:ascii="Times New Roman" w:hAnsi="Times New Roman" w:cs="Times New Roman"/>
              </w:rPr>
            </w:pPr>
            <w:r w:rsidRPr="00DA4E92">
              <w:rPr>
                <w:rFonts w:ascii="Times New Roman" w:hAnsi="Times New Roman" w:cs="Times New Roman"/>
                <w:lang w:val="ru-RU"/>
              </w:rPr>
              <w:t>1</w:t>
            </w:r>
          </w:p>
        </w:tc>
        <w:tc>
          <w:tcPr>
            <w:tcW w:w="4332" w:type="dxa"/>
            <w:tcBorders>
              <w:top w:val="single" w:sz="4" w:space="0" w:color="000000"/>
              <w:left w:val="single" w:sz="4" w:space="0" w:color="000000"/>
              <w:bottom w:val="single" w:sz="4" w:space="0" w:color="000000"/>
              <w:right w:val="single" w:sz="4" w:space="0" w:color="000000"/>
            </w:tcBorders>
            <w:hideMark/>
          </w:tcPr>
          <w:p w14:paraId="0E0B051B" w14:textId="77777777" w:rsidR="00A71787" w:rsidRPr="00DA4E92" w:rsidRDefault="00A71787">
            <w:pPr>
              <w:spacing w:after="0" w:line="240" w:lineRule="auto"/>
              <w:jc w:val="both"/>
              <w:rPr>
                <w:rFonts w:ascii="Times New Roman" w:hAnsi="Times New Roman" w:cs="Times New Roman"/>
              </w:rPr>
            </w:pPr>
            <w:r w:rsidRPr="00DA4E92">
              <w:rPr>
                <w:rFonts w:ascii="Times New Roman" w:hAnsi="Times New Roman" w:cs="Times New Roman"/>
              </w:rPr>
              <w:t xml:space="preserve">Середні витрати на сучасне аварійно-рятувальне та пожежно – технічне  обладнання, запасні деталі для пожежних автомобілів, автомобільні шини,  пожежне устаткування та </w:t>
            </w:r>
            <w:r w:rsidRPr="00DA4E92">
              <w:rPr>
                <w:rFonts w:ascii="Times New Roman" w:hAnsi="Times New Roman" w:cs="Times New Roman"/>
              </w:rPr>
              <w:lastRenderedPageBreak/>
              <w:t>паливо-мастильні матеріали, будівельні та енергозберігаючі матеріали (конструкції), засоби індивідуального бронезахисту.</w:t>
            </w:r>
          </w:p>
        </w:tc>
        <w:tc>
          <w:tcPr>
            <w:tcW w:w="1177" w:type="dxa"/>
            <w:tcBorders>
              <w:top w:val="single" w:sz="4" w:space="0" w:color="000000"/>
              <w:left w:val="single" w:sz="4" w:space="0" w:color="000000"/>
              <w:bottom w:val="single" w:sz="4" w:space="0" w:color="000000"/>
              <w:right w:val="single" w:sz="4" w:space="0" w:color="000000"/>
            </w:tcBorders>
            <w:hideMark/>
          </w:tcPr>
          <w:p w14:paraId="57CF9B13"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lastRenderedPageBreak/>
              <w:t>тис.грн.</w:t>
            </w:r>
          </w:p>
        </w:tc>
        <w:tc>
          <w:tcPr>
            <w:tcW w:w="2047" w:type="dxa"/>
            <w:tcBorders>
              <w:top w:val="single" w:sz="4" w:space="0" w:color="000000"/>
              <w:left w:val="single" w:sz="4" w:space="0" w:color="000000"/>
              <w:bottom w:val="single" w:sz="4" w:space="0" w:color="000000"/>
              <w:right w:val="single" w:sz="4" w:space="0" w:color="000000"/>
            </w:tcBorders>
            <w:hideMark/>
          </w:tcPr>
          <w:p w14:paraId="527CFF91"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Звіт</w:t>
            </w:r>
          </w:p>
        </w:tc>
        <w:tc>
          <w:tcPr>
            <w:tcW w:w="1041" w:type="dxa"/>
            <w:tcBorders>
              <w:top w:val="single" w:sz="4" w:space="0" w:color="000000"/>
              <w:left w:val="single" w:sz="4" w:space="0" w:color="000000"/>
              <w:bottom w:val="single" w:sz="4" w:space="0" w:color="000000"/>
              <w:right w:val="single" w:sz="4" w:space="0" w:color="000000"/>
            </w:tcBorders>
            <w:hideMark/>
          </w:tcPr>
          <w:p w14:paraId="20654B73"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iCs/>
                <w:lang w:val="ru-RU"/>
              </w:rPr>
              <w:t>100,0</w:t>
            </w:r>
          </w:p>
        </w:tc>
        <w:tc>
          <w:tcPr>
            <w:tcW w:w="1041" w:type="dxa"/>
            <w:tcBorders>
              <w:top w:val="single" w:sz="4" w:space="0" w:color="000000"/>
              <w:left w:val="single" w:sz="4" w:space="0" w:color="000000"/>
              <w:bottom w:val="single" w:sz="4" w:space="0" w:color="000000"/>
              <w:right w:val="single" w:sz="4" w:space="0" w:color="000000"/>
            </w:tcBorders>
            <w:hideMark/>
          </w:tcPr>
          <w:p w14:paraId="690C3239"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iCs/>
                <w:lang w:val="ru-RU"/>
              </w:rPr>
              <w:t>150,0</w:t>
            </w:r>
          </w:p>
        </w:tc>
        <w:tc>
          <w:tcPr>
            <w:tcW w:w="1047" w:type="dxa"/>
            <w:tcBorders>
              <w:top w:val="single" w:sz="4" w:space="0" w:color="000000"/>
              <w:left w:val="single" w:sz="4" w:space="0" w:color="000000"/>
              <w:bottom w:val="single" w:sz="4" w:space="0" w:color="000000"/>
              <w:right w:val="single" w:sz="4" w:space="0" w:color="000000"/>
            </w:tcBorders>
            <w:hideMark/>
          </w:tcPr>
          <w:p w14:paraId="13EF9E6F"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iCs/>
                <w:lang w:val="ru-RU"/>
              </w:rPr>
              <w:t>200,0</w:t>
            </w:r>
          </w:p>
        </w:tc>
        <w:tc>
          <w:tcPr>
            <w:tcW w:w="1036" w:type="dxa"/>
            <w:tcBorders>
              <w:top w:val="single" w:sz="4" w:space="0" w:color="000000"/>
              <w:left w:val="single" w:sz="4" w:space="0" w:color="000000"/>
              <w:bottom w:val="single" w:sz="4" w:space="0" w:color="000000"/>
              <w:right w:val="single" w:sz="4" w:space="0" w:color="000000"/>
            </w:tcBorders>
            <w:hideMark/>
          </w:tcPr>
          <w:p w14:paraId="6A9DC71D"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iCs/>
                <w:lang w:val="ru-RU"/>
              </w:rPr>
              <w:t>200,0</w:t>
            </w:r>
          </w:p>
        </w:tc>
        <w:tc>
          <w:tcPr>
            <w:tcW w:w="1056" w:type="dxa"/>
            <w:tcBorders>
              <w:top w:val="single" w:sz="4" w:space="0" w:color="000000"/>
              <w:left w:val="single" w:sz="4" w:space="0" w:color="000000"/>
              <w:bottom w:val="single" w:sz="4" w:space="0" w:color="000000"/>
              <w:right w:val="single" w:sz="4" w:space="0" w:color="000000"/>
            </w:tcBorders>
            <w:hideMark/>
          </w:tcPr>
          <w:p w14:paraId="41EC859E"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iCs/>
                <w:lang w:val="ru-RU"/>
              </w:rPr>
              <w:t>200,0</w:t>
            </w:r>
          </w:p>
        </w:tc>
        <w:tc>
          <w:tcPr>
            <w:tcW w:w="1469" w:type="dxa"/>
            <w:tcBorders>
              <w:top w:val="single" w:sz="4" w:space="0" w:color="000000"/>
              <w:left w:val="single" w:sz="4" w:space="0" w:color="000000"/>
              <w:bottom w:val="single" w:sz="4" w:space="0" w:color="000000"/>
              <w:right w:val="single" w:sz="4" w:space="0" w:color="000000"/>
            </w:tcBorders>
            <w:hideMark/>
          </w:tcPr>
          <w:p w14:paraId="29CECF53"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iCs/>
                <w:lang w:val="ru-RU"/>
              </w:rPr>
              <w:t>850,0</w:t>
            </w:r>
          </w:p>
        </w:tc>
      </w:tr>
      <w:tr w:rsidR="00DA4E92" w:rsidRPr="00DA4E92" w14:paraId="4DF4D4D0" w14:textId="77777777" w:rsidTr="00A71787">
        <w:tc>
          <w:tcPr>
            <w:tcW w:w="15045" w:type="dxa"/>
            <w:gridSpan w:val="10"/>
            <w:tcBorders>
              <w:top w:val="single" w:sz="4" w:space="0" w:color="000000"/>
              <w:left w:val="single" w:sz="4" w:space="0" w:color="000000"/>
              <w:bottom w:val="single" w:sz="4" w:space="0" w:color="000000"/>
              <w:right w:val="single" w:sz="4" w:space="0" w:color="000000"/>
            </w:tcBorders>
            <w:hideMark/>
          </w:tcPr>
          <w:p w14:paraId="22A924C8"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b/>
                <w:lang w:val="ru-RU"/>
              </w:rPr>
              <w:t>Показники якості</w:t>
            </w:r>
          </w:p>
        </w:tc>
      </w:tr>
      <w:tr w:rsidR="00A71787" w:rsidRPr="00DA4E92" w14:paraId="649FA9D4" w14:textId="77777777" w:rsidTr="00A71787">
        <w:tc>
          <w:tcPr>
            <w:tcW w:w="799" w:type="dxa"/>
            <w:tcBorders>
              <w:top w:val="single" w:sz="4" w:space="0" w:color="000000"/>
              <w:left w:val="single" w:sz="4" w:space="0" w:color="000000"/>
              <w:bottom w:val="single" w:sz="4" w:space="0" w:color="000000"/>
              <w:right w:val="single" w:sz="4" w:space="0" w:color="000000"/>
            </w:tcBorders>
            <w:hideMark/>
          </w:tcPr>
          <w:p w14:paraId="44950654" w14:textId="77777777" w:rsidR="00A71787" w:rsidRPr="00DA4E92" w:rsidRDefault="00A71787">
            <w:pPr>
              <w:spacing w:after="0" w:line="240" w:lineRule="auto"/>
              <w:jc w:val="both"/>
              <w:rPr>
                <w:rFonts w:ascii="Times New Roman" w:hAnsi="Times New Roman" w:cs="Times New Roman"/>
              </w:rPr>
            </w:pPr>
            <w:r w:rsidRPr="00DA4E92">
              <w:rPr>
                <w:rFonts w:ascii="Times New Roman" w:hAnsi="Times New Roman" w:cs="Times New Roman"/>
                <w:lang w:val="ru-RU"/>
              </w:rPr>
              <w:t>1</w:t>
            </w:r>
          </w:p>
        </w:tc>
        <w:tc>
          <w:tcPr>
            <w:tcW w:w="4332" w:type="dxa"/>
            <w:tcBorders>
              <w:top w:val="single" w:sz="4" w:space="0" w:color="000000"/>
              <w:left w:val="single" w:sz="4" w:space="0" w:color="000000"/>
              <w:bottom w:val="single" w:sz="4" w:space="0" w:color="000000"/>
              <w:right w:val="single" w:sz="4" w:space="0" w:color="000000"/>
            </w:tcBorders>
            <w:hideMark/>
          </w:tcPr>
          <w:p w14:paraId="2420AB65" w14:textId="77777777" w:rsidR="00A71787" w:rsidRPr="00DA4E92" w:rsidRDefault="00A71787">
            <w:pPr>
              <w:spacing w:after="0" w:line="240" w:lineRule="auto"/>
              <w:jc w:val="both"/>
              <w:rPr>
                <w:rFonts w:ascii="Times New Roman" w:hAnsi="Times New Roman" w:cs="Times New Roman"/>
              </w:rPr>
            </w:pPr>
            <w:r w:rsidRPr="00DA4E92">
              <w:rPr>
                <w:rFonts w:ascii="Times New Roman" w:hAnsi="Times New Roman" w:cs="Times New Roman"/>
                <w:lang w:val="ru-RU"/>
              </w:rPr>
              <w:t xml:space="preserve">Відсоток </w:t>
            </w:r>
            <w:r w:rsidRPr="00DA4E92">
              <w:rPr>
                <w:rFonts w:ascii="Times New Roman" w:hAnsi="Times New Roman" w:cs="Times New Roman"/>
              </w:rPr>
              <w:t xml:space="preserve">придбаного сучасного аварійно-рятувального та пожежно – технічного  обладнання, </w:t>
            </w:r>
            <w:r w:rsidRPr="00DA4E92">
              <w:rPr>
                <w:rFonts w:ascii="Times New Roman" w:hAnsi="Times New Roman" w:cs="Times New Roman"/>
                <w:lang w:val="ru-RU"/>
              </w:rPr>
              <w:t xml:space="preserve"> </w:t>
            </w:r>
            <w:r w:rsidRPr="00DA4E92">
              <w:rPr>
                <w:rFonts w:ascii="Times New Roman" w:hAnsi="Times New Roman" w:cs="Times New Roman"/>
              </w:rPr>
              <w:t>запасних деталей для пожежних автомобілів, автомобільних шин,  пожежного устаткування та паливо-мастильних матеріалів, будівельних та енергозберігаючих матеріалів (конструкцій),</w:t>
            </w:r>
            <w:r w:rsidRPr="00DA4E92">
              <w:rPr>
                <w:rFonts w:ascii="Times New Roman" w:hAnsi="Times New Roman" w:cs="Times New Roman"/>
                <w:lang w:val="ru-RU"/>
              </w:rPr>
              <w:t xml:space="preserve"> засобів індивідуального бронезахисту.</w:t>
            </w:r>
          </w:p>
        </w:tc>
        <w:tc>
          <w:tcPr>
            <w:tcW w:w="1177" w:type="dxa"/>
            <w:tcBorders>
              <w:top w:val="single" w:sz="4" w:space="0" w:color="000000"/>
              <w:left w:val="single" w:sz="4" w:space="0" w:color="000000"/>
              <w:bottom w:val="single" w:sz="4" w:space="0" w:color="000000"/>
              <w:right w:val="single" w:sz="4" w:space="0" w:color="000000"/>
            </w:tcBorders>
            <w:hideMark/>
          </w:tcPr>
          <w:p w14:paraId="145C043B"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w:t>
            </w:r>
          </w:p>
        </w:tc>
        <w:tc>
          <w:tcPr>
            <w:tcW w:w="2047" w:type="dxa"/>
            <w:tcBorders>
              <w:top w:val="single" w:sz="4" w:space="0" w:color="000000"/>
              <w:left w:val="single" w:sz="4" w:space="0" w:color="000000"/>
              <w:bottom w:val="single" w:sz="4" w:space="0" w:color="000000"/>
              <w:right w:val="single" w:sz="4" w:space="0" w:color="000000"/>
            </w:tcBorders>
            <w:hideMark/>
          </w:tcPr>
          <w:p w14:paraId="291B0A4D"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Звіт</w:t>
            </w:r>
          </w:p>
        </w:tc>
        <w:tc>
          <w:tcPr>
            <w:tcW w:w="1041" w:type="dxa"/>
            <w:tcBorders>
              <w:top w:val="single" w:sz="4" w:space="0" w:color="000000"/>
              <w:left w:val="single" w:sz="4" w:space="0" w:color="000000"/>
              <w:bottom w:val="single" w:sz="4" w:space="0" w:color="000000"/>
              <w:right w:val="single" w:sz="4" w:space="0" w:color="000000"/>
            </w:tcBorders>
            <w:hideMark/>
          </w:tcPr>
          <w:p w14:paraId="0D66EEAA"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100</w:t>
            </w:r>
          </w:p>
        </w:tc>
        <w:tc>
          <w:tcPr>
            <w:tcW w:w="1041" w:type="dxa"/>
            <w:tcBorders>
              <w:top w:val="single" w:sz="4" w:space="0" w:color="000000"/>
              <w:left w:val="single" w:sz="4" w:space="0" w:color="000000"/>
              <w:bottom w:val="single" w:sz="4" w:space="0" w:color="000000"/>
              <w:right w:val="single" w:sz="4" w:space="0" w:color="000000"/>
            </w:tcBorders>
            <w:hideMark/>
          </w:tcPr>
          <w:p w14:paraId="40DE9632"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100</w:t>
            </w:r>
          </w:p>
        </w:tc>
        <w:tc>
          <w:tcPr>
            <w:tcW w:w="1047" w:type="dxa"/>
            <w:tcBorders>
              <w:top w:val="single" w:sz="4" w:space="0" w:color="000000"/>
              <w:left w:val="single" w:sz="4" w:space="0" w:color="000000"/>
              <w:bottom w:val="single" w:sz="4" w:space="0" w:color="000000"/>
              <w:right w:val="single" w:sz="4" w:space="0" w:color="000000"/>
            </w:tcBorders>
            <w:hideMark/>
          </w:tcPr>
          <w:p w14:paraId="3634DCF9"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100</w:t>
            </w:r>
          </w:p>
        </w:tc>
        <w:tc>
          <w:tcPr>
            <w:tcW w:w="1036" w:type="dxa"/>
            <w:tcBorders>
              <w:top w:val="single" w:sz="4" w:space="0" w:color="000000"/>
              <w:left w:val="single" w:sz="4" w:space="0" w:color="000000"/>
              <w:bottom w:val="single" w:sz="4" w:space="0" w:color="000000"/>
              <w:right w:val="single" w:sz="4" w:space="0" w:color="000000"/>
            </w:tcBorders>
            <w:hideMark/>
          </w:tcPr>
          <w:p w14:paraId="250E0A03"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100</w:t>
            </w:r>
          </w:p>
        </w:tc>
        <w:tc>
          <w:tcPr>
            <w:tcW w:w="1056" w:type="dxa"/>
            <w:tcBorders>
              <w:top w:val="single" w:sz="4" w:space="0" w:color="000000"/>
              <w:left w:val="single" w:sz="4" w:space="0" w:color="000000"/>
              <w:bottom w:val="single" w:sz="4" w:space="0" w:color="000000"/>
              <w:right w:val="single" w:sz="4" w:space="0" w:color="000000"/>
            </w:tcBorders>
            <w:hideMark/>
          </w:tcPr>
          <w:p w14:paraId="26A2C87E"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100</w:t>
            </w:r>
          </w:p>
        </w:tc>
        <w:tc>
          <w:tcPr>
            <w:tcW w:w="1469" w:type="dxa"/>
            <w:tcBorders>
              <w:top w:val="single" w:sz="4" w:space="0" w:color="000000"/>
              <w:left w:val="single" w:sz="4" w:space="0" w:color="000000"/>
              <w:bottom w:val="single" w:sz="4" w:space="0" w:color="000000"/>
              <w:right w:val="single" w:sz="4" w:space="0" w:color="000000"/>
            </w:tcBorders>
            <w:hideMark/>
          </w:tcPr>
          <w:p w14:paraId="4DF2547A"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100</w:t>
            </w:r>
          </w:p>
        </w:tc>
      </w:tr>
    </w:tbl>
    <w:p w14:paraId="503827F1" w14:textId="77777777" w:rsidR="00A71787" w:rsidRPr="00DA4E92" w:rsidRDefault="00A71787" w:rsidP="00A71787">
      <w:pPr>
        <w:spacing w:after="0" w:line="240" w:lineRule="auto"/>
        <w:rPr>
          <w:rFonts w:ascii="Times New Roman" w:hAnsi="Times New Roman" w:cs="Times New Roman"/>
          <w:b/>
          <w:bCs/>
          <w:iCs/>
        </w:rPr>
      </w:pPr>
    </w:p>
    <w:p w14:paraId="15613640" w14:textId="77777777" w:rsidR="00A71787" w:rsidRPr="00DA4E92" w:rsidRDefault="00A71787" w:rsidP="00A71787">
      <w:pPr>
        <w:spacing w:after="0" w:line="240" w:lineRule="auto"/>
        <w:ind w:left="11340"/>
        <w:jc w:val="right"/>
        <w:rPr>
          <w:rFonts w:ascii="Times New Roman" w:hAnsi="Times New Roman" w:cs="Times New Roman"/>
          <w:b/>
          <w:bCs/>
          <w:iCs/>
        </w:rPr>
      </w:pPr>
    </w:p>
    <w:p w14:paraId="4D6AE5BA" w14:textId="77777777" w:rsidR="00A71787" w:rsidRPr="00DA4E92" w:rsidRDefault="00A71787" w:rsidP="00A71787">
      <w:pPr>
        <w:spacing w:after="0" w:line="240" w:lineRule="auto"/>
        <w:ind w:left="11340"/>
        <w:jc w:val="right"/>
        <w:rPr>
          <w:rFonts w:ascii="Times New Roman" w:hAnsi="Times New Roman" w:cs="Times New Roman"/>
          <w:b/>
          <w:bCs/>
          <w:iCs/>
        </w:rPr>
      </w:pPr>
    </w:p>
    <w:p w14:paraId="18FBFE6B" w14:textId="77777777" w:rsidR="00A71787" w:rsidRPr="00DA4E92" w:rsidRDefault="00A71787" w:rsidP="00A71787">
      <w:pPr>
        <w:spacing w:after="0" w:line="240" w:lineRule="auto"/>
        <w:ind w:left="11340"/>
        <w:jc w:val="right"/>
        <w:rPr>
          <w:rFonts w:ascii="Times New Roman" w:hAnsi="Times New Roman" w:cs="Times New Roman"/>
          <w:b/>
          <w:bCs/>
          <w:iCs/>
        </w:rPr>
      </w:pPr>
    </w:p>
    <w:p w14:paraId="165C0D4A" w14:textId="77777777" w:rsidR="00A71787" w:rsidRPr="00DA4E92" w:rsidRDefault="00A71787" w:rsidP="00A71787">
      <w:pPr>
        <w:spacing w:after="0" w:line="240" w:lineRule="auto"/>
        <w:ind w:left="11340"/>
        <w:jc w:val="right"/>
        <w:rPr>
          <w:rFonts w:ascii="Times New Roman" w:eastAsia="Times New Roman" w:hAnsi="Times New Roman" w:cs="Times New Roman"/>
          <w:bCs/>
          <w:iCs/>
          <w:lang w:eastAsia="ru-RU"/>
        </w:rPr>
      </w:pPr>
      <w:r w:rsidRPr="00DA4E92">
        <w:rPr>
          <w:rFonts w:ascii="Times New Roman" w:hAnsi="Times New Roman" w:cs="Times New Roman"/>
          <w:b/>
          <w:bCs/>
          <w:iCs/>
        </w:rPr>
        <w:t xml:space="preserve">Додаток 4 </w:t>
      </w:r>
      <w:r w:rsidRPr="00DA4E92">
        <w:rPr>
          <w:rFonts w:ascii="Times New Roman" w:hAnsi="Times New Roman" w:cs="Times New Roman"/>
          <w:bCs/>
          <w:iCs/>
        </w:rPr>
        <w:t>до</w:t>
      </w:r>
      <w:r w:rsidRPr="00DA4E92">
        <w:rPr>
          <w:rFonts w:ascii="Times New Roman" w:hAnsi="Times New Roman" w:cs="Times New Roman"/>
          <w:b/>
          <w:bCs/>
          <w:iCs/>
        </w:rPr>
        <w:t xml:space="preserve"> </w:t>
      </w:r>
      <w:r w:rsidRPr="00DA4E92">
        <w:rPr>
          <w:rFonts w:ascii="Times New Roman" w:hAnsi="Times New Roman" w:cs="Times New Roman"/>
          <w:spacing w:val="-13"/>
        </w:rPr>
        <w:t>Програми</w:t>
      </w:r>
      <w:r w:rsidRPr="00DA4E92">
        <w:rPr>
          <w:rFonts w:ascii="Times New Roman" w:eastAsia="Times New Roman" w:hAnsi="Times New Roman" w:cs="Times New Roman"/>
          <w:bCs/>
          <w:iCs/>
          <w:lang w:eastAsia="ru-RU"/>
        </w:rPr>
        <w:t xml:space="preserve"> пожежної  та техногенної безпеки Косівської міської ради</w:t>
      </w:r>
    </w:p>
    <w:p w14:paraId="64768F1F" w14:textId="77777777" w:rsidR="00A71787" w:rsidRPr="00DA4E92" w:rsidRDefault="00A71787" w:rsidP="00A71787">
      <w:pPr>
        <w:spacing w:after="0" w:line="240" w:lineRule="auto"/>
        <w:ind w:left="11340"/>
        <w:jc w:val="right"/>
        <w:rPr>
          <w:rFonts w:ascii="Times New Roman" w:eastAsia="Times New Roman" w:hAnsi="Times New Roman" w:cs="Times New Roman"/>
          <w:lang w:eastAsia="zh-CN"/>
        </w:rPr>
      </w:pPr>
      <w:r w:rsidRPr="00DA4E92">
        <w:rPr>
          <w:rFonts w:ascii="Times New Roman" w:eastAsia="Times New Roman" w:hAnsi="Times New Roman" w:cs="Times New Roman"/>
          <w:bCs/>
          <w:iCs/>
          <w:lang w:eastAsia="ru-RU"/>
        </w:rPr>
        <w:t>на 2026-20</w:t>
      </w:r>
      <w:r w:rsidRPr="00DA4E92">
        <w:rPr>
          <w:rFonts w:ascii="Times New Roman" w:eastAsia="Times New Roman" w:hAnsi="Times New Roman" w:cs="Times New Roman"/>
          <w:bCs/>
          <w:iCs/>
          <w:lang w:val="ru-RU" w:eastAsia="ru-RU"/>
        </w:rPr>
        <w:t>30</w:t>
      </w:r>
      <w:r w:rsidRPr="00DA4E92">
        <w:rPr>
          <w:rFonts w:ascii="Times New Roman" w:eastAsia="Times New Roman" w:hAnsi="Times New Roman" w:cs="Times New Roman"/>
          <w:bCs/>
          <w:iCs/>
          <w:lang w:eastAsia="ru-RU"/>
        </w:rPr>
        <w:t xml:space="preserve"> роки</w:t>
      </w:r>
    </w:p>
    <w:p w14:paraId="335D7DCA" w14:textId="011BF486" w:rsidR="00A71787" w:rsidRPr="00DA4E92" w:rsidRDefault="00A71787" w:rsidP="00A71787">
      <w:pPr>
        <w:shd w:val="clear" w:color="auto" w:fill="FFFFFF"/>
        <w:tabs>
          <w:tab w:val="left" w:leader="underscore" w:pos="9024"/>
        </w:tabs>
        <w:spacing w:after="0" w:line="240" w:lineRule="auto"/>
        <w:ind w:left="614"/>
        <w:jc w:val="right"/>
        <w:rPr>
          <w:rFonts w:ascii="Times New Roman" w:eastAsia="Calibri" w:hAnsi="Times New Roman" w:cs="Times New Roman"/>
          <w:b/>
          <w:spacing w:val="-13"/>
        </w:rPr>
      </w:pPr>
      <w:r w:rsidRPr="00DA4E92">
        <w:rPr>
          <w:rFonts w:ascii="Times New Roman" w:eastAsia="Times New Roman" w:hAnsi="Times New Roman" w:cs="Times New Roman"/>
        </w:rPr>
        <w:t xml:space="preserve">                                                                                                                                                                    </w:t>
      </w:r>
    </w:p>
    <w:p w14:paraId="24AF8CF2" w14:textId="77777777" w:rsidR="00A71787" w:rsidRPr="00DA4E92" w:rsidRDefault="00A71787" w:rsidP="00A71787">
      <w:pPr>
        <w:keepNext/>
        <w:spacing w:after="0" w:line="240" w:lineRule="auto"/>
        <w:jc w:val="center"/>
        <w:outlineLvl w:val="1"/>
        <w:rPr>
          <w:rFonts w:ascii="Times New Roman" w:hAnsi="Times New Roman" w:cs="Times New Roman"/>
          <w:b/>
          <w:spacing w:val="-13"/>
        </w:rPr>
      </w:pPr>
    </w:p>
    <w:p w14:paraId="7DBEDC3A" w14:textId="77777777" w:rsidR="00A71787" w:rsidRPr="00DA4E92" w:rsidRDefault="00A71787" w:rsidP="00A71787">
      <w:pPr>
        <w:keepNext/>
        <w:spacing w:after="0" w:line="240" w:lineRule="auto"/>
        <w:jc w:val="center"/>
        <w:outlineLvl w:val="1"/>
        <w:rPr>
          <w:rFonts w:ascii="Times New Roman" w:eastAsia="Times New Roman" w:hAnsi="Times New Roman" w:cs="Times New Roman"/>
          <w:b/>
          <w:spacing w:val="-13"/>
          <w:lang w:eastAsia="ru-RU"/>
        </w:rPr>
      </w:pPr>
      <w:r w:rsidRPr="00DA4E92">
        <w:rPr>
          <w:rFonts w:ascii="Times New Roman" w:hAnsi="Times New Roman" w:cs="Times New Roman"/>
          <w:b/>
          <w:spacing w:val="-13"/>
        </w:rPr>
        <w:t>Напрями діяльності та заходи</w:t>
      </w:r>
    </w:p>
    <w:p w14:paraId="1E13A5BE" w14:textId="77777777" w:rsidR="00A71787" w:rsidRPr="00DA4E92" w:rsidRDefault="00A71787" w:rsidP="00A71787">
      <w:pPr>
        <w:shd w:val="clear" w:color="auto" w:fill="FFFFFF"/>
        <w:spacing w:after="0" w:line="240" w:lineRule="auto"/>
        <w:ind w:left="284"/>
        <w:jc w:val="center"/>
        <w:rPr>
          <w:rFonts w:ascii="Times New Roman" w:eastAsia="Times New Roman" w:hAnsi="Times New Roman" w:cs="Times New Roman"/>
          <w:b/>
          <w:spacing w:val="-13"/>
          <w:lang w:eastAsia="ru-RU"/>
        </w:rPr>
      </w:pPr>
      <w:r w:rsidRPr="00DA4E92">
        <w:rPr>
          <w:rFonts w:ascii="Times New Roman" w:eastAsia="Times New Roman" w:hAnsi="Times New Roman" w:cs="Times New Roman"/>
          <w:b/>
          <w:spacing w:val="-13"/>
          <w:lang w:eastAsia="ru-RU"/>
        </w:rPr>
        <w:t xml:space="preserve">Комплексної програми </w:t>
      </w:r>
      <w:r w:rsidRPr="00DA4E92">
        <w:rPr>
          <w:rFonts w:ascii="Times New Roman" w:eastAsia="Times New Roman" w:hAnsi="Times New Roman" w:cs="Times New Roman"/>
          <w:b/>
          <w:bCs/>
          <w:iCs/>
          <w:lang w:eastAsia="ru-RU"/>
        </w:rPr>
        <w:t>пожежної  та техногенної безпеки</w:t>
      </w:r>
      <w:r w:rsidRPr="00DA4E92">
        <w:rPr>
          <w:rFonts w:ascii="Times New Roman" w:eastAsia="Times New Roman" w:hAnsi="Times New Roman" w:cs="Times New Roman"/>
          <w:b/>
          <w:spacing w:val="-13"/>
          <w:lang w:eastAsia="ru-RU"/>
        </w:rPr>
        <w:t xml:space="preserve"> Косівської міської ради на 2026-2030 роки  </w:t>
      </w:r>
    </w:p>
    <w:p w14:paraId="72CA297C" w14:textId="77777777" w:rsidR="00A71787" w:rsidRPr="00DA4E92" w:rsidRDefault="00A71787" w:rsidP="00A71787">
      <w:pPr>
        <w:shd w:val="clear" w:color="auto" w:fill="FFFFFF"/>
        <w:spacing w:after="0" w:line="240" w:lineRule="auto"/>
        <w:ind w:left="284"/>
        <w:jc w:val="center"/>
        <w:rPr>
          <w:rFonts w:ascii="Times New Roman" w:eastAsia="Times New Roman" w:hAnsi="Times New Roman" w:cs="Times New Roman"/>
          <w:b/>
          <w:spacing w:val="-13"/>
          <w:lang w:eastAsia="ru-RU"/>
        </w:rPr>
      </w:pPr>
    </w:p>
    <w:tbl>
      <w:tblPr>
        <w:tblW w:w="15600" w:type="dxa"/>
        <w:tblInd w:w="-176" w:type="dxa"/>
        <w:tblLayout w:type="fixed"/>
        <w:tblLook w:val="04A0" w:firstRow="1" w:lastRow="0" w:firstColumn="1" w:lastColumn="0" w:noHBand="0" w:noVBand="1"/>
      </w:tblPr>
      <w:tblGrid>
        <w:gridCol w:w="568"/>
        <w:gridCol w:w="3119"/>
        <w:gridCol w:w="3107"/>
        <w:gridCol w:w="1705"/>
        <w:gridCol w:w="1712"/>
        <w:gridCol w:w="1418"/>
        <w:gridCol w:w="2128"/>
        <w:gridCol w:w="1843"/>
      </w:tblGrid>
      <w:tr w:rsidR="00DA4E92" w:rsidRPr="00DA4E92" w14:paraId="2051E217" w14:textId="77777777" w:rsidTr="00A71787">
        <w:tc>
          <w:tcPr>
            <w:tcW w:w="568" w:type="dxa"/>
            <w:tcBorders>
              <w:top w:val="single" w:sz="4" w:space="0" w:color="000000"/>
              <w:left w:val="single" w:sz="4" w:space="0" w:color="000000"/>
              <w:bottom w:val="single" w:sz="4" w:space="0" w:color="000000"/>
              <w:right w:val="single" w:sz="4" w:space="0" w:color="000000"/>
            </w:tcBorders>
            <w:hideMark/>
          </w:tcPr>
          <w:p w14:paraId="50A6747B" w14:textId="77777777" w:rsidR="00A71787" w:rsidRPr="00DA4E92" w:rsidRDefault="00A71787">
            <w:pPr>
              <w:spacing w:after="0" w:line="240" w:lineRule="auto"/>
              <w:jc w:val="center"/>
              <w:rPr>
                <w:rFonts w:ascii="Times New Roman" w:eastAsia="Calibri" w:hAnsi="Times New Roman" w:cs="Times New Roman"/>
                <w:lang w:eastAsia="zh-CN"/>
              </w:rPr>
            </w:pPr>
            <w:r w:rsidRPr="00DA4E92">
              <w:rPr>
                <w:rFonts w:ascii="Times New Roman" w:hAnsi="Times New Roman" w:cs="Times New Roman"/>
                <w:b/>
                <w:lang w:val="ru-RU"/>
              </w:rPr>
              <w:t>№</w:t>
            </w:r>
            <w:r w:rsidRPr="00DA4E92">
              <w:rPr>
                <w:rFonts w:ascii="Times New Roman" w:hAnsi="Times New Roman" w:cs="Times New Roman"/>
                <w:b/>
                <w:lang w:val="ru-RU"/>
              </w:rPr>
              <w:br/>
              <w:t>з/п</w:t>
            </w:r>
          </w:p>
        </w:tc>
        <w:tc>
          <w:tcPr>
            <w:tcW w:w="3118" w:type="dxa"/>
            <w:tcBorders>
              <w:top w:val="single" w:sz="4" w:space="0" w:color="000000"/>
              <w:left w:val="single" w:sz="4" w:space="0" w:color="000000"/>
              <w:bottom w:val="single" w:sz="4" w:space="0" w:color="000000"/>
              <w:right w:val="single" w:sz="4" w:space="0" w:color="000000"/>
            </w:tcBorders>
            <w:hideMark/>
          </w:tcPr>
          <w:p w14:paraId="1CCF6508"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b/>
                <w:lang w:val="ru-RU"/>
              </w:rPr>
              <w:t>Назва напряму діяльності (пріоритетні завдання)</w:t>
            </w:r>
          </w:p>
        </w:tc>
        <w:tc>
          <w:tcPr>
            <w:tcW w:w="3106" w:type="dxa"/>
            <w:tcBorders>
              <w:top w:val="single" w:sz="4" w:space="0" w:color="000000"/>
              <w:left w:val="single" w:sz="4" w:space="0" w:color="000000"/>
              <w:bottom w:val="single" w:sz="4" w:space="0" w:color="000000"/>
              <w:right w:val="single" w:sz="4" w:space="0" w:color="000000"/>
            </w:tcBorders>
            <w:hideMark/>
          </w:tcPr>
          <w:p w14:paraId="5B63AF48"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b/>
                <w:lang w:val="ru-RU"/>
              </w:rPr>
              <w:t>Перелік заходів програми</w:t>
            </w:r>
          </w:p>
        </w:tc>
        <w:tc>
          <w:tcPr>
            <w:tcW w:w="1704" w:type="dxa"/>
            <w:tcBorders>
              <w:top w:val="single" w:sz="4" w:space="0" w:color="000000"/>
              <w:left w:val="single" w:sz="4" w:space="0" w:color="000000"/>
              <w:bottom w:val="single" w:sz="4" w:space="0" w:color="000000"/>
              <w:right w:val="single" w:sz="4" w:space="0" w:color="000000"/>
            </w:tcBorders>
            <w:hideMark/>
          </w:tcPr>
          <w:p w14:paraId="1A485305"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b/>
                <w:lang w:val="ru-RU"/>
              </w:rPr>
              <w:t>Строк виконання заходу</w:t>
            </w:r>
          </w:p>
        </w:tc>
        <w:tc>
          <w:tcPr>
            <w:tcW w:w="1711" w:type="dxa"/>
            <w:tcBorders>
              <w:top w:val="single" w:sz="4" w:space="0" w:color="000000"/>
              <w:left w:val="single" w:sz="4" w:space="0" w:color="000000"/>
              <w:bottom w:val="single" w:sz="4" w:space="0" w:color="000000"/>
              <w:right w:val="single" w:sz="4" w:space="0" w:color="000000"/>
            </w:tcBorders>
            <w:hideMark/>
          </w:tcPr>
          <w:p w14:paraId="63A5B5F0"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b/>
                <w:lang w:val="ru-RU"/>
              </w:rPr>
              <w:t>Виконавці</w:t>
            </w:r>
          </w:p>
        </w:tc>
        <w:tc>
          <w:tcPr>
            <w:tcW w:w="1417" w:type="dxa"/>
            <w:tcBorders>
              <w:top w:val="single" w:sz="4" w:space="0" w:color="000000"/>
              <w:left w:val="single" w:sz="4" w:space="0" w:color="000000"/>
              <w:bottom w:val="single" w:sz="4" w:space="0" w:color="000000"/>
              <w:right w:val="single" w:sz="4" w:space="0" w:color="000000"/>
            </w:tcBorders>
            <w:hideMark/>
          </w:tcPr>
          <w:p w14:paraId="6741B132"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b/>
                <w:lang w:val="ru-RU"/>
              </w:rPr>
              <w:t>Джерела фінансування</w:t>
            </w:r>
          </w:p>
        </w:tc>
        <w:tc>
          <w:tcPr>
            <w:tcW w:w="2127" w:type="dxa"/>
            <w:tcBorders>
              <w:top w:val="single" w:sz="4" w:space="0" w:color="000000"/>
              <w:left w:val="single" w:sz="4" w:space="0" w:color="000000"/>
              <w:bottom w:val="single" w:sz="4" w:space="0" w:color="000000"/>
              <w:right w:val="single" w:sz="4" w:space="0" w:color="000000"/>
            </w:tcBorders>
            <w:hideMark/>
          </w:tcPr>
          <w:p w14:paraId="5E37B26A"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b/>
                <w:lang w:val="ru-RU"/>
              </w:rPr>
              <w:t>Орієнтовні обсяги фінансування, тис. грн.,</w:t>
            </w:r>
            <w:r w:rsidRPr="00DA4E92">
              <w:rPr>
                <w:rFonts w:ascii="Times New Roman" w:hAnsi="Times New Roman" w:cs="Times New Roman"/>
                <w:b/>
                <w:lang w:val="ru-RU"/>
              </w:rPr>
              <w:br/>
              <w:t>у тому числі:</w:t>
            </w:r>
          </w:p>
        </w:tc>
        <w:tc>
          <w:tcPr>
            <w:tcW w:w="1842" w:type="dxa"/>
            <w:tcBorders>
              <w:top w:val="single" w:sz="4" w:space="0" w:color="000000"/>
              <w:left w:val="single" w:sz="4" w:space="0" w:color="000000"/>
              <w:bottom w:val="single" w:sz="4" w:space="0" w:color="000000"/>
              <w:right w:val="single" w:sz="4" w:space="0" w:color="000000"/>
            </w:tcBorders>
            <w:hideMark/>
          </w:tcPr>
          <w:p w14:paraId="19C471E3"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b/>
                <w:lang w:val="ru-RU"/>
              </w:rPr>
              <w:t>Очікуваний результат</w:t>
            </w:r>
          </w:p>
        </w:tc>
      </w:tr>
      <w:tr w:rsidR="00DA4E92" w:rsidRPr="00DA4E92" w14:paraId="20C57953" w14:textId="77777777" w:rsidTr="00A71787">
        <w:tc>
          <w:tcPr>
            <w:tcW w:w="568" w:type="dxa"/>
            <w:tcBorders>
              <w:top w:val="single" w:sz="4" w:space="0" w:color="000000"/>
              <w:left w:val="single" w:sz="4" w:space="0" w:color="000000"/>
              <w:bottom w:val="single" w:sz="4" w:space="0" w:color="000000"/>
              <w:right w:val="single" w:sz="4" w:space="0" w:color="000000"/>
            </w:tcBorders>
            <w:vAlign w:val="center"/>
            <w:hideMark/>
          </w:tcPr>
          <w:p w14:paraId="005B50EB"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1</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4A3C0290"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2</w:t>
            </w:r>
          </w:p>
        </w:tc>
        <w:tc>
          <w:tcPr>
            <w:tcW w:w="3106" w:type="dxa"/>
            <w:tcBorders>
              <w:top w:val="single" w:sz="4" w:space="0" w:color="000000"/>
              <w:left w:val="single" w:sz="4" w:space="0" w:color="000000"/>
              <w:bottom w:val="single" w:sz="4" w:space="0" w:color="000000"/>
              <w:right w:val="single" w:sz="4" w:space="0" w:color="000000"/>
            </w:tcBorders>
            <w:vAlign w:val="center"/>
            <w:hideMark/>
          </w:tcPr>
          <w:p w14:paraId="7B3B3B2E"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3</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2A5A5F61"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4</w:t>
            </w:r>
          </w:p>
        </w:tc>
        <w:tc>
          <w:tcPr>
            <w:tcW w:w="1711" w:type="dxa"/>
            <w:tcBorders>
              <w:top w:val="single" w:sz="4" w:space="0" w:color="000000"/>
              <w:left w:val="single" w:sz="4" w:space="0" w:color="000000"/>
              <w:bottom w:val="single" w:sz="4" w:space="0" w:color="000000"/>
              <w:right w:val="single" w:sz="4" w:space="0" w:color="000000"/>
            </w:tcBorders>
            <w:vAlign w:val="center"/>
            <w:hideMark/>
          </w:tcPr>
          <w:p w14:paraId="6809D5E4"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C5F7ADF"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6</w:t>
            </w:r>
          </w:p>
        </w:tc>
        <w:tc>
          <w:tcPr>
            <w:tcW w:w="2127" w:type="dxa"/>
            <w:tcBorders>
              <w:top w:val="single" w:sz="4" w:space="0" w:color="000000"/>
              <w:left w:val="single" w:sz="4" w:space="0" w:color="000000"/>
              <w:bottom w:val="single" w:sz="4" w:space="0" w:color="000000"/>
              <w:right w:val="single" w:sz="4" w:space="0" w:color="000000"/>
            </w:tcBorders>
            <w:hideMark/>
          </w:tcPr>
          <w:p w14:paraId="55F99E31"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7</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436AE31" w14:textId="77777777" w:rsidR="00A71787" w:rsidRPr="00DA4E92" w:rsidRDefault="00A71787">
            <w:pPr>
              <w:spacing w:after="0" w:line="240" w:lineRule="auto"/>
              <w:jc w:val="center"/>
              <w:rPr>
                <w:rFonts w:ascii="Times New Roman" w:hAnsi="Times New Roman" w:cs="Times New Roman"/>
              </w:rPr>
            </w:pPr>
            <w:r w:rsidRPr="00DA4E92">
              <w:rPr>
                <w:rFonts w:ascii="Times New Roman" w:hAnsi="Times New Roman" w:cs="Times New Roman"/>
                <w:lang w:val="ru-RU"/>
              </w:rPr>
              <w:t>8</w:t>
            </w:r>
          </w:p>
        </w:tc>
      </w:tr>
      <w:tr w:rsidR="00DA4E92" w:rsidRPr="00DA4E92" w14:paraId="66C74F65" w14:textId="77777777" w:rsidTr="00A71787">
        <w:tc>
          <w:tcPr>
            <w:tcW w:w="568" w:type="dxa"/>
            <w:tcBorders>
              <w:top w:val="single" w:sz="4" w:space="0" w:color="000000"/>
              <w:left w:val="single" w:sz="4" w:space="0" w:color="000000"/>
              <w:bottom w:val="single" w:sz="4" w:space="0" w:color="000000"/>
              <w:right w:val="single" w:sz="4" w:space="0" w:color="000000"/>
            </w:tcBorders>
            <w:vAlign w:val="center"/>
            <w:hideMark/>
          </w:tcPr>
          <w:p w14:paraId="52CC31BA" w14:textId="77777777" w:rsidR="00A71787" w:rsidRPr="00DA4E92" w:rsidRDefault="00A71787">
            <w:pPr>
              <w:spacing w:after="0" w:line="240" w:lineRule="auto"/>
              <w:jc w:val="both"/>
              <w:rPr>
                <w:rFonts w:ascii="Times New Roman" w:hAnsi="Times New Roman" w:cs="Times New Roman"/>
                <w:bCs/>
              </w:rPr>
            </w:pPr>
            <w:r w:rsidRPr="00DA4E92">
              <w:rPr>
                <w:rFonts w:ascii="Times New Roman" w:hAnsi="Times New Roman" w:cs="Times New Roman"/>
                <w:bCs/>
                <w:lang w:val="ru-RU"/>
              </w:rPr>
              <w:lastRenderedPageBreak/>
              <w:t>1</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7E9C9ED5" w14:textId="77777777" w:rsidR="00A71787" w:rsidRPr="00DA4E92" w:rsidRDefault="00A71787">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Підвищення оперативної готовності до дій за призначенням та покращення матеріально-ехнічної бази</w:t>
            </w:r>
          </w:p>
          <w:p w14:paraId="598651A8" w14:textId="77777777" w:rsidR="00A71787" w:rsidRPr="00DA4E92" w:rsidRDefault="00A71787">
            <w:pPr>
              <w:spacing w:after="0" w:line="240" w:lineRule="auto"/>
              <w:jc w:val="both"/>
              <w:rPr>
                <w:rFonts w:ascii="Times New Roman" w:hAnsi="Times New Roman" w:cs="Times New Roman"/>
                <w:b/>
                <w:lang w:val="ru-RU"/>
              </w:rPr>
            </w:pPr>
            <w:r w:rsidRPr="00DA4E92">
              <w:rPr>
                <w:rFonts w:ascii="Times New Roman" w:hAnsi="Times New Roman" w:cs="Times New Roman"/>
                <w:b/>
                <w:lang w:val="ru-RU"/>
              </w:rPr>
              <w:t>14 державної пожежно-рятувальної частини</w:t>
            </w:r>
          </w:p>
          <w:p w14:paraId="10F772AD" w14:textId="77777777" w:rsidR="00A71787" w:rsidRPr="00DA4E92" w:rsidRDefault="00A71787">
            <w:pPr>
              <w:spacing w:after="0" w:line="240" w:lineRule="auto"/>
              <w:jc w:val="both"/>
              <w:rPr>
                <w:rFonts w:ascii="Times New Roman" w:hAnsi="Times New Roman" w:cs="Times New Roman"/>
                <w:bCs/>
              </w:rPr>
            </w:pPr>
            <w:r w:rsidRPr="00DA4E92">
              <w:rPr>
                <w:rFonts w:ascii="Times New Roman" w:hAnsi="Times New Roman" w:cs="Times New Roman"/>
                <w:b/>
                <w:lang w:val="ru-RU"/>
              </w:rPr>
              <w:t xml:space="preserve">4 ДПРЗ ГУ ДСНС </w:t>
            </w:r>
            <w:r w:rsidRPr="00DA4E92">
              <w:rPr>
                <w:rFonts w:ascii="Times New Roman" w:hAnsi="Times New Roman" w:cs="Times New Roman"/>
                <w:b/>
              </w:rPr>
              <w:t xml:space="preserve">України в Івано-Франківській </w:t>
            </w:r>
            <w:r w:rsidRPr="00DA4E92">
              <w:rPr>
                <w:rFonts w:ascii="Times New Roman" w:hAnsi="Times New Roman" w:cs="Times New Roman"/>
                <w:b/>
                <w:lang w:val="ru-RU"/>
              </w:rPr>
              <w:t>області</w:t>
            </w:r>
            <w:r w:rsidRPr="00DA4E92">
              <w:rPr>
                <w:rFonts w:ascii="Times New Roman" w:hAnsi="Times New Roman" w:cs="Times New Roman"/>
                <w:bCs/>
                <w:lang w:val="ru-RU"/>
              </w:rPr>
              <w:t xml:space="preserve"> </w:t>
            </w:r>
          </w:p>
        </w:tc>
        <w:tc>
          <w:tcPr>
            <w:tcW w:w="3106" w:type="dxa"/>
            <w:tcBorders>
              <w:top w:val="single" w:sz="4" w:space="0" w:color="000000"/>
              <w:left w:val="single" w:sz="4" w:space="0" w:color="000000"/>
              <w:bottom w:val="single" w:sz="4" w:space="0" w:color="000000"/>
              <w:right w:val="single" w:sz="4" w:space="0" w:color="000000"/>
            </w:tcBorders>
          </w:tcPr>
          <w:p w14:paraId="7FF705C0" w14:textId="77777777" w:rsidR="00A71787" w:rsidRPr="00DA4E92" w:rsidRDefault="00A71787">
            <w:pPr>
              <w:snapToGrid w:val="0"/>
              <w:spacing w:after="0" w:line="240" w:lineRule="auto"/>
              <w:rPr>
                <w:rFonts w:ascii="Times New Roman" w:hAnsi="Times New Roman" w:cs="Times New Roman"/>
                <w:bCs/>
                <w:iCs/>
                <w:lang w:val="ru-RU"/>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42A48BB7" w14:textId="77777777" w:rsidR="00A71787" w:rsidRPr="00DA4E92" w:rsidRDefault="00A71787">
            <w:pPr>
              <w:snapToGrid w:val="0"/>
              <w:spacing w:after="0" w:line="240" w:lineRule="auto"/>
              <w:rPr>
                <w:rFonts w:ascii="Times New Roman" w:hAnsi="Times New Roman" w:cs="Times New Roman"/>
                <w:bCs/>
                <w:iCs/>
                <w:lang w:val="ru-RU"/>
              </w:rPr>
            </w:pPr>
            <w:r w:rsidRPr="00DA4E92">
              <w:rPr>
                <w:rFonts w:ascii="Times New Roman" w:hAnsi="Times New Roman" w:cs="Times New Roman"/>
                <w:bCs/>
                <w:lang w:val="ru-RU"/>
              </w:rPr>
              <w:t>202</w:t>
            </w:r>
            <w:r w:rsidRPr="00DA4E92">
              <w:rPr>
                <w:rFonts w:ascii="Times New Roman" w:hAnsi="Times New Roman" w:cs="Times New Roman"/>
                <w:bCs/>
              </w:rPr>
              <w:t>6</w:t>
            </w:r>
            <w:r w:rsidRPr="00DA4E92">
              <w:rPr>
                <w:rFonts w:ascii="Times New Roman" w:hAnsi="Times New Roman" w:cs="Times New Roman"/>
                <w:bCs/>
                <w:lang w:val="ru-RU"/>
              </w:rPr>
              <w:t>-20</w:t>
            </w:r>
            <w:r w:rsidRPr="00DA4E92">
              <w:rPr>
                <w:rFonts w:ascii="Times New Roman" w:hAnsi="Times New Roman" w:cs="Times New Roman"/>
                <w:bCs/>
              </w:rPr>
              <w:t xml:space="preserve">30 </w:t>
            </w:r>
            <w:r w:rsidRPr="00DA4E92">
              <w:rPr>
                <w:rFonts w:ascii="Times New Roman" w:hAnsi="Times New Roman" w:cs="Times New Roman"/>
                <w:bCs/>
                <w:lang w:val="ru-RU"/>
              </w:rPr>
              <w:t>рр.</w:t>
            </w:r>
          </w:p>
          <w:p w14:paraId="3D90B3C9" w14:textId="77777777" w:rsidR="00A71787" w:rsidRPr="00DA4E92" w:rsidRDefault="00A71787">
            <w:pPr>
              <w:spacing w:after="0" w:line="240" w:lineRule="auto"/>
              <w:jc w:val="both"/>
              <w:rPr>
                <w:rFonts w:ascii="Times New Roman" w:hAnsi="Times New Roman" w:cs="Times New Roman"/>
                <w:bCs/>
                <w:iCs/>
                <w:lang w:val="ru-RU"/>
              </w:rPr>
            </w:pPr>
          </w:p>
        </w:tc>
        <w:tc>
          <w:tcPr>
            <w:tcW w:w="1711" w:type="dxa"/>
            <w:tcBorders>
              <w:top w:val="single" w:sz="4" w:space="0" w:color="000000"/>
              <w:left w:val="single" w:sz="4" w:space="0" w:color="000000"/>
              <w:bottom w:val="single" w:sz="4" w:space="0" w:color="000000"/>
              <w:right w:val="single" w:sz="4" w:space="0" w:color="000000"/>
            </w:tcBorders>
            <w:vAlign w:val="center"/>
            <w:hideMark/>
          </w:tcPr>
          <w:p w14:paraId="734E0AB8" w14:textId="77777777" w:rsidR="00A71787" w:rsidRPr="00DA4E92" w:rsidRDefault="00A71787">
            <w:pPr>
              <w:spacing w:after="0" w:line="240" w:lineRule="auto"/>
              <w:jc w:val="center"/>
              <w:rPr>
                <w:rFonts w:ascii="Times New Roman" w:eastAsia="Times New Roman" w:hAnsi="Times New Roman" w:cs="Times New Roman"/>
                <w:b/>
                <w:lang w:eastAsia="ru-RU"/>
              </w:rPr>
            </w:pPr>
            <w:r w:rsidRPr="00DA4E92">
              <w:rPr>
                <w:rFonts w:ascii="Times New Roman" w:hAnsi="Times New Roman" w:cs="Times New Roman"/>
                <w:b/>
                <w:lang w:val="ru-RU"/>
              </w:rPr>
              <w:t>Косівська міська рада,</w:t>
            </w:r>
          </w:p>
          <w:p w14:paraId="13FE39D8" w14:textId="77777777" w:rsidR="00A71787" w:rsidRPr="00DA4E92" w:rsidRDefault="00A71787">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14 ДПРЧ</w:t>
            </w:r>
          </w:p>
          <w:p w14:paraId="1AFDD6D5" w14:textId="77777777" w:rsidR="00A71787" w:rsidRPr="00DA4E92" w:rsidRDefault="00A71787">
            <w:pPr>
              <w:spacing w:after="0" w:line="240" w:lineRule="auto"/>
              <w:jc w:val="center"/>
              <w:rPr>
                <w:rFonts w:ascii="Times New Roman" w:eastAsia="Calibri" w:hAnsi="Times New Roman" w:cs="Times New Roman"/>
                <w:bCs/>
                <w:lang w:eastAsia="zh-CN"/>
              </w:rPr>
            </w:pPr>
            <w:r w:rsidRPr="00DA4E92">
              <w:rPr>
                <w:rFonts w:ascii="Times New Roman" w:eastAsia="Times New Roman" w:hAnsi="Times New Roman" w:cs="Times New Roman"/>
                <w:b/>
                <w:lang w:eastAsia="ru-RU"/>
              </w:rPr>
              <w:t>4 ДПРЗ ГУ ДСНС України  в Івано-Франківській області</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727682C" w14:textId="77777777" w:rsidR="00A71787" w:rsidRPr="00DA4E92" w:rsidRDefault="00A71787">
            <w:pPr>
              <w:spacing w:after="0" w:line="240" w:lineRule="auto"/>
              <w:jc w:val="both"/>
              <w:rPr>
                <w:rFonts w:ascii="Times New Roman" w:hAnsi="Times New Roman" w:cs="Times New Roman"/>
                <w:bCs/>
              </w:rPr>
            </w:pPr>
            <w:r w:rsidRPr="00DA4E92">
              <w:rPr>
                <w:rFonts w:ascii="Times New Roman" w:hAnsi="Times New Roman" w:cs="Times New Roman"/>
                <w:bCs/>
                <w:lang w:val="ru-RU"/>
              </w:rPr>
              <w:t>Міський бюджет</w:t>
            </w:r>
          </w:p>
        </w:tc>
        <w:tc>
          <w:tcPr>
            <w:tcW w:w="2127" w:type="dxa"/>
            <w:tcBorders>
              <w:top w:val="single" w:sz="4" w:space="0" w:color="000000"/>
              <w:left w:val="single" w:sz="4" w:space="0" w:color="000000"/>
              <w:bottom w:val="single" w:sz="4" w:space="0" w:color="000000"/>
              <w:right w:val="single" w:sz="4" w:space="0" w:color="000000"/>
            </w:tcBorders>
          </w:tcPr>
          <w:p w14:paraId="5DD41BB3" w14:textId="77777777" w:rsidR="00A71787" w:rsidRPr="00DA4E92" w:rsidRDefault="00A71787">
            <w:pPr>
              <w:spacing w:after="0" w:line="240" w:lineRule="auto"/>
              <w:jc w:val="both"/>
              <w:rPr>
                <w:rFonts w:ascii="Times New Roman" w:hAnsi="Times New Roman" w:cs="Times New Roman"/>
                <w:b/>
              </w:rPr>
            </w:pPr>
            <w:r w:rsidRPr="00DA4E92">
              <w:rPr>
                <w:rFonts w:ascii="Times New Roman" w:hAnsi="Times New Roman" w:cs="Times New Roman"/>
                <w:b/>
              </w:rPr>
              <w:t>2026 р</w:t>
            </w:r>
            <w:r w:rsidRPr="00DA4E92">
              <w:rPr>
                <w:rFonts w:ascii="Times New Roman" w:hAnsi="Times New Roman" w:cs="Times New Roman"/>
                <w:b/>
                <w:lang w:val="ru-RU"/>
              </w:rPr>
              <w:t xml:space="preserve">. –100,0 </w:t>
            </w:r>
          </w:p>
          <w:p w14:paraId="2D379951" w14:textId="77777777" w:rsidR="00A71787" w:rsidRPr="00DA4E92" w:rsidRDefault="00A71787">
            <w:pPr>
              <w:spacing w:after="0" w:line="240" w:lineRule="auto"/>
              <w:jc w:val="both"/>
              <w:rPr>
                <w:rFonts w:ascii="Times New Roman" w:hAnsi="Times New Roman" w:cs="Times New Roman"/>
                <w:b/>
              </w:rPr>
            </w:pPr>
            <w:r w:rsidRPr="00DA4E92">
              <w:rPr>
                <w:rFonts w:ascii="Times New Roman" w:hAnsi="Times New Roman" w:cs="Times New Roman"/>
                <w:b/>
              </w:rPr>
              <w:t>2027 р</w:t>
            </w:r>
            <w:r w:rsidRPr="00DA4E92">
              <w:rPr>
                <w:rFonts w:ascii="Times New Roman" w:hAnsi="Times New Roman" w:cs="Times New Roman"/>
                <w:b/>
                <w:lang w:val="ru-RU"/>
              </w:rPr>
              <w:t>. – 150,0</w:t>
            </w:r>
          </w:p>
          <w:p w14:paraId="4901727F" w14:textId="77777777" w:rsidR="00A71787" w:rsidRPr="00DA4E92" w:rsidRDefault="00A71787">
            <w:pPr>
              <w:spacing w:after="0" w:line="240" w:lineRule="auto"/>
              <w:jc w:val="both"/>
              <w:rPr>
                <w:rFonts w:ascii="Times New Roman" w:hAnsi="Times New Roman" w:cs="Times New Roman"/>
                <w:b/>
              </w:rPr>
            </w:pPr>
            <w:r w:rsidRPr="00DA4E92">
              <w:rPr>
                <w:rFonts w:ascii="Times New Roman" w:hAnsi="Times New Roman" w:cs="Times New Roman"/>
                <w:b/>
              </w:rPr>
              <w:t>2028 р</w:t>
            </w:r>
            <w:r w:rsidRPr="00DA4E92">
              <w:rPr>
                <w:rFonts w:ascii="Times New Roman" w:hAnsi="Times New Roman" w:cs="Times New Roman"/>
                <w:b/>
                <w:lang w:val="ru-RU"/>
              </w:rPr>
              <w:t>. – 200,0</w:t>
            </w:r>
          </w:p>
          <w:p w14:paraId="57924335" w14:textId="77777777" w:rsidR="00A71787" w:rsidRPr="00DA4E92" w:rsidRDefault="00A71787">
            <w:pPr>
              <w:spacing w:after="0" w:line="240" w:lineRule="auto"/>
              <w:jc w:val="both"/>
              <w:rPr>
                <w:rFonts w:ascii="Times New Roman" w:hAnsi="Times New Roman" w:cs="Times New Roman"/>
                <w:b/>
              </w:rPr>
            </w:pPr>
            <w:r w:rsidRPr="00DA4E92">
              <w:rPr>
                <w:rFonts w:ascii="Times New Roman" w:hAnsi="Times New Roman" w:cs="Times New Roman"/>
                <w:b/>
              </w:rPr>
              <w:t>2029 р</w:t>
            </w:r>
            <w:r w:rsidRPr="00DA4E92">
              <w:rPr>
                <w:rFonts w:ascii="Times New Roman" w:hAnsi="Times New Roman" w:cs="Times New Roman"/>
                <w:b/>
                <w:lang w:val="ru-RU"/>
              </w:rPr>
              <w:t>. – 200,0</w:t>
            </w:r>
          </w:p>
          <w:p w14:paraId="212936A0" w14:textId="77777777" w:rsidR="00A71787" w:rsidRPr="00DA4E92" w:rsidRDefault="00A71787">
            <w:pPr>
              <w:spacing w:after="0" w:line="240" w:lineRule="auto"/>
              <w:jc w:val="both"/>
              <w:rPr>
                <w:rFonts w:ascii="Times New Roman" w:hAnsi="Times New Roman" w:cs="Times New Roman"/>
                <w:b/>
                <w:lang w:val="ru-RU"/>
              </w:rPr>
            </w:pPr>
            <w:r w:rsidRPr="00DA4E92">
              <w:rPr>
                <w:rFonts w:ascii="Times New Roman" w:hAnsi="Times New Roman" w:cs="Times New Roman"/>
                <w:b/>
              </w:rPr>
              <w:t>2030 р</w:t>
            </w:r>
            <w:r w:rsidRPr="00DA4E92">
              <w:rPr>
                <w:rFonts w:ascii="Times New Roman" w:hAnsi="Times New Roman" w:cs="Times New Roman"/>
                <w:b/>
                <w:lang w:val="ru-RU"/>
              </w:rPr>
              <w:t>. – 200,0</w:t>
            </w:r>
          </w:p>
          <w:p w14:paraId="452160F5" w14:textId="77777777" w:rsidR="00A71787" w:rsidRPr="00DA4E92" w:rsidRDefault="00A71787">
            <w:pPr>
              <w:spacing w:after="0" w:line="240" w:lineRule="auto"/>
              <w:jc w:val="both"/>
              <w:rPr>
                <w:rFonts w:ascii="Times New Roman" w:hAnsi="Times New Roman" w:cs="Times New Roman"/>
                <w:b/>
                <w:lang w:val="ru-RU"/>
              </w:rPr>
            </w:pPr>
          </w:p>
          <w:p w14:paraId="2C915FC3" w14:textId="77777777" w:rsidR="00A71787" w:rsidRPr="00DA4E92" w:rsidRDefault="00A71787">
            <w:pPr>
              <w:spacing w:after="0" w:line="240" w:lineRule="auto"/>
              <w:jc w:val="both"/>
              <w:rPr>
                <w:rFonts w:ascii="Times New Roman" w:hAnsi="Times New Roman" w:cs="Times New Roman"/>
                <w:bCs/>
              </w:rPr>
            </w:pPr>
            <w:r w:rsidRPr="00DA4E92">
              <w:rPr>
                <w:rFonts w:ascii="Times New Roman" w:hAnsi="Times New Roman" w:cs="Times New Roman"/>
                <w:b/>
                <w:lang w:val="ru-RU"/>
              </w:rPr>
              <w:t>Усього: 850,0</w:t>
            </w:r>
          </w:p>
        </w:tc>
        <w:tc>
          <w:tcPr>
            <w:tcW w:w="1842" w:type="dxa"/>
            <w:tcBorders>
              <w:top w:val="single" w:sz="4" w:space="0" w:color="000000"/>
              <w:left w:val="single" w:sz="4" w:space="0" w:color="000000"/>
              <w:bottom w:val="single" w:sz="4" w:space="0" w:color="000000"/>
              <w:right w:val="single" w:sz="4" w:space="0" w:color="000000"/>
            </w:tcBorders>
            <w:vAlign w:val="center"/>
          </w:tcPr>
          <w:p w14:paraId="60137DA0" w14:textId="77777777" w:rsidR="00A71787" w:rsidRPr="00DA4E92" w:rsidRDefault="00A71787">
            <w:pPr>
              <w:spacing w:after="0" w:line="240" w:lineRule="auto"/>
              <w:rPr>
                <w:rFonts w:ascii="Times New Roman" w:hAnsi="Times New Roman" w:cs="Times New Roman"/>
                <w:bCs/>
                <w:iCs/>
                <w:lang w:val="ru-RU"/>
              </w:rPr>
            </w:pPr>
          </w:p>
        </w:tc>
      </w:tr>
      <w:tr w:rsidR="00DA4E92" w:rsidRPr="00DA4E92" w14:paraId="71BEB97D" w14:textId="77777777" w:rsidTr="00A71787">
        <w:tc>
          <w:tcPr>
            <w:tcW w:w="568" w:type="dxa"/>
            <w:tcBorders>
              <w:top w:val="single" w:sz="4" w:space="0" w:color="000000"/>
              <w:left w:val="single" w:sz="4" w:space="0" w:color="000000"/>
              <w:bottom w:val="single" w:sz="4" w:space="0" w:color="000000"/>
              <w:right w:val="single" w:sz="4" w:space="0" w:color="000000"/>
            </w:tcBorders>
            <w:vAlign w:val="center"/>
            <w:hideMark/>
          </w:tcPr>
          <w:p w14:paraId="073DC198" w14:textId="77777777" w:rsidR="00A71787" w:rsidRPr="00DA4E92" w:rsidRDefault="00A71787">
            <w:pPr>
              <w:spacing w:after="0" w:line="240" w:lineRule="auto"/>
              <w:jc w:val="both"/>
              <w:rPr>
                <w:rFonts w:ascii="Times New Roman" w:hAnsi="Times New Roman" w:cs="Times New Roman"/>
                <w:bCs/>
              </w:rPr>
            </w:pPr>
            <w:r w:rsidRPr="00DA4E92">
              <w:rPr>
                <w:rFonts w:ascii="Times New Roman" w:hAnsi="Times New Roman" w:cs="Times New Roman"/>
                <w:bCs/>
                <w:lang w:val="ru-RU"/>
              </w:rPr>
              <w:t>1.1</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673886E9" w14:textId="77777777" w:rsidR="00A71787" w:rsidRPr="00DA4E92" w:rsidRDefault="00A71787">
            <w:pPr>
              <w:spacing w:after="0" w:line="240" w:lineRule="auto"/>
              <w:jc w:val="both"/>
              <w:rPr>
                <w:rFonts w:ascii="Times New Roman" w:hAnsi="Times New Roman" w:cs="Times New Roman"/>
                <w:bCs/>
              </w:rPr>
            </w:pPr>
            <w:r w:rsidRPr="00DA4E92">
              <w:rPr>
                <w:rFonts w:ascii="Times New Roman" w:hAnsi="Times New Roman" w:cs="Times New Roman"/>
                <w:bCs/>
                <w:lang w:val="ru-RU"/>
              </w:rPr>
              <w:t xml:space="preserve"> </w:t>
            </w:r>
          </w:p>
        </w:tc>
        <w:tc>
          <w:tcPr>
            <w:tcW w:w="3106" w:type="dxa"/>
            <w:tcBorders>
              <w:top w:val="single" w:sz="4" w:space="0" w:color="000000"/>
              <w:left w:val="single" w:sz="4" w:space="0" w:color="000000"/>
              <w:bottom w:val="single" w:sz="4" w:space="0" w:color="000000"/>
              <w:right w:val="single" w:sz="4" w:space="0" w:color="000000"/>
            </w:tcBorders>
            <w:hideMark/>
          </w:tcPr>
          <w:p w14:paraId="7E9C764D" w14:textId="77777777" w:rsidR="00A71787" w:rsidRPr="00DA4E92" w:rsidRDefault="00A71787">
            <w:pPr>
              <w:snapToGrid w:val="0"/>
              <w:spacing w:after="0" w:line="240" w:lineRule="auto"/>
              <w:rPr>
                <w:rFonts w:ascii="Times New Roman" w:hAnsi="Times New Roman" w:cs="Times New Roman"/>
                <w:bCs/>
                <w:iCs/>
              </w:rPr>
            </w:pPr>
            <w:r w:rsidRPr="00DA4E92">
              <w:rPr>
                <w:rFonts w:ascii="Times New Roman" w:hAnsi="Times New Roman" w:cs="Times New Roman"/>
                <w:bCs/>
              </w:rPr>
              <w:t xml:space="preserve">Придбання сучасного аварійно-рятувального та пожежно – технічного  обладнання (устаткування),  </w:t>
            </w:r>
            <w:r w:rsidRPr="00DA4E92">
              <w:rPr>
                <w:rFonts w:ascii="Times New Roman" w:hAnsi="Times New Roman" w:cs="Times New Roman"/>
                <w:bCs/>
                <w:lang w:val="en-US"/>
              </w:rPr>
              <w:t>GPS</w:t>
            </w:r>
            <w:r w:rsidRPr="00DA4E92">
              <w:rPr>
                <w:rFonts w:ascii="Times New Roman" w:hAnsi="Times New Roman" w:cs="Times New Roman"/>
                <w:bCs/>
              </w:rPr>
              <w:t xml:space="preserve"> трекерів, планшетних та персональних комп'ютерів, оргтехніки, автономних джерел електроживлення, пожежних рукавів, форменого та пожежного захисного одягу і  спорядження, . запасних деталей для пожежних автомобілів, автомобільних шин,  паливо-мастильних матеріалів,</w:t>
            </w:r>
            <w:r w:rsidRPr="00DA4E92">
              <w:rPr>
                <w:rFonts w:ascii="Times New Roman" w:hAnsi="Times New Roman" w:cs="Times New Roman"/>
                <w:bCs/>
                <w:iCs/>
              </w:rPr>
              <w:t xml:space="preserve"> засобів індивідуального бронезахисту, а також придбання </w:t>
            </w:r>
            <w:r w:rsidRPr="00DA4E92">
              <w:rPr>
                <w:rFonts w:ascii="Times New Roman" w:hAnsi="Times New Roman" w:cs="Times New Roman"/>
                <w:bCs/>
              </w:rPr>
              <w:t xml:space="preserve">будівельних та енергозберігаючих матеріалів (конструкцій), господарських товарів,  теплогенеруючих установок </w:t>
            </w:r>
            <w:r w:rsidRPr="00DA4E92">
              <w:rPr>
                <w:rFonts w:ascii="Times New Roman" w:hAnsi="Times New Roman" w:cs="Times New Roman"/>
                <w:bCs/>
              </w:rPr>
              <w:lastRenderedPageBreak/>
              <w:t>(обладнання), офісних меблів та обладнання, електроматеріалів, електротоварів та електрообладнання.</w:t>
            </w:r>
          </w:p>
        </w:tc>
        <w:tc>
          <w:tcPr>
            <w:tcW w:w="1704" w:type="dxa"/>
            <w:tcBorders>
              <w:top w:val="single" w:sz="4" w:space="0" w:color="000000"/>
              <w:left w:val="single" w:sz="4" w:space="0" w:color="000000"/>
              <w:bottom w:val="single" w:sz="4" w:space="0" w:color="000000"/>
              <w:right w:val="single" w:sz="4" w:space="0" w:color="000000"/>
            </w:tcBorders>
            <w:vAlign w:val="center"/>
          </w:tcPr>
          <w:p w14:paraId="53736A1F" w14:textId="77777777" w:rsidR="00A71787" w:rsidRPr="00DA4E92" w:rsidRDefault="00A71787">
            <w:pPr>
              <w:snapToGrid w:val="0"/>
              <w:spacing w:after="0" w:line="240" w:lineRule="auto"/>
              <w:rPr>
                <w:rFonts w:ascii="Times New Roman" w:hAnsi="Times New Roman" w:cs="Times New Roman"/>
                <w:bCs/>
                <w:iCs/>
                <w:lang w:val="ru-RU"/>
              </w:rPr>
            </w:pPr>
            <w:r w:rsidRPr="00DA4E92">
              <w:rPr>
                <w:rFonts w:ascii="Times New Roman" w:hAnsi="Times New Roman" w:cs="Times New Roman"/>
                <w:bCs/>
                <w:lang w:val="ru-RU"/>
              </w:rPr>
              <w:lastRenderedPageBreak/>
              <w:t>202</w:t>
            </w:r>
            <w:r w:rsidRPr="00DA4E92">
              <w:rPr>
                <w:rFonts w:ascii="Times New Roman" w:hAnsi="Times New Roman" w:cs="Times New Roman"/>
                <w:bCs/>
              </w:rPr>
              <w:t>6</w:t>
            </w:r>
            <w:r w:rsidRPr="00DA4E92">
              <w:rPr>
                <w:rFonts w:ascii="Times New Roman" w:hAnsi="Times New Roman" w:cs="Times New Roman"/>
                <w:bCs/>
                <w:lang w:val="ru-RU"/>
              </w:rPr>
              <w:t>-20</w:t>
            </w:r>
            <w:r w:rsidRPr="00DA4E92">
              <w:rPr>
                <w:rFonts w:ascii="Times New Roman" w:hAnsi="Times New Roman" w:cs="Times New Roman"/>
                <w:bCs/>
              </w:rPr>
              <w:t xml:space="preserve">30 </w:t>
            </w:r>
            <w:r w:rsidRPr="00DA4E92">
              <w:rPr>
                <w:rFonts w:ascii="Times New Roman" w:hAnsi="Times New Roman" w:cs="Times New Roman"/>
                <w:bCs/>
                <w:lang w:val="ru-RU"/>
              </w:rPr>
              <w:t>рр.</w:t>
            </w:r>
          </w:p>
          <w:p w14:paraId="0DBB14BC" w14:textId="77777777" w:rsidR="00A71787" w:rsidRPr="00DA4E92" w:rsidRDefault="00A71787">
            <w:pPr>
              <w:spacing w:after="0" w:line="240" w:lineRule="auto"/>
              <w:jc w:val="both"/>
              <w:rPr>
                <w:rFonts w:ascii="Times New Roman" w:hAnsi="Times New Roman" w:cs="Times New Roman"/>
                <w:bCs/>
                <w:iCs/>
                <w:lang w:val="ru-RU"/>
              </w:rPr>
            </w:pPr>
          </w:p>
        </w:tc>
        <w:tc>
          <w:tcPr>
            <w:tcW w:w="1711" w:type="dxa"/>
            <w:tcBorders>
              <w:top w:val="single" w:sz="4" w:space="0" w:color="000000"/>
              <w:left w:val="single" w:sz="4" w:space="0" w:color="000000"/>
              <w:bottom w:val="single" w:sz="4" w:space="0" w:color="000000"/>
              <w:right w:val="single" w:sz="4" w:space="0" w:color="000000"/>
            </w:tcBorders>
            <w:vAlign w:val="center"/>
            <w:hideMark/>
          </w:tcPr>
          <w:p w14:paraId="5D17323B" w14:textId="77777777" w:rsidR="00A71787" w:rsidRPr="00DA4E92" w:rsidRDefault="00A71787">
            <w:pPr>
              <w:spacing w:after="0" w:line="240" w:lineRule="auto"/>
              <w:jc w:val="center"/>
              <w:rPr>
                <w:rFonts w:ascii="Times New Roman" w:eastAsia="Times New Roman" w:hAnsi="Times New Roman" w:cs="Times New Roman"/>
                <w:bCs/>
                <w:lang w:eastAsia="ru-RU"/>
              </w:rPr>
            </w:pPr>
            <w:r w:rsidRPr="00DA4E92">
              <w:rPr>
                <w:rFonts w:ascii="Times New Roman" w:hAnsi="Times New Roman" w:cs="Times New Roman"/>
                <w:bCs/>
                <w:lang w:val="ru-RU"/>
              </w:rPr>
              <w:t>Косівська міська рада,</w:t>
            </w:r>
          </w:p>
          <w:p w14:paraId="5DEEFBA4" w14:textId="77777777" w:rsidR="00A71787" w:rsidRPr="00DA4E92" w:rsidRDefault="00A71787">
            <w:pPr>
              <w:spacing w:after="0" w:line="240" w:lineRule="auto"/>
              <w:jc w:val="center"/>
              <w:rPr>
                <w:rFonts w:ascii="Times New Roman" w:eastAsia="Times New Roman" w:hAnsi="Times New Roman" w:cs="Times New Roman"/>
                <w:bCs/>
                <w:lang w:eastAsia="ru-RU"/>
              </w:rPr>
            </w:pPr>
            <w:r w:rsidRPr="00DA4E92">
              <w:rPr>
                <w:rFonts w:ascii="Times New Roman" w:eastAsia="Times New Roman" w:hAnsi="Times New Roman" w:cs="Times New Roman"/>
                <w:bCs/>
                <w:lang w:eastAsia="ru-RU"/>
              </w:rPr>
              <w:t>14 ДПРЧ</w:t>
            </w:r>
          </w:p>
          <w:p w14:paraId="3438A63C" w14:textId="77777777" w:rsidR="00A71787" w:rsidRPr="00DA4E92" w:rsidRDefault="00A71787">
            <w:pPr>
              <w:spacing w:after="0" w:line="240" w:lineRule="auto"/>
              <w:jc w:val="center"/>
              <w:rPr>
                <w:rFonts w:ascii="Times New Roman" w:eastAsia="Calibri" w:hAnsi="Times New Roman" w:cs="Times New Roman"/>
                <w:bCs/>
                <w:lang w:eastAsia="zh-CN"/>
              </w:rPr>
            </w:pPr>
            <w:r w:rsidRPr="00DA4E92">
              <w:rPr>
                <w:rFonts w:ascii="Times New Roman" w:eastAsia="Times New Roman" w:hAnsi="Times New Roman" w:cs="Times New Roman"/>
                <w:bCs/>
                <w:lang w:eastAsia="ru-RU"/>
              </w:rPr>
              <w:t>4 ДПРЗ ГУ ДСНС України  в Івано-Франківській області</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C4E1599" w14:textId="77777777" w:rsidR="00A71787" w:rsidRPr="00DA4E92" w:rsidRDefault="00A71787">
            <w:pPr>
              <w:spacing w:after="0" w:line="240" w:lineRule="auto"/>
              <w:jc w:val="both"/>
              <w:rPr>
                <w:rFonts w:ascii="Times New Roman" w:hAnsi="Times New Roman" w:cs="Times New Roman"/>
                <w:bCs/>
              </w:rPr>
            </w:pPr>
            <w:r w:rsidRPr="00DA4E92">
              <w:rPr>
                <w:rFonts w:ascii="Times New Roman" w:hAnsi="Times New Roman" w:cs="Times New Roman"/>
                <w:bCs/>
                <w:lang w:val="ru-RU"/>
              </w:rPr>
              <w:t>Міський бюджет</w:t>
            </w:r>
          </w:p>
        </w:tc>
        <w:tc>
          <w:tcPr>
            <w:tcW w:w="2127" w:type="dxa"/>
            <w:tcBorders>
              <w:top w:val="single" w:sz="4" w:space="0" w:color="000000"/>
              <w:left w:val="single" w:sz="4" w:space="0" w:color="000000"/>
              <w:bottom w:val="single" w:sz="4" w:space="0" w:color="000000"/>
              <w:right w:val="single" w:sz="4" w:space="0" w:color="000000"/>
            </w:tcBorders>
          </w:tcPr>
          <w:p w14:paraId="5A9F8B90" w14:textId="77777777" w:rsidR="00A71787" w:rsidRPr="00DA4E92" w:rsidRDefault="00A71787">
            <w:pPr>
              <w:spacing w:after="0" w:line="240" w:lineRule="auto"/>
              <w:jc w:val="both"/>
              <w:rPr>
                <w:rFonts w:ascii="Times New Roman" w:hAnsi="Times New Roman" w:cs="Times New Roman"/>
                <w:bCs/>
              </w:rPr>
            </w:pPr>
            <w:r w:rsidRPr="00DA4E92">
              <w:rPr>
                <w:rFonts w:ascii="Times New Roman" w:hAnsi="Times New Roman" w:cs="Times New Roman"/>
                <w:bCs/>
              </w:rPr>
              <w:t>2026 р</w:t>
            </w:r>
            <w:r w:rsidRPr="00DA4E92">
              <w:rPr>
                <w:rFonts w:ascii="Times New Roman" w:hAnsi="Times New Roman" w:cs="Times New Roman"/>
                <w:bCs/>
                <w:lang w:val="ru-RU"/>
              </w:rPr>
              <w:t xml:space="preserve">. –100,0 </w:t>
            </w:r>
          </w:p>
          <w:p w14:paraId="35B9EC41" w14:textId="77777777" w:rsidR="00A71787" w:rsidRPr="00DA4E92" w:rsidRDefault="00A71787">
            <w:pPr>
              <w:spacing w:after="0" w:line="240" w:lineRule="auto"/>
              <w:jc w:val="both"/>
              <w:rPr>
                <w:rFonts w:ascii="Times New Roman" w:hAnsi="Times New Roman" w:cs="Times New Roman"/>
                <w:bCs/>
              </w:rPr>
            </w:pPr>
            <w:r w:rsidRPr="00DA4E92">
              <w:rPr>
                <w:rFonts w:ascii="Times New Roman" w:hAnsi="Times New Roman" w:cs="Times New Roman"/>
                <w:bCs/>
              </w:rPr>
              <w:t>2027 р</w:t>
            </w:r>
            <w:r w:rsidRPr="00DA4E92">
              <w:rPr>
                <w:rFonts w:ascii="Times New Roman" w:hAnsi="Times New Roman" w:cs="Times New Roman"/>
                <w:bCs/>
                <w:lang w:val="ru-RU"/>
              </w:rPr>
              <w:t>. – 150,0</w:t>
            </w:r>
          </w:p>
          <w:p w14:paraId="38A94464" w14:textId="77777777" w:rsidR="00A71787" w:rsidRPr="00DA4E92" w:rsidRDefault="00A71787">
            <w:pPr>
              <w:spacing w:after="0" w:line="240" w:lineRule="auto"/>
              <w:jc w:val="both"/>
              <w:rPr>
                <w:rFonts w:ascii="Times New Roman" w:hAnsi="Times New Roman" w:cs="Times New Roman"/>
                <w:bCs/>
              </w:rPr>
            </w:pPr>
            <w:r w:rsidRPr="00DA4E92">
              <w:rPr>
                <w:rFonts w:ascii="Times New Roman" w:hAnsi="Times New Roman" w:cs="Times New Roman"/>
                <w:bCs/>
              </w:rPr>
              <w:t>2028 р</w:t>
            </w:r>
            <w:r w:rsidRPr="00DA4E92">
              <w:rPr>
                <w:rFonts w:ascii="Times New Roman" w:hAnsi="Times New Roman" w:cs="Times New Roman"/>
                <w:bCs/>
                <w:lang w:val="ru-RU"/>
              </w:rPr>
              <w:t>. – 200,0</w:t>
            </w:r>
          </w:p>
          <w:p w14:paraId="50B194CE" w14:textId="77777777" w:rsidR="00A71787" w:rsidRPr="00DA4E92" w:rsidRDefault="00A71787">
            <w:pPr>
              <w:spacing w:after="0" w:line="240" w:lineRule="auto"/>
              <w:jc w:val="both"/>
              <w:rPr>
                <w:rFonts w:ascii="Times New Roman" w:hAnsi="Times New Roman" w:cs="Times New Roman"/>
                <w:bCs/>
              </w:rPr>
            </w:pPr>
            <w:r w:rsidRPr="00DA4E92">
              <w:rPr>
                <w:rFonts w:ascii="Times New Roman" w:hAnsi="Times New Roman" w:cs="Times New Roman"/>
                <w:bCs/>
              </w:rPr>
              <w:t>2029 р</w:t>
            </w:r>
            <w:r w:rsidRPr="00DA4E92">
              <w:rPr>
                <w:rFonts w:ascii="Times New Roman" w:hAnsi="Times New Roman" w:cs="Times New Roman"/>
                <w:bCs/>
                <w:lang w:val="ru-RU"/>
              </w:rPr>
              <w:t>. – 200,0</w:t>
            </w:r>
          </w:p>
          <w:p w14:paraId="47A692EE" w14:textId="77777777" w:rsidR="00A71787" w:rsidRPr="00DA4E92" w:rsidRDefault="00A71787">
            <w:pPr>
              <w:spacing w:after="0" w:line="240" w:lineRule="auto"/>
              <w:jc w:val="both"/>
              <w:rPr>
                <w:rFonts w:ascii="Times New Roman" w:hAnsi="Times New Roman" w:cs="Times New Roman"/>
                <w:bCs/>
                <w:lang w:val="ru-RU"/>
              </w:rPr>
            </w:pPr>
            <w:r w:rsidRPr="00DA4E92">
              <w:rPr>
                <w:rFonts w:ascii="Times New Roman" w:hAnsi="Times New Roman" w:cs="Times New Roman"/>
                <w:bCs/>
              </w:rPr>
              <w:t>2030 р</w:t>
            </w:r>
            <w:r w:rsidRPr="00DA4E92">
              <w:rPr>
                <w:rFonts w:ascii="Times New Roman" w:hAnsi="Times New Roman" w:cs="Times New Roman"/>
                <w:bCs/>
                <w:lang w:val="ru-RU"/>
              </w:rPr>
              <w:t>. – 200,0</w:t>
            </w:r>
          </w:p>
          <w:p w14:paraId="5C5F841C" w14:textId="77777777" w:rsidR="00A71787" w:rsidRPr="00DA4E92" w:rsidRDefault="00A71787">
            <w:pPr>
              <w:spacing w:after="0" w:line="240" w:lineRule="auto"/>
              <w:jc w:val="both"/>
              <w:rPr>
                <w:rFonts w:ascii="Times New Roman" w:hAnsi="Times New Roman" w:cs="Times New Roman"/>
                <w:bCs/>
                <w:lang w:val="ru-RU"/>
              </w:rPr>
            </w:pPr>
          </w:p>
          <w:p w14:paraId="575C033B" w14:textId="77777777" w:rsidR="00A71787" w:rsidRPr="00DA4E92" w:rsidRDefault="00A71787">
            <w:pPr>
              <w:spacing w:after="0" w:line="240" w:lineRule="auto"/>
              <w:jc w:val="both"/>
              <w:rPr>
                <w:rFonts w:ascii="Times New Roman" w:hAnsi="Times New Roman" w:cs="Times New Roman"/>
                <w:bCs/>
              </w:rPr>
            </w:pPr>
            <w:r w:rsidRPr="00DA4E92">
              <w:rPr>
                <w:rFonts w:ascii="Times New Roman" w:hAnsi="Times New Roman" w:cs="Times New Roman"/>
                <w:bCs/>
                <w:lang w:val="ru-RU"/>
              </w:rPr>
              <w:t>Усього: 850,0</w:t>
            </w:r>
          </w:p>
        </w:tc>
        <w:tc>
          <w:tcPr>
            <w:tcW w:w="1842" w:type="dxa"/>
            <w:tcBorders>
              <w:top w:val="single" w:sz="4" w:space="0" w:color="000000"/>
              <w:left w:val="single" w:sz="4" w:space="0" w:color="000000"/>
              <w:bottom w:val="single" w:sz="4" w:space="0" w:color="000000"/>
              <w:right w:val="single" w:sz="4" w:space="0" w:color="000000"/>
            </w:tcBorders>
            <w:vAlign w:val="center"/>
          </w:tcPr>
          <w:p w14:paraId="7FF4DF32" w14:textId="77777777" w:rsidR="00A71787" w:rsidRPr="00DA4E92" w:rsidRDefault="00A71787">
            <w:pPr>
              <w:spacing w:after="0" w:line="240" w:lineRule="auto"/>
              <w:rPr>
                <w:rFonts w:ascii="Times New Roman" w:eastAsia="Times New Roman" w:hAnsi="Times New Roman" w:cs="Times New Roman"/>
                <w:bCs/>
                <w:lang w:eastAsia="ru-RU"/>
              </w:rPr>
            </w:pPr>
            <w:r w:rsidRPr="00DA4E92">
              <w:rPr>
                <w:rFonts w:ascii="Times New Roman" w:eastAsia="Times New Roman" w:hAnsi="Times New Roman" w:cs="Times New Roman"/>
                <w:bCs/>
                <w:lang w:eastAsia="ru-RU"/>
              </w:rPr>
              <w:t xml:space="preserve">Оперативне та ефективне реагування по ліквідації надзвичайних ситуацій (пожеж). </w:t>
            </w:r>
          </w:p>
          <w:p w14:paraId="70238F86" w14:textId="77777777" w:rsidR="00A71787" w:rsidRPr="00DA4E92" w:rsidRDefault="00A71787">
            <w:pPr>
              <w:spacing w:after="0" w:line="240" w:lineRule="auto"/>
              <w:rPr>
                <w:rFonts w:ascii="Times New Roman" w:eastAsia="Times New Roman" w:hAnsi="Times New Roman" w:cs="Times New Roman"/>
                <w:bCs/>
                <w:lang w:eastAsia="ru-RU"/>
              </w:rPr>
            </w:pPr>
          </w:p>
          <w:p w14:paraId="1F460C61" w14:textId="77777777" w:rsidR="00A71787" w:rsidRPr="00DA4E92" w:rsidRDefault="00A71787">
            <w:pPr>
              <w:spacing w:after="0" w:line="240" w:lineRule="auto"/>
              <w:rPr>
                <w:rFonts w:ascii="Times New Roman" w:eastAsia="Times New Roman" w:hAnsi="Times New Roman" w:cs="Times New Roman"/>
                <w:bCs/>
                <w:lang w:eastAsia="ru-RU"/>
              </w:rPr>
            </w:pPr>
            <w:r w:rsidRPr="00DA4E92">
              <w:rPr>
                <w:rFonts w:ascii="Times New Roman" w:eastAsia="Times New Roman" w:hAnsi="Times New Roman" w:cs="Times New Roman"/>
                <w:bCs/>
                <w:lang w:eastAsia="ru-RU"/>
              </w:rPr>
              <w:t>Мінімізація негативних наслідків від надзвичайних ситуацій (пожеж).</w:t>
            </w:r>
          </w:p>
          <w:p w14:paraId="5D55B316" w14:textId="77777777" w:rsidR="00A71787" w:rsidRPr="00DA4E92" w:rsidRDefault="00A71787">
            <w:pPr>
              <w:spacing w:after="0" w:line="240" w:lineRule="auto"/>
              <w:rPr>
                <w:rFonts w:ascii="Times New Roman" w:eastAsia="Calibri" w:hAnsi="Times New Roman" w:cs="Times New Roman"/>
                <w:bCs/>
                <w:lang w:val="ru-RU" w:eastAsia="zh-CN"/>
              </w:rPr>
            </w:pPr>
          </w:p>
          <w:p w14:paraId="3BC448A1" w14:textId="77777777" w:rsidR="00A71787" w:rsidRPr="00DA4E92" w:rsidRDefault="00A71787">
            <w:pPr>
              <w:spacing w:after="0" w:line="240" w:lineRule="auto"/>
              <w:rPr>
                <w:rFonts w:ascii="Times New Roman" w:hAnsi="Times New Roman" w:cs="Times New Roman"/>
                <w:bCs/>
                <w:lang w:val="ru-RU"/>
              </w:rPr>
            </w:pPr>
            <w:r w:rsidRPr="00DA4E92">
              <w:rPr>
                <w:rFonts w:ascii="Times New Roman" w:hAnsi="Times New Roman" w:cs="Times New Roman"/>
                <w:bCs/>
                <w:lang w:val="ru-RU"/>
              </w:rPr>
              <w:t xml:space="preserve">Збереження життя та здоров’я особового складу, що залучаються до виконання заходів із ліквідації </w:t>
            </w:r>
            <w:r w:rsidRPr="00DA4E92">
              <w:rPr>
                <w:rFonts w:ascii="Times New Roman" w:hAnsi="Times New Roman" w:cs="Times New Roman"/>
                <w:bCs/>
                <w:lang w:val="ru-RU"/>
              </w:rPr>
              <w:lastRenderedPageBreak/>
              <w:t>наслідків надзвичайних ситуацій, подій.</w:t>
            </w:r>
          </w:p>
          <w:p w14:paraId="74232911" w14:textId="77777777" w:rsidR="00A71787" w:rsidRPr="00DA4E92" w:rsidRDefault="00A71787">
            <w:pPr>
              <w:spacing w:after="0" w:line="240" w:lineRule="auto"/>
              <w:rPr>
                <w:rFonts w:ascii="Times New Roman" w:hAnsi="Times New Roman" w:cs="Times New Roman"/>
                <w:bCs/>
                <w:lang w:val="ru-RU"/>
              </w:rPr>
            </w:pPr>
          </w:p>
          <w:p w14:paraId="03EB768D" w14:textId="77777777" w:rsidR="00A71787" w:rsidRPr="00DA4E92" w:rsidRDefault="00A71787">
            <w:pPr>
              <w:spacing w:after="0" w:line="240" w:lineRule="auto"/>
              <w:rPr>
                <w:rFonts w:ascii="Times New Roman" w:eastAsia="Times New Roman" w:hAnsi="Times New Roman" w:cs="Times New Roman"/>
                <w:bCs/>
                <w:iCs/>
                <w:lang w:eastAsia="ru-RU"/>
              </w:rPr>
            </w:pPr>
            <w:r w:rsidRPr="00DA4E92">
              <w:rPr>
                <w:rFonts w:ascii="Times New Roman" w:hAnsi="Times New Roman" w:cs="Times New Roman"/>
                <w:bCs/>
                <w:lang w:val="ru-RU"/>
              </w:rPr>
              <w:t xml:space="preserve">Покращення матеріально-технічної бази. </w:t>
            </w:r>
          </w:p>
          <w:p w14:paraId="7B2FBEFC" w14:textId="77777777" w:rsidR="00A71787" w:rsidRPr="00DA4E92" w:rsidRDefault="00A71787">
            <w:pPr>
              <w:snapToGrid w:val="0"/>
              <w:spacing w:after="0" w:line="240" w:lineRule="auto"/>
              <w:jc w:val="both"/>
              <w:rPr>
                <w:rFonts w:ascii="Times New Roman" w:eastAsia="Calibri" w:hAnsi="Times New Roman" w:cs="Times New Roman"/>
                <w:bCs/>
                <w:iCs/>
                <w:lang w:val="ru-RU" w:eastAsia="zh-CN"/>
              </w:rPr>
            </w:pPr>
          </w:p>
        </w:tc>
      </w:tr>
    </w:tbl>
    <w:p w14:paraId="3CDED8A3" w14:textId="77777777" w:rsidR="00A71787" w:rsidRPr="00DA4E92" w:rsidRDefault="00A71787" w:rsidP="00A71787">
      <w:pPr>
        <w:keepNext/>
        <w:spacing w:after="0" w:line="240" w:lineRule="auto"/>
        <w:jc w:val="center"/>
        <w:outlineLvl w:val="1"/>
        <w:rPr>
          <w:rFonts w:ascii="Times New Roman" w:eastAsia="Calibri" w:hAnsi="Times New Roman" w:cs="Times New Roman"/>
          <w:b/>
          <w:spacing w:val="-13"/>
          <w:lang w:eastAsia="zh-CN"/>
        </w:rPr>
      </w:pPr>
    </w:p>
    <w:p w14:paraId="4C29B22A" w14:textId="77777777" w:rsidR="00A71787" w:rsidRPr="00DA4E92" w:rsidRDefault="00A71787" w:rsidP="00A71787">
      <w:pPr>
        <w:keepNext/>
        <w:spacing w:after="0" w:line="240" w:lineRule="auto"/>
        <w:jc w:val="center"/>
        <w:outlineLvl w:val="1"/>
        <w:rPr>
          <w:rFonts w:ascii="Times New Roman" w:hAnsi="Times New Roman" w:cs="Times New Roman"/>
          <w:b/>
          <w:spacing w:val="-13"/>
        </w:rPr>
      </w:pPr>
    </w:p>
    <w:p w14:paraId="76A4E400" w14:textId="77777777" w:rsidR="00A71787" w:rsidRPr="00DA4E92" w:rsidRDefault="00A71787" w:rsidP="00A71787">
      <w:pPr>
        <w:spacing w:after="0" w:line="240" w:lineRule="auto"/>
        <w:jc w:val="center"/>
        <w:rPr>
          <w:rFonts w:ascii="Times New Roman" w:hAnsi="Times New Roman" w:cs="Times New Roman"/>
          <w:b/>
          <w:lang w:val="ru-RU" w:eastAsia="uk-UA"/>
        </w:rPr>
      </w:pPr>
      <w:r w:rsidRPr="00DA4E92">
        <w:rPr>
          <w:rFonts w:ascii="Times New Roman" w:hAnsi="Times New Roman" w:cs="Times New Roman"/>
          <w:b/>
          <w:lang w:eastAsia="uk-UA"/>
        </w:rPr>
        <w:t>Секретар ради                                                                                                     Світлана МЕДВЕДЧУК</w:t>
      </w:r>
    </w:p>
    <w:p w14:paraId="2ECBBFAC" w14:textId="77777777" w:rsidR="00A71787" w:rsidRPr="00DA4E92" w:rsidRDefault="00A71787" w:rsidP="00A71787">
      <w:pPr>
        <w:tabs>
          <w:tab w:val="left" w:pos="2370"/>
        </w:tabs>
        <w:rPr>
          <w:rFonts w:ascii="Times New Roman" w:hAnsi="Times New Roman" w:cs="Times New Roman"/>
          <w:b/>
          <w:lang w:val="ru-RU" w:eastAsia="uk-UA"/>
        </w:rPr>
      </w:pPr>
    </w:p>
    <w:p w14:paraId="0573967B" w14:textId="77777777" w:rsidR="00E066BE" w:rsidRPr="00DA4E92" w:rsidRDefault="00E066BE" w:rsidP="009A79B7">
      <w:pPr>
        <w:rPr>
          <w:rFonts w:ascii="Times New Roman" w:eastAsia="Times New Roman" w:hAnsi="Times New Roman" w:cs="Times New Roman"/>
          <w:b/>
          <w:lang w:eastAsia="uk-UA"/>
        </w:rPr>
        <w:sectPr w:rsidR="00E066BE" w:rsidRPr="00DA4E92" w:rsidSect="00E066BE">
          <w:pgSz w:w="16838" w:h="11906" w:orient="landscape"/>
          <w:pgMar w:top="1418" w:right="851" w:bottom="851" w:left="851" w:header="709" w:footer="709" w:gutter="0"/>
          <w:cols w:space="708"/>
          <w:docGrid w:linePitch="360"/>
        </w:sectPr>
      </w:pPr>
    </w:p>
    <w:p w14:paraId="36C35A99" w14:textId="750910D9" w:rsidR="00A74423" w:rsidRPr="00DA4E92" w:rsidRDefault="00A74423" w:rsidP="00A74423">
      <w:pPr>
        <w:pStyle w:val="a9"/>
        <w:ind w:right="-2"/>
        <w:jc w:val="right"/>
        <w:rPr>
          <w:rFonts w:eastAsia="Calibri"/>
          <w:b/>
        </w:rPr>
      </w:pPr>
      <w:r w:rsidRPr="00DA4E92">
        <w:rPr>
          <w:rFonts w:eastAsia="Calibri"/>
          <w:b/>
        </w:rPr>
        <w:lastRenderedPageBreak/>
        <w:t>Проєкт</w:t>
      </w:r>
    </w:p>
    <w:p w14:paraId="22917767" w14:textId="77777777" w:rsidR="00A74423" w:rsidRPr="00DA4E92" w:rsidRDefault="00A74423" w:rsidP="000F40AF">
      <w:pPr>
        <w:pStyle w:val="a9"/>
        <w:ind w:right="-2"/>
        <w:jc w:val="center"/>
        <w:rPr>
          <w:rFonts w:eastAsia="Calibri"/>
          <w:b/>
        </w:rPr>
      </w:pPr>
    </w:p>
    <w:p w14:paraId="17FA8994" w14:textId="7F776603" w:rsidR="000F40AF" w:rsidRPr="00DA4E92" w:rsidRDefault="000F40AF" w:rsidP="000F40AF">
      <w:pPr>
        <w:pStyle w:val="a9"/>
        <w:ind w:right="-2"/>
        <w:jc w:val="center"/>
        <w:rPr>
          <w:rFonts w:eastAsia="Calibri"/>
          <w:b/>
        </w:rPr>
      </w:pPr>
      <w:r w:rsidRPr="00DA4E92">
        <w:rPr>
          <w:noProof/>
          <w:lang w:eastAsia="uk-UA"/>
        </w:rPr>
        <w:drawing>
          <wp:inline distT="0" distB="0" distL="0" distR="0" wp14:anchorId="17830243" wp14:editId="0B006F15">
            <wp:extent cx="429895" cy="621030"/>
            <wp:effectExtent l="0" t="0" r="8255" b="762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14:paraId="017C9FF4" w14:textId="77777777" w:rsidR="000F40AF" w:rsidRPr="00DA4E92" w:rsidRDefault="000F40AF" w:rsidP="000F40AF">
      <w:pPr>
        <w:pStyle w:val="a9"/>
        <w:ind w:right="-2"/>
        <w:jc w:val="center"/>
        <w:rPr>
          <w:rFonts w:eastAsia="Calibri"/>
          <w:b/>
        </w:rPr>
      </w:pPr>
      <w:r w:rsidRPr="00DA4E92">
        <w:rPr>
          <w:rFonts w:eastAsia="Calibri"/>
          <w:b/>
        </w:rPr>
        <w:t>КОСІВСЬКА  МІСЬКА  РАДА</w:t>
      </w:r>
    </w:p>
    <w:p w14:paraId="2510F510" w14:textId="77777777" w:rsidR="000F40AF" w:rsidRPr="00DA4E92" w:rsidRDefault="000F40AF" w:rsidP="000F40AF">
      <w:pPr>
        <w:pStyle w:val="a9"/>
        <w:ind w:right="-2"/>
        <w:jc w:val="center"/>
        <w:rPr>
          <w:rFonts w:eastAsia="Calibri"/>
          <w:b/>
        </w:rPr>
      </w:pPr>
      <w:r w:rsidRPr="00DA4E92">
        <w:rPr>
          <w:rFonts w:eastAsia="Calibri"/>
          <w:b/>
        </w:rPr>
        <w:t>КОСІВСЬКОГО РАЙОНУ</w:t>
      </w:r>
    </w:p>
    <w:p w14:paraId="16961ABE" w14:textId="77777777" w:rsidR="000F40AF" w:rsidRPr="00DA4E92" w:rsidRDefault="000F40AF" w:rsidP="000F40AF">
      <w:pPr>
        <w:pStyle w:val="a9"/>
        <w:ind w:right="-2"/>
        <w:jc w:val="center"/>
        <w:rPr>
          <w:rFonts w:eastAsia="Calibri"/>
          <w:b/>
        </w:rPr>
      </w:pPr>
      <w:r w:rsidRPr="00DA4E92">
        <w:rPr>
          <w:rFonts w:eastAsia="Calibri"/>
          <w:b/>
        </w:rPr>
        <w:t>ІВАНО-ФРАНКІВСЬКОЇ ОБЛАСТІ</w:t>
      </w:r>
    </w:p>
    <w:p w14:paraId="178CA548" w14:textId="39FAE401" w:rsidR="000F40AF" w:rsidRPr="00DA4E92" w:rsidRDefault="000F40AF" w:rsidP="000F40AF">
      <w:pPr>
        <w:pStyle w:val="a9"/>
        <w:ind w:right="-2"/>
        <w:jc w:val="center"/>
        <w:rPr>
          <w:rFonts w:eastAsia="Calibri"/>
          <w:b/>
        </w:rPr>
      </w:pPr>
      <w:r w:rsidRPr="00DA4E92">
        <w:rPr>
          <w:rFonts w:eastAsia="Calibri"/>
          <w:b/>
        </w:rPr>
        <w:t>Восьме   демократичне     скликання</w:t>
      </w:r>
    </w:p>
    <w:p w14:paraId="09AD8A79" w14:textId="256B76C2" w:rsidR="000F40AF" w:rsidRPr="00DA4E92" w:rsidRDefault="00793B20" w:rsidP="000F40AF">
      <w:pPr>
        <w:pStyle w:val="a9"/>
        <w:ind w:right="-2"/>
        <w:jc w:val="center"/>
        <w:rPr>
          <w:rFonts w:eastAsia="Calibri"/>
          <w:b/>
        </w:rPr>
      </w:pPr>
      <w:r w:rsidRPr="00DA4E92">
        <w:rPr>
          <w:b/>
        </w:rPr>
        <w:t>Шістдесята  сесія</w:t>
      </w:r>
      <w:r w:rsidR="000F40AF" w:rsidRPr="00DA4E92">
        <w:rPr>
          <w:rFonts w:eastAsia="Calibri"/>
          <w:b/>
        </w:rPr>
        <w:br/>
        <w:t>______________________________________________________________________________</w:t>
      </w:r>
    </w:p>
    <w:p w14:paraId="61A5EE7A" w14:textId="77777777" w:rsidR="000F40AF" w:rsidRPr="00DA4E92" w:rsidRDefault="000F40AF" w:rsidP="000F40AF">
      <w:pPr>
        <w:pStyle w:val="a9"/>
        <w:ind w:right="-2"/>
        <w:jc w:val="center"/>
        <w:rPr>
          <w:rFonts w:eastAsia="Calibri"/>
          <w:b/>
        </w:rPr>
      </w:pPr>
      <w:r w:rsidRPr="00DA4E92">
        <w:rPr>
          <w:rFonts w:eastAsia="Calibri"/>
          <w:b/>
        </w:rPr>
        <w:t>Р І Ш Е Н Н Я</w:t>
      </w:r>
    </w:p>
    <w:p w14:paraId="35BAAE74" w14:textId="77777777" w:rsidR="000F40AF" w:rsidRPr="00DA4E92" w:rsidRDefault="000F40AF" w:rsidP="000F40AF">
      <w:pPr>
        <w:pStyle w:val="a9"/>
        <w:ind w:left="567" w:right="-2" w:firstLine="567"/>
        <w:rPr>
          <w:rFonts w:eastAsia="Calibri"/>
          <w:b/>
        </w:rPr>
      </w:pPr>
    </w:p>
    <w:p w14:paraId="55C35821" w14:textId="58224C39" w:rsidR="000F40AF" w:rsidRPr="00DA4E92" w:rsidRDefault="000F40AF" w:rsidP="00A74423">
      <w:pPr>
        <w:pStyle w:val="a9"/>
        <w:ind w:left="851" w:right="-2"/>
        <w:rPr>
          <w:rFonts w:eastAsia="Calibri"/>
          <w:b/>
        </w:rPr>
      </w:pPr>
      <w:r w:rsidRPr="00DA4E92">
        <w:rPr>
          <w:rFonts w:eastAsia="Calibri"/>
          <w:b/>
        </w:rPr>
        <w:t xml:space="preserve">Від ___ грудня  </w:t>
      </w:r>
      <w:r w:rsidR="00793B20" w:rsidRPr="00DA4E92">
        <w:rPr>
          <w:rFonts w:eastAsia="Calibri"/>
          <w:b/>
        </w:rPr>
        <w:t xml:space="preserve"> 2025 року</w:t>
      </w:r>
      <w:r w:rsidRPr="00DA4E92">
        <w:rPr>
          <w:rFonts w:eastAsia="Calibri"/>
          <w:b/>
        </w:rPr>
        <w:t xml:space="preserve">                                                                    </w:t>
      </w:r>
      <w:r w:rsidR="005E09B5" w:rsidRPr="00DA4E92">
        <w:rPr>
          <w:rFonts w:eastAsia="Calibri"/>
          <w:b/>
        </w:rPr>
        <w:t xml:space="preserve">                 </w:t>
      </w:r>
      <w:r w:rsidRPr="00DA4E92">
        <w:rPr>
          <w:rFonts w:eastAsia="Calibri"/>
          <w:b/>
        </w:rPr>
        <w:t xml:space="preserve">  № </w:t>
      </w:r>
    </w:p>
    <w:p w14:paraId="6A3F9670" w14:textId="557F9AA3" w:rsidR="000F40AF" w:rsidRPr="00DA4E92" w:rsidRDefault="000F40AF" w:rsidP="00A74423">
      <w:pPr>
        <w:pStyle w:val="a9"/>
        <w:ind w:left="851" w:right="-2"/>
        <w:rPr>
          <w:rFonts w:eastAsia="Calibri"/>
          <w:b/>
        </w:rPr>
      </w:pPr>
      <w:r w:rsidRPr="00DA4E92">
        <w:rPr>
          <w:rFonts w:eastAsia="Calibri"/>
          <w:b/>
        </w:rPr>
        <w:t>Про  Цільову  програму   «Підтримка та розвиток КНП</w:t>
      </w:r>
    </w:p>
    <w:p w14:paraId="7813778C" w14:textId="45CACCE6" w:rsidR="000F40AF" w:rsidRPr="00DA4E92" w:rsidRDefault="000F40AF" w:rsidP="00A74423">
      <w:pPr>
        <w:pStyle w:val="a9"/>
        <w:ind w:left="851" w:right="-2"/>
        <w:rPr>
          <w:rFonts w:eastAsia="Calibri"/>
          <w:b/>
        </w:rPr>
      </w:pPr>
      <w:r w:rsidRPr="00DA4E92">
        <w:rPr>
          <w:rFonts w:eastAsia="Calibri"/>
          <w:b/>
        </w:rPr>
        <w:t xml:space="preserve">«Косівський ЦПМД»  Косівської міської ради Косівського району </w:t>
      </w:r>
    </w:p>
    <w:p w14:paraId="1DDE1B51" w14:textId="18F7CA3B" w:rsidR="000F40AF" w:rsidRPr="00DA4E92" w:rsidRDefault="000F40AF" w:rsidP="00A74423">
      <w:pPr>
        <w:pStyle w:val="a9"/>
        <w:ind w:left="851" w:right="-2"/>
        <w:rPr>
          <w:rFonts w:eastAsia="Calibri"/>
          <w:b/>
        </w:rPr>
      </w:pPr>
      <w:r w:rsidRPr="00DA4E92">
        <w:rPr>
          <w:rFonts w:eastAsia="Calibri"/>
          <w:b/>
        </w:rPr>
        <w:t xml:space="preserve">Івано-Франківської області  на 2026-2030 роки </w:t>
      </w:r>
      <w:r w:rsidR="005E09B5" w:rsidRPr="00DA4E92">
        <w:rPr>
          <w:rFonts w:eastAsia="Calibri"/>
          <w:b/>
        </w:rPr>
        <w:t xml:space="preserve"> в новій редакції</w:t>
      </w:r>
    </w:p>
    <w:p w14:paraId="6CCAA3CD" w14:textId="77777777" w:rsidR="000F40AF" w:rsidRPr="00DA4E92" w:rsidRDefault="000F40AF" w:rsidP="00A74423">
      <w:pPr>
        <w:pStyle w:val="a9"/>
        <w:ind w:left="851" w:right="-2"/>
        <w:rPr>
          <w:rFonts w:eastAsia="Calibri"/>
          <w:b/>
        </w:rPr>
      </w:pPr>
    </w:p>
    <w:p w14:paraId="34FAE436" w14:textId="77777777" w:rsidR="000F40AF" w:rsidRPr="00DA4E92" w:rsidRDefault="000F40AF" w:rsidP="00A74423">
      <w:pPr>
        <w:spacing w:after="0" w:line="240" w:lineRule="auto"/>
        <w:ind w:left="851"/>
        <w:jc w:val="both"/>
        <w:rPr>
          <w:rFonts w:ascii="Times New Roman" w:hAnsi="Times New Roman" w:cs="Times New Roman"/>
        </w:rPr>
      </w:pPr>
    </w:p>
    <w:p w14:paraId="1811C575" w14:textId="6C4BC0D0" w:rsidR="000F40AF" w:rsidRPr="00DA4E92" w:rsidRDefault="000F40AF" w:rsidP="00A74423">
      <w:pPr>
        <w:spacing w:after="0" w:line="240" w:lineRule="auto"/>
        <w:ind w:left="851"/>
        <w:jc w:val="both"/>
        <w:rPr>
          <w:rFonts w:ascii="Times New Roman" w:hAnsi="Times New Roman" w:cs="Times New Roman"/>
          <w:b/>
        </w:rPr>
      </w:pPr>
      <w:r w:rsidRPr="00DA4E92">
        <w:rPr>
          <w:rFonts w:ascii="Times New Roman" w:hAnsi="Times New Roman" w:cs="Times New Roman"/>
        </w:rPr>
        <w:t xml:space="preserve">                    Розглянувши проєкт Цільової програми «Підтримка та розвиток КНП «Косівський ЦПМД» Косівської міської ради Косівського району Івано-Франківської області  на 2026-2030 роки, керуючись пунктом 22 статті 26  Закону України  «Про місцеве самоврядування в Україні», враховуючи рішення  постійної  комісії з питань фінансів, бюджету, планування, соціально-економічного розвитку та інвестицій</w:t>
      </w:r>
      <w:r w:rsidR="007B5CDA" w:rsidRPr="00DA4E92">
        <w:rPr>
          <w:rFonts w:ascii="Times New Roman" w:hAnsi="Times New Roman" w:cs="Times New Roman"/>
        </w:rPr>
        <w:t xml:space="preserve"> №___ від ____</w:t>
      </w:r>
      <w:r w:rsidRPr="00DA4E92">
        <w:rPr>
          <w:rFonts w:ascii="Times New Roman" w:hAnsi="Times New Roman" w:cs="Times New Roman"/>
        </w:rPr>
        <w:t xml:space="preserve">, </w:t>
      </w:r>
      <w:r w:rsidRPr="00DA4E92">
        <w:rPr>
          <w:rFonts w:ascii="Times New Roman" w:hAnsi="Times New Roman" w:cs="Times New Roman"/>
          <w:b/>
        </w:rPr>
        <w:t xml:space="preserve">Косівська </w:t>
      </w:r>
      <w:r w:rsidRPr="00DA4E92">
        <w:rPr>
          <w:rFonts w:ascii="Times New Roman" w:hAnsi="Times New Roman" w:cs="Times New Roman"/>
          <w:b/>
          <w:bCs/>
        </w:rPr>
        <w:t xml:space="preserve">міська рада </w:t>
      </w:r>
      <w:r w:rsidRPr="00DA4E92">
        <w:rPr>
          <w:rFonts w:ascii="Times New Roman" w:hAnsi="Times New Roman" w:cs="Times New Roman"/>
          <w:b/>
        </w:rPr>
        <w:t>вирішила:</w:t>
      </w:r>
    </w:p>
    <w:p w14:paraId="7CD0EB2C" w14:textId="77777777" w:rsidR="000F40AF" w:rsidRPr="00DA4E92" w:rsidRDefault="000F40AF" w:rsidP="00A74423">
      <w:pPr>
        <w:spacing w:after="0" w:line="240" w:lineRule="auto"/>
        <w:ind w:left="851"/>
        <w:jc w:val="both"/>
        <w:rPr>
          <w:rFonts w:ascii="Times New Roman" w:hAnsi="Times New Roman" w:cs="Times New Roman"/>
        </w:rPr>
      </w:pPr>
    </w:p>
    <w:p w14:paraId="75DAF6BC" w14:textId="77777777" w:rsidR="000F40AF" w:rsidRPr="00DA4E92" w:rsidRDefault="000F40AF" w:rsidP="00A74423">
      <w:pPr>
        <w:spacing w:after="0" w:line="240" w:lineRule="auto"/>
        <w:ind w:left="851"/>
        <w:jc w:val="both"/>
        <w:rPr>
          <w:rFonts w:ascii="Times New Roman" w:hAnsi="Times New Roman" w:cs="Times New Roman"/>
        </w:rPr>
      </w:pPr>
      <w:r w:rsidRPr="00DA4E92">
        <w:rPr>
          <w:rFonts w:ascii="Times New Roman" w:hAnsi="Times New Roman" w:cs="Times New Roman"/>
        </w:rPr>
        <w:t xml:space="preserve"> 1.Затвердити Цільову програму «Підтримка та розвиток КНП «Косівський ЦПМД» Косівської міської ради Косівського району Івано-Франківської області  на 2026-2030 роки (далі - Програма) згідно додатку  № 1 до даного рішення. </w:t>
      </w:r>
    </w:p>
    <w:p w14:paraId="0BA0F829" w14:textId="28A89DAC" w:rsidR="000F40AF" w:rsidRPr="00DA4E92" w:rsidRDefault="000F40AF" w:rsidP="00A74423">
      <w:pPr>
        <w:pStyle w:val="paragraph"/>
        <w:tabs>
          <w:tab w:val="left" w:pos="9348"/>
        </w:tabs>
        <w:ind w:left="851"/>
        <w:jc w:val="both"/>
        <w:textAlignment w:val="baseline"/>
        <w:rPr>
          <w:lang w:val="uk-UA"/>
        </w:rPr>
      </w:pPr>
      <w:r w:rsidRPr="00DA4E92">
        <w:rPr>
          <w:lang w:val="uk-UA"/>
        </w:rPr>
        <w:t xml:space="preserve"> 2. 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14:paraId="395CFAA3" w14:textId="77777777" w:rsidR="000F40AF" w:rsidRPr="00DA4E92" w:rsidRDefault="000F40AF" w:rsidP="00A74423">
      <w:pPr>
        <w:pStyle w:val="paragraph"/>
        <w:tabs>
          <w:tab w:val="left" w:pos="9348"/>
        </w:tabs>
        <w:ind w:left="851"/>
        <w:jc w:val="both"/>
        <w:textAlignment w:val="baseline"/>
        <w:rPr>
          <w:lang w:val="uk-UA"/>
        </w:rPr>
      </w:pPr>
      <w:r w:rsidRPr="00DA4E92">
        <w:rPr>
          <w:lang w:val="uk-UA"/>
        </w:rPr>
        <w:t xml:space="preserve"> 3. Контроль за виконанням даного рішення покласти на фінансовий відділ Косівської міської ради (В.Довбенчук) та  заступника міського голови Святослава Костинюка.</w:t>
      </w:r>
    </w:p>
    <w:p w14:paraId="3F080C77" w14:textId="77777777" w:rsidR="000F40AF" w:rsidRPr="00DA4E92" w:rsidRDefault="000F40AF" w:rsidP="00A74423">
      <w:pPr>
        <w:pStyle w:val="paragraph"/>
        <w:tabs>
          <w:tab w:val="left" w:pos="9348"/>
        </w:tabs>
        <w:ind w:left="851"/>
        <w:jc w:val="both"/>
        <w:textAlignment w:val="baseline"/>
        <w:rPr>
          <w:lang w:val="uk-UA"/>
        </w:rPr>
      </w:pPr>
    </w:p>
    <w:p w14:paraId="095E06D0" w14:textId="77777777" w:rsidR="000F40AF" w:rsidRPr="00DA4E92" w:rsidRDefault="000F40AF" w:rsidP="00A74423">
      <w:pPr>
        <w:pStyle w:val="paragraph"/>
        <w:tabs>
          <w:tab w:val="left" w:pos="9348"/>
        </w:tabs>
        <w:ind w:left="851"/>
        <w:jc w:val="both"/>
        <w:textAlignment w:val="baseline"/>
        <w:rPr>
          <w:lang w:val="uk-UA"/>
        </w:rPr>
      </w:pPr>
    </w:p>
    <w:p w14:paraId="77380F22" w14:textId="77777777" w:rsidR="000F40AF" w:rsidRPr="00DA4E92" w:rsidRDefault="000F40AF" w:rsidP="00A74423">
      <w:pPr>
        <w:spacing w:after="0" w:line="240" w:lineRule="auto"/>
        <w:ind w:left="851"/>
        <w:jc w:val="both"/>
        <w:rPr>
          <w:rFonts w:ascii="Times New Roman" w:hAnsi="Times New Roman" w:cs="Times New Roman"/>
          <w:b/>
        </w:rPr>
      </w:pPr>
      <w:r w:rsidRPr="00DA4E92">
        <w:rPr>
          <w:rFonts w:ascii="Times New Roman" w:hAnsi="Times New Roman" w:cs="Times New Roman"/>
          <w:b/>
        </w:rPr>
        <w:t>Міський голова                                                                 Юрій    ПЛОСКОНОС</w:t>
      </w:r>
    </w:p>
    <w:p w14:paraId="3CA986AF" w14:textId="77777777" w:rsidR="000F40AF" w:rsidRPr="00DA4E92" w:rsidRDefault="000F40AF" w:rsidP="00A74423">
      <w:pPr>
        <w:spacing w:after="0" w:line="240" w:lineRule="auto"/>
        <w:ind w:left="851"/>
        <w:jc w:val="both"/>
        <w:rPr>
          <w:rFonts w:ascii="Times New Roman" w:hAnsi="Times New Roman" w:cs="Times New Roman"/>
          <w:b/>
          <w:lang w:val="ru-RU"/>
        </w:rPr>
      </w:pPr>
    </w:p>
    <w:p w14:paraId="0811D238" w14:textId="3509A065" w:rsidR="000F40AF" w:rsidRPr="00DA4E92" w:rsidRDefault="000F40AF" w:rsidP="00A71787">
      <w:pPr>
        <w:spacing w:after="0" w:line="240" w:lineRule="auto"/>
        <w:ind w:left="851"/>
        <w:jc w:val="both"/>
        <w:rPr>
          <w:rFonts w:ascii="Times New Roman" w:hAnsi="Times New Roman" w:cs="Times New Roman"/>
        </w:rPr>
        <w:sectPr w:rsidR="000F40AF" w:rsidRPr="00DA4E92">
          <w:pgSz w:w="11906" w:h="16838"/>
          <w:pgMar w:top="1134" w:right="851" w:bottom="1134" w:left="709" w:header="0" w:footer="0" w:gutter="0"/>
          <w:cols w:space="720"/>
          <w:formProt w:val="0"/>
        </w:sectPr>
      </w:pPr>
      <w:r w:rsidRPr="00DA4E92">
        <w:rPr>
          <w:rFonts w:ascii="Times New Roman" w:hAnsi="Times New Roman" w:cs="Times New Roman"/>
          <w:b/>
        </w:rPr>
        <w:t>Секретар ради                                                               Світлана   МЕДВЕДЧУК</w:t>
      </w:r>
    </w:p>
    <w:p w14:paraId="5B8C1AC5" w14:textId="77777777" w:rsidR="00A71787" w:rsidRPr="00DA4E92" w:rsidRDefault="00A71787" w:rsidP="00A71787">
      <w:pPr>
        <w:spacing w:after="240" w:line="240" w:lineRule="auto"/>
        <w:rPr>
          <w:rFonts w:ascii="Times New Roman" w:eastAsia="Times New Roman" w:hAnsi="Times New Roman" w:cs="Times New Roman"/>
          <w:lang w:eastAsia="uk-UA"/>
        </w:rPr>
      </w:pPr>
    </w:p>
    <w:p w14:paraId="28EBDC0C" w14:textId="77777777" w:rsidR="00A71787" w:rsidRPr="00DA4E92" w:rsidRDefault="00A71787" w:rsidP="00A71787">
      <w:pPr>
        <w:spacing w:after="0" w:line="240" w:lineRule="auto"/>
        <w:ind w:left="142" w:right="141"/>
        <w:jc w:val="right"/>
        <w:textAlignment w:val="baseline"/>
        <w:rPr>
          <w:rFonts w:ascii="Times New Roman" w:hAnsi="Times New Roman" w:cs="Times New Roman"/>
          <w:b/>
        </w:rPr>
      </w:pPr>
    </w:p>
    <w:p w14:paraId="7B658216" w14:textId="77777777" w:rsidR="00A71787" w:rsidRPr="00DA4E92" w:rsidRDefault="00A71787" w:rsidP="00A71787">
      <w:pPr>
        <w:spacing w:after="0" w:line="240" w:lineRule="auto"/>
        <w:ind w:left="284" w:right="141"/>
        <w:contextualSpacing/>
        <w:jc w:val="right"/>
        <w:textAlignment w:val="baseline"/>
        <w:rPr>
          <w:rFonts w:ascii="Times New Roman" w:eastAsia="Times New Roman" w:hAnsi="Times New Roman" w:cs="Times New Roman"/>
          <w:b/>
          <w:lang w:val="ru-RU"/>
        </w:rPr>
      </w:pPr>
      <w:r w:rsidRPr="00DA4E92">
        <w:rPr>
          <w:rFonts w:ascii="Times New Roman" w:hAnsi="Times New Roman" w:cs="Times New Roman"/>
          <w:b/>
        </w:rPr>
        <w:t xml:space="preserve">                                                               </w:t>
      </w:r>
      <w:r w:rsidRPr="00DA4E92">
        <w:rPr>
          <w:rFonts w:ascii="Times New Roman" w:eastAsia="Times New Roman" w:hAnsi="Times New Roman" w:cs="Times New Roman"/>
          <w:i/>
        </w:rPr>
        <w:t xml:space="preserve">                                                                                                                                                               </w:t>
      </w:r>
    </w:p>
    <w:p w14:paraId="003C7C02" w14:textId="77777777" w:rsidR="00A71787" w:rsidRPr="00DA4E92" w:rsidRDefault="00A71787" w:rsidP="00A71787">
      <w:pPr>
        <w:spacing w:after="0" w:line="240" w:lineRule="auto"/>
        <w:ind w:left="284" w:right="141"/>
        <w:contextualSpacing/>
        <w:jc w:val="right"/>
        <w:textAlignment w:val="baseline"/>
        <w:rPr>
          <w:rFonts w:ascii="Times New Roman" w:eastAsia="Times New Roman" w:hAnsi="Times New Roman" w:cs="Times New Roman"/>
        </w:rPr>
      </w:pPr>
      <w:r w:rsidRPr="00DA4E92">
        <w:rPr>
          <w:rFonts w:ascii="Times New Roman" w:eastAsia="Times New Roman" w:hAnsi="Times New Roman" w:cs="Times New Roman"/>
          <w:b/>
          <w:lang w:val="ru-RU"/>
        </w:rPr>
        <w:t>Додаток №1</w:t>
      </w:r>
    </w:p>
    <w:p w14:paraId="2B6E0F80" w14:textId="6E5D790F" w:rsidR="00A71787" w:rsidRPr="00DA4E92" w:rsidRDefault="00A71787" w:rsidP="00A71787">
      <w:pPr>
        <w:spacing w:after="0" w:line="240" w:lineRule="auto"/>
        <w:ind w:left="284" w:right="141"/>
        <w:contextualSpacing/>
        <w:jc w:val="right"/>
        <w:textAlignment w:val="baseline"/>
        <w:rPr>
          <w:rFonts w:ascii="Times New Roman" w:eastAsia="Times New Roman" w:hAnsi="Times New Roman" w:cs="Times New Roman"/>
        </w:rPr>
      </w:pPr>
      <w:r w:rsidRPr="00DA4E92">
        <w:rPr>
          <w:rFonts w:ascii="Times New Roman" w:eastAsia="Times New Roman" w:hAnsi="Times New Roman" w:cs="Times New Roman"/>
        </w:rPr>
        <w:t>до рішення</w:t>
      </w:r>
      <w:r w:rsidR="00793B20" w:rsidRPr="00DA4E92">
        <w:rPr>
          <w:rFonts w:ascii="Times New Roman" w:eastAsia="Times New Roman" w:hAnsi="Times New Roman" w:cs="Times New Roman"/>
        </w:rPr>
        <w:t xml:space="preserve"> 60</w:t>
      </w:r>
      <w:r w:rsidRPr="00DA4E92">
        <w:rPr>
          <w:rFonts w:ascii="Times New Roman" w:eastAsia="Times New Roman" w:hAnsi="Times New Roman" w:cs="Times New Roman"/>
          <w:lang w:val="ru-RU"/>
        </w:rPr>
        <w:t xml:space="preserve">  </w:t>
      </w:r>
      <w:r w:rsidRPr="00DA4E92">
        <w:rPr>
          <w:rFonts w:ascii="Times New Roman" w:eastAsia="Times New Roman" w:hAnsi="Times New Roman" w:cs="Times New Roman"/>
        </w:rPr>
        <w:t xml:space="preserve">сесії </w:t>
      </w:r>
      <w:r w:rsidRPr="00DA4E92">
        <w:rPr>
          <w:rFonts w:ascii="Times New Roman" w:eastAsia="Times New Roman" w:hAnsi="Times New Roman" w:cs="Times New Roman"/>
          <w:lang w:val="en-US"/>
        </w:rPr>
        <w:t>V</w:t>
      </w:r>
      <w:r w:rsidRPr="00DA4E92">
        <w:rPr>
          <w:rFonts w:ascii="Times New Roman" w:eastAsia="Times New Roman" w:hAnsi="Times New Roman" w:cs="Times New Roman"/>
        </w:rPr>
        <w:t>ІІІ демократичного</w:t>
      </w:r>
    </w:p>
    <w:p w14:paraId="385572E0" w14:textId="77777777" w:rsidR="00A71787" w:rsidRPr="00DA4E92" w:rsidRDefault="00A71787" w:rsidP="00A71787">
      <w:pPr>
        <w:spacing w:after="0" w:line="240" w:lineRule="auto"/>
        <w:ind w:left="284" w:right="141"/>
        <w:jc w:val="right"/>
        <w:textAlignment w:val="baseline"/>
        <w:rPr>
          <w:rFonts w:ascii="Times New Roman" w:eastAsia="Times New Roman" w:hAnsi="Times New Roman" w:cs="Times New Roman"/>
        </w:rPr>
      </w:pPr>
      <w:r w:rsidRPr="00DA4E92">
        <w:rPr>
          <w:rFonts w:ascii="Times New Roman" w:eastAsia="Times New Roman" w:hAnsi="Times New Roman" w:cs="Times New Roman"/>
        </w:rPr>
        <w:t xml:space="preserve">  скликання Косівської міської ради Косівського району</w:t>
      </w:r>
    </w:p>
    <w:p w14:paraId="4124C747" w14:textId="77777777" w:rsidR="00A71787" w:rsidRPr="00DA4E92" w:rsidRDefault="00A71787" w:rsidP="00A71787">
      <w:pPr>
        <w:spacing w:after="0" w:line="240" w:lineRule="auto"/>
        <w:ind w:left="284" w:right="141"/>
        <w:jc w:val="right"/>
        <w:textAlignment w:val="baseline"/>
        <w:rPr>
          <w:rFonts w:ascii="Times New Roman" w:eastAsia="Times New Roman" w:hAnsi="Times New Roman" w:cs="Times New Roman"/>
        </w:rPr>
      </w:pPr>
      <w:r w:rsidRPr="00DA4E92">
        <w:rPr>
          <w:rFonts w:ascii="Times New Roman" w:eastAsia="Times New Roman" w:hAnsi="Times New Roman" w:cs="Times New Roman"/>
        </w:rPr>
        <w:t>Івано-Франківської області</w:t>
      </w:r>
    </w:p>
    <w:p w14:paraId="3AFDC8B5" w14:textId="77777777" w:rsidR="00A71787" w:rsidRPr="00DA4E92" w:rsidRDefault="00A71787" w:rsidP="00A71787">
      <w:pPr>
        <w:spacing w:after="0" w:line="240" w:lineRule="auto"/>
        <w:ind w:left="284" w:right="141"/>
        <w:jc w:val="right"/>
        <w:textAlignment w:val="baseline"/>
        <w:rPr>
          <w:rFonts w:ascii="Times New Roman" w:eastAsia="Times New Roman" w:hAnsi="Times New Roman" w:cs="Times New Roman"/>
          <w:lang w:val="ru-RU"/>
        </w:rPr>
      </w:pPr>
      <w:r w:rsidRPr="00DA4E92">
        <w:rPr>
          <w:rFonts w:ascii="Times New Roman" w:eastAsia="Times New Roman" w:hAnsi="Times New Roman" w:cs="Times New Roman"/>
        </w:rPr>
        <w:t xml:space="preserve">від </w:t>
      </w:r>
      <w:r w:rsidRPr="00DA4E92">
        <w:rPr>
          <w:rFonts w:ascii="Times New Roman" w:eastAsia="Times New Roman" w:hAnsi="Times New Roman" w:cs="Times New Roman"/>
          <w:lang w:val="ru-RU"/>
        </w:rPr>
        <w:t>__________</w:t>
      </w:r>
      <w:r w:rsidRPr="00DA4E92">
        <w:rPr>
          <w:rFonts w:ascii="Times New Roman" w:eastAsia="Times New Roman" w:hAnsi="Times New Roman" w:cs="Times New Roman"/>
        </w:rPr>
        <w:t xml:space="preserve">  2025 року </w:t>
      </w:r>
      <w:r w:rsidRPr="00DA4E92">
        <w:rPr>
          <w:rFonts w:ascii="Times New Roman" w:eastAsia="Times New Roman" w:hAnsi="Times New Roman" w:cs="Times New Roman"/>
          <w:bCs/>
          <w:lang w:val="ru-RU" w:eastAsia="ru-RU"/>
        </w:rPr>
        <w:t>№ _________</w:t>
      </w:r>
    </w:p>
    <w:p w14:paraId="12180A5D" w14:textId="77777777" w:rsidR="000F40AF" w:rsidRPr="00DA4E92" w:rsidRDefault="000F40AF" w:rsidP="000F40AF">
      <w:pPr>
        <w:spacing w:after="0" w:line="240" w:lineRule="auto"/>
        <w:ind w:left="567" w:right="141" w:firstLine="425"/>
        <w:jc w:val="right"/>
        <w:textAlignment w:val="baseline"/>
        <w:rPr>
          <w:rFonts w:ascii="Times New Roman" w:eastAsia="Times New Roman" w:hAnsi="Times New Roman" w:cs="Times New Roman"/>
          <w:lang w:val="ru-RU" w:eastAsia="uk-UA"/>
        </w:rPr>
      </w:pPr>
    </w:p>
    <w:p w14:paraId="3F5259B7" w14:textId="77777777" w:rsidR="000F40AF" w:rsidRPr="00DA4E92" w:rsidRDefault="000F40AF" w:rsidP="000F40AF">
      <w:pPr>
        <w:shd w:val="clear" w:color="auto" w:fill="FFFFFF"/>
        <w:spacing w:after="0" w:line="240" w:lineRule="auto"/>
        <w:ind w:left="567" w:firstLine="425"/>
        <w:rPr>
          <w:rFonts w:ascii="Times New Roman" w:eastAsia="Times New Roman" w:hAnsi="Times New Roman" w:cs="Times New Roman"/>
          <w:lang w:eastAsia="uk-UA"/>
        </w:rPr>
      </w:pPr>
    </w:p>
    <w:p w14:paraId="5548A9B4" w14:textId="77777777" w:rsidR="000F40AF" w:rsidRPr="00DA4E92" w:rsidRDefault="000F40AF" w:rsidP="000F40AF">
      <w:pPr>
        <w:spacing w:after="0" w:line="240" w:lineRule="auto"/>
        <w:ind w:left="567" w:right="141" w:firstLine="425"/>
        <w:jc w:val="right"/>
        <w:textAlignment w:val="baseline"/>
        <w:rPr>
          <w:rFonts w:ascii="Times New Roman" w:eastAsia="Times New Roman" w:hAnsi="Times New Roman" w:cs="Times New Roman"/>
          <w:lang w:eastAsia="uk-UA"/>
        </w:rPr>
      </w:pPr>
    </w:p>
    <w:p w14:paraId="5FA351A1" w14:textId="77777777" w:rsidR="000F40AF" w:rsidRPr="00DA4E92" w:rsidRDefault="000F40AF" w:rsidP="000F40AF">
      <w:pPr>
        <w:spacing w:after="0" w:line="240" w:lineRule="auto"/>
        <w:ind w:left="567" w:right="141" w:firstLine="425"/>
        <w:jc w:val="right"/>
        <w:textAlignment w:val="baseline"/>
        <w:rPr>
          <w:rFonts w:ascii="Times New Roman" w:eastAsia="Times New Roman" w:hAnsi="Times New Roman" w:cs="Times New Roman"/>
          <w:lang w:eastAsia="uk-UA"/>
        </w:rPr>
      </w:pPr>
    </w:p>
    <w:p w14:paraId="177F7544" w14:textId="77777777" w:rsidR="000F40AF" w:rsidRPr="00DA4E92" w:rsidRDefault="000F40AF" w:rsidP="000F40AF">
      <w:pPr>
        <w:shd w:val="clear" w:color="auto" w:fill="FFFFFF"/>
        <w:spacing w:after="0" w:line="0" w:lineRule="atLeast"/>
        <w:ind w:left="567" w:firstLine="425"/>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 xml:space="preserve">Цільова програма </w:t>
      </w:r>
    </w:p>
    <w:p w14:paraId="0FC27B23" w14:textId="77777777" w:rsidR="000F40AF" w:rsidRPr="00DA4E92" w:rsidRDefault="000F40AF" w:rsidP="000F40AF">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«Підтримка та розвиток КНП «Косівський ЦПМД» Косівської міської ради Косівського району Івано-Франківської області  на 2026-2030 роки</w:t>
      </w:r>
    </w:p>
    <w:p w14:paraId="32FAA17E" w14:textId="77777777" w:rsidR="000F40AF" w:rsidRPr="00DA4E92" w:rsidRDefault="000F40AF" w:rsidP="000F40AF">
      <w:pPr>
        <w:spacing w:after="240" w:line="240" w:lineRule="auto"/>
        <w:rPr>
          <w:rFonts w:ascii="Times New Roman" w:eastAsia="Times New Roman" w:hAnsi="Times New Roman" w:cs="Times New Roman"/>
          <w:lang w:eastAsia="uk-UA"/>
        </w:rPr>
      </w:pPr>
    </w:p>
    <w:p w14:paraId="541225F4" w14:textId="77777777" w:rsidR="000F40AF" w:rsidRPr="00DA4E92" w:rsidRDefault="000F40AF" w:rsidP="001B6C9B">
      <w:pPr>
        <w:spacing w:after="240" w:line="240" w:lineRule="auto"/>
        <w:ind w:left="993"/>
        <w:rPr>
          <w:rFonts w:ascii="Times New Roman" w:eastAsia="Times New Roman" w:hAnsi="Times New Roman" w:cs="Times New Roman"/>
          <w:lang w:eastAsia="uk-UA"/>
        </w:rPr>
      </w:pPr>
    </w:p>
    <w:tbl>
      <w:tblPr>
        <w:tblW w:w="9465" w:type="dxa"/>
        <w:tblInd w:w="109" w:type="dxa"/>
        <w:tblLayout w:type="fixed"/>
        <w:tblLook w:val="04A0" w:firstRow="1" w:lastRow="0" w:firstColumn="1" w:lastColumn="0" w:noHBand="0" w:noVBand="1"/>
      </w:tblPr>
      <w:tblGrid>
        <w:gridCol w:w="3828"/>
        <w:gridCol w:w="5637"/>
      </w:tblGrid>
      <w:tr w:rsidR="00DA4E92" w:rsidRPr="00DA4E92" w14:paraId="2F75A9B2" w14:textId="77777777" w:rsidTr="000F40AF">
        <w:tc>
          <w:tcPr>
            <w:tcW w:w="3827" w:type="dxa"/>
          </w:tcPr>
          <w:p w14:paraId="5746F0E8" w14:textId="77777777" w:rsidR="000F40AF" w:rsidRPr="00DA4E92" w:rsidRDefault="000F40AF" w:rsidP="001B6C9B">
            <w:pPr>
              <w:spacing w:after="0" w:line="240" w:lineRule="auto"/>
              <w:ind w:left="783"/>
              <w:jc w:val="both"/>
              <w:rPr>
                <w:rFonts w:ascii="Times New Roman" w:eastAsia="Times New Roman" w:hAnsi="Times New Roman" w:cs="Times New Roman"/>
                <w:lang w:val="ru-RU" w:eastAsia="uk-UA"/>
              </w:rPr>
            </w:pPr>
            <w:r w:rsidRPr="00DA4E92">
              <w:rPr>
                <w:rFonts w:ascii="Times New Roman" w:eastAsia="Times New Roman" w:hAnsi="Times New Roman" w:cs="Times New Roman"/>
                <w:b/>
                <w:bCs/>
                <w:lang w:val="ru-RU" w:eastAsia="uk-UA"/>
              </w:rPr>
              <w:t>Замовник програми</w:t>
            </w:r>
          </w:p>
          <w:p w14:paraId="5794EA5E" w14:textId="77777777" w:rsidR="000F40AF" w:rsidRPr="00DA4E92" w:rsidRDefault="000F40AF" w:rsidP="001B6C9B">
            <w:pPr>
              <w:spacing w:after="0" w:line="240" w:lineRule="auto"/>
              <w:ind w:left="783"/>
              <w:rPr>
                <w:rFonts w:ascii="Times New Roman" w:eastAsia="Times New Roman" w:hAnsi="Times New Roman" w:cs="Times New Roman"/>
                <w:lang w:val="ru-RU" w:eastAsia="uk-UA"/>
              </w:rPr>
            </w:pPr>
          </w:p>
          <w:p w14:paraId="06EFFC2E" w14:textId="77777777" w:rsidR="000F40AF" w:rsidRPr="00DA4E92" w:rsidRDefault="000F40AF" w:rsidP="001B6C9B">
            <w:pPr>
              <w:spacing w:after="0" w:line="240" w:lineRule="auto"/>
              <w:ind w:left="783"/>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Директор комунального некомерційного підприємства «Косівський центр первинної медичної допомоги»</w:t>
            </w:r>
          </w:p>
        </w:tc>
        <w:tc>
          <w:tcPr>
            <w:tcW w:w="5636" w:type="dxa"/>
          </w:tcPr>
          <w:p w14:paraId="3FAA36FE" w14:textId="77777777" w:rsidR="000F40AF" w:rsidRPr="00DA4E92" w:rsidRDefault="000F40AF" w:rsidP="001B6C9B">
            <w:pPr>
              <w:spacing w:after="0" w:line="240" w:lineRule="auto"/>
              <w:ind w:left="783"/>
              <w:jc w:val="both"/>
              <w:rPr>
                <w:rFonts w:ascii="Times New Roman" w:eastAsia="Times New Roman" w:hAnsi="Times New Roman" w:cs="Times New Roman"/>
                <w:lang w:val="ru-RU" w:eastAsia="uk-UA"/>
              </w:rPr>
            </w:pPr>
          </w:p>
          <w:p w14:paraId="000C96A7" w14:textId="77777777" w:rsidR="000F40AF" w:rsidRPr="00DA4E92" w:rsidRDefault="000F40AF" w:rsidP="001B6C9B">
            <w:pPr>
              <w:spacing w:after="0" w:line="240" w:lineRule="auto"/>
              <w:ind w:left="783"/>
              <w:rPr>
                <w:rFonts w:ascii="Times New Roman" w:eastAsia="Times New Roman" w:hAnsi="Times New Roman" w:cs="Times New Roman"/>
                <w:lang w:val="ru-RU" w:eastAsia="uk-UA"/>
              </w:rPr>
            </w:pPr>
          </w:p>
          <w:p w14:paraId="7DFC391D" w14:textId="77777777" w:rsidR="000F40AF" w:rsidRPr="00DA4E92" w:rsidRDefault="000F40AF" w:rsidP="001B6C9B">
            <w:pPr>
              <w:spacing w:after="0" w:line="240" w:lineRule="auto"/>
              <w:ind w:left="783"/>
              <w:jc w:val="both"/>
              <w:rPr>
                <w:rFonts w:ascii="Times New Roman" w:eastAsia="Times New Roman" w:hAnsi="Times New Roman" w:cs="Times New Roman"/>
                <w:lang w:val="ru-RU" w:eastAsia="uk-UA"/>
              </w:rPr>
            </w:pPr>
          </w:p>
          <w:p w14:paraId="5028136F" w14:textId="77777777" w:rsidR="000F40AF" w:rsidRPr="00DA4E92" w:rsidRDefault="000F40AF" w:rsidP="001B6C9B">
            <w:pPr>
              <w:spacing w:after="0" w:line="240" w:lineRule="auto"/>
              <w:ind w:left="783"/>
              <w:jc w:val="both"/>
              <w:rPr>
                <w:rFonts w:ascii="Times New Roman" w:eastAsia="Times New Roman" w:hAnsi="Times New Roman" w:cs="Times New Roman"/>
                <w:lang w:val="ru-RU" w:eastAsia="uk-UA"/>
              </w:rPr>
            </w:pPr>
          </w:p>
          <w:p w14:paraId="2C7E6137" w14:textId="77777777" w:rsidR="000F40AF" w:rsidRPr="00DA4E92" w:rsidRDefault="000F40AF" w:rsidP="001B6C9B">
            <w:pPr>
              <w:spacing w:after="0" w:line="240" w:lineRule="auto"/>
              <w:ind w:left="783"/>
              <w:jc w:val="both"/>
              <w:rPr>
                <w:rFonts w:ascii="Times New Roman" w:eastAsia="Times New Roman" w:hAnsi="Times New Roman" w:cs="Times New Roman"/>
                <w:lang w:val="ru-RU" w:eastAsia="uk-UA"/>
              </w:rPr>
            </w:pPr>
          </w:p>
          <w:p w14:paraId="0764574C" w14:textId="77777777" w:rsidR="000F40AF" w:rsidRPr="00DA4E92" w:rsidRDefault="000F40AF" w:rsidP="001B6C9B">
            <w:pPr>
              <w:spacing w:after="0" w:line="240" w:lineRule="auto"/>
              <w:ind w:left="783"/>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________________        Дмитро Микитюк</w:t>
            </w:r>
          </w:p>
        </w:tc>
      </w:tr>
      <w:tr w:rsidR="000F40AF" w:rsidRPr="00DA4E92" w14:paraId="4AB0EBD3" w14:textId="77777777" w:rsidTr="000F40AF">
        <w:tc>
          <w:tcPr>
            <w:tcW w:w="3827" w:type="dxa"/>
          </w:tcPr>
          <w:p w14:paraId="4FFBD626" w14:textId="77777777" w:rsidR="000F40AF" w:rsidRPr="00DA4E92" w:rsidRDefault="000F40AF" w:rsidP="001B6C9B">
            <w:pPr>
              <w:spacing w:after="0" w:line="240" w:lineRule="auto"/>
              <w:ind w:left="783"/>
              <w:jc w:val="both"/>
              <w:rPr>
                <w:rFonts w:ascii="Times New Roman" w:eastAsia="Times New Roman" w:hAnsi="Times New Roman" w:cs="Times New Roman"/>
                <w:b/>
                <w:bCs/>
                <w:lang w:eastAsia="uk-UA"/>
              </w:rPr>
            </w:pPr>
          </w:p>
          <w:p w14:paraId="0B534A66" w14:textId="77777777" w:rsidR="000F40AF" w:rsidRPr="00DA4E92" w:rsidRDefault="000F40AF" w:rsidP="001B6C9B">
            <w:pPr>
              <w:spacing w:after="0" w:line="240" w:lineRule="auto"/>
              <w:ind w:left="783"/>
              <w:jc w:val="both"/>
              <w:rPr>
                <w:rFonts w:ascii="Times New Roman" w:eastAsia="Times New Roman" w:hAnsi="Times New Roman" w:cs="Times New Roman"/>
                <w:lang w:val="ru-RU" w:eastAsia="uk-UA"/>
              </w:rPr>
            </w:pPr>
            <w:r w:rsidRPr="00DA4E92">
              <w:rPr>
                <w:rFonts w:ascii="Times New Roman" w:eastAsia="Times New Roman" w:hAnsi="Times New Roman" w:cs="Times New Roman"/>
                <w:b/>
                <w:bCs/>
                <w:lang w:val="ru-RU" w:eastAsia="uk-UA"/>
              </w:rPr>
              <w:t>Керівник програми</w:t>
            </w:r>
          </w:p>
          <w:p w14:paraId="1559CF53" w14:textId="77777777" w:rsidR="000F40AF" w:rsidRPr="00DA4E92" w:rsidRDefault="000F40AF" w:rsidP="001B6C9B">
            <w:pPr>
              <w:spacing w:after="0" w:line="240" w:lineRule="auto"/>
              <w:ind w:left="783"/>
              <w:rPr>
                <w:rFonts w:ascii="Times New Roman" w:eastAsia="Times New Roman" w:hAnsi="Times New Roman" w:cs="Times New Roman"/>
                <w:lang w:eastAsia="uk-UA"/>
              </w:rPr>
            </w:pPr>
            <w:r w:rsidRPr="00DA4E92">
              <w:rPr>
                <w:rFonts w:ascii="Times New Roman" w:eastAsia="Times New Roman" w:hAnsi="Times New Roman" w:cs="Times New Roman"/>
                <w:lang w:val="ru-RU" w:eastAsia="uk-UA"/>
              </w:rPr>
              <w:t xml:space="preserve">Міський голова  </w:t>
            </w:r>
          </w:p>
        </w:tc>
        <w:tc>
          <w:tcPr>
            <w:tcW w:w="5636" w:type="dxa"/>
          </w:tcPr>
          <w:p w14:paraId="31735355" w14:textId="77777777" w:rsidR="000F40AF" w:rsidRPr="00DA4E92" w:rsidRDefault="000F40AF" w:rsidP="001B6C9B">
            <w:pPr>
              <w:spacing w:after="0" w:line="240" w:lineRule="auto"/>
              <w:ind w:left="783"/>
              <w:jc w:val="both"/>
              <w:rPr>
                <w:rFonts w:ascii="Times New Roman" w:eastAsia="Times New Roman" w:hAnsi="Times New Roman" w:cs="Times New Roman"/>
                <w:lang w:val="ru-RU" w:eastAsia="uk-UA"/>
              </w:rPr>
            </w:pPr>
          </w:p>
          <w:p w14:paraId="3050B5DA" w14:textId="77777777" w:rsidR="000F40AF" w:rsidRPr="00DA4E92" w:rsidRDefault="000F40AF" w:rsidP="001B6C9B">
            <w:pPr>
              <w:spacing w:after="240" w:line="240" w:lineRule="auto"/>
              <w:ind w:left="783"/>
              <w:rPr>
                <w:rFonts w:ascii="Times New Roman" w:eastAsia="Times New Roman" w:hAnsi="Times New Roman" w:cs="Times New Roman"/>
                <w:lang w:val="ru-RU" w:eastAsia="uk-UA"/>
              </w:rPr>
            </w:pPr>
          </w:p>
          <w:p w14:paraId="235D3B19" w14:textId="77777777" w:rsidR="000F40AF" w:rsidRPr="00DA4E92" w:rsidRDefault="000F40AF" w:rsidP="001B6C9B">
            <w:pPr>
              <w:spacing w:after="0" w:line="240" w:lineRule="auto"/>
              <w:ind w:left="783"/>
              <w:jc w:val="both"/>
              <w:rPr>
                <w:rFonts w:ascii="Times New Roman" w:eastAsia="Times New Roman" w:hAnsi="Times New Roman" w:cs="Times New Roman"/>
                <w:lang w:val="ru-RU" w:eastAsia="uk-UA"/>
              </w:rPr>
            </w:pPr>
            <w:r w:rsidRPr="00DA4E92">
              <w:rPr>
                <w:rFonts w:ascii="Times New Roman" w:eastAsia="Times New Roman" w:hAnsi="Times New Roman" w:cs="Times New Roman"/>
                <w:b/>
                <w:bCs/>
                <w:lang w:eastAsia="uk-UA"/>
              </w:rPr>
              <w:t>_______</w:t>
            </w:r>
            <w:r w:rsidRPr="00DA4E92">
              <w:rPr>
                <w:rFonts w:ascii="Times New Roman" w:eastAsia="Times New Roman" w:hAnsi="Times New Roman" w:cs="Times New Roman"/>
                <w:b/>
                <w:bCs/>
                <w:lang w:val="ru-RU" w:eastAsia="uk-UA"/>
              </w:rPr>
              <w:t xml:space="preserve">__________           </w:t>
            </w:r>
            <w:r w:rsidRPr="00DA4E92">
              <w:rPr>
                <w:rFonts w:ascii="Times New Roman" w:eastAsia="Times New Roman" w:hAnsi="Times New Roman" w:cs="Times New Roman"/>
                <w:lang w:val="ru-RU" w:eastAsia="uk-UA"/>
              </w:rPr>
              <w:t>Юрій Плосконос</w:t>
            </w:r>
          </w:p>
        </w:tc>
      </w:tr>
    </w:tbl>
    <w:p w14:paraId="0053CAE8" w14:textId="77777777" w:rsidR="000F40AF" w:rsidRPr="00DA4E92" w:rsidRDefault="000F40AF" w:rsidP="001B6C9B">
      <w:pPr>
        <w:spacing w:after="240" w:line="240" w:lineRule="auto"/>
        <w:ind w:left="993"/>
        <w:rPr>
          <w:rFonts w:ascii="Times New Roman" w:eastAsia="Times New Roman" w:hAnsi="Times New Roman" w:cs="Times New Roman"/>
          <w:b/>
          <w:lang w:val="en-US" w:eastAsia="uk-UA"/>
        </w:rPr>
      </w:pPr>
    </w:p>
    <w:p w14:paraId="299BE42C" w14:textId="77777777" w:rsidR="000F40AF" w:rsidRPr="00DA4E92" w:rsidRDefault="000F40AF" w:rsidP="001B6C9B">
      <w:pPr>
        <w:spacing w:after="240" w:line="240" w:lineRule="auto"/>
        <w:ind w:left="993"/>
        <w:rPr>
          <w:rFonts w:ascii="Times New Roman" w:eastAsia="Times New Roman" w:hAnsi="Times New Roman" w:cs="Times New Roman"/>
          <w:b/>
          <w:lang w:eastAsia="uk-UA"/>
        </w:rPr>
      </w:pPr>
    </w:p>
    <w:p w14:paraId="5C8D472C" w14:textId="77777777" w:rsidR="000F40AF" w:rsidRPr="00DA4E92" w:rsidRDefault="000F40AF" w:rsidP="001B6C9B">
      <w:pPr>
        <w:spacing w:after="240" w:line="240" w:lineRule="auto"/>
        <w:ind w:left="993"/>
        <w:rPr>
          <w:rFonts w:ascii="Times New Roman" w:eastAsia="Times New Roman" w:hAnsi="Times New Roman" w:cs="Times New Roman"/>
          <w:b/>
          <w:lang w:val="ru-RU" w:eastAsia="uk-UA"/>
        </w:rPr>
      </w:pPr>
      <w:r w:rsidRPr="00DA4E92">
        <w:rPr>
          <w:rFonts w:ascii="Times New Roman" w:eastAsia="Times New Roman" w:hAnsi="Times New Roman" w:cs="Times New Roman"/>
          <w:b/>
          <w:lang w:val="ru-RU" w:eastAsia="uk-UA"/>
        </w:rPr>
        <w:t>Погоджено</w:t>
      </w:r>
    </w:p>
    <w:p w14:paraId="32F04D62" w14:textId="77777777" w:rsidR="000F40AF" w:rsidRPr="00DA4E92" w:rsidRDefault="000F40AF" w:rsidP="001B6C9B">
      <w:pPr>
        <w:spacing w:after="240" w:line="240" w:lineRule="auto"/>
        <w:ind w:left="993"/>
        <w:rPr>
          <w:rFonts w:ascii="Times New Roman" w:eastAsia="Times New Roman" w:hAnsi="Times New Roman" w:cs="Times New Roman"/>
          <w:lang w:val="ru-RU" w:eastAsia="uk-UA"/>
        </w:rPr>
      </w:pPr>
      <w:r w:rsidRPr="00DA4E92">
        <w:rPr>
          <w:rFonts w:ascii="Times New Roman" w:eastAsia="Times New Roman" w:hAnsi="Times New Roman" w:cs="Times New Roman"/>
          <w:lang w:val="ru-RU" w:eastAsia="uk-UA"/>
        </w:rPr>
        <w:t>Перший заступник міського голови     _____________   Святослав Костинюк</w:t>
      </w:r>
    </w:p>
    <w:p w14:paraId="47D57FBE" w14:textId="77777777" w:rsidR="000F40AF" w:rsidRPr="00DA4E92" w:rsidRDefault="000F40AF" w:rsidP="001B6C9B">
      <w:pPr>
        <w:spacing w:after="0" w:line="240" w:lineRule="auto"/>
        <w:ind w:left="993"/>
        <w:rPr>
          <w:rFonts w:ascii="Times New Roman" w:eastAsia="Times New Roman" w:hAnsi="Times New Roman" w:cs="Times New Roman"/>
          <w:lang w:val="ru-RU" w:eastAsia="uk-UA"/>
        </w:rPr>
      </w:pPr>
    </w:p>
    <w:p w14:paraId="64927F60" w14:textId="77777777" w:rsidR="000F40AF" w:rsidRPr="00DA4E92" w:rsidRDefault="000F40AF" w:rsidP="001B6C9B">
      <w:pPr>
        <w:spacing w:after="0" w:line="240" w:lineRule="auto"/>
        <w:ind w:left="993"/>
        <w:rPr>
          <w:rFonts w:ascii="Times New Roman" w:eastAsia="Times New Roman" w:hAnsi="Times New Roman" w:cs="Times New Roman"/>
          <w:lang w:val="ru-RU" w:eastAsia="uk-UA"/>
        </w:rPr>
      </w:pPr>
      <w:r w:rsidRPr="00DA4E92">
        <w:rPr>
          <w:rFonts w:ascii="Times New Roman" w:eastAsia="Times New Roman" w:hAnsi="Times New Roman" w:cs="Times New Roman"/>
          <w:lang w:val="ru-RU" w:eastAsia="uk-UA"/>
        </w:rPr>
        <w:t>Начальник фінансового</w:t>
      </w:r>
    </w:p>
    <w:p w14:paraId="632D8088" w14:textId="77777777" w:rsidR="000F40AF" w:rsidRPr="00DA4E92" w:rsidRDefault="000F40AF" w:rsidP="001B6C9B">
      <w:pPr>
        <w:spacing w:after="0" w:line="240" w:lineRule="auto"/>
        <w:ind w:left="993"/>
        <w:rPr>
          <w:rFonts w:ascii="Times New Roman" w:eastAsia="Times New Roman" w:hAnsi="Times New Roman" w:cs="Times New Roman"/>
          <w:lang w:eastAsia="uk-UA"/>
        </w:rPr>
      </w:pPr>
      <w:r w:rsidRPr="00DA4E92">
        <w:rPr>
          <w:rFonts w:ascii="Times New Roman" w:eastAsia="Times New Roman" w:hAnsi="Times New Roman" w:cs="Times New Roman"/>
          <w:lang w:val="ru-RU" w:eastAsia="uk-UA"/>
        </w:rPr>
        <w:t>Відділу Косівської міської ради            _____________     Віта Довбенчук</w:t>
      </w:r>
    </w:p>
    <w:p w14:paraId="63A8C881" w14:textId="77777777" w:rsidR="000F40AF" w:rsidRPr="00DA4E92" w:rsidRDefault="000F40AF" w:rsidP="001B6C9B">
      <w:pPr>
        <w:spacing w:after="0" w:line="240" w:lineRule="auto"/>
        <w:ind w:left="993"/>
        <w:rPr>
          <w:rFonts w:ascii="Times New Roman" w:eastAsia="Times New Roman" w:hAnsi="Times New Roman" w:cs="Times New Roman"/>
          <w:lang w:eastAsia="uk-UA"/>
        </w:rPr>
      </w:pPr>
    </w:p>
    <w:p w14:paraId="5D20FAAB" w14:textId="77777777" w:rsidR="000F40AF" w:rsidRPr="00DA4E92" w:rsidRDefault="000F40AF" w:rsidP="001B6C9B">
      <w:pPr>
        <w:spacing w:after="0" w:line="240" w:lineRule="auto"/>
        <w:ind w:left="993"/>
        <w:rPr>
          <w:rFonts w:ascii="Times New Roman" w:eastAsia="Times New Roman" w:hAnsi="Times New Roman" w:cs="Times New Roman"/>
          <w:lang w:eastAsia="uk-UA"/>
        </w:rPr>
      </w:pPr>
    </w:p>
    <w:p w14:paraId="553D4AFC" w14:textId="77777777" w:rsidR="000F40AF" w:rsidRPr="00DA4E92" w:rsidRDefault="000F40AF" w:rsidP="001B6C9B">
      <w:pPr>
        <w:spacing w:after="0" w:line="240" w:lineRule="auto"/>
        <w:ind w:left="993"/>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Начальник відділу промоції, зв’язків    </w:t>
      </w:r>
    </w:p>
    <w:p w14:paraId="2B728FB9" w14:textId="77777777" w:rsidR="000F40AF" w:rsidRPr="00DA4E92" w:rsidRDefault="000F40AF" w:rsidP="001B6C9B">
      <w:pPr>
        <w:spacing w:after="0" w:line="240" w:lineRule="auto"/>
        <w:ind w:left="993"/>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і економічного розвитку</w:t>
      </w:r>
    </w:p>
    <w:p w14:paraId="65006E71" w14:textId="77777777" w:rsidR="000F40AF" w:rsidRPr="00DA4E92" w:rsidRDefault="000F40AF" w:rsidP="001B6C9B">
      <w:pPr>
        <w:spacing w:after="0" w:line="240" w:lineRule="auto"/>
        <w:ind w:left="993"/>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Косівської міської ради                           ____________   Роксолана Мартинюк</w:t>
      </w:r>
    </w:p>
    <w:p w14:paraId="5C99D4C4" w14:textId="77777777" w:rsidR="000F40AF" w:rsidRPr="00DA4E92" w:rsidRDefault="000F40AF" w:rsidP="001B6C9B">
      <w:pPr>
        <w:spacing w:after="0" w:line="240" w:lineRule="auto"/>
        <w:ind w:left="993"/>
        <w:rPr>
          <w:rFonts w:ascii="Times New Roman" w:eastAsia="Times New Roman" w:hAnsi="Times New Roman" w:cs="Times New Roman"/>
          <w:lang w:eastAsia="uk-UA"/>
        </w:rPr>
      </w:pPr>
    </w:p>
    <w:p w14:paraId="14845CBD" w14:textId="77777777" w:rsidR="000F40AF" w:rsidRPr="00DA4E92" w:rsidRDefault="000F40AF" w:rsidP="001B6C9B">
      <w:pPr>
        <w:spacing w:after="0" w:line="240" w:lineRule="auto"/>
        <w:ind w:left="993"/>
        <w:jc w:val="right"/>
        <w:rPr>
          <w:rFonts w:ascii="Times New Roman" w:hAnsi="Times New Roman" w:cs="Times New Roman"/>
          <w:b/>
          <w:bCs/>
          <w:iCs/>
          <w:lang w:eastAsia="ru-RU"/>
        </w:rPr>
      </w:pPr>
    </w:p>
    <w:p w14:paraId="34E689F7" w14:textId="77777777" w:rsidR="000F40AF" w:rsidRPr="00DA4E92" w:rsidRDefault="000F40AF" w:rsidP="001B6C9B">
      <w:pPr>
        <w:spacing w:after="0" w:line="240" w:lineRule="auto"/>
        <w:ind w:left="993"/>
        <w:jc w:val="right"/>
        <w:rPr>
          <w:rFonts w:ascii="Times New Roman" w:hAnsi="Times New Roman" w:cs="Times New Roman"/>
          <w:b/>
          <w:bCs/>
          <w:iCs/>
          <w:lang w:eastAsia="ru-RU"/>
        </w:rPr>
      </w:pPr>
    </w:p>
    <w:p w14:paraId="0B479144" w14:textId="77777777" w:rsidR="000F40AF" w:rsidRPr="00DA4E92" w:rsidRDefault="000F40AF" w:rsidP="001B6C9B">
      <w:pPr>
        <w:spacing w:after="0" w:line="240" w:lineRule="auto"/>
        <w:ind w:left="993"/>
        <w:jc w:val="right"/>
        <w:rPr>
          <w:rFonts w:ascii="Times New Roman" w:hAnsi="Times New Roman" w:cs="Times New Roman"/>
          <w:b/>
          <w:bCs/>
          <w:iCs/>
          <w:lang w:eastAsia="ru-RU"/>
        </w:rPr>
      </w:pPr>
    </w:p>
    <w:p w14:paraId="539C8A96" w14:textId="423EA241" w:rsidR="000F40AF" w:rsidRPr="00DA4E92" w:rsidRDefault="000F40AF" w:rsidP="00257311">
      <w:pPr>
        <w:spacing w:after="0" w:line="240" w:lineRule="auto"/>
        <w:ind w:left="851"/>
        <w:rPr>
          <w:rFonts w:ascii="Times New Roman" w:hAnsi="Times New Roman" w:cs="Times New Roman"/>
          <w:b/>
          <w:bCs/>
          <w:iCs/>
          <w:lang w:eastAsia="ru-RU"/>
        </w:rPr>
      </w:pPr>
    </w:p>
    <w:p w14:paraId="77E366BC" w14:textId="69E9334E" w:rsidR="00A74423" w:rsidRPr="00DA4E92" w:rsidRDefault="00A74423" w:rsidP="00257311">
      <w:pPr>
        <w:spacing w:after="0" w:line="240" w:lineRule="auto"/>
        <w:ind w:left="851"/>
        <w:rPr>
          <w:rFonts w:ascii="Times New Roman" w:hAnsi="Times New Roman" w:cs="Times New Roman"/>
          <w:b/>
          <w:bCs/>
          <w:iCs/>
          <w:lang w:eastAsia="ru-RU"/>
        </w:rPr>
      </w:pPr>
    </w:p>
    <w:p w14:paraId="32621EAA" w14:textId="793F25BD" w:rsidR="00A74423" w:rsidRPr="00DA4E92" w:rsidRDefault="00A74423" w:rsidP="0081273E">
      <w:pPr>
        <w:spacing w:after="0" w:line="240" w:lineRule="auto"/>
        <w:ind w:left="709"/>
        <w:rPr>
          <w:rFonts w:ascii="Times New Roman" w:hAnsi="Times New Roman" w:cs="Times New Roman"/>
          <w:b/>
          <w:bCs/>
          <w:iCs/>
          <w:lang w:eastAsia="ru-RU"/>
        </w:rPr>
      </w:pPr>
    </w:p>
    <w:p w14:paraId="0697B687" w14:textId="05421E0E" w:rsidR="00A74423" w:rsidRPr="00DA4E92" w:rsidRDefault="00A74423" w:rsidP="000F40AF">
      <w:pPr>
        <w:spacing w:after="0" w:line="240" w:lineRule="auto"/>
        <w:rPr>
          <w:rFonts w:ascii="Times New Roman" w:hAnsi="Times New Roman" w:cs="Times New Roman"/>
          <w:b/>
          <w:bCs/>
          <w:iCs/>
          <w:lang w:eastAsia="ru-RU"/>
        </w:rPr>
      </w:pPr>
    </w:p>
    <w:p w14:paraId="5487BDBA" w14:textId="76865CB6" w:rsidR="00A74423" w:rsidRPr="00DA4E92" w:rsidRDefault="00A74423" w:rsidP="000F40AF">
      <w:pPr>
        <w:spacing w:after="0" w:line="240" w:lineRule="auto"/>
        <w:rPr>
          <w:rFonts w:ascii="Times New Roman" w:hAnsi="Times New Roman" w:cs="Times New Roman"/>
          <w:b/>
          <w:bCs/>
          <w:iCs/>
          <w:lang w:eastAsia="ru-RU"/>
        </w:rPr>
      </w:pPr>
    </w:p>
    <w:p w14:paraId="58F9D6AD" w14:textId="77777777" w:rsidR="00A74423" w:rsidRPr="00DA4E92" w:rsidRDefault="00A74423" w:rsidP="000F40AF">
      <w:pPr>
        <w:spacing w:after="0" w:line="240" w:lineRule="auto"/>
        <w:rPr>
          <w:rFonts w:ascii="Times New Roman" w:hAnsi="Times New Roman" w:cs="Times New Roman"/>
          <w:b/>
          <w:bCs/>
          <w:iCs/>
          <w:lang w:eastAsia="ru-RU"/>
        </w:rPr>
      </w:pPr>
    </w:p>
    <w:p w14:paraId="377D6EC4" w14:textId="77777777" w:rsidR="000F40AF" w:rsidRPr="00DA4E92" w:rsidRDefault="000F40AF" w:rsidP="000F40AF">
      <w:pPr>
        <w:spacing w:after="0" w:line="240" w:lineRule="auto"/>
        <w:ind w:left="567" w:firstLine="425"/>
        <w:jc w:val="right"/>
        <w:rPr>
          <w:rFonts w:ascii="Times New Roman" w:eastAsia="Times New Roman" w:hAnsi="Times New Roman" w:cs="Times New Roman"/>
          <w:lang w:eastAsia="ru-RU"/>
        </w:rPr>
      </w:pPr>
      <w:r w:rsidRPr="00DA4E92">
        <w:rPr>
          <w:rFonts w:ascii="Times New Roman" w:hAnsi="Times New Roman" w:cs="Times New Roman"/>
          <w:b/>
          <w:bCs/>
          <w:iCs/>
          <w:lang w:eastAsia="ru-RU"/>
        </w:rPr>
        <w:t xml:space="preserve">Додаток 1 </w:t>
      </w:r>
      <w:r w:rsidRPr="00DA4E92">
        <w:rPr>
          <w:rFonts w:ascii="Times New Roman" w:hAnsi="Times New Roman" w:cs="Times New Roman"/>
          <w:bCs/>
          <w:iCs/>
          <w:lang w:eastAsia="ru-RU"/>
        </w:rPr>
        <w:t>до цільової П</w:t>
      </w:r>
      <w:r w:rsidRPr="00DA4E92">
        <w:rPr>
          <w:rFonts w:ascii="Times New Roman" w:eastAsia="Times New Roman" w:hAnsi="Times New Roman" w:cs="Times New Roman"/>
          <w:lang w:eastAsia="uk-UA"/>
        </w:rPr>
        <w:t xml:space="preserve">рограми   </w:t>
      </w:r>
    </w:p>
    <w:p w14:paraId="620F199C" w14:textId="77777777" w:rsidR="000F40AF" w:rsidRPr="00DA4E92" w:rsidRDefault="000F40AF" w:rsidP="000F40AF">
      <w:pPr>
        <w:spacing w:after="0" w:line="240" w:lineRule="auto"/>
        <w:ind w:left="567" w:firstLine="425"/>
        <w:jc w:val="right"/>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«Підтримка та розвиток КНП «Косівський ЦПМД» Косівської </w:t>
      </w:r>
    </w:p>
    <w:p w14:paraId="78566FA7" w14:textId="77777777" w:rsidR="000F40AF" w:rsidRPr="00DA4E92" w:rsidRDefault="000F40AF" w:rsidP="000F40AF">
      <w:pPr>
        <w:spacing w:after="0" w:line="240" w:lineRule="auto"/>
        <w:ind w:left="567" w:firstLine="425"/>
        <w:jc w:val="right"/>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міської ради Косівського району </w:t>
      </w:r>
    </w:p>
    <w:p w14:paraId="27064EC8" w14:textId="77777777" w:rsidR="000F40AF" w:rsidRPr="00DA4E92" w:rsidRDefault="000F40AF" w:rsidP="000F40AF">
      <w:pPr>
        <w:spacing w:after="0" w:line="240" w:lineRule="auto"/>
        <w:ind w:left="567" w:firstLine="425"/>
        <w:jc w:val="right"/>
        <w:rPr>
          <w:rFonts w:ascii="Times New Roman" w:eastAsia="Times New Roman" w:hAnsi="Times New Roman" w:cs="Times New Roman"/>
          <w:lang w:eastAsia="uk-UA"/>
        </w:rPr>
      </w:pPr>
      <w:r w:rsidRPr="00DA4E92">
        <w:rPr>
          <w:rFonts w:ascii="Times New Roman" w:eastAsia="Times New Roman" w:hAnsi="Times New Roman" w:cs="Times New Roman"/>
          <w:lang w:eastAsia="ru-RU"/>
        </w:rPr>
        <w:t>Івано-Франківської області  на 2026-2030 роки</w:t>
      </w:r>
    </w:p>
    <w:p w14:paraId="51D96804" w14:textId="03AD8823" w:rsidR="000F40AF" w:rsidRPr="00DA4E92" w:rsidRDefault="000F40AF" w:rsidP="000F40AF">
      <w:pPr>
        <w:spacing w:after="0" w:line="240" w:lineRule="auto"/>
        <w:ind w:left="567" w:firstLine="425"/>
        <w:jc w:val="right"/>
        <w:rPr>
          <w:rFonts w:ascii="Times New Roman" w:eastAsia="Times New Roman" w:hAnsi="Times New Roman" w:cs="Times New Roman"/>
          <w:b/>
          <w:lang w:eastAsia="ru-RU"/>
        </w:rPr>
      </w:pPr>
    </w:p>
    <w:p w14:paraId="334C5FA9" w14:textId="77777777" w:rsidR="00A74423" w:rsidRPr="00DA4E92" w:rsidRDefault="00A74423" w:rsidP="000F40AF">
      <w:pPr>
        <w:spacing w:after="0" w:line="240" w:lineRule="auto"/>
        <w:ind w:left="567" w:firstLine="425"/>
        <w:jc w:val="right"/>
        <w:rPr>
          <w:rFonts w:ascii="Times New Roman" w:eastAsia="Times New Roman" w:hAnsi="Times New Roman" w:cs="Times New Roman"/>
          <w:b/>
          <w:lang w:eastAsia="ru-RU"/>
        </w:rPr>
      </w:pPr>
    </w:p>
    <w:p w14:paraId="1C7840D7" w14:textId="77777777" w:rsidR="000F40AF" w:rsidRPr="00DA4E92" w:rsidRDefault="000F40AF" w:rsidP="000F40AF">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Паспорт</w:t>
      </w:r>
    </w:p>
    <w:p w14:paraId="4C5C3459" w14:textId="77777777" w:rsidR="000F40AF" w:rsidRPr="00DA4E92" w:rsidRDefault="000F40AF" w:rsidP="000F40AF">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Цільової програми «Підтримка та розвиток КНП «Косівський ЦПМД»  Косівської міської ради Косівського району Івано-Франківської області на 2026-2030 роки</w:t>
      </w:r>
    </w:p>
    <w:tbl>
      <w:tblPr>
        <w:tblW w:w="10635" w:type="dxa"/>
        <w:tblInd w:w="109" w:type="dxa"/>
        <w:tblLayout w:type="fixed"/>
        <w:tblLook w:val="04A0" w:firstRow="1" w:lastRow="0" w:firstColumn="1" w:lastColumn="0" w:noHBand="0" w:noVBand="1"/>
      </w:tblPr>
      <w:tblGrid>
        <w:gridCol w:w="434"/>
        <w:gridCol w:w="3678"/>
        <w:gridCol w:w="6523"/>
      </w:tblGrid>
      <w:tr w:rsidR="00DA4E92" w:rsidRPr="00DA4E92" w14:paraId="49BF4484" w14:textId="77777777" w:rsidTr="000F40AF">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085115AC" w14:textId="77777777" w:rsidR="000F40AF" w:rsidRPr="00DA4E92" w:rsidRDefault="000F40AF">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1.</w:t>
            </w:r>
          </w:p>
        </w:tc>
        <w:tc>
          <w:tcPr>
            <w:tcW w:w="3677" w:type="dxa"/>
            <w:tcBorders>
              <w:top w:val="single" w:sz="4" w:space="0" w:color="000000"/>
              <w:left w:val="single" w:sz="4" w:space="0" w:color="000000"/>
              <w:bottom w:val="single" w:sz="4" w:space="0" w:color="000000"/>
              <w:right w:val="single" w:sz="4" w:space="0" w:color="000000"/>
            </w:tcBorders>
            <w:hideMark/>
          </w:tcPr>
          <w:p w14:paraId="29B92B12" w14:textId="77777777" w:rsidR="000F40AF" w:rsidRPr="00DA4E92" w:rsidRDefault="000F40AF">
            <w:pPr>
              <w:shd w:val="clear" w:color="auto" w:fill="FFFFFF"/>
              <w:spacing w:after="0" w:line="240" w:lineRule="auto"/>
              <w:ind w:left="-87" w:right="-54"/>
              <w:rPr>
                <w:rFonts w:ascii="Times New Roman" w:hAnsi="Times New Roman" w:cs="Times New Roman"/>
                <w:spacing w:val="-6"/>
                <w:lang w:eastAsia="ru-RU"/>
              </w:rPr>
            </w:pPr>
            <w:r w:rsidRPr="00DA4E92">
              <w:rPr>
                <w:rFonts w:ascii="Times New Roman" w:hAnsi="Times New Roman" w:cs="Times New Roman"/>
                <w:spacing w:val="-6"/>
                <w:lang w:eastAsia="ru-RU"/>
              </w:rPr>
              <w:t>Ініціатор розроблення програми</w:t>
            </w:r>
          </w:p>
        </w:tc>
        <w:tc>
          <w:tcPr>
            <w:tcW w:w="6521" w:type="dxa"/>
            <w:tcBorders>
              <w:top w:val="single" w:sz="4" w:space="0" w:color="000000"/>
              <w:left w:val="single" w:sz="4" w:space="0" w:color="000000"/>
              <w:bottom w:val="single" w:sz="4" w:space="0" w:color="000000"/>
              <w:right w:val="single" w:sz="4" w:space="0" w:color="000000"/>
            </w:tcBorders>
            <w:hideMark/>
          </w:tcPr>
          <w:p w14:paraId="3FB6253C" w14:textId="77777777" w:rsidR="000F40AF" w:rsidRPr="00DA4E92" w:rsidRDefault="000F40AF">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 xml:space="preserve"> Косівська міська рада</w:t>
            </w:r>
          </w:p>
        </w:tc>
      </w:tr>
      <w:tr w:rsidR="00DA4E92" w:rsidRPr="00DA4E92" w14:paraId="509B880D" w14:textId="77777777" w:rsidTr="000F40AF">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49B44E00" w14:textId="77777777" w:rsidR="000F40AF" w:rsidRPr="00DA4E92" w:rsidRDefault="000F40AF">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2.</w:t>
            </w:r>
          </w:p>
        </w:tc>
        <w:tc>
          <w:tcPr>
            <w:tcW w:w="3677" w:type="dxa"/>
            <w:tcBorders>
              <w:top w:val="single" w:sz="4" w:space="0" w:color="000000"/>
              <w:left w:val="single" w:sz="4" w:space="0" w:color="000000"/>
              <w:bottom w:val="single" w:sz="4" w:space="0" w:color="000000"/>
              <w:right w:val="single" w:sz="4" w:space="0" w:color="000000"/>
            </w:tcBorders>
          </w:tcPr>
          <w:p w14:paraId="25212BDF" w14:textId="77777777" w:rsidR="000F40AF" w:rsidRPr="00DA4E92" w:rsidRDefault="000F40AF">
            <w:pPr>
              <w:shd w:val="clear" w:color="auto" w:fill="FFFFFF"/>
              <w:spacing w:after="0" w:line="240" w:lineRule="auto"/>
              <w:ind w:left="-87" w:right="-54"/>
              <w:rPr>
                <w:rFonts w:ascii="Times New Roman" w:hAnsi="Times New Roman" w:cs="Times New Roman"/>
                <w:spacing w:val="-6"/>
                <w:lang w:eastAsia="ru-RU"/>
              </w:rPr>
            </w:pPr>
            <w:r w:rsidRPr="00DA4E92">
              <w:rPr>
                <w:rFonts w:ascii="Times New Roman" w:hAnsi="Times New Roman" w:cs="Times New Roman"/>
                <w:spacing w:val="-5"/>
                <w:lang w:eastAsia="ru-RU"/>
              </w:rPr>
              <w:t>Дата, номер і назва нормативних документів</w:t>
            </w:r>
          </w:p>
          <w:p w14:paraId="049CC3A3" w14:textId="77777777" w:rsidR="000F40AF" w:rsidRPr="00DA4E92" w:rsidRDefault="000F40AF">
            <w:pPr>
              <w:shd w:val="clear" w:color="auto" w:fill="FFFFFF"/>
              <w:spacing w:after="0" w:line="240" w:lineRule="auto"/>
              <w:ind w:left="-87" w:right="-54"/>
              <w:rPr>
                <w:rFonts w:ascii="Times New Roman" w:hAnsi="Times New Roman" w:cs="Times New Roman"/>
                <w:spacing w:val="-6"/>
                <w:lang w:eastAsia="ru-RU"/>
              </w:rPr>
            </w:pPr>
          </w:p>
        </w:tc>
        <w:tc>
          <w:tcPr>
            <w:tcW w:w="6521" w:type="dxa"/>
            <w:tcBorders>
              <w:top w:val="single" w:sz="4" w:space="0" w:color="000000"/>
              <w:left w:val="single" w:sz="4" w:space="0" w:color="000000"/>
              <w:bottom w:val="single" w:sz="4" w:space="0" w:color="000000"/>
              <w:right w:val="single" w:sz="4" w:space="0" w:color="000000"/>
            </w:tcBorders>
            <w:hideMark/>
          </w:tcPr>
          <w:p w14:paraId="0D09EB7B" w14:textId="77777777" w:rsidR="000F40AF" w:rsidRPr="00DA4E92" w:rsidRDefault="000F40AF">
            <w:pPr>
              <w:spacing w:after="0" w:line="240" w:lineRule="auto"/>
              <w:jc w:val="both"/>
              <w:rPr>
                <w:rFonts w:ascii="Times New Roman" w:hAnsi="Times New Roman" w:cs="Times New Roman"/>
                <w:spacing w:val="2"/>
                <w:lang w:eastAsia="ru-RU"/>
              </w:rPr>
            </w:pPr>
            <w:r w:rsidRPr="00DA4E92">
              <w:rPr>
                <w:rFonts w:ascii="Times New Roman" w:hAnsi="Times New Roman" w:cs="Times New Roman"/>
                <w:spacing w:val="2"/>
                <w:lang w:eastAsia="ru-RU"/>
              </w:rPr>
              <w:t>Конституція України, Бюджетний кодекс України, Закони України «Про місцеве самоврядування в Україні», «Основи законодавства України про охорону здоров’я»,  «Про державні  фінансові гарантії медичного обслуговування населення»,</w:t>
            </w:r>
            <w:r w:rsidRPr="00DA4E92">
              <w:rPr>
                <w:rFonts w:ascii="Times New Roman" w:hAnsi="Times New Roman" w:cs="Times New Roman"/>
              </w:rPr>
              <w:t xml:space="preserve"> </w:t>
            </w:r>
            <w:r w:rsidRPr="00DA4E92">
              <w:rPr>
                <w:rFonts w:ascii="Times New Roman" w:hAnsi="Times New Roman" w:cs="Times New Roman"/>
                <w:spacing w:val="2"/>
                <w:lang w:eastAsia="ru-RU"/>
              </w:rPr>
              <w:t>наказу Міністерства охорони здоров’я України від 29.07.2016 № 801 «Про затвердження Положення про центр первинної медичної (медико-санітарної) допомоги та положень про його підрозділи», постанова КМУ від 17.08.1998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постанова КМУ від 03.12.2009 №1301 «Про затвердження Порядку забезпечення осіб з інвалідністю, дітей з інвалідністю , інших окремих категорій населення медичними виробами та іншими засобами»</w:t>
            </w:r>
          </w:p>
        </w:tc>
      </w:tr>
      <w:tr w:rsidR="00DA4E92" w:rsidRPr="00DA4E92" w14:paraId="73B085FC" w14:textId="77777777" w:rsidTr="000F40AF">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79BF47AA" w14:textId="77777777" w:rsidR="000F40AF" w:rsidRPr="00DA4E92" w:rsidRDefault="000F40AF">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3.</w:t>
            </w:r>
          </w:p>
        </w:tc>
        <w:tc>
          <w:tcPr>
            <w:tcW w:w="3677" w:type="dxa"/>
            <w:tcBorders>
              <w:top w:val="single" w:sz="4" w:space="0" w:color="000000"/>
              <w:left w:val="single" w:sz="4" w:space="0" w:color="000000"/>
              <w:bottom w:val="single" w:sz="4" w:space="0" w:color="000000"/>
              <w:right w:val="single" w:sz="4" w:space="0" w:color="000000"/>
            </w:tcBorders>
            <w:hideMark/>
          </w:tcPr>
          <w:p w14:paraId="3A2D4902" w14:textId="77777777" w:rsidR="000F40AF" w:rsidRPr="00DA4E92" w:rsidRDefault="000F40AF">
            <w:pPr>
              <w:shd w:val="clear" w:color="auto" w:fill="FFFFFF"/>
              <w:spacing w:after="0" w:line="240" w:lineRule="auto"/>
              <w:ind w:left="-87" w:right="-54"/>
              <w:rPr>
                <w:rFonts w:ascii="Times New Roman" w:hAnsi="Times New Roman" w:cs="Times New Roman"/>
                <w:spacing w:val="-7"/>
                <w:lang w:eastAsia="ru-RU"/>
              </w:rPr>
            </w:pPr>
            <w:r w:rsidRPr="00DA4E92">
              <w:rPr>
                <w:rFonts w:ascii="Times New Roman" w:hAnsi="Times New Roman" w:cs="Times New Roman"/>
                <w:spacing w:val="-7"/>
                <w:lang w:eastAsia="ru-RU"/>
              </w:rPr>
              <w:t>Розробник програми</w:t>
            </w:r>
          </w:p>
        </w:tc>
        <w:tc>
          <w:tcPr>
            <w:tcW w:w="6521" w:type="dxa"/>
            <w:tcBorders>
              <w:top w:val="single" w:sz="4" w:space="0" w:color="000000"/>
              <w:left w:val="single" w:sz="4" w:space="0" w:color="000000"/>
              <w:bottom w:val="single" w:sz="4" w:space="0" w:color="000000"/>
              <w:right w:val="single" w:sz="4" w:space="0" w:color="000000"/>
            </w:tcBorders>
            <w:hideMark/>
          </w:tcPr>
          <w:p w14:paraId="76569C21" w14:textId="77777777" w:rsidR="000F40AF" w:rsidRPr="00DA4E92" w:rsidRDefault="000F40AF">
            <w:pPr>
              <w:shd w:val="clear" w:color="auto" w:fill="FFFFFF"/>
              <w:spacing w:after="0" w:line="240" w:lineRule="auto"/>
              <w:ind w:left="-87" w:right="-54"/>
              <w:jc w:val="both"/>
              <w:rPr>
                <w:rFonts w:ascii="Times New Roman" w:hAnsi="Times New Roman" w:cs="Times New Roman"/>
                <w:lang w:eastAsia="ru-RU"/>
              </w:rPr>
            </w:pPr>
            <w:r w:rsidRPr="00DA4E92">
              <w:rPr>
                <w:rFonts w:ascii="Times New Roman" w:eastAsia="Times New Roman" w:hAnsi="Times New Roman" w:cs="Times New Roman"/>
                <w:lang w:eastAsia="ru-RU"/>
              </w:rPr>
              <w:t>Комунальне некомерційне підприємство «Косівський центр первинної медичної допомоги» Косівської міської ради Косівського району Івано-Франківської області</w:t>
            </w:r>
          </w:p>
        </w:tc>
      </w:tr>
      <w:tr w:rsidR="00DA4E92" w:rsidRPr="00DA4E92" w14:paraId="2B21D969" w14:textId="77777777" w:rsidTr="000F40AF">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5611193E" w14:textId="77777777" w:rsidR="000F40AF" w:rsidRPr="00DA4E92" w:rsidRDefault="000F40AF">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4.</w:t>
            </w:r>
          </w:p>
        </w:tc>
        <w:tc>
          <w:tcPr>
            <w:tcW w:w="3677" w:type="dxa"/>
            <w:tcBorders>
              <w:top w:val="single" w:sz="4" w:space="0" w:color="000000"/>
              <w:left w:val="single" w:sz="4" w:space="0" w:color="000000"/>
              <w:bottom w:val="single" w:sz="4" w:space="0" w:color="000000"/>
              <w:right w:val="single" w:sz="4" w:space="0" w:color="000000"/>
            </w:tcBorders>
            <w:hideMark/>
          </w:tcPr>
          <w:p w14:paraId="690253BC" w14:textId="77777777" w:rsidR="000F40AF" w:rsidRPr="00DA4E92" w:rsidRDefault="000F40AF">
            <w:pPr>
              <w:shd w:val="clear" w:color="auto" w:fill="FFFFFF"/>
              <w:spacing w:after="0" w:line="240" w:lineRule="auto"/>
              <w:ind w:left="-87" w:right="-54"/>
              <w:rPr>
                <w:rFonts w:ascii="Times New Roman" w:hAnsi="Times New Roman" w:cs="Times New Roman"/>
                <w:spacing w:val="-7"/>
                <w:lang w:eastAsia="ru-RU"/>
              </w:rPr>
            </w:pPr>
            <w:r w:rsidRPr="00DA4E92">
              <w:rPr>
                <w:rFonts w:ascii="Times New Roman" w:hAnsi="Times New Roman" w:cs="Times New Roman"/>
                <w:spacing w:val="-7"/>
                <w:lang w:eastAsia="ru-RU"/>
              </w:rPr>
              <w:t>Співрозробники програми</w:t>
            </w:r>
          </w:p>
        </w:tc>
        <w:tc>
          <w:tcPr>
            <w:tcW w:w="6521" w:type="dxa"/>
            <w:tcBorders>
              <w:top w:val="single" w:sz="4" w:space="0" w:color="000000"/>
              <w:left w:val="single" w:sz="4" w:space="0" w:color="000000"/>
              <w:bottom w:val="single" w:sz="4" w:space="0" w:color="000000"/>
              <w:right w:val="single" w:sz="4" w:space="0" w:color="000000"/>
            </w:tcBorders>
            <w:hideMark/>
          </w:tcPr>
          <w:p w14:paraId="195348F0" w14:textId="77777777" w:rsidR="000F40AF" w:rsidRPr="00DA4E92" w:rsidRDefault="000F40AF">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Косівська міська рада</w:t>
            </w:r>
          </w:p>
        </w:tc>
      </w:tr>
      <w:tr w:rsidR="00DA4E92" w:rsidRPr="00DA4E92" w14:paraId="617F68D8" w14:textId="77777777" w:rsidTr="000F40AF">
        <w:trPr>
          <w:trHeight w:val="475"/>
        </w:trPr>
        <w:tc>
          <w:tcPr>
            <w:tcW w:w="434" w:type="dxa"/>
            <w:tcBorders>
              <w:top w:val="single" w:sz="4" w:space="0" w:color="000000"/>
              <w:left w:val="single" w:sz="4" w:space="0" w:color="000000"/>
              <w:bottom w:val="single" w:sz="4" w:space="0" w:color="000000"/>
              <w:right w:val="single" w:sz="4" w:space="0" w:color="000000"/>
            </w:tcBorders>
            <w:hideMark/>
          </w:tcPr>
          <w:p w14:paraId="4C9E49CA" w14:textId="77777777" w:rsidR="000F40AF" w:rsidRPr="00DA4E92" w:rsidRDefault="000F40AF">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5.</w:t>
            </w:r>
          </w:p>
        </w:tc>
        <w:tc>
          <w:tcPr>
            <w:tcW w:w="3677" w:type="dxa"/>
            <w:tcBorders>
              <w:top w:val="single" w:sz="4" w:space="0" w:color="000000"/>
              <w:left w:val="single" w:sz="4" w:space="0" w:color="000000"/>
              <w:bottom w:val="single" w:sz="4" w:space="0" w:color="000000"/>
              <w:right w:val="single" w:sz="4" w:space="0" w:color="000000"/>
            </w:tcBorders>
            <w:hideMark/>
          </w:tcPr>
          <w:p w14:paraId="6F81B082" w14:textId="77777777" w:rsidR="000F40AF" w:rsidRPr="00DA4E92" w:rsidRDefault="000F40AF">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spacing w:val="-7"/>
                <w:lang w:eastAsia="ru-RU"/>
              </w:rPr>
              <w:t xml:space="preserve">Відповідальний виконавець </w:t>
            </w:r>
            <w:r w:rsidRPr="00DA4E92">
              <w:rPr>
                <w:rFonts w:ascii="Times New Roman" w:hAnsi="Times New Roman" w:cs="Times New Roman"/>
                <w:lang w:eastAsia="ru-RU"/>
              </w:rPr>
              <w:t>програми</w:t>
            </w:r>
          </w:p>
        </w:tc>
        <w:tc>
          <w:tcPr>
            <w:tcW w:w="6521" w:type="dxa"/>
            <w:tcBorders>
              <w:top w:val="single" w:sz="4" w:space="0" w:color="000000"/>
              <w:left w:val="single" w:sz="4" w:space="0" w:color="000000"/>
              <w:bottom w:val="single" w:sz="4" w:space="0" w:color="000000"/>
              <w:right w:val="single" w:sz="4" w:space="0" w:color="000000"/>
            </w:tcBorders>
            <w:hideMark/>
          </w:tcPr>
          <w:p w14:paraId="5D5D5B2B" w14:textId="77777777" w:rsidR="000F40AF" w:rsidRPr="00DA4E92" w:rsidRDefault="000F40AF">
            <w:pPr>
              <w:shd w:val="clear" w:color="auto" w:fill="FFFFFF"/>
              <w:spacing w:after="0" w:line="240" w:lineRule="auto"/>
              <w:ind w:left="-87" w:right="-54"/>
              <w:rPr>
                <w:rFonts w:ascii="Times New Roman" w:hAnsi="Times New Roman" w:cs="Times New Roman"/>
                <w:highlight w:val="yellow"/>
                <w:lang w:eastAsia="ru-RU"/>
              </w:rPr>
            </w:pPr>
            <w:r w:rsidRPr="00DA4E92">
              <w:rPr>
                <w:rFonts w:ascii="Times New Roman" w:eastAsia="Times New Roman" w:hAnsi="Times New Roman" w:cs="Times New Roman"/>
                <w:lang w:eastAsia="ru-RU"/>
              </w:rPr>
              <w:t>Косівська міська рада, комунальне некомерційне підприємство «Косівський центр первинної медичної допомоги» Косівської міської ради Косівського району Івано-Франківської області</w:t>
            </w:r>
          </w:p>
        </w:tc>
      </w:tr>
      <w:tr w:rsidR="00DA4E92" w:rsidRPr="00DA4E92" w14:paraId="091709C1" w14:textId="77777777" w:rsidTr="000F40AF">
        <w:trPr>
          <w:trHeight w:val="441"/>
        </w:trPr>
        <w:tc>
          <w:tcPr>
            <w:tcW w:w="434" w:type="dxa"/>
            <w:tcBorders>
              <w:top w:val="nil"/>
              <w:left w:val="single" w:sz="4" w:space="0" w:color="000000"/>
              <w:bottom w:val="single" w:sz="4" w:space="0" w:color="000000"/>
              <w:right w:val="single" w:sz="4" w:space="0" w:color="000000"/>
            </w:tcBorders>
            <w:hideMark/>
          </w:tcPr>
          <w:p w14:paraId="6FE619B5" w14:textId="77777777" w:rsidR="000F40AF" w:rsidRPr="00DA4E92" w:rsidRDefault="000F40AF">
            <w:pPr>
              <w:shd w:val="clear" w:color="auto" w:fill="FFFFFF"/>
              <w:spacing w:after="0" w:line="240" w:lineRule="auto"/>
              <w:ind w:left="-85" w:right="-57"/>
              <w:rPr>
                <w:rFonts w:ascii="Times New Roman" w:hAnsi="Times New Roman" w:cs="Times New Roman"/>
                <w:lang w:eastAsia="ru-RU"/>
              </w:rPr>
            </w:pPr>
            <w:r w:rsidRPr="00DA4E92">
              <w:rPr>
                <w:rFonts w:ascii="Times New Roman" w:hAnsi="Times New Roman" w:cs="Times New Roman"/>
                <w:lang w:eastAsia="ru-RU"/>
              </w:rPr>
              <w:t>6.</w:t>
            </w:r>
          </w:p>
        </w:tc>
        <w:tc>
          <w:tcPr>
            <w:tcW w:w="3677" w:type="dxa"/>
            <w:tcBorders>
              <w:top w:val="nil"/>
              <w:left w:val="single" w:sz="4" w:space="0" w:color="000000"/>
              <w:bottom w:val="single" w:sz="4" w:space="0" w:color="000000"/>
              <w:right w:val="single" w:sz="4" w:space="0" w:color="000000"/>
            </w:tcBorders>
            <w:hideMark/>
          </w:tcPr>
          <w:p w14:paraId="69751C87" w14:textId="77777777" w:rsidR="000F40AF" w:rsidRPr="00DA4E92" w:rsidRDefault="000F40AF">
            <w:pPr>
              <w:shd w:val="clear" w:color="auto" w:fill="FFFFFF"/>
              <w:spacing w:after="0" w:line="240" w:lineRule="auto"/>
              <w:ind w:left="-85" w:right="-57"/>
              <w:rPr>
                <w:rFonts w:ascii="Times New Roman" w:hAnsi="Times New Roman" w:cs="Times New Roman"/>
                <w:spacing w:val="-6"/>
                <w:lang w:eastAsia="ru-RU"/>
              </w:rPr>
            </w:pPr>
            <w:r w:rsidRPr="00DA4E92">
              <w:rPr>
                <w:rFonts w:ascii="Times New Roman" w:hAnsi="Times New Roman" w:cs="Times New Roman"/>
                <w:spacing w:val="-7"/>
                <w:lang w:eastAsia="ru-RU"/>
              </w:rPr>
              <w:t>Учасники програми</w:t>
            </w:r>
          </w:p>
        </w:tc>
        <w:tc>
          <w:tcPr>
            <w:tcW w:w="6521" w:type="dxa"/>
            <w:tcBorders>
              <w:top w:val="nil"/>
              <w:left w:val="single" w:sz="4" w:space="0" w:color="000000"/>
              <w:bottom w:val="single" w:sz="4" w:space="0" w:color="000000"/>
              <w:right w:val="single" w:sz="4" w:space="0" w:color="000000"/>
            </w:tcBorders>
            <w:shd w:val="clear" w:color="auto" w:fill="FFFFFF" w:themeFill="background1"/>
            <w:hideMark/>
          </w:tcPr>
          <w:p w14:paraId="4CD456E9" w14:textId="77777777" w:rsidR="000F40AF" w:rsidRPr="00DA4E92" w:rsidRDefault="000F40AF">
            <w:pPr>
              <w:shd w:val="clear" w:color="auto" w:fill="FFFFFF"/>
              <w:spacing w:after="0" w:line="240" w:lineRule="auto"/>
              <w:ind w:left="-85" w:right="-57"/>
              <w:rPr>
                <w:rFonts w:ascii="Times New Roman" w:hAnsi="Times New Roman" w:cs="Times New Roman"/>
                <w:highlight w:val="yellow"/>
                <w:lang w:eastAsia="ru-RU"/>
              </w:rPr>
            </w:pPr>
            <w:r w:rsidRPr="00DA4E92">
              <w:rPr>
                <w:rFonts w:ascii="Times New Roman" w:hAnsi="Times New Roman" w:cs="Times New Roman"/>
                <w:lang w:eastAsia="ru-RU"/>
              </w:rPr>
              <w:t>Косівська міська рада, комунальне некомерційне підприємство «Косівський центр первинної медичної допомоги» Косівської міської ради Косівського району Івано-Франківської області</w:t>
            </w:r>
          </w:p>
        </w:tc>
      </w:tr>
      <w:tr w:rsidR="00DA4E92" w:rsidRPr="00DA4E92" w14:paraId="7E8ED4B9" w14:textId="77777777" w:rsidTr="000F40AF">
        <w:trPr>
          <w:trHeight w:val="251"/>
        </w:trPr>
        <w:tc>
          <w:tcPr>
            <w:tcW w:w="434" w:type="dxa"/>
            <w:tcBorders>
              <w:top w:val="nil"/>
              <w:left w:val="single" w:sz="4" w:space="0" w:color="000000"/>
              <w:bottom w:val="single" w:sz="4" w:space="0" w:color="000000"/>
              <w:right w:val="single" w:sz="4" w:space="0" w:color="000000"/>
            </w:tcBorders>
            <w:hideMark/>
          </w:tcPr>
          <w:p w14:paraId="53DDF42C" w14:textId="77777777" w:rsidR="000F40AF" w:rsidRPr="00DA4E92" w:rsidRDefault="000F40AF">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7.</w:t>
            </w:r>
          </w:p>
        </w:tc>
        <w:tc>
          <w:tcPr>
            <w:tcW w:w="3677" w:type="dxa"/>
            <w:tcBorders>
              <w:top w:val="nil"/>
              <w:left w:val="single" w:sz="4" w:space="0" w:color="000000"/>
              <w:bottom w:val="single" w:sz="4" w:space="0" w:color="000000"/>
              <w:right w:val="single" w:sz="4" w:space="0" w:color="000000"/>
            </w:tcBorders>
            <w:hideMark/>
          </w:tcPr>
          <w:p w14:paraId="04ED2BA2" w14:textId="77777777" w:rsidR="000F40AF" w:rsidRPr="00DA4E92" w:rsidRDefault="000F40AF">
            <w:pPr>
              <w:shd w:val="clear" w:color="auto" w:fill="FFFFFF"/>
              <w:spacing w:after="0" w:line="240" w:lineRule="auto"/>
              <w:ind w:left="-87" w:right="-54"/>
              <w:rPr>
                <w:rFonts w:ascii="Times New Roman" w:hAnsi="Times New Roman" w:cs="Times New Roman"/>
                <w:spacing w:val="-5"/>
                <w:lang w:eastAsia="ru-RU"/>
              </w:rPr>
            </w:pPr>
            <w:r w:rsidRPr="00DA4E92">
              <w:rPr>
                <w:rFonts w:ascii="Times New Roman" w:hAnsi="Times New Roman" w:cs="Times New Roman"/>
                <w:spacing w:val="-5"/>
                <w:lang w:eastAsia="ru-RU"/>
              </w:rPr>
              <w:t>Термін реалізації програми</w:t>
            </w:r>
          </w:p>
        </w:tc>
        <w:tc>
          <w:tcPr>
            <w:tcW w:w="6521" w:type="dxa"/>
            <w:tcBorders>
              <w:top w:val="nil"/>
              <w:left w:val="single" w:sz="4" w:space="0" w:color="000000"/>
              <w:bottom w:val="single" w:sz="4" w:space="0" w:color="000000"/>
              <w:right w:val="single" w:sz="4" w:space="0" w:color="000000"/>
            </w:tcBorders>
            <w:hideMark/>
          </w:tcPr>
          <w:p w14:paraId="19AF8BB1" w14:textId="77777777" w:rsidR="000F40AF" w:rsidRPr="00DA4E92" w:rsidRDefault="000F40AF">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2026-2030 роки</w:t>
            </w:r>
          </w:p>
        </w:tc>
      </w:tr>
      <w:tr w:rsidR="00DA4E92" w:rsidRPr="00DA4E92" w14:paraId="1A3170D7" w14:textId="77777777" w:rsidTr="000F40AF">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4883ABBA" w14:textId="77777777" w:rsidR="000F40AF" w:rsidRPr="00DA4E92" w:rsidRDefault="000F40AF">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7.1</w:t>
            </w:r>
          </w:p>
        </w:tc>
        <w:tc>
          <w:tcPr>
            <w:tcW w:w="3677" w:type="dxa"/>
            <w:tcBorders>
              <w:top w:val="single" w:sz="4" w:space="0" w:color="000000"/>
              <w:left w:val="single" w:sz="4" w:space="0" w:color="000000"/>
              <w:bottom w:val="single" w:sz="4" w:space="0" w:color="000000"/>
              <w:right w:val="single" w:sz="4" w:space="0" w:color="000000"/>
            </w:tcBorders>
            <w:hideMark/>
          </w:tcPr>
          <w:p w14:paraId="7E5FD569" w14:textId="77777777" w:rsidR="000F40AF" w:rsidRPr="00DA4E92" w:rsidRDefault="000F40AF">
            <w:pPr>
              <w:shd w:val="clear" w:color="auto" w:fill="FFFFFF"/>
              <w:spacing w:after="0" w:line="240" w:lineRule="auto"/>
              <w:ind w:left="-87" w:right="-54"/>
              <w:rPr>
                <w:rFonts w:ascii="Times New Roman" w:hAnsi="Times New Roman" w:cs="Times New Roman"/>
                <w:spacing w:val="-7"/>
                <w:lang w:eastAsia="ru-RU"/>
              </w:rPr>
            </w:pPr>
            <w:r w:rsidRPr="00DA4E92">
              <w:rPr>
                <w:rFonts w:ascii="Times New Roman" w:hAnsi="Times New Roman" w:cs="Times New Roman"/>
                <w:spacing w:val="-6"/>
                <w:lang w:eastAsia="ru-RU"/>
              </w:rPr>
              <w:t xml:space="preserve">Етапи виконання програми </w:t>
            </w:r>
            <w:r w:rsidRPr="00DA4E92">
              <w:rPr>
                <w:rFonts w:ascii="Times New Roman" w:hAnsi="Times New Roman" w:cs="Times New Roman"/>
                <w:spacing w:val="-7"/>
                <w:lang w:eastAsia="ru-RU"/>
              </w:rPr>
              <w:t>(для довгострокових програм)</w:t>
            </w:r>
          </w:p>
        </w:tc>
        <w:tc>
          <w:tcPr>
            <w:tcW w:w="6521" w:type="dxa"/>
            <w:tcBorders>
              <w:top w:val="single" w:sz="4" w:space="0" w:color="000000"/>
              <w:left w:val="single" w:sz="4" w:space="0" w:color="000000"/>
              <w:bottom w:val="single" w:sz="4" w:space="0" w:color="000000"/>
              <w:right w:val="single" w:sz="4" w:space="0" w:color="000000"/>
            </w:tcBorders>
            <w:hideMark/>
          </w:tcPr>
          <w:p w14:paraId="3D8B0AFD" w14:textId="77777777" w:rsidR="000F40AF" w:rsidRPr="00DA4E92" w:rsidRDefault="000F40AF">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Програма виконується в один етап</w:t>
            </w:r>
          </w:p>
        </w:tc>
      </w:tr>
      <w:tr w:rsidR="00DA4E92" w:rsidRPr="00DA4E92" w14:paraId="4F9802EE" w14:textId="77777777" w:rsidTr="000F40AF">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75C2B547" w14:textId="77777777" w:rsidR="000F40AF" w:rsidRPr="00DA4E92" w:rsidRDefault="000F40AF">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8.</w:t>
            </w:r>
          </w:p>
        </w:tc>
        <w:tc>
          <w:tcPr>
            <w:tcW w:w="3677" w:type="dxa"/>
            <w:tcBorders>
              <w:top w:val="single" w:sz="4" w:space="0" w:color="000000"/>
              <w:left w:val="single" w:sz="4" w:space="0" w:color="000000"/>
              <w:bottom w:val="single" w:sz="4" w:space="0" w:color="000000"/>
              <w:right w:val="single" w:sz="4" w:space="0" w:color="000000"/>
            </w:tcBorders>
            <w:hideMark/>
          </w:tcPr>
          <w:p w14:paraId="49B16871" w14:textId="77777777" w:rsidR="000F40AF" w:rsidRPr="00DA4E92" w:rsidRDefault="000F40AF">
            <w:pPr>
              <w:shd w:val="clear" w:color="auto" w:fill="FFFFFF"/>
              <w:spacing w:after="0" w:line="240" w:lineRule="auto"/>
              <w:ind w:left="-87" w:right="-54"/>
              <w:rPr>
                <w:rFonts w:ascii="Times New Roman" w:hAnsi="Times New Roman" w:cs="Times New Roman"/>
                <w:spacing w:val="-6"/>
                <w:lang w:eastAsia="ru-RU"/>
              </w:rPr>
            </w:pPr>
            <w:r w:rsidRPr="00DA4E92">
              <w:rPr>
                <w:rFonts w:ascii="Times New Roman" w:hAnsi="Times New Roman" w:cs="Times New Roman"/>
                <w:spacing w:val="-6"/>
                <w:lang w:eastAsia="ru-RU"/>
              </w:rPr>
              <w:t xml:space="preserve">Перелік бюджетів, які </w:t>
            </w:r>
            <w:r w:rsidRPr="00DA4E92">
              <w:rPr>
                <w:rFonts w:ascii="Times New Roman" w:hAnsi="Times New Roman" w:cs="Times New Roman"/>
                <w:spacing w:val="-7"/>
                <w:lang w:eastAsia="ru-RU"/>
              </w:rPr>
              <w:t xml:space="preserve">беруть участь у виконанні програми </w:t>
            </w:r>
            <w:r w:rsidRPr="00DA4E92">
              <w:rPr>
                <w:rFonts w:ascii="Times New Roman" w:hAnsi="Times New Roman" w:cs="Times New Roman"/>
                <w:spacing w:val="-6"/>
                <w:lang w:eastAsia="ru-RU"/>
              </w:rPr>
              <w:t>(для комплексних програм)</w:t>
            </w:r>
          </w:p>
        </w:tc>
        <w:tc>
          <w:tcPr>
            <w:tcW w:w="6521" w:type="dxa"/>
            <w:tcBorders>
              <w:top w:val="single" w:sz="4" w:space="0" w:color="000000"/>
              <w:left w:val="single" w:sz="4" w:space="0" w:color="000000"/>
              <w:bottom w:val="single" w:sz="4" w:space="0" w:color="000000"/>
              <w:right w:val="single" w:sz="4" w:space="0" w:color="000000"/>
            </w:tcBorders>
            <w:hideMark/>
          </w:tcPr>
          <w:p w14:paraId="3600966F" w14:textId="77777777" w:rsidR="000F40AF" w:rsidRPr="00DA4E92" w:rsidRDefault="000F40AF">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 xml:space="preserve">Міський бюджет, </w:t>
            </w:r>
            <w:r w:rsidRPr="00DA4E92">
              <w:rPr>
                <w:rFonts w:ascii="Times New Roman" w:eastAsia="Times New Roman" w:hAnsi="Times New Roman" w:cs="Times New Roman"/>
                <w:lang w:val="ru-RU" w:eastAsia="ru-RU"/>
              </w:rPr>
              <w:t>бюджети територіальних громад Косівського району</w:t>
            </w:r>
            <w:r w:rsidRPr="00DA4E92">
              <w:rPr>
                <w:rFonts w:ascii="Times New Roman" w:hAnsi="Times New Roman" w:cs="Times New Roman"/>
                <w:lang w:eastAsia="ru-RU"/>
              </w:rPr>
              <w:t xml:space="preserve"> та інші джерела, не заборонені законодавством України</w:t>
            </w:r>
          </w:p>
        </w:tc>
      </w:tr>
      <w:tr w:rsidR="00DA4E92" w:rsidRPr="00DA4E92" w14:paraId="720DF9F0" w14:textId="77777777" w:rsidTr="000F40AF">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15B53FCD" w14:textId="77777777" w:rsidR="000F40AF" w:rsidRPr="00DA4E92" w:rsidRDefault="000F40AF">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9.</w:t>
            </w:r>
          </w:p>
        </w:tc>
        <w:tc>
          <w:tcPr>
            <w:tcW w:w="3677" w:type="dxa"/>
            <w:tcBorders>
              <w:top w:val="single" w:sz="4" w:space="0" w:color="000000"/>
              <w:left w:val="single" w:sz="4" w:space="0" w:color="000000"/>
              <w:bottom w:val="single" w:sz="4" w:space="0" w:color="000000"/>
              <w:right w:val="single" w:sz="4" w:space="0" w:color="000000"/>
            </w:tcBorders>
            <w:hideMark/>
          </w:tcPr>
          <w:p w14:paraId="655D5F0E" w14:textId="77777777" w:rsidR="000F40AF" w:rsidRPr="00DA4E92" w:rsidRDefault="000F40AF">
            <w:pPr>
              <w:shd w:val="clear" w:color="auto" w:fill="FFFFFF"/>
              <w:spacing w:after="0" w:line="240" w:lineRule="auto"/>
              <w:ind w:left="-85" w:right="-57"/>
              <w:rPr>
                <w:rFonts w:ascii="Times New Roman" w:hAnsi="Times New Roman" w:cs="Times New Roman"/>
                <w:lang w:eastAsia="ru-RU"/>
              </w:rPr>
            </w:pPr>
            <w:r w:rsidRPr="00DA4E92">
              <w:rPr>
                <w:rFonts w:ascii="Times New Roman" w:hAnsi="Times New Roman" w:cs="Times New Roman"/>
                <w:spacing w:val="-6"/>
                <w:lang w:eastAsia="ru-RU"/>
              </w:rPr>
              <w:t xml:space="preserve">Загальний обсяг фінансових ресурсів, необхідних для реалізації </w:t>
            </w:r>
            <w:r w:rsidRPr="00DA4E92">
              <w:rPr>
                <w:rFonts w:ascii="Times New Roman" w:hAnsi="Times New Roman" w:cs="Times New Roman"/>
                <w:lang w:eastAsia="ru-RU"/>
              </w:rPr>
              <w:t>програми, всього,</w:t>
            </w:r>
          </w:p>
          <w:p w14:paraId="4A149625" w14:textId="77777777" w:rsidR="000F40AF" w:rsidRPr="00DA4E92" w:rsidRDefault="000F40AF">
            <w:pPr>
              <w:shd w:val="clear" w:color="auto" w:fill="FFFFFF"/>
              <w:spacing w:after="0" w:line="240" w:lineRule="auto"/>
              <w:ind w:left="-85" w:right="-57"/>
              <w:rPr>
                <w:rFonts w:ascii="Times New Roman" w:hAnsi="Times New Roman" w:cs="Times New Roman"/>
                <w:lang w:eastAsia="ru-RU"/>
              </w:rPr>
            </w:pPr>
            <w:r w:rsidRPr="00DA4E92">
              <w:rPr>
                <w:rFonts w:ascii="Times New Roman" w:hAnsi="Times New Roman" w:cs="Times New Roman"/>
                <w:lang w:eastAsia="ru-RU"/>
              </w:rPr>
              <w:t>у тому числі:</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12D0DF2A" w14:textId="77777777" w:rsidR="000F40AF" w:rsidRPr="00DA4E92" w:rsidRDefault="000F40AF">
            <w:pPr>
              <w:spacing w:after="0" w:line="240" w:lineRule="auto"/>
              <w:jc w:val="center"/>
              <w:rPr>
                <w:rFonts w:ascii="Times New Roman" w:hAnsi="Times New Roman" w:cs="Times New Roman"/>
                <w:b/>
                <w:lang w:eastAsia="ru-RU"/>
              </w:rPr>
            </w:pPr>
            <w:r w:rsidRPr="00DA4E92">
              <w:rPr>
                <w:rFonts w:ascii="Times New Roman" w:hAnsi="Times New Roman" w:cs="Times New Roman"/>
                <w:b/>
                <w:lang w:eastAsia="ru-RU"/>
              </w:rPr>
              <w:t>26108,1 тис. грн.</w:t>
            </w:r>
          </w:p>
        </w:tc>
      </w:tr>
      <w:tr w:rsidR="00DA4E92" w:rsidRPr="00DA4E92" w14:paraId="412BB297" w14:textId="77777777" w:rsidTr="000F40AF">
        <w:trPr>
          <w:trHeight w:val="366"/>
        </w:trPr>
        <w:tc>
          <w:tcPr>
            <w:tcW w:w="434" w:type="dxa"/>
            <w:vMerge w:val="restart"/>
            <w:tcBorders>
              <w:top w:val="single" w:sz="4" w:space="0" w:color="000000"/>
              <w:left w:val="single" w:sz="4" w:space="0" w:color="000000"/>
              <w:bottom w:val="single" w:sz="4" w:space="0" w:color="000000"/>
              <w:right w:val="single" w:sz="4" w:space="0" w:color="000000"/>
            </w:tcBorders>
            <w:hideMark/>
          </w:tcPr>
          <w:p w14:paraId="1D3A686C" w14:textId="77777777" w:rsidR="000F40AF" w:rsidRPr="00DA4E92" w:rsidRDefault="000F40AF">
            <w:pPr>
              <w:shd w:val="clear" w:color="auto" w:fill="FFFFFF"/>
              <w:spacing w:after="0" w:line="240" w:lineRule="auto"/>
              <w:ind w:left="-87" w:right="-54"/>
              <w:rPr>
                <w:rFonts w:ascii="Times New Roman" w:hAnsi="Times New Roman" w:cs="Times New Roman"/>
                <w:lang w:eastAsia="ru-RU"/>
              </w:rPr>
            </w:pPr>
            <w:r w:rsidRPr="00DA4E92">
              <w:rPr>
                <w:rFonts w:ascii="Times New Roman" w:hAnsi="Times New Roman" w:cs="Times New Roman"/>
                <w:lang w:eastAsia="ru-RU"/>
              </w:rPr>
              <w:t>9.1</w:t>
            </w:r>
          </w:p>
        </w:tc>
        <w:tc>
          <w:tcPr>
            <w:tcW w:w="3677" w:type="dxa"/>
            <w:tcBorders>
              <w:top w:val="single" w:sz="4" w:space="0" w:color="000000"/>
              <w:left w:val="single" w:sz="4" w:space="0" w:color="000000"/>
              <w:bottom w:val="single" w:sz="4" w:space="0" w:color="000000"/>
              <w:right w:val="single" w:sz="4" w:space="0" w:color="000000"/>
            </w:tcBorders>
            <w:hideMark/>
          </w:tcPr>
          <w:p w14:paraId="64C4B101" w14:textId="77777777" w:rsidR="000F40AF" w:rsidRPr="00DA4E92" w:rsidRDefault="000F40AF">
            <w:pPr>
              <w:shd w:val="clear" w:color="auto" w:fill="FFFFFF"/>
              <w:tabs>
                <w:tab w:val="left" w:pos="1080"/>
                <w:tab w:val="left" w:pos="1260"/>
                <w:tab w:val="left" w:pos="1440"/>
              </w:tabs>
              <w:spacing w:after="0" w:line="240" w:lineRule="auto"/>
              <w:ind w:left="-108"/>
              <w:jc w:val="both"/>
              <w:rPr>
                <w:rFonts w:ascii="Times New Roman" w:hAnsi="Times New Roman" w:cs="Times New Roman"/>
                <w:spacing w:val="-6"/>
                <w:lang w:eastAsia="ru-RU"/>
              </w:rPr>
            </w:pPr>
            <w:r w:rsidRPr="00DA4E92">
              <w:rPr>
                <w:rFonts w:ascii="Times New Roman" w:hAnsi="Times New Roman" w:cs="Times New Roman"/>
                <w:spacing w:val="-5"/>
                <w:lang w:eastAsia="ru-RU"/>
              </w:rPr>
              <w:t>коштів міського бюджету;</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68C74EEC" w14:textId="77777777" w:rsidR="000F40AF" w:rsidRPr="00DA4E92" w:rsidRDefault="000F40AF">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26108,1 тис. грн.</w:t>
            </w:r>
          </w:p>
        </w:tc>
      </w:tr>
      <w:tr w:rsidR="000F40AF" w:rsidRPr="00DA4E92" w14:paraId="6918A124" w14:textId="77777777" w:rsidTr="000F40AF">
        <w:trPr>
          <w:trHeight w:val="258"/>
        </w:trPr>
        <w:tc>
          <w:tcPr>
            <w:tcW w:w="434" w:type="dxa"/>
            <w:vMerge/>
            <w:tcBorders>
              <w:top w:val="single" w:sz="4" w:space="0" w:color="000000"/>
              <w:left w:val="single" w:sz="4" w:space="0" w:color="000000"/>
              <w:bottom w:val="single" w:sz="4" w:space="0" w:color="000000"/>
              <w:right w:val="single" w:sz="4" w:space="0" w:color="000000"/>
            </w:tcBorders>
            <w:vAlign w:val="center"/>
            <w:hideMark/>
          </w:tcPr>
          <w:p w14:paraId="446F1230" w14:textId="77777777" w:rsidR="000F40AF" w:rsidRPr="00DA4E92" w:rsidRDefault="000F40AF">
            <w:pPr>
              <w:spacing w:after="0" w:line="240" w:lineRule="auto"/>
              <w:rPr>
                <w:rFonts w:ascii="Times New Roman" w:hAnsi="Times New Roman" w:cs="Times New Roman"/>
                <w:lang w:eastAsia="ru-RU"/>
              </w:rPr>
            </w:pPr>
          </w:p>
        </w:tc>
        <w:tc>
          <w:tcPr>
            <w:tcW w:w="3677" w:type="dxa"/>
            <w:tcBorders>
              <w:top w:val="single" w:sz="4" w:space="0" w:color="000000"/>
              <w:left w:val="single" w:sz="4" w:space="0" w:color="000000"/>
              <w:bottom w:val="single" w:sz="4" w:space="0" w:color="000000"/>
              <w:right w:val="single" w:sz="4" w:space="0" w:color="000000"/>
            </w:tcBorders>
            <w:hideMark/>
          </w:tcPr>
          <w:p w14:paraId="74199247" w14:textId="77777777" w:rsidR="000F40AF" w:rsidRPr="00DA4E92" w:rsidRDefault="000F40AF">
            <w:pPr>
              <w:shd w:val="clear" w:color="auto" w:fill="FFFFFF"/>
              <w:spacing w:after="0" w:line="240" w:lineRule="auto"/>
              <w:ind w:left="-87" w:right="-54"/>
              <w:rPr>
                <w:rFonts w:ascii="Times New Roman" w:hAnsi="Times New Roman" w:cs="Times New Roman"/>
                <w:spacing w:val="-5"/>
                <w:lang w:eastAsia="ru-RU"/>
              </w:rPr>
            </w:pPr>
            <w:r w:rsidRPr="00DA4E92">
              <w:rPr>
                <w:rFonts w:ascii="Times New Roman" w:hAnsi="Times New Roman" w:cs="Times New Roman"/>
                <w:spacing w:val="-6"/>
                <w:lang w:eastAsia="ru-RU"/>
              </w:rPr>
              <w:t>коштів інших джерел (</w:t>
            </w:r>
            <w:r w:rsidRPr="00DA4E92">
              <w:rPr>
                <w:rFonts w:ascii="Times New Roman" w:eastAsia="Times New Roman" w:hAnsi="Times New Roman" w:cs="Times New Roman"/>
                <w:lang w:val="ru-RU" w:eastAsia="ru-RU"/>
              </w:rPr>
              <w:t>бюджети територіальних громад Косівського району, спец.фонд, кошти БО,інші)</w:t>
            </w:r>
          </w:p>
        </w:tc>
        <w:tc>
          <w:tcPr>
            <w:tcW w:w="6521" w:type="dxa"/>
            <w:tcBorders>
              <w:top w:val="single" w:sz="4" w:space="0" w:color="000000"/>
              <w:left w:val="single" w:sz="4" w:space="0" w:color="000000"/>
              <w:bottom w:val="single" w:sz="4" w:space="0" w:color="000000"/>
              <w:right w:val="single" w:sz="4" w:space="0" w:color="000000"/>
            </w:tcBorders>
            <w:vAlign w:val="center"/>
          </w:tcPr>
          <w:p w14:paraId="140D9BA4" w14:textId="77777777" w:rsidR="000F40AF" w:rsidRPr="00DA4E92" w:rsidRDefault="000F40AF">
            <w:pPr>
              <w:spacing w:after="0" w:line="240" w:lineRule="auto"/>
              <w:jc w:val="center"/>
              <w:rPr>
                <w:rFonts w:ascii="Times New Roman" w:hAnsi="Times New Roman" w:cs="Times New Roman"/>
                <w:lang w:eastAsia="ru-RU"/>
              </w:rPr>
            </w:pPr>
          </w:p>
        </w:tc>
      </w:tr>
    </w:tbl>
    <w:p w14:paraId="70EAD59D" w14:textId="77777777" w:rsidR="000F40AF" w:rsidRPr="00DA4E92" w:rsidRDefault="000F40AF" w:rsidP="000F40AF">
      <w:pPr>
        <w:spacing w:after="0" w:line="240" w:lineRule="auto"/>
        <w:ind w:left="567" w:firstLine="425"/>
        <w:jc w:val="center"/>
        <w:rPr>
          <w:rFonts w:ascii="Times New Roman" w:eastAsia="Times New Roman" w:hAnsi="Times New Roman" w:cs="Times New Roman"/>
          <w:b/>
          <w:lang w:eastAsia="ru-RU"/>
        </w:rPr>
      </w:pPr>
    </w:p>
    <w:p w14:paraId="7C11EBAE" w14:textId="77777777" w:rsidR="000F40AF" w:rsidRPr="00DA4E92" w:rsidRDefault="000F40AF" w:rsidP="000F40AF">
      <w:pPr>
        <w:spacing w:after="0" w:line="240" w:lineRule="auto"/>
        <w:ind w:left="567" w:firstLine="425"/>
        <w:jc w:val="center"/>
        <w:rPr>
          <w:rFonts w:ascii="Times New Roman" w:eastAsia="Times New Roman" w:hAnsi="Times New Roman" w:cs="Times New Roman"/>
          <w:b/>
          <w:lang w:eastAsia="ru-RU"/>
        </w:rPr>
      </w:pPr>
    </w:p>
    <w:p w14:paraId="568B77F5" w14:textId="77777777" w:rsidR="000F40AF" w:rsidRPr="00DA4E92" w:rsidRDefault="000F40AF" w:rsidP="000F40AF">
      <w:pPr>
        <w:spacing w:after="0" w:line="240" w:lineRule="auto"/>
        <w:ind w:left="567" w:firstLine="425"/>
        <w:jc w:val="center"/>
        <w:rPr>
          <w:rFonts w:ascii="Times New Roman" w:eastAsia="Times New Roman" w:hAnsi="Times New Roman" w:cs="Times New Roman"/>
          <w:b/>
          <w:lang w:eastAsia="ru-RU"/>
        </w:rPr>
      </w:pPr>
    </w:p>
    <w:p w14:paraId="6537BD28" w14:textId="77777777" w:rsidR="000F40AF" w:rsidRPr="00DA4E92" w:rsidRDefault="000F40AF" w:rsidP="0081273E">
      <w:pPr>
        <w:spacing w:after="0" w:line="240" w:lineRule="auto"/>
        <w:rPr>
          <w:rFonts w:ascii="Times New Roman" w:eastAsia="Times New Roman" w:hAnsi="Times New Roman" w:cs="Times New Roman"/>
          <w:b/>
          <w:lang w:eastAsia="ru-RU"/>
        </w:rPr>
      </w:pPr>
    </w:p>
    <w:p w14:paraId="2660844B" w14:textId="77777777" w:rsidR="000F40AF" w:rsidRPr="00DA4E92" w:rsidRDefault="000F40AF" w:rsidP="000F40AF">
      <w:pPr>
        <w:spacing w:after="0" w:line="240" w:lineRule="auto"/>
        <w:ind w:left="567" w:firstLine="425"/>
        <w:jc w:val="center"/>
        <w:rPr>
          <w:rFonts w:ascii="Times New Roman" w:eastAsia="Times New Roman" w:hAnsi="Times New Roman" w:cs="Times New Roman"/>
          <w:b/>
          <w:lang w:eastAsia="ru-RU"/>
        </w:rPr>
      </w:pPr>
    </w:p>
    <w:p w14:paraId="5FC00623" w14:textId="77777777" w:rsidR="000F40AF" w:rsidRPr="00DA4E92" w:rsidRDefault="000F40AF" w:rsidP="000F40AF">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Цільова програма</w:t>
      </w:r>
    </w:p>
    <w:p w14:paraId="64B86533" w14:textId="77777777" w:rsidR="000F40AF" w:rsidRPr="00DA4E92" w:rsidRDefault="000F40AF" w:rsidP="000F40AF">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«Підтримка та розвиток КНП «Косівський ЦПМД» Косівської міської ради Косівського району Івано-Франківської області  на 2026-2030 роки</w:t>
      </w:r>
    </w:p>
    <w:p w14:paraId="110F325E" w14:textId="77777777" w:rsidR="000F40AF" w:rsidRPr="00DA4E92" w:rsidRDefault="000F40AF" w:rsidP="000F40AF">
      <w:pPr>
        <w:spacing w:after="0" w:line="240" w:lineRule="auto"/>
        <w:ind w:left="567" w:firstLine="425"/>
        <w:rPr>
          <w:rFonts w:ascii="Times New Roman" w:eastAsia="Times New Roman" w:hAnsi="Times New Roman" w:cs="Times New Roman"/>
          <w:b/>
          <w:lang w:eastAsia="ru-RU"/>
        </w:rPr>
      </w:pPr>
    </w:p>
    <w:p w14:paraId="0F0BF5A7" w14:textId="77777777" w:rsidR="000F40AF" w:rsidRPr="00DA4E92" w:rsidRDefault="000F40AF" w:rsidP="000F40AF">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1.Загальні положення</w:t>
      </w:r>
    </w:p>
    <w:p w14:paraId="58DBAF4E" w14:textId="77777777" w:rsidR="000F40AF" w:rsidRPr="00DA4E92" w:rsidRDefault="000F40AF" w:rsidP="000F40AF">
      <w:pPr>
        <w:spacing w:after="0" w:line="240" w:lineRule="auto"/>
        <w:jc w:val="both"/>
        <w:rPr>
          <w:rFonts w:ascii="Times New Roman" w:eastAsia="Times New Roman" w:hAnsi="Times New Roman" w:cs="Times New Roman"/>
          <w:b/>
          <w:lang w:eastAsia="ru-RU"/>
        </w:rPr>
      </w:pPr>
    </w:p>
    <w:p w14:paraId="7EE1208B" w14:textId="77777777" w:rsidR="000F40AF" w:rsidRPr="00DA4E92" w:rsidRDefault="000F40AF" w:rsidP="000F40AF">
      <w:pPr>
        <w:spacing w:after="0" w:line="240" w:lineRule="auto"/>
        <w:ind w:left="567"/>
        <w:jc w:val="both"/>
        <w:rPr>
          <w:rFonts w:ascii="Times New Roman" w:eastAsia="Times New Roman" w:hAnsi="Times New Roman" w:cs="Times New Roman"/>
          <w:lang w:eastAsia="ru-RU"/>
        </w:rPr>
      </w:pPr>
      <w:r w:rsidRPr="00DA4E92">
        <w:rPr>
          <w:rFonts w:ascii="Times New Roman" w:eastAsia="Times New Roman" w:hAnsi="Times New Roman" w:cs="Times New Roman"/>
          <w:b/>
          <w:lang w:eastAsia="ru-RU"/>
        </w:rPr>
        <w:t xml:space="preserve">          </w:t>
      </w:r>
      <w:r w:rsidRPr="00DA4E92">
        <w:rPr>
          <w:rFonts w:ascii="Times New Roman" w:eastAsia="Times New Roman" w:hAnsi="Times New Roman" w:cs="Times New Roman"/>
          <w:lang w:eastAsia="ru-RU"/>
        </w:rPr>
        <w:t>Комплексна програма розвитку  та фінансової  підтримки Комунального некомерційного підприємства «Центр первинної медичної допомоги» Косівської міської ради,  що надає первинну   медичну допомогу на  території Косівської  територіальної громади  на 2026-2030 роки (надалі-Програма)  розроблена на підставі статей 8, 33 Закону України «Основи законодавства України про охорону здоров’я», відповідно до пункту 16 частини першої  статті 43 Закону України «Про місцеве самоврядування в Україні», Указу Президента України від 12.01.2015  № 5/2015 «Про Стратегію сталого розвитку «Україна – 2020», наказу Міністерства охорони здоров’я України від 29.07.2016 № 801 «Про затвердження Положення про центр первинної медичної (медико-санітарної) допомоги та положень про його підрозділи», Закону  України від 19 жовтня 2017 року №2168-VIII «Про державні фінансові гарантії медичного обслуговування», Постанови Кабінету Міністрів України від 17 серпня 1998 року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Pr="00DA4E92">
        <w:rPr>
          <w:rFonts w:ascii="Times New Roman" w:hAnsi="Times New Roman" w:cs="Times New Roman"/>
        </w:rPr>
        <w:t xml:space="preserve"> </w:t>
      </w:r>
      <w:r w:rsidRPr="00DA4E92">
        <w:rPr>
          <w:rFonts w:ascii="Times New Roman" w:eastAsia="Times New Roman" w:hAnsi="Times New Roman" w:cs="Times New Roman"/>
          <w:lang w:eastAsia="ru-RU"/>
        </w:rPr>
        <w:t>Постанови Кабінету Міністрів України від 03 грудня 2009 року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p>
    <w:p w14:paraId="1DAA7334" w14:textId="77777777" w:rsidR="000F40AF" w:rsidRPr="00DA4E92" w:rsidRDefault="000F40AF" w:rsidP="000F40AF">
      <w:pPr>
        <w:spacing w:after="0" w:line="240" w:lineRule="auto"/>
        <w:ind w:left="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За рекомендаціями Всесвітньої організації охорони здоров’я, підготовленими на основі кращого світового досвіду, лише розвиток первинної медико-санітарної допомоги на засадах сімейної медицини дасть змогу істотно вплинути на поліпшення демографічної ситуації, досягнути справедливого розподілу і раціонального використання бюджетних коштів.</w:t>
      </w:r>
    </w:p>
    <w:p w14:paraId="2F124B5D" w14:textId="77777777" w:rsidR="000F40AF" w:rsidRPr="00DA4E92" w:rsidRDefault="000F40AF" w:rsidP="000F40AF">
      <w:pPr>
        <w:spacing w:after="0" w:line="240" w:lineRule="auto"/>
        <w:ind w:left="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Первинна медико-санітарна допомога є на сьогодні частиною спеціалізованої амбулаторної допомоги, тому ефективне управління первинною допомогою без застосування економічних важелів практично неможливе.</w:t>
      </w:r>
    </w:p>
    <w:p w14:paraId="6BE1EE79" w14:textId="77777777" w:rsidR="000F40AF" w:rsidRPr="00DA4E92" w:rsidRDefault="000F40AF" w:rsidP="000F40AF">
      <w:pPr>
        <w:spacing w:after="0" w:line="240" w:lineRule="auto"/>
        <w:ind w:left="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Здоров’я людини є непересічною цінністю, має важливе значення у житті кожного з нас,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w:t>
      </w:r>
    </w:p>
    <w:p w14:paraId="558680EE" w14:textId="77777777" w:rsidR="000F40AF" w:rsidRPr="00DA4E92" w:rsidRDefault="000F40AF" w:rsidP="000F40AF">
      <w:pPr>
        <w:spacing w:after="0" w:line="240" w:lineRule="auto"/>
        <w:ind w:left="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Програма орієнтована на забезпечення надання якісної медичної допомоги населенню Косівської територіальної громади, в тому числі внутрішньо переміщеним особам, за рахунок розвитку існуючих медичних послуг. Послуги будуть надаватися 6 амбулаторіями та 4 фельдшерсько –акушерськими пунктами</w:t>
      </w:r>
    </w:p>
    <w:p w14:paraId="252DEFD5" w14:textId="77777777" w:rsidR="000F40AF" w:rsidRPr="00DA4E92" w:rsidRDefault="000F40AF" w:rsidP="00A71787">
      <w:pPr>
        <w:spacing w:after="0" w:line="240" w:lineRule="auto"/>
        <w:rPr>
          <w:rFonts w:ascii="Times New Roman" w:eastAsia="Times New Roman" w:hAnsi="Times New Roman" w:cs="Times New Roman"/>
          <w:b/>
          <w:lang w:eastAsia="ru-RU"/>
        </w:rPr>
      </w:pPr>
    </w:p>
    <w:p w14:paraId="6E56876E" w14:textId="77777777" w:rsidR="000F40AF" w:rsidRPr="00DA4E92" w:rsidRDefault="000F40AF" w:rsidP="000F40AF">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 Визначення проблеми  на розв</w:t>
      </w:r>
      <w:r w:rsidRPr="00DA4E92">
        <w:rPr>
          <w:rFonts w:ascii="Times New Roman" w:eastAsia="Times New Roman" w:hAnsi="Times New Roman" w:cs="Times New Roman"/>
          <w:b/>
          <w:lang w:val="ru-RU" w:eastAsia="ru-RU"/>
        </w:rPr>
        <w:t>’</w:t>
      </w:r>
      <w:r w:rsidRPr="00DA4E92">
        <w:rPr>
          <w:rFonts w:ascii="Times New Roman" w:eastAsia="Times New Roman" w:hAnsi="Times New Roman" w:cs="Times New Roman"/>
          <w:b/>
          <w:lang w:eastAsia="ru-RU"/>
        </w:rPr>
        <w:t>язання якої спрямована Програма</w:t>
      </w:r>
    </w:p>
    <w:p w14:paraId="08968AFD" w14:textId="77777777" w:rsidR="000F40AF" w:rsidRPr="00DA4E92" w:rsidRDefault="000F40AF" w:rsidP="00A71787">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w:t>
      </w:r>
    </w:p>
    <w:p w14:paraId="125EC17D" w14:textId="77777777" w:rsidR="000F40AF" w:rsidRPr="00DA4E92" w:rsidRDefault="000F40AF" w:rsidP="000F40AF">
      <w:pPr>
        <w:spacing w:after="0" w:line="240" w:lineRule="auto"/>
        <w:ind w:left="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lastRenderedPageBreak/>
        <w:t xml:space="preserve">          Аналіз стану здоров</w:t>
      </w:r>
      <w:r w:rsidRPr="00DA4E92">
        <w:rPr>
          <w:rFonts w:ascii="Times New Roman" w:eastAsia="Times New Roman" w:hAnsi="Times New Roman" w:cs="Times New Roman"/>
          <w:lang w:val="ru-RU" w:eastAsia="ru-RU"/>
        </w:rPr>
        <w:t>’</w:t>
      </w:r>
      <w:r w:rsidRPr="00DA4E92">
        <w:rPr>
          <w:rFonts w:ascii="Times New Roman" w:eastAsia="Times New Roman" w:hAnsi="Times New Roman" w:cs="Times New Roman"/>
          <w:lang w:eastAsia="ru-RU"/>
        </w:rPr>
        <w:t>я населення свідчить, що демографічна ситуація в громаді характеризується нестабільністю  загальної чисельності населення, зростанням загальної смертності.</w:t>
      </w:r>
    </w:p>
    <w:p w14:paraId="58318704"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В структурі основних причин смертності дорослого населення перше місце посідають хвороби серцево-судинної системи, на другому місці – злоякісні новоутворення, на третьому місці – травми.</w:t>
      </w:r>
    </w:p>
    <w:p w14:paraId="7F157D8A"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В Косівській громаді проживає 1 дитина з захворюванням на фенілкетонурію (орфанне захворювання), яка щоденно   потребує спеціального харчування та 3 дітей хворих на муковісцидоз,  які потребують щоденного прийому лікарських препаратів.</w:t>
      </w:r>
    </w:p>
    <w:p w14:paraId="767E1635" w14:textId="77777777" w:rsidR="000F40AF" w:rsidRPr="00DA4E92" w:rsidRDefault="000F40AF" w:rsidP="000F40AF">
      <w:pPr>
        <w:spacing w:after="0" w:line="240" w:lineRule="auto"/>
        <w:ind w:left="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На території громади проживають 8 дітей з інвалідністю підгрупи А, які потребують забезпечення виробами медичного призначення (підгузками) згідно Постанови КМУ №1301 від 03.12.2009 року.</w:t>
      </w:r>
    </w:p>
    <w:p w14:paraId="5E26F1DA"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Основним чинником, що системно негативно впливає на стан репродуктивного та статевого здоров’я жіночого населення громади, залишається зростання захворюваності на рак шийки матки. Ця недуга є однією з основних причин смертності в репродуктивному  віці серед жінок.</w:t>
      </w:r>
    </w:p>
    <w:p w14:paraId="1719291D"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hAnsi="Times New Roman" w:cs="Times New Roman"/>
          <w:bCs/>
        </w:rPr>
        <w:t xml:space="preserve">     </w:t>
      </w:r>
      <w:r w:rsidRPr="00DA4E92">
        <w:rPr>
          <w:rFonts w:ascii="Times New Roman" w:eastAsia="Times New Roman" w:hAnsi="Times New Roman" w:cs="Times New Roman"/>
          <w:lang w:eastAsia="ru-RU"/>
        </w:rPr>
        <w:t>Зважаючи на соціально-економічну ситуацію, спричинену повномасштабним вторгненням росії, збільшення міграційних процесів та фактичний стан здоров’я населення громади, цільова програма буде спрямована на мобілізацію ресурсів органів місцевого самоврядування, сил закладу  охорони здоров’я і самого населення на покращення показників здоров’я, які в першу чергу формують демографічну ситуацію громади, а відтак показник здоров’я громади в цілому.</w:t>
      </w:r>
    </w:p>
    <w:p w14:paraId="3B4B0D1C"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ab/>
      </w:r>
    </w:p>
    <w:p w14:paraId="4942C144" w14:textId="77777777" w:rsidR="000F40AF" w:rsidRPr="00DA4E92" w:rsidRDefault="000F40AF" w:rsidP="000F40AF">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3. Мета Програми</w:t>
      </w:r>
    </w:p>
    <w:p w14:paraId="20FD1C3B" w14:textId="77777777" w:rsidR="000F40AF" w:rsidRPr="00DA4E92" w:rsidRDefault="000F40AF" w:rsidP="000F40AF">
      <w:pPr>
        <w:spacing w:after="0" w:line="240" w:lineRule="auto"/>
        <w:ind w:left="567" w:firstLine="425"/>
        <w:jc w:val="center"/>
        <w:rPr>
          <w:rFonts w:ascii="Times New Roman" w:eastAsia="Times New Roman" w:hAnsi="Times New Roman" w:cs="Times New Roman"/>
          <w:b/>
          <w:lang w:eastAsia="ru-RU"/>
        </w:rPr>
      </w:pPr>
    </w:p>
    <w:p w14:paraId="2930C4B3" w14:textId="77777777" w:rsidR="000F40AF" w:rsidRPr="00DA4E92" w:rsidRDefault="000F40AF" w:rsidP="000F40AF">
      <w:pPr>
        <w:spacing w:after="0" w:line="240" w:lineRule="auto"/>
        <w:ind w:left="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Метою програми є об’єднання зусиль КНП «Косівський ЦПМД»,  Косівської міської ради,  територіальної громади, керівників підприємств, установ, організацій, що здійснюють діяльність на території  Косівської  територіальної громади, в напрямку покращення якості та тривалості  життя жителів громади, підвищення  доступу населення до якісної медичної допомоги, зміцнення матеріально-технічної бази закладу охорони здоров’я, покращення медико-санітарного забезпечення військовослужбовців та членів їхніх родин та родин загиблих на війні, поліпшення умов праці медичних працівників, що допоможе покращити  якість життя та збільшити тривалість життя населення  громади.</w:t>
      </w:r>
    </w:p>
    <w:p w14:paraId="4EF6C285" w14:textId="77777777" w:rsidR="000F40AF" w:rsidRPr="00DA4E92" w:rsidRDefault="000F40AF" w:rsidP="000F40AF">
      <w:pPr>
        <w:tabs>
          <w:tab w:val="left" w:pos="0"/>
        </w:tabs>
        <w:spacing w:after="0" w:line="240" w:lineRule="auto"/>
        <w:ind w:left="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В умовах діючих механізмів та обсягів бюджетного фінансування галузі охорони здоров’я громади необхідно забезпечити потреби населення у всіх видах медичної допомоги на первинному  рівні.</w:t>
      </w:r>
    </w:p>
    <w:p w14:paraId="6B914AB2" w14:textId="77777777" w:rsidR="000F40AF" w:rsidRPr="00DA4E92" w:rsidRDefault="000F40AF" w:rsidP="000F40AF">
      <w:pPr>
        <w:tabs>
          <w:tab w:val="left" w:pos="0"/>
        </w:tabs>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Для досягнення мети необхідно вирішити наступні завдання:</w:t>
      </w:r>
    </w:p>
    <w:p w14:paraId="3FEB7B76" w14:textId="77777777" w:rsidR="000F40AF" w:rsidRPr="00DA4E92" w:rsidRDefault="000F40AF" w:rsidP="000F40AF">
      <w:pPr>
        <w:tabs>
          <w:tab w:val="left" w:pos="0"/>
        </w:tabs>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r w:rsidRPr="00DA4E92">
        <w:rPr>
          <w:rFonts w:ascii="Times New Roman" w:eastAsia="Times New Roman" w:hAnsi="Times New Roman" w:cs="Times New Roman"/>
          <w:lang w:eastAsia="ru-RU"/>
        </w:rPr>
        <w:tab/>
        <w:t>розвиток первинної медичної допомоги;</w:t>
      </w:r>
    </w:p>
    <w:p w14:paraId="47EC2DD1" w14:textId="77777777" w:rsidR="000F40AF" w:rsidRPr="00DA4E92" w:rsidRDefault="000F40AF" w:rsidP="000F40AF">
      <w:pPr>
        <w:tabs>
          <w:tab w:val="left" w:pos="0"/>
        </w:tabs>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r w:rsidRPr="00DA4E92">
        <w:rPr>
          <w:rFonts w:ascii="Times New Roman" w:eastAsia="Times New Roman" w:hAnsi="Times New Roman" w:cs="Times New Roman"/>
          <w:lang w:eastAsia="ru-RU"/>
        </w:rPr>
        <w:tab/>
        <w:t>створення системи медичної допомоги, зосередженої на пацієнтові;</w:t>
      </w:r>
    </w:p>
    <w:p w14:paraId="4AA67D7F" w14:textId="77777777" w:rsidR="000F40AF" w:rsidRPr="00DA4E92" w:rsidRDefault="000F40AF" w:rsidP="000F40AF">
      <w:pPr>
        <w:tabs>
          <w:tab w:val="left" w:pos="0"/>
        </w:tabs>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r w:rsidRPr="00DA4E92">
        <w:rPr>
          <w:rFonts w:ascii="Times New Roman" w:eastAsia="Times New Roman" w:hAnsi="Times New Roman" w:cs="Times New Roman"/>
          <w:lang w:eastAsia="ru-RU"/>
        </w:rPr>
        <w:tab/>
        <w:t>забезпечення медичної підтримки здорового способу життя;</w:t>
      </w:r>
    </w:p>
    <w:p w14:paraId="7029516B" w14:textId="77777777" w:rsidR="000F40AF" w:rsidRPr="00DA4E92" w:rsidRDefault="000F40AF" w:rsidP="000F40AF">
      <w:pPr>
        <w:tabs>
          <w:tab w:val="left" w:pos="0"/>
        </w:tabs>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покращення якості медико-санітарної допомоги;</w:t>
      </w:r>
    </w:p>
    <w:p w14:paraId="7C255F5E" w14:textId="77777777" w:rsidR="000F40AF" w:rsidRPr="00DA4E92" w:rsidRDefault="000F40AF" w:rsidP="000F40AF">
      <w:pPr>
        <w:tabs>
          <w:tab w:val="left" w:pos="0"/>
        </w:tabs>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r w:rsidRPr="00DA4E92">
        <w:rPr>
          <w:rFonts w:ascii="Times New Roman" w:eastAsia="Times New Roman" w:hAnsi="Times New Roman" w:cs="Times New Roman"/>
          <w:lang w:eastAsia="ru-RU"/>
        </w:rPr>
        <w:tab/>
        <w:t xml:space="preserve">поліпшення стану здоров’я важкохворих, що підлягають безкоштовному та пільговому забезпеченню лікарськими засобами у разі амбулаторного лікування; </w:t>
      </w:r>
    </w:p>
    <w:p w14:paraId="40C88FC3" w14:textId="77777777" w:rsidR="000F40AF" w:rsidRPr="00DA4E92" w:rsidRDefault="000F40AF" w:rsidP="000F40AF">
      <w:pPr>
        <w:tabs>
          <w:tab w:val="left" w:pos="0"/>
        </w:tabs>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w:t>
      </w:r>
      <w:r w:rsidRPr="00DA4E92">
        <w:rPr>
          <w:rFonts w:ascii="Times New Roman" w:eastAsia="Times New Roman" w:hAnsi="Times New Roman" w:cs="Times New Roman"/>
          <w:lang w:eastAsia="ru-RU"/>
        </w:rPr>
        <w:tab/>
        <w:t>зменшення соціальної напруги у членів родин хворих, пов’язаної з невпевненістю у спроможності самостійного забезпечення лікарськими засобами.</w:t>
      </w:r>
    </w:p>
    <w:p w14:paraId="693FF3FE" w14:textId="77777777" w:rsidR="000F40AF" w:rsidRPr="00DA4E92" w:rsidRDefault="000F40AF" w:rsidP="000F40AF">
      <w:pPr>
        <w:tabs>
          <w:tab w:val="left" w:pos="0"/>
        </w:tabs>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ab/>
      </w:r>
    </w:p>
    <w:p w14:paraId="55805467" w14:textId="77777777" w:rsidR="000F40AF" w:rsidRPr="00DA4E92" w:rsidRDefault="000F40AF" w:rsidP="000F40AF">
      <w:pPr>
        <w:numPr>
          <w:ilvl w:val="0"/>
          <w:numId w:val="7"/>
        </w:numPr>
        <w:suppressAutoHyphens/>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Обгрунтування шляхів і засобів розв’язання проблеми, обсягів та джерел фінансування, терміни та етапи виконання Програми</w:t>
      </w:r>
    </w:p>
    <w:p w14:paraId="3732DA4C"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p>
    <w:p w14:paraId="34ED5826" w14:textId="77777777" w:rsidR="000F40AF" w:rsidRPr="00DA4E92" w:rsidRDefault="000F40AF" w:rsidP="000F40AF">
      <w:pPr>
        <w:spacing w:after="0" w:line="240" w:lineRule="auto"/>
        <w:ind w:left="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Реформи, які проводяться у сфері охорони здоров’я, направлені на підняття на значно вищий рівень матеріально-технічної та  діагностичної лікувальної бази в медичній галузі, створення необхідних умов для комфортного перебування пацієнтів. </w:t>
      </w:r>
    </w:p>
    <w:p w14:paraId="105B68AC" w14:textId="77777777" w:rsidR="000F40AF" w:rsidRPr="00DA4E92" w:rsidRDefault="000F40AF" w:rsidP="000F40AF">
      <w:pPr>
        <w:spacing w:after="0" w:line="240" w:lineRule="auto"/>
        <w:ind w:left="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lastRenderedPageBreak/>
        <w:t xml:space="preserve">          Комплексна програма розвитку  та фінансової  підтримки КНП «Косівський ЦПМД», що надає первинну медичну допомогу на  території Косівської    територіальної громади    розрахована на 2026-2030 роки.</w:t>
      </w:r>
    </w:p>
    <w:p w14:paraId="1DCB512C"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Основними шляхами розв’язання проблем є:</w:t>
      </w:r>
    </w:p>
    <w:p w14:paraId="1BF5D1CA" w14:textId="77777777" w:rsidR="000F40AF" w:rsidRPr="00DA4E92" w:rsidRDefault="000F40AF" w:rsidP="000F40AF">
      <w:pPr>
        <w:pStyle w:val="a5"/>
        <w:numPr>
          <w:ilvl w:val="0"/>
          <w:numId w:val="41"/>
        </w:numPr>
        <w:suppressAutoHyphens/>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пріоритетний    розвиток   первинної   медико-санітарної   допомоги</w:t>
      </w:r>
    </w:p>
    <w:p w14:paraId="407DECD4" w14:textId="77777777" w:rsidR="000F40AF" w:rsidRPr="00DA4E92" w:rsidRDefault="000F40AF" w:rsidP="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на засадах сімейної медицини;</w:t>
      </w:r>
    </w:p>
    <w:p w14:paraId="39F34E91" w14:textId="77777777" w:rsidR="000F40AF" w:rsidRPr="00DA4E92" w:rsidRDefault="000F40AF" w:rsidP="000F40AF">
      <w:pPr>
        <w:spacing w:after="0" w:line="240" w:lineRule="auto"/>
        <w:ind w:left="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  забезпечення належного фінансування потреб первинної ланки для оплати комунальних послуг та енергоносіїв;</w:t>
      </w:r>
    </w:p>
    <w:p w14:paraId="4619EA71" w14:textId="77777777" w:rsidR="000F40AF" w:rsidRPr="00DA4E92" w:rsidRDefault="000F40AF" w:rsidP="000F40AF">
      <w:pPr>
        <w:spacing w:after="0" w:line="240" w:lineRule="auto"/>
        <w:ind w:left="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w:t>
      </w:r>
      <w:r w:rsidRPr="00DA4E92">
        <w:rPr>
          <w:rFonts w:ascii="Times New Roman" w:eastAsia="Times New Roman" w:hAnsi="Times New Roman" w:cs="Times New Roman"/>
          <w:lang w:eastAsia="ru-RU"/>
        </w:rPr>
        <w:tab/>
        <w:t xml:space="preserve">  забезпечення пільгового відпуску  лікарських засобів пільговим категоріям населення;</w:t>
      </w:r>
    </w:p>
    <w:p w14:paraId="6B43BBC1"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    забезпечення належного фінансування вакцинальної компанії;</w:t>
      </w:r>
    </w:p>
    <w:p w14:paraId="2086B8A0"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 забезпечення належного фінансування капітальних та поточних ремонтів в приміщеннях закладів та проведення благоустрою території;</w:t>
      </w:r>
    </w:p>
    <w:p w14:paraId="6B659FF9"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w:t>
      </w:r>
      <w:r w:rsidRPr="00DA4E92">
        <w:rPr>
          <w:rFonts w:ascii="Times New Roman" w:eastAsia="Times New Roman" w:hAnsi="Times New Roman" w:cs="Times New Roman"/>
          <w:lang w:eastAsia="ru-RU"/>
        </w:rPr>
        <w:tab/>
        <w:t xml:space="preserve">  забезпечення належного фінансування закупівлі медичного обладнання;</w:t>
      </w:r>
    </w:p>
    <w:p w14:paraId="34B70918" w14:textId="77777777" w:rsidR="000F40AF" w:rsidRPr="00DA4E92" w:rsidRDefault="000F40AF" w:rsidP="000F40AF">
      <w:pPr>
        <w:spacing w:line="240" w:lineRule="auto"/>
        <w:ind w:left="567"/>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    покращення медико-санітарного забезпечення військовослужбовців   та членів їхніх родин та родин загиблих на війні.</w:t>
      </w:r>
    </w:p>
    <w:p w14:paraId="6CE4BE73" w14:textId="77777777" w:rsidR="000F40AF" w:rsidRPr="00DA4E92" w:rsidRDefault="000F40AF" w:rsidP="000F40AF">
      <w:pPr>
        <w:spacing w:line="240" w:lineRule="auto"/>
        <w:ind w:left="567"/>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 інформування  громадськості   про  медичну  реформу  та  доцільність зміни у системі охорони здоров’я;</w:t>
      </w:r>
    </w:p>
    <w:p w14:paraId="1E6B2EBA"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 спрямування зусиль медичних працівників на виявлення захворювань на ранніх стадіях.</w:t>
      </w:r>
    </w:p>
    <w:p w14:paraId="10EC4D3F" w14:textId="77777777" w:rsidR="000F40AF" w:rsidRPr="00DA4E92" w:rsidRDefault="000F40AF" w:rsidP="000F40AF">
      <w:pPr>
        <w:spacing w:after="0" w:line="240" w:lineRule="auto"/>
        <w:ind w:left="567"/>
        <w:jc w:val="both"/>
        <w:rPr>
          <w:rFonts w:ascii="Times New Roman" w:eastAsia="Times New Roman" w:hAnsi="Times New Roman" w:cs="Times New Roman"/>
          <w:lang w:eastAsia="ru-RU"/>
        </w:rPr>
      </w:pPr>
    </w:p>
    <w:p w14:paraId="545C1BCA" w14:textId="77777777" w:rsidR="000F40AF" w:rsidRPr="00DA4E92" w:rsidRDefault="000F40AF" w:rsidP="000F40AF">
      <w:pPr>
        <w:spacing w:after="0" w:line="240" w:lineRule="auto"/>
        <w:ind w:left="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Фінансове забезпечення Програми здійснюється відповідно до законодавства України за рахунок   коштів місцевого бюджету.    </w:t>
      </w:r>
    </w:p>
    <w:p w14:paraId="6CA2ED2C" w14:textId="77777777" w:rsidR="000F40AF" w:rsidRPr="00DA4E92" w:rsidRDefault="000F40AF" w:rsidP="000F40AF">
      <w:pPr>
        <w:spacing w:after="0" w:line="240" w:lineRule="auto"/>
        <w:ind w:left="567"/>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Фінансування програми здійснюється виходячи із можливостей дохідної частини бюджету територіальної громади та інших джерел фінансування, не заборонених законодавством. Обсяги фінансування завдань Програми  уточняються кожного року, залежно від фінансової можливості бюджету Косівської міської ради. Прогнозний обсяг фінансового забезпечення виконання Програми наведено в додатку 2.</w:t>
      </w:r>
    </w:p>
    <w:p w14:paraId="41719431" w14:textId="77777777" w:rsidR="000F40AF" w:rsidRPr="00DA4E92" w:rsidRDefault="000F40AF" w:rsidP="000F40AF">
      <w:pPr>
        <w:spacing w:after="0" w:line="240" w:lineRule="auto"/>
        <w:ind w:left="360"/>
        <w:jc w:val="center"/>
        <w:rPr>
          <w:rFonts w:ascii="Times New Roman" w:eastAsia="Times New Roman" w:hAnsi="Times New Roman" w:cs="Times New Roman"/>
          <w:b/>
          <w:lang w:eastAsia="ru-RU"/>
        </w:rPr>
      </w:pPr>
    </w:p>
    <w:p w14:paraId="3D4EE229" w14:textId="77777777" w:rsidR="000F40AF" w:rsidRPr="00DA4E92" w:rsidRDefault="000F40AF" w:rsidP="000F40AF">
      <w:pPr>
        <w:pStyle w:val="a5"/>
        <w:numPr>
          <w:ilvl w:val="0"/>
          <w:numId w:val="7"/>
        </w:numPr>
        <w:suppressAutoHyphens/>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Напрями діяльності та заходи Програми</w:t>
      </w:r>
    </w:p>
    <w:p w14:paraId="164707E1"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p>
    <w:p w14:paraId="3E05F311"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Напрями діяльності та основні заходи Програми наведені в додатку 4.</w:t>
      </w:r>
    </w:p>
    <w:p w14:paraId="054AB317"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p>
    <w:p w14:paraId="1DC519A7" w14:textId="77777777" w:rsidR="000F40AF" w:rsidRPr="00DA4E92" w:rsidRDefault="000F40AF" w:rsidP="000F40AF">
      <w:pPr>
        <w:numPr>
          <w:ilvl w:val="0"/>
          <w:numId w:val="7"/>
        </w:numPr>
        <w:suppressAutoHyphens/>
        <w:spacing w:after="0" w:line="240" w:lineRule="auto"/>
        <w:ind w:left="567" w:firstLine="425"/>
        <w:contextualSpacing/>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Очікувані результати виконання програми</w:t>
      </w:r>
    </w:p>
    <w:p w14:paraId="2D75DA29"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p>
    <w:p w14:paraId="1D3F1D1B"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Реалізація заходів програми забезпечить:</w:t>
      </w:r>
    </w:p>
    <w:p w14:paraId="194C4FDB"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створення умов для своєчасного, якісного і ефективного надання первинної медико-санітарної  допомоги;</w:t>
      </w:r>
    </w:p>
    <w:p w14:paraId="1FA03D22"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покращення ефективності, своєчасності і якості медичної допомоги, надійного і оперативного управління інформацією, впровадження новітніх технологій в медичну практику;</w:t>
      </w:r>
    </w:p>
    <w:p w14:paraId="6155FA25"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підвищення рівня доступності населення до якісної медичної допомоги і своєчасного надання повноцінної первинної медичної допомоги;</w:t>
      </w:r>
    </w:p>
    <w:p w14:paraId="3A6A5182"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створення та підтримання комфортних умов для перебування пацієнтів і громадян в амбулаторіях загальної практики сімейної медицини;</w:t>
      </w:r>
    </w:p>
    <w:p w14:paraId="1BC5A991" w14:textId="77777777" w:rsidR="000F40AF" w:rsidRPr="00DA4E92" w:rsidRDefault="000F40AF" w:rsidP="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 покращення демографічної ситуації в громаді:</w:t>
      </w:r>
    </w:p>
    <w:p w14:paraId="0906E224"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збільшення показників середньої тривалості життя жителів громади;</w:t>
      </w:r>
    </w:p>
    <w:p w14:paraId="681E36F9"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забезпечення  вразливих верст населення  лікарськими засобами та виробами медичного призначення;</w:t>
      </w:r>
    </w:p>
    <w:p w14:paraId="6A2FDBA0"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забезпечення онкопацієнтів засобами знеболення;</w:t>
      </w:r>
    </w:p>
    <w:p w14:paraId="49097BEA"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забезпечення лікування та профілактика ускладнень  дітей з орфанними захворюваннями; </w:t>
      </w:r>
    </w:p>
    <w:p w14:paraId="0BE3A457"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lastRenderedPageBreak/>
        <w:t>- покращення медико-санітарного забезпечення військовослужбовців та членів їхніх родин та родин загиблих на війні;</w:t>
      </w:r>
    </w:p>
    <w:p w14:paraId="37245966"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зміцнення матеріально-технічної бази закладів ПМД проведення відповідних ремонтів та оснащення обладнанням.</w:t>
      </w:r>
    </w:p>
    <w:p w14:paraId="088675F3" w14:textId="77777777" w:rsidR="000F40AF" w:rsidRPr="00DA4E92" w:rsidRDefault="000F40AF" w:rsidP="000F40AF">
      <w:pPr>
        <w:spacing w:after="0" w:line="240" w:lineRule="auto"/>
        <w:jc w:val="both"/>
        <w:rPr>
          <w:rFonts w:ascii="Times New Roman" w:eastAsia="Times New Roman" w:hAnsi="Times New Roman" w:cs="Times New Roman"/>
          <w:lang w:eastAsia="ru-RU"/>
        </w:rPr>
      </w:pPr>
    </w:p>
    <w:p w14:paraId="2967A13A" w14:textId="77777777" w:rsidR="000F40AF" w:rsidRPr="00DA4E92" w:rsidRDefault="000F40AF" w:rsidP="000F40AF">
      <w:pPr>
        <w:spacing w:after="0" w:line="240" w:lineRule="auto"/>
        <w:rPr>
          <w:rFonts w:ascii="Times New Roman" w:eastAsia="Times New Roman" w:hAnsi="Times New Roman" w:cs="Times New Roman"/>
          <w:lang w:eastAsia="ru-RU"/>
        </w:rPr>
      </w:pPr>
    </w:p>
    <w:p w14:paraId="07A0FF85" w14:textId="77777777" w:rsidR="000F40AF" w:rsidRPr="00DA4E92" w:rsidRDefault="000F40AF" w:rsidP="000F40AF">
      <w:pPr>
        <w:spacing w:after="0" w:line="240" w:lineRule="auto"/>
        <w:ind w:left="567" w:firstLine="425"/>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7. Організація і контроль за виконанням  програми</w:t>
      </w:r>
    </w:p>
    <w:p w14:paraId="467755CD"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ab/>
      </w:r>
    </w:p>
    <w:p w14:paraId="6B23740F"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Організація виконання програми покладається на комунальне некомерційне підприємство «Косівський центр первинної медичної допомоги», яка несе відповідальність за реалізацію і кінцеві результати виконання заходів програми, раціональне використання фінансових ресурсів. </w:t>
      </w:r>
    </w:p>
    <w:p w14:paraId="4A285471" w14:textId="77777777" w:rsidR="000F40AF" w:rsidRPr="00DA4E92" w:rsidRDefault="000F40AF" w:rsidP="000F40AF">
      <w:pPr>
        <w:spacing w:after="0" w:line="240" w:lineRule="auto"/>
        <w:ind w:left="567" w:firstLine="425"/>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Підприємство має бути включено до мережі головного розпорядника бюджетних коштів та використовувати виділені кошти згідно з планом використання.</w:t>
      </w:r>
    </w:p>
    <w:p w14:paraId="0BE01E32" w14:textId="4D5B17F6" w:rsidR="000F40AF" w:rsidRPr="00DA4E92" w:rsidRDefault="000F40AF" w:rsidP="00A71787">
      <w:pPr>
        <w:spacing w:after="0" w:line="240" w:lineRule="auto"/>
        <w:ind w:left="567"/>
        <w:rPr>
          <w:rFonts w:ascii="Times New Roman" w:hAnsi="Times New Roman" w:cs="Times New Roman"/>
        </w:rPr>
        <w:sectPr w:rsidR="000F40AF" w:rsidRPr="00DA4E92">
          <w:pgSz w:w="11906" w:h="16838"/>
          <w:pgMar w:top="851" w:right="1416" w:bottom="1134" w:left="709" w:header="0" w:footer="0" w:gutter="0"/>
          <w:cols w:space="720"/>
          <w:formProt w:val="0"/>
        </w:sectPr>
      </w:pPr>
      <w:r w:rsidRPr="00DA4E92">
        <w:rPr>
          <w:rFonts w:ascii="Times New Roman" w:eastAsia="Times New Roman" w:hAnsi="Times New Roman" w:cs="Times New Roman"/>
          <w:lang w:eastAsia="ru-RU"/>
        </w:rPr>
        <w:t xml:space="preserve">          Щомісячно,   до  15   числа   К НП    «Косівський  ЦПМД»     подає     в фінансовий  відділ  міської  ради      узагальнену  інформацію про виконання заходів програми.</w:t>
      </w:r>
    </w:p>
    <w:p w14:paraId="2FF30CB4" w14:textId="77777777" w:rsidR="000F40AF" w:rsidRPr="00DA4E92" w:rsidRDefault="000F40AF" w:rsidP="000F40AF">
      <w:pPr>
        <w:rPr>
          <w:rFonts w:ascii="Times New Roman" w:hAnsi="Times New Roman" w:cs="Times New Roman"/>
        </w:rPr>
      </w:pPr>
    </w:p>
    <w:p w14:paraId="1A3B1322" w14:textId="2A2592D8" w:rsidR="000F40AF" w:rsidRPr="00DA4E92" w:rsidRDefault="000F40AF" w:rsidP="000F40AF">
      <w:pPr>
        <w:spacing w:after="0" w:line="240" w:lineRule="auto"/>
        <w:jc w:val="right"/>
        <w:rPr>
          <w:rFonts w:ascii="Times New Roman" w:eastAsia="Times New Roman" w:hAnsi="Times New Roman" w:cs="Times New Roman"/>
          <w:lang w:eastAsia="ru-RU"/>
        </w:rPr>
      </w:pPr>
      <w:r w:rsidRPr="00DA4E92">
        <w:rPr>
          <w:rFonts w:ascii="Times New Roman" w:hAnsi="Times New Roman" w:cs="Times New Roman"/>
          <w:b/>
          <w:bCs/>
          <w:iCs/>
          <w:lang w:eastAsia="ru-RU"/>
        </w:rPr>
        <w:t xml:space="preserve">Додаток 2  </w:t>
      </w:r>
      <w:r w:rsidRPr="00DA4E92">
        <w:rPr>
          <w:rFonts w:ascii="Times New Roman" w:hAnsi="Times New Roman" w:cs="Times New Roman"/>
          <w:bCs/>
          <w:iCs/>
          <w:lang w:eastAsia="ru-RU"/>
        </w:rPr>
        <w:t>до цільової П</w:t>
      </w:r>
      <w:r w:rsidRPr="00DA4E92">
        <w:rPr>
          <w:rFonts w:ascii="Times New Roman" w:eastAsia="Times New Roman" w:hAnsi="Times New Roman" w:cs="Times New Roman"/>
          <w:lang w:eastAsia="uk-UA"/>
        </w:rPr>
        <w:t xml:space="preserve">рограми   </w:t>
      </w:r>
    </w:p>
    <w:p w14:paraId="6759CC9A" w14:textId="77777777" w:rsidR="000F40AF" w:rsidRPr="00DA4E92" w:rsidRDefault="000F40AF" w:rsidP="000F40AF">
      <w:pPr>
        <w:spacing w:after="0" w:line="240" w:lineRule="auto"/>
        <w:jc w:val="right"/>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«Підтримка та розвиток КНП «Косівський ЦПМД»</w:t>
      </w:r>
    </w:p>
    <w:p w14:paraId="7B0B1432" w14:textId="77777777" w:rsidR="000F40AF" w:rsidRPr="00DA4E92" w:rsidRDefault="000F40AF" w:rsidP="000F40AF">
      <w:pPr>
        <w:spacing w:after="0" w:line="240" w:lineRule="auto"/>
        <w:jc w:val="right"/>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Косівської міської ради</w:t>
      </w:r>
    </w:p>
    <w:p w14:paraId="7312C3B6" w14:textId="77777777" w:rsidR="000F40AF" w:rsidRPr="00DA4E92" w:rsidRDefault="000F40AF" w:rsidP="000F40AF">
      <w:pPr>
        <w:spacing w:after="0" w:line="240" w:lineRule="auto"/>
        <w:jc w:val="right"/>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Косівського району Івано-Франківської області  на 2026-2030 роки</w:t>
      </w:r>
    </w:p>
    <w:p w14:paraId="2426E0A8" w14:textId="77777777" w:rsidR="000F40AF" w:rsidRPr="00DA4E92" w:rsidRDefault="000F40AF" w:rsidP="000F40AF">
      <w:pPr>
        <w:shd w:val="clear" w:color="auto" w:fill="FFFFFF"/>
        <w:spacing w:after="0" w:line="240" w:lineRule="auto"/>
        <w:ind w:left="5664" w:firstLine="708"/>
        <w:rPr>
          <w:rFonts w:ascii="Times New Roman" w:hAnsi="Times New Roman" w:cs="Times New Roman"/>
          <w:spacing w:val="-13"/>
          <w:lang w:eastAsia="ru-RU"/>
        </w:rPr>
      </w:pPr>
    </w:p>
    <w:p w14:paraId="028564DA" w14:textId="77777777" w:rsidR="000F40AF" w:rsidRPr="00DA4E92" w:rsidRDefault="000F40AF" w:rsidP="000F40AF">
      <w:pPr>
        <w:spacing w:after="0" w:line="240" w:lineRule="auto"/>
        <w:jc w:val="center"/>
        <w:rPr>
          <w:rFonts w:ascii="Times New Roman" w:hAnsi="Times New Roman" w:cs="Times New Roman"/>
          <w:b/>
          <w:bCs/>
          <w:iCs/>
          <w:lang w:eastAsia="ru-RU"/>
        </w:rPr>
      </w:pPr>
      <w:r w:rsidRPr="00DA4E92">
        <w:rPr>
          <w:rFonts w:ascii="Times New Roman" w:hAnsi="Times New Roman" w:cs="Times New Roman"/>
          <w:b/>
          <w:lang w:eastAsia="ru-RU"/>
        </w:rPr>
        <w:t>Ресурсне забезпечення</w:t>
      </w:r>
    </w:p>
    <w:p w14:paraId="527AAE2D" w14:textId="77777777" w:rsidR="000F40AF" w:rsidRPr="00DA4E92" w:rsidRDefault="000F40AF" w:rsidP="000F40AF">
      <w:pPr>
        <w:spacing w:after="0"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Програми «Підтримка та розвиток КНП «Косівський ЦПМД»</w:t>
      </w:r>
    </w:p>
    <w:p w14:paraId="4778C9EB" w14:textId="77777777" w:rsidR="000F40AF" w:rsidRPr="00DA4E92" w:rsidRDefault="000F40AF" w:rsidP="000F40AF">
      <w:pPr>
        <w:spacing w:after="0"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Косівської міської ради Косівського району Івано-Франківської області  на 2026-2030 роки</w:t>
      </w:r>
    </w:p>
    <w:p w14:paraId="7FE7177B" w14:textId="77777777" w:rsidR="000F40AF" w:rsidRPr="00DA4E92" w:rsidRDefault="000F40AF" w:rsidP="000F40AF">
      <w:pPr>
        <w:shd w:val="clear" w:color="auto" w:fill="FFFFFF"/>
        <w:tabs>
          <w:tab w:val="left" w:leader="underscore" w:pos="3888"/>
          <w:tab w:val="left" w:leader="underscore" w:pos="7603"/>
        </w:tabs>
        <w:spacing w:after="0" w:line="240" w:lineRule="auto"/>
        <w:ind w:left="312" w:right="365" w:firstLine="5986"/>
        <w:jc w:val="right"/>
        <w:rPr>
          <w:rFonts w:ascii="Times New Roman" w:hAnsi="Times New Roman" w:cs="Times New Roman"/>
          <w:lang w:eastAsia="ru-RU"/>
        </w:rPr>
      </w:pPr>
      <w:r w:rsidRPr="00DA4E92">
        <w:rPr>
          <w:rFonts w:ascii="Times New Roman" w:hAnsi="Times New Roman" w:cs="Times New Roman"/>
          <w:lang w:eastAsia="ru-RU"/>
        </w:rPr>
        <w:t>тис. гривень</w:t>
      </w:r>
    </w:p>
    <w:tbl>
      <w:tblPr>
        <w:tblW w:w="5000" w:type="pct"/>
        <w:tblInd w:w="109" w:type="dxa"/>
        <w:tblLayout w:type="fixed"/>
        <w:tblLook w:val="01E0" w:firstRow="1" w:lastRow="1" w:firstColumn="1" w:lastColumn="1" w:noHBand="0" w:noVBand="0"/>
      </w:tblPr>
      <w:tblGrid>
        <w:gridCol w:w="4670"/>
        <w:gridCol w:w="1425"/>
        <w:gridCol w:w="1575"/>
        <w:gridCol w:w="1667"/>
        <w:gridCol w:w="1435"/>
        <w:gridCol w:w="1483"/>
        <w:gridCol w:w="2871"/>
      </w:tblGrid>
      <w:tr w:rsidR="00DA4E92" w:rsidRPr="00DA4E92" w14:paraId="2D3F556B" w14:textId="77777777" w:rsidTr="000F40AF">
        <w:trPr>
          <w:trHeight w:val="654"/>
        </w:trPr>
        <w:tc>
          <w:tcPr>
            <w:tcW w:w="4610" w:type="dxa"/>
            <w:tcBorders>
              <w:top w:val="single" w:sz="4" w:space="0" w:color="000000"/>
              <w:left w:val="single" w:sz="4" w:space="0" w:color="000000"/>
              <w:bottom w:val="single" w:sz="4" w:space="0" w:color="000000"/>
              <w:right w:val="single" w:sz="4" w:space="0" w:color="000000"/>
            </w:tcBorders>
            <w:hideMark/>
          </w:tcPr>
          <w:p w14:paraId="5F7CC517" w14:textId="77777777" w:rsidR="000F40AF" w:rsidRPr="00DA4E92" w:rsidRDefault="000F40AF">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Обсяг коштів, які пропонується залучити на виконання програми</w:t>
            </w:r>
          </w:p>
        </w:tc>
        <w:tc>
          <w:tcPr>
            <w:tcW w:w="1406" w:type="dxa"/>
            <w:tcBorders>
              <w:top w:val="single" w:sz="4" w:space="0" w:color="000000"/>
              <w:left w:val="single" w:sz="4" w:space="0" w:color="000000"/>
              <w:bottom w:val="single" w:sz="4" w:space="0" w:color="000000"/>
              <w:right w:val="single" w:sz="4" w:space="0" w:color="000000"/>
            </w:tcBorders>
            <w:hideMark/>
          </w:tcPr>
          <w:p w14:paraId="50A1E37D" w14:textId="77777777" w:rsidR="000F40AF" w:rsidRPr="00DA4E92" w:rsidRDefault="000F40AF">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2026 рік</w:t>
            </w:r>
          </w:p>
        </w:tc>
        <w:tc>
          <w:tcPr>
            <w:tcW w:w="1554" w:type="dxa"/>
            <w:tcBorders>
              <w:top w:val="single" w:sz="4" w:space="0" w:color="000000"/>
              <w:left w:val="single" w:sz="4" w:space="0" w:color="000000"/>
              <w:bottom w:val="single" w:sz="4" w:space="0" w:color="000000"/>
              <w:right w:val="single" w:sz="4" w:space="0" w:color="000000"/>
            </w:tcBorders>
            <w:hideMark/>
          </w:tcPr>
          <w:p w14:paraId="6DA10DF8" w14:textId="77777777" w:rsidR="000F40AF" w:rsidRPr="00DA4E92" w:rsidRDefault="000F40AF">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2027 рік</w:t>
            </w:r>
          </w:p>
        </w:tc>
        <w:tc>
          <w:tcPr>
            <w:tcW w:w="1645" w:type="dxa"/>
            <w:tcBorders>
              <w:top w:val="single" w:sz="4" w:space="0" w:color="000000"/>
              <w:left w:val="single" w:sz="4" w:space="0" w:color="000000"/>
              <w:bottom w:val="single" w:sz="4" w:space="0" w:color="000000"/>
              <w:right w:val="single" w:sz="4" w:space="0" w:color="000000"/>
            </w:tcBorders>
            <w:hideMark/>
          </w:tcPr>
          <w:p w14:paraId="56A1E1F2" w14:textId="77777777" w:rsidR="000F40AF" w:rsidRPr="00DA4E92" w:rsidRDefault="000F40AF">
            <w:pPr>
              <w:spacing w:after="0" w:line="240" w:lineRule="auto"/>
              <w:ind w:left="77"/>
              <w:jc w:val="center"/>
              <w:rPr>
                <w:rFonts w:ascii="Times New Roman" w:hAnsi="Times New Roman" w:cs="Times New Roman"/>
                <w:lang w:eastAsia="ru-RU"/>
              </w:rPr>
            </w:pPr>
            <w:r w:rsidRPr="00DA4E92">
              <w:rPr>
                <w:rFonts w:ascii="Times New Roman" w:hAnsi="Times New Roman" w:cs="Times New Roman"/>
                <w:lang w:eastAsia="ru-RU"/>
              </w:rPr>
              <w:t>2028 рік</w:t>
            </w:r>
          </w:p>
        </w:tc>
        <w:tc>
          <w:tcPr>
            <w:tcW w:w="1416" w:type="dxa"/>
            <w:tcBorders>
              <w:top w:val="single" w:sz="4" w:space="0" w:color="000000"/>
              <w:left w:val="single" w:sz="4" w:space="0" w:color="000000"/>
              <w:bottom w:val="single" w:sz="4" w:space="0" w:color="000000"/>
              <w:right w:val="single" w:sz="4" w:space="0" w:color="000000"/>
            </w:tcBorders>
            <w:hideMark/>
          </w:tcPr>
          <w:p w14:paraId="1B65EEB0" w14:textId="77777777" w:rsidR="000F40AF" w:rsidRPr="00DA4E92" w:rsidRDefault="000F40AF">
            <w:pPr>
              <w:spacing w:after="0" w:line="240" w:lineRule="auto"/>
              <w:ind w:left="77"/>
              <w:rPr>
                <w:rFonts w:ascii="Times New Roman" w:hAnsi="Times New Roman" w:cs="Times New Roman"/>
                <w:lang w:eastAsia="ru-RU"/>
              </w:rPr>
            </w:pPr>
            <w:r w:rsidRPr="00DA4E92">
              <w:rPr>
                <w:rFonts w:ascii="Times New Roman" w:hAnsi="Times New Roman" w:cs="Times New Roman"/>
                <w:lang w:eastAsia="ru-RU"/>
              </w:rPr>
              <w:t>2029 рік</w:t>
            </w:r>
          </w:p>
        </w:tc>
        <w:tc>
          <w:tcPr>
            <w:tcW w:w="1463" w:type="dxa"/>
            <w:tcBorders>
              <w:top w:val="single" w:sz="4" w:space="0" w:color="000000"/>
              <w:left w:val="single" w:sz="4" w:space="0" w:color="000000"/>
              <w:bottom w:val="single" w:sz="4" w:space="0" w:color="000000"/>
              <w:right w:val="single" w:sz="4" w:space="0" w:color="000000"/>
            </w:tcBorders>
            <w:hideMark/>
          </w:tcPr>
          <w:p w14:paraId="30828D63" w14:textId="77777777" w:rsidR="000F40AF" w:rsidRPr="00DA4E92" w:rsidRDefault="000F40AF">
            <w:pPr>
              <w:spacing w:after="0" w:line="240" w:lineRule="auto"/>
              <w:ind w:left="77"/>
              <w:rPr>
                <w:rFonts w:ascii="Times New Roman" w:hAnsi="Times New Roman" w:cs="Times New Roman"/>
                <w:lang w:eastAsia="ru-RU"/>
              </w:rPr>
            </w:pPr>
            <w:r w:rsidRPr="00DA4E92">
              <w:rPr>
                <w:rFonts w:ascii="Times New Roman" w:hAnsi="Times New Roman" w:cs="Times New Roman"/>
                <w:lang w:eastAsia="ru-RU"/>
              </w:rPr>
              <w:t>2030 рік</w:t>
            </w:r>
          </w:p>
        </w:tc>
        <w:tc>
          <w:tcPr>
            <w:tcW w:w="2833" w:type="dxa"/>
            <w:tcBorders>
              <w:top w:val="single" w:sz="4" w:space="0" w:color="000000"/>
              <w:left w:val="single" w:sz="4" w:space="0" w:color="000000"/>
              <w:bottom w:val="single" w:sz="4" w:space="0" w:color="000000"/>
              <w:right w:val="single" w:sz="4" w:space="0" w:color="000000"/>
            </w:tcBorders>
            <w:hideMark/>
          </w:tcPr>
          <w:p w14:paraId="1B76D254" w14:textId="77777777" w:rsidR="000F40AF" w:rsidRPr="00DA4E92" w:rsidRDefault="000F40AF">
            <w:pPr>
              <w:spacing w:after="0" w:line="240" w:lineRule="auto"/>
              <w:ind w:left="77"/>
              <w:rPr>
                <w:rFonts w:ascii="Times New Roman" w:hAnsi="Times New Roman" w:cs="Times New Roman"/>
                <w:lang w:eastAsia="ru-RU"/>
              </w:rPr>
            </w:pPr>
            <w:r w:rsidRPr="00DA4E92">
              <w:rPr>
                <w:rFonts w:ascii="Times New Roman" w:hAnsi="Times New Roman" w:cs="Times New Roman"/>
                <w:lang w:eastAsia="ru-RU"/>
              </w:rPr>
              <w:t>Усього витрат на</w:t>
            </w:r>
          </w:p>
          <w:p w14:paraId="386F9F4E" w14:textId="77777777" w:rsidR="000F40AF" w:rsidRPr="00DA4E92" w:rsidRDefault="000F40AF">
            <w:pPr>
              <w:spacing w:after="0" w:line="240" w:lineRule="auto"/>
              <w:ind w:left="77"/>
              <w:rPr>
                <w:rFonts w:ascii="Times New Roman" w:hAnsi="Times New Roman" w:cs="Times New Roman"/>
                <w:lang w:eastAsia="ru-RU"/>
              </w:rPr>
            </w:pPr>
            <w:r w:rsidRPr="00DA4E92">
              <w:rPr>
                <w:rFonts w:ascii="Times New Roman" w:hAnsi="Times New Roman" w:cs="Times New Roman"/>
                <w:lang w:eastAsia="ru-RU"/>
              </w:rPr>
              <w:t>виконання програми</w:t>
            </w:r>
          </w:p>
        </w:tc>
      </w:tr>
      <w:tr w:rsidR="00DA4E92" w:rsidRPr="00DA4E92" w14:paraId="5A8F1DC3" w14:textId="77777777" w:rsidTr="000F40AF">
        <w:trPr>
          <w:trHeight w:val="445"/>
        </w:trPr>
        <w:tc>
          <w:tcPr>
            <w:tcW w:w="4610" w:type="dxa"/>
            <w:tcBorders>
              <w:top w:val="single" w:sz="4" w:space="0" w:color="000000"/>
              <w:left w:val="single" w:sz="4" w:space="0" w:color="000000"/>
              <w:bottom w:val="single" w:sz="4" w:space="0" w:color="000000"/>
              <w:right w:val="single" w:sz="4" w:space="0" w:color="000000"/>
            </w:tcBorders>
            <w:vAlign w:val="center"/>
            <w:hideMark/>
          </w:tcPr>
          <w:p w14:paraId="71BCBACA" w14:textId="77777777" w:rsidR="000F40AF" w:rsidRPr="00DA4E92" w:rsidRDefault="000F40AF">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1</w:t>
            </w:r>
          </w:p>
        </w:tc>
        <w:tc>
          <w:tcPr>
            <w:tcW w:w="1406" w:type="dxa"/>
            <w:tcBorders>
              <w:top w:val="single" w:sz="4" w:space="0" w:color="000000"/>
              <w:left w:val="single" w:sz="4" w:space="0" w:color="000000"/>
              <w:bottom w:val="single" w:sz="4" w:space="0" w:color="000000"/>
              <w:right w:val="single" w:sz="4" w:space="0" w:color="000000"/>
            </w:tcBorders>
            <w:hideMark/>
          </w:tcPr>
          <w:p w14:paraId="7056DE2D" w14:textId="77777777" w:rsidR="000F40AF" w:rsidRPr="00DA4E92" w:rsidRDefault="000F40AF">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2</w:t>
            </w:r>
          </w:p>
        </w:tc>
        <w:tc>
          <w:tcPr>
            <w:tcW w:w="1554" w:type="dxa"/>
            <w:tcBorders>
              <w:top w:val="single" w:sz="4" w:space="0" w:color="000000"/>
              <w:left w:val="single" w:sz="4" w:space="0" w:color="000000"/>
              <w:bottom w:val="single" w:sz="4" w:space="0" w:color="000000"/>
              <w:right w:val="single" w:sz="4" w:space="0" w:color="000000"/>
            </w:tcBorders>
            <w:hideMark/>
          </w:tcPr>
          <w:p w14:paraId="4F965BDC" w14:textId="77777777" w:rsidR="000F40AF" w:rsidRPr="00DA4E92" w:rsidRDefault="000F40AF">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3</w:t>
            </w:r>
          </w:p>
        </w:tc>
        <w:tc>
          <w:tcPr>
            <w:tcW w:w="1645" w:type="dxa"/>
            <w:tcBorders>
              <w:top w:val="single" w:sz="4" w:space="0" w:color="000000"/>
              <w:left w:val="single" w:sz="4" w:space="0" w:color="000000"/>
              <w:bottom w:val="single" w:sz="4" w:space="0" w:color="000000"/>
              <w:right w:val="single" w:sz="4" w:space="0" w:color="000000"/>
            </w:tcBorders>
            <w:hideMark/>
          </w:tcPr>
          <w:p w14:paraId="564ED5F8" w14:textId="77777777" w:rsidR="000F40AF" w:rsidRPr="00DA4E92" w:rsidRDefault="000F40AF">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4</w:t>
            </w:r>
          </w:p>
        </w:tc>
        <w:tc>
          <w:tcPr>
            <w:tcW w:w="1416" w:type="dxa"/>
            <w:tcBorders>
              <w:top w:val="single" w:sz="4" w:space="0" w:color="000000"/>
              <w:left w:val="single" w:sz="4" w:space="0" w:color="000000"/>
              <w:bottom w:val="single" w:sz="4" w:space="0" w:color="000000"/>
              <w:right w:val="single" w:sz="4" w:space="0" w:color="000000"/>
            </w:tcBorders>
            <w:hideMark/>
          </w:tcPr>
          <w:p w14:paraId="29737D23" w14:textId="77777777" w:rsidR="000F40AF" w:rsidRPr="00DA4E92" w:rsidRDefault="000F40AF">
            <w:pPr>
              <w:spacing w:after="0" w:line="240" w:lineRule="auto"/>
              <w:ind w:right="1914"/>
              <w:rPr>
                <w:rFonts w:ascii="Times New Roman" w:hAnsi="Times New Roman" w:cs="Times New Roman"/>
                <w:lang w:eastAsia="ru-RU"/>
              </w:rPr>
            </w:pPr>
            <w:r w:rsidRPr="00DA4E92">
              <w:rPr>
                <w:rFonts w:ascii="Times New Roman" w:hAnsi="Times New Roman" w:cs="Times New Roman"/>
                <w:lang w:eastAsia="ru-RU"/>
              </w:rPr>
              <w:t>5</w:t>
            </w:r>
          </w:p>
        </w:tc>
        <w:tc>
          <w:tcPr>
            <w:tcW w:w="1463" w:type="dxa"/>
            <w:tcBorders>
              <w:top w:val="single" w:sz="4" w:space="0" w:color="000000"/>
              <w:left w:val="single" w:sz="4" w:space="0" w:color="000000"/>
              <w:bottom w:val="single" w:sz="4" w:space="0" w:color="000000"/>
              <w:right w:val="single" w:sz="4" w:space="0" w:color="000000"/>
            </w:tcBorders>
            <w:hideMark/>
          </w:tcPr>
          <w:p w14:paraId="4E946CB9" w14:textId="77777777" w:rsidR="000F40AF" w:rsidRPr="00DA4E92" w:rsidRDefault="000F40AF">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6</w:t>
            </w:r>
          </w:p>
        </w:tc>
        <w:tc>
          <w:tcPr>
            <w:tcW w:w="2833" w:type="dxa"/>
            <w:tcBorders>
              <w:top w:val="single" w:sz="4" w:space="0" w:color="000000"/>
              <w:left w:val="single" w:sz="4" w:space="0" w:color="000000"/>
              <w:bottom w:val="single" w:sz="4" w:space="0" w:color="000000"/>
              <w:right w:val="single" w:sz="4" w:space="0" w:color="000000"/>
            </w:tcBorders>
            <w:vAlign w:val="center"/>
            <w:hideMark/>
          </w:tcPr>
          <w:p w14:paraId="2F1BDA36" w14:textId="77777777" w:rsidR="000F40AF" w:rsidRPr="00DA4E92" w:rsidRDefault="000F40AF">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7</w:t>
            </w:r>
          </w:p>
        </w:tc>
      </w:tr>
      <w:tr w:rsidR="00DA4E92" w:rsidRPr="00DA4E92" w14:paraId="772DEDE3" w14:textId="77777777" w:rsidTr="000F40AF">
        <w:tc>
          <w:tcPr>
            <w:tcW w:w="4610" w:type="dxa"/>
            <w:tcBorders>
              <w:top w:val="single" w:sz="4" w:space="0" w:color="000000"/>
              <w:left w:val="single" w:sz="4" w:space="0" w:color="000000"/>
              <w:bottom w:val="single" w:sz="4" w:space="0" w:color="000000"/>
              <w:right w:val="single" w:sz="4" w:space="0" w:color="000000"/>
            </w:tcBorders>
          </w:tcPr>
          <w:p w14:paraId="3F759B01" w14:textId="77777777" w:rsidR="000F40AF" w:rsidRPr="00DA4E92" w:rsidRDefault="000F40AF">
            <w:pPr>
              <w:spacing w:after="0" w:line="240" w:lineRule="auto"/>
              <w:jc w:val="both"/>
              <w:rPr>
                <w:rFonts w:ascii="Times New Roman" w:hAnsi="Times New Roman" w:cs="Times New Roman"/>
                <w:lang w:eastAsia="ru-RU"/>
              </w:rPr>
            </w:pPr>
            <w:r w:rsidRPr="00DA4E92">
              <w:rPr>
                <w:rFonts w:ascii="Times New Roman" w:hAnsi="Times New Roman" w:cs="Times New Roman"/>
                <w:lang w:eastAsia="ru-RU"/>
              </w:rPr>
              <w:t>Обсяг ресурсів, всього</w:t>
            </w:r>
          </w:p>
          <w:p w14:paraId="1DC8550D" w14:textId="77777777" w:rsidR="000F40AF" w:rsidRPr="00DA4E92" w:rsidRDefault="000F40AF">
            <w:pPr>
              <w:spacing w:after="0" w:line="240" w:lineRule="auto"/>
              <w:jc w:val="both"/>
              <w:rPr>
                <w:rFonts w:ascii="Times New Roman" w:hAnsi="Times New Roman" w:cs="Times New Roman"/>
                <w:lang w:eastAsia="ru-RU"/>
              </w:rPr>
            </w:pPr>
          </w:p>
        </w:tc>
        <w:tc>
          <w:tcPr>
            <w:tcW w:w="1406" w:type="dxa"/>
            <w:tcBorders>
              <w:top w:val="single" w:sz="4" w:space="0" w:color="000000"/>
              <w:left w:val="single" w:sz="4" w:space="0" w:color="000000"/>
              <w:bottom w:val="single" w:sz="4" w:space="0" w:color="000000"/>
              <w:right w:val="single" w:sz="4" w:space="0" w:color="000000"/>
            </w:tcBorders>
            <w:vAlign w:val="center"/>
            <w:hideMark/>
          </w:tcPr>
          <w:p w14:paraId="2973857A" w14:textId="77777777" w:rsidR="000F40AF" w:rsidRPr="00DA4E92" w:rsidRDefault="000F40AF">
            <w:pPr>
              <w:spacing w:after="0" w:line="240" w:lineRule="auto"/>
              <w:jc w:val="center"/>
              <w:rPr>
                <w:rFonts w:ascii="Times New Roman" w:hAnsi="Times New Roman" w:cs="Times New Roman"/>
                <w:b/>
                <w:lang w:eastAsia="ru-RU"/>
              </w:rPr>
            </w:pPr>
            <w:r w:rsidRPr="00DA4E92">
              <w:rPr>
                <w:rFonts w:ascii="Times New Roman" w:hAnsi="Times New Roman" w:cs="Times New Roman"/>
                <w:b/>
                <w:lang w:eastAsia="ru-RU"/>
              </w:rPr>
              <w:t>5017,6</w:t>
            </w:r>
          </w:p>
        </w:tc>
        <w:tc>
          <w:tcPr>
            <w:tcW w:w="1554" w:type="dxa"/>
            <w:tcBorders>
              <w:top w:val="single" w:sz="4" w:space="0" w:color="000000"/>
              <w:left w:val="single" w:sz="4" w:space="0" w:color="000000"/>
              <w:bottom w:val="single" w:sz="4" w:space="0" w:color="000000"/>
              <w:right w:val="single" w:sz="4" w:space="0" w:color="000000"/>
            </w:tcBorders>
            <w:vAlign w:val="center"/>
            <w:hideMark/>
          </w:tcPr>
          <w:p w14:paraId="4FD4642C" w14:textId="77777777" w:rsidR="000F40AF" w:rsidRPr="00DA4E92" w:rsidRDefault="000F40AF">
            <w:pPr>
              <w:spacing w:after="0" w:line="240" w:lineRule="auto"/>
              <w:jc w:val="center"/>
              <w:rPr>
                <w:rFonts w:ascii="Times New Roman" w:hAnsi="Times New Roman" w:cs="Times New Roman"/>
                <w:b/>
                <w:lang w:eastAsia="ru-RU"/>
              </w:rPr>
            </w:pPr>
            <w:r w:rsidRPr="00DA4E92">
              <w:rPr>
                <w:rFonts w:ascii="Times New Roman" w:hAnsi="Times New Roman" w:cs="Times New Roman"/>
                <w:b/>
                <w:lang w:eastAsia="ru-RU"/>
              </w:rPr>
              <w:t>5066,8</w:t>
            </w:r>
          </w:p>
        </w:tc>
        <w:tc>
          <w:tcPr>
            <w:tcW w:w="1645" w:type="dxa"/>
            <w:tcBorders>
              <w:top w:val="single" w:sz="4" w:space="0" w:color="000000"/>
              <w:left w:val="single" w:sz="4" w:space="0" w:color="000000"/>
              <w:bottom w:val="single" w:sz="4" w:space="0" w:color="000000"/>
              <w:right w:val="single" w:sz="4" w:space="0" w:color="000000"/>
            </w:tcBorders>
            <w:vAlign w:val="center"/>
            <w:hideMark/>
          </w:tcPr>
          <w:p w14:paraId="2213D76F" w14:textId="77777777" w:rsidR="000F40AF" w:rsidRPr="00DA4E92" w:rsidRDefault="000F40AF">
            <w:pPr>
              <w:spacing w:after="0" w:line="240" w:lineRule="auto"/>
              <w:jc w:val="center"/>
              <w:rPr>
                <w:rFonts w:ascii="Times New Roman" w:hAnsi="Times New Roman" w:cs="Times New Roman"/>
                <w:b/>
                <w:lang w:eastAsia="ru-RU"/>
              </w:rPr>
            </w:pPr>
            <w:r w:rsidRPr="00DA4E92">
              <w:rPr>
                <w:rFonts w:ascii="Times New Roman" w:hAnsi="Times New Roman" w:cs="Times New Roman"/>
                <w:b/>
                <w:lang w:eastAsia="ru-RU"/>
              </w:rPr>
              <w:t>5210,1</w:t>
            </w:r>
          </w:p>
        </w:tc>
        <w:tc>
          <w:tcPr>
            <w:tcW w:w="1416" w:type="dxa"/>
            <w:tcBorders>
              <w:top w:val="single" w:sz="4" w:space="0" w:color="000000"/>
              <w:left w:val="single" w:sz="4" w:space="0" w:color="000000"/>
              <w:bottom w:val="single" w:sz="4" w:space="0" w:color="000000"/>
              <w:right w:val="single" w:sz="4" w:space="0" w:color="000000"/>
            </w:tcBorders>
          </w:tcPr>
          <w:p w14:paraId="6E3C82EE" w14:textId="77777777" w:rsidR="000F40AF" w:rsidRPr="00DA4E92" w:rsidRDefault="000F40AF">
            <w:pPr>
              <w:spacing w:after="0" w:line="240" w:lineRule="auto"/>
              <w:rPr>
                <w:rFonts w:ascii="Times New Roman" w:hAnsi="Times New Roman" w:cs="Times New Roman"/>
                <w:b/>
                <w:lang w:eastAsia="ru-RU"/>
              </w:rPr>
            </w:pPr>
          </w:p>
          <w:p w14:paraId="2277DADA" w14:textId="77777777" w:rsidR="000F40AF" w:rsidRPr="00DA4E92" w:rsidRDefault="000F40AF">
            <w:pPr>
              <w:spacing w:after="0" w:line="240" w:lineRule="auto"/>
              <w:rPr>
                <w:rFonts w:ascii="Times New Roman" w:hAnsi="Times New Roman" w:cs="Times New Roman"/>
                <w:b/>
                <w:lang w:eastAsia="ru-RU"/>
              </w:rPr>
            </w:pPr>
            <w:r w:rsidRPr="00DA4E92">
              <w:rPr>
                <w:rFonts w:ascii="Times New Roman" w:hAnsi="Times New Roman" w:cs="Times New Roman"/>
                <w:b/>
                <w:lang w:eastAsia="ru-RU"/>
              </w:rPr>
              <w:t>5344,9</w:t>
            </w:r>
          </w:p>
        </w:tc>
        <w:tc>
          <w:tcPr>
            <w:tcW w:w="1463" w:type="dxa"/>
            <w:tcBorders>
              <w:top w:val="single" w:sz="4" w:space="0" w:color="000000"/>
              <w:left w:val="single" w:sz="4" w:space="0" w:color="000000"/>
              <w:bottom w:val="single" w:sz="4" w:space="0" w:color="000000"/>
              <w:right w:val="single" w:sz="4" w:space="0" w:color="000000"/>
            </w:tcBorders>
          </w:tcPr>
          <w:p w14:paraId="6B13905E" w14:textId="77777777" w:rsidR="000F40AF" w:rsidRPr="00DA4E92" w:rsidRDefault="000F40AF">
            <w:pPr>
              <w:spacing w:after="0" w:line="240" w:lineRule="auto"/>
              <w:jc w:val="center"/>
              <w:rPr>
                <w:rFonts w:ascii="Times New Roman" w:hAnsi="Times New Roman" w:cs="Times New Roman"/>
                <w:b/>
                <w:lang w:eastAsia="ru-RU"/>
              </w:rPr>
            </w:pPr>
          </w:p>
          <w:p w14:paraId="689668AC" w14:textId="77777777" w:rsidR="000F40AF" w:rsidRPr="00DA4E92" w:rsidRDefault="000F40AF">
            <w:pPr>
              <w:spacing w:after="0" w:line="240" w:lineRule="auto"/>
              <w:jc w:val="center"/>
              <w:rPr>
                <w:rFonts w:ascii="Times New Roman" w:hAnsi="Times New Roman" w:cs="Times New Roman"/>
                <w:b/>
                <w:lang w:eastAsia="ru-RU"/>
              </w:rPr>
            </w:pPr>
            <w:r w:rsidRPr="00DA4E92">
              <w:rPr>
                <w:rFonts w:ascii="Times New Roman" w:hAnsi="Times New Roman" w:cs="Times New Roman"/>
                <w:b/>
                <w:lang w:eastAsia="ru-RU"/>
              </w:rPr>
              <w:t>5468,7</w:t>
            </w:r>
          </w:p>
        </w:tc>
        <w:tc>
          <w:tcPr>
            <w:tcW w:w="2833" w:type="dxa"/>
            <w:tcBorders>
              <w:top w:val="single" w:sz="4" w:space="0" w:color="000000"/>
              <w:left w:val="single" w:sz="4" w:space="0" w:color="000000"/>
              <w:bottom w:val="single" w:sz="4" w:space="0" w:color="000000"/>
              <w:right w:val="single" w:sz="4" w:space="0" w:color="000000"/>
            </w:tcBorders>
            <w:vAlign w:val="center"/>
            <w:hideMark/>
          </w:tcPr>
          <w:p w14:paraId="6D3A7881" w14:textId="77777777" w:rsidR="000F40AF" w:rsidRPr="00DA4E92" w:rsidRDefault="000F40AF">
            <w:pPr>
              <w:spacing w:after="0" w:line="240" w:lineRule="auto"/>
              <w:jc w:val="center"/>
              <w:rPr>
                <w:rFonts w:ascii="Times New Roman" w:hAnsi="Times New Roman" w:cs="Times New Roman"/>
                <w:b/>
                <w:lang w:eastAsia="ru-RU"/>
              </w:rPr>
            </w:pPr>
            <w:r w:rsidRPr="00DA4E92">
              <w:rPr>
                <w:rFonts w:ascii="Times New Roman" w:hAnsi="Times New Roman" w:cs="Times New Roman"/>
                <w:b/>
                <w:lang w:eastAsia="ru-RU"/>
              </w:rPr>
              <w:t>26108,1</w:t>
            </w:r>
          </w:p>
        </w:tc>
      </w:tr>
      <w:tr w:rsidR="00DA4E92" w:rsidRPr="00DA4E92" w14:paraId="70036FB9" w14:textId="77777777" w:rsidTr="000F40AF">
        <w:tc>
          <w:tcPr>
            <w:tcW w:w="4610" w:type="dxa"/>
            <w:tcBorders>
              <w:top w:val="single" w:sz="4" w:space="0" w:color="000000"/>
              <w:left w:val="single" w:sz="4" w:space="0" w:color="000000"/>
              <w:bottom w:val="single" w:sz="4" w:space="0" w:color="000000"/>
              <w:right w:val="single" w:sz="4" w:space="0" w:color="000000"/>
            </w:tcBorders>
          </w:tcPr>
          <w:p w14:paraId="380C1593" w14:textId="77777777" w:rsidR="000F40AF" w:rsidRPr="00DA4E92" w:rsidRDefault="000F40AF">
            <w:pPr>
              <w:spacing w:after="0" w:line="240" w:lineRule="auto"/>
              <w:jc w:val="both"/>
              <w:rPr>
                <w:rFonts w:ascii="Times New Roman" w:hAnsi="Times New Roman" w:cs="Times New Roman"/>
                <w:lang w:eastAsia="ru-RU"/>
              </w:rPr>
            </w:pPr>
            <w:r w:rsidRPr="00DA4E92">
              <w:rPr>
                <w:rFonts w:ascii="Times New Roman" w:hAnsi="Times New Roman" w:cs="Times New Roman"/>
                <w:lang w:eastAsia="ru-RU"/>
              </w:rPr>
              <w:t>у тому числі:</w:t>
            </w:r>
          </w:p>
          <w:p w14:paraId="42A488D6" w14:textId="77777777" w:rsidR="000F40AF" w:rsidRPr="00DA4E92" w:rsidRDefault="000F40AF">
            <w:pPr>
              <w:spacing w:after="0" w:line="240" w:lineRule="auto"/>
              <w:jc w:val="both"/>
              <w:rPr>
                <w:rFonts w:ascii="Times New Roman" w:hAnsi="Times New Roman" w:cs="Times New Roman"/>
                <w:lang w:eastAsia="ru-RU"/>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3D224AD1" w14:textId="77777777" w:rsidR="000F40AF" w:rsidRPr="00DA4E92" w:rsidRDefault="000F40AF">
            <w:pPr>
              <w:spacing w:after="0" w:line="240" w:lineRule="auto"/>
              <w:jc w:val="center"/>
              <w:rPr>
                <w:rFonts w:ascii="Times New Roman" w:hAnsi="Times New Roman" w:cs="Times New Roman"/>
                <w:lang w:eastAsia="ru-RU"/>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679CFBEE" w14:textId="77777777" w:rsidR="000F40AF" w:rsidRPr="00DA4E92" w:rsidRDefault="000F40AF">
            <w:pPr>
              <w:spacing w:after="0" w:line="240" w:lineRule="auto"/>
              <w:jc w:val="center"/>
              <w:rPr>
                <w:rFonts w:ascii="Times New Roman" w:hAnsi="Times New Roman" w:cs="Times New Roman"/>
                <w:lang w:eastAsia="ru-RU"/>
              </w:rPr>
            </w:pPr>
          </w:p>
        </w:tc>
        <w:tc>
          <w:tcPr>
            <w:tcW w:w="1645" w:type="dxa"/>
            <w:tcBorders>
              <w:top w:val="single" w:sz="4" w:space="0" w:color="000000"/>
              <w:left w:val="single" w:sz="4" w:space="0" w:color="000000"/>
              <w:bottom w:val="single" w:sz="4" w:space="0" w:color="000000"/>
              <w:right w:val="single" w:sz="4" w:space="0" w:color="000000"/>
            </w:tcBorders>
            <w:vAlign w:val="center"/>
          </w:tcPr>
          <w:p w14:paraId="0C79C8A8" w14:textId="77777777" w:rsidR="000F40AF" w:rsidRPr="00DA4E92" w:rsidRDefault="000F40AF">
            <w:pPr>
              <w:spacing w:after="0" w:line="240" w:lineRule="auto"/>
              <w:jc w:val="center"/>
              <w:rPr>
                <w:rFonts w:ascii="Times New Roman" w:hAnsi="Times New Roman" w:cs="Times New Roman"/>
                <w:lang w:eastAsia="ru-RU"/>
              </w:rPr>
            </w:pPr>
          </w:p>
        </w:tc>
        <w:tc>
          <w:tcPr>
            <w:tcW w:w="1416" w:type="dxa"/>
            <w:tcBorders>
              <w:top w:val="single" w:sz="4" w:space="0" w:color="000000"/>
              <w:left w:val="single" w:sz="4" w:space="0" w:color="000000"/>
              <w:bottom w:val="single" w:sz="4" w:space="0" w:color="000000"/>
              <w:right w:val="single" w:sz="4" w:space="0" w:color="000000"/>
            </w:tcBorders>
          </w:tcPr>
          <w:p w14:paraId="37139DCA" w14:textId="77777777" w:rsidR="000F40AF" w:rsidRPr="00DA4E92" w:rsidRDefault="000F40AF">
            <w:pPr>
              <w:spacing w:after="0" w:line="240" w:lineRule="auto"/>
              <w:jc w:val="center"/>
              <w:rPr>
                <w:rFonts w:ascii="Times New Roman" w:hAnsi="Times New Roman" w:cs="Times New Roman"/>
                <w:lang w:eastAsia="ru-RU"/>
              </w:rPr>
            </w:pPr>
          </w:p>
        </w:tc>
        <w:tc>
          <w:tcPr>
            <w:tcW w:w="1463" w:type="dxa"/>
            <w:tcBorders>
              <w:top w:val="single" w:sz="4" w:space="0" w:color="000000"/>
              <w:left w:val="single" w:sz="4" w:space="0" w:color="000000"/>
              <w:bottom w:val="single" w:sz="4" w:space="0" w:color="000000"/>
              <w:right w:val="single" w:sz="4" w:space="0" w:color="000000"/>
            </w:tcBorders>
          </w:tcPr>
          <w:p w14:paraId="0699102C" w14:textId="77777777" w:rsidR="000F40AF" w:rsidRPr="00DA4E92" w:rsidRDefault="000F40AF">
            <w:pPr>
              <w:spacing w:after="0" w:line="240" w:lineRule="auto"/>
              <w:jc w:val="center"/>
              <w:rPr>
                <w:rFonts w:ascii="Times New Roman" w:hAnsi="Times New Roman" w:cs="Times New Roman"/>
                <w:lang w:eastAsia="ru-RU"/>
              </w:rPr>
            </w:pPr>
          </w:p>
        </w:tc>
        <w:tc>
          <w:tcPr>
            <w:tcW w:w="2833" w:type="dxa"/>
            <w:tcBorders>
              <w:top w:val="single" w:sz="4" w:space="0" w:color="000000"/>
              <w:left w:val="single" w:sz="4" w:space="0" w:color="000000"/>
              <w:bottom w:val="single" w:sz="4" w:space="0" w:color="000000"/>
              <w:right w:val="single" w:sz="4" w:space="0" w:color="000000"/>
            </w:tcBorders>
            <w:vAlign w:val="center"/>
          </w:tcPr>
          <w:p w14:paraId="390E2DE5" w14:textId="77777777" w:rsidR="000F40AF" w:rsidRPr="00DA4E92" w:rsidRDefault="000F40AF">
            <w:pPr>
              <w:spacing w:after="0" w:line="240" w:lineRule="auto"/>
              <w:jc w:val="center"/>
              <w:rPr>
                <w:rFonts w:ascii="Times New Roman" w:hAnsi="Times New Roman" w:cs="Times New Roman"/>
                <w:lang w:eastAsia="ru-RU"/>
              </w:rPr>
            </w:pPr>
          </w:p>
        </w:tc>
      </w:tr>
      <w:tr w:rsidR="00DA4E92" w:rsidRPr="00DA4E92" w14:paraId="33B1B864" w14:textId="77777777" w:rsidTr="000F40AF">
        <w:tc>
          <w:tcPr>
            <w:tcW w:w="4610" w:type="dxa"/>
            <w:tcBorders>
              <w:top w:val="single" w:sz="4" w:space="0" w:color="000000"/>
              <w:left w:val="single" w:sz="4" w:space="0" w:color="000000"/>
              <w:bottom w:val="single" w:sz="4" w:space="0" w:color="000000"/>
              <w:right w:val="single" w:sz="4" w:space="0" w:color="000000"/>
            </w:tcBorders>
          </w:tcPr>
          <w:p w14:paraId="4EE1FBA0" w14:textId="77777777" w:rsidR="000F40AF" w:rsidRPr="00DA4E92" w:rsidRDefault="000F40AF">
            <w:pPr>
              <w:spacing w:after="0" w:line="240" w:lineRule="auto"/>
              <w:jc w:val="both"/>
              <w:rPr>
                <w:rFonts w:ascii="Times New Roman" w:hAnsi="Times New Roman" w:cs="Times New Roman"/>
                <w:lang w:eastAsia="ru-RU"/>
              </w:rPr>
            </w:pPr>
            <w:r w:rsidRPr="00DA4E92">
              <w:rPr>
                <w:rFonts w:ascii="Times New Roman" w:hAnsi="Times New Roman" w:cs="Times New Roman"/>
                <w:lang w:eastAsia="ru-RU"/>
              </w:rPr>
              <w:t>міський бюджет</w:t>
            </w:r>
          </w:p>
          <w:p w14:paraId="4E7F06DC" w14:textId="77777777" w:rsidR="000F40AF" w:rsidRPr="00DA4E92" w:rsidRDefault="000F40AF">
            <w:pPr>
              <w:spacing w:after="0" w:line="240" w:lineRule="auto"/>
              <w:jc w:val="both"/>
              <w:rPr>
                <w:rFonts w:ascii="Times New Roman" w:hAnsi="Times New Roman" w:cs="Times New Roman"/>
                <w:lang w:val="en-US" w:eastAsia="ru-RU"/>
              </w:rPr>
            </w:pPr>
          </w:p>
        </w:tc>
        <w:tc>
          <w:tcPr>
            <w:tcW w:w="1406" w:type="dxa"/>
            <w:tcBorders>
              <w:top w:val="single" w:sz="4" w:space="0" w:color="000000"/>
              <w:left w:val="single" w:sz="4" w:space="0" w:color="000000"/>
              <w:bottom w:val="single" w:sz="4" w:space="0" w:color="000000"/>
              <w:right w:val="single" w:sz="4" w:space="0" w:color="000000"/>
            </w:tcBorders>
            <w:vAlign w:val="center"/>
            <w:hideMark/>
          </w:tcPr>
          <w:p w14:paraId="7A3708AD" w14:textId="77777777" w:rsidR="000F40AF" w:rsidRPr="00DA4E92" w:rsidRDefault="000F40AF">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5017,6</w:t>
            </w:r>
          </w:p>
        </w:tc>
        <w:tc>
          <w:tcPr>
            <w:tcW w:w="1554" w:type="dxa"/>
            <w:tcBorders>
              <w:top w:val="single" w:sz="4" w:space="0" w:color="000000"/>
              <w:left w:val="single" w:sz="4" w:space="0" w:color="000000"/>
              <w:bottom w:val="single" w:sz="4" w:space="0" w:color="000000"/>
              <w:right w:val="single" w:sz="4" w:space="0" w:color="000000"/>
            </w:tcBorders>
            <w:vAlign w:val="center"/>
            <w:hideMark/>
          </w:tcPr>
          <w:p w14:paraId="2C54BE20" w14:textId="77777777" w:rsidR="000F40AF" w:rsidRPr="00DA4E92" w:rsidRDefault="000F40AF">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5066,8</w:t>
            </w:r>
          </w:p>
        </w:tc>
        <w:tc>
          <w:tcPr>
            <w:tcW w:w="1645" w:type="dxa"/>
            <w:tcBorders>
              <w:top w:val="single" w:sz="4" w:space="0" w:color="000000"/>
              <w:left w:val="single" w:sz="4" w:space="0" w:color="000000"/>
              <w:bottom w:val="single" w:sz="4" w:space="0" w:color="000000"/>
              <w:right w:val="single" w:sz="4" w:space="0" w:color="000000"/>
            </w:tcBorders>
            <w:vAlign w:val="center"/>
          </w:tcPr>
          <w:p w14:paraId="4A0E8D0B" w14:textId="77777777" w:rsidR="000F40AF" w:rsidRPr="00DA4E92" w:rsidRDefault="000F40AF">
            <w:pPr>
              <w:spacing w:after="0" w:line="240" w:lineRule="auto"/>
              <w:rPr>
                <w:rFonts w:ascii="Times New Roman" w:hAnsi="Times New Roman" w:cs="Times New Roman"/>
                <w:lang w:eastAsia="ru-RU"/>
              </w:rPr>
            </w:pPr>
          </w:p>
          <w:p w14:paraId="2B45BA69" w14:textId="77777777" w:rsidR="000F40AF" w:rsidRPr="00DA4E92" w:rsidRDefault="000F40AF">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5210,1</w:t>
            </w:r>
          </w:p>
        </w:tc>
        <w:tc>
          <w:tcPr>
            <w:tcW w:w="1416" w:type="dxa"/>
            <w:tcBorders>
              <w:top w:val="single" w:sz="4" w:space="0" w:color="000000"/>
              <w:left w:val="single" w:sz="4" w:space="0" w:color="000000"/>
              <w:bottom w:val="single" w:sz="4" w:space="0" w:color="000000"/>
              <w:right w:val="single" w:sz="4" w:space="0" w:color="000000"/>
            </w:tcBorders>
          </w:tcPr>
          <w:p w14:paraId="2D0D18B3" w14:textId="77777777" w:rsidR="000F40AF" w:rsidRPr="00DA4E92" w:rsidRDefault="000F40AF">
            <w:pPr>
              <w:spacing w:after="0" w:line="240" w:lineRule="auto"/>
              <w:rPr>
                <w:rFonts w:ascii="Times New Roman" w:hAnsi="Times New Roman" w:cs="Times New Roman"/>
                <w:lang w:eastAsia="ru-RU"/>
              </w:rPr>
            </w:pPr>
          </w:p>
          <w:p w14:paraId="6A795A99" w14:textId="77777777" w:rsidR="000F40AF" w:rsidRPr="00DA4E92" w:rsidRDefault="000F40AF">
            <w:pPr>
              <w:spacing w:after="0" w:line="240" w:lineRule="auto"/>
              <w:rPr>
                <w:rFonts w:ascii="Times New Roman" w:hAnsi="Times New Roman" w:cs="Times New Roman"/>
                <w:lang w:eastAsia="ru-RU"/>
              </w:rPr>
            </w:pPr>
            <w:r w:rsidRPr="00DA4E92">
              <w:rPr>
                <w:rFonts w:ascii="Times New Roman" w:hAnsi="Times New Roman" w:cs="Times New Roman"/>
                <w:lang w:eastAsia="ru-RU"/>
              </w:rPr>
              <w:t>5344,9</w:t>
            </w:r>
          </w:p>
        </w:tc>
        <w:tc>
          <w:tcPr>
            <w:tcW w:w="1463" w:type="dxa"/>
            <w:tcBorders>
              <w:top w:val="single" w:sz="4" w:space="0" w:color="000000"/>
              <w:left w:val="single" w:sz="4" w:space="0" w:color="000000"/>
              <w:bottom w:val="single" w:sz="4" w:space="0" w:color="000000"/>
              <w:right w:val="single" w:sz="4" w:space="0" w:color="000000"/>
            </w:tcBorders>
          </w:tcPr>
          <w:p w14:paraId="4C959C0A" w14:textId="77777777" w:rsidR="000F40AF" w:rsidRPr="00DA4E92" w:rsidRDefault="000F40AF">
            <w:pPr>
              <w:spacing w:after="0" w:line="240" w:lineRule="auto"/>
              <w:jc w:val="center"/>
              <w:rPr>
                <w:rFonts w:ascii="Times New Roman" w:hAnsi="Times New Roman" w:cs="Times New Roman"/>
                <w:lang w:eastAsia="ru-RU"/>
              </w:rPr>
            </w:pPr>
          </w:p>
          <w:p w14:paraId="228FFA29" w14:textId="77777777" w:rsidR="000F40AF" w:rsidRPr="00DA4E92" w:rsidRDefault="000F40AF">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5468,7</w:t>
            </w:r>
          </w:p>
        </w:tc>
        <w:tc>
          <w:tcPr>
            <w:tcW w:w="2833" w:type="dxa"/>
            <w:tcBorders>
              <w:top w:val="single" w:sz="4" w:space="0" w:color="000000"/>
              <w:left w:val="single" w:sz="4" w:space="0" w:color="000000"/>
              <w:bottom w:val="single" w:sz="4" w:space="0" w:color="000000"/>
              <w:right w:val="single" w:sz="4" w:space="0" w:color="000000"/>
            </w:tcBorders>
            <w:vAlign w:val="center"/>
            <w:hideMark/>
          </w:tcPr>
          <w:p w14:paraId="087CB829" w14:textId="77777777" w:rsidR="000F40AF" w:rsidRPr="00DA4E92" w:rsidRDefault="000F40AF">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26108,1</w:t>
            </w:r>
          </w:p>
        </w:tc>
      </w:tr>
      <w:tr w:rsidR="000F40AF" w:rsidRPr="00DA4E92" w14:paraId="5E75E489" w14:textId="77777777" w:rsidTr="000F40AF">
        <w:tc>
          <w:tcPr>
            <w:tcW w:w="4610" w:type="dxa"/>
            <w:tcBorders>
              <w:top w:val="single" w:sz="4" w:space="0" w:color="000000"/>
              <w:left w:val="single" w:sz="4" w:space="0" w:color="000000"/>
              <w:bottom w:val="single" w:sz="4" w:space="0" w:color="000000"/>
              <w:right w:val="single" w:sz="4" w:space="0" w:color="000000"/>
            </w:tcBorders>
            <w:hideMark/>
          </w:tcPr>
          <w:p w14:paraId="43FB9059" w14:textId="77777777" w:rsidR="000F40AF" w:rsidRPr="00DA4E92" w:rsidRDefault="000F40AF">
            <w:pPr>
              <w:spacing w:after="0" w:line="240" w:lineRule="auto"/>
              <w:jc w:val="both"/>
              <w:rPr>
                <w:rFonts w:ascii="Times New Roman" w:hAnsi="Times New Roman" w:cs="Times New Roman"/>
                <w:lang w:eastAsia="ru-RU"/>
              </w:rPr>
            </w:pPr>
            <w:r w:rsidRPr="00DA4E92">
              <w:rPr>
                <w:rFonts w:ascii="Times New Roman" w:hAnsi="Times New Roman" w:cs="Times New Roman"/>
                <w:lang w:eastAsia="ru-RU"/>
              </w:rPr>
              <w:t xml:space="preserve">Інші джерела, не заборонені чинним законодавством (обласний бюджет, державний бюджет, благодійні кошти та інші джерела). </w:t>
            </w:r>
            <w:r w:rsidRPr="00DA4E92">
              <w:rPr>
                <w:rFonts w:ascii="Times New Roman" w:eastAsia="Times New Roman" w:hAnsi="Times New Roman" w:cs="Times New Roman"/>
                <w:lang w:val="ru-RU" w:eastAsia="ru-RU"/>
              </w:rPr>
              <w:t>Бюджети територіальних громад Косівського району</w:t>
            </w:r>
          </w:p>
        </w:tc>
        <w:tc>
          <w:tcPr>
            <w:tcW w:w="1406" w:type="dxa"/>
            <w:tcBorders>
              <w:top w:val="single" w:sz="4" w:space="0" w:color="000000"/>
              <w:left w:val="single" w:sz="4" w:space="0" w:color="000000"/>
              <w:bottom w:val="single" w:sz="4" w:space="0" w:color="000000"/>
              <w:right w:val="single" w:sz="4" w:space="0" w:color="000000"/>
            </w:tcBorders>
          </w:tcPr>
          <w:p w14:paraId="24DD6CC4" w14:textId="77777777" w:rsidR="000F40AF" w:rsidRPr="00DA4E92" w:rsidRDefault="000F40AF">
            <w:pPr>
              <w:spacing w:after="0" w:line="240" w:lineRule="auto"/>
              <w:jc w:val="center"/>
              <w:rPr>
                <w:rFonts w:ascii="Times New Roman" w:hAnsi="Times New Roman" w:cs="Times New Roman"/>
                <w:lang w:eastAsia="ru-RU"/>
              </w:rPr>
            </w:pPr>
          </w:p>
        </w:tc>
        <w:tc>
          <w:tcPr>
            <w:tcW w:w="1554" w:type="dxa"/>
            <w:tcBorders>
              <w:top w:val="single" w:sz="4" w:space="0" w:color="000000"/>
              <w:left w:val="single" w:sz="4" w:space="0" w:color="000000"/>
              <w:bottom w:val="single" w:sz="4" w:space="0" w:color="000000"/>
              <w:right w:val="single" w:sz="4" w:space="0" w:color="000000"/>
            </w:tcBorders>
          </w:tcPr>
          <w:p w14:paraId="5DA26B26" w14:textId="77777777" w:rsidR="000F40AF" w:rsidRPr="00DA4E92" w:rsidRDefault="000F40AF">
            <w:pPr>
              <w:spacing w:after="0" w:line="240" w:lineRule="auto"/>
              <w:jc w:val="center"/>
              <w:rPr>
                <w:rFonts w:ascii="Times New Roman" w:hAnsi="Times New Roman" w:cs="Times New Roman"/>
                <w:lang w:eastAsia="ru-RU"/>
              </w:rPr>
            </w:pPr>
          </w:p>
        </w:tc>
        <w:tc>
          <w:tcPr>
            <w:tcW w:w="1645" w:type="dxa"/>
            <w:tcBorders>
              <w:top w:val="single" w:sz="4" w:space="0" w:color="000000"/>
              <w:left w:val="single" w:sz="4" w:space="0" w:color="000000"/>
              <w:bottom w:val="single" w:sz="4" w:space="0" w:color="000000"/>
              <w:right w:val="single" w:sz="4" w:space="0" w:color="000000"/>
            </w:tcBorders>
          </w:tcPr>
          <w:p w14:paraId="3AF589BD" w14:textId="77777777" w:rsidR="000F40AF" w:rsidRPr="00DA4E92" w:rsidRDefault="000F40AF">
            <w:pPr>
              <w:spacing w:after="0" w:line="240" w:lineRule="auto"/>
              <w:jc w:val="center"/>
              <w:rPr>
                <w:rFonts w:ascii="Times New Roman" w:hAnsi="Times New Roman" w:cs="Times New Roman"/>
                <w:lang w:eastAsia="ru-RU"/>
              </w:rPr>
            </w:pPr>
          </w:p>
        </w:tc>
        <w:tc>
          <w:tcPr>
            <w:tcW w:w="1416" w:type="dxa"/>
            <w:tcBorders>
              <w:top w:val="single" w:sz="4" w:space="0" w:color="000000"/>
              <w:left w:val="single" w:sz="4" w:space="0" w:color="000000"/>
              <w:bottom w:val="single" w:sz="4" w:space="0" w:color="000000"/>
              <w:right w:val="single" w:sz="4" w:space="0" w:color="000000"/>
            </w:tcBorders>
          </w:tcPr>
          <w:p w14:paraId="78B1F7F1" w14:textId="77777777" w:rsidR="000F40AF" w:rsidRPr="00DA4E92" w:rsidRDefault="000F40AF">
            <w:pPr>
              <w:spacing w:after="0" w:line="240" w:lineRule="auto"/>
              <w:jc w:val="center"/>
              <w:rPr>
                <w:rFonts w:ascii="Times New Roman" w:eastAsia="Times New Roman" w:hAnsi="Times New Roman" w:cs="Times New Roman"/>
                <w:lang w:val="ru-RU" w:eastAsia="ru-RU"/>
              </w:rPr>
            </w:pPr>
          </w:p>
        </w:tc>
        <w:tc>
          <w:tcPr>
            <w:tcW w:w="1463" w:type="dxa"/>
            <w:tcBorders>
              <w:top w:val="single" w:sz="4" w:space="0" w:color="000000"/>
              <w:left w:val="single" w:sz="4" w:space="0" w:color="000000"/>
              <w:bottom w:val="single" w:sz="4" w:space="0" w:color="000000"/>
              <w:right w:val="single" w:sz="4" w:space="0" w:color="000000"/>
            </w:tcBorders>
          </w:tcPr>
          <w:p w14:paraId="5E81C20C" w14:textId="77777777" w:rsidR="000F40AF" w:rsidRPr="00DA4E92" w:rsidRDefault="000F40AF">
            <w:pPr>
              <w:spacing w:after="0" w:line="240" w:lineRule="auto"/>
              <w:jc w:val="center"/>
              <w:rPr>
                <w:rFonts w:ascii="Times New Roman" w:eastAsia="Times New Roman" w:hAnsi="Times New Roman" w:cs="Times New Roman"/>
                <w:lang w:val="ru-RU" w:eastAsia="ru-RU"/>
              </w:rPr>
            </w:pPr>
          </w:p>
        </w:tc>
        <w:tc>
          <w:tcPr>
            <w:tcW w:w="2833" w:type="dxa"/>
            <w:tcBorders>
              <w:top w:val="single" w:sz="4" w:space="0" w:color="000000"/>
              <w:left w:val="single" w:sz="4" w:space="0" w:color="000000"/>
              <w:bottom w:val="single" w:sz="4" w:space="0" w:color="000000"/>
              <w:right w:val="single" w:sz="4" w:space="0" w:color="000000"/>
            </w:tcBorders>
          </w:tcPr>
          <w:p w14:paraId="32FE3CF9" w14:textId="77777777" w:rsidR="000F40AF" w:rsidRPr="00DA4E92" w:rsidRDefault="000F40AF">
            <w:pPr>
              <w:spacing w:after="0" w:line="240" w:lineRule="auto"/>
              <w:jc w:val="center"/>
              <w:rPr>
                <w:rFonts w:ascii="Times New Roman" w:eastAsia="Times New Roman" w:hAnsi="Times New Roman" w:cs="Times New Roman"/>
                <w:lang w:val="ru-RU" w:eastAsia="ru-RU"/>
              </w:rPr>
            </w:pPr>
          </w:p>
        </w:tc>
      </w:tr>
    </w:tbl>
    <w:p w14:paraId="6BCD51EE" w14:textId="77777777" w:rsidR="000F40AF" w:rsidRPr="00DA4E92" w:rsidRDefault="000F40AF" w:rsidP="000F40AF">
      <w:pPr>
        <w:shd w:val="clear" w:color="auto" w:fill="FFFFFF"/>
        <w:spacing w:after="0" w:line="240" w:lineRule="auto"/>
        <w:ind w:left="34" w:hanging="34"/>
        <w:jc w:val="both"/>
        <w:rPr>
          <w:rFonts w:ascii="Times New Roman" w:hAnsi="Times New Roman" w:cs="Times New Roman"/>
          <w:lang w:eastAsia="ru-RU"/>
        </w:rPr>
      </w:pPr>
    </w:p>
    <w:p w14:paraId="3ECD0275" w14:textId="77777777" w:rsidR="000F40AF" w:rsidRPr="00DA4E92" w:rsidRDefault="000F40AF" w:rsidP="000F40AF">
      <w:pPr>
        <w:spacing w:after="0" w:line="240" w:lineRule="auto"/>
        <w:rPr>
          <w:rFonts w:ascii="Times New Roman" w:hAnsi="Times New Roman" w:cs="Times New Roman"/>
          <w:lang w:eastAsia="ru-RU"/>
        </w:rPr>
      </w:pPr>
    </w:p>
    <w:p w14:paraId="1E6CD88A" w14:textId="77777777" w:rsidR="000F40AF" w:rsidRPr="00DA4E92" w:rsidRDefault="000F40AF" w:rsidP="000F40AF">
      <w:pPr>
        <w:spacing w:after="0" w:line="240" w:lineRule="auto"/>
        <w:rPr>
          <w:rFonts w:ascii="Times New Roman" w:hAnsi="Times New Roman" w:cs="Times New Roman"/>
          <w:b/>
          <w:bCs/>
          <w:iCs/>
          <w:lang w:eastAsia="ru-RU"/>
        </w:rPr>
      </w:pPr>
    </w:p>
    <w:p w14:paraId="50BBF10F" w14:textId="77777777" w:rsidR="000F40AF" w:rsidRPr="00DA4E92" w:rsidRDefault="000F40AF" w:rsidP="000F40AF">
      <w:pPr>
        <w:spacing w:after="0" w:line="240" w:lineRule="auto"/>
        <w:jc w:val="right"/>
        <w:rPr>
          <w:rFonts w:ascii="Times New Roman" w:eastAsia="Times New Roman" w:hAnsi="Times New Roman" w:cs="Times New Roman"/>
          <w:lang w:eastAsia="ru-RU"/>
        </w:rPr>
      </w:pPr>
      <w:r w:rsidRPr="00DA4E92">
        <w:rPr>
          <w:rFonts w:ascii="Times New Roman" w:hAnsi="Times New Roman" w:cs="Times New Roman"/>
          <w:b/>
          <w:bCs/>
          <w:iCs/>
          <w:lang w:eastAsia="ru-RU"/>
        </w:rPr>
        <w:t xml:space="preserve">    Додаток 3 </w:t>
      </w:r>
      <w:r w:rsidRPr="00DA4E92">
        <w:rPr>
          <w:rFonts w:ascii="Times New Roman" w:hAnsi="Times New Roman" w:cs="Times New Roman"/>
          <w:bCs/>
          <w:iCs/>
          <w:lang w:eastAsia="ru-RU"/>
        </w:rPr>
        <w:t>до цільової П</w:t>
      </w:r>
      <w:r w:rsidRPr="00DA4E92">
        <w:rPr>
          <w:rFonts w:ascii="Times New Roman" w:eastAsia="Times New Roman" w:hAnsi="Times New Roman" w:cs="Times New Roman"/>
          <w:lang w:eastAsia="uk-UA"/>
        </w:rPr>
        <w:t>рограми</w:t>
      </w:r>
    </w:p>
    <w:p w14:paraId="551BBEDD" w14:textId="77777777" w:rsidR="000F40AF" w:rsidRPr="00DA4E92" w:rsidRDefault="000F40AF" w:rsidP="000F40AF">
      <w:pPr>
        <w:spacing w:after="0" w:line="240" w:lineRule="auto"/>
        <w:jc w:val="right"/>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«Підтримка та розвиток КНП «Косівський ЦПМД»</w:t>
      </w:r>
    </w:p>
    <w:p w14:paraId="24760C23" w14:textId="77777777" w:rsidR="000F40AF" w:rsidRPr="00DA4E92" w:rsidRDefault="000F40AF" w:rsidP="000F40AF">
      <w:pPr>
        <w:spacing w:after="0" w:line="240" w:lineRule="auto"/>
        <w:jc w:val="right"/>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Косівської міської ради                                                                                                                                                                                                                                                                                                                                                                  </w:t>
      </w:r>
    </w:p>
    <w:p w14:paraId="5FBC6B1C" w14:textId="77777777" w:rsidR="000F40AF" w:rsidRPr="00DA4E92" w:rsidRDefault="000F40AF" w:rsidP="000F40AF">
      <w:pPr>
        <w:spacing w:after="0" w:line="240" w:lineRule="auto"/>
        <w:jc w:val="right"/>
        <w:rPr>
          <w:rFonts w:ascii="Times New Roman" w:eastAsia="Times New Roman" w:hAnsi="Times New Roman" w:cs="Times New Roman"/>
          <w:lang w:eastAsia="uk-UA"/>
        </w:rPr>
      </w:pPr>
      <w:r w:rsidRPr="00DA4E92">
        <w:rPr>
          <w:rFonts w:ascii="Times New Roman" w:eastAsia="Times New Roman" w:hAnsi="Times New Roman" w:cs="Times New Roman"/>
          <w:lang w:eastAsia="ru-RU"/>
        </w:rPr>
        <w:t xml:space="preserve">                                                                                                                                Косівського району Івано-Франківської області  на 2026-2030 роки</w:t>
      </w:r>
    </w:p>
    <w:p w14:paraId="22B34578" w14:textId="77777777" w:rsidR="0081273E" w:rsidRPr="00DA4E92" w:rsidRDefault="0081273E" w:rsidP="000F40AF">
      <w:pPr>
        <w:shd w:val="clear" w:color="auto" w:fill="FFFFFF"/>
        <w:spacing w:after="0" w:line="0" w:lineRule="atLeast"/>
        <w:jc w:val="center"/>
        <w:rPr>
          <w:rFonts w:ascii="Times New Roman" w:hAnsi="Times New Roman" w:cs="Times New Roman"/>
          <w:b/>
          <w:spacing w:val="-13"/>
          <w:lang w:eastAsia="ru-RU"/>
        </w:rPr>
      </w:pPr>
    </w:p>
    <w:p w14:paraId="1822C825" w14:textId="0C7C96D6" w:rsidR="000F40AF" w:rsidRPr="00DA4E92" w:rsidRDefault="000F40AF" w:rsidP="000F40AF">
      <w:pPr>
        <w:shd w:val="clear" w:color="auto" w:fill="FFFFFF"/>
        <w:spacing w:after="0" w:line="0" w:lineRule="atLeast"/>
        <w:jc w:val="center"/>
        <w:rPr>
          <w:rFonts w:ascii="Times New Roman" w:hAnsi="Times New Roman" w:cs="Times New Roman"/>
          <w:b/>
          <w:spacing w:val="-13"/>
          <w:lang w:eastAsia="ru-RU"/>
        </w:rPr>
      </w:pPr>
      <w:r w:rsidRPr="00DA4E92">
        <w:rPr>
          <w:rFonts w:ascii="Times New Roman" w:hAnsi="Times New Roman" w:cs="Times New Roman"/>
          <w:b/>
          <w:spacing w:val="-13"/>
          <w:lang w:eastAsia="ru-RU"/>
        </w:rPr>
        <w:lastRenderedPageBreak/>
        <w:t xml:space="preserve">Результативні показники  </w:t>
      </w:r>
    </w:p>
    <w:p w14:paraId="0964F8D4" w14:textId="77777777" w:rsidR="000F40AF" w:rsidRPr="00DA4E92" w:rsidRDefault="000F40AF" w:rsidP="000F40AF">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uk-UA"/>
        </w:rPr>
        <w:t xml:space="preserve">Цільової програма </w:t>
      </w:r>
      <w:r w:rsidRPr="00DA4E92">
        <w:rPr>
          <w:rFonts w:ascii="Times New Roman" w:eastAsia="Times New Roman" w:hAnsi="Times New Roman" w:cs="Times New Roman"/>
          <w:b/>
          <w:lang w:eastAsia="ru-RU"/>
        </w:rPr>
        <w:t>«Підтримка та розвиток КНП «Косівський ЦПМД» Косівської міської ради</w:t>
      </w:r>
    </w:p>
    <w:p w14:paraId="01AA9823" w14:textId="77777777" w:rsidR="000F40AF" w:rsidRPr="00DA4E92" w:rsidRDefault="000F40AF" w:rsidP="000F40AF">
      <w:pPr>
        <w:spacing w:after="0"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ru-RU"/>
        </w:rPr>
        <w:t xml:space="preserve">                                          Косівського району Івано-Франківської області  на 2026-2030 роки</w:t>
      </w:r>
    </w:p>
    <w:tbl>
      <w:tblPr>
        <w:tblStyle w:val="afc"/>
        <w:tblW w:w="15270" w:type="dxa"/>
        <w:tblInd w:w="0" w:type="dxa"/>
        <w:tblLayout w:type="fixed"/>
        <w:tblLook w:val="04A0" w:firstRow="1" w:lastRow="0" w:firstColumn="1" w:lastColumn="0" w:noHBand="0" w:noVBand="1"/>
      </w:tblPr>
      <w:tblGrid>
        <w:gridCol w:w="3649"/>
        <w:gridCol w:w="1984"/>
        <w:gridCol w:w="2550"/>
        <w:gridCol w:w="1417"/>
        <w:gridCol w:w="1134"/>
        <w:gridCol w:w="1134"/>
        <w:gridCol w:w="1134"/>
        <w:gridCol w:w="1134"/>
        <w:gridCol w:w="1134"/>
      </w:tblGrid>
      <w:tr w:rsidR="00DA4E92" w:rsidRPr="00DA4E92" w14:paraId="7F08A8FF" w14:textId="77777777" w:rsidTr="000F40AF">
        <w:tc>
          <w:tcPr>
            <w:tcW w:w="3652" w:type="dxa"/>
            <w:tcBorders>
              <w:top w:val="single" w:sz="4" w:space="0" w:color="auto"/>
              <w:left w:val="single" w:sz="4" w:space="0" w:color="auto"/>
              <w:bottom w:val="single" w:sz="4" w:space="0" w:color="auto"/>
              <w:right w:val="single" w:sz="4" w:space="0" w:color="auto"/>
            </w:tcBorders>
            <w:hideMark/>
          </w:tcPr>
          <w:p w14:paraId="089B3642"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Завдання програми</w:t>
            </w:r>
          </w:p>
        </w:tc>
        <w:tc>
          <w:tcPr>
            <w:tcW w:w="4536" w:type="dxa"/>
            <w:gridSpan w:val="2"/>
            <w:tcBorders>
              <w:top w:val="single" w:sz="4" w:space="0" w:color="auto"/>
              <w:left w:val="single" w:sz="4" w:space="0" w:color="auto"/>
              <w:bottom w:val="single" w:sz="4" w:space="0" w:color="auto"/>
              <w:right w:val="single" w:sz="4" w:space="0" w:color="auto"/>
            </w:tcBorders>
            <w:hideMark/>
          </w:tcPr>
          <w:p w14:paraId="457D36A7" w14:textId="77777777" w:rsidR="000F40AF" w:rsidRPr="00DA4E92" w:rsidRDefault="000F40AF">
            <w:pPr>
              <w:spacing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Показник</w:t>
            </w:r>
          </w:p>
        </w:tc>
        <w:tc>
          <w:tcPr>
            <w:tcW w:w="1418" w:type="dxa"/>
            <w:tcBorders>
              <w:top w:val="single" w:sz="4" w:space="0" w:color="auto"/>
              <w:left w:val="single" w:sz="4" w:space="0" w:color="auto"/>
              <w:bottom w:val="single" w:sz="4" w:space="0" w:color="auto"/>
              <w:right w:val="single" w:sz="4" w:space="0" w:color="auto"/>
            </w:tcBorders>
            <w:hideMark/>
          </w:tcPr>
          <w:p w14:paraId="6FA689BC"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Одиниця виміру</w:t>
            </w:r>
          </w:p>
        </w:tc>
        <w:tc>
          <w:tcPr>
            <w:tcW w:w="1134" w:type="dxa"/>
            <w:tcBorders>
              <w:top w:val="single" w:sz="4" w:space="0" w:color="auto"/>
              <w:left w:val="single" w:sz="4" w:space="0" w:color="auto"/>
              <w:bottom w:val="single" w:sz="4" w:space="0" w:color="auto"/>
              <w:right w:val="single" w:sz="4" w:space="0" w:color="auto"/>
            </w:tcBorders>
            <w:hideMark/>
          </w:tcPr>
          <w:p w14:paraId="62FEE37C"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2026 рік</w:t>
            </w:r>
          </w:p>
        </w:tc>
        <w:tc>
          <w:tcPr>
            <w:tcW w:w="1134" w:type="dxa"/>
            <w:tcBorders>
              <w:top w:val="single" w:sz="4" w:space="0" w:color="auto"/>
              <w:left w:val="single" w:sz="4" w:space="0" w:color="auto"/>
              <w:bottom w:val="single" w:sz="4" w:space="0" w:color="auto"/>
              <w:right w:val="single" w:sz="4" w:space="0" w:color="auto"/>
            </w:tcBorders>
            <w:hideMark/>
          </w:tcPr>
          <w:p w14:paraId="676A055B"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2027 рік</w:t>
            </w:r>
          </w:p>
        </w:tc>
        <w:tc>
          <w:tcPr>
            <w:tcW w:w="1134" w:type="dxa"/>
            <w:tcBorders>
              <w:top w:val="single" w:sz="4" w:space="0" w:color="auto"/>
              <w:left w:val="single" w:sz="4" w:space="0" w:color="auto"/>
              <w:bottom w:val="single" w:sz="4" w:space="0" w:color="auto"/>
              <w:right w:val="single" w:sz="4" w:space="0" w:color="auto"/>
            </w:tcBorders>
            <w:hideMark/>
          </w:tcPr>
          <w:p w14:paraId="695C50D1"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2028 рік</w:t>
            </w:r>
          </w:p>
        </w:tc>
        <w:tc>
          <w:tcPr>
            <w:tcW w:w="1134" w:type="dxa"/>
            <w:tcBorders>
              <w:top w:val="single" w:sz="4" w:space="0" w:color="auto"/>
              <w:left w:val="single" w:sz="4" w:space="0" w:color="auto"/>
              <w:bottom w:val="single" w:sz="4" w:space="0" w:color="auto"/>
              <w:right w:val="single" w:sz="4" w:space="0" w:color="auto"/>
            </w:tcBorders>
            <w:hideMark/>
          </w:tcPr>
          <w:p w14:paraId="15955D30"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2029 рік</w:t>
            </w:r>
          </w:p>
        </w:tc>
        <w:tc>
          <w:tcPr>
            <w:tcW w:w="1134" w:type="dxa"/>
            <w:tcBorders>
              <w:top w:val="single" w:sz="4" w:space="0" w:color="auto"/>
              <w:left w:val="single" w:sz="4" w:space="0" w:color="auto"/>
              <w:bottom w:val="single" w:sz="4" w:space="0" w:color="auto"/>
              <w:right w:val="single" w:sz="4" w:space="0" w:color="auto"/>
            </w:tcBorders>
            <w:hideMark/>
          </w:tcPr>
          <w:p w14:paraId="1E24A633"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2030 рік</w:t>
            </w:r>
          </w:p>
        </w:tc>
      </w:tr>
      <w:tr w:rsidR="00DA4E92" w:rsidRPr="00DA4E92" w14:paraId="11163292" w14:textId="77777777" w:rsidTr="000F40AF">
        <w:tc>
          <w:tcPr>
            <w:tcW w:w="3652" w:type="dxa"/>
            <w:vMerge w:val="restart"/>
            <w:tcBorders>
              <w:top w:val="single" w:sz="4" w:space="0" w:color="auto"/>
              <w:left w:val="single" w:sz="4" w:space="0" w:color="auto"/>
              <w:bottom w:val="single" w:sz="4" w:space="0" w:color="auto"/>
              <w:right w:val="single" w:sz="4" w:space="0" w:color="auto"/>
            </w:tcBorders>
          </w:tcPr>
          <w:p w14:paraId="0A4840DE" w14:textId="77777777" w:rsidR="000F40AF" w:rsidRPr="00DA4E92" w:rsidRDefault="000F40AF">
            <w:pPr>
              <w:spacing w:line="240" w:lineRule="auto"/>
              <w:rPr>
                <w:rFonts w:ascii="Times New Roman" w:eastAsia="Times New Roman" w:hAnsi="Times New Roman" w:cs="Times New Roman"/>
                <w:b/>
                <w:lang w:eastAsia="uk-UA"/>
              </w:rPr>
            </w:pPr>
          </w:p>
          <w:p w14:paraId="10ED2C70"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ru-RU"/>
              </w:rPr>
              <w:t>Забезпечення фінансової підтримки центру для оплати комунальних послуг та енергоносіїв</w:t>
            </w:r>
          </w:p>
        </w:tc>
        <w:tc>
          <w:tcPr>
            <w:tcW w:w="1985" w:type="dxa"/>
            <w:tcBorders>
              <w:top w:val="single" w:sz="4" w:space="0" w:color="auto"/>
              <w:left w:val="single" w:sz="4" w:space="0" w:color="auto"/>
              <w:bottom w:val="single" w:sz="4" w:space="0" w:color="auto"/>
              <w:right w:val="single" w:sz="4" w:space="0" w:color="auto"/>
            </w:tcBorders>
            <w:hideMark/>
          </w:tcPr>
          <w:p w14:paraId="75CE8978"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витрат</w:t>
            </w:r>
          </w:p>
        </w:tc>
        <w:tc>
          <w:tcPr>
            <w:tcW w:w="2551" w:type="dxa"/>
            <w:tcBorders>
              <w:top w:val="single" w:sz="4" w:space="0" w:color="auto"/>
              <w:left w:val="single" w:sz="4" w:space="0" w:color="auto"/>
              <w:bottom w:val="single" w:sz="4" w:space="0" w:color="auto"/>
              <w:right w:val="single" w:sz="4" w:space="0" w:color="auto"/>
            </w:tcBorders>
            <w:hideMark/>
          </w:tcPr>
          <w:p w14:paraId="0F7CB70F"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обсяг асигнувань</w:t>
            </w:r>
          </w:p>
        </w:tc>
        <w:tc>
          <w:tcPr>
            <w:tcW w:w="1418" w:type="dxa"/>
            <w:tcBorders>
              <w:top w:val="single" w:sz="4" w:space="0" w:color="auto"/>
              <w:left w:val="single" w:sz="4" w:space="0" w:color="auto"/>
              <w:bottom w:val="single" w:sz="4" w:space="0" w:color="auto"/>
              <w:right w:val="single" w:sz="4" w:space="0" w:color="auto"/>
            </w:tcBorders>
            <w:hideMark/>
          </w:tcPr>
          <w:p w14:paraId="3E8774AB"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 грн.</w:t>
            </w:r>
          </w:p>
        </w:tc>
        <w:tc>
          <w:tcPr>
            <w:tcW w:w="1134" w:type="dxa"/>
            <w:tcBorders>
              <w:top w:val="single" w:sz="4" w:space="0" w:color="auto"/>
              <w:left w:val="single" w:sz="4" w:space="0" w:color="auto"/>
              <w:bottom w:val="single" w:sz="4" w:space="0" w:color="auto"/>
              <w:right w:val="single" w:sz="4" w:space="0" w:color="auto"/>
            </w:tcBorders>
            <w:hideMark/>
          </w:tcPr>
          <w:p w14:paraId="6D93A321"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2352,6</w:t>
            </w:r>
          </w:p>
        </w:tc>
        <w:tc>
          <w:tcPr>
            <w:tcW w:w="1134" w:type="dxa"/>
            <w:tcBorders>
              <w:top w:val="single" w:sz="4" w:space="0" w:color="auto"/>
              <w:left w:val="single" w:sz="4" w:space="0" w:color="auto"/>
              <w:bottom w:val="single" w:sz="4" w:space="0" w:color="auto"/>
              <w:right w:val="single" w:sz="4" w:space="0" w:color="auto"/>
            </w:tcBorders>
            <w:hideMark/>
          </w:tcPr>
          <w:p w14:paraId="53E60F1D"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2460,8</w:t>
            </w:r>
          </w:p>
        </w:tc>
        <w:tc>
          <w:tcPr>
            <w:tcW w:w="1134" w:type="dxa"/>
            <w:tcBorders>
              <w:top w:val="single" w:sz="4" w:space="0" w:color="auto"/>
              <w:left w:val="single" w:sz="4" w:space="0" w:color="auto"/>
              <w:bottom w:val="single" w:sz="4" w:space="0" w:color="auto"/>
              <w:right w:val="single" w:sz="4" w:space="0" w:color="auto"/>
            </w:tcBorders>
            <w:hideMark/>
          </w:tcPr>
          <w:p w14:paraId="3BDEBB8E"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2563,1</w:t>
            </w:r>
          </w:p>
        </w:tc>
        <w:tc>
          <w:tcPr>
            <w:tcW w:w="1134" w:type="dxa"/>
            <w:tcBorders>
              <w:top w:val="single" w:sz="4" w:space="0" w:color="auto"/>
              <w:left w:val="single" w:sz="4" w:space="0" w:color="auto"/>
              <w:bottom w:val="single" w:sz="4" w:space="0" w:color="auto"/>
              <w:right w:val="single" w:sz="4" w:space="0" w:color="auto"/>
            </w:tcBorders>
            <w:hideMark/>
          </w:tcPr>
          <w:p w14:paraId="6ACDFF44" w14:textId="77777777" w:rsidR="000F40AF" w:rsidRPr="00DA4E92" w:rsidRDefault="000F40AF">
            <w:pPr>
              <w:spacing w:line="240" w:lineRule="auto"/>
              <w:jc w:val="center"/>
              <w:rPr>
                <w:rFonts w:ascii="Times New Roman" w:eastAsia="Times New Roman" w:hAnsi="Times New Roman" w:cs="Times New Roman"/>
                <w:highlight w:val="yellow"/>
                <w:lang w:eastAsia="uk-UA"/>
              </w:rPr>
            </w:pPr>
            <w:r w:rsidRPr="00DA4E92">
              <w:rPr>
                <w:rFonts w:ascii="Times New Roman" w:eastAsia="Times New Roman" w:hAnsi="Times New Roman" w:cs="Times New Roman"/>
                <w:lang w:eastAsia="uk-UA"/>
              </w:rPr>
              <w:t>2656,9</w:t>
            </w:r>
          </w:p>
        </w:tc>
        <w:tc>
          <w:tcPr>
            <w:tcW w:w="1134" w:type="dxa"/>
            <w:tcBorders>
              <w:top w:val="single" w:sz="4" w:space="0" w:color="auto"/>
              <w:left w:val="single" w:sz="4" w:space="0" w:color="auto"/>
              <w:bottom w:val="single" w:sz="4" w:space="0" w:color="auto"/>
              <w:right w:val="single" w:sz="4" w:space="0" w:color="auto"/>
            </w:tcBorders>
            <w:hideMark/>
          </w:tcPr>
          <w:p w14:paraId="7BC6B4E2" w14:textId="77777777" w:rsidR="000F40AF" w:rsidRPr="00DA4E92" w:rsidRDefault="000F40AF">
            <w:pPr>
              <w:spacing w:line="240" w:lineRule="auto"/>
              <w:jc w:val="center"/>
              <w:rPr>
                <w:rFonts w:ascii="Times New Roman" w:eastAsia="Times New Roman" w:hAnsi="Times New Roman" w:cs="Times New Roman"/>
                <w:highlight w:val="yellow"/>
                <w:lang w:eastAsia="uk-UA"/>
              </w:rPr>
            </w:pPr>
            <w:r w:rsidRPr="00DA4E92">
              <w:rPr>
                <w:rFonts w:ascii="Times New Roman" w:eastAsia="Times New Roman" w:hAnsi="Times New Roman" w:cs="Times New Roman"/>
                <w:lang w:eastAsia="uk-UA"/>
              </w:rPr>
              <w:t>2739,7</w:t>
            </w:r>
          </w:p>
        </w:tc>
      </w:tr>
      <w:tr w:rsidR="00DA4E92" w:rsidRPr="00DA4E92" w14:paraId="1BC15004" w14:textId="77777777" w:rsidTr="000F40AF">
        <w:trPr>
          <w:trHeight w:val="2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1B9ED73E" w14:textId="77777777" w:rsidR="000F40AF" w:rsidRPr="00DA4E92" w:rsidRDefault="000F40AF">
            <w:pPr>
              <w:spacing w:line="240" w:lineRule="auto"/>
              <w:rPr>
                <w:rFonts w:ascii="Times New Roman" w:eastAsia="Times New Roman" w:hAnsi="Times New Roman" w:cs="Times New Roman"/>
                <w:b/>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14:paraId="37B434F3"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17601670"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теплопостачання</w:t>
            </w:r>
          </w:p>
        </w:tc>
        <w:tc>
          <w:tcPr>
            <w:tcW w:w="1418" w:type="dxa"/>
            <w:tcBorders>
              <w:top w:val="single" w:sz="4" w:space="0" w:color="auto"/>
              <w:left w:val="single" w:sz="4" w:space="0" w:color="auto"/>
              <w:bottom w:val="single" w:sz="4" w:space="0" w:color="auto"/>
              <w:right w:val="single" w:sz="4" w:space="0" w:color="auto"/>
            </w:tcBorders>
            <w:hideMark/>
          </w:tcPr>
          <w:p w14:paraId="5C497717"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Гкал.</w:t>
            </w:r>
          </w:p>
        </w:tc>
        <w:tc>
          <w:tcPr>
            <w:tcW w:w="1134" w:type="dxa"/>
            <w:tcBorders>
              <w:top w:val="single" w:sz="4" w:space="0" w:color="auto"/>
              <w:left w:val="single" w:sz="4" w:space="0" w:color="auto"/>
              <w:bottom w:val="single" w:sz="4" w:space="0" w:color="auto"/>
              <w:right w:val="single" w:sz="4" w:space="0" w:color="auto"/>
            </w:tcBorders>
            <w:hideMark/>
          </w:tcPr>
          <w:p w14:paraId="096A943C"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40</w:t>
            </w:r>
          </w:p>
        </w:tc>
        <w:tc>
          <w:tcPr>
            <w:tcW w:w="1134" w:type="dxa"/>
            <w:tcBorders>
              <w:top w:val="single" w:sz="4" w:space="0" w:color="auto"/>
              <w:left w:val="single" w:sz="4" w:space="0" w:color="auto"/>
              <w:bottom w:val="single" w:sz="4" w:space="0" w:color="auto"/>
              <w:right w:val="single" w:sz="4" w:space="0" w:color="auto"/>
            </w:tcBorders>
            <w:hideMark/>
          </w:tcPr>
          <w:p w14:paraId="58C58455"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40</w:t>
            </w:r>
          </w:p>
        </w:tc>
        <w:tc>
          <w:tcPr>
            <w:tcW w:w="1134" w:type="dxa"/>
            <w:tcBorders>
              <w:top w:val="single" w:sz="4" w:space="0" w:color="auto"/>
              <w:left w:val="single" w:sz="4" w:space="0" w:color="auto"/>
              <w:bottom w:val="single" w:sz="4" w:space="0" w:color="auto"/>
              <w:right w:val="single" w:sz="4" w:space="0" w:color="auto"/>
            </w:tcBorders>
            <w:hideMark/>
          </w:tcPr>
          <w:p w14:paraId="2C72961C"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40</w:t>
            </w:r>
          </w:p>
        </w:tc>
        <w:tc>
          <w:tcPr>
            <w:tcW w:w="1134" w:type="dxa"/>
            <w:tcBorders>
              <w:top w:val="single" w:sz="4" w:space="0" w:color="auto"/>
              <w:left w:val="single" w:sz="4" w:space="0" w:color="auto"/>
              <w:bottom w:val="single" w:sz="4" w:space="0" w:color="auto"/>
              <w:right w:val="single" w:sz="4" w:space="0" w:color="auto"/>
            </w:tcBorders>
            <w:hideMark/>
          </w:tcPr>
          <w:p w14:paraId="42F572DC"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40</w:t>
            </w:r>
          </w:p>
        </w:tc>
        <w:tc>
          <w:tcPr>
            <w:tcW w:w="1134" w:type="dxa"/>
            <w:tcBorders>
              <w:top w:val="single" w:sz="4" w:space="0" w:color="auto"/>
              <w:left w:val="single" w:sz="4" w:space="0" w:color="auto"/>
              <w:bottom w:val="single" w:sz="4" w:space="0" w:color="auto"/>
              <w:right w:val="single" w:sz="4" w:space="0" w:color="auto"/>
            </w:tcBorders>
            <w:hideMark/>
          </w:tcPr>
          <w:p w14:paraId="5D442EB9"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40</w:t>
            </w:r>
          </w:p>
        </w:tc>
      </w:tr>
      <w:tr w:rsidR="00DA4E92" w:rsidRPr="00DA4E92" w14:paraId="1CD76557" w14:textId="77777777" w:rsidTr="000F40AF">
        <w:trPr>
          <w:trHeight w:val="360"/>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2277701" w14:textId="77777777" w:rsidR="000F40AF" w:rsidRPr="00DA4E92" w:rsidRDefault="000F40AF">
            <w:pPr>
              <w:spacing w:line="240" w:lineRule="auto"/>
              <w:rPr>
                <w:rFonts w:ascii="Times New Roman" w:eastAsia="Times New Roman" w:hAnsi="Times New Roman" w:cs="Times New Roman"/>
                <w:b/>
                <w:lang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1F0D3B21" w14:textId="77777777" w:rsidR="000F40AF" w:rsidRPr="00DA4E92" w:rsidRDefault="000F40AF">
            <w:pPr>
              <w:spacing w:line="240" w:lineRule="auto"/>
              <w:rPr>
                <w:rFonts w:ascii="Times New Roman" w:eastAsia="Times New Roman" w:hAnsi="Times New Roman" w:cs="Times New Roman"/>
                <w:lang w:eastAsia="uk-UA"/>
              </w:rPr>
            </w:pPr>
          </w:p>
        </w:tc>
        <w:tc>
          <w:tcPr>
            <w:tcW w:w="2551" w:type="dxa"/>
            <w:tcBorders>
              <w:top w:val="single" w:sz="4" w:space="0" w:color="auto"/>
              <w:left w:val="single" w:sz="4" w:space="0" w:color="auto"/>
              <w:bottom w:val="single" w:sz="4" w:space="0" w:color="auto"/>
              <w:right w:val="single" w:sz="4" w:space="0" w:color="auto"/>
            </w:tcBorders>
            <w:hideMark/>
          </w:tcPr>
          <w:p w14:paraId="59A22BB1"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водопостачання, водовідведення</w:t>
            </w:r>
          </w:p>
        </w:tc>
        <w:tc>
          <w:tcPr>
            <w:tcW w:w="1418" w:type="dxa"/>
            <w:tcBorders>
              <w:top w:val="single" w:sz="4" w:space="0" w:color="auto"/>
              <w:left w:val="single" w:sz="4" w:space="0" w:color="auto"/>
              <w:bottom w:val="single" w:sz="4" w:space="0" w:color="auto"/>
              <w:right w:val="single" w:sz="4" w:space="0" w:color="auto"/>
            </w:tcBorders>
            <w:hideMark/>
          </w:tcPr>
          <w:p w14:paraId="3D7302D0"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м. куб.</w:t>
            </w:r>
          </w:p>
        </w:tc>
        <w:tc>
          <w:tcPr>
            <w:tcW w:w="1134" w:type="dxa"/>
            <w:tcBorders>
              <w:top w:val="single" w:sz="4" w:space="0" w:color="auto"/>
              <w:left w:val="single" w:sz="4" w:space="0" w:color="auto"/>
              <w:bottom w:val="single" w:sz="4" w:space="0" w:color="auto"/>
              <w:right w:val="single" w:sz="4" w:space="0" w:color="auto"/>
            </w:tcBorders>
            <w:hideMark/>
          </w:tcPr>
          <w:p w14:paraId="003FB36B"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1130</w:t>
            </w:r>
          </w:p>
        </w:tc>
        <w:tc>
          <w:tcPr>
            <w:tcW w:w="1134" w:type="dxa"/>
            <w:tcBorders>
              <w:top w:val="single" w:sz="4" w:space="0" w:color="auto"/>
              <w:left w:val="single" w:sz="4" w:space="0" w:color="auto"/>
              <w:bottom w:val="single" w:sz="4" w:space="0" w:color="auto"/>
              <w:right w:val="single" w:sz="4" w:space="0" w:color="auto"/>
            </w:tcBorders>
            <w:hideMark/>
          </w:tcPr>
          <w:p w14:paraId="26D2B8C9"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1130</w:t>
            </w:r>
          </w:p>
        </w:tc>
        <w:tc>
          <w:tcPr>
            <w:tcW w:w="1134" w:type="dxa"/>
            <w:tcBorders>
              <w:top w:val="single" w:sz="4" w:space="0" w:color="auto"/>
              <w:left w:val="single" w:sz="4" w:space="0" w:color="auto"/>
              <w:bottom w:val="single" w:sz="4" w:space="0" w:color="auto"/>
              <w:right w:val="single" w:sz="4" w:space="0" w:color="auto"/>
            </w:tcBorders>
            <w:hideMark/>
          </w:tcPr>
          <w:p w14:paraId="7D07B13D"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1130</w:t>
            </w:r>
          </w:p>
        </w:tc>
        <w:tc>
          <w:tcPr>
            <w:tcW w:w="1134" w:type="dxa"/>
            <w:tcBorders>
              <w:top w:val="single" w:sz="4" w:space="0" w:color="auto"/>
              <w:left w:val="single" w:sz="4" w:space="0" w:color="auto"/>
              <w:bottom w:val="single" w:sz="4" w:space="0" w:color="auto"/>
              <w:right w:val="single" w:sz="4" w:space="0" w:color="auto"/>
            </w:tcBorders>
            <w:hideMark/>
          </w:tcPr>
          <w:p w14:paraId="2B275E8F"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1130</w:t>
            </w:r>
          </w:p>
        </w:tc>
        <w:tc>
          <w:tcPr>
            <w:tcW w:w="1134" w:type="dxa"/>
            <w:tcBorders>
              <w:top w:val="single" w:sz="4" w:space="0" w:color="auto"/>
              <w:left w:val="single" w:sz="4" w:space="0" w:color="auto"/>
              <w:bottom w:val="single" w:sz="4" w:space="0" w:color="auto"/>
              <w:right w:val="single" w:sz="4" w:space="0" w:color="auto"/>
            </w:tcBorders>
            <w:hideMark/>
          </w:tcPr>
          <w:p w14:paraId="20634EEC"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1130</w:t>
            </w:r>
          </w:p>
        </w:tc>
      </w:tr>
      <w:tr w:rsidR="00DA4E92" w:rsidRPr="00DA4E92" w14:paraId="46CDB6A5" w14:textId="77777777" w:rsidTr="000F40AF">
        <w:trPr>
          <w:trHeight w:val="277"/>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0E577787" w14:textId="77777777" w:rsidR="000F40AF" w:rsidRPr="00DA4E92" w:rsidRDefault="000F40AF">
            <w:pPr>
              <w:spacing w:line="240" w:lineRule="auto"/>
              <w:rPr>
                <w:rFonts w:ascii="Times New Roman" w:eastAsia="Times New Roman" w:hAnsi="Times New Roman" w:cs="Times New Roman"/>
                <w:b/>
                <w:lang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4C911D01" w14:textId="77777777" w:rsidR="000F40AF" w:rsidRPr="00DA4E92" w:rsidRDefault="000F40AF">
            <w:pPr>
              <w:spacing w:line="240" w:lineRule="auto"/>
              <w:rPr>
                <w:rFonts w:ascii="Times New Roman" w:eastAsia="Times New Roman" w:hAnsi="Times New Roman" w:cs="Times New Roman"/>
                <w:lang w:eastAsia="uk-UA"/>
              </w:rPr>
            </w:pPr>
          </w:p>
        </w:tc>
        <w:tc>
          <w:tcPr>
            <w:tcW w:w="2551" w:type="dxa"/>
            <w:tcBorders>
              <w:top w:val="single" w:sz="4" w:space="0" w:color="auto"/>
              <w:left w:val="single" w:sz="4" w:space="0" w:color="auto"/>
              <w:bottom w:val="single" w:sz="4" w:space="0" w:color="auto"/>
              <w:right w:val="single" w:sz="4" w:space="0" w:color="auto"/>
            </w:tcBorders>
            <w:hideMark/>
          </w:tcPr>
          <w:p w14:paraId="76129A95"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електроенергія</w:t>
            </w:r>
          </w:p>
        </w:tc>
        <w:tc>
          <w:tcPr>
            <w:tcW w:w="1418" w:type="dxa"/>
            <w:tcBorders>
              <w:top w:val="single" w:sz="4" w:space="0" w:color="auto"/>
              <w:left w:val="single" w:sz="4" w:space="0" w:color="auto"/>
              <w:bottom w:val="single" w:sz="4" w:space="0" w:color="auto"/>
              <w:right w:val="single" w:sz="4" w:space="0" w:color="auto"/>
            </w:tcBorders>
            <w:hideMark/>
          </w:tcPr>
          <w:p w14:paraId="42C1438F"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КВт.</w:t>
            </w:r>
          </w:p>
        </w:tc>
        <w:tc>
          <w:tcPr>
            <w:tcW w:w="1134" w:type="dxa"/>
            <w:tcBorders>
              <w:top w:val="single" w:sz="4" w:space="0" w:color="auto"/>
              <w:left w:val="single" w:sz="4" w:space="0" w:color="auto"/>
              <w:bottom w:val="single" w:sz="4" w:space="0" w:color="auto"/>
              <w:right w:val="single" w:sz="4" w:space="0" w:color="auto"/>
            </w:tcBorders>
            <w:hideMark/>
          </w:tcPr>
          <w:p w14:paraId="0B49A17D"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46250</w:t>
            </w:r>
          </w:p>
        </w:tc>
        <w:tc>
          <w:tcPr>
            <w:tcW w:w="1134" w:type="dxa"/>
            <w:tcBorders>
              <w:top w:val="single" w:sz="4" w:space="0" w:color="auto"/>
              <w:left w:val="single" w:sz="4" w:space="0" w:color="auto"/>
              <w:bottom w:val="single" w:sz="4" w:space="0" w:color="auto"/>
              <w:right w:val="single" w:sz="4" w:space="0" w:color="auto"/>
            </w:tcBorders>
            <w:hideMark/>
          </w:tcPr>
          <w:p w14:paraId="22C4F867"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46250</w:t>
            </w:r>
          </w:p>
        </w:tc>
        <w:tc>
          <w:tcPr>
            <w:tcW w:w="1134" w:type="dxa"/>
            <w:tcBorders>
              <w:top w:val="single" w:sz="4" w:space="0" w:color="auto"/>
              <w:left w:val="single" w:sz="4" w:space="0" w:color="auto"/>
              <w:bottom w:val="single" w:sz="4" w:space="0" w:color="auto"/>
              <w:right w:val="single" w:sz="4" w:space="0" w:color="auto"/>
            </w:tcBorders>
            <w:hideMark/>
          </w:tcPr>
          <w:p w14:paraId="797A3F89"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46250</w:t>
            </w:r>
          </w:p>
        </w:tc>
        <w:tc>
          <w:tcPr>
            <w:tcW w:w="1134" w:type="dxa"/>
            <w:tcBorders>
              <w:top w:val="single" w:sz="4" w:space="0" w:color="auto"/>
              <w:left w:val="single" w:sz="4" w:space="0" w:color="auto"/>
              <w:bottom w:val="single" w:sz="4" w:space="0" w:color="auto"/>
              <w:right w:val="single" w:sz="4" w:space="0" w:color="auto"/>
            </w:tcBorders>
            <w:hideMark/>
          </w:tcPr>
          <w:p w14:paraId="61E46CD8"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46250</w:t>
            </w:r>
          </w:p>
        </w:tc>
        <w:tc>
          <w:tcPr>
            <w:tcW w:w="1134" w:type="dxa"/>
            <w:tcBorders>
              <w:top w:val="single" w:sz="4" w:space="0" w:color="auto"/>
              <w:left w:val="single" w:sz="4" w:space="0" w:color="auto"/>
              <w:bottom w:val="single" w:sz="4" w:space="0" w:color="auto"/>
              <w:right w:val="single" w:sz="4" w:space="0" w:color="auto"/>
            </w:tcBorders>
            <w:hideMark/>
          </w:tcPr>
          <w:p w14:paraId="133080E6"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46250</w:t>
            </w:r>
          </w:p>
        </w:tc>
      </w:tr>
      <w:tr w:rsidR="00DA4E92" w:rsidRPr="00DA4E92" w14:paraId="0F7456F7" w14:textId="77777777" w:rsidTr="000F40AF">
        <w:trPr>
          <w:trHeight w:val="37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5CE4AF88" w14:textId="77777777" w:rsidR="000F40AF" w:rsidRPr="00DA4E92" w:rsidRDefault="000F40AF">
            <w:pPr>
              <w:spacing w:line="240" w:lineRule="auto"/>
              <w:rPr>
                <w:rFonts w:ascii="Times New Roman" w:eastAsia="Times New Roman" w:hAnsi="Times New Roman" w:cs="Times New Roman"/>
                <w:b/>
                <w:lang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4C2EDB35" w14:textId="77777777" w:rsidR="000F40AF" w:rsidRPr="00DA4E92" w:rsidRDefault="000F40AF">
            <w:pPr>
              <w:spacing w:line="240" w:lineRule="auto"/>
              <w:rPr>
                <w:rFonts w:ascii="Times New Roman" w:eastAsia="Times New Roman" w:hAnsi="Times New Roman" w:cs="Times New Roman"/>
                <w:lang w:eastAsia="uk-UA"/>
              </w:rPr>
            </w:pPr>
          </w:p>
        </w:tc>
        <w:tc>
          <w:tcPr>
            <w:tcW w:w="2551" w:type="dxa"/>
            <w:tcBorders>
              <w:top w:val="single" w:sz="4" w:space="0" w:color="auto"/>
              <w:left w:val="single" w:sz="4" w:space="0" w:color="auto"/>
              <w:bottom w:val="single" w:sz="4" w:space="0" w:color="auto"/>
              <w:right w:val="single" w:sz="4" w:space="0" w:color="auto"/>
            </w:tcBorders>
            <w:hideMark/>
          </w:tcPr>
          <w:p w14:paraId="3C9C6230"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природній газ</w:t>
            </w:r>
          </w:p>
        </w:tc>
        <w:tc>
          <w:tcPr>
            <w:tcW w:w="1418" w:type="dxa"/>
            <w:tcBorders>
              <w:top w:val="single" w:sz="4" w:space="0" w:color="auto"/>
              <w:left w:val="single" w:sz="4" w:space="0" w:color="auto"/>
              <w:bottom w:val="single" w:sz="4" w:space="0" w:color="auto"/>
              <w:right w:val="single" w:sz="4" w:space="0" w:color="auto"/>
            </w:tcBorders>
            <w:hideMark/>
          </w:tcPr>
          <w:p w14:paraId="566F8E6C"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м. куб.</w:t>
            </w:r>
          </w:p>
        </w:tc>
        <w:tc>
          <w:tcPr>
            <w:tcW w:w="1134" w:type="dxa"/>
            <w:tcBorders>
              <w:top w:val="single" w:sz="4" w:space="0" w:color="auto"/>
              <w:left w:val="single" w:sz="4" w:space="0" w:color="auto"/>
              <w:bottom w:val="single" w:sz="4" w:space="0" w:color="auto"/>
              <w:right w:val="single" w:sz="4" w:space="0" w:color="auto"/>
            </w:tcBorders>
            <w:hideMark/>
          </w:tcPr>
          <w:p w14:paraId="10B7ADEA"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17000</w:t>
            </w:r>
          </w:p>
        </w:tc>
        <w:tc>
          <w:tcPr>
            <w:tcW w:w="1134" w:type="dxa"/>
            <w:tcBorders>
              <w:top w:val="single" w:sz="4" w:space="0" w:color="auto"/>
              <w:left w:val="single" w:sz="4" w:space="0" w:color="auto"/>
              <w:bottom w:val="single" w:sz="4" w:space="0" w:color="auto"/>
              <w:right w:val="single" w:sz="4" w:space="0" w:color="auto"/>
            </w:tcBorders>
            <w:hideMark/>
          </w:tcPr>
          <w:p w14:paraId="719793F7"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17000</w:t>
            </w:r>
          </w:p>
        </w:tc>
        <w:tc>
          <w:tcPr>
            <w:tcW w:w="1134" w:type="dxa"/>
            <w:tcBorders>
              <w:top w:val="single" w:sz="4" w:space="0" w:color="auto"/>
              <w:left w:val="single" w:sz="4" w:space="0" w:color="auto"/>
              <w:bottom w:val="single" w:sz="4" w:space="0" w:color="auto"/>
              <w:right w:val="single" w:sz="4" w:space="0" w:color="auto"/>
            </w:tcBorders>
            <w:hideMark/>
          </w:tcPr>
          <w:p w14:paraId="5F146024" w14:textId="77777777" w:rsidR="000F40AF" w:rsidRPr="00DA4E92" w:rsidRDefault="000F40AF">
            <w:pPr>
              <w:spacing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17000</w:t>
            </w:r>
          </w:p>
        </w:tc>
        <w:tc>
          <w:tcPr>
            <w:tcW w:w="1134" w:type="dxa"/>
            <w:tcBorders>
              <w:top w:val="single" w:sz="4" w:space="0" w:color="auto"/>
              <w:left w:val="single" w:sz="4" w:space="0" w:color="auto"/>
              <w:bottom w:val="single" w:sz="4" w:space="0" w:color="auto"/>
              <w:right w:val="single" w:sz="4" w:space="0" w:color="auto"/>
            </w:tcBorders>
            <w:hideMark/>
          </w:tcPr>
          <w:p w14:paraId="2BB93732"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17000</w:t>
            </w:r>
          </w:p>
        </w:tc>
        <w:tc>
          <w:tcPr>
            <w:tcW w:w="1134" w:type="dxa"/>
            <w:tcBorders>
              <w:top w:val="single" w:sz="4" w:space="0" w:color="auto"/>
              <w:left w:val="single" w:sz="4" w:space="0" w:color="auto"/>
              <w:bottom w:val="single" w:sz="4" w:space="0" w:color="auto"/>
              <w:right w:val="single" w:sz="4" w:space="0" w:color="auto"/>
            </w:tcBorders>
            <w:hideMark/>
          </w:tcPr>
          <w:p w14:paraId="7B874523"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17000</w:t>
            </w:r>
          </w:p>
        </w:tc>
      </w:tr>
      <w:tr w:rsidR="00DA4E92" w:rsidRPr="00DA4E92" w14:paraId="1B1375A6" w14:textId="77777777" w:rsidTr="000F40AF">
        <w:trPr>
          <w:trHeight w:val="31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7D38EFF5" w14:textId="77777777" w:rsidR="000F40AF" w:rsidRPr="00DA4E92" w:rsidRDefault="000F40AF">
            <w:pPr>
              <w:spacing w:line="240" w:lineRule="auto"/>
              <w:rPr>
                <w:rFonts w:ascii="Times New Roman" w:eastAsia="Times New Roman" w:hAnsi="Times New Roman" w:cs="Times New Roman"/>
                <w:b/>
                <w:lang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0C5A8CFB" w14:textId="77777777" w:rsidR="000F40AF" w:rsidRPr="00DA4E92" w:rsidRDefault="000F40AF">
            <w:pPr>
              <w:spacing w:line="240" w:lineRule="auto"/>
              <w:rPr>
                <w:rFonts w:ascii="Times New Roman" w:eastAsia="Times New Roman" w:hAnsi="Times New Roman" w:cs="Times New Roman"/>
                <w:lang w:eastAsia="uk-UA"/>
              </w:rPr>
            </w:pPr>
          </w:p>
        </w:tc>
        <w:tc>
          <w:tcPr>
            <w:tcW w:w="2551" w:type="dxa"/>
            <w:tcBorders>
              <w:top w:val="single" w:sz="4" w:space="0" w:color="auto"/>
              <w:left w:val="single" w:sz="4" w:space="0" w:color="auto"/>
              <w:bottom w:val="single" w:sz="4" w:space="0" w:color="auto"/>
              <w:right w:val="single" w:sz="4" w:space="0" w:color="auto"/>
            </w:tcBorders>
            <w:hideMark/>
          </w:tcPr>
          <w:p w14:paraId="08DF4025"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дрова</w:t>
            </w:r>
          </w:p>
        </w:tc>
        <w:tc>
          <w:tcPr>
            <w:tcW w:w="1418" w:type="dxa"/>
            <w:tcBorders>
              <w:top w:val="single" w:sz="4" w:space="0" w:color="auto"/>
              <w:left w:val="single" w:sz="4" w:space="0" w:color="auto"/>
              <w:bottom w:val="single" w:sz="4" w:space="0" w:color="auto"/>
              <w:right w:val="single" w:sz="4" w:space="0" w:color="auto"/>
            </w:tcBorders>
            <w:hideMark/>
          </w:tcPr>
          <w:p w14:paraId="77AC7F70"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м. куб</w:t>
            </w:r>
          </w:p>
        </w:tc>
        <w:tc>
          <w:tcPr>
            <w:tcW w:w="1134" w:type="dxa"/>
            <w:tcBorders>
              <w:top w:val="single" w:sz="4" w:space="0" w:color="auto"/>
              <w:left w:val="single" w:sz="4" w:space="0" w:color="auto"/>
              <w:bottom w:val="single" w:sz="4" w:space="0" w:color="auto"/>
              <w:right w:val="single" w:sz="4" w:space="0" w:color="auto"/>
            </w:tcBorders>
            <w:hideMark/>
          </w:tcPr>
          <w:p w14:paraId="2FA1EE24"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45</w:t>
            </w:r>
          </w:p>
        </w:tc>
        <w:tc>
          <w:tcPr>
            <w:tcW w:w="1134" w:type="dxa"/>
            <w:tcBorders>
              <w:top w:val="single" w:sz="4" w:space="0" w:color="auto"/>
              <w:left w:val="single" w:sz="4" w:space="0" w:color="auto"/>
              <w:bottom w:val="single" w:sz="4" w:space="0" w:color="auto"/>
              <w:right w:val="single" w:sz="4" w:space="0" w:color="auto"/>
            </w:tcBorders>
            <w:hideMark/>
          </w:tcPr>
          <w:p w14:paraId="723997B1"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45</w:t>
            </w:r>
          </w:p>
        </w:tc>
        <w:tc>
          <w:tcPr>
            <w:tcW w:w="1134" w:type="dxa"/>
            <w:tcBorders>
              <w:top w:val="single" w:sz="4" w:space="0" w:color="auto"/>
              <w:left w:val="single" w:sz="4" w:space="0" w:color="auto"/>
              <w:bottom w:val="single" w:sz="4" w:space="0" w:color="auto"/>
              <w:right w:val="single" w:sz="4" w:space="0" w:color="auto"/>
            </w:tcBorders>
            <w:hideMark/>
          </w:tcPr>
          <w:p w14:paraId="267D5F7B" w14:textId="77777777" w:rsidR="000F40AF" w:rsidRPr="00DA4E92" w:rsidRDefault="000F40AF">
            <w:pPr>
              <w:spacing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45</w:t>
            </w:r>
          </w:p>
        </w:tc>
        <w:tc>
          <w:tcPr>
            <w:tcW w:w="1134" w:type="dxa"/>
            <w:tcBorders>
              <w:top w:val="single" w:sz="4" w:space="0" w:color="auto"/>
              <w:left w:val="single" w:sz="4" w:space="0" w:color="auto"/>
              <w:bottom w:val="single" w:sz="4" w:space="0" w:color="auto"/>
              <w:right w:val="single" w:sz="4" w:space="0" w:color="auto"/>
            </w:tcBorders>
            <w:hideMark/>
          </w:tcPr>
          <w:p w14:paraId="32C4C707"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45</w:t>
            </w:r>
          </w:p>
        </w:tc>
        <w:tc>
          <w:tcPr>
            <w:tcW w:w="1134" w:type="dxa"/>
            <w:tcBorders>
              <w:top w:val="single" w:sz="4" w:space="0" w:color="auto"/>
              <w:left w:val="single" w:sz="4" w:space="0" w:color="auto"/>
              <w:bottom w:val="single" w:sz="4" w:space="0" w:color="auto"/>
              <w:right w:val="single" w:sz="4" w:space="0" w:color="auto"/>
            </w:tcBorders>
            <w:hideMark/>
          </w:tcPr>
          <w:p w14:paraId="42142D1C"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45</w:t>
            </w:r>
          </w:p>
        </w:tc>
      </w:tr>
      <w:tr w:rsidR="00DA4E92" w:rsidRPr="00DA4E92" w14:paraId="73F241E3" w14:textId="77777777" w:rsidTr="000F40AF">
        <w:tc>
          <w:tcPr>
            <w:tcW w:w="3652" w:type="dxa"/>
            <w:vMerge/>
            <w:tcBorders>
              <w:top w:val="single" w:sz="4" w:space="0" w:color="auto"/>
              <w:left w:val="single" w:sz="4" w:space="0" w:color="auto"/>
              <w:bottom w:val="single" w:sz="4" w:space="0" w:color="auto"/>
              <w:right w:val="single" w:sz="4" w:space="0" w:color="auto"/>
            </w:tcBorders>
            <w:vAlign w:val="center"/>
            <w:hideMark/>
          </w:tcPr>
          <w:p w14:paraId="5495190D" w14:textId="77777777" w:rsidR="000F40AF" w:rsidRPr="00DA4E92" w:rsidRDefault="000F40AF">
            <w:pPr>
              <w:spacing w:line="240" w:lineRule="auto"/>
              <w:rPr>
                <w:rFonts w:ascii="Times New Roman" w:eastAsia="Times New Roman" w:hAnsi="Times New Roman" w:cs="Times New Roman"/>
                <w:b/>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76EEE6F4"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ефективності</w:t>
            </w:r>
          </w:p>
        </w:tc>
        <w:tc>
          <w:tcPr>
            <w:tcW w:w="2551" w:type="dxa"/>
            <w:tcBorders>
              <w:top w:val="single" w:sz="4" w:space="0" w:color="auto"/>
              <w:left w:val="single" w:sz="4" w:space="0" w:color="auto"/>
              <w:bottom w:val="single" w:sz="4" w:space="0" w:color="auto"/>
              <w:right w:val="single" w:sz="4" w:space="0" w:color="auto"/>
            </w:tcBorders>
            <w:hideMark/>
          </w:tcPr>
          <w:p w14:paraId="461F19AC"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середні витрати на ЗОЗ</w:t>
            </w:r>
          </w:p>
        </w:tc>
        <w:tc>
          <w:tcPr>
            <w:tcW w:w="1418" w:type="dxa"/>
            <w:tcBorders>
              <w:top w:val="single" w:sz="4" w:space="0" w:color="auto"/>
              <w:left w:val="single" w:sz="4" w:space="0" w:color="auto"/>
              <w:bottom w:val="single" w:sz="4" w:space="0" w:color="auto"/>
              <w:right w:val="single" w:sz="4" w:space="0" w:color="auto"/>
            </w:tcBorders>
            <w:hideMark/>
          </w:tcPr>
          <w:p w14:paraId="3228BF37"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 грн.</w:t>
            </w:r>
          </w:p>
        </w:tc>
        <w:tc>
          <w:tcPr>
            <w:tcW w:w="1134" w:type="dxa"/>
            <w:tcBorders>
              <w:top w:val="single" w:sz="4" w:space="0" w:color="auto"/>
              <w:left w:val="single" w:sz="4" w:space="0" w:color="auto"/>
              <w:bottom w:val="single" w:sz="4" w:space="0" w:color="auto"/>
              <w:right w:val="single" w:sz="4" w:space="0" w:color="auto"/>
            </w:tcBorders>
            <w:hideMark/>
          </w:tcPr>
          <w:p w14:paraId="603C71C0" w14:textId="77777777" w:rsidR="000F40AF" w:rsidRPr="00DA4E92" w:rsidRDefault="000F40AF">
            <w:pPr>
              <w:jc w:val="center"/>
              <w:rPr>
                <w:rFonts w:ascii="Times New Roman" w:hAnsi="Times New Roman" w:cs="Times New Roman"/>
              </w:rPr>
            </w:pPr>
            <w:r w:rsidRPr="00DA4E92">
              <w:rPr>
                <w:rFonts w:ascii="Times New Roman" w:hAnsi="Times New Roman" w:cs="Times New Roman"/>
              </w:rPr>
              <w:t>1352,6</w:t>
            </w:r>
          </w:p>
        </w:tc>
        <w:tc>
          <w:tcPr>
            <w:tcW w:w="1134" w:type="dxa"/>
            <w:tcBorders>
              <w:top w:val="single" w:sz="4" w:space="0" w:color="auto"/>
              <w:left w:val="single" w:sz="4" w:space="0" w:color="auto"/>
              <w:bottom w:val="single" w:sz="4" w:space="0" w:color="auto"/>
              <w:right w:val="single" w:sz="4" w:space="0" w:color="auto"/>
            </w:tcBorders>
            <w:hideMark/>
          </w:tcPr>
          <w:p w14:paraId="09E4CB9D" w14:textId="77777777" w:rsidR="000F40AF" w:rsidRPr="00DA4E92" w:rsidRDefault="000F40AF">
            <w:pPr>
              <w:jc w:val="center"/>
              <w:rPr>
                <w:rFonts w:ascii="Times New Roman" w:hAnsi="Times New Roman" w:cs="Times New Roman"/>
              </w:rPr>
            </w:pPr>
            <w:r w:rsidRPr="00DA4E92">
              <w:rPr>
                <w:rFonts w:ascii="Times New Roman" w:hAnsi="Times New Roman" w:cs="Times New Roman"/>
              </w:rPr>
              <w:t>1460,8</w:t>
            </w:r>
          </w:p>
        </w:tc>
        <w:tc>
          <w:tcPr>
            <w:tcW w:w="1134" w:type="dxa"/>
            <w:tcBorders>
              <w:top w:val="single" w:sz="4" w:space="0" w:color="auto"/>
              <w:left w:val="single" w:sz="4" w:space="0" w:color="auto"/>
              <w:bottom w:val="single" w:sz="4" w:space="0" w:color="auto"/>
              <w:right w:val="single" w:sz="4" w:space="0" w:color="auto"/>
            </w:tcBorders>
            <w:hideMark/>
          </w:tcPr>
          <w:p w14:paraId="2963F8FD" w14:textId="77777777" w:rsidR="000F40AF" w:rsidRPr="00DA4E92" w:rsidRDefault="000F40AF">
            <w:pPr>
              <w:jc w:val="center"/>
              <w:rPr>
                <w:rFonts w:ascii="Times New Roman" w:hAnsi="Times New Roman" w:cs="Times New Roman"/>
              </w:rPr>
            </w:pPr>
            <w:r w:rsidRPr="00DA4E92">
              <w:rPr>
                <w:rFonts w:ascii="Times New Roman" w:hAnsi="Times New Roman" w:cs="Times New Roman"/>
              </w:rPr>
              <w:t>1563,1</w:t>
            </w:r>
          </w:p>
        </w:tc>
        <w:tc>
          <w:tcPr>
            <w:tcW w:w="1134" w:type="dxa"/>
            <w:tcBorders>
              <w:top w:val="single" w:sz="4" w:space="0" w:color="auto"/>
              <w:left w:val="single" w:sz="4" w:space="0" w:color="auto"/>
              <w:bottom w:val="single" w:sz="4" w:space="0" w:color="auto"/>
              <w:right w:val="single" w:sz="4" w:space="0" w:color="auto"/>
            </w:tcBorders>
            <w:hideMark/>
          </w:tcPr>
          <w:p w14:paraId="7B53C92A" w14:textId="77777777" w:rsidR="000F40AF" w:rsidRPr="00DA4E92" w:rsidRDefault="000F40AF">
            <w:pPr>
              <w:jc w:val="center"/>
              <w:rPr>
                <w:rFonts w:ascii="Times New Roman" w:hAnsi="Times New Roman" w:cs="Times New Roman"/>
              </w:rPr>
            </w:pPr>
            <w:r w:rsidRPr="00DA4E92">
              <w:rPr>
                <w:rFonts w:ascii="Times New Roman" w:hAnsi="Times New Roman" w:cs="Times New Roman"/>
              </w:rPr>
              <w:t>1656,9</w:t>
            </w:r>
          </w:p>
        </w:tc>
        <w:tc>
          <w:tcPr>
            <w:tcW w:w="1134" w:type="dxa"/>
            <w:tcBorders>
              <w:top w:val="single" w:sz="4" w:space="0" w:color="auto"/>
              <w:left w:val="single" w:sz="4" w:space="0" w:color="auto"/>
              <w:bottom w:val="single" w:sz="4" w:space="0" w:color="auto"/>
              <w:right w:val="single" w:sz="4" w:space="0" w:color="auto"/>
            </w:tcBorders>
            <w:hideMark/>
          </w:tcPr>
          <w:p w14:paraId="5859467E" w14:textId="77777777" w:rsidR="000F40AF" w:rsidRPr="00DA4E92" w:rsidRDefault="000F40AF">
            <w:pPr>
              <w:jc w:val="center"/>
              <w:rPr>
                <w:rFonts w:ascii="Times New Roman" w:hAnsi="Times New Roman" w:cs="Times New Roman"/>
              </w:rPr>
            </w:pPr>
            <w:r w:rsidRPr="00DA4E92">
              <w:rPr>
                <w:rFonts w:ascii="Times New Roman" w:hAnsi="Times New Roman" w:cs="Times New Roman"/>
              </w:rPr>
              <w:t>1739,7</w:t>
            </w:r>
          </w:p>
        </w:tc>
      </w:tr>
      <w:tr w:rsidR="00DA4E92" w:rsidRPr="00DA4E92" w14:paraId="2A93EBE2" w14:textId="77777777" w:rsidTr="000F40AF">
        <w:trPr>
          <w:trHeight w:val="569"/>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2FD693CF" w14:textId="77777777" w:rsidR="000F40AF" w:rsidRPr="00DA4E92" w:rsidRDefault="000F40AF">
            <w:pPr>
              <w:spacing w:line="240" w:lineRule="auto"/>
              <w:rPr>
                <w:rFonts w:ascii="Times New Roman" w:eastAsia="Times New Roman" w:hAnsi="Times New Roman" w:cs="Times New Roman"/>
                <w:b/>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55F126DE"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якості</w:t>
            </w:r>
          </w:p>
        </w:tc>
        <w:tc>
          <w:tcPr>
            <w:tcW w:w="2551" w:type="dxa"/>
            <w:tcBorders>
              <w:top w:val="single" w:sz="4" w:space="0" w:color="auto"/>
              <w:left w:val="single" w:sz="4" w:space="0" w:color="auto"/>
              <w:bottom w:val="single" w:sz="4" w:space="0" w:color="auto"/>
              <w:right w:val="single" w:sz="4" w:space="0" w:color="auto"/>
            </w:tcBorders>
            <w:hideMark/>
          </w:tcPr>
          <w:p w14:paraId="1F6CF51B"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показник забезпеченості</w:t>
            </w:r>
          </w:p>
        </w:tc>
        <w:tc>
          <w:tcPr>
            <w:tcW w:w="1418" w:type="dxa"/>
            <w:tcBorders>
              <w:top w:val="single" w:sz="4" w:space="0" w:color="auto"/>
              <w:left w:val="single" w:sz="4" w:space="0" w:color="auto"/>
              <w:bottom w:val="single" w:sz="4" w:space="0" w:color="auto"/>
              <w:right w:val="single" w:sz="4" w:space="0" w:color="auto"/>
            </w:tcBorders>
            <w:hideMark/>
          </w:tcPr>
          <w:p w14:paraId="3203DA36"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58D71572"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4E5E895C"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tcPr>
          <w:p w14:paraId="1BC86B30"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p w14:paraId="72C4BEF7"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hideMark/>
          </w:tcPr>
          <w:p w14:paraId="00DF0238"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tcPr>
          <w:p w14:paraId="0664D4D2"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p w14:paraId="654531C9" w14:textId="77777777" w:rsidR="000F40AF" w:rsidRPr="00DA4E92" w:rsidRDefault="000F40AF">
            <w:pPr>
              <w:spacing w:line="240" w:lineRule="auto"/>
              <w:jc w:val="center"/>
              <w:rPr>
                <w:rFonts w:ascii="Times New Roman" w:eastAsia="Times New Roman" w:hAnsi="Times New Roman" w:cs="Times New Roman"/>
                <w:lang w:eastAsia="uk-UA"/>
              </w:rPr>
            </w:pPr>
          </w:p>
        </w:tc>
      </w:tr>
      <w:tr w:rsidR="00DA4E92" w:rsidRPr="00DA4E92" w14:paraId="5DBBB32C" w14:textId="77777777" w:rsidTr="000F40AF">
        <w:trPr>
          <w:trHeight w:val="563"/>
        </w:trPr>
        <w:tc>
          <w:tcPr>
            <w:tcW w:w="3652" w:type="dxa"/>
            <w:vMerge w:val="restart"/>
            <w:tcBorders>
              <w:top w:val="single" w:sz="4" w:space="0" w:color="auto"/>
              <w:left w:val="single" w:sz="4" w:space="0" w:color="auto"/>
              <w:bottom w:val="single" w:sz="4" w:space="0" w:color="auto"/>
              <w:right w:val="single" w:sz="4" w:space="0" w:color="auto"/>
            </w:tcBorders>
            <w:hideMark/>
          </w:tcPr>
          <w:p w14:paraId="07CCFAFF" w14:textId="77777777" w:rsidR="000F40AF" w:rsidRPr="00DA4E92" w:rsidRDefault="000F40AF">
            <w:pPr>
              <w:spacing w:line="240" w:lineRule="auto"/>
              <w:rPr>
                <w:rFonts w:ascii="Times New Roman" w:eastAsia="Times New Roman" w:hAnsi="Times New Roman" w:cs="Times New Roman"/>
                <w:b/>
                <w:lang w:val="uk-UA" w:eastAsia="uk-UA"/>
              </w:rPr>
            </w:pPr>
            <w:r w:rsidRPr="00DA4E92">
              <w:rPr>
                <w:rFonts w:ascii="Times New Roman" w:eastAsia="Times New Roman" w:hAnsi="Times New Roman" w:cs="Times New Roman"/>
                <w:lang w:val="uk-UA" w:eastAsia="ru-RU"/>
              </w:rPr>
              <w:t>Відшкодування вартості  безоплатних лікарських засобів та лікарських засобів за пільговими цінами за рецептами лікарів у разі амбулаторного лікування окремих груп населення відповідно до постанови КМУ №1303 від 17.08.1998 зі змінами</w:t>
            </w:r>
          </w:p>
        </w:tc>
        <w:tc>
          <w:tcPr>
            <w:tcW w:w="1985" w:type="dxa"/>
            <w:tcBorders>
              <w:top w:val="single" w:sz="4" w:space="0" w:color="auto"/>
              <w:left w:val="single" w:sz="4" w:space="0" w:color="auto"/>
              <w:bottom w:val="single" w:sz="4" w:space="0" w:color="auto"/>
              <w:right w:val="single" w:sz="4" w:space="0" w:color="auto"/>
            </w:tcBorders>
            <w:hideMark/>
          </w:tcPr>
          <w:p w14:paraId="5DC5BD76"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витрат</w:t>
            </w:r>
          </w:p>
        </w:tc>
        <w:tc>
          <w:tcPr>
            <w:tcW w:w="2551" w:type="dxa"/>
            <w:tcBorders>
              <w:top w:val="single" w:sz="4" w:space="0" w:color="auto"/>
              <w:left w:val="single" w:sz="4" w:space="0" w:color="auto"/>
              <w:bottom w:val="single" w:sz="4" w:space="0" w:color="auto"/>
              <w:right w:val="single" w:sz="4" w:space="0" w:color="auto"/>
            </w:tcBorders>
            <w:hideMark/>
          </w:tcPr>
          <w:p w14:paraId="060233E2"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обсяг асигнувань</w:t>
            </w:r>
          </w:p>
        </w:tc>
        <w:tc>
          <w:tcPr>
            <w:tcW w:w="1418" w:type="dxa"/>
            <w:tcBorders>
              <w:top w:val="single" w:sz="4" w:space="0" w:color="auto"/>
              <w:left w:val="single" w:sz="4" w:space="0" w:color="auto"/>
              <w:bottom w:val="single" w:sz="4" w:space="0" w:color="auto"/>
              <w:right w:val="single" w:sz="4" w:space="0" w:color="auto"/>
            </w:tcBorders>
            <w:hideMark/>
          </w:tcPr>
          <w:p w14:paraId="1D8D1AAD"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тис. грн.</w:t>
            </w:r>
          </w:p>
        </w:tc>
        <w:tc>
          <w:tcPr>
            <w:tcW w:w="1134" w:type="dxa"/>
            <w:tcBorders>
              <w:top w:val="single" w:sz="4" w:space="0" w:color="auto"/>
              <w:left w:val="single" w:sz="4" w:space="0" w:color="auto"/>
              <w:bottom w:val="single" w:sz="4" w:space="0" w:color="auto"/>
              <w:right w:val="single" w:sz="4" w:space="0" w:color="auto"/>
            </w:tcBorders>
            <w:hideMark/>
          </w:tcPr>
          <w:p w14:paraId="494533D1"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840,0</w:t>
            </w:r>
          </w:p>
        </w:tc>
        <w:tc>
          <w:tcPr>
            <w:tcW w:w="1134" w:type="dxa"/>
            <w:tcBorders>
              <w:top w:val="single" w:sz="4" w:space="0" w:color="auto"/>
              <w:left w:val="single" w:sz="4" w:space="0" w:color="auto"/>
              <w:bottom w:val="single" w:sz="4" w:space="0" w:color="auto"/>
              <w:right w:val="single" w:sz="4" w:space="0" w:color="auto"/>
            </w:tcBorders>
            <w:hideMark/>
          </w:tcPr>
          <w:p w14:paraId="7EE1B203"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850,0</w:t>
            </w:r>
          </w:p>
        </w:tc>
        <w:tc>
          <w:tcPr>
            <w:tcW w:w="1134" w:type="dxa"/>
            <w:tcBorders>
              <w:top w:val="single" w:sz="4" w:space="0" w:color="auto"/>
              <w:left w:val="single" w:sz="4" w:space="0" w:color="auto"/>
              <w:bottom w:val="single" w:sz="4" w:space="0" w:color="auto"/>
              <w:right w:val="single" w:sz="4" w:space="0" w:color="auto"/>
            </w:tcBorders>
            <w:hideMark/>
          </w:tcPr>
          <w:p w14:paraId="33771C2B"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860,0</w:t>
            </w:r>
          </w:p>
        </w:tc>
        <w:tc>
          <w:tcPr>
            <w:tcW w:w="1134" w:type="dxa"/>
            <w:tcBorders>
              <w:top w:val="single" w:sz="4" w:space="0" w:color="auto"/>
              <w:left w:val="single" w:sz="4" w:space="0" w:color="auto"/>
              <w:bottom w:val="single" w:sz="4" w:space="0" w:color="auto"/>
              <w:right w:val="single" w:sz="4" w:space="0" w:color="auto"/>
            </w:tcBorders>
            <w:hideMark/>
          </w:tcPr>
          <w:p w14:paraId="7B8079DB"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870,0</w:t>
            </w:r>
          </w:p>
        </w:tc>
        <w:tc>
          <w:tcPr>
            <w:tcW w:w="1134" w:type="dxa"/>
            <w:tcBorders>
              <w:top w:val="single" w:sz="4" w:space="0" w:color="auto"/>
              <w:left w:val="single" w:sz="4" w:space="0" w:color="auto"/>
              <w:bottom w:val="single" w:sz="4" w:space="0" w:color="auto"/>
              <w:right w:val="single" w:sz="4" w:space="0" w:color="auto"/>
            </w:tcBorders>
            <w:hideMark/>
          </w:tcPr>
          <w:p w14:paraId="0ACFB767"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880,0</w:t>
            </w:r>
          </w:p>
        </w:tc>
      </w:tr>
      <w:tr w:rsidR="00DA4E92" w:rsidRPr="00DA4E92" w14:paraId="55662A81" w14:textId="77777777" w:rsidTr="000F40AF">
        <w:trPr>
          <w:trHeight w:val="543"/>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04D58723" w14:textId="77777777" w:rsidR="000F40AF" w:rsidRPr="00DA4E92" w:rsidRDefault="000F40AF">
            <w:pPr>
              <w:spacing w:line="240" w:lineRule="auto"/>
              <w:rPr>
                <w:rFonts w:ascii="Times New Roman" w:eastAsia="Times New Roman" w:hAnsi="Times New Roman" w:cs="Times New Roman"/>
                <w:b/>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0EAE0FA0"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469A32A9"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прогнозна кількість рецептів</w:t>
            </w:r>
          </w:p>
        </w:tc>
        <w:tc>
          <w:tcPr>
            <w:tcW w:w="1418" w:type="dxa"/>
            <w:tcBorders>
              <w:top w:val="single" w:sz="4" w:space="0" w:color="auto"/>
              <w:left w:val="single" w:sz="4" w:space="0" w:color="auto"/>
              <w:bottom w:val="single" w:sz="4" w:space="0" w:color="auto"/>
              <w:right w:val="single" w:sz="4" w:space="0" w:color="auto"/>
            </w:tcBorders>
            <w:hideMark/>
          </w:tcPr>
          <w:p w14:paraId="24964674"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одиниць</w:t>
            </w:r>
          </w:p>
        </w:tc>
        <w:tc>
          <w:tcPr>
            <w:tcW w:w="1134" w:type="dxa"/>
            <w:tcBorders>
              <w:top w:val="single" w:sz="4" w:space="0" w:color="auto"/>
              <w:left w:val="single" w:sz="4" w:space="0" w:color="auto"/>
              <w:bottom w:val="single" w:sz="4" w:space="0" w:color="auto"/>
              <w:right w:val="single" w:sz="4" w:space="0" w:color="auto"/>
            </w:tcBorders>
            <w:hideMark/>
          </w:tcPr>
          <w:p w14:paraId="34198770"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2000</w:t>
            </w:r>
          </w:p>
        </w:tc>
        <w:tc>
          <w:tcPr>
            <w:tcW w:w="1134" w:type="dxa"/>
            <w:tcBorders>
              <w:top w:val="single" w:sz="4" w:space="0" w:color="auto"/>
              <w:left w:val="single" w:sz="4" w:space="0" w:color="auto"/>
              <w:bottom w:val="single" w:sz="4" w:space="0" w:color="auto"/>
              <w:right w:val="single" w:sz="4" w:space="0" w:color="auto"/>
            </w:tcBorders>
            <w:hideMark/>
          </w:tcPr>
          <w:p w14:paraId="526DAF79"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2000</w:t>
            </w:r>
          </w:p>
        </w:tc>
        <w:tc>
          <w:tcPr>
            <w:tcW w:w="1134" w:type="dxa"/>
            <w:tcBorders>
              <w:top w:val="single" w:sz="4" w:space="0" w:color="auto"/>
              <w:left w:val="single" w:sz="4" w:space="0" w:color="auto"/>
              <w:bottom w:val="single" w:sz="4" w:space="0" w:color="auto"/>
              <w:right w:val="single" w:sz="4" w:space="0" w:color="auto"/>
            </w:tcBorders>
            <w:hideMark/>
          </w:tcPr>
          <w:p w14:paraId="54F1A25A"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2000</w:t>
            </w:r>
          </w:p>
        </w:tc>
        <w:tc>
          <w:tcPr>
            <w:tcW w:w="1134" w:type="dxa"/>
            <w:tcBorders>
              <w:top w:val="single" w:sz="4" w:space="0" w:color="auto"/>
              <w:left w:val="single" w:sz="4" w:space="0" w:color="auto"/>
              <w:bottom w:val="single" w:sz="4" w:space="0" w:color="auto"/>
              <w:right w:val="single" w:sz="4" w:space="0" w:color="auto"/>
            </w:tcBorders>
            <w:hideMark/>
          </w:tcPr>
          <w:p w14:paraId="54EE3807"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2000</w:t>
            </w:r>
          </w:p>
        </w:tc>
        <w:tc>
          <w:tcPr>
            <w:tcW w:w="1134" w:type="dxa"/>
            <w:tcBorders>
              <w:top w:val="single" w:sz="4" w:space="0" w:color="auto"/>
              <w:left w:val="single" w:sz="4" w:space="0" w:color="auto"/>
              <w:bottom w:val="single" w:sz="4" w:space="0" w:color="auto"/>
              <w:right w:val="single" w:sz="4" w:space="0" w:color="auto"/>
            </w:tcBorders>
            <w:hideMark/>
          </w:tcPr>
          <w:p w14:paraId="51E83C82"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2000</w:t>
            </w:r>
          </w:p>
        </w:tc>
      </w:tr>
      <w:tr w:rsidR="00DA4E92" w:rsidRPr="00DA4E92" w14:paraId="384EF253" w14:textId="77777777" w:rsidTr="000F40AF">
        <w:trPr>
          <w:trHeight w:val="693"/>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4B798A8D" w14:textId="77777777" w:rsidR="000F40AF" w:rsidRPr="00DA4E92" w:rsidRDefault="000F40AF">
            <w:pPr>
              <w:spacing w:line="240" w:lineRule="auto"/>
              <w:rPr>
                <w:rFonts w:ascii="Times New Roman" w:eastAsia="Times New Roman" w:hAnsi="Times New Roman" w:cs="Times New Roman"/>
                <w:b/>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10C52E73"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ефективності</w:t>
            </w:r>
          </w:p>
        </w:tc>
        <w:tc>
          <w:tcPr>
            <w:tcW w:w="2551" w:type="dxa"/>
            <w:tcBorders>
              <w:top w:val="single" w:sz="4" w:space="0" w:color="auto"/>
              <w:left w:val="single" w:sz="4" w:space="0" w:color="auto"/>
              <w:bottom w:val="single" w:sz="4" w:space="0" w:color="auto"/>
              <w:right w:val="single" w:sz="4" w:space="0" w:color="auto"/>
            </w:tcBorders>
            <w:hideMark/>
          </w:tcPr>
          <w:p w14:paraId="7793A27A"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середні видатки на один рецепт</w:t>
            </w:r>
          </w:p>
        </w:tc>
        <w:tc>
          <w:tcPr>
            <w:tcW w:w="1418" w:type="dxa"/>
            <w:tcBorders>
              <w:top w:val="single" w:sz="4" w:space="0" w:color="auto"/>
              <w:left w:val="single" w:sz="4" w:space="0" w:color="auto"/>
              <w:bottom w:val="single" w:sz="4" w:space="0" w:color="auto"/>
              <w:right w:val="single" w:sz="4" w:space="0" w:color="auto"/>
            </w:tcBorders>
            <w:hideMark/>
          </w:tcPr>
          <w:p w14:paraId="75CD2511"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грн.</w:t>
            </w:r>
          </w:p>
        </w:tc>
        <w:tc>
          <w:tcPr>
            <w:tcW w:w="1134" w:type="dxa"/>
            <w:tcBorders>
              <w:top w:val="single" w:sz="4" w:space="0" w:color="auto"/>
              <w:left w:val="single" w:sz="4" w:space="0" w:color="auto"/>
              <w:bottom w:val="single" w:sz="4" w:space="0" w:color="auto"/>
              <w:right w:val="single" w:sz="4" w:space="0" w:color="auto"/>
            </w:tcBorders>
            <w:hideMark/>
          </w:tcPr>
          <w:p w14:paraId="5A13FC07"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420,0</w:t>
            </w:r>
          </w:p>
        </w:tc>
        <w:tc>
          <w:tcPr>
            <w:tcW w:w="1134" w:type="dxa"/>
            <w:tcBorders>
              <w:top w:val="single" w:sz="4" w:space="0" w:color="auto"/>
              <w:left w:val="single" w:sz="4" w:space="0" w:color="auto"/>
              <w:bottom w:val="single" w:sz="4" w:space="0" w:color="auto"/>
              <w:right w:val="single" w:sz="4" w:space="0" w:color="auto"/>
            </w:tcBorders>
            <w:hideMark/>
          </w:tcPr>
          <w:p w14:paraId="4BB88650"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425,0</w:t>
            </w:r>
          </w:p>
        </w:tc>
        <w:tc>
          <w:tcPr>
            <w:tcW w:w="1134" w:type="dxa"/>
            <w:tcBorders>
              <w:top w:val="single" w:sz="4" w:space="0" w:color="auto"/>
              <w:left w:val="single" w:sz="4" w:space="0" w:color="auto"/>
              <w:bottom w:val="single" w:sz="4" w:space="0" w:color="auto"/>
              <w:right w:val="single" w:sz="4" w:space="0" w:color="auto"/>
            </w:tcBorders>
            <w:hideMark/>
          </w:tcPr>
          <w:p w14:paraId="010588E0"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430,0</w:t>
            </w:r>
          </w:p>
        </w:tc>
        <w:tc>
          <w:tcPr>
            <w:tcW w:w="1134" w:type="dxa"/>
            <w:tcBorders>
              <w:top w:val="single" w:sz="4" w:space="0" w:color="auto"/>
              <w:left w:val="single" w:sz="4" w:space="0" w:color="auto"/>
              <w:bottom w:val="single" w:sz="4" w:space="0" w:color="auto"/>
              <w:right w:val="single" w:sz="4" w:space="0" w:color="auto"/>
            </w:tcBorders>
            <w:hideMark/>
          </w:tcPr>
          <w:p w14:paraId="4C60BCBC"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435,0</w:t>
            </w:r>
          </w:p>
        </w:tc>
        <w:tc>
          <w:tcPr>
            <w:tcW w:w="1134" w:type="dxa"/>
            <w:tcBorders>
              <w:top w:val="single" w:sz="4" w:space="0" w:color="auto"/>
              <w:left w:val="single" w:sz="4" w:space="0" w:color="auto"/>
              <w:bottom w:val="single" w:sz="4" w:space="0" w:color="auto"/>
              <w:right w:val="single" w:sz="4" w:space="0" w:color="auto"/>
            </w:tcBorders>
            <w:hideMark/>
          </w:tcPr>
          <w:p w14:paraId="36355D74"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440,0</w:t>
            </w:r>
          </w:p>
        </w:tc>
      </w:tr>
      <w:tr w:rsidR="00DA4E92" w:rsidRPr="00DA4E92" w14:paraId="37DD0455" w14:textId="77777777" w:rsidTr="000F40AF">
        <w:trPr>
          <w:trHeight w:val="339"/>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47B3230F" w14:textId="77777777" w:rsidR="000F40AF" w:rsidRPr="00DA4E92" w:rsidRDefault="000F40AF">
            <w:pPr>
              <w:spacing w:line="240" w:lineRule="auto"/>
              <w:rPr>
                <w:rFonts w:ascii="Times New Roman" w:eastAsia="Times New Roman" w:hAnsi="Times New Roman" w:cs="Times New Roman"/>
                <w:b/>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3E54C62C"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якості</w:t>
            </w:r>
          </w:p>
        </w:tc>
        <w:tc>
          <w:tcPr>
            <w:tcW w:w="2551" w:type="dxa"/>
            <w:tcBorders>
              <w:top w:val="single" w:sz="4" w:space="0" w:color="auto"/>
              <w:left w:val="single" w:sz="4" w:space="0" w:color="auto"/>
              <w:bottom w:val="single" w:sz="4" w:space="0" w:color="auto"/>
              <w:right w:val="single" w:sz="4" w:space="0" w:color="auto"/>
            </w:tcBorders>
            <w:hideMark/>
          </w:tcPr>
          <w:p w14:paraId="55436A03"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показник забезпеченості</w:t>
            </w:r>
          </w:p>
        </w:tc>
        <w:tc>
          <w:tcPr>
            <w:tcW w:w="1418" w:type="dxa"/>
            <w:tcBorders>
              <w:top w:val="single" w:sz="4" w:space="0" w:color="auto"/>
              <w:left w:val="single" w:sz="4" w:space="0" w:color="auto"/>
              <w:bottom w:val="single" w:sz="4" w:space="0" w:color="auto"/>
              <w:right w:val="single" w:sz="4" w:space="0" w:color="auto"/>
            </w:tcBorders>
            <w:hideMark/>
          </w:tcPr>
          <w:p w14:paraId="1646E1BD"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384ED1AC"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42CE8E4C" w14:textId="77777777" w:rsidR="000F40AF" w:rsidRPr="00DA4E92" w:rsidRDefault="000F40AF">
            <w:pPr>
              <w:jc w:val="center"/>
              <w:rPr>
                <w:rFonts w:ascii="Times New Roman" w:hAnsi="Times New Roman" w:cs="Times New Roman"/>
              </w:rPr>
            </w:pPr>
            <w:r w:rsidRPr="00DA4E92">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hideMark/>
          </w:tcPr>
          <w:p w14:paraId="0935D926" w14:textId="77777777" w:rsidR="000F40AF" w:rsidRPr="00DA4E92" w:rsidRDefault="000F40AF">
            <w:pPr>
              <w:jc w:val="center"/>
              <w:rPr>
                <w:rFonts w:ascii="Times New Roman" w:hAnsi="Times New Roman" w:cs="Times New Roman"/>
              </w:rPr>
            </w:pPr>
            <w:r w:rsidRPr="00DA4E92">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hideMark/>
          </w:tcPr>
          <w:p w14:paraId="71D82A9E" w14:textId="77777777" w:rsidR="000F40AF" w:rsidRPr="00DA4E92" w:rsidRDefault="000F40AF">
            <w:pPr>
              <w:jc w:val="center"/>
              <w:rPr>
                <w:rFonts w:ascii="Times New Roman" w:hAnsi="Times New Roman" w:cs="Times New Roman"/>
              </w:rPr>
            </w:pPr>
            <w:r w:rsidRPr="00DA4E92">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hideMark/>
          </w:tcPr>
          <w:p w14:paraId="0CE7E8DC" w14:textId="77777777" w:rsidR="000F40AF" w:rsidRPr="00DA4E92" w:rsidRDefault="000F40AF">
            <w:pPr>
              <w:jc w:val="center"/>
              <w:rPr>
                <w:rFonts w:ascii="Times New Roman" w:hAnsi="Times New Roman" w:cs="Times New Roman"/>
              </w:rPr>
            </w:pPr>
            <w:r w:rsidRPr="00DA4E92">
              <w:rPr>
                <w:rFonts w:ascii="Times New Roman" w:hAnsi="Times New Roman" w:cs="Times New Roman"/>
              </w:rPr>
              <w:t>100</w:t>
            </w:r>
          </w:p>
        </w:tc>
      </w:tr>
      <w:tr w:rsidR="00DA4E92" w:rsidRPr="00DA4E92" w14:paraId="0B346502" w14:textId="77777777" w:rsidTr="000F40AF">
        <w:trPr>
          <w:trHeight w:val="339"/>
        </w:trPr>
        <w:tc>
          <w:tcPr>
            <w:tcW w:w="3652" w:type="dxa"/>
            <w:vMerge w:val="restart"/>
            <w:tcBorders>
              <w:top w:val="single" w:sz="4" w:space="0" w:color="auto"/>
              <w:left w:val="single" w:sz="4" w:space="0" w:color="auto"/>
              <w:bottom w:val="single" w:sz="4" w:space="0" w:color="auto"/>
              <w:right w:val="single" w:sz="4" w:space="0" w:color="auto"/>
            </w:tcBorders>
            <w:hideMark/>
          </w:tcPr>
          <w:p w14:paraId="34FC0480" w14:textId="77777777" w:rsidR="000F40AF" w:rsidRPr="00DA4E92" w:rsidRDefault="000F40AF">
            <w:pPr>
              <w:spacing w:line="240" w:lineRule="auto"/>
              <w:rPr>
                <w:rFonts w:ascii="Times New Roman" w:eastAsia="Times New Roman" w:hAnsi="Times New Roman" w:cs="Times New Roman"/>
                <w:lang w:val="uk-UA" w:eastAsia="ru-RU"/>
              </w:rPr>
            </w:pPr>
            <w:r w:rsidRPr="00DA4E92">
              <w:rPr>
                <w:rFonts w:ascii="Times New Roman" w:eastAsia="Times New Roman" w:hAnsi="Times New Roman" w:cs="Times New Roman"/>
                <w:lang w:val="uk-UA" w:eastAsia="ru-RU"/>
              </w:rPr>
              <w:t>Придбання   для дітей з інвалідністю медичних виробів (підгузки, калоприймачі, сечоприймачі) згідно Постанови КМУ №1301 від 03.12.2009 року</w:t>
            </w:r>
          </w:p>
        </w:tc>
        <w:tc>
          <w:tcPr>
            <w:tcW w:w="1985" w:type="dxa"/>
            <w:tcBorders>
              <w:top w:val="single" w:sz="4" w:space="0" w:color="auto"/>
              <w:left w:val="single" w:sz="4" w:space="0" w:color="auto"/>
              <w:bottom w:val="single" w:sz="4" w:space="0" w:color="auto"/>
              <w:right w:val="single" w:sz="4" w:space="0" w:color="auto"/>
            </w:tcBorders>
            <w:hideMark/>
          </w:tcPr>
          <w:p w14:paraId="43457140"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витрат</w:t>
            </w:r>
          </w:p>
        </w:tc>
        <w:tc>
          <w:tcPr>
            <w:tcW w:w="2551" w:type="dxa"/>
            <w:tcBorders>
              <w:top w:val="single" w:sz="4" w:space="0" w:color="auto"/>
              <w:left w:val="single" w:sz="4" w:space="0" w:color="auto"/>
              <w:bottom w:val="single" w:sz="4" w:space="0" w:color="auto"/>
              <w:right w:val="single" w:sz="4" w:space="0" w:color="auto"/>
            </w:tcBorders>
            <w:hideMark/>
          </w:tcPr>
          <w:p w14:paraId="5A167A6B"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обсяг асигнувань</w:t>
            </w:r>
          </w:p>
        </w:tc>
        <w:tc>
          <w:tcPr>
            <w:tcW w:w="1418" w:type="dxa"/>
            <w:tcBorders>
              <w:top w:val="single" w:sz="4" w:space="0" w:color="auto"/>
              <w:left w:val="single" w:sz="4" w:space="0" w:color="auto"/>
              <w:bottom w:val="single" w:sz="4" w:space="0" w:color="auto"/>
              <w:right w:val="single" w:sz="4" w:space="0" w:color="auto"/>
            </w:tcBorders>
            <w:hideMark/>
          </w:tcPr>
          <w:p w14:paraId="2B63305E"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 грн.</w:t>
            </w:r>
          </w:p>
        </w:tc>
        <w:tc>
          <w:tcPr>
            <w:tcW w:w="1134" w:type="dxa"/>
            <w:tcBorders>
              <w:top w:val="single" w:sz="4" w:space="0" w:color="auto"/>
              <w:left w:val="single" w:sz="4" w:space="0" w:color="auto"/>
              <w:bottom w:val="single" w:sz="4" w:space="0" w:color="auto"/>
              <w:right w:val="single" w:sz="4" w:space="0" w:color="auto"/>
            </w:tcBorders>
            <w:hideMark/>
          </w:tcPr>
          <w:p w14:paraId="1743434B"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260,0</w:t>
            </w:r>
          </w:p>
        </w:tc>
        <w:tc>
          <w:tcPr>
            <w:tcW w:w="1134" w:type="dxa"/>
            <w:tcBorders>
              <w:top w:val="single" w:sz="4" w:space="0" w:color="auto"/>
              <w:left w:val="single" w:sz="4" w:space="0" w:color="auto"/>
              <w:bottom w:val="single" w:sz="4" w:space="0" w:color="auto"/>
              <w:right w:val="single" w:sz="4" w:space="0" w:color="auto"/>
            </w:tcBorders>
            <w:hideMark/>
          </w:tcPr>
          <w:p w14:paraId="0A79501E"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270,0</w:t>
            </w:r>
          </w:p>
        </w:tc>
        <w:tc>
          <w:tcPr>
            <w:tcW w:w="1134" w:type="dxa"/>
            <w:tcBorders>
              <w:top w:val="single" w:sz="4" w:space="0" w:color="auto"/>
              <w:left w:val="single" w:sz="4" w:space="0" w:color="auto"/>
              <w:bottom w:val="single" w:sz="4" w:space="0" w:color="auto"/>
              <w:right w:val="single" w:sz="4" w:space="0" w:color="auto"/>
            </w:tcBorders>
            <w:hideMark/>
          </w:tcPr>
          <w:p w14:paraId="6B034764"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280,0</w:t>
            </w:r>
          </w:p>
        </w:tc>
        <w:tc>
          <w:tcPr>
            <w:tcW w:w="1134" w:type="dxa"/>
            <w:tcBorders>
              <w:top w:val="single" w:sz="4" w:space="0" w:color="auto"/>
              <w:left w:val="single" w:sz="4" w:space="0" w:color="auto"/>
              <w:bottom w:val="single" w:sz="4" w:space="0" w:color="auto"/>
              <w:right w:val="single" w:sz="4" w:space="0" w:color="auto"/>
            </w:tcBorders>
            <w:hideMark/>
          </w:tcPr>
          <w:p w14:paraId="77D6C5E1"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290,0</w:t>
            </w:r>
          </w:p>
        </w:tc>
        <w:tc>
          <w:tcPr>
            <w:tcW w:w="1134" w:type="dxa"/>
            <w:tcBorders>
              <w:top w:val="single" w:sz="4" w:space="0" w:color="auto"/>
              <w:left w:val="single" w:sz="4" w:space="0" w:color="auto"/>
              <w:bottom w:val="single" w:sz="4" w:space="0" w:color="auto"/>
              <w:right w:val="single" w:sz="4" w:space="0" w:color="auto"/>
            </w:tcBorders>
            <w:hideMark/>
          </w:tcPr>
          <w:p w14:paraId="05724101"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300,0</w:t>
            </w:r>
          </w:p>
        </w:tc>
      </w:tr>
      <w:tr w:rsidR="00DA4E92" w:rsidRPr="00DA4E92" w14:paraId="2F53042B" w14:textId="77777777" w:rsidTr="000F40AF">
        <w:trPr>
          <w:trHeight w:val="339"/>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7413C68E"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35B524B5"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014DF59F"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кількість пацієнтів</w:t>
            </w:r>
          </w:p>
        </w:tc>
        <w:tc>
          <w:tcPr>
            <w:tcW w:w="1418" w:type="dxa"/>
            <w:tcBorders>
              <w:top w:val="single" w:sz="4" w:space="0" w:color="auto"/>
              <w:left w:val="single" w:sz="4" w:space="0" w:color="auto"/>
              <w:bottom w:val="single" w:sz="4" w:space="0" w:color="auto"/>
              <w:right w:val="single" w:sz="4" w:space="0" w:color="auto"/>
            </w:tcBorders>
            <w:hideMark/>
          </w:tcPr>
          <w:p w14:paraId="26D47B47"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осіб</w:t>
            </w:r>
          </w:p>
        </w:tc>
        <w:tc>
          <w:tcPr>
            <w:tcW w:w="1134" w:type="dxa"/>
            <w:tcBorders>
              <w:top w:val="single" w:sz="4" w:space="0" w:color="auto"/>
              <w:left w:val="single" w:sz="4" w:space="0" w:color="auto"/>
              <w:bottom w:val="single" w:sz="4" w:space="0" w:color="auto"/>
              <w:right w:val="single" w:sz="4" w:space="0" w:color="auto"/>
            </w:tcBorders>
            <w:hideMark/>
          </w:tcPr>
          <w:p w14:paraId="408A1435"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8</w:t>
            </w:r>
          </w:p>
        </w:tc>
        <w:tc>
          <w:tcPr>
            <w:tcW w:w="1134" w:type="dxa"/>
            <w:tcBorders>
              <w:top w:val="single" w:sz="4" w:space="0" w:color="auto"/>
              <w:left w:val="single" w:sz="4" w:space="0" w:color="auto"/>
              <w:bottom w:val="single" w:sz="4" w:space="0" w:color="auto"/>
              <w:right w:val="single" w:sz="4" w:space="0" w:color="auto"/>
            </w:tcBorders>
            <w:hideMark/>
          </w:tcPr>
          <w:p w14:paraId="0C360A30"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8</w:t>
            </w:r>
          </w:p>
        </w:tc>
        <w:tc>
          <w:tcPr>
            <w:tcW w:w="1134" w:type="dxa"/>
            <w:tcBorders>
              <w:top w:val="single" w:sz="4" w:space="0" w:color="auto"/>
              <w:left w:val="single" w:sz="4" w:space="0" w:color="auto"/>
              <w:bottom w:val="single" w:sz="4" w:space="0" w:color="auto"/>
              <w:right w:val="single" w:sz="4" w:space="0" w:color="auto"/>
            </w:tcBorders>
          </w:tcPr>
          <w:p w14:paraId="103195D4"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8</w:t>
            </w:r>
          </w:p>
          <w:p w14:paraId="594D96F1"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hideMark/>
          </w:tcPr>
          <w:p w14:paraId="10A48CD8"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8</w:t>
            </w:r>
          </w:p>
        </w:tc>
        <w:tc>
          <w:tcPr>
            <w:tcW w:w="1134" w:type="dxa"/>
            <w:tcBorders>
              <w:top w:val="single" w:sz="4" w:space="0" w:color="auto"/>
              <w:left w:val="single" w:sz="4" w:space="0" w:color="auto"/>
              <w:bottom w:val="single" w:sz="4" w:space="0" w:color="auto"/>
              <w:right w:val="single" w:sz="4" w:space="0" w:color="auto"/>
            </w:tcBorders>
            <w:hideMark/>
          </w:tcPr>
          <w:p w14:paraId="13BC0686"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8</w:t>
            </w:r>
          </w:p>
        </w:tc>
      </w:tr>
      <w:tr w:rsidR="00DA4E92" w:rsidRPr="00DA4E92" w14:paraId="67943D64" w14:textId="77777777" w:rsidTr="000F40AF">
        <w:trPr>
          <w:trHeight w:val="339"/>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1ED3B606"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3AFAB3D6"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ефективності</w:t>
            </w:r>
          </w:p>
        </w:tc>
        <w:tc>
          <w:tcPr>
            <w:tcW w:w="2551" w:type="dxa"/>
            <w:tcBorders>
              <w:top w:val="single" w:sz="4" w:space="0" w:color="auto"/>
              <w:left w:val="single" w:sz="4" w:space="0" w:color="auto"/>
              <w:bottom w:val="single" w:sz="4" w:space="0" w:color="auto"/>
              <w:right w:val="single" w:sz="4" w:space="0" w:color="auto"/>
            </w:tcBorders>
            <w:hideMark/>
          </w:tcPr>
          <w:p w14:paraId="3ED1E04D"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середні видатки на одного пацієнта</w:t>
            </w:r>
          </w:p>
        </w:tc>
        <w:tc>
          <w:tcPr>
            <w:tcW w:w="1418" w:type="dxa"/>
            <w:tcBorders>
              <w:top w:val="single" w:sz="4" w:space="0" w:color="auto"/>
              <w:left w:val="single" w:sz="4" w:space="0" w:color="auto"/>
              <w:bottom w:val="single" w:sz="4" w:space="0" w:color="auto"/>
              <w:right w:val="single" w:sz="4" w:space="0" w:color="auto"/>
            </w:tcBorders>
            <w:hideMark/>
          </w:tcPr>
          <w:p w14:paraId="1496AF5C"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 грн.</w:t>
            </w:r>
          </w:p>
        </w:tc>
        <w:tc>
          <w:tcPr>
            <w:tcW w:w="1134" w:type="dxa"/>
            <w:tcBorders>
              <w:top w:val="single" w:sz="4" w:space="0" w:color="auto"/>
              <w:left w:val="single" w:sz="4" w:space="0" w:color="auto"/>
              <w:bottom w:val="single" w:sz="4" w:space="0" w:color="auto"/>
              <w:right w:val="single" w:sz="4" w:space="0" w:color="auto"/>
            </w:tcBorders>
            <w:hideMark/>
          </w:tcPr>
          <w:p w14:paraId="73D2178A"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32,5</w:t>
            </w:r>
          </w:p>
        </w:tc>
        <w:tc>
          <w:tcPr>
            <w:tcW w:w="1134" w:type="dxa"/>
            <w:tcBorders>
              <w:top w:val="single" w:sz="4" w:space="0" w:color="auto"/>
              <w:left w:val="single" w:sz="4" w:space="0" w:color="auto"/>
              <w:bottom w:val="single" w:sz="4" w:space="0" w:color="auto"/>
              <w:right w:val="single" w:sz="4" w:space="0" w:color="auto"/>
            </w:tcBorders>
            <w:hideMark/>
          </w:tcPr>
          <w:p w14:paraId="5DDDEF09"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32,5</w:t>
            </w:r>
          </w:p>
        </w:tc>
        <w:tc>
          <w:tcPr>
            <w:tcW w:w="1134" w:type="dxa"/>
            <w:tcBorders>
              <w:top w:val="single" w:sz="4" w:space="0" w:color="auto"/>
              <w:left w:val="single" w:sz="4" w:space="0" w:color="auto"/>
              <w:bottom w:val="single" w:sz="4" w:space="0" w:color="auto"/>
              <w:right w:val="single" w:sz="4" w:space="0" w:color="auto"/>
            </w:tcBorders>
            <w:hideMark/>
          </w:tcPr>
          <w:p w14:paraId="2628074F"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32,5</w:t>
            </w:r>
          </w:p>
        </w:tc>
        <w:tc>
          <w:tcPr>
            <w:tcW w:w="1134" w:type="dxa"/>
            <w:tcBorders>
              <w:top w:val="single" w:sz="4" w:space="0" w:color="auto"/>
              <w:left w:val="single" w:sz="4" w:space="0" w:color="auto"/>
              <w:bottom w:val="single" w:sz="4" w:space="0" w:color="auto"/>
              <w:right w:val="single" w:sz="4" w:space="0" w:color="auto"/>
            </w:tcBorders>
            <w:hideMark/>
          </w:tcPr>
          <w:p w14:paraId="68AD2FC6"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32,5</w:t>
            </w:r>
          </w:p>
        </w:tc>
        <w:tc>
          <w:tcPr>
            <w:tcW w:w="1134" w:type="dxa"/>
            <w:tcBorders>
              <w:top w:val="single" w:sz="4" w:space="0" w:color="auto"/>
              <w:left w:val="single" w:sz="4" w:space="0" w:color="auto"/>
              <w:bottom w:val="single" w:sz="4" w:space="0" w:color="auto"/>
              <w:right w:val="single" w:sz="4" w:space="0" w:color="auto"/>
            </w:tcBorders>
            <w:hideMark/>
          </w:tcPr>
          <w:p w14:paraId="570EA31C"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32,5</w:t>
            </w:r>
          </w:p>
        </w:tc>
      </w:tr>
      <w:tr w:rsidR="00DA4E92" w:rsidRPr="00DA4E92" w14:paraId="06CB8C9C" w14:textId="77777777" w:rsidTr="000F40AF">
        <w:trPr>
          <w:trHeight w:val="339"/>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D040576"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5E525B6E"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якості</w:t>
            </w:r>
          </w:p>
        </w:tc>
        <w:tc>
          <w:tcPr>
            <w:tcW w:w="2551" w:type="dxa"/>
            <w:tcBorders>
              <w:top w:val="single" w:sz="4" w:space="0" w:color="auto"/>
              <w:left w:val="single" w:sz="4" w:space="0" w:color="auto"/>
              <w:bottom w:val="single" w:sz="4" w:space="0" w:color="auto"/>
              <w:right w:val="single" w:sz="4" w:space="0" w:color="auto"/>
            </w:tcBorders>
            <w:hideMark/>
          </w:tcPr>
          <w:p w14:paraId="188A6374"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рівень забезпеченості пацієнтів</w:t>
            </w:r>
          </w:p>
        </w:tc>
        <w:tc>
          <w:tcPr>
            <w:tcW w:w="1418" w:type="dxa"/>
            <w:tcBorders>
              <w:top w:val="single" w:sz="4" w:space="0" w:color="auto"/>
              <w:left w:val="single" w:sz="4" w:space="0" w:color="auto"/>
              <w:bottom w:val="single" w:sz="4" w:space="0" w:color="auto"/>
              <w:right w:val="single" w:sz="4" w:space="0" w:color="auto"/>
            </w:tcBorders>
            <w:hideMark/>
          </w:tcPr>
          <w:p w14:paraId="1016207A"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3BE898CD"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653AB7F4"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18AFF06C"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30A71E7A"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1648ED7D"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r>
      <w:tr w:rsidR="00DA4E92" w:rsidRPr="00DA4E92" w14:paraId="2C916266" w14:textId="77777777" w:rsidTr="000F40AF">
        <w:trPr>
          <w:trHeight w:val="300"/>
        </w:trPr>
        <w:tc>
          <w:tcPr>
            <w:tcW w:w="3652" w:type="dxa"/>
            <w:vMerge w:val="restart"/>
            <w:tcBorders>
              <w:top w:val="single" w:sz="4" w:space="0" w:color="auto"/>
              <w:left w:val="single" w:sz="4" w:space="0" w:color="auto"/>
              <w:bottom w:val="single" w:sz="4" w:space="0" w:color="auto"/>
              <w:right w:val="single" w:sz="4" w:space="0" w:color="auto"/>
            </w:tcBorders>
          </w:tcPr>
          <w:p w14:paraId="49DDF8FD" w14:textId="77777777" w:rsidR="000F40AF" w:rsidRPr="00DA4E92" w:rsidRDefault="000F40AF">
            <w:pPr>
              <w:spacing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Відшкодування вартості лікувального харчування дітей, хворих на фенілкетонурію</w:t>
            </w:r>
          </w:p>
          <w:p w14:paraId="63A5E437" w14:textId="77777777" w:rsidR="000F40AF" w:rsidRPr="00DA4E92" w:rsidRDefault="000F40AF">
            <w:pPr>
              <w:spacing w:line="240" w:lineRule="auto"/>
              <w:rPr>
                <w:rFonts w:ascii="Times New Roman" w:eastAsia="Times New Roman" w:hAnsi="Times New Roman" w:cs="Times New Roman"/>
                <w:b/>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6E30F7CE"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витрат</w:t>
            </w:r>
          </w:p>
        </w:tc>
        <w:tc>
          <w:tcPr>
            <w:tcW w:w="2551" w:type="dxa"/>
            <w:tcBorders>
              <w:top w:val="single" w:sz="4" w:space="0" w:color="auto"/>
              <w:left w:val="single" w:sz="4" w:space="0" w:color="auto"/>
              <w:bottom w:val="single" w:sz="4" w:space="0" w:color="auto"/>
              <w:right w:val="single" w:sz="4" w:space="0" w:color="auto"/>
            </w:tcBorders>
            <w:hideMark/>
          </w:tcPr>
          <w:p w14:paraId="679F9444"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обсяг асигнувань</w:t>
            </w:r>
          </w:p>
        </w:tc>
        <w:tc>
          <w:tcPr>
            <w:tcW w:w="1418" w:type="dxa"/>
            <w:tcBorders>
              <w:top w:val="single" w:sz="4" w:space="0" w:color="auto"/>
              <w:left w:val="single" w:sz="4" w:space="0" w:color="auto"/>
              <w:bottom w:val="single" w:sz="4" w:space="0" w:color="auto"/>
              <w:right w:val="single" w:sz="4" w:space="0" w:color="auto"/>
            </w:tcBorders>
            <w:hideMark/>
          </w:tcPr>
          <w:p w14:paraId="7007ED69"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 грн.</w:t>
            </w:r>
          </w:p>
        </w:tc>
        <w:tc>
          <w:tcPr>
            <w:tcW w:w="1134" w:type="dxa"/>
            <w:tcBorders>
              <w:top w:val="single" w:sz="4" w:space="0" w:color="auto"/>
              <w:left w:val="single" w:sz="4" w:space="0" w:color="auto"/>
              <w:bottom w:val="single" w:sz="4" w:space="0" w:color="auto"/>
              <w:right w:val="single" w:sz="4" w:space="0" w:color="auto"/>
            </w:tcBorders>
            <w:hideMark/>
          </w:tcPr>
          <w:p w14:paraId="7B2BC6E2"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80,0</w:t>
            </w:r>
          </w:p>
        </w:tc>
        <w:tc>
          <w:tcPr>
            <w:tcW w:w="1134" w:type="dxa"/>
            <w:tcBorders>
              <w:top w:val="single" w:sz="4" w:space="0" w:color="auto"/>
              <w:left w:val="single" w:sz="4" w:space="0" w:color="auto"/>
              <w:bottom w:val="single" w:sz="4" w:space="0" w:color="auto"/>
              <w:right w:val="single" w:sz="4" w:space="0" w:color="auto"/>
            </w:tcBorders>
            <w:hideMark/>
          </w:tcPr>
          <w:p w14:paraId="5979C21D"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90,0</w:t>
            </w:r>
          </w:p>
        </w:tc>
        <w:tc>
          <w:tcPr>
            <w:tcW w:w="1134" w:type="dxa"/>
            <w:tcBorders>
              <w:top w:val="single" w:sz="4" w:space="0" w:color="auto"/>
              <w:left w:val="single" w:sz="4" w:space="0" w:color="auto"/>
              <w:bottom w:val="single" w:sz="4" w:space="0" w:color="auto"/>
              <w:right w:val="single" w:sz="4" w:space="0" w:color="auto"/>
            </w:tcBorders>
            <w:hideMark/>
          </w:tcPr>
          <w:p w14:paraId="2F18AFAC"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100,0</w:t>
            </w:r>
          </w:p>
        </w:tc>
        <w:tc>
          <w:tcPr>
            <w:tcW w:w="1134" w:type="dxa"/>
            <w:tcBorders>
              <w:top w:val="single" w:sz="4" w:space="0" w:color="auto"/>
              <w:left w:val="single" w:sz="4" w:space="0" w:color="auto"/>
              <w:bottom w:val="single" w:sz="4" w:space="0" w:color="auto"/>
              <w:right w:val="single" w:sz="4" w:space="0" w:color="auto"/>
            </w:tcBorders>
            <w:hideMark/>
          </w:tcPr>
          <w:p w14:paraId="61182ADB"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110,0</w:t>
            </w:r>
          </w:p>
        </w:tc>
        <w:tc>
          <w:tcPr>
            <w:tcW w:w="1134" w:type="dxa"/>
            <w:tcBorders>
              <w:top w:val="single" w:sz="4" w:space="0" w:color="auto"/>
              <w:left w:val="single" w:sz="4" w:space="0" w:color="auto"/>
              <w:bottom w:val="single" w:sz="4" w:space="0" w:color="auto"/>
              <w:right w:val="single" w:sz="4" w:space="0" w:color="auto"/>
            </w:tcBorders>
            <w:hideMark/>
          </w:tcPr>
          <w:p w14:paraId="7730F76F"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120,0</w:t>
            </w:r>
          </w:p>
        </w:tc>
      </w:tr>
      <w:tr w:rsidR="00DA4E92" w:rsidRPr="00DA4E92" w14:paraId="1D3B659C" w14:textId="77777777" w:rsidTr="000F40AF">
        <w:trPr>
          <w:trHeight w:val="360"/>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078AD4F" w14:textId="77777777" w:rsidR="000F40AF" w:rsidRPr="00DA4E92" w:rsidRDefault="000F40AF">
            <w:pPr>
              <w:spacing w:line="240" w:lineRule="auto"/>
              <w:rPr>
                <w:rFonts w:ascii="Times New Roman" w:eastAsia="Times New Roman" w:hAnsi="Times New Roman" w:cs="Times New Roman"/>
                <w:b/>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109D89C4"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06BAE46C"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кількість пацієнтів</w:t>
            </w:r>
          </w:p>
        </w:tc>
        <w:tc>
          <w:tcPr>
            <w:tcW w:w="1418" w:type="dxa"/>
            <w:tcBorders>
              <w:top w:val="single" w:sz="4" w:space="0" w:color="auto"/>
              <w:left w:val="single" w:sz="4" w:space="0" w:color="auto"/>
              <w:bottom w:val="single" w:sz="4" w:space="0" w:color="auto"/>
              <w:right w:val="single" w:sz="4" w:space="0" w:color="auto"/>
            </w:tcBorders>
            <w:hideMark/>
          </w:tcPr>
          <w:p w14:paraId="4AD9A9E6"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осіб</w:t>
            </w:r>
          </w:p>
        </w:tc>
        <w:tc>
          <w:tcPr>
            <w:tcW w:w="1134" w:type="dxa"/>
            <w:tcBorders>
              <w:top w:val="single" w:sz="4" w:space="0" w:color="auto"/>
              <w:left w:val="single" w:sz="4" w:space="0" w:color="auto"/>
              <w:bottom w:val="single" w:sz="4" w:space="0" w:color="auto"/>
              <w:right w:val="single" w:sz="4" w:space="0" w:color="auto"/>
            </w:tcBorders>
            <w:hideMark/>
          </w:tcPr>
          <w:p w14:paraId="1B57ABE8"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w:t>
            </w:r>
          </w:p>
        </w:tc>
        <w:tc>
          <w:tcPr>
            <w:tcW w:w="1134" w:type="dxa"/>
            <w:tcBorders>
              <w:top w:val="single" w:sz="4" w:space="0" w:color="auto"/>
              <w:left w:val="single" w:sz="4" w:space="0" w:color="auto"/>
              <w:bottom w:val="single" w:sz="4" w:space="0" w:color="auto"/>
              <w:right w:val="single" w:sz="4" w:space="0" w:color="auto"/>
            </w:tcBorders>
            <w:hideMark/>
          </w:tcPr>
          <w:p w14:paraId="0D6AA479"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w:t>
            </w:r>
          </w:p>
        </w:tc>
        <w:tc>
          <w:tcPr>
            <w:tcW w:w="1134" w:type="dxa"/>
            <w:tcBorders>
              <w:top w:val="single" w:sz="4" w:space="0" w:color="auto"/>
              <w:left w:val="single" w:sz="4" w:space="0" w:color="auto"/>
              <w:bottom w:val="single" w:sz="4" w:space="0" w:color="auto"/>
              <w:right w:val="single" w:sz="4" w:space="0" w:color="auto"/>
            </w:tcBorders>
            <w:hideMark/>
          </w:tcPr>
          <w:p w14:paraId="4F346A7B"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w:t>
            </w:r>
          </w:p>
        </w:tc>
        <w:tc>
          <w:tcPr>
            <w:tcW w:w="1134" w:type="dxa"/>
            <w:tcBorders>
              <w:top w:val="single" w:sz="4" w:space="0" w:color="auto"/>
              <w:left w:val="single" w:sz="4" w:space="0" w:color="auto"/>
              <w:bottom w:val="single" w:sz="4" w:space="0" w:color="auto"/>
              <w:right w:val="single" w:sz="4" w:space="0" w:color="auto"/>
            </w:tcBorders>
            <w:hideMark/>
          </w:tcPr>
          <w:p w14:paraId="28E5D730"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w:t>
            </w:r>
          </w:p>
        </w:tc>
        <w:tc>
          <w:tcPr>
            <w:tcW w:w="1134" w:type="dxa"/>
            <w:tcBorders>
              <w:top w:val="single" w:sz="4" w:space="0" w:color="auto"/>
              <w:left w:val="single" w:sz="4" w:space="0" w:color="auto"/>
              <w:bottom w:val="single" w:sz="4" w:space="0" w:color="auto"/>
              <w:right w:val="single" w:sz="4" w:space="0" w:color="auto"/>
            </w:tcBorders>
            <w:hideMark/>
          </w:tcPr>
          <w:p w14:paraId="147D1280"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w:t>
            </w:r>
          </w:p>
        </w:tc>
      </w:tr>
      <w:tr w:rsidR="00DA4E92" w:rsidRPr="00DA4E92" w14:paraId="535F57EA" w14:textId="77777777" w:rsidTr="000F40AF">
        <w:trPr>
          <w:trHeight w:val="34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0AB5D27D" w14:textId="77777777" w:rsidR="000F40AF" w:rsidRPr="00DA4E92" w:rsidRDefault="000F40AF">
            <w:pPr>
              <w:spacing w:line="240" w:lineRule="auto"/>
              <w:rPr>
                <w:rFonts w:ascii="Times New Roman" w:eastAsia="Times New Roman" w:hAnsi="Times New Roman" w:cs="Times New Roman"/>
                <w:b/>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7C58BD74"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ефективності</w:t>
            </w:r>
          </w:p>
        </w:tc>
        <w:tc>
          <w:tcPr>
            <w:tcW w:w="2551" w:type="dxa"/>
            <w:tcBorders>
              <w:top w:val="single" w:sz="4" w:space="0" w:color="auto"/>
              <w:left w:val="single" w:sz="4" w:space="0" w:color="auto"/>
              <w:bottom w:val="single" w:sz="4" w:space="0" w:color="auto"/>
              <w:right w:val="single" w:sz="4" w:space="0" w:color="auto"/>
            </w:tcBorders>
            <w:hideMark/>
          </w:tcPr>
          <w:p w14:paraId="7369063F"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середні видатки на одного пацієнта</w:t>
            </w:r>
          </w:p>
        </w:tc>
        <w:tc>
          <w:tcPr>
            <w:tcW w:w="1418" w:type="dxa"/>
            <w:tcBorders>
              <w:top w:val="single" w:sz="4" w:space="0" w:color="auto"/>
              <w:left w:val="single" w:sz="4" w:space="0" w:color="auto"/>
              <w:bottom w:val="single" w:sz="4" w:space="0" w:color="auto"/>
              <w:right w:val="single" w:sz="4" w:space="0" w:color="auto"/>
            </w:tcBorders>
            <w:hideMark/>
          </w:tcPr>
          <w:p w14:paraId="1F218983"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 грн.</w:t>
            </w:r>
          </w:p>
        </w:tc>
        <w:tc>
          <w:tcPr>
            <w:tcW w:w="1134" w:type="dxa"/>
            <w:tcBorders>
              <w:top w:val="single" w:sz="4" w:space="0" w:color="auto"/>
              <w:left w:val="single" w:sz="4" w:space="0" w:color="auto"/>
              <w:bottom w:val="single" w:sz="4" w:space="0" w:color="auto"/>
              <w:right w:val="single" w:sz="4" w:space="0" w:color="auto"/>
            </w:tcBorders>
            <w:hideMark/>
          </w:tcPr>
          <w:p w14:paraId="64A52C59" w14:textId="77777777" w:rsidR="000F40AF" w:rsidRPr="00DA4E92" w:rsidRDefault="000F40AF">
            <w:pPr>
              <w:rPr>
                <w:rFonts w:ascii="Times New Roman" w:hAnsi="Times New Roman" w:cs="Times New Roman"/>
              </w:rPr>
            </w:pPr>
            <w:r w:rsidRPr="00DA4E92">
              <w:rPr>
                <w:rFonts w:ascii="Times New Roman" w:hAnsi="Times New Roman" w:cs="Times New Roman"/>
              </w:rPr>
              <w:t>80,0</w:t>
            </w:r>
          </w:p>
        </w:tc>
        <w:tc>
          <w:tcPr>
            <w:tcW w:w="1134" w:type="dxa"/>
            <w:tcBorders>
              <w:top w:val="single" w:sz="4" w:space="0" w:color="auto"/>
              <w:left w:val="single" w:sz="4" w:space="0" w:color="auto"/>
              <w:bottom w:val="single" w:sz="4" w:space="0" w:color="auto"/>
              <w:right w:val="single" w:sz="4" w:space="0" w:color="auto"/>
            </w:tcBorders>
            <w:hideMark/>
          </w:tcPr>
          <w:p w14:paraId="2FA3304B" w14:textId="77777777" w:rsidR="000F40AF" w:rsidRPr="00DA4E92" w:rsidRDefault="000F40AF">
            <w:pPr>
              <w:rPr>
                <w:rFonts w:ascii="Times New Roman" w:hAnsi="Times New Roman" w:cs="Times New Roman"/>
              </w:rPr>
            </w:pPr>
            <w:r w:rsidRPr="00DA4E92">
              <w:rPr>
                <w:rFonts w:ascii="Times New Roman" w:hAnsi="Times New Roman" w:cs="Times New Roman"/>
              </w:rPr>
              <w:t>90,0</w:t>
            </w:r>
          </w:p>
        </w:tc>
        <w:tc>
          <w:tcPr>
            <w:tcW w:w="1134" w:type="dxa"/>
            <w:tcBorders>
              <w:top w:val="single" w:sz="4" w:space="0" w:color="auto"/>
              <w:left w:val="single" w:sz="4" w:space="0" w:color="auto"/>
              <w:bottom w:val="single" w:sz="4" w:space="0" w:color="auto"/>
              <w:right w:val="single" w:sz="4" w:space="0" w:color="auto"/>
            </w:tcBorders>
            <w:hideMark/>
          </w:tcPr>
          <w:p w14:paraId="22807E8C" w14:textId="77777777" w:rsidR="000F40AF" w:rsidRPr="00DA4E92" w:rsidRDefault="000F40AF">
            <w:pPr>
              <w:rPr>
                <w:rFonts w:ascii="Times New Roman" w:hAnsi="Times New Roman" w:cs="Times New Roman"/>
              </w:rPr>
            </w:pPr>
            <w:r w:rsidRPr="00DA4E92">
              <w:rPr>
                <w:rFonts w:ascii="Times New Roman" w:hAnsi="Times New Roman" w:cs="Times New Roman"/>
              </w:rPr>
              <w:t>100,0</w:t>
            </w:r>
          </w:p>
        </w:tc>
        <w:tc>
          <w:tcPr>
            <w:tcW w:w="1134" w:type="dxa"/>
            <w:tcBorders>
              <w:top w:val="single" w:sz="4" w:space="0" w:color="auto"/>
              <w:left w:val="single" w:sz="4" w:space="0" w:color="auto"/>
              <w:bottom w:val="single" w:sz="4" w:space="0" w:color="auto"/>
              <w:right w:val="single" w:sz="4" w:space="0" w:color="auto"/>
            </w:tcBorders>
            <w:hideMark/>
          </w:tcPr>
          <w:p w14:paraId="36837768" w14:textId="77777777" w:rsidR="000F40AF" w:rsidRPr="00DA4E92" w:rsidRDefault="000F40AF">
            <w:pPr>
              <w:rPr>
                <w:rFonts w:ascii="Times New Roman" w:hAnsi="Times New Roman" w:cs="Times New Roman"/>
              </w:rPr>
            </w:pPr>
            <w:r w:rsidRPr="00DA4E92">
              <w:rPr>
                <w:rFonts w:ascii="Times New Roman" w:hAnsi="Times New Roman" w:cs="Times New Roman"/>
              </w:rPr>
              <w:t>110,0</w:t>
            </w:r>
          </w:p>
        </w:tc>
        <w:tc>
          <w:tcPr>
            <w:tcW w:w="1134" w:type="dxa"/>
            <w:tcBorders>
              <w:top w:val="single" w:sz="4" w:space="0" w:color="auto"/>
              <w:left w:val="single" w:sz="4" w:space="0" w:color="auto"/>
              <w:bottom w:val="single" w:sz="4" w:space="0" w:color="auto"/>
              <w:right w:val="single" w:sz="4" w:space="0" w:color="auto"/>
            </w:tcBorders>
            <w:hideMark/>
          </w:tcPr>
          <w:p w14:paraId="6C88B39C" w14:textId="77777777" w:rsidR="000F40AF" w:rsidRPr="00DA4E92" w:rsidRDefault="000F40AF">
            <w:pPr>
              <w:rPr>
                <w:rFonts w:ascii="Times New Roman" w:hAnsi="Times New Roman" w:cs="Times New Roman"/>
              </w:rPr>
            </w:pPr>
            <w:r w:rsidRPr="00DA4E92">
              <w:rPr>
                <w:rFonts w:ascii="Times New Roman" w:hAnsi="Times New Roman" w:cs="Times New Roman"/>
              </w:rPr>
              <w:t>120,0</w:t>
            </w:r>
          </w:p>
        </w:tc>
      </w:tr>
      <w:tr w:rsidR="00DA4E92" w:rsidRPr="00DA4E92" w14:paraId="09E41E8D" w14:textId="77777777" w:rsidTr="000F40AF">
        <w:trPr>
          <w:trHeight w:val="70"/>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0BBC89BF" w14:textId="77777777" w:rsidR="000F40AF" w:rsidRPr="00DA4E92" w:rsidRDefault="000F40AF">
            <w:pPr>
              <w:spacing w:line="240" w:lineRule="auto"/>
              <w:rPr>
                <w:rFonts w:ascii="Times New Roman" w:eastAsia="Times New Roman" w:hAnsi="Times New Roman" w:cs="Times New Roman"/>
                <w:b/>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5AFD20C7"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якості</w:t>
            </w:r>
          </w:p>
        </w:tc>
        <w:tc>
          <w:tcPr>
            <w:tcW w:w="2551" w:type="dxa"/>
            <w:tcBorders>
              <w:top w:val="single" w:sz="4" w:space="0" w:color="auto"/>
              <w:left w:val="single" w:sz="4" w:space="0" w:color="auto"/>
              <w:bottom w:val="single" w:sz="4" w:space="0" w:color="auto"/>
              <w:right w:val="single" w:sz="4" w:space="0" w:color="auto"/>
            </w:tcBorders>
            <w:hideMark/>
          </w:tcPr>
          <w:p w14:paraId="3BDF5B91"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рівень забезпеченості пацієнтів</w:t>
            </w:r>
          </w:p>
        </w:tc>
        <w:tc>
          <w:tcPr>
            <w:tcW w:w="1418" w:type="dxa"/>
            <w:tcBorders>
              <w:top w:val="single" w:sz="4" w:space="0" w:color="auto"/>
              <w:left w:val="single" w:sz="4" w:space="0" w:color="auto"/>
              <w:bottom w:val="single" w:sz="4" w:space="0" w:color="auto"/>
              <w:right w:val="single" w:sz="4" w:space="0" w:color="auto"/>
            </w:tcBorders>
            <w:hideMark/>
          </w:tcPr>
          <w:p w14:paraId="02C8AB63"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6763A30B"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7472D209"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73F08978"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6DD6B781"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614AB3E4"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r>
      <w:tr w:rsidR="00DA4E92" w:rsidRPr="00DA4E92" w14:paraId="23530286" w14:textId="77777777" w:rsidTr="000F40AF">
        <w:trPr>
          <w:trHeight w:val="255"/>
        </w:trPr>
        <w:tc>
          <w:tcPr>
            <w:tcW w:w="3652" w:type="dxa"/>
            <w:vMerge w:val="restart"/>
            <w:tcBorders>
              <w:top w:val="single" w:sz="4" w:space="0" w:color="auto"/>
              <w:left w:val="single" w:sz="4" w:space="0" w:color="auto"/>
              <w:bottom w:val="single" w:sz="4" w:space="0" w:color="auto"/>
              <w:right w:val="single" w:sz="4" w:space="0" w:color="auto"/>
            </w:tcBorders>
            <w:hideMark/>
          </w:tcPr>
          <w:p w14:paraId="0F74D035"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ru-RU"/>
              </w:rPr>
              <w:t>Відшкодування вартості лікарських препаратів   для лікування дітей хворих на муковісцидоз</w:t>
            </w:r>
          </w:p>
        </w:tc>
        <w:tc>
          <w:tcPr>
            <w:tcW w:w="1985" w:type="dxa"/>
            <w:tcBorders>
              <w:top w:val="single" w:sz="4" w:space="0" w:color="auto"/>
              <w:left w:val="single" w:sz="4" w:space="0" w:color="auto"/>
              <w:bottom w:val="single" w:sz="4" w:space="0" w:color="auto"/>
              <w:right w:val="single" w:sz="4" w:space="0" w:color="auto"/>
            </w:tcBorders>
            <w:hideMark/>
          </w:tcPr>
          <w:p w14:paraId="0F643196"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витрат</w:t>
            </w:r>
          </w:p>
        </w:tc>
        <w:tc>
          <w:tcPr>
            <w:tcW w:w="2551" w:type="dxa"/>
            <w:tcBorders>
              <w:top w:val="single" w:sz="4" w:space="0" w:color="auto"/>
              <w:left w:val="single" w:sz="4" w:space="0" w:color="auto"/>
              <w:bottom w:val="single" w:sz="4" w:space="0" w:color="auto"/>
              <w:right w:val="single" w:sz="4" w:space="0" w:color="auto"/>
            </w:tcBorders>
            <w:hideMark/>
          </w:tcPr>
          <w:p w14:paraId="11CF010A"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обсяг асигнувань</w:t>
            </w:r>
          </w:p>
        </w:tc>
        <w:tc>
          <w:tcPr>
            <w:tcW w:w="1418" w:type="dxa"/>
            <w:tcBorders>
              <w:top w:val="single" w:sz="4" w:space="0" w:color="auto"/>
              <w:left w:val="single" w:sz="4" w:space="0" w:color="auto"/>
              <w:bottom w:val="single" w:sz="4" w:space="0" w:color="auto"/>
              <w:right w:val="single" w:sz="4" w:space="0" w:color="auto"/>
            </w:tcBorders>
            <w:hideMark/>
          </w:tcPr>
          <w:p w14:paraId="4D67A34A"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 грн.</w:t>
            </w:r>
          </w:p>
        </w:tc>
        <w:tc>
          <w:tcPr>
            <w:tcW w:w="1134" w:type="dxa"/>
            <w:tcBorders>
              <w:top w:val="single" w:sz="4" w:space="0" w:color="auto"/>
              <w:left w:val="single" w:sz="4" w:space="0" w:color="auto"/>
              <w:bottom w:val="single" w:sz="4" w:space="0" w:color="auto"/>
              <w:right w:val="single" w:sz="4" w:space="0" w:color="auto"/>
            </w:tcBorders>
            <w:hideMark/>
          </w:tcPr>
          <w:p w14:paraId="1BF032BD"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250,0</w:t>
            </w:r>
          </w:p>
        </w:tc>
        <w:tc>
          <w:tcPr>
            <w:tcW w:w="1134" w:type="dxa"/>
            <w:tcBorders>
              <w:top w:val="single" w:sz="4" w:space="0" w:color="auto"/>
              <w:left w:val="single" w:sz="4" w:space="0" w:color="auto"/>
              <w:bottom w:val="single" w:sz="4" w:space="0" w:color="auto"/>
              <w:right w:val="single" w:sz="4" w:space="0" w:color="auto"/>
            </w:tcBorders>
            <w:hideMark/>
          </w:tcPr>
          <w:p w14:paraId="68D742DE"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260,0</w:t>
            </w:r>
          </w:p>
        </w:tc>
        <w:tc>
          <w:tcPr>
            <w:tcW w:w="1134" w:type="dxa"/>
            <w:tcBorders>
              <w:top w:val="single" w:sz="4" w:space="0" w:color="auto"/>
              <w:left w:val="single" w:sz="4" w:space="0" w:color="auto"/>
              <w:bottom w:val="single" w:sz="4" w:space="0" w:color="auto"/>
              <w:right w:val="single" w:sz="4" w:space="0" w:color="auto"/>
            </w:tcBorders>
            <w:hideMark/>
          </w:tcPr>
          <w:p w14:paraId="252D200F"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270,0</w:t>
            </w:r>
          </w:p>
        </w:tc>
        <w:tc>
          <w:tcPr>
            <w:tcW w:w="1134" w:type="dxa"/>
            <w:tcBorders>
              <w:top w:val="single" w:sz="4" w:space="0" w:color="auto"/>
              <w:left w:val="single" w:sz="4" w:space="0" w:color="auto"/>
              <w:bottom w:val="single" w:sz="4" w:space="0" w:color="auto"/>
              <w:right w:val="single" w:sz="4" w:space="0" w:color="auto"/>
            </w:tcBorders>
            <w:hideMark/>
          </w:tcPr>
          <w:p w14:paraId="4F339805"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280,0</w:t>
            </w:r>
          </w:p>
        </w:tc>
        <w:tc>
          <w:tcPr>
            <w:tcW w:w="1134" w:type="dxa"/>
            <w:tcBorders>
              <w:top w:val="single" w:sz="4" w:space="0" w:color="auto"/>
              <w:left w:val="single" w:sz="4" w:space="0" w:color="auto"/>
              <w:bottom w:val="single" w:sz="4" w:space="0" w:color="auto"/>
              <w:right w:val="single" w:sz="4" w:space="0" w:color="auto"/>
            </w:tcBorders>
            <w:hideMark/>
          </w:tcPr>
          <w:p w14:paraId="095BD6FB"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290,0</w:t>
            </w:r>
          </w:p>
        </w:tc>
      </w:tr>
      <w:tr w:rsidR="00DA4E92" w:rsidRPr="00DA4E92" w14:paraId="6730325E" w14:textId="77777777" w:rsidTr="000F40AF">
        <w:trPr>
          <w:trHeight w:val="55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42949004" w14:textId="77777777" w:rsidR="000F40AF" w:rsidRPr="00DA4E92" w:rsidRDefault="000F40AF">
            <w:pPr>
              <w:spacing w:line="240" w:lineRule="auto"/>
              <w:rPr>
                <w:rFonts w:ascii="Times New Roman" w:eastAsia="Times New Roman" w:hAnsi="Times New Roman" w:cs="Times New Roman"/>
                <w:b/>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5865D247"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5540CC0D"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кількість пацієнтів</w:t>
            </w:r>
          </w:p>
        </w:tc>
        <w:tc>
          <w:tcPr>
            <w:tcW w:w="1418" w:type="dxa"/>
            <w:tcBorders>
              <w:top w:val="single" w:sz="4" w:space="0" w:color="auto"/>
              <w:left w:val="single" w:sz="4" w:space="0" w:color="auto"/>
              <w:bottom w:val="single" w:sz="4" w:space="0" w:color="auto"/>
              <w:right w:val="single" w:sz="4" w:space="0" w:color="auto"/>
            </w:tcBorders>
            <w:hideMark/>
          </w:tcPr>
          <w:p w14:paraId="31E0FBE5"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осіб</w:t>
            </w:r>
          </w:p>
        </w:tc>
        <w:tc>
          <w:tcPr>
            <w:tcW w:w="1134" w:type="dxa"/>
            <w:tcBorders>
              <w:top w:val="single" w:sz="4" w:space="0" w:color="auto"/>
              <w:left w:val="single" w:sz="4" w:space="0" w:color="auto"/>
              <w:bottom w:val="single" w:sz="4" w:space="0" w:color="auto"/>
              <w:right w:val="single" w:sz="4" w:space="0" w:color="auto"/>
            </w:tcBorders>
            <w:hideMark/>
          </w:tcPr>
          <w:p w14:paraId="1F2C4C9F"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w:t>
            </w:r>
          </w:p>
        </w:tc>
        <w:tc>
          <w:tcPr>
            <w:tcW w:w="1134" w:type="dxa"/>
            <w:tcBorders>
              <w:top w:val="single" w:sz="4" w:space="0" w:color="auto"/>
              <w:left w:val="single" w:sz="4" w:space="0" w:color="auto"/>
              <w:bottom w:val="single" w:sz="4" w:space="0" w:color="auto"/>
              <w:right w:val="single" w:sz="4" w:space="0" w:color="auto"/>
            </w:tcBorders>
            <w:hideMark/>
          </w:tcPr>
          <w:p w14:paraId="01842DBB"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w:t>
            </w:r>
          </w:p>
        </w:tc>
        <w:tc>
          <w:tcPr>
            <w:tcW w:w="1134" w:type="dxa"/>
            <w:tcBorders>
              <w:top w:val="single" w:sz="4" w:space="0" w:color="auto"/>
              <w:left w:val="single" w:sz="4" w:space="0" w:color="auto"/>
              <w:bottom w:val="single" w:sz="4" w:space="0" w:color="auto"/>
              <w:right w:val="single" w:sz="4" w:space="0" w:color="auto"/>
            </w:tcBorders>
            <w:hideMark/>
          </w:tcPr>
          <w:p w14:paraId="46DB1ABA"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w:t>
            </w:r>
          </w:p>
        </w:tc>
        <w:tc>
          <w:tcPr>
            <w:tcW w:w="1134" w:type="dxa"/>
            <w:tcBorders>
              <w:top w:val="single" w:sz="4" w:space="0" w:color="auto"/>
              <w:left w:val="single" w:sz="4" w:space="0" w:color="auto"/>
              <w:bottom w:val="single" w:sz="4" w:space="0" w:color="auto"/>
              <w:right w:val="single" w:sz="4" w:space="0" w:color="auto"/>
            </w:tcBorders>
            <w:hideMark/>
          </w:tcPr>
          <w:p w14:paraId="5E9D2976"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w:t>
            </w:r>
          </w:p>
        </w:tc>
        <w:tc>
          <w:tcPr>
            <w:tcW w:w="1134" w:type="dxa"/>
            <w:tcBorders>
              <w:top w:val="single" w:sz="4" w:space="0" w:color="auto"/>
              <w:left w:val="single" w:sz="4" w:space="0" w:color="auto"/>
              <w:bottom w:val="single" w:sz="4" w:space="0" w:color="auto"/>
              <w:right w:val="single" w:sz="4" w:space="0" w:color="auto"/>
            </w:tcBorders>
            <w:hideMark/>
          </w:tcPr>
          <w:p w14:paraId="4E4C7BA4"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w:t>
            </w:r>
          </w:p>
        </w:tc>
      </w:tr>
      <w:tr w:rsidR="00DA4E92" w:rsidRPr="00DA4E92" w14:paraId="14A56287" w14:textId="77777777" w:rsidTr="000F40AF">
        <w:trPr>
          <w:trHeight w:val="40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F0940A7" w14:textId="77777777" w:rsidR="000F40AF" w:rsidRPr="00DA4E92" w:rsidRDefault="000F40AF">
            <w:pPr>
              <w:spacing w:line="240" w:lineRule="auto"/>
              <w:rPr>
                <w:rFonts w:ascii="Times New Roman" w:eastAsia="Times New Roman" w:hAnsi="Times New Roman" w:cs="Times New Roman"/>
                <w:b/>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61020DD9"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ефективності</w:t>
            </w:r>
          </w:p>
        </w:tc>
        <w:tc>
          <w:tcPr>
            <w:tcW w:w="2551" w:type="dxa"/>
            <w:tcBorders>
              <w:top w:val="single" w:sz="4" w:space="0" w:color="auto"/>
              <w:left w:val="single" w:sz="4" w:space="0" w:color="auto"/>
              <w:bottom w:val="single" w:sz="4" w:space="0" w:color="auto"/>
              <w:right w:val="single" w:sz="4" w:space="0" w:color="auto"/>
            </w:tcBorders>
            <w:hideMark/>
          </w:tcPr>
          <w:p w14:paraId="26DA2D1A"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середні видатки на одного пацієнта</w:t>
            </w:r>
          </w:p>
        </w:tc>
        <w:tc>
          <w:tcPr>
            <w:tcW w:w="1418" w:type="dxa"/>
            <w:tcBorders>
              <w:top w:val="single" w:sz="4" w:space="0" w:color="auto"/>
              <w:left w:val="single" w:sz="4" w:space="0" w:color="auto"/>
              <w:bottom w:val="single" w:sz="4" w:space="0" w:color="auto"/>
              <w:right w:val="single" w:sz="4" w:space="0" w:color="auto"/>
            </w:tcBorders>
            <w:hideMark/>
          </w:tcPr>
          <w:p w14:paraId="1B010E2C"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 грн.</w:t>
            </w:r>
          </w:p>
        </w:tc>
        <w:tc>
          <w:tcPr>
            <w:tcW w:w="1134" w:type="dxa"/>
            <w:tcBorders>
              <w:top w:val="single" w:sz="4" w:space="0" w:color="auto"/>
              <w:left w:val="single" w:sz="4" w:space="0" w:color="auto"/>
              <w:bottom w:val="single" w:sz="4" w:space="0" w:color="auto"/>
              <w:right w:val="single" w:sz="4" w:space="0" w:color="auto"/>
            </w:tcBorders>
            <w:hideMark/>
          </w:tcPr>
          <w:p w14:paraId="12896BA7"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83,3</w:t>
            </w:r>
          </w:p>
        </w:tc>
        <w:tc>
          <w:tcPr>
            <w:tcW w:w="1134" w:type="dxa"/>
            <w:tcBorders>
              <w:top w:val="single" w:sz="4" w:space="0" w:color="auto"/>
              <w:left w:val="single" w:sz="4" w:space="0" w:color="auto"/>
              <w:bottom w:val="single" w:sz="4" w:space="0" w:color="auto"/>
              <w:right w:val="single" w:sz="4" w:space="0" w:color="auto"/>
            </w:tcBorders>
            <w:hideMark/>
          </w:tcPr>
          <w:p w14:paraId="3CF3ABF4"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86,7</w:t>
            </w:r>
          </w:p>
        </w:tc>
        <w:tc>
          <w:tcPr>
            <w:tcW w:w="1134" w:type="dxa"/>
            <w:tcBorders>
              <w:top w:val="single" w:sz="4" w:space="0" w:color="auto"/>
              <w:left w:val="single" w:sz="4" w:space="0" w:color="auto"/>
              <w:bottom w:val="single" w:sz="4" w:space="0" w:color="auto"/>
              <w:right w:val="single" w:sz="4" w:space="0" w:color="auto"/>
            </w:tcBorders>
            <w:hideMark/>
          </w:tcPr>
          <w:p w14:paraId="6B1871A6"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90,0</w:t>
            </w:r>
          </w:p>
        </w:tc>
        <w:tc>
          <w:tcPr>
            <w:tcW w:w="1134" w:type="dxa"/>
            <w:tcBorders>
              <w:top w:val="single" w:sz="4" w:space="0" w:color="auto"/>
              <w:left w:val="single" w:sz="4" w:space="0" w:color="auto"/>
              <w:bottom w:val="single" w:sz="4" w:space="0" w:color="auto"/>
              <w:right w:val="single" w:sz="4" w:space="0" w:color="auto"/>
            </w:tcBorders>
            <w:hideMark/>
          </w:tcPr>
          <w:p w14:paraId="23CCEE7C"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93,3</w:t>
            </w:r>
          </w:p>
        </w:tc>
        <w:tc>
          <w:tcPr>
            <w:tcW w:w="1134" w:type="dxa"/>
            <w:tcBorders>
              <w:top w:val="single" w:sz="4" w:space="0" w:color="auto"/>
              <w:left w:val="single" w:sz="4" w:space="0" w:color="auto"/>
              <w:bottom w:val="single" w:sz="4" w:space="0" w:color="auto"/>
              <w:right w:val="single" w:sz="4" w:space="0" w:color="auto"/>
            </w:tcBorders>
            <w:hideMark/>
          </w:tcPr>
          <w:p w14:paraId="07E5C439"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96,7</w:t>
            </w:r>
          </w:p>
        </w:tc>
      </w:tr>
      <w:tr w:rsidR="00DA4E92" w:rsidRPr="00DA4E92" w14:paraId="43E3D293" w14:textId="77777777" w:rsidTr="000F40AF">
        <w:trPr>
          <w:trHeight w:val="540"/>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27C181C7" w14:textId="77777777" w:rsidR="000F40AF" w:rsidRPr="00DA4E92" w:rsidRDefault="000F40AF">
            <w:pPr>
              <w:spacing w:line="240" w:lineRule="auto"/>
              <w:rPr>
                <w:rFonts w:ascii="Times New Roman" w:eastAsia="Times New Roman" w:hAnsi="Times New Roman" w:cs="Times New Roman"/>
                <w:b/>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459C73A1"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якості</w:t>
            </w:r>
          </w:p>
        </w:tc>
        <w:tc>
          <w:tcPr>
            <w:tcW w:w="2551" w:type="dxa"/>
            <w:tcBorders>
              <w:top w:val="single" w:sz="4" w:space="0" w:color="auto"/>
              <w:left w:val="single" w:sz="4" w:space="0" w:color="auto"/>
              <w:bottom w:val="single" w:sz="4" w:space="0" w:color="auto"/>
              <w:right w:val="single" w:sz="4" w:space="0" w:color="auto"/>
            </w:tcBorders>
            <w:hideMark/>
          </w:tcPr>
          <w:p w14:paraId="1E0CB424"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рівень забезпеченості пацієнтів</w:t>
            </w:r>
          </w:p>
        </w:tc>
        <w:tc>
          <w:tcPr>
            <w:tcW w:w="1418" w:type="dxa"/>
            <w:tcBorders>
              <w:top w:val="single" w:sz="4" w:space="0" w:color="auto"/>
              <w:left w:val="single" w:sz="4" w:space="0" w:color="auto"/>
              <w:bottom w:val="single" w:sz="4" w:space="0" w:color="auto"/>
              <w:right w:val="single" w:sz="4" w:space="0" w:color="auto"/>
            </w:tcBorders>
            <w:hideMark/>
          </w:tcPr>
          <w:p w14:paraId="68679BF2"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69D68F11"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673B7E8D"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7072DF54"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01EEA03E"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3A860E6A"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r>
      <w:tr w:rsidR="00DA4E92" w:rsidRPr="00DA4E92" w14:paraId="382D9038" w14:textId="77777777" w:rsidTr="000F40AF">
        <w:trPr>
          <w:trHeight w:val="180"/>
        </w:trPr>
        <w:tc>
          <w:tcPr>
            <w:tcW w:w="3652" w:type="dxa"/>
            <w:vMerge w:val="restart"/>
            <w:tcBorders>
              <w:top w:val="single" w:sz="4" w:space="0" w:color="auto"/>
              <w:left w:val="single" w:sz="4" w:space="0" w:color="auto"/>
              <w:bottom w:val="single" w:sz="4" w:space="0" w:color="auto"/>
              <w:right w:val="single" w:sz="4" w:space="0" w:color="auto"/>
            </w:tcBorders>
            <w:hideMark/>
          </w:tcPr>
          <w:p w14:paraId="1612289F"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ru-RU"/>
              </w:rPr>
              <w:t>Відшкодування вартості лікарських препаратів   для лікування хворих на спіральну аміотрофію</w:t>
            </w:r>
          </w:p>
        </w:tc>
        <w:tc>
          <w:tcPr>
            <w:tcW w:w="1985" w:type="dxa"/>
            <w:tcBorders>
              <w:top w:val="single" w:sz="4" w:space="0" w:color="auto"/>
              <w:left w:val="single" w:sz="4" w:space="0" w:color="auto"/>
              <w:bottom w:val="single" w:sz="4" w:space="0" w:color="auto"/>
              <w:right w:val="single" w:sz="4" w:space="0" w:color="auto"/>
            </w:tcBorders>
            <w:hideMark/>
          </w:tcPr>
          <w:p w14:paraId="51AD1FB9"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витрат</w:t>
            </w:r>
          </w:p>
        </w:tc>
        <w:tc>
          <w:tcPr>
            <w:tcW w:w="2551" w:type="dxa"/>
            <w:tcBorders>
              <w:top w:val="single" w:sz="4" w:space="0" w:color="auto"/>
              <w:left w:val="single" w:sz="4" w:space="0" w:color="auto"/>
              <w:bottom w:val="single" w:sz="4" w:space="0" w:color="auto"/>
              <w:right w:val="single" w:sz="4" w:space="0" w:color="auto"/>
            </w:tcBorders>
            <w:hideMark/>
          </w:tcPr>
          <w:p w14:paraId="79A6CC61"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обсяг асигнувань</w:t>
            </w:r>
          </w:p>
        </w:tc>
        <w:tc>
          <w:tcPr>
            <w:tcW w:w="1418" w:type="dxa"/>
            <w:tcBorders>
              <w:top w:val="single" w:sz="4" w:space="0" w:color="auto"/>
              <w:left w:val="single" w:sz="4" w:space="0" w:color="auto"/>
              <w:bottom w:val="single" w:sz="4" w:space="0" w:color="auto"/>
              <w:right w:val="single" w:sz="4" w:space="0" w:color="auto"/>
            </w:tcBorders>
            <w:hideMark/>
          </w:tcPr>
          <w:p w14:paraId="0EFB8CB8"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 грн.</w:t>
            </w:r>
          </w:p>
        </w:tc>
        <w:tc>
          <w:tcPr>
            <w:tcW w:w="1134" w:type="dxa"/>
            <w:tcBorders>
              <w:top w:val="single" w:sz="4" w:space="0" w:color="auto"/>
              <w:left w:val="single" w:sz="4" w:space="0" w:color="auto"/>
              <w:bottom w:val="single" w:sz="4" w:space="0" w:color="auto"/>
              <w:right w:val="single" w:sz="4" w:space="0" w:color="auto"/>
            </w:tcBorders>
          </w:tcPr>
          <w:p w14:paraId="63521C79"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601B3F8C"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1061C5CA"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11ED8764"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606FB2DC" w14:textId="77777777" w:rsidR="000F40AF" w:rsidRPr="00DA4E92" w:rsidRDefault="000F40AF">
            <w:pPr>
              <w:spacing w:line="240" w:lineRule="auto"/>
              <w:rPr>
                <w:rFonts w:ascii="Times New Roman" w:eastAsia="Times New Roman" w:hAnsi="Times New Roman" w:cs="Times New Roman"/>
                <w:lang w:eastAsia="uk-UA"/>
              </w:rPr>
            </w:pPr>
          </w:p>
        </w:tc>
      </w:tr>
      <w:tr w:rsidR="00DA4E92" w:rsidRPr="00DA4E92" w14:paraId="48EFE8DD" w14:textId="77777777" w:rsidTr="000F40AF">
        <w:trPr>
          <w:trHeight w:val="270"/>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47027635" w14:textId="77777777" w:rsidR="000F40AF" w:rsidRPr="00DA4E92" w:rsidRDefault="000F40AF">
            <w:pPr>
              <w:spacing w:line="240" w:lineRule="auto"/>
              <w:rPr>
                <w:rFonts w:ascii="Times New Roman" w:eastAsia="Times New Roman" w:hAnsi="Times New Roman" w:cs="Times New Roman"/>
                <w:b/>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447D9C21"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21DB85C4"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кількість пацієнтів</w:t>
            </w:r>
          </w:p>
        </w:tc>
        <w:tc>
          <w:tcPr>
            <w:tcW w:w="1418" w:type="dxa"/>
            <w:tcBorders>
              <w:top w:val="single" w:sz="4" w:space="0" w:color="auto"/>
              <w:left w:val="single" w:sz="4" w:space="0" w:color="auto"/>
              <w:bottom w:val="single" w:sz="4" w:space="0" w:color="auto"/>
              <w:right w:val="single" w:sz="4" w:space="0" w:color="auto"/>
            </w:tcBorders>
            <w:hideMark/>
          </w:tcPr>
          <w:p w14:paraId="7DA779A1"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осіб</w:t>
            </w:r>
          </w:p>
        </w:tc>
        <w:tc>
          <w:tcPr>
            <w:tcW w:w="1134" w:type="dxa"/>
            <w:tcBorders>
              <w:top w:val="single" w:sz="4" w:space="0" w:color="auto"/>
              <w:left w:val="single" w:sz="4" w:space="0" w:color="auto"/>
              <w:bottom w:val="single" w:sz="4" w:space="0" w:color="auto"/>
              <w:right w:val="single" w:sz="4" w:space="0" w:color="auto"/>
            </w:tcBorders>
          </w:tcPr>
          <w:p w14:paraId="1CF215FE"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0E427889"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2716C948"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30349AC3"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6D21E8E1" w14:textId="77777777" w:rsidR="000F40AF" w:rsidRPr="00DA4E92" w:rsidRDefault="000F40AF">
            <w:pPr>
              <w:spacing w:line="240" w:lineRule="auto"/>
              <w:rPr>
                <w:rFonts w:ascii="Times New Roman" w:eastAsia="Times New Roman" w:hAnsi="Times New Roman" w:cs="Times New Roman"/>
                <w:lang w:eastAsia="uk-UA"/>
              </w:rPr>
            </w:pPr>
          </w:p>
        </w:tc>
      </w:tr>
      <w:tr w:rsidR="00DA4E92" w:rsidRPr="00DA4E92" w14:paraId="52A436B7" w14:textId="77777777" w:rsidTr="000F40AF">
        <w:trPr>
          <w:trHeight w:val="558"/>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6C53A21" w14:textId="77777777" w:rsidR="000F40AF" w:rsidRPr="00DA4E92" w:rsidRDefault="000F40AF">
            <w:pPr>
              <w:spacing w:line="240" w:lineRule="auto"/>
              <w:rPr>
                <w:rFonts w:ascii="Times New Roman" w:eastAsia="Times New Roman" w:hAnsi="Times New Roman" w:cs="Times New Roman"/>
                <w:b/>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4753E7A5"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ефективності</w:t>
            </w:r>
          </w:p>
        </w:tc>
        <w:tc>
          <w:tcPr>
            <w:tcW w:w="2551" w:type="dxa"/>
            <w:tcBorders>
              <w:top w:val="single" w:sz="4" w:space="0" w:color="auto"/>
              <w:left w:val="single" w:sz="4" w:space="0" w:color="auto"/>
              <w:bottom w:val="single" w:sz="4" w:space="0" w:color="auto"/>
              <w:right w:val="single" w:sz="4" w:space="0" w:color="auto"/>
            </w:tcBorders>
            <w:hideMark/>
          </w:tcPr>
          <w:p w14:paraId="78EA6EBE"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середні видатки на одного пацієнта</w:t>
            </w:r>
          </w:p>
        </w:tc>
        <w:tc>
          <w:tcPr>
            <w:tcW w:w="1418" w:type="dxa"/>
            <w:tcBorders>
              <w:top w:val="single" w:sz="4" w:space="0" w:color="auto"/>
              <w:left w:val="single" w:sz="4" w:space="0" w:color="auto"/>
              <w:bottom w:val="single" w:sz="4" w:space="0" w:color="auto"/>
              <w:right w:val="single" w:sz="4" w:space="0" w:color="auto"/>
            </w:tcBorders>
            <w:hideMark/>
          </w:tcPr>
          <w:p w14:paraId="54A76C01"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тис. грн.</w:t>
            </w:r>
          </w:p>
        </w:tc>
        <w:tc>
          <w:tcPr>
            <w:tcW w:w="1134" w:type="dxa"/>
            <w:tcBorders>
              <w:top w:val="single" w:sz="4" w:space="0" w:color="auto"/>
              <w:left w:val="single" w:sz="4" w:space="0" w:color="auto"/>
              <w:bottom w:val="single" w:sz="4" w:space="0" w:color="auto"/>
              <w:right w:val="single" w:sz="4" w:space="0" w:color="auto"/>
            </w:tcBorders>
          </w:tcPr>
          <w:p w14:paraId="35E73B4E"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02DAEA1E"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23543F04"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7202462F"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5C4B5FB9" w14:textId="77777777" w:rsidR="000F40AF" w:rsidRPr="00DA4E92" w:rsidRDefault="000F40AF">
            <w:pPr>
              <w:spacing w:line="240" w:lineRule="auto"/>
              <w:rPr>
                <w:rFonts w:ascii="Times New Roman" w:eastAsia="Times New Roman" w:hAnsi="Times New Roman" w:cs="Times New Roman"/>
                <w:lang w:eastAsia="uk-UA"/>
              </w:rPr>
            </w:pPr>
          </w:p>
        </w:tc>
      </w:tr>
      <w:tr w:rsidR="00DA4E92" w:rsidRPr="00DA4E92" w14:paraId="00D82826" w14:textId="77777777" w:rsidTr="000F40AF">
        <w:trPr>
          <w:trHeight w:val="52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00D3E3A6" w14:textId="77777777" w:rsidR="000F40AF" w:rsidRPr="00DA4E92" w:rsidRDefault="000F40AF">
            <w:pPr>
              <w:spacing w:line="240" w:lineRule="auto"/>
              <w:rPr>
                <w:rFonts w:ascii="Times New Roman" w:eastAsia="Times New Roman" w:hAnsi="Times New Roman" w:cs="Times New Roman"/>
                <w:b/>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5BD110A0"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якості</w:t>
            </w:r>
          </w:p>
        </w:tc>
        <w:tc>
          <w:tcPr>
            <w:tcW w:w="2551" w:type="dxa"/>
            <w:tcBorders>
              <w:top w:val="single" w:sz="4" w:space="0" w:color="auto"/>
              <w:left w:val="single" w:sz="4" w:space="0" w:color="auto"/>
              <w:bottom w:val="single" w:sz="4" w:space="0" w:color="auto"/>
              <w:right w:val="single" w:sz="4" w:space="0" w:color="auto"/>
            </w:tcBorders>
            <w:hideMark/>
          </w:tcPr>
          <w:p w14:paraId="7E77A23D"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рівень забезпеченості пацієнтів</w:t>
            </w:r>
          </w:p>
        </w:tc>
        <w:tc>
          <w:tcPr>
            <w:tcW w:w="1418" w:type="dxa"/>
            <w:tcBorders>
              <w:top w:val="single" w:sz="4" w:space="0" w:color="auto"/>
              <w:left w:val="single" w:sz="4" w:space="0" w:color="auto"/>
              <w:bottom w:val="single" w:sz="4" w:space="0" w:color="auto"/>
              <w:right w:val="single" w:sz="4" w:space="0" w:color="auto"/>
            </w:tcBorders>
            <w:hideMark/>
          </w:tcPr>
          <w:p w14:paraId="4E97FAD7"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w:t>
            </w:r>
          </w:p>
        </w:tc>
        <w:tc>
          <w:tcPr>
            <w:tcW w:w="1134" w:type="dxa"/>
            <w:tcBorders>
              <w:top w:val="single" w:sz="4" w:space="0" w:color="auto"/>
              <w:left w:val="single" w:sz="4" w:space="0" w:color="auto"/>
              <w:bottom w:val="single" w:sz="4" w:space="0" w:color="auto"/>
              <w:right w:val="single" w:sz="4" w:space="0" w:color="auto"/>
            </w:tcBorders>
          </w:tcPr>
          <w:p w14:paraId="377EED89"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1B6B7C09"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058221E4"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6C5AD947"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744E747F" w14:textId="77777777" w:rsidR="000F40AF" w:rsidRPr="00DA4E92" w:rsidRDefault="000F40AF">
            <w:pPr>
              <w:spacing w:line="240" w:lineRule="auto"/>
              <w:rPr>
                <w:rFonts w:ascii="Times New Roman" w:eastAsia="Times New Roman" w:hAnsi="Times New Roman" w:cs="Times New Roman"/>
                <w:lang w:eastAsia="uk-UA"/>
              </w:rPr>
            </w:pPr>
          </w:p>
        </w:tc>
      </w:tr>
      <w:tr w:rsidR="00DA4E92" w:rsidRPr="00DA4E92" w14:paraId="241A69D0" w14:textId="77777777" w:rsidTr="000F40AF">
        <w:trPr>
          <w:trHeight w:val="425"/>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7F88DE97" w14:textId="77777777" w:rsidR="000F40AF" w:rsidRPr="00DA4E92" w:rsidRDefault="000F40AF">
            <w:pPr>
              <w:spacing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продуктами харчування дітей перших двох років життя із малозабезпечених сімей та ВПО</w:t>
            </w:r>
          </w:p>
        </w:tc>
        <w:tc>
          <w:tcPr>
            <w:tcW w:w="1985" w:type="dxa"/>
            <w:tcBorders>
              <w:top w:val="single" w:sz="4" w:space="0" w:color="auto"/>
              <w:left w:val="single" w:sz="4" w:space="0" w:color="auto"/>
              <w:bottom w:val="single" w:sz="4" w:space="0" w:color="auto"/>
              <w:right w:val="single" w:sz="4" w:space="0" w:color="auto"/>
            </w:tcBorders>
            <w:hideMark/>
          </w:tcPr>
          <w:p w14:paraId="40D04E2D"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витрат</w:t>
            </w:r>
          </w:p>
        </w:tc>
        <w:tc>
          <w:tcPr>
            <w:tcW w:w="2551" w:type="dxa"/>
            <w:tcBorders>
              <w:top w:val="single" w:sz="4" w:space="0" w:color="auto"/>
              <w:left w:val="single" w:sz="4" w:space="0" w:color="auto"/>
              <w:bottom w:val="single" w:sz="4" w:space="0" w:color="auto"/>
              <w:right w:val="single" w:sz="4" w:space="0" w:color="auto"/>
            </w:tcBorders>
            <w:hideMark/>
          </w:tcPr>
          <w:p w14:paraId="1253FB61"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обсяг асигнувань</w:t>
            </w:r>
          </w:p>
        </w:tc>
        <w:tc>
          <w:tcPr>
            <w:tcW w:w="1418" w:type="dxa"/>
            <w:tcBorders>
              <w:top w:val="single" w:sz="4" w:space="0" w:color="auto"/>
              <w:left w:val="single" w:sz="4" w:space="0" w:color="auto"/>
              <w:bottom w:val="single" w:sz="4" w:space="0" w:color="auto"/>
              <w:right w:val="single" w:sz="4" w:space="0" w:color="auto"/>
            </w:tcBorders>
            <w:hideMark/>
          </w:tcPr>
          <w:p w14:paraId="3ADF6259"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134" w:type="dxa"/>
            <w:tcBorders>
              <w:top w:val="single" w:sz="4" w:space="0" w:color="auto"/>
              <w:left w:val="single" w:sz="4" w:space="0" w:color="auto"/>
              <w:bottom w:val="single" w:sz="4" w:space="0" w:color="auto"/>
              <w:right w:val="single" w:sz="4" w:space="0" w:color="auto"/>
            </w:tcBorders>
            <w:hideMark/>
          </w:tcPr>
          <w:p w14:paraId="26CCCD52"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150,0</w:t>
            </w:r>
          </w:p>
        </w:tc>
        <w:tc>
          <w:tcPr>
            <w:tcW w:w="1134" w:type="dxa"/>
            <w:tcBorders>
              <w:top w:val="single" w:sz="4" w:space="0" w:color="auto"/>
              <w:left w:val="single" w:sz="4" w:space="0" w:color="auto"/>
              <w:bottom w:val="single" w:sz="4" w:space="0" w:color="auto"/>
              <w:right w:val="single" w:sz="4" w:space="0" w:color="auto"/>
            </w:tcBorders>
            <w:hideMark/>
          </w:tcPr>
          <w:p w14:paraId="19ED863A"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150,0</w:t>
            </w:r>
          </w:p>
        </w:tc>
        <w:tc>
          <w:tcPr>
            <w:tcW w:w="1134" w:type="dxa"/>
            <w:tcBorders>
              <w:top w:val="single" w:sz="4" w:space="0" w:color="auto"/>
              <w:left w:val="single" w:sz="4" w:space="0" w:color="auto"/>
              <w:bottom w:val="single" w:sz="4" w:space="0" w:color="auto"/>
              <w:right w:val="single" w:sz="4" w:space="0" w:color="auto"/>
            </w:tcBorders>
            <w:hideMark/>
          </w:tcPr>
          <w:p w14:paraId="484324D4"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150,0</w:t>
            </w:r>
          </w:p>
        </w:tc>
        <w:tc>
          <w:tcPr>
            <w:tcW w:w="1134" w:type="dxa"/>
            <w:tcBorders>
              <w:top w:val="single" w:sz="4" w:space="0" w:color="auto"/>
              <w:left w:val="single" w:sz="4" w:space="0" w:color="auto"/>
              <w:bottom w:val="single" w:sz="4" w:space="0" w:color="auto"/>
              <w:right w:val="single" w:sz="4" w:space="0" w:color="auto"/>
            </w:tcBorders>
            <w:hideMark/>
          </w:tcPr>
          <w:p w14:paraId="52E8B6FA"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150,0</w:t>
            </w:r>
          </w:p>
        </w:tc>
        <w:tc>
          <w:tcPr>
            <w:tcW w:w="1134" w:type="dxa"/>
            <w:tcBorders>
              <w:top w:val="single" w:sz="4" w:space="0" w:color="auto"/>
              <w:left w:val="single" w:sz="4" w:space="0" w:color="auto"/>
              <w:bottom w:val="single" w:sz="4" w:space="0" w:color="auto"/>
              <w:right w:val="single" w:sz="4" w:space="0" w:color="auto"/>
            </w:tcBorders>
            <w:hideMark/>
          </w:tcPr>
          <w:p w14:paraId="44C0661E"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150,0</w:t>
            </w:r>
          </w:p>
        </w:tc>
      </w:tr>
      <w:tr w:rsidR="00DA4E92" w:rsidRPr="00DA4E92" w14:paraId="1D6E16AF"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245A0D08"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2DB2B5C9"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3BF4BD9B"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кількість дітей</w:t>
            </w:r>
          </w:p>
        </w:tc>
        <w:tc>
          <w:tcPr>
            <w:tcW w:w="1418" w:type="dxa"/>
            <w:tcBorders>
              <w:top w:val="single" w:sz="4" w:space="0" w:color="auto"/>
              <w:left w:val="single" w:sz="4" w:space="0" w:color="auto"/>
              <w:bottom w:val="single" w:sz="4" w:space="0" w:color="auto"/>
              <w:right w:val="single" w:sz="4" w:space="0" w:color="auto"/>
            </w:tcBorders>
            <w:hideMark/>
          </w:tcPr>
          <w:p w14:paraId="371AB821"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осіб</w:t>
            </w:r>
          </w:p>
        </w:tc>
        <w:tc>
          <w:tcPr>
            <w:tcW w:w="1134" w:type="dxa"/>
            <w:tcBorders>
              <w:top w:val="single" w:sz="4" w:space="0" w:color="auto"/>
              <w:left w:val="single" w:sz="4" w:space="0" w:color="auto"/>
              <w:bottom w:val="single" w:sz="4" w:space="0" w:color="auto"/>
              <w:right w:val="single" w:sz="4" w:space="0" w:color="auto"/>
            </w:tcBorders>
            <w:hideMark/>
          </w:tcPr>
          <w:p w14:paraId="17169525"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w:t>
            </w:r>
          </w:p>
        </w:tc>
        <w:tc>
          <w:tcPr>
            <w:tcW w:w="1134" w:type="dxa"/>
            <w:tcBorders>
              <w:top w:val="single" w:sz="4" w:space="0" w:color="auto"/>
              <w:left w:val="single" w:sz="4" w:space="0" w:color="auto"/>
              <w:bottom w:val="single" w:sz="4" w:space="0" w:color="auto"/>
              <w:right w:val="single" w:sz="4" w:space="0" w:color="auto"/>
            </w:tcBorders>
            <w:hideMark/>
          </w:tcPr>
          <w:p w14:paraId="58646709"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w:t>
            </w:r>
          </w:p>
        </w:tc>
        <w:tc>
          <w:tcPr>
            <w:tcW w:w="1134" w:type="dxa"/>
            <w:tcBorders>
              <w:top w:val="single" w:sz="4" w:space="0" w:color="auto"/>
              <w:left w:val="single" w:sz="4" w:space="0" w:color="auto"/>
              <w:bottom w:val="single" w:sz="4" w:space="0" w:color="auto"/>
              <w:right w:val="single" w:sz="4" w:space="0" w:color="auto"/>
            </w:tcBorders>
            <w:hideMark/>
          </w:tcPr>
          <w:p w14:paraId="1ED19FC2"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w:t>
            </w:r>
          </w:p>
        </w:tc>
        <w:tc>
          <w:tcPr>
            <w:tcW w:w="1134" w:type="dxa"/>
            <w:tcBorders>
              <w:top w:val="single" w:sz="4" w:space="0" w:color="auto"/>
              <w:left w:val="single" w:sz="4" w:space="0" w:color="auto"/>
              <w:bottom w:val="single" w:sz="4" w:space="0" w:color="auto"/>
              <w:right w:val="single" w:sz="4" w:space="0" w:color="auto"/>
            </w:tcBorders>
            <w:hideMark/>
          </w:tcPr>
          <w:p w14:paraId="6AEAA6FF"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w:t>
            </w:r>
          </w:p>
        </w:tc>
        <w:tc>
          <w:tcPr>
            <w:tcW w:w="1134" w:type="dxa"/>
            <w:tcBorders>
              <w:top w:val="single" w:sz="4" w:space="0" w:color="auto"/>
              <w:left w:val="single" w:sz="4" w:space="0" w:color="auto"/>
              <w:bottom w:val="single" w:sz="4" w:space="0" w:color="auto"/>
              <w:right w:val="single" w:sz="4" w:space="0" w:color="auto"/>
            </w:tcBorders>
            <w:hideMark/>
          </w:tcPr>
          <w:p w14:paraId="47157674"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w:t>
            </w:r>
          </w:p>
        </w:tc>
      </w:tr>
      <w:tr w:rsidR="00DA4E92" w:rsidRPr="00DA4E92" w14:paraId="27238BAC"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2369098C"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tcPr>
          <w:p w14:paraId="0FA00EC3"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ефективності</w:t>
            </w:r>
          </w:p>
          <w:p w14:paraId="0A630C96" w14:textId="77777777" w:rsidR="000F40AF" w:rsidRPr="00DA4E92" w:rsidRDefault="000F40AF">
            <w:pPr>
              <w:spacing w:line="240" w:lineRule="auto"/>
              <w:rPr>
                <w:rFonts w:ascii="Times New Roman" w:eastAsia="Times New Roman" w:hAnsi="Times New Roman" w:cs="Times New Roman"/>
                <w:lang w:eastAsia="uk-UA"/>
              </w:rPr>
            </w:pPr>
          </w:p>
        </w:tc>
        <w:tc>
          <w:tcPr>
            <w:tcW w:w="2551" w:type="dxa"/>
            <w:tcBorders>
              <w:top w:val="single" w:sz="4" w:space="0" w:color="auto"/>
              <w:left w:val="single" w:sz="4" w:space="0" w:color="auto"/>
              <w:bottom w:val="single" w:sz="4" w:space="0" w:color="auto"/>
              <w:right w:val="single" w:sz="4" w:space="0" w:color="auto"/>
            </w:tcBorders>
            <w:hideMark/>
          </w:tcPr>
          <w:p w14:paraId="14E67D62"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середні видатки на одну дитину</w:t>
            </w:r>
          </w:p>
        </w:tc>
        <w:tc>
          <w:tcPr>
            <w:tcW w:w="1418" w:type="dxa"/>
            <w:tcBorders>
              <w:top w:val="single" w:sz="4" w:space="0" w:color="auto"/>
              <w:left w:val="single" w:sz="4" w:space="0" w:color="auto"/>
              <w:bottom w:val="single" w:sz="4" w:space="0" w:color="auto"/>
              <w:right w:val="single" w:sz="4" w:space="0" w:color="auto"/>
            </w:tcBorders>
            <w:hideMark/>
          </w:tcPr>
          <w:p w14:paraId="6964D67D"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134" w:type="dxa"/>
            <w:tcBorders>
              <w:top w:val="single" w:sz="4" w:space="0" w:color="auto"/>
              <w:left w:val="single" w:sz="4" w:space="0" w:color="auto"/>
              <w:bottom w:val="single" w:sz="4" w:space="0" w:color="auto"/>
              <w:right w:val="single" w:sz="4" w:space="0" w:color="auto"/>
            </w:tcBorders>
            <w:hideMark/>
          </w:tcPr>
          <w:p w14:paraId="5C857AF6"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15,0</w:t>
            </w:r>
          </w:p>
        </w:tc>
        <w:tc>
          <w:tcPr>
            <w:tcW w:w="1134" w:type="dxa"/>
            <w:tcBorders>
              <w:top w:val="single" w:sz="4" w:space="0" w:color="auto"/>
              <w:left w:val="single" w:sz="4" w:space="0" w:color="auto"/>
              <w:bottom w:val="single" w:sz="4" w:space="0" w:color="auto"/>
              <w:right w:val="single" w:sz="4" w:space="0" w:color="auto"/>
            </w:tcBorders>
            <w:hideMark/>
          </w:tcPr>
          <w:p w14:paraId="07CB0B62"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15,0</w:t>
            </w:r>
          </w:p>
        </w:tc>
        <w:tc>
          <w:tcPr>
            <w:tcW w:w="1134" w:type="dxa"/>
            <w:tcBorders>
              <w:top w:val="single" w:sz="4" w:space="0" w:color="auto"/>
              <w:left w:val="single" w:sz="4" w:space="0" w:color="auto"/>
              <w:bottom w:val="single" w:sz="4" w:space="0" w:color="auto"/>
              <w:right w:val="single" w:sz="4" w:space="0" w:color="auto"/>
            </w:tcBorders>
            <w:hideMark/>
          </w:tcPr>
          <w:p w14:paraId="1380642E"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15,0</w:t>
            </w:r>
          </w:p>
        </w:tc>
        <w:tc>
          <w:tcPr>
            <w:tcW w:w="1134" w:type="dxa"/>
            <w:tcBorders>
              <w:top w:val="single" w:sz="4" w:space="0" w:color="auto"/>
              <w:left w:val="single" w:sz="4" w:space="0" w:color="auto"/>
              <w:bottom w:val="single" w:sz="4" w:space="0" w:color="auto"/>
              <w:right w:val="single" w:sz="4" w:space="0" w:color="auto"/>
            </w:tcBorders>
            <w:hideMark/>
          </w:tcPr>
          <w:p w14:paraId="3F8FE751"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15,0</w:t>
            </w:r>
          </w:p>
        </w:tc>
        <w:tc>
          <w:tcPr>
            <w:tcW w:w="1134" w:type="dxa"/>
            <w:tcBorders>
              <w:top w:val="single" w:sz="4" w:space="0" w:color="auto"/>
              <w:left w:val="single" w:sz="4" w:space="0" w:color="auto"/>
              <w:bottom w:val="single" w:sz="4" w:space="0" w:color="auto"/>
              <w:right w:val="single" w:sz="4" w:space="0" w:color="auto"/>
            </w:tcBorders>
            <w:hideMark/>
          </w:tcPr>
          <w:p w14:paraId="0EA9E785"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15,0</w:t>
            </w:r>
          </w:p>
        </w:tc>
      </w:tr>
      <w:tr w:rsidR="00DA4E92" w:rsidRPr="00DA4E92" w14:paraId="12628402"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19B1FB5C"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5C04C2E6"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якості</w:t>
            </w:r>
          </w:p>
        </w:tc>
        <w:tc>
          <w:tcPr>
            <w:tcW w:w="2551" w:type="dxa"/>
            <w:tcBorders>
              <w:top w:val="single" w:sz="4" w:space="0" w:color="auto"/>
              <w:left w:val="single" w:sz="4" w:space="0" w:color="auto"/>
              <w:bottom w:val="single" w:sz="4" w:space="0" w:color="auto"/>
              <w:right w:val="single" w:sz="4" w:space="0" w:color="auto"/>
            </w:tcBorders>
            <w:hideMark/>
          </w:tcPr>
          <w:p w14:paraId="3DB5E086"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рівень забезпеченості пацієнтів</w:t>
            </w:r>
          </w:p>
        </w:tc>
        <w:tc>
          <w:tcPr>
            <w:tcW w:w="1418" w:type="dxa"/>
            <w:tcBorders>
              <w:top w:val="single" w:sz="4" w:space="0" w:color="auto"/>
              <w:left w:val="single" w:sz="4" w:space="0" w:color="auto"/>
              <w:bottom w:val="single" w:sz="4" w:space="0" w:color="auto"/>
              <w:right w:val="single" w:sz="4" w:space="0" w:color="auto"/>
            </w:tcBorders>
            <w:hideMark/>
          </w:tcPr>
          <w:p w14:paraId="05734EE6"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33A67558"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13F075C2"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0AE23D37"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24532120"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242AA0AB"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r>
      <w:tr w:rsidR="00DA4E92" w:rsidRPr="00DA4E92" w14:paraId="60445073" w14:textId="77777777" w:rsidTr="000F40AF">
        <w:trPr>
          <w:trHeight w:val="425"/>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686F09EE" w14:textId="77777777" w:rsidR="000F40AF" w:rsidRPr="00DA4E92" w:rsidRDefault="000F40AF">
            <w:pPr>
              <w:spacing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інших виплат з метою покриття витрат на житлово-комунальні послуги лікарям-молодим спеціалістам та інтернам</w:t>
            </w:r>
          </w:p>
        </w:tc>
        <w:tc>
          <w:tcPr>
            <w:tcW w:w="1985" w:type="dxa"/>
            <w:tcBorders>
              <w:top w:val="single" w:sz="4" w:space="0" w:color="auto"/>
              <w:left w:val="single" w:sz="4" w:space="0" w:color="auto"/>
              <w:bottom w:val="single" w:sz="4" w:space="0" w:color="auto"/>
              <w:right w:val="single" w:sz="4" w:space="0" w:color="auto"/>
            </w:tcBorders>
            <w:hideMark/>
          </w:tcPr>
          <w:p w14:paraId="06DCDB10"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витрат</w:t>
            </w:r>
          </w:p>
        </w:tc>
        <w:tc>
          <w:tcPr>
            <w:tcW w:w="2551" w:type="dxa"/>
            <w:tcBorders>
              <w:top w:val="single" w:sz="4" w:space="0" w:color="auto"/>
              <w:left w:val="single" w:sz="4" w:space="0" w:color="auto"/>
              <w:bottom w:val="single" w:sz="4" w:space="0" w:color="auto"/>
              <w:right w:val="single" w:sz="4" w:space="0" w:color="auto"/>
            </w:tcBorders>
            <w:hideMark/>
          </w:tcPr>
          <w:p w14:paraId="61CCA1FE"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обсяг асигнувань</w:t>
            </w:r>
          </w:p>
        </w:tc>
        <w:tc>
          <w:tcPr>
            <w:tcW w:w="1418" w:type="dxa"/>
            <w:tcBorders>
              <w:top w:val="single" w:sz="4" w:space="0" w:color="auto"/>
              <w:left w:val="single" w:sz="4" w:space="0" w:color="auto"/>
              <w:bottom w:val="single" w:sz="4" w:space="0" w:color="auto"/>
              <w:right w:val="single" w:sz="4" w:space="0" w:color="auto"/>
            </w:tcBorders>
            <w:hideMark/>
          </w:tcPr>
          <w:p w14:paraId="026F7B6C"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134" w:type="dxa"/>
            <w:tcBorders>
              <w:top w:val="single" w:sz="4" w:space="0" w:color="auto"/>
              <w:left w:val="single" w:sz="4" w:space="0" w:color="auto"/>
              <w:bottom w:val="single" w:sz="4" w:space="0" w:color="auto"/>
              <w:right w:val="single" w:sz="4" w:space="0" w:color="auto"/>
            </w:tcBorders>
            <w:hideMark/>
          </w:tcPr>
          <w:p w14:paraId="09DE922A"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100,0</w:t>
            </w:r>
          </w:p>
        </w:tc>
        <w:tc>
          <w:tcPr>
            <w:tcW w:w="1134" w:type="dxa"/>
            <w:tcBorders>
              <w:top w:val="single" w:sz="4" w:space="0" w:color="auto"/>
              <w:left w:val="single" w:sz="4" w:space="0" w:color="auto"/>
              <w:bottom w:val="single" w:sz="4" w:space="0" w:color="auto"/>
              <w:right w:val="single" w:sz="4" w:space="0" w:color="auto"/>
            </w:tcBorders>
            <w:hideMark/>
          </w:tcPr>
          <w:p w14:paraId="3A9A0404"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100,0</w:t>
            </w:r>
          </w:p>
        </w:tc>
        <w:tc>
          <w:tcPr>
            <w:tcW w:w="1134" w:type="dxa"/>
            <w:tcBorders>
              <w:top w:val="single" w:sz="4" w:space="0" w:color="auto"/>
              <w:left w:val="single" w:sz="4" w:space="0" w:color="auto"/>
              <w:bottom w:val="single" w:sz="4" w:space="0" w:color="auto"/>
              <w:right w:val="single" w:sz="4" w:space="0" w:color="auto"/>
            </w:tcBorders>
            <w:hideMark/>
          </w:tcPr>
          <w:p w14:paraId="4198E51C"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100,0</w:t>
            </w:r>
          </w:p>
        </w:tc>
        <w:tc>
          <w:tcPr>
            <w:tcW w:w="1134" w:type="dxa"/>
            <w:tcBorders>
              <w:top w:val="single" w:sz="4" w:space="0" w:color="auto"/>
              <w:left w:val="single" w:sz="4" w:space="0" w:color="auto"/>
              <w:bottom w:val="single" w:sz="4" w:space="0" w:color="auto"/>
              <w:right w:val="single" w:sz="4" w:space="0" w:color="auto"/>
            </w:tcBorders>
            <w:hideMark/>
          </w:tcPr>
          <w:p w14:paraId="219A41A9"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100,0</w:t>
            </w:r>
          </w:p>
        </w:tc>
        <w:tc>
          <w:tcPr>
            <w:tcW w:w="1134" w:type="dxa"/>
            <w:tcBorders>
              <w:top w:val="single" w:sz="4" w:space="0" w:color="auto"/>
              <w:left w:val="single" w:sz="4" w:space="0" w:color="auto"/>
              <w:bottom w:val="single" w:sz="4" w:space="0" w:color="auto"/>
              <w:right w:val="single" w:sz="4" w:space="0" w:color="auto"/>
            </w:tcBorders>
            <w:hideMark/>
          </w:tcPr>
          <w:p w14:paraId="35D5A5BF"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100,0</w:t>
            </w:r>
          </w:p>
        </w:tc>
      </w:tr>
      <w:tr w:rsidR="00DA4E92" w:rsidRPr="00DA4E92" w14:paraId="17DA96CC"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7CF313B"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22A07C07"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01C2D8FC"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кількість осіб</w:t>
            </w:r>
          </w:p>
        </w:tc>
        <w:tc>
          <w:tcPr>
            <w:tcW w:w="1418" w:type="dxa"/>
            <w:tcBorders>
              <w:top w:val="single" w:sz="4" w:space="0" w:color="auto"/>
              <w:left w:val="single" w:sz="4" w:space="0" w:color="auto"/>
              <w:bottom w:val="single" w:sz="4" w:space="0" w:color="auto"/>
              <w:right w:val="single" w:sz="4" w:space="0" w:color="auto"/>
            </w:tcBorders>
            <w:hideMark/>
          </w:tcPr>
          <w:p w14:paraId="2B0AF71E"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осіб</w:t>
            </w:r>
          </w:p>
        </w:tc>
        <w:tc>
          <w:tcPr>
            <w:tcW w:w="1134" w:type="dxa"/>
            <w:tcBorders>
              <w:top w:val="single" w:sz="4" w:space="0" w:color="auto"/>
              <w:left w:val="single" w:sz="4" w:space="0" w:color="auto"/>
              <w:bottom w:val="single" w:sz="4" w:space="0" w:color="auto"/>
              <w:right w:val="single" w:sz="4" w:space="0" w:color="auto"/>
            </w:tcBorders>
          </w:tcPr>
          <w:p w14:paraId="5EB6FCE3"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2D1069C8"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69B6E4E9"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2878B4E2"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39C00DB4" w14:textId="77777777" w:rsidR="000F40AF" w:rsidRPr="00DA4E92" w:rsidRDefault="000F40AF">
            <w:pPr>
              <w:spacing w:line="240" w:lineRule="auto"/>
              <w:jc w:val="center"/>
              <w:rPr>
                <w:rFonts w:ascii="Times New Roman" w:eastAsia="Times New Roman" w:hAnsi="Times New Roman" w:cs="Times New Roman"/>
                <w:lang w:eastAsia="uk-UA"/>
              </w:rPr>
            </w:pPr>
          </w:p>
        </w:tc>
      </w:tr>
      <w:tr w:rsidR="00DA4E92" w:rsidRPr="00DA4E92" w14:paraId="75D47F9C"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7D7D2DF"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tcPr>
          <w:p w14:paraId="6DC188C7"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ефективності</w:t>
            </w:r>
          </w:p>
          <w:p w14:paraId="34A93D58" w14:textId="77777777" w:rsidR="000F40AF" w:rsidRPr="00DA4E92" w:rsidRDefault="000F40AF">
            <w:pPr>
              <w:spacing w:line="240" w:lineRule="auto"/>
              <w:rPr>
                <w:rFonts w:ascii="Times New Roman" w:eastAsia="Times New Roman" w:hAnsi="Times New Roman" w:cs="Times New Roman"/>
                <w:lang w:eastAsia="uk-UA"/>
              </w:rPr>
            </w:pPr>
          </w:p>
        </w:tc>
        <w:tc>
          <w:tcPr>
            <w:tcW w:w="2551" w:type="dxa"/>
            <w:tcBorders>
              <w:top w:val="single" w:sz="4" w:space="0" w:color="auto"/>
              <w:left w:val="single" w:sz="4" w:space="0" w:color="auto"/>
              <w:bottom w:val="single" w:sz="4" w:space="0" w:color="auto"/>
              <w:right w:val="single" w:sz="4" w:space="0" w:color="auto"/>
            </w:tcBorders>
            <w:hideMark/>
          </w:tcPr>
          <w:p w14:paraId="5BA326F8"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середні видатки на одну особу</w:t>
            </w:r>
          </w:p>
        </w:tc>
        <w:tc>
          <w:tcPr>
            <w:tcW w:w="1418" w:type="dxa"/>
            <w:tcBorders>
              <w:top w:val="single" w:sz="4" w:space="0" w:color="auto"/>
              <w:left w:val="single" w:sz="4" w:space="0" w:color="auto"/>
              <w:bottom w:val="single" w:sz="4" w:space="0" w:color="auto"/>
              <w:right w:val="single" w:sz="4" w:space="0" w:color="auto"/>
            </w:tcBorders>
            <w:hideMark/>
          </w:tcPr>
          <w:p w14:paraId="1D1AD54F"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134" w:type="dxa"/>
            <w:tcBorders>
              <w:top w:val="single" w:sz="4" w:space="0" w:color="auto"/>
              <w:left w:val="single" w:sz="4" w:space="0" w:color="auto"/>
              <w:bottom w:val="single" w:sz="4" w:space="0" w:color="auto"/>
              <w:right w:val="single" w:sz="4" w:space="0" w:color="auto"/>
            </w:tcBorders>
          </w:tcPr>
          <w:p w14:paraId="2975E9AE"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2B92719C"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2C1D2665"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7556B76C"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1AC7960F" w14:textId="77777777" w:rsidR="000F40AF" w:rsidRPr="00DA4E92" w:rsidRDefault="000F40AF">
            <w:pPr>
              <w:spacing w:line="240" w:lineRule="auto"/>
              <w:jc w:val="center"/>
              <w:rPr>
                <w:rFonts w:ascii="Times New Roman" w:eastAsia="Times New Roman" w:hAnsi="Times New Roman" w:cs="Times New Roman"/>
                <w:lang w:eastAsia="uk-UA"/>
              </w:rPr>
            </w:pPr>
          </w:p>
        </w:tc>
      </w:tr>
      <w:tr w:rsidR="00DA4E92" w:rsidRPr="00DA4E92" w14:paraId="13E90D53"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74306C6B"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00BC42AE"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якості</w:t>
            </w:r>
          </w:p>
        </w:tc>
        <w:tc>
          <w:tcPr>
            <w:tcW w:w="2551" w:type="dxa"/>
            <w:tcBorders>
              <w:top w:val="single" w:sz="4" w:space="0" w:color="auto"/>
              <w:left w:val="single" w:sz="4" w:space="0" w:color="auto"/>
              <w:bottom w:val="single" w:sz="4" w:space="0" w:color="auto"/>
              <w:right w:val="single" w:sz="4" w:space="0" w:color="auto"/>
            </w:tcBorders>
            <w:hideMark/>
          </w:tcPr>
          <w:p w14:paraId="5156BFC9"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рівень забезпеченості</w:t>
            </w:r>
          </w:p>
        </w:tc>
        <w:tc>
          <w:tcPr>
            <w:tcW w:w="1418" w:type="dxa"/>
            <w:tcBorders>
              <w:top w:val="single" w:sz="4" w:space="0" w:color="auto"/>
              <w:left w:val="single" w:sz="4" w:space="0" w:color="auto"/>
              <w:bottom w:val="single" w:sz="4" w:space="0" w:color="auto"/>
              <w:right w:val="single" w:sz="4" w:space="0" w:color="auto"/>
            </w:tcBorders>
            <w:hideMark/>
          </w:tcPr>
          <w:p w14:paraId="0808732B"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w:t>
            </w:r>
          </w:p>
        </w:tc>
        <w:tc>
          <w:tcPr>
            <w:tcW w:w="1134" w:type="dxa"/>
            <w:tcBorders>
              <w:top w:val="single" w:sz="4" w:space="0" w:color="auto"/>
              <w:left w:val="single" w:sz="4" w:space="0" w:color="auto"/>
              <w:bottom w:val="single" w:sz="4" w:space="0" w:color="auto"/>
              <w:right w:val="single" w:sz="4" w:space="0" w:color="auto"/>
            </w:tcBorders>
          </w:tcPr>
          <w:p w14:paraId="4736DBD6"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1E9C88D2"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76399F3A"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1B9E6417"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26728F1D" w14:textId="77777777" w:rsidR="000F40AF" w:rsidRPr="00DA4E92" w:rsidRDefault="000F40AF">
            <w:pPr>
              <w:spacing w:line="240" w:lineRule="auto"/>
              <w:rPr>
                <w:rFonts w:ascii="Times New Roman" w:eastAsia="Times New Roman" w:hAnsi="Times New Roman" w:cs="Times New Roman"/>
                <w:lang w:eastAsia="uk-UA"/>
              </w:rPr>
            </w:pPr>
          </w:p>
        </w:tc>
      </w:tr>
      <w:tr w:rsidR="00DA4E92" w:rsidRPr="00DA4E92" w14:paraId="3DCC20AD" w14:textId="77777777" w:rsidTr="000F40AF">
        <w:trPr>
          <w:trHeight w:val="425"/>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6EB0EF0F" w14:textId="77777777" w:rsidR="000F40AF" w:rsidRPr="00DA4E92" w:rsidRDefault="000F40AF">
            <w:pPr>
              <w:spacing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lastRenderedPageBreak/>
              <w:t>Забезпечення транспортування хворих на процедуру гемодіалізу та роботу АЗПСМ та ФАП в опалювальний сезон</w:t>
            </w:r>
          </w:p>
        </w:tc>
        <w:tc>
          <w:tcPr>
            <w:tcW w:w="1985" w:type="dxa"/>
            <w:tcBorders>
              <w:top w:val="single" w:sz="4" w:space="0" w:color="auto"/>
              <w:left w:val="single" w:sz="4" w:space="0" w:color="auto"/>
              <w:bottom w:val="single" w:sz="4" w:space="0" w:color="auto"/>
              <w:right w:val="single" w:sz="4" w:space="0" w:color="auto"/>
            </w:tcBorders>
            <w:hideMark/>
          </w:tcPr>
          <w:p w14:paraId="14CFFE59"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витрат</w:t>
            </w:r>
          </w:p>
        </w:tc>
        <w:tc>
          <w:tcPr>
            <w:tcW w:w="2551" w:type="dxa"/>
            <w:tcBorders>
              <w:top w:val="single" w:sz="4" w:space="0" w:color="auto"/>
              <w:left w:val="single" w:sz="4" w:space="0" w:color="auto"/>
              <w:bottom w:val="single" w:sz="4" w:space="0" w:color="auto"/>
              <w:right w:val="single" w:sz="4" w:space="0" w:color="auto"/>
            </w:tcBorders>
            <w:hideMark/>
          </w:tcPr>
          <w:p w14:paraId="0A5D6564"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обсяг асигнувань</w:t>
            </w:r>
          </w:p>
        </w:tc>
        <w:tc>
          <w:tcPr>
            <w:tcW w:w="1418" w:type="dxa"/>
            <w:tcBorders>
              <w:top w:val="single" w:sz="4" w:space="0" w:color="auto"/>
              <w:left w:val="single" w:sz="4" w:space="0" w:color="auto"/>
              <w:bottom w:val="single" w:sz="4" w:space="0" w:color="auto"/>
              <w:right w:val="single" w:sz="4" w:space="0" w:color="auto"/>
            </w:tcBorders>
            <w:hideMark/>
          </w:tcPr>
          <w:p w14:paraId="3C0764A0"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134" w:type="dxa"/>
            <w:tcBorders>
              <w:top w:val="single" w:sz="4" w:space="0" w:color="auto"/>
              <w:left w:val="single" w:sz="4" w:space="0" w:color="auto"/>
              <w:bottom w:val="single" w:sz="4" w:space="0" w:color="auto"/>
              <w:right w:val="single" w:sz="4" w:space="0" w:color="auto"/>
            </w:tcBorders>
            <w:hideMark/>
          </w:tcPr>
          <w:p w14:paraId="02AC29EB"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250,0</w:t>
            </w:r>
          </w:p>
        </w:tc>
        <w:tc>
          <w:tcPr>
            <w:tcW w:w="1134" w:type="dxa"/>
            <w:tcBorders>
              <w:top w:val="single" w:sz="4" w:space="0" w:color="auto"/>
              <w:left w:val="single" w:sz="4" w:space="0" w:color="auto"/>
              <w:bottom w:val="single" w:sz="4" w:space="0" w:color="auto"/>
              <w:right w:val="single" w:sz="4" w:space="0" w:color="auto"/>
            </w:tcBorders>
            <w:hideMark/>
          </w:tcPr>
          <w:p w14:paraId="21D0BD0B"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250,0</w:t>
            </w:r>
          </w:p>
        </w:tc>
        <w:tc>
          <w:tcPr>
            <w:tcW w:w="1134" w:type="dxa"/>
            <w:tcBorders>
              <w:top w:val="single" w:sz="4" w:space="0" w:color="auto"/>
              <w:left w:val="single" w:sz="4" w:space="0" w:color="auto"/>
              <w:bottom w:val="single" w:sz="4" w:space="0" w:color="auto"/>
              <w:right w:val="single" w:sz="4" w:space="0" w:color="auto"/>
            </w:tcBorders>
            <w:hideMark/>
          </w:tcPr>
          <w:p w14:paraId="5FF109F7"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250,0</w:t>
            </w:r>
          </w:p>
        </w:tc>
        <w:tc>
          <w:tcPr>
            <w:tcW w:w="1134" w:type="dxa"/>
            <w:tcBorders>
              <w:top w:val="single" w:sz="4" w:space="0" w:color="auto"/>
              <w:left w:val="single" w:sz="4" w:space="0" w:color="auto"/>
              <w:bottom w:val="single" w:sz="4" w:space="0" w:color="auto"/>
              <w:right w:val="single" w:sz="4" w:space="0" w:color="auto"/>
            </w:tcBorders>
            <w:hideMark/>
          </w:tcPr>
          <w:p w14:paraId="3D1837B3"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250,0</w:t>
            </w:r>
          </w:p>
        </w:tc>
        <w:tc>
          <w:tcPr>
            <w:tcW w:w="1134" w:type="dxa"/>
            <w:tcBorders>
              <w:top w:val="single" w:sz="4" w:space="0" w:color="auto"/>
              <w:left w:val="single" w:sz="4" w:space="0" w:color="auto"/>
              <w:bottom w:val="single" w:sz="4" w:space="0" w:color="auto"/>
              <w:right w:val="single" w:sz="4" w:space="0" w:color="auto"/>
            </w:tcBorders>
            <w:hideMark/>
          </w:tcPr>
          <w:p w14:paraId="651DA83D"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250,0</w:t>
            </w:r>
          </w:p>
        </w:tc>
      </w:tr>
      <w:tr w:rsidR="00DA4E92" w:rsidRPr="00DA4E92" w14:paraId="3AD1CA01"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5B0E51A1"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4F5E83F3"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77F8E1C8"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кількість пацієнтів</w:t>
            </w:r>
          </w:p>
        </w:tc>
        <w:tc>
          <w:tcPr>
            <w:tcW w:w="1418" w:type="dxa"/>
            <w:tcBorders>
              <w:top w:val="single" w:sz="4" w:space="0" w:color="auto"/>
              <w:left w:val="single" w:sz="4" w:space="0" w:color="auto"/>
              <w:bottom w:val="single" w:sz="4" w:space="0" w:color="auto"/>
              <w:right w:val="single" w:sz="4" w:space="0" w:color="auto"/>
            </w:tcBorders>
            <w:hideMark/>
          </w:tcPr>
          <w:p w14:paraId="21FAB410"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осіб</w:t>
            </w:r>
          </w:p>
        </w:tc>
        <w:tc>
          <w:tcPr>
            <w:tcW w:w="1134" w:type="dxa"/>
            <w:tcBorders>
              <w:top w:val="single" w:sz="4" w:space="0" w:color="auto"/>
              <w:left w:val="single" w:sz="4" w:space="0" w:color="auto"/>
              <w:bottom w:val="single" w:sz="4" w:space="0" w:color="auto"/>
              <w:right w:val="single" w:sz="4" w:space="0" w:color="auto"/>
            </w:tcBorders>
            <w:hideMark/>
          </w:tcPr>
          <w:p w14:paraId="29DA8DC6"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w:t>
            </w:r>
          </w:p>
        </w:tc>
        <w:tc>
          <w:tcPr>
            <w:tcW w:w="1134" w:type="dxa"/>
            <w:tcBorders>
              <w:top w:val="single" w:sz="4" w:space="0" w:color="auto"/>
              <w:left w:val="single" w:sz="4" w:space="0" w:color="auto"/>
              <w:bottom w:val="single" w:sz="4" w:space="0" w:color="auto"/>
              <w:right w:val="single" w:sz="4" w:space="0" w:color="auto"/>
            </w:tcBorders>
            <w:hideMark/>
          </w:tcPr>
          <w:p w14:paraId="407DB51A"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w:t>
            </w:r>
          </w:p>
        </w:tc>
        <w:tc>
          <w:tcPr>
            <w:tcW w:w="1134" w:type="dxa"/>
            <w:tcBorders>
              <w:top w:val="single" w:sz="4" w:space="0" w:color="auto"/>
              <w:left w:val="single" w:sz="4" w:space="0" w:color="auto"/>
              <w:bottom w:val="single" w:sz="4" w:space="0" w:color="auto"/>
              <w:right w:val="single" w:sz="4" w:space="0" w:color="auto"/>
            </w:tcBorders>
            <w:hideMark/>
          </w:tcPr>
          <w:p w14:paraId="31998DEC"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w:t>
            </w:r>
          </w:p>
        </w:tc>
        <w:tc>
          <w:tcPr>
            <w:tcW w:w="1134" w:type="dxa"/>
            <w:tcBorders>
              <w:top w:val="single" w:sz="4" w:space="0" w:color="auto"/>
              <w:left w:val="single" w:sz="4" w:space="0" w:color="auto"/>
              <w:bottom w:val="single" w:sz="4" w:space="0" w:color="auto"/>
              <w:right w:val="single" w:sz="4" w:space="0" w:color="auto"/>
            </w:tcBorders>
            <w:hideMark/>
          </w:tcPr>
          <w:p w14:paraId="6AE66AA7"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w:t>
            </w:r>
          </w:p>
        </w:tc>
        <w:tc>
          <w:tcPr>
            <w:tcW w:w="1134" w:type="dxa"/>
            <w:tcBorders>
              <w:top w:val="single" w:sz="4" w:space="0" w:color="auto"/>
              <w:left w:val="single" w:sz="4" w:space="0" w:color="auto"/>
              <w:bottom w:val="single" w:sz="4" w:space="0" w:color="auto"/>
              <w:right w:val="single" w:sz="4" w:space="0" w:color="auto"/>
            </w:tcBorders>
            <w:hideMark/>
          </w:tcPr>
          <w:p w14:paraId="2496734B"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w:t>
            </w:r>
          </w:p>
        </w:tc>
      </w:tr>
      <w:tr w:rsidR="00DA4E92" w:rsidRPr="00DA4E92" w14:paraId="5B08778B"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1D3F6653"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tcPr>
          <w:p w14:paraId="24454F74"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ефективності</w:t>
            </w:r>
          </w:p>
          <w:p w14:paraId="1205CBB1" w14:textId="77777777" w:rsidR="000F40AF" w:rsidRPr="00DA4E92" w:rsidRDefault="000F40AF">
            <w:pPr>
              <w:spacing w:line="240" w:lineRule="auto"/>
              <w:rPr>
                <w:rFonts w:ascii="Times New Roman" w:eastAsia="Times New Roman" w:hAnsi="Times New Roman" w:cs="Times New Roman"/>
                <w:lang w:eastAsia="uk-UA"/>
              </w:rPr>
            </w:pPr>
          </w:p>
        </w:tc>
        <w:tc>
          <w:tcPr>
            <w:tcW w:w="2551" w:type="dxa"/>
            <w:tcBorders>
              <w:top w:val="single" w:sz="4" w:space="0" w:color="auto"/>
              <w:left w:val="single" w:sz="4" w:space="0" w:color="auto"/>
              <w:bottom w:val="single" w:sz="4" w:space="0" w:color="auto"/>
              <w:right w:val="single" w:sz="4" w:space="0" w:color="auto"/>
            </w:tcBorders>
            <w:hideMark/>
          </w:tcPr>
          <w:p w14:paraId="036401C6"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середні видатки на одного пацієнта</w:t>
            </w:r>
          </w:p>
        </w:tc>
        <w:tc>
          <w:tcPr>
            <w:tcW w:w="1418" w:type="dxa"/>
            <w:tcBorders>
              <w:top w:val="single" w:sz="4" w:space="0" w:color="auto"/>
              <w:left w:val="single" w:sz="4" w:space="0" w:color="auto"/>
              <w:bottom w:val="single" w:sz="4" w:space="0" w:color="auto"/>
              <w:right w:val="single" w:sz="4" w:space="0" w:color="auto"/>
            </w:tcBorders>
            <w:hideMark/>
          </w:tcPr>
          <w:p w14:paraId="2EA4AC72"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134" w:type="dxa"/>
            <w:tcBorders>
              <w:top w:val="single" w:sz="4" w:space="0" w:color="auto"/>
              <w:left w:val="single" w:sz="4" w:space="0" w:color="auto"/>
              <w:bottom w:val="single" w:sz="4" w:space="0" w:color="auto"/>
              <w:right w:val="single" w:sz="4" w:space="0" w:color="auto"/>
            </w:tcBorders>
            <w:hideMark/>
          </w:tcPr>
          <w:p w14:paraId="7E786EFF"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15,0</w:t>
            </w:r>
          </w:p>
        </w:tc>
        <w:tc>
          <w:tcPr>
            <w:tcW w:w="1134" w:type="dxa"/>
            <w:tcBorders>
              <w:top w:val="single" w:sz="4" w:space="0" w:color="auto"/>
              <w:left w:val="single" w:sz="4" w:space="0" w:color="auto"/>
              <w:bottom w:val="single" w:sz="4" w:space="0" w:color="auto"/>
              <w:right w:val="single" w:sz="4" w:space="0" w:color="auto"/>
            </w:tcBorders>
            <w:hideMark/>
          </w:tcPr>
          <w:p w14:paraId="6D4727D1"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15,0</w:t>
            </w:r>
          </w:p>
        </w:tc>
        <w:tc>
          <w:tcPr>
            <w:tcW w:w="1134" w:type="dxa"/>
            <w:tcBorders>
              <w:top w:val="single" w:sz="4" w:space="0" w:color="auto"/>
              <w:left w:val="single" w:sz="4" w:space="0" w:color="auto"/>
              <w:bottom w:val="single" w:sz="4" w:space="0" w:color="auto"/>
              <w:right w:val="single" w:sz="4" w:space="0" w:color="auto"/>
            </w:tcBorders>
            <w:hideMark/>
          </w:tcPr>
          <w:p w14:paraId="5DCF6E71"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15,0</w:t>
            </w:r>
          </w:p>
        </w:tc>
        <w:tc>
          <w:tcPr>
            <w:tcW w:w="1134" w:type="dxa"/>
            <w:tcBorders>
              <w:top w:val="single" w:sz="4" w:space="0" w:color="auto"/>
              <w:left w:val="single" w:sz="4" w:space="0" w:color="auto"/>
              <w:bottom w:val="single" w:sz="4" w:space="0" w:color="auto"/>
              <w:right w:val="single" w:sz="4" w:space="0" w:color="auto"/>
            </w:tcBorders>
            <w:hideMark/>
          </w:tcPr>
          <w:p w14:paraId="79CCC614"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15,0</w:t>
            </w:r>
          </w:p>
        </w:tc>
        <w:tc>
          <w:tcPr>
            <w:tcW w:w="1134" w:type="dxa"/>
            <w:tcBorders>
              <w:top w:val="single" w:sz="4" w:space="0" w:color="auto"/>
              <w:left w:val="single" w:sz="4" w:space="0" w:color="auto"/>
              <w:bottom w:val="single" w:sz="4" w:space="0" w:color="auto"/>
              <w:right w:val="single" w:sz="4" w:space="0" w:color="auto"/>
            </w:tcBorders>
            <w:hideMark/>
          </w:tcPr>
          <w:p w14:paraId="3FD7F616"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15,0</w:t>
            </w:r>
          </w:p>
        </w:tc>
      </w:tr>
      <w:tr w:rsidR="00DA4E92" w:rsidRPr="00DA4E92" w14:paraId="7AFED423"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EDEE942"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78A77A0A"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якості</w:t>
            </w:r>
          </w:p>
        </w:tc>
        <w:tc>
          <w:tcPr>
            <w:tcW w:w="2551" w:type="dxa"/>
            <w:tcBorders>
              <w:top w:val="single" w:sz="4" w:space="0" w:color="auto"/>
              <w:left w:val="single" w:sz="4" w:space="0" w:color="auto"/>
              <w:bottom w:val="single" w:sz="4" w:space="0" w:color="auto"/>
              <w:right w:val="single" w:sz="4" w:space="0" w:color="auto"/>
            </w:tcBorders>
            <w:hideMark/>
          </w:tcPr>
          <w:p w14:paraId="4C01D595"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рівень забезпеченості пацієнтів</w:t>
            </w:r>
          </w:p>
        </w:tc>
        <w:tc>
          <w:tcPr>
            <w:tcW w:w="1418" w:type="dxa"/>
            <w:tcBorders>
              <w:top w:val="single" w:sz="4" w:space="0" w:color="auto"/>
              <w:left w:val="single" w:sz="4" w:space="0" w:color="auto"/>
              <w:bottom w:val="single" w:sz="4" w:space="0" w:color="auto"/>
              <w:right w:val="single" w:sz="4" w:space="0" w:color="auto"/>
            </w:tcBorders>
            <w:hideMark/>
          </w:tcPr>
          <w:p w14:paraId="7D6B8A05"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219ADA4E"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4CB598CF"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6DB4190F"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313248D0"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712030D8"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r>
      <w:tr w:rsidR="00DA4E92" w:rsidRPr="00DA4E92" w14:paraId="1D749AA2" w14:textId="77777777" w:rsidTr="000F40AF">
        <w:trPr>
          <w:trHeight w:val="425"/>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1D1D44B8" w14:textId="77777777" w:rsidR="000F40AF" w:rsidRPr="00DA4E92" w:rsidRDefault="000F40AF">
            <w:pPr>
              <w:spacing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Придбання туберкуліну</w:t>
            </w:r>
          </w:p>
        </w:tc>
        <w:tc>
          <w:tcPr>
            <w:tcW w:w="1985" w:type="dxa"/>
            <w:tcBorders>
              <w:top w:val="single" w:sz="4" w:space="0" w:color="auto"/>
              <w:left w:val="single" w:sz="4" w:space="0" w:color="auto"/>
              <w:bottom w:val="single" w:sz="4" w:space="0" w:color="auto"/>
              <w:right w:val="single" w:sz="4" w:space="0" w:color="auto"/>
            </w:tcBorders>
            <w:hideMark/>
          </w:tcPr>
          <w:p w14:paraId="06E20005"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витрат</w:t>
            </w:r>
          </w:p>
        </w:tc>
        <w:tc>
          <w:tcPr>
            <w:tcW w:w="2551" w:type="dxa"/>
            <w:tcBorders>
              <w:top w:val="single" w:sz="4" w:space="0" w:color="auto"/>
              <w:left w:val="single" w:sz="4" w:space="0" w:color="auto"/>
              <w:bottom w:val="single" w:sz="4" w:space="0" w:color="auto"/>
              <w:right w:val="single" w:sz="4" w:space="0" w:color="auto"/>
            </w:tcBorders>
            <w:hideMark/>
          </w:tcPr>
          <w:p w14:paraId="272763A2"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обсяг асигнувань</w:t>
            </w:r>
          </w:p>
        </w:tc>
        <w:tc>
          <w:tcPr>
            <w:tcW w:w="1418" w:type="dxa"/>
            <w:tcBorders>
              <w:top w:val="single" w:sz="4" w:space="0" w:color="auto"/>
              <w:left w:val="single" w:sz="4" w:space="0" w:color="auto"/>
              <w:bottom w:val="single" w:sz="4" w:space="0" w:color="auto"/>
              <w:right w:val="single" w:sz="4" w:space="0" w:color="auto"/>
            </w:tcBorders>
            <w:hideMark/>
          </w:tcPr>
          <w:p w14:paraId="2D2610F3"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134" w:type="dxa"/>
            <w:tcBorders>
              <w:top w:val="single" w:sz="4" w:space="0" w:color="auto"/>
              <w:left w:val="single" w:sz="4" w:space="0" w:color="auto"/>
              <w:bottom w:val="single" w:sz="4" w:space="0" w:color="auto"/>
              <w:right w:val="single" w:sz="4" w:space="0" w:color="auto"/>
            </w:tcBorders>
            <w:hideMark/>
          </w:tcPr>
          <w:p w14:paraId="2864FE9D"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75,0</w:t>
            </w:r>
          </w:p>
        </w:tc>
        <w:tc>
          <w:tcPr>
            <w:tcW w:w="1134" w:type="dxa"/>
            <w:tcBorders>
              <w:top w:val="single" w:sz="4" w:space="0" w:color="auto"/>
              <w:left w:val="single" w:sz="4" w:space="0" w:color="auto"/>
              <w:bottom w:val="single" w:sz="4" w:space="0" w:color="auto"/>
              <w:right w:val="single" w:sz="4" w:space="0" w:color="auto"/>
            </w:tcBorders>
            <w:hideMark/>
          </w:tcPr>
          <w:p w14:paraId="458899B0"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76,0</w:t>
            </w:r>
          </w:p>
        </w:tc>
        <w:tc>
          <w:tcPr>
            <w:tcW w:w="1134" w:type="dxa"/>
            <w:tcBorders>
              <w:top w:val="single" w:sz="4" w:space="0" w:color="auto"/>
              <w:left w:val="single" w:sz="4" w:space="0" w:color="auto"/>
              <w:bottom w:val="single" w:sz="4" w:space="0" w:color="auto"/>
              <w:right w:val="single" w:sz="4" w:space="0" w:color="auto"/>
            </w:tcBorders>
            <w:hideMark/>
          </w:tcPr>
          <w:p w14:paraId="247CC7CF"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77,0</w:t>
            </w:r>
          </w:p>
        </w:tc>
        <w:tc>
          <w:tcPr>
            <w:tcW w:w="1134" w:type="dxa"/>
            <w:tcBorders>
              <w:top w:val="single" w:sz="4" w:space="0" w:color="auto"/>
              <w:left w:val="single" w:sz="4" w:space="0" w:color="auto"/>
              <w:bottom w:val="single" w:sz="4" w:space="0" w:color="auto"/>
              <w:right w:val="single" w:sz="4" w:space="0" w:color="auto"/>
            </w:tcBorders>
            <w:hideMark/>
          </w:tcPr>
          <w:p w14:paraId="620A25FE"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78,0</w:t>
            </w:r>
          </w:p>
        </w:tc>
        <w:tc>
          <w:tcPr>
            <w:tcW w:w="1134" w:type="dxa"/>
            <w:tcBorders>
              <w:top w:val="single" w:sz="4" w:space="0" w:color="auto"/>
              <w:left w:val="single" w:sz="4" w:space="0" w:color="auto"/>
              <w:bottom w:val="single" w:sz="4" w:space="0" w:color="auto"/>
              <w:right w:val="single" w:sz="4" w:space="0" w:color="auto"/>
            </w:tcBorders>
            <w:hideMark/>
          </w:tcPr>
          <w:p w14:paraId="3A605A4A"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79,0</w:t>
            </w:r>
          </w:p>
        </w:tc>
      </w:tr>
      <w:tr w:rsidR="00DA4E92" w:rsidRPr="00DA4E92" w14:paraId="438459F5"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1D5CF2D9"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11DD38F0"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6EDE1B50"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кількість доз</w:t>
            </w:r>
          </w:p>
        </w:tc>
        <w:tc>
          <w:tcPr>
            <w:tcW w:w="1418" w:type="dxa"/>
            <w:tcBorders>
              <w:top w:val="single" w:sz="4" w:space="0" w:color="auto"/>
              <w:left w:val="single" w:sz="4" w:space="0" w:color="auto"/>
              <w:bottom w:val="single" w:sz="4" w:space="0" w:color="auto"/>
              <w:right w:val="single" w:sz="4" w:space="0" w:color="auto"/>
            </w:tcBorders>
            <w:hideMark/>
          </w:tcPr>
          <w:p w14:paraId="59CABAE1"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Шт.</w:t>
            </w:r>
          </w:p>
        </w:tc>
        <w:tc>
          <w:tcPr>
            <w:tcW w:w="1134" w:type="dxa"/>
            <w:tcBorders>
              <w:top w:val="single" w:sz="4" w:space="0" w:color="auto"/>
              <w:left w:val="single" w:sz="4" w:space="0" w:color="auto"/>
              <w:bottom w:val="single" w:sz="4" w:space="0" w:color="auto"/>
              <w:right w:val="single" w:sz="4" w:space="0" w:color="auto"/>
            </w:tcBorders>
            <w:hideMark/>
          </w:tcPr>
          <w:p w14:paraId="51703C74"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200</w:t>
            </w:r>
          </w:p>
        </w:tc>
        <w:tc>
          <w:tcPr>
            <w:tcW w:w="1134" w:type="dxa"/>
            <w:tcBorders>
              <w:top w:val="single" w:sz="4" w:space="0" w:color="auto"/>
              <w:left w:val="single" w:sz="4" w:space="0" w:color="auto"/>
              <w:bottom w:val="single" w:sz="4" w:space="0" w:color="auto"/>
              <w:right w:val="single" w:sz="4" w:space="0" w:color="auto"/>
            </w:tcBorders>
            <w:hideMark/>
          </w:tcPr>
          <w:p w14:paraId="59CC0B80"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200</w:t>
            </w:r>
          </w:p>
        </w:tc>
        <w:tc>
          <w:tcPr>
            <w:tcW w:w="1134" w:type="dxa"/>
            <w:tcBorders>
              <w:top w:val="single" w:sz="4" w:space="0" w:color="auto"/>
              <w:left w:val="single" w:sz="4" w:space="0" w:color="auto"/>
              <w:bottom w:val="single" w:sz="4" w:space="0" w:color="auto"/>
              <w:right w:val="single" w:sz="4" w:space="0" w:color="auto"/>
            </w:tcBorders>
            <w:hideMark/>
          </w:tcPr>
          <w:p w14:paraId="03E213C8"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200</w:t>
            </w:r>
          </w:p>
        </w:tc>
        <w:tc>
          <w:tcPr>
            <w:tcW w:w="1134" w:type="dxa"/>
            <w:tcBorders>
              <w:top w:val="single" w:sz="4" w:space="0" w:color="auto"/>
              <w:left w:val="single" w:sz="4" w:space="0" w:color="auto"/>
              <w:bottom w:val="single" w:sz="4" w:space="0" w:color="auto"/>
              <w:right w:val="single" w:sz="4" w:space="0" w:color="auto"/>
            </w:tcBorders>
            <w:hideMark/>
          </w:tcPr>
          <w:p w14:paraId="131D90D0"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200</w:t>
            </w:r>
          </w:p>
        </w:tc>
        <w:tc>
          <w:tcPr>
            <w:tcW w:w="1134" w:type="dxa"/>
            <w:tcBorders>
              <w:top w:val="single" w:sz="4" w:space="0" w:color="auto"/>
              <w:left w:val="single" w:sz="4" w:space="0" w:color="auto"/>
              <w:bottom w:val="single" w:sz="4" w:space="0" w:color="auto"/>
              <w:right w:val="single" w:sz="4" w:space="0" w:color="auto"/>
            </w:tcBorders>
            <w:hideMark/>
          </w:tcPr>
          <w:p w14:paraId="70493508"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200</w:t>
            </w:r>
          </w:p>
        </w:tc>
      </w:tr>
      <w:tr w:rsidR="00DA4E92" w:rsidRPr="00DA4E92" w14:paraId="047D6EE3"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477BF521"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tcPr>
          <w:p w14:paraId="7977C6C1"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ефективності</w:t>
            </w:r>
          </w:p>
          <w:p w14:paraId="0310DD2B" w14:textId="77777777" w:rsidR="000F40AF" w:rsidRPr="00DA4E92" w:rsidRDefault="000F40AF">
            <w:pPr>
              <w:spacing w:line="240" w:lineRule="auto"/>
              <w:rPr>
                <w:rFonts w:ascii="Times New Roman" w:eastAsia="Times New Roman" w:hAnsi="Times New Roman" w:cs="Times New Roman"/>
                <w:lang w:eastAsia="uk-UA"/>
              </w:rPr>
            </w:pPr>
          </w:p>
        </w:tc>
        <w:tc>
          <w:tcPr>
            <w:tcW w:w="2551" w:type="dxa"/>
            <w:tcBorders>
              <w:top w:val="single" w:sz="4" w:space="0" w:color="auto"/>
              <w:left w:val="single" w:sz="4" w:space="0" w:color="auto"/>
              <w:bottom w:val="single" w:sz="4" w:space="0" w:color="auto"/>
              <w:right w:val="single" w:sz="4" w:space="0" w:color="auto"/>
            </w:tcBorders>
            <w:hideMark/>
          </w:tcPr>
          <w:p w14:paraId="39016242"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середні видатки на одну дозу</w:t>
            </w:r>
          </w:p>
        </w:tc>
        <w:tc>
          <w:tcPr>
            <w:tcW w:w="1418" w:type="dxa"/>
            <w:tcBorders>
              <w:top w:val="single" w:sz="4" w:space="0" w:color="auto"/>
              <w:left w:val="single" w:sz="4" w:space="0" w:color="auto"/>
              <w:bottom w:val="single" w:sz="4" w:space="0" w:color="auto"/>
              <w:right w:val="single" w:sz="4" w:space="0" w:color="auto"/>
            </w:tcBorders>
            <w:hideMark/>
          </w:tcPr>
          <w:p w14:paraId="05235B32"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134" w:type="dxa"/>
            <w:tcBorders>
              <w:top w:val="single" w:sz="4" w:space="0" w:color="auto"/>
              <w:left w:val="single" w:sz="4" w:space="0" w:color="auto"/>
              <w:bottom w:val="single" w:sz="4" w:space="0" w:color="auto"/>
              <w:right w:val="single" w:sz="4" w:space="0" w:color="auto"/>
            </w:tcBorders>
            <w:hideMark/>
          </w:tcPr>
          <w:p w14:paraId="386E2FC8"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375,0</w:t>
            </w:r>
          </w:p>
        </w:tc>
        <w:tc>
          <w:tcPr>
            <w:tcW w:w="1134" w:type="dxa"/>
            <w:tcBorders>
              <w:top w:val="single" w:sz="4" w:space="0" w:color="auto"/>
              <w:left w:val="single" w:sz="4" w:space="0" w:color="auto"/>
              <w:bottom w:val="single" w:sz="4" w:space="0" w:color="auto"/>
              <w:right w:val="single" w:sz="4" w:space="0" w:color="auto"/>
            </w:tcBorders>
            <w:hideMark/>
          </w:tcPr>
          <w:p w14:paraId="762BE258"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380,0</w:t>
            </w:r>
          </w:p>
        </w:tc>
        <w:tc>
          <w:tcPr>
            <w:tcW w:w="1134" w:type="dxa"/>
            <w:tcBorders>
              <w:top w:val="single" w:sz="4" w:space="0" w:color="auto"/>
              <w:left w:val="single" w:sz="4" w:space="0" w:color="auto"/>
              <w:bottom w:val="single" w:sz="4" w:space="0" w:color="auto"/>
              <w:right w:val="single" w:sz="4" w:space="0" w:color="auto"/>
            </w:tcBorders>
            <w:hideMark/>
          </w:tcPr>
          <w:p w14:paraId="0C97503E"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385,0</w:t>
            </w:r>
          </w:p>
        </w:tc>
        <w:tc>
          <w:tcPr>
            <w:tcW w:w="1134" w:type="dxa"/>
            <w:tcBorders>
              <w:top w:val="single" w:sz="4" w:space="0" w:color="auto"/>
              <w:left w:val="single" w:sz="4" w:space="0" w:color="auto"/>
              <w:bottom w:val="single" w:sz="4" w:space="0" w:color="auto"/>
              <w:right w:val="single" w:sz="4" w:space="0" w:color="auto"/>
            </w:tcBorders>
            <w:hideMark/>
          </w:tcPr>
          <w:p w14:paraId="23EE212F"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390,0</w:t>
            </w:r>
          </w:p>
        </w:tc>
        <w:tc>
          <w:tcPr>
            <w:tcW w:w="1134" w:type="dxa"/>
            <w:tcBorders>
              <w:top w:val="single" w:sz="4" w:space="0" w:color="auto"/>
              <w:left w:val="single" w:sz="4" w:space="0" w:color="auto"/>
              <w:bottom w:val="single" w:sz="4" w:space="0" w:color="auto"/>
              <w:right w:val="single" w:sz="4" w:space="0" w:color="auto"/>
            </w:tcBorders>
            <w:hideMark/>
          </w:tcPr>
          <w:p w14:paraId="017BC692"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395,0</w:t>
            </w:r>
          </w:p>
        </w:tc>
      </w:tr>
      <w:tr w:rsidR="00DA4E92" w:rsidRPr="00DA4E92" w14:paraId="0C76E904"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5B13B582"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1E2726A9"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якості</w:t>
            </w:r>
          </w:p>
        </w:tc>
        <w:tc>
          <w:tcPr>
            <w:tcW w:w="2551" w:type="dxa"/>
            <w:tcBorders>
              <w:top w:val="single" w:sz="4" w:space="0" w:color="auto"/>
              <w:left w:val="single" w:sz="4" w:space="0" w:color="auto"/>
              <w:bottom w:val="single" w:sz="4" w:space="0" w:color="auto"/>
              <w:right w:val="single" w:sz="4" w:space="0" w:color="auto"/>
            </w:tcBorders>
            <w:hideMark/>
          </w:tcPr>
          <w:p w14:paraId="5F02E13B"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рівень забезпеченості пацієнтів</w:t>
            </w:r>
          </w:p>
        </w:tc>
        <w:tc>
          <w:tcPr>
            <w:tcW w:w="1418" w:type="dxa"/>
            <w:tcBorders>
              <w:top w:val="single" w:sz="4" w:space="0" w:color="auto"/>
              <w:left w:val="single" w:sz="4" w:space="0" w:color="auto"/>
              <w:bottom w:val="single" w:sz="4" w:space="0" w:color="auto"/>
              <w:right w:val="single" w:sz="4" w:space="0" w:color="auto"/>
            </w:tcBorders>
            <w:hideMark/>
          </w:tcPr>
          <w:p w14:paraId="0C878B59"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46F992EC"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6F864D69"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0E54A1A5"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5FC9EB04"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6049DB82"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r>
      <w:tr w:rsidR="00DA4E92" w:rsidRPr="00DA4E92" w14:paraId="0037EB38" w14:textId="77777777" w:rsidTr="000F40AF">
        <w:trPr>
          <w:trHeight w:val="425"/>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48D5E950" w14:textId="77777777" w:rsidR="000F40AF" w:rsidRPr="00DA4E92" w:rsidRDefault="000F40AF">
            <w:pPr>
              <w:spacing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Проведення капітальних ремонтів, реставраційних ремонтів та реконструкцій в АЗПСМ та ФАПах</w:t>
            </w:r>
          </w:p>
        </w:tc>
        <w:tc>
          <w:tcPr>
            <w:tcW w:w="1985" w:type="dxa"/>
            <w:tcBorders>
              <w:top w:val="single" w:sz="4" w:space="0" w:color="auto"/>
              <w:left w:val="single" w:sz="4" w:space="0" w:color="auto"/>
              <w:bottom w:val="single" w:sz="4" w:space="0" w:color="auto"/>
              <w:right w:val="single" w:sz="4" w:space="0" w:color="auto"/>
            </w:tcBorders>
            <w:hideMark/>
          </w:tcPr>
          <w:p w14:paraId="51647801"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витрат</w:t>
            </w:r>
          </w:p>
        </w:tc>
        <w:tc>
          <w:tcPr>
            <w:tcW w:w="2551" w:type="dxa"/>
            <w:tcBorders>
              <w:top w:val="single" w:sz="4" w:space="0" w:color="auto"/>
              <w:left w:val="single" w:sz="4" w:space="0" w:color="auto"/>
              <w:bottom w:val="single" w:sz="4" w:space="0" w:color="auto"/>
              <w:right w:val="single" w:sz="4" w:space="0" w:color="auto"/>
            </w:tcBorders>
            <w:hideMark/>
          </w:tcPr>
          <w:p w14:paraId="165CA551"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обсяг асигнувань</w:t>
            </w:r>
          </w:p>
        </w:tc>
        <w:tc>
          <w:tcPr>
            <w:tcW w:w="1418" w:type="dxa"/>
            <w:tcBorders>
              <w:top w:val="single" w:sz="4" w:space="0" w:color="auto"/>
              <w:left w:val="single" w:sz="4" w:space="0" w:color="auto"/>
              <w:bottom w:val="single" w:sz="4" w:space="0" w:color="auto"/>
              <w:right w:val="single" w:sz="4" w:space="0" w:color="auto"/>
            </w:tcBorders>
            <w:hideMark/>
          </w:tcPr>
          <w:p w14:paraId="7B3EDDED"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134" w:type="dxa"/>
            <w:tcBorders>
              <w:top w:val="single" w:sz="4" w:space="0" w:color="auto"/>
              <w:left w:val="single" w:sz="4" w:space="0" w:color="auto"/>
              <w:bottom w:val="single" w:sz="4" w:space="0" w:color="auto"/>
              <w:right w:val="single" w:sz="4" w:space="0" w:color="auto"/>
            </w:tcBorders>
            <w:hideMark/>
          </w:tcPr>
          <w:p w14:paraId="35D4D492"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500,0</w:t>
            </w:r>
          </w:p>
        </w:tc>
        <w:tc>
          <w:tcPr>
            <w:tcW w:w="1134" w:type="dxa"/>
            <w:tcBorders>
              <w:top w:val="single" w:sz="4" w:space="0" w:color="auto"/>
              <w:left w:val="single" w:sz="4" w:space="0" w:color="auto"/>
              <w:bottom w:val="single" w:sz="4" w:space="0" w:color="auto"/>
              <w:right w:val="single" w:sz="4" w:space="0" w:color="auto"/>
            </w:tcBorders>
            <w:hideMark/>
          </w:tcPr>
          <w:p w14:paraId="40EBA81A"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500,0</w:t>
            </w:r>
          </w:p>
        </w:tc>
        <w:tc>
          <w:tcPr>
            <w:tcW w:w="1134" w:type="dxa"/>
            <w:tcBorders>
              <w:top w:val="single" w:sz="4" w:space="0" w:color="auto"/>
              <w:left w:val="single" w:sz="4" w:space="0" w:color="auto"/>
              <w:bottom w:val="single" w:sz="4" w:space="0" w:color="auto"/>
              <w:right w:val="single" w:sz="4" w:space="0" w:color="auto"/>
            </w:tcBorders>
            <w:hideMark/>
          </w:tcPr>
          <w:p w14:paraId="2B9CB6BA"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500,0</w:t>
            </w:r>
          </w:p>
        </w:tc>
        <w:tc>
          <w:tcPr>
            <w:tcW w:w="1134" w:type="dxa"/>
            <w:tcBorders>
              <w:top w:val="single" w:sz="4" w:space="0" w:color="auto"/>
              <w:left w:val="single" w:sz="4" w:space="0" w:color="auto"/>
              <w:bottom w:val="single" w:sz="4" w:space="0" w:color="auto"/>
              <w:right w:val="single" w:sz="4" w:space="0" w:color="auto"/>
            </w:tcBorders>
            <w:hideMark/>
          </w:tcPr>
          <w:p w14:paraId="361AC9C6"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500,0</w:t>
            </w:r>
          </w:p>
        </w:tc>
        <w:tc>
          <w:tcPr>
            <w:tcW w:w="1134" w:type="dxa"/>
            <w:tcBorders>
              <w:top w:val="single" w:sz="4" w:space="0" w:color="auto"/>
              <w:left w:val="single" w:sz="4" w:space="0" w:color="auto"/>
              <w:bottom w:val="single" w:sz="4" w:space="0" w:color="auto"/>
              <w:right w:val="single" w:sz="4" w:space="0" w:color="auto"/>
            </w:tcBorders>
            <w:hideMark/>
          </w:tcPr>
          <w:p w14:paraId="3CBB805B"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500,0</w:t>
            </w:r>
          </w:p>
        </w:tc>
      </w:tr>
      <w:tr w:rsidR="00DA4E92" w:rsidRPr="00DA4E92" w14:paraId="1EB3A7E2"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7C4773BE"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5C304D43"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продукту</w:t>
            </w:r>
          </w:p>
        </w:tc>
        <w:tc>
          <w:tcPr>
            <w:tcW w:w="2551" w:type="dxa"/>
            <w:tcBorders>
              <w:top w:val="single" w:sz="4" w:space="0" w:color="auto"/>
              <w:left w:val="single" w:sz="4" w:space="0" w:color="auto"/>
              <w:bottom w:val="single" w:sz="4" w:space="0" w:color="auto"/>
              <w:right w:val="single" w:sz="4" w:space="0" w:color="auto"/>
            </w:tcBorders>
          </w:tcPr>
          <w:p w14:paraId="4410FAB3" w14:textId="77777777" w:rsidR="000F40AF" w:rsidRPr="00DA4E92" w:rsidRDefault="000F40AF">
            <w:pPr>
              <w:spacing w:line="240" w:lineRule="auto"/>
              <w:rPr>
                <w:rFonts w:ascii="Times New Roman" w:eastAsia="Times New Roman" w:hAnsi="Times New Roman" w:cs="Times New Roman"/>
                <w:lang w:eastAsia="uk-UA"/>
              </w:rPr>
            </w:pPr>
          </w:p>
        </w:tc>
        <w:tc>
          <w:tcPr>
            <w:tcW w:w="1418" w:type="dxa"/>
            <w:tcBorders>
              <w:top w:val="single" w:sz="4" w:space="0" w:color="auto"/>
              <w:left w:val="single" w:sz="4" w:space="0" w:color="auto"/>
              <w:bottom w:val="single" w:sz="4" w:space="0" w:color="auto"/>
              <w:right w:val="single" w:sz="4" w:space="0" w:color="auto"/>
            </w:tcBorders>
          </w:tcPr>
          <w:p w14:paraId="5A6E8C6D"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5E0E24E9"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5FAAED63"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3B61DAA3"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340D79BB"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0403BE99" w14:textId="77777777" w:rsidR="000F40AF" w:rsidRPr="00DA4E92" w:rsidRDefault="000F40AF">
            <w:pPr>
              <w:spacing w:line="240" w:lineRule="auto"/>
              <w:jc w:val="center"/>
              <w:rPr>
                <w:rFonts w:ascii="Times New Roman" w:eastAsia="Times New Roman" w:hAnsi="Times New Roman" w:cs="Times New Roman"/>
                <w:lang w:eastAsia="uk-UA"/>
              </w:rPr>
            </w:pPr>
          </w:p>
        </w:tc>
      </w:tr>
      <w:tr w:rsidR="00DA4E92" w:rsidRPr="00DA4E92" w14:paraId="06E737CB"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D3C5AB2"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tcPr>
          <w:p w14:paraId="3F705773"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ефективності</w:t>
            </w:r>
          </w:p>
          <w:p w14:paraId="53D7A91F" w14:textId="77777777" w:rsidR="000F40AF" w:rsidRPr="00DA4E92" w:rsidRDefault="000F40AF">
            <w:pPr>
              <w:spacing w:line="240" w:lineRule="auto"/>
              <w:rPr>
                <w:rFonts w:ascii="Times New Roman" w:eastAsia="Times New Roman" w:hAnsi="Times New Roman" w:cs="Times New Roman"/>
                <w:lang w:eastAsia="uk-UA"/>
              </w:rPr>
            </w:pPr>
          </w:p>
        </w:tc>
        <w:tc>
          <w:tcPr>
            <w:tcW w:w="2551" w:type="dxa"/>
            <w:tcBorders>
              <w:top w:val="single" w:sz="4" w:space="0" w:color="auto"/>
              <w:left w:val="single" w:sz="4" w:space="0" w:color="auto"/>
              <w:bottom w:val="single" w:sz="4" w:space="0" w:color="auto"/>
              <w:right w:val="single" w:sz="4" w:space="0" w:color="auto"/>
            </w:tcBorders>
          </w:tcPr>
          <w:p w14:paraId="137FFC02" w14:textId="77777777" w:rsidR="000F40AF" w:rsidRPr="00DA4E92" w:rsidRDefault="000F40AF">
            <w:pPr>
              <w:spacing w:line="240" w:lineRule="auto"/>
              <w:rPr>
                <w:rFonts w:ascii="Times New Roman" w:eastAsia="Times New Roman" w:hAnsi="Times New Roman" w:cs="Times New Roman"/>
                <w:lang w:eastAsia="uk-UA"/>
              </w:rPr>
            </w:pPr>
          </w:p>
        </w:tc>
        <w:tc>
          <w:tcPr>
            <w:tcW w:w="1418" w:type="dxa"/>
            <w:tcBorders>
              <w:top w:val="single" w:sz="4" w:space="0" w:color="auto"/>
              <w:left w:val="single" w:sz="4" w:space="0" w:color="auto"/>
              <w:bottom w:val="single" w:sz="4" w:space="0" w:color="auto"/>
              <w:right w:val="single" w:sz="4" w:space="0" w:color="auto"/>
            </w:tcBorders>
          </w:tcPr>
          <w:p w14:paraId="2FF381DD"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2BC9CA69"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7766F0CA"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43305CA2"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315E9861"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15089FCD" w14:textId="77777777" w:rsidR="000F40AF" w:rsidRPr="00DA4E92" w:rsidRDefault="000F40AF">
            <w:pPr>
              <w:spacing w:line="240" w:lineRule="auto"/>
              <w:jc w:val="center"/>
              <w:rPr>
                <w:rFonts w:ascii="Times New Roman" w:eastAsia="Times New Roman" w:hAnsi="Times New Roman" w:cs="Times New Roman"/>
                <w:lang w:eastAsia="uk-UA"/>
              </w:rPr>
            </w:pPr>
          </w:p>
        </w:tc>
      </w:tr>
      <w:tr w:rsidR="00DA4E92" w:rsidRPr="00DA4E92" w14:paraId="0D3C7A9E"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F5422B0"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09C39FC5"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якості</w:t>
            </w:r>
          </w:p>
        </w:tc>
        <w:tc>
          <w:tcPr>
            <w:tcW w:w="2551" w:type="dxa"/>
            <w:tcBorders>
              <w:top w:val="single" w:sz="4" w:space="0" w:color="auto"/>
              <w:left w:val="single" w:sz="4" w:space="0" w:color="auto"/>
              <w:bottom w:val="single" w:sz="4" w:space="0" w:color="auto"/>
              <w:right w:val="single" w:sz="4" w:space="0" w:color="auto"/>
            </w:tcBorders>
          </w:tcPr>
          <w:p w14:paraId="30D4F659" w14:textId="77777777" w:rsidR="000F40AF" w:rsidRPr="00DA4E92" w:rsidRDefault="000F40AF">
            <w:pPr>
              <w:spacing w:line="240" w:lineRule="auto"/>
              <w:rPr>
                <w:rFonts w:ascii="Times New Roman" w:eastAsia="Times New Roman" w:hAnsi="Times New Roman" w:cs="Times New Roman"/>
                <w:lang w:eastAsia="uk-UA"/>
              </w:rPr>
            </w:pPr>
          </w:p>
        </w:tc>
        <w:tc>
          <w:tcPr>
            <w:tcW w:w="1418" w:type="dxa"/>
            <w:tcBorders>
              <w:top w:val="single" w:sz="4" w:space="0" w:color="auto"/>
              <w:left w:val="single" w:sz="4" w:space="0" w:color="auto"/>
              <w:bottom w:val="single" w:sz="4" w:space="0" w:color="auto"/>
              <w:right w:val="single" w:sz="4" w:space="0" w:color="auto"/>
            </w:tcBorders>
          </w:tcPr>
          <w:p w14:paraId="74FB8D7E"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717020D1"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75A7F07A"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46C17095"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0608CC24"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1A8C238C" w14:textId="77777777" w:rsidR="000F40AF" w:rsidRPr="00DA4E92" w:rsidRDefault="000F40AF">
            <w:pPr>
              <w:spacing w:line="240" w:lineRule="auto"/>
              <w:jc w:val="center"/>
              <w:rPr>
                <w:rFonts w:ascii="Times New Roman" w:eastAsia="Times New Roman" w:hAnsi="Times New Roman" w:cs="Times New Roman"/>
                <w:lang w:eastAsia="uk-UA"/>
              </w:rPr>
            </w:pPr>
          </w:p>
        </w:tc>
      </w:tr>
      <w:tr w:rsidR="00DA4E92" w:rsidRPr="00DA4E92" w14:paraId="77BC9E66" w14:textId="77777777" w:rsidTr="000F40AF">
        <w:trPr>
          <w:trHeight w:val="425"/>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6438C12F" w14:textId="77777777" w:rsidR="000F40AF" w:rsidRPr="00DA4E92" w:rsidRDefault="000F40AF">
            <w:pPr>
              <w:spacing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Закупівля обладнання для АЗПСМ та ФАПів</w:t>
            </w:r>
          </w:p>
        </w:tc>
        <w:tc>
          <w:tcPr>
            <w:tcW w:w="1985" w:type="dxa"/>
            <w:tcBorders>
              <w:top w:val="single" w:sz="4" w:space="0" w:color="auto"/>
              <w:left w:val="single" w:sz="4" w:space="0" w:color="auto"/>
              <w:bottom w:val="single" w:sz="4" w:space="0" w:color="auto"/>
              <w:right w:val="single" w:sz="4" w:space="0" w:color="auto"/>
            </w:tcBorders>
            <w:hideMark/>
          </w:tcPr>
          <w:p w14:paraId="70581458"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витрат</w:t>
            </w:r>
          </w:p>
        </w:tc>
        <w:tc>
          <w:tcPr>
            <w:tcW w:w="2551" w:type="dxa"/>
            <w:tcBorders>
              <w:top w:val="single" w:sz="4" w:space="0" w:color="auto"/>
              <w:left w:val="single" w:sz="4" w:space="0" w:color="auto"/>
              <w:bottom w:val="single" w:sz="4" w:space="0" w:color="auto"/>
              <w:right w:val="single" w:sz="4" w:space="0" w:color="auto"/>
            </w:tcBorders>
            <w:hideMark/>
          </w:tcPr>
          <w:p w14:paraId="7E115FDD"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обсяг асигнувань</w:t>
            </w:r>
          </w:p>
        </w:tc>
        <w:tc>
          <w:tcPr>
            <w:tcW w:w="1418" w:type="dxa"/>
            <w:tcBorders>
              <w:top w:val="single" w:sz="4" w:space="0" w:color="auto"/>
              <w:left w:val="single" w:sz="4" w:space="0" w:color="auto"/>
              <w:bottom w:val="single" w:sz="4" w:space="0" w:color="auto"/>
              <w:right w:val="single" w:sz="4" w:space="0" w:color="auto"/>
            </w:tcBorders>
            <w:hideMark/>
          </w:tcPr>
          <w:p w14:paraId="7B9790B3"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134" w:type="dxa"/>
            <w:tcBorders>
              <w:top w:val="single" w:sz="4" w:space="0" w:color="auto"/>
              <w:left w:val="single" w:sz="4" w:space="0" w:color="auto"/>
              <w:bottom w:val="single" w:sz="4" w:space="0" w:color="auto"/>
              <w:right w:val="single" w:sz="4" w:space="0" w:color="auto"/>
            </w:tcBorders>
          </w:tcPr>
          <w:p w14:paraId="00972721"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41C4D975"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37D72763"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540EC3A6"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5574AA78" w14:textId="77777777" w:rsidR="000F40AF" w:rsidRPr="00DA4E92" w:rsidRDefault="000F40AF">
            <w:pPr>
              <w:spacing w:line="240" w:lineRule="auto"/>
              <w:jc w:val="center"/>
              <w:rPr>
                <w:rFonts w:ascii="Times New Roman" w:eastAsia="Times New Roman" w:hAnsi="Times New Roman" w:cs="Times New Roman"/>
                <w:lang w:eastAsia="uk-UA"/>
              </w:rPr>
            </w:pPr>
          </w:p>
        </w:tc>
      </w:tr>
      <w:tr w:rsidR="00DA4E92" w:rsidRPr="00DA4E92" w14:paraId="7234D383"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1A15A2F9"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4B19DDEF"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продукту</w:t>
            </w:r>
          </w:p>
        </w:tc>
        <w:tc>
          <w:tcPr>
            <w:tcW w:w="2551" w:type="dxa"/>
            <w:tcBorders>
              <w:top w:val="single" w:sz="4" w:space="0" w:color="auto"/>
              <w:left w:val="single" w:sz="4" w:space="0" w:color="auto"/>
              <w:bottom w:val="single" w:sz="4" w:space="0" w:color="auto"/>
              <w:right w:val="single" w:sz="4" w:space="0" w:color="auto"/>
            </w:tcBorders>
          </w:tcPr>
          <w:p w14:paraId="3A63EB7F" w14:textId="77777777" w:rsidR="000F40AF" w:rsidRPr="00DA4E92" w:rsidRDefault="000F40AF">
            <w:pPr>
              <w:spacing w:line="240" w:lineRule="auto"/>
              <w:rPr>
                <w:rFonts w:ascii="Times New Roman" w:eastAsia="Times New Roman" w:hAnsi="Times New Roman" w:cs="Times New Roman"/>
                <w:lang w:eastAsia="uk-UA"/>
              </w:rPr>
            </w:pPr>
          </w:p>
        </w:tc>
        <w:tc>
          <w:tcPr>
            <w:tcW w:w="1418" w:type="dxa"/>
            <w:tcBorders>
              <w:top w:val="single" w:sz="4" w:space="0" w:color="auto"/>
              <w:left w:val="single" w:sz="4" w:space="0" w:color="auto"/>
              <w:bottom w:val="single" w:sz="4" w:space="0" w:color="auto"/>
              <w:right w:val="single" w:sz="4" w:space="0" w:color="auto"/>
            </w:tcBorders>
          </w:tcPr>
          <w:p w14:paraId="264E4087"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230E4945"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761DA7D1"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6ABBEF44"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46D6E4BC"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3D11E2C1" w14:textId="77777777" w:rsidR="000F40AF" w:rsidRPr="00DA4E92" w:rsidRDefault="000F40AF">
            <w:pPr>
              <w:spacing w:line="240" w:lineRule="auto"/>
              <w:jc w:val="center"/>
              <w:rPr>
                <w:rFonts w:ascii="Times New Roman" w:eastAsia="Times New Roman" w:hAnsi="Times New Roman" w:cs="Times New Roman"/>
                <w:lang w:eastAsia="uk-UA"/>
              </w:rPr>
            </w:pPr>
          </w:p>
        </w:tc>
      </w:tr>
      <w:tr w:rsidR="00DA4E92" w:rsidRPr="00DA4E92" w14:paraId="4CA48CAE"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FA33AC7"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tcPr>
          <w:p w14:paraId="6412DD9A"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ефективності</w:t>
            </w:r>
          </w:p>
          <w:p w14:paraId="42CC39C8" w14:textId="77777777" w:rsidR="000F40AF" w:rsidRPr="00DA4E92" w:rsidRDefault="000F40AF">
            <w:pPr>
              <w:spacing w:line="240" w:lineRule="auto"/>
              <w:rPr>
                <w:rFonts w:ascii="Times New Roman" w:eastAsia="Times New Roman" w:hAnsi="Times New Roman" w:cs="Times New Roman"/>
                <w:lang w:eastAsia="uk-UA"/>
              </w:rPr>
            </w:pPr>
          </w:p>
        </w:tc>
        <w:tc>
          <w:tcPr>
            <w:tcW w:w="2551" w:type="dxa"/>
            <w:tcBorders>
              <w:top w:val="single" w:sz="4" w:space="0" w:color="auto"/>
              <w:left w:val="single" w:sz="4" w:space="0" w:color="auto"/>
              <w:bottom w:val="single" w:sz="4" w:space="0" w:color="auto"/>
              <w:right w:val="single" w:sz="4" w:space="0" w:color="auto"/>
            </w:tcBorders>
          </w:tcPr>
          <w:p w14:paraId="2FD18985" w14:textId="77777777" w:rsidR="000F40AF" w:rsidRPr="00DA4E92" w:rsidRDefault="000F40AF">
            <w:pPr>
              <w:spacing w:line="240" w:lineRule="auto"/>
              <w:rPr>
                <w:rFonts w:ascii="Times New Roman" w:eastAsia="Times New Roman" w:hAnsi="Times New Roman" w:cs="Times New Roman"/>
                <w:lang w:eastAsia="uk-UA"/>
              </w:rPr>
            </w:pPr>
          </w:p>
        </w:tc>
        <w:tc>
          <w:tcPr>
            <w:tcW w:w="1418" w:type="dxa"/>
            <w:tcBorders>
              <w:top w:val="single" w:sz="4" w:space="0" w:color="auto"/>
              <w:left w:val="single" w:sz="4" w:space="0" w:color="auto"/>
              <w:bottom w:val="single" w:sz="4" w:space="0" w:color="auto"/>
              <w:right w:val="single" w:sz="4" w:space="0" w:color="auto"/>
            </w:tcBorders>
          </w:tcPr>
          <w:p w14:paraId="14958152"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468EDDA3"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71D98E8D"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423EBD58"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7BF2B833"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29917790" w14:textId="77777777" w:rsidR="000F40AF" w:rsidRPr="00DA4E92" w:rsidRDefault="000F40AF">
            <w:pPr>
              <w:spacing w:line="240" w:lineRule="auto"/>
              <w:jc w:val="center"/>
              <w:rPr>
                <w:rFonts w:ascii="Times New Roman" w:eastAsia="Times New Roman" w:hAnsi="Times New Roman" w:cs="Times New Roman"/>
                <w:lang w:eastAsia="uk-UA"/>
              </w:rPr>
            </w:pPr>
          </w:p>
        </w:tc>
      </w:tr>
      <w:tr w:rsidR="00DA4E92" w:rsidRPr="00DA4E92" w14:paraId="45EE413D"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5FB5BFFB"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5A92F90B"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якості</w:t>
            </w:r>
          </w:p>
        </w:tc>
        <w:tc>
          <w:tcPr>
            <w:tcW w:w="2551" w:type="dxa"/>
            <w:tcBorders>
              <w:top w:val="single" w:sz="4" w:space="0" w:color="auto"/>
              <w:left w:val="single" w:sz="4" w:space="0" w:color="auto"/>
              <w:bottom w:val="single" w:sz="4" w:space="0" w:color="auto"/>
              <w:right w:val="single" w:sz="4" w:space="0" w:color="auto"/>
            </w:tcBorders>
          </w:tcPr>
          <w:p w14:paraId="5368F44F" w14:textId="77777777" w:rsidR="000F40AF" w:rsidRPr="00DA4E92" w:rsidRDefault="000F40AF">
            <w:pPr>
              <w:spacing w:line="240" w:lineRule="auto"/>
              <w:rPr>
                <w:rFonts w:ascii="Times New Roman" w:eastAsia="Times New Roman" w:hAnsi="Times New Roman" w:cs="Times New Roman"/>
                <w:lang w:eastAsia="uk-UA"/>
              </w:rPr>
            </w:pPr>
          </w:p>
        </w:tc>
        <w:tc>
          <w:tcPr>
            <w:tcW w:w="1418" w:type="dxa"/>
            <w:tcBorders>
              <w:top w:val="single" w:sz="4" w:space="0" w:color="auto"/>
              <w:left w:val="single" w:sz="4" w:space="0" w:color="auto"/>
              <w:bottom w:val="single" w:sz="4" w:space="0" w:color="auto"/>
              <w:right w:val="single" w:sz="4" w:space="0" w:color="auto"/>
            </w:tcBorders>
          </w:tcPr>
          <w:p w14:paraId="7C716851"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25BBE1AA"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33CD0283"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5AE62791"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4A88C68F"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7C363077" w14:textId="77777777" w:rsidR="000F40AF" w:rsidRPr="00DA4E92" w:rsidRDefault="000F40AF">
            <w:pPr>
              <w:spacing w:line="240" w:lineRule="auto"/>
              <w:jc w:val="center"/>
              <w:rPr>
                <w:rFonts w:ascii="Times New Roman" w:eastAsia="Times New Roman" w:hAnsi="Times New Roman" w:cs="Times New Roman"/>
                <w:lang w:eastAsia="uk-UA"/>
              </w:rPr>
            </w:pPr>
          </w:p>
        </w:tc>
      </w:tr>
      <w:tr w:rsidR="00DA4E92" w:rsidRPr="00DA4E92" w14:paraId="6EF3A475" w14:textId="77777777" w:rsidTr="000F40AF">
        <w:trPr>
          <w:trHeight w:val="425"/>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60498C50" w14:textId="77777777" w:rsidR="000F40AF" w:rsidRPr="00DA4E92" w:rsidRDefault="000F40AF">
            <w:pPr>
              <w:spacing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Створення та функціонування клінічної лабораторії</w:t>
            </w:r>
          </w:p>
        </w:tc>
        <w:tc>
          <w:tcPr>
            <w:tcW w:w="1985" w:type="dxa"/>
            <w:tcBorders>
              <w:top w:val="single" w:sz="4" w:space="0" w:color="auto"/>
              <w:left w:val="single" w:sz="4" w:space="0" w:color="auto"/>
              <w:bottom w:val="single" w:sz="4" w:space="0" w:color="auto"/>
              <w:right w:val="single" w:sz="4" w:space="0" w:color="auto"/>
            </w:tcBorders>
            <w:hideMark/>
          </w:tcPr>
          <w:p w14:paraId="0098BA06"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витрат</w:t>
            </w:r>
          </w:p>
        </w:tc>
        <w:tc>
          <w:tcPr>
            <w:tcW w:w="2551" w:type="dxa"/>
            <w:tcBorders>
              <w:top w:val="single" w:sz="4" w:space="0" w:color="auto"/>
              <w:left w:val="single" w:sz="4" w:space="0" w:color="auto"/>
              <w:bottom w:val="single" w:sz="4" w:space="0" w:color="auto"/>
              <w:right w:val="single" w:sz="4" w:space="0" w:color="auto"/>
            </w:tcBorders>
            <w:hideMark/>
          </w:tcPr>
          <w:p w14:paraId="7E252D4D"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обсяг асигнувань</w:t>
            </w:r>
          </w:p>
        </w:tc>
        <w:tc>
          <w:tcPr>
            <w:tcW w:w="1418" w:type="dxa"/>
            <w:tcBorders>
              <w:top w:val="single" w:sz="4" w:space="0" w:color="auto"/>
              <w:left w:val="single" w:sz="4" w:space="0" w:color="auto"/>
              <w:bottom w:val="single" w:sz="4" w:space="0" w:color="auto"/>
              <w:right w:val="single" w:sz="4" w:space="0" w:color="auto"/>
            </w:tcBorders>
            <w:hideMark/>
          </w:tcPr>
          <w:p w14:paraId="7347DADB"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134" w:type="dxa"/>
            <w:tcBorders>
              <w:top w:val="single" w:sz="4" w:space="0" w:color="auto"/>
              <w:left w:val="single" w:sz="4" w:space="0" w:color="auto"/>
              <w:bottom w:val="single" w:sz="4" w:space="0" w:color="auto"/>
              <w:right w:val="single" w:sz="4" w:space="0" w:color="auto"/>
            </w:tcBorders>
            <w:hideMark/>
          </w:tcPr>
          <w:p w14:paraId="26A400EA"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100,0</w:t>
            </w:r>
          </w:p>
        </w:tc>
        <w:tc>
          <w:tcPr>
            <w:tcW w:w="1134" w:type="dxa"/>
            <w:tcBorders>
              <w:top w:val="single" w:sz="4" w:space="0" w:color="auto"/>
              <w:left w:val="single" w:sz="4" w:space="0" w:color="auto"/>
              <w:bottom w:val="single" w:sz="4" w:space="0" w:color="auto"/>
              <w:right w:val="single" w:sz="4" w:space="0" w:color="auto"/>
            </w:tcBorders>
          </w:tcPr>
          <w:p w14:paraId="7CC3E67F"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026EA002"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68FD2898"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530B2E14" w14:textId="77777777" w:rsidR="000F40AF" w:rsidRPr="00DA4E92" w:rsidRDefault="000F40AF">
            <w:pPr>
              <w:spacing w:line="240" w:lineRule="auto"/>
              <w:jc w:val="center"/>
              <w:rPr>
                <w:rFonts w:ascii="Times New Roman" w:eastAsia="Times New Roman" w:hAnsi="Times New Roman" w:cs="Times New Roman"/>
                <w:lang w:eastAsia="uk-UA"/>
              </w:rPr>
            </w:pPr>
          </w:p>
        </w:tc>
      </w:tr>
      <w:tr w:rsidR="00DA4E92" w:rsidRPr="00DA4E92" w14:paraId="10EE9A76"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13F90BA0"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543FBAFC"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продукту</w:t>
            </w:r>
          </w:p>
        </w:tc>
        <w:tc>
          <w:tcPr>
            <w:tcW w:w="2551" w:type="dxa"/>
            <w:tcBorders>
              <w:top w:val="single" w:sz="4" w:space="0" w:color="auto"/>
              <w:left w:val="single" w:sz="4" w:space="0" w:color="auto"/>
              <w:bottom w:val="single" w:sz="4" w:space="0" w:color="auto"/>
              <w:right w:val="single" w:sz="4" w:space="0" w:color="auto"/>
            </w:tcBorders>
          </w:tcPr>
          <w:p w14:paraId="2BF548CA" w14:textId="77777777" w:rsidR="000F40AF" w:rsidRPr="00DA4E92" w:rsidRDefault="000F40AF">
            <w:pPr>
              <w:spacing w:line="240" w:lineRule="auto"/>
              <w:rPr>
                <w:rFonts w:ascii="Times New Roman" w:eastAsia="Times New Roman" w:hAnsi="Times New Roman" w:cs="Times New Roman"/>
                <w:lang w:eastAsia="uk-UA"/>
              </w:rPr>
            </w:pPr>
          </w:p>
        </w:tc>
        <w:tc>
          <w:tcPr>
            <w:tcW w:w="1418" w:type="dxa"/>
            <w:tcBorders>
              <w:top w:val="single" w:sz="4" w:space="0" w:color="auto"/>
              <w:left w:val="single" w:sz="4" w:space="0" w:color="auto"/>
              <w:bottom w:val="single" w:sz="4" w:space="0" w:color="auto"/>
              <w:right w:val="single" w:sz="4" w:space="0" w:color="auto"/>
            </w:tcBorders>
          </w:tcPr>
          <w:p w14:paraId="7BF62ECB"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2E6E118A"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4FA3B545"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566E059C"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55DA20F0"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2C2E8D47" w14:textId="77777777" w:rsidR="000F40AF" w:rsidRPr="00DA4E92" w:rsidRDefault="000F40AF">
            <w:pPr>
              <w:spacing w:line="240" w:lineRule="auto"/>
              <w:jc w:val="center"/>
              <w:rPr>
                <w:rFonts w:ascii="Times New Roman" w:eastAsia="Times New Roman" w:hAnsi="Times New Roman" w:cs="Times New Roman"/>
                <w:lang w:eastAsia="uk-UA"/>
              </w:rPr>
            </w:pPr>
          </w:p>
        </w:tc>
      </w:tr>
      <w:tr w:rsidR="00DA4E92" w:rsidRPr="00DA4E92" w14:paraId="5FB6BFE7"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2CA86727"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tcPr>
          <w:p w14:paraId="538A052E"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ефективності</w:t>
            </w:r>
          </w:p>
          <w:p w14:paraId="70F59085" w14:textId="77777777" w:rsidR="000F40AF" w:rsidRPr="00DA4E92" w:rsidRDefault="000F40AF">
            <w:pPr>
              <w:spacing w:line="240" w:lineRule="auto"/>
              <w:rPr>
                <w:rFonts w:ascii="Times New Roman" w:eastAsia="Times New Roman" w:hAnsi="Times New Roman" w:cs="Times New Roman"/>
                <w:lang w:eastAsia="uk-UA"/>
              </w:rPr>
            </w:pPr>
          </w:p>
        </w:tc>
        <w:tc>
          <w:tcPr>
            <w:tcW w:w="2551" w:type="dxa"/>
            <w:tcBorders>
              <w:top w:val="single" w:sz="4" w:space="0" w:color="auto"/>
              <w:left w:val="single" w:sz="4" w:space="0" w:color="auto"/>
              <w:bottom w:val="single" w:sz="4" w:space="0" w:color="auto"/>
              <w:right w:val="single" w:sz="4" w:space="0" w:color="auto"/>
            </w:tcBorders>
          </w:tcPr>
          <w:p w14:paraId="17B64437" w14:textId="77777777" w:rsidR="000F40AF" w:rsidRPr="00DA4E92" w:rsidRDefault="000F40AF">
            <w:pPr>
              <w:spacing w:line="240" w:lineRule="auto"/>
              <w:rPr>
                <w:rFonts w:ascii="Times New Roman" w:eastAsia="Times New Roman" w:hAnsi="Times New Roman" w:cs="Times New Roman"/>
                <w:lang w:eastAsia="uk-UA"/>
              </w:rPr>
            </w:pPr>
          </w:p>
        </w:tc>
        <w:tc>
          <w:tcPr>
            <w:tcW w:w="1418" w:type="dxa"/>
            <w:tcBorders>
              <w:top w:val="single" w:sz="4" w:space="0" w:color="auto"/>
              <w:left w:val="single" w:sz="4" w:space="0" w:color="auto"/>
              <w:bottom w:val="single" w:sz="4" w:space="0" w:color="auto"/>
              <w:right w:val="single" w:sz="4" w:space="0" w:color="auto"/>
            </w:tcBorders>
          </w:tcPr>
          <w:p w14:paraId="4663BC3C"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7B3923DB"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5A21957F"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55711C9A"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6F631643"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4759EBC5" w14:textId="77777777" w:rsidR="000F40AF" w:rsidRPr="00DA4E92" w:rsidRDefault="000F40AF">
            <w:pPr>
              <w:spacing w:line="240" w:lineRule="auto"/>
              <w:jc w:val="center"/>
              <w:rPr>
                <w:rFonts w:ascii="Times New Roman" w:eastAsia="Times New Roman" w:hAnsi="Times New Roman" w:cs="Times New Roman"/>
                <w:lang w:eastAsia="uk-UA"/>
              </w:rPr>
            </w:pPr>
          </w:p>
        </w:tc>
      </w:tr>
      <w:tr w:rsidR="00DA4E92" w:rsidRPr="00DA4E92" w14:paraId="5808475C"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00ECEADF"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1BFB1A59"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якості</w:t>
            </w:r>
          </w:p>
        </w:tc>
        <w:tc>
          <w:tcPr>
            <w:tcW w:w="2551" w:type="dxa"/>
            <w:tcBorders>
              <w:top w:val="single" w:sz="4" w:space="0" w:color="auto"/>
              <w:left w:val="single" w:sz="4" w:space="0" w:color="auto"/>
              <w:bottom w:val="single" w:sz="4" w:space="0" w:color="auto"/>
              <w:right w:val="single" w:sz="4" w:space="0" w:color="auto"/>
            </w:tcBorders>
          </w:tcPr>
          <w:p w14:paraId="0B2E77B1" w14:textId="77777777" w:rsidR="000F40AF" w:rsidRPr="00DA4E92" w:rsidRDefault="000F40AF">
            <w:pPr>
              <w:spacing w:line="240" w:lineRule="auto"/>
              <w:rPr>
                <w:rFonts w:ascii="Times New Roman" w:eastAsia="Times New Roman" w:hAnsi="Times New Roman" w:cs="Times New Roman"/>
                <w:lang w:eastAsia="uk-UA"/>
              </w:rPr>
            </w:pPr>
          </w:p>
        </w:tc>
        <w:tc>
          <w:tcPr>
            <w:tcW w:w="1418" w:type="dxa"/>
            <w:tcBorders>
              <w:top w:val="single" w:sz="4" w:space="0" w:color="auto"/>
              <w:left w:val="single" w:sz="4" w:space="0" w:color="auto"/>
              <w:bottom w:val="single" w:sz="4" w:space="0" w:color="auto"/>
              <w:right w:val="single" w:sz="4" w:space="0" w:color="auto"/>
            </w:tcBorders>
          </w:tcPr>
          <w:p w14:paraId="10B2787D"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29C51191"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083FA1B6"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0C2B7D87"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7B7B5AED"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465C251B" w14:textId="77777777" w:rsidR="000F40AF" w:rsidRPr="00DA4E92" w:rsidRDefault="000F40AF">
            <w:pPr>
              <w:spacing w:line="240" w:lineRule="auto"/>
              <w:jc w:val="center"/>
              <w:rPr>
                <w:rFonts w:ascii="Times New Roman" w:eastAsia="Times New Roman" w:hAnsi="Times New Roman" w:cs="Times New Roman"/>
                <w:lang w:eastAsia="uk-UA"/>
              </w:rPr>
            </w:pPr>
          </w:p>
        </w:tc>
      </w:tr>
      <w:tr w:rsidR="00DA4E92" w:rsidRPr="00DA4E92" w14:paraId="41F379AB" w14:textId="77777777" w:rsidTr="000F40AF">
        <w:trPr>
          <w:trHeight w:val="425"/>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50A68A5C" w14:textId="77777777" w:rsidR="000F40AF" w:rsidRPr="00DA4E92" w:rsidRDefault="000F40AF">
            <w:pPr>
              <w:spacing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Закупівля вакцини проти вірусу грипу та гепатиту для працівників центру</w:t>
            </w:r>
          </w:p>
        </w:tc>
        <w:tc>
          <w:tcPr>
            <w:tcW w:w="1985" w:type="dxa"/>
            <w:tcBorders>
              <w:top w:val="single" w:sz="4" w:space="0" w:color="auto"/>
              <w:left w:val="single" w:sz="4" w:space="0" w:color="auto"/>
              <w:bottom w:val="single" w:sz="4" w:space="0" w:color="auto"/>
              <w:right w:val="single" w:sz="4" w:space="0" w:color="auto"/>
            </w:tcBorders>
            <w:hideMark/>
          </w:tcPr>
          <w:p w14:paraId="2016C184"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витрат</w:t>
            </w:r>
          </w:p>
        </w:tc>
        <w:tc>
          <w:tcPr>
            <w:tcW w:w="2551" w:type="dxa"/>
            <w:tcBorders>
              <w:top w:val="single" w:sz="4" w:space="0" w:color="auto"/>
              <w:left w:val="single" w:sz="4" w:space="0" w:color="auto"/>
              <w:bottom w:val="single" w:sz="4" w:space="0" w:color="auto"/>
              <w:right w:val="single" w:sz="4" w:space="0" w:color="auto"/>
            </w:tcBorders>
            <w:hideMark/>
          </w:tcPr>
          <w:p w14:paraId="240AB37B"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обсяг асигнувань</w:t>
            </w:r>
          </w:p>
        </w:tc>
        <w:tc>
          <w:tcPr>
            <w:tcW w:w="1418" w:type="dxa"/>
            <w:tcBorders>
              <w:top w:val="single" w:sz="4" w:space="0" w:color="auto"/>
              <w:left w:val="single" w:sz="4" w:space="0" w:color="auto"/>
              <w:bottom w:val="single" w:sz="4" w:space="0" w:color="auto"/>
              <w:right w:val="single" w:sz="4" w:space="0" w:color="auto"/>
            </w:tcBorders>
            <w:hideMark/>
          </w:tcPr>
          <w:p w14:paraId="499436F2"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134" w:type="dxa"/>
            <w:tcBorders>
              <w:top w:val="single" w:sz="4" w:space="0" w:color="auto"/>
              <w:left w:val="single" w:sz="4" w:space="0" w:color="auto"/>
              <w:bottom w:val="single" w:sz="4" w:space="0" w:color="auto"/>
              <w:right w:val="single" w:sz="4" w:space="0" w:color="auto"/>
            </w:tcBorders>
            <w:hideMark/>
          </w:tcPr>
          <w:p w14:paraId="560CC3C5"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60,0</w:t>
            </w:r>
          </w:p>
        </w:tc>
        <w:tc>
          <w:tcPr>
            <w:tcW w:w="1134" w:type="dxa"/>
            <w:tcBorders>
              <w:top w:val="single" w:sz="4" w:space="0" w:color="auto"/>
              <w:left w:val="single" w:sz="4" w:space="0" w:color="auto"/>
              <w:bottom w:val="single" w:sz="4" w:space="0" w:color="auto"/>
              <w:right w:val="single" w:sz="4" w:space="0" w:color="auto"/>
            </w:tcBorders>
            <w:hideMark/>
          </w:tcPr>
          <w:p w14:paraId="42BF3EF3"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60,0</w:t>
            </w:r>
          </w:p>
        </w:tc>
        <w:tc>
          <w:tcPr>
            <w:tcW w:w="1134" w:type="dxa"/>
            <w:tcBorders>
              <w:top w:val="single" w:sz="4" w:space="0" w:color="auto"/>
              <w:left w:val="single" w:sz="4" w:space="0" w:color="auto"/>
              <w:bottom w:val="single" w:sz="4" w:space="0" w:color="auto"/>
              <w:right w:val="single" w:sz="4" w:space="0" w:color="auto"/>
            </w:tcBorders>
            <w:hideMark/>
          </w:tcPr>
          <w:p w14:paraId="3DDEB6B6"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60,0</w:t>
            </w:r>
          </w:p>
        </w:tc>
        <w:tc>
          <w:tcPr>
            <w:tcW w:w="1134" w:type="dxa"/>
            <w:tcBorders>
              <w:top w:val="single" w:sz="4" w:space="0" w:color="auto"/>
              <w:left w:val="single" w:sz="4" w:space="0" w:color="auto"/>
              <w:bottom w:val="single" w:sz="4" w:space="0" w:color="auto"/>
              <w:right w:val="single" w:sz="4" w:space="0" w:color="auto"/>
            </w:tcBorders>
            <w:hideMark/>
          </w:tcPr>
          <w:p w14:paraId="24143411"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60,0</w:t>
            </w:r>
          </w:p>
        </w:tc>
        <w:tc>
          <w:tcPr>
            <w:tcW w:w="1134" w:type="dxa"/>
            <w:tcBorders>
              <w:top w:val="single" w:sz="4" w:space="0" w:color="auto"/>
              <w:left w:val="single" w:sz="4" w:space="0" w:color="auto"/>
              <w:bottom w:val="single" w:sz="4" w:space="0" w:color="auto"/>
              <w:right w:val="single" w:sz="4" w:space="0" w:color="auto"/>
            </w:tcBorders>
            <w:hideMark/>
          </w:tcPr>
          <w:p w14:paraId="361E42BF"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60,0</w:t>
            </w:r>
          </w:p>
        </w:tc>
      </w:tr>
      <w:tr w:rsidR="00DA4E92" w:rsidRPr="00DA4E92" w14:paraId="01B70278"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48F7E9F"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7FF96A02"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1E64BD2C"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кількість доз</w:t>
            </w:r>
          </w:p>
        </w:tc>
        <w:tc>
          <w:tcPr>
            <w:tcW w:w="1418" w:type="dxa"/>
            <w:tcBorders>
              <w:top w:val="single" w:sz="4" w:space="0" w:color="auto"/>
              <w:left w:val="single" w:sz="4" w:space="0" w:color="auto"/>
              <w:bottom w:val="single" w:sz="4" w:space="0" w:color="auto"/>
              <w:right w:val="single" w:sz="4" w:space="0" w:color="auto"/>
            </w:tcBorders>
            <w:hideMark/>
          </w:tcPr>
          <w:p w14:paraId="19BA10EF"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Шт.</w:t>
            </w:r>
          </w:p>
        </w:tc>
        <w:tc>
          <w:tcPr>
            <w:tcW w:w="1134" w:type="dxa"/>
            <w:tcBorders>
              <w:top w:val="single" w:sz="4" w:space="0" w:color="auto"/>
              <w:left w:val="single" w:sz="4" w:space="0" w:color="auto"/>
              <w:bottom w:val="single" w:sz="4" w:space="0" w:color="auto"/>
              <w:right w:val="single" w:sz="4" w:space="0" w:color="auto"/>
            </w:tcBorders>
            <w:hideMark/>
          </w:tcPr>
          <w:p w14:paraId="12287366"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34DFC9FA"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08543EF6"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23000D41"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54093EB2"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r>
      <w:tr w:rsidR="00DA4E92" w:rsidRPr="00DA4E92" w14:paraId="5586B687"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4E653DD"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tcPr>
          <w:p w14:paraId="732C2DCF"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ефективності</w:t>
            </w:r>
          </w:p>
          <w:p w14:paraId="00E65DF5" w14:textId="77777777" w:rsidR="000F40AF" w:rsidRPr="00DA4E92" w:rsidRDefault="000F40AF">
            <w:pPr>
              <w:spacing w:line="240" w:lineRule="auto"/>
              <w:rPr>
                <w:rFonts w:ascii="Times New Roman" w:eastAsia="Times New Roman" w:hAnsi="Times New Roman" w:cs="Times New Roman"/>
                <w:lang w:eastAsia="uk-UA"/>
              </w:rPr>
            </w:pPr>
          </w:p>
        </w:tc>
        <w:tc>
          <w:tcPr>
            <w:tcW w:w="2551" w:type="dxa"/>
            <w:tcBorders>
              <w:top w:val="single" w:sz="4" w:space="0" w:color="auto"/>
              <w:left w:val="single" w:sz="4" w:space="0" w:color="auto"/>
              <w:bottom w:val="single" w:sz="4" w:space="0" w:color="auto"/>
              <w:right w:val="single" w:sz="4" w:space="0" w:color="auto"/>
            </w:tcBorders>
            <w:hideMark/>
          </w:tcPr>
          <w:p w14:paraId="20AF27F1"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середні видатки на одну дозу</w:t>
            </w:r>
          </w:p>
        </w:tc>
        <w:tc>
          <w:tcPr>
            <w:tcW w:w="1418" w:type="dxa"/>
            <w:tcBorders>
              <w:top w:val="single" w:sz="4" w:space="0" w:color="auto"/>
              <w:left w:val="single" w:sz="4" w:space="0" w:color="auto"/>
              <w:bottom w:val="single" w:sz="4" w:space="0" w:color="auto"/>
              <w:right w:val="single" w:sz="4" w:space="0" w:color="auto"/>
            </w:tcBorders>
            <w:hideMark/>
          </w:tcPr>
          <w:p w14:paraId="7A9C1B45"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тис.грн.</w:t>
            </w:r>
          </w:p>
        </w:tc>
        <w:tc>
          <w:tcPr>
            <w:tcW w:w="1134" w:type="dxa"/>
            <w:tcBorders>
              <w:top w:val="single" w:sz="4" w:space="0" w:color="auto"/>
              <w:left w:val="single" w:sz="4" w:space="0" w:color="auto"/>
              <w:bottom w:val="single" w:sz="4" w:space="0" w:color="auto"/>
              <w:right w:val="single" w:sz="4" w:space="0" w:color="auto"/>
            </w:tcBorders>
            <w:hideMark/>
          </w:tcPr>
          <w:p w14:paraId="51CF1FC9"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6,0</w:t>
            </w:r>
          </w:p>
        </w:tc>
        <w:tc>
          <w:tcPr>
            <w:tcW w:w="1134" w:type="dxa"/>
            <w:tcBorders>
              <w:top w:val="single" w:sz="4" w:space="0" w:color="auto"/>
              <w:left w:val="single" w:sz="4" w:space="0" w:color="auto"/>
              <w:bottom w:val="single" w:sz="4" w:space="0" w:color="auto"/>
              <w:right w:val="single" w:sz="4" w:space="0" w:color="auto"/>
            </w:tcBorders>
            <w:hideMark/>
          </w:tcPr>
          <w:p w14:paraId="1203520A"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6,0</w:t>
            </w:r>
          </w:p>
        </w:tc>
        <w:tc>
          <w:tcPr>
            <w:tcW w:w="1134" w:type="dxa"/>
            <w:tcBorders>
              <w:top w:val="single" w:sz="4" w:space="0" w:color="auto"/>
              <w:left w:val="single" w:sz="4" w:space="0" w:color="auto"/>
              <w:bottom w:val="single" w:sz="4" w:space="0" w:color="auto"/>
              <w:right w:val="single" w:sz="4" w:space="0" w:color="auto"/>
            </w:tcBorders>
            <w:hideMark/>
          </w:tcPr>
          <w:p w14:paraId="246F1251"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6,0</w:t>
            </w:r>
          </w:p>
        </w:tc>
        <w:tc>
          <w:tcPr>
            <w:tcW w:w="1134" w:type="dxa"/>
            <w:tcBorders>
              <w:top w:val="single" w:sz="4" w:space="0" w:color="auto"/>
              <w:left w:val="single" w:sz="4" w:space="0" w:color="auto"/>
              <w:bottom w:val="single" w:sz="4" w:space="0" w:color="auto"/>
              <w:right w:val="single" w:sz="4" w:space="0" w:color="auto"/>
            </w:tcBorders>
            <w:hideMark/>
          </w:tcPr>
          <w:p w14:paraId="541E683E"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6,0</w:t>
            </w:r>
          </w:p>
        </w:tc>
        <w:tc>
          <w:tcPr>
            <w:tcW w:w="1134" w:type="dxa"/>
            <w:tcBorders>
              <w:top w:val="single" w:sz="4" w:space="0" w:color="auto"/>
              <w:left w:val="single" w:sz="4" w:space="0" w:color="auto"/>
              <w:bottom w:val="single" w:sz="4" w:space="0" w:color="auto"/>
              <w:right w:val="single" w:sz="4" w:space="0" w:color="auto"/>
            </w:tcBorders>
            <w:hideMark/>
          </w:tcPr>
          <w:p w14:paraId="2D9202EB"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6,0</w:t>
            </w:r>
          </w:p>
        </w:tc>
      </w:tr>
      <w:tr w:rsidR="00DA4E92" w:rsidRPr="00DA4E92" w14:paraId="6284F04A"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2C154BFC"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4810CE73"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якості</w:t>
            </w:r>
          </w:p>
        </w:tc>
        <w:tc>
          <w:tcPr>
            <w:tcW w:w="2551" w:type="dxa"/>
            <w:tcBorders>
              <w:top w:val="single" w:sz="4" w:space="0" w:color="auto"/>
              <w:left w:val="single" w:sz="4" w:space="0" w:color="auto"/>
              <w:bottom w:val="single" w:sz="4" w:space="0" w:color="auto"/>
              <w:right w:val="single" w:sz="4" w:space="0" w:color="auto"/>
            </w:tcBorders>
            <w:hideMark/>
          </w:tcPr>
          <w:p w14:paraId="47CCEBB1"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рівень забезпеченості пацієнтів</w:t>
            </w:r>
          </w:p>
        </w:tc>
        <w:tc>
          <w:tcPr>
            <w:tcW w:w="1418" w:type="dxa"/>
            <w:tcBorders>
              <w:top w:val="single" w:sz="4" w:space="0" w:color="auto"/>
              <w:left w:val="single" w:sz="4" w:space="0" w:color="auto"/>
              <w:bottom w:val="single" w:sz="4" w:space="0" w:color="auto"/>
              <w:right w:val="single" w:sz="4" w:space="0" w:color="auto"/>
            </w:tcBorders>
            <w:hideMark/>
          </w:tcPr>
          <w:p w14:paraId="1B7ABDF2"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4ED59BD2"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73C795E3"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4ACE140F"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5EE4612F"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7A712AD4" w14:textId="77777777" w:rsidR="000F40AF" w:rsidRPr="00DA4E92" w:rsidRDefault="000F40AF">
            <w:pPr>
              <w:spacing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100</w:t>
            </w:r>
          </w:p>
        </w:tc>
      </w:tr>
      <w:tr w:rsidR="00DA4E92" w:rsidRPr="00DA4E92" w14:paraId="2B69A8C6" w14:textId="77777777" w:rsidTr="000F40AF">
        <w:trPr>
          <w:trHeight w:val="425"/>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210328AB" w14:textId="77777777" w:rsidR="000F40AF" w:rsidRPr="00DA4E92" w:rsidRDefault="000F40AF">
            <w:pPr>
              <w:spacing w:line="240" w:lineRule="auto"/>
              <w:rPr>
                <w:rFonts w:ascii="Times New Roman" w:eastAsia="Times New Roman" w:hAnsi="Times New Roman" w:cs="Times New Roman"/>
                <w:lang w:val="uk-UA" w:eastAsia="ru-RU"/>
              </w:rPr>
            </w:pPr>
            <w:r w:rsidRPr="00DA4E92">
              <w:rPr>
                <w:rFonts w:ascii="Times New Roman" w:eastAsia="Times New Roman" w:hAnsi="Times New Roman" w:cs="Times New Roman"/>
                <w:lang w:val="uk-UA" w:eastAsia="ru-RU"/>
              </w:rPr>
              <w:t>Проведення комунікаційних кампаній щодо вакцинокерованих інфекцій із залученням засобів масової інформації та інтернет-ресурсів</w:t>
            </w:r>
          </w:p>
        </w:tc>
        <w:tc>
          <w:tcPr>
            <w:tcW w:w="1985" w:type="dxa"/>
            <w:tcBorders>
              <w:top w:val="single" w:sz="4" w:space="0" w:color="auto"/>
              <w:left w:val="single" w:sz="4" w:space="0" w:color="auto"/>
              <w:bottom w:val="single" w:sz="4" w:space="0" w:color="auto"/>
              <w:right w:val="single" w:sz="4" w:space="0" w:color="auto"/>
            </w:tcBorders>
            <w:hideMark/>
          </w:tcPr>
          <w:p w14:paraId="113BDD2C"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витрат</w:t>
            </w:r>
          </w:p>
        </w:tc>
        <w:tc>
          <w:tcPr>
            <w:tcW w:w="2551" w:type="dxa"/>
            <w:tcBorders>
              <w:top w:val="single" w:sz="4" w:space="0" w:color="auto"/>
              <w:left w:val="single" w:sz="4" w:space="0" w:color="auto"/>
              <w:bottom w:val="single" w:sz="4" w:space="0" w:color="auto"/>
              <w:right w:val="single" w:sz="4" w:space="0" w:color="auto"/>
            </w:tcBorders>
            <w:hideMark/>
          </w:tcPr>
          <w:p w14:paraId="40A0AB8A" w14:textId="77777777" w:rsidR="000F40AF" w:rsidRPr="00DA4E92" w:rsidRDefault="000F40AF">
            <w:pPr>
              <w:spacing w:line="240" w:lineRule="auto"/>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обсяг асигнувань</w:t>
            </w:r>
          </w:p>
        </w:tc>
        <w:tc>
          <w:tcPr>
            <w:tcW w:w="1418" w:type="dxa"/>
            <w:tcBorders>
              <w:top w:val="single" w:sz="4" w:space="0" w:color="auto"/>
              <w:left w:val="single" w:sz="4" w:space="0" w:color="auto"/>
              <w:bottom w:val="single" w:sz="4" w:space="0" w:color="auto"/>
              <w:right w:val="single" w:sz="4" w:space="0" w:color="auto"/>
            </w:tcBorders>
          </w:tcPr>
          <w:p w14:paraId="6EE19CB4"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6045A1D8"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6A5ED06E"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526EFA8E"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068EF753"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35B2E78C" w14:textId="77777777" w:rsidR="000F40AF" w:rsidRPr="00DA4E92" w:rsidRDefault="000F40AF">
            <w:pPr>
              <w:spacing w:line="240" w:lineRule="auto"/>
              <w:jc w:val="center"/>
              <w:rPr>
                <w:rFonts w:ascii="Times New Roman" w:eastAsia="Times New Roman" w:hAnsi="Times New Roman" w:cs="Times New Roman"/>
                <w:lang w:eastAsia="uk-UA"/>
              </w:rPr>
            </w:pPr>
          </w:p>
        </w:tc>
      </w:tr>
      <w:tr w:rsidR="00DA4E92" w:rsidRPr="00DA4E92" w14:paraId="69742A77"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0F7C6F47"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33C5A4E0"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4052F40D"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кількість доз</w:t>
            </w:r>
          </w:p>
        </w:tc>
        <w:tc>
          <w:tcPr>
            <w:tcW w:w="1418" w:type="dxa"/>
            <w:tcBorders>
              <w:top w:val="single" w:sz="4" w:space="0" w:color="auto"/>
              <w:left w:val="single" w:sz="4" w:space="0" w:color="auto"/>
              <w:bottom w:val="single" w:sz="4" w:space="0" w:color="auto"/>
              <w:right w:val="single" w:sz="4" w:space="0" w:color="auto"/>
            </w:tcBorders>
          </w:tcPr>
          <w:p w14:paraId="496965EC"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6B77E859"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72198176"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578871B2"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287E8DCF"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1A13175E" w14:textId="77777777" w:rsidR="000F40AF" w:rsidRPr="00DA4E92" w:rsidRDefault="000F40AF">
            <w:pPr>
              <w:spacing w:line="240" w:lineRule="auto"/>
              <w:jc w:val="center"/>
              <w:rPr>
                <w:rFonts w:ascii="Times New Roman" w:eastAsia="Times New Roman" w:hAnsi="Times New Roman" w:cs="Times New Roman"/>
                <w:lang w:eastAsia="uk-UA"/>
              </w:rPr>
            </w:pPr>
          </w:p>
        </w:tc>
      </w:tr>
      <w:tr w:rsidR="00DA4E92" w:rsidRPr="00DA4E92" w14:paraId="32939F12"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288E15B6"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tcPr>
          <w:p w14:paraId="6DE3B1F8"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ефективності</w:t>
            </w:r>
          </w:p>
          <w:p w14:paraId="532F628A" w14:textId="77777777" w:rsidR="000F40AF" w:rsidRPr="00DA4E92" w:rsidRDefault="000F40AF">
            <w:pPr>
              <w:spacing w:line="240" w:lineRule="auto"/>
              <w:rPr>
                <w:rFonts w:ascii="Times New Roman" w:eastAsia="Times New Roman" w:hAnsi="Times New Roman" w:cs="Times New Roman"/>
                <w:lang w:eastAsia="uk-UA"/>
              </w:rPr>
            </w:pPr>
          </w:p>
        </w:tc>
        <w:tc>
          <w:tcPr>
            <w:tcW w:w="2551" w:type="dxa"/>
            <w:tcBorders>
              <w:top w:val="single" w:sz="4" w:space="0" w:color="auto"/>
              <w:left w:val="single" w:sz="4" w:space="0" w:color="auto"/>
              <w:bottom w:val="single" w:sz="4" w:space="0" w:color="auto"/>
              <w:right w:val="single" w:sz="4" w:space="0" w:color="auto"/>
            </w:tcBorders>
            <w:hideMark/>
          </w:tcPr>
          <w:p w14:paraId="5BE43441"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середні видатки на одну дозу</w:t>
            </w:r>
          </w:p>
        </w:tc>
        <w:tc>
          <w:tcPr>
            <w:tcW w:w="1418" w:type="dxa"/>
            <w:tcBorders>
              <w:top w:val="single" w:sz="4" w:space="0" w:color="auto"/>
              <w:left w:val="single" w:sz="4" w:space="0" w:color="auto"/>
              <w:bottom w:val="single" w:sz="4" w:space="0" w:color="auto"/>
              <w:right w:val="single" w:sz="4" w:space="0" w:color="auto"/>
            </w:tcBorders>
          </w:tcPr>
          <w:p w14:paraId="5CB57F92"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39EBFBB3"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2D23DEF1"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542C8004"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4A3809B2"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62D8CF3F" w14:textId="77777777" w:rsidR="000F40AF" w:rsidRPr="00DA4E92" w:rsidRDefault="000F40AF">
            <w:pPr>
              <w:spacing w:line="240" w:lineRule="auto"/>
              <w:jc w:val="center"/>
              <w:rPr>
                <w:rFonts w:ascii="Times New Roman" w:eastAsia="Times New Roman" w:hAnsi="Times New Roman" w:cs="Times New Roman"/>
                <w:lang w:eastAsia="uk-UA"/>
              </w:rPr>
            </w:pPr>
          </w:p>
        </w:tc>
      </w:tr>
      <w:tr w:rsidR="000F40AF" w:rsidRPr="00DA4E92" w14:paraId="4A718BC0" w14:textId="77777777" w:rsidTr="000F40AF">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44A40B1" w14:textId="77777777" w:rsidR="000F40AF" w:rsidRPr="00DA4E92" w:rsidRDefault="000F40AF">
            <w:pPr>
              <w:spacing w:line="240" w:lineRule="auto"/>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0FA0A743"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якості</w:t>
            </w:r>
          </w:p>
        </w:tc>
        <w:tc>
          <w:tcPr>
            <w:tcW w:w="2551" w:type="dxa"/>
            <w:tcBorders>
              <w:top w:val="single" w:sz="4" w:space="0" w:color="auto"/>
              <w:left w:val="single" w:sz="4" w:space="0" w:color="auto"/>
              <w:bottom w:val="single" w:sz="4" w:space="0" w:color="auto"/>
              <w:right w:val="single" w:sz="4" w:space="0" w:color="auto"/>
            </w:tcBorders>
            <w:hideMark/>
          </w:tcPr>
          <w:p w14:paraId="213D6A77" w14:textId="77777777" w:rsidR="000F40AF" w:rsidRPr="00DA4E92" w:rsidRDefault="000F40AF">
            <w:pPr>
              <w:spacing w:line="240" w:lineRule="auto"/>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рівень забезпеченості пацієнтів</w:t>
            </w:r>
          </w:p>
        </w:tc>
        <w:tc>
          <w:tcPr>
            <w:tcW w:w="1418" w:type="dxa"/>
            <w:tcBorders>
              <w:top w:val="single" w:sz="4" w:space="0" w:color="auto"/>
              <w:left w:val="single" w:sz="4" w:space="0" w:color="auto"/>
              <w:bottom w:val="single" w:sz="4" w:space="0" w:color="auto"/>
              <w:right w:val="single" w:sz="4" w:space="0" w:color="auto"/>
            </w:tcBorders>
          </w:tcPr>
          <w:p w14:paraId="4C2A28C1" w14:textId="77777777" w:rsidR="000F40AF" w:rsidRPr="00DA4E92" w:rsidRDefault="000F40AF">
            <w:pPr>
              <w:spacing w:line="240" w:lineRule="auto"/>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086A3F92"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6F157424"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25157A72"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44073A82" w14:textId="77777777" w:rsidR="000F40AF" w:rsidRPr="00DA4E92" w:rsidRDefault="000F40AF">
            <w:pPr>
              <w:spacing w:line="240" w:lineRule="auto"/>
              <w:jc w:val="center"/>
              <w:rPr>
                <w:rFonts w:ascii="Times New Roman" w:eastAsia="Times New Roman" w:hAnsi="Times New Roman" w:cs="Times New Roman"/>
                <w:lang w:eastAsia="uk-UA"/>
              </w:rPr>
            </w:pPr>
          </w:p>
        </w:tc>
        <w:tc>
          <w:tcPr>
            <w:tcW w:w="1134" w:type="dxa"/>
            <w:tcBorders>
              <w:top w:val="single" w:sz="4" w:space="0" w:color="auto"/>
              <w:left w:val="single" w:sz="4" w:space="0" w:color="auto"/>
              <w:bottom w:val="single" w:sz="4" w:space="0" w:color="auto"/>
              <w:right w:val="single" w:sz="4" w:space="0" w:color="auto"/>
            </w:tcBorders>
          </w:tcPr>
          <w:p w14:paraId="645C77EC" w14:textId="77777777" w:rsidR="000F40AF" w:rsidRPr="00DA4E92" w:rsidRDefault="000F40AF">
            <w:pPr>
              <w:spacing w:line="240" w:lineRule="auto"/>
              <w:jc w:val="center"/>
              <w:rPr>
                <w:rFonts w:ascii="Times New Roman" w:eastAsia="Times New Roman" w:hAnsi="Times New Roman" w:cs="Times New Roman"/>
                <w:lang w:eastAsia="uk-UA"/>
              </w:rPr>
            </w:pPr>
          </w:p>
        </w:tc>
      </w:tr>
    </w:tbl>
    <w:p w14:paraId="010B17A0" w14:textId="77777777" w:rsidR="000F40AF" w:rsidRPr="00DA4E92" w:rsidRDefault="000F40AF" w:rsidP="000F40AF">
      <w:pPr>
        <w:spacing w:after="0" w:line="240" w:lineRule="auto"/>
        <w:rPr>
          <w:rFonts w:ascii="Times New Roman" w:hAnsi="Times New Roman" w:cs="Times New Roman"/>
          <w:b/>
          <w:lang w:eastAsia="ru-RU"/>
        </w:rPr>
      </w:pPr>
    </w:p>
    <w:p w14:paraId="2196048F" w14:textId="77777777" w:rsidR="000F40AF" w:rsidRPr="00DA4E92" w:rsidRDefault="000F40AF" w:rsidP="000F40AF">
      <w:pPr>
        <w:spacing w:after="0" w:line="240" w:lineRule="auto"/>
        <w:rPr>
          <w:rFonts w:ascii="Times New Roman" w:hAnsi="Times New Roman" w:cs="Times New Roman"/>
          <w:b/>
          <w:lang w:eastAsia="ru-RU"/>
        </w:rPr>
      </w:pPr>
    </w:p>
    <w:p w14:paraId="1339949B" w14:textId="77777777" w:rsidR="000F40AF" w:rsidRPr="00DA4E92" w:rsidRDefault="000F40AF" w:rsidP="000F40AF">
      <w:pPr>
        <w:spacing w:after="0" w:line="240" w:lineRule="auto"/>
        <w:jc w:val="right"/>
        <w:rPr>
          <w:rFonts w:ascii="Times New Roman" w:hAnsi="Times New Roman" w:cs="Times New Roman"/>
          <w:b/>
          <w:bCs/>
          <w:iCs/>
          <w:lang w:eastAsia="ru-RU"/>
        </w:rPr>
      </w:pPr>
    </w:p>
    <w:p w14:paraId="2306B532" w14:textId="77777777" w:rsidR="000F40AF" w:rsidRPr="00DA4E92" w:rsidRDefault="000F40AF" w:rsidP="000F40AF">
      <w:pPr>
        <w:spacing w:after="0" w:line="240" w:lineRule="auto"/>
        <w:jc w:val="right"/>
        <w:rPr>
          <w:rFonts w:ascii="Times New Roman" w:hAnsi="Times New Roman" w:cs="Times New Roman"/>
          <w:b/>
          <w:bCs/>
          <w:iCs/>
          <w:lang w:eastAsia="ru-RU"/>
        </w:rPr>
      </w:pPr>
    </w:p>
    <w:p w14:paraId="536207CE" w14:textId="77777777" w:rsidR="000F40AF" w:rsidRPr="00DA4E92" w:rsidRDefault="000F40AF" w:rsidP="000F40AF">
      <w:pPr>
        <w:spacing w:after="0" w:line="240" w:lineRule="auto"/>
        <w:jc w:val="right"/>
        <w:rPr>
          <w:rFonts w:ascii="Times New Roman" w:hAnsi="Times New Roman" w:cs="Times New Roman"/>
          <w:b/>
          <w:bCs/>
          <w:iCs/>
          <w:lang w:eastAsia="ru-RU"/>
        </w:rPr>
      </w:pPr>
    </w:p>
    <w:p w14:paraId="72D25AB6" w14:textId="77777777" w:rsidR="000F40AF" w:rsidRPr="00DA4E92" w:rsidRDefault="000F40AF" w:rsidP="000F40AF">
      <w:pPr>
        <w:spacing w:after="0" w:line="240" w:lineRule="auto"/>
        <w:jc w:val="right"/>
        <w:rPr>
          <w:rFonts w:ascii="Times New Roman" w:hAnsi="Times New Roman" w:cs="Times New Roman"/>
          <w:b/>
          <w:bCs/>
          <w:iCs/>
          <w:lang w:eastAsia="ru-RU"/>
        </w:rPr>
      </w:pPr>
    </w:p>
    <w:p w14:paraId="0AEEFDCB" w14:textId="77777777" w:rsidR="000F40AF" w:rsidRPr="00DA4E92" w:rsidRDefault="000F40AF" w:rsidP="000F40AF">
      <w:pPr>
        <w:spacing w:after="0" w:line="240" w:lineRule="auto"/>
        <w:jc w:val="right"/>
        <w:rPr>
          <w:rFonts w:ascii="Times New Roman" w:hAnsi="Times New Roman" w:cs="Times New Roman"/>
          <w:b/>
          <w:bCs/>
          <w:iCs/>
          <w:lang w:eastAsia="ru-RU"/>
        </w:rPr>
      </w:pPr>
    </w:p>
    <w:p w14:paraId="0D8B0A06" w14:textId="77777777" w:rsidR="000F40AF" w:rsidRPr="00DA4E92" w:rsidRDefault="000F40AF" w:rsidP="000F40AF">
      <w:pPr>
        <w:spacing w:after="0" w:line="240" w:lineRule="auto"/>
        <w:jc w:val="right"/>
        <w:rPr>
          <w:rFonts w:ascii="Times New Roman" w:hAnsi="Times New Roman" w:cs="Times New Roman"/>
          <w:b/>
          <w:bCs/>
          <w:iCs/>
          <w:lang w:eastAsia="ru-RU"/>
        </w:rPr>
      </w:pPr>
    </w:p>
    <w:p w14:paraId="2A0C4147" w14:textId="77777777" w:rsidR="000F40AF" w:rsidRPr="00DA4E92" w:rsidRDefault="000F40AF" w:rsidP="000F40AF">
      <w:pPr>
        <w:spacing w:after="0" w:line="240" w:lineRule="auto"/>
        <w:jc w:val="right"/>
        <w:rPr>
          <w:rFonts w:ascii="Times New Roman" w:hAnsi="Times New Roman" w:cs="Times New Roman"/>
          <w:b/>
          <w:bCs/>
          <w:iCs/>
          <w:lang w:eastAsia="ru-RU"/>
        </w:rPr>
      </w:pPr>
    </w:p>
    <w:p w14:paraId="33310401" w14:textId="77777777" w:rsidR="000F40AF" w:rsidRPr="00DA4E92" w:rsidRDefault="000F40AF" w:rsidP="000F40AF">
      <w:pPr>
        <w:spacing w:after="0" w:line="240" w:lineRule="auto"/>
        <w:jc w:val="right"/>
        <w:rPr>
          <w:rFonts w:ascii="Times New Roman" w:hAnsi="Times New Roman" w:cs="Times New Roman"/>
          <w:b/>
          <w:bCs/>
          <w:iCs/>
          <w:lang w:eastAsia="ru-RU"/>
        </w:rPr>
      </w:pPr>
    </w:p>
    <w:p w14:paraId="7A737194" w14:textId="77777777" w:rsidR="000F40AF" w:rsidRPr="00DA4E92" w:rsidRDefault="000F40AF" w:rsidP="000F40AF">
      <w:pPr>
        <w:spacing w:after="0" w:line="240" w:lineRule="auto"/>
        <w:jc w:val="right"/>
        <w:rPr>
          <w:rFonts w:ascii="Times New Roman" w:hAnsi="Times New Roman" w:cs="Times New Roman"/>
          <w:b/>
          <w:bCs/>
          <w:iCs/>
          <w:lang w:eastAsia="ru-RU"/>
        </w:rPr>
      </w:pPr>
    </w:p>
    <w:p w14:paraId="39D92517" w14:textId="77777777" w:rsidR="000F40AF" w:rsidRPr="00DA4E92" w:rsidRDefault="000F40AF" w:rsidP="000F40AF">
      <w:pPr>
        <w:spacing w:after="0" w:line="240" w:lineRule="auto"/>
        <w:jc w:val="right"/>
        <w:rPr>
          <w:rFonts w:ascii="Times New Roman" w:hAnsi="Times New Roman" w:cs="Times New Roman"/>
          <w:b/>
          <w:bCs/>
          <w:iCs/>
          <w:lang w:eastAsia="ru-RU"/>
        </w:rPr>
      </w:pPr>
    </w:p>
    <w:p w14:paraId="5A70B39A" w14:textId="77777777" w:rsidR="000F40AF" w:rsidRPr="00DA4E92" w:rsidRDefault="000F40AF" w:rsidP="000F40AF">
      <w:pPr>
        <w:spacing w:after="0" w:line="240" w:lineRule="auto"/>
        <w:rPr>
          <w:rFonts w:ascii="Times New Roman" w:hAnsi="Times New Roman" w:cs="Times New Roman"/>
          <w:b/>
          <w:bCs/>
          <w:iCs/>
          <w:lang w:eastAsia="ru-RU"/>
        </w:rPr>
      </w:pPr>
    </w:p>
    <w:p w14:paraId="30A70964" w14:textId="77777777" w:rsidR="000F40AF" w:rsidRPr="00DA4E92" w:rsidRDefault="000F40AF" w:rsidP="000F40AF">
      <w:pPr>
        <w:spacing w:after="0" w:line="240" w:lineRule="auto"/>
        <w:rPr>
          <w:rFonts w:ascii="Times New Roman" w:hAnsi="Times New Roman" w:cs="Times New Roman"/>
          <w:b/>
          <w:bCs/>
          <w:iCs/>
          <w:lang w:eastAsia="ru-RU"/>
        </w:rPr>
      </w:pPr>
    </w:p>
    <w:p w14:paraId="13201121" w14:textId="77777777" w:rsidR="000F40AF" w:rsidRPr="00DA4E92" w:rsidRDefault="000F40AF" w:rsidP="000F40AF">
      <w:pPr>
        <w:spacing w:after="0" w:line="240" w:lineRule="auto"/>
        <w:jc w:val="right"/>
        <w:rPr>
          <w:rFonts w:ascii="Times New Roman" w:eastAsia="Times New Roman" w:hAnsi="Times New Roman" w:cs="Times New Roman"/>
          <w:lang w:eastAsia="ru-RU"/>
        </w:rPr>
      </w:pPr>
      <w:r w:rsidRPr="00DA4E92">
        <w:rPr>
          <w:rFonts w:ascii="Times New Roman" w:hAnsi="Times New Roman" w:cs="Times New Roman"/>
          <w:b/>
          <w:bCs/>
          <w:iCs/>
          <w:lang w:eastAsia="ru-RU"/>
        </w:rPr>
        <w:t xml:space="preserve">Додаток 4 </w:t>
      </w:r>
      <w:r w:rsidRPr="00DA4E92">
        <w:rPr>
          <w:rFonts w:ascii="Times New Roman" w:hAnsi="Times New Roman" w:cs="Times New Roman"/>
          <w:bCs/>
          <w:iCs/>
          <w:lang w:eastAsia="ru-RU"/>
        </w:rPr>
        <w:t>до цільової П</w:t>
      </w:r>
      <w:r w:rsidRPr="00DA4E92">
        <w:rPr>
          <w:rFonts w:ascii="Times New Roman" w:eastAsia="Times New Roman" w:hAnsi="Times New Roman" w:cs="Times New Roman"/>
          <w:lang w:eastAsia="uk-UA"/>
        </w:rPr>
        <w:t xml:space="preserve">рограми   </w:t>
      </w:r>
    </w:p>
    <w:p w14:paraId="503DE39F" w14:textId="77777777" w:rsidR="000F40AF" w:rsidRPr="00DA4E92" w:rsidRDefault="000F40AF" w:rsidP="000F40AF">
      <w:pPr>
        <w:spacing w:after="0" w:line="240" w:lineRule="auto"/>
        <w:jc w:val="right"/>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                                                                                                                                                                       «Підтримка та розвиток КНП «Косівський ЦПМД» Косівської міської ради</w:t>
      </w:r>
    </w:p>
    <w:p w14:paraId="71523349" w14:textId="77777777" w:rsidR="000F40AF" w:rsidRPr="00DA4E92" w:rsidRDefault="000F40AF" w:rsidP="000F40AF">
      <w:pPr>
        <w:spacing w:after="0" w:line="240" w:lineRule="auto"/>
        <w:jc w:val="right"/>
        <w:rPr>
          <w:rFonts w:ascii="Times New Roman" w:eastAsia="Times New Roman" w:hAnsi="Times New Roman" w:cs="Times New Roman"/>
          <w:lang w:eastAsia="uk-UA"/>
        </w:rPr>
      </w:pPr>
      <w:r w:rsidRPr="00DA4E92">
        <w:rPr>
          <w:rFonts w:ascii="Times New Roman" w:eastAsia="Times New Roman" w:hAnsi="Times New Roman" w:cs="Times New Roman"/>
          <w:lang w:eastAsia="ru-RU"/>
        </w:rPr>
        <w:t xml:space="preserve">                                                                                                                                Косівського району Івано-Франківської області  на 2026-2030 роки</w:t>
      </w:r>
    </w:p>
    <w:p w14:paraId="33280E82" w14:textId="77777777" w:rsidR="000F40AF" w:rsidRPr="00DA4E92" w:rsidRDefault="000F40AF" w:rsidP="000F40AF">
      <w:pPr>
        <w:shd w:val="clear" w:color="auto" w:fill="FFFFFF"/>
        <w:spacing w:after="0" w:line="240" w:lineRule="auto"/>
        <w:ind w:left="5664" w:firstLine="708"/>
        <w:jc w:val="right"/>
        <w:rPr>
          <w:rFonts w:ascii="Times New Roman" w:hAnsi="Times New Roman" w:cs="Times New Roman"/>
          <w:b/>
          <w:lang w:eastAsia="ru-RU"/>
        </w:rPr>
      </w:pPr>
    </w:p>
    <w:p w14:paraId="22C16A2B" w14:textId="77777777" w:rsidR="000F40AF" w:rsidRPr="00DA4E92" w:rsidRDefault="000F40AF" w:rsidP="000F40AF">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Перелік</w:t>
      </w:r>
    </w:p>
    <w:p w14:paraId="7112BE66" w14:textId="77777777" w:rsidR="000F40AF" w:rsidRPr="00DA4E92" w:rsidRDefault="000F40AF" w:rsidP="000F40AF">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 xml:space="preserve">заходів, обсяги та джерела фінансування цільової програми </w:t>
      </w:r>
    </w:p>
    <w:p w14:paraId="771F3388" w14:textId="77777777" w:rsidR="000F40AF" w:rsidRPr="00DA4E92" w:rsidRDefault="000F40AF" w:rsidP="000F40AF">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«Підтримка та розвиток КНП «Косівський ЦПМД»</w:t>
      </w:r>
    </w:p>
    <w:p w14:paraId="0308D894" w14:textId="77777777" w:rsidR="000F40AF" w:rsidRPr="00DA4E92" w:rsidRDefault="000F40AF" w:rsidP="000F40AF">
      <w:pPr>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Косівської міської ради, Косівського району Івано-Франківської області  на 2026-2030 роки</w:t>
      </w:r>
    </w:p>
    <w:tbl>
      <w:tblPr>
        <w:tblW w:w="16305" w:type="dxa"/>
        <w:tblInd w:w="-743" w:type="dxa"/>
        <w:tblLayout w:type="fixed"/>
        <w:tblLook w:val="01E0" w:firstRow="1" w:lastRow="1" w:firstColumn="1" w:lastColumn="1" w:noHBand="0" w:noVBand="0"/>
      </w:tblPr>
      <w:tblGrid>
        <w:gridCol w:w="709"/>
        <w:gridCol w:w="2695"/>
        <w:gridCol w:w="3546"/>
        <w:gridCol w:w="1273"/>
        <w:gridCol w:w="1985"/>
        <w:gridCol w:w="1701"/>
        <w:gridCol w:w="1845"/>
        <w:gridCol w:w="2551"/>
      </w:tblGrid>
      <w:tr w:rsidR="00DA4E92" w:rsidRPr="00DA4E92" w14:paraId="3579707A" w14:textId="77777777" w:rsidTr="000F40AF">
        <w:trPr>
          <w:trHeight w:val="1387"/>
        </w:trPr>
        <w:tc>
          <w:tcPr>
            <w:tcW w:w="710" w:type="dxa"/>
            <w:tcBorders>
              <w:top w:val="single" w:sz="4" w:space="0" w:color="000000"/>
              <w:left w:val="single" w:sz="4" w:space="0" w:color="000000"/>
              <w:bottom w:val="single" w:sz="4" w:space="0" w:color="000000"/>
              <w:right w:val="single" w:sz="4" w:space="0" w:color="000000"/>
            </w:tcBorders>
            <w:hideMark/>
          </w:tcPr>
          <w:p w14:paraId="05695619" w14:textId="77777777" w:rsidR="000F40AF" w:rsidRPr="00DA4E92" w:rsidRDefault="000F40AF">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w:t>
            </w:r>
            <w:r w:rsidRPr="00DA4E92">
              <w:rPr>
                <w:rFonts w:ascii="Times New Roman" w:eastAsia="Times New Roman" w:hAnsi="Times New Roman" w:cs="Times New Roman"/>
                <w:b/>
                <w:lang w:val="ru-RU" w:eastAsia="ru-RU"/>
              </w:rPr>
              <w:br/>
              <w:t>з/п</w:t>
            </w:r>
          </w:p>
        </w:tc>
        <w:tc>
          <w:tcPr>
            <w:tcW w:w="2694" w:type="dxa"/>
            <w:tcBorders>
              <w:top w:val="single" w:sz="4" w:space="0" w:color="000000"/>
              <w:left w:val="single" w:sz="4" w:space="0" w:color="000000"/>
              <w:bottom w:val="single" w:sz="4" w:space="0" w:color="000000"/>
              <w:right w:val="single" w:sz="4" w:space="0" w:color="000000"/>
            </w:tcBorders>
            <w:hideMark/>
          </w:tcPr>
          <w:p w14:paraId="3518B6A1" w14:textId="77777777" w:rsidR="000F40AF" w:rsidRPr="00DA4E92" w:rsidRDefault="000F40AF">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Назва напряму діяльності (пріоритетні завдання)</w:t>
            </w:r>
          </w:p>
        </w:tc>
        <w:tc>
          <w:tcPr>
            <w:tcW w:w="3545" w:type="dxa"/>
            <w:tcBorders>
              <w:top w:val="single" w:sz="4" w:space="0" w:color="000000"/>
              <w:left w:val="single" w:sz="4" w:space="0" w:color="000000"/>
              <w:bottom w:val="single" w:sz="4" w:space="0" w:color="000000"/>
              <w:right w:val="single" w:sz="4" w:space="0" w:color="000000"/>
            </w:tcBorders>
            <w:hideMark/>
          </w:tcPr>
          <w:p w14:paraId="10231C24" w14:textId="77777777" w:rsidR="000F40AF" w:rsidRPr="00DA4E92" w:rsidRDefault="000F40AF">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Перелік заходів програми</w:t>
            </w:r>
          </w:p>
        </w:tc>
        <w:tc>
          <w:tcPr>
            <w:tcW w:w="1273" w:type="dxa"/>
            <w:tcBorders>
              <w:top w:val="single" w:sz="4" w:space="0" w:color="000000"/>
              <w:left w:val="single" w:sz="4" w:space="0" w:color="000000"/>
              <w:bottom w:val="single" w:sz="4" w:space="0" w:color="000000"/>
              <w:right w:val="single" w:sz="4" w:space="0" w:color="000000"/>
            </w:tcBorders>
            <w:hideMark/>
          </w:tcPr>
          <w:p w14:paraId="2DFB5D9E" w14:textId="77777777" w:rsidR="000F40AF" w:rsidRPr="00DA4E92" w:rsidRDefault="000F40AF">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Строк виконання заходу</w:t>
            </w:r>
          </w:p>
        </w:tc>
        <w:tc>
          <w:tcPr>
            <w:tcW w:w="1984" w:type="dxa"/>
            <w:tcBorders>
              <w:top w:val="single" w:sz="4" w:space="0" w:color="000000"/>
              <w:left w:val="single" w:sz="4" w:space="0" w:color="000000"/>
              <w:bottom w:val="single" w:sz="4" w:space="0" w:color="000000"/>
              <w:right w:val="single" w:sz="4" w:space="0" w:color="000000"/>
            </w:tcBorders>
            <w:hideMark/>
          </w:tcPr>
          <w:p w14:paraId="1F435200" w14:textId="77777777" w:rsidR="000F40AF" w:rsidRPr="00DA4E92" w:rsidRDefault="000F40AF">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Виконавці</w:t>
            </w:r>
          </w:p>
        </w:tc>
        <w:tc>
          <w:tcPr>
            <w:tcW w:w="1700" w:type="dxa"/>
            <w:tcBorders>
              <w:top w:val="single" w:sz="4" w:space="0" w:color="000000"/>
              <w:left w:val="single" w:sz="4" w:space="0" w:color="000000"/>
              <w:bottom w:val="single" w:sz="4" w:space="0" w:color="000000"/>
              <w:right w:val="single" w:sz="4" w:space="0" w:color="000000"/>
            </w:tcBorders>
            <w:hideMark/>
          </w:tcPr>
          <w:p w14:paraId="74AD92CA" w14:textId="77777777" w:rsidR="000F40AF" w:rsidRPr="00DA4E92" w:rsidRDefault="000F40AF">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Джерелафінансування</w:t>
            </w:r>
          </w:p>
        </w:tc>
        <w:tc>
          <w:tcPr>
            <w:tcW w:w="1844" w:type="dxa"/>
            <w:tcBorders>
              <w:top w:val="single" w:sz="4" w:space="0" w:color="000000"/>
              <w:left w:val="single" w:sz="4" w:space="0" w:color="000000"/>
              <w:bottom w:val="single" w:sz="4" w:space="0" w:color="000000"/>
              <w:right w:val="single" w:sz="4" w:space="0" w:color="000000"/>
            </w:tcBorders>
            <w:hideMark/>
          </w:tcPr>
          <w:p w14:paraId="41E54E33" w14:textId="77777777" w:rsidR="000F40AF" w:rsidRPr="00DA4E92" w:rsidRDefault="000F40AF">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Орієнтовні обсяги фінансування, тис. грн.,</w:t>
            </w:r>
            <w:r w:rsidRPr="00DA4E92">
              <w:rPr>
                <w:rFonts w:ascii="Times New Roman" w:eastAsia="Times New Roman" w:hAnsi="Times New Roman" w:cs="Times New Roman"/>
                <w:b/>
                <w:lang w:val="ru-RU" w:eastAsia="ru-RU"/>
              </w:rPr>
              <w:br/>
              <w:t>у тому числі:</w:t>
            </w:r>
          </w:p>
        </w:tc>
        <w:tc>
          <w:tcPr>
            <w:tcW w:w="2550" w:type="dxa"/>
            <w:tcBorders>
              <w:top w:val="single" w:sz="4" w:space="0" w:color="000000"/>
              <w:left w:val="single" w:sz="4" w:space="0" w:color="000000"/>
              <w:bottom w:val="single" w:sz="4" w:space="0" w:color="000000"/>
              <w:right w:val="single" w:sz="4" w:space="0" w:color="000000"/>
            </w:tcBorders>
            <w:hideMark/>
          </w:tcPr>
          <w:p w14:paraId="14F5D1AC" w14:textId="77777777" w:rsidR="000F40AF" w:rsidRPr="00DA4E92" w:rsidRDefault="000F40AF">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Очікуваний результат</w:t>
            </w:r>
          </w:p>
        </w:tc>
      </w:tr>
      <w:tr w:rsidR="00DA4E92" w:rsidRPr="00DA4E92" w14:paraId="14A41B2C" w14:textId="77777777" w:rsidTr="000F40AF">
        <w:tc>
          <w:tcPr>
            <w:tcW w:w="710" w:type="dxa"/>
            <w:tcBorders>
              <w:top w:val="single" w:sz="4" w:space="0" w:color="000000"/>
              <w:left w:val="single" w:sz="4" w:space="0" w:color="000000"/>
              <w:bottom w:val="single" w:sz="4" w:space="0" w:color="000000"/>
              <w:right w:val="single" w:sz="4" w:space="0" w:color="000000"/>
            </w:tcBorders>
            <w:vAlign w:val="center"/>
            <w:hideMark/>
          </w:tcPr>
          <w:p w14:paraId="0EDCCC9E"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7A28A23"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2</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19A3828"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3</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54692F65"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24C1FDD" w14:textId="77777777" w:rsidR="000F40AF" w:rsidRPr="00DA4E92" w:rsidRDefault="000F40AF">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5</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1D6F49E3"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6</w:t>
            </w:r>
          </w:p>
        </w:tc>
        <w:tc>
          <w:tcPr>
            <w:tcW w:w="1844" w:type="dxa"/>
            <w:tcBorders>
              <w:top w:val="single" w:sz="4" w:space="0" w:color="000000"/>
              <w:left w:val="single" w:sz="4" w:space="0" w:color="000000"/>
              <w:bottom w:val="single" w:sz="4" w:space="0" w:color="000000"/>
              <w:right w:val="single" w:sz="4" w:space="0" w:color="000000"/>
            </w:tcBorders>
            <w:hideMark/>
          </w:tcPr>
          <w:p w14:paraId="517252D2"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7</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29E01576"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8</w:t>
            </w:r>
          </w:p>
        </w:tc>
      </w:tr>
      <w:tr w:rsidR="00DA4E92" w:rsidRPr="00DA4E92" w14:paraId="5FBC4121" w14:textId="77777777" w:rsidTr="000F40AF">
        <w:trPr>
          <w:trHeight w:val="1435"/>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76B32F83" w14:textId="77777777" w:rsidR="000F40AF" w:rsidRPr="00DA4E92" w:rsidRDefault="000F40AF">
            <w:pPr>
              <w:spacing w:after="0" w:line="240" w:lineRule="auto"/>
              <w:jc w:val="both"/>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5332AE33" w14:textId="77777777" w:rsidR="000F40AF" w:rsidRPr="00DA4E92" w:rsidRDefault="000F40AF">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Забезпечення фінансової підтримки центру для оплати комунальних послуг та енергоносіїв</w:t>
            </w:r>
          </w:p>
        </w:tc>
        <w:tc>
          <w:tcPr>
            <w:tcW w:w="3545" w:type="dxa"/>
            <w:tcBorders>
              <w:top w:val="single" w:sz="4" w:space="0" w:color="000000"/>
              <w:left w:val="single" w:sz="4" w:space="0" w:color="000000"/>
              <w:bottom w:val="single" w:sz="4" w:space="0" w:color="000000"/>
              <w:right w:val="single" w:sz="4" w:space="0" w:color="000000"/>
            </w:tcBorders>
            <w:vAlign w:val="center"/>
          </w:tcPr>
          <w:p w14:paraId="5A51ACDF" w14:textId="77777777" w:rsidR="000F40AF" w:rsidRPr="00DA4E92" w:rsidRDefault="000F40AF">
            <w:pPr>
              <w:spacing w:after="0" w:line="240" w:lineRule="auto"/>
              <w:rPr>
                <w:rFonts w:ascii="Times New Roman" w:eastAsia="Times New Roman" w:hAnsi="Times New Roman" w:cs="Times New Roman"/>
                <w:lang w:eastAsia="ru-RU"/>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A61D8C2" w14:textId="77777777" w:rsidR="000F40AF" w:rsidRPr="00DA4E92" w:rsidRDefault="000F40AF">
            <w:pPr>
              <w:snapToGrid w:val="0"/>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202</w:t>
            </w:r>
            <w:r w:rsidRPr="00DA4E92">
              <w:rPr>
                <w:rFonts w:ascii="Times New Roman" w:eastAsia="Times New Roman" w:hAnsi="Times New Roman" w:cs="Times New Roman"/>
                <w:b/>
                <w:lang w:eastAsia="ru-RU"/>
              </w:rPr>
              <w:t>6</w:t>
            </w:r>
            <w:r w:rsidRPr="00DA4E92">
              <w:rPr>
                <w:rFonts w:ascii="Times New Roman" w:eastAsia="Times New Roman" w:hAnsi="Times New Roman" w:cs="Times New Roman"/>
                <w:b/>
                <w:lang w:val="ru-RU" w:eastAsia="ru-RU"/>
              </w:rPr>
              <w:t>-2030</w:t>
            </w:r>
          </w:p>
          <w:p w14:paraId="66C5339C" w14:textId="77777777" w:rsidR="000F40AF" w:rsidRPr="00DA4E92" w:rsidRDefault="000F40AF">
            <w:pPr>
              <w:snapToGrid w:val="0"/>
              <w:spacing w:after="0" w:line="240" w:lineRule="auto"/>
              <w:jc w:val="center"/>
              <w:rPr>
                <w:rFonts w:ascii="Times New Roman" w:eastAsia="Times New Roman" w:hAnsi="Times New Roman" w:cs="Times New Roman"/>
                <w:b/>
                <w:lang w:val="ru-RU" w:eastAsia="ru-RU"/>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659DD29" w14:textId="77777777" w:rsidR="000F40AF" w:rsidRPr="00DA4E92" w:rsidRDefault="000F40AF">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Косівська міська рада</w:t>
            </w:r>
            <w:r w:rsidRPr="00DA4E92">
              <w:rPr>
                <w:rFonts w:ascii="Times New Roman" w:eastAsia="Times New Roman" w:hAnsi="Times New Roman" w:cs="Times New Roman"/>
                <w:b/>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3086408B" w14:textId="77777777" w:rsidR="000F40AF" w:rsidRPr="00DA4E92" w:rsidRDefault="000F40AF">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2966D563" w14:textId="77777777" w:rsidR="000F40AF" w:rsidRPr="00DA4E92" w:rsidRDefault="000F40AF">
            <w:pPr>
              <w:spacing w:after="0" w:line="240" w:lineRule="auto"/>
              <w:jc w:val="both"/>
              <w:rPr>
                <w:rFonts w:ascii="Times New Roman" w:eastAsia="Times New Roman" w:hAnsi="Times New Roman" w:cs="Times New Roman"/>
                <w:b/>
                <w:highlight w:val="yellow"/>
                <w:lang w:eastAsia="ru-RU"/>
              </w:rPr>
            </w:pPr>
            <w:r w:rsidRPr="00DA4E92">
              <w:rPr>
                <w:rFonts w:ascii="Times New Roman" w:eastAsia="Times New Roman" w:hAnsi="Times New Roman" w:cs="Times New Roman"/>
                <w:b/>
                <w:highlight w:val="yellow"/>
                <w:lang w:val="ru-RU" w:eastAsia="ru-RU"/>
              </w:rPr>
              <w:t>202</w:t>
            </w:r>
            <w:r w:rsidRPr="00DA4E92">
              <w:rPr>
                <w:rFonts w:ascii="Times New Roman" w:eastAsia="Times New Roman" w:hAnsi="Times New Roman" w:cs="Times New Roman"/>
                <w:b/>
                <w:highlight w:val="yellow"/>
                <w:lang w:eastAsia="ru-RU"/>
              </w:rPr>
              <w:t>6</w:t>
            </w:r>
            <w:r w:rsidRPr="00DA4E92">
              <w:rPr>
                <w:rFonts w:ascii="Times New Roman" w:eastAsia="Times New Roman" w:hAnsi="Times New Roman" w:cs="Times New Roman"/>
                <w:b/>
                <w:highlight w:val="yellow"/>
                <w:lang w:val="ru-RU" w:eastAsia="ru-RU"/>
              </w:rPr>
              <w:t>р. – 2352,6 (+1000,0)</w:t>
            </w:r>
          </w:p>
          <w:p w14:paraId="6914F5FA" w14:textId="77777777" w:rsidR="000F40AF" w:rsidRPr="00DA4E92" w:rsidRDefault="000F40AF">
            <w:pPr>
              <w:spacing w:after="0" w:line="240" w:lineRule="auto"/>
              <w:jc w:val="both"/>
              <w:rPr>
                <w:rFonts w:ascii="Times New Roman" w:eastAsia="Times New Roman" w:hAnsi="Times New Roman" w:cs="Times New Roman"/>
                <w:b/>
                <w:highlight w:val="yellow"/>
                <w:lang w:val="ru-RU" w:eastAsia="ru-RU"/>
              </w:rPr>
            </w:pPr>
            <w:r w:rsidRPr="00DA4E92">
              <w:rPr>
                <w:rFonts w:ascii="Times New Roman" w:eastAsia="Times New Roman" w:hAnsi="Times New Roman" w:cs="Times New Roman"/>
                <w:b/>
                <w:highlight w:val="yellow"/>
                <w:lang w:val="ru-RU" w:eastAsia="ru-RU"/>
              </w:rPr>
              <w:t>202</w:t>
            </w:r>
            <w:r w:rsidRPr="00DA4E92">
              <w:rPr>
                <w:rFonts w:ascii="Times New Roman" w:eastAsia="Times New Roman" w:hAnsi="Times New Roman" w:cs="Times New Roman"/>
                <w:b/>
                <w:highlight w:val="yellow"/>
                <w:lang w:eastAsia="ru-RU"/>
              </w:rPr>
              <w:t>7</w:t>
            </w:r>
            <w:r w:rsidRPr="00DA4E92">
              <w:rPr>
                <w:rFonts w:ascii="Times New Roman" w:eastAsia="Times New Roman" w:hAnsi="Times New Roman" w:cs="Times New Roman"/>
                <w:b/>
                <w:highlight w:val="yellow"/>
                <w:lang w:val="ru-RU" w:eastAsia="ru-RU"/>
              </w:rPr>
              <w:t>р. – 2460,8</w:t>
            </w:r>
          </w:p>
          <w:p w14:paraId="642D6ECE" w14:textId="77777777" w:rsidR="000F40AF" w:rsidRPr="00DA4E92" w:rsidRDefault="000F40AF">
            <w:pPr>
              <w:spacing w:after="0" w:line="240" w:lineRule="auto"/>
              <w:jc w:val="both"/>
              <w:rPr>
                <w:rFonts w:ascii="Times New Roman" w:eastAsia="Times New Roman" w:hAnsi="Times New Roman" w:cs="Times New Roman"/>
                <w:b/>
                <w:highlight w:val="yellow"/>
                <w:lang w:eastAsia="ru-RU"/>
              </w:rPr>
            </w:pPr>
            <w:r w:rsidRPr="00DA4E92">
              <w:rPr>
                <w:rFonts w:ascii="Times New Roman" w:eastAsia="Times New Roman" w:hAnsi="Times New Roman" w:cs="Times New Roman"/>
                <w:b/>
                <w:highlight w:val="yellow"/>
                <w:lang w:val="ru-RU" w:eastAsia="ru-RU"/>
              </w:rPr>
              <w:t>(+1000,0)</w:t>
            </w:r>
          </w:p>
          <w:p w14:paraId="3E00BFC2" w14:textId="77777777" w:rsidR="000F40AF" w:rsidRPr="00DA4E92" w:rsidRDefault="000F40AF">
            <w:pPr>
              <w:spacing w:after="0" w:line="240" w:lineRule="auto"/>
              <w:jc w:val="both"/>
              <w:rPr>
                <w:rFonts w:ascii="Times New Roman" w:eastAsia="Times New Roman" w:hAnsi="Times New Roman" w:cs="Times New Roman"/>
                <w:b/>
                <w:highlight w:val="yellow"/>
                <w:lang w:eastAsia="ru-RU"/>
              </w:rPr>
            </w:pPr>
            <w:r w:rsidRPr="00DA4E92">
              <w:rPr>
                <w:rFonts w:ascii="Times New Roman" w:eastAsia="Times New Roman" w:hAnsi="Times New Roman" w:cs="Times New Roman"/>
                <w:b/>
                <w:highlight w:val="yellow"/>
                <w:lang w:eastAsia="ru-RU"/>
              </w:rPr>
              <w:t>2028р. – 2563,1</w:t>
            </w:r>
          </w:p>
          <w:p w14:paraId="3DC95709" w14:textId="77777777" w:rsidR="000F40AF" w:rsidRPr="00DA4E92" w:rsidRDefault="000F40AF">
            <w:pPr>
              <w:spacing w:after="0" w:line="240" w:lineRule="auto"/>
              <w:jc w:val="both"/>
              <w:rPr>
                <w:rFonts w:ascii="Times New Roman" w:eastAsia="Times New Roman" w:hAnsi="Times New Roman" w:cs="Times New Roman"/>
                <w:b/>
                <w:highlight w:val="yellow"/>
                <w:lang w:eastAsia="ru-RU"/>
              </w:rPr>
            </w:pPr>
            <w:r w:rsidRPr="00DA4E92">
              <w:rPr>
                <w:rFonts w:ascii="Times New Roman" w:eastAsia="Times New Roman" w:hAnsi="Times New Roman" w:cs="Times New Roman"/>
                <w:b/>
                <w:highlight w:val="yellow"/>
                <w:lang w:eastAsia="ru-RU"/>
              </w:rPr>
              <w:t>(+1000,0)</w:t>
            </w:r>
          </w:p>
          <w:p w14:paraId="701CBAC6" w14:textId="77777777" w:rsidR="000F40AF" w:rsidRPr="00DA4E92" w:rsidRDefault="000F40AF">
            <w:pPr>
              <w:spacing w:after="0" w:line="240" w:lineRule="auto"/>
              <w:jc w:val="both"/>
              <w:rPr>
                <w:rFonts w:ascii="Times New Roman" w:eastAsia="Times New Roman" w:hAnsi="Times New Roman" w:cs="Times New Roman"/>
                <w:b/>
                <w:highlight w:val="yellow"/>
                <w:lang w:eastAsia="ru-RU"/>
              </w:rPr>
            </w:pPr>
            <w:r w:rsidRPr="00DA4E92">
              <w:rPr>
                <w:rFonts w:ascii="Times New Roman" w:eastAsia="Times New Roman" w:hAnsi="Times New Roman" w:cs="Times New Roman"/>
                <w:b/>
                <w:highlight w:val="yellow"/>
                <w:lang w:eastAsia="ru-RU"/>
              </w:rPr>
              <w:t>2029р. – 2656,9</w:t>
            </w:r>
          </w:p>
          <w:p w14:paraId="19363B36" w14:textId="77777777" w:rsidR="000F40AF" w:rsidRPr="00DA4E92" w:rsidRDefault="000F40AF">
            <w:pPr>
              <w:spacing w:after="0" w:line="240" w:lineRule="auto"/>
              <w:jc w:val="both"/>
              <w:rPr>
                <w:rFonts w:ascii="Times New Roman" w:eastAsia="Times New Roman" w:hAnsi="Times New Roman" w:cs="Times New Roman"/>
                <w:b/>
                <w:highlight w:val="yellow"/>
                <w:lang w:eastAsia="ru-RU"/>
              </w:rPr>
            </w:pPr>
            <w:r w:rsidRPr="00DA4E92">
              <w:rPr>
                <w:rFonts w:ascii="Times New Roman" w:eastAsia="Times New Roman" w:hAnsi="Times New Roman" w:cs="Times New Roman"/>
                <w:b/>
                <w:highlight w:val="yellow"/>
                <w:lang w:eastAsia="ru-RU"/>
              </w:rPr>
              <w:t>(+1000,0)</w:t>
            </w:r>
          </w:p>
          <w:p w14:paraId="508A5511" w14:textId="77777777" w:rsidR="000F40AF" w:rsidRPr="00DA4E92" w:rsidRDefault="000F40AF">
            <w:pPr>
              <w:spacing w:after="0" w:line="240" w:lineRule="auto"/>
              <w:jc w:val="both"/>
              <w:rPr>
                <w:rFonts w:ascii="Times New Roman" w:eastAsia="Times New Roman" w:hAnsi="Times New Roman" w:cs="Times New Roman"/>
                <w:b/>
                <w:highlight w:val="yellow"/>
                <w:lang w:eastAsia="ru-RU"/>
              </w:rPr>
            </w:pPr>
            <w:r w:rsidRPr="00DA4E92">
              <w:rPr>
                <w:rFonts w:ascii="Times New Roman" w:eastAsia="Times New Roman" w:hAnsi="Times New Roman" w:cs="Times New Roman"/>
                <w:b/>
                <w:highlight w:val="yellow"/>
                <w:lang w:eastAsia="ru-RU"/>
              </w:rPr>
              <w:t>2030р. – 2739,7</w:t>
            </w:r>
          </w:p>
          <w:p w14:paraId="65EE4DD5" w14:textId="77777777" w:rsidR="000F40AF" w:rsidRPr="00DA4E92" w:rsidRDefault="000F40AF">
            <w:pPr>
              <w:spacing w:after="0" w:line="240" w:lineRule="auto"/>
              <w:jc w:val="both"/>
              <w:rPr>
                <w:rFonts w:ascii="Times New Roman" w:eastAsia="Times New Roman" w:hAnsi="Times New Roman" w:cs="Times New Roman"/>
                <w:b/>
                <w:highlight w:val="yellow"/>
                <w:lang w:eastAsia="ru-RU"/>
              </w:rPr>
            </w:pPr>
            <w:r w:rsidRPr="00DA4E92">
              <w:rPr>
                <w:rFonts w:ascii="Times New Roman" w:eastAsia="Times New Roman" w:hAnsi="Times New Roman" w:cs="Times New Roman"/>
                <w:b/>
                <w:highlight w:val="yellow"/>
                <w:lang w:eastAsia="ru-RU"/>
              </w:rPr>
              <w:t>(+1000,0)</w:t>
            </w:r>
          </w:p>
          <w:p w14:paraId="022CCA5C" w14:textId="77777777" w:rsidR="000F40AF" w:rsidRPr="00DA4E92" w:rsidRDefault="000F40AF">
            <w:pPr>
              <w:spacing w:after="0" w:line="240" w:lineRule="auto"/>
              <w:jc w:val="both"/>
              <w:rPr>
                <w:rFonts w:ascii="Times New Roman" w:eastAsia="Times New Roman" w:hAnsi="Times New Roman" w:cs="Times New Roman"/>
                <w:b/>
                <w:highlight w:val="yellow"/>
                <w:lang w:eastAsia="ru-RU"/>
              </w:rPr>
            </w:pPr>
            <w:r w:rsidRPr="00DA4E92">
              <w:rPr>
                <w:rFonts w:ascii="Times New Roman" w:eastAsia="Times New Roman" w:hAnsi="Times New Roman" w:cs="Times New Roman"/>
                <w:b/>
                <w:highlight w:val="yellow"/>
                <w:lang w:eastAsia="ru-RU"/>
              </w:rPr>
              <w:t>Разом: 12773,1</w:t>
            </w:r>
          </w:p>
        </w:tc>
        <w:tc>
          <w:tcPr>
            <w:tcW w:w="2550" w:type="dxa"/>
            <w:tcBorders>
              <w:top w:val="single" w:sz="4" w:space="0" w:color="000000"/>
              <w:left w:val="single" w:sz="4" w:space="0" w:color="000000"/>
              <w:bottom w:val="single" w:sz="4" w:space="0" w:color="000000"/>
              <w:right w:val="single" w:sz="4" w:space="0" w:color="000000"/>
            </w:tcBorders>
            <w:vAlign w:val="center"/>
          </w:tcPr>
          <w:p w14:paraId="0B5BE711" w14:textId="77777777" w:rsidR="000F40AF" w:rsidRPr="00DA4E92" w:rsidRDefault="000F40AF">
            <w:pPr>
              <w:spacing w:after="0" w:line="240" w:lineRule="auto"/>
              <w:rPr>
                <w:rFonts w:ascii="Times New Roman" w:eastAsia="Times New Roman" w:hAnsi="Times New Roman" w:cs="Times New Roman"/>
                <w:lang w:eastAsia="ru-RU"/>
              </w:rPr>
            </w:pPr>
          </w:p>
        </w:tc>
      </w:tr>
      <w:tr w:rsidR="00DA4E92" w:rsidRPr="00DA4E92" w14:paraId="763A4ADC" w14:textId="77777777" w:rsidTr="000F40AF">
        <w:trPr>
          <w:trHeight w:val="416"/>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541B8A89" w14:textId="77777777" w:rsidR="000F40AF" w:rsidRPr="00DA4E92" w:rsidRDefault="000F40AF">
            <w:pPr>
              <w:spacing w:after="0" w:line="240" w:lineRule="auto"/>
              <w:jc w:val="both"/>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3F9E887B" w14:textId="77777777" w:rsidR="000F40AF" w:rsidRPr="00DA4E92" w:rsidRDefault="000F40AF">
            <w:pPr>
              <w:spacing w:after="0" w:line="240" w:lineRule="auto"/>
              <w:rPr>
                <w:rFonts w:ascii="Times New Roman" w:eastAsia="Times New Roman" w:hAnsi="Times New Roman" w:cs="Times New Roman"/>
                <w:b/>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3FE6A0F0"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фінансової підтримки центру для оплати комунальних послуг та енергоносіїв</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0DB8F141" w14:textId="77777777" w:rsidR="000F40AF" w:rsidRPr="00DA4E92" w:rsidRDefault="000F40AF">
            <w:pPr>
              <w:snapToGrid w:val="0"/>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B0C0AD5" w14:textId="77777777" w:rsidR="000F40AF" w:rsidRPr="00DA4E92" w:rsidRDefault="000F40AF">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«Косівський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6808340A"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1DC15959" w14:textId="77777777" w:rsidR="000F40AF" w:rsidRPr="00DA4E92" w:rsidRDefault="000F40AF">
            <w:pPr>
              <w:spacing w:after="0" w:line="240" w:lineRule="auto"/>
              <w:rPr>
                <w:rFonts w:ascii="Times New Roman" w:eastAsia="Times New Roman" w:hAnsi="Times New Roman" w:cs="Times New Roman"/>
                <w:highlight w:val="yellow"/>
                <w:lang w:val="ru-RU" w:eastAsia="ru-RU"/>
              </w:rPr>
            </w:pPr>
            <w:r w:rsidRPr="00DA4E92">
              <w:rPr>
                <w:rFonts w:ascii="Times New Roman" w:eastAsia="Times New Roman" w:hAnsi="Times New Roman" w:cs="Times New Roman"/>
                <w:highlight w:val="yellow"/>
                <w:lang w:val="ru-RU" w:eastAsia="ru-RU"/>
              </w:rPr>
              <w:t xml:space="preserve">2026р. – 2352,6 </w:t>
            </w:r>
          </w:p>
          <w:p w14:paraId="1D8D6C86" w14:textId="77777777" w:rsidR="000F40AF" w:rsidRPr="00DA4E92" w:rsidRDefault="000F40AF">
            <w:pPr>
              <w:spacing w:after="0" w:line="240" w:lineRule="auto"/>
              <w:rPr>
                <w:rFonts w:ascii="Times New Roman" w:eastAsia="Times New Roman" w:hAnsi="Times New Roman" w:cs="Times New Roman"/>
                <w:highlight w:val="yellow"/>
                <w:lang w:val="ru-RU" w:eastAsia="ru-RU"/>
              </w:rPr>
            </w:pPr>
            <w:r w:rsidRPr="00DA4E92">
              <w:rPr>
                <w:rFonts w:ascii="Times New Roman" w:eastAsia="Times New Roman" w:hAnsi="Times New Roman" w:cs="Times New Roman"/>
                <w:highlight w:val="yellow"/>
                <w:lang w:val="ru-RU" w:eastAsia="ru-RU"/>
              </w:rPr>
              <w:t>(+1000,0)</w:t>
            </w:r>
          </w:p>
          <w:p w14:paraId="55890534" w14:textId="77777777" w:rsidR="000F40AF" w:rsidRPr="00DA4E92" w:rsidRDefault="000F40AF">
            <w:pPr>
              <w:spacing w:after="0" w:line="240" w:lineRule="auto"/>
              <w:rPr>
                <w:rFonts w:ascii="Times New Roman" w:eastAsia="Times New Roman" w:hAnsi="Times New Roman" w:cs="Times New Roman"/>
                <w:highlight w:val="yellow"/>
                <w:lang w:val="ru-RU" w:eastAsia="ru-RU"/>
              </w:rPr>
            </w:pPr>
            <w:r w:rsidRPr="00DA4E92">
              <w:rPr>
                <w:rFonts w:ascii="Times New Roman" w:eastAsia="Times New Roman" w:hAnsi="Times New Roman" w:cs="Times New Roman"/>
                <w:highlight w:val="yellow"/>
                <w:lang w:val="ru-RU" w:eastAsia="ru-RU"/>
              </w:rPr>
              <w:t xml:space="preserve">2027р. – 2460,8 (+1000,0) </w:t>
            </w:r>
          </w:p>
          <w:p w14:paraId="04998265" w14:textId="77777777" w:rsidR="000F40AF" w:rsidRPr="00DA4E92" w:rsidRDefault="000F40AF">
            <w:pPr>
              <w:spacing w:after="0" w:line="240" w:lineRule="auto"/>
              <w:rPr>
                <w:rFonts w:ascii="Times New Roman" w:eastAsia="Times New Roman" w:hAnsi="Times New Roman" w:cs="Times New Roman"/>
                <w:highlight w:val="yellow"/>
                <w:lang w:val="ru-RU" w:eastAsia="ru-RU"/>
              </w:rPr>
            </w:pPr>
            <w:r w:rsidRPr="00DA4E92">
              <w:rPr>
                <w:rFonts w:ascii="Times New Roman" w:eastAsia="Times New Roman" w:hAnsi="Times New Roman" w:cs="Times New Roman"/>
                <w:highlight w:val="yellow"/>
                <w:lang w:val="ru-RU" w:eastAsia="ru-RU"/>
              </w:rPr>
              <w:t>2028р. – 2563,1</w:t>
            </w:r>
          </w:p>
          <w:p w14:paraId="102C22C1" w14:textId="77777777" w:rsidR="000F40AF" w:rsidRPr="00DA4E92" w:rsidRDefault="000F40AF">
            <w:pPr>
              <w:spacing w:after="0" w:line="240" w:lineRule="auto"/>
              <w:rPr>
                <w:rFonts w:ascii="Times New Roman" w:eastAsia="Times New Roman" w:hAnsi="Times New Roman" w:cs="Times New Roman"/>
                <w:highlight w:val="yellow"/>
                <w:lang w:val="ru-RU" w:eastAsia="ru-RU"/>
              </w:rPr>
            </w:pPr>
            <w:r w:rsidRPr="00DA4E92">
              <w:rPr>
                <w:rFonts w:ascii="Times New Roman" w:eastAsia="Times New Roman" w:hAnsi="Times New Roman" w:cs="Times New Roman"/>
                <w:highlight w:val="yellow"/>
                <w:lang w:val="ru-RU" w:eastAsia="ru-RU"/>
              </w:rPr>
              <w:t>(+1000,0)</w:t>
            </w:r>
          </w:p>
          <w:p w14:paraId="083DF339" w14:textId="77777777" w:rsidR="000F40AF" w:rsidRPr="00DA4E92" w:rsidRDefault="000F40AF">
            <w:pPr>
              <w:spacing w:after="0" w:line="240" w:lineRule="auto"/>
              <w:rPr>
                <w:rFonts w:ascii="Times New Roman" w:eastAsia="Times New Roman" w:hAnsi="Times New Roman" w:cs="Times New Roman"/>
                <w:highlight w:val="yellow"/>
                <w:lang w:val="ru-RU" w:eastAsia="ru-RU"/>
              </w:rPr>
            </w:pPr>
            <w:r w:rsidRPr="00DA4E92">
              <w:rPr>
                <w:rFonts w:ascii="Times New Roman" w:eastAsia="Times New Roman" w:hAnsi="Times New Roman" w:cs="Times New Roman"/>
                <w:highlight w:val="yellow"/>
                <w:lang w:val="ru-RU" w:eastAsia="ru-RU"/>
              </w:rPr>
              <w:lastRenderedPageBreak/>
              <w:t>2029р. – 2656,9</w:t>
            </w:r>
          </w:p>
          <w:p w14:paraId="4BA89285" w14:textId="77777777" w:rsidR="000F40AF" w:rsidRPr="00DA4E92" w:rsidRDefault="000F40AF">
            <w:pPr>
              <w:spacing w:after="0" w:line="240" w:lineRule="auto"/>
              <w:rPr>
                <w:rFonts w:ascii="Times New Roman" w:eastAsia="Times New Roman" w:hAnsi="Times New Roman" w:cs="Times New Roman"/>
                <w:highlight w:val="yellow"/>
                <w:lang w:val="ru-RU" w:eastAsia="ru-RU"/>
              </w:rPr>
            </w:pPr>
            <w:r w:rsidRPr="00DA4E92">
              <w:rPr>
                <w:rFonts w:ascii="Times New Roman" w:eastAsia="Times New Roman" w:hAnsi="Times New Roman" w:cs="Times New Roman"/>
                <w:highlight w:val="yellow"/>
                <w:lang w:val="ru-RU" w:eastAsia="ru-RU"/>
              </w:rPr>
              <w:t>(+1000,0)</w:t>
            </w:r>
          </w:p>
          <w:p w14:paraId="1D09D6BA" w14:textId="77777777" w:rsidR="000F40AF" w:rsidRPr="00DA4E92" w:rsidRDefault="000F40AF">
            <w:pPr>
              <w:spacing w:after="0" w:line="240" w:lineRule="auto"/>
              <w:rPr>
                <w:rFonts w:ascii="Times New Roman" w:eastAsia="Times New Roman" w:hAnsi="Times New Roman" w:cs="Times New Roman"/>
                <w:highlight w:val="yellow"/>
                <w:lang w:val="ru-RU" w:eastAsia="ru-RU"/>
              </w:rPr>
            </w:pPr>
            <w:r w:rsidRPr="00DA4E92">
              <w:rPr>
                <w:rFonts w:ascii="Times New Roman" w:eastAsia="Times New Roman" w:hAnsi="Times New Roman" w:cs="Times New Roman"/>
                <w:highlight w:val="yellow"/>
                <w:lang w:val="ru-RU" w:eastAsia="ru-RU"/>
              </w:rPr>
              <w:t>2030р. – 2739,7</w:t>
            </w:r>
          </w:p>
          <w:p w14:paraId="1D7F7251" w14:textId="77777777" w:rsidR="000F40AF" w:rsidRPr="00DA4E92" w:rsidRDefault="000F40AF">
            <w:pPr>
              <w:spacing w:after="0" w:line="240" w:lineRule="auto"/>
              <w:rPr>
                <w:rFonts w:ascii="Times New Roman" w:eastAsia="Times New Roman" w:hAnsi="Times New Roman" w:cs="Times New Roman"/>
                <w:highlight w:val="yellow"/>
                <w:lang w:val="ru-RU" w:eastAsia="ru-RU"/>
              </w:rPr>
            </w:pPr>
            <w:r w:rsidRPr="00DA4E92">
              <w:rPr>
                <w:rFonts w:ascii="Times New Roman" w:eastAsia="Times New Roman" w:hAnsi="Times New Roman" w:cs="Times New Roman"/>
                <w:highlight w:val="yellow"/>
                <w:lang w:val="ru-RU" w:eastAsia="ru-RU"/>
              </w:rPr>
              <w:t>(+1000,0)</w:t>
            </w:r>
          </w:p>
          <w:p w14:paraId="3D51519C" w14:textId="77777777" w:rsidR="000F40AF" w:rsidRPr="00DA4E92" w:rsidRDefault="000F40AF">
            <w:pPr>
              <w:spacing w:after="0" w:line="240" w:lineRule="auto"/>
              <w:rPr>
                <w:rFonts w:ascii="Times New Roman" w:eastAsia="Times New Roman" w:hAnsi="Times New Roman" w:cs="Times New Roman"/>
                <w:b/>
                <w:highlight w:val="yellow"/>
                <w:lang w:val="ru-RU" w:eastAsia="ru-RU"/>
              </w:rPr>
            </w:pPr>
            <w:r w:rsidRPr="00DA4E92">
              <w:rPr>
                <w:rFonts w:ascii="Times New Roman" w:eastAsia="Times New Roman" w:hAnsi="Times New Roman" w:cs="Times New Roman"/>
                <w:b/>
                <w:highlight w:val="yellow"/>
                <w:lang w:val="ru-RU" w:eastAsia="ru-RU"/>
              </w:rPr>
              <w:t>Разом: 12773,1</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73B4B2BF"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lastRenderedPageBreak/>
              <w:t>Створення умови для належної роботи підприємства та комфортного перебування пацієнтів в закладах</w:t>
            </w:r>
          </w:p>
        </w:tc>
      </w:tr>
      <w:tr w:rsidR="00DA4E92" w:rsidRPr="00DA4E92" w14:paraId="474E1EFF" w14:textId="77777777" w:rsidTr="000F40AF">
        <w:trPr>
          <w:trHeight w:val="416"/>
        </w:trPr>
        <w:tc>
          <w:tcPr>
            <w:tcW w:w="710" w:type="dxa"/>
            <w:tcBorders>
              <w:top w:val="nil"/>
              <w:left w:val="single" w:sz="4" w:space="0" w:color="000000"/>
              <w:bottom w:val="single" w:sz="4" w:space="0" w:color="000000"/>
              <w:right w:val="single" w:sz="4" w:space="0" w:color="000000"/>
            </w:tcBorders>
            <w:vAlign w:val="center"/>
            <w:hideMark/>
          </w:tcPr>
          <w:p w14:paraId="3556D554"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w:t>
            </w:r>
          </w:p>
        </w:tc>
        <w:tc>
          <w:tcPr>
            <w:tcW w:w="2694" w:type="dxa"/>
            <w:tcBorders>
              <w:top w:val="nil"/>
              <w:left w:val="single" w:sz="4" w:space="0" w:color="000000"/>
              <w:bottom w:val="single" w:sz="4" w:space="0" w:color="000000"/>
              <w:right w:val="single" w:sz="4" w:space="0" w:color="000000"/>
            </w:tcBorders>
            <w:vAlign w:val="center"/>
            <w:hideMark/>
          </w:tcPr>
          <w:p w14:paraId="5F42D7A6" w14:textId="77777777" w:rsidR="000F40AF" w:rsidRPr="00DA4E92" w:rsidRDefault="000F40AF">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Забезпечення соціальних стандартів у сфері охорони здоров’я</w:t>
            </w:r>
          </w:p>
        </w:tc>
        <w:tc>
          <w:tcPr>
            <w:tcW w:w="3545" w:type="dxa"/>
            <w:tcBorders>
              <w:top w:val="nil"/>
              <w:left w:val="single" w:sz="4" w:space="0" w:color="000000"/>
              <w:bottom w:val="single" w:sz="4" w:space="0" w:color="000000"/>
              <w:right w:val="single" w:sz="4" w:space="0" w:color="000000"/>
            </w:tcBorders>
            <w:vAlign w:val="center"/>
          </w:tcPr>
          <w:p w14:paraId="2257D6DF" w14:textId="77777777" w:rsidR="000F40AF" w:rsidRPr="00DA4E92" w:rsidRDefault="000F40AF">
            <w:pPr>
              <w:spacing w:after="0" w:line="240" w:lineRule="auto"/>
              <w:rPr>
                <w:rFonts w:ascii="Times New Roman" w:eastAsia="Times New Roman" w:hAnsi="Times New Roman" w:cs="Times New Roman"/>
                <w:lang w:eastAsia="ru-RU"/>
              </w:rPr>
            </w:pPr>
          </w:p>
        </w:tc>
        <w:tc>
          <w:tcPr>
            <w:tcW w:w="1273" w:type="dxa"/>
            <w:tcBorders>
              <w:top w:val="nil"/>
              <w:left w:val="single" w:sz="4" w:space="0" w:color="000000"/>
              <w:bottom w:val="single" w:sz="4" w:space="0" w:color="000000"/>
              <w:right w:val="single" w:sz="4" w:space="0" w:color="000000"/>
            </w:tcBorders>
            <w:vAlign w:val="center"/>
            <w:hideMark/>
          </w:tcPr>
          <w:p w14:paraId="1EDADB24" w14:textId="77777777" w:rsidR="000F40AF" w:rsidRPr="00DA4E92" w:rsidRDefault="000F40AF">
            <w:pPr>
              <w:snapToGrid w:val="0"/>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2026-2030</w:t>
            </w:r>
          </w:p>
        </w:tc>
        <w:tc>
          <w:tcPr>
            <w:tcW w:w="1984" w:type="dxa"/>
            <w:tcBorders>
              <w:top w:val="nil"/>
              <w:left w:val="single" w:sz="4" w:space="0" w:color="000000"/>
              <w:bottom w:val="single" w:sz="4" w:space="0" w:color="000000"/>
              <w:right w:val="single" w:sz="4" w:space="0" w:color="000000"/>
            </w:tcBorders>
            <w:vAlign w:val="center"/>
            <w:hideMark/>
          </w:tcPr>
          <w:p w14:paraId="4D15BB69" w14:textId="77777777" w:rsidR="000F40AF" w:rsidRPr="00DA4E92" w:rsidRDefault="000F40AF">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Косівська міська рада</w:t>
            </w:r>
            <w:r w:rsidRPr="00DA4E92">
              <w:rPr>
                <w:rFonts w:ascii="Times New Roman" w:eastAsia="Times New Roman" w:hAnsi="Times New Roman" w:cs="Times New Roman"/>
                <w:b/>
                <w:lang w:eastAsia="ru-RU"/>
              </w:rPr>
              <w:t>, КНП «Косівська ЦРЛ»</w:t>
            </w:r>
          </w:p>
        </w:tc>
        <w:tc>
          <w:tcPr>
            <w:tcW w:w="1700" w:type="dxa"/>
            <w:tcBorders>
              <w:top w:val="nil"/>
              <w:left w:val="single" w:sz="4" w:space="0" w:color="000000"/>
              <w:bottom w:val="single" w:sz="4" w:space="0" w:color="000000"/>
              <w:right w:val="single" w:sz="4" w:space="0" w:color="000000"/>
            </w:tcBorders>
            <w:vAlign w:val="center"/>
            <w:hideMark/>
          </w:tcPr>
          <w:p w14:paraId="55C381FC" w14:textId="77777777" w:rsidR="000F40AF" w:rsidRPr="00DA4E92" w:rsidRDefault="000F40AF">
            <w:pPr>
              <w:spacing w:after="0" w:line="240" w:lineRule="auto"/>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Міський бюджет</w:t>
            </w:r>
          </w:p>
        </w:tc>
        <w:tc>
          <w:tcPr>
            <w:tcW w:w="1844" w:type="dxa"/>
            <w:tcBorders>
              <w:top w:val="nil"/>
              <w:left w:val="single" w:sz="4" w:space="0" w:color="000000"/>
              <w:bottom w:val="single" w:sz="4" w:space="0" w:color="000000"/>
              <w:right w:val="single" w:sz="4" w:space="0" w:color="000000"/>
            </w:tcBorders>
            <w:hideMark/>
          </w:tcPr>
          <w:p w14:paraId="485E8E64"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2026р. – 2005,0</w:t>
            </w:r>
          </w:p>
          <w:p w14:paraId="6E89771B"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2027р. – 2046,0</w:t>
            </w:r>
          </w:p>
          <w:p w14:paraId="2AAB2C6A"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2028р. – 2087,0</w:t>
            </w:r>
          </w:p>
          <w:p w14:paraId="03D39DAD"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2029р. – 2128,0</w:t>
            </w:r>
          </w:p>
          <w:p w14:paraId="6854AE0B"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2030р. – 2169,0</w:t>
            </w:r>
          </w:p>
          <w:p w14:paraId="13A5BEAE"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10435,0</w:t>
            </w:r>
          </w:p>
        </w:tc>
        <w:tc>
          <w:tcPr>
            <w:tcW w:w="2550" w:type="dxa"/>
            <w:tcBorders>
              <w:top w:val="nil"/>
              <w:left w:val="single" w:sz="4" w:space="0" w:color="000000"/>
              <w:bottom w:val="single" w:sz="4" w:space="0" w:color="000000"/>
              <w:right w:val="single" w:sz="4" w:space="0" w:color="000000"/>
            </w:tcBorders>
            <w:vAlign w:val="center"/>
          </w:tcPr>
          <w:p w14:paraId="5890D527" w14:textId="77777777" w:rsidR="000F40AF" w:rsidRPr="00DA4E92" w:rsidRDefault="000F40AF">
            <w:pPr>
              <w:spacing w:after="0" w:line="240" w:lineRule="auto"/>
              <w:rPr>
                <w:rFonts w:ascii="Times New Roman" w:eastAsia="Times New Roman" w:hAnsi="Times New Roman" w:cs="Times New Roman"/>
                <w:lang w:eastAsia="ru-RU"/>
              </w:rPr>
            </w:pPr>
          </w:p>
        </w:tc>
      </w:tr>
      <w:tr w:rsidR="00DA4E92" w:rsidRPr="00DA4E92" w14:paraId="083C61CB" w14:textId="77777777" w:rsidTr="000F40AF">
        <w:trPr>
          <w:trHeight w:val="2540"/>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1B07F0B5"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2.1</w:t>
            </w:r>
          </w:p>
        </w:tc>
        <w:tc>
          <w:tcPr>
            <w:tcW w:w="2694" w:type="dxa"/>
            <w:tcBorders>
              <w:top w:val="single" w:sz="4" w:space="0" w:color="000000"/>
              <w:left w:val="single" w:sz="4" w:space="0" w:color="000000"/>
              <w:bottom w:val="single" w:sz="4" w:space="0" w:color="000000"/>
              <w:right w:val="single" w:sz="4" w:space="0" w:color="000000"/>
            </w:tcBorders>
            <w:vAlign w:val="center"/>
          </w:tcPr>
          <w:p w14:paraId="1AAA21F4" w14:textId="77777777" w:rsidR="000F40AF" w:rsidRPr="00DA4E92" w:rsidRDefault="000F40AF">
            <w:pPr>
              <w:spacing w:after="0" w:line="240" w:lineRule="auto"/>
              <w:jc w:val="both"/>
              <w:rPr>
                <w:rFonts w:ascii="Times New Roman" w:eastAsia="Times New Roman" w:hAnsi="Times New Roman" w:cs="Times New Roman"/>
                <w:b/>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BE54B16"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Відшкодування вартості  безоплатних лікарських засобів та лікарських засобів за пільговими цінами за рецептами лікарів у разі амбулаторного лікування окремих груп населення відповідно до постанови КМУ №1303 від 17.08.1998 зі змінами</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767E3C5E" w14:textId="77777777" w:rsidR="000F40AF" w:rsidRPr="00DA4E92" w:rsidRDefault="000F40AF">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3DED6E3" w14:textId="77777777" w:rsidR="000F40AF" w:rsidRPr="00DA4E92" w:rsidRDefault="000F40AF">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КНП «Косівський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76E69C4D"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08072E03"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2026р. – 840,0</w:t>
            </w:r>
          </w:p>
          <w:p w14:paraId="167CDC45"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2027р. – 850,0</w:t>
            </w:r>
          </w:p>
          <w:p w14:paraId="4F1AF8DD"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2028р. – 860,0</w:t>
            </w:r>
          </w:p>
          <w:p w14:paraId="58CA2028"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2029р. – 870,0</w:t>
            </w:r>
          </w:p>
          <w:p w14:paraId="5D40919F"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2030р. – 880,0</w:t>
            </w:r>
          </w:p>
          <w:p w14:paraId="111F5A9B"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4300,0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7AE3979D"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Надання медикаментозної допомоги категоріям громадян, яким чинним законодавством передбачено забезпечення лікарськими засобами через мережу аптек</w:t>
            </w:r>
          </w:p>
        </w:tc>
      </w:tr>
      <w:tr w:rsidR="00DA4E92" w:rsidRPr="00DA4E92" w14:paraId="511FED91" w14:textId="77777777" w:rsidTr="000F40AF">
        <w:trPr>
          <w:trHeight w:val="2032"/>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0F8050B0"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2.2</w:t>
            </w:r>
          </w:p>
        </w:tc>
        <w:tc>
          <w:tcPr>
            <w:tcW w:w="2694" w:type="dxa"/>
            <w:tcBorders>
              <w:top w:val="single" w:sz="4" w:space="0" w:color="000000"/>
              <w:left w:val="single" w:sz="4" w:space="0" w:color="000000"/>
              <w:bottom w:val="single" w:sz="4" w:space="0" w:color="000000"/>
              <w:right w:val="single" w:sz="4" w:space="0" w:color="000000"/>
            </w:tcBorders>
            <w:vAlign w:val="center"/>
          </w:tcPr>
          <w:p w14:paraId="48A41C4B" w14:textId="77777777" w:rsidR="000F40AF" w:rsidRPr="00DA4E92" w:rsidRDefault="000F40AF">
            <w:pPr>
              <w:spacing w:after="0" w:line="240" w:lineRule="auto"/>
              <w:jc w:val="both"/>
              <w:rPr>
                <w:rFonts w:ascii="Times New Roman" w:eastAsia="Times New Roman" w:hAnsi="Times New Roman" w:cs="Times New Roman"/>
                <w:b/>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ADE5777"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Придбання   для дітей з інвалідністю медичних виробів (підгузки, калоприймачі, сечоприймачі) згідно Постанови КМУ №1301 від 03.12.2009 року</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1ECE517D" w14:textId="77777777" w:rsidR="000F40AF" w:rsidRPr="00DA4E92" w:rsidRDefault="000F40AF">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C18F968" w14:textId="77777777" w:rsidR="000F40AF" w:rsidRPr="00DA4E92" w:rsidRDefault="000F40AF">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КНП «Косівський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1524F22F"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456BC207"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2026р. – 260,0</w:t>
            </w:r>
          </w:p>
          <w:p w14:paraId="51FF4EEC"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2027р. – 270,0</w:t>
            </w:r>
          </w:p>
          <w:p w14:paraId="4A839F68"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2028р. – 280,0</w:t>
            </w:r>
          </w:p>
          <w:p w14:paraId="3687334C"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2029р. – 290,0</w:t>
            </w:r>
          </w:p>
          <w:p w14:paraId="7BC7AE44"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2030р. – 300,0</w:t>
            </w:r>
          </w:p>
          <w:p w14:paraId="367567BB"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1400,0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511942AE"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Придбання виробів медичного призначення (підгузки, калоприймачі, сечоприймачі) для дітей з інвалідністю</w:t>
            </w:r>
          </w:p>
        </w:tc>
      </w:tr>
      <w:tr w:rsidR="00DA4E92" w:rsidRPr="00DA4E92" w14:paraId="1B1A4A2A" w14:textId="77777777" w:rsidTr="000F40AF">
        <w:trPr>
          <w:trHeight w:val="416"/>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50E9C424"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val="en-US" w:eastAsia="ru-RU"/>
              </w:rPr>
              <w:t>2.3</w:t>
            </w:r>
          </w:p>
        </w:tc>
        <w:tc>
          <w:tcPr>
            <w:tcW w:w="2694" w:type="dxa"/>
            <w:tcBorders>
              <w:top w:val="single" w:sz="4" w:space="0" w:color="000000"/>
              <w:left w:val="single" w:sz="4" w:space="0" w:color="000000"/>
              <w:bottom w:val="single" w:sz="4" w:space="0" w:color="000000"/>
              <w:right w:val="single" w:sz="4" w:space="0" w:color="000000"/>
            </w:tcBorders>
            <w:vAlign w:val="center"/>
          </w:tcPr>
          <w:p w14:paraId="33168B92" w14:textId="77777777" w:rsidR="000F40AF" w:rsidRPr="00DA4E92" w:rsidRDefault="000F40AF">
            <w:pPr>
              <w:spacing w:after="0" w:line="240" w:lineRule="auto"/>
              <w:jc w:val="both"/>
              <w:rPr>
                <w:rFonts w:ascii="Times New Roman" w:eastAsia="Times New Roman" w:hAnsi="Times New Roman" w:cs="Times New Roman"/>
                <w:b/>
                <w:lang w:val="ru-RU" w:eastAsia="ru-RU"/>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02F52880"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Відшкодування вартості лікувального харчування дітей, хворих на фенілкетонурію</w:t>
            </w:r>
          </w:p>
          <w:p w14:paraId="121F5C6B" w14:textId="77777777" w:rsidR="000F40AF" w:rsidRPr="00DA4E92" w:rsidRDefault="000F40AF">
            <w:pPr>
              <w:spacing w:after="0" w:line="240" w:lineRule="auto"/>
              <w:rPr>
                <w:rFonts w:ascii="Times New Roman" w:eastAsia="Times New Roman" w:hAnsi="Times New Roman" w:cs="Times New Roman"/>
                <w:lang w:eastAsia="ru-RU"/>
              </w:rPr>
            </w:pP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582924E7" w14:textId="77777777" w:rsidR="000F40AF" w:rsidRPr="00DA4E92" w:rsidRDefault="000F40AF">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D798CF5" w14:textId="77777777" w:rsidR="000F40AF" w:rsidRPr="00DA4E92" w:rsidRDefault="000F40AF">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КНП «Косівський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7B216113"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4A962072"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2026р. – 80,0</w:t>
            </w:r>
          </w:p>
          <w:p w14:paraId="7C6789B4"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2027р. – 90,0</w:t>
            </w:r>
          </w:p>
          <w:p w14:paraId="2B1ACBDB"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2028р. – 100,0</w:t>
            </w:r>
          </w:p>
          <w:p w14:paraId="3E0B6800"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2029р. – 110,0</w:t>
            </w:r>
          </w:p>
          <w:p w14:paraId="56A1A0DD"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2030р. – 120,0</w:t>
            </w:r>
          </w:p>
          <w:p w14:paraId="11A52876"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500,0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080DF91C"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лікування та профілактикою ускладнень у дітей з орфанними захворюваннями</w:t>
            </w:r>
          </w:p>
        </w:tc>
      </w:tr>
      <w:tr w:rsidR="00DA4E92" w:rsidRPr="00DA4E92" w14:paraId="1C6D3127" w14:textId="77777777" w:rsidTr="000F40AF">
        <w:trPr>
          <w:trHeight w:val="416"/>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5A9C006D"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lastRenderedPageBreak/>
              <w:t>2.4</w:t>
            </w:r>
          </w:p>
        </w:tc>
        <w:tc>
          <w:tcPr>
            <w:tcW w:w="2694" w:type="dxa"/>
            <w:tcBorders>
              <w:top w:val="single" w:sz="4" w:space="0" w:color="000000"/>
              <w:left w:val="single" w:sz="4" w:space="0" w:color="000000"/>
              <w:bottom w:val="single" w:sz="4" w:space="0" w:color="000000"/>
              <w:right w:val="single" w:sz="4" w:space="0" w:color="000000"/>
            </w:tcBorders>
            <w:vAlign w:val="center"/>
          </w:tcPr>
          <w:p w14:paraId="2DC94744" w14:textId="77777777" w:rsidR="000F40AF" w:rsidRPr="00DA4E92" w:rsidRDefault="000F40AF">
            <w:pPr>
              <w:spacing w:after="0" w:line="240" w:lineRule="auto"/>
              <w:jc w:val="both"/>
              <w:rPr>
                <w:rFonts w:ascii="Times New Roman" w:eastAsia="Times New Roman" w:hAnsi="Times New Roman" w:cs="Times New Roman"/>
                <w:b/>
                <w:lang w:val="ru-RU"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DBFC43C"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Відшкодування вартості лікарських препаратів   для лікування дітей хворих на муковісцидоз</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60D8050A" w14:textId="77777777" w:rsidR="000F40AF" w:rsidRPr="00DA4E92" w:rsidRDefault="000F40AF">
            <w:pPr>
              <w:snapToGrid w:val="0"/>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A464944" w14:textId="77777777" w:rsidR="000F40AF" w:rsidRPr="00DA4E92" w:rsidRDefault="000F40AF">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w:t>
            </w:r>
            <w:r w:rsidRPr="00DA4E92">
              <w:rPr>
                <w:rFonts w:ascii="Times New Roman" w:eastAsia="Times New Roman" w:hAnsi="Times New Roman" w:cs="Times New Roman"/>
                <w:lang w:eastAsia="ru-RU"/>
              </w:rPr>
              <w:t>, КНП «Косівський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5575A07A"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1C9A3BF1"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2026р. – 250,0</w:t>
            </w:r>
          </w:p>
          <w:p w14:paraId="63FA5B4C"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2027р. – 260,0</w:t>
            </w:r>
          </w:p>
          <w:p w14:paraId="168D6F25"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2028р. – 270,0</w:t>
            </w:r>
          </w:p>
          <w:p w14:paraId="4AED8D92"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2029р. – 280,0</w:t>
            </w:r>
          </w:p>
          <w:p w14:paraId="165CFD8C"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2030р. – 290,0</w:t>
            </w:r>
          </w:p>
          <w:p w14:paraId="08779FBB"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1350,0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7037816D"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лікування та профілактикою ускладнень  дітей з орфанними захворюваннями</w:t>
            </w:r>
          </w:p>
        </w:tc>
      </w:tr>
      <w:tr w:rsidR="00DA4E92" w:rsidRPr="00DA4E92" w14:paraId="33BE1242" w14:textId="77777777" w:rsidTr="000F40AF">
        <w:trPr>
          <w:trHeight w:val="416"/>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24037711"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2.5</w:t>
            </w:r>
          </w:p>
        </w:tc>
        <w:tc>
          <w:tcPr>
            <w:tcW w:w="2694" w:type="dxa"/>
            <w:tcBorders>
              <w:top w:val="single" w:sz="4" w:space="0" w:color="000000"/>
              <w:left w:val="single" w:sz="4" w:space="0" w:color="000000"/>
              <w:bottom w:val="single" w:sz="4" w:space="0" w:color="000000"/>
              <w:right w:val="single" w:sz="4" w:space="0" w:color="000000"/>
            </w:tcBorders>
            <w:vAlign w:val="center"/>
          </w:tcPr>
          <w:p w14:paraId="33FB8F1C" w14:textId="77777777" w:rsidR="000F40AF" w:rsidRPr="00DA4E92" w:rsidRDefault="000F40AF">
            <w:pPr>
              <w:spacing w:after="0" w:line="240" w:lineRule="auto"/>
              <w:jc w:val="both"/>
              <w:rPr>
                <w:rFonts w:ascii="Times New Roman" w:eastAsia="Times New Roman" w:hAnsi="Times New Roman" w:cs="Times New Roman"/>
                <w:b/>
                <w:lang w:val="ru-RU"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4ADE708"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Відшкодування вартості лікарських препаратів   для лікування хворих на спінальну аміотротрофію</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2E851126" w14:textId="77777777" w:rsidR="000F40AF" w:rsidRPr="00DA4E92" w:rsidRDefault="000F40AF">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1EFA038" w14:textId="77777777" w:rsidR="000F40AF" w:rsidRPr="00DA4E92" w:rsidRDefault="000F40AF">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«Косівський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20E24DC7"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661F0902" w14:textId="1755A892" w:rsidR="000F40AF" w:rsidRPr="00DA4E92" w:rsidRDefault="005E09B5">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Фінансування в межах бюджетних призначень</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4FA97A1A"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лікування та профілактикою ускладнень хворих на</w:t>
            </w:r>
            <w:r w:rsidRPr="00DA4E92">
              <w:rPr>
                <w:rFonts w:ascii="Times New Roman" w:hAnsi="Times New Roman" w:cs="Times New Roman"/>
              </w:rPr>
              <w:t xml:space="preserve"> </w:t>
            </w:r>
            <w:r w:rsidRPr="00DA4E92">
              <w:rPr>
                <w:rFonts w:ascii="Times New Roman" w:eastAsia="Times New Roman" w:hAnsi="Times New Roman" w:cs="Times New Roman"/>
                <w:lang w:eastAsia="ru-RU"/>
              </w:rPr>
              <w:t>спінальну аміотротрофію</w:t>
            </w:r>
          </w:p>
        </w:tc>
      </w:tr>
      <w:tr w:rsidR="00DA4E92" w:rsidRPr="00DA4E92" w14:paraId="26528E21" w14:textId="77777777" w:rsidTr="000F40AF">
        <w:trPr>
          <w:trHeight w:val="416"/>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1DCF4D83"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2.6</w:t>
            </w:r>
          </w:p>
        </w:tc>
        <w:tc>
          <w:tcPr>
            <w:tcW w:w="2694" w:type="dxa"/>
            <w:tcBorders>
              <w:top w:val="single" w:sz="4" w:space="0" w:color="000000"/>
              <w:left w:val="single" w:sz="4" w:space="0" w:color="000000"/>
              <w:bottom w:val="single" w:sz="4" w:space="0" w:color="000000"/>
              <w:right w:val="single" w:sz="4" w:space="0" w:color="000000"/>
            </w:tcBorders>
            <w:vAlign w:val="center"/>
          </w:tcPr>
          <w:p w14:paraId="34DD64C5" w14:textId="77777777" w:rsidR="000F40AF" w:rsidRPr="00DA4E92" w:rsidRDefault="000F40AF">
            <w:pPr>
              <w:spacing w:after="0" w:line="240" w:lineRule="auto"/>
              <w:jc w:val="both"/>
              <w:rPr>
                <w:rFonts w:ascii="Times New Roman" w:eastAsia="Times New Roman" w:hAnsi="Times New Roman" w:cs="Times New Roman"/>
                <w:lang w:val="ru-RU"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C6FACAA"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продуктами харчування дітей перших двох років життя із малозабезпечених сімей та ВПО</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533FBA17" w14:textId="77777777" w:rsidR="000F40AF" w:rsidRPr="00DA4E92" w:rsidRDefault="000F40AF">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ED2F75F" w14:textId="77777777" w:rsidR="000F40AF" w:rsidRPr="00DA4E92" w:rsidRDefault="000F40AF">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«Косівський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0E68CA63"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6528E764"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2026р. – 150,0</w:t>
            </w:r>
          </w:p>
          <w:p w14:paraId="6D41E6B4"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2027р. – 150,0</w:t>
            </w:r>
          </w:p>
          <w:p w14:paraId="143C7F81"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2028р. – 150,0</w:t>
            </w:r>
          </w:p>
          <w:p w14:paraId="6FF431EE"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2029р. – 150,0</w:t>
            </w:r>
          </w:p>
          <w:p w14:paraId="062C6EE7"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2030р. – 150,0</w:t>
            </w:r>
          </w:p>
          <w:p w14:paraId="71A735B5"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750,0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36C45DE3"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Забезпечення продуктами харчування дітей перших двох років життя </w:t>
            </w:r>
          </w:p>
        </w:tc>
      </w:tr>
      <w:tr w:rsidR="00DA4E92" w:rsidRPr="00DA4E92" w14:paraId="57DB3482" w14:textId="77777777" w:rsidTr="000F40AF">
        <w:trPr>
          <w:trHeight w:val="416"/>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48235876"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2.7</w:t>
            </w:r>
          </w:p>
        </w:tc>
        <w:tc>
          <w:tcPr>
            <w:tcW w:w="2694" w:type="dxa"/>
            <w:tcBorders>
              <w:top w:val="single" w:sz="4" w:space="0" w:color="000000"/>
              <w:left w:val="single" w:sz="4" w:space="0" w:color="000000"/>
              <w:bottom w:val="single" w:sz="4" w:space="0" w:color="000000"/>
              <w:right w:val="single" w:sz="4" w:space="0" w:color="000000"/>
            </w:tcBorders>
            <w:vAlign w:val="center"/>
          </w:tcPr>
          <w:p w14:paraId="0F0583DB" w14:textId="77777777" w:rsidR="000F40AF" w:rsidRPr="00DA4E92" w:rsidRDefault="000F40AF">
            <w:pPr>
              <w:spacing w:after="0" w:line="240" w:lineRule="auto"/>
              <w:jc w:val="both"/>
              <w:rPr>
                <w:rFonts w:ascii="Times New Roman" w:eastAsia="Times New Roman" w:hAnsi="Times New Roman" w:cs="Times New Roman"/>
                <w:lang w:val="ru-RU"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1A02BFE"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інших виплат з метою покриття витрат на житлово-комунальні послуги лікарям-молодим спеціалістам та інтернам</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58C49B65" w14:textId="77777777" w:rsidR="000F40AF" w:rsidRPr="00DA4E92" w:rsidRDefault="000F40AF">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98A4FA8" w14:textId="77777777" w:rsidR="000F40AF" w:rsidRPr="00DA4E92" w:rsidRDefault="000F40AF">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«Косівський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1A1E8AF8"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20C602A5"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2026р. – 100,0</w:t>
            </w:r>
          </w:p>
          <w:p w14:paraId="67603068"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2027р. – 100,0</w:t>
            </w:r>
          </w:p>
          <w:p w14:paraId="702DF605"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2028р. – 100,0</w:t>
            </w:r>
          </w:p>
          <w:p w14:paraId="2E4421C4"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2029р. – 100,0</w:t>
            </w:r>
          </w:p>
          <w:p w14:paraId="06D0311A"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2030р. – 100,0</w:t>
            </w:r>
          </w:p>
          <w:p w14:paraId="7BF85E33"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500,0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0242CDBB"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Заохочення лікарів до роботи на території громади</w:t>
            </w:r>
          </w:p>
        </w:tc>
      </w:tr>
      <w:tr w:rsidR="00DA4E92" w:rsidRPr="00DA4E92" w14:paraId="358A1E4D" w14:textId="77777777" w:rsidTr="000F40AF">
        <w:trPr>
          <w:trHeight w:val="416"/>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0F7A3433"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2.8</w:t>
            </w:r>
          </w:p>
        </w:tc>
        <w:tc>
          <w:tcPr>
            <w:tcW w:w="2694" w:type="dxa"/>
            <w:tcBorders>
              <w:top w:val="single" w:sz="4" w:space="0" w:color="000000"/>
              <w:left w:val="single" w:sz="4" w:space="0" w:color="000000"/>
              <w:bottom w:val="single" w:sz="4" w:space="0" w:color="000000"/>
              <w:right w:val="single" w:sz="4" w:space="0" w:color="000000"/>
            </w:tcBorders>
            <w:vAlign w:val="center"/>
          </w:tcPr>
          <w:p w14:paraId="5E315241" w14:textId="77777777" w:rsidR="000F40AF" w:rsidRPr="00DA4E92" w:rsidRDefault="000F40AF">
            <w:pPr>
              <w:spacing w:after="0" w:line="240" w:lineRule="auto"/>
              <w:jc w:val="both"/>
              <w:rPr>
                <w:rFonts w:ascii="Times New Roman" w:eastAsia="Times New Roman" w:hAnsi="Times New Roman" w:cs="Times New Roman"/>
                <w:lang w:val="ru-RU"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52D7DA1"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транспортування хворих на процедуру гемодіалізу та роботу АЗПСМ та ФАП в опалювальний сезон</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5D39402F" w14:textId="77777777" w:rsidR="000F40AF" w:rsidRPr="00DA4E92" w:rsidRDefault="000F40AF">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8603BD7" w14:textId="77777777" w:rsidR="000F40AF" w:rsidRPr="00DA4E92" w:rsidRDefault="000F40AF">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«Косівський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1EE48F1C"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4152DD25"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2026р. – 250,0</w:t>
            </w:r>
          </w:p>
          <w:p w14:paraId="22FAA238"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2027р. – 250,0</w:t>
            </w:r>
          </w:p>
          <w:p w14:paraId="042E06A7"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2028р. – 250,0</w:t>
            </w:r>
          </w:p>
          <w:p w14:paraId="74C1F301"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2029р. – 250,0</w:t>
            </w:r>
          </w:p>
          <w:p w14:paraId="4F94725C"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2030р. – 250,0</w:t>
            </w:r>
          </w:p>
          <w:p w14:paraId="0CF41D26"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1250,0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0C0EF999"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Забезпечення транспортуванням хворих на процедуру гемодіалізу</w:t>
            </w:r>
          </w:p>
        </w:tc>
      </w:tr>
      <w:tr w:rsidR="00DA4E92" w:rsidRPr="00DA4E92" w14:paraId="05634F8B" w14:textId="77777777" w:rsidTr="000F40AF">
        <w:trPr>
          <w:trHeight w:val="416"/>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0EB940E6"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2.9</w:t>
            </w:r>
          </w:p>
        </w:tc>
        <w:tc>
          <w:tcPr>
            <w:tcW w:w="2694" w:type="dxa"/>
            <w:tcBorders>
              <w:top w:val="single" w:sz="4" w:space="0" w:color="000000"/>
              <w:left w:val="single" w:sz="4" w:space="0" w:color="000000"/>
              <w:bottom w:val="single" w:sz="4" w:space="0" w:color="000000"/>
              <w:right w:val="single" w:sz="4" w:space="0" w:color="000000"/>
            </w:tcBorders>
            <w:vAlign w:val="center"/>
          </w:tcPr>
          <w:p w14:paraId="73FB719F" w14:textId="77777777" w:rsidR="000F40AF" w:rsidRPr="00DA4E92" w:rsidRDefault="000F40AF">
            <w:pPr>
              <w:spacing w:after="0" w:line="240" w:lineRule="auto"/>
              <w:jc w:val="both"/>
              <w:rPr>
                <w:rFonts w:ascii="Times New Roman" w:eastAsia="Times New Roman" w:hAnsi="Times New Roman" w:cs="Times New Roman"/>
                <w:lang w:val="ru-RU"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042D833"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Придбання туберкуліну</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6F6CE4AE" w14:textId="77777777" w:rsidR="000F40AF" w:rsidRPr="00DA4E92" w:rsidRDefault="000F40AF">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F8DE457" w14:textId="77777777" w:rsidR="000F40AF" w:rsidRPr="00DA4E92" w:rsidRDefault="000F40AF">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«Косівський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417DC4A2"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10ED4B54"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2026р. – 75,0 </w:t>
            </w:r>
          </w:p>
          <w:p w14:paraId="7A6F8C23"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2027р. – 76,0</w:t>
            </w:r>
          </w:p>
          <w:p w14:paraId="24600484"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2028р. – 77,0</w:t>
            </w:r>
          </w:p>
          <w:p w14:paraId="129A01B7"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2029р. – 78,0</w:t>
            </w:r>
          </w:p>
          <w:p w14:paraId="39408114"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lastRenderedPageBreak/>
              <w:t>2030р. – 79,0</w:t>
            </w:r>
          </w:p>
          <w:p w14:paraId="7AA4AD8F"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385,0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1AA34A3A"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lastRenderedPageBreak/>
              <w:t xml:space="preserve">Проведення внутрішньошкірної туберкулінової проби Манту для виявлення </w:t>
            </w:r>
            <w:r w:rsidRPr="00DA4E92">
              <w:rPr>
                <w:rFonts w:ascii="Times New Roman" w:eastAsia="Times New Roman" w:hAnsi="Times New Roman" w:cs="Times New Roman"/>
                <w:lang w:eastAsia="ru-RU"/>
              </w:rPr>
              <w:lastRenderedPageBreak/>
              <w:t>алергічної реакції осіб інфікованих туберкульозом</w:t>
            </w:r>
          </w:p>
        </w:tc>
      </w:tr>
      <w:tr w:rsidR="00DA4E92" w:rsidRPr="00DA4E92" w14:paraId="5C76C045" w14:textId="77777777" w:rsidTr="000F40AF">
        <w:trPr>
          <w:trHeight w:val="416"/>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4DEF2B03"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val="en-US" w:eastAsia="ru-RU"/>
              </w:rPr>
              <w:lastRenderedPageBreak/>
              <w:t>3</w:t>
            </w:r>
            <w:r w:rsidRPr="00DA4E92">
              <w:rPr>
                <w:rFonts w:ascii="Times New Roman" w:eastAsia="Times New Roman" w:hAnsi="Times New Roman" w:cs="Times New Roman"/>
                <w:b/>
                <w:lang w:eastAsia="ru-RU"/>
              </w:rPr>
              <w: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B51EFAC" w14:textId="77777777" w:rsidR="000F40AF" w:rsidRPr="00DA4E92" w:rsidRDefault="000F40AF">
            <w:pPr>
              <w:spacing w:after="0" w:line="240" w:lineRule="auto"/>
              <w:jc w:val="both"/>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Зміцнення матеріально-технічної бази</w:t>
            </w:r>
          </w:p>
        </w:tc>
        <w:tc>
          <w:tcPr>
            <w:tcW w:w="3545" w:type="dxa"/>
            <w:tcBorders>
              <w:top w:val="single" w:sz="4" w:space="0" w:color="000000"/>
              <w:left w:val="single" w:sz="4" w:space="0" w:color="000000"/>
              <w:bottom w:val="single" w:sz="4" w:space="0" w:color="000000"/>
              <w:right w:val="single" w:sz="4" w:space="0" w:color="000000"/>
            </w:tcBorders>
            <w:vAlign w:val="center"/>
          </w:tcPr>
          <w:p w14:paraId="416494AB" w14:textId="77777777" w:rsidR="000F40AF" w:rsidRPr="00DA4E92" w:rsidRDefault="000F40AF">
            <w:pPr>
              <w:spacing w:after="0" w:line="240" w:lineRule="auto"/>
              <w:rPr>
                <w:rFonts w:ascii="Times New Roman" w:eastAsia="Times New Roman" w:hAnsi="Times New Roman" w:cs="Times New Roman"/>
                <w:lang w:eastAsia="ru-RU"/>
              </w:rPr>
            </w:pP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4AA82F46" w14:textId="77777777" w:rsidR="000F40AF" w:rsidRPr="00DA4E92" w:rsidRDefault="000F40AF">
            <w:pPr>
              <w:snapToGrid w:val="0"/>
              <w:spacing w:after="0" w:line="240" w:lineRule="auto"/>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12A7163" w14:textId="77777777" w:rsidR="000F40AF" w:rsidRPr="00DA4E92" w:rsidRDefault="000F40AF">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Косівська міська рада, КНП «Косівський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444CBE74"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4F3339A9"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2026р. – 600,0</w:t>
            </w:r>
          </w:p>
          <w:p w14:paraId="7B37FA35"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2027р. – 500,0</w:t>
            </w:r>
          </w:p>
          <w:p w14:paraId="2D86C016"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2028р. – 500,0</w:t>
            </w:r>
          </w:p>
          <w:p w14:paraId="2583D726"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2029р. – 500,0</w:t>
            </w:r>
          </w:p>
          <w:p w14:paraId="4DE18766"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2030р. – 500,0</w:t>
            </w:r>
          </w:p>
          <w:p w14:paraId="60142F8A"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2600,0</w:t>
            </w:r>
          </w:p>
        </w:tc>
        <w:tc>
          <w:tcPr>
            <w:tcW w:w="2550" w:type="dxa"/>
            <w:tcBorders>
              <w:top w:val="single" w:sz="4" w:space="0" w:color="000000"/>
              <w:left w:val="single" w:sz="4" w:space="0" w:color="000000"/>
              <w:bottom w:val="single" w:sz="4" w:space="0" w:color="000000"/>
              <w:right w:val="single" w:sz="4" w:space="0" w:color="000000"/>
            </w:tcBorders>
            <w:vAlign w:val="center"/>
          </w:tcPr>
          <w:p w14:paraId="0170B906" w14:textId="77777777" w:rsidR="000F40AF" w:rsidRPr="00DA4E92" w:rsidRDefault="000F40AF">
            <w:pPr>
              <w:spacing w:after="0" w:line="240" w:lineRule="auto"/>
              <w:rPr>
                <w:rFonts w:ascii="Times New Roman" w:eastAsia="Times New Roman" w:hAnsi="Times New Roman" w:cs="Times New Roman"/>
                <w:lang w:eastAsia="ru-RU"/>
              </w:rPr>
            </w:pPr>
          </w:p>
        </w:tc>
      </w:tr>
      <w:tr w:rsidR="00DA4E92" w:rsidRPr="00DA4E92" w14:paraId="18174B43" w14:textId="77777777" w:rsidTr="000F40AF">
        <w:trPr>
          <w:trHeight w:val="703"/>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52BAED89"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3.1</w:t>
            </w:r>
          </w:p>
        </w:tc>
        <w:tc>
          <w:tcPr>
            <w:tcW w:w="2694" w:type="dxa"/>
            <w:tcBorders>
              <w:top w:val="single" w:sz="4" w:space="0" w:color="000000"/>
              <w:left w:val="single" w:sz="4" w:space="0" w:color="000000"/>
              <w:bottom w:val="single" w:sz="4" w:space="0" w:color="000000"/>
              <w:right w:val="single" w:sz="4" w:space="0" w:color="000000"/>
            </w:tcBorders>
            <w:vAlign w:val="center"/>
          </w:tcPr>
          <w:p w14:paraId="6837773C" w14:textId="77777777" w:rsidR="000F40AF" w:rsidRPr="00DA4E92" w:rsidRDefault="000F40AF">
            <w:pPr>
              <w:spacing w:after="0" w:line="240" w:lineRule="auto"/>
              <w:rPr>
                <w:rFonts w:ascii="Times New Roman" w:eastAsia="Times New Roman" w:hAnsi="Times New Roman" w:cs="Times New Roman"/>
                <w:b/>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32E62A2A"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Проведення капітальних ремонтів, реставраційних ремонтів та реконструкцій в АЗПСМ та ФАПах</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42EC6047" w14:textId="77777777" w:rsidR="000F40AF" w:rsidRPr="00DA4E92" w:rsidRDefault="000F40AF">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1366787" w14:textId="77777777" w:rsidR="000F40AF" w:rsidRPr="00DA4E92" w:rsidRDefault="000F40AF">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«Косівський ЦПМД»</w:t>
            </w:r>
          </w:p>
        </w:tc>
        <w:tc>
          <w:tcPr>
            <w:tcW w:w="1700" w:type="dxa"/>
            <w:tcBorders>
              <w:top w:val="single" w:sz="4" w:space="0" w:color="000000"/>
              <w:left w:val="single" w:sz="4" w:space="0" w:color="000000"/>
              <w:bottom w:val="single" w:sz="4" w:space="0" w:color="000000"/>
              <w:right w:val="single" w:sz="4" w:space="0" w:color="000000"/>
            </w:tcBorders>
          </w:tcPr>
          <w:p w14:paraId="1F2E5074" w14:textId="77777777" w:rsidR="000F40AF" w:rsidRPr="00DA4E92" w:rsidRDefault="000F40AF">
            <w:pPr>
              <w:spacing w:after="0" w:line="240" w:lineRule="auto"/>
              <w:rPr>
                <w:rFonts w:ascii="Times New Roman" w:eastAsia="Times New Roman" w:hAnsi="Times New Roman" w:cs="Times New Roman"/>
                <w:lang w:val="ru-RU" w:eastAsia="ru-RU"/>
              </w:rPr>
            </w:pPr>
          </w:p>
          <w:p w14:paraId="4ED144A3" w14:textId="77777777" w:rsidR="000F40AF" w:rsidRPr="00DA4E92" w:rsidRDefault="000F40AF">
            <w:pPr>
              <w:spacing w:after="0" w:line="240" w:lineRule="auto"/>
              <w:rPr>
                <w:rFonts w:ascii="Times New Roman" w:eastAsia="Times New Roman" w:hAnsi="Times New Roman" w:cs="Times New Roman"/>
                <w:lang w:val="ru-RU" w:eastAsia="ru-RU"/>
              </w:rPr>
            </w:pPr>
          </w:p>
          <w:p w14:paraId="4D430608" w14:textId="77777777" w:rsidR="000F40AF" w:rsidRPr="00DA4E92" w:rsidRDefault="000F40AF">
            <w:pPr>
              <w:spacing w:after="0" w:line="240" w:lineRule="auto"/>
              <w:rPr>
                <w:rFonts w:ascii="Times New Roman" w:eastAsia="Times New Roman" w:hAnsi="Times New Roman" w:cs="Times New Roman"/>
                <w:lang w:val="ru-RU" w:eastAsia="ru-RU"/>
              </w:rPr>
            </w:pPr>
          </w:p>
          <w:p w14:paraId="1F4B36C7"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238129EA"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2026р. – 500,0</w:t>
            </w:r>
          </w:p>
          <w:p w14:paraId="2D31C3A3"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2027р. – 500,0</w:t>
            </w:r>
          </w:p>
          <w:p w14:paraId="692AFE95"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2028р. – 500,0</w:t>
            </w:r>
          </w:p>
          <w:p w14:paraId="31758713"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2029р. – 500,0</w:t>
            </w:r>
          </w:p>
          <w:p w14:paraId="04CBC1CB"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2030р. – 500,0</w:t>
            </w:r>
          </w:p>
          <w:p w14:paraId="17D62CB7" w14:textId="77777777" w:rsidR="000F40AF" w:rsidRPr="00DA4E92" w:rsidRDefault="000F40AF">
            <w:pPr>
              <w:spacing w:after="0" w:line="240" w:lineRule="auto"/>
              <w:jc w:val="both"/>
              <w:rPr>
                <w:rFonts w:ascii="Times New Roman" w:eastAsia="Times New Roman" w:hAnsi="Times New Roman" w:cs="Times New Roman"/>
                <w:b/>
                <w:highlight w:val="yellow"/>
                <w:lang w:eastAsia="ru-RU"/>
              </w:rPr>
            </w:pPr>
            <w:r w:rsidRPr="00DA4E92">
              <w:rPr>
                <w:rFonts w:ascii="Times New Roman" w:eastAsia="Times New Roman" w:hAnsi="Times New Roman" w:cs="Times New Roman"/>
                <w:b/>
                <w:lang w:eastAsia="ru-RU"/>
              </w:rPr>
              <w:t>Разом: 2500,0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0E7E2327" w14:textId="77777777" w:rsidR="000F40AF" w:rsidRPr="00DA4E92" w:rsidRDefault="000F40AF">
            <w:pPr>
              <w:spacing w:after="0" w:line="240" w:lineRule="auto"/>
              <w:rPr>
                <w:rFonts w:ascii="Times New Roman" w:hAnsi="Times New Roman" w:cs="Times New Roman"/>
              </w:rPr>
            </w:pPr>
            <w:r w:rsidRPr="00DA4E92">
              <w:rPr>
                <w:rFonts w:ascii="Times New Roman" w:hAnsi="Times New Roman" w:cs="Times New Roman"/>
              </w:rPr>
              <w:t>Проведення капітальних ремонтів, реставраційних ремонтів та реконструкцій в АЗПСМ та ФАПах для комфортного перебування пацієнтів в закладах</w:t>
            </w:r>
          </w:p>
        </w:tc>
      </w:tr>
      <w:tr w:rsidR="00DA4E92" w:rsidRPr="00DA4E92" w14:paraId="1B54A193" w14:textId="77777777" w:rsidTr="000F40AF">
        <w:trPr>
          <w:trHeight w:val="703"/>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50AF16BD"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3.2</w:t>
            </w:r>
          </w:p>
        </w:tc>
        <w:tc>
          <w:tcPr>
            <w:tcW w:w="2694" w:type="dxa"/>
            <w:tcBorders>
              <w:top w:val="single" w:sz="4" w:space="0" w:color="000000"/>
              <w:left w:val="single" w:sz="4" w:space="0" w:color="000000"/>
              <w:bottom w:val="single" w:sz="4" w:space="0" w:color="000000"/>
              <w:right w:val="single" w:sz="4" w:space="0" w:color="000000"/>
            </w:tcBorders>
            <w:vAlign w:val="center"/>
          </w:tcPr>
          <w:p w14:paraId="680842D9" w14:textId="77777777" w:rsidR="000F40AF" w:rsidRPr="00DA4E92" w:rsidRDefault="000F40AF">
            <w:pPr>
              <w:spacing w:after="0" w:line="240" w:lineRule="auto"/>
              <w:rPr>
                <w:rFonts w:ascii="Times New Roman" w:eastAsia="Times New Roman" w:hAnsi="Times New Roman" w:cs="Times New Roman"/>
                <w:b/>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FF97825"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Закупівля обладнання для АЗПСМ та ФАПів</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4082D9D7" w14:textId="77777777" w:rsidR="000F40AF" w:rsidRPr="00DA4E92" w:rsidRDefault="000F40AF">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6EBE1FF" w14:textId="77777777" w:rsidR="000F40AF" w:rsidRPr="00DA4E92" w:rsidRDefault="000F40AF">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«Косівський ЦПМД»</w:t>
            </w:r>
          </w:p>
        </w:tc>
        <w:tc>
          <w:tcPr>
            <w:tcW w:w="1700" w:type="dxa"/>
            <w:tcBorders>
              <w:top w:val="single" w:sz="4" w:space="0" w:color="000000"/>
              <w:left w:val="single" w:sz="4" w:space="0" w:color="000000"/>
              <w:bottom w:val="single" w:sz="4" w:space="0" w:color="000000"/>
              <w:right w:val="single" w:sz="4" w:space="0" w:color="000000"/>
            </w:tcBorders>
            <w:hideMark/>
          </w:tcPr>
          <w:p w14:paraId="5249EC1F"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4F22988E" w14:textId="7A8BE974" w:rsidR="000F40AF" w:rsidRPr="00DA4E92" w:rsidRDefault="005E09B5">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lang w:eastAsia="ru-RU"/>
              </w:rPr>
              <w:t>Фінансування в межах бюджетних призначень</w:t>
            </w:r>
          </w:p>
        </w:tc>
        <w:tc>
          <w:tcPr>
            <w:tcW w:w="2550" w:type="dxa"/>
            <w:tcBorders>
              <w:top w:val="single" w:sz="4" w:space="0" w:color="000000"/>
              <w:left w:val="single" w:sz="4" w:space="0" w:color="000000"/>
              <w:bottom w:val="single" w:sz="4" w:space="0" w:color="000000"/>
              <w:right w:val="single" w:sz="4" w:space="0" w:color="000000"/>
            </w:tcBorders>
            <w:vAlign w:val="center"/>
          </w:tcPr>
          <w:p w14:paraId="7D435659" w14:textId="77777777" w:rsidR="000F40AF" w:rsidRPr="00DA4E92" w:rsidRDefault="000F40AF">
            <w:pPr>
              <w:spacing w:after="0" w:line="240" w:lineRule="auto"/>
              <w:rPr>
                <w:rFonts w:ascii="Times New Roman" w:hAnsi="Times New Roman" w:cs="Times New Roman"/>
              </w:rPr>
            </w:pPr>
          </w:p>
        </w:tc>
      </w:tr>
      <w:tr w:rsidR="00DA4E92" w:rsidRPr="00DA4E92" w14:paraId="59F44C8E" w14:textId="77777777" w:rsidTr="000F40AF">
        <w:trPr>
          <w:trHeight w:val="703"/>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18C74704"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3.3</w:t>
            </w:r>
          </w:p>
        </w:tc>
        <w:tc>
          <w:tcPr>
            <w:tcW w:w="2694" w:type="dxa"/>
            <w:tcBorders>
              <w:top w:val="single" w:sz="4" w:space="0" w:color="000000"/>
              <w:left w:val="single" w:sz="4" w:space="0" w:color="000000"/>
              <w:bottom w:val="single" w:sz="4" w:space="0" w:color="000000"/>
              <w:right w:val="single" w:sz="4" w:space="0" w:color="000000"/>
            </w:tcBorders>
            <w:vAlign w:val="center"/>
          </w:tcPr>
          <w:p w14:paraId="2FFC2A4A" w14:textId="77777777" w:rsidR="000F40AF" w:rsidRPr="00DA4E92" w:rsidRDefault="000F40AF">
            <w:pPr>
              <w:spacing w:after="0" w:line="240" w:lineRule="auto"/>
              <w:rPr>
                <w:rFonts w:ascii="Times New Roman" w:eastAsia="Times New Roman" w:hAnsi="Times New Roman" w:cs="Times New Roman"/>
                <w:b/>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77EF1772"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Створення та функціонування клінічної лабораторії</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2A6363F5" w14:textId="77777777" w:rsidR="000F40AF" w:rsidRPr="00DA4E92" w:rsidRDefault="000F40AF">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1FE6514" w14:textId="77777777" w:rsidR="000F40AF" w:rsidRPr="00DA4E92" w:rsidRDefault="000F40AF">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«Косівський ЦПМД»</w:t>
            </w:r>
          </w:p>
        </w:tc>
        <w:tc>
          <w:tcPr>
            <w:tcW w:w="1700" w:type="dxa"/>
            <w:tcBorders>
              <w:top w:val="single" w:sz="4" w:space="0" w:color="000000"/>
              <w:left w:val="single" w:sz="4" w:space="0" w:color="000000"/>
              <w:bottom w:val="single" w:sz="4" w:space="0" w:color="000000"/>
              <w:right w:val="single" w:sz="4" w:space="0" w:color="000000"/>
            </w:tcBorders>
            <w:hideMark/>
          </w:tcPr>
          <w:p w14:paraId="57787726"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437FC033"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2026р. – 100,0</w:t>
            </w:r>
          </w:p>
          <w:p w14:paraId="16FD44BD"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2027р. – </w:t>
            </w:r>
          </w:p>
          <w:p w14:paraId="0D42C2D5"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2028р. – </w:t>
            </w:r>
          </w:p>
          <w:p w14:paraId="55391362"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2029р. – </w:t>
            </w:r>
          </w:p>
          <w:p w14:paraId="09A984AD"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2030р. – </w:t>
            </w:r>
          </w:p>
          <w:p w14:paraId="47538DCE"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100,0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6B73F113" w14:textId="77777777" w:rsidR="000F40AF" w:rsidRPr="00DA4E92" w:rsidRDefault="000F40AF">
            <w:pPr>
              <w:spacing w:after="0" w:line="240" w:lineRule="auto"/>
              <w:rPr>
                <w:rFonts w:ascii="Times New Roman" w:hAnsi="Times New Roman" w:cs="Times New Roman"/>
              </w:rPr>
            </w:pPr>
            <w:r w:rsidRPr="00DA4E92">
              <w:rPr>
                <w:rFonts w:ascii="Times New Roman" w:hAnsi="Times New Roman" w:cs="Times New Roman"/>
              </w:rPr>
              <w:t>Створення та функціонування клінічної лабораторії для покращення обслуговування населення громади</w:t>
            </w:r>
          </w:p>
        </w:tc>
      </w:tr>
      <w:tr w:rsidR="00DA4E92" w:rsidRPr="00DA4E92" w14:paraId="5248750A" w14:textId="77777777" w:rsidTr="000F40AF">
        <w:trPr>
          <w:trHeight w:val="703"/>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0C29B7BC"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4.</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377A5A19" w14:textId="77777777" w:rsidR="000F40AF" w:rsidRPr="00DA4E92" w:rsidRDefault="000F40AF">
            <w:pPr>
              <w:spacing w:after="0" w:line="240" w:lineRule="auto"/>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Імунопрофілактика та захист населення від інфекційних хворіб</w:t>
            </w:r>
          </w:p>
        </w:tc>
        <w:tc>
          <w:tcPr>
            <w:tcW w:w="3545" w:type="dxa"/>
            <w:tcBorders>
              <w:top w:val="single" w:sz="4" w:space="0" w:color="000000"/>
              <w:left w:val="single" w:sz="4" w:space="0" w:color="000000"/>
              <w:bottom w:val="single" w:sz="4" w:space="0" w:color="000000"/>
              <w:right w:val="single" w:sz="4" w:space="0" w:color="000000"/>
            </w:tcBorders>
            <w:vAlign w:val="center"/>
          </w:tcPr>
          <w:p w14:paraId="6BDF50C3" w14:textId="77777777" w:rsidR="000F40AF" w:rsidRPr="00DA4E92" w:rsidRDefault="000F40AF">
            <w:pPr>
              <w:spacing w:after="0" w:line="240" w:lineRule="auto"/>
              <w:rPr>
                <w:rFonts w:ascii="Times New Roman" w:eastAsia="Times New Roman" w:hAnsi="Times New Roman" w:cs="Times New Roman"/>
                <w:lang w:eastAsia="ru-RU"/>
              </w:rPr>
            </w:pP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712A4751" w14:textId="77777777" w:rsidR="000F40AF" w:rsidRPr="00DA4E92" w:rsidRDefault="000F40AF">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DFEDFA4" w14:textId="77777777" w:rsidR="000F40AF" w:rsidRPr="00DA4E92" w:rsidRDefault="000F40AF">
            <w:pPr>
              <w:spacing w:after="0" w:line="240" w:lineRule="auto"/>
              <w:rPr>
                <w:rFonts w:ascii="Times New Roman" w:eastAsia="Times New Roman" w:hAnsi="Times New Roman" w:cs="Times New Roman"/>
                <w:b/>
                <w:lang w:val="ru-RU" w:eastAsia="ru-RU"/>
              </w:rPr>
            </w:pPr>
            <w:r w:rsidRPr="00DA4E92">
              <w:rPr>
                <w:rFonts w:ascii="Times New Roman" w:eastAsia="Times New Roman" w:hAnsi="Times New Roman" w:cs="Times New Roman"/>
                <w:b/>
                <w:lang w:val="ru-RU" w:eastAsia="ru-RU"/>
              </w:rPr>
              <w:t>Косівська міська рада, КНП «Косівський ЦПМД»</w:t>
            </w:r>
          </w:p>
        </w:tc>
        <w:tc>
          <w:tcPr>
            <w:tcW w:w="1700" w:type="dxa"/>
            <w:tcBorders>
              <w:top w:val="single" w:sz="4" w:space="0" w:color="000000"/>
              <w:left w:val="single" w:sz="4" w:space="0" w:color="000000"/>
              <w:bottom w:val="single" w:sz="4" w:space="0" w:color="000000"/>
              <w:right w:val="single" w:sz="4" w:space="0" w:color="000000"/>
            </w:tcBorders>
          </w:tcPr>
          <w:p w14:paraId="35D6821A" w14:textId="77777777" w:rsidR="000F40AF" w:rsidRPr="00DA4E92" w:rsidRDefault="000F40AF">
            <w:pPr>
              <w:spacing w:after="0" w:line="240" w:lineRule="auto"/>
              <w:rPr>
                <w:rFonts w:ascii="Times New Roman" w:eastAsia="Times New Roman" w:hAnsi="Times New Roman" w:cs="Times New Roman"/>
                <w:lang w:val="ru-RU" w:eastAsia="ru-RU"/>
              </w:rPr>
            </w:pPr>
          </w:p>
          <w:p w14:paraId="0149EC1A" w14:textId="77777777" w:rsidR="000F40AF" w:rsidRPr="00DA4E92" w:rsidRDefault="000F40AF">
            <w:pPr>
              <w:spacing w:after="0" w:line="240" w:lineRule="auto"/>
              <w:jc w:val="center"/>
              <w:rPr>
                <w:rFonts w:ascii="Times New Roman" w:eastAsia="Times New Roman" w:hAnsi="Times New Roman" w:cs="Times New Roman"/>
                <w:lang w:val="ru-RU" w:eastAsia="ru-RU"/>
              </w:rPr>
            </w:pPr>
          </w:p>
          <w:p w14:paraId="0BF34DF5"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10025F70"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2026р. – 60,0</w:t>
            </w:r>
          </w:p>
          <w:p w14:paraId="461409D7"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2027р. – 60,0</w:t>
            </w:r>
          </w:p>
          <w:p w14:paraId="09CA5D81"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2028р. – 60,0</w:t>
            </w:r>
          </w:p>
          <w:p w14:paraId="3371D84F"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2029р. – 60,0</w:t>
            </w:r>
          </w:p>
          <w:p w14:paraId="31841C40"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2030р. – 60,0</w:t>
            </w:r>
          </w:p>
          <w:p w14:paraId="343C9D04"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b/>
                <w:lang w:eastAsia="ru-RU"/>
              </w:rPr>
              <w:t>Разом: 300,0</w:t>
            </w:r>
          </w:p>
        </w:tc>
        <w:tc>
          <w:tcPr>
            <w:tcW w:w="2550" w:type="dxa"/>
            <w:tcBorders>
              <w:top w:val="single" w:sz="4" w:space="0" w:color="000000"/>
              <w:left w:val="single" w:sz="4" w:space="0" w:color="000000"/>
              <w:bottom w:val="single" w:sz="4" w:space="0" w:color="000000"/>
              <w:right w:val="single" w:sz="4" w:space="0" w:color="000000"/>
            </w:tcBorders>
            <w:vAlign w:val="center"/>
          </w:tcPr>
          <w:p w14:paraId="14606D29" w14:textId="77777777" w:rsidR="000F40AF" w:rsidRPr="00DA4E92" w:rsidRDefault="000F40AF">
            <w:pPr>
              <w:spacing w:after="0" w:line="240" w:lineRule="auto"/>
              <w:rPr>
                <w:rFonts w:ascii="Times New Roman" w:hAnsi="Times New Roman" w:cs="Times New Roman"/>
              </w:rPr>
            </w:pPr>
          </w:p>
        </w:tc>
      </w:tr>
      <w:tr w:rsidR="00DA4E92" w:rsidRPr="00DA4E92" w14:paraId="1444128A" w14:textId="77777777" w:rsidTr="000F40AF">
        <w:trPr>
          <w:trHeight w:val="703"/>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40BEF4D9"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lastRenderedPageBreak/>
              <w:t>4.1</w:t>
            </w:r>
          </w:p>
        </w:tc>
        <w:tc>
          <w:tcPr>
            <w:tcW w:w="2694" w:type="dxa"/>
            <w:tcBorders>
              <w:top w:val="single" w:sz="4" w:space="0" w:color="000000"/>
              <w:left w:val="single" w:sz="4" w:space="0" w:color="000000"/>
              <w:bottom w:val="single" w:sz="4" w:space="0" w:color="000000"/>
              <w:right w:val="single" w:sz="4" w:space="0" w:color="000000"/>
            </w:tcBorders>
            <w:vAlign w:val="center"/>
          </w:tcPr>
          <w:p w14:paraId="78C3F81A" w14:textId="77777777" w:rsidR="000F40AF" w:rsidRPr="00DA4E92" w:rsidRDefault="000F40AF">
            <w:pPr>
              <w:spacing w:after="0" w:line="240" w:lineRule="auto"/>
              <w:rPr>
                <w:rFonts w:ascii="Times New Roman" w:eastAsia="Times New Roman" w:hAnsi="Times New Roman" w:cs="Times New Roman"/>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1120465"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Закупівля вакцини проти вірусу грипу та гепатиту для працівників центру</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7B3F4F69" w14:textId="77777777" w:rsidR="000F40AF" w:rsidRPr="00DA4E92" w:rsidRDefault="000F40AF">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6D65C3D" w14:textId="77777777" w:rsidR="000F40AF" w:rsidRPr="00DA4E92" w:rsidRDefault="000F40AF">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«Косівський ЦПМД»</w:t>
            </w:r>
          </w:p>
        </w:tc>
        <w:tc>
          <w:tcPr>
            <w:tcW w:w="1700" w:type="dxa"/>
            <w:tcBorders>
              <w:top w:val="single" w:sz="4" w:space="0" w:color="000000"/>
              <w:left w:val="single" w:sz="4" w:space="0" w:color="000000"/>
              <w:bottom w:val="single" w:sz="4" w:space="0" w:color="000000"/>
              <w:right w:val="single" w:sz="4" w:space="0" w:color="000000"/>
            </w:tcBorders>
          </w:tcPr>
          <w:p w14:paraId="289D7BFC" w14:textId="77777777" w:rsidR="000F40AF" w:rsidRPr="00DA4E92" w:rsidRDefault="000F40AF">
            <w:pPr>
              <w:spacing w:after="0" w:line="240" w:lineRule="auto"/>
              <w:jc w:val="center"/>
              <w:rPr>
                <w:rFonts w:ascii="Times New Roman" w:eastAsia="Times New Roman" w:hAnsi="Times New Roman" w:cs="Times New Roman"/>
                <w:lang w:val="ru-RU" w:eastAsia="ru-RU"/>
              </w:rPr>
            </w:pPr>
          </w:p>
          <w:p w14:paraId="3CAA34A2"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68B20CA1"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2026р. – 60,0 </w:t>
            </w:r>
          </w:p>
          <w:p w14:paraId="119B7E44"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2027р. – 60,0</w:t>
            </w:r>
          </w:p>
          <w:p w14:paraId="1547C142"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2028р. – 60,0</w:t>
            </w:r>
          </w:p>
          <w:p w14:paraId="7CCDD08C"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2029р. – 60,0</w:t>
            </w:r>
          </w:p>
          <w:p w14:paraId="7EC68750"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2030р. – 60,0</w:t>
            </w:r>
          </w:p>
          <w:p w14:paraId="2141FD07" w14:textId="77777777" w:rsidR="000F40AF" w:rsidRPr="00DA4E92" w:rsidRDefault="000F40AF">
            <w:pPr>
              <w:spacing w:after="0" w:line="240" w:lineRule="auto"/>
              <w:jc w:val="both"/>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Разом: 300,0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7B94BDD8" w14:textId="77777777" w:rsidR="000F40AF" w:rsidRPr="00DA4E92" w:rsidRDefault="000F40AF">
            <w:pPr>
              <w:spacing w:after="0" w:line="240" w:lineRule="auto"/>
              <w:rPr>
                <w:rFonts w:ascii="Times New Roman" w:hAnsi="Times New Roman" w:cs="Times New Roman"/>
              </w:rPr>
            </w:pPr>
            <w:r w:rsidRPr="00DA4E92">
              <w:rPr>
                <w:rFonts w:ascii="Times New Roman" w:hAnsi="Times New Roman" w:cs="Times New Roman"/>
              </w:rPr>
              <w:t>Знижено рівень захворюваності працівників центру</w:t>
            </w:r>
          </w:p>
        </w:tc>
      </w:tr>
      <w:tr w:rsidR="00DA4E92" w:rsidRPr="00DA4E92" w14:paraId="0553D861" w14:textId="77777777" w:rsidTr="000F40AF">
        <w:trPr>
          <w:trHeight w:val="703"/>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1287F068"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4.2</w:t>
            </w:r>
          </w:p>
        </w:tc>
        <w:tc>
          <w:tcPr>
            <w:tcW w:w="2694" w:type="dxa"/>
            <w:tcBorders>
              <w:top w:val="single" w:sz="4" w:space="0" w:color="000000"/>
              <w:left w:val="single" w:sz="4" w:space="0" w:color="000000"/>
              <w:bottom w:val="single" w:sz="4" w:space="0" w:color="000000"/>
              <w:right w:val="single" w:sz="4" w:space="0" w:color="000000"/>
            </w:tcBorders>
            <w:vAlign w:val="center"/>
          </w:tcPr>
          <w:p w14:paraId="041E8912" w14:textId="77777777" w:rsidR="000F40AF" w:rsidRPr="00DA4E92" w:rsidRDefault="000F40AF">
            <w:pPr>
              <w:spacing w:after="0" w:line="240" w:lineRule="auto"/>
              <w:rPr>
                <w:rFonts w:ascii="Times New Roman" w:eastAsia="Times New Roman" w:hAnsi="Times New Roman" w:cs="Times New Roman"/>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27D2F5D" w14:textId="77777777" w:rsidR="000F40AF" w:rsidRPr="00DA4E92" w:rsidRDefault="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Проведення комунікаційних кампаній щодо вакцинокерованих інфекцій із залученням засобів масової інформації та інтернет-ресурсів</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378EC2A0" w14:textId="77777777" w:rsidR="000F40AF" w:rsidRPr="00DA4E92" w:rsidRDefault="000F40AF">
            <w:pPr>
              <w:snapToGrid w:val="0"/>
              <w:spacing w:after="0" w:line="240" w:lineRule="auto"/>
              <w:jc w:val="center"/>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ACD44AB" w14:textId="77777777" w:rsidR="000F40AF" w:rsidRPr="00DA4E92" w:rsidRDefault="000F40AF">
            <w:pPr>
              <w:spacing w:after="0" w:line="240" w:lineRule="auto"/>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Косівська міська рада, КНП «Косівський ЦПМД»</w:t>
            </w:r>
          </w:p>
        </w:tc>
        <w:tc>
          <w:tcPr>
            <w:tcW w:w="1700" w:type="dxa"/>
            <w:tcBorders>
              <w:top w:val="single" w:sz="4" w:space="0" w:color="000000"/>
              <w:left w:val="single" w:sz="4" w:space="0" w:color="000000"/>
              <w:bottom w:val="single" w:sz="4" w:space="0" w:color="000000"/>
              <w:right w:val="single" w:sz="4" w:space="0" w:color="000000"/>
            </w:tcBorders>
            <w:hideMark/>
          </w:tcPr>
          <w:p w14:paraId="2FD05E71" w14:textId="77777777" w:rsidR="000F40AF" w:rsidRPr="00DA4E92" w:rsidRDefault="000F40AF">
            <w:pPr>
              <w:spacing w:after="0" w:line="240" w:lineRule="auto"/>
              <w:jc w:val="center"/>
              <w:rPr>
                <w:rFonts w:ascii="Times New Roman" w:eastAsia="Times New Roman" w:hAnsi="Times New Roman" w:cs="Times New Roman"/>
                <w:lang w:val="ru-RU" w:eastAsia="ru-RU"/>
              </w:rPr>
            </w:pPr>
            <w:r w:rsidRPr="00DA4E92">
              <w:rPr>
                <w:rFonts w:ascii="Times New Roman" w:eastAsia="Times New Roman" w:hAnsi="Times New Roman" w:cs="Times New Roman"/>
                <w:lang w:val="ru-RU"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67C3D483" w14:textId="77777777" w:rsidR="000F40AF" w:rsidRPr="00DA4E92" w:rsidRDefault="000F40AF">
            <w:pPr>
              <w:spacing w:after="0" w:line="240" w:lineRule="auto"/>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Не потребує фінансування</w:t>
            </w:r>
          </w:p>
        </w:tc>
        <w:tc>
          <w:tcPr>
            <w:tcW w:w="2550" w:type="dxa"/>
            <w:tcBorders>
              <w:top w:val="single" w:sz="4" w:space="0" w:color="000000"/>
              <w:left w:val="single" w:sz="4" w:space="0" w:color="000000"/>
              <w:bottom w:val="single" w:sz="4" w:space="0" w:color="000000"/>
              <w:right w:val="single" w:sz="4" w:space="0" w:color="000000"/>
            </w:tcBorders>
            <w:vAlign w:val="center"/>
          </w:tcPr>
          <w:p w14:paraId="5EBCA005" w14:textId="77777777" w:rsidR="000F40AF" w:rsidRPr="00DA4E92" w:rsidRDefault="000F40AF">
            <w:pPr>
              <w:spacing w:after="0" w:line="240" w:lineRule="auto"/>
              <w:rPr>
                <w:rFonts w:ascii="Times New Roman" w:hAnsi="Times New Roman" w:cs="Times New Roman"/>
              </w:rPr>
            </w:pPr>
          </w:p>
        </w:tc>
      </w:tr>
    </w:tbl>
    <w:p w14:paraId="7CA0BEAD" w14:textId="77777777" w:rsidR="000F40AF" w:rsidRPr="00DA4E92" w:rsidRDefault="000F40AF" w:rsidP="000F40AF">
      <w:pPr>
        <w:spacing w:after="0" w:line="240" w:lineRule="auto"/>
        <w:rPr>
          <w:rFonts w:ascii="Times New Roman" w:eastAsia="Times New Roman" w:hAnsi="Times New Roman" w:cs="Times New Roman"/>
          <w:lang w:eastAsia="ru-RU"/>
        </w:rPr>
      </w:pPr>
    </w:p>
    <w:p w14:paraId="3DBFF0F4" w14:textId="77777777" w:rsidR="000F40AF" w:rsidRPr="00DA4E92" w:rsidRDefault="000F40AF" w:rsidP="000F40AF">
      <w:pPr>
        <w:spacing w:after="0" w:line="240" w:lineRule="auto"/>
        <w:rPr>
          <w:rFonts w:ascii="Times New Roman" w:eastAsia="Times New Roman" w:hAnsi="Times New Roman" w:cs="Times New Roman"/>
          <w:lang w:eastAsia="ru-RU"/>
        </w:rPr>
      </w:pPr>
    </w:p>
    <w:p w14:paraId="078B8F18" w14:textId="77777777" w:rsidR="000F40AF" w:rsidRPr="00DA4E92" w:rsidRDefault="000F40AF" w:rsidP="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Директор    комунального</w:t>
      </w:r>
    </w:p>
    <w:p w14:paraId="0FFD4604" w14:textId="77777777" w:rsidR="000F40AF" w:rsidRPr="00DA4E92" w:rsidRDefault="000F40AF" w:rsidP="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 xml:space="preserve">некомерційного підприємства </w:t>
      </w:r>
    </w:p>
    <w:p w14:paraId="0273C712" w14:textId="29A8ECBE" w:rsidR="000F40AF" w:rsidRPr="00DA4E92" w:rsidRDefault="000F40AF" w:rsidP="000F40AF">
      <w:pPr>
        <w:spacing w:after="0" w:line="240" w:lineRule="auto"/>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«Косівський центр первинної медичної допомоги»                                                                                  Дмитро МИКИТЮК</w:t>
      </w:r>
    </w:p>
    <w:p w14:paraId="508EF4B6" w14:textId="174ED318" w:rsidR="005E09B5" w:rsidRPr="00DA4E92" w:rsidRDefault="005E09B5" w:rsidP="000F40AF">
      <w:pPr>
        <w:spacing w:after="0" w:line="240" w:lineRule="auto"/>
        <w:rPr>
          <w:rFonts w:ascii="Times New Roman" w:eastAsia="Times New Roman" w:hAnsi="Times New Roman" w:cs="Times New Roman"/>
          <w:lang w:eastAsia="ru-RU"/>
        </w:rPr>
      </w:pPr>
    </w:p>
    <w:p w14:paraId="4605058D" w14:textId="7319B06D" w:rsidR="005E09B5" w:rsidRPr="00DA4E92" w:rsidRDefault="005E09B5" w:rsidP="000F40AF">
      <w:pPr>
        <w:spacing w:after="0" w:line="240" w:lineRule="auto"/>
        <w:rPr>
          <w:rFonts w:ascii="Times New Roman" w:eastAsia="Times New Roman" w:hAnsi="Times New Roman" w:cs="Times New Roman"/>
          <w:b/>
          <w:bCs/>
          <w:lang w:eastAsia="ru-RU"/>
        </w:rPr>
      </w:pPr>
      <w:r w:rsidRPr="00DA4E92">
        <w:rPr>
          <w:rFonts w:ascii="Times New Roman" w:eastAsia="Times New Roman" w:hAnsi="Times New Roman" w:cs="Times New Roman"/>
          <w:b/>
          <w:bCs/>
          <w:lang w:eastAsia="ru-RU"/>
        </w:rPr>
        <w:t xml:space="preserve">Секретар  ради                </w:t>
      </w:r>
      <w:r w:rsidR="0081273E" w:rsidRPr="00DA4E92">
        <w:rPr>
          <w:rFonts w:ascii="Times New Roman" w:eastAsia="Times New Roman" w:hAnsi="Times New Roman" w:cs="Times New Roman"/>
          <w:b/>
          <w:bCs/>
          <w:lang w:eastAsia="ru-RU"/>
        </w:rPr>
        <w:t xml:space="preserve">                                                                             </w:t>
      </w:r>
      <w:r w:rsidRPr="00DA4E92">
        <w:rPr>
          <w:rFonts w:ascii="Times New Roman" w:eastAsia="Times New Roman" w:hAnsi="Times New Roman" w:cs="Times New Roman"/>
          <w:b/>
          <w:bCs/>
          <w:lang w:eastAsia="ru-RU"/>
        </w:rPr>
        <w:t xml:space="preserve">                                      Світлана  МЕДВЕДЧУК</w:t>
      </w:r>
    </w:p>
    <w:p w14:paraId="5EC5BEE3" w14:textId="77777777" w:rsidR="005E09B5" w:rsidRPr="00DA4E92" w:rsidRDefault="005E09B5" w:rsidP="009A79B7">
      <w:pPr>
        <w:rPr>
          <w:rFonts w:ascii="Times New Roman" w:eastAsia="Times New Roman" w:hAnsi="Times New Roman" w:cs="Times New Roman"/>
          <w:b/>
          <w:bCs/>
          <w:lang w:eastAsia="uk-UA"/>
        </w:rPr>
      </w:pPr>
    </w:p>
    <w:p w14:paraId="4264A208" w14:textId="77777777" w:rsidR="005E09B5" w:rsidRPr="00DA4E92" w:rsidRDefault="005E09B5" w:rsidP="009A79B7">
      <w:pPr>
        <w:rPr>
          <w:rFonts w:ascii="Times New Roman" w:eastAsia="Times New Roman" w:hAnsi="Times New Roman" w:cs="Times New Roman"/>
          <w:b/>
          <w:lang w:eastAsia="uk-UA"/>
        </w:rPr>
        <w:sectPr w:rsidR="005E09B5" w:rsidRPr="00DA4E92" w:rsidSect="005E09B5">
          <w:pgSz w:w="16838" w:h="11906" w:orient="landscape"/>
          <w:pgMar w:top="1418" w:right="851" w:bottom="851" w:left="851" w:header="709" w:footer="709" w:gutter="0"/>
          <w:cols w:space="708"/>
          <w:docGrid w:linePitch="360"/>
        </w:sectPr>
      </w:pPr>
    </w:p>
    <w:p w14:paraId="53D656C9" w14:textId="77777777" w:rsidR="00B4614F" w:rsidRPr="00DA4E92" w:rsidRDefault="00B4614F" w:rsidP="00B4614F">
      <w:pPr>
        <w:jc w:val="right"/>
        <w:rPr>
          <w:rFonts w:ascii="Times New Roman" w:eastAsia="Times New Roman" w:hAnsi="Times New Roman" w:cs="Times New Roman"/>
          <w:b/>
          <w:lang w:eastAsia="uk-UA"/>
        </w:rPr>
      </w:pPr>
      <w:r w:rsidRPr="00DA4E92">
        <w:rPr>
          <w:rFonts w:ascii="Times New Roman" w:hAnsi="Times New Roman" w:cs="Times New Roman"/>
          <w:b/>
        </w:rPr>
        <w:lastRenderedPageBreak/>
        <w:t xml:space="preserve"> </w:t>
      </w:r>
      <w:r w:rsidRPr="00DA4E92">
        <w:rPr>
          <w:rFonts w:ascii="Times New Roman" w:eastAsia="Times New Roman" w:hAnsi="Times New Roman" w:cs="Times New Roman"/>
          <w:b/>
          <w:lang w:eastAsia="uk-UA"/>
        </w:rPr>
        <w:t>Проєкт</w:t>
      </w:r>
    </w:p>
    <w:p w14:paraId="60CC2E04" w14:textId="77777777" w:rsidR="00B4614F" w:rsidRPr="00DA4E92" w:rsidRDefault="00B4614F" w:rsidP="00B4614F">
      <w:pPr>
        <w:spacing w:after="0"/>
        <w:jc w:val="center"/>
        <w:rPr>
          <w:rFonts w:ascii="Times New Roman" w:hAnsi="Times New Roman" w:cs="Times New Roman"/>
          <w:b/>
          <w:noProof/>
          <w:kern w:val="0"/>
          <w:lang w:eastAsia="uk-UA"/>
          <w14:ligatures w14:val="none"/>
        </w:rPr>
      </w:pPr>
      <w:r w:rsidRPr="00DA4E92">
        <w:rPr>
          <w:rFonts w:ascii="Times New Roman" w:hAnsi="Times New Roman" w:cs="Times New Roman"/>
          <w:b/>
          <w:noProof/>
          <w:lang w:eastAsia="uk-UA"/>
        </w:rPr>
        <w:drawing>
          <wp:inline distT="0" distB="0" distL="0" distR="0" wp14:anchorId="202D04D9" wp14:editId="7A1FC661">
            <wp:extent cx="431165" cy="618490"/>
            <wp:effectExtent l="0" t="0" r="698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140E36DB" w14:textId="77777777" w:rsidR="00B4614F" w:rsidRPr="00DA4E92" w:rsidRDefault="00B4614F" w:rsidP="00B4614F">
      <w:pPr>
        <w:spacing w:after="0"/>
        <w:jc w:val="center"/>
        <w:rPr>
          <w:rFonts w:ascii="Times New Roman" w:hAnsi="Times New Roman" w:cs="Times New Roman"/>
          <w:b/>
          <w:lang w:eastAsia="uk-UA"/>
        </w:rPr>
      </w:pPr>
      <w:r w:rsidRPr="00DA4E92">
        <w:rPr>
          <w:rFonts w:ascii="Times New Roman" w:hAnsi="Times New Roman" w:cs="Times New Roman"/>
          <w:b/>
          <w:lang w:eastAsia="uk-UA"/>
        </w:rPr>
        <w:t>КОСІВСЬКА  МІСЬКА  РАДА</w:t>
      </w:r>
    </w:p>
    <w:p w14:paraId="005B3C84" w14:textId="77777777" w:rsidR="00B4614F" w:rsidRPr="00DA4E92" w:rsidRDefault="00B4614F" w:rsidP="00B4614F">
      <w:pPr>
        <w:spacing w:after="0"/>
        <w:jc w:val="center"/>
        <w:rPr>
          <w:rFonts w:ascii="Times New Roman" w:hAnsi="Times New Roman" w:cs="Times New Roman"/>
          <w:b/>
          <w:lang w:eastAsia="uk-UA"/>
        </w:rPr>
      </w:pPr>
      <w:r w:rsidRPr="00DA4E92">
        <w:rPr>
          <w:rFonts w:ascii="Times New Roman" w:hAnsi="Times New Roman" w:cs="Times New Roman"/>
          <w:b/>
          <w:lang w:eastAsia="uk-UA"/>
        </w:rPr>
        <w:t>КОСІВСЬКОГО РАЙОНУ</w:t>
      </w:r>
    </w:p>
    <w:p w14:paraId="472D35F8" w14:textId="77777777" w:rsidR="00B4614F" w:rsidRPr="00DA4E92" w:rsidRDefault="00B4614F" w:rsidP="00B4614F">
      <w:pPr>
        <w:spacing w:after="0"/>
        <w:jc w:val="center"/>
        <w:rPr>
          <w:rFonts w:ascii="Times New Roman" w:hAnsi="Times New Roman" w:cs="Times New Roman"/>
          <w:b/>
          <w:lang w:eastAsia="uk-UA"/>
        </w:rPr>
      </w:pPr>
      <w:r w:rsidRPr="00DA4E92">
        <w:rPr>
          <w:rFonts w:ascii="Times New Roman" w:hAnsi="Times New Roman" w:cs="Times New Roman"/>
          <w:b/>
          <w:lang w:eastAsia="uk-UA"/>
        </w:rPr>
        <w:t>ІВАНО-ФРАНКІВСЬКОЇ ОБЛАСТІ</w:t>
      </w:r>
    </w:p>
    <w:p w14:paraId="2C7C56C5" w14:textId="77777777" w:rsidR="00B4614F" w:rsidRPr="00DA4E92" w:rsidRDefault="00B4614F" w:rsidP="00B4614F">
      <w:pPr>
        <w:spacing w:after="0"/>
        <w:jc w:val="center"/>
        <w:rPr>
          <w:rFonts w:ascii="Times New Roman" w:hAnsi="Times New Roman" w:cs="Times New Roman"/>
          <w:b/>
          <w:lang w:eastAsia="uk-UA"/>
        </w:rPr>
      </w:pPr>
      <w:r w:rsidRPr="00DA4E92">
        <w:rPr>
          <w:rFonts w:ascii="Times New Roman" w:hAnsi="Times New Roman" w:cs="Times New Roman"/>
          <w:b/>
          <w:lang w:eastAsia="uk-UA"/>
        </w:rPr>
        <w:t>Восьме демократичне скликання</w:t>
      </w:r>
    </w:p>
    <w:p w14:paraId="3919861A" w14:textId="23DF7B20" w:rsidR="00B4614F" w:rsidRPr="00DA4E92" w:rsidRDefault="00793B20" w:rsidP="00B4614F">
      <w:pPr>
        <w:spacing w:after="0"/>
        <w:jc w:val="center"/>
        <w:rPr>
          <w:rFonts w:ascii="Times New Roman" w:hAnsi="Times New Roman" w:cs="Times New Roman"/>
          <w:b/>
          <w:lang w:eastAsia="uk-UA"/>
        </w:rPr>
      </w:pPr>
      <w:r w:rsidRPr="00DA4E92">
        <w:rPr>
          <w:rFonts w:ascii="Times New Roman" w:eastAsia="Times New Roman" w:hAnsi="Times New Roman" w:cs="Times New Roman"/>
          <w:b/>
        </w:rPr>
        <w:t>Шістдесята  сесія</w:t>
      </w:r>
      <w:r w:rsidR="00B4614F" w:rsidRPr="00DA4E92">
        <w:rPr>
          <w:rFonts w:ascii="Times New Roman" w:hAnsi="Times New Roman" w:cs="Times New Roman"/>
          <w:b/>
          <w:lang w:eastAsia="uk-UA"/>
        </w:rPr>
        <w:br/>
        <w:t>____________________________________________________________________________</w:t>
      </w:r>
    </w:p>
    <w:p w14:paraId="233A78AD" w14:textId="77777777" w:rsidR="00B4614F" w:rsidRPr="00DA4E92" w:rsidRDefault="00B4614F" w:rsidP="00B4614F">
      <w:pPr>
        <w:spacing w:before="100" w:beforeAutospacing="1" w:after="100" w:afterAutospacing="1"/>
        <w:jc w:val="center"/>
        <w:rPr>
          <w:rFonts w:ascii="Times New Roman" w:hAnsi="Times New Roman" w:cs="Times New Roman"/>
          <w:b/>
          <w:lang w:eastAsia="uk-UA"/>
        </w:rPr>
      </w:pPr>
      <w:r w:rsidRPr="00DA4E92">
        <w:rPr>
          <w:rFonts w:ascii="Times New Roman" w:hAnsi="Times New Roman" w:cs="Times New Roman"/>
          <w:b/>
          <w:lang w:eastAsia="uk-UA"/>
        </w:rPr>
        <w:t>Р І Ш Е Н Н Я</w:t>
      </w:r>
    </w:p>
    <w:p w14:paraId="53EA0533" w14:textId="300A775E" w:rsidR="00B4614F" w:rsidRPr="00DA4E92" w:rsidRDefault="00B4614F" w:rsidP="00B4614F">
      <w:pPr>
        <w:pStyle w:val="1d"/>
        <w:rPr>
          <w:rFonts w:ascii="Times New Roman" w:hAnsi="Times New Roman"/>
          <w:b/>
          <w:bCs/>
          <w:sz w:val="24"/>
          <w:szCs w:val="24"/>
          <w:lang w:eastAsia="uk-UA"/>
        </w:rPr>
      </w:pPr>
      <w:r w:rsidRPr="00DA4E92">
        <w:rPr>
          <w:rFonts w:ascii="Times New Roman" w:hAnsi="Times New Roman"/>
          <w:b/>
          <w:bCs/>
          <w:sz w:val="24"/>
          <w:szCs w:val="24"/>
        </w:rPr>
        <w:t>Від ___ грудня    2025 року                                                                             № _________</w:t>
      </w:r>
      <w:r w:rsidRPr="00DA4E92">
        <w:rPr>
          <w:rFonts w:ascii="Times New Roman" w:hAnsi="Times New Roman"/>
          <w:b/>
          <w:sz w:val="24"/>
          <w:szCs w:val="24"/>
        </w:rPr>
        <w:t xml:space="preserve"> </w:t>
      </w:r>
    </w:p>
    <w:p w14:paraId="28FD7A68" w14:textId="5C08AD37" w:rsidR="00B4614F" w:rsidRPr="00DA4E92" w:rsidRDefault="00B4614F" w:rsidP="00B4614F">
      <w:pPr>
        <w:pStyle w:val="af3"/>
        <w:tabs>
          <w:tab w:val="left" w:pos="0"/>
          <w:tab w:val="left" w:pos="172"/>
        </w:tabs>
        <w:rPr>
          <w:rFonts w:ascii="Times New Roman" w:hAnsi="Times New Roman"/>
          <w:b/>
          <w:sz w:val="24"/>
          <w:szCs w:val="24"/>
        </w:rPr>
      </w:pPr>
      <w:r w:rsidRPr="00DA4E92">
        <w:rPr>
          <w:rFonts w:ascii="Times New Roman" w:hAnsi="Times New Roman"/>
          <w:b/>
          <w:sz w:val="24"/>
          <w:szCs w:val="24"/>
        </w:rPr>
        <w:t>Про бюджет</w:t>
      </w:r>
    </w:p>
    <w:p w14:paraId="1F4DAAC5" w14:textId="7CAD21D6" w:rsidR="00B4614F" w:rsidRPr="00DA4E92" w:rsidRDefault="00B4614F" w:rsidP="00B4614F">
      <w:pPr>
        <w:pStyle w:val="af3"/>
        <w:tabs>
          <w:tab w:val="left" w:pos="0"/>
        </w:tabs>
        <w:rPr>
          <w:rFonts w:ascii="Times New Roman" w:hAnsi="Times New Roman"/>
          <w:b/>
          <w:sz w:val="24"/>
          <w:szCs w:val="24"/>
        </w:rPr>
      </w:pPr>
      <w:r w:rsidRPr="00DA4E92">
        <w:rPr>
          <w:rFonts w:ascii="Times New Roman" w:hAnsi="Times New Roman"/>
          <w:b/>
          <w:sz w:val="24"/>
          <w:szCs w:val="24"/>
        </w:rPr>
        <w:t xml:space="preserve">Косівської міської територіальної </w:t>
      </w:r>
    </w:p>
    <w:p w14:paraId="019D09E2" w14:textId="374A6310" w:rsidR="00B4614F" w:rsidRPr="00DA4E92" w:rsidRDefault="00B4614F" w:rsidP="00B4614F">
      <w:pPr>
        <w:pStyle w:val="af3"/>
        <w:tabs>
          <w:tab w:val="left" w:pos="0"/>
        </w:tabs>
        <w:rPr>
          <w:rFonts w:ascii="Times New Roman" w:hAnsi="Times New Roman"/>
          <w:b/>
          <w:sz w:val="24"/>
          <w:szCs w:val="24"/>
        </w:rPr>
      </w:pPr>
      <w:r w:rsidRPr="00DA4E92">
        <w:rPr>
          <w:rFonts w:ascii="Times New Roman" w:hAnsi="Times New Roman"/>
          <w:b/>
          <w:sz w:val="24"/>
          <w:szCs w:val="24"/>
        </w:rPr>
        <w:t>громади на 2026  рік</w:t>
      </w:r>
    </w:p>
    <w:p w14:paraId="0090CD11" w14:textId="2549514E" w:rsidR="00B4614F" w:rsidRPr="00DA4E92" w:rsidRDefault="00B4614F" w:rsidP="00B4614F">
      <w:pPr>
        <w:pStyle w:val="af3"/>
        <w:tabs>
          <w:tab w:val="left" w:pos="0"/>
        </w:tabs>
        <w:rPr>
          <w:rFonts w:ascii="Times New Roman" w:hAnsi="Times New Roman"/>
          <w:b/>
          <w:sz w:val="24"/>
          <w:szCs w:val="24"/>
        </w:rPr>
      </w:pPr>
      <w:r w:rsidRPr="00DA4E92">
        <w:rPr>
          <w:rFonts w:ascii="Times New Roman" w:hAnsi="Times New Roman"/>
          <w:b/>
          <w:sz w:val="24"/>
          <w:szCs w:val="24"/>
        </w:rPr>
        <w:t>(код бюджету 0954900000)</w:t>
      </w:r>
    </w:p>
    <w:p w14:paraId="4E17ADDD" w14:textId="77777777" w:rsidR="00B4614F" w:rsidRPr="00DA4E92" w:rsidRDefault="00B4614F" w:rsidP="00B4614F">
      <w:pPr>
        <w:pStyle w:val="af3"/>
        <w:rPr>
          <w:rFonts w:ascii="Times New Roman" w:hAnsi="Times New Roman"/>
          <w:b/>
          <w:sz w:val="24"/>
          <w:szCs w:val="24"/>
        </w:rPr>
      </w:pPr>
    </w:p>
    <w:p w14:paraId="2B65A7AC" w14:textId="3A5D75E6" w:rsidR="00B4614F" w:rsidRPr="00DA4E92" w:rsidRDefault="00B4614F" w:rsidP="00B4614F">
      <w:pPr>
        <w:textAlignment w:val="baseline"/>
        <w:rPr>
          <w:rFonts w:ascii="Times New Roman" w:hAnsi="Times New Roman" w:cs="Times New Roman"/>
          <w:b/>
          <w:lang w:eastAsia="ru-RU"/>
        </w:rPr>
      </w:pPr>
      <w:r w:rsidRPr="00DA4E92">
        <w:rPr>
          <w:rFonts w:ascii="Times New Roman" w:hAnsi="Times New Roman" w:cs="Times New Roman"/>
          <w:lang w:eastAsia="ru-RU"/>
        </w:rPr>
        <w:t xml:space="preserve">         Керуючись Бюджетним кодексом України, Законом України «Про місцеве самоврядування»,  </w:t>
      </w:r>
      <w:r w:rsidRPr="00DA4E92">
        <w:rPr>
          <w:rFonts w:ascii="Times New Roman" w:hAnsi="Times New Roman" w:cs="Times New Roman"/>
          <w:shd w:val="clear" w:color="auto" w:fill="FFFFFF"/>
          <w:lang w:eastAsia="ru-RU"/>
        </w:rPr>
        <w:t>Законом України  «Про Державний бюджет України на 2026 рік»,</w:t>
      </w:r>
      <w:r w:rsidRPr="00DA4E92">
        <w:rPr>
          <w:rFonts w:ascii="Times New Roman" w:hAnsi="Times New Roman" w:cs="Times New Roman"/>
          <w:lang w:eastAsia="ru-RU"/>
        </w:rPr>
        <w:t xml:space="preserve"> проект рішення виконавчого комітету Кутської селищної ради, проект рішення виконавчого комітету Космацької сільської ради, </w:t>
      </w:r>
      <w:r w:rsidRPr="00DA4E92">
        <w:rPr>
          <w:rFonts w:ascii="Times New Roman" w:hAnsi="Times New Roman" w:cs="Times New Roman"/>
          <w:b/>
          <w:lang w:eastAsia="ru-RU"/>
        </w:rPr>
        <w:t>Косівська міська рада вирішила:</w:t>
      </w:r>
    </w:p>
    <w:p w14:paraId="75DE2A47" w14:textId="77777777" w:rsidR="00B4614F" w:rsidRPr="00DA4E92" w:rsidRDefault="00B4614F" w:rsidP="00B4614F">
      <w:pPr>
        <w:numPr>
          <w:ilvl w:val="0"/>
          <w:numId w:val="42"/>
        </w:numPr>
        <w:spacing w:after="0" w:line="240" w:lineRule="auto"/>
        <w:ind w:left="0" w:firstLine="0"/>
        <w:contextualSpacing/>
        <w:jc w:val="both"/>
        <w:rPr>
          <w:rFonts w:ascii="Times New Roman" w:hAnsi="Times New Roman" w:cs="Times New Roman"/>
          <w:lang w:eastAsia="uk-UA"/>
        </w:rPr>
      </w:pPr>
      <w:r w:rsidRPr="00DA4E92">
        <w:rPr>
          <w:rFonts w:ascii="Times New Roman" w:hAnsi="Times New Roman" w:cs="Times New Roman"/>
        </w:rPr>
        <w:t>Визначити на 2026 рік:</w:t>
      </w:r>
    </w:p>
    <w:p w14:paraId="6708D9DB" w14:textId="77777777" w:rsidR="00B4614F" w:rsidRPr="00DA4E92" w:rsidRDefault="00B4614F" w:rsidP="00B4614F">
      <w:pPr>
        <w:jc w:val="both"/>
        <w:rPr>
          <w:rFonts w:ascii="Times New Roman" w:hAnsi="Times New Roman" w:cs="Times New Roman"/>
        </w:rPr>
      </w:pPr>
      <w:r w:rsidRPr="00DA4E92">
        <w:rPr>
          <w:rFonts w:ascii="Times New Roman" w:hAnsi="Times New Roman" w:cs="Times New Roman"/>
          <w:b/>
          <w:bCs/>
        </w:rPr>
        <w:t>доходи</w:t>
      </w:r>
      <w:r w:rsidRPr="00DA4E92">
        <w:rPr>
          <w:rFonts w:ascii="Times New Roman" w:hAnsi="Times New Roman" w:cs="Times New Roman"/>
        </w:rPr>
        <w:t xml:space="preserve"> місцевого бюджету у сумі – </w:t>
      </w:r>
      <w:r w:rsidRPr="00DA4E92">
        <w:rPr>
          <w:rFonts w:ascii="Times New Roman" w:hAnsi="Times New Roman" w:cs="Times New Roman"/>
          <w:lang w:val="ru-RU"/>
        </w:rPr>
        <w:t>262 924 100</w:t>
      </w:r>
      <w:r w:rsidRPr="00DA4E92">
        <w:rPr>
          <w:rFonts w:ascii="Times New Roman" w:hAnsi="Times New Roman" w:cs="Times New Roman"/>
        </w:rPr>
        <w:t xml:space="preserve"> гривень, у тому числі доходи загального фонду місцевого бюджету – </w:t>
      </w:r>
      <w:r w:rsidRPr="00DA4E92">
        <w:rPr>
          <w:rFonts w:ascii="Times New Roman" w:hAnsi="Times New Roman" w:cs="Times New Roman"/>
          <w:lang w:val="ru-RU"/>
        </w:rPr>
        <w:t>260 759 500</w:t>
      </w:r>
      <w:r w:rsidRPr="00DA4E92">
        <w:rPr>
          <w:rFonts w:ascii="Times New Roman" w:hAnsi="Times New Roman" w:cs="Times New Roman"/>
        </w:rPr>
        <w:t xml:space="preserve"> гривень та доходи спеціального фонду місцевого бюджету – 2 164 600 гривень згідно з </w:t>
      </w:r>
      <w:r w:rsidRPr="00DA4E92">
        <w:rPr>
          <w:rFonts w:ascii="Times New Roman" w:hAnsi="Times New Roman" w:cs="Times New Roman"/>
          <w:b/>
        </w:rPr>
        <w:t>додатком 1</w:t>
      </w:r>
      <w:r w:rsidRPr="00DA4E92">
        <w:rPr>
          <w:rFonts w:ascii="Times New Roman" w:hAnsi="Times New Roman" w:cs="Times New Roman"/>
        </w:rPr>
        <w:t xml:space="preserve"> до цього рішення;</w:t>
      </w:r>
    </w:p>
    <w:p w14:paraId="599A8E55" w14:textId="77777777" w:rsidR="00B4614F" w:rsidRPr="00DA4E92" w:rsidRDefault="00B4614F" w:rsidP="00B4614F">
      <w:pPr>
        <w:jc w:val="both"/>
        <w:rPr>
          <w:rFonts w:ascii="Times New Roman" w:hAnsi="Times New Roman" w:cs="Times New Roman"/>
        </w:rPr>
      </w:pPr>
      <w:r w:rsidRPr="00DA4E92">
        <w:rPr>
          <w:rFonts w:ascii="Times New Roman" w:hAnsi="Times New Roman" w:cs="Times New Roman"/>
          <w:b/>
          <w:bCs/>
        </w:rPr>
        <w:t>видатки</w:t>
      </w:r>
      <w:r w:rsidRPr="00DA4E92">
        <w:rPr>
          <w:rFonts w:ascii="Times New Roman" w:hAnsi="Times New Roman" w:cs="Times New Roman"/>
        </w:rPr>
        <w:t xml:space="preserve"> місцевого бюджету у сумі – </w:t>
      </w:r>
      <w:r w:rsidRPr="00DA4E92">
        <w:rPr>
          <w:rFonts w:ascii="Times New Roman" w:hAnsi="Times New Roman" w:cs="Times New Roman"/>
          <w:lang w:val="ru-RU"/>
        </w:rPr>
        <w:t>262 924 100</w:t>
      </w:r>
      <w:r w:rsidRPr="00DA4E92">
        <w:rPr>
          <w:rFonts w:ascii="Times New Roman" w:hAnsi="Times New Roman" w:cs="Times New Roman"/>
        </w:rPr>
        <w:t xml:space="preserve"> гривень, у тому числі видатки загального фонду місцевого бюджету – 259 459 500 гривень та видатки спеціального фонду місцевого бюджету –   3 464 600 гривень;</w:t>
      </w:r>
    </w:p>
    <w:p w14:paraId="195342AD" w14:textId="77777777" w:rsidR="00B4614F" w:rsidRPr="00DA4E92" w:rsidRDefault="00B4614F" w:rsidP="00B4614F">
      <w:pPr>
        <w:jc w:val="both"/>
        <w:rPr>
          <w:rFonts w:ascii="Times New Roman" w:hAnsi="Times New Roman" w:cs="Times New Roman"/>
        </w:rPr>
      </w:pPr>
      <w:r w:rsidRPr="00DA4E92">
        <w:rPr>
          <w:rFonts w:ascii="Times New Roman" w:hAnsi="Times New Roman" w:cs="Times New Roman"/>
          <w:b/>
          <w:bCs/>
        </w:rPr>
        <w:t>профіцит</w:t>
      </w:r>
      <w:r w:rsidRPr="00DA4E92">
        <w:rPr>
          <w:rFonts w:ascii="Times New Roman" w:hAnsi="Times New Roman" w:cs="Times New Roman"/>
        </w:rPr>
        <w:t xml:space="preserve"> за загальним фондом місцевого бюджету у сумі 1 300 000 гривень згідно з </w:t>
      </w:r>
      <w:r w:rsidRPr="00DA4E92">
        <w:rPr>
          <w:rFonts w:ascii="Times New Roman" w:hAnsi="Times New Roman" w:cs="Times New Roman"/>
          <w:b/>
        </w:rPr>
        <w:t>додатком 2</w:t>
      </w:r>
      <w:r w:rsidRPr="00DA4E92">
        <w:rPr>
          <w:rFonts w:ascii="Times New Roman" w:hAnsi="Times New Roman" w:cs="Times New Roman"/>
        </w:rPr>
        <w:t xml:space="preserve"> до цього рішення;</w:t>
      </w:r>
    </w:p>
    <w:p w14:paraId="2A319AA0" w14:textId="77777777" w:rsidR="00B4614F" w:rsidRPr="00DA4E92" w:rsidRDefault="00B4614F" w:rsidP="00B4614F">
      <w:pPr>
        <w:jc w:val="both"/>
        <w:rPr>
          <w:rFonts w:ascii="Times New Roman" w:hAnsi="Times New Roman" w:cs="Times New Roman"/>
        </w:rPr>
      </w:pPr>
      <w:r w:rsidRPr="00DA4E92">
        <w:rPr>
          <w:rFonts w:ascii="Times New Roman" w:hAnsi="Times New Roman" w:cs="Times New Roman"/>
          <w:b/>
          <w:bCs/>
        </w:rPr>
        <w:t xml:space="preserve">дефіцит </w:t>
      </w:r>
      <w:r w:rsidRPr="00DA4E92">
        <w:rPr>
          <w:rFonts w:ascii="Times New Roman" w:hAnsi="Times New Roman" w:cs="Times New Roman"/>
        </w:rPr>
        <w:t>за спеціальним фондом місцевого бюджету у сумі</w:t>
      </w:r>
      <w:r w:rsidRPr="00DA4E92">
        <w:rPr>
          <w:rFonts w:ascii="Times New Roman" w:hAnsi="Times New Roman" w:cs="Times New Roman"/>
          <w:lang w:val="ru-RU"/>
        </w:rPr>
        <w:t xml:space="preserve"> 1 300 000</w:t>
      </w:r>
      <w:r w:rsidRPr="00DA4E92">
        <w:rPr>
          <w:rFonts w:ascii="Times New Roman" w:hAnsi="Times New Roman" w:cs="Times New Roman"/>
        </w:rPr>
        <w:t xml:space="preserve"> гривень згідно з </w:t>
      </w:r>
      <w:r w:rsidRPr="00DA4E92">
        <w:rPr>
          <w:rFonts w:ascii="Times New Roman" w:hAnsi="Times New Roman" w:cs="Times New Roman"/>
          <w:b/>
        </w:rPr>
        <w:t>додатком 2</w:t>
      </w:r>
      <w:r w:rsidRPr="00DA4E92">
        <w:rPr>
          <w:rFonts w:ascii="Times New Roman" w:hAnsi="Times New Roman" w:cs="Times New Roman"/>
        </w:rPr>
        <w:t xml:space="preserve"> до цього рішення;</w:t>
      </w:r>
    </w:p>
    <w:p w14:paraId="4C05B34E" w14:textId="77777777" w:rsidR="00B4614F" w:rsidRPr="00DA4E92" w:rsidRDefault="00B4614F" w:rsidP="00B4614F">
      <w:pPr>
        <w:jc w:val="both"/>
        <w:rPr>
          <w:rFonts w:ascii="Times New Roman" w:hAnsi="Times New Roman" w:cs="Times New Roman"/>
        </w:rPr>
      </w:pPr>
      <w:r w:rsidRPr="00DA4E92">
        <w:rPr>
          <w:rFonts w:ascii="Times New Roman" w:hAnsi="Times New Roman" w:cs="Times New Roman"/>
          <w:b/>
          <w:bCs/>
        </w:rPr>
        <w:t xml:space="preserve">оборотний залишок бюджетних коштів </w:t>
      </w:r>
      <w:r w:rsidRPr="00DA4E92">
        <w:rPr>
          <w:rFonts w:ascii="Times New Roman" w:hAnsi="Times New Roman" w:cs="Times New Roman"/>
        </w:rPr>
        <w:t>місцевого бюджету у розмірі  50 000 гривень, що становить 0,02 відсотка видатків загального фонду місцевого бюджету, визначених цим пунктом;</w:t>
      </w:r>
    </w:p>
    <w:p w14:paraId="11BCA69C" w14:textId="77777777" w:rsidR="00B4614F" w:rsidRPr="00DA4E92" w:rsidRDefault="00B4614F" w:rsidP="00B4614F">
      <w:pPr>
        <w:jc w:val="both"/>
        <w:rPr>
          <w:rFonts w:ascii="Times New Roman" w:hAnsi="Times New Roman" w:cs="Times New Roman"/>
        </w:rPr>
      </w:pPr>
      <w:r w:rsidRPr="00DA4E92">
        <w:rPr>
          <w:rFonts w:ascii="Times New Roman" w:hAnsi="Times New Roman" w:cs="Times New Roman"/>
          <w:b/>
          <w:bCs/>
        </w:rPr>
        <w:t>резервний фонд</w:t>
      </w:r>
      <w:r w:rsidRPr="00DA4E92">
        <w:rPr>
          <w:rFonts w:ascii="Times New Roman" w:hAnsi="Times New Roman" w:cs="Times New Roman"/>
        </w:rPr>
        <w:t xml:space="preserve"> місцевого бюджету у розмірі 200 000 гривень, що становить 0,1 відсотка видатків загального фонду місцевого бюджету, визначених цим пунктом.</w:t>
      </w:r>
    </w:p>
    <w:p w14:paraId="0D505809" w14:textId="77777777" w:rsidR="00B4614F" w:rsidRPr="00DA4E92" w:rsidRDefault="00B4614F" w:rsidP="00B4614F">
      <w:pPr>
        <w:numPr>
          <w:ilvl w:val="0"/>
          <w:numId w:val="42"/>
        </w:numPr>
        <w:tabs>
          <w:tab w:val="left" w:pos="426"/>
        </w:tabs>
        <w:spacing w:after="0" w:line="240" w:lineRule="auto"/>
        <w:ind w:left="0" w:firstLine="0"/>
        <w:contextualSpacing/>
        <w:jc w:val="both"/>
        <w:rPr>
          <w:rFonts w:ascii="Times New Roman" w:hAnsi="Times New Roman" w:cs="Times New Roman"/>
        </w:rPr>
      </w:pPr>
      <w:r w:rsidRPr="00DA4E92">
        <w:rPr>
          <w:rFonts w:ascii="Times New Roman" w:hAnsi="Times New Roman" w:cs="Times New Roman"/>
        </w:rPr>
        <w:t xml:space="preserve">Затвердити </w:t>
      </w:r>
      <w:r w:rsidRPr="00DA4E92">
        <w:rPr>
          <w:rFonts w:ascii="Times New Roman" w:hAnsi="Times New Roman" w:cs="Times New Roman"/>
          <w:b/>
          <w:bCs/>
        </w:rPr>
        <w:t>бюджетні призначення</w:t>
      </w:r>
      <w:r w:rsidRPr="00DA4E92">
        <w:rPr>
          <w:rFonts w:ascii="Times New Roman" w:hAnsi="Times New Roman" w:cs="Times New Roman"/>
        </w:rPr>
        <w:t xml:space="preserve"> головним розпорядникам коштів місцевого бюджету на 2026 рік у розрізі відповідальних виконавців за бюджетними програмами</w:t>
      </w:r>
      <w:r w:rsidRPr="00DA4E92">
        <w:rPr>
          <w:rFonts w:ascii="Times New Roman" w:hAnsi="Times New Roman" w:cs="Times New Roman"/>
          <w:lang w:val="ru-RU"/>
        </w:rPr>
        <w:t xml:space="preserve"> </w:t>
      </w:r>
      <w:r w:rsidRPr="00DA4E92">
        <w:rPr>
          <w:rFonts w:ascii="Times New Roman" w:hAnsi="Times New Roman" w:cs="Times New Roman"/>
        </w:rPr>
        <w:t xml:space="preserve"> згідно з </w:t>
      </w:r>
      <w:r w:rsidRPr="00DA4E92">
        <w:rPr>
          <w:rFonts w:ascii="Times New Roman" w:hAnsi="Times New Roman" w:cs="Times New Roman"/>
          <w:b/>
        </w:rPr>
        <w:t xml:space="preserve">додатком 3 </w:t>
      </w:r>
      <w:r w:rsidRPr="00DA4E92">
        <w:rPr>
          <w:rFonts w:ascii="Times New Roman" w:hAnsi="Times New Roman" w:cs="Times New Roman"/>
        </w:rPr>
        <w:t xml:space="preserve"> до цього рішення.</w:t>
      </w:r>
    </w:p>
    <w:p w14:paraId="5E4E0EEF" w14:textId="77777777" w:rsidR="00B4614F" w:rsidRPr="00DA4E92" w:rsidRDefault="00B4614F" w:rsidP="00B4614F">
      <w:pPr>
        <w:numPr>
          <w:ilvl w:val="0"/>
          <w:numId w:val="42"/>
        </w:numPr>
        <w:tabs>
          <w:tab w:val="left" w:pos="426"/>
        </w:tabs>
        <w:spacing w:after="0" w:line="240" w:lineRule="auto"/>
        <w:ind w:left="0" w:firstLine="0"/>
        <w:contextualSpacing/>
        <w:jc w:val="both"/>
        <w:rPr>
          <w:rFonts w:ascii="Times New Roman" w:hAnsi="Times New Roman" w:cs="Times New Roman"/>
        </w:rPr>
      </w:pPr>
      <w:r w:rsidRPr="00DA4E92">
        <w:rPr>
          <w:rFonts w:ascii="Times New Roman" w:hAnsi="Times New Roman" w:cs="Times New Roman"/>
        </w:rPr>
        <w:t xml:space="preserve">Затвердити на 2026 рік </w:t>
      </w:r>
      <w:r w:rsidRPr="00DA4E92">
        <w:rPr>
          <w:rFonts w:ascii="Times New Roman" w:hAnsi="Times New Roman" w:cs="Times New Roman"/>
          <w:b/>
          <w:bCs/>
        </w:rPr>
        <w:t>міжбюджетні трансферти</w:t>
      </w:r>
      <w:r w:rsidRPr="00DA4E92">
        <w:rPr>
          <w:rFonts w:ascii="Times New Roman" w:hAnsi="Times New Roman" w:cs="Times New Roman"/>
        </w:rPr>
        <w:t xml:space="preserve"> згідно з </w:t>
      </w:r>
      <w:r w:rsidRPr="00DA4E92">
        <w:rPr>
          <w:rFonts w:ascii="Times New Roman" w:hAnsi="Times New Roman" w:cs="Times New Roman"/>
          <w:b/>
        </w:rPr>
        <w:t>додатком 5</w:t>
      </w:r>
      <w:r w:rsidRPr="00DA4E92">
        <w:rPr>
          <w:rFonts w:ascii="Times New Roman" w:hAnsi="Times New Roman" w:cs="Times New Roman"/>
        </w:rPr>
        <w:t xml:space="preserve"> до цього рішення.</w:t>
      </w:r>
    </w:p>
    <w:p w14:paraId="739FD378" w14:textId="77777777" w:rsidR="00B4614F" w:rsidRPr="00DA4E92" w:rsidRDefault="00B4614F" w:rsidP="00B4614F">
      <w:pPr>
        <w:tabs>
          <w:tab w:val="left" w:pos="426"/>
          <w:tab w:val="left" w:pos="851"/>
        </w:tabs>
        <w:spacing w:before="240" w:after="200"/>
        <w:jc w:val="both"/>
        <w:rPr>
          <w:rFonts w:ascii="Times New Roman" w:eastAsia="Calibri" w:hAnsi="Times New Roman" w:cs="Times New Roman"/>
        </w:rPr>
      </w:pPr>
      <w:r w:rsidRPr="00DA4E92">
        <w:rPr>
          <w:rFonts w:ascii="Times New Roman" w:eastAsia="Calibri" w:hAnsi="Times New Roman" w:cs="Times New Roman"/>
        </w:rPr>
        <w:lastRenderedPageBreak/>
        <w:t>Надати право фінансовому відділу міської ради (Віті ДОВБЕНЧУК) за погодженням з постійною комісією з питань фінансів, бюджету, планування соціально-економічного розвитку та інвестицій у міжсесійний період здійснювати внесення змін до доходів та видатків місцевого бюджету за рахунок міжбюджетних трансфертів з державного та інших бюджетів з подальшим затвердженням на сесії міської ради.</w:t>
      </w:r>
    </w:p>
    <w:p w14:paraId="55808AF8" w14:textId="77777777" w:rsidR="00B4614F" w:rsidRPr="00DA4E92" w:rsidRDefault="00B4614F" w:rsidP="00B4614F">
      <w:pPr>
        <w:numPr>
          <w:ilvl w:val="0"/>
          <w:numId w:val="42"/>
        </w:numPr>
        <w:tabs>
          <w:tab w:val="left" w:pos="0"/>
          <w:tab w:val="left" w:pos="426"/>
          <w:tab w:val="left" w:pos="851"/>
        </w:tabs>
        <w:spacing w:after="0" w:line="240" w:lineRule="auto"/>
        <w:ind w:left="0" w:firstLine="0"/>
        <w:contextualSpacing/>
        <w:jc w:val="both"/>
        <w:rPr>
          <w:rFonts w:ascii="Times New Roman" w:eastAsia="Times New Roman" w:hAnsi="Times New Roman" w:cs="Times New Roman"/>
          <w:lang w:eastAsia="uk-UA"/>
        </w:rPr>
      </w:pPr>
      <w:r w:rsidRPr="00DA4E92">
        <w:rPr>
          <w:rFonts w:ascii="Times New Roman" w:hAnsi="Times New Roman" w:cs="Times New Roman"/>
        </w:rPr>
        <w:t xml:space="preserve">Затвердити на 2026 рік </w:t>
      </w:r>
      <w:r w:rsidRPr="00DA4E92">
        <w:rPr>
          <w:rFonts w:ascii="Times New Roman" w:hAnsi="Times New Roman" w:cs="Times New Roman"/>
          <w:b/>
          <w:bCs/>
        </w:rPr>
        <w:t xml:space="preserve">обсяги публічних інвестицій </w:t>
      </w:r>
      <w:r w:rsidRPr="00DA4E92">
        <w:rPr>
          <w:rFonts w:ascii="Times New Roman" w:hAnsi="Times New Roman" w:cs="Times New Roman"/>
          <w:bCs/>
        </w:rPr>
        <w:t>у розрізі публічних інвестиційних проєктів та програм публічних інвестицій</w:t>
      </w:r>
      <w:r w:rsidRPr="00DA4E92">
        <w:rPr>
          <w:rFonts w:ascii="Times New Roman" w:hAnsi="Times New Roman" w:cs="Times New Roman"/>
        </w:rPr>
        <w:t xml:space="preserve"> згідно з </w:t>
      </w:r>
      <w:r w:rsidRPr="00DA4E92">
        <w:rPr>
          <w:rFonts w:ascii="Times New Roman" w:hAnsi="Times New Roman" w:cs="Times New Roman"/>
          <w:b/>
        </w:rPr>
        <w:t>додатком 6</w:t>
      </w:r>
      <w:r w:rsidRPr="00DA4E92">
        <w:rPr>
          <w:rFonts w:ascii="Times New Roman" w:hAnsi="Times New Roman" w:cs="Times New Roman"/>
        </w:rPr>
        <w:t xml:space="preserve"> до цього рішення.</w:t>
      </w:r>
    </w:p>
    <w:p w14:paraId="3F6026FB" w14:textId="77777777" w:rsidR="00B4614F" w:rsidRPr="00DA4E92" w:rsidRDefault="00B4614F" w:rsidP="00B4614F">
      <w:pPr>
        <w:numPr>
          <w:ilvl w:val="0"/>
          <w:numId w:val="42"/>
        </w:numPr>
        <w:spacing w:after="0" w:line="240" w:lineRule="auto"/>
        <w:ind w:left="0" w:firstLine="0"/>
        <w:contextualSpacing/>
        <w:jc w:val="both"/>
        <w:rPr>
          <w:rFonts w:ascii="Times New Roman" w:hAnsi="Times New Roman" w:cs="Times New Roman"/>
        </w:rPr>
      </w:pPr>
      <w:r w:rsidRPr="00DA4E92">
        <w:rPr>
          <w:rFonts w:ascii="Times New Roman" w:hAnsi="Times New Roman" w:cs="Times New Roman"/>
        </w:rPr>
        <w:t xml:space="preserve">Затвердити </w:t>
      </w:r>
      <w:r w:rsidRPr="00DA4E92">
        <w:rPr>
          <w:rFonts w:ascii="Times New Roman" w:hAnsi="Times New Roman" w:cs="Times New Roman"/>
          <w:b/>
          <w:bCs/>
        </w:rPr>
        <w:t>розподіл витрат місцевого бюджету на реалізацію місцевих/регіональних програм</w:t>
      </w:r>
      <w:r w:rsidRPr="00DA4E92">
        <w:rPr>
          <w:rFonts w:ascii="Times New Roman" w:hAnsi="Times New Roman" w:cs="Times New Roman"/>
        </w:rPr>
        <w:t xml:space="preserve">  на 2026 рік у сумі </w:t>
      </w:r>
      <w:r w:rsidRPr="00DA4E92">
        <w:rPr>
          <w:rFonts w:ascii="Times New Roman" w:hAnsi="Times New Roman" w:cs="Times New Roman"/>
          <w:b/>
        </w:rPr>
        <w:t>74 408 400 гривень</w:t>
      </w:r>
      <w:r w:rsidRPr="00DA4E92">
        <w:rPr>
          <w:rFonts w:ascii="Times New Roman" w:hAnsi="Times New Roman" w:cs="Times New Roman"/>
        </w:rPr>
        <w:t xml:space="preserve"> згідно з </w:t>
      </w:r>
      <w:r w:rsidRPr="00DA4E92">
        <w:rPr>
          <w:rFonts w:ascii="Times New Roman" w:hAnsi="Times New Roman" w:cs="Times New Roman"/>
          <w:b/>
        </w:rPr>
        <w:t xml:space="preserve">додатком </w:t>
      </w:r>
      <w:r w:rsidRPr="00DA4E92">
        <w:rPr>
          <w:rFonts w:ascii="Times New Roman" w:hAnsi="Times New Roman" w:cs="Times New Roman"/>
          <w:b/>
          <w:lang w:val="ru-RU"/>
        </w:rPr>
        <w:t>7</w:t>
      </w:r>
      <w:r w:rsidRPr="00DA4E92">
        <w:rPr>
          <w:rFonts w:ascii="Times New Roman" w:hAnsi="Times New Roman" w:cs="Times New Roman"/>
        </w:rPr>
        <w:t xml:space="preserve"> до цього рішення</w:t>
      </w:r>
    </w:p>
    <w:p w14:paraId="66C451AF" w14:textId="77777777" w:rsidR="00B4614F" w:rsidRPr="00DA4E92" w:rsidRDefault="00B4614F" w:rsidP="00B4614F">
      <w:pPr>
        <w:numPr>
          <w:ilvl w:val="0"/>
          <w:numId w:val="42"/>
        </w:numPr>
        <w:spacing w:after="0" w:line="240" w:lineRule="auto"/>
        <w:ind w:left="0" w:firstLine="0"/>
        <w:contextualSpacing/>
        <w:jc w:val="both"/>
        <w:rPr>
          <w:rFonts w:ascii="Times New Roman" w:hAnsi="Times New Roman" w:cs="Times New Roman"/>
        </w:rPr>
      </w:pPr>
      <w:r w:rsidRPr="00DA4E92">
        <w:rPr>
          <w:rFonts w:ascii="Times New Roman" w:hAnsi="Times New Roman" w:cs="Times New Roman"/>
        </w:rPr>
        <w:t xml:space="preserve"> Установити, що у загальному фонді місцевого бюджету на 2026 рік:</w:t>
      </w:r>
    </w:p>
    <w:p w14:paraId="147E9300" w14:textId="77777777" w:rsidR="00B4614F" w:rsidRPr="00DA4E92" w:rsidRDefault="00B4614F" w:rsidP="00B4614F">
      <w:pPr>
        <w:numPr>
          <w:ilvl w:val="1"/>
          <w:numId w:val="42"/>
        </w:numPr>
        <w:spacing w:after="0" w:line="240" w:lineRule="auto"/>
        <w:ind w:left="0" w:firstLine="0"/>
        <w:contextualSpacing/>
        <w:jc w:val="both"/>
        <w:rPr>
          <w:rFonts w:ascii="Times New Roman" w:hAnsi="Times New Roman" w:cs="Times New Roman"/>
        </w:rPr>
      </w:pPr>
      <w:r w:rsidRPr="00DA4E92">
        <w:rPr>
          <w:rFonts w:ascii="Times New Roman" w:hAnsi="Times New Roman" w:cs="Times New Roman"/>
        </w:rPr>
        <w:t>до доходів загального фонду місцевого бюджету належать доходи, визначені</w:t>
      </w:r>
      <w:r w:rsidRPr="00DA4E92">
        <w:rPr>
          <w:rFonts w:ascii="Times New Roman" w:hAnsi="Times New Roman" w:cs="Times New Roman"/>
          <w:lang w:val="ru-RU"/>
        </w:rPr>
        <w:t xml:space="preserve"> в</w:t>
      </w:r>
      <w:r w:rsidRPr="00DA4E92">
        <w:rPr>
          <w:rFonts w:ascii="Times New Roman" w:hAnsi="Times New Roman" w:cs="Times New Roman"/>
        </w:rPr>
        <w:t xml:space="preserve"> статті 64 Бюджетного кодексу України та трансферти, визначені в статті 97 Бюджетного кодексу України (крім субвенцій, визначених статтею 69</w:t>
      </w:r>
      <w:r w:rsidRPr="00DA4E92">
        <w:rPr>
          <w:rFonts w:ascii="Times New Roman" w:hAnsi="Times New Roman" w:cs="Times New Roman"/>
          <w:vertAlign w:val="superscript"/>
        </w:rPr>
        <w:t>1</w:t>
      </w:r>
      <w:r w:rsidRPr="00DA4E92">
        <w:rPr>
          <w:rFonts w:ascii="Times New Roman" w:hAnsi="Times New Roman" w:cs="Times New Roman"/>
        </w:rPr>
        <w:t xml:space="preserve"> та частиною першою статті 71 Бюджетного кодексу України);</w:t>
      </w:r>
    </w:p>
    <w:p w14:paraId="56DA141B" w14:textId="77777777" w:rsidR="00B4614F" w:rsidRPr="00DA4E92" w:rsidRDefault="00B4614F" w:rsidP="00B4614F">
      <w:pPr>
        <w:numPr>
          <w:ilvl w:val="1"/>
          <w:numId w:val="42"/>
        </w:numPr>
        <w:spacing w:after="0" w:line="240" w:lineRule="auto"/>
        <w:ind w:left="0" w:firstLine="0"/>
        <w:contextualSpacing/>
        <w:jc w:val="both"/>
        <w:rPr>
          <w:rFonts w:ascii="Times New Roman" w:hAnsi="Times New Roman" w:cs="Times New Roman"/>
        </w:rPr>
      </w:pPr>
      <w:r w:rsidRPr="00DA4E92">
        <w:rPr>
          <w:rFonts w:ascii="Times New Roman" w:hAnsi="Times New Roman" w:cs="Times New Roman"/>
        </w:rPr>
        <w:t xml:space="preserve"> джерелами формування у частині фінансування є надходження  статті 64 Бюджетного кодексу України.</w:t>
      </w:r>
    </w:p>
    <w:p w14:paraId="074236FD" w14:textId="77777777" w:rsidR="00B4614F" w:rsidRPr="00DA4E92" w:rsidRDefault="00B4614F" w:rsidP="00B4614F">
      <w:pPr>
        <w:numPr>
          <w:ilvl w:val="0"/>
          <w:numId w:val="42"/>
        </w:numPr>
        <w:tabs>
          <w:tab w:val="left" w:pos="426"/>
        </w:tabs>
        <w:spacing w:after="0" w:line="240" w:lineRule="auto"/>
        <w:ind w:left="0" w:firstLine="0"/>
        <w:contextualSpacing/>
        <w:jc w:val="both"/>
        <w:rPr>
          <w:rFonts w:ascii="Times New Roman" w:hAnsi="Times New Roman" w:cs="Times New Roman"/>
        </w:rPr>
      </w:pPr>
      <w:r w:rsidRPr="00DA4E92">
        <w:rPr>
          <w:rFonts w:ascii="Times New Roman" w:hAnsi="Times New Roman" w:cs="Times New Roman"/>
        </w:rPr>
        <w:t xml:space="preserve"> Установити, що джерелами формування спеціального фонду місцевого бюджету на 2026 рік:</w:t>
      </w:r>
    </w:p>
    <w:p w14:paraId="12443FF6" w14:textId="77777777" w:rsidR="00B4614F" w:rsidRPr="00DA4E92" w:rsidRDefault="00B4614F" w:rsidP="00B4614F">
      <w:pPr>
        <w:numPr>
          <w:ilvl w:val="1"/>
          <w:numId w:val="42"/>
        </w:numPr>
        <w:spacing w:after="0" w:line="240" w:lineRule="auto"/>
        <w:ind w:left="0" w:firstLine="0"/>
        <w:contextualSpacing/>
        <w:jc w:val="both"/>
        <w:rPr>
          <w:rFonts w:ascii="Times New Roman" w:hAnsi="Times New Roman" w:cs="Times New Roman"/>
        </w:rPr>
      </w:pPr>
      <w:r w:rsidRPr="00DA4E92">
        <w:rPr>
          <w:rFonts w:ascii="Times New Roman" w:hAnsi="Times New Roman" w:cs="Times New Roman"/>
        </w:rPr>
        <w:t>у частині доходів є надходження, визначені статтями 69</w:t>
      </w:r>
      <w:r w:rsidRPr="00DA4E92">
        <w:rPr>
          <w:rFonts w:ascii="Times New Roman" w:hAnsi="Times New Roman" w:cs="Times New Roman"/>
          <w:vertAlign w:val="superscript"/>
        </w:rPr>
        <w:t>1</w:t>
      </w:r>
      <w:r w:rsidRPr="00DA4E92">
        <w:rPr>
          <w:rFonts w:ascii="Times New Roman" w:hAnsi="Times New Roman" w:cs="Times New Roman"/>
        </w:rPr>
        <w:t>, 71 Бюджетного кодексу України;</w:t>
      </w:r>
    </w:p>
    <w:p w14:paraId="5F566EBF" w14:textId="77777777" w:rsidR="00B4614F" w:rsidRPr="00DA4E92" w:rsidRDefault="00B4614F" w:rsidP="00B4614F">
      <w:pPr>
        <w:numPr>
          <w:ilvl w:val="1"/>
          <w:numId w:val="42"/>
        </w:numPr>
        <w:spacing w:after="0" w:line="240" w:lineRule="auto"/>
        <w:ind w:left="0" w:firstLine="0"/>
        <w:contextualSpacing/>
        <w:jc w:val="both"/>
        <w:rPr>
          <w:rFonts w:ascii="Times New Roman" w:hAnsi="Times New Roman" w:cs="Times New Roman"/>
        </w:rPr>
      </w:pPr>
      <w:r w:rsidRPr="00DA4E92">
        <w:rPr>
          <w:rFonts w:ascii="Times New Roman" w:hAnsi="Times New Roman" w:cs="Times New Roman"/>
        </w:rPr>
        <w:t>у частині фінансування є надходження, визначені пунктом 10 частини першої статті 71 Бюджетного кодексу України.</w:t>
      </w:r>
    </w:p>
    <w:p w14:paraId="11E37FF0" w14:textId="77777777" w:rsidR="00B4614F" w:rsidRPr="00DA4E92" w:rsidRDefault="00B4614F" w:rsidP="00B4614F">
      <w:pPr>
        <w:numPr>
          <w:ilvl w:val="0"/>
          <w:numId w:val="42"/>
        </w:numPr>
        <w:tabs>
          <w:tab w:val="left" w:pos="567"/>
        </w:tabs>
        <w:spacing w:after="0" w:line="240" w:lineRule="auto"/>
        <w:ind w:left="0" w:firstLine="0"/>
        <w:contextualSpacing/>
        <w:jc w:val="both"/>
        <w:rPr>
          <w:rFonts w:ascii="Times New Roman" w:hAnsi="Times New Roman" w:cs="Times New Roman"/>
        </w:rPr>
      </w:pPr>
      <w:r w:rsidRPr="00DA4E92">
        <w:rPr>
          <w:rFonts w:ascii="Times New Roman" w:hAnsi="Times New Roman" w:cs="Times New Roman"/>
        </w:rPr>
        <w:t>Установити, що у 2026 році кошти, отримані до спеціального фонду місцевого бюджету  згідно з відповідними пунктами частини першої статті 69</w:t>
      </w:r>
      <w:r w:rsidRPr="00DA4E92">
        <w:rPr>
          <w:rFonts w:ascii="Times New Roman" w:hAnsi="Times New Roman" w:cs="Times New Roman"/>
          <w:vertAlign w:val="superscript"/>
        </w:rPr>
        <w:t xml:space="preserve">1 </w:t>
      </w:r>
      <w:r w:rsidRPr="00DA4E92">
        <w:rPr>
          <w:rFonts w:ascii="Times New Roman" w:hAnsi="Times New Roman" w:cs="Times New Roman"/>
        </w:rPr>
        <w:t>та частини першої статті 71 Бюджетного кодексу України, спрямовуються на реалізацію заходів, визначених статтею 70 та частиною другою статті 71 Бюджетного  кодексу України.</w:t>
      </w:r>
    </w:p>
    <w:p w14:paraId="5FAFD8E7" w14:textId="77777777" w:rsidR="00B4614F" w:rsidRPr="00DA4E92" w:rsidRDefault="00B4614F" w:rsidP="00B4614F">
      <w:pPr>
        <w:numPr>
          <w:ilvl w:val="0"/>
          <w:numId w:val="42"/>
        </w:numPr>
        <w:tabs>
          <w:tab w:val="left" w:pos="567"/>
        </w:tabs>
        <w:spacing w:after="0" w:line="240" w:lineRule="auto"/>
        <w:ind w:left="0" w:firstLine="0"/>
        <w:contextualSpacing/>
        <w:jc w:val="both"/>
        <w:rPr>
          <w:rFonts w:ascii="Times New Roman" w:hAnsi="Times New Roman" w:cs="Times New Roman"/>
        </w:rPr>
      </w:pPr>
      <w:r w:rsidRPr="00DA4E92">
        <w:rPr>
          <w:rFonts w:ascii="Times New Roman" w:hAnsi="Times New Roman" w:cs="Times New Roman"/>
        </w:rPr>
        <w:t>Визначити на 2026 рік відповідно до статті 55 Бюджетного кодексу України захищеними видатками загального фонду місцевого бюджету видатки загального фонду на:</w:t>
      </w:r>
    </w:p>
    <w:p w14:paraId="7820F107" w14:textId="77777777" w:rsidR="00B4614F" w:rsidRPr="00DA4E92" w:rsidRDefault="00B4614F" w:rsidP="00B4614F">
      <w:pPr>
        <w:shd w:val="clear" w:color="auto" w:fill="FFFFFF"/>
        <w:spacing w:before="240"/>
        <w:textAlignment w:val="baseline"/>
        <w:rPr>
          <w:rFonts w:ascii="Times New Roman" w:hAnsi="Times New Roman" w:cs="Times New Roman"/>
        </w:rPr>
      </w:pPr>
      <w:r w:rsidRPr="00DA4E92">
        <w:rPr>
          <w:rFonts w:ascii="Times New Roman" w:hAnsi="Times New Roman" w:cs="Times New Roman"/>
        </w:rPr>
        <w:t>оплату праці працівників бюджетних установ;</w:t>
      </w:r>
    </w:p>
    <w:p w14:paraId="22CB94F4" w14:textId="77777777" w:rsidR="00B4614F" w:rsidRPr="00DA4E92" w:rsidRDefault="00B4614F" w:rsidP="00B4614F">
      <w:pPr>
        <w:shd w:val="clear" w:color="auto" w:fill="FFFFFF"/>
        <w:spacing w:before="240"/>
        <w:textAlignment w:val="baseline"/>
        <w:rPr>
          <w:rFonts w:ascii="Times New Roman" w:hAnsi="Times New Roman" w:cs="Times New Roman"/>
        </w:rPr>
      </w:pPr>
      <w:r w:rsidRPr="00DA4E92">
        <w:rPr>
          <w:rFonts w:ascii="Times New Roman" w:hAnsi="Times New Roman" w:cs="Times New Roman"/>
        </w:rPr>
        <w:t>нарахування на заробітну плату;</w:t>
      </w:r>
    </w:p>
    <w:p w14:paraId="771E0E68" w14:textId="77777777" w:rsidR="00B4614F" w:rsidRPr="00DA4E92" w:rsidRDefault="00B4614F" w:rsidP="00B4614F">
      <w:pPr>
        <w:shd w:val="clear" w:color="auto" w:fill="FFFFFF"/>
        <w:spacing w:before="240"/>
        <w:textAlignment w:val="baseline"/>
        <w:rPr>
          <w:rFonts w:ascii="Times New Roman" w:hAnsi="Times New Roman" w:cs="Times New Roman"/>
        </w:rPr>
      </w:pPr>
      <w:r w:rsidRPr="00DA4E92">
        <w:rPr>
          <w:rFonts w:ascii="Times New Roman" w:hAnsi="Times New Roman" w:cs="Times New Roman"/>
        </w:rPr>
        <w:t>придбання медикаментів та перев’язувальних матеріалів;</w:t>
      </w:r>
    </w:p>
    <w:p w14:paraId="571BADB5" w14:textId="77777777" w:rsidR="00B4614F" w:rsidRPr="00DA4E92" w:rsidRDefault="00B4614F" w:rsidP="00B4614F">
      <w:pPr>
        <w:shd w:val="clear" w:color="auto" w:fill="FFFFFF"/>
        <w:spacing w:before="240"/>
        <w:textAlignment w:val="baseline"/>
        <w:rPr>
          <w:rFonts w:ascii="Times New Roman" w:hAnsi="Times New Roman" w:cs="Times New Roman"/>
        </w:rPr>
      </w:pPr>
      <w:r w:rsidRPr="00DA4E92">
        <w:rPr>
          <w:rFonts w:ascii="Times New Roman" w:hAnsi="Times New Roman" w:cs="Times New Roman"/>
        </w:rPr>
        <w:t>забезпечення продуктами харчування;</w:t>
      </w:r>
    </w:p>
    <w:p w14:paraId="5BE3D165" w14:textId="77777777" w:rsidR="00B4614F" w:rsidRPr="00DA4E92" w:rsidRDefault="00B4614F" w:rsidP="00B4614F">
      <w:pPr>
        <w:shd w:val="clear" w:color="auto" w:fill="FFFFFF"/>
        <w:spacing w:before="240"/>
        <w:textAlignment w:val="baseline"/>
        <w:rPr>
          <w:rFonts w:ascii="Times New Roman" w:hAnsi="Times New Roman" w:cs="Times New Roman"/>
        </w:rPr>
      </w:pPr>
      <w:r w:rsidRPr="00DA4E92">
        <w:rPr>
          <w:rFonts w:ascii="Times New Roman" w:hAnsi="Times New Roman" w:cs="Times New Roman"/>
        </w:rPr>
        <w:t>оплату комунальних послуг та енергоносіїв;</w:t>
      </w:r>
    </w:p>
    <w:p w14:paraId="4DE4E4F6" w14:textId="77777777" w:rsidR="00B4614F" w:rsidRPr="00DA4E92" w:rsidRDefault="00B4614F" w:rsidP="00B4614F">
      <w:pPr>
        <w:shd w:val="clear" w:color="auto" w:fill="FFFFFF"/>
        <w:spacing w:before="240"/>
        <w:textAlignment w:val="baseline"/>
        <w:rPr>
          <w:rFonts w:ascii="Times New Roman" w:hAnsi="Times New Roman" w:cs="Times New Roman"/>
        </w:rPr>
      </w:pPr>
      <w:r w:rsidRPr="00DA4E92">
        <w:rPr>
          <w:rFonts w:ascii="Times New Roman" w:eastAsia="Calibri" w:hAnsi="Times New Roman" w:cs="Times New Roman"/>
          <w:shd w:val="clear" w:color="auto" w:fill="FFFFFF"/>
        </w:rPr>
        <w:t>соціальне забезпечення;</w:t>
      </w:r>
    </w:p>
    <w:p w14:paraId="61307FF7" w14:textId="77777777" w:rsidR="00B4614F" w:rsidRPr="00DA4E92" w:rsidRDefault="00B4614F" w:rsidP="00B4614F">
      <w:pPr>
        <w:shd w:val="clear" w:color="auto" w:fill="FFFFFF"/>
        <w:spacing w:before="240"/>
        <w:textAlignment w:val="baseline"/>
        <w:rPr>
          <w:rFonts w:ascii="Times New Roman" w:hAnsi="Times New Roman" w:cs="Times New Roman"/>
        </w:rPr>
      </w:pPr>
      <w:r w:rsidRPr="00DA4E92">
        <w:rPr>
          <w:rFonts w:ascii="Times New Roman" w:hAnsi="Times New Roman" w:cs="Times New Roman"/>
        </w:rPr>
        <w:t>поточні трансферти місцевим бюджетам;</w:t>
      </w:r>
    </w:p>
    <w:p w14:paraId="1CAA1554" w14:textId="77777777" w:rsidR="00B4614F" w:rsidRPr="00DA4E92" w:rsidRDefault="00B4614F" w:rsidP="00B4614F">
      <w:pPr>
        <w:shd w:val="clear" w:color="auto" w:fill="FFFFFF"/>
        <w:spacing w:before="240"/>
        <w:jc w:val="both"/>
        <w:rPr>
          <w:rFonts w:ascii="Times New Roman" w:eastAsia="Calibri" w:hAnsi="Times New Roman" w:cs="Times New Roman"/>
          <w:shd w:val="clear" w:color="auto" w:fill="FFFFFF"/>
        </w:rPr>
      </w:pPr>
      <w:r w:rsidRPr="00DA4E92">
        <w:rPr>
          <w:rFonts w:ascii="Times New Roman" w:eastAsia="Calibri" w:hAnsi="Times New Roman" w:cs="Times New Roman"/>
          <w:shd w:val="clear" w:color="auto" w:fill="FFFFFF"/>
        </w:rPr>
        <w:t>забезпечення осіб з інвалідністю технічними та іншими засобами реабілітації, виробами медичного призначення для індивідуального користування;</w:t>
      </w:r>
    </w:p>
    <w:p w14:paraId="4400EEE3" w14:textId="77777777" w:rsidR="00B4614F" w:rsidRPr="00DA4E92" w:rsidRDefault="00B4614F" w:rsidP="00B4614F">
      <w:pPr>
        <w:shd w:val="clear" w:color="auto" w:fill="FFFFFF"/>
        <w:spacing w:before="240"/>
        <w:jc w:val="both"/>
        <w:rPr>
          <w:rFonts w:ascii="Times New Roman" w:eastAsia="Calibri" w:hAnsi="Times New Roman" w:cs="Times New Roman"/>
          <w:shd w:val="clear" w:color="auto" w:fill="FFFFFF"/>
        </w:rPr>
      </w:pPr>
      <w:r w:rsidRPr="00DA4E92">
        <w:rPr>
          <w:rFonts w:ascii="Times New Roman" w:eastAsia="Calibri" w:hAnsi="Times New Roman" w:cs="Times New Roman"/>
          <w:shd w:val="clear" w:color="auto" w:fill="FFFFFF"/>
        </w:rPr>
        <w:t>заходи, пов’язані з обороноздатністю держави, що здійснюються за рахунок коштів резервного фонду державного бюджету;</w:t>
      </w:r>
    </w:p>
    <w:p w14:paraId="72D95D38" w14:textId="77777777" w:rsidR="00B4614F" w:rsidRPr="00DA4E92" w:rsidRDefault="00B4614F" w:rsidP="00B4614F">
      <w:pPr>
        <w:shd w:val="clear" w:color="auto" w:fill="FFFFFF"/>
        <w:spacing w:before="240"/>
        <w:jc w:val="both"/>
        <w:rPr>
          <w:rFonts w:ascii="Times New Roman" w:eastAsia="Calibri" w:hAnsi="Times New Roman" w:cs="Times New Roman"/>
          <w:shd w:val="clear" w:color="auto" w:fill="FFFFFF"/>
        </w:rPr>
      </w:pPr>
      <w:r w:rsidRPr="00DA4E92">
        <w:rPr>
          <w:rFonts w:ascii="Times New Roman" w:eastAsia="Calibri" w:hAnsi="Times New Roman" w:cs="Times New Roman"/>
          <w:shd w:val="clear" w:color="auto" w:fill="FFFFFF"/>
        </w:rPr>
        <w:t>оплату послуг з охорони державних (комунальних) закладів культури.</w:t>
      </w:r>
    </w:p>
    <w:p w14:paraId="17DA169F" w14:textId="77777777" w:rsidR="00B4614F" w:rsidRPr="00DA4E92" w:rsidRDefault="00B4614F" w:rsidP="00B4614F">
      <w:pPr>
        <w:numPr>
          <w:ilvl w:val="0"/>
          <w:numId w:val="42"/>
        </w:numPr>
        <w:shd w:val="clear" w:color="auto" w:fill="FFFFFF"/>
        <w:tabs>
          <w:tab w:val="left" w:pos="567"/>
        </w:tabs>
        <w:spacing w:after="0" w:line="240" w:lineRule="auto"/>
        <w:ind w:left="0" w:firstLine="0"/>
        <w:contextualSpacing/>
        <w:jc w:val="both"/>
        <w:rPr>
          <w:rFonts w:ascii="Times New Roman" w:eastAsia="Times New Roman" w:hAnsi="Times New Roman" w:cs="Times New Roman"/>
          <w:lang w:eastAsia="uk-UA"/>
        </w:rPr>
      </w:pPr>
      <w:r w:rsidRPr="00DA4E92">
        <w:rPr>
          <w:rFonts w:ascii="Times New Roman" w:hAnsi="Times New Roman" w:cs="Times New Roman"/>
          <w:bCs/>
        </w:rPr>
        <w:lastRenderedPageBreak/>
        <w:t>Г</w:t>
      </w:r>
      <w:r w:rsidRPr="00DA4E92">
        <w:rPr>
          <w:rFonts w:ascii="Times New Roman" w:hAnsi="Times New Roman" w:cs="Times New Roman"/>
        </w:rPr>
        <w:t>оловним розпорядникам коштів, які фінансуються з місцевого бюджету, з</w:t>
      </w:r>
      <w:r w:rsidRPr="00DA4E92">
        <w:rPr>
          <w:rFonts w:ascii="Times New Roman" w:hAnsi="Times New Roman" w:cs="Times New Roman"/>
          <w:bCs/>
        </w:rPr>
        <w:t>абезпечити</w:t>
      </w:r>
      <w:r w:rsidRPr="00DA4E92">
        <w:rPr>
          <w:rFonts w:ascii="Times New Roman" w:hAnsi="Times New Roman" w:cs="Times New Roman"/>
        </w:rPr>
        <w:t xml:space="preserve"> виконання норм Бюджетного кодексу України, а саме:</w:t>
      </w:r>
    </w:p>
    <w:p w14:paraId="24A28D2F" w14:textId="77777777" w:rsidR="00B4614F" w:rsidRPr="00DA4E92" w:rsidRDefault="00B4614F" w:rsidP="00B4614F">
      <w:pPr>
        <w:numPr>
          <w:ilvl w:val="1"/>
          <w:numId w:val="42"/>
        </w:numPr>
        <w:shd w:val="clear" w:color="auto" w:fill="FFFFFF"/>
        <w:tabs>
          <w:tab w:val="left" w:pos="851"/>
        </w:tabs>
        <w:spacing w:after="0" w:line="240" w:lineRule="auto"/>
        <w:ind w:left="0" w:firstLine="0"/>
        <w:contextualSpacing/>
        <w:jc w:val="both"/>
        <w:rPr>
          <w:rFonts w:ascii="Times New Roman" w:hAnsi="Times New Roman" w:cs="Times New Roman"/>
        </w:rPr>
      </w:pPr>
      <w:r w:rsidRPr="00DA4E92">
        <w:rPr>
          <w:rFonts w:ascii="Times New Roman" w:hAnsi="Times New Roman" w:cs="Times New Roman"/>
        </w:rPr>
        <w:t>затвердити паспорти бюджетних програм протягом 45 днів з дня набрання чинності цього рішення;</w:t>
      </w:r>
    </w:p>
    <w:p w14:paraId="0B0EF921" w14:textId="77777777" w:rsidR="00B4614F" w:rsidRPr="00DA4E92" w:rsidRDefault="00B4614F" w:rsidP="00B4614F">
      <w:pPr>
        <w:numPr>
          <w:ilvl w:val="1"/>
          <w:numId w:val="42"/>
        </w:numPr>
        <w:shd w:val="clear" w:color="auto" w:fill="FFFFFF"/>
        <w:spacing w:after="0" w:line="240" w:lineRule="auto"/>
        <w:ind w:left="0" w:firstLine="0"/>
        <w:contextualSpacing/>
        <w:jc w:val="both"/>
        <w:rPr>
          <w:rFonts w:ascii="Times New Roman" w:hAnsi="Times New Roman" w:cs="Times New Roman"/>
        </w:rPr>
      </w:pPr>
      <w:r w:rsidRPr="00DA4E92">
        <w:rPr>
          <w:rFonts w:ascii="Times New Roman" w:hAnsi="Times New Roman" w:cs="Times New Roman"/>
        </w:rPr>
        <w:t xml:space="preserve"> забезпечити управління бюджетними коштами у межах встановлених  бюджетних повноважень, провести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14:paraId="58780B2D" w14:textId="77777777" w:rsidR="00B4614F" w:rsidRPr="00DA4E92" w:rsidRDefault="00B4614F" w:rsidP="00B4614F">
      <w:pPr>
        <w:numPr>
          <w:ilvl w:val="1"/>
          <w:numId w:val="42"/>
        </w:numPr>
        <w:shd w:val="clear" w:color="auto" w:fill="FFFFFF"/>
        <w:tabs>
          <w:tab w:val="left" w:pos="709"/>
        </w:tabs>
        <w:spacing w:after="0" w:line="240" w:lineRule="auto"/>
        <w:ind w:left="0" w:firstLine="0"/>
        <w:contextualSpacing/>
        <w:jc w:val="both"/>
        <w:rPr>
          <w:rFonts w:ascii="Times New Roman" w:hAnsi="Times New Roman" w:cs="Times New Roman"/>
        </w:rPr>
      </w:pPr>
      <w:r w:rsidRPr="00DA4E92">
        <w:rPr>
          <w:rFonts w:ascii="Times New Roman" w:hAnsi="Times New Roman" w:cs="Times New Roman"/>
        </w:rPr>
        <w:t xml:space="preserve"> забезпечити доступність інформації про бюджет відповідно до законодавства, а саме:</w:t>
      </w:r>
    </w:p>
    <w:p w14:paraId="1051B34A" w14:textId="77777777" w:rsidR="00B4614F" w:rsidRPr="00DA4E92" w:rsidRDefault="00B4614F" w:rsidP="00B4614F">
      <w:pPr>
        <w:spacing w:before="240"/>
        <w:jc w:val="both"/>
        <w:rPr>
          <w:rFonts w:ascii="Times New Roman" w:hAnsi="Times New Roman" w:cs="Times New Roman"/>
        </w:rPr>
      </w:pPr>
      <w:r w:rsidRPr="00DA4E92">
        <w:rPr>
          <w:rFonts w:ascii="Times New Roman" w:hAnsi="Times New Roman" w:cs="Times New Roman"/>
        </w:rPr>
        <w:t>здійснити публічне представлення та оприлюднення  інформації про виконання бюджетних програм та показників, бюджетні призначення щодо яких визначені цим рішенням, відповідно до вимог та за формою, встановленими Міністерством фінансів України, до 15 березня 2026 року;</w:t>
      </w:r>
    </w:p>
    <w:p w14:paraId="2957CD9D" w14:textId="77777777" w:rsidR="00B4614F" w:rsidRPr="00DA4E92" w:rsidRDefault="00B4614F" w:rsidP="00B4614F">
      <w:pPr>
        <w:spacing w:before="240"/>
        <w:jc w:val="both"/>
        <w:rPr>
          <w:rFonts w:ascii="Times New Roman" w:hAnsi="Times New Roman" w:cs="Times New Roman"/>
        </w:rPr>
      </w:pPr>
      <w:r w:rsidRPr="00DA4E92">
        <w:rPr>
          <w:rFonts w:ascii="Times New Roman" w:hAnsi="Times New Roman" w:cs="Times New Roman"/>
        </w:rPr>
        <w:t>оприлюднити на офіційних сайтах паспорти бюджетних програм у триденний термін з дня їх затвердження;</w:t>
      </w:r>
    </w:p>
    <w:p w14:paraId="2877CE90" w14:textId="77777777" w:rsidR="00B4614F" w:rsidRPr="00DA4E92" w:rsidRDefault="00B4614F" w:rsidP="00B4614F">
      <w:pPr>
        <w:numPr>
          <w:ilvl w:val="1"/>
          <w:numId w:val="42"/>
        </w:numPr>
        <w:shd w:val="clear" w:color="auto" w:fill="FFFFFF"/>
        <w:tabs>
          <w:tab w:val="left" w:pos="709"/>
        </w:tabs>
        <w:spacing w:after="0" w:line="240" w:lineRule="auto"/>
        <w:ind w:left="0" w:firstLine="0"/>
        <w:contextualSpacing/>
        <w:jc w:val="both"/>
        <w:rPr>
          <w:rFonts w:ascii="Times New Roman" w:hAnsi="Times New Roman" w:cs="Times New Roman"/>
        </w:rPr>
      </w:pPr>
      <w:r w:rsidRPr="00DA4E92">
        <w:rPr>
          <w:rFonts w:ascii="Times New Roman" w:hAnsi="Times New Roman" w:cs="Times New Roman"/>
          <w:shd w:val="clear" w:color="auto" w:fill="FFFFFF"/>
        </w:rPr>
        <w:t>забезпечити у повному обсязі проведення розрахунків за електричну та теплову енергію, водопостачання, водовідведення, природній газ, інші енергоносії, комунальні послуги та послуги зв’язку, які споживаються бюджетними установами, укладання договорів за кожним видом відповідних послуг у межах бюджетних асигнувань, затверджених у кошторисі.</w:t>
      </w:r>
    </w:p>
    <w:p w14:paraId="173C2B94" w14:textId="77777777" w:rsidR="00B4614F" w:rsidRPr="00DA4E92" w:rsidRDefault="00B4614F" w:rsidP="00B4614F">
      <w:pPr>
        <w:numPr>
          <w:ilvl w:val="0"/>
          <w:numId w:val="42"/>
        </w:numPr>
        <w:tabs>
          <w:tab w:val="left" w:pos="426"/>
        </w:tabs>
        <w:spacing w:after="0" w:line="240" w:lineRule="auto"/>
        <w:ind w:left="0" w:firstLine="0"/>
        <w:contextualSpacing/>
        <w:jc w:val="both"/>
        <w:rPr>
          <w:rFonts w:ascii="Times New Roman" w:hAnsi="Times New Roman" w:cs="Times New Roman"/>
        </w:rPr>
      </w:pPr>
      <w:r w:rsidRPr="00DA4E92">
        <w:rPr>
          <w:rFonts w:ascii="Times New Roman" w:hAnsi="Times New Roman" w:cs="Times New Roman"/>
          <w:spacing w:val="-10"/>
        </w:rPr>
        <w:t>Установити, що перерозподіл бюджетних призначень головного розпорядника бюджетних коштів у процесі виконання місцевого бюджету здійснюється з дотриманням вимог статті 23 Бюджетного кодексу України.</w:t>
      </w:r>
    </w:p>
    <w:p w14:paraId="7A608841" w14:textId="77777777" w:rsidR="00B4614F" w:rsidRPr="00DA4E92" w:rsidRDefault="00B4614F" w:rsidP="00B4614F">
      <w:pPr>
        <w:numPr>
          <w:ilvl w:val="0"/>
          <w:numId w:val="42"/>
        </w:numPr>
        <w:tabs>
          <w:tab w:val="left" w:pos="426"/>
        </w:tabs>
        <w:spacing w:after="0" w:line="240" w:lineRule="auto"/>
        <w:ind w:left="0" w:firstLine="0"/>
        <w:contextualSpacing/>
        <w:jc w:val="both"/>
        <w:rPr>
          <w:rFonts w:ascii="Times New Roman" w:hAnsi="Times New Roman" w:cs="Times New Roman"/>
        </w:rPr>
      </w:pPr>
      <w:r w:rsidRPr="00DA4E92">
        <w:rPr>
          <w:rFonts w:ascii="Times New Roman" w:hAnsi="Times New Roman" w:cs="Times New Roman"/>
        </w:rPr>
        <w:t xml:space="preserve"> Надати право фінансовому відділу міської ради (Віті ДОВБЕНЧУК) за погодженням з постійною комісією з питань фінансів, бюджету, планування соціально-економічного розвитку та інвестицій, у міжсесійний період здійснювати внесення змін до доходів та видатків бюджету з подальшим затвердженням на сесії міської ради.</w:t>
      </w:r>
    </w:p>
    <w:p w14:paraId="64582E5B" w14:textId="77777777" w:rsidR="00B4614F" w:rsidRPr="00DA4E92" w:rsidRDefault="00B4614F" w:rsidP="00B4614F">
      <w:pPr>
        <w:numPr>
          <w:ilvl w:val="0"/>
          <w:numId w:val="42"/>
        </w:numPr>
        <w:spacing w:after="0" w:line="240" w:lineRule="auto"/>
        <w:ind w:left="0" w:firstLine="0"/>
        <w:contextualSpacing/>
        <w:jc w:val="both"/>
        <w:rPr>
          <w:rFonts w:ascii="Times New Roman" w:hAnsi="Times New Roman" w:cs="Times New Roman"/>
        </w:rPr>
      </w:pPr>
      <w:r w:rsidRPr="00DA4E92">
        <w:rPr>
          <w:rFonts w:ascii="Times New Roman" w:hAnsi="Times New Roman" w:cs="Times New Roman"/>
        </w:rPr>
        <w:t>Надати право фінансовому відділу міської ради (Віті ДОВБЕНЧУК) за погодженням з постійною комісією з питань фінансів, бюджету, планування соціально-економічного розвитку та інвестицій здійснювати перерозподіл обсягів субвенцій з місцевого бюджету (обласного)  виходячи з фактично нарахованих обсягів відповідних пільг, субсидій, і допомоги населенню в межах загального обсягу таких субвенцій.</w:t>
      </w:r>
    </w:p>
    <w:p w14:paraId="25F745EE" w14:textId="77777777" w:rsidR="00B4614F" w:rsidRPr="00DA4E92" w:rsidRDefault="00B4614F" w:rsidP="00B4614F">
      <w:pPr>
        <w:numPr>
          <w:ilvl w:val="0"/>
          <w:numId w:val="42"/>
        </w:numPr>
        <w:spacing w:after="0" w:line="240" w:lineRule="auto"/>
        <w:ind w:left="0" w:firstLine="0"/>
        <w:contextualSpacing/>
        <w:jc w:val="both"/>
        <w:rPr>
          <w:rFonts w:ascii="Times New Roman" w:hAnsi="Times New Roman" w:cs="Times New Roman"/>
        </w:rPr>
      </w:pPr>
      <w:r w:rsidRPr="00DA4E92">
        <w:rPr>
          <w:rFonts w:ascii="Times New Roman" w:hAnsi="Times New Roman" w:cs="Times New Roman"/>
        </w:rPr>
        <w:t>Встановити, що розподіл вільного залишку коштів загального фонду та залишку коштів спеціального фонду, що складеться станом на 01.01.2026 року у міжсесійний період здійснюється за погодженням з постійною комісією з питань фінансів, бюджету, планування соціально-економічного розвитку та інвестицій  із подальшим затвердженням на сесії міської ради.</w:t>
      </w:r>
    </w:p>
    <w:p w14:paraId="1A429261" w14:textId="77777777" w:rsidR="00B4614F" w:rsidRPr="00DA4E92" w:rsidRDefault="00B4614F" w:rsidP="00B4614F">
      <w:pPr>
        <w:numPr>
          <w:ilvl w:val="0"/>
          <w:numId w:val="42"/>
        </w:numPr>
        <w:spacing w:after="0" w:line="240" w:lineRule="auto"/>
        <w:ind w:left="0" w:firstLine="0"/>
        <w:contextualSpacing/>
        <w:jc w:val="both"/>
        <w:rPr>
          <w:rFonts w:ascii="Times New Roman" w:hAnsi="Times New Roman" w:cs="Times New Roman"/>
        </w:rPr>
      </w:pPr>
      <w:r w:rsidRPr="00DA4E92">
        <w:rPr>
          <w:rFonts w:ascii="Times New Roman" w:hAnsi="Times New Roman" w:cs="Times New Roman"/>
        </w:rPr>
        <w:t>Доручити постійній депутатській комісії  з питань фінансів, бюджету, планування соціально-економічного розвитку та інвестицій Косівської міської ради (Віталій СТЕФУРАК) вносити зміни, доповнення, уточнення до Програми матеріально - технічної та фінансової підтримки Збройних Сил України на 2026 рік з подальшим затвердженням на сесії   міської ради.</w:t>
      </w:r>
    </w:p>
    <w:p w14:paraId="06F661B1" w14:textId="77777777" w:rsidR="00B4614F" w:rsidRPr="00DA4E92" w:rsidRDefault="00B4614F" w:rsidP="00B4614F">
      <w:pPr>
        <w:numPr>
          <w:ilvl w:val="0"/>
          <w:numId w:val="42"/>
        </w:numPr>
        <w:spacing w:after="0" w:line="240" w:lineRule="auto"/>
        <w:ind w:left="0" w:firstLine="0"/>
        <w:contextualSpacing/>
        <w:jc w:val="both"/>
        <w:rPr>
          <w:rFonts w:ascii="Times New Roman" w:hAnsi="Times New Roman" w:cs="Times New Roman"/>
        </w:rPr>
      </w:pPr>
      <w:r w:rsidRPr="00DA4E92">
        <w:rPr>
          <w:rFonts w:ascii="Times New Roman" w:hAnsi="Times New Roman" w:cs="Times New Roman"/>
        </w:rPr>
        <w:t>Головним розпорядникам коштів (виконавцям програм) підготувати та подати до міської ради для розгляду відповідними постійними комісіями міської ради та постійною комісією з питань фінансів, бюджету, планування соціально-економічного розвитку та інвестицій переліки заходів щодо реалізації галузевих/регіональних цільових програм на 2026 рік, які проводитимуться в межах коштів, передбачених цим рішенням. Фінансовому відділу міської ради здійснювати фінансування програм, кошти на виконання яких передбачені в місцевому  бюджеті на 2026 рік,  після погодження переліків заходів постійними комісіями міської ради.</w:t>
      </w:r>
    </w:p>
    <w:p w14:paraId="350E7D99" w14:textId="77777777" w:rsidR="00B4614F" w:rsidRPr="00DA4E92" w:rsidRDefault="00B4614F" w:rsidP="00B4614F">
      <w:pPr>
        <w:numPr>
          <w:ilvl w:val="0"/>
          <w:numId w:val="42"/>
        </w:numPr>
        <w:spacing w:after="0" w:line="240" w:lineRule="auto"/>
        <w:ind w:left="0" w:firstLine="0"/>
        <w:contextualSpacing/>
        <w:jc w:val="both"/>
        <w:rPr>
          <w:rFonts w:ascii="Times New Roman" w:hAnsi="Times New Roman" w:cs="Times New Roman"/>
        </w:rPr>
      </w:pPr>
      <w:r w:rsidRPr="00DA4E92">
        <w:rPr>
          <w:rFonts w:ascii="Times New Roman" w:eastAsia="Batang" w:hAnsi="Times New Roman" w:cs="Times New Roman"/>
          <w:lang w:eastAsia="ru-RU"/>
        </w:rPr>
        <w:t>Рішення набирає чинності з 1 січня 2026 року.</w:t>
      </w:r>
    </w:p>
    <w:p w14:paraId="07F51633" w14:textId="77777777" w:rsidR="00B4614F" w:rsidRPr="00DA4E92" w:rsidRDefault="00B4614F" w:rsidP="00B4614F">
      <w:pPr>
        <w:numPr>
          <w:ilvl w:val="0"/>
          <w:numId w:val="42"/>
        </w:numPr>
        <w:spacing w:after="0" w:line="240" w:lineRule="auto"/>
        <w:ind w:left="0" w:firstLine="0"/>
        <w:contextualSpacing/>
        <w:jc w:val="both"/>
        <w:rPr>
          <w:rFonts w:ascii="Times New Roman" w:hAnsi="Times New Roman" w:cs="Times New Roman"/>
        </w:rPr>
      </w:pPr>
      <w:r w:rsidRPr="00DA4E92">
        <w:rPr>
          <w:rFonts w:ascii="Times New Roman" w:eastAsia="Batang" w:hAnsi="Times New Roman" w:cs="Times New Roman"/>
          <w:b/>
        </w:rPr>
        <w:lastRenderedPageBreak/>
        <w:t xml:space="preserve"> Додатки 1-</w:t>
      </w:r>
      <w:r w:rsidRPr="00DA4E92">
        <w:rPr>
          <w:rFonts w:ascii="Times New Roman" w:eastAsia="Batang" w:hAnsi="Times New Roman" w:cs="Times New Roman"/>
          <w:b/>
          <w:lang w:val="ru-RU"/>
        </w:rPr>
        <w:t>7</w:t>
      </w:r>
      <w:r w:rsidRPr="00DA4E92">
        <w:rPr>
          <w:rFonts w:ascii="Times New Roman" w:eastAsia="Batang" w:hAnsi="Times New Roman" w:cs="Times New Roman"/>
        </w:rPr>
        <w:t xml:space="preserve"> до цього рішення є його невід’ємною частиною.</w:t>
      </w:r>
    </w:p>
    <w:p w14:paraId="60615E2B" w14:textId="77777777" w:rsidR="00B4614F" w:rsidRPr="00DA4E92" w:rsidRDefault="00B4614F" w:rsidP="00B4614F">
      <w:pPr>
        <w:numPr>
          <w:ilvl w:val="0"/>
          <w:numId w:val="42"/>
        </w:numPr>
        <w:spacing w:after="0" w:line="240" w:lineRule="auto"/>
        <w:ind w:left="0" w:firstLine="0"/>
        <w:contextualSpacing/>
        <w:jc w:val="both"/>
        <w:rPr>
          <w:rFonts w:ascii="Times New Roman" w:hAnsi="Times New Roman" w:cs="Times New Roman"/>
        </w:rPr>
      </w:pPr>
      <w:r w:rsidRPr="00DA4E92">
        <w:rPr>
          <w:rFonts w:ascii="Times New Roman" w:hAnsi="Times New Roman" w:cs="Times New Roman"/>
        </w:rPr>
        <w:t>Міській раді  забезпечити оприлюднення цього рішення в десятиденний строк з дня його прийняття відповідно до частини четвертої статті 28 Бюджетного кодексу України.</w:t>
      </w:r>
    </w:p>
    <w:p w14:paraId="126687F1" w14:textId="77777777" w:rsidR="00B4614F" w:rsidRPr="00DA4E92" w:rsidRDefault="00B4614F" w:rsidP="00B4614F">
      <w:pPr>
        <w:numPr>
          <w:ilvl w:val="0"/>
          <w:numId w:val="42"/>
        </w:numPr>
        <w:tabs>
          <w:tab w:val="left" w:pos="567"/>
        </w:tabs>
        <w:spacing w:after="0" w:line="240" w:lineRule="auto"/>
        <w:ind w:left="0" w:right="113" w:firstLine="0"/>
        <w:contextualSpacing/>
        <w:jc w:val="both"/>
        <w:textAlignment w:val="baseline"/>
        <w:rPr>
          <w:rFonts w:ascii="Times New Roman" w:hAnsi="Times New Roman" w:cs="Times New Roman"/>
        </w:rPr>
      </w:pPr>
      <w:r w:rsidRPr="00DA4E92">
        <w:rPr>
          <w:rFonts w:ascii="Times New Roman" w:hAnsi="Times New Roman" w:cs="Times New Roman"/>
        </w:rPr>
        <w:t xml:space="preserve"> Контроль за виконанням цього рішення покласти на першого заступника міського голови  Святослава КОСТИНЮКА та постійну комісію з питань фінансів, бюджету, планування соціально-економічного розвитку та інвестицій (Віталія СТЕФУРАКА). </w:t>
      </w:r>
    </w:p>
    <w:p w14:paraId="1DD406F7" w14:textId="649B8A73" w:rsidR="00E066BE" w:rsidRPr="00DA4E92" w:rsidRDefault="00E066BE" w:rsidP="00B4614F">
      <w:pPr>
        <w:rPr>
          <w:rFonts w:ascii="Times New Roman" w:eastAsia="Times New Roman" w:hAnsi="Times New Roman" w:cs="Times New Roman"/>
          <w:b/>
          <w:lang w:eastAsia="uk-UA"/>
        </w:rPr>
      </w:pPr>
    </w:p>
    <w:p w14:paraId="6DF20404" w14:textId="50DF705F" w:rsidR="00B4614F" w:rsidRPr="00DA4E92" w:rsidRDefault="00B4614F" w:rsidP="009A79B7">
      <w:pPr>
        <w:rPr>
          <w:rFonts w:ascii="Times New Roman" w:eastAsia="Times New Roman" w:hAnsi="Times New Roman" w:cs="Times New Roman"/>
          <w:b/>
          <w:lang w:eastAsia="uk-UA"/>
        </w:rPr>
      </w:pPr>
    </w:p>
    <w:p w14:paraId="0F1254B9" w14:textId="77777777" w:rsidR="00B4614F" w:rsidRPr="00DA4E92" w:rsidRDefault="00B4614F" w:rsidP="00B4614F">
      <w:pPr>
        <w:spacing w:before="100" w:beforeAutospacing="1" w:after="100" w:afterAutospacing="1"/>
        <w:ind w:right="283"/>
        <w:rPr>
          <w:rFonts w:ascii="Times New Roman" w:hAnsi="Times New Roman" w:cs="Times New Roman"/>
        </w:rPr>
      </w:pPr>
      <w:r w:rsidRPr="00DA4E92">
        <w:rPr>
          <w:rFonts w:ascii="Times New Roman" w:hAnsi="Times New Roman" w:cs="Times New Roman"/>
          <w:b/>
        </w:rPr>
        <w:t>Міський  голова</w:t>
      </w:r>
      <w:r w:rsidRPr="00DA4E92">
        <w:rPr>
          <w:rFonts w:ascii="Times New Roman" w:hAnsi="Times New Roman" w:cs="Times New Roman"/>
          <w:b/>
        </w:rPr>
        <w:tab/>
      </w:r>
      <w:r w:rsidRPr="00DA4E92">
        <w:rPr>
          <w:rFonts w:ascii="Times New Roman" w:hAnsi="Times New Roman" w:cs="Times New Roman"/>
          <w:b/>
        </w:rPr>
        <w:tab/>
      </w:r>
      <w:r w:rsidRPr="00DA4E92">
        <w:rPr>
          <w:rFonts w:ascii="Times New Roman" w:hAnsi="Times New Roman" w:cs="Times New Roman"/>
          <w:b/>
        </w:rPr>
        <w:tab/>
        <w:t xml:space="preserve">                                Юрій       ПЛОСКОНОС</w:t>
      </w:r>
    </w:p>
    <w:p w14:paraId="4D4902F7" w14:textId="77777777" w:rsidR="00B4614F" w:rsidRPr="00DA4E92" w:rsidRDefault="00B4614F" w:rsidP="00B4614F">
      <w:pPr>
        <w:spacing w:before="100" w:beforeAutospacing="1" w:after="100" w:afterAutospacing="1"/>
        <w:rPr>
          <w:rFonts w:ascii="Times New Roman" w:hAnsi="Times New Roman" w:cs="Times New Roman"/>
          <w:b/>
        </w:rPr>
      </w:pPr>
      <w:r w:rsidRPr="00DA4E92">
        <w:rPr>
          <w:rFonts w:ascii="Times New Roman" w:hAnsi="Times New Roman" w:cs="Times New Roman"/>
          <w:b/>
        </w:rPr>
        <w:t>Секретар  ради                                                                Світлана     МЕДВЕДЧУК</w:t>
      </w:r>
    </w:p>
    <w:p w14:paraId="26E6D20B" w14:textId="05039BB2" w:rsidR="00B4614F" w:rsidRPr="00DA4E92" w:rsidRDefault="00B4614F" w:rsidP="009A79B7">
      <w:pPr>
        <w:rPr>
          <w:rFonts w:ascii="Times New Roman" w:eastAsia="Times New Roman" w:hAnsi="Times New Roman" w:cs="Times New Roman"/>
          <w:b/>
          <w:lang w:eastAsia="uk-UA"/>
        </w:rPr>
      </w:pPr>
    </w:p>
    <w:p w14:paraId="7678A698" w14:textId="0D9C187F" w:rsidR="00B4614F" w:rsidRPr="00DA4E92" w:rsidRDefault="00B4614F" w:rsidP="009A79B7">
      <w:pPr>
        <w:rPr>
          <w:rFonts w:ascii="Times New Roman" w:eastAsia="Times New Roman" w:hAnsi="Times New Roman" w:cs="Times New Roman"/>
          <w:b/>
          <w:lang w:eastAsia="uk-UA"/>
        </w:rPr>
      </w:pPr>
    </w:p>
    <w:p w14:paraId="38647C9B" w14:textId="020D1031" w:rsidR="00B4614F" w:rsidRPr="00DA4E92" w:rsidRDefault="00B4614F" w:rsidP="009A79B7">
      <w:pPr>
        <w:rPr>
          <w:rFonts w:ascii="Times New Roman" w:eastAsia="Times New Roman" w:hAnsi="Times New Roman" w:cs="Times New Roman"/>
          <w:b/>
          <w:lang w:eastAsia="uk-UA"/>
        </w:rPr>
      </w:pPr>
    </w:p>
    <w:p w14:paraId="4A32DF06" w14:textId="1CA2BE01" w:rsidR="00B4614F" w:rsidRPr="00DA4E92" w:rsidRDefault="00B4614F" w:rsidP="009A79B7">
      <w:pPr>
        <w:rPr>
          <w:rFonts w:ascii="Times New Roman" w:eastAsia="Times New Roman" w:hAnsi="Times New Roman" w:cs="Times New Roman"/>
          <w:b/>
          <w:lang w:eastAsia="uk-UA"/>
        </w:rPr>
      </w:pPr>
    </w:p>
    <w:p w14:paraId="2A5FE828" w14:textId="3C5A1E6C" w:rsidR="00B4614F" w:rsidRPr="00DA4E92" w:rsidRDefault="00B4614F" w:rsidP="009A79B7">
      <w:pPr>
        <w:rPr>
          <w:rFonts w:ascii="Times New Roman" w:eastAsia="Times New Roman" w:hAnsi="Times New Roman" w:cs="Times New Roman"/>
          <w:b/>
          <w:lang w:eastAsia="uk-UA"/>
        </w:rPr>
      </w:pPr>
    </w:p>
    <w:p w14:paraId="684DF18B" w14:textId="1138594F" w:rsidR="00B4614F" w:rsidRPr="00DA4E92" w:rsidRDefault="00B4614F" w:rsidP="009A79B7">
      <w:pPr>
        <w:rPr>
          <w:rFonts w:ascii="Times New Roman" w:eastAsia="Times New Roman" w:hAnsi="Times New Roman" w:cs="Times New Roman"/>
          <w:b/>
          <w:lang w:eastAsia="uk-UA"/>
        </w:rPr>
      </w:pPr>
    </w:p>
    <w:p w14:paraId="39C6F02F" w14:textId="1FF915AA" w:rsidR="00B4614F" w:rsidRPr="00DA4E92" w:rsidRDefault="00B4614F" w:rsidP="009A79B7">
      <w:pPr>
        <w:rPr>
          <w:rFonts w:ascii="Times New Roman" w:eastAsia="Times New Roman" w:hAnsi="Times New Roman" w:cs="Times New Roman"/>
          <w:b/>
          <w:lang w:eastAsia="uk-UA"/>
        </w:rPr>
      </w:pPr>
    </w:p>
    <w:p w14:paraId="31C0E563" w14:textId="502CDD82" w:rsidR="00B4614F" w:rsidRPr="00DA4E92" w:rsidRDefault="00B4614F" w:rsidP="009A79B7">
      <w:pPr>
        <w:rPr>
          <w:rFonts w:ascii="Times New Roman" w:eastAsia="Times New Roman" w:hAnsi="Times New Roman" w:cs="Times New Roman"/>
          <w:b/>
          <w:lang w:eastAsia="uk-UA"/>
        </w:rPr>
      </w:pPr>
    </w:p>
    <w:p w14:paraId="643A9632" w14:textId="36A0F16D" w:rsidR="00B4614F" w:rsidRPr="00DA4E92" w:rsidRDefault="00B4614F" w:rsidP="009A79B7">
      <w:pPr>
        <w:rPr>
          <w:rFonts w:ascii="Times New Roman" w:eastAsia="Times New Roman" w:hAnsi="Times New Roman" w:cs="Times New Roman"/>
          <w:b/>
          <w:lang w:eastAsia="uk-UA"/>
        </w:rPr>
      </w:pPr>
    </w:p>
    <w:p w14:paraId="575AC6B3" w14:textId="5085B4A4" w:rsidR="00B4614F" w:rsidRPr="00DA4E92" w:rsidRDefault="00B4614F" w:rsidP="009A79B7">
      <w:pPr>
        <w:rPr>
          <w:rFonts w:ascii="Times New Roman" w:eastAsia="Times New Roman" w:hAnsi="Times New Roman" w:cs="Times New Roman"/>
          <w:b/>
          <w:lang w:eastAsia="uk-UA"/>
        </w:rPr>
      </w:pPr>
    </w:p>
    <w:p w14:paraId="346FDBD5" w14:textId="42515591" w:rsidR="00B4614F" w:rsidRPr="00DA4E92" w:rsidRDefault="00B4614F" w:rsidP="009A79B7">
      <w:pPr>
        <w:rPr>
          <w:rFonts w:ascii="Times New Roman" w:eastAsia="Times New Roman" w:hAnsi="Times New Roman" w:cs="Times New Roman"/>
          <w:b/>
          <w:lang w:eastAsia="uk-UA"/>
        </w:rPr>
      </w:pPr>
    </w:p>
    <w:p w14:paraId="454C77B0" w14:textId="219876E0" w:rsidR="00B4614F" w:rsidRPr="00DA4E92" w:rsidRDefault="00B4614F" w:rsidP="009A79B7">
      <w:pPr>
        <w:rPr>
          <w:rFonts w:ascii="Times New Roman" w:eastAsia="Times New Roman" w:hAnsi="Times New Roman" w:cs="Times New Roman"/>
          <w:b/>
          <w:lang w:eastAsia="uk-UA"/>
        </w:rPr>
      </w:pPr>
    </w:p>
    <w:p w14:paraId="71154457" w14:textId="57EBBD0F" w:rsidR="00B4614F" w:rsidRPr="00DA4E92" w:rsidRDefault="00B4614F" w:rsidP="009A79B7">
      <w:pPr>
        <w:rPr>
          <w:rFonts w:ascii="Times New Roman" w:eastAsia="Times New Roman" w:hAnsi="Times New Roman" w:cs="Times New Roman"/>
          <w:b/>
          <w:lang w:eastAsia="uk-UA"/>
        </w:rPr>
      </w:pPr>
    </w:p>
    <w:p w14:paraId="09C0C13E" w14:textId="42C2245E" w:rsidR="00B4614F" w:rsidRPr="00DA4E92" w:rsidRDefault="00B4614F" w:rsidP="009A79B7">
      <w:pPr>
        <w:rPr>
          <w:rFonts w:ascii="Times New Roman" w:eastAsia="Times New Roman" w:hAnsi="Times New Roman" w:cs="Times New Roman"/>
          <w:b/>
          <w:lang w:eastAsia="uk-UA"/>
        </w:rPr>
      </w:pPr>
    </w:p>
    <w:p w14:paraId="2CF9F082" w14:textId="0B8C7436" w:rsidR="00B4614F" w:rsidRPr="00DA4E92" w:rsidRDefault="00B4614F" w:rsidP="009A79B7">
      <w:pPr>
        <w:rPr>
          <w:rFonts w:ascii="Times New Roman" w:eastAsia="Times New Roman" w:hAnsi="Times New Roman" w:cs="Times New Roman"/>
          <w:b/>
          <w:lang w:eastAsia="uk-UA"/>
        </w:rPr>
      </w:pPr>
    </w:p>
    <w:p w14:paraId="2652EBF3" w14:textId="563282D2" w:rsidR="00B4614F" w:rsidRPr="00DA4E92" w:rsidRDefault="00B4614F" w:rsidP="009A79B7">
      <w:pPr>
        <w:rPr>
          <w:rFonts w:ascii="Times New Roman" w:eastAsia="Times New Roman" w:hAnsi="Times New Roman" w:cs="Times New Roman"/>
          <w:b/>
          <w:lang w:eastAsia="uk-UA"/>
        </w:rPr>
      </w:pPr>
    </w:p>
    <w:p w14:paraId="6AD19F4F" w14:textId="06D97E8E" w:rsidR="00B4614F" w:rsidRPr="00DA4E92" w:rsidRDefault="00B4614F" w:rsidP="009A79B7">
      <w:pPr>
        <w:rPr>
          <w:rFonts w:ascii="Times New Roman" w:eastAsia="Times New Roman" w:hAnsi="Times New Roman" w:cs="Times New Roman"/>
          <w:b/>
          <w:lang w:eastAsia="uk-UA"/>
        </w:rPr>
      </w:pPr>
    </w:p>
    <w:p w14:paraId="60D8D3F1" w14:textId="7947B3E4" w:rsidR="00B4614F" w:rsidRPr="00DA4E92" w:rsidRDefault="00B4614F" w:rsidP="009A79B7">
      <w:pPr>
        <w:rPr>
          <w:rFonts w:ascii="Times New Roman" w:eastAsia="Times New Roman" w:hAnsi="Times New Roman" w:cs="Times New Roman"/>
          <w:b/>
          <w:lang w:eastAsia="uk-UA"/>
        </w:rPr>
      </w:pPr>
    </w:p>
    <w:p w14:paraId="4ECD2EE2" w14:textId="308C7416" w:rsidR="00B4614F" w:rsidRPr="00DA4E92" w:rsidRDefault="00B4614F" w:rsidP="009A79B7">
      <w:pPr>
        <w:rPr>
          <w:rFonts w:ascii="Times New Roman" w:eastAsia="Times New Roman" w:hAnsi="Times New Roman" w:cs="Times New Roman"/>
          <w:b/>
          <w:lang w:eastAsia="uk-UA"/>
        </w:rPr>
      </w:pPr>
    </w:p>
    <w:p w14:paraId="0BAA2786" w14:textId="77777777" w:rsidR="00B4614F" w:rsidRPr="00DA4E92" w:rsidRDefault="00B4614F" w:rsidP="009A79B7">
      <w:pPr>
        <w:rPr>
          <w:rFonts w:ascii="Times New Roman" w:eastAsia="Times New Roman" w:hAnsi="Times New Roman" w:cs="Times New Roman"/>
          <w:b/>
          <w:lang w:eastAsia="uk-UA"/>
        </w:rPr>
      </w:pPr>
    </w:p>
    <w:p w14:paraId="3385427C" w14:textId="77777777" w:rsidR="00B4614F" w:rsidRPr="00DA4E92" w:rsidRDefault="00B4614F" w:rsidP="009A79B7">
      <w:pPr>
        <w:rPr>
          <w:rFonts w:ascii="Times New Roman" w:eastAsia="Times New Roman" w:hAnsi="Times New Roman" w:cs="Times New Roman"/>
          <w:b/>
          <w:lang w:eastAsia="uk-UA"/>
        </w:rPr>
      </w:pPr>
    </w:p>
    <w:p w14:paraId="6FA61920" w14:textId="521EC10F" w:rsidR="00B4614F" w:rsidRPr="00DA4E92" w:rsidRDefault="00B4614F" w:rsidP="009A79B7">
      <w:pPr>
        <w:rPr>
          <w:rFonts w:ascii="Times New Roman" w:eastAsia="Times New Roman" w:hAnsi="Times New Roman" w:cs="Times New Roman"/>
          <w:b/>
          <w:lang w:eastAsia="uk-UA"/>
        </w:rPr>
      </w:pPr>
    </w:p>
    <w:p w14:paraId="00E12D9A" w14:textId="77777777" w:rsidR="00B4614F" w:rsidRPr="00DA4E92" w:rsidRDefault="00B4614F" w:rsidP="009A79B7">
      <w:pPr>
        <w:rPr>
          <w:rFonts w:ascii="Times New Roman" w:eastAsia="Times New Roman" w:hAnsi="Times New Roman" w:cs="Times New Roman"/>
          <w:b/>
          <w:lang w:eastAsia="uk-UA"/>
        </w:rPr>
      </w:pPr>
    </w:p>
    <w:p w14:paraId="617F0882" w14:textId="4DA44E02" w:rsidR="006E0933" w:rsidRPr="00DA4E92" w:rsidRDefault="00545E16" w:rsidP="00545E16">
      <w:pPr>
        <w:jc w:val="right"/>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lastRenderedPageBreak/>
        <w:t>Проєкт</w:t>
      </w:r>
    </w:p>
    <w:p w14:paraId="3A0A66C9" w14:textId="7F4ED28E" w:rsidR="004F7706" w:rsidRPr="00DA4E92" w:rsidRDefault="004F7706" w:rsidP="004F7706">
      <w:pPr>
        <w:spacing w:after="0"/>
        <w:jc w:val="center"/>
        <w:rPr>
          <w:rFonts w:ascii="Times New Roman" w:hAnsi="Times New Roman" w:cs="Times New Roman"/>
          <w:b/>
          <w:noProof/>
          <w:kern w:val="0"/>
          <w:lang w:eastAsia="uk-UA"/>
          <w14:ligatures w14:val="none"/>
        </w:rPr>
      </w:pPr>
      <w:r w:rsidRPr="00DA4E92">
        <w:rPr>
          <w:rFonts w:ascii="Times New Roman" w:hAnsi="Times New Roman" w:cs="Times New Roman"/>
          <w:b/>
          <w:noProof/>
          <w:lang w:eastAsia="uk-UA"/>
        </w:rPr>
        <w:drawing>
          <wp:inline distT="0" distB="0" distL="0" distR="0" wp14:anchorId="64EB82EB" wp14:editId="1E71657B">
            <wp:extent cx="431165" cy="618490"/>
            <wp:effectExtent l="0" t="0" r="698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3C15F8B3" w14:textId="77777777" w:rsidR="004F7706" w:rsidRPr="00DA4E92" w:rsidRDefault="004F7706" w:rsidP="004F7706">
      <w:pPr>
        <w:spacing w:after="0"/>
        <w:jc w:val="center"/>
        <w:rPr>
          <w:rFonts w:ascii="Times New Roman" w:hAnsi="Times New Roman" w:cs="Times New Roman"/>
          <w:b/>
          <w:lang w:eastAsia="uk-UA"/>
        </w:rPr>
      </w:pPr>
      <w:r w:rsidRPr="00DA4E92">
        <w:rPr>
          <w:rFonts w:ascii="Times New Roman" w:hAnsi="Times New Roman" w:cs="Times New Roman"/>
          <w:b/>
          <w:lang w:eastAsia="uk-UA"/>
        </w:rPr>
        <w:t>КОСІВСЬКА  МІСЬКА  РАДА</w:t>
      </w:r>
    </w:p>
    <w:p w14:paraId="31F2B00A" w14:textId="77777777" w:rsidR="004F7706" w:rsidRPr="00DA4E92" w:rsidRDefault="004F7706" w:rsidP="004F7706">
      <w:pPr>
        <w:spacing w:after="0"/>
        <w:jc w:val="center"/>
        <w:rPr>
          <w:rFonts w:ascii="Times New Roman" w:hAnsi="Times New Roman" w:cs="Times New Roman"/>
          <w:b/>
          <w:lang w:eastAsia="uk-UA"/>
        </w:rPr>
      </w:pPr>
      <w:r w:rsidRPr="00DA4E92">
        <w:rPr>
          <w:rFonts w:ascii="Times New Roman" w:hAnsi="Times New Roman" w:cs="Times New Roman"/>
          <w:b/>
          <w:lang w:eastAsia="uk-UA"/>
        </w:rPr>
        <w:t>КОСІВСЬКОГО РАЙОНУ</w:t>
      </w:r>
    </w:p>
    <w:p w14:paraId="46582E46" w14:textId="77777777" w:rsidR="004F7706" w:rsidRPr="00DA4E92" w:rsidRDefault="004F7706" w:rsidP="004F7706">
      <w:pPr>
        <w:spacing w:after="0"/>
        <w:jc w:val="center"/>
        <w:rPr>
          <w:rFonts w:ascii="Times New Roman" w:hAnsi="Times New Roman" w:cs="Times New Roman"/>
          <w:b/>
          <w:lang w:eastAsia="uk-UA"/>
        </w:rPr>
      </w:pPr>
      <w:r w:rsidRPr="00DA4E92">
        <w:rPr>
          <w:rFonts w:ascii="Times New Roman" w:hAnsi="Times New Roman" w:cs="Times New Roman"/>
          <w:b/>
          <w:lang w:eastAsia="uk-UA"/>
        </w:rPr>
        <w:t>ІВАНО-ФРАНКІВСЬКОЇ ОБЛАСТІ</w:t>
      </w:r>
    </w:p>
    <w:p w14:paraId="3FF40793" w14:textId="77777777" w:rsidR="004F7706" w:rsidRPr="00DA4E92" w:rsidRDefault="004F7706" w:rsidP="004F7706">
      <w:pPr>
        <w:spacing w:after="0"/>
        <w:jc w:val="center"/>
        <w:rPr>
          <w:rFonts w:ascii="Times New Roman" w:hAnsi="Times New Roman" w:cs="Times New Roman"/>
          <w:b/>
          <w:lang w:eastAsia="uk-UA"/>
        </w:rPr>
      </w:pPr>
      <w:r w:rsidRPr="00DA4E92">
        <w:rPr>
          <w:rFonts w:ascii="Times New Roman" w:hAnsi="Times New Roman" w:cs="Times New Roman"/>
          <w:b/>
          <w:lang w:eastAsia="uk-UA"/>
        </w:rPr>
        <w:t>Восьме демократичне скликання</w:t>
      </w:r>
    </w:p>
    <w:p w14:paraId="0FD36B92" w14:textId="771946C7" w:rsidR="004F7706" w:rsidRPr="00DA4E92" w:rsidRDefault="00793B20" w:rsidP="004F7706">
      <w:pPr>
        <w:spacing w:after="0"/>
        <w:jc w:val="center"/>
        <w:rPr>
          <w:rFonts w:ascii="Times New Roman" w:hAnsi="Times New Roman" w:cs="Times New Roman"/>
          <w:b/>
          <w:lang w:eastAsia="uk-UA"/>
        </w:rPr>
      </w:pPr>
      <w:r w:rsidRPr="00DA4E92">
        <w:rPr>
          <w:rFonts w:ascii="Times New Roman" w:eastAsia="Times New Roman" w:hAnsi="Times New Roman" w:cs="Times New Roman"/>
          <w:b/>
        </w:rPr>
        <w:t>Шістдесята  сесія</w:t>
      </w:r>
      <w:r w:rsidR="004F7706" w:rsidRPr="00DA4E92">
        <w:rPr>
          <w:rFonts w:ascii="Times New Roman" w:hAnsi="Times New Roman" w:cs="Times New Roman"/>
          <w:b/>
          <w:lang w:eastAsia="uk-UA"/>
        </w:rPr>
        <w:br/>
        <w:t>____________________________________________________________________________</w:t>
      </w:r>
    </w:p>
    <w:p w14:paraId="3CD2795C" w14:textId="77777777" w:rsidR="004F7706" w:rsidRPr="00DA4E92" w:rsidRDefault="004F7706" w:rsidP="004F7706">
      <w:pPr>
        <w:spacing w:before="100" w:beforeAutospacing="1" w:after="100" w:afterAutospacing="1"/>
        <w:jc w:val="center"/>
        <w:rPr>
          <w:rFonts w:ascii="Times New Roman" w:hAnsi="Times New Roman" w:cs="Times New Roman"/>
          <w:b/>
          <w:lang w:eastAsia="uk-UA"/>
        </w:rPr>
      </w:pPr>
      <w:r w:rsidRPr="00DA4E92">
        <w:rPr>
          <w:rFonts w:ascii="Times New Roman" w:hAnsi="Times New Roman" w:cs="Times New Roman"/>
          <w:b/>
          <w:lang w:eastAsia="uk-UA"/>
        </w:rPr>
        <w:t>Р І Ш Е Н Н Я</w:t>
      </w:r>
    </w:p>
    <w:p w14:paraId="71869689" w14:textId="4A273A93" w:rsidR="004F7706" w:rsidRPr="00DA4E92" w:rsidRDefault="004F7706" w:rsidP="004F7706">
      <w:pPr>
        <w:pStyle w:val="1d"/>
        <w:rPr>
          <w:rFonts w:ascii="Times New Roman" w:hAnsi="Times New Roman"/>
          <w:b/>
          <w:bCs/>
          <w:sz w:val="24"/>
          <w:szCs w:val="24"/>
          <w:lang w:eastAsia="uk-UA"/>
        </w:rPr>
      </w:pPr>
      <w:r w:rsidRPr="00DA4E92">
        <w:rPr>
          <w:rFonts w:ascii="Times New Roman" w:hAnsi="Times New Roman"/>
          <w:b/>
          <w:bCs/>
          <w:sz w:val="24"/>
          <w:szCs w:val="24"/>
        </w:rPr>
        <w:t>Від ___ грудня    2025 року                                                                             № _________</w:t>
      </w:r>
    </w:p>
    <w:p w14:paraId="5349F6FC" w14:textId="77777777" w:rsidR="004F7706" w:rsidRPr="00DA4E92" w:rsidRDefault="004F7706" w:rsidP="004F7706">
      <w:pPr>
        <w:pStyle w:val="1d"/>
        <w:rPr>
          <w:rFonts w:ascii="Times New Roman" w:hAnsi="Times New Roman"/>
          <w:b/>
          <w:bCs/>
          <w:sz w:val="24"/>
          <w:szCs w:val="24"/>
          <w:lang w:val="ru-RU" w:eastAsia="ru-RU"/>
        </w:rPr>
      </w:pPr>
      <w:r w:rsidRPr="00DA4E92">
        <w:rPr>
          <w:rFonts w:ascii="Times New Roman" w:hAnsi="Times New Roman"/>
          <w:b/>
          <w:bCs/>
          <w:sz w:val="24"/>
          <w:szCs w:val="24"/>
        </w:rPr>
        <w:t>Про   затвердження фінансового плану</w:t>
      </w:r>
    </w:p>
    <w:p w14:paraId="57950D11" w14:textId="77777777" w:rsidR="004F7706" w:rsidRPr="00DA4E92" w:rsidRDefault="004F7706" w:rsidP="004F7706">
      <w:pPr>
        <w:pStyle w:val="1d"/>
        <w:rPr>
          <w:rFonts w:ascii="Times New Roman" w:hAnsi="Times New Roman"/>
          <w:b/>
          <w:bCs/>
          <w:sz w:val="24"/>
          <w:szCs w:val="24"/>
        </w:rPr>
      </w:pPr>
      <w:r w:rsidRPr="00DA4E92">
        <w:rPr>
          <w:rFonts w:ascii="Times New Roman" w:hAnsi="Times New Roman"/>
          <w:b/>
          <w:bCs/>
          <w:sz w:val="24"/>
          <w:szCs w:val="24"/>
        </w:rPr>
        <w:t>комунального некомерційного підприємства</w:t>
      </w:r>
    </w:p>
    <w:p w14:paraId="5275B2BD" w14:textId="77777777" w:rsidR="004F7706" w:rsidRPr="00DA4E92" w:rsidRDefault="004F7706" w:rsidP="004F7706">
      <w:pPr>
        <w:pStyle w:val="1d"/>
        <w:rPr>
          <w:rFonts w:ascii="Times New Roman" w:hAnsi="Times New Roman"/>
          <w:b/>
          <w:bCs/>
          <w:sz w:val="24"/>
          <w:szCs w:val="24"/>
        </w:rPr>
      </w:pPr>
      <w:r w:rsidRPr="00DA4E92">
        <w:rPr>
          <w:rFonts w:ascii="Times New Roman" w:hAnsi="Times New Roman"/>
          <w:b/>
          <w:bCs/>
          <w:sz w:val="24"/>
          <w:szCs w:val="24"/>
        </w:rPr>
        <w:t xml:space="preserve">“Косівська ЦРЛ» Косівської міської ради </w:t>
      </w:r>
    </w:p>
    <w:p w14:paraId="516E6C63" w14:textId="17930C51" w:rsidR="004F7706" w:rsidRPr="00DA4E92" w:rsidRDefault="004F7706" w:rsidP="004F7706">
      <w:pPr>
        <w:pStyle w:val="1d"/>
        <w:rPr>
          <w:rFonts w:ascii="Times New Roman" w:hAnsi="Times New Roman"/>
          <w:b/>
          <w:bCs/>
          <w:sz w:val="24"/>
          <w:szCs w:val="24"/>
        </w:rPr>
      </w:pPr>
      <w:r w:rsidRPr="00DA4E92">
        <w:rPr>
          <w:rFonts w:ascii="Times New Roman" w:hAnsi="Times New Roman"/>
          <w:b/>
          <w:bCs/>
          <w:sz w:val="24"/>
          <w:szCs w:val="24"/>
        </w:rPr>
        <w:t>Косівського району Івано-Франківської області на 2026  рік</w:t>
      </w:r>
    </w:p>
    <w:p w14:paraId="1440EA9C" w14:textId="77777777" w:rsidR="004F7706" w:rsidRPr="00DA4E92" w:rsidRDefault="004F7706" w:rsidP="004F7706">
      <w:pPr>
        <w:rPr>
          <w:rFonts w:ascii="Times New Roman" w:hAnsi="Times New Roman" w:cs="Times New Roman"/>
          <w:b/>
        </w:rPr>
      </w:pPr>
    </w:p>
    <w:p w14:paraId="19751194" w14:textId="244C5359" w:rsidR="004F7706" w:rsidRPr="00DA4E92" w:rsidRDefault="004F7706" w:rsidP="004F7706">
      <w:pPr>
        <w:pStyle w:val="1d"/>
        <w:rPr>
          <w:rFonts w:ascii="Times New Roman" w:eastAsiaTheme="minorHAnsi" w:hAnsi="Times New Roman"/>
          <w:sz w:val="24"/>
          <w:szCs w:val="24"/>
          <w:lang w:eastAsia="uk-UA"/>
        </w:rPr>
      </w:pPr>
      <w:r w:rsidRPr="00DA4E92">
        <w:rPr>
          <w:rFonts w:ascii="Times New Roman" w:hAnsi="Times New Roman"/>
          <w:sz w:val="24"/>
          <w:szCs w:val="24"/>
        </w:rPr>
        <w:t xml:space="preserve">              Розглянувши  проєкт </w:t>
      </w:r>
      <w:r w:rsidR="00545E16" w:rsidRPr="00DA4E92">
        <w:rPr>
          <w:rFonts w:ascii="Times New Roman" w:hAnsi="Times New Roman"/>
          <w:sz w:val="24"/>
          <w:szCs w:val="24"/>
        </w:rPr>
        <w:t xml:space="preserve"> </w:t>
      </w:r>
      <w:r w:rsidRPr="00DA4E92">
        <w:rPr>
          <w:rFonts w:ascii="Times New Roman" w:hAnsi="Times New Roman"/>
          <w:sz w:val="24"/>
          <w:szCs w:val="24"/>
        </w:rPr>
        <w:t>фінансового плану</w:t>
      </w:r>
      <w:r w:rsidRPr="00DA4E92">
        <w:rPr>
          <w:rFonts w:ascii="Times New Roman" w:hAnsi="Times New Roman"/>
          <w:sz w:val="24"/>
          <w:szCs w:val="24"/>
          <w:shd w:val="clear" w:color="auto" w:fill="FFFFFF"/>
        </w:rPr>
        <w:t xml:space="preserve">  на 2026 рік  комунального некомерційного підприємства “Косівська ЦРЛ” Косівської міської ради Косівського району Івано-Франківської області, в</w:t>
      </w:r>
      <w:r w:rsidRPr="00DA4E92">
        <w:rPr>
          <w:rFonts w:ascii="Times New Roman" w:hAnsi="Times New Roman"/>
          <w:sz w:val="24"/>
          <w:szCs w:val="24"/>
        </w:rPr>
        <w:t xml:space="preserve">ідповідно до частини 10 статті 78,  частини 2 статті 75,  частини 8 статті 77 Господарського кодексу України, </w:t>
      </w:r>
      <w:r w:rsidRPr="00DA4E92">
        <w:rPr>
          <w:rFonts w:ascii="Times New Roman" w:hAnsi="Times New Roman"/>
          <w:sz w:val="24"/>
          <w:szCs w:val="24"/>
          <w:shd w:val="clear" w:color="auto" w:fill="FFFFFF"/>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DA4E92">
        <w:rPr>
          <w:rFonts w:ascii="Times New Roman" w:hAnsi="Times New Roman"/>
          <w:sz w:val="24"/>
          <w:szCs w:val="24"/>
        </w:rPr>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9" w:anchor="n6" w:history="1">
        <w:r w:rsidRPr="00DA4E92">
          <w:rPr>
            <w:rStyle w:val="af4"/>
            <w:rFonts w:eastAsia="Arial"/>
            <w:sz w:val="24"/>
            <w:szCs w:val="24"/>
          </w:rPr>
          <w:t>від 31 липня 2018 року № 1070</w:t>
        </w:r>
      </w:hyperlink>
      <w:r w:rsidRPr="00DA4E92">
        <w:rPr>
          <w:rFonts w:ascii="Times New Roman" w:hAnsi="Times New Roman"/>
          <w:sz w:val="24"/>
          <w:szCs w:val="24"/>
        </w:rPr>
        <w:t xml:space="preserve">), керуючись пунктом  20 частини 1 статті 43 Закону України  “Про місцеве самоврядування в Україні”,  </w:t>
      </w:r>
      <w:r w:rsidR="00201B16" w:rsidRPr="00DA4E92">
        <w:rPr>
          <w:rFonts w:ascii="Times New Roman" w:hAnsi="Times New Roman"/>
          <w:sz w:val="24"/>
          <w:szCs w:val="24"/>
        </w:rPr>
        <w:t xml:space="preserve">враховуючи рішення постійної депутатської  комісії міської ради з питань фінансів, бюджету, планування    соціально-економічного розвитку та інвестицій № 130-59\2025  від  08 грудня 2025 року,   </w:t>
      </w:r>
      <w:r w:rsidRPr="00DA4E92">
        <w:rPr>
          <w:rFonts w:ascii="Times New Roman" w:hAnsi="Times New Roman"/>
          <w:b/>
          <w:bCs/>
          <w:sz w:val="24"/>
          <w:szCs w:val="24"/>
        </w:rPr>
        <w:t>Косівська міська рада вирішила:</w:t>
      </w:r>
    </w:p>
    <w:p w14:paraId="3B30295E" w14:textId="768326F5" w:rsidR="004F7706" w:rsidRPr="00DA4E92" w:rsidRDefault="004F7706" w:rsidP="004F7706">
      <w:pPr>
        <w:pStyle w:val="1d"/>
        <w:rPr>
          <w:rFonts w:ascii="Times New Roman" w:hAnsi="Times New Roman"/>
          <w:sz w:val="24"/>
          <w:szCs w:val="24"/>
          <w:shd w:val="clear" w:color="auto" w:fill="FFFFFF"/>
          <w:lang w:eastAsia="ru-RU"/>
        </w:rPr>
      </w:pPr>
      <w:r w:rsidRPr="00DA4E92">
        <w:rPr>
          <w:rFonts w:ascii="Times New Roman" w:hAnsi="Times New Roman"/>
          <w:sz w:val="24"/>
          <w:szCs w:val="24"/>
        </w:rPr>
        <w:t xml:space="preserve">            1. Затвердити      фінансовий план 202</w:t>
      </w:r>
      <w:r w:rsidR="00545E16" w:rsidRPr="00DA4E92">
        <w:rPr>
          <w:rFonts w:ascii="Times New Roman" w:hAnsi="Times New Roman"/>
          <w:sz w:val="24"/>
          <w:szCs w:val="24"/>
        </w:rPr>
        <w:t>6</w:t>
      </w:r>
      <w:r w:rsidRPr="00DA4E92">
        <w:rPr>
          <w:rFonts w:ascii="Times New Roman" w:hAnsi="Times New Roman"/>
          <w:sz w:val="24"/>
          <w:szCs w:val="24"/>
        </w:rPr>
        <w:t xml:space="preserve"> р</w:t>
      </w:r>
      <w:r w:rsidR="00545E16" w:rsidRPr="00DA4E92">
        <w:rPr>
          <w:rFonts w:ascii="Times New Roman" w:hAnsi="Times New Roman"/>
          <w:sz w:val="24"/>
          <w:szCs w:val="24"/>
        </w:rPr>
        <w:t>ік</w:t>
      </w:r>
      <w:r w:rsidRPr="00DA4E92">
        <w:rPr>
          <w:rFonts w:ascii="Times New Roman" w:hAnsi="Times New Roman"/>
          <w:sz w:val="24"/>
          <w:szCs w:val="24"/>
        </w:rPr>
        <w:t xml:space="preserve">     </w:t>
      </w:r>
      <w:r w:rsidRPr="00DA4E92">
        <w:rPr>
          <w:rFonts w:ascii="Times New Roman" w:hAnsi="Times New Roman"/>
          <w:sz w:val="24"/>
          <w:szCs w:val="24"/>
          <w:shd w:val="clear" w:color="auto" w:fill="FFFFFF"/>
        </w:rPr>
        <w:t>комунального  некомерційного підприємства  “Косівськ</w:t>
      </w:r>
      <w:r w:rsidR="00545E16" w:rsidRPr="00DA4E92">
        <w:rPr>
          <w:rFonts w:ascii="Times New Roman" w:hAnsi="Times New Roman"/>
          <w:sz w:val="24"/>
          <w:szCs w:val="24"/>
          <w:shd w:val="clear" w:color="auto" w:fill="FFFFFF"/>
        </w:rPr>
        <w:t>а ЦРЛ</w:t>
      </w:r>
      <w:r w:rsidRPr="00DA4E92">
        <w:rPr>
          <w:rFonts w:ascii="Times New Roman" w:hAnsi="Times New Roman"/>
          <w:sz w:val="24"/>
          <w:szCs w:val="24"/>
          <w:shd w:val="clear" w:color="auto" w:fill="FFFFFF"/>
        </w:rPr>
        <w:t>»  Косівської міської ради Косівського району  Івано-Франківської області                 ( згідно додатку  № 1до даного рішення ).</w:t>
      </w:r>
    </w:p>
    <w:p w14:paraId="41AFC361" w14:textId="77777777" w:rsidR="004F7706" w:rsidRPr="00DA4E92" w:rsidRDefault="004F7706" w:rsidP="004F7706">
      <w:pPr>
        <w:pStyle w:val="1d"/>
        <w:rPr>
          <w:rFonts w:ascii="Times New Roman" w:hAnsi="Times New Roman"/>
          <w:sz w:val="24"/>
          <w:szCs w:val="24"/>
        </w:rPr>
      </w:pPr>
      <w:r w:rsidRPr="00DA4E92">
        <w:rPr>
          <w:rFonts w:ascii="Times New Roman" w:hAnsi="Times New Roman"/>
          <w:sz w:val="24"/>
          <w:szCs w:val="24"/>
          <w:bdr w:val="none" w:sz="0" w:space="0" w:color="auto" w:frame="1"/>
        </w:rPr>
        <w:t xml:space="preserve">           2.  </w:t>
      </w:r>
      <w:r w:rsidRPr="00DA4E92">
        <w:rPr>
          <w:rFonts w:ascii="Times New Roman" w:hAnsi="Times New Roman"/>
          <w:sz w:val="24"/>
          <w:szCs w:val="24"/>
        </w:rPr>
        <w:t>Рішення набирає чинності з моменту його оприлюднення на офіційному веб - сайті Косівської міської ради - «</w:t>
      </w:r>
      <w:r w:rsidRPr="00DA4E92">
        <w:rPr>
          <w:rFonts w:ascii="Times New Roman" w:hAnsi="Times New Roman"/>
          <w:sz w:val="24"/>
          <w:szCs w:val="24"/>
          <w:shd w:val="clear" w:color="auto" w:fill="FFFFFF"/>
          <w:lang w:val="en-US"/>
        </w:rPr>
        <w:t>kosivmr</w:t>
      </w:r>
      <w:r w:rsidRPr="00DA4E92">
        <w:rPr>
          <w:rFonts w:ascii="Times New Roman" w:hAnsi="Times New Roman"/>
          <w:sz w:val="24"/>
          <w:szCs w:val="24"/>
          <w:shd w:val="clear" w:color="auto" w:fill="FFFFFF"/>
        </w:rPr>
        <w:t>.</w:t>
      </w:r>
      <w:r w:rsidRPr="00DA4E92">
        <w:rPr>
          <w:rFonts w:ascii="Times New Roman" w:hAnsi="Times New Roman"/>
          <w:sz w:val="24"/>
          <w:szCs w:val="24"/>
          <w:shd w:val="clear" w:color="auto" w:fill="FFFFFF"/>
          <w:lang w:val="en-US"/>
        </w:rPr>
        <w:t>if</w:t>
      </w:r>
      <w:r w:rsidRPr="00DA4E92">
        <w:rPr>
          <w:rFonts w:ascii="Times New Roman" w:hAnsi="Times New Roman"/>
          <w:sz w:val="24"/>
          <w:szCs w:val="24"/>
          <w:shd w:val="clear" w:color="auto" w:fill="FFFFFF"/>
        </w:rPr>
        <w:t>.</w:t>
      </w:r>
      <w:r w:rsidRPr="00DA4E92">
        <w:rPr>
          <w:rFonts w:ascii="Times New Roman" w:hAnsi="Times New Roman"/>
          <w:sz w:val="24"/>
          <w:szCs w:val="24"/>
          <w:shd w:val="clear" w:color="auto" w:fill="FFFFFF"/>
          <w:lang w:val="en-US"/>
        </w:rPr>
        <w:t>ua</w:t>
      </w:r>
      <w:r w:rsidRPr="00DA4E92">
        <w:rPr>
          <w:rFonts w:ascii="Times New Roman" w:hAnsi="Times New Roman"/>
          <w:sz w:val="24"/>
          <w:szCs w:val="24"/>
          <w:shd w:val="clear" w:color="auto" w:fill="FFFFFF"/>
        </w:rPr>
        <w:t>».</w:t>
      </w:r>
    </w:p>
    <w:p w14:paraId="0EE73DFA" w14:textId="77777777" w:rsidR="004F7706" w:rsidRPr="00DA4E92" w:rsidRDefault="004F7706" w:rsidP="004F7706">
      <w:pPr>
        <w:pStyle w:val="1d"/>
        <w:rPr>
          <w:rFonts w:ascii="Times New Roman" w:hAnsi="Times New Roman"/>
          <w:sz w:val="24"/>
          <w:szCs w:val="24"/>
        </w:rPr>
      </w:pPr>
      <w:r w:rsidRPr="00DA4E92">
        <w:rPr>
          <w:rFonts w:ascii="Times New Roman" w:hAnsi="Times New Roman"/>
          <w:sz w:val="24"/>
          <w:szCs w:val="24"/>
        </w:rPr>
        <w:t xml:space="preserve">           3.Контроль за виконанням даного рішення покласти на першого заступника міського голови Костинюка С.В. та постійну  комісіїю міської  ради з питань фінансів, бюджету,  планування соціально-економічного розвитку та інвестицій  (В.Стефурак).</w:t>
      </w:r>
    </w:p>
    <w:p w14:paraId="58415C36" w14:textId="77777777" w:rsidR="004F7706" w:rsidRPr="00DA4E92" w:rsidRDefault="004F7706" w:rsidP="004F7706">
      <w:pPr>
        <w:spacing w:before="100" w:beforeAutospacing="1" w:after="100" w:afterAutospacing="1"/>
        <w:ind w:right="283"/>
        <w:rPr>
          <w:rFonts w:ascii="Times New Roman" w:hAnsi="Times New Roman" w:cs="Times New Roman"/>
          <w:b/>
        </w:rPr>
      </w:pPr>
    </w:p>
    <w:p w14:paraId="5E7B6CE4" w14:textId="77777777" w:rsidR="004F7706" w:rsidRPr="00DA4E92" w:rsidRDefault="004F7706" w:rsidP="004F7706">
      <w:pPr>
        <w:spacing w:before="100" w:beforeAutospacing="1" w:after="100" w:afterAutospacing="1"/>
        <w:ind w:right="283"/>
        <w:rPr>
          <w:rFonts w:ascii="Times New Roman" w:hAnsi="Times New Roman" w:cs="Times New Roman"/>
        </w:rPr>
      </w:pPr>
      <w:r w:rsidRPr="00DA4E92">
        <w:rPr>
          <w:rFonts w:ascii="Times New Roman" w:hAnsi="Times New Roman" w:cs="Times New Roman"/>
          <w:b/>
        </w:rPr>
        <w:t>Міський  голова</w:t>
      </w:r>
      <w:r w:rsidRPr="00DA4E92">
        <w:rPr>
          <w:rFonts w:ascii="Times New Roman" w:hAnsi="Times New Roman" w:cs="Times New Roman"/>
          <w:b/>
        </w:rPr>
        <w:tab/>
      </w:r>
      <w:r w:rsidRPr="00DA4E92">
        <w:rPr>
          <w:rFonts w:ascii="Times New Roman" w:hAnsi="Times New Roman" w:cs="Times New Roman"/>
          <w:b/>
        </w:rPr>
        <w:tab/>
      </w:r>
      <w:r w:rsidRPr="00DA4E92">
        <w:rPr>
          <w:rFonts w:ascii="Times New Roman" w:hAnsi="Times New Roman" w:cs="Times New Roman"/>
          <w:b/>
        </w:rPr>
        <w:tab/>
        <w:t xml:space="preserve">                                Юрій       ПЛОСКОНОС</w:t>
      </w:r>
    </w:p>
    <w:p w14:paraId="400D4889" w14:textId="77777777" w:rsidR="004F7706" w:rsidRPr="00DA4E92" w:rsidRDefault="004F7706" w:rsidP="004F7706">
      <w:pPr>
        <w:spacing w:before="100" w:beforeAutospacing="1" w:after="100" w:afterAutospacing="1"/>
        <w:rPr>
          <w:rFonts w:ascii="Times New Roman" w:hAnsi="Times New Roman" w:cs="Times New Roman"/>
          <w:b/>
        </w:rPr>
      </w:pPr>
      <w:r w:rsidRPr="00DA4E92">
        <w:rPr>
          <w:rFonts w:ascii="Times New Roman" w:hAnsi="Times New Roman" w:cs="Times New Roman"/>
          <w:b/>
        </w:rPr>
        <w:t>Секретар  ради                                                                Світлана     МЕДВЕДЧУК</w:t>
      </w:r>
    </w:p>
    <w:p w14:paraId="58A48436" w14:textId="77777777" w:rsidR="004F7706" w:rsidRPr="00DA4E92" w:rsidRDefault="004F7706" w:rsidP="004F7706">
      <w:pPr>
        <w:tabs>
          <w:tab w:val="left" w:pos="600"/>
          <w:tab w:val="left" w:pos="1830"/>
          <w:tab w:val="left" w:pos="3165"/>
        </w:tabs>
        <w:suppressAutoHyphens/>
        <w:spacing w:after="0" w:line="240" w:lineRule="auto"/>
        <w:rPr>
          <w:rFonts w:ascii="Times New Roman" w:eastAsia="Times New Roman" w:hAnsi="Times New Roman" w:cs="Times New Roman"/>
          <w:bCs/>
          <w:lang w:eastAsia="ar-SA"/>
        </w:rPr>
      </w:pPr>
      <w:r w:rsidRPr="00DA4E92">
        <w:rPr>
          <w:rFonts w:ascii="Times New Roman" w:hAnsi="Times New Roman" w:cs="Times New Roman"/>
          <w:bCs/>
          <w:lang w:eastAsia="ar-SA"/>
        </w:rPr>
        <w:t xml:space="preserve">                                                    </w:t>
      </w:r>
    </w:p>
    <w:p w14:paraId="3A7100A8" w14:textId="77777777" w:rsidR="004F7706" w:rsidRPr="00DA4E92" w:rsidRDefault="004F7706" w:rsidP="004F7706">
      <w:pPr>
        <w:tabs>
          <w:tab w:val="left" w:pos="600"/>
          <w:tab w:val="left" w:pos="1830"/>
          <w:tab w:val="left" w:pos="3165"/>
        </w:tabs>
        <w:suppressAutoHyphens/>
        <w:spacing w:after="0" w:line="240" w:lineRule="auto"/>
        <w:jc w:val="center"/>
        <w:rPr>
          <w:rFonts w:ascii="Times New Roman" w:eastAsia="Calibri" w:hAnsi="Times New Roman" w:cs="Times New Roman"/>
          <w:bCs/>
          <w:lang w:eastAsia="ar-SA"/>
        </w:rPr>
      </w:pPr>
      <w:r w:rsidRPr="00DA4E92">
        <w:rPr>
          <w:rFonts w:ascii="Times New Roman" w:hAnsi="Times New Roman" w:cs="Times New Roman"/>
          <w:bCs/>
          <w:lang w:eastAsia="ar-SA"/>
        </w:rPr>
        <w:t xml:space="preserve">                                                </w:t>
      </w:r>
    </w:p>
    <w:p w14:paraId="7649D87D" w14:textId="395D5B38" w:rsidR="004F7706" w:rsidRPr="00DA4E92" w:rsidRDefault="004F7706" w:rsidP="004F7706">
      <w:pPr>
        <w:tabs>
          <w:tab w:val="left" w:pos="600"/>
          <w:tab w:val="left" w:pos="1830"/>
          <w:tab w:val="left" w:pos="3165"/>
        </w:tabs>
        <w:suppressAutoHyphens/>
        <w:spacing w:after="0" w:line="240" w:lineRule="auto"/>
        <w:jc w:val="both"/>
        <w:rPr>
          <w:rFonts w:ascii="Times New Roman" w:hAnsi="Times New Roman" w:cs="Times New Roman"/>
          <w:bCs/>
          <w:lang w:eastAsia="ar-SA"/>
        </w:rPr>
      </w:pPr>
      <w:r w:rsidRPr="00DA4E92">
        <w:rPr>
          <w:rFonts w:ascii="Times New Roman" w:hAnsi="Times New Roman" w:cs="Times New Roman"/>
          <w:bCs/>
          <w:lang w:eastAsia="ar-SA"/>
        </w:rPr>
        <w:t xml:space="preserve">       </w:t>
      </w:r>
    </w:p>
    <w:p w14:paraId="4D814EE8" w14:textId="74BCF2C5" w:rsidR="00A71787" w:rsidRPr="00DA4E92" w:rsidRDefault="00A71787" w:rsidP="004F7706">
      <w:pPr>
        <w:tabs>
          <w:tab w:val="left" w:pos="600"/>
          <w:tab w:val="left" w:pos="1830"/>
          <w:tab w:val="left" w:pos="3165"/>
        </w:tabs>
        <w:suppressAutoHyphens/>
        <w:spacing w:after="0" w:line="240" w:lineRule="auto"/>
        <w:jc w:val="both"/>
        <w:rPr>
          <w:rFonts w:ascii="Times New Roman" w:hAnsi="Times New Roman" w:cs="Times New Roman"/>
          <w:bCs/>
          <w:lang w:eastAsia="ar-SA"/>
        </w:rPr>
      </w:pPr>
    </w:p>
    <w:p w14:paraId="0FBA5D44" w14:textId="77777777" w:rsidR="00A71787" w:rsidRPr="00DA4E92" w:rsidRDefault="00A71787" w:rsidP="004F7706">
      <w:pPr>
        <w:tabs>
          <w:tab w:val="left" w:pos="600"/>
          <w:tab w:val="left" w:pos="1830"/>
          <w:tab w:val="left" w:pos="3165"/>
        </w:tabs>
        <w:suppressAutoHyphens/>
        <w:spacing w:after="0" w:line="240" w:lineRule="auto"/>
        <w:jc w:val="both"/>
        <w:rPr>
          <w:rFonts w:ascii="Times New Roman" w:hAnsi="Times New Roman" w:cs="Times New Roman"/>
          <w:bCs/>
          <w:lang w:eastAsia="ar-SA"/>
        </w:rPr>
      </w:pPr>
    </w:p>
    <w:p w14:paraId="0A03193E" w14:textId="77777777" w:rsidR="004F7706" w:rsidRPr="00DA4E92" w:rsidRDefault="004F7706" w:rsidP="004F7706">
      <w:pPr>
        <w:tabs>
          <w:tab w:val="left" w:pos="600"/>
          <w:tab w:val="left" w:pos="1830"/>
          <w:tab w:val="left" w:pos="3165"/>
        </w:tabs>
        <w:suppressAutoHyphens/>
        <w:spacing w:after="0" w:line="240" w:lineRule="auto"/>
        <w:jc w:val="both"/>
        <w:rPr>
          <w:rFonts w:ascii="Times New Roman" w:hAnsi="Times New Roman" w:cs="Times New Roman"/>
          <w:bCs/>
          <w:lang w:eastAsia="ar-SA"/>
        </w:rPr>
      </w:pPr>
    </w:p>
    <w:p w14:paraId="33EC0D4E" w14:textId="77777777" w:rsidR="004F7706" w:rsidRPr="00DA4E92" w:rsidRDefault="004F7706" w:rsidP="004F7706">
      <w:pPr>
        <w:spacing w:after="0"/>
        <w:ind w:right="141"/>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w:t>
      </w:r>
      <w:r w:rsidRPr="00DA4E92">
        <w:rPr>
          <w:rFonts w:ascii="Times New Roman" w:hAnsi="Times New Roman" w:cs="Times New Roman"/>
          <w:b/>
          <w:noProof/>
          <w:lang w:eastAsia="uk-UA"/>
        </w:rPr>
        <w:t xml:space="preserve">           </w:t>
      </w:r>
      <w:r w:rsidRPr="00DA4E92">
        <w:rPr>
          <w:rFonts w:ascii="Times New Roman" w:hAnsi="Times New Roman" w:cs="Times New Roman"/>
          <w:noProof/>
          <w:lang w:eastAsia="uk-UA"/>
        </w:rPr>
        <w:t>Додаток №1</w:t>
      </w:r>
    </w:p>
    <w:p w14:paraId="01C74281" w14:textId="570860BF" w:rsidR="004F7706" w:rsidRPr="00DA4E92" w:rsidRDefault="004F7706" w:rsidP="004F7706">
      <w:pPr>
        <w:spacing w:after="0"/>
        <w:ind w:right="141" w:firstLine="708"/>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до рішення </w:t>
      </w:r>
      <w:r w:rsidR="00793B20" w:rsidRPr="00DA4E92">
        <w:rPr>
          <w:rFonts w:ascii="Times New Roman" w:hAnsi="Times New Roman" w:cs="Times New Roman"/>
          <w:noProof/>
          <w:lang w:eastAsia="uk-UA"/>
        </w:rPr>
        <w:t>60</w:t>
      </w:r>
      <w:r w:rsidRPr="00DA4E92">
        <w:rPr>
          <w:rFonts w:ascii="Times New Roman" w:hAnsi="Times New Roman" w:cs="Times New Roman"/>
          <w:noProof/>
          <w:lang w:eastAsia="uk-UA"/>
        </w:rPr>
        <w:t xml:space="preserve"> сесії </w:t>
      </w:r>
      <w:r w:rsidRPr="00DA4E92">
        <w:rPr>
          <w:rFonts w:ascii="Times New Roman" w:hAnsi="Times New Roman" w:cs="Times New Roman"/>
          <w:noProof/>
          <w:lang w:val="en-US" w:eastAsia="uk-UA"/>
        </w:rPr>
        <w:t>V</w:t>
      </w:r>
      <w:r w:rsidRPr="00DA4E92">
        <w:rPr>
          <w:rFonts w:ascii="Times New Roman" w:hAnsi="Times New Roman" w:cs="Times New Roman"/>
          <w:noProof/>
          <w:lang w:eastAsia="uk-UA"/>
        </w:rPr>
        <w:t xml:space="preserve">ІІІ демократичного </w:t>
      </w:r>
    </w:p>
    <w:p w14:paraId="544F082F" w14:textId="77777777" w:rsidR="004F7706" w:rsidRPr="00DA4E92" w:rsidRDefault="004F7706" w:rsidP="004F7706">
      <w:pPr>
        <w:spacing w:after="0"/>
        <w:ind w:right="141" w:firstLine="708"/>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скликання Косівської міської ради Косівського району                                              </w:t>
      </w:r>
    </w:p>
    <w:p w14:paraId="76F9CB30" w14:textId="77777777" w:rsidR="004F7706" w:rsidRPr="00DA4E92" w:rsidRDefault="004F7706" w:rsidP="004F7706">
      <w:pPr>
        <w:spacing w:after="0"/>
        <w:ind w:right="141"/>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Івано-Франківської області </w:t>
      </w:r>
    </w:p>
    <w:p w14:paraId="67F4F8A8" w14:textId="6D92497C" w:rsidR="004F7706" w:rsidRPr="00DA4E92" w:rsidRDefault="004F7706" w:rsidP="004F7706">
      <w:pPr>
        <w:spacing w:after="0"/>
        <w:ind w:right="141"/>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від  </w:t>
      </w:r>
      <w:r w:rsidR="00545E16" w:rsidRPr="00DA4E92">
        <w:rPr>
          <w:rFonts w:ascii="Times New Roman" w:hAnsi="Times New Roman" w:cs="Times New Roman"/>
          <w:noProof/>
          <w:lang w:eastAsia="uk-UA"/>
        </w:rPr>
        <w:t>______</w:t>
      </w:r>
      <w:r w:rsidRPr="00DA4E92">
        <w:rPr>
          <w:rFonts w:ascii="Times New Roman" w:hAnsi="Times New Roman" w:cs="Times New Roman"/>
          <w:noProof/>
          <w:lang w:eastAsia="uk-UA"/>
        </w:rPr>
        <w:t xml:space="preserve">2025 року № </w:t>
      </w:r>
      <w:r w:rsidR="00545E16" w:rsidRPr="00DA4E92">
        <w:rPr>
          <w:rFonts w:ascii="Times New Roman" w:hAnsi="Times New Roman" w:cs="Times New Roman"/>
          <w:noProof/>
          <w:lang w:eastAsia="uk-UA"/>
        </w:rPr>
        <w:t>_____</w:t>
      </w:r>
    </w:p>
    <w:p w14:paraId="6F55F75B" w14:textId="4FFF5F16" w:rsidR="004F7706" w:rsidRPr="00DA4E92" w:rsidRDefault="004F7706" w:rsidP="007428E4">
      <w:pPr>
        <w:rPr>
          <w:rFonts w:ascii="Times New Roman" w:eastAsia="Times New Roman" w:hAnsi="Times New Roman" w:cs="Times New Roman"/>
          <w:b/>
          <w:lang w:eastAsia="uk-UA"/>
        </w:rPr>
      </w:pPr>
    </w:p>
    <w:p w14:paraId="12EFA0BE" w14:textId="77777777" w:rsidR="004F7706" w:rsidRPr="00DA4E92" w:rsidRDefault="004F7706" w:rsidP="007428E4">
      <w:pPr>
        <w:rPr>
          <w:rFonts w:ascii="Times New Roman" w:eastAsia="Times New Roman" w:hAnsi="Times New Roman" w:cs="Times New Roman"/>
          <w:b/>
          <w:lang w:eastAsia="uk-UA"/>
        </w:rPr>
      </w:pPr>
    </w:p>
    <w:p w14:paraId="1C6DE8A2" w14:textId="77777777" w:rsidR="003649BA" w:rsidRPr="00DA4E92" w:rsidRDefault="003649BA" w:rsidP="003649BA">
      <w:pPr>
        <w:pStyle w:val="a0"/>
        <w:jc w:val="center"/>
        <w:rPr>
          <w:rFonts w:ascii="Times New Roman" w:hAnsi="Times New Roman"/>
          <w:b/>
          <w:bCs/>
          <w:sz w:val="24"/>
          <w:szCs w:val="24"/>
        </w:rPr>
      </w:pPr>
      <w:r w:rsidRPr="00DA4E92">
        <w:rPr>
          <w:rFonts w:ascii="Times New Roman" w:hAnsi="Times New Roman"/>
          <w:b/>
          <w:bCs/>
          <w:sz w:val="24"/>
          <w:szCs w:val="24"/>
        </w:rPr>
        <w:t>Пояснювальна записка</w:t>
      </w:r>
    </w:p>
    <w:p w14:paraId="0628804F" w14:textId="1C4F4C21" w:rsidR="003649BA" w:rsidRPr="00DA4E92" w:rsidRDefault="003649BA" w:rsidP="00545E16">
      <w:pPr>
        <w:spacing w:after="0"/>
        <w:ind w:left="34"/>
        <w:jc w:val="center"/>
        <w:rPr>
          <w:rFonts w:ascii="Times New Roman" w:hAnsi="Times New Roman" w:cs="Times New Roman"/>
          <w:b/>
          <w:bCs/>
        </w:rPr>
      </w:pPr>
      <w:r w:rsidRPr="00DA4E92">
        <w:rPr>
          <w:rFonts w:ascii="Times New Roman" w:hAnsi="Times New Roman" w:cs="Times New Roman"/>
          <w:b/>
          <w:bCs/>
        </w:rPr>
        <w:t>до проекту фінансового плану на 202</w:t>
      </w:r>
      <w:r w:rsidRPr="00DA4E92">
        <w:rPr>
          <w:rFonts w:ascii="Times New Roman" w:hAnsi="Times New Roman" w:cs="Times New Roman"/>
          <w:b/>
          <w:bCs/>
          <w:lang w:val="ru-RU"/>
        </w:rPr>
        <w:t>6</w:t>
      </w:r>
      <w:r w:rsidRPr="00DA4E92">
        <w:rPr>
          <w:rFonts w:ascii="Times New Roman" w:hAnsi="Times New Roman" w:cs="Times New Roman"/>
          <w:b/>
          <w:bCs/>
        </w:rPr>
        <w:t xml:space="preserve"> рік Комунального некомерційного підприємства «Косівська ЦРЛ»</w:t>
      </w:r>
      <w:r w:rsidR="00545E16" w:rsidRPr="00DA4E92">
        <w:rPr>
          <w:rFonts w:ascii="Times New Roman" w:hAnsi="Times New Roman" w:cs="Times New Roman"/>
          <w:b/>
          <w:bCs/>
        </w:rPr>
        <w:t xml:space="preserve">  </w:t>
      </w:r>
      <w:r w:rsidRPr="00DA4E92">
        <w:rPr>
          <w:rFonts w:ascii="Times New Roman" w:hAnsi="Times New Roman" w:cs="Times New Roman"/>
          <w:b/>
          <w:bCs/>
        </w:rPr>
        <w:t>Косівської міської ради»</w:t>
      </w:r>
    </w:p>
    <w:p w14:paraId="5ACF042E" w14:textId="77777777" w:rsidR="003649BA" w:rsidRPr="00DA4E92" w:rsidRDefault="003649BA" w:rsidP="003649BA">
      <w:pPr>
        <w:spacing w:after="0" w:line="240" w:lineRule="auto"/>
        <w:ind w:right="141"/>
        <w:jc w:val="center"/>
        <w:rPr>
          <w:rFonts w:ascii="Times New Roman" w:hAnsi="Times New Roman" w:cs="Times New Roman"/>
        </w:rPr>
      </w:pPr>
    </w:p>
    <w:p w14:paraId="52E03C5D" w14:textId="77777777" w:rsidR="003649BA" w:rsidRPr="00DA4E92" w:rsidRDefault="003649BA" w:rsidP="003649BA">
      <w:pPr>
        <w:pStyle w:val="a0"/>
        <w:ind w:right="-5" w:firstLine="709"/>
        <w:rPr>
          <w:rFonts w:ascii="Times New Roman" w:hAnsi="Times New Roman"/>
          <w:sz w:val="24"/>
          <w:szCs w:val="24"/>
        </w:rPr>
      </w:pPr>
      <w:r w:rsidRPr="00DA4E92">
        <w:rPr>
          <w:rFonts w:ascii="Times New Roman" w:hAnsi="Times New Roman"/>
          <w:sz w:val="24"/>
          <w:szCs w:val="24"/>
        </w:rPr>
        <w:t xml:space="preserve">Відповідно до постанови Кабінету Міністрів України від 23.02.2023 року № 174 «Деякі питання організації спроможної мережі закладів охорони здоров’я», Розпорядженням  Івано-Франківської обласної військової адміністрації №326 від 25 серпня 2023 року затверджено Перелік закладів спроможної мережі закладів охорони здоров’я Івано-Франківського госпітального округу, в якому Комунальне некомерційне підприємство </w:t>
      </w:r>
      <w:r w:rsidRPr="00DA4E92">
        <w:rPr>
          <w:rFonts w:ascii="Times New Roman" w:hAnsi="Times New Roman"/>
          <w:bCs/>
          <w:iCs/>
          <w:sz w:val="24"/>
          <w:szCs w:val="24"/>
        </w:rPr>
        <w:t>«Косівська центральна районна лікарня» Косівської міської ради Косівського району Івано-Франківської області</w:t>
      </w:r>
      <w:r w:rsidRPr="00DA4E92">
        <w:rPr>
          <w:rFonts w:ascii="Times New Roman" w:hAnsi="Times New Roman"/>
          <w:sz w:val="24"/>
          <w:szCs w:val="24"/>
        </w:rPr>
        <w:t xml:space="preserve"> заявлене кластерною лікарнею.</w:t>
      </w:r>
    </w:p>
    <w:p w14:paraId="7F78ABF3" w14:textId="77777777" w:rsidR="003649BA" w:rsidRPr="00DA4E92" w:rsidRDefault="003649BA" w:rsidP="003649BA">
      <w:pPr>
        <w:pStyle w:val="a5"/>
        <w:spacing w:after="0"/>
        <w:ind w:left="0" w:right="-5" w:firstLine="720"/>
        <w:jc w:val="both"/>
        <w:rPr>
          <w:rFonts w:ascii="Times New Roman" w:hAnsi="Times New Roman" w:cs="Times New Roman"/>
        </w:rPr>
      </w:pPr>
      <w:r w:rsidRPr="00DA4E92">
        <w:rPr>
          <w:rFonts w:ascii="Times New Roman" w:hAnsi="Times New Roman" w:cs="Times New Roman"/>
        </w:rPr>
        <w:t xml:space="preserve">КНП «Косівська ЦРЛ» є комунальним некомерційним підприємством, засновником та   уповноваженим органом управління майном  є Косівська міська рада. </w:t>
      </w:r>
    </w:p>
    <w:p w14:paraId="53698642" w14:textId="258E5BC2" w:rsidR="003649BA" w:rsidRPr="00DA4E92" w:rsidRDefault="00545E16" w:rsidP="00545E16">
      <w:pPr>
        <w:spacing w:after="0"/>
        <w:jc w:val="both"/>
        <w:rPr>
          <w:rFonts w:ascii="Times New Roman" w:hAnsi="Times New Roman" w:cs="Times New Roman"/>
        </w:rPr>
      </w:pPr>
      <w:r w:rsidRPr="00DA4E92">
        <w:rPr>
          <w:rFonts w:ascii="Times New Roman" w:hAnsi="Times New Roman" w:cs="Times New Roman"/>
        </w:rPr>
        <w:t xml:space="preserve">           </w:t>
      </w:r>
      <w:r w:rsidR="003649BA" w:rsidRPr="00DA4E92">
        <w:rPr>
          <w:rFonts w:ascii="Times New Roman" w:hAnsi="Times New Roman" w:cs="Times New Roman"/>
        </w:rPr>
        <w:t>Статут КНП «Косівська ЦРЛ» ( в новій редакції) затверджено рішенням Косівської міської ради № 2846-51/2025 від 08.04.2025 року. Головною метою діяльності Підприємства є надання вторинної (спеціалізованої)  медичної допомоги населенню, що надається в амбулаторних або стаціонарних умовах в плановому порядку або екстрених випадках і передбачає надання консультації, проведення діагностики, лікування, реабілітації та профілактики хвороб, травм, отруєнь, патологічних і фізіологічних станів, які можуть бути  надані лікарями відповідної спеціалізації; направлення пацієнта для надання вторинної (спеціалізованої) медичної допомоги з іншої спеціалізації або для надання  третинної (високоспеціалізованої) медичної допомоги; всебічний розвиток охорони здоров’я населення на території Косівського району; здійснення заходів по розвитку профілактичного напрямку охорони здоров’я, охорона материнства і дитинства;</w:t>
      </w:r>
    </w:p>
    <w:p w14:paraId="12506AEB" w14:textId="77777777" w:rsidR="003649BA" w:rsidRPr="00DA4E92" w:rsidRDefault="003649BA" w:rsidP="003649BA">
      <w:pPr>
        <w:spacing w:after="0" w:line="240" w:lineRule="auto"/>
        <w:ind w:firstLine="709"/>
        <w:jc w:val="both"/>
        <w:rPr>
          <w:rFonts w:ascii="Times New Roman" w:hAnsi="Times New Roman" w:cs="Times New Roman"/>
        </w:rPr>
      </w:pPr>
      <w:r w:rsidRPr="00DA4E92">
        <w:rPr>
          <w:rFonts w:ascii="Times New Roman" w:hAnsi="Times New Roman" w:cs="Times New Roman"/>
        </w:rPr>
        <w:t>Надання вторинної (спеціалізованої) медичної допомоги надається  по Договору про медичне обслуговування населення в межах програми медичних гарантій.</w:t>
      </w:r>
    </w:p>
    <w:p w14:paraId="32228427" w14:textId="77777777" w:rsidR="003649BA" w:rsidRPr="00DA4E92" w:rsidRDefault="003649BA" w:rsidP="003649BA">
      <w:pPr>
        <w:pStyle w:val="a0"/>
        <w:ind w:right="-1" w:firstLine="709"/>
        <w:rPr>
          <w:rFonts w:ascii="Times New Roman" w:hAnsi="Times New Roman"/>
          <w:sz w:val="24"/>
          <w:szCs w:val="24"/>
        </w:rPr>
      </w:pPr>
      <w:r w:rsidRPr="00DA4E92">
        <w:rPr>
          <w:rFonts w:ascii="Times New Roman" w:hAnsi="Times New Roman"/>
          <w:sz w:val="24"/>
          <w:szCs w:val="24"/>
        </w:rPr>
        <w:t>Комунальне</w:t>
      </w:r>
      <w:r w:rsidRPr="00DA4E92">
        <w:rPr>
          <w:rFonts w:ascii="Times New Roman" w:hAnsi="Times New Roman"/>
          <w:spacing w:val="-9"/>
          <w:sz w:val="24"/>
          <w:szCs w:val="24"/>
        </w:rPr>
        <w:t xml:space="preserve"> </w:t>
      </w:r>
      <w:r w:rsidRPr="00DA4E92">
        <w:rPr>
          <w:rFonts w:ascii="Times New Roman" w:hAnsi="Times New Roman"/>
          <w:sz w:val="24"/>
          <w:szCs w:val="24"/>
        </w:rPr>
        <w:t>некомерційне</w:t>
      </w:r>
      <w:r w:rsidRPr="00DA4E92">
        <w:rPr>
          <w:rFonts w:ascii="Times New Roman" w:hAnsi="Times New Roman"/>
          <w:spacing w:val="-9"/>
          <w:sz w:val="24"/>
          <w:szCs w:val="24"/>
        </w:rPr>
        <w:t xml:space="preserve"> </w:t>
      </w:r>
      <w:r w:rsidRPr="00DA4E92">
        <w:rPr>
          <w:rFonts w:ascii="Times New Roman" w:hAnsi="Times New Roman"/>
          <w:sz w:val="24"/>
          <w:szCs w:val="24"/>
        </w:rPr>
        <w:t>підприємство</w:t>
      </w:r>
      <w:r w:rsidRPr="00DA4E92">
        <w:rPr>
          <w:rFonts w:ascii="Times New Roman" w:hAnsi="Times New Roman"/>
          <w:spacing w:val="-8"/>
          <w:sz w:val="24"/>
          <w:szCs w:val="24"/>
        </w:rPr>
        <w:t xml:space="preserve"> </w:t>
      </w:r>
      <w:r w:rsidRPr="00DA4E92">
        <w:rPr>
          <w:rFonts w:ascii="Times New Roman" w:hAnsi="Times New Roman"/>
          <w:sz w:val="24"/>
          <w:szCs w:val="24"/>
        </w:rPr>
        <w:t>обслуговує населення громади   в кількості:</w:t>
      </w:r>
    </w:p>
    <w:p w14:paraId="71348A48" w14:textId="77777777" w:rsidR="003649BA" w:rsidRPr="00DA4E92" w:rsidRDefault="003649BA" w:rsidP="003649BA">
      <w:pPr>
        <w:pStyle w:val="a0"/>
        <w:numPr>
          <w:ilvl w:val="0"/>
          <w:numId w:val="28"/>
        </w:numPr>
        <w:suppressAutoHyphens/>
        <w:spacing w:after="0" w:line="240" w:lineRule="auto"/>
        <w:ind w:right="-1"/>
        <w:jc w:val="both"/>
        <w:rPr>
          <w:rFonts w:ascii="Times New Roman" w:hAnsi="Times New Roman"/>
          <w:sz w:val="24"/>
          <w:szCs w:val="24"/>
        </w:rPr>
      </w:pPr>
      <w:r w:rsidRPr="00DA4E92">
        <w:rPr>
          <w:rFonts w:ascii="Times New Roman" w:hAnsi="Times New Roman"/>
          <w:sz w:val="24"/>
          <w:szCs w:val="24"/>
        </w:rPr>
        <w:t xml:space="preserve">Дорослого населення–  </w:t>
      </w:r>
      <w:r w:rsidRPr="00DA4E92">
        <w:rPr>
          <w:rFonts w:ascii="Times New Roman" w:hAnsi="Times New Roman"/>
          <w:spacing w:val="-3"/>
          <w:sz w:val="24"/>
          <w:szCs w:val="24"/>
        </w:rPr>
        <w:t xml:space="preserve"> 32281чо</w:t>
      </w:r>
      <w:r w:rsidRPr="00DA4E92">
        <w:rPr>
          <w:rFonts w:ascii="Times New Roman" w:hAnsi="Times New Roman"/>
          <w:sz w:val="24"/>
          <w:szCs w:val="24"/>
        </w:rPr>
        <w:t xml:space="preserve">ловік: </w:t>
      </w:r>
    </w:p>
    <w:p w14:paraId="07A9DC41" w14:textId="77777777" w:rsidR="003649BA" w:rsidRPr="00DA4E92" w:rsidRDefault="003649BA" w:rsidP="003649BA">
      <w:pPr>
        <w:pStyle w:val="a0"/>
        <w:numPr>
          <w:ilvl w:val="0"/>
          <w:numId w:val="28"/>
        </w:numPr>
        <w:suppressAutoHyphens/>
        <w:spacing w:after="0" w:line="240" w:lineRule="auto"/>
        <w:ind w:right="-1"/>
        <w:jc w:val="both"/>
        <w:rPr>
          <w:rFonts w:ascii="Times New Roman" w:hAnsi="Times New Roman"/>
          <w:sz w:val="24"/>
          <w:szCs w:val="24"/>
        </w:rPr>
      </w:pPr>
      <w:r w:rsidRPr="00DA4E92">
        <w:rPr>
          <w:rFonts w:ascii="Times New Roman" w:hAnsi="Times New Roman"/>
          <w:sz w:val="24"/>
          <w:szCs w:val="24"/>
        </w:rPr>
        <w:t>дитячого</w:t>
      </w:r>
      <w:r w:rsidRPr="00DA4E92">
        <w:rPr>
          <w:rFonts w:ascii="Times New Roman" w:hAnsi="Times New Roman"/>
          <w:spacing w:val="1"/>
          <w:sz w:val="24"/>
          <w:szCs w:val="24"/>
        </w:rPr>
        <w:t xml:space="preserve"> </w:t>
      </w:r>
      <w:r w:rsidRPr="00DA4E92">
        <w:rPr>
          <w:rFonts w:ascii="Times New Roman" w:hAnsi="Times New Roman"/>
          <w:spacing w:val="-2"/>
          <w:sz w:val="24"/>
          <w:szCs w:val="24"/>
        </w:rPr>
        <w:t>населення в кількості –7202 чоловік.</w:t>
      </w:r>
    </w:p>
    <w:p w14:paraId="1A7352E7" w14:textId="77777777" w:rsidR="003649BA" w:rsidRPr="00DA4E92" w:rsidRDefault="003649BA" w:rsidP="003649BA">
      <w:pPr>
        <w:spacing w:line="240" w:lineRule="auto"/>
        <w:ind w:firstLine="709"/>
        <w:jc w:val="both"/>
        <w:rPr>
          <w:rFonts w:ascii="Times New Roman" w:hAnsi="Times New Roman" w:cs="Times New Roman"/>
          <w:bCs/>
        </w:rPr>
      </w:pPr>
      <w:r w:rsidRPr="00DA4E92">
        <w:rPr>
          <w:rFonts w:ascii="Times New Roman" w:hAnsi="Times New Roman" w:cs="Times New Roman"/>
          <w:bCs/>
        </w:rPr>
        <w:t>Кількість штатних посад станом на 01.12.2025 року становить 702,5 штатних    одиниць, в т. ч:</w:t>
      </w:r>
    </w:p>
    <w:p w14:paraId="55401E9D" w14:textId="62726334" w:rsidR="003649BA" w:rsidRPr="00DA4E92" w:rsidRDefault="003649BA" w:rsidP="003649BA">
      <w:pPr>
        <w:spacing w:after="0" w:line="240" w:lineRule="auto"/>
        <w:ind w:firstLine="709"/>
        <w:jc w:val="both"/>
        <w:rPr>
          <w:rFonts w:ascii="Times New Roman" w:hAnsi="Times New Roman" w:cs="Times New Roman"/>
          <w:bCs/>
        </w:rPr>
      </w:pPr>
      <w:r w:rsidRPr="00DA4E92">
        <w:rPr>
          <w:rFonts w:ascii="Times New Roman" w:hAnsi="Times New Roman" w:cs="Times New Roman"/>
          <w:bCs/>
        </w:rPr>
        <w:t>лікарі                                 –   183,0</w:t>
      </w:r>
      <w:r w:rsidR="00545E16" w:rsidRPr="00DA4E92">
        <w:rPr>
          <w:rFonts w:ascii="Times New Roman" w:hAnsi="Times New Roman" w:cs="Times New Roman"/>
          <w:bCs/>
        </w:rPr>
        <w:t xml:space="preserve"> </w:t>
      </w:r>
      <w:r w:rsidRPr="00DA4E92">
        <w:rPr>
          <w:rFonts w:ascii="Times New Roman" w:hAnsi="Times New Roman" w:cs="Times New Roman"/>
          <w:bCs/>
        </w:rPr>
        <w:t>шт.</w:t>
      </w:r>
      <w:r w:rsidR="00545E16" w:rsidRPr="00DA4E92">
        <w:rPr>
          <w:rFonts w:ascii="Times New Roman" w:hAnsi="Times New Roman" w:cs="Times New Roman"/>
          <w:bCs/>
        </w:rPr>
        <w:t xml:space="preserve"> </w:t>
      </w:r>
      <w:r w:rsidRPr="00DA4E92">
        <w:rPr>
          <w:rFonts w:ascii="Times New Roman" w:hAnsi="Times New Roman" w:cs="Times New Roman"/>
          <w:bCs/>
        </w:rPr>
        <w:t>од;</w:t>
      </w:r>
    </w:p>
    <w:p w14:paraId="17E35DCE" w14:textId="6162E642" w:rsidR="003649BA" w:rsidRPr="00DA4E92" w:rsidRDefault="003649BA" w:rsidP="003649BA">
      <w:pPr>
        <w:spacing w:after="0" w:line="240" w:lineRule="auto"/>
        <w:ind w:firstLine="709"/>
        <w:jc w:val="both"/>
        <w:rPr>
          <w:rFonts w:ascii="Times New Roman" w:hAnsi="Times New Roman" w:cs="Times New Roman"/>
          <w:bCs/>
        </w:rPr>
      </w:pPr>
      <w:r w:rsidRPr="00DA4E92">
        <w:rPr>
          <w:rFonts w:ascii="Times New Roman" w:hAnsi="Times New Roman" w:cs="Times New Roman"/>
          <w:bCs/>
        </w:rPr>
        <w:t>середній медперсонал     –    262,25 шт.</w:t>
      </w:r>
      <w:r w:rsidR="00545E16" w:rsidRPr="00DA4E92">
        <w:rPr>
          <w:rFonts w:ascii="Times New Roman" w:hAnsi="Times New Roman" w:cs="Times New Roman"/>
          <w:bCs/>
        </w:rPr>
        <w:t xml:space="preserve"> </w:t>
      </w:r>
      <w:r w:rsidRPr="00DA4E92">
        <w:rPr>
          <w:rFonts w:ascii="Times New Roman" w:hAnsi="Times New Roman" w:cs="Times New Roman"/>
          <w:bCs/>
        </w:rPr>
        <w:t>од;</w:t>
      </w:r>
    </w:p>
    <w:p w14:paraId="0892697A" w14:textId="77777777" w:rsidR="003649BA" w:rsidRPr="00DA4E92" w:rsidRDefault="003649BA" w:rsidP="003649BA">
      <w:pPr>
        <w:spacing w:after="0" w:line="240" w:lineRule="auto"/>
        <w:ind w:firstLine="709"/>
        <w:jc w:val="both"/>
        <w:rPr>
          <w:rFonts w:ascii="Times New Roman" w:hAnsi="Times New Roman" w:cs="Times New Roman"/>
          <w:bCs/>
        </w:rPr>
      </w:pPr>
      <w:r w:rsidRPr="00DA4E92">
        <w:rPr>
          <w:rFonts w:ascii="Times New Roman" w:hAnsi="Times New Roman" w:cs="Times New Roman"/>
          <w:bCs/>
        </w:rPr>
        <w:t>молодший медперсонал  –   120,0шт. од;</w:t>
      </w:r>
    </w:p>
    <w:p w14:paraId="73E5254A" w14:textId="2A286871" w:rsidR="003649BA" w:rsidRPr="00DA4E92" w:rsidRDefault="003649BA" w:rsidP="003649BA">
      <w:pPr>
        <w:spacing w:after="0" w:line="240" w:lineRule="auto"/>
        <w:ind w:firstLine="709"/>
        <w:jc w:val="both"/>
        <w:rPr>
          <w:rFonts w:ascii="Times New Roman" w:hAnsi="Times New Roman" w:cs="Times New Roman"/>
          <w:bCs/>
        </w:rPr>
      </w:pPr>
      <w:r w:rsidRPr="00DA4E92">
        <w:rPr>
          <w:rFonts w:ascii="Times New Roman" w:hAnsi="Times New Roman" w:cs="Times New Roman"/>
          <w:bCs/>
        </w:rPr>
        <w:t>інший персонал                –   137,25  шт.</w:t>
      </w:r>
      <w:r w:rsidR="00545E16" w:rsidRPr="00DA4E92">
        <w:rPr>
          <w:rFonts w:ascii="Times New Roman" w:hAnsi="Times New Roman" w:cs="Times New Roman"/>
          <w:bCs/>
        </w:rPr>
        <w:t xml:space="preserve"> </w:t>
      </w:r>
      <w:r w:rsidRPr="00DA4E92">
        <w:rPr>
          <w:rFonts w:ascii="Times New Roman" w:hAnsi="Times New Roman" w:cs="Times New Roman"/>
          <w:bCs/>
        </w:rPr>
        <w:t>од.</w:t>
      </w:r>
    </w:p>
    <w:p w14:paraId="38D47C06" w14:textId="77777777" w:rsidR="003649BA" w:rsidRPr="00DA4E92" w:rsidRDefault="003649BA" w:rsidP="003649BA">
      <w:pPr>
        <w:spacing w:line="240" w:lineRule="auto"/>
        <w:ind w:firstLine="567"/>
        <w:jc w:val="both"/>
        <w:rPr>
          <w:rFonts w:ascii="Times New Roman" w:hAnsi="Times New Roman" w:cs="Times New Roman"/>
        </w:rPr>
      </w:pPr>
      <w:r w:rsidRPr="00DA4E92">
        <w:rPr>
          <w:rFonts w:ascii="Times New Roman" w:hAnsi="Times New Roman" w:cs="Times New Roman"/>
        </w:rPr>
        <w:t>У  проекті фінансовому плані на 2026 рік плануються наступні показники господарської та фінансової діяльності підприємства:</w:t>
      </w:r>
    </w:p>
    <w:p w14:paraId="4AA6BAA3" w14:textId="77777777" w:rsidR="003649BA" w:rsidRPr="00DA4E92" w:rsidRDefault="003649BA" w:rsidP="003649BA">
      <w:pPr>
        <w:spacing w:line="240" w:lineRule="auto"/>
        <w:ind w:firstLine="567"/>
        <w:jc w:val="both"/>
        <w:rPr>
          <w:rFonts w:ascii="Times New Roman" w:hAnsi="Times New Roman" w:cs="Times New Roman"/>
          <w:b/>
        </w:rPr>
      </w:pPr>
      <w:r w:rsidRPr="00DA4E92">
        <w:rPr>
          <w:rFonts w:ascii="Times New Roman" w:hAnsi="Times New Roman" w:cs="Times New Roman"/>
          <w:b/>
          <w:bCs/>
        </w:rPr>
        <w:lastRenderedPageBreak/>
        <w:t xml:space="preserve">Дохідну частину фінансового плану </w:t>
      </w:r>
      <w:r w:rsidRPr="00DA4E92">
        <w:rPr>
          <w:rFonts w:ascii="Times New Roman" w:hAnsi="Times New Roman" w:cs="Times New Roman"/>
          <w:b/>
        </w:rPr>
        <w:t xml:space="preserve"> планується отримати у розмірі        189 498,9  тис. грн., в тому числі :</w:t>
      </w:r>
    </w:p>
    <w:p w14:paraId="7952CB7D" w14:textId="77777777" w:rsidR="003649BA" w:rsidRPr="00DA4E92" w:rsidRDefault="003649BA" w:rsidP="003649BA">
      <w:pPr>
        <w:pStyle w:val="a5"/>
        <w:numPr>
          <w:ilvl w:val="0"/>
          <w:numId w:val="29"/>
        </w:numPr>
        <w:tabs>
          <w:tab w:val="left" w:pos="600"/>
          <w:tab w:val="left" w:pos="1830"/>
          <w:tab w:val="left" w:pos="3165"/>
        </w:tabs>
        <w:spacing w:after="0"/>
        <w:ind w:left="426" w:firstLine="0"/>
        <w:contextualSpacing w:val="0"/>
        <w:jc w:val="both"/>
        <w:rPr>
          <w:rFonts w:ascii="Times New Roman" w:hAnsi="Times New Roman" w:cs="Times New Roman"/>
        </w:rPr>
      </w:pPr>
      <w:r w:rsidRPr="00DA4E92">
        <w:rPr>
          <w:rFonts w:ascii="Times New Roman" w:hAnsi="Times New Roman" w:cs="Times New Roman"/>
          <w:bCs/>
        </w:rPr>
        <w:t>від Національної служби здоров</w:t>
      </w:r>
      <w:r w:rsidRPr="00DA4E92">
        <w:rPr>
          <w:rFonts w:ascii="Times New Roman" w:hAnsi="Times New Roman" w:cs="Times New Roman"/>
          <w:bCs/>
          <w:lang w:val="ru-RU"/>
        </w:rPr>
        <w:t>’</w:t>
      </w:r>
      <w:r w:rsidRPr="00DA4E92">
        <w:rPr>
          <w:rFonts w:ascii="Times New Roman" w:hAnsi="Times New Roman" w:cs="Times New Roman"/>
          <w:bCs/>
        </w:rPr>
        <w:t>я</w:t>
      </w:r>
      <w:r w:rsidRPr="00DA4E92">
        <w:rPr>
          <w:rFonts w:ascii="Times New Roman" w:hAnsi="Times New Roman" w:cs="Times New Roman"/>
        </w:rPr>
        <w:t xml:space="preserve">  України –170 000,0 тис. грн; </w:t>
      </w:r>
    </w:p>
    <w:p w14:paraId="7855772A" w14:textId="77777777" w:rsidR="003649BA" w:rsidRPr="00DA4E92" w:rsidRDefault="003649BA" w:rsidP="003649BA">
      <w:pPr>
        <w:pStyle w:val="a5"/>
        <w:tabs>
          <w:tab w:val="left" w:pos="600"/>
          <w:tab w:val="left" w:pos="1830"/>
          <w:tab w:val="left" w:pos="3165"/>
        </w:tabs>
        <w:spacing w:after="0"/>
        <w:ind w:left="360"/>
        <w:jc w:val="both"/>
        <w:rPr>
          <w:rFonts w:ascii="Times New Roman" w:hAnsi="Times New Roman" w:cs="Times New Roman"/>
        </w:rPr>
      </w:pPr>
      <w:r w:rsidRPr="00DA4E92">
        <w:rPr>
          <w:rFonts w:ascii="Times New Roman" w:hAnsi="Times New Roman" w:cs="Times New Roman"/>
        </w:rPr>
        <w:t xml:space="preserve">– </w:t>
      </w:r>
      <w:r w:rsidRPr="00DA4E92">
        <w:rPr>
          <w:rFonts w:ascii="Times New Roman" w:hAnsi="Times New Roman" w:cs="Times New Roman"/>
          <w:bCs/>
        </w:rPr>
        <w:t>кошти місцевого бюджету</w:t>
      </w:r>
      <w:r w:rsidRPr="00DA4E92">
        <w:rPr>
          <w:rFonts w:ascii="Times New Roman" w:hAnsi="Times New Roman" w:cs="Times New Roman"/>
        </w:rPr>
        <w:t xml:space="preserve"> (для оплати енергоносіїв) – 13 813,9 тис.грн;</w:t>
      </w:r>
    </w:p>
    <w:p w14:paraId="01C970BC" w14:textId="77777777" w:rsidR="003649BA" w:rsidRPr="00DA4E92" w:rsidRDefault="003649BA" w:rsidP="003649BA">
      <w:pPr>
        <w:tabs>
          <w:tab w:val="left" w:pos="600"/>
          <w:tab w:val="left" w:pos="1830"/>
          <w:tab w:val="left" w:pos="3165"/>
        </w:tabs>
        <w:spacing w:after="0"/>
        <w:jc w:val="both"/>
        <w:rPr>
          <w:rFonts w:ascii="Times New Roman" w:hAnsi="Times New Roman" w:cs="Times New Roman"/>
        </w:rPr>
      </w:pPr>
      <w:r w:rsidRPr="00DA4E92">
        <w:rPr>
          <w:rFonts w:ascii="Times New Roman" w:hAnsi="Times New Roman" w:cs="Times New Roman"/>
        </w:rPr>
        <w:t xml:space="preserve">     – </w:t>
      </w:r>
      <w:r w:rsidRPr="00DA4E92">
        <w:rPr>
          <w:rFonts w:ascii="Times New Roman" w:hAnsi="Times New Roman" w:cs="Times New Roman"/>
          <w:bCs/>
        </w:rPr>
        <w:t xml:space="preserve">кошти місцевого бюджету на цільові програми </w:t>
      </w:r>
      <w:r w:rsidRPr="00DA4E92">
        <w:rPr>
          <w:rFonts w:ascii="Times New Roman" w:hAnsi="Times New Roman" w:cs="Times New Roman"/>
        </w:rPr>
        <w:t>– 2 485,0 тис.грн;</w:t>
      </w:r>
    </w:p>
    <w:p w14:paraId="27F6941F" w14:textId="77777777" w:rsidR="003649BA" w:rsidRPr="00DA4E92" w:rsidRDefault="003649BA" w:rsidP="003649BA">
      <w:pPr>
        <w:tabs>
          <w:tab w:val="left" w:pos="600"/>
          <w:tab w:val="left" w:pos="1830"/>
          <w:tab w:val="left" w:pos="3165"/>
        </w:tabs>
        <w:spacing w:after="0"/>
        <w:jc w:val="both"/>
        <w:rPr>
          <w:rFonts w:ascii="Times New Roman" w:hAnsi="Times New Roman" w:cs="Times New Roman"/>
        </w:rPr>
      </w:pPr>
      <w:r w:rsidRPr="00DA4E92">
        <w:rPr>
          <w:rFonts w:ascii="Times New Roman" w:hAnsi="Times New Roman" w:cs="Times New Roman"/>
        </w:rPr>
        <w:t xml:space="preserve">     – </w:t>
      </w:r>
      <w:r w:rsidRPr="00DA4E92">
        <w:rPr>
          <w:rFonts w:ascii="Times New Roman" w:hAnsi="Times New Roman" w:cs="Times New Roman"/>
          <w:bCs/>
        </w:rPr>
        <w:t>кошти отримані як плата за послуги (власні надходження) –3200,0 тис.грн</w:t>
      </w:r>
    </w:p>
    <w:p w14:paraId="399D291B" w14:textId="77777777" w:rsidR="003649BA" w:rsidRPr="00DA4E92" w:rsidRDefault="003649BA" w:rsidP="003649BA">
      <w:pPr>
        <w:spacing w:line="240" w:lineRule="auto"/>
        <w:ind w:firstLine="567"/>
        <w:jc w:val="both"/>
        <w:rPr>
          <w:rFonts w:ascii="Times New Roman" w:hAnsi="Times New Roman" w:cs="Times New Roman"/>
          <w:b/>
        </w:rPr>
      </w:pPr>
      <w:r w:rsidRPr="00DA4E92">
        <w:rPr>
          <w:rFonts w:ascii="Times New Roman" w:hAnsi="Times New Roman" w:cs="Times New Roman"/>
          <w:b/>
        </w:rPr>
        <w:t>Планові витрати очікуються в сумі 189 498,9 тис. грн.</w:t>
      </w:r>
      <w:r w:rsidRPr="00DA4E92">
        <w:rPr>
          <w:rFonts w:ascii="Times New Roman" w:hAnsi="Times New Roman" w:cs="Times New Roman"/>
        </w:rPr>
        <w:t xml:space="preserve"> </w:t>
      </w:r>
      <w:r w:rsidRPr="00DA4E92">
        <w:rPr>
          <w:rFonts w:ascii="Times New Roman" w:hAnsi="Times New Roman" w:cs="Times New Roman"/>
          <w:b/>
        </w:rPr>
        <w:t>в т.ч. по статтях видатків:</w:t>
      </w:r>
    </w:p>
    <w:p w14:paraId="5D3EB1FF" w14:textId="77777777" w:rsidR="003649BA" w:rsidRPr="00DA4E92" w:rsidRDefault="003649BA" w:rsidP="003649BA">
      <w:pPr>
        <w:pStyle w:val="a0"/>
        <w:numPr>
          <w:ilvl w:val="0"/>
          <w:numId w:val="29"/>
        </w:numPr>
        <w:suppressAutoHyphens/>
        <w:spacing w:after="135" w:line="270" w:lineRule="atLeast"/>
        <w:rPr>
          <w:rStyle w:val="af4"/>
          <w:sz w:val="24"/>
          <w:szCs w:val="24"/>
        </w:rPr>
      </w:pPr>
      <w:r w:rsidRPr="00DA4E92">
        <w:rPr>
          <w:rStyle w:val="af4"/>
          <w:sz w:val="24"/>
          <w:szCs w:val="24"/>
        </w:rPr>
        <w:t>«Витрати на оплату праці» –110 140,0тис.грн;</w:t>
      </w:r>
    </w:p>
    <w:p w14:paraId="493F5E86" w14:textId="77777777" w:rsidR="003649BA" w:rsidRPr="00DA4E92" w:rsidRDefault="003649BA" w:rsidP="003649BA">
      <w:pPr>
        <w:pStyle w:val="a0"/>
        <w:numPr>
          <w:ilvl w:val="0"/>
          <w:numId w:val="29"/>
        </w:numPr>
        <w:suppressAutoHyphens/>
        <w:spacing w:after="135" w:line="270" w:lineRule="atLeast"/>
        <w:rPr>
          <w:rStyle w:val="af4"/>
          <w:sz w:val="24"/>
          <w:szCs w:val="24"/>
        </w:rPr>
      </w:pPr>
      <w:r w:rsidRPr="00DA4E92">
        <w:rPr>
          <w:rStyle w:val="af4"/>
          <w:sz w:val="24"/>
          <w:szCs w:val="24"/>
        </w:rPr>
        <w:t>«Відрахування на соціальні заходи»– 25 530,0 тис.грн;</w:t>
      </w:r>
    </w:p>
    <w:p w14:paraId="1F1A212F" w14:textId="77777777" w:rsidR="003649BA" w:rsidRPr="00DA4E92" w:rsidRDefault="003649BA" w:rsidP="003649BA">
      <w:pPr>
        <w:pStyle w:val="a0"/>
        <w:numPr>
          <w:ilvl w:val="0"/>
          <w:numId w:val="29"/>
        </w:numPr>
        <w:suppressAutoHyphens/>
        <w:spacing w:after="135" w:line="270" w:lineRule="atLeast"/>
        <w:rPr>
          <w:rStyle w:val="af4"/>
          <w:sz w:val="24"/>
          <w:szCs w:val="24"/>
        </w:rPr>
      </w:pPr>
      <w:r w:rsidRPr="00DA4E92">
        <w:rPr>
          <w:rStyle w:val="af4"/>
          <w:sz w:val="24"/>
          <w:szCs w:val="24"/>
        </w:rPr>
        <w:t>« Предмети та інвентар» – загальна сума витрат 4200,0 тис.грн в т.ч.</w:t>
      </w:r>
    </w:p>
    <w:p w14:paraId="4877CE22" w14:textId="77777777" w:rsidR="003649BA" w:rsidRPr="00DA4E92" w:rsidRDefault="003649BA" w:rsidP="003649BA">
      <w:pPr>
        <w:pStyle w:val="a0"/>
        <w:numPr>
          <w:ilvl w:val="0"/>
          <w:numId w:val="29"/>
        </w:numPr>
        <w:suppressAutoHyphens/>
        <w:spacing w:after="135" w:line="270" w:lineRule="atLeast"/>
        <w:rPr>
          <w:rStyle w:val="af4"/>
          <w:b w:val="0"/>
          <w:sz w:val="24"/>
          <w:szCs w:val="24"/>
        </w:rPr>
      </w:pPr>
      <w:r w:rsidRPr="00DA4E92">
        <w:rPr>
          <w:rStyle w:val="af4"/>
          <w:sz w:val="24"/>
          <w:szCs w:val="24"/>
        </w:rPr>
        <w:t>3000,0 тис.грн.–кошти НСЗУ за надання медичних послуг (рядок 1120.3);</w:t>
      </w:r>
    </w:p>
    <w:p w14:paraId="372BC1D3" w14:textId="77777777" w:rsidR="003649BA" w:rsidRPr="00DA4E92" w:rsidRDefault="003649BA" w:rsidP="003649BA">
      <w:pPr>
        <w:pStyle w:val="a0"/>
        <w:numPr>
          <w:ilvl w:val="0"/>
          <w:numId w:val="29"/>
        </w:numPr>
        <w:suppressAutoHyphens/>
        <w:spacing w:after="135" w:line="270" w:lineRule="atLeast"/>
        <w:rPr>
          <w:rStyle w:val="af4"/>
          <w:b w:val="0"/>
          <w:sz w:val="24"/>
          <w:szCs w:val="24"/>
        </w:rPr>
      </w:pPr>
      <w:r w:rsidRPr="00DA4E92">
        <w:rPr>
          <w:rStyle w:val="af4"/>
          <w:sz w:val="24"/>
          <w:szCs w:val="24"/>
        </w:rPr>
        <w:t>1200 тис.грн.– за кошти від власних надходжень(рядок 1130.3);</w:t>
      </w:r>
    </w:p>
    <w:p w14:paraId="24B77C78" w14:textId="77777777" w:rsidR="003649BA" w:rsidRPr="00DA4E92" w:rsidRDefault="003649BA" w:rsidP="003649BA">
      <w:pPr>
        <w:pStyle w:val="a0"/>
        <w:numPr>
          <w:ilvl w:val="0"/>
          <w:numId w:val="29"/>
        </w:numPr>
        <w:suppressAutoHyphens/>
        <w:spacing w:after="135" w:line="270" w:lineRule="atLeast"/>
        <w:rPr>
          <w:rStyle w:val="af4"/>
          <w:sz w:val="24"/>
          <w:szCs w:val="24"/>
        </w:rPr>
      </w:pPr>
      <w:r w:rsidRPr="00DA4E92">
        <w:rPr>
          <w:rStyle w:val="af4"/>
          <w:sz w:val="24"/>
          <w:szCs w:val="24"/>
        </w:rPr>
        <w:t xml:space="preserve"> «Медикаменти та перев’язувальні матеріали» –загальна сума 24 785,0 тис.грн:</w:t>
      </w:r>
    </w:p>
    <w:p w14:paraId="2E2EBFA4" w14:textId="77777777" w:rsidR="003649BA" w:rsidRPr="00DA4E92" w:rsidRDefault="003649BA" w:rsidP="003649BA">
      <w:pPr>
        <w:pStyle w:val="a0"/>
        <w:numPr>
          <w:ilvl w:val="0"/>
          <w:numId w:val="29"/>
        </w:numPr>
        <w:suppressAutoHyphens/>
        <w:spacing w:after="135" w:line="270" w:lineRule="atLeast"/>
        <w:rPr>
          <w:rStyle w:val="af4"/>
          <w:b w:val="0"/>
          <w:sz w:val="24"/>
          <w:szCs w:val="24"/>
        </w:rPr>
      </w:pPr>
      <w:r w:rsidRPr="00DA4E92">
        <w:rPr>
          <w:rStyle w:val="af4"/>
          <w:sz w:val="24"/>
          <w:szCs w:val="24"/>
        </w:rPr>
        <w:t>22 400,0 тис.грн.–кошти НСЗУ за надання медичних послуг (рядок 1120.);</w:t>
      </w:r>
    </w:p>
    <w:p w14:paraId="527ACB52" w14:textId="77777777" w:rsidR="003649BA" w:rsidRPr="00DA4E92" w:rsidRDefault="003649BA" w:rsidP="003649BA">
      <w:pPr>
        <w:pStyle w:val="a5"/>
        <w:widowControl w:val="0"/>
        <w:numPr>
          <w:ilvl w:val="0"/>
          <w:numId w:val="29"/>
        </w:numPr>
        <w:tabs>
          <w:tab w:val="left" w:pos="1057"/>
          <w:tab w:val="left" w:pos="2829"/>
        </w:tabs>
        <w:autoSpaceDE w:val="0"/>
        <w:autoSpaceDN w:val="0"/>
        <w:spacing w:before="21" w:after="0" w:line="240" w:lineRule="auto"/>
        <w:contextualSpacing w:val="0"/>
        <w:rPr>
          <w:rFonts w:ascii="Times New Roman" w:hAnsi="Times New Roman" w:cs="Times New Roman"/>
        </w:rPr>
      </w:pPr>
      <w:r w:rsidRPr="00DA4E92">
        <w:rPr>
          <w:rFonts w:ascii="Times New Roman" w:hAnsi="Times New Roman" w:cs="Times New Roman"/>
        </w:rPr>
        <w:t>1585,0 тис.грн –кошти</w:t>
      </w:r>
      <w:r w:rsidRPr="00DA4E92">
        <w:rPr>
          <w:rFonts w:ascii="Times New Roman" w:hAnsi="Times New Roman" w:cs="Times New Roman"/>
          <w:spacing w:val="-6"/>
        </w:rPr>
        <w:t xml:space="preserve"> </w:t>
      </w:r>
      <w:r w:rsidRPr="00DA4E92">
        <w:rPr>
          <w:rFonts w:ascii="Times New Roman" w:hAnsi="Times New Roman" w:cs="Times New Roman"/>
        </w:rPr>
        <w:t>загального</w:t>
      </w:r>
      <w:r w:rsidRPr="00DA4E92">
        <w:rPr>
          <w:rFonts w:ascii="Times New Roman" w:hAnsi="Times New Roman" w:cs="Times New Roman"/>
          <w:spacing w:val="-1"/>
        </w:rPr>
        <w:t xml:space="preserve"> </w:t>
      </w:r>
      <w:r w:rsidRPr="00DA4E92">
        <w:rPr>
          <w:rFonts w:ascii="Times New Roman" w:hAnsi="Times New Roman" w:cs="Times New Roman"/>
        </w:rPr>
        <w:t>фонду</w:t>
      </w:r>
      <w:r w:rsidRPr="00DA4E92">
        <w:rPr>
          <w:rFonts w:ascii="Times New Roman" w:hAnsi="Times New Roman" w:cs="Times New Roman"/>
          <w:spacing w:val="-12"/>
        </w:rPr>
        <w:t xml:space="preserve"> </w:t>
      </w:r>
      <w:r w:rsidRPr="00DA4E92">
        <w:rPr>
          <w:rFonts w:ascii="Times New Roman" w:hAnsi="Times New Roman" w:cs="Times New Roman"/>
        </w:rPr>
        <w:t>місцевого</w:t>
      </w:r>
      <w:r w:rsidRPr="00DA4E92">
        <w:rPr>
          <w:rFonts w:ascii="Times New Roman" w:hAnsi="Times New Roman" w:cs="Times New Roman"/>
          <w:spacing w:val="-6"/>
        </w:rPr>
        <w:t xml:space="preserve"> </w:t>
      </w:r>
      <w:r w:rsidRPr="00DA4E92">
        <w:rPr>
          <w:rFonts w:ascii="Times New Roman" w:hAnsi="Times New Roman" w:cs="Times New Roman"/>
        </w:rPr>
        <w:t>бюджету</w:t>
      </w:r>
      <w:r w:rsidRPr="00DA4E92">
        <w:rPr>
          <w:rFonts w:ascii="Times New Roman" w:hAnsi="Times New Roman" w:cs="Times New Roman"/>
          <w:spacing w:val="-1"/>
        </w:rPr>
        <w:t xml:space="preserve"> </w:t>
      </w:r>
      <w:r w:rsidRPr="00DA4E92">
        <w:rPr>
          <w:rFonts w:ascii="Times New Roman" w:hAnsi="Times New Roman" w:cs="Times New Roman"/>
          <w:spacing w:val="-4"/>
        </w:rPr>
        <w:t>ТГ(для</w:t>
      </w:r>
      <w:r w:rsidRPr="00DA4E92">
        <w:rPr>
          <w:rStyle w:val="af4"/>
        </w:rPr>
        <w:t xml:space="preserve"> медико-соціальне забезпечення військовослужбовців </w:t>
      </w:r>
      <w:r w:rsidRPr="00DA4E92">
        <w:rPr>
          <w:rFonts w:ascii="Times New Roman" w:hAnsi="Times New Roman" w:cs="Times New Roman"/>
          <w:spacing w:val="-4"/>
        </w:rPr>
        <w:t>та інших пільгових категорій населення)</w:t>
      </w:r>
      <w:r w:rsidRPr="00DA4E92">
        <w:rPr>
          <w:rStyle w:val="af4"/>
        </w:rPr>
        <w:t xml:space="preserve"> (рядок 1050)</w:t>
      </w:r>
      <w:r w:rsidRPr="00DA4E92">
        <w:rPr>
          <w:rFonts w:ascii="Times New Roman" w:hAnsi="Times New Roman" w:cs="Times New Roman"/>
          <w:spacing w:val="-4"/>
        </w:rPr>
        <w:t>;</w:t>
      </w:r>
    </w:p>
    <w:p w14:paraId="4BD6F356" w14:textId="77777777" w:rsidR="003649BA" w:rsidRPr="00DA4E92" w:rsidRDefault="003649BA" w:rsidP="003649BA">
      <w:pPr>
        <w:widowControl w:val="0"/>
        <w:tabs>
          <w:tab w:val="left" w:pos="1057"/>
          <w:tab w:val="left" w:pos="2829"/>
        </w:tabs>
        <w:autoSpaceDE w:val="0"/>
        <w:autoSpaceDN w:val="0"/>
        <w:spacing w:before="21" w:after="0" w:line="240" w:lineRule="auto"/>
        <w:rPr>
          <w:rFonts w:ascii="Times New Roman" w:hAnsi="Times New Roman" w:cs="Times New Roman"/>
        </w:rPr>
      </w:pPr>
      <w:r w:rsidRPr="00DA4E92">
        <w:rPr>
          <w:rStyle w:val="af4"/>
        </w:rPr>
        <w:t>–</w:t>
      </w:r>
      <w:r w:rsidRPr="00DA4E92">
        <w:rPr>
          <w:rFonts w:ascii="Times New Roman" w:hAnsi="Times New Roman" w:cs="Times New Roman"/>
        </w:rPr>
        <w:t xml:space="preserve">   800,0 тис.грн – кошти отримані, як плата за платні послуги</w:t>
      </w:r>
      <w:r w:rsidRPr="00DA4E92">
        <w:rPr>
          <w:rStyle w:val="af4"/>
        </w:rPr>
        <w:t xml:space="preserve"> (рядок 1130)</w:t>
      </w:r>
      <w:r w:rsidRPr="00DA4E92">
        <w:rPr>
          <w:rFonts w:ascii="Times New Roman" w:hAnsi="Times New Roman" w:cs="Times New Roman"/>
          <w:spacing w:val="-4"/>
        </w:rPr>
        <w:t>;</w:t>
      </w:r>
    </w:p>
    <w:p w14:paraId="10420F53" w14:textId="77777777" w:rsidR="003649BA" w:rsidRPr="00DA4E92" w:rsidRDefault="003649BA" w:rsidP="003649BA">
      <w:pPr>
        <w:pStyle w:val="a0"/>
        <w:spacing w:after="135" w:line="270" w:lineRule="atLeast"/>
        <w:rPr>
          <w:rStyle w:val="af4"/>
          <w:sz w:val="24"/>
          <w:szCs w:val="24"/>
        </w:rPr>
      </w:pPr>
      <w:r w:rsidRPr="00DA4E92">
        <w:rPr>
          <w:rStyle w:val="af4"/>
          <w:sz w:val="24"/>
          <w:szCs w:val="24"/>
        </w:rPr>
        <w:t>–  «Продукти харчування» – 2514,0 тис.грн (рядок 1120.5);</w:t>
      </w:r>
    </w:p>
    <w:p w14:paraId="515297E7" w14:textId="77777777" w:rsidR="003649BA" w:rsidRPr="00DA4E92" w:rsidRDefault="003649BA" w:rsidP="003649BA">
      <w:pPr>
        <w:pStyle w:val="a0"/>
        <w:numPr>
          <w:ilvl w:val="0"/>
          <w:numId w:val="29"/>
        </w:numPr>
        <w:suppressAutoHyphens/>
        <w:spacing w:after="135" w:line="270" w:lineRule="atLeast"/>
        <w:rPr>
          <w:rStyle w:val="af4"/>
          <w:b w:val="0"/>
          <w:sz w:val="24"/>
          <w:szCs w:val="24"/>
        </w:rPr>
      </w:pPr>
      <w:r w:rsidRPr="00DA4E92">
        <w:rPr>
          <w:rStyle w:val="af4"/>
          <w:sz w:val="24"/>
          <w:szCs w:val="24"/>
        </w:rPr>
        <w:t>«Оплата послуг, крім комунальних» (витрати для підтримання робочого процесу)  загальна сума витрат очікується в сумі 3900,0 тис.грн:</w:t>
      </w:r>
    </w:p>
    <w:p w14:paraId="689A4DF6" w14:textId="77777777" w:rsidR="003649BA" w:rsidRPr="00DA4E92" w:rsidRDefault="003649BA" w:rsidP="003649BA">
      <w:pPr>
        <w:pStyle w:val="a0"/>
        <w:spacing w:after="135" w:line="270" w:lineRule="atLeast"/>
        <w:ind w:left="360"/>
        <w:rPr>
          <w:rStyle w:val="af4"/>
          <w:sz w:val="24"/>
          <w:szCs w:val="24"/>
        </w:rPr>
      </w:pPr>
      <w:r w:rsidRPr="00DA4E92">
        <w:rPr>
          <w:rStyle w:val="af4"/>
          <w:sz w:val="24"/>
          <w:szCs w:val="24"/>
        </w:rPr>
        <w:t>– 3500,0тис.грн –кошти НСЗУ за надання медичних послуг (рядок 1120.6);</w:t>
      </w:r>
    </w:p>
    <w:p w14:paraId="02ADB66E" w14:textId="5954AC36" w:rsidR="003649BA" w:rsidRPr="00DA4E92" w:rsidRDefault="003649BA" w:rsidP="003649BA">
      <w:pPr>
        <w:pStyle w:val="a0"/>
        <w:spacing w:after="135" w:line="270" w:lineRule="atLeast"/>
        <w:ind w:left="360"/>
        <w:rPr>
          <w:rStyle w:val="af4"/>
          <w:b w:val="0"/>
          <w:sz w:val="24"/>
          <w:szCs w:val="24"/>
        </w:rPr>
      </w:pPr>
      <w:r w:rsidRPr="00DA4E92">
        <w:rPr>
          <w:rStyle w:val="af4"/>
          <w:sz w:val="24"/>
          <w:szCs w:val="24"/>
        </w:rPr>
        <w:t>–400,0 тис.</w:t>
      </w:r>
      <w:r w:rsidR="00545E16" w:rsidRPr="00DA4E92">
        <w:rPr>
          <w:rStyle w:val="af4"/>
          <w:sz w:val="24"/>
          <w:szCs w:val="24"/>
        </w:rPr>
        <w:t xml:space="preserve"> </w:t>
      </w:r>
      <w:r w:rsidRPr="00DA4E92">
        <w:rPr>
          <w:rStyle w:val="af4"/>
          <w:sz w:val="24"/>
          <w:szCs w:val="24"/>
        </w:rPr>
        <w:t>грн–</w:t>
      </w:r>
      <w:r w:rsidRPr="00DA4E92">
        <w:rPr>
          <w:rFonts w:ascii="Times New Roman" w:hAnsi="Times New Roman"/>
          <w:sz w:val="24"/>
          <w:szCs w:val="24"/>
        </w:rPr>
        <w:t xml:space="preserve"> кошти отримані, як плата за платні послуги</w:t>
      </w:r>
      <w:r w:rsidRPr="00DA4E92">
        <w:rPr>
          <w:rStyle w:val="af4"/>
          <w:sz w:val="24"/>
          <w:szCs w:val="24"/>
        </w:rPr>
        <w:t xml:space="preserve"> (рядок 1130.6)</w:t>
      </w:r>
    </w:p>
    <w:p w14:paraId="5D3C4831" w14:textId="77777777" w:rsidR="003649BA" w:rsidRPr="00DA4E92" w:rsidRDefault="003649BA" w:rsidP="003649BA">
      <w:pPr>
        <w:pStyle w:val="a0"/>
        <w:numPr>
          <w:ilvl w:val="0"/>
          <w:numId w:val="29"/>
        </w:numPr>
        <w:suppressAutoHyphens/>
        <w:spacing w:after="135" w:line="270" w:lineRule="atLeast"/>
        <w:rPr>
          <w:rFonts w:ascii="Times New Roman" w:hAnsi="Times New Roman"/>
          <w:sz w:val="24"/>
          <w:szCs w:val="24"/>
        </w:rPr>
      </w:pPr>
      <w:r w:rsidRPr="00DA4E92">
        <w:rPr>
          <w:rStyle w:val="af4"/>
          <w:sz w:val="24"/>
          <w:szCs w:val="24"/>
        </w:rPr>
        <w:t>«Оплата комунальних послуг та енергоносіїв»</w:t>
      </w:r>
      <w:r w:rsidRPr="00DA4E92">
        <w:rPr>
          <w:rFonts w:ascii="Times New Roman" w:hAnsi="Times New Roman"/>
          <w:b/>
          <w:sz w:val="24"/>
          <w:szCs w:val="24"/>
        </w:rPr>
        <w:t xml:space="preserve"> – </w:t>
      </w:r>
      <w:r w:rsidRPr="00DA4E92">
        <w:rPr>
          <w:rFonts w:ascii="Times New Roman" w:hAnsi="Times New Roman"/>
          <w:bCs/>
          <w:sz w:val="24"/>
          <w:szCs w:val="24"/>
        </w:rPr>
        <w:t>кошти місцевого бюджету</w:t>
      </w:r>
      <w:r w:rsidRPr="00DA4E92">
        <w:rPr>
          <w:rFonts w:ascii="Times New Roman" w:hAnsi="Times New Roman"/>
          <w:sz w:val="24"/>
          <w:szCs w:val="24"/>
        </w:rPr>
        <w:t xml:space="preserve"> (для оплати енергоносіїв</w:t>
      </w:r>
      <w:r w:rsidRPr="00DA4E92">
        <w:rPr>
          <w:rFonts w:ascii="Times New Roman" w:hAnsi="Times New Roman"/>
          <w:b/>
          <w:sz w:val="24"/>
          <w:szCs w:val="24"/>
        </w:rPr>
        <w:t>–13813,9 тис.грн (рядок 1040)</w:t>
      </w:r>
    </w:p>
    <w:p w14:paraId="6CAA5C69" w14:textId="77777777" w:rsidR="003649BA" w:rsidRPr="00DA4E92" w:rsidRDefault="003649BA" w:rsidP="003649BA">
      <w:pPr>
        <w:pStyle w:val="a0"/>
        <w:spacing w:after="135" w:line="270" w:lineRule="atLeast"/>
        <w:ind w:left="360"/>
        <w:rPr>
          <w:rStyle w:val="af4"/>
          <w:sz w:val="24"/>
          <w:szCs w:val="24"/>
        </w:rPr>
      </w:pPr>
      <w:r w:rsidRPr="00DA4E92">
        <w:rPr>
          <w:rStyle w:val="af4"/>
          <w:sz w:val="24"/>
          <w:szCs w:val="24"/>
        </w:rPr>
        <w:t xml:space="preserve"> – 13 963,9  тис.грн, в т.ч. (150,0тис.грн. –придбання диз.палива для генераторів за кошти НСЗУ) (рядок 1160);</w:t>
      </w:r>
    </w:p>
    <w:p w14:paraId="5EA82C77" w14:textId="77777777" w:rsidR="003649BA" w:rsidRPr="00DA4E92" w:rsidRDefault="003649BA" w:rsidP="003649BA">
      <w:pPr>
        <w:pStyle w:val="a0"/>
        <w:numPr>
          <w:ilvl w:val="0"/>
          <w:numId w:val="29"/>
        </w:numPr>
        <w:suppressAutoHyphens/>
        <w:spacing w:after="135" w:line="270" w:lineRule="atLeast"/>
        <w:rPr>
          <w:rStyle w:val="af4"/>
          <w:b w:val="0"/>
          <w:sz w:val="24"/>
          <w:szCs w:val="24"/>
        </w:rPr>
      </w:pPr>
      <w:r w:rsidRPr="00DA4E92">
        <w:rPr>
          <w:rStyle w:val="af4"/>
          <w:sz w:val="24"/>
          <w:szCs w:val="24"/>
        </w:rPr>
        <w:t>80,0 тис.грн –</w:t>
      </w:r>
      <w:r w:rsidRPr="00DA4E92">
        <w:rPr>
          <w:rFonts w:ascii="Times New Roman" w:hAnsi="Times New Roman"/>
          <w:sz w:val="24"/>
          <w:szCs w:val="24"/>
        </w:rPr>
        <w:t xml:space="preserve"> кошти отримані, як плата за платні послуги</w:t>
      </w:r>
      <w:r w:rsidRPr="00DA4E92">
        <w:rPr>
          <w:rStyle w:val="af4"/>
          <w:sz w:val="24"/>
          <w:szCs w:val="24"/>
        </w:rPr>
        <w:t>(рядок 1140)</w:t>
      </w:r>
    </w:p>
    <w:p w14:paraId="74BEC90A" w14:textId="77777777" w:rsidR="003649BA" w:rsidRPr="00DA4E92" w:rsidRDefault="003649BA" w:rsidP="003649BA">
      <w:pPr>
        <w:pStyle w:val="a0"/>
        <w:numPr>
          <w:ilvl w:val="0"/>
          <w:numId w:val="29"/>
        </w:numPr>
        <w:suppressAutoHyphens/>
        <w:spacing w:after="135" w:line="270" w:lineRule="atLeast"/>
        <w:rPr>
          <w:rStyle w:val="af4"/>
          <w:sz w:val="24"/>
          <w:szCs w:val="24"/>
        </w:rPr>
      </w:pPr>
      <w:r w:rsidRPr="00DA4E92">
        <w:rPr>
          <w:rStyle w:val="af4"/>
          <w:sz w:val="24"/>
          <w:szCs w:val="24"/>
        </w:rPr>
        <w:t>«Витрати на пільгові пенсії» –721,0 тис.грн –кошти НСЗУ за надання медичних послуг (рядок 1120.8);</w:t>
      </w:r>
    </w:p>
    <w:p w14:paraId="56336F7B" w14:textId="77777777" w:rsidR="003649BA" w:rsidRPr="00DA4E92" w:rsidRDefault="003649BA" w:rsidP="003649BA">
      <w:pPr>
        <w:pStyle w:val="a0"/>
        <w:numPr>
          <w:ilvl w:val="0"/>
          <w:numId w:val="29"/>
        </w:numPr>
        <w:suppressAutoHyphens/>
        <w:spacing w:after="135" w:line="270" w:lineRule="atLeast"/>
        <w:rPr>
          <w:rStyle w:val="af4"/>
          <w:sz w:val="24"/>
          <w:szCs w:val="24"/>
        </w:rPr>
      </w:pPr>
      <w:r w:rsidRPr="00DA4E92">
        <w:rPr>
          <w:rStyle w:val="af4"/>
          <w:sz w:val="24"/>
          <w:szCs w:val="24"/>
        </w:rPr>
        <w:t>Капітальні видатки» загальна сума видатків планується в розмірі 4250,0 тис.грн, в т.ч.</w:t>
      </w:r>
    </w:p>
    <w:p w14:paraId="0E489C6D" w14:textId="77777777" w:rsidR="003649BA" w:rsidRPr="00DA4E92" w:rsidRDefault="003649BA" w:rsidP="003649BA">
      <w:pPr>
        <w:pStyle w:val="a0"/>
        <w:numPr>
          <w:ilvl w:val="0"/>
          <w:numId w:val="29"/>
        </w:numPr>
        <w:suppressAutoHyphens/>
        <w:spacing w:after="135" w:line="270" w:lineRule="atLeast"/>
        <w:rPr>
          <w:rStyle w:val="af4"/>
          <w:b w:val="0"/>
          <w:sz w:val="24"/>
          <w:szCs w:val="24"/>
        </w:rPr>
      </w:pPr>
      <w:r w:rsidRPr="00DA4E92">
        <w:rPr>
          <w:rStyle w:val="af4"/>
          <w:sz w:val="24"/>
          <w:szCs w:val="24"/>
        </w:rPr>
        <w:t xml:space="preserve">1100,0 тис.грн– «Капітальні видатки»– </w:t>
      </w:r>
      <w:r w:rsidRPr="00DA4E92">
        <w:rPr>
          <w:rFonts w:ascii="Times New Roman" w:hAnsi="Times New Roman"/>
          <w:sz w:val="24"/>
          <w:szCs w:val="24"/>
        </w:rPr>
        <w:t>кошти</w:t>
      </w:r>
      <w:r w:rsidRPr="00DA4E92">
        <w:rPr>
          <w:rStyle w:val="af4"/>
          <w:sz w:val="24"/>
          <w:szCs w:val="24"/>
        </w:rPr>
        <w:t xml:space="preserve"> НСЗУ за надання медичних послуг (рядок 1120.11);</w:t>
      </w:r>
    </w:p>
    <w:p w14:paraId="12A5B3CD" w14:textId="77777777" w:rsidR="003649BA" w:rsidRPr="00DA4E92" w:rsidRDefault="003649BA" w:rsidP="003649BA">
      <w:pPr>
        <w:pStyle w:val="a0"/>
        <w:numPr>
          <w:ilvl w:val="0"/>
          <w:numId w:val="29"/>
        </w:numPr>
        <w:suppressAutoHyphens/>
        <w:spacing w:after="135" w:line="270" w:lineRule="atLeast"/>
        <w:rPr>
          <w:rStyle w:val="af4"/>
          <w:b w:val="0"/>
          <w:sz w:val="24"/>
          <w:szCs w:val="24"/>
        </w:rPr>
      </w:pPr>
      <w:r w:rsidRPr="00DA4E92">
        <w:rPr>
          <w:rFonts w:ascii="Times New Roman" w:hAnsi="Times New Roman"/>
          <w:sz w:val="24"/>
          <w:szCs w:val="24"/>
        </w:rPr>
        <w:t>3150,0– «Капітальні видатки»–кошти отримані, як плата за платні послуги</w:t>
      </w:r>
      <w:r w:rsidRPr="00DA4E92">
        <w:rPr>
          <w:rStyle w:val="af4"/>
          <w:sz w:val="24"/>
          <w:szCs w:val="24"/>
        </w:rPr>
        <w:t>(рядок 1130.10)</w:t>
      </w:r>
    </w:p>
    <w:p w14:paraId="79EF8DC5" w14:textId="77777777" w:rsidR="003649BA" w:rsidRPr="00DA4E92" w:rsidRDefault="003649BA" w:rsidP="003649BA">
      <w:pPr>
        <w:spacing w:after="0"/>
        <w:ind w:firstLine="567"/>
        <w:jc w:val="both"/>
        <w:rPr>
          <w:rFonts w:ascii="Times New Roman" w:hAnsi="Times New Roman" w:cs="Times New Roman"/>
        </w:rPr>
      </w:pPr>
      <w:r w:rsidRPr="00DA4E92">
        <w:rPr>
          <w:rFonts w:ascii="Times New Roman" w:hAnsi="Times New Roman" w:cs="Times New Roman"/>
        </w:rPr>
        <w:t>Витрати підприємства на оплату праці заплановані з метою забезпечення законодавчо встановленого рівня мінімальної заробітної плати в розмірі 8647 грн та виплати всіх доплат та надбавок, передбачених Колективним договором та відповідно до Закону України «Про Державний бюджетна 2026 рік».</w:t>
      </w:r>
    </w:p>
    <w:p w14:paraId="761EB7A6" w14:textId="77777777" w:rsidR="003649BA" w:rsidRPr="00DA4E92" w:rsidRDefault="003649BA" w:rsidP="003649BA">
      <w:pPr>
        <w:spacing w:after="0"/>
        <w:ind w:firstLine="567"/>
        <w:jc w:val="both"/>
        <w:rPr>
          <w:rFonts w:ascii="Times New Roman" w:hAnsi="Times New Roman" w:cs="Times New Roman"/>
        </w:rPr>
      </w:pPr>
      <w:r w:rsidRPr="00DA4E92">
        <w:rPr>
          <w:rFonts w:ascii="Times New Roman" w:hAnsi="Times New Roman" w:cs="Times New Roman"/>
        </w:rPr>
        <w:t xml:space="preserve">Інші витрати прогнозуються відповідно до фактичних цін з врахуванням індексу інфляції на паливно-мастильні матеріали, комунальні послуги та енергоносії, інші матеріали та послуги сторонніх організацій, необхідних для функціонування підприємства з метою забезпечення </w:t>
      </w:r>
      <w:r w:rsidRPr="00DA4E92">
        <w:rPr>
          <w:rFonts w:ascii="Times New Roman" w:hAnsi="Times New Roman" w:cs="Times New Roman"/>
        </w:rPr>
        <w:lastRenderedPageBreak/>
        <w:t>статутної діяльності для надання вторинної медичної допомоги населенню, з урахуванням продовження реалізації реформи фінансування  системи охорони здоров</w:t>
      </w:r>
      <w:r w:rsidRPr="00DA4E92">
        <w:rPr>
          <w:rFonts w:ascii="Times New Roman" w:hAnsi="Times New Roman" w:cs="Times New Roman"/>
          <w:lang w:eastAsia="he-IL" w:bidi="he-IL"/>
        </w:rPr>
        <w:t>’</w:t>
      </w:r>
      <w:r w:rsidRPr="00DA4E92">
        <w:rPr>
          <w:rFonts w:ascii="Times New Roman" w:hAnsi="Times New Roman" w:cs="Times New Roman"/>
        </w:rPr>
        <w:t>я відповідно до закону України «Про державні фінансові гарантії медичного обслуговування населення».</w:t>
      </w:r>
    </w:p>
    <w:p w14:paraId="13784987" w14:textId="77777777" w:rsidR="003649BA" w:rsidRPr="00DA4E92" w:rsidRDefault="003649BA" w:rsidP="003649BA">
      <w:pPr>
        <w:spacing w:after="0"/>
        <w:ind w:firstLine="567"/>
        <w:jc w:val="both"/>
        <w:rPr>
          <w:rFonts w:ascii="Times New Roman" w:hAnsi="Times New Roman" w:cs="Times New Roman"/>
        </w:rPr>
      </w:pPr>
      <w:r w:rsidRPr="00DA4E92">
        <w:rPr>
          <w:rFonts w:ascii="Times New Roman" w:hAnsi="Times New Roman" w:cs="Times New Roman"/>
        </w:rPr>
        <w:t>Фінансовий план розроблено з урахуванням фактичних показників за результатами фінансової та господарської діяльності за 2025 рік (11 міс.) , з урахуванням змін, які плануються протягом року.</w:t>
      </w:r>
    </w:p>
    <w:p w14:paraId="08A97B04" w14:textId="77777777" w:rsidR="003649BA" w:rsidRPr="00DA4E92" w:rsidRDefault="003649BA" w:rsidP="003649BA">
      <w:pPr>
        <w:spacing w:after="0"/>
        <w:ind w:firstLine="567"/>
        <w:jc w:val="both"/>
        <w:rPr>
          <w:rFonts w:ascii="Times New Roman" w:hAnsi="Times New Roman" w:cs="Times New Roman"/>
        </w:rPr>
      </w:pPr>
      <w:r w:rsidRPr="00DA4E92">
        <w:rPr>
          <w:rFonts w:ascii="Times New Roman" w:hAnsi="Times New Roman" w:cs="Times New Roman"/>
        </w:rPr>
        <w:t>На даний час  відкрито пропозиції по контрактування для підписання Договорів  з Національною службою  здоров’я України про медичне обслуговування населення на 2026 рік по пакетах:</w:t>
      </w:r>
    </w:p>
    <w:p w14:paraId="68E0FA0E" w14:textId="77777777" w:rsidR="003649BA" w:rsidRPr="00DA4E92" w:rsidRDefault="003649BA" w:rsidP="003649BA">
      <w:pPr>
        <w:pStyle w:val="a5"/>
        <w:numPr>
          <w:ilvl w:val="0"/>
          <w:numId w:val="30"/>
        </w:numPr>
        <w:spacing w:after="0"/>
        <w:contextualSpacing w:val="0"/>
        <w:jc w:val="both"/>
        <w:rPr>
          <w:rFonts w:ascii="Times New Roman" w:hAnsi="Times New Roman" w:cs="Times New Roman"/>
        </w:rPr>
      </w:pPr>
      <w:r w:rsidRPr="00DA4E92">
        <w:rPr>
          <w:rFonts w:ascii="Times New Roman" w:hAnsi="Times New Roman" w:cs="Times New Roman"/>
        </w:rPr>
        <w:t>Пакет №72 «Психоціальна та психіатрична  допомога дорослим»;</w:t>
      </w:r>
    </w:p>
    <w:p w14:paraId="19E5CE5E" w14:textId="77777777" w:rsidR="003649BA" w:rsidRPr="00DA4E92" w:rsidRDefault="003649BA" w:rsidP="003649BA">
      <w:pPr>
        <w:pStyle w:val="a5"/>
        <w:numPr>
          <w:ilvl w:val="0"/>
          <w:numId w:val="30"/>
        </w:numPr>
        <w:spacing w:after="0"/>
        <w:ind w:left="0" w:firstLine="996"/>
        <w:contextualSpacing w:val="0"/>
        <w:jc w:val="both"/>
        <w:rPr>
          <w:rFonts w:ascii="Times New Roman" w:hAnsi="Times New Roman" w:cs="Times New Roman"/>
        </w:rPr>
      </w:pPr>
      <w:r w:rsidRPr="00DA4E92">
        <w:rPr>
          <w:rFonts w:ascii="Times New Roman" w:hAnsi="Times New Roman" w:cs="Times New Roman"/>
        </w:rPr>
        <w:t xml:space="preserve">Пакет №53 «Реабілітаційна допомога дорослим та дітям в стаціонарних умовах»; </w:t>
      </w:r>
    </w:p>
    <w:p w14:paraId="202AB97A" w14:textId="205F8A28" w:rsidR="003649BA" w:rsidRPr="00DA4E92" w:rsidRDefault="003649BA" w:rsidP="003649BA">
      <w:pPr>
        <w:pStyle w:val="a5"/>
        <w:numPr>
          <w:ilvl w:val="0"/>
          <w:numId w:val="30"/>
        </w:numPr>
        <w:spacing w:after="0"/>
        <w:ind w:left="0" w:firstLine="996"/>
        <w:contextualSpacing w:val="0"/>
        <w:jc w:val="both"/>
        <w:rPr>
          <w:rFonts w:ascii="Times New Roman" w:hAnsi="Times New Roman" w:cs="Times New Roman"/>
        </w:rPr>
      </w:pPr>
      <w:r w:rsidRPr="00DA4E92">
        <w:rPr>
          <w:rFonts w:ascii="Times New Roman" w:hAnsi="Times New Roman" w:cs="Times New Roman"/>
        </w:rPr>
        <w:t>Пакет №23 «Стаціонарна паліативна медична допомога дорослим та дітям»;</w:t>
      </w:r>
    </w:p>
    <w:p w14:paraId="221A422E" w14:textId="77777777" w:rsidR="003649BA" w:rsidRPr="00DA4E92" w:rsidRDefault="003649BA" w:rsidP="003649BA">
      <w:pPr>
        <w:pStyle w:val="a5"/>
        <w:numPr>
          <w:ilvl w:val="0"/>
          <w:numId w:val="30"/>
        </w:numPr>
        <w:spacing w:after="0"/>
        <w:ind w:left="0" w:firstLine="996"/>
        <w:contextualSpacing w:val="0"/>
        <w:jc w:val="both"/>
        <w:rPr>
          <w:rFonts w:ascii="Times New Roman" w:hAnsi="Times New Roman" w:cs="Times New Roman"/>
        </w:rPr>
      </w:pPr>
      <w:r w:rsidRPr="00DA4E92">
        <w:rPr>
          <w:rFonts w:ascii="Times New Roman" w:hAnsi="Times New Roman" w:cs="Times New Roman"/>
        </w:rPr>
        <w:t>Пакет №14 «Цистоскопія».</w:t>
      </w:r>
    </w:p>
    <w:p w14:paraId="6469B5C7" w14:textId="77777777" w:rsidR="003649BA" w:rsidRPr="00DA4E92" w:rsidRDefault="003649BA" w:rsidP="003649BA">
      <w:pPr>
        <w:spacing w:after="0"/>
        <w:ind w:firstLine="851"/>
        <w:jc w:val="both"/>
        <w:rPr>
          <w:rFonts w:ascii="Times New Roman" w:hAnsi="Times New Roman" w:cs="Times New Roman"/>
        </w:rPr>
      </w:pPr>
      <w:r w:rsidRPr="00DA4E92">
        <w:rPr>
          <w:rFonts w:ascii="Times New Roman" w:hAnsi="Times New Roman" w:cs="Times New Roman"/>
        </w:rPr>
        <w:t>Очікуємо відкриття пропозиції на контрактування по пакету №5 «Допомога про гострих мозкових інсультах» та пакету №42 « Готовність закладу до надання медичної допомоги в надзвичайних ситуаціях».</w:t>
      </w:r>
    </w:p>
    <w:p w14:paraId="466F6FAE" w14:textId="77777777" w:rsidR="003649BA" w:rsidRPr="00DA4E92" w:rsidRDefault="003649BA" w:rsidP="003649BA">
      <w:pPr>
        <w:spacing w:after="0"/>
        <w:ind w:firstLine="709"/>
        <w:jc w:val="both"/>
        <w:rPr>
          <w:rFonts w:ascii="Times New Roman" w:hAnsi="Times New Roman" w:cs="Times New Roman"/>
        </w:rPr>
      </w:pPr>
      <w:r w:rsidRPr="00DA4E92">
        <w:rPr>
          <w:rFonts w:ascii="Times New Roman" w:hAnsi="Times New Roman" w:cs="Times New Roman"/>
        </w:rPr>
        <w:t>Після підписання Договорів з НСЗУ про медичне обслуговування населення на 2026 рік  по даних пакетах та затвердження місцевого бюджету на 2026 рік в даний план буде внесено відповідні зміни.</w:t>
      </w:r>
    </w:p>
    <w:p w14:paraId="3C1C3EA0" w14:textId="77777777" w:rsidR="003649BA" w:rsidRPr="00DA4E92" w:rsidRDefault="003649BA" w:rsidP="003649BA">
      <w:pPr>
        <w:pStyle w:val="a5"/>
        <w:spacing w:after="0"/>
        <w:ind w:left="0" w:firstLine="720"/>
        <w:jc w:val="both"/>
        <w:rPr>
          <w:rFonts w:ascii="Times New Roman" w:hAnsi="Times New Roman" w:cs="Times New Roman"/>
        </w:rPr>
      </w:pPr>
      <w:r w:rsidRPr="00DA4E92">
        <w:rPr>
          <w:rFonts w:ascii="Times New Roman" w:hAnsi="Times New Roman" w:cs="Times New Roman"/>
        </w:rPr>
        <w:t>Фінансовий план на 2026 рік із поквартальною розбивкою додається та просимо погодити  фінансовий план   на 2026 рік.</w:t>
      </w:r>
    </w:p>
    <w:p w14:paraId="416A53C4" w14:textId="77777777" w:rsidR="00AA1B70" w:rsidRPr="00DA4E92" w:rsidRDefault="00AA1B70" w:rsidP="003649BA">
      <w:pPr>
        <w:tabs>
          <w:tab w:val="left" w:pos="600"/>
          <w:tab w:val="left" w:pos="1830"/>
          <w:tab w:val="left" w:pos="3165"/>
        </w:tabs>
        <w:suppressAutoHyphens/>
        <w:spacing w:after="0" w:line="240" w:lineRule="auto"/>
        <w:jc w:val="both"/>
        <w:rPr>
          <w:rFonts w:ascii="Times New Roman" w:hAnsi="Times New Roman" w:cs="Times New Roman"/>
          <w:b/>
          <w:bCs/>
        </w:rPr>
      </w:pPr>
    </w:p>
    <w:p w14:paraId="08524404" w14:textId="77777777" w:rsidR="00AA1B70" w:rsidRPr="00DA4E92" w:rsidRDefault="00AA1B70" w:rsidP="003649BA">
      <w:pPr>
        <w:tabs>
          <w:tab w:val="left" w:pos="600"/>
          <w:tab w:val="left" w:pos="1830"/>
          <w:tab w:val="left" w:pos="3165"/>
        </w:tabs>
        <w:suppressAutoHyphens/>
        <w:spacing w:after="0" w:line="240" w:lineRule="auto"/>
        <w:jc w:val="both"/>
        <w:rPr>
          <w:rFonts w:ascii="Times New Roman" w:hAnsi="Times New Roman" w:cs="Times New Roman"/>
          <w:b/>
          <w:bCs/>
        </w:rPr>
      </w:pPr>
    </w:p>
    <w:p w14:paraId="3EC59429" w14:textId="271C6B6F" w:rsidR="003649BA" w:rsidRPr="00DA4E92" w:rsidRDefault="003649BA" w:rsidP="003649BA">
      <w:pPr>
        <w:tabs>
          <w:tab w:val="left" w:pos="600"/>
          <w:tab w:val="left" w:pos="1830"/>
          <w:tab w:val="left" w:pos="3165"/>
        </w:tabs>
        <w:suppressAutoHyphens/>
        <w:spacing w:after="0" w:line="240" w:lineRule="auto"/>
        <w:jc w:val="both"/>
        <w:rPr>
          <w:rFonts w:ascii="Times New Roman" w:hAnsi="Times New Roman" w:cs="Times New Roman"/>
          <w:b/>
          <w:bCs/>
        </w:rPr>
      </w:pPr>
      <w:r w:rsidRPr="00DA4E92">
        <w:rPr>
          <w:rFonts w:ascii="Times New Roman" w:hAnsi="Times New Roman" w:cs="Times New Roman"/>
          <w:b/>
          <w:bCs/>
        </w:rPr>
        <w:t xml:space="preserve"> Директор КНП «Косівська ЦРЛ»                                Іван ФАЗАН</w:t>
      </w:r>
    </w:p>
    <w:p w14:paraId="61EBE1CE" w14:textId="31428496" w:rsidR="00AA1B70" w:rsidRPr="00DA4E92" w:rsidRDefault="00AA1B70" w:rsidP="003649BA">
      <w:pPr>
        <w:tabs>
          <w:tab w:val="left" w:pos="600"/>
          <w:tab w:val="left" w:pos="1830"/>
          <w:tab w:val="left" w:pos="3165"/>
        </w:tabs>
        <w:suppressAutoHyphens/>
        <w:spacing w:after="0" w:line="240" w:lineRule="auto"/>
        <w:jc w:val="both"/>
        <w:rPr>
          <w:rFonts w:ascii="Times New Roman" w:hAnsi="Times New Roman" w:cs="Times New Roman"/>
          <w:b/>
          <w:bCs/>
        </w:rPr>
      </w:pPr>
    </w:p>
    <w:p w14:paraId="5FE545C8" w14:textId="79B2FAF2" w:rsidR="00AA1B70" w:rsidRPr="00DA4E92" w:rsidRDefault="00AA1B70" w:rsidP="003649BA">
      <w:pPr>
        <w:tabs>
          <w:tab w:val="left" w:pos="600"/>
          <w:tab w:val="left" w:pos="1830"/>
          <w:tab w:val="left" w:pos="3165"/>
        </w:tabs>
        <w:suppressAutoHyphens/>
        <w:spacing w:after="0" w:line="240" w:lineRule="auto"/>
        <w:jc w:val="both"/>
        <w:rPr>
          <w:rFonts w:ascii="Times New Roman" w:hAnsi="Times New Roman" w:cs="Times New Roman"/>
          <w:b/>
          <w:bCs/>
        </w:rPr>
      </w:pPr>
    </w:p>
    <w:p w14:paraId="62520854" w14:textId="2ABBDF70" w:rsidR="00AA1B70" w:rsidRPr="00DA4E92" w:rsidRDefault="00AA1B70" w:rsidP="003649BA">
      <w:pPr>
        <w:tabs>
          <w:tab w:val="left" w:pos="600"/>
          <w:tab w:val="left" w:pos="1830"/>
          <w:tab w:val="left" w:pos="3165"/>
        </w:tabs>
        <w:suppressAutoHyphens/>
        <w:spacing w:after="0" w:line="240" w:lineRule="auto"/>
        <w:jc w:val="both"/>
        <w:rPr>
          <w:rFonts w:ascii="Times New Roman" w:hAnsi="Times New Roman" w:cs="Times New Roman"/>
          <w:b/>
          <w:bCs/>
        </w:rPr>
      </w:pPr>
      <w:r w:rsidRPr="00DA4E92">
        <w:rPr>
          <w:rFonts w:ascii="Times New Roman" w:hAnsi="Times New Roman" w:cs="Times New Roman"/>
          <w:b/>
          <w:bCs/>
        </w:rPr>
        <w:t>Секретар ради                                               Світлана   МЕДВДЧУК</w:t>
      </w:r>
    </w:p>
    <w:p w14:paraId="3CD1B001" w14:textId="1064EB21" w:rsidR="003649BA" w:rsidRPr="00DA4E92" w:rsidRDefault="00793B20" w:rsidP="003649BA">
      <w:pPr>
        <w:tabs>
          <w:tab w:val="left" w:pos="600"/>
          <w:tab w:val="left" w:pos="1830"/>
          <w:tab w:val="left" w:pos="3165"/>
        </w:tabs>
        <w:spacing w:after="0" w:line="240" w:lineRule="auto"/>
        <w:jc w:val="both"/>
        <w:rPr>
          <w:rFonts w:ascii="Times New Roman" w:hAnsi="Times New Roman" w:cs="Times New Roman"/>
          <w:b/>
          <w:bCs/>
        </w:rPr>
      </w:pPr>
      <w:r w:rsidRPr="00DA4E92">
        <w:rPr>
          <w:rFonts w:ascii="Times New Roman" w:hAnsi="Times New Roman" w:cs="Times New Roman"/>
          <w:b/>
          <w:bCs/>
        </w:rPr>
        <w:t xml:space="preserve">     </w:t>
      </w:r>
    </w:p>
    <w:p w14:paraId="5359D84D" w14:textId="77777777" w:rsidR="003649BA" w:rsidRPr="00DA4E92" w:rsidRDefault="003649BA" w:rsidP="003649BA">
      <w:pPr>
        <w:tabs>
          <w:tab w:val="left" w:pos="600"/>
          <w:tab w:val="left" w:pos="1830"/>
          <w:tab w:val="left" w:pos="3165"/>
        </w:tabs>
        <w:spacing w:after="0" w:line="240" w:lineRule="auto"/>
        <w:jc w:val="both"/>
        <w:rPr>
          <w:rFonts w:ascii="Times New Roman" w:hAnsi="Times New Roman" w:cs="Times New Roman"/>
          <w:b/>
          <w:bCs/>
        </w:rPr>
      </w:pPr>
    </w:p>
    <w:p w14:paraId="38CBD5D1" w14:textId="77777777" w:rsidR="003649BA" w:rsidRPr="00DA4E92" w:rsidRDefault="003649BA" w:rsidP="003649BA">
      <w:pPr>
        <w:tabs>
          <w:tab w:val="left" w:pos="600"/>
          <w:tab w:val="left" w:pos="1830"/>
          <w:tab w:val="left" w:pos="3165"/>
        </w:tabs>
        <w:spacing w:after="0" w:line="240" w:lineRule="auto"/>
        <w:jc w:val="both"/>
        <w:rPr>
          <w:rFonts w:ascii="Times New Roman" w:hAnsi="Times New Roman" w:cs="Times New Roman"/>
          <w:b/>
          <w:bCs/>
        </w:rPr>
      </w:pPr>
    </w:p>
    <w:p w14:paraId="7ED69694" w14:textId="77777777" w:rsidR="003649BA" w:rsidRPr="00DA4E92" w:rsidRDefault="003649BA" w:rsidP="003649BA">
      <w:pPr>
        <w:tabs>
          <w:tab w:val="left" w:pos="600"/>
          <w:tab w:val="left" w:pos="1830"/>
          <w:tab w:val="left" w:pos="3165"/>
        </w:tabs>
        <w:spacing w:after="0" w:line="240" w:lineRule="auto"/>
        <w:jc w:val="both"/>
        <w:rPr>
          <w:rFonts w:ascii="Times New Roman" w:hAnsi="Times New Roman" w:cs="Times New Roman"/>
          <w:b/>
          <w:bCs/>
        </w:rPr>
      </w:pPr>
    </w:p>
    <w:p w14:paraId="73E6B5EA" w14:textId="74DDBDE7" w:rsidR="003649BA" w:rsidRPr="00DA4E92" w:rsidRDefault="003649BA" w:rsidP="007428E4">
      <w:pPr>
        <w:rPr>
          <w:rFonts w:ascii="Times New Roman" w:eastAsia="Times New Roman" w:hAnsi="Times New Roman" w:cs="Times New Roman"/>
          <w:b/>
          <w:lang w:eastAsia="uk-UA"/>
        </w:rPr>
      </w:pPr>
    </w:p>
    <w:p w14:paraId="79CB3655" w14:textId="6E65F550" w:rsidR="003649BA" w:rsidRPr="00DA4E92" w:rsidRDefault="003649BA" w:rsidP="007428E4">
      <w:pPr>
        <w:rPr>
          <w:rFonts w:ascii="Times New Roman" w:eastAsia="Times New Roman" w:hAnsi="Times New Roman" w:cs="Times New Roman"/>
          <w:b/>
          <w:lang w:eastAsia="uk-UA"/>
        </w:rPr>
      </w:pPr>
    </w:p>
    <w:p w14:paraId="5881035C" w14:textId="6C5633F5" w:rsidR="003649BA" w:rsidRPr="00DA4E92" w:rsidRDefault="003649BA" w:rsidP="007428E4">
      <w:pPr>
        <w:rPr>
          <w:rFonts w:ascii="Times New Roman" w:eastAsia="Times New Roman" w:hAnsi="Times New Roman" w:cs="Times New Roman"/>
          <w:b/>
          <w:lang w:eastAsia="uk-UA"/>
        </w:rPr>
      </w:pPr>
    </w:p>
    <w:p w14:paraId="42142C73" w14:textId="1AFA07BA" w:rsidR="00AA1B70" w:rsidRPr="00DA4E92" w:rsidRDefault="00AA1B70" w:rsidP="007428E4">
      <w:pPr>
        <w:rPr>
          <w:rFonts w:ascii="Times New Roman" w:eastAsia="Times New Roman" w:hAnsi="Times New Roman" w:cs="Times New Roman"/>
          <w:b/>
          <w:lang w:eastAsia="uk-UA"/>
        </w:rPr>
      </w:pPr>
    </w:p>
    <w:p w14:paraId="05073D25" w14:textId="01C16E5D" w:rsidR="00AA1B70" w:rsidRPr="00DA4E92" w:rsidRDefault="00AA1B70" w:rsidP="007428E4">
      <w:pPr>
        <w:rPr>
          <w:rFonts w:ascii="Times New Roman" w:eastAsia="Times New Roman" w:hAnsi="Times New Roman" w:cs="Times New Roman"/>
          <w:b/>
          <w:lang w:eastAsia="uk-UA"/>
        </w:rPr>
      </w:pPr>
    </w:p>
    <w:p w14:paraId="74B3A8EB" w14:textId="2B6435FD" w:rsidR="00AA1B70" w:rsidRPr="00DA4E92" w:rsidRDefault="00AA1B70" w:rsidP="007428E4">
      <w:pPr>
        <w:rPr>
          <w:rFonts w:ascii="Times New Roman" w:eastAsia="Times New Roman" w:hAnsi="Times New Roman" w:cs="Times New Roman"/>
          <w:b/>
          <w:lang w:eastAsia="uk-UA"/>
        </w:rPr>
      </w:pPr>
    </w:p>
    <w:p w14:paraId="3E77E3A2" w14:textId="18648496" w:rsidR="00AA1B70" w:rsidRPr="00DA4E92" w:rsidRDefault="00AA1B70" w:rsidP="007428E4">
      <w:pPr>
        <w:rPr>
          <w:rFonts w:ascii="Times New Roman" w:eastAsia="Times New Roman" w:hAnsi="Times New Roman" w:cs="Times New Roman"/>
          <w:b/>
          <w:lang w:eastAsia="uk-UA"/>
        </w:rPr>
      </w:pPr>
    </w:p>
    <w:p w14:paraId="633F33F3" w14:textId="0AB8D9BB" w:rsidR="00AA1B70" w:rsidRPr="00DA4E92" w:rsidRDefault="00AA1B70" w:rsidP="007428E4">
      <w:pPr>
        <w:rPr>
          <w:rFonts w:ascii="Times New Roman" w:eastAsia="Times New Roman" w:hAnsi="Times New Roman" w:cs="Times New Roman"/>
          <w:b/>
          <w:lang w:eastAsia="uk-UA"/>
        </w:rPr>
      </w:pPr>
    </w:p>
    <w:p w14:paraId="70859659" w14:textId="4FE5D61B" w:rsidR="00AA1B70" w:rsidRPr="00DA4E92" w:rsidRDefault="00AA1B70" w:rsidP="007428E4">
      <w:pPr>
        <w:rPr>
          <w:rFonts w:ascii="Times New Roman" w:eastAsia="Times New Roman" w:hAnsi="Times New Roman" w:cs="Times New Roman"/>
          <w:b/>
          <w:lang w:eastAsia="uk-UA"/>
        </w:rPr>
      </w:pPr>
    </w:p>
    <w:p w14:paraId="3F53BABA" w14:textId="0A2F4126" w:rsidR="00AA1B70" w:rsidRPr="00DA4E92" w:rsidRDefault="00AA1B70" w:rsidP="007428E4">
      <w:pPr>
        <w:rPr>
          <w:rFonts w:ascii="Times New Roman" w:eastAsia="Times New Roman" w:hAnsi="Times New Roman" w:cs="Times New Roman"/>
          <w:b/>
          <w:lang w:eastAsia="uk-UA"/>
        </w:rPr>
      </w:pPr>
    </w:p>
    <w:p w14:paraId="624764B3" w14:textId="67EF0A9B" w:rsidR="003649BA" w:rsidRPr="00DA4E92" w:rsidRDefault="003649BA" w:rsidP="007428E4">
      <w:pPr>
        <w:rPr>
          <w:rFonts w:ascii="Times New Roman" w:eastAsia="Times New Roman" w:hAnsi="Times New Roman" w:cs="Times New Roman"/>
          <w:b/>
          <w:lang w:eastAsia="uk-UA"/>
        </w:rPr>
      </w:pPr>
    </w:p>
    <w:p w14:paraId="7FAE9180" w14:textId="2F16A7CF" w:rsidR="002011A5" w:rsidRPr="00DA4E92" w:rsidRDefault="002011A5" w:rsidP="002011A5">
      <w:pPr>
        <w:rPr>
          <w:rFonts w:ascii="Times New Roman" w:eastAsia="Times New Roman" w:hAnsi="Times New Roman" w:cs="Times New Roman"/>
          <w:b/>
          <w:lang w:eastAsia="uk-UA"/>
        </w:rPr>
      </w:pPr>
    </w:p>
    <w:p w14:paraId="133070CA" w14:textId="77777777" w:rsidR="002011A5" w:rsidRPr="00DA4E92" w:rsidRDefault="002011A5" w:rsidP="002011A5">
      <w:pPr>
        <w:rPr>
          <w:rFonts w:ascii="Times New Roman" w:eastAsia="Times New Roman" w:hAnsi="Times New Roman" w:cs="Times New Roman"/>
          <w:b/>
          <w:kern w:val="0"/>
          <w:lang w:eastAsia="ru-RU"/>
          <w14:ligatures w14:val="none"/>
        </w:rPr>
      </w:pPr>
    </w:p>
    <w:p w14:paraId="09DDFBC4" w14:textId="77777777" w:rsidR="002011A5" w:rsidRPr="00DA4E92" w:rsidRDefault="002011A5" w:rsidP="007428E4">
      <w:pPr>
        <w:ind w:left="142"/>
        <w:rPr>
          <w:rFonts w:ascii="Times New Roman" w:eastAsia="Times New Roman" w:hAnsi="Times New Roman" w:cs="Times New Roman"/>
          <w:b/>
          <w:kern w:val="0"/>
          <w:lang w:eastAsia="ru-RU"/>
          <w14:ligatures w14:val="none"/>
        </w:rPr>
      </w:pPr>
    </w:p>
    <w:p w14:paraId="40937704" w14:textId="77777777" w:rsidR="002011A5" w:rsidRPr="00DA4E92" w:rsidRDefault="002011A5" w:rsidP="002011A5">
      <w:pPr>
        <w:jc w:val="right"/>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Проєкт</w:t>
      </w:r>
    </w:p>
    <w:p w14:paraId="74499ACF" w14:textId="77777777" w:rsidR="002011A5" w:rsidRPr="00DA4E92" w:rsidRDefault="002011A5" w:rsidP="002011A5">
      <w:pPr>
        <w:pStyle w:val="af3"/>
        <w:jc w:val="center"/>
        <w:rPr>
          <w:rFonts w:ascii="Times New Roman" w:hAnsi="Times New Roman"/>
          <w:b/>
          <w:bCs/>
          <w:sz w:val="24"/>
          <w:szCs w:val="24"/>
        </w:rPr>
      </w:pPr>
      <w:r w:rsidRPr="00DA4E92">
        <w:rPr>
          <w:rFonts w:ascii="Times New Roman" w:hAnsi="Times New Roman"/>
          <w:b/>
          <w:bCs/>
          <w:noProof/>
          <w:sz w:val="24"/>
          <w:szCs w:val="24"/>
        </w:rPr>
        <w:drawing>
          <wp:inline distT="0" distB="0" distL="0" distR="0" wp14:anchorId="4F927CE8" wp14:editId="41CEA181">
            <wp:extent cx="428625" cy="619125"/>
            <wp:effectExtent l="0" t="0" r="9525"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46C4E68B" w14:textId="77777777" w:rsidR="002011A5" w:rsidRPr="00DA4E92" w:rsidRDefault="002011A5" w:rsidP="002011A5">
      <w:pPr>
        <w:pStyle w:val="af3"/>
        <w:jc w:val="center"/>
        <w:rPr>
          <w:rFonts w:ascii="Times New Roman" w:hAnsi="Times New Roman"/>
          <w:b/>
          <w:bCs/>
          <w:sz w:val="24"/>
          <w:szCs w:val="24"/>
        </w:rPr>
      </w:pPr>
      <w:r w:rsidRPr="00DA4E92">
        <w:rPr>
          <w:rFonts w:ascii="Times New Roman" w:hAnsi="Times New Roman"/>
          <w:b/>
          <w:bCs/>
          <w:sz w:val="24"/>
          <w:szCs w:val="24"/>
        </w:rPr>
        <w:t>КОСІВСЬКА  МІСЬКА  РАДА</w:t>
      </w:r>
    </w:p>
    <w:p w14:paraId="0ACD3957" w14:textId="77777777" w:rsidR="002011A5" w:rsidRPr="00DA4E92" w:rsidRDefault="002011A5" w:rsidP="002011A5">
      <w:pPr>
        <w:pStyle w:val="af3"/>
        <w:jc w:val="center"/>
        <w:rPr>
          <w:rFonts w:ascii="Times New Roman" w:hAnsi="Times New Roman"/>
          <w:b/>
          <w:bCs/>
          <w:sz w:val="24"/>
          <w:szCs w:val="24"/>
        </w:rPr>
      </w:pPr>
      <w:r w:rsidRPr="00DA4E92">
        <w:rPr>
          <w:rFonts w:ascii="Times New Roman" w:hAnsi="Times New Roman"/>
          <w:b/>
          <w:bCs/>
          <w:sz w:val="24"/>
          <w:szCs w:val="24"/>
        </w:rPr>
        <w:t>КОСІВСЬКОГО РАЙОНУ</w:t>
      </w:r>
    </w:p>
    <w:p w14:paraId="7E1D8615" w14:textId="77777777" w:rsidR="002011A5" w:rsidRPr="00DA4E92" w:rsidRDefault="002011A5" w:rsidP="002011A5">
      <w:pPr>
        <w:pStyle w:val="af3"/>
        <w:jc w:val="center"/>
        <w:rPr>
          <w:rFonts w:ascii="Times New Roman" w:hAnsi="Times New Roman"/>
          <w:b/>
          <w:bCs/>
          <w:sz w:val="24"/>
          <w:szCs w:val="24"/>
        </w:rPr>
      </w:pPr>
      <w:r w:rsidRPr="00DA4E92">
        <w:rPr>
          <w:rFonts w:ascii="Times New Roman" w:hAnsi="Times New Roman"/>
          <w:b/>
          <w:bCs/>
          <w:sz w:val="24"/>
          <w:szCs w:val="24"/>
        </w:rPr>
        <w:t>ІВАНО-ФРАНКІВСЬКОЇ ОБЛАСТІ</w:t>
      </w:r>
    </w:p>
    <w:p w14:paraId="4DADDEC5" w14:textId="77777777" w:rsidR="002011A5" w:rsidRPr="00DA4E92" w:rsidRDefault="002011A5" w:rsidP="002011A5">
      <w:pPr>
        <w:pStyle w:val="af3"/>
        <w:jc w:val="center"/>
        <w:rPr>
          <w:rFonts w:ascii="Times New Roman" w:hAnsi="Times New Roman"/>
          <w:b/>
          <w:bCs/>
          <w:sz w:val="24"/>
          <w:szCs w:val="24"/>
        </w:rPr>
      </w:pPr>
      <w:r w:rsidRPr="00DA4E92">
        <w:rPr>
          <w:rFonts w:ascii="Times New Roman" w:hAnsi="Times New Roman"/>
          <w:b/>
          <w:bCs/>
          <w:sz w:val="24"/>
          <w:szCs w:val="24"/>
        </w:rPr>
        <w:t>Восьме демократичне скликання</w:t>
      </w:r>
    </w:p>
    <w:p w14:paraId="2248113F" w14:textId="4449B26D" w:rsidR="002011A5" w:rsidRPr="00DA4E92" w:rsidRDefault="002011A5" w:rsidP="002011A5">
      <w:pPr>
        <w:pStyle w:val="af3"/>
        <w:jc w:val="center"/>
        <w:rPr>
          <w:rFonts w:ascii="Times New Roman" w:hAnsi="Times New Roman"/>
          <w:b/>
          <w:bCs/>
          <w:sz w:val="24"/>
          <w:szCs w:val="24"/>
          <w:lang w:val="ru-RU"/>
        </w:rPr>
      </w:pPr>
      <w:r w:rsidRPr="00DA4E92">
        <w:rPr>
          <w:rFonts w:ascii="Times New Roman" w:hAnsi="Times New Roman"/>
          <w:b/>
          <w:bCs/>
          <w:sz w:val="24"/>
          <w:szCs w:val="24"/>
        </w:rPr>
        <w:t>Шістдесята   сесія</w:t>
      </w:r>
      <w:r w:rsidRPr="00DA4E92">
        <w:rPr>
          <w:rFonts w:ascii="Times New Roman" w:hAnsi="Times New Roman"/>
          <w:b/>
          <w:bCs/>
          <w:sz w:val="24"/>
          <w:szCs w:val="24"/>
        </w:rPr>
        <w:br/>
        <w:t>___________________________________________________</w:t>
      </w:r>
      <w:r w:rsidRPr="00DA4E92">
        <w:rPr>
          <w:rFonts w:ascii="Times New Roman" w:hAnsi="Times New Roman"/>
          <w:b/>
          <w:bCs/>
          <w:sz w:val="24"/>
          <w:szCs w:val="24"/>
          <w:lang w:val="ru-RU"/>
        </w:rPr>
        <w:t>____________</w:t>
      </w:r>
      <w:r w:rsidRPr="00DA4E92">
        <w:rPr>
          <w:rFonts w:ascii="Times New Roman" w:hAnsi="Times New Roman"/>
          <w:b/>
          <w:bCs/>
          <w:sz w:val="24"/>
          <w:szCs w:val="24"/>
        </w:rPr>
        <w:t>_____________</w:t>
      </w:r>
    </w:p>
    <w:p w14:paraId="41CA6405" w14:textId="77777777" w:rsidR="002011A5" w:rsidRPr="00DA4E92" w:rsidRDefault="002011A5" w:rsidP="002011A5">
      <w:pPr>
        <w:pStyle w:val="af3"/>
        <w:jc w:val="center"/>
        <w:rPr>
          <w:rFonts w:ascii="Times New Roman" w:hAnsi="Times New Roman"/>
          <w:b/>
          <w:bCs/>
          <w:sz w:val="24"/>
          <w:szCs w:val="24"/>
          <w:lang w:val="ru-RU"/>
        </w:rPr>
      </w:pPr>
    </w:p>
    <w:p w14:paraId="0C6BEE42" w14:textId="77777777" w:rsidR="002011A5" w:rsidRPr="00DA4E92" w:rsidRDefault="002011A5" w:rsidP="002011A5">
      <w:pPr>
        <w:pStyle w:val="af3"/>
        <w:jc w:val="center"/>
        <w:rPr>
          <w:rFonts w:ascii="Times New Roman" w:hAnsi="Times New Roman"/>
          <w:b/>
          <w:bCs/>
          <w:sz w:val="24"/>
          <w:szCs w:val="24"/>
        </w:rPr>
      </w:pPr>
      <w:r w:rsidRPr="00DA4E92">
        <w:rPr>
          <w:rFonts w:ascii="Times New Roman" w:hAnsi="Times New Roman"/>
          <w:b/>
          <w:bCs/>
          <w:sz w:val="24"/>
          <w:szCs w:val="24"/>
        </w:rPr>
        <w:t>Р І Ш Е Н Н Я</w:t>
      </w:r>
    </w:p>
    <w:p w14:paraId="23A016AC" w14:textId="77777777" w:rsidR="002011A5" w:rsidRPr="00DA4E92" w:rsidRDefault="002011A5" w:rsidP="002011A5">
      <w:pPr>
        <w:rPr>
          <w:rFonts w:ascii="Times New Roman" w:hAnsi="Times New Roman" w:cs="Times New Roman"/>
          <w:b/>
        </w:rPr>
      </w:pPr>
      <w:r w:rsidRPr="00DA4E92">
        <w:rPr>
          <w:rFonts w:ascii="Times New Roman" w:hAnsi="Times New Roman" w:cs="Times New Roman"/>
          <w:b/>
          <w:lang w:val="ru-RU"/>
        </w:rPr>
        <w:t xml:space="preserve">  </w:t>
      </w:r>
      <w:r w:rsidRPr="00DA4E92">
        <w:rPr>
          <w:rFonts w:ascii="Times New Roman" w:hAnsi="Times New Roman" w:cs="Times New Roman"/>
          <w:b/>
        </w:rPr>
        <w:t xml:space="preserve">Від __ грудня   2025 року          </w:t>
      </w:r>
      <w:r w:rsidRPr="00DA4E92">
        <w:rPr>
          <w:rFonts w:ascii="Times New Roman" w:hAnsi="Times New Roman" w:cs="Times New Roman"/>
          <w:b/>
        </w:rPr>
        <w:tab/>
        <w:t xml:space="preserve">                                                                       № </w:t>
      </w:r>
      <w:r w:rsidRPr="00DA4E92">
        <w:rPr>
          <w:rFonts w:ascii="Times New Roman" w:hAnsi="Times New Roman" w:cs="Times New Roman"/>
          <w:b/>
          <w:lang w:val="ru-RU"/>
        </w:rPr>
        <w:t>____</w:t>
      </w:r>
      <w:r w:rsidRPr="00DA4E92">
        <w:rPr>
          <w:rFonts w:ascii="Times New Roman" w:hAnsi="Times New Roman" w:cs="Times New Roman"/>
          <w:b/>
        </w:rPr>
        <w:t>___</w:t>
      </w:r>
    </w:p>
    <w:p w14:paraId="215FCAE7" w14:textId="4AD1D792" w:rsidR="00810FE1" w:rsidRPr="00DA4E92" w:rsidRDefault="00810FE1" w:rsidP="007428E4">
      <w:pPr>
        <w:ind w:left="142"/>
        <w:rPr>
          <w:rFonts w:ascii="Times New Roman" w:hAnsi="Times New Roman" w:cs="Times New Roman"/>
          <w:b/>
        </w:rPr>
      </w:pPr>
      <w:r w:rsidRPr="00DA4E92">
        <w:rPr>
          <w:rFonts w:ascii="Times New Roman" w:eastAsia="Times New Roman" w:hAnsi="Times New Roman" w:cs="Times New Roman"/>
          <w:b/>
          <w:kern w:val="0"/>
          <w:lang w:eastAsia="ru-RU"/>
          <w14:ligatures w14:val="none"/>
        </w:rPr>
        <w:t xml:space="preserve">Про надбавку міському голові </w:t>
      </w:r>
    </w:p>
    <w:p w14:paraId="72F7B5CA" w14:textId="77777777" w:rsidR="00810FE1" w:rsidRPr="00DA4E92" w:rsidRDefault="00810FE1" w:rsidP="0003421F">
      <w:pPr>
        <w:spacing w:after="0" w:line="240" w:lineRule="auto"/>
        <w:ind w:left="142" w:right="-1"/>
        <w:rPr>
          <w:rFonts w:ascii="Times New Roman" w:eastAsia="Times New Roman" w:hAnsi="Times New Roman" w:cs="Times New Roman"/>
          <w:kern w:val="0"/>
          <w:lang w:eastAsia="ru-RU"/>
          <w14:ligatures w14:val="none"/>
        </w:rPr>
      </w:pPr>
      <w:r w:rsidRPr="00DA4E92">
        <w:rPr>
          <w:rFonts w:ascii="Times New Roman" w:eastAsia="Times New Roman" w:hAnsi="Times New Roman" w:cs="Times New Roman"/>
          <w:b/>
          <w:kern w:val="0"/>
          <w:lang w:eastAsia="ru-RU"/>
          <w14:ligatures w14:val="none"/>
        </w:rPr>
        <w:t>за вислугу років</w:t>
      </w:r>
      <w:r w:rsidRPr="00DA4E92">
        <w:rPr>
          <w:rFonts w:ascii="Times New Roman" w:eastAsia="Times New Roman" w:hAnsi="Times New Roman" w:cs="Times New Roman"/>
          <w:kern w:val="0"/>
          <w:lang w:eastAsia="ru-RU"/>
          <w14:ligatures w14:val="none"/>
        </w:rPr>
        <w:br/>
      </w:r>
    </w:p>
    <w:p w14:paraId="35BD7297" w14:textId="77777777" w:rsidR="007428E4" w:rsidRPr="00DA4E92" w:rsidRDefault="00E10FC2" w:rsidP="0003421F">
      <w:pPr>
        <w:tabs>
          <w:tab w:val="left" w:pos="426"/>
        </w:tabs>
        <w:spacing w:before="90" w:after="90" w:line="240" w:lineRule="auto"/>
        <w:ind w:left="142" w:right="-1"/>
        <w:jc w:val="both"/>
        <w:rPr>
          <w:rFonts w:ascii="Times New Roman" w:eastAsia="Times New Roman" w:hAnsi="Times New Roman" w:cs="Times New Roman"/>
          <w:kern w:val="0"/>
          <w:lang w:eastAsia="ru-RU"/>
          <w14:ligatures w14:val="none"/>
        </w:rPr>
      </w:pPr>
      <w:r w:rsidRPr="00DA4E92">
        <w:rPr>
          <w:rFonts w:ascii="Times New Roman" w:eastAsia="Times New Roman" w:hAnsi="Times New Roman" w:cs="Times New Roman"/>
          <w:kern w:val="0"/>
          <w:lang w:eastAsia="ru-RU"/>
          <w14:ligatures w14:val="none"/>
        </w:rPr>
        <w:t xml:space="preserve">                   </w:t>
      </w:r>
    </w:p>
    <w:p w14:paraId="5776F930" w14:textId="77777777" w:rsidR="007428E4" w:rsidRPr="00DA4E92" w:rsidRDefault="007428E4" w:rsidP="0003421F">
      <w:pPr>
        <w:tabs>
          <w:tab w:val="left" w:pos="426"/>
        </w:tabs>
        <w:spacing w:before="90" w:after="90" w:line="240" w:lineRule="auto"/>
        <w:ind w:left="142" w:right="-1"/>
        <w:jc w:val="both"/>
        <w:rPr>
          <w:rFonts w:ascii="Times New Roman" w:eastAsia="Times New Roman" w:hAnsi="Times New Roman" w:cs="Times New Roman"/>
          <w:kern w:val="0"/>
          <w:lang w:eastAsia="ru-RU"/>
          <w14:ligatures w14:val="none"/>
        </w:rPr>
      </w:pPr>
    </w:p>
    <w:p w14:paraId="13EA34D4" w14:textId="1000743C" w:rsidR="00810FE1" w:rsidRPr="00DA4E92" w:rsidRDefault="00956A85" w:rsidP="0003421F">
      <w:pPr>
        <w:tabs>
          <w:tab w:val="left" w:pos="426"/>
        </w:tabs>
        <w:spacing w:before="90" w:after="90" w:line="240" w:lineRule="auto"/>
        <w:ind w:left="142" w:right="-1"/>
        <w:jc w:val="both"/>
        <w:rPr>
          <w:rFonts w:ascii="Times New Roman" w:eastAsia="Times New Roman" w:hAnsi="Times New Roman" w:cs="Times New Roman"/>
          <w:kern w:val="0"/>
          <w:lang w:eastAsia="ru-RU"/>
          <w14:ligatures w14:val="none"/>
        </w:rPr>
      </w:pPr>
      <w:r w:rsidRPr="00DA4E92">
        <w:rPr>
          <w:rFonts w:ascii="Times New Roman" w:eastAsia="Times New Roman" w:hAnsi="Times New Roman" w:cs="Times New Roman"/>
          <w:kern w:val="0"/>
          <w:lang w:eastAsia="ru-RU"/>
          <w14:ligatures w14:val="none"/>
        </w:rPr>
        <w:t xml:space="preserve">                   </w:t>
      </w:r>
      <w:r w:rsidR="00810FE1" w:rsidRPr="00DA4E92">
        <w:rPr>
          <w:rFonts w:ascii="Times New Roman" w:eastAsia="Times New Roman" w:hAnsi="Times New Roman" w:cs="Times New Roman"/>
          <w:kern w:val="0"/>
          <w:lang w:eastAsia="ru-RU"/>
          <w14:ligatures w14:val="none"/>
        </w:rPr>
        <w:t>Відповідно до пункту 5 частини 1 статті 26 Закону України «Про місцеве самоврядування в Україні», статті 21 Закону України «Про службу в органах місцевого самоврядування», постанови Кабінету Міністрів України від 09 березня 2006 року № 268 «Про упорядкування структури та умов оплати праці працівників апарату органів виконавчої влади, органів прокуратури, судів та інших органів»,</w:t>
      </w:r>
      <w:r w:rsidR="0003421F" w:rsidRPr="00DA4E92">
        <w:rPr>
          <w:rFonts w:ascii="Times New Roman" w:eastAsia="Times New Roman" w:hAnsi="Times New Roman" w:cs="Times New Roman"/>
          <w:kern w:val="0"/>
          <w:lang w:eastAsia="ru-RU"/>
          <w14:ligatures w14:val="none"/>
        </w:rPr>
        <w:t xml:space="preserve"> </w:t>
      </w:r>
      <w:r w:rsidR="0003421F" w:rsidRPr="00DA4E92">
        <w:rPr>
          <w:rFonts w:ascii="Times New Roman" w:eastAsia="Times New Roman" w:hAnsi="Times New Roman" w:cs="Times New Roman"/>
          <w:b/>
          <w:bCs/>
          <w:kern w:val="0"/>
          <w:lang w:eastAsia="ru-RU"/>
          <w14:ligatures w14:val="none"/>
        </w:rPr>
        <w:t xml:space="preserve">Косівська </w:t>
      </w:r>
      <w:r w:rsidR="00810FE1" w:rsidRPr="00DA4E92">
        <w:rPr>
          <w:rFonts w:ascii="Times New Roman" w:eastAsia="Times New Roman" w:hAnsi="Times New Roman" w:cs="Times New Roman"/>
          <w:b/>
          <w:bCs/>
          <w:kern w:val="0"/>
          <w:lang w:eastAsia="ru-RU"/>
          <w14:ligatures w14:val="none"/>
        </w:rPr>
        <w:t xml:space="preserve"> міська рада</w:t>
      </w:r>
      <w:r w:rsidR="00810FE1" w:rsidRPr="00DA4E92">
        <w:rPr>
          <w:rFonts w:ascii="Times New Roman" w:eastAsia="Times New Roman" w:hAnsi="Times New Roman" w:cs="Times New Roman"/>
          <w:kern w:val="0"/>
          <w:lang w:eastAsia="ru-RU"/>
          <w14:ligatures w14:val="none"/>
        </w:rPr>
        <w:t> </w:t>
      </w:r>
      <w:r w:rsidR="0003421F" w:rsidRPr="00DA4E92">
        <w:rPr>
          <w:rFonts w:ascii="Times New Roman" w:eastAsia="Times New Roman" w:hAnsi="Times New Roman" w:cs="Times New Roman"/>
          <w:kern w:val="0"/>
          <w:lang w:eastAsia="ru-RU"/>
          <w14:ligatures w14:val="none"/>
        </w:rPr>
        <w:t xml:space="preserve"> </w:t>
      </w:r>
      <w:r w:rsidR="0003421F" w:rsidRPr="00DA4E92">
        <w:rPr>
          <w:rFonts w:ascii="Times New Roman" w:eastAsia="Times New Roman" w:hAnsi="Times New Roman" w:cs="Times New Roman"/>
          <w:b/>
          <w:bCs/>
          <w:kern w:val="0"/>
          <w:lang w:eastAsia="ru-RU"/>
          <w14:ligatures w14:val="none"/>
        </w:rPr>
        <w:t>вирішила</w:t>
      </w:r>
      <w:r w:rsidR="00810FE1" w:rsidRPr="00DA4E92">
        <w:rPr>
          <w:rFonts w:ascii="Times New Roman" w:eastAsia="Times New Roman" w:hAnsi="Times New Roman" w:cs="Times New Roman"/>
          <w:kern w:val="0"/>
          <w:lang w:eastAsia="ru-RU"/>
          <w14:ligatures w14:val="none"/>
        </w:rPr>
        <w:t>:</w:t>
      </w:r>
      <w:r w:rsidR="00810FE1" w:rsidRPr="00DA4E92">
        <w:rPr>
          <w:rFonts w:ascii="Times New Roman" w:eastAsia="Times New Roman" w:hAnsi="Times New Roman" w:cs="Times New Roman"/>
          <w:kern w:val="0"/>
          <w:lang w:val="ru-RU" w:eastAsia="ru-RU"/>
          <w14:ligatures w14:val="none"/>
        </w:rPr>
        <w:t> </w:t>
      </w:r>
    </w:p>
    <w:p w14:paraId="1AF96ACE" w14:textId="77777777" w:rsidR="00810FE1" w:rsidRPr="00DA4E92" w:rsidRDefault="00810FE1" w:rsidP="0003421F">
      <w:pPr>
        <w:numPr>
          <w:ilvl w:val="0"/>
          <w:numId w:val="1"/>
        </w:numPr>
        <w:tabs>
          <w:tab w:val="left" w:pos="426"/>
        </w:tabs>
        <w:spacing w:before="90" w:after="90" w:line="240" w:lineRule="auto"/>
        <w:ind w:left="142" w:right="-1" w:firstLine="0"/>
        <w:jc w:val="both"/>
        <w:rPr>
          <w:rFonts w:ascii="Times New Roman" w:eastAsia="Times New Roman" w:hAnsi="Times New Roman" w:cs="Times New Roman"/>
          <w:kern w:val="0"/>
          <w:lang w:eastAsia="ru-RU"/>
          <w14:ligatures w14:val="none"/>
        </w:rPr>
      </w:pPr>
      <w:r w:rsidRPr="00DA4E92">
        <w:rPr>
          <w:rFonts w:ascii="Times New Roman" w:eastAsia="Times New Roman" w:hAnsi="Times New Roman" w:cs="Times New Roman"/>
          <w:kern w:val="0"/>
          <w:lang w:eastAsia="ru-RU"/>
          <w14:ligatures w14:val="none"/>
        </w:rPr>
        <w:t xml:space="preserve">Встановити міському голові </w:t>
      </w:r>
      <w:r w:rsidRPr="00DA4E92">
        <w:rPr>
          <w:rFonts w:ascii="Times New Roman" w:eastAsia="Times New Roman" w:hAnsi="Times New Roman" w:cs="Times New Roman"/>
          <w:b/>
          <w:bCs/>
          <w:kern w:val="0"/>
          <w:lang w:eastAsia="ru-RU"/>
          <w14:ligatures w14:val="none"/>
        </w:rPr>
        <w:t>ПЛОСКОНОСУ Юрію Олександровичу</w:t>
      </w:r>
      <w:r w:rsidRPr="00DA4E92">
        <w:rPr>
          <w:rFonts w:ascii="Times New Roman" w:eastAsia="Times New Roman" w:hAnsi="Times New Roman" w:cs="Times New Roman"/>
          <w:kern w:val="0"/>
          <w:lang w:eastAsia="ru-RU"/>
          <w14:ligatures w14:val="none"/>
        </w:rPr>
        <w:t xml:space="preserve"> за стаж роботи понад 10 років надбавку за вислугу років у розмірі 20 % до посадового окладу з 17.11.2025 року.</w:t>
      </w:r>
    </w:p>
    <w:p w14:paraId="03E4E7B1" w14:textId="5E42FCC3" w:rsidR="007F4B97" w:rsidRPr="00DA4E92" w:rsidRDefault="00810FE1" w:rsidP="0003421F">
      <w:pPr>
        <w:numPr>
          <w:ilvl w:val="0"/>
          <w:numId w:val="1"/>
        </w:numPr>
        <w:tabs>
          <w:tab w:val="left" w:pos="426"/>
        </w:tabs>
        <w:spacing w:before="90" w:after="90" w:line="240" w:lineRule="auto"/>
        <w:ind w:left="142" w:right="-1" w:firstLine="0"/>
        <w:jc w:val="both"/>
        <w:rPr>
          <w:rFonts w:ascii="Times New Roman" w:eastAsia="Times New Roman" w:hAnsi="Times New Roman" w:cs="Times New Roman"/>
          <w:kern w:val="0"/>
          <w:lang w:eastAsia="ru-RU"/>
          <w14:ligatures w14:val="none"/>
        </w:rPr>
      </w:pPr>
      <w:r w:rsidRPr="00DA4E92">
        <w:rPr>
          <w:rFonts w:ascii="Times New Roman" w:eastAsia="Times New Roman" w:hAnsi="Times New Roman" w:cs="Times New Roman"/>
          <w:kern w:val="0"/>
          <w:lang w:eastAsia="ru-RU"/>
          <w14:ligatures w14:val="none"/>
        </w:rPr>
        <w:t>Відділу бухгалтерського та звітності Косівської міської ради (Н.</w:t>
      </w:r>
      <w:r w:rsidR="004F7335" w:rsidRPr="00DA4E92">
        <w:rPr>
          <w:rFonts w:ascii="Times New Roman" w:eastAsia="Times New Roman" w:hAnsi="Times New Roman" w:cs="Times New Roman"/>
          <w:kern w:val="0"/>
          <w:lang w:eastAsia="ru-RU"/>
          <w14:ligatures w14:val="none"/>
        </w:rPr>
        <w:t xml:space="preserve"> </w:t>
      </w:r>
      <w:r w:rsidRPr="00DA4E92">
        <w:rPr>
          <w:rFonts w:ascii="Times New Roman" w:eastAsia="Times New Roman" w:hAnsi="Times New Roman" w:cs="Times New Roman"/>
          <w:kern w:val="0"/>
          <w:lang w:eastAsia="ru-RU"/>
          <w14:ligatures w14:val="none"/>
        </w:rPr>
        <w:t>Медведчук) проводити нарахування заробітної плати з урахуванням даного рішення</w:t>
      </w:r>
      <w:r w:rsidR="004755E2" w:rsidRPr="00DA4E92">
        <w:rPr>
          <w:rFonts w:ascii="Times New Roman" w:eastAsia="Times New Roman" w:hAnsi="Times New Roman" w:cs="Times New Roman"/>
          <w:kern w:val="0"/>
          <w:lang w:eastAsia="ru-RU"/>
          <w14:ligatures w14:val="none"/>
        </w:rPr>
        <w:t>.</w:t>
      </w:r>
    </w:p>
    <w:p w14:paraId="30C01C7E" w14:textId="77777777" w:rsidR="0003421F" w:rsidRPr="00DA4E92" w:rsidRDefault="0003421F" w:rsidP="0003421F">
      <w:pPr>
        <w:tabs>
          <w:tab w:val="left" w:pos="426"/>
        </w:tabs>
        <w:spacing w:before="90" w:after="90" w:line="240" w:lineRule="auto"/>
        <w:ind w:left="142" w:right="-1"/>
        <w:jc w:val="both"/>
        <w:rPr>
          <w:rFonts w:ascii="Times New Roman" w:eastAsia="Times New Roman" w:hAnsi="Times New Roman" w:cs="Times New Roman"/>
          <w:kern w:val="0"/>
          <w:lang w:eastAsia="ru-RU"/>
          <w14:ligatures w14:val="none"/>
        </w:rPr>
      </w:pPr>
    </w:p>
    <w:p w14:paraId="297F5443" w14:textId="77777777" w:rsidR="0003421F" w:rsidRPr="00DA4E92" w:rsidRDefault="0003421F" w:rsidP="0003421F">
      <w:pPr>
        <w:tabs>
          <w:tab w:val="left" w:pos="426"/>
        </w:tabs>
        <w:spacing w:before="90" w:after="90" w:line="240" w:lineRule="auto"/>
        <w:ind w:left="142" w:right="-1"/>
        <w:jc w:val="both"/>
        <w:rPr>
          <w:rFonts w:ascii="Times New Roman" w:eastAsia="Times New Roman" w:hAnsi="Times New Roman" w:cs="Times New Roman"/>
          <w:kern w:val="0"/>
          <w:lang w:eastAsia="ru-RU"/>
          <w14:ligatures w14:val="none"/>
        </w:rPr>
      </w:pPr>
    </w:p>
    <w:p w14:paraId="18B84FB7" w14:textId="77777777" w:rsidR="0003421F" w:rsidRPr="00DA4E92" w:rsidRDefault="0003421F" w:rsidP="0003421F">
      <w:pPr>
        <w:tabs>
          <w:tab w:val="left" w:pos="426"/>
        </w:tabs>
        <w:spacing w:before="90" w:after="90" w:line="240" w:lineRule="auto"/>
        <w:ind w:left="142" w:right="-1"/>
        <w:jc w:val="both"/>
        <w:rPr>
          <w:rFonts w:ascii="Times New Roman" w:eastAsia="Times New Roman" w:hAnsi="Times New Roman" w:cs="Times New Roman"/>
          <w:b/>
          <w:bCs/>
          <w:kern w:val="0"/>
          <w:lang w:eastAsia="ru-RU"/>
          <w14:ligatures w14:val="none"/>
        </w:rPr>
      </w:pPr>
    </w:p>
    <w:p w14:paraId="5B9B3954" w14:textId="048B8B06" w:rsidR="0003421F" w:rsidRPr="00DA4E92" w:rsidRDefault="0003421F" w:rsidP="0003421F">
      <w:pPr>
        <w:tabs>
          <w:tab w:val="left" w:pos="426"/>
        </w:tabs>
        <w:spacing w:before="90" w:after="90" w:line="240" w:lineRule="auto"/>
        <w:ind w:left="142" w:right="-1"/>
        <w:jc w:val="both"/>
        <w:rPr>
          <w:rFonts w:ascii="Times New Roman" w:eastAsia="Times New Roman" w:hAnsi="Times New Roman" w:cs="Times New Roman"/>
          <w:b/>
          <w:bCs/>
          <w:kern w:val="0"/>
          <w:lang w:eastAsia="ru-RU"/>
          <w14:ligatures w14:val="none"/>
        </w:rPr>
      </w:pPr>
      <w:r w:rsidRPr="00DA4E92">
        <w:rPr>
          <w:rFonts w:ascii="Times New Roman" w:eastAsia="Times New Roman" w:hAnsi="Times New Roman" w:cs="Times New Roman"/>
          <w:b/>
          <w:bCs/>
          <w:kern w:val="0"/>
          <w:lang w:eastAsia="ru-RU"/>
          <w14:ligatures w14:val="none"/>
        </w:rPr>
        <w:t>Міський голова                                                                              Юрій   ПЛОСКОНОС</w:t>
      </w:r>
    </w:p>
    <w:p w14:paraId="2CC075EF" w14:textId="77777777" w:rsidR="00E10FC2" w:rsidRPr="00DA4E92" w:rsidRDefault="00E10FC2" w:rsidP="0003421F">
      <w:pPr>
        <w:ind w:left="142"/>
        <w:rPr>
          <w:rFonts w:ascii="Times New Roman" w:hAnsi="Times New Roman" w:cs="Times New Roman"/>
          <w:b/>
          <w:bCs/>
        </w:rPr>
      </w:pPr>
    </w:p>
    <w:p w14:paraId="5F67DF72" w14:textId="70BB8B0A" w:rsidR="0003421F" w:rsidRPr="00DA4E92" w:rsidRDefault="0003421F" w:rsidP="000A3A4C">
      <w:pPr>
        <w:ind w:left="142"/>
        <w:rPr>
          <w:rFonts w:ascii="Times New Roman" w:hAnsi="Times New Roman" w:cs="Times New Roman"/>
          <w:b/>
          <w:bCs/>
        </w:rPr>
        <w:sectPr w:rsidR="0003421F" w:rsidRPr="00DA4E92" w:rsidSect="007F4B97">
          <w:pgSz w:w="11906" w:h="16838"/>
          <w:pgMar w:top="851" w:right="851" w:bottom="851" w:left="1418" w:header="709" w:footer="709" w:gutter="0"/>
          <w:cols w:space="708"/>
          <w:docGrid w:linePitch="360"/>
        </w:sectPr>
      </w:pPr>
      <w:r w:rsidRPr="00DA4E92">
        <w:rPr>
          <w:rFonts w:ascii="Times New Roman" w:hAnsi="Times New Roman" w:cs="Times New Roman"/>
          <w:b/>
          <w:bCs/>
        </w:rPr>
        <w:t xml:space="preserve">Секретар ради                                                                              Світлана  МЕДВЕДЧУК </w:t>
      </w:r>
    </w:p>
    <w:p w14:paraId="57B38375" w14:textId="566AC42F" w:rsidR="005B36DF" w:rsidRPr="00DA4E92" w:rsidRDefault="005B36DF" w:rsidP="005B36DF">
      <w:pPr>
        <w:jc w:val="right"/>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lastRenderedPageBreak/>
        <w:t>Проєкт</w:t>
      </w:r>
    </w:p>
    <w:p w14:paraId="1CC70DBA" w14:textId="77777777" w:rsidR="005B36DF" w:rsidRPr="00DA4E92" w:rsidRDefault="005B36DF" w:rsidP="005B36DF">
      <w:pPr>
        <w:pStyle w:val="af3"/>
        <w:jc w:val="center"/>
        <w:rPr>
          <w:rFonts w:ascii="Times New Roman" w:hAnsi="Times New Roman"/>
          <w:b/>
          <w:bCs/>
          <w:sz w:val="24"/>
          <w:szCs w:val="24"/>
        </w:rPr>
      </w:pPr>
      <w:r w:rsidRPr="00DA4E92">
        <w:rPr>
          <w:rFonts w:ascii="Times New Roman" w:hAnsi="Times New Roman"/>
          <w:b/>
          <w:bCs/>
          <w:noProof/>
          <w:sz w:val="24"/>
          <w:szCs w:val="24"/>
        </w:rPr>
        <w:drawing>
          <wp:inline distT="0" distB="0" distL="0" distR="0" wp14:anchorId="6C22EC81" wp14:editId="12D80B86">
            <wp:extent cx="428625" cy="619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1B665377" w14:textId="77777777" w:rsidR="005B36DF" w:rsidRPr="00DA4E92" w:rsidRDefault="005B36DF" w:rsidP="005B36DF">
      <w:pPr>
        <w:pStyle w:val="af3"/>
        <w:jc w:val="center"/>
        <w:rPr>
          <w:rFonts w:ascii="Times New Roman" w:hAnsi="Times New Roman"/>
          <w:b/>
          <w:bCs/>
          <w:sz w:val="24"/>
          <w:szCs w:val="24"/>
        </w:rPr>
      </w:pPr>
      <w:r w:rsidRPr="00DA4E92">
        <w:rPr>
          <w:rFonts w:ascii="Times New Roman" w:hAnsi="Times New Roman"/>
          <w:b/>
          <w:bCs/>
          <w:sz w:val="24"/>
          <w:szCs w:val="24"/>
        </w:rPr>
        <w:t>КОСІВСЬКА  МІСЬКА  РАДА</w:t>
      </w:r>
    </w:p>
    <w:p w14:paraId="3F9CCD3A" w14:textId="77777777" w:rsidR="005B36DF" w:rsidRPr="00DA4E92" w:rsidRDefault="005B36DF" w:rsidP="005B36DF">
      <w:pPr>
        <w:pStyle w:val="af3"/>
        <w:jc w:val="center"/>
        <w:rPr>
          <w:rFonts w:ascii="Times New Roman" w:hAnsi="Times New Roman"/>
          <w:b/>
          <w:bCs/>
          <w:sz w:val="24"/>
          <w:szCs w:val="24"/>
        </w:rPr>
      </w:pPr>
      <w:r w:rsidRPr="00DA4E92">
        <w:rPr>
          <w:rFonts w:ascii="Times New Roman" w:hAnsi="Times New Roman"/>
          <w:b/>
          <w:bCs/>
          <w:sz w:val="24"/>
          <w:szCs w:val="24"/>
        </w:rPr>
        <w:t>КОСІВСЬКОГО РАЙОНУ</w:t>
      </w:r>
    </w:p>
    <w:p w14:paraId="7D7A1178" w14:textId="77777777" w:rsidR="005B36DF" w:rsidRPr="00DA4E92" w:rsidRDefault="005B36DF" w:rsidP="005B36DF">
      <w:pPr>
        <w:pStyle w:val="af3"/>
        <w:jc w:val="center"/>
        <w:rPr>
          <w:rFonts w:ascii="Times New Roman" w:hAnsi="Times New Roman"/>
          <w:b/>
          <w:bCs/>
          <w:sz w:val="24"/>
          <w:szCs w:val="24"/>
        </w:rPr>
      </w:pPr>
      <w:r w:rsidRPr="00DA4E92">
        <w:rPr>
          <w:rFonts w:ascii="Times New Roman" w:hAnsi="Times New Roman"/>
          <w:b/>
          <w:bCs/>
          <w:sz w:val="24"/>
          <w:szCs w:val="24"/>
        </w:rPr>
        <w:t>ІВАНО-ФРАНКІВСЬКОЇ ОБЛАСТІ</w:t>
      </w:r>
    </w:p>
    <w:p w14:paraId="4EFD1BE8" w14:textId="77777777" w:rsidR="005B36DF" w:rsidRPr="00DA4E92" w:rsidRDefault="005B36DF" w:rsidP="005B36DF">
      <w:pPr>
        <w:pStyle w:val="af3"/>
        <w:jc w:val="center"/>
        <w:rPr>
          <w:rFonts w:ascii="Times New Roman" w:hAnsi="Times New Roman"/>
          <w:b/>
          <w:bCs/>
          <w:sz w:val="24"/>
          <w:szCs w:val="24"/>
        </w:rPr>
      </w:pPr>
      <w:r w:rsidRPr="00DA4E92">
        <w:rPr>
          <w:rFonts w:ascii="Times New Roman" w:hAnsi="Times New Roman"/>
          <w:b/>
          <w:bCs/>
          <w:sz w:val="24"/>
          <w:szCs w:val="24"/>
        </w:rPr>
        <w:t>Восьме демократичне скликання</w:t>
      </w:r>
    </w:p>
    <w:p w14:paraId="5F248219" w14:textId="52AC4B5D" w:rsidR="005B36DF" w:rsidRPr="00DA4E92" w:rsidRDefault="002011A5" w:rsidP="005B36DF">
      <w:pPr>
        <w:pStyle w:val="af3"/>
        <w:jc w:val="center"/>
        <w:rPr>
          <w:rFonts w:ascii="Times New Roman" w:hAnsi="Times New Roman"/>
          <w:b/>
          <w:bCs/>
          <w:sz w:val="24"/>
          <w:szCs w:val="24"/>
          <w:lang w:val="ru-RU"/>
        </w:rPr>
      </w:pPr>
      <w:r w:rsidRPr="00DA4E92">
        <w:rPr>
          <w:rFonts w:ascii="Times New Roman" w:hAnsi="Times New Roman"/>
          <w:b/>
          <w:bCs/>
          <w:sz w:val="24"/>
          <w:szCs w:val="24"/>
        </w:rPr>
        <w:t>Шістдесята</w:t>
      </w:r>
      <w:r w:rsidR="005B36DF" w:rsidRPr="00DA4E92">
        <w:rPr>
          <w:rFonts w:ascii="Times New Roman" w:hAnsi="Times New Roman"/>
          <w:b/>
          <w:bCs/>
          <w:sz w:val="24"/>
          <w:szCs w:val="24"/>
        </w:rPr>
        <w:t xml:space="preserve">  сесія</w:t>
      </w:r>
      <w:r w:rsidR="005B36DF" w:rsidRPr="00DA4E92">
        <w:rPr>
          <w:rFonts w:ascii="Times New Roman" w:hAnsi="Times New Roman"/>
          <w:b/>
          <w:bCs/>
          <w:sz w:val="24"/>
          <w:szCs w:val="24"/>
        </w:rPr>
        <w:br/>
        <w:t>___________________________________________________</w:t>
      </w:r>
      <w:r w:rsidR="005B36DF" w:rsidRPr="00DA4E92">
        <w:rPr>
          <w:rFonts w:ascii="Times New Roman" w:hAnsi="Times New Roman"/>
          <w:b/>
          <w:bCs/>
          <w:sz w:val="24"/>
          <w:szCs w:val="24"/>
          <w:lang w:val="ru-RU"/>
        </w:rPr>
        <w:t>____________</w:t>
      </w:r>
      <w:r w:rsidR="005B36DF" w:rsidRPr="00DA4E92">
        <w:rPr>
          <w:rFonts w:ascii="Times New Roman" w:hAnsi="Times New Roman"/>
          <w:b/>
          <w:bCs/>
          <w:sz w:val="24"/>
          <w:szCs w:val="24"/>
        </w:rPr>
        <w:t>_____________</w:t>
      </w:r>
    </w:p>
    <w:p w14:paraId="169FEBBA" w14:textId="77777777" w:rsidR="005B36DF" w:rsidRPr="00DA4E92" w:rsidRDefault="005B36DF" w:rsidP="005B36DF">
      <w:pPr>
        <w:pStyle w:val="af3"/>
        <w:jc w:val="center"/>
        <w:rPr>
          <w:rFonts w:ascii="Times New Roman" w:hAnsi="Times New Roman"/>
          <w:b/>
          <w:bCs/>
          <w:sz w:val="24"/>
          <w:szCs w:val="24"/>
          <w:lang w:val="ru-RU"/>
        </w:rPr>
      </w:pPr>
    </w:p>
    <w:p w14:paraId="1022EE9A" w14:textId="77777777" w:rsidR="005B36DF" w:rsidRPr="00DA4E92" w:rsidRDefault="005B36DF" w:rsidP="005B36DF">
      <w:pPr>
        <w:pStyle w:val="af3"/>
        <w:jc w:val="center"/>
        <w:rPr>
          <w:rFonts w:ascii="Times New Roman" w:hAnsi="Times New Roman"/>
          <w:b/>
          <w:bCs/>
          <w:sz w:val="24"/>
          <w:szCs w:val="24"/>
        </w:rPr>
      </w:pPr>
      <w:r w:rsidRPr="00DA4E92">
        <w:rPr>
          <w:rFonts w:ascii="Times New Roman" w:hAnsi="Times New Roman"/>
          <w:b/>
          <w:bCs/>
          <w:sz w:val="24"/>
          <w:szCs w:val="24"/>
        </w:rPr>
        <w:t>Р І Ш Е Н Н Я</w:t>
      </w:r>
    </w:p>
    <w:p w14:paraId="5617D0AE" w14:textId="7F5EC54B" w:rsidR="002011A5" w:rsidRPr="00DA4E92" w:rsidRDefault="005B36DF" w:rsidP="002011A5">
      <w:pPr>
        <w:pStyle w:val="af3"/>
        <w:rPr>
          <w:rFonts w:ascii="Times New Roman" w:hAnsi="Times New Roman"/>
          <w:b/>
          <w:bCs/>
          <w:sz w:val="24"/>
          <w:szCs w:val="24"/>
        </w:rPr>
      </w:pPr>
      <w:r w:rsidRPr="00DA4E92">
        <w:rPr>
          <w:rFonts w:ascii="Times New Roman" w:hAnsi="Times New Roman"/>
          <w:b/>
          <w:bCs/>
          <w:sz w:val="24"/>
          <w:szCs w:val="24"/>
        </w:rPr>
        <w:t xml:space="preserve">Від __ грудня   2025 року          </w:t>
      </w:r>
      <w:r w:rsidRPr="00DA4E92">
        <w:rPr>
          <w:rFonts w:ascii="Times New Roman" w:hAnsi="Times New Roman"/>
          <w:b/>
          <w:bCs/>
          <w:sz w:val="24"/>
          <w:szCs w:val="24"/>
        </w:rPr>
        <w:tab/>
        <w:t xml:space="preserve">                                                                       № </w:t>
      </w:r>
      <w:r w:rsidRPr="00DA4E92">
        <w:rPr>
          <w:rFonts w:ascii="Times New Roman" w:hAnsi="Times New Roman"/>
          <w:b/>
          <w:bCs/>
          <w:sz w:val="24"/>
          <w:szCs w:val="24"/>
          <w:lang w:val="ru-RU"/>
        </w:rPr>
        <w:t>____</w:t>
      </w:r>
      <w:r w:rsidRPr="00DA4E92">
        <w:rPr>
          <w:rFonts w:ascii="Times New Roman" w:hAnsi="Times New Roman"/>
          <w:b/>
          <w:bCs/>
          <w:sz w:val="24"/>
          <w:szCs w:val="24"/>
        </w:rPr>
        <w:t>___</w:t>
      </w:r>
    </w:p>
    <w:p w14:paraId="144E843E" w14:textId="02A02E2B" w:rsidR="000A3A4C" w:rsidRPr="00DA4E92" w:rsidRDefault="000A3A4C" w:rsidP="002011A5">
      <w:pPr>
        <w:pStyle w:val="af3"/>
        <w:rPr>
          <w:rFonts w:ascii="Times New Roman" w:hAnsi="Times New Roman"/>
          <w:b/>
          <w:bCs/>
          <w:sz w:val="24"/>
          <w:szCs w:val="24"/>
        </w:rPr>
      </w:pPr>
      <w:r w:rsidRPr="00DA4E92">
        <w:rPr>
          <w:rFonts w:ascii="Times New Roman" w:hAnsi="Times New Roman"/>
          <w:b/>
          <w:bCs/>
          <w:sz w:val="24"/>
          <w:szCs w:val="24"/>
          <w:lang w:val="ru-RU" w:eastAsia="ru-RU"/>
        </w:rPr>
        <w:t>П</w:t>
      </w:r>
      <w:r w:rsidRPr="00DA4E92">
        <w:rPr>
          <w:rFonts w:ascii="Times New Roman" w:hAnsi="Times New Roman"/>
          <w:b/>
          <w:bCs/>
          <w:sz w:val="24"/>
          <w:szCs w:val="24"/>
          <w:lang w:eastAsia="ru-RU"/>
        </w:rPr>
        <w:t>р</w:t>
      </w:r>
      <w:r w:rsidRPr="00DA4E92">
        <w:rPr>
          <w:rFonts w:ascii="Times New Roman" w:hAnsi="Times New Roman"/>
          <w:b/>
          <w:bCs/>
          <w:sz w:val="24"/>
          <w:szCs w:val="24"/>
          <w:lang w:val="ru-RU" w:eastAsia="ru-RU"/>
        </w:rPr>
        <w:t xml:space="preserve">о </w:t>
      </w:r>
      <w:r w:rsidRPr="00DA4E92">
        <w:rPr>
          <w:rFonts w:ascii="Times New Roman" w:hAnsi="Times New Roman"/>
          <w:b/>
          <w:bCs/>
          <w:sz w:val="24"/>
          <w:szCs w:val="24"/>
          <w:lang w:eastAsia="ru-RU"/>
        </w:rPr>
        <w:t>передачу в оперативне управління</w:t>
      </w:r>
    </w:p>
    <w:p w14:paraId="233403E9" w14:textId="77777777" w:rsidR="000A3A4C" w:rsidRPr="00DA4E92" w:rsidRDefault="000A3A4C" w:rsidP="002011A5">
      <w:pPr>
        <w:pStyle w:val="af3"/>
        <w:rPr>
          <w:rFonts w:ascii="Times New Roman" w:hAnsi="Times New Roman"/>
          <w:b/>
          <w:bCs/>
          <w:sz w:val="24"/>
          <w:szCs w:val="24"/>
          <w:lang w:eastAsia="ru-RU"/>
        </w:rPr>
      </w:pPr>
      <w:r w:rsidRPr="00DA4E92">
        <w:rPr>
          <w:rFonts w:ascii="Times New Roman" w:hAnsi="Times New Roman"/>
          <w:b/>
          <w:bCs/>
          <w:sz w:val="24"/>
          <w:szCs w:val="24"/>
          <w:lang w:eastAsia="ru-RU"/>
        </w:rPr>
        <w:t>комунального майна спільної власності</w:t>
      </w:r>
    </w:p>
    <w:p w14:paraId="1D86BCC4" w14:textId="77777777" w:rsidR="000A3A4C" w:rsidRPr="00DA4E92" w:rsidRDefault="000A3A4C" w:rsidP="002011A5">
      <w:pPr>
        <w:pStyle w:val="af3"/>
        <w:rPr>
          <w:rFonts w:ascii="Times New Roman" w:hAnsi="Times New Roman"/>
          <w:b/>
          <w:bCs/>
          <w:sz w:val="24"/>
          <w:szCs w:val="24"/>
          <w:shd w:val="clear" w:color="auto" w:fill="FFFFFF"/>
          <w:lang w:eastAsia="ru-RU"/>
        </w:rPr>
      </w:pPr>
      <w:r w:rsidRPr="00DA4E92">
        <w:rPr>
          <w:rFonts w:ascii="Times New Roman" w:hAnsi="Times New Roman"/>
          <w:b/>
          <w:bCs/>
          <w:sz w:val="24"/>
          <w:szCs w:val="24"/>
          <w:lang w:eastAsia="ru-RU"/>
        </w:rPr>
        <w:t xml:space="preserve">Косівської </w:t>
      </w:r>
      <w:r w:rsidRPr="00DA4E92">
        <w:rPr>
          <w:rFonts w:ascii="Times New Roman" w:hAnsi="Times New Roman"/>
          <w:b/>
          <w:bCs/>
          <w:sz w:val="24"/>
          <w:szCs w:val="24"/>
          <w:shd w:val="clear" w:color="auto" w:fill="FFFFFF"/>
          <w:lang w:eastAsia="ru-RU"/>
        </w:rPr>
        <w:t>міської територіальної громади</w:t>
      </w:r>
    </w:p>
    <w:p w14:paraId="55046ABE" w14:textId="7FFC2D40" w:rsidR="000A3A4C" w:rsidRPr="00DA4E92" w:rsidRDefault="000A3A4C" w:rsidP="002011A5">
      <w:pPr>
        <w:pStyle w:val="af3"/>
        <w:rPr>
          <w:rFonts w:ascii="Times New Roman" w:hAnsi="Times New Roman"/>
          <w:b/>
          <w:bCs/>
          <w:sz w:val="24"/>
          <w:szCs w:val="24"/>
          <w:shd w:val="clear" w:color="auto" w:fill="FFFFFF"/>
          <w:lang w:eastAsia="ru-RU"/>
        </w:rPr>
      </w:pPr>
      <w:r w:rsidRPr="00DA4E92">
        <w:rPr>
          <w:rFonts w:ascii="Times New Roman" w:hAnsi="Times New Roman"/>
          <w:b/>
          <w:bCs/>
          <w:sz w:val="24"/>
          <w:szCs w:val="24"/>
          <w:shd w:val="clear" w:color="auto" w:fill="FFFFFF"/>
          <w:lang w:eastAsia="ru-RU"/>
        </w:rPr>
        <w:t xml:space="preserve">Комунальному </w:t>
      </w:r>
      <w:r w:rsidR="002011A5" w:rsidRPr="00DA4E92">
        <w:rPr>
          <w:rFonts w:ascii="Times New Roman" w:hAnsi="Times New Roman"/>
          <w:b/>
          <w:bCs/>
          <w:sz w:val="24"/>
          <w:szCs w:val="24"/>
          <w:shd w:val="clear" w:color="auto" w:fill="FFFFFF"/>
          <w:lang w:eastAsia="ru-RU"/>
        </w:rPr>
        <w:t>н</w:t>
      </w:r>
      <w:r w:rsidRPr="00DA4E92">
        <w:rPr>
          <w:rFonts w:ascii="Times New Roman" w:hAnsi="Times New Roman"/>
          <w:b/>
          <w:bCs/>
          <w:sz w:val="24"/>
          <w:szCs w:val="24"/>
          <w:shd w:val="clear" w:color="auto" w:fill="FFFFFF"/>
          <w:lang w:eastAsia="ru-RU"/>
        </w:rPr>
        <w:t>екомерційному підприємству</w:t>
      </w:r>
    </w:p>
    <w:p w14:paraId="257FD610" w14:textId="77777777" w:rsidR="000A3A4C" w:rsidRPr="00DA4E92" w:rsidRDefault="000A3A4C" w:rsidP="002011A5">
      <w:pPr>
        <w:pStyle w:val="af3"/>
        <w:rPr>
          <w:rFonts w:ascii="Times New Roman" w:hAnsi="Times New Roman"/>
          <w:b/>
          <w:bCs/>
          <w:sz w:val="24"/>
          <w:szCs w:val="24"/>
          <w:shd w:val="clear" w:color="auto" w:fill="FFFFFF"/>
          <w:lang w:eastAsia="ru-RU"/>
        </w:rPr>
      </w:pPr>
      <w:r w:rsidRPr="00DA4E92">
        <w:rPr>
          <w:rFonts w:ascii="Times New Roman" w:hAnsi="Times New Roman"/>
          <w:b/>
          <w:bCs/>
          <w:sz w:val="24"/>
          <w:szCs w:val="24"/>
          <w:shd w:val="clear" w:color="auto" w:fill="FFFFFF"/>
          <w:lang w:eastAsia="ru-RU"/>
        </w:rPr>
        <w:t>«Косівський центр первинної медичної допомоги»</w:t>
      </w:r>
    </w:p>
    <w:p w14:paraId="3443F1E4" w14:textId="77777777" w:rsidR="000A3A4C" w:rsidRPr="00DA4E92" w:rsidRDefault="000A3A4C" w:rsidP="005B36DF">
      <w:pPr>
        <w:pStyle w:val="a9"/>
        <w:ind w:left="142"/>
        <w:rPr>
          <w:lang w:eastAsia="ru-RU"/>
        </w:rPr>
      </w:pPr>
      <w:r w:rsidRPr="00DA4E92">
        <w:rPr>
          <w:b/>
          <w:shd w:val="clear" w:color="auto" w:fill="FFFFFF"/>
          <w:lang w:eastAsia="ru-RU"/>
        </w:rPr>
        <w:t xml:space="preserve"> </w:t>
      </w:r>
    </w:p>
    <w:p w14:paraId="72E50F28" w14:textId="65D1E50F" w:rsidR="000A3A4C" w:rsidRPr="00DA4E92" w:rsidRDefault="000A3A4C" w:rsidP="000A3A4C">
      <w:pPr>
        <w:shd w:val="clear" w:color="auto" w:fill="FFFFFF"/>
        <w:spacing w:after="0" w:line="300" w:lineRule="atLeast"/>
        <w:jc w:val="both"/>
        <w:outlineLvl w:val="2"/>
        <w:rPr>
          <w:rFonts w:ascii="Times New Roman" w:hAnsi="Times New Roman" w:cs="Times New Roman"/>
          <w:b/>
          <w:lang w:eastAsia="ru-RU"/>
        </w:rPr>
      </w:pPr>
      <w:r w:rsidRPr="00DA4E92">
        <w:rPr>
          <w:rFonts w:ascii="Times New Roman" w:hAnsi="Times New Roman" w:cs="Times New Roman"/>
          <w:shd w:val="clear" w:color="auto" w:fill="FFFFFF"/>
          <w:lang w:eastAsia="ru-RU"/>
        </w:rPr>
        <w:t xml:space="preserve">                  На підставі вимог ст. 25, ст. 26, ст. 59, </w:t>
      </w:r>
      <w:r w:rsidRPr="00DA4E92">
        <w:rPr>
          <w:rFonts w:ascii="Times New Roman" w:hAnsi="Times New Roman" w:cs="Times New Roman"/>
          <w:lang w:eastAsia="ru-RU"/>
        </w:rPr>
        <w:t xml:space="preserve">абзацу 3 пункту 10 Розділу </w:t>
      </w:r>
      <w:r w:rsidRPr="00DA4E92">
        <w:rPr>
          <w:rFonts w:ascii="Times New Roman" w:hAnsi="Times New Roman" w:cs="Times New Roman"/>
          <w:lang w:val="en-US" w:eastAsia="ru-RU"/>
        </w:rPr>
        <w:t>V</w:t>
      </w:r>
      <w:r w:rsidRPr="00DA4E92">
        <w:rPr>
          <w:rFonts w:ascii="Times New Roman" w:hAnsi="Times New Roman" w:cs="Times New Roman"/>
          <w:lang w:eastAsia="ru-RU"/>
        </w:rPr>
        <w:t xml:space="preserve"> «Прикінцеві та перехідні положення» </w:t>
      </w:r>
      <w:r w:rsidRPr="00DA4E92">
        <w:rPr>
          <w:rFonts w:ascii="Times New Roman" w:hAnsi="Times New Roman" w:cs="Times New Roman"/>
          <w:shd w:val="clear" w:color="auto" w:fill="FFFFFF"/>
          <w:lang w:eastAsia="ru-RU"/>
        </w:rPr>
        <w:t xml:space="preserve">Закону України </w:t>
      </w:r>
      <w:r w:rsidRPr="00DA4E92">
        <w:rPr>
          <w:rFonts w:ascii="Times New Roman" w:hAnsi="Times New Roman" w:cs="Times New Roman"/>
          <w:lang w:eastAsia="ru-RU"/>
        </w:rPr>
        <w:t xml:space="preserve">«Про місцеве самоврядування в Україні», враховуючи (за аналогією закону згідно із тлумачення Пленуму Верховного Суду України в п. 2 постанови від 18.12.2009 року № 14) вимоги Закону України «Про передачу об’єктів права державної та комунальної власності», а також Постанови КМУ від 21.09.1998 року №1482 «Про передачу об’єктів права державної та комунальної власності», пункт 39 Прикінцевих та перехідних положень Бюджетного Кодексу України, </w:t>
      </w:r>
      <w:r w:rsidRPr="00DA4E92">
        <w:rPr>
          <w:rFonts w:ascii="Times New Roman" w:hAnsi="Times New Roman" w:cs="Times New Roman"/>
          <w:shd w:val="clear" w:color="auto" w:fill="FFFFFF"/>
          <w:lang w:eastAsia="ru-RU"/>
        </w:rPr>
        <w:t xml:space="preserve">в зв’язку із  </w:t>
      </w:r>
      <w:r w:rsidRPr="00DA4E92">
        <w:rPr>
          <w:rFonts w:ascii="Times New Roman" w:hAnsi="Times New Roman" w:cs="Times New Roman"/>
          <w:iCs/>
          <w:shd w:val="clear" w:color="auto" w:fill="FFFFFF"/>
          <w:lang w:eastAsia="ru-RU"/>
        </w:rPr>
        <w:t xml:space="preserve">введенням в дію з 1 січня 2021 року статті 89 Бюджетного кодексу України в редакції згідно із змінами, внесеними </w:t>
      </w:r>
      <w:r w:rsidRPr="00DA4E92">
        <w:rPr>
          <w:rFonts w:ascii="Times New Roman" w:hAnsi="Times New Roman" w:cs="Times New Roman"/>
          <w:iCs/>
          <w:shd w:val="clear" w:color="auto" w:fill="FFFFFF"/>
          <w:lang w:val="ru-RU" w:eastAsia="ru-RU"/>
        </w:rPr>
        <w:t> </w:t>
      </w:r>
      <w:r w:rsidRPr="00DA4E92">
        <w:rPr>
          <w:rFonts w:ascii="Times New Roman" w:hAnsi="Times New Roman" w:cs="Times New Roman"/>
          <w:iCs/>
          <w:shd w:val="clear" w:color="auto" w:fill="FFFFFF"/>
          <w:lang w:eastAsia="ru-RU"/>
        </w:rPr>
        <w:t xml:space="preserve">Законом України </w:t>
      </w:r>
      <w:r w:rsidRPr="00DA4E92">
        <w:rPr>
          <w:rFonts w:ascii="Times New Roman" w:hAnsi="Times New Roman" w:cs="Times New Roman"/>
          <w:iCs/>
          <w:shd w:val="clear" w:color="auto" w:fill="FFFFFF"/>
          <w:lang w:val="ru-RU" w:eastAsia="ru-RU"/>
        </w:rPr>
        <w:t> </w:t>
      </w:r>
      <w:hyperlink r:id="rId10" w:anchor="n94" w:tgtFrame="_blank" w:history="1">
        <w:r w:rsidRPr="00DA4E92">
          <w:rPr>
            <w:rStyle w:val="a6"/>
            <w:rFonts w:ascii="Times New Roman" w:hAnsi="Times New Roman" w:cs="Times New Roman"/>
            <w:iCs/>
            <w:color w:val="auto"/>
            <w:shd w:val="clear" w:color="auto" w:fill="FFFFFF"/>
            <w:lang w:eastAsia="ru-RU"/>
          </w:rPr>
          <w:t>№907-</w:t>
        </w:r>
        <w:r w:rsidRPr="00DA4E92">
          <w:rPr>
            <w:rStyle w:val="a6"/>
            <w:rFonts w:ascii="Times New Roman" w:hAnsi="Times New Roman" w:cs="Times New Roman"/>
            <w:iCs/>
            <w:color w:val="auto"/>
            <w:shd w:val="clear" w:color="auto" w:fill="FFFFFF"/>
            <w:lang w:val="ru-RU" w:eastAsia="ru-RU"/>
          </w:rPr>
          <w:t>IX</w:t>
        </w:r>
        <w:r w:rsidRPr="00DA4E92">
          <w:rPr>
            <w:rStyle w:val="a6"/>
            <w:rFonts w:ascii="Times New Roman" w:hAnsi="Times New Roman" w:cs="Times New Roman"/>
            <w:iCs/>
            <w:color w:val="auto"/>
            <w:shd w:val="clear" w:color="auto" w:fill="FFFFFF"/>
            <w:lang w:eastAsia="ru-RU"/>
          </w:rPr>
          <w:t xml:space="preserve"> від 17.09.2020</w:t>
        </w:r>
      </w:hyperlink>
      <w:r w:rsidRPr="00DA4E92">
        <w:rPr>
          <w:rFonts w:ascii="Times New Roman" w:hAnsi="Times New Roman" w:cs="Times New Roman"/>
          <w:lang w:eastAsia="ru-RU"/>
        </w:rPr>
        <w:t xml:space="preserve"> року, відповідно до звернення   директора КНП «Косівський центр первинної медичної допомоги» Дмитра Микитюка від 02.12.2025 №5/01-09, у зв’язку з реорганізацією КНП «Косівська центральна районна лікарня» та створенням КНП «Косівський центр первинної медичної допомоги» шляхом виділу, </w:t>
      </w:r>
      <w:r w:rsidRPr="00DA4E92">
        <w:rPr>
          <w:rFonts w:ascii="Times New Roman" w:hAnsi="Times New Roman" w:cs="Times New Roman"/>
        </w:rPr>
        <w:t xml:space="preserve">враховуючи </w:t>
      </w:r>
      <w:r w:rsidRPr="00DA4E92">
        <w:rPr>
          <w:rFonts w:ascii="Times New Roman" w:hAnsi="Times New Roman" w:cs="Times New Roman"/>
          <w:bdr w:val="none" w:sz="0" w:space="0" w:color="auto" w:frame="1"/>
        </w:rPr>
        <w:t>рішення постійної депутатської комісії з питань житлово-комунального господарства</w:t>
      </w:r>
      <w:r w:rsidRPr="00DA4E92">
        <w:rPr>
          <w:rFonts w:ascii="Times New Roman" w:hAnsi="Times New Roman" w:cs="Times New Roman"/>
          <w:lang w:eastAsia="ru-RU"/>
        </w:rPr>
        <w:t xml:space="preserve">, </w:t>
      </w:r>
      <w:r w:rsidRPr="00DA4E92">
        <w:rPr>
          <w:rFonts w:ascii="Times New Roman" w:hAnsi="Times New Roman" w:cs="Times New Roman"/>
          <w:b/>
          <w:lang w:eastAsia="ru-RU"/>
        </w:rPr>
        <w:t>Косівська міська рада вирішила:</w:t>
      </w:r>
    </w:p>
    <w:p w14:paraId="46A0802E" w14:textId="71E83661" w:rsidR="000A3A4C" w:rsidRPr="00DA4E92" w:rsidRDefault="000A3A4C" w:rsidP="000A3A4C">
      <w:pPr>
        <w:shd w:val="clear" w:color="auto" w:fill="FFFFFF"/>
        <w:spacing w:line="300" w:lineRule="atLeast"/>
        <w:jc w:val="both"/>
        <w:outlineLvl w:val="2"/>
        <w:rPr>
          <w:rFonts w:ascii="Times New Roman" w:hAnsi="Times New Roman" w:cs="Times New Roman"/>
          <w:b/>
          <w:lang w:eastAsia="ru-RU"/>
        </w:rPr>
      </w:pPr>
      <w:r w:rsidRPr="00DA4E92">
        <w:rPr>
          <w:rFonts w:ascii="Times New Roman" w:hAnsi="Times New Roman" w:cs="Times New Roman"/>
          <w:lang w:eastAsia="ru-RU"/>
        </w:rPr>
        <w:t xml:space="preserve">1. Передати в оперативне управління об’єкти нерухомості комунального майна спільної власності Косівської міської територіальної громади Комунальному Некомерційному підприємству «Косівський центр первинної медичної допомоги» будівлі та споруди, а саме: нерухоме майно (будівля ФАПу) за адресою:  с.Бабин,  вул. Центр, 52; </w:t>
      </w:r>
    </w:p>
    <w:p w14:paraId="1662442C" w14:textId="77777777" w:rsidR="000A3A4C" w:rsidRPr="00DA4E92" w:rsidRDefault="000A3A4C" w:rsidP="000A3A4C">
      <w:pPr>
        <w:jc w:val="both"/>
        <w:rPr>
          <w:rFonts w:ascii="Times New Roman" w:hAnsi="Times New Roman" w:cs="Times New Roman"/>
          <w:shd w:val="clear" w:color="auto" w:fill="FFFFFF"/>
          <w:lang w:eastAsia="ru-RU"/>
        </w:rPr>
      </w:pPr>
      <w:r w:rsidRPr="00DA4E92">
        <w:rPr>
          <w:rFonts w:ascii="Times New Roman" w:hAnsi="Times New Roman" w:cs="Times New Roman"/>
          <w:lang w:eastAsia="ru-RU"/>
        </w:rPr>
        <w:t xml:space="preserve">2. </w:t>
      </w:r>
      <w:r w:rsidRPr="00DA4E92">
        <w:rPr>
          <w:rFonts w:ascii="Times New Roman" w:hAnsi="Times New Roman" w:cs="Times New Roman"/>
          <w:shd w:val="clear" w:color="auto" w:fill="FFFFFF"/>
          <w:lang w:eastAsia="ru-RU"/>
        </w:rPr>
        <w:t xml:space="preserve">Комісії забезпечити проведення процедури передачі об’єктів нерухомого майна з оформленням відповідних актів приймання-передачі.  </w:t>
      </w:r>
    </w:p>
    <w:p w14:paraId="52DE0F32" w14:textId="77777777" w:rsidR="000A3A4C" w:rsidRPr="00DA4E92" w:rsidRDefault="000A3A4C" w:rsidP="000A3A4C">
      <w:pPr>
        <w:jc w:val="both"/>
        <w:rPr>
          <w:rFonts w:ascii="Times New Roman" w:hAnsi="Times New Roman" w:cs="Times New Roman"/>
          <w:shd w:val="clear" w:color="auto" w:fill="FFFFFF"/>
          <w:lang w:eastAsia="ru-RU"/>
        </w:rPr>
      </w:pPr>
      <w:r w:rsidRPr="00DA4E92">
        <w:rPr>
          <w:rFonts w:ascii="Times New Roman" w:hAnsi="Times New Roman" w:cs="Times New Roman"/>
          <w:lang w:eastAsia="ru-RU"/>
        </w:rPr>
        <w:t>3. Забезпечити оприлюднення даного рішення на офіційному веб-сайті Косівської міської ради «</w:t>
      </w:r>
      <w:r w:rsidRPr="00DA4E92">
        <w:rPr>
          <w:rFonts w:ascii="Times New Roman" w:hAnsi="Times New Roman" w:cs="Times New Roman"/>
          <w:lang w:val="ru-RU" w:eastAsia="ru-RU"/>
        </w:rPr>
        <w:t>http</w:t>
      </w:r>
      <w:r w:rsidRPr="00DA4E92">
        <w:rPr>
          <w:rFonts w:ascii="Times New Roman" w:hAnsi="Times New Roman" w:cs="Times New Roman"/>
          <w:lang w:eastAsia="ru-RU"/>
        </w:rPr>
        <w:t>://</w:t>
      </w:r>
      <w:r w:rsidRPr="00DA4E92">
        <w:rPr>
          <w:rFonts w:ascii="Times New Roman" w:hAnsi="Times New Roman" w:cs="Times New Roman"/>
          <w:lang w:val="ru-RU" w:eastAsia="ru-RU"/>
        </w:rPr>
        <w:t>kosivmr</w:t>
      </w:r>
      <w:r w:rsidRPr="00DA4E92">
        <w:rPr>
          <w:rFonts w:ascii="Times New Roman" w:hAnsi="Times New Roman" w:cs="Times New Roman"/>
          <w:lang w:eastAsia="ru-RU"/>
        </w:rPr>
        <w:t>.</w:t>
      </w:r>
      <w:r w:rsidRPr="00DA4E92">
        <w:rPr>
          <w:rFonts w:ascii="Times New Roman" w:hAnsi="Times New Roman" w:cs="Times New Roman"/>
          <w:lang w:val="ru-RU" w:eastAsia="ru-RU"/>
        </w:rPr>
        <w:t>if</w:t>
      </w:r>
      <w:r w:rsidRPr="00DA4E92">
        <w:rPr>
          <w:rFonts w:ascii="Times New Roman" w:hAnsi="Times New Roman" w:cs="Times New Roman"/>
          <w:lang w:eastAsia="ru-RU"/>
        </w:rPr>
        <w:t>.</w:t>
      </w:r>
      <w:r w:rsidRPr="00DA4E92">
        <w:rPr>
          <w:rFonts w:ascii="Times New Roman" w:hAnsi="Times New Roman" w:cs="Times New Roman"/>
          <w:lang w:val="ru-RU" w:eastAsia="ru-RU"/>
        </w:rPr>
        <w:t>ua</w:t>
      </w:r>
      <w:r w:rsidRPr="00DA4E92">
        <w:rPr>
          <w:rFonts w:ascii="Times New Roman" w:hAnsi="Times New Roman" w:cs="Times New Roman"/>
          <w:lang w:eastAsia="ru-RU"/>
        </w:rPr>
        <w:t>».</w:t>
      </w:r>
    </w:p>
    <w:p w14:paraId="2BF9C862" w14:textId="77777777" w:rsidR="000A3A4C" w:rsidRPr="00DA4E92" w:rsidRDefault="000A3A4C" w:rsidP="000A3A4C">
      <w:pPr>
        <w:jc w:val="both"/>
        <w:rPr>
          <w:rFonts w:ascii="Times New Roman" w:hAnsi="Times New Roman" w:cs="Times New Roman"/>
          <w:shd w:val="clear" w:color="auto" w:fill="FFFFFF"/>
          <w:lang w:eastAsia="ru-RU"/>
        </w:rPr>
      </w:pPr>
      <w:r w:rsidRPr="00DA4E92">
        <w:rPr>
          <w:rFonts w:ascii="Times New Roman" w:hAnsi="Times New Roman" w:cs="Times New Roman"/>
          <w:lang w:eastAsia="ru-RU"/>
        </w:rPr>
        <w:t xml:space="preserve">4. Контроль за виконанням рішення покласти на заступника міського голови Костинюка С.В. та на постійну депутатську комісію з питань </w:t>
      </w:r>
      <w:r w:rsidRPr="00DA4E92">
        <w:rPr>
          <w:rFonts w:ascii="Times New Roman" w:hAnsi="Times New Roman" w:cs="Times New Roman"/>
          <w:bdr w:val="none" w:sz="0" w:space="0" w:color="auto" w:frame="1"/>
        </w:rPr>
        <w:t>житлово-комунального господарства</w:t>
      </w:r>
      <w:r w:rsidRPr="00DA4E92">
        <w:rPr>
          <w:rFonts w:ascii="Times New Roman" w:hAnsi="Times New Roman" w:cs="Times New Roman"/>
          <w:lang w:eastAsia="ru-RU"/>
        </w:rPr>
        <w:t xml:space="preserve"> </w:t>
      </w:r>
      <w:r w:rsidRPr="00DA4E92">
        <w:rPr>
          <w:rFonts w:ascii="Times New Roman" w:hAnsi="Times New Roman" w:cs="Times New Roman"/>
          <w:bCs/>
        </w:rPr>
        <w:t xml:space="preserve">  </w:t>
      </w:r>
      <w:r w:rsidRPr="00DA4E92">
        <w:rPr>
          <w:rFonts w:ascii="Times New Roman" w:hAnsi="Times New Roman" w:cs="Times New Roman"/>
          <w:lang w:eastAsia="ru-RU"/>
        </w:rPr>
        <w:t>Косівської міської ради.</w:t>
      </w:r>
    </w:p>
    <w:p w14:paraId="28891B90" w14:textId="77777777" w:rsidR="000A3A4C" w:rsidRPr="00DA4E92" w:rsidRDefault="000A3A4C" w:rsidP="000A3A4C">
      <w:pPr>
        <w:spacing w:before="240" w:after="60"/>
        <w:jc w:val="both"/>
        <w:outlineLvl w:val="7"/>
        <w:rPr>
          <w:rFonts w:ascii="Times New Roman" w:hAnsi="Times New Roman" w:cs="Times New Roman"/>
          <w:b/>
        </w:rPr>
      </w:pPr>
      <w:r w:rsidRPr="00DA4E92">
        <w:rPr>
          <w:rFonts w:ascii="Times New Roman" w:hAnsi="Times New Roman" w:cs="Times New Roman"/>
          <w:b/>
        </w:rPr>
        <w:t>Міський голова                                                                  Юрій    ПЛОСКОНОС</w:t>
      </w:r>
    </w:p>
    <w:p w14:paraId="07E47BB0" w14:textId="77777777" w:rsidR="002011A5" w:rsidRPr="00DA4E92" w:rsidRDefault="002011A5" w:rsidP="000A3A4C">
      <w:pPr>
        <w:rPr>
          <w:rFonts w:ascii="Times New Roman" w:hAnsi="Times New Roman" w:cs="Times New Roman"/>
          <w:b/>
        </w:rPr>
      </w:pPr>
    </w:p>
    <w:p w14:paraId="2EF3337D" w14:textId="0860E2AB" w:rsidR="000A3A4C" w:rsidRPr="00DA4E92" w:rsidRDefault="000A3A4C" w:rsidP="000A3A4C">
      <w:pPr>
        <w:rPr>
          <w:rFonts w:ascii="Times New Roman" w:hAnsi="Times New Roman" w:cs="Times New Roman"/>
          <w:lang w:val="ru-RU" w:eastAsia="uk-UA"/>
        </w:rPr>
      </w:pPr>
      <w:r w:rsidRPr="00DA4E92">
        <w:rPr>
          <w:rFonts w:ascii="Times New Roman" w:hAnsi="Times New Roman" w:cs="Times New Roman"/>
          <w:b/>
        </w:rPr>
        <w:t xml:space="preserve">Секретар ради                                                  </w:t>
      </w:r>
      <w:r w:rsidRPr="00DA4E92">
        <w:rPr>
          <w:rFonts w:ascii="Times New Roman" w:hAnsi="Times New Roman" w:cs="Times New Roman"/>
          <w:b/>
          <w:lang w:val="ru-RU"/>
        </w:rPr>
        <w:t xml:space="preserve">                 </w:t>
      </w:r>
      <w:r w:rsidRPr="00DA4E92">
        <w:rPr>
          <w:rFonts w:ascii="Times New Roman" w:hAnsi="Times New Roman" w:cs="Times New Roman"/>
          <w:b/>
        </w:rPr>
        <w:t xml:space="preserve"> Світлана   МЕДВЕДЧУК</w:t>
      </w:r>
      <w:r w:rsidRPr="00DA4E92">
        <w:rPr>
          <w:rFonts w:ascii="Times New Roman" w:hAnsi="Times New Roman" w:cs="Times New Roman"/>
        </w:rPr>
        <w:t> </w:t>
      </w:r>
    </w:p>
    <w:p w14:paraId="1704E53B" w14:textId="77777777" w:rsidR="000A3A4C" w:rsidRPr="00DA4E92" w:rsidRDefault="000A3A4C" w:rsidP="000A3A4C">
      <w:pPr>
        <w:pStyle w:val="af3"/>
        <w:rPr>
          <w:rFonts w:ascii="Times New Roman" w:hAnsi="Times New Roman"/>
          <w:b/>
          <w:sz w:val="24"/>
          <w:szCs w:val="24"/>
        </w:rPr>
      </w:pPr>
    </w:p>
    <w:p w14:paraId="5110D3A5" w14:textId="7F130F54" w:rsidR="00183400" w:rsidRPr="00DA4E92" w:rsidRDefault="00183400" w:rsidP="00183400">
      <w:pPr>
        <w:pStyle w:val="af3"/>
        <w:jc w:val="center"/>
        <w:rPr>
          <w:rFonts w:ascii="Times New Roman" w:hAnsi="Times New Roman"/>
          <w:b/>
          <w:sz w:val="24"/>
          <w:szCs w:val="24"/>
        </w:rPr>
      </w:pPr>
      <w:r w:rsidRPr="00DA4E92">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9C51A75" wp14:editId="3CB251C8">
                <wp:simplePos x="0" y="0"/>
                <wp:positionH relativeFrom="column">
                  <wp:posOffset>5479415</wp:posOffset>
                </wp:positionH>
                <wp:positionV relativeFrom="paragraph">
                  <wp:posOffset>-180975</wp:posOffset>
                </wp:positionV>
                <wp:extent cx="828675" cy="299085"/>
                <wp:effectExtent l="0" t="0" r="9525" b="5715"/>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022971AD" w14:textId="63EEA036" w:rsidR="00183400" w:rsidRPr="000A3A4C" w:rsidRDefault="00183400" w:rsidP="00183400">
                            <w:pPr>
                              <w:rPr>
                                <w:rFonts w:ascii="Times New Roman" w:hAnsi="Times New Roman" w:cs="Times New Roman"/>
                                <w:b/>
                              </w:rPr>
                            </w:pPr>
                            <w:r w:rsidRPr="000A3A4C">
                              <w:rPr>
                                <w:rFonts w:ascii="Times New Roman" w:hAnsi="Times New Roman" w:cs="Times New Roman"/>
                                <w:b/>
                              </w:rPr>
                              <w:t>Про</w:t>
                            </w:r>
                            <w:r w:rsidR="000A3A4C">
                              <w:rPr>
                                <w:rFonts w:ascii="Times New Roman" w:hAnsi="Times New Roman" w:cs="Times New Roman"/>
                                <w:b/>
                              </w:rPr>
                              <w:t>є</w:t>
                            </w:r>
                            <w:r w:rsidRPr="000A3A4C">
                              <w:rPr>
                                <w:rFonts w:ascii="Times New Roman" w:hAnsi="Times New Roman" w:cs="Times New Roman"/>
                                <w:b/>
                              </w:rPr>
                              <w:t>кт</w:t>
                            </w:r>
                          </w:p>
                          <w:p w14:paraId="798F072C" w14:textId="77777777" w:rsidR="00183400" w:rsidRDefault="00183400" w:rsidP="00183400">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C51A75" id="_x0000_t202" coordsize="21600,21600" o:spt="202" path="m,l,21600r21600,l21600,xe">
                <v:stroke joinstyle="miter"/>
                <v:path gradientshapeok="t" o:connecttype="rect"/>
              </v:shapetype>
              <v:shape id="Надпись 19" o:spid="_x0000_s1026" type="#_x0000_t202" style="position:absolute;left:0;text-align:left;margin-left:431.45pt;margin-top:-14.25pt;width:65.25pt;height:23.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N7SAIAAEoEAAAOAAAAZHJzL2Uyb0RvYy54bWysVMGO0zAQvSPxD5bvNGlpd9uo6WrpUoS0&#10;sEgLH+A4TmPheIztNllue+cX+AcOHLjxC90/Yux0u1W5IXIYeTwzzzNvZjK/6BpFtsI6CTqnw0FK&#10;idAcSqnXOf30cfViSonzTJdMgRY5vROOXiyeP5u3JhMjqEGVwhIE0S5rTU5r702WJI7XomFuAEZo&#10;NFZgG+ZRteuktKxF9EYlozQ9S1qwpbHAhXN4e9Ub6SLiV5Xg/qaqnPBE5RRz81HaKIsgk8WcZWvL&#10;TC35Pg32D1k0TGp89AB1xTwjGyv/gmokt+Cg8gMOTQJVJbmINWA1w/SkmtuaGRFrQXKcOdDk/h8s&#10;f7/9YIkssXczSjRrsEe777sfu5+737tfD/cP3wgakKXWuAydbw26++4VdBgRK3bmGvhnRzQsa6bX&#10;4tJaaGvBSsxyGCKTo9AexwWQon0HJb7GNh4iUFfZJlCIpBBEx27dHTokOk84Xk5H07PzCSUcTS/T&#10;8TSNHUxY9hhsrPNvBDQkHHJqcQAiONteOx+SYdmjS3jLgZLlSioVFbsulsqSLcNhWcUv5n/ipjRp&#10;czqbjCYRWUOIj3PUSI/DrGSDiabh68crkPFal9HFM6n6M2ai9J6dQEhPje+KDh0DZQWUd8iThX5o&#10;ccn8DYpKAT7PlTSU1GC/nt4FP5wPtFDS4mDn1H3ZMCsoUW819mQ2HI/DJkRlPDkfoWKPLcWxhWmO&#10;UDn1lPTHpY/bE/kyl9i7lYy8PmW8rwkHNtK9X66wEcd69Hr6BSz+AAAA//8DAFBLAwQUAAYACAAA&#10;ACEA7DGU298AAAAKAQAADwAAAGRycy9kb3ducmV2LnhtbEyPwU7DMBBE70j8g7VI3FqHQKMkxKkq&#10;Ki4ckChIcHRjJ46I15btpuHvWU70uJqnmbfNdrETm3WIo0MBd+sMmMbOqREHAR/vz6sSWEwSlZwc&#10;agE/OsK2vb5qZK3cGd/0fEgDoxKMtRRgUvI157Ez2sq4dl4jZb0LViY6w8BVkGcqtxPPs6zgVo5I&#10;C0Z6/WR09304WQGf1oxqH16/ejXN+5d+t/FL8ELc3iy7R2BJL+kfhj99UoeWnI7uhCqySUBZ5BWh&#10;AlZ5uQFGRFXdPwA7EloWwNuGX77Q/gIAAP//AwBQSwECLQAUAAYACAAAACEAtoM4kv4AAADhAQAA&#10;EwAAAAAAAAAAAAAAAAAAAAAAW0NvbnRlbnRfVHlwZXNdLnhtbFBLAQItABQABgAIAAAAIQA4/SH/&#10;1gAAAJQBAAALAAAAAAAAAAAAAAAAAC8BAABfcmVscy8ucmVsc1BLAQItABQABgAIAAAAIQDtsSN7&#10;SAIAAEoEAAAOAAAAAAAAAAAAAAAAAC4CAABkcnMvZTJvRG9jLnhtbFBLAQItABQABgAIAAAAIQDs&#10;MZTb3wAAAAoBAAAPAAAAAAAAAAAAAAAAAKIEAABkcnMvZG93bnJldi54bWxQSwUGAAAAAAQABADz&#10;AAAArgUAAAAA&#10;" stroked="f">
                <v:textbox style="mso-fit-shape-to-text:t">
                  <w:txbxContent>
                    <w:p w14:paraId="022971AD" w14:textId="63EEA036" w:rsidR="00183400" w:rsidRPr="000A3A4C" w:rsidRDefault="00183400" w:rsidP="00183400">
                      <w:pPr>
                        <w:rPr>
                          <w:rFonts w:ascii="Times New Roman" w:hAnsi="Times New Roman" w:cs="Times New Roman"/>
                          <w:b/>
                        </w:rPr>
                      </w:pPr>
                      <w:r w:rsidRPr="000A3A4C">
                        <w:rPr>
                          <w:rFonts w:ascii="Times New Roman" w:hAnsi="Times New Roman" w:cs="Times New Roman"/>
                          <w:b/>
                        </w:rPr>
                        <w:t>Про</w:t>
                      </w:r>
                      <w:r w:rsidR="000A3A4C">
                        <w:rPr>
                          <w:rFonts w:ascii="Times New Roman" w:hAnsi="Times New Roman" w:cs="Times New Roman"/>
                          <w:b/>
                        </w:rPr>
                        <w:t>є</w:t>
                      </w:r>
                      <w:r w:rsidRPr="000A3A4C">
                        <w:rPr>
                          <w:rFonts w:ascii="Times New Roman" w:hAnsi="Times New Roman" w:cs="Times New Roman"/>
                          <w:b/>
                        </w:rPr>
                        <w:t>кт</w:t>
                      </w:r>
                    </w:p>
                    <w:p w14:paraId="798F072C" w14:textId="77777777" w:rsidR="00183400" w:rsidRDefault="00183400" w:rsidP="00183400">
                      <w:pPr>
                        <w:rPr>
                          <w:b/>
                          <w:sz w:val="28"/>
                          <w:szCs w:val="28"/>
                        </w:rPr>
                      </w:pPr>
                    </w:p>
                  </w:txbxContent>
                </v:textbox>
              </v:shape>
            </w:pict>
          </mc:Fallback>
        </mc:AlternateContent>
      </w:r>
      <w:r w:rsidRPr="00DA4E92">
        <w:rPr>
          <w:rFonts w:ascii="Times New Roman" w:hAnsi="Times New Roman"/>
          <w:b/>
          <w:noProof/>
          <w:sz w:val="24"/>
          <w:szCs w:val="24"/>
          <w:lang w:val="ru-RU" w:eastAsia="ru-RU"/>
        </w:rPr>
        <w:drawing>
          <wp:inline distT="0" distB="0" distL="0" distR="0" wp14:anchorId="1994F28B" wp14:editId="4FBEC0CD">
            <wp:extent cx="428625" cy="619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0D9448CC" w14:textId="77777777" w:rsidR="00183400" w:rsidRPr="00DA4E92" w:rsidRDefault="00183400" w:rsidP="00183400">
      <w:pPr>
        <w:pStyle w:val="af3"/>
        <w:jc w:val="center"/>
        <w:rPr>
          <w:rFonts w:ascii="Times New Roman" w:hAnsi="Times New Roman"/>
          <w:b/>
          <w:sz w:val="24"/>
          <w:szCs w:val="24"/>
        </w:rPr>
      </w:pPr>
      <w:r w:rsidRPr="00DA4E92">
        <w:rPr>
          <w:rFonts w:ascii="Times New Roman" w:hAnsi="Times New Roman"/>
          <w:b/>
          <w:sz w:val="24"/>
          <w:szCs w:val="24"/>
        </w:rPr>
        <w:t>КОСІВСЬКА  МІСЬКА  РАДА</w:t>
      </w:r>
    </w:p>
    <w:p w14:paraId="0CB96426" w14:textId="77777777" w:rsidR="00183400" w:rsidRPr="00DA4E92" w:rsidRDefault="00183400" w:rsidP="00183400">
      <w:pPr>
        <w:pStyle w:val="af3"/>
        <w:jc w:val="center"/>
        <w:rPr>
          <w:rFonts w:ascii="Times New Roman" w:hAnsi="Times New Roman"/>
          <w:b/>
          <w:sz w:val="24"/>
          <w:szCs w:val="24"/>
        </w:rPr>
      </w:pPr>
      <w:r w:rsidRPr="00DA4E92">
        <w:rPr>
          <w:rFonts w:ascii="Times New Roman" w:hAnsi="Times New Roman"/>
          <w:b/>
          <w:sz w:val="24"/>
          <w:szCs w:val="24"/>
        </w:rPr>
        <w:t>КОСІВСЬКОГО РАЙОНУ</w:t>
      </w:r>
    </w:p>
    <w:p w14:paraId="3F43B576" w14:textId="77777777" w:rsidR="00183400" w:rsidRPr="00DA4E92" w:rsidRDefault="00183400" w:rsidP="00183400">
      <w:pPr>
        <w:pStyle w:val="af3"/>
        <w:jc w:val="center"/>
        <w:rPr>
          <w:rFonts w:ascii="Times New Roman" w:hAnsi="Times New Roman"/>
          <w:b/>
          <w:sz w:val="24"/>
          <w:szCs w:val="24"/>
        </w:rPr>
      </w:pPr>
      <w:r w:rsidRPr="00DA4E92">
        <w:rPr>
          <w:rFonts w:ascii="Times New Roman" w:hAnsi="Times New Roman"/>
          <w:b/>
          <w:sz w:val="24"/>
          <w:szCs w:val="24"/>
        </w:rPr>
        <w:t>ІВАНО-ФРАНКІВСЬКОЇ ОБЛАСТІ</w:t>
      </w:r>
    </w:p>
    <w:p w14:paraId="2395376D" w14:textId="77777777" w:rsidR="00183400" w:rsidRPr="00DA4E92" w:rsidRDefault="00183400" w:rsidP="00183400">
      <w:pPr>
        <w:pStyle w:val="af3"/>
        <w:jc w:val="center"/>
        <w:rPr>
          <w:rFonts w:ascii="Times New Roman" w:hAnsi="Times New Roman"/>
          <w:b/>
          <w:sz w:val="24"/>
          <w:szCs w:val="24"/>
        </w:rPr>
      </w:pPr>
      <w:r w:rsidRPr="00DA4E92">
        <w:rPr>
          <w:rFonts w:ascii="Times New Roman" w:hAnsi="Times New Roman"/>
          <w:b/>
          <w:sz w:val="24"/>
          <w:szCs w:val="24"/>
        </w:rPr>
        <w:t>Восьме демократичне скликання</w:t>
      </w:r>
    </w:p>
    <w:p w14:paraId="2E7C15FC" w14:textId="0DDEA455" w:rsidR="00183400" w:rsidRPr="00DA4E92" w:rsidRDefault="002011A5" w:rsidP="00183400">
      <w:pPr>
        <w:pStyle w:val="af3"/>
        <w:jc w:val="center"/>
        <w:rPr>
          <w:rFonts w:ascii="Times New Roman" w:hAnsi="Times New Roman"/>
          <w:sz w:val="24"/>
          <w:szCs w:val="24"/>
          <w:lang w:val="ru-RU"/>
        </w:rPr>
      </w:pPr>
      <w:r w:rsidRPr="00DA4E92">
        <w:rPr>
          <w:rFonts w:ascii="Times New Roman" w:hAnsi="Times New Roman"/>
          <w:b/>
          <w:sz w:val="24"/>
          <w:szCs w:val="24"/>
        </w:rPr>
        <w:t>Шістдесята</w:t>
      </w:r>
      <w:r w:rsidR="00183400" w:rsidRPr="00DA4E92">
        <w:rPr>
          <w:rFonts w:ascii="Times New Roman" w:hAnsi="Times New Roman"/>
          <w:b/>
          <w:sz w:val="24"/>
          <w:szCs w:val="24"/>
          <w:lang w:val="ru-RU"/>
        </w:rPr>
        <w:t xml:space="preserve"> </w:t>
      </w:r>
      <w:r w:rsidR="00183400" w:rsidRPr="00DA4E92">
        <w:rPr>
          <w:rFonts w:ascii="Times New Roman" w:hAnsi="Times New Roman"/>
          <w:b/>
          <w:sz w:val="24"/>
          <w:szCs w:val="24"/>
        </w:rPr>
        <w:t>сесія</w:t>
      </w:r>
      <w:r w:rsidR="00183400" w:rsidRPr="00DA4E92">
        <w:rPr>
          <w:rFonts w:ascii="Times New Roman" w:hAnsi="Times New Roman"/>
          <w:sz w:val="24"/>
          <w:szCs w:val="24"/>
        </w:rPr>
        <w:br/>
        <w:t>__________________________________________________</w:t>
      </w:r>
      <w:r w:rsidR="00183400" w:rsidRPr="00DA4E92">
        <w:rPr>
          <w:rFonts w:ascii="Times New Roman" w:hAnsi="Times New Roman"/>
          <w:sz w:val="24"/>
          <w:szCs w:val="24"/>
          <w:lang w:val="ru-RU"/>
        </w:rPr>
        <w:t>_______</w:t>
      </w:r>
      <w:r w:rsidR="00183400" w:rsidRPr="00DA4E92">
        <w:rPr>
          <w:rFonts w:ascii="Times New Roman" w:hAnsi="Times New Roman"/>
          <w:sz w:val="24"/>
          <w:szCs w:val="24"/>
        </w:rPr>
        <w:t>____________________</w:t>
      </w:r>
    </w:p>
    <w:p w14:paraId="69641FAA" w14:textId="77777777" w:rsidR="00183400" w:rsidRPr="00DA4E92" w:rsidRDefault="00183400" w:rsidP="00183400">
      <w:pPr>
        <w:pStyle w:val="af3"/>
        <w:jc w:val="center"/>
        <w:rPr>
          <w:rFonts w:ascii="Times New Roman" w:hAnsi="Times New Roman"/>
          <w:b/>
          <w:sz w:val="24"/>
          <w:szCs w:val="24"/>
        </w:rPr>
      </w:pPr>
      <w:r w:rsidRPr="00DA4E92">
        <w:rPr>
          <w:rFonts w:ascii="Times New Roman" w:hAnsi="Times New Roman"/>
          <w:b/>
          <w:sz w:val="24"/>
          <w:szCs w:val="24"/>
        </w:rPr>
        <w:t>Р І Ш Е Н Н Я</w:t>
      </w:r>
    </w:p>
    <w:p w14:paraId="411FA2A9" w14:textId="77777777" w:rsidR="00183400" w:rsidRPr="00DA4E92" w:rsidRDefault="00183400" w:rsidP="00183400">
      <w:pPr>
        <w:pStyle w:val="af3"/>
        <w:rPr>
          <w:rStyle w:val="af4"/>
          <w:sz w:val="24"/>
          <w:szCs w:val="24"/>
          <w:lang w:val="ru-RU"/>
        </w:rPr>
      </w:pPr>
    </w:p>
    <w:p w14:paraId="75B0086E" w14:textId="77777777" w:rsidR="00183400" w:rsidRPr="00DA4E92" w:rsidRDefault="00183400" w:rsidP="00183400">
      <w:pPr>
        <w:pStyle w:val="af3"/>
        <w:rPr>
          <w:rStyle w:val="af4"/>
          <w:sz w:val="24"/>
          <w:szCs w:val="24"/>
        </w:rPr>
      </w:pPr>
    </w:p>
    <w:p w14:paraId="6D9455DD" w14:textId="77777777" w:rsidR="00183400" w:rsidRPr="00DA4E92" w:rsidRDefault="00183400" w:rsidP="00183400">
      <w:pPr>
        <w:pStyle w:val="af3"/>
        <w:rPr>
          <w:rFonts w:ascii="Times New Roman" w:hAnsi="Times New Roman"/>
          <w:b/>
          <w:bCs/>
          <w:sz w:val="24"/>
          <w:szCs w:val="24"/>
        </w:rPr>
      </w:pPr>
      <w:r w:rsidRPr="00DA4E92">
        <w:rPr>
          <w:rFonts w:ascii="Times New Roman" w:hAnsi="Times New Roman"/>
          <w:b/>
          <w:bCs/>
          <w:sz w:val="24"/>
          <w:szCs w:val="24"/>
        </w:rPr>
        <w:t>Від ____  грудня 2025 року                                                                                           №___</w:t>
      </w:r>
    </w:p>
    <w:p w14:paraId="238302D6" w14:textId="1B6ADC5B" w:rsidR="00183400" w:rsidRPr="00DA4E92" w:rsidRDefault="00183400" w:rsidP="00183400">
      <w:pPr>
        <w:pStyle w:val="af3"/>
        <w:rPr>
          <w:rFonts w:ascii="Times New Roman" w:hAnsi="Times New Roman"/>
          <w:b/>
          <w:bCs/>
          <w:sz w:val="24"/>
          <w:szCs w:val="24"/>
        </w:rPr>
      </w:pPr>
      <w:r w:rsidRPr="00DA4E92">
        <w:rPr>
          <w:rFonts w:ascii="Times New Roman" w:hAnsi="Times New Roman"/>
          <w:b/>
          <w:bCs/>
          <w:sz w:val="24"/>
          <w:szCs w:val="24"/>
          <w:lang w:eastAsia="uk-UA"/>
        </w:rPr>
        <w:t>Про</w:t>
      </w:r>
      <w:r w:rsidRPr="00DA4E92">
        <w:rPr>
          <w:rFonts w:ascii="Times New Roman" w:hAnsi="Times New Roman"/>
          <w:b/>
          <w:bCs/>
          <w:sz w:val="24"/>
          <w:szCs w:val="24"/>
        </w:rPr>
        <w:t xml:space="preserve"> зменшення площі оренди</w:t>
      </w:r>
    </w:p>
    <w:p w14:paraId="7410843C" w14:textId="77777777" w:rsidR="00183400" w:rsidRPr="00DA4E92" w:rsidRDefault="00183400" w:rsidP="00183400">
      <w:pPr>
        <w:rPr>
          <w:rFonts w:ascii="Times New Roman" w:hAnsi="Times New Roman" w:cs="Times New Roman"/>
          <w:b/>
          <w:bCs/>
          <w:lang w:eastAsia="ar-SA"/>
        </w:rPr>
      </w:pPr>
      <w:r w:rsidRPr="00DA4E92">
        <w:rPr>
          <w:rFonts w:ascii="Times New Roman" w:hAnsi="Times New Roman" w:cs="Times New Roman"/>
          <w:b/>
          <w:bCs/>
          <w:lang w:eastAsia="ar-SA"/>
        </w:rPr>
        <w:t>ФОП  Лелету Маркіяну Юрійовичу</w:t>
      </w:r>
    </w:p>
    <w:p w14:paraId="03EA7E99" w14:textId="77777777" w:rsidR="00183400" w:rsidRPr="00DA4E92" w:rsidRDefault="00183400" w:rsidP="00183400">
      <w:pPr>
        <w:rPr>
          <w:rFonts w:ascii="Times New Roman" w:eastAsia="Times New Roman" w:hAnsi="Times New Roman" w:cs="Times New Roman"/>
          <w:b/>
          <w:bCs/>
          <w:lang w:eastAsia="ar-SA"/>
        </w:rPr>
      </w:pPr>
    </w:p>
    <w:p w14:paraId="664113A4" w14:textId="77777777" w:rsidR="005B36DF" w:rsidRPr="00DA4E92" w:rsidRDefault="00183400" w:rsidP="005B36DF">
      <w:pPr>
        <w:pStyle w:val="2"/>
        <w:numPr>
          <w:ilvl w:val="0"/>
          <w:numId w:val="0"/>
        </w:numPr>
        <w:shd w:val="clear" w:color="auto" w:fill="FFFFFF"/>
        <w:jc w:val="both"/>
        <w:textAlignment w:val="baseline"/>
        <w:rPr>
          <w:rFonts w:eastAsia="Times New Roman" w:cs="Times New Roman"/>
          <w:b w:val="0"/>
          <w:bCs w:val="0"/>
          <w:sz w:val="24"/>
          <w:szCs w:val="24"/>
          <w:lang w:eastAsia="ar-SA"/>
        </w:rPr>
      </w:pPr>
      <w:r w:rsidRPr="00DA4E92">
        <w:rPr>
          <w:rFonts w:cs="Times New Roman"/>
          <w:bCs w:val="0"/>
          <w:sz w:val="24"/>
          <w:szCs w:val="24"/>
        </w:rPr>
        <w:t xml:space="preserve"> </w:t>
      </w:r>
      <w:r w:rsidRPr="00DA4E92">
        <w:rPr>
          <w:rFonts w:cs="Times New Roman"/>
          <w:bCs w:val="0"/>
          <w:sz w:val="24"/>
          <w:szCs w:val="24"/>
        </w:rPr>
        <w:tab/>
      </w:r>
      <w:r w:rsidRPr="00DA4E92">
        <w:rPr>
          <w:rFonts w:cs="Times New Roman"/>
          <w:b w:val="0"/>
          <w:sz w:val="24"/>
          <w:szCs w:val="24"/>
          <w:shd w:val="clear" w:color="auto" w:fill="FFFFFF"/>
        </w:rPr>
        <w:t xml:space="preserve">Керуючись статтею 30 Закону України «Про місцеве самоврядування в Україні»,  відповідно до статті 24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з метою врегулювання організаційних етапів, пов’язаних з передачею в оренду нерухомого майна та з врахуванням звернення ФОП Лелета Маркіяна Юрійовича від 26.11.2025 (вхід.№811/02-15), </w:t>
      </w:r>
      <w:r w:rsidRPr="00DA4E92">
        <w:rPr>
          <w:rFonts w:cs="Times New Roman"/>
          <w:b w:val="0"/>
          <w:bCs w:val="0"/>
          <w:sz w:val="24"/>
          <w:szCs w:val="24"/>
        </w:rPr>
        <w:t xml:space="preserve">враховуючи </w:t>
      </w:r>
      <w:r w:rsidRPr="00DA4E92">
        <w:rPr>
          <w:rFonts w:cs="Times New Roman"/>
          <w:b w:val="0"/>
          <w:bCs w:val="0"/>
          <w:sz w:val="24"/>
          <w:szCs w:val="24"/>
          <w:bdr w:val="none" w:sz="0" w:space="0" w:color="auto" w:frame="1"/>
        </w:rPr>
        <w:t>рішення  постійної депутатської комісії з питань житлово-комунального господарства,</w:t>
      </w:r>
      <w:r w:rsidRPr="00DA4E92">
        <w:rPr>
          <w:rFonts w:cs="Times New Roman"/>
          <w:b w:val="0"/>
          <w:sz w:val="24"/>
          <w:szCs w:val="24"/>
        </w:rPr>
        <w:t xml:space="preserve"> </w:t>
      </w:r>
      <w:r w:rsidRPr="00DA4E92">
        <w:rPr>
          <w:rFonts w:cs="Times New Roman"/>
          <w:bCs w:val="0"/>
          <w:sz w:val="24"/>
          <w:szCs w:val="24"/>
          <w:shd w:val="clear" w:color="auto" w:fill="FFFFFF"/>
        </w:rPr>
        <w:t>Косівська міська рада вирішила:</w:t>
      </w:r>
    </w:p>
    <w:p w14:paraId="5DF41695" w14:textId="671E5386" w:rsidR="00183400" w:rsidRPr="00DA4E92" w:rsidRDefault="005B36DF" w:rsidP="005B36DF">
      <w:pPr>
        <w:pStyle w:val="2"/>
        <w:numPr>
          <w:ilvl w:val="0"/>
          <w:numId w:val="0"/>
        </w:numPr>
        <w:shd w:val="clear" w:color="auto" w:fill="FFFFFF"/>
        <w:jc w:val="both"/>
        <w:textAlignment w:val="baseline"/>
        <w:rPr>
          <w:rFonts w:eastAsia="Times New Roman" w:cs="Times New Roman"/>
          <w:b w:val="0"/>
          <w:bCs w:val="0"/>
          <w:sz w:val="24"/>
          <w:szCs w:val="24"/>
          <w:lang w:eastAsia="ar-SA"/>
        </w:rPr>
      </w:pPr>
      <w:r w:rsidRPr="00DA4E92">
        <w:rPr>
          <w:rFonts w:eastAsia="Times New Roman" w:cs="Times New Roman"/>
          <w:b w:val="0"/>
          <w:bCs w:val="0"/>
          <w:sz w:val="24"/>
          <w:szCs w:val="24"/>
          <w:lang w:eastAsia="ar-SA"/>
        </w:rPr>
        <w:t xml:space="preserve">            1.</w:t>
      </w:r>
      <w:r w:rsidR="00183400" w:rsidRPr="00DA4E92">
        <w:rPr>
          <w:rFonts w:eastAsia="Calibri" w:cs="Times New Roman"/>
          <w:b w:val="0"/>
          <w:sz w:val="24"/>
          <w:szCs w:val="24"/>
          <w:shd w:val="clear" w:color="auto" w:fill="FFFFFF"/>
          <w:lang w:eastAsia="en-US"/>
        </w:rPr>
        <w:t>Зменшити площу орендованого приміщення, що перебуває на балансі КНП «Косівська ЦРЛ» за адресою</w:t>
      </w:r>
      <w:r w:rsidR="00183400" w:rsidRPr="00DA4E92">
        <w:rPr>
          <w:rFonts w:cs="Times New Roman"/>
          <w:b w:val="0"/>
          <w:sz w:val="24"/>
          <w:szCs w:val="24"/>
        </w:rPr>
        <w:t>: Івано-Франківська обл. Косівський р-н., м. Косів провулок Шевченка, 27 з 2 м.</w:t>
      </w:r>
      <w:r w:rsidRPr="00DA4E92">
        <w:rPr>
          <w:rFonts w:cs="Times New Roman"/>
          <w:b w:val="0"/>
          <w:sz w:val="24"/>
          <w:szCs w:val="24"/>
        </w:rPr>
        <w:t xml:space="preserve"> </w:t>
      </w:r>
      <w:r w:rsidR="00183400" w:rsidRPr="00DA4E92">
        <w:rPr>
          <w:rFonts w:cs="Times New Roman"/>
          <w:b w:val="0"/>
          <w:sz w:val="24"/>
          <w:szCs w:val="24"/>
        </w:rPr>
        <w:t>кв на 1 м.</w:t>
      </w:r>
      <w:r w:rsidR="000A3A4C" w:rsidRPr="00DA4E92">
        <w:rPr>
          <w:rFonts w:cs="Times New Roman"/>
          <w:b w:val="0"/>
          <w:sz w:val="24"/>
          <w:szCs w:val="24"/>
        </w:rPr>
        <w:t xml:space="preserve"> </w:t>
      </w:r>
      <w:r w:rsidR="00183400" w:rsidRPr="00DA4E92">
        <w:rPr>
          <w:rFonts w:cs="Times New Roman"/>
          <w:b w:val="0"/>
          <w:sz w:val="24"/>
          <w:szCs w:val="24"/>
        </w:rPr>
        <w:t>кв.</w:t>
      </w:r>
      <w:r w:rsidR="00183400" w:rsidRPr="00DA4E92">
        <w:rPr>
          <w:rFonts w:eastAsia="Calibri" w:cs="Times New Roman"/>
          <w:b w:val="0"/>
          <w:sz w:val="24"/>
          <w:szCs w:val="24"/>
          <w:shd w:val="clear" w:color="auto" w:fill="FFFFFF"/>
          <w:lang w:eastAsia="en-US"/>
        </w:rPr>
        <w:t xml:space="preserve"> </w:t>
      </w:r>
    </w:p>
    <w:p w14:paraId="7813297E" w14:textId="70C6DA99" w:rsidR="00183400" w:rsidRPr="00DA4E92" w:rsidRDefault="005B36DF" w:rsidP="00183400">
      <w:pPr>
        <w:shd w:val="clear" w:color="auto" w:fill="FFFFFF"/>
        <w:jc w:val="both"/>
        <w:rPr>
          <w:rFonts w:ascii="Times New Roman" w:eastAsia="Times New Roman" w:hAnsi="Times New Roman" w:cs="Times New Roman"/>
          <w:lang w:eastAsia="uk-UA"/>
        </w:rPr>
      </w:pPr>
      <w:r w:rsidRPr="00DA4E92">
        <w:rPr>
          <w:rFonts w:ascii="Times New Roman" w:eastAsia="Times New Roman" w:hAnsi="Times New Roman" w:cs="Times New Roman"/>
          <w:shd w:val="clear" w:color="auto" w:fill="FFFFFF"/>
          <w:lang w:eastAsia="uk-UA"/>
        </w:rPr>
        <w:t xml:space="preserve">           </w:t>
      </w:r>
      <w:r w:rsidR="00183400" w:rsidRPr="00DA4E92">
        <w:rPr>
          <w:rFonts w:ascii="Times New Roman" w:eastAsia="Times New Roman" w:hAnsi="Times New Roman" w:cs="Times New Roman"/>
          <w:shd w:val="clear" w:color="auto" w:fill="FFFFFF"/>
          <w:lang w:eastAsia="uk-UA"/>
        </w:rPr>
        <w:t>2.Контроль за виконанням рішення покласти на постійну  комісію з питань   комунальної власності та житлово-комунального господарства.</w:t>
      </w:r>
    </w:p>
    <w:p w14:paraId="122BBF09" w14:textId="77777777" w:rsidR="00183400" w:rsidRPr="00DA4E92" w:rsidRDefault="00183400" w:rsidP="00183400">
      <w:pPr>
        <w:pStyle w:val="af3"/>
        <w:rPr>
          <w:rFonts w:ascii="Times New Roman" w:hAnsi="Times New Roman"/>
          <w:sz w:val="24"/>
          <w:szCs w:val="24"/>
        </w:rPr>
      </w:pPr>
    </w:p>
    <w:p w14:paraId="334C8447" w14:textId="77777777" w:rsidR="00183400" w:rsidRPr="00DA4E92" w:rsidRDefault="00183400" w:rsidP="00183400">
      <w:pPr>
        <w:pStyle w:val="af3"/>
        <w:rPr>
          <w:rFonts w:ascii="Times New Roman" w:hAnsi="Times New Roman"/>
          <w:sz w:val="24"/>
          <w:szCs w:val="24"/>
        </w:rPr>
      </w:pPr>
    </w:p>
    <w:p w14:paraId="197B60A0" w14:textId="77777777" w:rsidR="00183400" w:rsidRPr="00DA4E92" w:rsidRDefault="00183400" w:rsidP="00183400">
      <w:pPr>
        <w:pStyle w:val="af3"/>
        <w:rPr>
          <w:rFonts w:ascii="Times New Roman" w:hAnsi="Times New Roman"/>
          <w:b/>
          <w:sz w:val="24"/>
          <w:szCs w:val="24"/>
        </w:rPr>
      </w:pPr>
      <w:r w:rsidRPr="00DA4E92">
        <w:rPr>
          <w:rFonts w:ascii="Times New Roman" w:hAnsi="Times New Roman"/>
          <w:b/>
          <w:sz w:val="24"/>
          <w:szCs w:val="24"/>
        </w:rPr>
        <w:t>Міський голова                                                            Юрій    ПЛОСКОНОС</w:t>
      </w:r>
    </w:p>
    <w:p w14:paraId="2D36A2E2" w14:textId="77777777" w:rsidR="00183400" w:rsidRPr="00DA4E92" w:rsidRDefault="00183400" w:rsidP="00183400">
      <w:pPr>
        <w:pStyle w:val="af3"/>
        <w:rPr>
          <w:rFonts w:ascii="Times New Roman" w:hAnsi="Times New Roman"/>
          <w:b/>
          <w:sz w:val="24"/>
          <w:szCs w:val="24"/>
        </w:rPr>
      </w:pPr>
    </w:p>
    <w:p w14:paraId="241379E4" w14:textId="77777777" w:rsidR="00183400" w:rsidRPr="00DA4E92" w:rsidRDefault="00183400" w:rsidP="00183400">
      <w:pPr>
        <w:rPr>
          <w:rFonts w:ascii="Times New Roman" w:hAnsi="Times New Roman" w:cs="Times New Roman"/>
          <w:lang w:eastAsia="uk-UA"/>
        </w:rPr>
      </w:pPr>
      <w:r w:rsidRPr="00DA4E92">
        <w:rPr>
          <w:rFonts w:ascii="Times New Roman" w:hAnsi="Times New Roman" w:cs="Times New Roman"/>
          <w:b/>
        </w:rPr>
        <w:t>Секретар ради                                                              Світлана   МЕДВЕДЧУК</w:t>
      </w:r>
      <w:r w:rsidRPr="00DA4E92">
        <w:rPr>
          <w:rFonts w:ascii="Times New Roman" w:hAnsi="Times New Roman" w:cs="Times New Roman"/>
          <w:lang w:eastAsia="uk-UA"/>
        </w:rPr>
        <w:t> </w:t>
      </w:r>
    </w:p>
    <w:p w14:paraId="1A37E5BD" w14:textId="77777777" w:rsidR="00183400" w:rsidRPr="00DA4E92" w:rsidRDefault="00183400" w:rsidP="00183400">
      <w:pPr>
        <w:rPr>
          <w:rFonts w:ascii="Times New Roman" w:hAnsi="Times New Roman" w:cs="Times New Roman"/>
          <w:lang w:eastAsia="uk-UA"/>
        </w:rPr>
      </w:pPr>
    </w:p>
    <w:p w14:paraId="6D754931" w14:textId="77777777" w:rsidR="00183400" w:rsidRPr="00DA4E92" w:rsidRDefault="00183400" w:rsidP="00183400">
      <w:pPr>
        <w:rPr>
          <w:rFonts w:ascii="Times New Roman" w:hAnsi="Times New Roman" w:cs="Times New Roman"/>
          <w:lang w:eastAsia="uk-UA"/>
        </w:rPr>
      </w:pPr>
    </w:p>
    <w:p w14:paraId="32879BF4" w14:textId="77777777" w:rsidR="00183400" w:rsidRPr="00DA4E92" w:rsidRDefault="00183400" w:rsidP="00183400">
      <w:pPr>
        <w:rPr>
          <w:rFonts w:ascii="Times New Roman" w:hAnsi="Times New Roman" w:cs="Times New Roman"/>
          <w:b/>
        </w:rPr>
      </w:pPr>
    </w:p>
    <w:p w14:paraId="3E5AD084" w14:textId="77777777" w:rsidR="00183400" w:rsidRPr="00DA4E92" w:rsidRDefault="00183400" w:rsidP="00396AB3">
      <w:pPr>
        <w:jc w:val="right"/>
        <w:rPr>
          <w:rFonts w:ascii="Times New Roman" w:hAnsi="Times New Roman" w:cs="Times New Roman"/>
          <w:b/>
        </w:rPr>
      </w:pPr>
    </w:p>
    <w:p w14:paraId="7C2E286B" w14:textId="77777777" w:rsidR="00183400" w:rsidRPr="00DA4E92" w:rsidRDefault="00183400" w:rsidP="00396AB3">
      <w:pPr>
        <w:jc w:val="right"/>
        <w:rPr>
          <w:rFonts w:ascii="Times New Roman" w:hAnsi="Times New Roman" w:cs="Times New Roman"/>
          <w:b/>
        </w:rPr>
      </w:pPr>
    </w:p>
    <w:p w14:paraId="2F331D99" w14:textId="77777777" w:rsidR="00183400" w:rsidRPr="00DA4E92" w:rsidRDefault="00183400" w:rsidP="00396AB3">
      <w:pPr>
        <w:jc w:val="right"/>
        <w:rPr>
          <w:rFonts w:ascii="Times New Roman" w:hAnsi="Times New Roman" w:cs="Times New Roman"/>
          <w:b/>
        </w:rPr>
      </w:pPr>
    </w:p>
    <w:p w14:paraId="35140945" w14:textId="77777777" w:rsidR="00183400" w:rsidRPr="00DA4E92" w:rsidRDefault="00183400" w:rsidP="00183400">
      <w:pPr>
        <w:rPr>
          <w:rFonts w:ascii="Times New Roman" w:hAnsi="Times New Roman" w:cs="Times New Roman"/>
          <w:b/>
        </w:rPr>
      </w:pPr>
    </w:p>
    <w:p w14:paraId="0EA99EA9" w14:textId="77777777" w:rsidR="00183400" w:rsidRPr="00DA4E92" w:rsidRDefault="00183400" w:rsidP="00396AB3">
      <w:pPr>
        <w:jc w:val="right"/>
        <w:rPr>
          <w:rFonts w:ascii="Times New Roman" w:hAnsi="Times New Roman" w:cs="Times New Roman"/>
          <w:b/>
        </w:rPr>
      </w:pPr>
    </w:p>
    <w:p w14:paraId="58650E08" w14:textId="77777777" w:rsidR="002011A5" w:rsidRPr="00DA4E92" w:rsidRDefault="002011A5" w:rsidP="002011A5">
      <w:pPr>
        <w:pStyle w:val="af3"/>
        <w:jc w:val="center"/>
        <w:rPr>
          <w:rFonts w:ascii="Times New Roman" w:hAnsi="Times New Roman"/>
          <w:b/>
          <w:sz w:val="24"/>
          <w:szCs w:val="24"/>
        </w:rPr>
      </w:pPr>
    </w:p>
    <w:p w14:paraId="7BFB9110" w14:textId="77777777" w:rsidR="002011A5" w:rsidRPr="00DA4E92" w:rsidRDefault="002011A5" w:rsidP="002011A5">
      <w:pPr>
        <w:pStyle w:val="af3"/>
        <w:jc w:val="center"/>
        <w:rPr>
          <w:rFonts w:ascii="Times New Roman" w:hAnsi="Times New Roman"/>
          <w:b/>
          <w:sz w:val="24"/>
          <w:szCs w:val="24"/>
        </w:rPr>
      </w:pPr>
    </w:p>
    <w:p w14:paraId="1D796AB7" w14:textId="37D831CF" w:rsidR="002011A5" w:rsidRPr="00DA4E92" w:rsidRDefault="002011A5" w:rsidP="002011A5">
      <w:pPr>
        <w:pStyle w:val="af3"/>
        <w:jc w:val="center"/>
        <w:rPr>
          <w:rFonts w:ascii="Times New Roman" w:hAnsi="Times New Roman"/>
          <w:b/>
          <w:sz w:val="24"/>
          <w:szCs w:val="24"/>
        </w:rPr>
      </w:pPr>
      <w:r w:rsidRPr="00DA4E92">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951EA25" wp14:editId="26905659">
                <wp:simplePos x="0" y="0"/>
                <wp:positionH relativeFrom="column">
                  <wp:posOffset>5479415</wp:posOffset>
                </wp:positionH>
                <wp:positionV relativeFrom="paragraph">
                  <wp:posOffset>-180975</wp:posOffset>
                </wp:positionV>
                <wp:extent cx="828675" cy="299085"/>
                <wp:effectExtent l="0" t="0" r="9525" b="5715"/>
                <wp:wrapNone/>
                <wp:docPr id="49" name="Надпись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1ED5E291" w14:textId="77777777" w:rsidR="002011A5" w:rsidRPr="000A3A4C" w:rsidRDefault="002011A5" w:rsidP="002011A5">
                            <w:pPr>
                              <w:rPr>
                                <w:rFonts w:ascii="Times New Roman" w:hAnsi="Times New Roman" w:cs="Times New Roman"/>
                                <w:b/>
                              </w:rPr>
                            </w:pPr>
                            <w:r w:rsidRPr="000A3A4C">
                              <w:rPr>
                                <w:rFonts w:ascii="Times New Roman" w:hAnsi="Times New Roman" w:cs="Times New Roman"/>
                                <w:b/>
                              </w:rPr>
                              <w:t>Про</w:t>
                            </w:r>
                            <w:r>
                              <w:rPr>
                                <w:rFonts w:ascii="Times New Roman" w:hAnsi="Times New Roman" w:cs="Times New Roman"/>
                                <w:b/>
                              </w:rPr>
                              <w:t>є</w:t>
                            </w:r>
                            <w:r w:rsidRPr="000A3A4C">
                              <w:rPr>
                                <w:rFonts w:ascii="Times New Roman" w:hAnsi="Times New Roman" w:cs="Times New Roman"/>
                                <w:b/>
                              </w:rPr>
                              <w:t>кт</w:t>
                            </w:r>
                          </w:p>
                          <w:p w14:paraId="0E618801" w14:textId="77777777" w:rsidR="002011A5" w:rsidRDefault="002011A5" w:rsidP="002011A5">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51EA25" id="Надпись 49" o:spid="_x0000_s1027" type="#_x0000_t202" style="position:absolute;left:0;text-align:left;margin-left:431.45pt;margin-top:-14.25pt;width:65.25pt;height:23.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97gSwIAAFEEAAAOAAAAZHJzL2Uyb0RvYy54bWysVMGO0zAQvSPxD5bvNGlpd9uo6WrpUoS0&#10;sEgLH+A4TmPheIztNllue+cX+AcOHLjxC90/Yux0u1W5IXKwPJ7x85s3M5lfdI0iW2GdBJ3T4SCl&#10;RGgOpdTrnH76uHoxpcR5pkumQIuc3glHLxbPn81bk4kR1KBKYQmCaJe1Jqe19yZLEsdr0TA3ACM0&#10;OiuwDfNo2nVSWtYieqOSUZqeJS3Y0ljgwjk8veqddBHxq0pwf1NVTniicorcfFxtXIuwJos5y9aW&#10;mVryPQ32DywaJjU+eoC6Yp6RjZV/QTWSW3BQ+QGHJoGqklzEHDCbYXqSzW3NjIi5oDjOHGRy/w+W&#10;v99+sESWOR3PKNGswRrtvu9+7H7ufu9+Pdw/fCPoQJVa4zIMvjUY7rtX0GG1Y8bOXAP/7IiGZc30&#10;WlxaC20tWIksh+FmcnS1x3EBpGjfQYmvsY2HCNRVtgkSoigE0bFad4cKic4TjofT0fTsfEIJR9fL&#10;dDxNYwUTlj1eNtb5NwIaEjY5tdgAEZxtr50PZFj2GBLecqBkuZJKRcOui6WyZMuwWVbxi/xPwpQm&#10;bU5nk9EkImsI92MfNdJjMyvZINE0fH17BTFe6zKGeCZVv0cmSu/VCYL00viu6GI5onRBuQLKO5TL&#10;Qt+7OGv+BpdKAbLgShpKarBfT89CHLYJeihpsb9z6r5smBWUqLcaSzMbjsdhIKIxnpyP0LDHnuLY&#10;wzRHqJx6Svrt0schirKZSyzhSkZ5nxjvU8O+jarvZywMxrEdo57+BIs/AAAA//8DAFBLAwQUAAYA&#10;CAAAACEA7DGU298AAAAKAQAADwAAAGRycy9kb3ducmV2LnhtbEyPwU7DMBBE70j8g7VI3FqHQKMk&#10;xKkqKi4ckChIcHRjJ46I15btpuHvWU70uJqnmbfNdrETm3WIo0MBd+sMmMbOqREHAR/vz6sSWEwS&#10;lZwcagE/OsK2vb5qZK3cGd/0fEgDoxKMtRRgUvI157Ez2sq4dl4jZb0LViY6w8BVkGcqtxPPs6zg&#10;Vo5IC0Z6/WR09304WQGf1oxqH16/ejXN+5d+t/FL8ELc3iy7R2BJL+kfhj99UoeWnI7uhCqySUBZ&#10;5BWhAlZ5uQFGRFXdPwA7EloWwNuGX77Q/gIAAP//AwBQSwECLQAUAAYACAAAACEAtoM4kv4AAADh&#10;AQAAEwAAAAAAAAAAAAAAAAAAAAAAW0NvbnRlbnRfVHlwZXNdLnhtbFBLAQItABQABgAIAAAAIQA4&#10;/SH/1gAAAJQBAAALAAAAAAAAAAAAAAAAAC8BAABfcmVscy8ucmVsc1BLAQItABQABgAIAAAAIQA7&#10;Z97gSwIAAFEEAAAOAAAAAAAAAAAAAAAAAC4CAABkcnMvZTJvRG9jLnhtbFBLAQItABQABgAIAAAA&#10;IQDsMZTb3wAAAAoBAAAPAAAAAAAAAAAAAAAAAKUEAABkcnMvZG93bnJldi54bWxQSwUGAAAAAAQA&#10;BADzAAAAsQUAAAAA&#10;" stroked="f">
                <v:textbox style="mso-fit-shape-to-text:t">
                  <w:txbxContent>
                    <w:p w14:paraId="1ED5E291" w14:textId="77777777" w:rsidR="002011A5" w:rsidRPr="000A3A4C" w:rsidRDefault="002011A5" w:rsidP="002011A5">
                      <w:pPr>
                        <w:rPr>
                          <w:rFonts w:ascii="Times New Roman" w:hAnsi="Times New Roman" w:cs="Times New Roman"/>
                          <w:b/>
                        </w:rPr>
                      </w:pPr>
                      <w:r w:rsidRPr="000A3A4C">
                        <w:rPr>
                          <w:rFonts w:ascii="Times New Roman" w:hAnsi="Times New Roman" w:cs="Times New Roman"/>
                          <w:b/>
                        </w:rPr>
                        <w:t>Про</w:t>
                      </w:r>
                      <w:r>
                        <w:rPr>
                          <w:rFonts w:ascii="Times New Roman" w:hAnsi="Times New Roman" w:cs="Times New Roman"/>
                          <w:b/>
                        </w:rPr>
                        <w:t>є</w:t>
                      </w:r>
                      <w:r w:rsidRPr="000A3A4C">
                        <w:rPr>
                          <w:rFonts w:ascii="Times New Roman" w:hAnsi="Times New Roman" w:cs="Times New Roman"/>
                          <w:b/>
                        </w:rPr>
                        <w:t>кт</w:t>
                      </w:r>
                    </w:p>
                    <w:p w14:paraId="0E618801" w14:textId="77777777" w:rsidR="002011A5" w:rsidRDefault="002011A5" w:rsidP="002011A5">
                      <w:pPr>
                        <w:rPr>
                          <w:b/>
                          <w:sz w:val="28"/>
                          <w:szCs w:val="28"/>
                        </w:rPr>
                      </w:pPr>
                    </w:p>
                  </w:txbxContent>
                </v:textbox>
              </v:shape>
            </w:pict>
          </mc:Fallback>
        </mc:AlternateContent>
      </w:r>
      <w:r w:rsidRPr="00DA4E92">
        <w:rPr>
          <w:rFonts w:ascii="Times New Roman" w:hAnsi="Times New Roman"/>
          <w:b/>
          <w:noProof/>
          <w:sz w:val="24"/>
          <w:szCs w:val="24"/>
          <w:lang w:val="ru-RU" w:eastAsia="ru-RU"/>
        </w:rPr>
        <w:drawing>
          <wp:inline distT="0" distB="0" distL="0" distR="0" wp14:anchorId="0A4D640F" wp14:editId="5604511D">
            <wp:extent cx="428625" cy="6191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55FFBBF5" w14:textId="77777777" w:rsidR="002011A5" w:rsidRPr="00DA4E92" w:rsidRDefault="002011A5" w:rsidP="002011A5">
      <w:pPr>
        <w:pStyle w:val="af3"/>
        <w:jc w:val="center"/>
        <w:rPr>
          <w:rFonts w:ascii="Times New Roman" w:hAnsi="Times New Roman"/>
          <w:b/>
          <w:sz w:val="24"/>
          <w:szCs w:val="24"/>
        </w:rPr>
      </w:pPr>
      <w:r w:rsidRPr="00DA4E92">
        <w:rPr>
          <w:rFonts w:ascii="Times New Roman" w:hAnsi="Times New Roman"/>
          <w:b/>
          <w:sz w:val="24"/>
          <w:szCs w:val="24"/>
        </w:rPr>
        <w:t>КОСІВСЬКА  МІСЬКА  РАДА</w:t>
      </w:r>
    </w:p>
    <w:p w14:paraId="4EDA78CD" w14:textId="77777777" w:rsidR="002011A5" w:rsidRPr="00DA4E92" w:rsidRDefault="002011A5" w:rsidP="002011A5">
      <w:pPr>
        <w:pStyle w:val="af3"/>
        <w:jc w:val="center"/>
        <w:rPr>
          <w:rFonts w:ascii="Times New Roman" w:hAnsi="Times New Roman"/>
          <w:b/>
          <w:sz w:val="24"/>
          <w:szCs w:val="24"/>
        </w:rPr>
      </w:pPr>
      <w:r w:rsidRPr="00DA4E92">
        <w:rPr>
          <w:rFonts w:ascii="Times New Roman" w:hAnsi="Times New Roman"/>
          <w:b/>
          <w:sz w:val="24"/>
          <w:szCs w:val="24"/>
        </w:rPr>
        <w:t>КОСІВСЬКОГО РАЙОНУ</w:t>
      </w:r>
    </w:p>
    <w:p w14:paraId="2E591F4C" w14:textId="77777777" w:rsidR="002011A5" w:rsidRPr="00DA4E92" w:rsidRDefault="002011A5" w:rsidP="002011A5">
      <w:pPr>
        <w:pStyle w:val="af3"/>
        <w:jc w:val="center"/>
        <w:rPr>
          <w:rFonts w:ascii="Times New Roman" w:hAnsi="Times New Roman"/>
          <w:b/>
          <w:sz w:val="24"/>
          <w:szCs w:val="24"/>
        </w:rPr>
      </w:pPr>
      <w:r w:rsidRPr="00DA4E92">
        <w:rPr>
          <w:rFonts w:ascii="Times New Roman" w:hAnsi="Times New Roman"/>
          <w:b/>
          <w:sz w:val="24"/>
          <w:szCs w:val="24"/>
        </w:rPr>
        <w:t>ІВАНО-ФРАНКІВСЬКОЇ ОБЛАСТІ</w:t>
      </w:r>
    </w:p>
    <w:p w14:paraId="2C1283BF" w14:textId="77777777" w:rsidR="002011A5" w:rsidRPr="00DA4E92" w:rsidRDefault="002011A5" w:rsidP="002011A5">
      <w:pPr>
        <w:pStyle w:val="af3"/>
        <w:jc w:val="center"/>
        <w:rPr>
          <w:rFonts w:ascii="Times New Roman" w:hAnsi="Times New Roman"/>
          <w:b/>
          <w:sz w:val="24"/>
          <w:szCs w:val="24"/>
        </w:rPr>
      </w:pPr>
      <w:r w:rsidRPr="00DA4E92">
        <w:rPr>
          <w:rFonts w:ascii="Times New Roman" w:hAnsi="Times New Roman"/>
          <w:b/>
          <w:sz w:val="24"/>
          <w:szCs w:val="24"/>
        </w:rPr>
        <w:t>Восьме демократичне скликання</w:t>
      </w:r>
    </w:p>
    <w:p w14:paraId="5D5507C2" w14:textId="17423404" w:rsidR="002011A5" w:rsidRPr="00DA4E92" w:rsidRDefault="002011A5" w:rsidP="002011A5">
      <w:pPr>
        <w:pStyle w:val="af3"/>
        <w:jc w:val="center"/>
        <w:rPr>
          <w:rFonts w:ascii="Times New Roman" w:hAnsi="Times New Roman"/>
          <w:sz w:val="24"/>
          <w:szCs w:val="24"/>
          <w:lang w:val="ru-RU"/>
        </w:rPr>
      </w:pPr>
      <w:r w:rsidRPr="00DA4E92">
        <w:rPr>
          <w:rFonts w:ascii="Times New Roman" w:hAnsi="Times New Roman"/>
          <w:b/>
          <w:sz w:val="24"/>
          <w:szCs w:val="24"/>
        </w:rPr>
        <w:t xml:space="preserve">Шістдесята </w:t>
      </w:r>
      <w:r w:rsidRPr="00DA4E92">
        <w:rPr>
          <w:rFonts w:ascii="Times New Roman" w:hAnsi="Times New Roman"/>
          <w:b/>
          <w:sz w:val="24"/>
          <w:szCs w:val="24"/>
          <w:lang w:val="ru-RU"/>
        </w:rPr>
        <w:t xml:space="preserve"> </w:t>
      </w:r>
      <w:r w:rsidRPr="00DA4E92">
        <w:rPr>
          <w:rFonts w:ascii="Times New Roman" w:hAnsi="Times New Roman"/>
          <w:b/>
          <w:sz w:val="24"/>
          <w:szCs w:val="24"/>
        </w:rPr>
        <w:t>сесія</w:t>
      </w:r>
      <w:r w:rsidRPr="00DA4E92">
        <w:rPr>
          <w:rFonts w:ascii="Times New Roman" w:hAnsi="Times New Roman"/>
          <w:sz w:val="24"/>
          <w:szCs w:val="24"/>
        </w:rPr>
        <w:br/>
        <w:t>__________________________________________________</w:t>
      </w:r>
      <w:r w:rsidRPr="00DA4E92">
        <w:rPr>
          <w:rFonts w:ascii="Times New Roman" w:hAnsi="Times New Roman"/>
          <w:sz w:val="24"/>
          <w:szCs w:val="24"/>
          <w:lang w:val="ru-RU"/>
        </w:rPr>
        <w:t>_______</w:t>
      </w:r>
      <w:r w:rsidRPr="00DA4E92">
        <w:rPr>
          <w:rFonts w:ascii="Times New Roman" w:hAnsi="Times New Roman"/>
          <w:sz w:val="24"/>
          <w:szCs w:val="24"/>
        </w:rPr>
        <w:t>____________________</w:t>
      </w:r>
    </w:p>
    <w:p w14:paraId="2217815C" w14:textId="77777777" w:rsidR="002011A5" w:rsidRPr="00DA4E92" w:rsidRDefault="002011A5" w:rsidP="002011A5">
      <w:pPr>
        <w:pStyle w:val="af3"/>
        <w:jc w:val="center"/>
        <w:rPr>
          <w:rFonts w:ascii="Times New Roman" w:hAnsi="Times New Roman"/>
          <w:b/>
          <w:sz w:val="24"/>
          <w:szCs w:val="24"/>
        </w:rPr>
      </w:pPr>
      <w:r w:rsidRPr="00DA4E92">
        <w:rPr>
          <w:rFonts w:ascii="Times New Roman" w:hAnsi="Times New Roman"/>
          <w:b/>
          <w:sz w:val="24"/>
          <w:szCs w:val="24"/>
        </w:rPr>
        <w:t>Р І Ш Е Н Н Я</w:t>
      </w:r>
    </w:p>
    <w:p w14:paraId="7ACA5EC4" w14:textId="77777777" w:rsidR="002011A5" w:rsidRPr="00DA4E92" w:rsidRDefault="002011A5" w:rsidP="002011A5">
      <w:pPr>
        <w:pStyle w:val="af3"/>
        <w:rPr>
          <w:rStyle w:val="af4"/>
          <w:sz w:val="24"/>
          <w:szCs w:val="24"/>
          <w:lang w:val="ru-RU"/>
        </w:rPr>
      </w:pPr>
    </w:p>
    <w:p w14:paraId="40A275D2" w14:textId="77777777" w:rsidR="002011A5" w:rsidRPr="00DA4E92" w:rsidRDefault="002011A5" w:rsidP="002011A5">
      <w:pPr>
        <w:pStyle w:val="af3"/>
        <w:rPr>
          <w:rStyle w:val="af4"/>
          <w:sz w:val="24"/>
          <w:szCs w:val="24"/>
        </w:rPr>
      </w:pPr>
    </w:p>
    <w:p w14:paraId="338ED36E" w14:textId="61D242C3" w:rsidR="002011A5" w:rsidRPr="00DA4E92" w:rsidRDefault="002011A5" w:rsidP="002011A5">
      <w:pPr>
        <w:pStyle w:val="af3"/>
        <w:rPr>
          <w:rFonts w:ascii="Times New Roman" w:hAnsi="Times New Roman"/>
          <w:b/>
          <w:bCs/>
          <w:sz w:val="24"/>
          <w:szCs w:val="24"/>
        </w:rPr>
      </w:pPr>
      <w:r w:rsidRPr="00DA4E92">
        <w:rPr>
          <w:rFonts w:ascii="Times New Roman" w:hAnsi="Times New Roman"/>
          <w:b/>
          <w:bCs/>
          <w:sz w:val="24"/>
          <w:szCs w:val="24"/>
        </w:rPr>
        <w:t>Від ____  грудня 2025 року                                                                                           №___</w:t>
      </w:r>
    </w:p>
    <w:p w14:paraId="1A818C70" w14:textId="77777777" w:rsidR="00396AB3" w:rsidRPr="00DA4E92" w:rsidRDefault="00396AB3" w:rsidP="002011A5">
      <w:pPr>
        <w:pStyle w:val="a9"/>
        <w:ind w:left="0"/>
        <w:rPr>
          <w:b/>
          <w:lang w:eastAsia="ru-RU"/>
        </w:rPr>
      </w:pPr>
      <w:r w:rsidRPr="00DA4E92">
        <w:rPr>
          <w:b/>
          <w:lang w:val="ru-RU" w:eastAsia="ru-RU"/>
        </w:rPr>
        <w:t>П</w:t>
      </w:r>
      <w:r w:rsidRPr="00DA4E92">
        <w:rPr>
          <w:b/>
          <w:lang w:eastAsia="ru-RU"/>
        </w:rPr>
        <w:t>р</w:t>
      </w:r>
      <w:r w:rsidRPr="00DA4E92">
        <w:rPr>
          <w:b/>
          <w:lang w:val="ru-RU" w:eastAsia="ru-RU"/>
        </w:rPr>
        <w:t xml:space="preserve">о погодження на </w:t>
      </w:r>
      <w:r w:rsidRPr="00DA4E92">
        <w:rPr>
          <w:b/>
          <w:lang w:eastAsia="ru-RU"/>
        </w:rPr>
        <w:t>передачу санітарного</w:t>
      </w:r>
    </w:p>
    <w:p w14:paraId="76F555B0" w14:textId="77777777" w:rsidR="00396AB3" w:rsidRPr="00DA4E92" w:rsidRDefault="00396AB3" w:rsidP="002011A5">
      <w:pPr>
        <w:pStyle w:val="a9"/>
        <w:ind w:left="0"/>
        <w:rPr>
          <w:b/>
          <w:shd w:val="clear" w:color="auto" w:fill="FFFFFF"/>
          <w:lang w:eastAsia="ru-RU"/>
        </w:rPr>
      </w:pPr>
      <w:r w:rsidRPr="00DA4E92">
        <w:rPr>
          <w:b/>
          <w:lang w:eastAsia="ru-RU"/>
        </w:rPr>
        <w:t xml:space="preserve">транспорту від КНП «Косівська ЦРЛ» до  </w:t>
      </w:r>
    </w:p>
    <w:p w14:paraId="3CE53933" w14:textId="77777777" w:rsidR="00396AB3" w:rsidRPr="00DA4E92" w:rsidRDefault="00396AB3" w:rsidP="002011A5">
      <w:pPr>
        <w:pStyle w:val="a9"/>
        <w:ind w:left="0"/>
        <w:rPr>
          <w:b/>
          <w:shd w:val="clear" w:color="auto" w:fill="FFFFFF"/>
          <w:lang w:eastAsia="ru-RU"/>
        </w:rPr>
      </w:pPr>
      <w:r w:rsidRPr="00DA4E92">
        <w:rPr>
          <w:b/>
          <w:shd w:val="clear" w:color="auto" w:fill="FFFFFF"/>
          <w:lang w:eastAsia="ru-RU"/>
        </w:rPr>
        <w:t>КНП «Косівський центр первинної</w:t>
      </w:r>
    </w:p>
    <w:p w14:paraId="40D02189" w14:textId="77777777" w:rsidR="00396AB3" w:rsidRPr="00DA4E92" w:rsidRDefault="00396AB3" w:rsidP="002011A5">
      <w:pPr>
        <w:pStyle w:val="a9"/>
        <w:ind w:left="0"/>
        <w:rPr>
          <w:b/>
          <w:shd w:val="clear" w:color="auto" w:fill="FFFFFF"/>
          <w:lang w:eastAsia="ru-RU"/>
        </w:rPr>
      </w:pPr>
      <w:r w:rsidRPr="00DA4E92">
        <w:rPr>
          <w:b/>
          <w:shd w:val="clear" w:color="auto" w:fill="FFFFFF"/>
          <w:lang w:eastAsia="ru-RU"/>
        </w:rPr>
        <w:t>медичної допомоги»</w:t>
      </w:r>
    </w:p>
    <w:p w14:paraId="0BA34D9A" w14:textId="4F01CCE7" w:rsidR="00396AB3" w:rsidRPr="00DA4E92" w:rsidRDefault="00396AB3" w:rsidP="002011A5">
      <w:pPr>
        <w:pStyle w:val="a9"/>
        <w:ind w:left="0"/>
        <w:rPr>
          <w:b/>
          <w:shd w:val="clear" w:color="auto" w:fill="FFFFFF"/>
          <w:lang w:eastAsia="ru-RU"/>
        </w:rPr>
      </w:pPr>
      <w:r w:rsidRPr="00DA4E92">
        <w:rPr>
          <w:b/>
          <w:shd w:val="clear" w:color="auto" w:fill="FFFFFF"/>
          <w:lang w:eastAsia="ru-RU"/>
        </w:rPr>
        <w:t xml:space="preserve"> </w:t>
      </w:r>
    </w:p>
    <w:p w14:paraId="131EA5E2" w14:textId="77777777" w:rsidR="001366EB" w:rsidRPr="00DA4E92" w:rsidRDefault="001366EB" w:rsidP="002011A5">
      <w:pPr>
        <w:pStyle w:val="a9"/>
        <w:ind w:left="0"/>
        <w:rPr>
          <w:lang w:eastAsia="ru-RU"/>
        </w:rPr>
      </w:pPr>
    </w:p>
    <w:p w14:paraId="12E4D5B4" w14:textId="77777777" w:rsidR="00396AB3" w:rsidRPr="00DA4E92" w:rsidRDefault="00396AB3" w:rsidP="002011A5">
      <w:pPr>
        <w:shd w:val="clear" w:color="auto" w:fill="FFFFFF"/>
        <w:spacing w:line="300" w:lineRule="atLeast"/>
        <w:jc w:val="both"/>
        <w:outlineLvl w:val="2"/>
        <w:rPr>
          <w:rFonts w:ascii="Times New Roman" w:hAnsi="Times New Roman" w:cs="Times New Roman"/>
          <w:b/>
          <w:lang w:eastAsia="ru-RU"/>
        </w:rPr>
      </w:pPr>
      <w:r w:rsidRPr="00DA4E92">
        <w:rPr>
          <w:rFonts w:ascii="Times New Roman" w:hAnsi="Times New Roman" w:cs="Times New Roman"/>
          <w:shd w:val="clear" w:color="auto" w:fill="FFFFFF"/>
          <w:lang w:eastAsia="ru-RU"/>
        </w:rPr>
        <w:t xml:space="preserve">                  На підставі вимог ст. 25, ст. 26, ст. 59, </w:t>
      </w:r>
      <w:r w:rsidRPr="00DA4E92">
        <w:rPr>
          <w:rFonts w:ascii="Times New Roman" w:hAnsi="Times New Roman" w:cs="Times New Roman"/>
          <w:lang w:eastAsia="ru-RU"/>
        </w:rPr>
        <w:t xml:space="preserve">абзацу 3 пункту 10 Розділу </w:t>
      </w:r>
      <w:r w:rsidRPr="00DA4E92">
        <w:rPr>
          <w:rFonts w:ascii="Times New Roman" w:hAnsi="Times New Roman" w:cs="Times New Roman"/>
          <w:lang w:val="en-US" w:eastAsia="ru-RU"/>
        </w:rPr>
        <w:t>V</w:t>
      </w:r>
      <w:r w:rsidRPr="00DA4E92">
        <w:rPr>
          <w:rFonts w:ascii="Times New Roman" w:hAnsi="Times New Roman" w:cs="Times New Roman"/>
          <w:lang w:eastAsia="ru-RU"/>
        </w:rPr>
        <w:t xml:space="preserve"> «Прикінцеві та перехідні положення» </w:t>
      </w:r>
      <w:r w:rsidRPr="00DA4E92">
        <w:rPr>
          <w:rFonts w:ascii="Times New Roman" w:hAnsi="Times New Roman" w:cs="Times New Roman"/>
          <w:shd w:val="clear" w:color="auto" w:fill="FFFFFF"/>
          <w:lang w:eastAsia="ru-RU"/>
        </w:rPr>
        <w:t xml:space="preserve">Закону України </w:t>
      </w:r>
      <w:r w:rsidRPr="00DA4E92">
        <w:rPr>
          <w:rFonts w:ascii="Times New Roman" w:hAnsi="Times New Roman" w:cs="Times New Roman"/>
          <w:lang w:eastAsia="ru-RU"/>
        </w:rPr>
        <w:t xml:space="preserve">«Про місцеве самоврядування в Україні», враховуючи (за аналогією закону згідно із тлумачення Пленуму Верховного Суду України в п. 2 постанови від 18.12.2009 року № 14) вимоги Закону України «Про передачу об’єктів права державної та комунальної власності», а також Постанови КМУ від 21.09.1998 року №1482 «Про передачу об’єктів права державної та комунальної власності», пункт 39 Прикінцевих та перехідних положень Бюджетного Кодексу України, </w:t>
      </w:r>
      <w:r w:rsidRPr="00DA4E92">
        <w:rPr>
          <w:rFonts w:ascii="Times New Roman" w:hAnsi="Times New Roman" w:cs="Times New Roman"/>
          <w:shd w:val="clear" w:color="auto" w:fill="FFFFFF"/>
          <w:lang w:eastAsia="ru-RU"/>
        </w:rPr>
        <w:t xml:space="preserve">в зв’язку із  </w:t>
      </w:r>
      <w:r w:rsidRPr="00DA4E92">
        <w:rPr>
          <w:rFonts w:ascii="Times New Roman" w:hAnsi="Times New Roman" w:cs="Times New Roman"/>
          <w:iCs/>
          <w:shd w:val="clear" w:color="auto" w:fill="FFFFFF"/>
          <w:lang w:eastAsia="ru-RU"/>
        </w:rPr>
        <w:t xml:space="preserve">введенням в дію з 1 січня 2021 року статті 89 Бюджетного кодексу України в редакції згідно із змінами, внесеними </w:t>
      </w:r>
      <w:r w:rsidRPr="00DA4E92">
        <w:rPr>
          <w:rFonts w:ascii="Times New Roman" w:hAnsi="Times New Roman" w:cs="Times New Roman"/>
          <w:iCs/>
          <w:shd w:val="clear" w:color="auto" w:fill="FFFFFF"/>
          <w:lang w:val="ru-RU" w:eastAsia="ru-RU"/>
        </w:rPr>
        <w:t> </w:t>
      </w:r>
      <w:r w:rsidRPr="00DA4E92">
        <w:rPr>
          <w:rFonts w:ascii="Times New Roman" w:hAnsi="Times New Roman" w:cs="Times New Roman"/>
          <w:iCs/>
          <w:shd w:val="clear" w:color="auto" w:fill="FFFFFF"/>
          <w:lang w:eastAsia="ru-RU"/>
        </w:rPr>
        <w:t xml:space="preserve">Законом України </w:t>
      </w:r>
      <w:r w:rsidRPr="00DA4E92">
        <w:rPr>
          <w:rFonts w:ascii="Times New Roman" w:hAnsi="Times New Roman" w:cs="Times New Roman"/>
          <w:iCs/>
          <w:shd w:val="clear" w:color="auto" w:fill="FFFFFF"/>
          <w:lang w:val="ru-RU" w:eastAsia="ru-RU"/>
        </w:rPr>
        <w:t> </w:t>
      </w:r>
      <w:hyperlink r:id="rId11" w:anchor="n94" w:tgtFrame="_blank" w:history="1">
        <w:r w:rsidRPr="00DA4E92">
          <w:rPr>
            <w:rStyle w:val="a6"/>
            <w:rFonts w:ascii="Times New Roman" w:hAnsi="Times New Roman" w:cs="Times New Roman"/>
            <w:iCs/>
            <w:color w:val="auto"/>
            <w:shd w:val="clear" w:color="auto" w:fill="FFFFFF"/>
            <w:lang w:eastAsia="ru-RU"/>
          </w:rPr>
          <w:t>№907-</w:t>
        </w:r>
        <w:r w:rsidRPr="00DA4E92">
          <w:rPr>
            <w:rStyle w:val="a6"/>
            <w:rFonts w:ascii="Times New Roman" w:hAnsi="Times New Roman" w:cs="Times New Roman"/>
            <w:iCs/>
            <w:color w:val="auto"/>
            <w:shd w:val="clear" w:color="auto" w:fill="FFFFFF"/>
            <w:lang w:val="ru-RU" w:eastAsia="ru-RU"/>
          </w:rPr>
          <w:t>IX</w:t>
        </w:r>
        <w:r w:rsidRPr="00DA4E92">
          <w:rPr>
            <w:rStyle w:val="a6"/>
            <w:rFonts w:ascii="Times New Roman" w:hAnsi="Times New Roman" w:cs="Times New Roman"/>
            <w:iCs/>
            <w:color w:val="auto"/>
            <w:shd w:val="clear" w:color="auto" w:fill="FFFFFF"/>
            <w:lang w:eastAsia="ru-RU"/>
          </w:rPr>
          <w:t xml:space="preserve"> від 17.09.2020</w:t>
        </w:r>
      </w:hyperlink>
      <w:r w:rsidRPr="00DA4E92">
        <w:rPr>
          <w:rFonts w:ascii="Times New Roman" w:hAnsi="Times New Roman" w:cs="Times New Roman"/>
          <w:lang w:eastAsia="ru-RU"/>
        </w:rPr>
        <w:t xml:space="preserve"> року, відповідно до звернення   директора КНП  «Косівський центр первинної медичної допомоги»  Дмитра Микитюка від 18.11.2025 №90/01-09, у зв’язку з реорганізацією КНП «Косівська центральна районна лікарня» та створенням КНП «Косівський центр первинної медичної допомоги» шляхом виділу, </w:t>
      </w:r>
      <w:r w:rsidRPr="00DA4E92">
        <w:rPr>
          <w:rFonts w:ascii="Times New Roman" w:hAnsi="Times New Roman" w:cs="Times New Roman"/>
        </w:rPr>
        <w:t xml:space="preserve">враховуючи </w:t>
      </w:r>
      <w:r w:rsidRPr="00DA4E92">
        <w:rPr>
          <w:rFonts w:ascii="Times New Roman" w:hAnsi="Times New Roman" w:cs="Times New Roman"/>
          <w:bdr w:val="none" w:sz="0" w:space="0" w:color="auto" w:frame="1"/>
        </w:rPr>
        <w:t>рішення  постійної депутатської комісії з питань житлово-комунального господарства</w:t>
      </w:r>
      <w:r w:rsidRPr="00DA4E92">
        <w:rPr>
          <w:rFonts w:ascii="Times New Roman" w:hAnsi="Times New Roman" w:cs="Times New Roman"/>
          <w:lang w:eastAsia="ru-RU"/>
        </w:rPr>
        <w:t xml:space="preserve">, </w:t>
      </w:r>
      <w:r w:rsidRPr="00DA4E92">
        <w:rPr>
          <w:rFonts w:ascii="Times New Roman" w:hAnsi="Times New Roman" w:cs="Times New Roman"/>
          <w:b/>
          <w:lang w:eastAsia="ru-RU"/>
        </w:rPr>
        <w:t>Косівська міська рада вирішила:</w:t>
      </w:r>
    </w:p>
    <w:p w14:paraId="69898FB0" w14:textId="77C014FB" w:rsidR="00396AB3" w:rsidRPr="00DA4E92" w:rsidRDefault="00396AB3" w:rsidP="002011A5">
      <w:pPr>
        <w:shd w:val="clear" w:color="auto" w:fill="FFFFFF"/>
        <w:spacing w:line="300" w:lineRule="atLeast"/>
        <w:jc w:val="both"/>
        <w:outlineLvl w:val="2"/>
        <w:rPr>
          <w:rFonts w:ascii="Times New Roman" w:hAnsi="Times New Roman" w:cs="Times New Roman"/>
          <w:lang w:eastAsia="ru-RU"/>
        </w:rPr>
      </w:pPr>
      <w:r w:rsidRPr="00DA4E92">
        <w:rPr>
          <w:rFonts w:ascii="Times New Roman" w:hAnsi="Times New Roman" w:cs="Times New Roman"/>
          <w:lang w:eastAsia="ru-RU"/>
        </w:rPr>
        <w:t>1. Погодити передачу санітарного транспорту Комунальному Некомерційному підприємству «Косівський центр первинної медичної допомоги»  які перебували  на балансі Комунального Некомерційного підприємства «Косівська центральна районна лікарня»</w:t>
      </w:r>
      <w:r w:rsidR="00E90EDE" w:rsidRPr="00DA4E92">
        <w:rPr>
          <w:rFonts w:ascii="Times New Roman" w:hAnsi="Times New Roman" w:cs="Times New Roman"/>
          <w:lang w:eastAsia="ru-RU"/>
        </w:rPr>
        <w:t xml:space="preserve">  </w:t>
      </w:r>
      <w:r w:rsidR="00D66DFC" w:rsidRPr="00DA4E92">
        <w:rPr>
          <w:rFonts w:ascii="Times New Roman" w:hAnsi="Times New Roman" w:cs="Times New Roman"/>
          <w:lang w:eastAsia="ru-RU"/>
        </w:rPr>
        <w:t>відповідно до Переліку згідно  додатку №1 до даного рішення.</w:t>
      </w:r>
    </w:p>
    <w:p w14:paraId="5D5A5310" w14:textId="77777777" w:rsidR="00396AB3" w:rsidRPr="00DA4E92" w:rsidRDefault="00396AB3" w:rsidP="002011A5">
      <w:pPr>
        <w:jc w:val="both"/>
        <w:rPr>
          <w:rFonts w:ascii="Times New Roman" w:hAnsi="Times New Roman" w:cs="Times New Roman"/>
          <w:lang w:eastAsia="ru-RU"/>
        </w:rPr>
      </w:pPr>
      <w:r w:rsidRPr="00DA4E92">
        <w:rPr>
          <w:rFonts w:ascii="Times New Roman" w:hAnsi="Times New Roman" w:cs="Times New Roman"/>
          <w:lang w:eastAsia="ru-RU"/>
        </w:rPr>
        <w:t xml:space="preserve"> 2.  Уповноважити директора КНП «Косівська центральна районна лікарня» Івана Фазана та   директора КНП «Косівський центр первинної медичної допомоги»  Дмитра Микитюка створити  відповідну комісію з </w:t>
      </w:r>
      <w:r w:rsidRPr="00DA4E92">
        <w:rPr>
          <w:rFonts w:ascii="Times New Roman" w:hAnsi="Times New Roman" w:cs="Times New Roman"/>
          <w:shd w:val="clear" w:color="auto" w:fill="FFFFFF"/>
          <w:lang w:eastAsia="ru-RU"/>
        </w:rPr>
        <w:t>питань передачі вищевказаних об’єктів.</w:t>
      </w:r>
    </w:p>
    <w:p w14:paraId="6D317DE0" w14:textId="77777777" w:rsidR="00396AB3" w:rsidRPr="00DA4E92" w:rsidRDefault="00396AB3" w:rsidP="002011A5">
      <w:pPr>
        <w:jc w:val="both"/>
        <w:rPr>
          <w:rFonts w:ascii="Times New Roman" w:hAnsi="Times New Roman" w:cs="Times New Roman"/>
          <w:shd w:val="clear" w:color="auto" w:fill="FFFFFF"/>
          <w:lang w:eastAsia="ru-RU"/>
        </w:rPr>
      </w:pPr>
      <w:r w:rsidRPr="00DA4E92">
        <w:rPr>
          <w:rFonts w:ascii="Times New Roman" w:hAnsi="Times New Roman" w:cs="Times New Roman"/>
          <w:lang w:eastAsia="ru-RU"/>
        </w:rPr>
        <w:t xml:space="preserve">3. </w:t>
      </w:r>
      <w:r w:rsidRPr="00DA4E92">
        <w:rPr>
          <w:rFonts w:ascii="Times New Roman" w:hAnsi="Times New Roman" w:cs="Times New Roman"/>
          <w:shd w:val="clear" w:color="auto" w:fill="FFFFFF"/>
          <w:lang w:eastAsia="ru-RU"/>
        </w:rPr>
        <w:t xml:space="preserve">Комісії забезпечити проведення процедури передачі санітарного транспорту з оформленням відповідних актів приймання-передачі.  </w:t>
      </w:r>
    </w:p>
    <w:p w14:paraId="1EB6FE40" w14:textId="77777777" w:rsidR="00396AB3" w:rsidRPr="00DA4E92" w:rsidRDefault="00396AB3" w:rsidP="002011A5">
      <w:pPr>
        <w:jc w:val="both"/>
        <w:rPr>
          <w:rFonts w:ascii="Times New Roman" w:hAnsi="Times New Roman" w:cs="Times New Roman"/>
          <w:shd w:val="clear" w:color="auto" w:fill="FFFFFF"/>
          <w:lang w:eastAsia="ru-RU"/>
        </w:rPr>
      </w:pPr>
      <w:r w:rsidRPr="00DA4E92">
        <w:rPr>
          <w:rFonts w:ascii="Times New Roman" w:hAnsi="Times New Roman" w:cs="Times New Roman"/>
          <w:lang w:eastAsia="ru-RU"/>
        </w:rPr>
        <w:t>4. Забезпечити оприлюднення даного рішення на офіційному веб-сайті Косівської міської ради «</w:t>
      </w:r>
      <w:r w:rsidRPr="00DA4E92">
        <w:rPr>
          <w:rFonts w:ascii="Times New Roman" w:hAnsi="Times New Roman" w:cs="Times New Roman"/>
          <w:lang w:val="ru-RU" w:eastAsia="ru-RU"/>
        </w:rPr>
        <w:t>http</w:t>
      </w:r>
      <w:r w:rsidRPr="00DA4E92">
        <w:rPr>
          <w:rFonts w:ascii="Times New Roman" w:hAnsi="Times New Roman" w:cs="Times New Roman"/>
          <w:lang w:eastAsia="ru-RU"/>
        </w:rPr>
        <w:t>://</w:t>
      </w:r>
      <w:r w:rsidRPr="00DA4E92">
        <w:rPr>
          <w:rFonts w:ascii="Times New Roman" w:hAnsi="Times New Roman" w:cs="Times New Roman"/>
          <w:lang w:val="ru-RU" w:eastAsia="ru-RU"/>
        </w:rPr>
        <w:t>kosivmr</w:t>
      </w:r>
      <w:r w:rsidRPr="00DA4E92">
        <w:rPr>
          <w:rFonts w:ascii="Times New Roman" w:hAnsi="Times New Roman" w:cs="Times New Roman"/>
          <w:lang w:eastAsia="ru-RU"/>
        </w:rPr>
        <w:t>.</w:t>
      </w:r>
      <w:r w:rsidRPr="00DA4E92">
        <w:rPr>
          <w:rFonts w:ascii="Times New Roman" w:hAnsi="Times New Roman" w:cs="Times New Roman"/>
          <w:lang w:val="ru-RU" w:eastAsia="ru-RU"/>
        </w:rPr>
        <w:t>if</w:t>
      </w:r>
      <w:r w:rsidRPr="00DA4E92">
        <w:rPr>
          <w:rFonts w:ascii="Times New Roman" w:hAnsi="Times New Roman" w:cs="Times New Roman"/>
          <w:lang w:eastAsia="ru-RU"/>
        </w:rPr>
        <w:t>.</w:t>
      </w:r>
      <w:r w:rsidRPr="00DA4E92">
        <w:rPr>
          <w:rFonts w:ascii="Times New Roman" w:hAnsi="Times New Roman" w:cs="Times New Roman"/>
          <w:lang w:val="ru-RU" w:eastAsia="ru-RU"/>
        </w:rPr>
        <w:t>ua</w:t>
      </w:r>
      <w:r w:rsidRPr="00DA4E92">
        <w:rPr>
          <w:rFonts w:ascii="Times New Roman" w:hAnsi="Times New Roman" w:cs="Times New Roman"/>
          <w:lang w:eastAsia="ru-RU"/>
        </w:rPr>
        <w:t>».</w:t>
      </w:r>
    </w:p>
    <w:p w14:paraId="6D44AB19" w14:textId="77777777" w:rsidR="00396AB3" w:rsidRPr="00DA4E92" w:rsidRDefault="00396AB3" w:rsidP="002011A5">
      <w:pPr>
        <w:jc w:val="both"/>
        <w:rPr>
          <w:rFonts w:ascii="Times New Roman" w:hAnsi="Times New Roman" w:cs="Times New Roman"/>
          <w:shd w:val="clear" w:color="auto" w:fill="FFFFFF"/>
          <w:lang w:eastAsia="ru-RU"/>
        </w:rPr>
      </w:pPr>
      <w:r w:rsidRPr="00DA4E92">
        <w:rPr>
          <w:rFonts w:ascii="Times New Roman" w:hAnsi="Times New Roman" w:cs="Times New Roman"/>
          <w:lang w:eastAsia="ru-RU"/>
        </w:rPr>
        <w:lastRenderedPageBreak/>
        <w:t xml:space="preserve">5. Контроль за виконанням рішення покласти на заступника міського голови Костинюка С.В. та на постійну депутатську комісію з питань </w:t>
      </w:r>
      <w:r w:rsidRPr="00DA4E92">
        <w:rPr>
          <w:rFonts w:ascii="Times New Roman" w:hAnsi="Times New Roman" w:cs="Times New Roman"/>
          <w:bdr w:val="none" w:sz="0" w:space="0" w:color="auto" w:frame="1"/>
        </w:rPr>
        <w:t>житлово-комунального господарства</w:t>
      </w:r>
      <w:r w:rsidRPr="00DA4E92">
        <w:rPr>
          <w:rFonts w:ascii="Times New Roman" w:hAnsi="Times New Roman" w:cs="Times New Roman"/>
          <w:lang w:eastAsia="ru-RU"/>
        </w:rPr>
        <w:t xml:space="preserve"> </w:t>
      </w:r>
      <w:r w:rsidRPr="00DA4E92">
        <w:rPr>
          <w:rFonts w:ascii="Times New Roman" w:hAnsi="Times New Roman" w:cs="Times New Roman"/>
          <w:bCs/>
        </w:rPr>
        <w:t xml:space="preserve">  </w:t>
      </w:r>
      <w:r w:rsidRPr="00DA4E92">
        <w:rPr>
          <w:rFonts w:ascii="Times New Roman" w:hAnsi="Times New Roman" w:cs="Times New Roman"/>
          <w:lang w:eastAsia="ru-RU"/>
        </w:rPr>
        <w:t>Косівської міської ради.</w:t>
      </w:r>
    </w:p>
    <w:p w14:paraId="7E64D3B7" w14:textId="77777777" w:rsidR="00396AB3" w:rsidRPr="00DA4E92" w:rsidRDefault="00396AB3" w:rsidP="002011A5">
      <w:pPr>
        <w:jc w:val="both"/>
        <w:rPr>
          <w:rFonts w:ascii="Times New Roman" w:hAnsi="Times New Roman" w:cs="Times New Roman"/>
          <w:b/>
        </w:rPr>
      </w:pPr>
    </w:p>
    <w:p w14:paraId="7D1B1A93" w14:textId="77777777" w:rsidR="00396AB3" w:rsidRPr="00DA4E92" w:rsidRDefault="00396AB3" w:rsidP="002011A5">
      <w:pPr>
        <w:spacing w:before="240" w:after="60"/>
        <w:jc w:val="both"/>
        <w:outlineLvl w:val="7"/>
        <w:rPr>
          <w:rFonts w:ascii="Times New Roman" w:hAnsi="Times New Roman" w:cs="Times New Roman"/>
          <w:b/>
        </w:rPr>
      </w:pPr>
      <w:r w:rsidRPr="00DA4E92">
        <w:rPr>
          <w:rFonts w:ascii="Times New Roman" w:hAnsi="Times New Roman" w:cs="Times New Roman"/>
          <w:b/>
        </w:rPr>
        <w:t>Міський голова                                                                  Юрій    ПЛОСКОНОС</w:t>
      </w:r>
    </w:p>
    <w:p w14:paraId="13D7666D" w14:textId="77777777" w:rsidR="00396AB3" w:rsidRPr="00DA4E92" w:rsidRDefault="00396AB3" w:rsidP="002011A5">
      <w:pPr>
        <w:pStyle w:val="a9"/>
        <w:ind w:left="0"/>
        <w:rPr>
          <w:b/>
          <w:lang w:val="ru-RU"/>
        </w:rPr>
      </w:pPr>
    </w:p>
    <w:p w14:paraId="4981222A" w14:textId="77777777" w:rsidR="00396AB3" w:rsidRPr="00DA4E92" w:rsidRDefault="00396AB3" w:rsidP="002011A5">
      <w:pPr>
        <w:rPr>
          <w:rFonts w:ascii="Times New Roman" w:hAnsi="Times New Roman" w:cs="Times New Roman"/>
          <w:lang w:val="ru-RU" w:eastAsia="uk-UA"/>
        </w:rPr>
      </w:pPr>
      <w:r w:rsidRPr="00DA4E92">
        <w:rPr>
          <w:rFonts w:ascii="Times New Roman" w:hAnsi="Times New Roman" w:cs="Times New Roman"/>
          <w:b/>
        </w:rPr>
        <w:t xml:space="preserve">Секретар ради                                                  </w:t>
      </w:r>
      <w:r w:rsidRPr="00DA4E92">
        <w:rPr>
          <w:rFonts w:ascii="Times New Roman" w:hAnsi="Times New Roman" w:cs="Times New Roman"/>
          <w:b/>
          <w:lang w:val="ru-RU"/>
        </w:rPr>
        <w:t xml:space="preserve">                 </w:t>
      </w:r>
      <w:r w:rsidRPr="00DA4E92">
        <w:rPr>
          <w:rFonts w:ascii="Times New Roman" w:hAnsi="Times New Roman" w:cs="Times New Roman"/>
          <w:b/>
        </w:rPr>
        <w:t xml:space="preserve"> Світлана   МЕДВЕДЧУК</w:t>
      </w:r>
      <w:r w:rsidRPr="00DA4E92">
        <w:rPr>
          <w:rFonts w:ascii="Times New Roman" w:hAnsi="Times New Roman" w:cs="Times New Roman"/>
        </w:rPr>
        <w:t> </w:t>
      </w:r>
    </w:p>
    <w:p w14:paraId="6BCA2C0B" w14:textId="0566FD3C" w:rsidR="00E10FC2" w:rsidRPr="00DA4E92" w:rsidRDefault="00E10FC2" w:rsidP="002011A5">
      <w:pPr>
        <w:rPr>
          <w:rFonts w:ascii="Times New Roman" w:hAnsi="Times New Roman" w:cs="Times New Roman"/>
        </w:rPr>
      </w:pPr>
    </w:p>
    <w:p w14:paraId="5B0D8F7B" w14:textId="324653BA" w:rsidR="00396AB3" w:rsidRPr="00DA4E92" w:rsidRDefault="00396AB3" w:rsidP="002011A5">
      <w:pPr>
        <w:rPr>
          <w:rFonts w:ascii="Times New Roman" w:hAnsi="Times New Roman" w:cs="Times New Roman"/>
        </w:rPr>
      </w:pPr>
    </w:p>
    <w:p w14:paraId="4F06CB94" w14:textId="52BCD1C5" w:rsidR="00396AB3" w:rsidRPr="00DA4E92" w:rsidRDefault="00396AB3" w:rsidP="002011A5">
      <w:pPr>
        <w:rPr>
          <w:rFonts w:ascii="Times New Roman" w:hAnsi="Times New Roman" w:cs="Times New Roman"/>
        </w:rPr>
      </w:pPr>
    </w:p>
    <w:p w14:paraId="30C846B6" w14:textId="0E4D8D49" w:rsidR="00396AB3" w:rsidRPr="00DA4E92" w:rsidRDefault="00396AB3" w:rsidP="00E10FC2">
      <w:pPr>
        <w:rPr>
          <w:rFonts w:ascii="Times New Roman" w:hAnsi="Times New Roman" w:cs="Times New Roman"/>
        </w:rPr>
      </w:pPr>
    </w:p>
    <w:p w14:paraId="5031E2D7" w14:textId="24D82A39" w:rsidR="00396AB3" w:rsidRPr="00DA4E92" w:rsidRDefault="00396AB3" w:rsidP="00E10FC2">
      <w:pPr>
        <w:rPr>
          <w:rFonts w:ascii="Times New Roman" w:hAnsi="Times New Roman" w:cs="Times New Roman"/>
        </w:rPr>
      </w:pPr>
    </w:p>
    <w:p w14:paraId="13D89790" w14:textId="773B3465" w:rsidR="00396AB3" w:rsidRPr="00DA4E92" w:rsidRDefault="00396AB3" w:rsidP="00E10FC2">
      <w:pPr>
        <w:rPr>
          <w:rFonts w:ascii="Times New Roman" w:hAnsi="Times New Roman" w:cs="Times New Roman"/>
        </w:rPr>
      </w:pPr>
    </w:p>
    <w:p w14:paraId="3555F2AA" w14:textId="3D4B33DB" w:rsidR="00396AB3" w:rsidRPr="00DA4E92" w:rsidRDefault="00396AB3" w:rsidP="00E10FC2">
      <w:pPr>
        <w:rPr>
          <w:rFonts w:ascii="Times New Roman" w:hAnsi="Times New Roman" w:cs="Times New Roman"/>
        </w:rPr>
      </w:pPr>
    </w:p>
    <w:p w14:paraId="09113912" w14:textId="74C71937" w:rsidR="00396AB3" w:rsidRPr="00DA4E92" w:rsidRDefault="00396AB3" w:rsidP="00E10FC2">
      <w:pPr>
        <w:rPr>
          <w:rFonts w:ascii="Times New Roman" w:hAnsi="Times New Roman" w:cs="Times New Roman"/>
        </w:rPr>
      </w:pPr>
    </w:p>
    <w:p w14:paraId="151F3D3B" w14:textId="6A7CC9C9" w:rsidR="00396AB3" w:rsidRPr="00DA4E92" w:rsidRDefault="00396AB3" w:rsidP="00E10FC2">
      <w:pPr>
        <w:rPr>
          <w:rFonts w:ascii="Times New Roman" w:hAnsi="Times New Roman" w:cs="Times New Roman"/>
        </w:rPr>
      </w:pPr>
    </w:p>
    <w:p w14:paraId="50561D8D" w14:textId="12B89BE4" w:rsidR="00396AB3" w:rsidRPr="00DA4E92" w:rsidRDefault="00396AB3" w:rsidP="00E10FC2">
      <w:pPr>
        <w:rPr>
          <w:rFonts w:ascii="Times New Roman" w:hAnsi="Times New Roman" w:cs="Times New Roman"/>
        </w:rPr>
      </w:pPr>
    </w:p>
    <w:p w14:paraId="4F41425C" w14:textId="159B96AC" w:rsidR="00396AB3" w:rsidRPr="00DA4E92" w:rsidRDefault="00396AB3" w:rsidP="00E10FC2">
      <w:pPr>
        <w:rPr>
          <w:rFonts w:ascii="Times New Roman" w:hAnsi="Times New Roman" w:cs="Times New Roman"/>
        </w:rPr>
      </w:pPr>
    </w:p>
    <w:p w14:paraId="0CEFF065" w14:textId="6BE61719" w:rsidR="00396AB3" w:rsidRPr="00DA4E92" w:rsidRDefault="00396AB3" w:rsidP="00E10FC2">
      <w:pPr>
        <w:rPr>
          <w:rFonts w:ascii="Times New Roman" w:hAnsi="Times New Roman" w:cs="Times New Roman"/>
        </w:rPr>
      </w:pPr>
    </w:p>
    <w:p w14:paraId="75111410" w14:textId="36D254E1" w:rsidR="00396AB3" w:rsidRPr="00DA4E92" w:rsidRDefault="00396AB3" w:rsidP="00E10FC2">
      <w:pPr>
        <w:rPr>
          <w:rFonts w:ascii="Times New Roman" w:hAnsi="Times New Roman" w:cs="Times New Roman"/>
        </w:rPr>
      </w:pPr>
    </w:p>
    <w:p w14:paraId="3E0F071E" w14:textId="6190D965" w:rsidR="001A12AA" w:rsidRPr="00DA4E92" w:rsidRDefault="001A12AA" w:rsidP="00E10FC2">
      <w:pPr>
        <w:rPr>
          <w:rFonts w:ascii="Times New Roman" w:hAnsi="Times New Roman" w:cs="Times New Roman"/>
        </w:rPr>
      </w:pPr>
    </w:p>
    <w:p w14:paraId="0CF0ED2F" w14:textId="11C7D05C" w:rsidR="001A12AA" w:rsidRPr="00DA4E92" w:rsidRDefault="001A12AA" w:rsidP="00E10FC2">
      <w:pPr>
        <w:rPr>
          <w:rFonts w:ascii="Times New Roman" w:hAnsi="Times New Roman" w:cs="Times New Roman"/>
        </w:rPr>
      </w:pPr>
    </w:p>
    <w:p w14:paraId="39911A4F" w14:textId="0EAB2E15" w:rsidR="001A12AA" w:rsidRPr="00DA4E92" w:rsidRDefault="001A12AA" w:rsidP="00E10FC2">
      <w:pPr>
        <w:rPr>
          <w:rFonts w:ascii="Times New Roman" w:hAnsi="Times New Roman" w:cs="Times New Roman"/>
        </w:rPr>
      </w:pPr>
    </w:p>
    <w:p w14:paraId="581385E3" w14:textId="00044064" w:rsidR="001A12AA" w:rsidRPr="00DA4E92" w:rsidRDefault="001A12AA" w:rsidP="00E10FC2">
      <w:pPr>
        <w:rPr>
          <w:rFonts w:ascii="Times New Roman" w:hAnsi="Times New Roman" w:cs="Times New Roman"/>
        </w:rPr>
      </w:pPr>
    </w:p>
    <w:p w14:paraId="3E26F786" w14:textId="77777777" w:rsidR="001A12AA" w:rsidRPr="00DA4E92" w:rsidRDefault="001A12AA" w:rsidP="00E10FC2">
      <w:pPr>
        <w:rPr>
          <w:rFonts w:ascii="Times New Roman" w:hAnsi="Times New Roman" w:cs="Times New Roman"/>
        </w:rPr>
      </w:pPr>
    </w:p>
    <w:p w14:paraId="294CC058" w14:textId="007BA612" w:rsidR="00396AB3" w:rsidRPr="00DA4E92" w:rsidRDefault="00396AB3" w:rsidP="00E10FC2">
      <w:pPr>
        <w:rPr>
          <w:rFonts w:ascii="Times New Roman" w:hAnsi="Times New Roman" w:cs="Times New Roman"/>
        </w:rPr>
      </w:pPr>
    </w:p>
    <w:p w14:paraId="229EB990" w14:textId="3E41858E" w:rsidR="00396AB3" w:rsidRPr="00DA4E92" w:rsidRDefault="00396AB3" w:rsidP="00E10FC2">
      <w:pPr>
        <w:rPr>
          <w:rFonts w:ascii="Times New Roman" w:hAnsi="Times New Roman" w:cs="Times New Roman"/>
        </w:rPr>
      </w:pPr>
    </w:p>
    <w:p w14:paraId="72AD7F6C" w14:textId="04FE4ADF" w:rsidR="00396AB3" w:rsidRPr="00DA4E92" w:rsidRDefault="00396AB3" w:rsidP="00E10FC2">
      <w:pPr>
        <w:rPr>
          <w:rFonts w:ascii="Times New Roman" w:hAnsi="Times New Roman" w:cs="Times New Roman"/>
        </w:rPr>
      </w:pPr>
    </w:p>
    <w:p w14:paraId="2A8B1193" w14:textId="342DEF99" w:rsidR="00396AB3" w:rsidRPr="00DA4E92" w:rsidRDefault="00396AB3" w:rsidP="00E10FC2">
      <w:pPr>
        <w:rPr>
          <w:rFonts w:ascii="Times New Roman" w:hAnsi="Times New Roman" w:cs="Times New Roman"/>
        </w:rPr>
      </w:pPr>
    </w:p>
    <w:p w14:paraId="614D8716" w14:textId="76445445" w:rsidR="00396AB3" w:rsidRPr="00DA4E92" w:rsidRDefault="00396AB3" w:rsidP="00E10FC2">
      <w:pPr>
        <w:rPr>
          <w:rFonts w:ascii="Times New Roman" w:hAnsi="Times New Roman" w:cs="Times New Roman"/>
        </w:rPr>
      </w:pPr>
    </w:p>
    <w:p w14:paraId="3661CFE1" w14:textId="6170CB78" w:rsidR="00396AB3" w:rsidRPr="00DA4E92" w:rsidRDefault="00396AB3" w:rsidP="00E10FC2">
      <w:pPr>
        <w:rPr>
          <w:rFonts w:ascii="Times New Roman" w:hAnsi="Times New Roman" w:cs="Times New Roman"/>
        </w:rPr>
      </w:pPr>
    </w:p>
    <w:p w14:paraId="3F3AA78A" w14:textId="483A3705" w:rsidR="00396AB3" w:rsidRPr="00DA4E92" w:rsidRDefault="00396AB3" w:rsidP="00E10FC2">
      <w:pPr>
        <w:rPr>
          <w:rFonts w:ascii="Times New Roman" w:hAnsi="Times New Roman" w:cs="Times New Roman"/>
        </w:rPr>
      </w:pPr>
    </w:p>
    <w:p w14:paraId="1876AD7E" w14:textId="1BEA68C8" w:rsidR="00396AB3" w:rsidRPr="00DA4E92" w:rsidRDefault="00396AB3" w:rsidP="00E10FC2">
      <w:pPr>
        <w:rPr>
          <w:rFonts w:ascii="Times New Roman" w:hAnsi="Times New Roman" w:cs="Times New Roman"/>
        </w:rPr>
      </w:pPr>
    </w:p>
    <w:p w14:paraId="0AC2885E" w14:textId="63F62B1B" w:rsidR="00396AB3" w:rsidRPr="00DA4E92" w:rsidRDefault="00396AB3" w:rsidP="00E10FC2">
      <w:pPr>
        <w:rPr>
          <w:rFonts w:ascii="Times New Roman" w:hAnsi="Times New Roman" w:cs="Times New Roman"/>
        </w:rPr>
      </w:pPr>
    </w:p>
    <w:p w14:paraId="2F063A62" w14:textId="77777777" w:rsidR="005B36DF" w:rsidRPr="00DA4E92" w:rsidRDefault="005B36DF" w:rsidP="00396AB3">
      <w:pPr>
        <w:spacing w:after="0"/>
        <w:ind w:left="142" w:right="141"/>
        <w:jc w:val="right"/>
        <w:textAlignment w:val="baseline"/>
        <w:rPr>
          <w:rFonts w:ascii="Times New Roman" w:hAnsi="Times New Roman" w:cs="Times New Roman"/>
          <w:noProof/>
          <w:lang w:eastAsia="uk-UA"/>
        </w:rPr>
      </w:pPr>
    </w:p>
    <w:p w14:paraId="71DB33D6" w14:textId="7F8BBE08" w:rsidR="00396AB3" w:rsidRPr="00DA4E92" w:rsidRDefault="00396AB3" w:rsidP="00396AB3">
      <w:pPr>
        <w:spacing w:after="0"/>
        <w:ind w:left="142" w:right="141"/>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Додаток №1</w:t>
      </w:r>
    </w:p>
    <w:p w14:paraId="016089F7" w14:textId="029EB083" w:rsidR="00396AB3" w:rsidRPr="00DA4E92" w:rsidRDefault="00396AB3" w:rsidP="00396AB3">
      <w:pPr>
        <w:spacing w:after="0"/>
        <w:ind w:left="142" w:right="141" w:firstLine="708"/>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до рішення </w:t>
      </w:r>
      <w:r w:rsidR="002011A5" w:rsidRPr="00DA4E92">
        <w:rPr>
          <w:rFonts w:ascii="Times New Roman" w:hAnsi="Times New Roman" w:cs="Times New Roman"/>
          <w:noProof/>
          <w:lang w:eastAsia="uk-UA"/>
        </w:rPr>
        <w:t>60</w:t>
      </w:r>
      <w:r w:rsidRPr="00DA4E92">
        <w:rPr>
          <w:rFonts w:ascii="Times New Roman" w:hAnsi="Times New Roman" w:cs="Times New Roman"/>
          <w:noProof/>
          <w:lang w:eastAsia="uk-UA"/>
        </w:rPr>
        <w:t xml:space="preserve">  сесії УІІІ демократичного </w:t>
      </w:r>
    </w:p>
    <w:p w14:paraId="6F996786" w14:textId="77777777" w:rsidR="00396AB3" w:rsidRPr="00DA4E92" w:rsidRDefault="00396AB3" w:rsidP="00396AB3">
      <w:pPr>
        <w:spacing w:after="0"/>
        <w:ind w:left="142" w:right="141" w:firstLine="708"/>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скликання Косівської міської ради </w:t>
      </w:r>
    </w:p>
    <w:p w14:paraId="6B25729E" w14:textId="77777777" w:rsidR="00396AB3" w:rsidRPr="00DA4E92" w:rsidRDefault="00396AB3" w:rsidP="00396AB3">
      <w:pPr>
        <w:spacing w:after="0"/>
        <w:ind w:left="142" w:right="141" w:firstLine="708"/>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Косівського району                                              </w:t>
      </w:r>
    </w:p>
    <w:p w14:paraId="16AB1535" w14:textId="77777777" w:rsidR="00396AB3" w:rsidRPr="00DA4E92" w:rsidRDefault="00396AB3" w:rsidP="00396AB3">
      <w:pPr>
        <w:spacing w:after="0"/>
        <w:ind w:left="142" w:right="141"/>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Івано-Франківської області </w:t>
      </w:r>
    </w:p>
    <w:p w14:paraId="3C5944D5" w14:textId="47B26A28" w:rsidR="00396AB3" w:rsidRPr="00DA4E92" w:rsidRDefault="00396AB3" w:rsidP="00396AB3">
      <w:pPr>
        <w:spacing w:after="0"/>
        <w:ind w:left="142" w:right="141"/>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від  __грудня  2025  року №_________</w:t>
      </w:r>
    </w:p>
    <w:p w14:paraId="229F6503" w14:textId="57F2EDD1" w:rsidR="00396AB3" w:rsidRPr="00DA4E92" w:rsidRDefault="00396AB3" w:rsidP="00396AB3">
      <w:pPr>
        <w:spacing w:after="0"/>
        <w:ind w:left="142" w:right="141"/>
        <w:jc w:val="right"/>
        <w:textAlignment w:val="baseline"/>
        <w:rPr>
          <w:rFonts w:ascii="Times New Roman" w:hAnsi="Times New Roman" w:cs="Times New Roman"/>
          <w:noProof/>
          <w:lang w:eastAsia="uk-UA"/>
        </w:rPr>
      </w:pPr>
    </w:p>
    <w:p w14:paraId="1D9A60F1" w14:textId="4685B440" w:rsidR="00396AB3" w:rsidRPr="00DA4E92" w:rsidRDefault="00396AB3" w:rsidP="00396AB3">
      <w:pPr>
        <w:spacing w:after="0"/>
        <w:ind w:left="142" w:right="141"/>
        <w:jc w:val="right"/>
        <w:textAlignment w:val="baseline"/>
        <w:rPr>
          <w:rFonts w:ascii="Times New Roman" w:hAnsi="Times New Roman" w:cs="Times New Roman"/>
          <w:noProof/>
          <w:lang w:eastAsia="uk-UA"/>
        </w:rPr>
      </w:pPr>
    </w:p>
    <w:p w14:paraId="73ADA174" w14:textId="6717D347" w:rsidR="00396AB3" w:rsidRPr="00DA4E92" w:rsidRDefault="00396AB3" w:rsidP="00E90EDE">
      <w:pPr>
        <w:spacing w:after="0"/>
        <w:ind w:right="141"/>
        <w:textAlignment w:val="baseline"/>
        <w:rPr>
          <w:rFonts w:ascii="Times New Roman" w:hAnsi="Times New Roman" w:cs="Times New Roman"/>
          <w:noProof/>
          <w:lang w:eastAsia="uk-UA"/>
        </w:rPr>
      </w:pPr>
    </w:p>
    <w:p w14:paraId="1811399D" w14:textId="352FB155" w:rsidR="00396AB3" w:rsidRPr="00DA4E92" w:rsidRDefault="00396AB3" w:rsidP="00396AB3">
      <w:pPr>
        <w:spacing w:after="0"/>
        <w:ind w:left="142" w:right="141"/>
        <w:jc w:val="center"/>
        <w:textAlignment w:val="baseline"/>
        <w:rPr>
          <w:rFonts w:ascii="Times New Roman" w:hAnsi="Times New Roman" w:cs="Times New Roman"/>
          <w:noProof/>
          <w:lang w:eastAsia="uk-UA"/>
        </w:rPr>
      </w:pPr>
      <w:r w:rsidRPr="00DA4E92">
        <w:rPr>
          <w:rFonts w:ascii="Times New Roman" w:hAnsi="Times New Roman" w:cs="Times New Roman"/>
          <w:noProof/>
          <w:lang w:eastAsia="uk-UA"/>
        </w:rPr>
        <w:t>ПЕРЕЛІК</w:t>
      </w:r>
      <w:r w:rsidR="00E90EDE" w:rsidRPr="00DA4E92">
        <w:rPr>
          <w:rFonts w:ascii="Times New Roman" w:hAnsi="Times New Roman" w:cs="Times New Roman"/>
          <w:noProof/>
          <w:lang w:eastAsia="uk-UA"/>
        </w:rPr>
        <w:t xml:space="preserve">  </w:t>
      </w:r>
      <w:r w:rsidRPr="00DA4E92">
        <w:rPr>
          <w:rFonts w:ascii="Times New Roman" w:hAnsi="Times New Roman" w:cs="Times New Roman"/>
          <w:noProof/>
          <w:lang w:eastAsia="uk-UA"/>
        </w:rPr>
        <w:t xml:space="preserve"> ТРАНСПОРТНИХ</w:t>
      </w:r>
      <w:r w:rsidR="00E90EDE" w:rsidRPr="00DA4E92">
        <w:rPr>
          <w:rFonts w:ascii="Times New Roman" w:hAnsi="Times New Roman" w:cs="Times New Roman"/>
          <w:noProof/>
          <w:lang w:eastAsia="uk-UA"/>
        </w:rPr>
        <w:t xml:space="preserve">   </w:t>
      </w:r>
      <w:r w:rsidRPr="00DA4E92">
        <w:rPr>
          <w:rFonts w:ascii="Times New Roman" w:hAnsi="Times New Roman" w:cs="Times New Roman"/>
          <w:noProof/>
          <w:lang w:eastAsia="uk-UA"/>
        </w:rPr>
        <w:t xml:space="preserve"> ЗАСАБІВ </w:t>
      </w:r>
    </w:p>
    <w:p w14:paraId="4726612F" w14:textId="266B34F2" w:rsidR="00E90EDE" w:rsidRPr="00DA4E92" w:rsidRDefault="00E90EDE" w:rsidP="00E90EDE">
      <w:pPr>
        <w:rPr>
          <w:rFonts w:ascii="Times New Roman" w:hAnsi="Times New Roman" w:cs="Times New Roman"/>
        </w:rPr>
      </w:pPr>
    </w:p>
    <w:tbl>
      <w:tblPr>
        <w:tblW w:w="101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1447"/>
        <w:gridCol w:w="1782"/>
        <w:gridCol w:w="1342"/>
        <w:gridCol w:w="2550"/>
        <w:gridCol w:w="2466"/>
      </w:tblGrid>
      <w:tr w:rsidR="00DA4E92" w:rsidRPr="00DA4E92" w14:paraId="7983D41B" w14:textId="3A38E7C8" w:rsidTr="00E90EDE">
        <w:trPr>
          <w:trHeight w:val="816"/>
        </w:trPr>
        <w:tc>
          <w:tcPr>
            <w:tcW w:w="563" w:type="dxa"/>
          </w:tcPr>
          <w:p w14:paraId="6336A9ED" w14:textId="77777777" w:rsidR="00E90EDE" w:rsidRPr="00DA4E92" w:rsidRDefault="00E90EDE" w:rsidP="00E90EDE">
            <w:pPr>
              <w:rPr>
                <w:rFonts w:ascii="Times New Roman" w:hAnsi="Times New Roman" w:cs="Times New Roman"/>
              </w:rPr>
            </w:pPr>
            <w:r w:rsidRPr="00DA4E92">
              <w:rPr>
                <w:rFonts w:ascii="Times New Roman" w:hAnsi="Times New Roman" w:cs="Times New Roman"/>
              </w:rPr>
              <w:t>№</w:t>
            </w:r>
          </w:p>
          <w:p w14:paraId="278A2395" w14:textId="0670471D" w:rsidR="00E90EDE" w:rsidRPr="00DA4E92" w:rsidRDefault="00E90EDE" w:rsidP="00E90EDE">
            <w:pPr>
              <w:rPr>
                <w:rFonts w:ascii="Times New Roman" w:hAnsi="Times New Roman" w:cs="Times New Roman"/>
              </w:rPr>
            </w:pPr>
            <w:r w:rsidRPr="00DA4E92">
              <w:rPr>
                <w:rFonts w:ascii="Times New Roman" w:hAnsi="Times New Roman" w:cs="Times New Roman"/>
              </w:rPr>
              <w:t>ПП</w:t>
            </w:r>
          </w:p>
        </w:tc>
        <w:tc>
          <w:tcPr>
            <w:tcW w:w="1447" w:type="dxa"/>
          </w:tcPr>
          <w:p w14:paraId="21F9D915" w14:textId="48B9D2CE" w:rsidR="00E90EDE" w:rsidRPr="00DA4E92" w:rsidRDefault="00E90EDE" w:rsidP="00E90EDE">
            <w:pPr>
              <w:rPr>
                <w:rFonts w:ascii="Times New Roman" w:hAnsi="Times New Roman" w:cs="Times New Roman"/>
              </w:rPr>
            </w:pPr>
            <w:r w:rsidRPr="00DA4E92">
              <w:rPr>
                <w:rFonts w:ascii="Times New Roman" w:hAnsi="Times New Roman" w:cs="Times New Roman"/>
              </w:rPr>
              <w:t>Назва автомобіля</w:t>
            </w:r>
          </w:p>
        </w:tc>
        <w:tc>
          <w:tcPr>
            <w:tcW w:w="1782" w:type="dxa"/>
          </w:tcPr>
          <w:p w14:paraId="4A5DAE77" w14:textId="5097B11C" w:rsidR="00E90EDE" w:rsidRPr="00DA4E92" w:rsidRDefault="00E90EDE" w:rsidP="00E90EDE">
            <w:pPr>
              <w:rPr>
                <w:rFonts w:ascii="Times New Roman" w:hAnsi="Times New Roman" w:cs="Times New Roman"/>
              </w:rPr>
            </w:pPr>
            <w:r w:rsidRPr="00DA4E92">
              <w:rPr>
                <w:rFonts w:ascii="Times New Roman" w:hAnsi="Times New Roman" w:cs="Times New Roman"/>
              </w:rPr>
              <w:t>Державний номерний знак</w:t>
            </w:r>
          </w:p>
        </w:tc>
        <w:tc>
          <w:tcPr>
            <w:tcW w:w="1342" w:type="dxa"/>
          </w:tcPr>
          <w:p w14:paraId="5FAB7005" w14:textId="25274D92" w:rsidR="00E90EDE" w:rsidRPr="00DA4E92" w:rsidRDefault="00E90EDE" w:rsidP="00E90EDE">
            <w:pPr>
              <w:rPr>
                <w:rFonts w:ascii="Times New Roman" w:hAnsi="Times New Roman" w:cs="Times New Roman"/>
              </w:rPr>
            </w:pPr>
            <w:r w:rsidRPr="00DA4E92">
              <w:rPr>
                <w:rFonts w:ascii="Times New Roman" w:hAnsi="Times New Roman" w:cs="Times New Roman"/>
              </w:rPr>
              <w:t>Номер двигуна</w:t>
            </w:r>
          </w:p>
        </w:tc>
        <w:tc>
          <w:tcPr>
            <w:tcW w:w="2550" w:type="dxa"/>
          </w:tcPr>
          <w:p w14:paraId="0AB24854" w14:textId="7EB0B01C" w:rsidR="00E90EDE" w:rsidRPr="00DA4E92" w:rsidRDefault="00E90EDE" w:rsidP="00E90EDE">
            <w:pPr>
              <w:rPr>
                <w:rFonts w:ascii="Times New Roman" w:hAnsi="Times New Roman" w:cs="Times New Roman"/>
              </w:rPr>
            </w:pPr>
            <w:r w:rsidRPr="00DA4E92">
              <w:rPr>
                <w:rFonts w:ascii="Times New Roman" w:hAnsi="Times New Roman" w:cs="Times New Roman"/>
              </w:rPr>
              <w:t>Номер кузова</w:t>
            </w:r>
          </w:p>
        </w:tc>
        <w:tc>
          <w:tcPr>
            <w:tcW w:w="2466" w:type="dxa"/>
          </w:tcPr>
          <w:p w14:paraId="3420B601" w14:textId="39EF21E7" w:rsidR="00E90EDE" w:rsidRPr="00DA4E92" w:rsidRDefault="00E90EDE" w:rsidP="00E90EDE">
            <w:pPr>
              <w:rPr>
                <w:rFonts w:ascii="Times New Roman" w:hAnsi="Times New Roman" w:cs="Times New Roman"/>
              </w:rPr>
            </w:pPr>
            <w:r w:rsidRPr="00DA4E92">
              <w:rPr>
                <w:rFonts w:ascii="Times New Roman" w:hAnsi="Times New Roman" w:cs="Times New Roman"/>
              </w:rPr>
              <w:t>Свідоцтво про реєстрацію</w:t>
            </w:r>
          </w:p>
        </w:tc>
      </w:tr>
      <w:tr w:rsidR="00DA4E92" w:rsidRPr="00DA4E92" w14:paraId="1F009513" w14:textId="77777777" w:rsidTr="00E90EDE">
        <w:trPr>
          <w:trHeight w:val="285"/>
        </w:trPr>
        <w:tc>
          <w:tcPr>
            <w:tcW w:w="563" w:type="dxa"/>
          </w:tcPr>
          <w:p w14:paraId="5D6B7C87" w14:textId="4E02C20A" w:rsidR="00E90EDE" w:rsidRPr="00DA4E92" w:rsidRDefault="00E90EDE" w:rsidP="00E90EDE">
            <w:pPr>
              <w:rPr>
                <w:rFonts w:ascii="Times New Roman" w:hAnsi="Times New Roman" w:cs="Times New Roman"/>
              </w:rPr>
            </w:pPr>
            <w:r w:rsidRPr="00DA4E92">
              <w:rPr>
                <w:rFonts w:ascii="Times New Roman" w:hAnsi="Times New Roman" w:cs="Times New Roman"/>
              </w:rPr>
              <w:t>1</w:t>
            </w:r>
          </w:p>
        </w:tc>
        <w:tc>
          <w:tcPr>
            <w:tcW w:w="1447" w:type="dxa"/>
          </w:tcPr>
          <w:p w14:paraId="7F95388E" w14:textId="2D22C842" w:rsidR="00E90EDE" w:rsidRPr="00DA4E92" w:rsidRDefault="00E90EDE" w:rsidP="00E90EDE">
            <w:pPr>
              <w:rPr>
                <w:rFonts w:ascii="Times New Roman" w:hAnsi="Times New Roman" w:cs="Times New Roman"/>
              </w:rPr>
            </w:pPr>
            <w:r w:rsidRPr="00DA4E92">
              <w:rPr>
                <w:rFonts w:ascii="Times New Roman" w:hAnsi="Times New Roman" w:cs="Times New Roman"/>
              </w:rPr>
              <w:t>ВАЗ 21214</w:t>
            </w:r>
          </w:p>
        </w:tc>
        <w:tc>
          <w:tcPr>
            <w:tcW w:w="1782" w:type="dxa"/>
          </w:tcPr>
          <w:p w14:paraId="1AA7A6E9" w14:textId="2A694AFE" w:rsidR="00E90EDE" w:rsidRPr="00DA4E92" w:rsidRDefault="00E90EDE" w:rsidP="00E90EDE">
            <w:pPr>
              <w:rPr>
                <w:rFonts w:ascii="Times New Roman" w:hAnsi="Times New Roman" w:cs="Times New Roman"/>
              </w:rPr>
            </w:pPr>
            <w:r w:rsidRPr="00DA4E92">
              <w:rPr>
                <w:rFonts w:ascii="Times New Roman" w:hAnsi="Times New Roman" w:cs="Times New Roman"/>
              </w:rPr>
              <w:t>AT2824AT</w:t>
            </w:r>
          </w:p>
        </w:tc>
        <w:tc>
          <w:tcPr>
            <w:tcW w:w="1342" w:type="dxa"/>
          </w:tcPr>
          <w:p w14:paraId="2CBAEDEC" w14:textId="246EC2E6" w:rsidR="00E90EDE" w:rsidRPr="00DA4E92" w:rsidRDefault="00E90EDE" w:rsidP="00E90EDE">
            <w:pPr>
              <w:rPr>
                <w:rFonts w:ascii="Times New Roman" w:hAnsi="Times New Roman" w:cs="Times New Roman"/>
              </w:rPr>
            </w:pPr>
            <w:r w:rsidRPr="00DA4E92">
              <w:rPr>
                <w:rFonts w:ascii="Times New Roman" w:hAnsi="Times New Roman" w:cs="Times New Roman"/>
              </w:rPr>
              <w:t>№1690</w:t>
            </w:r>
          </w:p>
        </w:tc>
        <w:tc>
          <w:tcPr>
            <w:tcW w:w="2550" w:type="dxa"/>
          </w:tcPr>
          <w:p w14:paraId="1A462FD5" w14:textId="4837B61D" w:rsidR="00E90EDE" w:rsidRPr="00DA4E92" w:rsidRDefault="00E90EDE" w:rsidP="00E90EDE">
            <w:pPr>
              <w:rPr>
                <w:rFonts w:ascii="Times New Roman" w:hAnsi="Times New Roman" w:cs="Times New Roman"/>
              </w:rPr>
            </w:pPr>
            <w:r w:rsidRPr="00DA4E92">
              <w:rPr>
                <w:rFonts w:ascii="Times New Roman" w:hAnsi="Times New Roman" w:cs="Times New Roman"/>
              </w:rPr>
              <w:t>ХТА21214081908380</w:t>
            </w:r>
          </w:p>
        </w:tc>
        <w:tc>
          <w:tcPr>
            <w:tcW w:w="2466" w:type="dxa"/>
          </w:tcPr>
          <w:p w14:paraId="11A5C198" w14:textId="1C525818" w:rsidR="00E90EDE" w:rsidRPr="00DA4E92" w:rsidRDefault="00E90EDE" w:rsidP="00E90EDE">
            <w:pPr>
              <w:rPr>
                <w:rFonts w:ascii="Times New Roman" w:hAnsi="Times New Roman" w:cs="Times New Roman"/>
              </w:rPr>
            </w:pPr>
            <w:r w:rsidRPr="00DA4E92">
              <w:rPr>
                <w:rFonts w:ascii="Times New Roman" w:hAnsi="Times New Roman" w:cs="Times New Roman"/>
              </w:rPr>
              <w:t>СДР №316241</w:t>
            </w:r>
          </w:p>
        </w:tc>
      </w:tr>
      <w:tr w:rsidR="00DA4E92" w:rsidRPr="00DA4E92" w14:paraId="2B6F4B34" w14:textId="77777777" w:rsidTr="00E90EDE">
        <w:trPr>
          <w:trHeight w:val="652"/>
        </w:trPr>
        <w:tc>
          <w:tcPr>
            <w:tcW w:w="563" w:type="dxa"/>
          </w:tcPr>
          <w:p w14:paraId="29F6E2A5" w14:textId="01B2CBF8" w:rsidR="00E90EDE" w:rsidRPr="00DA4E92" w:rsidRDefault="00E90EDE" w:rsidP="00E90EDE">
            <w:pPr>
              <w:rPr>
                <w:rFonts w:ascii="Times New Roman" w:hAnsi="Times New Roman" w:cs="Times New Roman"/>
              </w:rPr>
            </w:pPr>
            <w:r w:rsidRPr="00DA4E92">
              <w:rPr>
                <w:rFonts w:ascii="Times New Roman" w:hAnsi="Times New Roman" w:cs="Times New Roman"/>
              </w:rPr>
              <w:t>2</w:t>
            </w:r>
          </w:p>
        </w:tc>
        <w:tc>
          <w:tcPr>
            <w:tcW w:w="1447" w:type="dxa"/>
          </w:tcPr>
          <w:p w14:paraId="7F61937A" w14:textId="506E43B9" w:rsidR="00E90EDE" w:rsidRPr="00DA4E92" w:rsidRDefault="00E90EDE" w:rsidP="00E90EDE">
            <w:pPr>
              <w:rPr>
                <w:rFonts w:ascii="Times New Roman" w:hAnsi="Times New Roman" w:cs="Times New Roman"/>
              </w:rPr>
            </w:pPr>
            <w:r w:rsidRPr="00DA4E92">
              <w:rPr>
                <w:rFonts w:ascii="Times New Roman" w:hAnsi="Times New Roman" w:cs="Times New Roman"/>
              </w:rPr>
              <w:t>OPEL COMBO</w:t>
            </w:r>
          </w:p>
        </w:tc>
        <w:tc>
          <w:tcPr>
            <w:tcW w:w="1782" w:type="dxa"/>
          </w:tcPr>
          <w:p w14:paraId="5D63B0B8" w14:textId="3128EFBE" w:rsidR="00E90EDE" w:rsidRPr="00DA4E92" w:rsidRDefault="00E90EDE" w:rsidP="00E90EDE">
            <w:pPr>
              <w:rPr>
                <w:rFonts w:ascii="Times New Roman" w:hAnsi="Times New Roman" w:cs="Times New Roman"/>
              </w:rPr>
            </w:pPr>
            <w:r w:rsidRPr="00DA4E92">
              <w:rPr>
                <w:rFonts w:ascii="Times New Roman" w:hAnsi="Times New Roman" w:cs="Times New Roman"/>
              </w:rPr>
              <w:t>AT8252AX</w:t>
            </w:r>
          </w:p>
        </w:tc>
        <w:tc>
          <w:tcPr>
            <w:tcW w:w="1342" w:type="dxa"/>
          </w:tcPr>
          <w:p w14:paraId="547F775B" w14:textId="0A821635" w:rsidR="00E90EDE" w:rsidRPr="00DA4E92" w:rsidRDefault="00E90EDE" w:rsidP="00E90EDE">
            <w:pPr>
              <w:rPr>
                <w:rFonts w:ascii="Times New Roman" w:hAnsi="Times New Roman" w:cs="Times New Roman"/>
              </w:rPr>
            </w:pPr>
            <w:r w:rsidRPr="00DA4E92">
              <w:rPr>
                <w:rFonts w:ascii="Times New Roman" w:hAnsi="Times New Roman" w:cs="Times New Roman"/>
              </w:rPr>
              <w:t>№1364</w:t>
            </w:r>
          </w:p>
        </w:tc>
        <w:tc>
          <w:tcPr>
            <w:tcW w:w="2550" w:type="dxa"/>
          </w:tcPr>
          <w:p w14:paraId="3912C935" w14:textId="3B9A9BFD" w:rsidR="00E90EDE" w:rsidRPr="00DA4E92" w:rsidRDefault="00E90EDE" w:rsidP="00E90EDE">
            <w:pPr>
              <w:rPr>
                <w:rFonts w:ascii="Times New Roman" w:hAnsi="Times New Roman" w:cs="Times New Roman"/>
              </w:rPr>
            </w:pPr>
            <w:r w:rsidRPr="00DA4E92">
              <w:rPr>
                <w:rFonts w:ascii="Times New Roman" w:hAnsi="Times New Roman" w:cs="Times New Roman"/>
              </w:rPr>
              <w:t>W0L0XCF06A4100089</w:t>
            </w:r>
          </w:p>
        </w:tc>
        <w:tc>
          <w:tcPr>
            <w:tcW w:w="2466" w:type="dxa"/>
          </w:tcPr>
          <w:p w14:paraId="20BDC65B" w14:textId="355EFD3F" w:rsidR="00E90EDE" w:rsidRPr="00DA4E92" w:rsidRDefault="00E90EDE" w:rsidP="00E90EDE">
            <w:pPr>
              <w:rPr>
                <w:rFonts w:ascii="Times New Roman" w:hAnsi="Times New Roman" w:cs="Times New Roman"/>
              </w:rPr>
            </w:pPr>
            <w:r w:rsidRPr="00DA4E92">
              <w:rPr>
                <w:rFonts w:ascii="Times New Roman" w:hAnsi="Times New Roman" w:cs="Times New Roman"/>
              </w:rPr>
              <w:t>CAE №045808</w:t>
            </w:r>
          </w:p>
        </w:tc>
      </w:tr>
      <w:tr w:rsidR="00DA4E92" w:rsidRPr="00DA4E92" w14:paraId="14497AF7" w14:textId="77777777" w:rsidTr="00E90EDE">
        <w:trPr>
          <w:trHeight w:val="285"/>
        </w:trPr>
        <w:tc>
          <w:tcPr>
            <w:tcW w:w="563" w:type="dxa"/>
          </w:tcPr>
          <w:p w14:paraId="0E2A31CE" w14:textId="4347A483" w:rsidR="00E90EDE" w:rsidRPr="00DA4E92" w:rsidRDefault="00E90EDE" w:rsidP="00E90EDE">
            <w:pPr>
              <w:rPr>
                <w:rFonts w:ascii="Times New Roman" w:hAnsi="Times New Roman" w:cs="Times New Roman"/>
              </w:rPr>
            </w:pPr>
            <w:r w:rsidRPr="00DA4E92">
              <w:rPr>
                <w:rFonts w:ascii="Times New Roman" w:hAnsi="Times New Roman" w:cs="Times New Roman"/>
              </w:rPr>
              <w:t>3</w:t>
            </w:r>
          </w:p>
        </w:tc>
        <w:tc>
          <w:tcPr>
            <w:tcW w:w="1447" w:type="dxa"/>
          </w:tcPr>
          <w:p w14:paraId="03C55A98" w14:textId="46898835" w:rsidR="00E90EDE" w:rsidRPr="00DA4E92" w:rsidRDefault="00E90EDE" w:rsidP="00E90EDE">
            <w:pPr>
              <w:rPr>
                <w:rFonts w:ascii="Times New Roman" w:hAnsi="Times New Roman" w:cs="Times New Roman"/>
              </w:rPr>
            </w:pPr>
            <w:r w:rsidRPr="00DA4E92">
              <w:rPr>
                <w:rFonts w:ascii="Times New Roman" w:hAnsi="Times New Roman" w:cs="Times New Roman"/>
              </w:rPr>
              <w:t>RENAULT DUSTER</w:t>
            </w:r>
          </w:p>
        </w:tc>
        <w:tc>
          <w:tcPr>
            <w:tcW w:w="1782" w:type="dxa"/>
          </w:tcPr>
          <w:p w14:paraId="453139E2" w14:textId="253B2BD4" w:rsidR="00E90EDE" w:rsidRPr="00DA4E92" w:rsidRDefault="00E90EDE" w:rsidP="00E90EDE">
            <w:pPr>
              <w:rPr>
                <w:rFonts w:ascii="Times New Roman" w:hAnsi="Times New Roman" w:cs="Times New Roman"/>
              </w:rPr>
            </w:pPr>
            <w:r w:rsidRPr="00DA4E92">
              <w:rPr>
                <w:rFonts w:ascii="Times New Roman" w:hAnsi="Times New Roman" w:cs="Times New Roman"/>
              </w:rPr>
              <w:t>АТ0652СР</w:t>
            </w:r>
          </w:p>
        </w:tc>
        <w:tc>
          <w:tcPr>
            <w:tcW w:w="1342" w:type="dxa"/>
          </w:tcPr>
          <w:p w14:paraId="0C866394" w14:textId="6A0D1DEF" w:rsidR="00E90EDE" w:rsidRPr="00DA4E92" w:rsidRDefault="00E90EDE" w:rsidP="00E90EDE">
            <w:pPr>
              <w:rPr>
                <w:rFonts w:ascii="Times New Roman" w:hAnsi="Times New Roman" w:cs="Times New Roman"/>
              </w:rPr>
            </w:pPr>
            <w:r w:rsidRPr="00DA4E92">
              <w:rPr>
                <w:rFonts w:ascii="Times New Roman" w:hAnsi="Times New Roman" w:cs="Times New Roman"/>
              </w:rPr>
              <w:t>№1598</w:t>
            </w:r>
          </w:p>
        </w:tc>
        <w:tc>
          <w:tcPr>
            <w:tcW w:w="2550" w:type="dxa"/>
          </w:tcPr>
          <w:p w14:paraId="1AA6DB64" w14:textId="14424354" w:rsidR="00E90EDE" w:rsidRPr="00DA4E92" w:rsidRDefault="00E90EDE" w:rsidP="00E90EDE">
            <w:pPr>
              <w:rPr>
                <w:rFonts w:ascii="Times New Roman" w:hAnsi="Times New Roman" w:cs="Times New Roman"/>
              </w:rPr>
            </w:pPr>
            <w:r w:rsidRPr="00DA4E92">
              <w:rPr>
                <w:rFonts w:ascii="Times New Roman" w:hAnsi="Times New Roman" w:cs="Times New Roman"/>
              </w:rPr>
              <w:t>VF1HJD40961988172</w:t>
            </w:r>
          </w:p>
        </w:tc>
        <w:tc>
          <w:tcPr>
            <w:tcW w:w="2466" w:type="dxa"/>
          </w:tcPr>
          <w:p w14:paraId="0E3B4EC4" w14:textId="4D1D9766" w:rsidR="00E90EDE" w:rsidRPr="00DA4E92" w:rsidRDefault="00E90EDE" w:rsidP="00E90EDE">
            <w:pPr>
              <w:rPr>
                <w:rFonts w:ascii="Times New Roman" w:hAnsi="Times New Roman" w:cs="Times New Roman"/>
              </w:rPr>
            </w:pPr>
            <w:r w:rsidRPr="00DA4E92">
              <w:rPr>
                <w:rFonts w:ascii="Times New Roman" w:hAnsi="Times New Roman" w:cs="Times New Roman"/>
              </w:rPr>
              <w:t>CXH № 459828</w:t>
            </w:r>
          </w:p>
        </w:tc>
      </w:tr>
      <w:tr w:rsidR="00DA4E92" w:rsidRPr="00DA4E92" w14:paraId="2583FFB5" w14:textId="77777777" w:rsidTr="00E90EDE">
        <w:trPr>
          <w:trHeight w:val="285"/>
        </w:trPr>
        <w:tc>
          <w:tcPr>
            <w:tcW w:w="563" w:type="dxa"/>
          </w:tcPr>
          <w:p w14:paraId="6B3446EA" w14:textId="2E7F1102" w:rsidR="00E90EDE" w:rsidRPr="00DA4E92" w:rsidRDefault="00E90EDE" w:rsidP="00E90EDE">
            <w:pPr>
              <w:rPr>
                <w:rFonts w:ascii="Times New Roman" w:hAnsi="Times New Roman" w:cs="Times New Roman"/>
              </w:rPr>
            </w:pPr>
            <w:r w:rsidRPr="00DA4E92">
              <w:rPr>
                <w:rFonts w:ascii="Times New Roman" w:hAnsi="Times New Roman" w:cs="Times New Roman"/>
              </w:rPr>
              <w:t>4</w:t>
            </w:r>
          </w:p>
        </w:tc>
        <w:tc>
          <w:tcPr>
            <w:tcW w:w="1447" w:type="dxa"/>
          </w:tcPr>
          <w:p w14:paraId="4F917086" w14:textId="0BDD60BD" w:rsidR="00E90EDE" w:rsidRPr="00DA4E92" w:rsidRDefault="00E90EDE" w:rsidP="00E90EDE">
            <w:pPr>
              <w:rPr>
                <w:rFonts w:ascii="Times New Roman" w:hAnsi="Times New Roman" w:cs="Times New Roman"/>
              </w:rPr>
            </w:pPr>
            <w:r w:rsidRPr="00DA4E92">
              <w:rPr>
                <w:rFonts w:ascii="Times New Roman" w:hAnsi="Times New Roman" w:cs="Times New Roman"/>
              </w:rPr>
              <w:t>RENAULT DUSTER</w:t>
            </w:r>
          </w:p>
        </w:tc>
        <w:tc>
          <w:tcPr>
            <w:tcW w:w="1782" w:type="dxa"/>
          </w:tcPr>
          <w:p w14:paraId="1996A5B7" w14:textId="46D4F366" w:rsidR="00E90EDE" w:rsidRPr="00DA4E92" w:rsidRDefault="00E90EDE" w:rsidP="00E90EDE">
            <w:pPr>
              <w:rPr>
                <w:rFonts w:ascii="Times New Roman" w:hAnsi="Times New Roman" w:cs="Times New Roman"/>
              </w:rPr>
            </w:pPr>
            <w:r w:rsidRPr="00DA4E92">
              <w:rPr>
                <w:rFonts w:ascii="Times New Roman" w:hAnsi="Times New Roman" w:cs="Times New Roman"/>
              </w:rPr>
              <w:t>АТ4873ЕА</w:t>
            </w:r>
          </w:p>
        </w:tc>
        <w:tc>
          <w:tcPr>
            <w:tcW w:w="1342" w:type="dxa"/>
          </w:tcPr>
          <w:p w14:paraId="43601993" w14:textId="728A677E" w:rsidR="00E90EDE" w:rsidRPr="00DA4E92" w:rsidRDefault="00E90EDE" w:rsidP="00E90EDE">
            <w:pPr>
              <w:rPr>
                <w:rFonts w:ascii="Times New Roman" w:hAnsi="Times New Roman" w:cs="Times New Roman"/>
              </w:rPr>
            </w:pPr>
            <w:r w:rsidRPr="00DA4E92">
              <w:rPr>
                <w:rFonts w:ascii="Times New Roman" w:hAnsi="Times New Roman" w:cs="Times New Roman"/>
              </w:rPr>
              <w:t>№1598</w:t>
            </w:r>
          </w:p>
        </w:tc>
        <w:tc>
          <w:tcPr>
            <w:tcW w:w="2550" w:type="dxa"/>
          </w:tcPr>
          <w:p w14:paraId="58C1E9CD" w14:textId="42B14C00" w:rsidR="00E90EDE" w:rsidRPr="00DA4E92" w:rsidRDefault="00E90EDE" w:rsidP="00E90EDE">
            <w:pPr>
              <w:rPr>
                <w:rFonts w:ascii="Times New Roman" w:hAnsi="Times New Roman" w:cs="Times New Roman"/>
              </w:rPr>
            </w:pPr>
            <w:r w:rsidRPr="00DA4E92">
              <w:rPr>
                <w:rFonts w:ascii="Times New Roman" w:hAnsi="Times New Roman" w:cs="Times New Roman"/>
              </w:rPr>
              <w:t>VF1HJD40964630455</w:t>
            </w:r>
          </w:p>
        </w:tc>
        <w:tc>
          <w:tcPr>
            <w:tcW w:w="2466" w:type="dxa"/>
          </w:tcPr>
          <w:p w14:paraId="22334FAA" w14:textId="26BD8653" w:rsidR="00E90EDE" w:rsidRPr="00DA4E92" w:rsidRDefault="00E90EDE" w:rsidP="00E90EDE">
            <w:pPr>
              <w:rPr>
                <w:rFonts w:ascii="Times New Roman" w:hAnsi="Times New Roman" w:cs="Times New Roman"/>
              </w:rPr>
            </w:pPr>
            <w:r w:rsidRPr="00DA4E92">
              <w:rPr>
                <w:rFonts w:ascii="Times New Roman" w:hAnsi="Times New Roman" w:cs="Times New Roman"/>
              </w:rPr>
              <w:t>CXE №702252</w:t>
            </w:r>
          </w:p>
        </w:tc>
      </w:tr>
      <w:tr w:rsidR="00DA4E92" w:rsidRPr="00DA4E92" w14:paraId="5635B6EA" w14:textId="77777777" w:rsidTr="00E90EDE">
        <w:trPr>
          <w:trHeight w:val="285"/>
        </w:trPr>
        <w:tc>
          <w:tcPr>
            <w:tcW w:w="563" w:type="dxa"/>
          </w:tcPr>
          <w:p w14:paraId="7FB189C5" w14:textId="5BBC34EB" w:rsidR="00E90EDE" w:rsidRPr="00DA4E92" w:rsidRDefault="00E90EDE" w:rsidP="00E90EDE">
            <w:pPr>
              <w:rPr>
                <w:rFonts w:ascii="Times New Roman" w:hAnsi="Times New Roman" w:cs="Times New Roman"/>
              </w:rPr>
            </w:pPr>
            <w:r w:rsidRPr="00DA4E92">
              <w:rPr>
                <w:rFonts w:ascii="Times New Roman" w:hAnsi="Times New Roman" w:cs="Times New Roman"/>
              </w:rPr>
              <w:t>5</w:t>
            </w:r>
          </w:p>
        </w:tc>
        <w:tc>
          <w:tcPr>
            <w:tcW w:w="1447" w:type="dxa"/>
          </w:tcPr>
          <w:p w14:paraId="58FF4107" w14:textId="501126BB" w:rsidR="00E90EDE" w:rsidRPr="00DA4E92" w:rsidRDefault="00E90EDE" w:rsidP="00E90EDE">
            <w:pPr>
              <w:rPr>
                <w:rFonts w:ascii="Times New Roman" w:hAnsi="Times New Roman" w:cs="Times New Roman"/>
              </w:rPr>
            </w:pPr>
            <w:r w:rsidRPr="00DA4E92">
              <w:rPr>
                <w:rFonts w:ascii="Times New Roman" w:hAnsi="Times New Roman" w:cs="Times New Roman"/>
              </w:rPr>
              <w:t>RENAULT DUSTER</w:t>
            </w:r>
          </w:p>
        </w:tc>
        <w:tc>
          <w:tcPr>
            <w:tcW w:w="1782" w:type="dxa"/>
          </w:tcPr>
          <w:p w14:paraId="536E8A20" w14:textId="3D07C573" w:rsidR="00E90EDE" w:rsidRPr="00DA4E92" w:rsidRDefault="00E90EDE" w:rsidP="00E90EDE">
            <w:pPr>
              <w:rPr>
                <w:rFonts w:ascii="Times New Roman" w:hAnsi="Times New Roman" w:cs="Times New Roman"/>
              </w:rPr>
            </w:pPr>
            <w:r w:rsidRPr="00DA4E92">
              <w:rPr>
                <w:rFonts w:ascii="Times New Roman" w:hAnsi="Times New Roman" w:cs="Times New Roman"/>
              </w:rPr>
              <w:t>АТ4874ЕА</w:t>
            </w:r>
          </w:p>
        </w:tc>
        <w:tc>
          <w:tcPr>
            <w:tcW w:w="1342" w:type="dxa"/>
          </w:tcPr>
          <w:p w14:paraId="52B5CCA2" w14:textId="6E2EADBB" w:rsidR="00E90EDE" w:rsidRPr="00DA4E92" w:rsidRDefault="00E90EDE" w:rsidP="00E90EDE">
            <w:pPr>
              <w:rPr>
                <w:rFonts w:ascii="Times New Roman" w:hAnsi="Times New Roman" w:cs="Times New Roman"/>
              </w:rPr>
            </w:pPr>
            <w:r w:rsidRPr="00DA4E92">
              <w:rPr>
                <w:rFonts w:ascii="Times New Roman" w:hAnsi="Times New Roman" w:cs="Times New Roman"/>
              </w:rPr>
              <w:t>№1461</w:t>
            </w:r>
          </w:p>
        </w:tc>
        <w:tc>
          <w:tcPr>
            <w:tcW w:w="2550" w:type="dxa"/>
          </w:tcPr>
          <w:p w14:paraId="237848FB" w14:textId="0FCBE0CA" w:rsidR="00E90EDE" w:rsidRPr="00DA4E92" w:rsidRDefault="00E90EDE" w:rsidP="00E90EDE">
            <w:pPr>
              <w:rPr>
                <w:rFonts w:ascii="Times New Roman" w:hAnsi="Times New Roman" w:cs="Times New Roman"/>
              </w:rPr>
            </w:pPr>
            <w:r w:rsidRPr="00DA4E92">
              <w:rPr>
                <w:rFonts w:ascii="Times New Roman" w:hAnsi="Times New Roman" w:cs="Times New Roman"/>
              </w:rPr>
              <w:t>VF1HJD40553623191</w:t>
            </w:r>
          </w:p>
        </w:tc>
        <w:tc>
          <w:tcPr>
            <w:tcW w:w="2466" w:type="dxa"/>
          </w:tcPr>
          <w:p w14:paraId="58948EC3" w14:textId="1B7B509E" w:rsidR="00E90EDE" w:rsidRPr="00DA4E92" w:rsidRDefault="00E90EDE" w:rsidP="00E90EDE">
            <w:pPr>
              <w:rPr>
                <w:rFonts w:ascii="Times New Roman" w:hAnsi="Times New Roman" w:cs="Times New Roman"/>
              </w:rPr>
            </w:pPr>
            <w:r w:rsidRPr="00DA4E92">
              <w:rPr>
                <w:rFonts w:ascii="Times New Roman" w:hAnsi="Times New Roman" w:cs="Times New Roman"/>
              </w:rPr>
              <w:t>CXE №702253</w:t>
            </w:r>
          </w:p>
        </w:tc>
      </w:tr>
      <w:tr w:rsidR="00DA4E92" w:rsidRPr="00DA4E92" w14:paraId="38B9CF35" w14:textId="77777777" w:rsidTr="00E90EDE">
        <w:trPr>
          <w:trHeight w:val="285"/>
        </w:trPr>
        <w:tc>
          <w:tcPr>
            <w:tcW w:w="563" w:type="dxa"/>
          </w:tcPr>
          <w:p w14:paraId="66070D11" w14:textId="5E47083E" w:rsidR="00E90EDE" w:rsidRPr="00DA4E92" w:rsidRDefault="00E90EDE" w:rsidP="00E90EDE">
            <w:pPr>
              <w:rPr>
                <w:rFonts w:ascii="Times New Roman" w:hAnsi="Times New Roman" w:cs="Times New Roman"/>
              </w:rPr>
            </w:pPr>
            <w:r w:rsidRPr="00DA4E92">
              <w:rPr>
                <w:rFonts w:ascii="Times New Roman" w:hAnsi="Times New Roman" w:cs="Times New Roman"/>
              </w:rPr>
              <w:t>6</w:t>
            </w:r>
          </w:p>
        </w:tc>
        <w:tc>
          <w:tcPr>
            <w:tcW w:w="1447" w:type="dxa"/>
          </w:tcPr>
          <w:p w14:paraId="378D3771" w14:textId="233D620B" w:rsidR="00E90EDE" w:rsidRPr="00DA4E92" w:rsidRDefault="00E90EDE" w:rsidP="00E90EDE">
            <w:pPr>
              <w:rPr>
                <w:rFonts w:ascii="Times New Roman" w:hAnsi="Times New Roman" w:cs="Times New Roman"/>
              </w:rPr>
            </w:pPr>
            <w:r w:rsidRPr="00DA4E92">
              <w:rPr>
                <w:rFonts w:ascii="Times New Roman" w:hAnsi="Times New Roman" w:cs="Times New Roman"/>
              </w:rPr>
              <w:t>RENAULT DUSTER</w:t>
            </w:r>
          </w:p>
        </w:tc>
        <w:tc>
          <w:tcPr>
            <w:tcW w:w="1782" w:type="dxa"/>
          </w:tcPr>
          <w:p w14:paraId="3F94C3F7" w14:textId="04E6F3B3" w:rsidR="00E90EDE" w:rsidRPr="00DA4E92" w:rsidRDefault="00E90EDE" w:rsidP="00E90EDE">
            <w:pPr>
              <w:rPr>
                <w:rFonts w:ascii="Times New Roman" w:hAnsi="Times New Roman" w:cs="Times New Roman"/>
              </w:rPr>
            </w:pPr>
            <w:r w:rsidRPr="00DA4E92">
              <w:rPr>
                <w:rFonts w:ascii="Times New Roman" w:hAnsi="Times New Roman" w:cs="Times New Roman"/>
              </w:rPr>
              <w:t>АТ4875ЕА</w:t>
            </w:r>
          </w:p>
        </w:tc>
        <w:tc>
          <w:tcPr>
            <w:tcW w:w="1342" w:type="dxa"/>
          </w:tcPr>
          <w:p w14:paraId="492EB35F" w14:textId="2B1FDA3E" w:rsidR="00E90EDE" w:rsidRPr="00DA4E92" w:rsidRDefault="00E90EDE" w:rsidP="00E90EDE">
            <w:pPr>
              <w:rPr>
                <w:rFonts w:ascii="Times New Roman" w:hAnsi="Times New Roman" w:cs="Times New Roman"/>
              </w:rPr>
            </w:pPr>
            <w:r w:rsidRPr="00DA4E92">
              <w:rPr>
                <w:rFonts w:ascii="Times New Roman" w:hAnsi="Times New Roman" w:cs="Times New Roman"/>
              </w:rPr>
              <w:t>№1461</w:t>
            </w:r>
          </w:p>
        </w:tc>
        <w:tc>
          <w:tcPr>
            <w:tcW w:w="2550" w:type="dxa"/>
          </w:tcPr>
          <w:p w14:paraId="1FA418C8" w14:textId="0004498E" w:rsidR="00E90EDE" w:rsidRPr="00DA4E92" w:rsidRDefault="00E90EDE" w:rsidP="00E90EDE">
            <w:pPr>
              <w:rPr>
                <w:rFonts w:ascii="Times New Roman" w:hAnsi="Times New Roman" w:cs="Times New Roman"/>
              </w:rPr>
            </w:pPr>
            <w:r w:rsidRPr="00DA4E92">
              <w:rPr>
                <w:rFonts w:ascii="Times New Roman" w:hAnsi="Times New Roman" w:cs="Times New Roman"/>
              </w:rPr>
              <w:t>VF1HJD40764231303</w:t>
            </w:r>
          </w:p>
        </w:tc>
        <w:tc>
          <w:tcPr>
            <w:tcW w:w="2466" w:type="dxa"/>
          </w:tcPr>
          <w:p w14:paraId="75577F41" w14:textId="3F867592" w:rsidR="00E90EDE" w:rsidRPr="00DA4E92" w:rsidRDefault="00E90EDE" w:rsidP="00E90EDE">
            <w:pPr>
              <w:rPr>
                <w:rFonts w:ascii="Times New Roman" w:hAnsi="Times New Roman" w:cs="Times New Roman"/>
              </w:rPr>
            </w:pPr>
            <w:r w:rsidRPr="00DA4E92">
              <w:rPr>
                <w:rFonts w:ascii="Times New Roman" w:hAnsi="Times New Roman" w:cs="Times New Roman"/>
              </w:rPr>
              <w:t>CXE №702254</w:t>
            </w:r>
          </w:p>
        </w:tc>
      </w:tr>
      <w:tr w:rsidR="00DA4E92" w:rsidRPr="00DA4E92" w14:paraId="2B1F3BBA" w14:textId="77777777" w:rsidTr="00E90EDE">
        <w:trPr>
          <w:trHeight w:val="285"/>
        </w:trPr>
        <w:tc>
          <w:tcPr>
            <w:tcW w:w="563" w:type="dxa"/>
          </w:tcPr>
          <w:p w14:paraId="57AC609F" w14:textId="35FB8761" w:rsidR="00E90EDE" w:rsidRPr="00DA4E92" w:rsidRDefault="00E90EDE" w:rsidP="00E90EDE">
            <w:pPr>
              <w:rPr>
                <w:rFonts w:ascii="Times New Roman" w:hAnsi="Times New Roman" w:cs="Times New Roman"/>
              </w:rPr>
            </w:pPr>
            <w:r w:rsidRPr="00DA4E92">
              <w:rPr>
                <w:rFonts w:ascii="Times New Roman" w:hAnsi="Times New Roman" w:cs="Times New Roman"/>
              </w:rPr>
              <w:t>7</w:t>
            </w:r>
          </w:p>
        </w:tc>
        <w:tc>
          <w:tcPr>
            <w:tcW w:w="1447" w:type="dxa"/>
          </w:tcPr>
          <w:p w14:paraId="0B038D61" w14:textId="531457E6" w:rsidR="00E90EDE" w:rsidRPr="00DA4E92" w:rsidRDefault="00E90EDE" w:rsidP="00E90EDE">
            <w:pPr>
              <w:rPr>
                <w:rFonts w:ascii="Times New Roman" w:hAnsi="Times New Roman" w:cs="Times New Roman"/>
              </w:rPr>
            </w:pPr>
            <w:r w:rsidRPr="00DA4E92">
              <w:rPr>
                <w:rFonts w:ascii="Times New Roman" w:hAnsi="Times New Roman" w:cs="Times New Roman"/>
              </w:rPr>
              <w:t>RENAULT DUSTER</w:t>
            </w:r>
          </w:p>
        </w:tc>
        <w:tc>
          <w:tcPr>
            <w:tcW w:w="1782" w:type="dxa"/>
          </w:tcPr>
          <w:p w14:paraId="22537F02" w14:textId="4E7CF157" w:rsidR="00E90EDE" w:rsidRPr="00DA4E92" w:rsidRDefault="00E90EDE" w:rsidP="00E90EDE">
            <w:pPr>
              <w:rPr>
                <w:rFonts w:ascii="Times New Roman" w:hAnsi="Times New Roman" w:cs="Times New Roman"/>
              </w:rPr>
            </w:pPr>
            <w:r w:rsidRPr="00DA4E92">
              <w:rPr>
                <w:rFonts w:ascii="Times New Roman" w:hAnsi="Times New Roman" w:cs="Times New Roman"/>
              </w:rPr>
              <w:t>АТ8347ЕН</w:t>
            </w:r>
          </w:p>
        </w:tc>
        <w:tc>
          <w:tcPr>
            <w:tcW w:w="1342" w:type="dxa"/>
          </w:tcPr>
          <w:p w14:paraId="783C2F1D" w14:textId="2A4367D4" w:rsidR="00E90EDE" w:rsidRPr="00DA4E92" w:rsidRDefault="00E90EDE" w:rsidP="00E90EDE">
            <w:pPr>
              <w:rPr>
                <w:rFonts w:ascii="Times New Roman" w:hAnsi="Times New Roman" w:cs="Times New Roman"/>
              </w:rPr>
            </w:pPr>
            <w:r w:rsidRPr="00DA4E92">
              <w:rPr>
                <w:rFonts w:ascii="Times New Roman" w:hAnsi="Times New Roman" w:cs="Times New Roman"/>
              </w:rPr>
              <w:t>№ 1598</w:t>
            </w:r>
          </w:p>
        </w:tc>
        <w:tc>
          <w:tcPr>
            <w:tcW w:w="2550" w:type="dxa"/>
          </w:tcPr>
          <w:p w14:paraId="37E85F00" w14:textId="76F305F5" w:rsidR="00E90EDE" w:rsidRPr="00DA4E92" w:rsidRDefault="00E90EDE" w:rsidP="00E90EDE">
            <w:pPr>
              <w:rPr>
                <w:rFonts w:ascii="Times New Roman" w:hAnsi="Times New Roman" w:cs="Times New Roman"/>
              </w:rPr>
            </w:pPr>
            <w:r w:rsidRPr="00DA4E92">
              <w:rPr>
                <w:rFonts w:ascii="Times New Roman" w:hAnsi="Times New Roman" w:cs="Times New Roman"/>
              </w:rPr>
              <w:t>VF1HJD40165057030</w:t>
            </w:r>
          </w:p>
        </w:tc>
        <w:tc>
          <w:tcPr>
            <w:tcW w:w="2466" w:type="dxa"/>
          </w:tcPr>
          <w:p w14:paraId="68915964" w14:textId="64386EF4" w:rsidR="00E90EDE" w:rsidRPr="00DA4E92" w:rsidRDefault="00E90EDE" w:rsidP="00E90EDE">
            <w:pPr>
              <w:rPr>
                <w:rFonts w:ascii="Times New Roman" w:hAnsi="Times New Roman" w:cs="Times New Roman"/>
              </w:rPr>
            </w:pPr>
            <w:r w:rsidRPr="00DA4E92">
              <w:rPr>
                <w:rFonts w:ascii="Times New Roman" w:hAnsi="Times New Roman" w:cs="Times New Roman"/>
              </w:rPr>
              <w:t>CTP №518066</w:t>
            </w:r>
          </w:p>
        </w:tc>
      </w:tr>
      <w:tr w:rsidR="00DA4E92" w:rsidRPr="00DA4E92" w14:paraId="76326F53" w14:textId="77777777" w:rsidTr="00E90EDE">
        <w:trPr>
          <w:trHeight w:val="285"/>
        </w:trPr>
        <w:tc>
          <w:tcPr>
            <w:tcW w:w="563" w:type="dxa"/>
          </w:tcPr>
          <w:p w14:paraId="386BFF09" w14:textId="0D856BE8" w:rsidR="00E90EDE" w:rsidRPr="00DA4E92" w:rsidRDefault="00E90EDE" w:rsidP="00E90EDE">
            <w:pPr>
              <w:rPr>
                <w:rFonts w:ascii="Times New Roman" w:hAnsi="Times New Roman" w:cs="Times New Roman"/>
              </w:rPr>
            </w:pPr>
            <w:r w:rsidRPr="00DA4E92">
              <w:rPr>
                <w:rFonts w:ascii="Times New Roman" w:hAnsi="Times New Roman" w:cs="Times New Roman"/>
              </w:rPr>
              <w:t>8</w:t>
            </w:r>
          </w:p>
        </w:tc>
        <w:tc>
          <w:tcPr>
            <w:tcW w:w="1447" w:type="dxa"/>
          </w:tcPr>
          <w:p w14:paraId="2223BB5C" w14:textId="7585AD14" w:rsidR="00E90EDE" w:rsidRPr="00DA4E92" w:rsidRDefault="00E90EDE" w:rsidP="00E90EDE">
            <w:pPr>
              <w:rPr>
                <w:rFonts w:ascii="Times New Roman" w:hAnsi="Times New Roman" w:cs="Times New Roman"/>
              </w:rPr>
            </w:pPr>
            <w:r w:rsidRPr="00DA4E92">
              <w:rPr>
                <w:rFonts w:ascii="Times New Roman" w:hAnsi="Times New Roman" w:cs="Times New Roman"/>
              </w:rPr>
              <w:t>RENAULT DUSTER</w:t>
            </w:r>
          </w:p>
        </w:tc>
        <w:tc>
          <w:tcPr>
            <w:tcW w:w="1782" w:type="dxa"/>
          </w:tcPr>
          <w:p w14:paraId="4FD79003" w14:textId="244DD194" w:rsidR="00E90EDE" w:rsidRPr="00DA4E92" w:rsidRDefault="00E90EDE" w:rsidP="00E90EDE">
            <w:pPr>
              <w:rPr>
                <w:rFonts w:ascii="Times New Roman" w:hAnsi="Times New Roman" w:cs="Times New Roman"/>
              </w:rPr>
            </w:pPr>
            <w:r w:rsidRPr="00DA4E92">
              <w:rPr>
                <w:rFonts w:ascii="Times New Roman" w:hAnsi="Times New Roman" w:cs="Times New Roman"/>
              </w:rPr>
              <w:t>АТ8544СТ</w:t>
            </w:r>
          </w:p>
        </w:tc>
        <w:tc>
          <w:tcPr>
            <w:tcW w:w="1342" w:type="dxa"/>
          </w:tcPr>
          <w:p w14:paraId="1BBCA9E5" w14:textId="586DD13D" w:rsidR="00E90EDE" w:rsidRPr="00DA4E92" w:rsidRDefault="00E90EDE" w:rsidP="00E90EDE">
            <w:pPr>
              <w:rPr>
                <w:rFonts w:ascii="Times New Roman" w:hAnsi="Times New Roman" w:cs="Times New Roman"/>
              </w:rPr>
            </w:pPr>
            <w:r w:rsidRPr="00DA4E92">
              <w:rPr>
                <w:rFonts w:ascii="Times New Roman" w:hAnsi="Times New Roman" w:cs="Times New Roman"/>
              </w:rPr>
              <w:t>№1461</w:t>
            </w:r>
          </w:p>
        </w:tc>
        <w:tc>
          <w:tcPr>
            <w:tcW w:w="2550" w:type="dxa"/>
          </w:tcPr>
          <w:p w14:paraId="2FCE71C3" w14:textId="0800ED07" w:rsidR="00E90EDE" w:rsidRPr="00DA4E92" w:rsidRDefault="00E90EDE" w:rsidP="00E90EDE">
            <w:pPr>
              <w:rPr>
                <w:rFonts w:ascii="Times New Roman" w:hAnsi="Times New Roman" w:cs="Times New Roman"/>
              </w:rPr>
            </w:pPr>
            <w:r w:rsidRPr="00DA4E92">
              <w:rPr>
                <w:rFonts w:ascii="Times New Roman" w:hAnsi="Times New Roman" w:cs="Times New Roman"/>
              </w:rPr>
              <w:t>VF1HJD40764316593</w:t>
            </w:r>
          </w:p>
        </w:tc>
        <w:tc>
          <w:tcPr>
            <w:tcW w:w="2466" w:type="dxa"/>
          </w:tcPr>
          <w:p w14:paraId="1DEF08D4" w14:textId="2691CD2F" w:rsidR="00E90EDE" w:rsidRPr="00DA4E92" w:rsidRDefault="00E90EDE" w:rsidP="00E90EDE">
            <w:pPr>
              <w:rPr>
                <w:rFonts w:ascii="Times New Roman" w:hAnsi="Times New Roman" w:cs="Times New Roman"/>
              </w:rPr>
            </w:pPr>
            <w:r w:rsidRPr="00DA4E92">
              <w:rPr>
                <w:rFonts w:ascii="Times New Roman" w:hAnsi="Times New Roman" w:cs="Times New Roman"/>
              </w:rPr>
              <w:t>CXE №485676</w:t>
            </w:r>
          </w:p>
        </w:tc>
      </w:tr>
    </w:tbl>
    <w:p w14:paraId="79DAFED4" w14:textId="50371A15" w:rsidR="00E90EDE" w:rsidRPr="00DA4E92" w:rsidRDefault="00E90EDE" w:rsidP="00E90EDE">
      <w:pPr>
        <w:rPr>
          <w:rFonts w:ascii="Times New Roman" w:hAnsi="Times New Roman" w:cs="Times New Roman"/>
        </w:rPr>
      </w:pPr>
    </w:p>
    <w:p w14:paraId="6CF066AD" w14:textId="5D9FECE3" w:rsidR="005C7218" w:rsidRPr="00DA4E92" w:rsidRDefault="005C7218" w:rsidP="00E90EDE">
      <w:pPr>
        <w:rPr>
          <w:rFonts w:ascii="Times New Roman" w:hAnsi="Times New Roman" w:cs="Times New Roman"/>
          <w:b/>
          <w:bCs/>
        </w:rPr>
      </w:pPr>
    </w:p>
    <w:p w14:paraId="5B4FABFC" w14:textId="2A4E1322" w:rsidR="005C7218" w:rsidRPr="00DA4E92" w:rsidRDefault="00183400" w:rsidP="00E90EDE">
      <w:pPr>
        <w:rPr>
          <w:rFonts w:ascii="Times New Roman" w:hAnsi="Times New Roman" w:cs="Times New Roman"/>
          <w:b/>
          <w:bCs/>
        </w:rPr>
      </w:pPr>
      <w:r w:rsidRPr="00DA4E92">
        <w:rPr>
          <w:rFonts w:ascii="Times New Roman" w:hAnsi="Times New Roman" w:cs="Times New Roman"/>
          <w:b/>
          <w:bCs/>
        </w:rPr>
        <w:t>Секретар ради                                                          Світлана  МЕДВЕДЧУК</w:t>
      </w:r>
    </w:p>
    <w:p w14:paraId="1B5BE851" w14:textId="2FEC1EFA" w:rsidR="005C7218" w:rsidRPr="00DA4E92" w:rsidRDefault="005C7218" w:rsidP="00E90EDE">
      <w:pPr>
        <w:rPr>
          <w:rFonts w:ascii="Times New Roman" w:hAnsi="Times New Roman" w:cs="Times New Roman"/>
        </w:rPr>
      </w:pPr>
    </w:p>
    <w:p w14:paraId="106D3577" w14:textId="48A8C523" w:rsidR="005C7218" w:rsidRPr="00DA4E92" w:rsidRDefault="005C7218" w:rsidP="00E90EDE">
      <w:pPr>
        <w:rPr>
          <w:rFonts w:ascii="Times New Roman" w:hAnsi="Times New Roman" w:cs="Times New Roman"/>
        </w:rPr>
      </w:pPr>
    </w:p>
    <w:p w14:paraId="0D9F9E51" w14:textId="3F8951A8" w:rsidR="005C7218" w:rsidRPr="00DA4E92" w:rsidRDefault="005C7218" w:rsidP="00E90EDE">
      <w:pPr>
        <w:rPr>
          <w:rFonts w:ascii="Times New Roman" w:hAnsi="Times New Roman" w:cs="Times New Roman"/>
        </w:rPr>
      </w:pPr>
    </w:p>
    <w:p w14:paraId="0F9546B3" w14:textId="6CC5F5ED" w:rsidR="005C7218" w:rsidRPr="00DA4E92" w:rsidRDefault="005C7218" w:rsidP="00E90EDE">
      <w:pPr>
        <w:rPr>
          <w:rFonts w:ascii="Times New Roman" w:hAnsi="Times New Roman" w:cs="Times New Roman"/>
        </w:rPr>
      </w:pPr>
    </w:p>
    <w:p w14:paraId="19327DAB" w14:textId="77777777" w:rsidR="002011A5" w:rsidRPr="00DA4E92" w:rsidRDefault="002011A5" w:rsidP="002011A5">
      <w:pPr>
        <w:pStyle w:val="af3"/>
        <w:rPr>
          <w:rFonts w:ascii="Times New Roman" w:hAnsi="Times New Roman"/>
          <w:b/>
          <w:sz w:val="24"/>
          <w:szCs w:val="24"/>
        </w:rPr>
      </w:pPr>
    </w:p>
    <w:p w14:paraId="7DC7434A" w14:textId="77777777" w:rsidR="002011A5" w:rsidRPr="00DA4E92" w:rsidRDefault="002011A5" w:rsidP="002011A5">
      <w:pPr>
        <w:pStyle w:val="af3"/>
        <w:jc w:val="center"/>
        <w:rPr>
          <w:rFonts w:ascii="Times New Roman" w:hAnsi="Times New Roman"/>
          <w:b/>
          <w:sz w:val="24"/>
          <w:szCs w:val="24"/>
        </w:rPr>
      </w:pPr>
    </w:p>
    <w:p w14:paraId="2C44A1EB" w14:textId="410BD3C0" w:rsidR="002011A5" w:rsidRPr="00DA4E92" w:rsidRDefault="002011A5" w:rsidP="002011A5">
      <w:pPr>
        <w:pStyle w:val="af3"/>
        <w:jc w:val="center"/>
        <w:rPr>
          <w:rFonts w:ascii="Times New Roman" w:hAnsi="Times New Roman"/>
          <w:b/>
          <w:sz w:val="24"/>
          <w:szCs w:val="24"/>
        </w:rPr>
      </w:pPr>
      <w:r w:rsidRPr="00DA4E92">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27011C7C" wp14:editId="70AE9BB5">
                <wp:simplePos x="0" y="0"/>
                <wp:positionH relativeFrom="column">
                  <wp:posOffset>5479415</wp:posOffset>
                </wp:positionH>
                <wp:positionV relativeFrom="paragraph">
                  <wp:posOffset>-180975</wp:posOffset>
                </wp:positionV>
                <wp:extent cx="828675" cy="299085"/>
                <wp:effectExtent l="0" t="0" r="9525" b="5715"/>
                <wp:wrapNone/>
                <wp:docPr id="56"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1C7B6084" w14:textId="1AC470E3" w:rsidR="002011A5" w:rsidRPr="000A3A4C" w:rsidRDefault="002011A5" w:rsidP="002011A5">
                            <w:pPr>
                              <w:rPr>
                                <w:rFonts w:ascii="Times New Roman" w:hAnsi="Times New Roman" w:cs="Times New Roman"/>
                                <w:b/>
                              </w:rPr>
                            </w:pPr>
                            <w:r w:rsidRPr="000A3A4C">
                              <w:rPr>
                                <w:rFonts w:ascii="Times New Roman" w:hAnsi="Times New Roman" w:cs="Times New Roman"/>
                                <w:b/>
                              </w:rPr>
                              <w:t>Про</w:t>
                            </w:r>
                            <w:r>
                              <w:rPr>
                                <w:rFonts w:ascii="Times New Roman" w:hAnsi="Times New Roman" w:cs="Times New Roman"/>
                                <w:b/>
                              </w:rPr>
                              <w:t>є</w:t>
                            </w:r>
                            <w:r w:rsidRPr="000A3A4C">
                              <w:rPr>
                                <w:rFonts w:ascii="Times New Roman" w:hAnsi="Times New Roman" w:cs="Times New Roman"/>
                                <w:b/>
                              </w:rPr>
                              <w:t>кт</w:t>
                            </w:r>
                          </w:p>
                          <w:p w14:paraId="4432738E" w14:textId="77777777" w:rsidR="002011A5" w:rsidRDefault="002011A5" w:rsidP="002011A5">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011C7C" id="Надпись 56" o:spid="_x0000_s1028" type="#_x0000_t202" style="position:absolute;left:0;text-align:left;margin-left:431.45pt;margin-top:-14.25pt;width:65.25pt;height:23.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2UbSwIAAFEEAAAOAAAAZHJzL2Uyb0RvYy54bWysVMGO0zAQvSPxD5bvNGlpu92o6WrpUoS0&#10;sEgLH+A4TmPheIztNllu3PkF/oEDB278QvePGDttqcoNkYPl8Yyf37yZyfyqaxTZCusk6JwOBykl&#10;QnMopV7n9MP71bMZJc4zXTIFWuT0QTh6tXj6ZN6aTIygBlUKSxBEu6w1Oa29N1mSOF6LhrkBGKHR&#10;WYFtmEfTrpPSshbRG5WM0nSatGBLY4EL5/D0pnfSRcSvKsH9XVU54YnKKXLzcbVxLcKaLOYsW1tm&#10;asn3NNg/sGiY1PjoEeqGeUY2Vv4F1UhuwUHlBxyaBKpKchFzwGyG6Vk29zUzIuaC4jhzlMn9P1j+&#10;dvvOElnmdDKlRLMGa7T7tvu++7H7tfv5+OXxK0EHqtQal2HwvcFw372ADqsdM3bmFvhHRzQsa6bX&#10;4tpaaGvBSmQ5DDeTk6s9jgsgRfsGSnyNbTxEoK6yTZAQRSGIjtV6OFZIdJ5wPJyNZtOLCSUcXc/T&#10;8SyNFUxYdrhsrPOvBDQkbHJqsQEiONveOh/IsOwQEt5yoGS5kkpFw66LpbJky7BZVvGL/M/ClCZt&#10;Ti8no0lE1hDuxz5qpMdmVrJBomn4+vYKYrzUZQzxTKp+j0yU3qsTBOml8V3RxXKMDqIXUD6gXBb6&#10;3sVZ83e4VAqQBVfSUFKD/Xx+FuKwTdBDSYv9nVP3acOsoES91liay+F4HAYiGuPJxQgNe+opTj1M&#10;c4TKqaek3y59HKIom7nGEq5klDfUume8Tw37Nqq+n7EwGKd2jPrzJ1j8BgAA//8DAFBLAwQUAAYA&#10;CAAAACEA7DGU298AAAAKAQAADwAAAGRycy9kb3ducmV2LnhtbEyPwU7DMBBE70j8g7VI3FqHQKMk&#10;xKkqKi4ckChIcHRjJ46I15btpuHvWU70uJqnmbfNdrETm3WIo0MBd+sMmMbOqREHAR/vz6sSWEwS&#10;lZwcagE/OsK2vb5qZK3cGd/0fEgDoxKMtRRgUvI157Ez2sq4dl4jZb0LViY6w8BVkGcqtxPPs6zg&#10;Vo5IC0Z6/WR09304WQGf1oxqH16/ejXN+5d+t/FL8ELc3iy7R2BJL+kfhj99UoeWnI7uhCqySUBZ&#10;5BWhAlZ5uQFGRFXdPwA7EloWwNuGX77Q/gIAAP//AwBQSwECLQAUAAYACAAAACEAtoM4kv4AAADh&#10;AQAAEwAAAAAAAAAAAAAAAAAAAAAAW0NvbnRlbnRfVHlwZXNdLnhtbFBLAQItABQABgAIAAAAIQA4&#10;/SH/1gAAAJQBAAALAAAAAAAAAAAAAAAAAC8BAABfcmVscy8ucmVsc1BLAQItABQABgAIAAAAIQCR&#10;k2UbSwIAAFEEAAAOAAAAAAAAAAAAAAAAAC4CAABkcnMvZTJvRG9jLnhtbFBLAQItABQABgAIAAAA&#10;IQDsMZTb3wAAAAoBAAAPAAAAAAAAAAAAAAAAAKUEAABkcnMvZG93bnJldi54bWxQSwUGAAAAAAQA&#10;BADzAAAAsQUAAAAA&#10;" stroked="f">
                <v:textbox style="mso-fit-shape-to-text:t">
                  <w:txbxContent>
                    <w:p w14:paraId="1C7B6084" w14:textId="1AC470E3" w:rsidR="002011A5" w:rsidRPr="000A3A4C" w:rsidRDefault="002011A5" w:rsidP="002011A5">
                      <w:pPr>
                        <w:rPr>
                          <w:rFonts w:ascii="Times New Roman" w:hAnsi="Times New Roman" w:cs="Times New Roman"/>
                          <w:b/>
                        </w:rPr>
                      </w:pPr>
                      <w:r w:rsidRPr="000A3A4C">
                        <w:rPr>
                          <w:rFonts w:ascii="Times New Roman" w:hAnsi="Times New Roman" w:cs="Times New Roman"/>
                          <w:b/>
                        </w:rPr>
                        <w:t>Про</w:t>
                      </w:r>
                      <w:r>
                        <w:rPr>
                          <w:rFonts w:ascii="Times New Roman" w:hAnsi="Times New Roman" w:cs="Times New Roman"/>
                          <w:b/>
                        </w:rPr>
                        <w:t>є</w:t>
                      </w:r>
                      <w:r w:rsidRPr="000A3A4C">
                        <w:rPr>
                          <w:rFonts w:ascii="Times New Roman" w:hAnsi="Times New Roman" w:cs="Times New Roman"/>
                          <w:b/>
                        </w:rPr>
                        <w:t>кт</w:t>
                      </w:r>
                    </w:p>
                    <w:p w14:paraId="4432738E" w14:textId="77777777" w:rsidR="002011A5" w:rsidRDefault="002011A5" w:rsidP="002011A5">
                      <w:pPr>
                        <w:rPr>
                          <w:b/>
                          <w:sz w:val="28"/>
                          <w:szCs w:val="28"/>
                        </w:rPr>
                      </w:pPr>
                    </w:p>
                  </w:txbxContent>
                </v:textbox>
              </v:shape>
            </w:pict>
          </mc:Fallback>
        </mc:AlternateContent>
      </w:r>
      <w:r w:rsidRPr="00DA4E92">
        <w:rPr>
          <w:rFonts w:ascii="Times New Roman" w:hAnsi="Times New Roman"/>
          <w:b/>
          <w:noProof/>
          <w:sz w:val="24"/>
          <w:szCs w:val="24"/>
          <w:lang w:val="ru-RU" w:eastAsia="ru-RU"/>
        </w:rPr>
        <w:drawing>
          <wp:inline distT="0" distB="0" distL="0" distR="0" wp14:anchorId="759866B6" wp14:editId="72A94CF9">
            <wp:extent cx="428625" cy="619125"/>
            <wp:effectExtent l="0" t="0" r="9525"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2081BD09" w14:textId="77777777" w:rsidR="002011A5" w:rsidRPr="00DA4E92" w:rsidRDefault="002011A5" w:rsidP="002011A5">
      <w:pPr>
        <w:pStyle w:val="af3"/>
        <w:jc w:val="center"/>
        <w:rPr>
          <w:rFonts w:ascii="Times New Roman" w:hAnsi="Times New Roman"/>
          <w:b/>
          <w:sz w:val="24"/>
          <w:szCs w:val="24"/>
        </w:rPr>
      </w:pPr>
      <w:r w:rsidRPr="00DA4E92">
        <w:rPr>
          <w:rFonts w:ascii="Times New Roman" w:hAnsi="Times New Roman"/>
          <w:b/>
          <w:sz w:val="24"/>
          <w:szCs w:val="24"/>
        </w:rPr>
        <w:t>КОСІВСЬКА  МІСЬКА  РАДА</w:t>
      </w:r>
    </w:p>
    <w:p w14:paraId="2C3DD60A" w14:textId="77777777" w:rsidR="002011A5" w:rsidRPr="00DA4E92" w:rsidRDefault="002011A5" w:rsidP="002011A5">
      <w:pPr>
        <w:pStyle w:val="af3"/>
        <w:jc w:val="center"/>
        <w:rPr>
          <w:rFonts w:ascii="Times New Roman" w:hAnsi="Times New Roman"/>
          <w:b/>
          <w:sz w:val="24"/>
          <w:szCs w:val="24"/>
        </w:rPr>
      </w:pPr>
      <w:r w:rsidRPr="00DA4E92">
        <w:rPr>
          <w:rFonts w:ascii="Times New Roman" w:hAnsi="Times New Roman"/>
          <w:b/>
          <w:sz w:val="24"/>
          <w:szCs w:val="24"/>
        </w:rPr>
        <w:t>КОСІВСЬКОГО РАЙОНУ</w:t>
      </w:r>
    </w:p>
    <w:p w14:paraId="5B491A51" w14:textId="77777777" w:rsidR="002011A5" w:rsidRPr="00DA4E92" w:rsidRDefault="002011A5" w:rsidP="002011A5">
      <w:pPr>
        <w:pStyle w:val="af3"/>
        <w:jc w:val="center"/>
        <w:rPr>
          <w:rFonts w:ascii="Times New Roman" w:hAnsi="Times New Roman"/>
          <w:b/>
          <w:sz w:val="24"/>
          <w:szCs w:val="24"/>
        </w:rPr>
      </w:pPr>
      <w:r w:rsidRPr="00DA4E92">
        <w:rPr>
          <w:rFonts w:ascii="Times New Roman" w:hAnsi="Times New Roman"/>
          <w:b/>
          <w:sz w:val="24"/>
          <w:szCs w:val="24"/>
        </w:rPr>
        <w:t>ІВАНО-ФРАНКІВСЬКОЇ ОБЛАСТІ</w:t>
      </w:r>
    </w:p>
    <w:p w14:paraId="1E8389B8" w14:textId="77777777" w:rsidR="002011A5" w:rsidRPr="00DA4E92" w:rsidRDefault="002011A5" w:rsidP="002011A5">
      <w:pPr>
        <w:pStyle w:val="af3"/>
        <w:jc w:val="center"/>
        <w:rPr>
          <w:rFonts w:ascii="Times New Roman" w:hAnsi="Times New Roman"/>
          <w:b/>
          <w:sz w:val="24"/>
          <w:szCs w:val="24"/>
        </w:rPr>
      </w:pPr>
      <w:r w:rsidRPr="00DA4E92">
        <w:rPr>
          <w:rFonts w:ascii="Times New Roman" w:hAnsi="Times New Roman"/>
          <w:b/>
          <w:sz w:val="24"/>
          <w:szCs w:val="24"/>
        </w:rPr>
        <w:t>Восьме демократичне скликання</w:t>
      </w:r>
    </w:p>
    <w:p w14:paraId="374707B9" w14:textId="77777777" w:rsidR="002011A5" w:rsidRPr="00DA4E92" w:rsidRDefault="002011A5" w:rsidP="002011A5">
      <w:pPr>
        <w:pStyle w:val="af3"/>
        <w:jc w:val="center"/>
        <w:rPr>
          <w:rFonts w:ascii="Times New Roman" w:hAnsi="Times New Roman"/>
          <w:sz w:val="24"/>
          <w:szCs w:val="24"/>
          <w:lang w:val="ru-RU"/>
        </w:rPr>
      </w:pPr>
      <w:r w:rsidRPr="00DA4E92">
        <w:rPr>
          <w:rFonts w:ascii="Times New Roman" w:hAnsi="Times New Roman"/>
          <w:b/>
          <w:sz w:val="24"/>
          <w:szCs w:val="24"/>
        </w:rPr>
        <w:t xml:space="preserve">Шістдесята </w:t>
      </w:r>
      <w:r w:rsidRPr="00DA4E92">
        <w:rPr>
          <w:rFonts w:ascii="Times New Roman" w:hAnsi="Times New Roman"/>
          <w:b/>
          <w:sz w:val="24"/>
          <w:szCs w:val="24"/>
          <w:lang w:val="ru-RU"/>
        </w:rPr>
        <w:t xml:space="preserve"> </w:t>
      </w:r>
      <w:r w:rsidRPr="00DA4E92">
        <w:rPr>
          <w:rFonts w:ascii="Times New Roman" w:hAnsi="Times New Roman"/>
          <w:b/>
          <w:sz w:val="24"/>
          <w:szCs w:val="24"/>
        </w:rPr>
        <w:t>сесія</w:t>
      </w:r>
      <w:r w:rsidRPr="00DA4E92">
        <w:rPr>
          <w:rFonts w:ascii="Times New Roman" w:hAnsi="Times New Roman"/>
          <w:sz w:val="24"/>
          <w:szCs w:val="24"/>
        </w:rPr>
        <w:br/>
        <w:t>__________________________________________________</w:t>
      </w:r>
      <w:r w:rsidRPr="00DA4E92">
        <w:rPr>
          <w:rFonts w:ascii="Times New Roman" w:hAnsi="Times New Roman"/>
          <w:sz w:val="24"/>
          <w:szCs w:val="24"/>
          <w:lang w:val="ru-RU"/>
        </w:rPr>
        <w:t>_______</w:t>
      </w:r>
      <w:r w:rsidRPr="00DA4E92">
        <w:rPr>
          <w:rFonts w:ascii="Times New Roman" w:hAnsi="Times New Roman"/>
          <w:sz w:val="24"/>
          <w:szCs w:val="24"/>
        </w:rPr>
        <w:t>____________________</w:t>
      </w:r>
    </w:p>
    <w:p w14:paraId="3B0020AB" w14:textId="77777777" w:rsidR="002011A5" w:rsidRPr="00DA4E92" w:rsidRDefault="002011A5" w:rsidP="002011A5">
      <w:pPr>
        <w:pStyle w:val="af3"/>
        <w:jc w:val="center"/>
        <w:rPr>
          <w:rFonts w:ascii="Times New Roman" w:hAnsi="Times New Roman"/>
          <w:b/>
          <w:sz w:val="24"/>
          <w:szCs w:val="24"/>
        </w:rPr>
      </w:pPr>
      <w:r w:rsidRPr="00DA4E92">
        <w:rPr>
          <w:rFonts w:ascii="Times New Roman" w:hAnsi="Times New Roman"/>
          <w:b/>
          <w:sz w:val="24"/>
          <w:szCs w:val="24"/>
        </w:rPr>
        <w:t>Р І Ш Е Н Н Я</w:t>
      </w:r>
    </w:p>
    <w:p w14:paraId="79AF7A77" w14:textId="77777777" w:rsidR="002011A5" w:rsidRPr="00DA4E92" w:rsidRDefault="002011A5" w:rsidP="002011A5">
      <w:pPr>
        <w:pStyle w:val="af3"/>
        <w:rPr>
          <w:rStyle w:val="af4"/>
          <w:sz w:val="24"/>
          <w:szCs w:val="24"/>
        </w:rPr>
      </w:pPr>
    </w:p>
    <w:p w14:paraId="5BFA28EE" w14:textId="77777777" w:rsidR="002011A5" w:rsidRPr="00DA4E92" w:rsidRDefault="002011A5" w:rsidP="002011A5">
      <w:pPr>
        <w:pStyle w:val="af3"/>
        <w:rPr>
          <w:rFonts w:ascii="Times New Roman" w:hAnsi="Times New Roman"/>
          <w:b/>
          <w:bCs/>
          <w:sz w:val="24"/>
          <w:szCs w:val="24"/>
        </w:rPr>
      </w:pPr>
      <w:r w:rsidRPr="00DA4E92">
        <w:rPr>
          <w:rFonts w:ascii="Times New Roman" w:hAnsi="Times New Roman"/>
          <w:b/>
          <w:bCs/>
          <w:sz w:val="24"/>
          <w:szCs w:val="24"/>
        </w:rPr>
        <w:t>Від ____  грудня 2025 року                                                                                           №___</w:t>
      </w:r>
    </w:p>
    <w:p w14:paraId="58190327" w14:textId="606D6637" w:rsidR="006747FE" w:rsidRPr="00DA4E92" w:rsidRDefault="006747FE" w:rsidP="006747FE">
      <w:pPr>
        <w:pStyle w:val="a9"/>
        <w:ind w:left="0" w:right="5103"/>
        <w:jc w:val="both"/>
        <w:rPr>
          <w:rFonts w:eastAsia="Calibri"/>
          <w:b/>
          <w:bCs/>
        </w:rPr>
      </w:pPr>
      <w:r w:rsidRPr="00DA4E92">
        <w:rPr>
          <w:rFonts w:eastAsia="Calibri"/>
          <w:b/>
          <w:bCs/>
          <w:shd w:val="clear" w:color="auto" w:fill="FFFFFF"/>
        </w:rPr>
        <w:t xml:space="preserve">Про </w:t>
      </w:r>
      <w:r w:rsidRPr="00DA4E92">
        <w:rPr>
          <w:rFonts w:eastAsia="Calibri"/>
          <w:b/>
          <w:bCs/>
        </w:rPr>
        <w:t xml:space="preserve">внесення змін до генерального плану села Смодна Косівської міської територіальної громади Косівського району Івано-Франківської області </w:t>
      </w:r>
    </w:p>
    <w:p w14:paraId="5FF74164" w14:textId="77777777" w:rsidR="002011A5" w:rsidRPr="00DA4E92" w:rsidRDefault="002011A5" w:rsidP="006747FE">
      <w:pPr>
        <w:pStyle w:val="a9"/>
        <w:ind w:left="0" w:right="5103"/>
        <w:jc w:val="both"/>
        <w:rPr>
          <w:rFonts w:eastAsia="Calibri"/>
          <w:b/>
          <w:bCs/>
        </w:rPr>
      </w:pPr>
    </w:p>
    <w:p w14:paraId="529ACD2F" w14:textId="3A0E620F" w:rsidR="006747FE" w:rsidRPr="00DA4E92" w:rsidRDefault="006747FE" w:rsidP="006747FE">
      <w:pPr>
        <w:pStyle w:val="a9"/>
        <w:ind w:left="0"/>
        <w:jc w:val="both"/>
        <w:rPr>
          <w:rFonts w:eastAsia="Calibri"/>
        </w:rPr>
      </w:pPr>
      <w:r w:rsidRPr="00DA4E92">
        <w:rPr>
          <w:rStyle w:val="rvts11"/>
          <w:rFonts w:eastAsia="Calibri"/>
          <w:shd w:val="clear" w:color="auto" w:fill="FFFFFF"/>
        </w:rPr>
        <w:t xml:space="preserve">                К</w:t>
      </w:r>
      <w:r w:rsidRPr="00DA4E92">
        <w:rPr>
          <w:rStyle w:val="rvts60"/>
          <w:rFonts w:eastAsia="Calibri"/>
          <w:shd w:val="clear" w:color="auto" w:fill="FFFFFF"/>
        </w:rPr>
        <w:t>еруючись ст. ст. 16</w:t>
      </w:r>
      <w:r w:rsidRPr="00DA4E92">
        <w:rPr>
          <w:rStyle w:val="rvts60"/>
          <w:rFonts w:eastAsia="Calibri"/>
          <w:shd w:val="clear" w:color="auto" w:fill="FFFFFF"/>
          <w:vertAlign w:val="superscript"/>
        </w:rPr>
        <w:t>1</w:t>
      </w:r>
      <w:r w:rsidRPr="00DA4E92">
        <w:rPr>
          <w:rStyle w:val="rvts60"/>
          <w:rFonts w:eastAsia="Calibri"/>
          <w:shd w:val="clear" w:color="auto" w:fill="FFFFFF"/>
        </w:rPr>
        <w:t>, 17, 18, 20, 21 Закону</w:t>
      </w:r>
      <w:r w:rsidRPr="00DA4E92">
        <w:rPr>
          <w:rStyle w:val="rvts11"/>
          <w:rFonts w:eastAsia="Calibri"/>
          <w:shd w:val="clear" w:color="auto" w:fill="FFFFFF"/>
        </w:rPr>
        <w:t> України</w:t>
      </w:r>
      <w:r w:rsidRPr="00DA4E92">
        <w:rPr>
          <w:rStyle w:val="rvts60"/>
          <w:rFonts w:eastAsia="Calibri"/>
          <w:shd w:val="clear" w:color="auto" w:fill="FFFFFF"/>
        </w:rPr>
        <w:t xml:space="preserve"> «Про регулювання містобудівної діяльності», ст.. 17 Закону України «Про основи містобудування», п.42 частини 1 ст. 26 </w:t>
      </w:r>
      <w:r w:rsidRPr="00DA4E92">
        <w:rPr>
          <w:rStyle w:val="rvts11"/>
          <w:rFonts w:eastAsia="Calibri"/>
          <w:shd w:val="clear" w:color="auto" w:fill="FFFFFF"/>
        </w:rPr>
        <w:t>Закону України «Про місцеве самоврядування в Україні», Законом України «Про внесення змін до деяких законодавчих актів України щодо планування використання земель», П</w:t>
      </w:r>
      <w:r w:rsidRPr="00DA4E92">
        <w:rPr>
          <w:rFonts w:eastAsia="Calibri"/>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sidRPr="00DA4E92">
        <w:rPr>
          <w:rStyle w:val="rvts60"/>
          <w:rFonts w:eastAsia="Calibri"/>
          <w:shd w:val="clear" w:color="auto" w:fill="FFFFFF"/>
        </w:rPr>
        <w:t xml:space="preserve">, Постановою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 </w:t>
      </w:r>
      <w:r w:rsidRPr="00DA4E92">
        <w:rPr>
          <w:rFonts w:eastAsia="Calibri"/>
        </w:rPr>
        <w:t xml:space="preserve">взявши до уваги рішення виконавчого комітету Косівської міської ради від 24.09.2025 року №168 «Про затвердження аналітичного звіту за результатами містобудівного моніторингу генерального плану села Шешори Косівської міської територіальної громади Косівського району Івано-Франківської області за 2024 рік», заяву  Бельмеги Дмитра Дмитровича від 25.11.2025 року №923 та висновок постійної депутатської комісії з питань комунальної власності та житлово-комунального господарства Косівської міської ради від _____ року № ___/2025, </w:t>
      </w:r>
      <w:r w:rsidRPr="00DA4E92">
        <w:rPr>
          <w:rFonts w:eastAsia="Calibri"/>
          <w:b/>
          <w:shd w:val="clear" w:color="auto" w:fill="FFFFFF"/>
        </w:rPr>
        <w:t>Косівська міська рада вирішила:</w:t>
      </w:r>
    </w:p>
    <w:p w14:paraId="17BE6436" w14:textId="3FB26F96" w:rsidR="006747FE" w:rsidRPr="00DA4E92" w:rsidRDefault="006747FE" w:rsidP="006747FE">
      <w:pPr>
        <w:pStyle w:val="a9"/>
        <w:tabs>
          <w:tab w:val="center" w:pos="4819"/>
          <w:tab w:val="right" w:pos="9639"/>
        </w:tabs>
        <w:ind w:left="0"/>
        <w:jc w:val="both"/>
        <w:rPr>
          <w:rFonts w:eastAsia="Calibri"/>
          <w:bCs/>
          <w:shd w:val="clear" w:color="auto" w:fill="FFFFFF"/>
        </w:rPr>
      </w:pPr>
      <w:r w:rsidRPr="00DA4E92">
        <w:rPr>
          <w:rFonts w:eastAsia="Calibri"/>
          <w:bCs/>
          <w:shd w:val="clear" w:color="auto" w:fill="FFFFFF"/>
        </w:rPr>
        <w:t xml:space="preserve">           1.Надати дозвіл на внесення змін до генерального плану села Смодна Косівської міської територіальної громади Косівського району Івано-Франківської області в межах земельної ділянки з кадастровим номером 2623685801:01:001:0052 загальною площею 0, 1205 га.</w:t>
      </w:r>
    </w:p>
    <w:p w14:paraId="7E1720D0" w14:textId="1C54A5BF" w:rsidR="006747FE" w:rsidRPr="00DA4E92" w:rsidRDefault="006747FE" w:rsidP="006747FE">
      <w:pPr>
        <w:pStyle w:val="a9"/>
        <w:tabs>
          <w:tab w:val="left" w:pos="360"/>
          <w:tab w:val="center" w:pos="4819"/>
          <w:tab w:val="right" w:pos="9639"/>
        </w:tabs>
        <w:ind w:left="0"/>
        <w:jc w:val="both"/>
        <w:rPr>
          <w:rFonts w:eastAsia="Calibri"/>
          <w:bCs/>
          <w:shd w:val="clear" w:color="auto" w:fill="FFFFFF"/>
        </w:rPr>
      </w:pPr>
      <w:r w:rsidRPr="00DA4E92">
        <w:rPr>
          <w:rFonts w:eastAsia="Calibri"/>
        </w:rPr>
        <w:t xml:space="preserve">            2.Замовником визначити виконавчий комітет Косівської міської ради Косівського району Івано-Франківської області.</w:t>
      </w:r>
    </w:p>
    <w:p w14:paraId="5852CA6A" w14:textId="02E3B2DF" w:rsidR="006747FE" w:rsidRPr="00DA4E92" w:rsidRDefault="006747FE" w:rsidP="006747FE">
      <w:pPr>
        <w:pStyle w:val="a9"/>
        <w:tabs>
          <w:tab w:val="left" w:pos="360"/>
          <w:tab w:val="center" w:pos="4819"/>
          <w:tab w:val="right" w:pos="9639"/>
        </w:tabs>
        <w:ind w:left="0"/>
        <w:jc w:val="both"/>
        <w:rPr>
          <w:rFonts w:eastAsia="Calibri"/>
          <w:bCs/>
          <w:shd w:val="clear" w:color="auto" w:fill="FFFFFF"/>
        </w:rPr>
      </w:pPr>
      <w:r w:rsidRPr="00DA4E92">
        <w:rPr>
          <w:rFonts w:eastAsia="Calibri"/>
        </w:rPr>
        <w:t xml:space="preserve">            3.Внесення змін до генерального плану села Смодна згідно пункту 1 цього рішення здійснити із використанням містобудівного кадастру на державному рівні.</w:t>
      </w:r>
    </w:p>
    <w:p w14:paraId="7B2C3246" w14:textId="6DC855D2" w:rsidR="006747FE" w:rsidRPr="00DA4E92" w:rsidRDefault="006747FE" w:rsidP="006747FE">
      <w:pPr>
        <w:pStyle w:val="a9"/>
        <w:tabs>
          <w:tab w:val="center" w:pos="4819"/>
          <w:tab w:val="right" w:pos="9639"/>
        </w:tabs>
        <w:ind w:left="0"/>
        <w:jc w:val="both"/>
        <w:rPr>
          <w:rFonts w:eastAsia="Calibri"/>
          <w:bCs/>
          <w:shd w:val="clear" w:color="auto" w:fill="FFFFFF"/>
        </w:rPr>
      </w:pPr>
      <w:r w:rsidRPr="00DA4E92">
        <w:rPr>
          <w:rFonts w:eastAsia="Calibri"/>
        </w:rPr>
        <w:t xml:space="preserve">            4.Затвердити містобудівну документацію на сесії Косівської міської ради згідно чинного законодавства.</w:t>
      </w:r>
    </w:p>
    <w:p w14:paraId="6991AB9A" w14:textId="11081214" w:rsidR="006747FE" w:rsidRPr="00DA4E92" w:rsidRDefault="006747FE" w:rsidP="006747FE">
      <w:pPr>
        <w:pStyle w:val="a9"/>
        <w:tabs>
          <w:tab w:val="center" w:pos="4819"/>
          <w:tab w:val="right" w:pos="9639"/>
        </w:tabs>
        <w:ind w:left="0"/>
        <w:jc w:val="both"/>
        <w:rPr>
          <w:rFonts w:eastAsia="Calibri"/>
          <w:bCs/>
          <w:shd w:val="clear" w:color="auto" w:fill="FFFFFF"/>
        </w:rPr>
      </w:pPr>
      <w:r w:rsidRPr="00DA4E92">
        <w:rPr>
          <w:rFonts w:eastAsia="Calibri"/>
        </w:rPr>
        <w:t xml:space="preserve">            5.Контроль за виконанням даного рішення покласти на постійну депутатську комісію з питань комунальної власності та житлово-комунального господарства (Марія ЧУШУК)</w:t>
      </w:r>
      <w:r w:rsidRPr="00DA4E92">
        <w:t>.</w:t>
      </w:r>
      <w:r w:rsidRPr="00DA4E92">
        <w:tab/>
      </w:r>
    </w:p>
    <w:p w14:paraId="7CB38084" w14:textId="77777777" w:rsidR="002011A5" w:rsidRPr="00DA4E92" w:rsidRDefault="002011A5" w:rsidP="006747FE">
      <w:pPr>
        <w:pStyle w:val="a9"/>
        <w:ind w:left="0"/>
        <w:jc w:val="center"/>
        <w:rPr>
          <w:rFonts w:eastAsia="Calibri"/>
        </w:rPr>
      </w:pPr>
    </w:p>
    <w:p w14:paraId="43C744EF" w14:textId="77777777" w:rsidR="002011A5" w:rsidRPr="00DA4E92" w:rsidRDefault="002011A5" w:rsidP="006747FE">
      <w:pPr>
        <w:pStyle w:val="a9"/>
        <w:ind w:left="0"/>
        <w:jc w:val="center"/>
        <w:rPr>
          <w:rFonts w:eastAsia="Calibri"/>
        </w:rPr>
      </w:pPr>
    </w:p>
    <w:p w14:paraId="5265B146" w14:textId="7B3FC803" w:rsidR="006747FE" w:rsidRPr="00DA4E92" w:rsidRDefault="006747FE" w:rsidP="002011A5">
      <w:pPr>
        <w:pStyle w:val="a9"/>
        <w:ind w:left="0"/>
        <w:rPr>
          <w:rFonts w:eastAsia="Calibri"/>
          <w:b/>
        </w:rPr>
      </w:pPr>
      <w:r w:rsidRPr="00DA4E92">
        <w:rPr>
          <w:rFonts w:eastAsia="Calibri"/>
          <w:b/>
        </w:rPr>
        <w:t>Міський голова                                                               Юрій ПЛОСКОНОС</w:t>
      </w:r>
    </w:p>
    <w:p w14:paraId="3C5F723F" w14:textId="77777777" w:rsidR="006747FE" w:rsidRPr="00DA4E92" w:rsidRDefault="006747FE" w:rsidP="006747FE">
      <w:pPr>
        <w:jc w:val="center"/>
        <w:rPr>
          <w:rFonts w:ascii="Times New Roman" w:hAnsi="Times New Roman" w:cs="Times New Roman"/>
          <w:b/>
        </w:rPr>
      </w:pPr>
    </w:p>
    <w:p w14:paraId="224EAC83" w14:textId="506D0481" w:rsidR="006747FE" w:rsidRPr="00DA4E92" w:rsidRDefault="006747FE" w:rsidP="002011A5">
      <w:pPr>
        <w:rPr>
          <w:rFonts w:ascii="Times New Roman" w:hAnsi="Times New Roman" w:cs="Times New Roman"/>
          <w:b/>
        </w:rPr>
      </w:pPr>
      <w:r w:rsidRPr="00DA4E92">
        <w:rPr>
          <w:rFonts w:ascii="Times New Roman" w:hAnsi="Times New Roman" w:cs="Times New Roman"/>
          <w:b/>
        </w:rPr>
        <w:t>Секретар ради                                                                   Світлана МЕДВЕДЧУК</w:t>
      </w:r>
    </w:p>
    <w:p w14:paraId="54B7BCFA" w14:textId="27D99372" w:rsidR="00F52CC3" w:rsidRPr="00DA4E92" w:rsidRDefault="00F52CC3" w:rsidP="006747FE">
      <w:pPr>
        <w:jc w:val="center"/>
        <w:rPr>
          <w:rFonts w:ascii="Times New Roman" w:hAnsi="Times New Roman" w:cs="Times New Roman"/>
          <w:b/>
        </w:rPr>
      </w:pPr>
    </w:p>
    <w:p w14:paraId="46D4FE00" w14:textId="77777777" w:rsidR="00184D17" w:rsidRPr="00DA4E92" w:rsidRDefault="00184D17" w:rsidP="00184D17">
      <w:pPr>
        <w:pStyle w:val="af3"/>
        <w:jc w:val="center"/>
        <w:rPr>
          <w:rFonts w:ascii="Times New Roman" w:hAnsi="Times New Roman"/>
          <w:b/>
          <w:sz w:val="24"/>
          <w:szCs w:val="24"/>
        </w:rPr>
      </w:pPr>
    </w:p>
    <w:p w14:paraId="3695A3DB" w14:textId="77777777" w:rsidR="00184D17" w:rsidRPr="00DA4E92" w:rsidRDefault="00184D17" w:rsidP="00184D17">
      <w:pPr>
        <w:pStyle w:val="af3"/>
        <w:jc w:val="center"/>
        <w:rPr>
          <w:rFonts w:ascii="Times New Roman" w:hAnsi="Times New Roman"/>
          <w:b/>
          <w:sz w:val="24"/>
          <w:szCs w:val="24"/>
        </w:rPr>
      </w:pPr>
    </w:p>
    <w:p w14:paraId="5B7CDF22" w14:textId="25BBD237" w:rsidR="00184D17" w:rsidRPr="00DA4E92" w:rsidRDefault="00184D17" w:rsidP="00184D17">
      <w:pPr>
        <w:pStyle w:val="af3"/>
        <w:jc w:val="center"/>
        <w:rPr>
          <w:rFonts w:ascii="Times New Roman" w:hAnsi="Times New Roman"/>
          <w:b/>
          <w:sz w:val="24"/>
          <w:szCs w:val="24"/>
        </w:rPr>
      </w:pPr>
      <w:r w:rsidRPr="00DA4E92">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1D5D6F0E" wp14:editId="247A2A6E">
                <wp:simplePos x="0" y="0"/>
                <wp:positionH relativeFrom="column">
                  <wp:posOffset>5479415</wp:posOffset>
                </wp:positionH>
                <wp:positionV relativeFrom="paragraph">
                  <wp:posOffset>-180975</wp:posOffset>
                </wp:positionV>
                <wp:extent cx="828675" cy="299085"/>
                <wp:effectExtent l="0" t="0" r="9525" b="5715"/>
                <wp:wrapNone/>
                <wp:docPr id="58" name="Надпись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48050ED1" w14:textId="77777777" w:rsidR="00184D17" w:rsidRPr="000A3A4C" w:rsidRDefault="00184D17" w:rsidP="00184D17">
                            <w:pPr>
                              <w:rPr>
                                <w:rFonts w:ascii="Times New Roman" w:hAnsi="Times New Roman" w:cs="Times New Roman"/>
                                <w:b/>
                              </w:rPr>
                            </w:pPr>
                            <w:r w:rsidRPr="000A3A4C">
                              <w:rPr>
                                <w:rFonts w:ascii="Times New Roman" w:hAnsi="Times New Roman" w:cs="Times New Roman"/>
                                <w:b/>
                              </w:rPr>
                              <w:t>Про</w:t>
                            </w:r>
                            <w:r>
                              <w:rPr>
                                <w:rFonts w:ascii="Times New Roman" w:hAnsi="Times New Roman" w:cs="Times New Roman"/>
                                <w:b/>
                              </w:rPr>
                              <w:t>є</w:t>
                            </w:r>
                            <w:r w:rsidRPr="000A3A4C">
                              <w:rPr>
                                <w:rFonts w:ascii="Times New Roman" w:hAnsi="Times New Roman" w:cs="Times New Roman"/>
                                <w:b/>
                              </w:rPr>
                              <w:t>кт</w:t>
                            </w:r>
                          </w:p>
                          <w:p w14:paraId="051639FA" w14:textId="77777777" w:rsidR="00184D17" w:rsidRDefault="00184D17" w:rsidP="00184D17">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5D6F0E" id="Надпись 58" o:spid="_x0000_s1029" type="#_x0000_t202" style="position:absolute;left:0;text-align:left;margin-left:431.45pt;margin-top:-14.25pt;width:65.25pt;height:23.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kFTAIAAFEEAAAOAAAAZHJzL2Uyb0RvYy54bWysVMGO0zAQvSPxD5bvNGm33e1GTVdLlyKk&#10;hUVa+ADHcRoLx2Nst8ly2zu/wD9w4MCNX+j+EWOnLVW5IXKwPJ7x88x7M5lddY0iG2GdBJ3T4SCl&#10;RGgOpdSrnH78sHwxpcR5pkumQIucPghHr+bPn81ak4kR1KBKYQmCaJe1Jqe19yZLEsdr0TA3ACM0&#10;OiuwDfNo2lVSWtYieqOSUZqeJy3Y0ljgwjk8vemddB7xq0pwf1dVTniicoq5+bjauBZhTeYzlq0s&#10;M7XkuzTYP2TRMKnx0QPUDfOMrK38C6qR3IKDyg84NAlUleQi1oDVDNOTau5rZkSsBclx5kCT+3+w&#10;/N3mvSWyzOkEldKsQY2237bftz+2v7Y/nx6fvhJ0IEutcRkG3xsM991L6FDtWLEzt8A/OaJhUTO9&#10;EtfWQlsLVmKWw3AzObra47gAUrRvocTX2NpDBOoq2wQKkRSC6KjWw0Eh0XnC8XA6mp5fTCjh6DpL&#10;x9M0KpiwbH/ZWOdfC2hI2OTUYgNEcLa5dT4kw7J9SHjLgZLlUioVDbsqFsqSDcNmWcYv5n8SpjRp&#10;c3o5GU0isoZwP/ZRIz02s5INJpqGr2+vQMYrXcYQz6Tq95iJ0jt2AiE9Nb4ruijH2Z70AsoHpMtC&#10;37s4a/4Ol0oBZsGVNJTUYL+cnoU4bBP0UNJif+fUfV4zKyhRbzRKczkcj8NARGM8uRihYY89xbGH&#10;aY5QOfWU9NuFj0MUaTPXKOFSRnqD1n3Gu9KwbyPruxkLg3Fsx6g/f4L5bwAAAP//AwBQSwMEFAAG&#10;AAgAAAAhAOwxlNvfAAAACgEAAA8AAABkcnMvZG93bnJldi54bWxMj8FOwzAQRO9I/IO1SNxah0Cj&#10;JMSpKiouHJAoSHB0YyeOiNeW7abh71lO9Liap5m3zXaxE5t1iKNDAXfrDJjGzqkRBwEf78+rElhM&#10;EpWcHGoBPzrCtr2+amSt3Bnf9HxIA6MSjLUUYFLyNeexM9rKuHZeI2W9C1YmOsPAVZBnKrcTz7Os&#10;4FaOSAtGev1kdPd9OFkBn9aMah9ev3o1zfuXfrfxS/BC3N4su0dgSS/pH4Y/fVKHlpyO7oQqsklA&#10;WeQVoQJWebkBRkRV3T8AOxJaFsDbhl++0P4CAAD//wMAUEsBAi0AFAAGAAgAAAAhALaDOJL+AAAA&#10;4QEAABMAAAAAAAAAAAAAAAAAAAAAAFtDb250ZW50X1R5cGVzXS54bWxQSwECLQAUAAYACAAAACEA&#10;OP0h/9YAAACUAQAACwAAAAAAAAAAAAAAAAAvAQAAX3JlbHMvLnJlbHNQSwECLQAUAAYACAAAACEA&#10;K2DZBUwCAABRBAAADgAAAAAAAAAAAAAAAAAuAgAAZHJzL2Uyb0RvYy54bWxQSwECLQAUAAYACAAA&#10;ACEA7DGU298AAAAKAQAADwAAAAAAAAAAAAAAAACmBAAAZHJzL2Rvd25yZXYueG1sUEsFBgAAAAAE&#10;AAQA8wAAALIFAAAAAA==&#10;" stroked="f">
                <v:textbox style="mso-fit-shape-to-text:t">
                  <w:txbxContent>
                    <w:p w14:paraId="48050ED1" w14:textId="77777777" w:rsidR="00184D17" w:rsidRPr="000A3A4C" w:rsidRDefault="00184D17" w:rsidP="00184D17">
                      <w:pPr>
                        <w:rPr>
                          <w:rFonts w:ascii="Times New Roman" w:hAnsi="Times New Roman" w:cs="Times New Roman"/>
                          <w:b/>
                        </w:rPr>
                      </w:pPr>
                      <w:r w:rsidRPr="000A3A4C">
                        <w:rPr>
                          <w:rFonts w:ascii="Times New Roman" w:hAnsi="Times New Roman" w:cs="Times New Roman"/>
                          <w:b/>
                        </w:rPr>
                        <w:t>Про</w:t>
                      </w:r>
                      <w:r>
                        <w:rPr>
                          <w:rFonts w:ascii="Times New Roman" w:hAnsi="Times New Roman" w:cs="Times New Roman"/>
                          <w:b/>
                        </w:rPr>
                        <w:t>є</w:t>
                      </w:r>
                      <w:r w:rsidRPr="000A3A4C">
                        <w:rPr>
                          <w:rFonts w:ascii="Times New Roman" w:hAnsi="Times New Roman" w:cs="Times New Roman"/>
                          <w:b/>
                        </w:rPr>
                        <w:t>кт</w:t>
                      </w:r>
                    </w:p>
                    <w:p w14:paraId="051639FA" w14:textId="77777777" w:rsidR="00184D17" w:rsidRDefault="00184D17" w:rsidP="00184D17">
                      <w:pPr>
                        <w:rPr>
                          <w:b/>
                          <w:sz w:val="28"/>
                          <w:szCs w:val="28"/>
                        </w:rPr>
                      </w:pPr>
                    </w:p>
                  </w:txbxContent>
                </v:textbox>
              </v:shape>
            </w:pict>
          </mc:Fallback>
        </mc:AlternateContent>
      </w:r>
      <w:r w:rsidRPr="00DA4E92">
        <w:rPr>
          <w:rFonts w:ascii="Times New Roman" w:hAnsi="Times New Roman"/>
          <w:b/>
          <w:noProof/>
          <w:sz w:val="24"/>
          <w:szCs w:val="24"/>
          <w:lang w:val="ru-RU" w:eastAsia="ru-RU"/>
        </w:rPr>
        <w:drawing>
          <wp:inline distT="0" distB="0" distL="0" distR="0" wp14:anchorId="7DBA763B" wp14:editId="75569F14">
            <wp:extent cx="428625" cy="619125"/>
            <wp:effectExtent l="0" t="0" r="9525"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60890F57" w14:textId="77777777" w:rsidR="00184D17" w:rsidRPr="00DA4E92" w:rsidRDefault="00184D17" w:rsidP="00184D17">
      <w:pPr>
        <w:pStyle w:val="af3"/>
        <w:jc w:val="center"/>
        <w:rPr>
          <w:rFonts w:ascii="Times New Roman" w:hAnsi="Times New Roman"/>
          <w:b/>
          <w:sz w:val="24"/>
          <w:szCs w:val="24"/>
        </w:rPr>
      </w:pPr>
      <w:r w:rsidRPr="00DA4E92">
        <w:rPr>
          <w:rFonts w:ascii="Times New Roman" w:hAnsi="Times New Roman"/>
          <w:b/>
          <w:sz w:val="24"/>
          <w:szCs w:val="24"/>
        </w:rPr>
        <w:t>КОСІВСЬКА  МІСЬКА  РАДА</w:t>
      </w:r>
    </w:p>
    <w:p w14:paraId="051E5D58" w14:textId="77777777" w:rsidR="00184D17" w:rsidRPr="00DA4E92" w:rsidRDefault="00184D17" w:rsidP="00184D17">
      <w:pPr>
        <w:pStyle w:val="af3"/>
        <w:jc w:val="center"/>
        <w:rPr>
          <w:rFonts w:ascii="Times New Roman" w:hAnsi="Times New Roman"/>
          <w:b/>
          <w:sz w:val="24"/>
          <w:szCs w:val="24"/>
        </w:rPr>
      </w:pPr>
      <w:r w:rsidRPr="00DA4E92">
        <w:rPr>
          <w:rFonts w:ascii="Times New Roman" w:hAnsi="Times New Roman"/>
          <w:b/>
          <w:sz w:val="24"/>
          <w:szCs w:val="24"/>
        </w:rPr>
        <w:t>КОСІВСЬКОГО РАЙОНУ</w:t>
      </w:r>
    </w:p>
    <w:p w14:paraId="78EF992F" w14:textId="77777777" w:rsidR="00184D17" w:rsidRPr="00DA4E92" w:rsidRDefault="00184D17" w:rsidP="00184D17">
      <w:pPr>
        <w:pStyle w:val="af3"/>
        <w:jc w:val="center"/>
        <w:rPr>
          <w:rFonts w:ascii="Times New Roman" w:hAnsi="Times New Roman"/>
          <w:b/>
          <w:sz w:val="24"/>
          <w:szCs w:val="24"/>
        </w:rPr>
      </w:pPr>
      <w:r w:rsidRPr="00DA4E92">
        <w:rPr>
          <w:rFonts w:ascii="Times New Roman" w:hAnsi="Times New Roman"/>
          <w:b/>
          <w:sz w:val="24"/>
          <w:szCs w:val="24"/>
        </w:rPr>
        <w:t>ІВАНО-ФРАНКІВСЬКОЇ ОБЛАСТІ</w:t>
      </w:r>
    </w:p>
    <w:p w14:paraId="1AD4A453" w14:textId="77777777" w:rsidR="00184D17" w:rsidRPr="00DA4E92" w:rsidRDefault="00184D17" w:rsidP="00184D17">
      <w:pPr>
        <w:pStyle w:val="af3"/>
        <w:jc w:val="center"/>
        <w:rPr>
          <w:rFonts w:ascii="Times New Roman" w:hAnsi="Times New Roman"/>
          <w:b/>
          <w:sz w:val="24"/>
          <w:szCs w:val="24"/>
        </w:rPr>
      </w:pPr>
      <w:r w:rsidRPr="00DA4E92">
        <w:rPr>
          <w:rFonts w:ascii="Times New Roman" w:hAnsi="Times New Roman"/>
          <w:b/>
          <w:sz w:val="24"/>
          <w:szCs w:val="24"/>
        </w:rPr>
        <w:t>Восьме демократичне скликання</w:t>
      </w:r>
    </w:p>
    <w:p w14:paraId="6AB0CE8E" w14:textId="77777777" w:rsidR="00184D17" w:rsidRPr="00DA4E92" w:rsidRDefault="00184D17" w:rsidP="00184D17">
      <w:pPr>
        <w:pStyle w:val="af3"/>
        <w:jc w:val="center"/>
        <w:rPr>
          <w:rFonts w:ascii="Times New Roman" w:hAnsi="Times New Roman"/>
          <w:sz w:val="24"/>
          <w:szCs w:val="24"/>
          <w:lang w:val="ru-RU"/>
        </w:rPr>
      </w:pPr>
      <w:r w:rsidRPr="00DA4E92">
        <w:rPr>
          <w:rFonts w:ascii="Times New Roman" w:hAnsi="Times New Roman"/>
          <w:b/>
          <w:sz w:val="24"/>
          <w:szCs w:val="24"/>
        </w:rPr>
        <w:t xml:space="preserve">Шістдесята </w:t>
      </w:r>
      <w:r w:rsidRPr="00DA4E92">
        <w:rPr>
          <w:rFonts w:ascii="Times New Roman" w:hAnsi="Times New Roman"/>
          <w:b/>
          <w:sz w:val="24"/>
          <w:szCs w:val="24"/>
          <w:lang w:val="ru-RU"/>
        </w:rPr>
        <w:t xml:space="preserve"> </w:t>
      </w:r>
      <w:r w:rsidRPr="00DA4E92">
        <w:rPr>
          <w:rFonts w:ascii="Times New Roman" w:hAnsi="Times New Roman"/>
          <w:b/>
          <w:sz w:val="24"/>
          <w:szCs w:val="24"/>
        </w:rPr>
        <w:t>сесія</w:t>
      </w:r>
      <w:r w:rsidRPr="00DA4E92">
        <w:rPr>
          <w:rFonts w:ascii="Times New Roman" w:hAnsi="Times New Roman"/>
          <w:sz w:val="24"/>
          <w:szCs w:val="24"/>
        </w:rPr>
        <w:br/>
        <w:t>__________________________________________________</w:t>
      </w:r>
      <w:r w:rsidRPr="00DA4E92">
        <w:rPr>
          <w:rFonts w:ascii="Times New Roman" w:hAnsi="Times New Roman"/>
          <w:sz w:val="24"/>
          <w:szCs w:val="24"/>
          <w:lang w:val="ru-RU"/>
        </w:rPr>
        <w:t>_______</w:t>
      </w:r>
      <w:r w:rsidRPr="00DA4E92">
        <w:rPr>
          <w:rFonts w:ascii="Times New Roman" w:hAnsi="Times New Roman"/>
          <w:sz w:val="24"/>
          <w:szCs w:val="24"/>
        </w:rPr>
        <w:t>____________________</w:t>
      </w:r>
    </w:p>
    <w:p w14:paraId="1BF10597" w14:textId="77777777" w:rsidR="00184D17" w:rsidRPr="00DA4E92" w:rsidRDefault="00184D17" w:rsidP="00184D17">
      <w:pPr>
        <w:pStyle w:val="af3"/>
        <w:jc w:val="center"/>
        <w:rPr>
          <w:rFonts w:ascii="Times New Roman" w:hAnsi="Times New Roman"/>
          <w:b/>
          <w:sz w:val="24"/>
          <w:szCs w:val="24"/>
        </w:rPr>
      </w:pPr>
      <w:r w:rsidRPr="00DA4E92">
        <w:rPr>
          <w:rFonts w:ascii="Times New Roman" w:hAnsi="Times New Roman"/>
          <w:b/>
          <w:sz w:val="24"/>
          <w:szCs w:val="24"/>
        </w:rPr>
        <w:t>Р І Ш Е Н Н Я</w:t>
      </w:r>
    </w:p>
    <w:p w14:paraId="087029D5" w14:textId="77777777" w:rsidR="00184D17" w:rsidRPr="00DA4E92" w:rsidRDefault="00184D17" w:rsidP="00184D17">
      <w:pPr>
        <w:pStyle w:val="af3"/>
        <w:rPr>
          <w:rStyle w:val="af4"/>
          <w:sz w:val="24"/>
          <w:szCs w:val="24"/>
        </w:rPr>
      </w:pPr>
    </w:p>
    <w:p w14:paraId="520177CA" w14:textId="1721C6F7" w:rsidR="00184D17" w:rsidRPr="00DA4E92" w:rsidRDefault="00184D17" w:rsidP="00184D17">
      <w:pPr>
        <w:pStyle w:val="af3"/>
        <w:rPr>
          <w:rFonts w:ascii="Times New Roman" w:hAnsi="Times New Roman"/>
          <w:b/>
          <w:bCs/>
          <w:sz w:val="24"/>
          <w:szCs w:val="24"/>
        </w:rPr>
      </w:pPr>
      <w:r w:rsidRPr="00DA4E92">
        <w:rPr>
          <w:rFonts w:ascii="Times New Roman" w:hAnsi="Times New Roman"/>
          <w:b/>
          <w:bCs/>
          <w:sz w:val="24"/>
          <w:szCs w:val="24"/>
        </w:rPr>
        <w:t>Від ____  грудня 2025 року                                                                                           №___</w:t>
      </w:r>
    </w:p>
    <w:p w14:paraId="272BB03C" w14:textId="77777777" w:rsidR="00F52CC3" w:rsidRPr="00DA4E92" w:rsidRDefault="00F52CC3" w:rsidP="00184D17">
      <w:pPr>
        <w:pStyle w:val="a9"/>
        <w:ind w:left="0" w:right="5103"/>
        <w:jc w:val="both"/>
        <w:rPr>
          <w:rFonts w:eastAsia="Calibri"/>
          <w:b/>
          <w:bCs/>
        </w:rPr>
      </w:pPr>
      <w:r w:rsidRPr="00DA4E92">
        <w:rPr>
          <w:rFonts w:eastAsia="Calibri"/>
          <w:b/>
          <w:bCs/>
          <w:shd w:val="clear" w:color="auto" w:fill="FFFFFF"/>
        </w:rPr>
        <w:t xml:space="preserve">Про </w:t>
      </w:r>
      <w:r w:rsidRPr="00DA4E92">
        <w:rPr>
          <w:rFonts w:eastAsia="Calibri"/>
          <w:b/>
          <w:bCs/>
        </w:rPr>
        <w:t>розробку містобудівної документації</w:t>
      </w:r>
    </w:p>
    <w:p w14:paraId="5214B461" w14:textId="77777777" w:rsidR="00F52CC3" w:rsidRPr="00DA4E92" w:rsidRDefault="00F52CC3" w:rsidP="00F52CC3">
      <w:pPr>
        <w:ind w:left="142"/>
        <w:rPr>
          <w:rFonts w:ascii="Times New Roman" w:eastAsia="Calibri" w:hAnsi="Times New Roman" w:cs="Times New Roman"/>
        </w:rPr>
      </w:pPr>
    </w:p>
    <w:p w14:paraId="7F58CB1F" w14:textId="574B9307" w:rsidR="00F52CC3" w:rsidRPr="00DA4E92" w:rsidRDefault="00F52CC3" w:rsidP="00F52CC3">
      <w:pPr>
        <w:pStyle w:val="a9"/>
        <w:ind w:left="142"/>
        <w:jc w:val="both"/>
        <w:rPr>
          <w:rFonts w:eastAsia="Calibri"/>
        </w:rPr>
      </w:pPr>
      <w:r w:rsidRPr="00DA4E92">
        <w:rPr>
          <w:rStyle w:val="rvts11"/>
          <w:rFonts w:eastAsia="Calibri"/>
          <w:shd w:val="clear" w:color="auto" w:fill="FFFFFF"/>
        </w:rPr>
        <w:t xml:space="preserve">                         К</w:t>
      </w:r>
      <w:r w:rsidRPr="00DA4E92">
        <w:rPr>
          <w:rStyle w:val="rvts60"/>
          <w:rFonts w:eastAsia="Calibri"/>
          <w:shd w:val="clear" w:color="auto" w:fill="FFFFFF"/>
        </w:rPr>
        <w:t>еруючись ст. ст. 16</w:t>
      </w:r>
      <w:r w:rsidRPr="00DA4E92">
        <w:rPr>
          <w:rStyle w:val="rvts60"/>
          <w:rFonts w:eastAsia="Calibri"/>
          <w:shd w:val="clear" w:color="auto" w:fill="FFFFFF"/>
          <w:vertAlign w:val="superscript"/>
        </w:rPr>
        <w:t>1</w:t>
      </w:r>
      <w:r w:rsidRPr="00DA4E92">
        <w:rPr>
          <w:rStyle w:val="rvts60"/>
          <w:rFonts w:eastAsia="Calibri"/>
          <w:shd w:val="clear" w:color="auto" w:fill="FFFFFF"/>
        </w:rPr>
        <w:t>, 17, 18, 20, 21 Закону</w:t>
      </w:r>
      <w:r w:rsidRPr="00DA4E92">
        <w:rPr>
          <w:rStyle w:val="rvts11"/>
          <w:rFonts w:eastAsia="Calibri"/>
          <w:shd w:val="clear" w:color="auto" w:fill="FFFFFF"/>
        </w:rPr>
        <w:t> України</w:t>
      </w:r>
      <w:r w:rsidRPr="00DA4E92">
        <w:rPr>
          <w:rStyle w:val="rvts60"/>
          <w:rFonts w:eastAsia="Calibri"/>
          <w:shd w:val="clear" w:color="auto" w:fill="FFFFFF"/>
        </w:rPr>
        <w:t xml:space="preserve"> «Про регулювання містобудівної діяльності», ст.. 17 Закону України «Про основи містобудування», п.42 частини 1 ст. 26 </w:t>
      </w:r>
      <w:r w:rsidRPr="00DA4E92">
        <w:rPr>
          <w:rStyle w:val="rvts11"/>
          <w:rFonts w:eastAsia="Calibri"/>
          <w:shd w:val="clear" w:color="auto" w:fill="FFFFFF"/>
        </w:rPr>
        <w:t>Закону України «Про місцеве самоврядування в Україні», Законом України «Про внесення змін до деяких законодавчих актів України щодо планування використання земель», П</w:t>
      </w:r>
      <w:r w:rsidRPr="00DA4E92">
        <w:rPr>
          <w:rFonts w:eastAsia="Calibri"/>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sidRPr="00DA4E92">
        <w:rPr>
          <w:rStyle w:val="rvts60"/>
          <w:rFonts w:eastAsia="Calibri"/>
          <w:shd w:val="clear" w:color="auto" w:fill="FFFFFF"/>
        </w:rPr>
        <w:t xml:space="preserve">, Постановою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 </w:t>
      </w:r>
      <w:r w:rsidRPr="00DA4E92">
        <w:rPr>
          <w:rFonts w:eastAsia="Calibri"/>
        </w:rPr>
        <w:t xml:space="preserve">взявши до уваги висновок постійної депутатської комісії з питань комунальної власності та житлово-комунального господарства Косівської міської ради від _____ року № ___/2025, </w:t>
      </w:r>
      <w:r w:rsidRPr="00DA4E92">
        <w:rPr>
          <w:rFonts w:eastAsia="Calibri"/>
          <w:b/>
          <w:shd w:val="clear" w:color="auto" w:fill="FFFFFF"/>
        </w:rPr>
        <w:t>Косівська міська рада вирішила:</w:t>
      </w:r>
    </w:p>
    <w:p w14:paraId="0C7554F5" w14:textId="77777777" w:rsidR="00F52CC3" w:rsidRPr="00DA4E92" w:rsidRDefault="00F52CC3" w:rsidP="00F52CC3">
      <w:pPr>
        <w:pStyle w:val="a9"/>
        <w:ind w:left="142"/>
        <w:jc w:val="both"/>
        <w:rPr>
          <w:rFonts w:eastAsia="Calibri"/>
          <w:b/>
          <w:shd w:val="clear" w:color="auto" w:fill="FFFFFF"/>
        </w:rPr>
      </w:pPr>
    </w:p>
    <w:p w14:paraId="5B30811C" w14:textId="77777777" w:rsidR="005F4F18" w:rsidRPr="00DA4E92" w:rsidRDefault="005F4F18" w:rsidP="005F4F18">
      <w:pPr>
        <w:pStyle w:val="a9"/>
        <w:ind w:firstLine="709"/>
        <w:jc w:val="both"/>
        <w:rPr>
          <w:rFonts w:eastAsia="Calibri"/>
          <w:b/>
          <w:shd w:val="clear" w:color="auto" w:fill="FFFFFF"/>
        </w:rPr>
      </w:pPr>
    </w:p>
    <w:p w14:paraId="6ED5F320" w14:textId="77777777" w:rsidR="005F4F18" w:rsidRPr="00DA4E92" w:rsidRDefault="005F4F18" w:rsidP="005F4F18">
      <w:pPr>
        <w:pStyle w:val="a9"/>
        <w:numPr>
          <w:ilvl w:val="0"/>
          <w:numId w:val="45"/>
        </w:numPr>
        <w:ind w:left="0" w:firstLine="709"/>
        <w:jc w:val="both"/>
        <w:rPr>
          <w:rFonts w:eastAsia="Calibri"/>
          <w:bCs/>
          <w:shd w:val="clear" w:color="auto" w:fill="FFFFFF"/>
        </w:rPr>
      </w:pPr>
      <w:r w:rsidRPr="00DA4E92">
        <w:rPr>
          <w:rFonts w:eastAsia="Calibri"/>
          <w:bCs/>
          <w:shd w:val="clear" w:color="auto" w:fill="FFFFFF"/>
        </w:rPr>
        <w:t xml:space="preserve">Надати дозвіл на розробку детальних планів території: </w:t>
      </w:r>
    </w:p>
    <w:p w14:paraId="20DCF84E" w14:textId="77777777" w:rsidR="005F4F18" w:rsidRPr="00DA4E92" w:rsidRDefault="005F4F18" w:rsidP="005F4F18">
      <w:pPr>
        <w:pStyle w:val="a9"/>
        <w:numPr>
          <w:ilvl w:val="1"/>
          <w:numId w:val="45"/>
        </w:numPr>
        <w:ind w:left="0" w:firstLine="709"/>
        <w:jc w:val="both"/>
        <w:rPr>
          <w:rFonts w:eastAsia="Calibri"/>
          <w:bCs/>
          <w:shd w:val="clear" w:color="auto" w:fill="FFFFFF"/>
        </w:rPr>
      </w:pPr>
      <w:r w:rsidRPr="00DA4E92">
        <w:rPr>
          <w:rFonts w:eastAsia="Calibri"/>
          <w:bCs/>
          <w:shd w:val="clear" w:color="auto" w:fill="FFFFFF"/>
        </w:rPr>
        <w:t xml:space="preserve"> в межах окремої земельної ділянки з кадастровим номером 2623610100:01:005:0061, загальною площею 0,009 га для будівництва та обслуговування будівель торгівлі та визначення містобудівних умов та обмежень по вулиці Небесної Сотні у місті Косів Косівського району Івано-Франківської області (за зверненням </w:t>
      </w:r>
      <w:r w:rsidRPr="00DA4E92">
        <w:rPr>
          <w:rFonts w:eastAsia="Calibri"/>
        </w:rPr>
        <w:t>Рибчука Василя Васильовича)</w:t>
      </w:r>
      <w:r w:rsidRPr="00DA4E92">
        <w:rPr>
          <w:rFonts w:eastAsia="Calibri"/>
          <w:bCs/>
          <w:shd w:val="clear" w:color="auto" w:fill="FFFFFF"/>
        </w:rPr>
        <w:t>;</w:t>
      </w:r>
    </w:p>
    <w:p w14:paraId="582E8E8B" w14:textId="77777777" w:rsidR="005F4F18" w:rsidRPr="00DA4E92" w:rsidRDefault="005F4F18" w:rsidP="005F4F18">
      <w:pPr>
        <w:pStyle w:val="a9"/>
        <w:numPr>
          <w:ilvl w:val="1"/>
          <w:numId w:val="45"/>
        </w:numPr>
        <w:ind w:left="0" w:firstLine="709"/>
        <w:jc w:val="both"/>
        <w:rPr>
          <w:rFonts w:eastAsia="Calibri"/>
          <w:bCs/>
          <w:shd w:val="clear" w:color="auto" w:fill="FFFFFF"/>
        </w:rPr>
      </w:pPr>
      <w:r w:rsidRPr="00DA4E92">
        <w:rPr>
          <w:rFonts w:eastAsia="Calibri"/>
          <w:bCs/>
          <w:shd w:val="clear" w:color="auto" w:fill="FFFFFF"/>
        </w:rPr>
        <w:t xml:space="preserve">в межах окремої земельної ділянки з кадастровим номером 2623688301:01:001:0278, загальною площею 0,2410 га для будівництва та обслуговування житлового будинку, господарських будівель та споруд у селі Черганівка Косівського району Івано-Франківської області (за зверненням </w:t>
      </w:r>
      <w:r w:rsidRPr="00DA4E92">
        <w:rPr>
          <w:rFonts w:eastAsia="Calibri"/>
        </w:rPr>
        <w:t>Пасічняк Ольги Василівни);</w:t>
      </w:r>
    </w:p>
    <w:p w14:paraId="0D1F4BE8" w14:textId="77777777" w:rsidR="005F4F18" w:rsidRPr="00DA4E92" w:rsidRDefault="005F4F18" w:rsidP="005F4F18">
      <w:pPr>
        <w:pStyle w:val="a9"/>
        <w:numPr>
          <w:ilvl w:val="1"/>
          <w:numId w:val="45"/>
        </w:numPr>
        <w:ind w:left="0" w:firstLine="709"/>
        <w:jc w:val="both"/>
        <w:rPr>
          <w:rFonts w:eastAsia="Calibri"/>
          <w:bCs/>
          <w:shd w:val="clear" w:color="auto" w:fill="FFFFFF"/>
        </w:rPr>
      </w:pPr>
      <w:r w:rsidRPr="00DA4E92">
        <w:rPr>
          <w:rFonts w:eastAsia="Calibri"/>
          <w:bCs/>
          <w:shd w:val="clear" w:color="auto" w:fill="FFFFFF"/>
        </w:rPr>
        <w:t xml:space="preserve">в межах окремої земельної ділянки з кадастровим номером 2623682403:03:003:0120, загальною площею 0,15 га для будівництва та обслуговування житлового будинку, господарських будівель та споруд по вулиці Івана Франка у селі Старий Косів Косівського району Івано-Франківської області (за зверненням </w:t>
      </w:r>
      <w:r w:rsidRPr="00DA4E92">
        <w:rPr>
          <w:rFonts w:eastAsia="Calibri"/>
        </w:rPr>
        <w:t>Михавчука Івана Миколайовича);</w:t>
      </w:r>
    </w:p>
    <w:p w14:paraId="04AFBBDB" w14:textId="77777777" w:rsidR="005F4F18" w:rsidRPr="00DA4E92" w:rsidRDefault="005F4F18" w:rsidP="005F4F18">
      <w:pPr>
        <w:pStyle w:val="a9"/>
        <w:numPr>
          <w:ilvl w:val="1"/>
          <w:numId w:val="45"/>
        </w:numPr>
        <w:ind w:left="0" w:firstLine="709"/>
        <w:jc w:val="both"/>
        <w:rPr>
          <w:rFonts w:eastAsia="Calibri"/>
          <w:bCs/>
          <w:shd w:val="clear" w:color="auto" w:fill="FFFFFF"/>
        </w:rPr>
      </w:pPr>
      <w:r w:rsidRPr="00DA4E92">
        <w:rPr>
          <w:rFonts w:eastAsia="Calibri"/>
        </w:rPr>
        <w:t>в межах окремої земельної ділянки з кадастровим номером 2623610100:02:006:0363, загальною площею 2,2594 га для визначення містобудівних умов та обмежень по вулиці Над Гуком, 2-А у місті Косів Косівської міської територіальної громади Косівського району Івано-Франківської області (за зверненням Улич Діани Остапівни).</w:t>
      </w:r>
    </w:p>
    <w:p w14:paraId="64C6795A" w14:textId="77777777" w:rsidR="005F4F18" w:rsidRPr="00DA4E92" w:rsidRDefault="005F4F18" w:rsidP="005F4F18">
      <w:pPr>
        <w:pStyle w:val="a9"/>
        <w:numPr>
          <w:ilvl w:val="0"/>
          <w:numId w:val="45"/>
        </w:numPr>
        <w:tabs>
          <w:tab w:val="left" w:pos="360"/>
        </w:tabs>
        <w:ind w:left="0" w:firstLine="709"/>
        <w:jc w:val="both"/>
        <w:rPr>
          <w:rFonts w:eastAsia="Calibri"/>
          <w:bCs/>
          <w:shd w:val="clear" w:color="auto" w:fill="FFFFFF"/>
        </w:rPr>
      </w:pPr>
      <w:r w:rsidRPr="00DA4E92">
        <w:rPr>
          <w:rFonts w:eastAsia="Calibri"/>
        </w:rPr>
        <w:t>Замовником визначити виконавчий комітет Косівської міської ради Косівського району Івано-Франківської області.</w:t>
      </w:r>
    </w:p>
    <w:p w14:paraId="2D2A65C3" w14:textId="77777777" w:rsidR="005F4F18" w:rsidRPr="00DA4E92" w:rsidRDefault="005F4F18" w:rsidP="005F4F18">
      <w:pPr>
        <w:pStyle w:val="a9"/>
        <w:numPr>
          <w:ilvl w:val="0"/>
          <w:numId w:val="45"/>
        </w:numPr>
        <w:tabs>
          <w:tab w:val="left" w:pos="360"/>
        </w:tabs>
        <w:ind w:left="0" w:firstLine="709"/>
        <w:jc w:val="both"/>
        <w:rPr>
          <w:rFonts w:eastAsia="Calibri"/>
          <w:bCs/>
          <w:shd w:val="clear" w:color="auto" w:fill="FFFFFF"/>
        </w:rPr>
      </w:pPr>
      <w:r w:rsidRPr="00DA4E92">
        <w:rPr>
          <w:rFonts w:eastAsia="Calibri"/>
        </w:rPr>
        <w:lastRenderedPageBreak/>
        <w:t>Розробку детальних планів території згідно пунктів 1.1-1.4 цього рішення здійснити із використанням містобудівного кадастру на державному рівні.</w:t>
      </w:r>
    </w:p>
    <w:p w14:paraId="4E8EAB2D" w14:textId="77777777" w:rsidR="005F4F18" w:rsidRPr="00DA4E92" w:rsidRDefault="005F4F18" w:rsidP="005F4F18">
      <w:pPr>
        <w:pStyle w:val="a9"/>
        <w:numPr>
          <w:ilvl w:val="0"/>
          <w:numId w:val="45"/>
        </w:numPr>
        <w:ind w:left="0" w:firstLine="709"/>
        <w:jc w:val="both"/>
        <w:rPr>
          <w:rFonts w:eastAsia="Calibri"/>
          <w:bCs/>
          <w:shd w:val="clear" w:color="auto" w:fill="FFFFFF"/>
        </w:rPr>
      </w:pPr>
      <w:r w:rsidRPr="00DA4E92">
        <w:rPr>
          <w:rFonts w:eastAsia="Calibri"/>
        </w:rPr>
        <w:t>Затвердити містобудівну документацію на сесії Косівської міської ради згідно чинного законодавства.</w:t>
      </w:r>
    </w:p>
    <w:p w14:paraId="3255878C" w14:textId="5249C62C" w:rsidR="00F52CC3" w:rsidRPr="00DA4E92" w:rsidRDefault="005F4F18" w:rsidP="005F4F18">
      <w:pPr>
        <w:pStyle w:val="a9"/>
        <w:tabs>
          <w:tab w:val="center" w:pos="4819"/>
          <w:tab w:val="right" w:pos="9639"/>
        </w:tabs>
        <w:ind w:left="142"/>
        <w:jc w:val="both"/>
        <w:rPr>
          <w:rFonts w:eastAsia="Calibri"/>
          <w:bCs/>
          <w:shd w:val="clear" w:color="auto" w:fill="FFFFFF"/>
        </w:rPr>
      </w:pPr>
      <w:r w:rsidRPr="00DA4E92">
        <w:rPr>
          <w:rFonts w:eastAsia="Calibri"/>
        </w:rPr>
        <w:t>Контроль за виконанням даного рішення покласти на постійну депутатську комісію з питань комунальної власності та житлово-комунального господарства (Марія ЧУШУК)</w:t>
      </w:r>
      <w:r w:rsidRPr="00DA4E92">
        <w:t>.</w:t>
      </w:r>
      <w:r w:rsidR="00F52CC3" w:rsidRPr="00DA4E92">
        <w:tab/>
      </w:r>
    </w:p>
    <w:p w14:paraId="163DE2A0" w14:textId="77777777" w:rsidR="00F52CC3" w:rsidRPr="00DA4E92" w:rsidRDefault="00F52CC3" w:rsidP="00F52CC3">
      <w:pPr>
        <w:pStyle w:val="a9"/>
        <w:ind w:left="142"/>
        <w:rPr>
          <w:rFonts w:eastAsia="Calibri"/>
        </w:rPr>
      </w:pPr>
    </w:p>
    <w:p w14:paraId="5F2BC2A7" w14:textId="11DB14EA" w:rsidR="00F52CC3" w:rsidRPr="00DA4E92" w:rsidRDefault="00F52CC3" w:rsidP="00184D17">
      <w:pPr>
        <w:pStyle w:val="a9"/>
        <w:ind w:left="0"/>
        <w:rPr>
          <w:rFonts w:eastAsia="Calibri"/>
          <w:b/>
        </w:rPr>
      </w:pPr>
      <w:r w:rsidRPr="00DA4E92">
        <w:rPr>
          <w:rFonts w:eastAsia="Calibri"/>
          <w:b/>
        </w:rPr>
        <w:t>Міський голова                                                                 Юрій ПЛОСКОНОС</w:t>
      </w:r>
    </w:p>
    <w:p w14:paraId="2CD77927" w14:textId="77777777" w:rsidR="00F52CC3" w:rsidRPr="00DA4E92" w:rsidRDefault="00F52CC3" w:rsidP="00F52CC3">
      <w:pPr>
        <w:pStyle w:val="a9"/>
        <w:ind w:left="0"/>
        <w:jc w:val="center"/>
        <w:rPr>
          <w:rFonts w:eastAsia="Calibri"/>
          <w:b/>
        </w:rPr>
      </w:pPr>
    </w:p>
    <w:p w14:paraId="614FAA01" w14:textId="60E8F0E3" w:rsidR="00F52CC3" w:rsidRPr="00DA4E92" w:rsidRDefault="00F52CC3" w:rsidP="00184D17">
      <w:pPr>
        <w:rPr>
          <w:rFonts w:ascii="Times New Roman" w:hAnsi="Times New Roman" w:cs="Times New Roman"/>
          <w:b/>
        </w:rPr>
      </w:pPr>
      <w:r w:rsidRPr="00DA4E92">
        <w:rPr>
          <w:rFonts w:ascii="Times New Roman" w:hAnsi="Times New Roman" w:cs="Times New Roman"/>
          <w:b/>
        </w:rPr>
        <w:t>Секретар ради                                                                   Світлана МЕДВЕДЧУК</w:t>
      </w:r>
    </w:p>
    <w:p w14:paraId="374AFA8D" w14:textId="527AC857" w:rsidR="00CC28B3" w:rsidRPr="00DA4E92" w:rsidRDefault="00CC28B3" w:rsidP="00F52CC3">
      <w:pPr>
        <w:jc w:val="center"/>
        <w:rPr>
          <w:rFonts w:ascii="Times New Roman" w:hAnsi="Times New Roman" w:cs="Times New Roman"/>
          <w:b/>
        </w:rPr>
      </w:pPr>
    </w:p>
    <w:p w14:paraId="4B6498A2" w14:textId="6D404F52" w:rsidR="00CC28B3" w:rsidRPr="00DA4E92" w:rsidRDefault="00CC28B3" w:rsidP="00F52CC3">
      <w:pPr>
        <w:jc w:val="center"/>
        <w:rPr>
          <w:rFonts w:ascii="Times New Roman" w:hAnsi="Times New Roman" w:cs="Times New Roman"/>
          <w:b/>
        </w:rPr>
      </w:pPr>
    </w:p>
    <w:p w14:paraId="57300023" w14:textId="67822896" w:rsidR="00CC28B3" w:rsidRPr="00DA4E92" w:rsidRDefault="00CC28B3" w:rsidP="00F52CC3">
      <w:pPr>
        <w:jc w:val="center"/>
        <w:rPr>
          <w:rFonts w:ascii="Times New Roman" w:hAnsi="Times New Roman" w:cs="Times New Roman"/>
          <w:b/>
        </w:rPr>
      </w:pPr>
    </w:p>
    <w:p w14:paraId="075BF596" w14:textId="6DE92EF7" w:rsidR="00CC28B3" w:rsidRPr="00DA4E92" w:rsidRDefault="00CC28B3" w:rsidP="00F52CC3">
      <w:pPr>
        <w:jc w:val="center"/>
        <w:rPr>
          <w:rFonts w:ascii="Times New Roman" w:hAnsi="Times New Roman" w:cs="Times New Roman"/>
          <w:b/>
        </w:rPr>
      </w:pPr>
    </w:p>
    <w:p w14:paraId="25BBB1C4" w14:textId="2C9F85BE" w:rsidR="00CC28B3" w:rsidRPr="00DA4E92" w:rsidRDefault="00CC28B3" w:rsidP="00F52CC3">
      <w:pPr>
        <w:jc w:val="center"/>
        <w:rPr>
          <w:rFonts w:ascii="Times New Roman" w:hAnsi="Times New Roman" w:cs="Times New Roman"/>
          <w:b/>
        </w:rPr>
      </w:pPr>
    </w:p>
    <w:p w14:paraId="7EDAA62F" w14:textId="252642F3" w:rsidR="00CC28B3" w:rsidRPr="00DA4E92" w:rsidRDefault="00CC28B3" w:rsidP="00F52CC3">
      <w:pPr>
        <w:jc w:val="center"/>
        <w:rPr>
          <w:rFonts w:ascii="Times New Roman" w:hAnsi="Times New Roman" w:cs="Times New Roman"/>
          <w:b/>
        </w:rPr>
      </w:pPr>
    </w:p>
    <w:p w14:paraId="47E33114" w14:textId="71DEAD12" w:rsidR="00CC28B3" w:rsidRPr="00DA4E92" w:rsidRDefault="00CC28B3" w:rsidP="00F52CC3">
      <w:pPr>
        <w:jc w:val="center"/>
        <w:rPr>
          <w:rFonts w:ascii="Times New Roman" w:hAnsi="Times New Roman" w:cs="Times New Roman"/>
          <w:b/>
        </w:rPr>
      </w:pPr>
    </w:p>
    <w:p w14:paraId="06A27F75" w14:textId="23005EFB" w:rsidR="00CC28B3" w:rsidRPr="00DA4E92" w:rsidRDefault="00CC28B3" w:rsidP="00F52CC3">
      <w:pPr>
        <w:jc w:val="center"/>
        <w:rPr>
          <w:rFonts w:ascii="Times New Roman" w:hAnsi="Times New Roman" w:cs="Times New Roman"/>
          <w:b/>
        </w:rPr>
      </w:pPr>
    </w:p>
    <w:p w14:paraId="604894DB" w14:textId="5B836EF2" w:rsidR="00CC28B3" w:rsidRPr="00DA4E92" w:rsidRDefault="00CC28B3" w:rsidP="00F52CC3">
      <w:pPr>
        <w:jc w:val="center"/>
        <w:rPr>
          <w:rFonts w:ascii="Times New Roman" w:hAnsi="Times New Roman" w:cs="Times New Roman"/>
          <w:b/>
        </w:rPr>
      </w:pPr>
    </w:p>
    <w:p w14:paraId="5C442E80" w14:textId="3EB8D69E" w:rsidR="00CC28B3" w:rsidRPr="00DA4E92" w:rsidRDefault="00CC28B3" w:rsidP="00F52CC3">
      <w:pPr>
        <w:jc w:val="center"/>
        <w:rPr>
          <w:rFonts w:ascii="Times New Roman" w:hAnsi="Times New Roman" w:cs="Times New Roman"/>
          <w:b/>
        </w:rPr>
      </w:pPr>
    </w:p>
    <w:p w14:paraId="540E3760" w14:textId="406F3EC2" w:rsidR="00CC28B3" w:rsidRPr="00DA4E92" w:rsidRDefault="00CC28B3" w:rsidP="00F52CC3">
      <w:pPr>
        <w:jc w:val="center"/>
        <w:rPr>
          <w:rFonts w:ascii="Times New Roman" w:hAnsi="Times New Roman" w:cs="Times New Roman"/>
          <w:b/>
        </w:rPr>
      </w:pPr>
    </w:p>
    <w:p w14:paraId="06C76D00" w14:textId="2BAD4848" w:rsidR="00CC28B3" w:rsidRPr="00DA4E92" w:rsidRDefault="00CC28B3" w:rsidP="00F52CC3">
      <w:pPr>
        <w:jc w:val="center"/>
        <w:rPr>
          <w:rFonts w:ascii="Times New Roman" w:hAnsi="Times New Roman" w:cs="Times New Roman"/>
          <w:b/>
        </w:rPr>
      </w:pPr>
    </w:p>
    <w:p w14:paraId="31BABD3C" w14:textId="63FA80C9" w:rsidR="00CC28B3" w:rsidRPr="00DA4E92" w:rsidRDefault="00CC28B3" w:rsidP="00F52CC3">
      <w:pPr>
        <w:jc w:val="center"/>
        <w:rPr>
          <w:rFonts w:ascii="Times New Roman" w:hAnsi="Times New Roman" w:cs="Times New Roman"/>
          <w:b/>
        </w:rPr>
      </w:pPr>
    </w:p>
    <w:p w14:paraId="1C2B7EA1" w14:textId="4BA5B7A3" w:rsidR="00CC28B3" w:rsidRPr="00DA4E92" w:rsidRDefault="00CC28B3" w:rsidP="00F52CC3">
      <w:pPr>
        <w:jc w:val="center"/>
        <w:rPr>
          <w:rFonts w:ascii="Times New Roman" w:hAnsi="Times New Roman" w:cs="Times New Roman"/>
          <w:b/>
        </w:rPr>
      </w:pPr>
    </w:p>
    <w:p w14:paraId="2F82B731" w14:textId="44BA9783" w:rsidR="00CC28B3" w:rsidRPr="00DA4E92" w:rsidRDefault="00CC28B3" w:rsidP="00F52CC3">
      <w:pPr>
        <w:jc w:val="center"/>
        <w:rPr>
          <w:rFonts w:ascii="Times New Roman" w:hAnsi="Times New Roman" w:cs="Times New Roman"/>
          <w:b/>
        </w:rPr>
      </w:pPr>
    </w:p>
    <w:p w14:paraId="455345B8" w14:textId="26A68879" w:rsidR="00CC28B3" w:rsidRPr="00DA4E92" w:rsidRDefault="00CC28B3" w:rsidP="00F52CC3">
      <w:pPr>
        <w:jc w:val="center"/>
        <w:rPr>
          <w:rFonts w:ascii="Times New Roman" w:hAnsi="Times New Roman" w:cs="Times New Roman"/>
          <w:b/>
        </w:rPr>
      </w:pPr>
    </w:p>
    <w:p w14:paraId="5DCE619F" w14:textId="5183FE88" w:rsidR="00CC28B3" w:rsidRPr="00DA4E92" w:rsidRDefault="00CC28B3" w:rsidP="00F52CC3">
      <w:pPr>
        <w:jc w:val="center"/>
        <w:rPr>
          <w:rFonts w:ascii="Times New Roman" w:hAnsi="Times New Roman" w:cs="Times New Roman"/>
          <w:b/>
        </w:rPr>
      </w:pPr>
    </w:p>
    <w:p w14:paraId="4FC88537" w14:textId="5AAB78B4" w:rsidR="00CC28B3" w:rsidRPr="00DA4E92" w:rsidRDefault="00CC28B3" w:rsidP="00F52CC3">
      <w:pPr>
        <w:jc w:val="center"/>
        <w:rPr>
          <w:rFonts w:ascii="Times New Roman" w:hAnsi="Times New Roman" w:cs="Times New Roman"/>
          <w:b/>
        </w:rPr>
      </w:pPr>
    </w:p>
    <w:p w14:paraId="7F42768A" w14:textId="33CA9494" w:rsidR="00CC28B3" w:rsidRPr="00DA4E92" w:rsidRDefault="00CC28B3" w:rsidP="00F52CC3">
      <w:pPr>
        <w:jc w:val="center"/>
        <w:rPr>
          <w:rFonts w:ascii="Times New Roman" w:hAnsi="Times New Roman" w:cs="Times New Roman"/>
          <w:b/>
        </w:rPr>
      </w:pPr>
    </w:p>
    <w:p w14:paraId="7DB2C2C2" w14:textId="4DE69A3E" w:rsidR="00CC28B3" w:rsidRPr="00DA4E92" w:rsidRDefault="00CC28B3" w:rsidP="00F52CC3">
      <w:pPr>
        <w:jc w:val="center"/>
        <w:rPr>
          <w:rFonts w:ascii="Times New Roman" w:hAnsi="Times New Roman" w:cs="Times New Roman"/>
          <w:b/>
        </w:rPr>
      </w:pPr>
    </w:p>
    <w:p w14:paraId="22B8097A" w14:textId="095055B4" w:rsidR="00CC28B3" w:rsidRPr="00DA4E92" w:rsidRDefault="00CC28B3" w:rsidP="00F52CC3">
      <w:pPr>
        <w:jc w:val="center"/>
        <w:rPr>
          <w:rFonts w:ascii="Times New Roman" w:hAnsi="Times New Roman" w:cs="Times New Roman"/>
          <w:b/>
        </w:rPr>
      </w:pPr>
    </w:p>
    <w:p w14:paraId="69F49FB2" w14:textId="689F708A" w:rsidR="00CC28B3" w:rsidRPr="00DA4E92" w:rsidRDefault="00CC28B3" w:rsidP="00F52CC3">
      <w:pPr>
        <w:jc w:val="center"/>
        <w:rPr>
          <w:rFonts w:ascii="Times New Roman" w:hAnsi="Times New Roman" w:cs="Times New Roman"/>
          <w:b/>
        </w:rPr>
      </w:pPr>
    </w:p>
    <w:p w14:paraId="47AD4828" w14:textId="5DB60131" w:rsidR="00CC28B3" w:rsidRPr="00DA4E92" w:rsidRDefault="00CC28B3" w:rsidP="00F52CC3">
      <w:pPr>
        <w:jc w:val="center"/>
        <w:rPr>
          <w:rFonts w:ascii="Times New Roman" w:hAnsi="Times New Roman" w:cs="Times New Roman"/>
          <w:b/>
        </w:rPr>
      </w:pPr>
    </w:p>
    <w:p w14:paraId="2A58ACC3" w14:textId="26E88743" w:rsidR="00CC28B3" w:rsidRPr="00DA4E92" w:rsidRDefault="00CC28B3" w:rsidP="00F52CC3">
      <w:pPr>
        <w:jc w:val="center"/>
        <w:rPr>
          <w:rFonts w:ascii="Times New Roman" w:hAnsi="Times New Roman" w:cs="Times New Roman"/>
          <w:b/>
        </w:rPr>
      </w:pPr>
    </w:p>
    <w:p w14:paraId="4199E7B0" w14:textId="485A1651" w:rsidR="00CC28B3" w:rsidRPr="00DA4E92" w:rsidRDefault="00CC28B3" w:rsidP="00F52CC3">
      <w:pPr>
        <w:jc w:val="center"/>
        <w:rPr>
          <w:rFonts w:ascii="Times New Roman" w:hAnsi="Times New Roman" w:cs="Times New Roman"/>
          <w:b/>
        </w:rPr>
      </w:pPr>
    </w:p>
    <w:p w14:paraId="4316F0ED" w14:textId="4BCA072A" w:rsidR="00CC28B3" w:rsidRPr="00DA4E92" w:rsidRDefault="00CC28B3" w:rsidP="00F52CC3">
      <w:pPr>
        <w:jc w:val="center"/>
        <w:rPr>
          <w:rFonts w:ascii="Times New Roman" w:hAnsi="Times New Roman" w:cs="Times New Roman"/>
          <w:b/>
        </w:rPr>
      </w:pPr>
    </w:p>
    <w:p w14:paraId="2081BAF7" w14:textId="77777777" w:rsidR="00036055" w:rsidRPr="00DA4E92" w:rsidRDefault="00036055" w:rsidP="00F52CC3">
      <w:pPr>
        <w:jc w:val="center"/>
        <w:rPr>
          <w:rFonts w:ascii="Times New Roman" w:hAnsi="Times New Roman" w:cs="Times New Roman"/>
          <w:b/>
        </w:rPr>
      </w:pPr>
    </w:p>
    <w:p w14:paraId="146EC6BD" w14:textId="77777777" w:rsidR="00184D17" w:rsidRPr="00DA4E92" w:rsidRDefault="00184D17" w:rsidP="00036055">
      <w:pPr>
        <w:pStyle w:val="a9"/>
        <w:jc w:val="right"/>
        <w:rPr>
          <w:rFonts w:eastAsia="Calibri"/>
          <w:b/>
        </w:rPr>
      </w:pPr>
    </w:p>
    <w:p w14:paraId="1D5DD061" w14:textId="77777777" w:rsidR="00184D17" w:rsidRPr="00DA4E92" w:rsidRDefault="00184D17" w:rsidP="00036055">
      <w:pPr>
        <w:pStyle w:val="a9"/>
        <w:jc w:val="right"/>
        <w:rPr>
          <w:rFonts w:eastAsia="Calibri"/>
          <w:b/>
        </w:rPr>
      </w:pPr>
    </w:p>
    <w:p w14:paraId="078BFCA7" w14:textId="78CAF675" w:rsidR="00036055" w:rsidRPr="00DA4E92" w:rsidRDefault="00036055" w:rsidP="00036055">
      <w:pPr>
        <w:pStyle w:val="a9"/>
        <w:jc w:val="right"/>
        <w:rPr>
          <w:rFonts w:eastAsia="Calibri"/>
          <w:b/>
        </w:rPr>
      </w:pPr>
      <w:r w:rsidRPr="00DA4E92">
        <w:rPr>
          <w:rFonts w:eastAsia="Calibri"/>
          <w:b/>
        </w:rPr>
        <w:t>Проєкт</w:t>
      </w:r>
    </w:p>
    <w:p w14:paraId="2068361C" w14:textId="77777777" w:rsidR="00036055" w:rsidRPr="00DA4E92" w:rsidRDefault="00036055" w:rsidP="00036055">
      <w:pPr>
        <w:pStyle w:val="a9"/>
        <w:jc w:val="center"/>
        <w:rPr>
          <w:rFonts w:eastAsia="Calibri"/>
          <w:b/>
        </w:rPr>
      </w:pPr>
      <w:r w:rsidRPr="00DA4E92">
        <w:rPr>
          <w:rFonts w:eastAsia="Calibri"/>
          <w:b/>
          <w:noProof/>
          <w:lang w:eastAsia="uk-UA"/>
        </w:rPr>
        <w:drawing>
          <wp:inline distT="0" distB="0" distL="0" distR="0" wp14:anchorId="795AD7A4" wp14:editId="2D0F96F4">
            <wp:extent cx="438150" cy="61849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8490"/>
                    </a:xfrm>
                    <a:prstGeom prst="rect">
                      <a:avLst/>
                    </a:prstGeom>
                    <a:noFill/>
                    <a:ln>
                      <a:noFill/>
                    </a:ln>
                  </pic:spPr>
                </pic:pic>
              </a:graphicData>
            </a:graphic>
          </wp:inline>
        </w:drawing>
      </w:r>
    </w:p>
    <w:p w14:paraId="58F0A6CA" w14:textId="77777777" w:rsidR="00036055" w:rsidRPr="00DA4E92" w:rsidRDefault="00036055" w:rsidP="00036055">
      <w:pPr>
        <w:pStyle w:val="a9"/>
        <w:jc w:val="center"/>
        <w:rPr>
          <w:rFonts w:eastAsia="Calibri"/>
          <w:b/>
        </w:rPr>
      </w:pPr>
      <w:r w:rsidRPr="00DA4E92">
        <w:rPr>
          <w:rFonts w:eastAsia="Calibri"/>
          <w:b/>
        </w:rPr>
        <w:t>КОСІВСЬКА  МІСЬКА  РАДА</w:t>
      </w:r>
    </w:p>
    <w:p w14:paraId="233B6C53" w14:textId="77777777" w:rsidR="00036055" w:rsidRPr="00DA4E92" w:rsidRDefault="00036055" w:rsidP="00036055">
      <w:pPr>
        <w:pStyle w:val="a9"/>
        <w:jc w:val="center"/>
        <w:rPr>
          <w:rFonts w:eastAsia="Calibri"/>
          <w:b/>
        </w:rPr>
      </w:pPr>
      <w:r w:rsidRPr="00DA4E92">
        <w:rPr>
          <w:rFonts w:eastAsia="Calibri"/>
          <w:b/>
        </w:rPr>
        <w:t>КОСІВСЬКОГО РАЙОНУ</w:t>
      </w:r>
    </w:p>
    <w:p w14:paraId="39B776EE" w14:textId="77777777" w:rsidR="00036055" w:rsidRPr="00DA4E92" w:rsidRDefault="00036055" w:rsidP="00036055">
      <w:pPr>
        <w:pStyle w:val="a9"/>
        <w:jc w:val="center"/>
        <w:rPr>
          <w:rFonts w:eastAsia="Calibri"/>
          <w:b/>
        </w:rPr>
      </w:pPr>
      <w:r w:rsidRPr="00DA4E92">
        <w:rPr>
          <w:rFonts w:eastAsia="Calibri"/>
          <w:b/>
        </w:rPr>
        <w:t>ІВАНО-ФРАНКІВСЬКОЇ ОБЛАСТІ</w:t>
      </w:r>
    </w:p>
    <w:p w14:paraId="4E5A6CF0" w14:textId="77777777" w:rsidR="00036055" w:rsidRPr="00DA4E92" w:rsidRDefault="00036055" w:rsidP="00036055">
      <w:pPr>
        <w:pStyle w:val="a9"/>
        <w:jc w:val="center"/>
        <w:rPr>
          <w:rFonts w:eastAsia="Calibri"/>
          <w:b/>
        </w:rPr>
      </w:pPr>
      <w:r w:rsidRPr="00DA4E92">
        <w:rPr>
          <w:rFonts w:eastAsia="Calibri"/>
          <w:b/>
        </w:rPr>
        <w:t>Восьме демократичне скликання</w:t>
      </w:r>
    </w:p>
    <w:p w14:paraId="7E122347" w14:textId="44BE3B08" w:rsidR="00036055" w:rsidRPr="00DA4E92" w:rsidRDefault="00793B20" w:rsidP="00036055">
      <w:pPr>
        <w:pStyle w:val="a9"/>
        <w:jc w:val="center"/>
        <w:rPr>
          <w:rFonts w:eastAsia="Calibri"/>
          <w:lang w:val="ru-RU"/>
        </w:rPr>
      </w:pPr>
      <w:r w:rsidRPr="00DA4E92">
        <w:rPr>
          <w:b/>
        </w:rPr>
        <w:t>Шістдесята  сесія</w:t>
      </w:r>
      <w:r w:rsidR="00036055" w:rsidRPr="00DA4E92">
        <w:rPr>
          <w:rFonts w:eastAsia="Calibri"/>
        </w:rPr>
        <w:br/>
        <w:t>__________________________________________________________________________</w:t>
      </w:r>
    </w:p>
    <w:p w14:paraId="18E050CF" w14:textId="77777777" w:rsidR="00036055" w:rsidRPr="00DA4E92" w:rsidRDefault="00036055" w:rsidP="00036055">
      <w:pPr>
        <w:pStyle w:val="a9"/>
        <w:jc w:val="center"/>
        <w:rPr>
          <w:rFonts w:eastAsia="Calibri"/>
          <w:b/>
        </w:rPr>
      </w:pPr>
      <w:r w:rsidRPr="00DA4E92">
        <w:rPr>
          <w:rFonts w:eastAsia="Calibri"/>
          <w:b/>
        </w:rPr>
        <w:t>Р І Ш Е Н Н Я</w:t>
      </w:r>
    </w:p>
    <w:p w14:paraId="7088CBF8" w14:textId="77777777" w:rsidR="00036055" w:rsidRPr="00DA4E92" w:rsidRDefault="00036055" w:rsidP="00036055">
      <w:pPr>
        <w:pStyle w:val="a9"/>
        <w:rPr>
          <w:rStyle w:val="af4"/>
          <w:rFonts w:eastAsia="Calibri"/>
          <w:lang w:val="ru-RU"/>
        </w:rPr>
      </w:pPr>
    </w:p>
    <w:p w14:paraId="4B05E0D4" w14:textId="77777777" w:rsidR="00036055" w:rsidRPr="00DA4E92" w:rsidRDefault="00036055" w:rsidP="00036055">
      <w:pPr>
        <w:pStyle w:val="a9"/>
        <w:ind w:left="142"/>
        <w:rPr>
          <w:rStyle w:val="af4"/>
          <w:rFonts w:eastAsia="Calibri"/>
        </w:rPr>
      </w:pPr>
    </w:p>
    <w:p w14:paraId="3B8F090C" w14:textId="77777777" w:rsidR="00036055" w:rsidRPr="00DA4E92" w:rsidRDefault="00036055" w:rsidP="00036055">
      <w:pPr>
        <w:pStyle w:val="a9"/>
        <w:ind w:left="0"/>
        <w:rPr>
          <w:rFonts w:eastAsia="Calibri"/>
        </w:rPr>
      </w:pPr>
      <w:r w:rsidRPr="00DA4E92">
        <w:rPr>
          <w:rFonts w:eastAsia="Calibri"/>
          <w:b/>
        </w:rPr>
        <w:t>Від __ грудня  2025  року                                                                       №__________</w:t>
      </w:r>
    </w:p>
    <w:p w14:paraId="49A436F8" w14:textId="77777777" w:rsidR="00CC28B3" w:rsidRPr="00DA4E92" w:rsidRDefault="00CC28B3" w:rsidP="00CC28B3">
      <w:pPr>
        <w:tabs>
          <w:tab w:val="left" w:pos="3686"/>
        </w:tabs>
        <w:spacing w:after="0" w:line="240" w:lineRule="auto"/>
        <w:ind w:right="5953"/>
        <w:jc w:val="both"/>
        <w:rPr>
          <w:rFonts w:ascii="Times New Roman" w:hAnsi="Times New Roman" w:cs="Times New Roman"/>
          <w:b/>
          <w:shd w:val="clear" w:color="auto" w:fill="FFFFFF"/>
        </w:rPr>
      </w:pPr>
      <w:r w:rsidRPr="00DA4E92">
        <w:rPr>
          <w:rFonts w:ascii="Times New Roman" w:hAnsi="Times New Roman" w:cs="Times New Roman"/>
          <w:b/>
          <w:shd w:val="clear" w:color="auto" w:fill="FFFFFF"/>
        </w:rPr>
        <w:t xml:space="preserve">Про затвердження технічної документації із землеустрою та передачу у власність земельної ділянки </w:t>
      </w:r>
    </w:p>
    <w:p w14:paraId="3BDD9ECA" w14:textId="77777777" w:rsidR="00CC28B3" w:rsidRPr="00DA4E92" w:rsidRDefault="00CC28B3" w:rsidP="00CC28B3">
      <w:pPr>
        <w:spacing w:after="0" w:line="240" w:lineRule="auto"/>
        <w:jc w:val="right"/>
        <w:rPr>
          <w:rFonts w:ascii="Times New Roman" w:hAnsi="Times New Roman" w:cs="Times New Roman"/>
        </w:rPr>
      </w:pPr>
      <w:r w:rsidRPr="00DA4E92">
        <w:rPr>
          <w:rFonts w:ascii="Times New Roman" w:hAnsi="Times New Roman" w:cs="Times New Roman"/>
        </w:rPr>
        <w:t xml:space="preserve">   </w:t>
      </w:r>
    </w:p>
    <w:p w14:paraId="40217BEE" w14:textId="77777777" w:rsidR="00CC28B3" w:rsidRPr="00DA4E92" w:rsidRDefault="00CC28B3" w:rsidP="00CC28B3">
      <w:pPr>
        <w:tabs>
          <w:tab w:val="left" w:pos="9000"/>
        </w:tabs>
        <w:spacing w:after="0" w:line="240" w:lineRule="auto"/>
        <w:jc w:val="both"/>
        <w:rPr>
          <w:rFonts w:ascii="Times New Roman" w:hAnsi="Times New Roman" w:cs="Times New Roman"/>
          <w:b/>
          <w:shd w:val="clear" w:color="auto" w:fill="FFFFFF"/>
        </w:rPr>
      </w:pPr>
      <w:r w:rsidRPr="00DA4E92">
        <w:rPr>
          <w:rFonts w:ascii="Times New Roman" w:hAnsi="Times New Roman" w:cs="Times New Roman"/>
        </w:rPr>
        <w:t xml:space="preserve">         Розглянувши клопотання громадян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земельної ділянки,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DA4E92">
        <w:rPr>
          <w:rFonts w:ascii="Times New Roman" w:hAnsi="Times New Roman" w:cs="Times New Roman"/>
          <w:b/>
          <w:shd w:val="clear" w:color="auto" w:fill="FFFFFF"/>
        </w:rPr>
        <w:t>Косівська міська рада вирішила:</w:t>
      </w:r>
    </w:p>
    <w:p w14:paraId="5F9C3D6A" w14:textId="77777777" w:rsidR="00CC28B3" w:rsidRPr="00DA4E92" w:rsidRDefault="00CC28B3" w:rsidP="00CC28B3">
      <w:pPr>
        <w:tabs>
          <w:tab w:val="left" w:pos="9000"/>
        </w:tabs>
        <w:spacing w:after="0" w:line="240" w:lineRule="auto"/>
        <w:jc w:val="both"/>
        <w:rPr>
          <w:rFonts w:ascii="Times New Roman" w:hAnsi="Times New Roman" w:cs="Times New Roman"/>
        </w:rPr>
      </w:pPr>
    </w:p>
    <w:p w14:paraId="07ECF130" w14:textId="77777777" w:rsidR="00CC28B3" w:rsidRPr="00DA4E92" w:rsidRDefault="00CC28B3" w:rsidP="00CC28B3">
      <w:pPr>
        <w:tabs>
          <w:tab w:val="left" w:pos="540"/>
        </w:tabs>
        <w:spacing w:after="0" w:line="240" w:lineRule="auto"/>
        <w:ind w:firstLine="709"/>
        <w:jc w:val="both"/>
        <w:rPr>
          <w:rFonts w:ascii="Times New Roman" w:hAnsi="Times New Roman" w:cs="Times New Roman"/>
        </w:rPr>
      </w:pPr>
      <w:bookmarkStart w:id="7" w:name="_Hlk200967511"/>
      <w:bookmarkStart w:id="8" w:name="_Hlk201061805"/>
      <w:bookmarkStart w:id="9" w:name="_Hlk208385367"/>
      <w:r w:rsidRPr="00DA4E92">
        <w:rPr>
          <w:rFonts w:ascii="Times New Roman" w:hAnsi="Times New Roman" w:cs="Times New Roman"/>
        </w:rPr>
        <w:t xml:space="preserve">1. Затвердити жителям ________, гр. Копчук Василині Петрівні, та неповнолітнім дітям гр. Копчуку Миколі Івановичу і гр. Копчук Діані Іванівні, від імені яких діє мати Копчук Василина Петрівна, технічну документацію із землеустрою щодо встановлення (відновлення) меж земельної ділянки в натурі (на місцевості) площею 0,2500 га, кадастровий номер 2623686001:01:002:0035, для будівництва та обслуговування житлового будинку, господарських будівель та споруд (присадибна ділянка) в </w:t>
      </w:r>
      <w:bookmarkStart w:id="10" w:name="_Hlk203142303"/>
      <w:r w:rsidRPr="00DA4E92">
        <w:rPr>
          <w:rFonts w:ascii="Times New Roman" w:hAnsi="Times New Roman" w:cs="Times New Roman"/>
        </w:rPr>
        <w:t xml:space="preserve">с. </w:t>
      </w:r>
      <w:bookmarkEnd w:id="10"/>
      <w:r w:rsidRPr="00DA4E92">
        <w:rPr>
          <w:rFonts w:ascii="Times New Roman" w:hAnsi="Times New Roman" w:cs="Times New Roman"/>
        </w:rPr>
        <w:t>Снідавка, вул. Влаки, 301.</w:t>
      </w:r>
    </w:p>
    <w:p w14:paraId="27ED8492"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1.1. Передати гр. Копчук Василині Петрівні з часткою 4/6, гр. Копчуку Миколі Івановичу з часткою 1/6 та гр.  Копчук Діані Іванівні з часткою 1/6 у приватну спільну часткову власність земельну ділянку для будівництва та обслуговування житлового будинку, господарських будівель та споруд (присадибна ділянка) в с. Снідавка, вул. Влаки, 301, на основі розробленої технічної документації із землеустрою.</w:t>
      </w:r>
    </w:p>
    <w:p w14:paraId="5E03AF7A" w14:textId="77777777" w:rsidR="00CC28B3" w:rsidRPr="00DA4E92" w:rsidRDefault="00CC28B3" w:rsidP="00CC28B3">
      <w:pPr>
        <w:spacing w:after="0" w:line="240" w:lineRule="auto"/>
        <w:ind w:firstLine="708"/>
        <w:jc w:val="both"/>
        <w:rPr>
          <w:rFonts w:ascii="Times New Roman" w:hAnsi="Times New Roman" w:cs="Times New Roman"/>
        </w:rPr>
      </w:pPr>
    </w:p>
    <w:p w14:paraId="4E6FBE60" w14:textId="77777777" w:rsidR="00CC28B3" w:rsidRPr="00DA4E92" w:rsidRDefault="00CC28B3" w:rsidP="00CC28B3">
      <w:pPr>
        <w:tabs>
          <w:tab w:val="left" w:pos="540"/>
        </w:tabs>
        <w:spacing w:after="0" w:line="240" w:lineRule="auto"/>
        <w:ind w:firstLine="709"/>
        <w:jc w:val="both"/>
        <w:rPr>
          <w:rFonts w:ascii="Times New Roman" w:hAnsi="Times New Roman" w:cs="Times New Roman"/>
        </w:rPr>
      </w:pPr>
      <w:r w:rsidRPr="00DA4E92">
        <w:rPr>
          <w:rFonts w:ascii="Times New Roman" w:hAnsi="Times New Roman" w:cs="Times New Roman"/>
        </w:rPr>
        <w:t>2. Затвердити жителю ________, гр. Сумаруку Петру Васильовичу, технічну документацію із землеустрою щодо встановлення (відновлення) меж земельної ділянки в натурі (на місцевості) площею 0,2150 га, кадастровий номер 2623680801:01:002:0030, для будівництва та обслуговування житлового будинку, господарських будівель та споруд (присадибна ділянка) в с. Бабин, вул. Центр ІІ, 36.</w:t>
      </w:r>
    </w:p>
    <w:p w14:paraId="2FE747A9"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2.1. Передати гр. Сумаруку Петру Васильовичу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Бабин, вул. Центр ІІ, 36, на основі розробленої технічної документації із землеустрою.</w:t>
      </w:r>
    </w:p>
    <w:p w14:paraId="56B4EF9E" w14:textId="77777777" w:rsidR="00CC28B3" w:rsidRPr="00DA4E92" w:rsidRDefault="00CC28B3" w:rsidP="00CC28B3">
      <w:pPr>
        <w:spacing w:after="0" w:line="240" w:lineRule="auto"/>
        <w:ind w:firstLine="709"/>
        <w:jc w:val="both"/>
        <w:rPr>
          <w:rFonts w:ascii="Times New Roman" w:hAnsi="Times New Roman" w:cs="Times New Roman"/>
        </w:rPr>
      </w:pPr>
    </w:p>
    <w:p w14:paraId="76595657" w14:textId="77777777" w:rsidR="00CC28B3" w:rsidRPr="00DA4E92" w:rsidRDefault="00CC28B3" w:rsidP="00CC28B3">
      <w:pPr>
        <w:tabs>
          <w:tab w:val="left" w:pos="540"/>
        </w:tabs>
        <w:spacing w:after="0" w:line="240" w:lineRule="auto"/>
        <w:ind w:firstLine="709"/>
        <w:jc w:val="both"/>
        <w:rPr>
          <w:rFonts w:ascii="Times New Roman" w:hAnsi="Times New Roman" w:cs="Times New Roman"/>
        </w:rPr>
      </w:pPr>
      <w:r w:rsidRPr="00DA4E92">
        <w:rPr>
          <w:rFonts w:ascii="Times New Roman" w:hAnsi="Times New Roman" w:cs="Times New Roman"/>
        </w:rPr>
        <w:t xml:space="preserve">3. Затвердити жительці ________, гр. Джумизі Ганні Іванівні, від імені якої згідно довіреності ________діє Грималюк Наталія Олексіївна, технічну документацію із землеустрою щодо встановлення (відновлення) меж земельної ділянки в натурі (на місцевості) </w:t>
      </w:r>
      <w:r w:rsidRPr="00DA4E92">
        <w:rPr>
          <w:rFonts w:ascii="Times New Roman" w:hAnsi="Times New Roman" w:cs="Times New Roman"/>
        </w:rPr>
        <w:lastRenderedPageBreak/>
        <w:t>площею 0,2500 га, кадастровий номер 2623684801:02:001:0019, для будівництва та обслуговування житлового будинку, господарських будівель та споруд (присадибна ділянка) в с. Річка, вул. Середнє, 230.</w:t>
      </w:r>
    </w:p>
    <w:p w14:paraId="5C522E8E" w14:textId="77777777" w:rsidR="00CC28B3" w:rsidRPr="00DA4E92" w:rsidRDefault="00CC28B3" w:rsidP="00CC28B3">
      <w:pPr>
        <w:tabs>
          <w:tab w:val="left" w:pos="540"/>
        </w:tabs>
        <w:spacing w:after="0" w:line="240" w:lineRule="auto"/>
        <w:ind w:firstLine="709"/>
        <w:jc w:val="both"/>
        <w:rPr>
          <w:rFonts w:ascii="Times New Roman" w:hAnsi="Times New Roman" w:cs="Times New Roman"/>
        </w:rPr>
      </w:pPr>
      <w:r w:rsidRPr="00DA4E92">
        <w:rPr>
          <w:rFonts w:ascii="Times New Roman" w:hAnsi="Times New Roman" w:cs="Times New Roman"/>
        </w:rPr>
        <w:t>3.1. Передати гр. Джумизі Ганні Іванівні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Річка, вул. Середнє, 230, на основі розробленої технічної документації із землеустрою.</w:t>
      </w:r>
    </w:p>
    <w:p w14:paraId="57D0ED9A" w14:textId="77777777" w:rsidR="00CC28B3" w:rsidRPr="00DA4E92" w:rsidRDefault="00CC28B3" w:rsidP="00CC28B3">
      <w:pPr>
        <w:tabs>
          <w:tab w:val="left" w:pos="540"/>
        </w:tabs>
        <w:spacing w:after="0" w:line="240" w:lineRule="auto"/>
        <w:ind w:firstLine="709"/>
        <w:jc w:val="both"/>
        <w:rPr>
          <w:rFonts w:ascii="Times New Roman" w:hAnsi="Times New Roman" w:cs="Times New Roman"/>
        </w:rPr>
      </w:pPr>
    </w:p>
    <w:p w14:paraId="05381BFE" w14:textId="77777777" w:rsidR="00CC28B3" w:rsidRPr="00DA4E92" w:rsidRDefault="00CC28B3" w:rsidP="00CC28B3">
      <w:pPr>
        <w:tabs>
          <w:tab w:val="left" w:pos="540"/>
        </w:tabs>
        <w:spacing w:after="0" w:line="240" w:lineRule="auto"/>
        <w:ind w:firstLine="709"/>
        <w:jc w:val="both"/>
        <w:rPr>
          <w:rFonts w:ascii="Times New Roman" w:hAnsi="Times New Roman" w:cs="Times New Roman"/>
        </w:rPr>
      </w:pPr>
      <w:r w:rsidRPr="00DA4E92">
        <w:rPr>
          <w:rFonts w:ascii="Times New Roman" w:hAnsi="Times New Roman" w:cs="Times New Roman"/>
        </w:rPr>
        <w:t>4. Затвердити жительці ________, гр. Ніньовській Мирославі Михайлівні, технічну документацію із землеустрою щодо встановлення (відновлення) меж земельної ділянки в натурі (на місцевості) площею 0,0860 га, кадастровий номер 2623610100:01:002:0083, для будівництва та обслуговування житлового будинку, господарських будівель та споруд (присадибна ділянка) в м. Косів, вул. Сковороди, 13.</w:t>
      </w:r>
    </w:p>
    <w:p w14:paraId="54969A17"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4.1. Передати гр. Ніньовській Мирославі Михайлівні у приватну власність земельну ділянку для будівництва та обслуговування житлового будинку, господарських будівель та споруд (присадибна ділянка) в м. Косів, вул. Сковороди, 13, на основі розробленої технічної документації із землеустрою.</w:t>
      </w:r>
    </w:p>
    <w:p w14:paraId="30A254C0" w14:textId="77777777" w:rsidR="00CC28B3" w:rsidRPr="00DA4E92" w:rsidRDefault="00CC28B3" w:rsidP="00CC28B3">
      <w:pPr>
        <w:spacing w:after="0" w:line="240" w:lineRule="auto"/>
        <w:ind w:firstLine="709"/>
        <w:jc w:val="both"/>
        <w:rPr>
          <w:rFonts w:ascii="Times New Roman" w:hAnsi="Times New Roman" w:cs="Times New Roman"/>
        </w:rPr>
      </w:pPr>
    </w:p>
    <w:p w14:paraId="5E9A0EE8" w14:textId="77777777" w:rsidR="00CC28B3" w:rsidRPr="00DA4E92" w:rsidRDefault="00CC28B3" w:rsidP="00CC28B3">
      <w:pPr>
        <w:tabs>
          <w:tab w:val="left" w:pos="540"/>
        </w:tabs>
        <w:spacing w:after="0" w:line="240" w:lineRule="auto"/>
        <w:ind w:firstLine="709"/>
        <w:jc w:val="both"/>
        <w:rPr>
          <w:rFonts w:ascii="Times New Roman" w:hAnsi="Times New Roman" w:cs="Times New Roman"/>
        </w:rPr>
      </w:pPr>
      <w:bookmarkStart w:id="11" w:name="_Hlk215045516"/>
      <w:r w:rsidRPr="00DA4E92">
        <w:rPr>
          <w:rFonts w:ascii="Times New Roman" w:hAnsi="Times New Roman" w:cs="Times New Roman"/>
        </w:rPr>
        <w:t>5. Затвердити жителям ________, гр. Лавруку Юрію Івановичу та гр. Лаврук Лідії Юріївні, технічну документацію із землеустрою щодо встановлення (відновлення) меж земельної ділянки в натурі (на місцевості) площею 0,1931 га, кадастровий номер 2623682403:03:002:0113, для будівництва та обслуговування житлового будинку, господарських будівель та споруд (присадибна ділянка) в с. Старий Косів, вул. Лесі Українки, 63.</w:t>
      </w:r>
    </w:p>
    <w:p w14:paraId="573ACD38"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5.1. Передати гр. Лавруку Юрію Івановичу з часткою ½, та гр.  Лаврук Лідії Юріївні з часткою ½ у приватну спільну часткову власність земельну ділянку для будівництва та обслуговування житлового будинку, господарських будівель та споруд (присадибна ділянка) в с. Старий Косів, вул. Лесі Українки, 63, на основі розробленої технічної документації із землеустрою.</w:t>
      </w:r>
    </w:p>
    <w:p w14:paraId="05DFCF9D" w14:textId="77777777" w:rsidR="00CC28B3" w:rsidRPr="00DA4E92" w:rsidRDefault="00CC28B3" w:rsidP="00CC28B3">
      <w:pPr>
        <w:spacing w:after="0" w:line="240" w:lineRule="auto"/>
        <w:ind w:firstLine="709"/>
        <w:jc w:val="both"/>
        <w:rPr>
          <w:rFonts w:ascii="Times New Roman" w:hAnsi="Times New Roman" w:cs="Times New Roman"/>
        </w:rPr>
      </w:pPr>
    </w:p>
    <w:p w14:paraId="762C6D95" w14:textId="77777777" w:rsidR="00CC28B3" w:rsidRPr="00DA4E92" w:rsidRDefault="00CC28B3" w:rsidP="00CC28B3">
      <w:pPr>
        <w:tabs>
          <w:tab w:val="left" w:pos="540"/>
        </w:tabs>
        <w:spacing w:after="0" w:line="240" w:lineRule="auto"/>
        <w:ind w:firstLine="709"/>
        <w:jc w:val="both"/>
        <w:rPr>
          <w:rFonts w:ascii="Times New Roman" w:hAnsi="Times New Roman" w:cs="Times New Roman"/>
        </w:rPr>
      </w:pPr>
      <w:r w:rsidRPr="00DA4E92">
        <w:rPr>
          <w:rFonts w:ascii="Times New Roman" w:hAnsi="Times New Roman" w:cs="Times New Roman"/>
        </w:rPr>
        <w:t>6. Затвердити жительці ________, гр. Бейсюк Оксані Іванівні, технічну документацію із землеустрою щодо встановлення (відновлення) меж земельної ділянки в натурі (на місцевості) площею 0,0706 га, кадастровий номер 2623610100:02:009:0035, для будівництва та обслуговування житлового будинку, господарських будівель та споруд (присадибна ділянка) в м. Косів, вул. Павлика М., 9 а.</w:t>
      </w:r>
    </w:p>
    <w:p w14:paraId="2174EC22"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6.1. Передати гр. Бейсюк Оксані Іванівні у приватну власність земельну ділянку для будівництва та обслуговування житлового будинку, господарських будівель та споруд (присадибна ділянка) в м. Косів, вул. Павлика М., 9 а, на основі розробленої технічної документації із землеустрою.</w:t>
      </w:r>
    </w:p>
    <w:p w14:paraId="1D93A9B3" w14:textId="77777777" w:rsidR="00CC28B3" w:rsidRPr="00DA4E92" w:rsidRDefault="00CC28B3" w:rsidP="00CC28B3">
      <w:pPr>
        <w:spacing w:after="0" w:line="240" w:lineRule="auto"/>
        <w:ind w:firstLine="709"/>
        <w:jc w:val="both"/>
        <w:rPr>
          <w:rFonts w:ascii="Times New Roman" w:hAnsi="Times New Roman" w:cs="Times New Roman"/>
        </w:rPr>
      </w:pPr>
    </w:p>
    <w:p w14:paraId="44E1E73B" w14:textId="77777777" w:rsidR="00CC28B3" w:rsidRPr="00DA4E92" w:rsidRDefault="00CC28B3" w:rsidP="00CC28B3">
      <w:pPr>
        <w:tabs>
          <w:tab w:val="left" w:pos="540"/>
        </w:tabs>
        <w:spacing w:after="0" w:line="240" w:lineRule="auto"/>
        <w:ind w:firstLine="709"/>
        <w:jc w:val="both"/>
        <w:rPr>
          <w:rFonts w:ascii="Times New Roman" w:hAnsi="Times New Roman" w:cs="Times New Roman"/>
        </w:rPr>
      </w:pPr>
      <w:r w:rsidRPr="00DA4E92">
        <w:rPr>
          <w:rFonts w:ascii="Times New Roman" w:hAnsi="Times New Roman" w:cs="Times New Roman"/>
        </w:rPr>
        <w:t>7. Затвердити жителю ________, гр. Миклащуку Миколі Миколайовичу, технічну документацію із землеустрою щодо встановлення (відновлення) меж земельної ділянки в натурі (на місцевості) площею 0,2420 га, кадастровий номер 2623688501:03:001:0023, для будівництва та обслуговування житлового будинку, господарських будівель та споруд (присадибна ділянка) в с. Шепіт, вул. Кичера, 15 б.</w:t>
      </w:r>
    </w:p>
    <w:p w14:paraId="2970ACE9" w14:textId="77777777" w:rsidR="00CC28B3" w:rsidRPr="00DA4E92" w:rsidRDefault="00CC28B3" w:rsidP="00CC28B3">
      <w:pPr>
        <w:tabs>
          <w:tab w:val="left" w:pos="540"/>
        </w:tabs>
        <w:spacing w:after="0" w:line="240" w:lineRule="auto"/>
        <w:ind w:firstLine="709"/>
        <w:jc w:val="both"/>
        <w:rPr>
          <w:rFonts w:ascii="Times New Roman" w:hAnsi="Times New Roman" w:cs="Times New Roman"/>
        </w:rPr>
      </w:pPr>
      <w:r w:rsidRPr="00DA4E92">
        <w:rPr>
          <w:rFonts w:ascii="Times New Roman" w:hAnsi="Times New Roman" w:cs="Times New Roman"/>
        </w:rPr>
        <w:t>7.1. Передати гр. Миклащуку Миколі Миколайовичу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Шепіт, вул. Кичера, 15 б, на основі розробленої технічної документації із землеустрою.</w:t>
      </w:r>
    </w:p>
    <w:p w14:paraId="62A61E64" w14:textId="77777777" w:rsidR="00CC28B3" w:rsidRPr="00DA4E92" w:rsidRDefault="00CC28B3" w:rsidP="00CC28B3">
      <w:pPr>
        <w:spacing w:after="0" w:line="240" w:lineRule="auto"/>
        <w:ind w:firstLine="709"/>
        <w:jc w:val="both"/>
        <w:rPr>
          <w:rFonts w:ascii="Times New Roman" w:hAnsi="Times New Roman" w:cs="Times New Roman"/>
        </w:rPr>
      </w:pPr>
    </w:p>
    <w:p w14:paraId="19E8C191" w14:textId="77777777" w:rsidR="00CC28B3" w:rsidRPr="00DA4E92" w:rsidRDefault="00CC28B3" w:rsidP="00CC28B3">
      <w:pPr>
        <w:tabs>
          <w:tab w:val="left" w:pos="540"/>
        </w:tabs>
        <w:spacing w:after="0" w:line="240" w:lineRule="auto"/>
        <w:ind w:firstLine="709"/>
        <w:jc w:val="both"/>
        <w:rPr>
          <w:rFonts w:ascii="Times New Roman" w:hAnsi="Times New Roman" w:cs="Times New Roman"/>
        </w:rPr>
      </w:pPr>
      <w:r w:rsidRPr="00DA4E92">
        <w:rPr>
          <w:rFonts w:ascii="Times New Roman" w:hAnsi="Times New Roman" w:cs="Times New Roman"/>
        </w:rPr>
        <w:t>8. Затвердити жительці ________, гр. Петрів Галині Василівні, технічну документацію із землеустрою щодо встановлення (відновлення) меж земельної ділянки в натурі (на місцевості) площею 0,2500 га, кадастровий номер 2623688501:01:001:0279, для будівництва та обслуговування житлового будинку, господарських будівель та споруд (присадибна ділянка) в с. Шепіт, вул. Буков’яли, 7.</w:t>
      </w:r>
    </w:p>
    <w:p w14:paraId="115685FC" w14:textId="77777777" w:rsidR="00CC28B3" w:rsidRPr="00DA4E92" w:rsidRDefault="00CC28B3" w:rsidP="00CC28B3">
      <w:pPr>
        <w:tabs>
          <w:tab w:val="left" w:pos="540"/>
        </w:tabs>
        <w:spacing w:after="0" w:line="240" w:lineRule="auto"/>
        <w:ind w:firstLine="709"/>
        <w:jc w:val="both"/>
        <w:rPr>
          <w:rFonts w:ascii="Times New Roman" w:hAnsi="Times New Roman" w:cs="Times New Roman"/>
        </w:rPr>
      </w:pPr>
      <w:r w:rsidRPr="00DA4E92">
        <w:rPr>
          <w:rFonts w:ascii="Times New Roman" w:hAnsi="Times New Roman" w:cs="Times New Roman"/>
        </w:rPr>
        <w:lastRenderedPageBreak/>
        <w:t>8.1. Передати гр. Петрів Галині Василівні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Шепіт, вул. Буков’яли, 7, на основі розробленої технічної документації із землеустрою.</w:t>
      </w:r>
    </w:p>
    <w:p w14:paraId="3F5ED1C3" w14:textId="77777777" w:rsidR="00CC28B3" w:rsidRPr="00DA4E92" w:rsidRDefault="00CC28B3" w:rsidP="00CC28B3">
      <w:pPr>
        <w:spacing w:after="0" w:line="240" w:lineRule="auto"/>
        <w:ind w:firstLine="709"/>
        <w:jc w:val="both"/>
        <w:rPr>
          <w:rFonts w:ascii="Times New Roman" w:hAnsi="Times New Roman" w:cs="Times New Roman"/>
        </w:rPr>
      </w:pPr>
    </w:p>
    <w:p w14:paraId="33A20F0A" w14:textId="77777777" w:rsidR="00CC28B3" w:rsidRPr="00DA4E92" w:rsidRDefault="00CC28B3" w:rsidP="00CC28B3">
      <w:pPr>
        <w:tabs>
          <w:tab w:val="left" w:pos="540"/>
        </w:tabs>
        <w:spacing w:after="0" w:line="240" w:lineRule="auto"/>
        <w:ind w:firstLine="709"/>
        <w:jc w:val="both"/>
        <w:rPr>
          <w:rFonts w:ascii="Times New Roman" w:hAnsi="Times New Roman" w:cs="Times New Roman"/>
        </w:rPr>
      </w:pPr>
      <w:r w:rsidRPr="00DA4E92">
        <w:rPr>
          <w:rFonts w:ascii="Times New Roman" w:hAnsi="Times New Roman" w:cs="Times New Roman"/>
        </w:rPr>
        <w:t>9. Затвердити жительці ________, гр. Яковинчук Марії Василівні, технічну документацію із землеустрою щодо встановлення (відновлення) меж земельної ділянки в натурі (на місцевості) площею 0,2500 га, кадастровий номер 2623688501:01:001:0099, для будівництва та обслуговування житлового будинку, господарських будівель та споруд (присадибна ділянка) в с. Шепіт, вул. Буков’яли, 6.</w:t>
      </w:r>
    </w:p>
    <w:p w14:paraId="6B27CD5E" w14:textId="77777777" w:rsidR="00CC28B3" w:rsidRPr="00DA4E92" w:rsidRDefault="00CC28B3" w:rsidP="00CC28B3">
      <w:pPr>
        <w:tabs>
          <w:tab w:val="left" w:pos="540"/>
        </w:tabs>
        <w:spacing w:after="0" w:line="240" w:lineRule="auto"/>
        <w:ind w:firstLine="709"/>
        <w:jc w:val="both"/>
        <w:rPr>
          <w:rFonts w:ascii="Times New Roman" w:hAnsi="Times New Roman" w:cs="Times New Roman"/>
        </w:rPr>
      </w:pPr>
      <w:r w:rsidRPr="00DA4E92">
        <w:rPr>
          <w:rFonts w:ascii="Times New Roman" w:hAnsi="Times New Roman" w:cs="Times New Roman"/>
        </w:rPr>
        <w:t>9.1. Передати гр. Яковинчук Марії Василівні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Шепіт, вул. Буков’яли, 6, на основі розробленої технічної документації із землеустрою.</w:t>
      </w:r>
    </w:p>
    <w:p w14:paraId="70FE8E13" w14:textId="77777777" w:rsidR="00CC28B3" w:rsidRPr="00DA4E92" w:rsidRDefault="00CC28B3" w:rsidP="00CC28B3">
      <w:pPr>
        <w:spacing w:after="0" w:line="240" w:lineRule="auto"/>
        <w:ind w:firstLine="709"/>
        <w:jc w:val="both"/>
        <w:rPr>
          <w:rFonts w:ascii="Times New Roman" w:hAnsi="Times New Roman" w:cs="Times New Roman"/>
        </w:rPr>
      </w:pPr>
    </w:p>
    <w:p w14:paraId="709D63B7" w14:textId="77777777" w:rsidR="00CC28B3" w:rsidRPr="00DA4E92" w:rsidRDefault="00CC28B3" w:rsidP="00CC28B3">
      <w:pPr>
        <w:tabs>
          <w:tab w:val="left" w:pos="540"/>
        </w:tabs>
        <w:spacing w:after="0" w:line="240" w:lineRule="auto"/>
        <w:ind w:firstLine="709"/>
        <w:jc w:val="both"/>
        <w:rPr>
          <w:rFonts w:ascii="Times New Roman" w:hAnsi="Times New Roman" w:cs="Times New Roman"/>
        </w:rPr>
      </w:pPr>
      <w:r w:rsidRPr="00DA4E92">
        <w:rPr>
          <w:rFonts w:ascii="Times New Roman" w:hAnsi="Times New Roman" w:cs="Times New Roman"/>
        </w:rPr>
        <w:t>10. Затвердити жителю ________, гр. Савчуку Олександру Романовичу, від імені якої згідно довіреності ________діє Савчук Тамара Берснакоївна, технічну документацію із землеустрою щодо встановлення (відновлення) меж земельної ділянки в натурі (на місцевості) площею 0,1488 га, кадастровий номер 2623682403:03:001:0183, для будівництва та обслуговування житлового будинку, господарських будівель та споруд (присадибна ділянка) в с. Старий Косів, вул. Миру, 34.</w:t>
      </w:r>
    </w:p>
    <w:p w14:paraId="61074436" w14:textId="77777777" w:rsidR="00CC28B3" w:rsidRPr="00DA4E92" w:rsidRDefault="00CC28B3" w:rsidP="00CC28B3">
      <w:pPr>
        <w:tabs>
          <w:tab w:val="left" w:pos="540"/>
        </w:tabs>
        <w:spacing w:after="0" w:line="240" w:lineRule="auto"/>
        <w:ind w:firstLine="709"/>
        <w:jc w:val="both"/>
        <w:rPr>
          <w:rFonts w:ascii="Times New Roman" w:hAnsi="Times New Roman" w:cs="Times New Roman"/>
        </w:rPr>
      </w:pPr>
      <w:r w:rsidRPr="00DA4E92">
        <w:rPr>
          <w:rFonts w:ascii="Times New Roman" w:hAnsi="Times New Roman" w:cs="Times New Roman"/>
        </w:rPr>
        <w:t>10.1. Передати гр. Савчуку Олександру Романовичу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Старий Косів, вул. Миру, 34, на основі розробленої технічної документації із землеустрою.</w:t>
      </w:r>
    </w:p>
    <w:bookmarkEnd w:id="11"/>
    <w:p w14:paraId="6ED0B8A3" w14:textId="77777777" w:rsidR="00CC28B3" w:rsidRPr="00DA4E92" w:rsidRDefault="00CC28B3" w:rsidP="00CC28B3">
      <w:pPr>
        <w:spacing w:after="0" w:line="240" w:lineRule="auto"/>
        <w:ind w:firstLine="709"/>
        <w:jc w:val="both"/>
        <w:rPr>
          <w:rFonts w:ascii="Times New Roman" w:hAnsi="Times New Roman" w:cs="Times New Roman"/>
        </w:rPr>
      </w:pPr>
    </w:p>
    <w:p w14:paraId="58482A11" w14:textId="77777777" w:rsidR="00CC28B3" w:rsidRPr="00DA4E92" w:rsidRDefault="00CC28B3" w:rsidP="00CC28B3">
      <w:pPr>
        <w:tabs>
          <w:tab w:val="left" w:pos="540"/>
        </w:tabs>
        <w:spacing w:after="0" w:line="240" w:lineRule="auto"/>
        <w:ind w:firstLine="709"/>
        <w:jc w:val="both"/>
        <w:rPr>
          <w:rFonts w:ascii="Times New Roman" w:hAnsi="Times New Roman" w:cs="Times New Roman"/>
        </w:rPr>
      </w:pPr>
      <w:r w:rsidRPr="00DA4E92">
        <w:rPr>
          <w:rFonts w:ascii="Times New Roman" w:hAnsi="Times New Roman" w:cs="Times New Roman"/>
        </w:rPr>
        <w:t>11. Затвердити жительці ________, гр. Миклащук Парасковії Паліївні, технічну документацію із землеустрою щодо встановлення (відновлення) меж земельної ділянки в натурі (на місцевості) площею 0,2500 га, кадастровий номер 2623688501:01:001:0278, для будівництва та обслуговування житлового будинку, господарських будівель та споруд (присадибна ділянка) в с. Шепіт, вул. Скрипки, 47.</w:t>
      </w:r>
    </w:p>
    <w:p w14:paraId="6382BAE5" w14:textId="77777777" w:rsidR="00CC28B3" w:rsidRPr="00DA4E92" w:rsidRDefault="00CC28B3" w:rsidP="00CC28B3">
      <w:pPr>
        <w:tabs>
          <w:tab w:val="left" w:pos="540"/>
        </w:tabs>
        <w:spacing w:after="0" w:line="240" w:lineRule="auto"/>
        <w:ind w:firstLine="709"/>
        <w:jc w:val="both"/>
        <w:rPr>
          <w:rFonts w:ascii="Times New Roman" w:hAnsi="Times New Roman" w:cs="Times New Roman"/>
        </w:rPr>
      </w:pPr>
      <w:r w:rsidRPr="00DA4E92">
        <w:rPr>
          <w:rFonts w:ascii="Times New Roman" w:hAnsi="Times New Roman" w:cs="Times New Roman"/>
        </w:rPr>
        <w:t>11.1. Передати гр. Миклащук Парасковії Паліївні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Шепіт, вул. Скрипки, 47, на основі розробленої технічної документації із землеустрою.</w:t>
      </w:r>
    </w:p>
    <w:p w14:paraId="2948D289" w14:textId="77777777" w:rsidR="00CC28B3" w:rsidRPr="00DA4E92" w:rsidRDefault="00CC28B3" w:rsidP="00CC28B3">
      <w:pPr>
        <w:spacing w:after="0" w:line="240" w:lineRule="auto"/>
        <w:ind w:firstLine="709"/>
        <w:jc w:val="both"/>
        <w:rPr>
          <w:rFonts w:ascii="Times New Roman" w:hAnsi="Times New Roman" w:cs="Times New Roman"/>
        </w:rPr>
      </w:pPr>
    </w:p>
    <w:bookmarkEnd w:id="7"/>
    <w:bookmarkEnd w:id="8"/>
    <w:bookmarkEnd w:id="9"/>
    <w:p w14:paraId="69C1A876" w14:textId="77777777" w:rsidR="00CC28B3" w:rsidRPr="00DA4E92" w:rsidRDefault="00CC28B3" w:rsidP="00CC28B3">
      <w:pPr>
        <w:tabs>
          <w:tab w:val="left" w:pos="540"/>
        </w:tabs>
        <w:spacing w:after="0" w:line="240" w:lineRule="auto"/>
        <w:ind w:firstLine="709"/>
        <w:jc w:val="both"/>
        <w:rPr>
          <w:rFonts w:ascii="Times New Roman" w:hAnsi="Times New Roman" w:cs="Times New Roman"/>
        </w:rPr>
      </w:pPr>
      <w:r w:rsidRPr="00DA4E92">
        <w:rPr>
          <w:rFonts w:ascii="Times New Roman" w:hAnsi="Times New Roman" w:cs="Times New Roman"/>
        </w:rPr>
        <w:t>Зареєструвати речове право на земельну ділянку у встановленому законодавством порядку.</w:t>
      </w:r>
    </w:p>
    <w:p w14:paraId="456896C7" w14:textId="77777777" w:rsidR="00CC28B3" w:rsidRPr="00DA4E92" w:rsidRDefault="00CC28B3" w:rsidP="00CC28B3">
      <w:pPr>
        <w:tabs>
          <w:tab w:val="left" w:pos="540"/>
        </w:tabs>
        <w:spacing w:after="0" w:line="240" w:lineRule="auto"/>
        <w:ind w:firstLine="709"/>
        <w:jc w:val="both"/>
        <w:rPr>
          <w:rFonts w:ascii="Times New Roman" w:hAnsi="Times New Roman" w:cs="Times New Roman"/>
        </w:rPr>
      </w:pPr>
    </w:p>
    <w:p w14:paraId="586D16F3" w14:textId="77777777" w:rsidR="00CC28B3" w:rsidRPr="00DA4E92" w:rsidRDefault="00CC28B3" w:rsidP="00CC28B3">
      <w:pPr>
        <w:pStyle w:val="paragraph"/>
        <w:spacing w:before="0" w:beforeAutospacing="0" w:after="0" w:afterAutospacing="0"/>
        <w:jc w:val="both"/>
        <w:textAlignment w:val="baseline"/>
        <w:rPr>
          <w:lang w:val="uk-UA"/>
        </w:rPr>
      </w:pPr>
      <w:r w:rsidRPr="00DA4E92">
        <w:rPr>
          <w:lang w:val="uk-UA"/>
        </w:rPr>
        <w:tab/>
        <w:t>Зобов’язати громадян виконувати обов’язки власника відповідно до вимог ст. 91 Земельного кодексу України.</w:t>
      </w:r>
    </w:p>
    <w:p w14:paraId="6C164D21" w14:textId="77777777" w:rsidR="00CC28B3" w:rsidRPr="00DA4E92" w:rsidRDefault="00CC28B3" w:rsidP="00CC28B3">
      <w:pPr>
        <w:pStyle w:val="paragraph"/>
        <w:spacing w:before="0" w:beforeAutospacing="0" w:after="0" w:afterAutospacing="0"/>
        <w:textAlignment w:val="baseline"/>
        <w:rPr>
          <w:lang w:val="uk-UA"/>
        </w:rPr>
      </w:pPr>
    </w:p>
    <w:p w14:paraId="2E99D790" w14:textId="77777777" w:rsidR="00CC28B3" w:rsidRPr="00DA4E92" w:rsidRDefault="00CC28B3" w:rsidP="00CC28B3">
      <w:pPr>
        <w:pStyle w:val="paragraph"/>
        <w:spacing w:before="0" w:beforeAutospacing="0" w:after="0" w:afterAutospacing="0"/>
        <w:textAlignment w:val="baseline"/>
        <w:rPr>
          <w:b/>
          <w:lang w:val="uk-UA"/>
        </w:rPr>
      </w:pPr>
    </w:p>
    <w:p w14:paraId="5EEF6A6E" w14:textId="77777777" w:rsidR="00CC28B3" w:rsidRPr="00DA4E92" w:rsidRDefault="00CC28B3" w:rsidP="00CC28B3">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21D2E3DE" w14:textId="77777777" w:rsidR="00CC28B3" w:rsidRPr="00DA4E92" w:rsidRDefault="00CC28B3" w:rsidP="00CC28B3">
      <w:pPr>
        <w:pStyle w:val="paragraph"/>
        <w:spacing w:before="0" w:beforeAutospacing="0" w:after="0" w:afterAutospacing="0"/>
        <w:textAlignment w:val="baseline"/>
        <w:rPr>
          <w:lang w:val="uk-UA"/>
        </w:rPr>
      </w:pPr>
    </w:p>
    <w:p w14:paraId="327C7053" w14:textId="77777777" w:rsidR="00CC28B3" w:rsidRPr="00DA4E92" w:rsidRDefault="00CC28B3" w:rsidP="00CC28B3">
      <w:pPr>
        <w:spacing w:after="0" w:line="240" w:lineRule="auto"/>
        <w:jc w:val="both"/>
        <w:rPr>
          <w:rFonts w:ascii="Times New Roman" w:hAnsi="Times New Roman" w:cs="Times New Roman"/>
          <w:b/>
          <w:bdr w:val="none" w:sz="0" w:space="0" w:color="auto" w:frame="1"/>
        </w:rPr>
      </w:pPr>
      <w:r w:rsidRPr="00DA4E92">
        <w:rPr>
          <w:rFonts w:ascii="Times New Roman" w:hAnsi="Times New Roman" w:cs="Times New Roman"/>
          <w:b/>
          <w:bdr w:val="none" w:sz="0" w:space="0" w:color="auto" w:frame="1"/>
        </w:rPr>
        <w:t xml:space="preserve">Секретар ради                                                         Світлана  МЕДВЕДЧУК </w:t>
      </w:r>
    </w:p>
    <w:p w14:paraId="6AEDEE3A" w14:textId="77777777" w:rsidR="00CC28B3" w:rsidRPr="00DA4E92" w:rsidRDefault="00CC28B3" w:rsidP="00CC28B3">
      <w:pPr>
        <w:spacing w:after="0" w:line="240" w:lineRule="auto"/>
        <w:jc w:val="both"/>
        <w:rPr>
          <w:rFonts w:ascii="Times New Roman" w:hAnsi="Times New Roman" w:cs="Times New Roman"/>
          <w:b/>
          <w:bdr w:val="none" w:sz="0" w:space="0" w:color="auto" w:frame="1"/>
        </w:rPr>
      </w:pPr>
    </w:p>
    <w:p w14:paraId="44D90B40" w14:textId="77777777" w:rsidR="00CC28B3" w:rsidRPr="00DA4E92" w:rsidRDefault="00CC28B3" w:rsidP="00CC28B3">
      <w:pPr>
        <w:spacing w:after="0" w:line="240" w:lineRule="auto"/>
        <w:jc w:val="both"/>
        <w:rPr>
          <w:rFonts w:ascii="Times New Roman" w:hAnsi="Times New Roman" w:cs="Times New Roman"/>
          <w:b/>
          <w:bdr w:val="none" w:sz="0" w:space="0" w:color="auto" w:frame="1"/>
        </w:rPr>
      </w:pPr>
    </w:p>
    <w:p w14:paraId="55916A8B" w14:textId="77777777" w:rsidR="00CC28B3" w:rsidRPr="00DA4E92" w:rsidRDefault="00CC28B3" w:rsidP="00CC28B3">
      <w:pPr>
        <w:spacing w:after="0" w:line="240" w:lineRule="auto"/>
        <w:jc w:val="both"/>
        <w:rPr>
          <w:rFonts w:ascii="Times New Roman" w:hAnsi="Times New Roman" w:cs="Times New Roman"/>
          <w:b/>
          <w:bdr w:val="none" w:sz="0" w:space="0" w:color="auto" w:frame="1"/>
        </w:rPr>
      </w:pPr>
    </w:p>
    <w:p w14:paraId="46B13D99" w14:textId="77777777" w:rsidR="00CC28B3" w:rsidRPr="00DA4E92" w:rsidRDefault="00CC28B3" w:rsidP="00CC28B3">
      <w:pPr>
        <w:spacing w:after="0" w:line="240" w:lineRule="auto"/>
        <w:jc w:val="both"/>
        <w:rPr>
          <w:rFonts w:ascii="Times New Roman" w:hAnsi="Times New Roman" w:cs="Times New Roman"/>
          <w:b/>
          <w:bdr w:val="none" w:sz="0" w:space="0" w:color="auto" w:frame="1"/>
        </w:rPr>
      </w:pPr>
    </w:p>
    <w:p w14:paraId="1894EE07" w14:textId="77777777" w:rsidR="00CC28B3" w:rsidRPr="00DA4E92" w:rsidRDefault="00CC28B3" w:rsidP="00CC28B3">
      <w:pPr>
        <w:spacing w:after="0" w:line="240" w:lineRule="auto"/>
        <w:jc w:val="both"/>
        <w:rPr>
          <w:rFonts w:ascii="Times New Roman" w:hAnsi="Times New Roman" w:cs="Times New Roman"/>
          <w:b/>
          <w:bdr w:val="none" w:sz="0" w:space="0" w:color="auto" w:frame="1"/>
        </w:rPr>
      </w:pPr>
    </w:p>
    <w:p w14:paraId="247C350C" w14:textId="77777777" w:rsidR="00CC28B3" w:rsidRPr="00DA4E92" w:rsidRDefault="00CC28B3" w:rsidP="00CC28B3">
      <w:pPr>
        <w:spacing w:after="0" w:line="240" w:lineRule="auto"/>
        <w:jc w:val="both"/>
        <w:rPr>
          <w:rFonts w:ascii="Times New Roman" w:hAnsi="Times New Roman" w:cs="Times New Roman"/>
          <w:b/>
          <w:bdr w:val="none" w:sz="0" w:space="0" w:color="auto" w:frame="1"/>
        </w:rPr>
      </w:pPr>
    </w:p>
    <w:p w14:paraId="4C0BD12B" w14:textId="77777777" w:rsidR="00CC28B3" w:rsidRPr="00DA4E92" w:rsidRDefault="00CC28B3" w:rsidP="00CC28B3">
      <w:pPr>
        <w:spacing w:after="0" w:line="240" w:lineRule="auto"/>
        <w:jc w:val="both"/>
        <w:rPr>
          <w:rFonts w:ascii="Times New Roman" w:hAnsi="Times New Roman" w:cs="Times New Roman"/>
          <w:b/>
          <w:bdr w:val="none" w:sz="0" w:space="0" w:color="auto" w:frame="1"/>
        </w:rPr>
      </w:pPr>
    </w:p>
    <w:p w14:paraId="7C644738" w14:textId="77777777" w:rsidR="00CC28B3" w:rsidRPr="00DA4E92" w:rsidRDefault="00CC28B3" w:rsidP="00CC28B3">
      <w:pPr>
        <w:spacing w:after="0" w:line="240" w:lineRule="auto"/>
        <w:jc w:val="both"/>
        <w:rPr>
          <w:rFonts w:ascii="Times New Roman" w:hAnsi="Times New Roman" w:cs="Times New Roman"/>
          <w:b/>
          <w:bdr w:val="none" w:sz="0" w:space="0" w:color="auto" w:frame="1"/>
        </w:rPr>
      </w:pPr>
    </w:p>
    <w:p w14:paraId="2E0D1F10" w14:textId="77777777" w:rsidR="00CC28B3" w:rsidRPr="00DA4E92" w:rsidRDefault="00CC28B3" w:rsidP="00CC28B3">
      <w:pPr>
        <w:spacing w:after="0" w:line="240" w:lineRule="auto"/>
        <w:jc w:val="both"/>
        <w:rPr>
          <w:rFonts w:ascii="Times New Roman" w:hAnsi="Times New Roman" w:cs="Times New Roman"/>
          <w:b/>
          <w:bdr w:val="none" w:sz="0" w:space="0" w:color="auto" w:frame="1"/>
        </w:rPr>
      </w:pPr>
    </w:p>
    <w:p w14:paraId="486D7C0F" w14:textId="77777777" w:rsidR="00CC28B3" w:rsidRPr="00DA4E92" w:rsidRDefault="00CC28B3" w:rsidP="00CC28B3">
      <w:pPr>
        <w:spacing w:after="0" w:line="240" w:lineRule="auto"/>
        <w:jc w:val="both"/>
        <w:rPr>
          <w:rFonts w:ascii="Times New Roman" w:hAnsi="Times New Roman" w:cs="Times New Roman"/>
          <w:b/>
          <w:bdr w:val="none" w:sz="0" w:space="0" w:color="auto" w:frame="1"/>
        </w:rPr>
      </w:pPr>
    </w:p>
    <w:p w14:paraId="5B59FCDF" w14:textId="77777777" w:rsidR="00CC28B3" w:rsidRPr="00DA4E92" w:rsidRDefault="00CC28B3" w:rsidP="00CC28B3">
      <w:pPr>
        <w:spacing w:after="0" w:line="240" w:lineRule="auto"/>
        <w:jc w:val="both"/>
        <w:rPr>
          <w:rFonts w:ascii="Times New Roman" w:hAnsi="Times New Roman" w:cs="Times New Roman"/>
          <w:b/>
          <w:bdr w:val="none" w:sz="0" w:space="0" w:color="auto" w:frame="1"/>
        </w:rPr>
      </w:pPr>
    </w:p>
    <w:p w14:paraId="4A1EE987" w14:textId="77777777" w:rsidR="00036055" w:rsidRPr="00DA4E92" w:rsidRDefault="00036055" w:rsidP="00036055">
      <w:pPr>
        <w:pStyle w:val="a9"/>
        <w:jc w:val="right"/>
        <w:rPr>
          <w:rFonts w:eastAsia="Calibri"/>
          <w:b/>
        </w:rPr>
      </w:pPr>
      <w:bookmarkStart w:id="12" w:name="_Hlk215557872"/>
      <w:bookmarkStart w:id="13" w:name="_Hlk215558784"/>
      <w:r w:rsidRPr="00DA4E92">
        <w:rPr>
          <w:rFonts w:eastAsia="Calibri"/>
          <w:b/>
        </w:rPr>
        <w:t>Проєкт</w:t>
      </w:r>
    </w:p>
    <w:p w14:paraId="1EF1C68C" w14:textId="77777777" w:rsidR="00036055" w:rsidRPr="00DA4E92" w:rsidRDefault="00036055" w:rsidP="00036055">
      <w:pPr>
        <w:pStyle w:val="a9"/>
        <w:jc w:val="center"/>
        <w:rPr>
          <w:rFonts w:eastAsia="Calibri"/>
          <w:b/>
        </w:rPr>
      </w:pPr>
      <w:r w:rsidRPr="00DA4E92">
        <w:rPr>
          <w:rFonts w:eastAsia="Calibri"/>
          <w:b/>
          <w:noProof/>
          <w:lang w:eastAsia="uk-UA"/>
        </w:rPr>
        <w:drawing>
          <wp:inline distT="0" distB="0" distL="0" distR="0" wp14:anchorId="25F164A8" wp14:editId="38AF52C7">
            <wp:extent cx="438150" cy="61849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8490"/>
                    </a:xfrm>
                    <a:prstGeom prst="rect">
                      <a:avLst/>
                    </a:prstGeom>
                    <a:noFill/>
                    <a:ln>
                      <a:noFill/>
                    </a:ln>
                  </pic:spPr>
                </pic:pic>
              </a:graphicData>
            </a:graphic>
          </wp:inline>
        </w:drawing>
      </w:r>
    </w:p>
    <w:p w14:paraId="3C5AAEEB" w14:textId="77777777" w:rsidR="00036055" w:rsidRPr="00DA4E92" w:rsidRDefault="00036055" w:rsidP="00036055">
      <w:pPr>
        <w:pStyle w:val="a9"/>
        <w:jc w:val="center"/>
        <w:rPr>
          <w:rFonts w:eastAsia="Calibri"/>
          <w:b/>
        </w:rPr>
      </w:pPr>
      <w:r w:rsidRPr="00DA4E92">
        <w:rPr>
          <w:rFonts w:eastAsia="Calibri"/>
          <w:b/>
        </w:rPr>
        <w:t>КОСІВСЬКА  МІСЬКА  РАДА</w:t>
      </w:r>
    </w:p>
    <w:p w14:paraId="7DF540D6" w14:textId="77777777" w:rsidR="00036055" w:rsidRPr="00DA4E92" w:rsidRDefault="00036055" w:rsidP="00036055">
      <w:pPr>
        <w:pStyle w:val="a9"/>
        <w:jc w:val="center"/>
        <w:rPr>
          <w:rFonts w:eastAsia="Calibri"/>
          <w:b/>
        </w:rPr>
      </w:pPr>
      <w:r w:rsidRPr="00DA4E92">
        <w:rPr>
          <w:rFonts w:eastAsia="Calibri"/>
          <w:b/>
        </w:rPr>
        <w:t>КОСІВСЬКОГО РАЙОНУ</w:t>
      </w:r>
    </w:p>
    <w:p w14:paraId="44C55F48" w14:textId="77777777" w:rsidR="00036055" w:rsidRPr="00DA4E92" w:rsidRDefault="00036055" w:rsidP="00036055">
      <w:pPr>
        <w:pStyle w:val="a9"/>
        <w:jc w:val="center"/>
        <w:rPr>
          <w:rFonts w:eastAsia="Calibri"/>
          <w:b/>
        </w:rPr>
      </w:pPr>
      <w:r w:rsidRPr="00DA4E92">
        <w:rPr>
          <w:rFonts w:eastAsia="Calibri"/>
          <w:b/>
        </w:rPr>
        <w:t>ІВАНО-ФРАНКІВСЬКОЇ ОБЛАСТІ</w:t>
      </w:r>
    </w:p>
    <w:p w14:paraId="62E52BA4" w14:textId="77777777" w:rsidR="00036055" w:rsidRPr="00DA4E92" w:rsidRDefault="00036055" w:rsidP="00036055">
      <w:pPr>
        <w:pStyle w:val="a9"/>
        <w:jc w:val="center"/>
        <w:rPr>
          <w:rFonts w:eastAsia="Calibri"/>
          <w:b/>
        </w:rPr>
      </w:pPr>
      <w:r w:rsidRPr="00DA4E92">
        <w:rPr>
          <w:rFonts w:eastAsia="Calibri"/>
          <w:b/>
        </w:rPr>
        <w:t>Восьме демократичне скликання</w:t>
      </w:r>
    </w:p>
    <w:p w14:paraId="0CC80E4B" w14:textId="7583F9B8" w:rsidR="00036055" w:rsidRPr="00DA4E92" w:rsidRDefault="00793B20" w:rsidP="00036055">
      <w:pPr>
        <w:pStyle w:val="a9"/>
        <w:jc w:val="center"/>
        <w:rPr>
          <w:rFonts w:eastAsia="Calibri"/>
          <w:lang w:val="ru-RU"/>
        </w:rPr>
      </w:pPr>
      <w:r w:rsidRPr="00DA4E92">
        <w:rPr>
          <w:b/>
        </w:rPr>
        <w:t>Шістдесята  сесія</w:t>
      </w:r>
      <w:r w:rsidR="00036055" w:rsidRPr="00DA4E92">
        <w:rPr>
          <w:rFonts w:eastAsia="Calibri"/>
        </w:rPr>
        <w:br/>
        <w:t>__________________________________________________________________________</w:t>
      </w:r>
    </w:p>
    <w:p w14:paraId="71D9134F" w14:textId="77777777" w:rsidR="00036055" w:rsidRPr="00DA4E92" w:rsidRDefault="00036055" w:rsidP="00036055">
      <w:pPr>
        <w:pStyle w:val="a9"/>
        <w:jc w:val="center"/>
        <w:rPr>
          <w:rFonts w:eastAsia="Calibri"/>
          <w:b/>
        </w:rPr>
      </w:pPr>
      <w:r w:rsidRPr="00DA4E92">
        <w:rPr>
          <w:rFonts w:eastAsia="Calibri"/>
          <w:b/>
        </w:rPr>
        <w:t>Р І Ш Е Н Н Я</w:t>
      </w:r>
    </w:p>
    <w:p w14:paraId="2FC6A327" w14:textId="77777777" w:rsidR="00036055" w:rsidRPr="00DA4E92" w:rsidRDefault="00036055" w:rsidP="00036055">
      <w:pPr>
        <w:pStyle w:val="a9"/>
        <w:rPr>
          <w:rStyle w:val="af4"/>
          <w:rFonts w:eastAsia="Calibri"/>
          <w:lang w:val="ru-RU"/>
        </w:rPr>
      </w:pPr>
    </w:p>
    <w:p w14:paraId="726DE6E8" w14:textId="77777777" w:rsidR="00036055" w:rsidRPr="00DA4E92" w:rsidRDefault="00036055" w:rsidP="00036055">
      <w:pPr>
        <w:pStyle w:val="a9"/>
        <w:ind w:left="142"/>
        <w:rPr>
          <w:rStyle w:val="af4"/>
          <w:rFonts w:eastAsia="Calibri"/>
        </w:rPr>
      </w:pPr>
    </w:p>
    <w:p w14:paraId="7D404704" w14:textId="6F45DCC5" w:rsidR="00036055" w:rsidRPr="00DA4E92" w:rsidRDefault="00036055" w:rsidP="00036055">
      <w:pPr>
        <w:pStyle w:val="a9"/>
        <w:ind w:left="0"/>
        <w:rPr>
          <w:rFonts w:eastAsia="Calibri"/>
        </w:rPr>
      </w:pPr>
      <w:r w:rsidRPr="00DA4E92">
        <w:rPr>
          <w:rFonts w:eastAsia="Calibri"/>
          <w:b/>
        </w:rPr>
        <w:t>Від __ грудня  2025  року                                                                       №__________</w:t>
      </w:r>
    </w:p>
    <w:p w14:paraId="10B2E423" w14:textId="77777777" w:rsidR="00CC28B3" w:rsidRPr="00DA4E92" w:rsidRDefault="00CC28B3" w:rsidP="00CC28B3">
      <w:pPr>
        <w:spacing w:after="0" w:line="240" w:lineRule="auto"/>
        <w:jc w:val="both"/>
        <w:rPr>
          <w:rFonts w:ascii="Times New Roman" w:hAnsi="Times New Roman" w:cs="Times New Roman"/>
          <w:b/>
        </w:rPr>
      </w:pPr>
      <w:r w:rsidRPr="00DA4E92">
        <w:rPr>
          <w:rFonts w:ascii="Times New Roman" w:hAnsi="Times New Roman" w:cs="Times New Roman"/>
          <w:b/>
          <w:bCs/>
        </w:rPr>
        <w:t xml:space="preserve">Про </w:t>
      </w:r>
      <w:r w:rsidRPr="00DA4E92">
        <w:rPr>
          <w:rFonts w:ascii="Times New Roman" w:hAnsi="Times New Roman" w:cs="Times New Roman"/>
          <w:b/>
        </w:rPr>
        <w:t xml:space="preserve">уточнення площі, конфігурації </w:t>
      </w:r>
    </w:p>
    <w:p w14:paraId="39E6D0D5" w14:textId="77777777" w:rsidR="00CC28B3" w:rsidRPr="00DA4E92" w:rsidRDefault="00CC28B3" w:rsidP="00CC28B3">
      <w:pPr>
        <w:spacing w:after="0" w:line="240" w:lineRule="auto"/>
        <w:jc w:val="both"/>
        <w:rPr>
          <w:rFonts w:ascii="Times New Roman" w:hAnsi="Times New Roman" w:cs="Times New Roman"/>
          <w:b/>
        </w:rPr>
      </w:pPr>
      <w:r w:rsidRPr="00DA4E92">
        <w:rPr>
          <w:rFonts w:ascii="Times New Roman" w:hAnsi="Times New Roman" w:cs="Times New Roman"/>
          <w:b/>
        </w:rPr>
        <w:t xml:space="preserve">та лінійних промірів земельних ділянок </w:t>
      </w:r>
    </w:p>
    <w:p w14:paraId="66E6451B" w14:textId="77777777" w:rsidR="00CC28B3" w:rsidRPr="00DA4E92" w:rsidRDefault="00CC28B3" w:rsidP="00CC28B3">
      <w:pPr>
        <w:tabs>
          <w:tab w:val="left" w:pos="0"/>
        </w:tabs>
        <w:spacing w:after="0" w:line="240" w:lineRule="auto"/>
        <w:rPr>
          <w:rFonts w:ascii="Times New Roman" w:hAnsi="Times New Roman" w:cs="Times New Roman"/>
          <w:b/>
        </w:rPr>
      </w:pPr>
      <w:r w:rsidRPr="00DA4E92">
        <w:rPr>
          <w:rFonts w:ascii="Times New Roman" w:hAnsi="Times New Roman" w:cs="Times New Roman"/>
          <w:b/>
        </w:rPr>
        <w:t>у зв’язку з проведенням інвентаризації</w:t>
      </w:r>
    </w:p>
    <w:p w14:paraId="2AF612D2" w14:textId="77777777" w:rsidR="00CC28B3" w:rsidRPr="00DA4E92" w:rsidRDefault="00CC28B3" w:rsidP="00CC28B3">
      <w:pPr>
        <w:tabs>
          <w:tab w:val="left" w:pos="0"/>
        </w:tabs>
        <w:spacing w:after="0" w:line="240" w:lineRule="auto"/>
        <w:rPr>
          <w:rFonts w:ascii="Times New Roman" w:hAnsi="Times New Roman" w:cs="Times New Roman"/>
          <w:b/>
        </w:rPr>
      </w:pPr>
    </w:p>
    <w:p w14:paraId="3D3CDF5A" w14:textId="77777777" w:rsidR="00CC28B3" w:rsidRPr="00DA4E92" w:rsidRDefault="00CC28B3" w:rsidP="00CC28B3">
      <w:pPr>
        <w:tabs>
          <w:tab w:val="left" w:pos="9000"/>
        </w:tabs>
        <w:spacing w:after="0" w:line="240" w:lineRule="auto"/>
        <w:ind w:firstLine="709"/>
        <w:jc w:val="both"/>
        <w:rPr>
          <w:rFonts w:ascii="Times New Roman" w:hAnsi="Times New Roman" w:cs="Times New Roman"/>
          <w:b/>
          <w:shd w:val="clear" w:color="auto" w:fill="FFFFFF"/>
        </w:rPr>
      </w:pPr>
      <w:r w:rsidRPr="00DA4E92">
        <w:rPr>
          <w:rFonts w:ascii="Times New Roman" w:hAnsi="Times New Roman" w:cs="Times New Roman"/>
        </w:rPr>
        <w:t xml:space="preserve">Розглянувши та обговоривши клопотання громадян про уточнення площі, конфігурації та лінійних промірів земельних ділянок, в зв’язку з проведенням інвентаризації по відновленню меж в натурі (на місцевості), враховуючи рекомендації висновки постійної депутатської комісії з питань екології та земельних ресурсів Косівської міської ради, керуючись ст. 26 п. 34 Закону України «Про місцеве самоврядування в Україні», статей 12, 118, 120, 121 Земельного кодексу України, </w:t>
      </w:r>
      <w:r w:rsidRPr="00DA4E92">
        <w:rPr>
          <w:rFonts w:ascii="Times New Roman" w:hAnsi="Times New Roman" w:cs="Times New Roman"/>
          <w:b/>
          <w:shd w:val="clear" w:color="auto" w:fill="FFFFFF"/>
        </w:rPr>
        <w:t>Косівська міська рада вирішила:</w:t>
      </w:r>
    </w:p>
    <w:p w14:paraId="63514A19" w14:textId="77777777" w:rsidR="00CC28B3" w:rsidRPr="00DA4E92" w:rsidRDefault="00CC28B3" w:rsidP="00CC28B3">
      <w:pPr>
        <w:spacing w:after="0" w:line="240" w:lineRule="auto"/>
        <w:ind w:firstLine="709"/>
        <w:jc w:val="both"/>
        <w:rPr>
          <w:rFonts w:ascii="Times New Roman" w:hAnsi="Times New Roman" w:cs="Times New Roman"/>
        </w:rPr>
      </w:pPr>
      <w:bookmarkStart w:id="14" w:name="_Hlk203144264"/>
    </w:p>
    <w:p w14:paraId="40948915"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 xml:space="preserve">1. Уточнити жительці ________, гр. Стефурак Ганні Онуфріївні, площу, конфігурацію та лінійні проміри земельних ділянок, які перебували у власності померлого Стефурака Петра Юрійовича згідно рішення Соколівської сільської ради від 24 грудня 1993 року, </w:t>
      </w:r>
      <w:bookmarkStart w:id="15" w:name="_Hlk203143458"/>
      <w:bookmarkEnd w:id="14"/>
      <w:r w:rsidRPr="00DA4E92">
        <w:rPr>
          <w:rFonts w:ascii="Times New Roman" w:hAnsi="Times New Roman" w:cs="Times New Roman"/>
        </w:rPr>
        <w:t>а саме:</w:t>
      </w:r>
    </w:p>
    <w:p w14:paraId="1D5BC8F7"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ділянка 1 – з кадастровим номером 2623686301:01:002:0268 для ведення особистого селянського господарства</w:t>
      </w:r>
      <w:bookmarkEnd w:id="15"/>
      <w:r w:rsidRPr="00DA4E92">
        <w:rPr>
          <w:rFonts w:ascii="Times New Roman" w:hAnsi="Times New Roman" w:cs="Times New Roman"/>
        </w:rPr>
        <w:t xml:space="preserve"> і розташована в с. Соколівка, вул. Блудівка, площею 0,0590 га (у тому числі по угіддях: сіножаті – 0,0590 га);</w:t>
      </w:r>
    </w:p>
    <w:p w14:paraId="65397981"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ділянка 2 – з кадастровим номером 2623686301:01:002:0269 для ведення особистого селянського господарства і розташована в с. Соколівка, вул. Блудівка, площею 0,0464 га (у тому числі по угіддях: сіножаті – 0,0464 га).</w:t>
      </w:r>
    </w:p>
    <w:p w14:paraId="68F73888" w14:textId="77777777" w:rsidR="00CC28B3" w:rsidRPr="00DA4E92" w:rsidRDefault="00CC28B3" w:rsidP="00CC28B3">
      <w:pPr>
        <w:spacing w:after="0" w:line="240" w:lineRule="auto"/>
        <w:ind w:firstLine="709"/>
        <w:jc w:val="both"/>
        <w:rPr>
          <w:rFonts w:ascii="Times New Roman" w:hAnsi="Times New Roman" w:cs="Times New Roman"/>
        </w:rPr>
      </w:pPr>
    </w:p>
    <w:p w14:paraId="6F409E1B"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2. Уточнити жительці ________ , гр. Копчук Галині Петрівні, площу, конфігурацію та лінійні проміри земельних ділянок, які перебували у власності померлого Копчука Василя Івановича згідно договору купівлі-продажу житлового будинку та земельної ділянки             ВАК № 538364, реєстраційний номер 416 від 15.05.2003 року, а саме:</w:t>
      </w:r>
    </w:p>
    <w:p w14:paraId="1CFE76CF"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ділянка 1 – для будівництва та обслуговування житлового будинку, господарських будівель та споруд (присадибна ділянка) і розташована в м. Косів, вул. Лазова, 24, площею 0,0476 га;</w:t>
      </w:r>
    </w:p>
    <w:p w14:paraId="6920A68F" w14:textId="77777777" w:rsidR="00CC28B3" w:rsidRPr="00DA4E92" w:rsidRDefault="00CC28B3" w:rsidP="00CC28B3">
      <w:pPr>
        <w:pStyle w:val="paragraph"/>
        <w:spacing w:before="0" w:beforeAutospacing="0" w:after="0" w:afterAutospacing="0"/>
        <w:jc w:val="both"/>
        <w:textAlignment w:val="baseline"/>
        <w:rPr>
          <w:lang w:val="uk-UA"/>
        </w:rPr>
      </w:pPr>
      <w:r w:rsidRPr="00DA4E92">
        <w:rPr>
          <w:lang w:val="uk-UA"/>
        </w:rPr>
        <w:tab/>
        <w:t>ділянка 2 – для ведення особистого селянського господарства і розташована в м. Косів, вул. Лазова, площею 0,1581 га (у тому числі по угіддях: багаторічні насадження – 0,1581 га).</w:t>
      </w:r>
      <w:bookmarkEnd w:id="12"/>
    </w:p>
    <w:p w14:paraId="24A2A11B" w14:textId="77777777" w:rsidR="00CC28B3" w:rsidRPr="00DA4E92" w:rsidRDefault="00CC28B3" w:rsidP="00CC28B3">
      <w:pPr>
        <w:pStyle w:val="paragraph"/>
        <w:spacing w:before="0" w:beforeAutospacing="0" w:after="0" w:afterAutospacing="0"/>
        <w:textAlignment w:val="baseline"/>
        <w:rPr>
          <w:lang w:val="uk-UA"/>
        </w:rPr>
      </w:pPr>
    </w:p>
    <w:p w14:paraId="0E0B4488" w14:textId="77777777" w:rsidR="00CC28B3" w:rsidRPr="00DA4E92" w:rsidRDefault="00CC28B3" w:rsidP="00CC28B3">
      <w:pPr>
        <w:pStyle w:val="paragraph"/>
        <w:spacing w:before="0" w:beforeAutospacing="0" w:after="0" w:afterAutospacing="0"/>
        <w:textAlignment w:val="baseline"/>
        <w:rPr>
          <w:b/>
          <w:lang w:val="uk-UA"/>
        </w:rPr>
      </w:pPr>
    </w:p>
    <w:p w14:paraId="6150BFF7" w14:textId="77777777" w:rsidR="00CC28B3" w:rsidRPr="00DA4E92" w:rsidRDefault="00CC28B3" w:rsidP="00CC28B3">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71E14729" w14:textId="77777777" w:rsidR="00CC28B3" w:rsidRPr="00DA4E92" w:rsidRDefault="00CC28B3" w:rsidP="00CC28B3">
      <w:pPr>
        <w:pStyle w:val="paragraph"/>
        <w:spacing w:before="0" w:beforeAutospacing="0" w:after="0" w:afterAutospacing="0"/>
        <w:textAlignment w:val="baseline"/>
        <w:rPr>
          <w:lang w:val="uk-UA"/>
        </w:rPr>
      </w:pPr>
    </w:p>
    <w:p w14:paraId="6A73E754"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r w:rsidRPr="00DA4E92">
        <w:rPr>
          <w:rFonts w:ascii="Times New Roman" w:hAnsi="Times New Roman" w:cs="Times New Roman"/>
          <w:b/>
          <w:bdr w:val="none" w:sz="0" w:space="0" w:color="auto" w:frame="1"/>
        </w:rPr>
        <w:t>Секретар ради                                                              Світлана  МЕДВЕДЧУК</w:t>
      </w:r>
    </w:p>
    <w:p w14:paraId="7B7E7008"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3C9CE009"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694BA04B"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15515416"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6C13869D"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44201ED5"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1F4BBD81"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6633640E" w14:textId="77777777" w:rsidR="00036055" w:rsidRPr="00DA4E92" w:rsidRDefault="00036055" w:rsidP="00036055">
      <w:pPr>
        <w:pStyle w:val="a9"/>
        <w:jc w:val="right"/>
        <w:rPr>
          <w:rFonts w:eastAsia="Calibri"/>
          <w:b/>
        </w:rPr>
      </w:pPr>
      <w:bookmarkStart w:id="16" w:name="_Hlk215558874"/>
      <w:r w:rsidRPr="00DA4E92">
        <w:rPr>
          <w:rFonts w:eastAsia="Calibri"/>
          <w:b/>
        </w:rPr>
        <w:t>Проєкт</w:t>
      </w:r>
    </w:p>
    <w:p w14:paraId="5C925BE7" w14:textId="77777777" w:rsidR="00036055" w:rsidRPr="00DA4E92" w:rsidRDefault="00036055" w:rsidP="00036055">
      <w:pPr>
        <w:pStyle w:val="a9"/>
        <w:jc w:val="center"/>
        <w:rPr>
          <w:rFonts w:eastAsia="Calibri"/>
          <w:b/>
        </w:rPr>
      </w:pPr>
      <w:r w:rsidRPr="00DA4E92">
        <w:rPr>
          <w:rFonts w:eastAsia="Calibri"/>
          <w:b/>
          <w:noProof/>
          <w:lang w:eastAsia="uk-UA"/>
        </w:rPr>
        <w:drawing>
          <wp:inline distT="0" distB="0" distL="0" distR="0" wp14:anchorId="677F0017" wp14:editId="0E335FFB">
            <wp:extent cx="438150" cy="61849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8490"/>
                    </a:xfrm>
                    <a:prstGeom prst="rect">
                      <a:avLst/>
                    </a:prstGeom>
                    <a:noFill/>
                    <a:ln>
                      <a:noFill/>
                    </a:ln>
                  </pic:spPr>
                </pic:pic>
              </a:graphicData>
            </a:graphic>
          </wp:inline>
        </w:drawing>
      </w:r>
    </w:p>
    <w:p w14:paraId="75DC9F8E" w14:textId="77777777" w:rsidR="00036055" w:rsidRPr="00DA4E92" w:rsidRDefault="00036055" w:rsidP="00036055">
      <w:pPr>
        <w:pStyle w:val="a9"/>
        <w:jc w:val="center"/>
        <w:rPr>
          <w:rFonts w:eastAsia="Calibri"/>
          <w:b/>
        </w:rPr>
      </w:pPr>
      <w:r w:rsidRPr="00DA4E92">
        <w:rPr>
          <w:rFonts w:eastAsia="Calibri"/>
          <w:b/>
        </w:rPr>
        <w:t>КОСІВСЬКА  МІСЬКА  РАДА</w:t>
      </w:r>
    </w:p>
    <w:p w14:paraId="2BE20758" w14:textId="77777777" w:rsidR="00036055" w:rsidRPr="00DA4E92" w:rsidRDefault="00036055" w:rsidP="00036055">
      <w:pPr>
        <w:pStyle w:val="a9"/>
        <w:jc w:val="center"/>
        <w:rPr>
          <w:rFonts w:eastAsia="Calibri"/>
          <w:b/>
        </w:rPr>
      </w:pPr>
      <w:r w:rsidRPr="00DA4E92">
        <w:rPr>
          <w:rFonts w:eastAsia="Calibri"/>
          <w:b/>
        </w:rPr>
        <w:t>КОСІВСЬКОГО РАЙОНУ</w:t>
      </w:r>
    </w:p>
    <w:p w14:paraId="19407F15" w14:textId="77777777" w:rsidR="00036055" w:rsidRPr="00DA4E92" w:rsidRDefault="00036055" w:rsidP="00036055">
      <w:pPr>
        <w:pStyle w:val="a9"/>
        <w:jc w:val="center"/>
        <w:rPr>
          <w:rFonts w:eastAsia="Calibri"/>
          <w:b/>
        </w:rPr>
      </w:pPr>
      <w:r w:rsidRPr="00DA4E92">
        <w:rPr>
          <w:rFonts w:eastAsia="Calibri"/>
          <w:b/>
        </w:rPr>
        <w:t>ІВАНО-ФРАНКІВСЬКОЇ ОБЛАСТІ</w:t>
      </w:r>
    </w:p>
    <w:p w14:paraId="5A580060" w14:textId="77777777" w:rsidR="00036055" w:rsidRPr="00DA4E92" w:rsidRDefault="00036055" w:rsidP="00036055">
      <w:pPr>
        <w:pStyle w:val="a9"/>
        <w:jc w:val="center"/>
        <w:rPr>
          <w:rFonts w:eastAsia="Calibri"/>
          <w:b/>
        </w:rPr>
      </w:pPr>
      <w:r w:rsidRPr="00DA4E92">
        <w:rPr>
          <w:rFonts w:eastAsia="Calibri"/>
          <w:b/>
        </w:rPr>
        <w:t>Восьме демократичне скликання</w:t>
      </w:r>
    </w:p>
    <w:p w14:paraId="7D13421B" w14:textId="777C386A" w:rsidR="00036055" w:rsidRPr="00DA4E92" w:rsidRDefault="00793B20" w:rsidP="00036055">
      <w:pPr>
        <w:pStyle w:val="a9"/>
        <w:jc w:val="center"/>
        <w:rPr>
          <w:rFonts w:eastAsia="Calibri"/>
          <w:lang w:val="ru-RU"/>
        </w:rPr>
      </w:pPr>
      <w:r w:rsidRPr="00DA4E92">
        <w:rPr>
          <w:b/>
        </w:rPr>
        <w:t>Шістдесята  сесія</w:t>
      </w:r>
      <w:r w:rsidR="00036055" w:rsidRPr="00DA4E92">
        <w:rPr>
          <w:rFonts w:eastAsia="Calibri"/>
        </w:rPr>
        <w:br/>
        <w:t>__________________________________________________________________________</w:t>
      </w:r>
    </w:p>
    <w:p w14:paraId="66DC00D7" w14:textId="77777777" w:rsidR="00036055" w:rsidRPr="00DA4E92" w:rsidRDefault="00036055" w:rsidP="00036055">
      <w:pPr>
        <w:pStyle w:val="a9"/>
        <w:jc w:val="center"/>
        <w:rPr>
          <w:rFonts w:eastAsia="Calibri"/>
          <w:b/>
        </w:rPr>
      </w:pPr>
      <w:r w:rsidRPr="00DA4E92">
        <w:rPr>
          <w:rFonts w:eastAsia="Calibri"/>
          <w:b/>
        </w:rPr>
        <w:t>Р І Ш Е Н Н Я</w:t>
      </w:r>
    </w:p>
    <w:p w14:paraId="21191BD6" w14:textId="77777777" w:rsidR="00036055" w:rsidRPr="00DA4E92" w:rsidRDefault="00036055" w:rsidP="00036055">
      <w:pPr>
        <w:pStyle w:val="a9"/>
        <w:rPr>
          <w:rStyle w:val="af4"/>
          <w:rFonts w:eastAsia="Calibri"/>
          <w:lang w:val="ru-RU"/>
        </w:rPr>
      </w:pPr>
    </w:p>
    <w:p w14:paraId="5B4DB183" w14:textId="77777777" w:rsidR="00036055" w:rsidRPr="00DA4E92" w:rsidRDefault="00036055" w:rsidP="00036055">
      <w:pPr>
        <w:pStyle w:val="a9"/>
        <w:ind w:left="142"/>
        <w:rPr>
          <w:rStyle w:val="af4"/>
          <w:rFonts w:eastAsia="Calibri"/>
        </w:rPr>
      </w:pPr>
    </w:p>
    <w:p w14:paraId="4E9FE773" w14:textId="77777777" w:rsidR="00036055" w:rsidRPr="00DA4E92" w:rsidRDefault="00036055" w:rsidP="00036055">
      <w:pPr>
        <w:pStyle w:val="a9"/>
        <w:ind w:left="0"/>
        <w:rPr>
          <w:rFonts w:eastAsia="Calibri"/>
        </w:rPr>
      </w:pPr>
      <w:r w:rsidRPr="00DA4E92">
        <w:rPr>
          <w:rFonts w:eastAsia="Calibri"/>
          <w:b/>
        </w:rPr>
        <w:t>Від __ грудня  2025  року                                                                       №__________</w:t>
      </w:r>
    </w:p>
    <w:p w14:paraId="1D40A5D3" w14:textId="77777777" w:rsidR="00CC28B3" w:rsidRPr="00DA4E92" w:rsidRDefault="00CC28B3" w:rsidP="00CC28B3">
      <w:pPr>
        <w:spacing w:after="0" w:line="240" w:lineRule="auto"/>
        <w:jc w:val="both"/>
        <w:rPr>
          <w:rFonts w:ascii="Times New Roman" w:hAnsi="Times New Roman" w:cs="Times New Roman"/>
          <w:b/>
        </w:rPr>
      </w:pPr>
      <w:r w:rsidRPr="00DA4E92">
        <w:rPr>
          <w:rFonts w:ascii="Times New Roman" w:hAnsi="Times New Roman" w:cs="Times New Roman"/>
          <w:b/>
          <w:bCs/>
        </w:rPr>
        <w:t xml:space="preserve">Про </w:t>
      </w:r>
      <w:r w:rsidRPr="00DA4E92">
        <w:rPr>
          <w:rFonts w:ascii="Times New Roman" w:hAnsi="Times New Roman" w:cs="Times New Roman"/>
          <w:b/>
        </w:rPr>
        <w:t xml:space="preserve">погодження відомості </w:t>
      </w:r>
    </w:p>
    <w:p w14:paraId="54265C9A" w14:textId="18E2E663" w:rsidR="00CC28B3" w:rsidRPr="00DA4E92" w:rsidRDefault="00CC28B3" w:rsidP="00CC28B3">
      <w:pPr>
        <w:spacing w:after="0" w:line="240" w:lineRule="auto"/>
        <w:jc w:val="both"/>
        <w:rPr>
          <w:rFonts w:ascii="Times New Roman" w:hAnsi="Times New Roman" w:cs="Times New Roman"/>
          <w:b/>
        </w:rPr>
      </w:pPr>
      <w:r w:rsidRPr="00DA4E92">
        <w:rPr>
          <w:rFonts w:ascii="Times New Roman" w:hAnsi="Times New Roman" w:cs="Times New Roman"/>
          <w:b/>
        </w:rPr>
        <w:t>про встановлені межові знаки</w:t>
      </w:r>
    </w:p>
    <w:p w14:paraId="53AD163E" w14:textId="77777777" w:rsidR="00036055" w:rsidRPr="00DA4E92" w:rsidRDefault="00036055" w:rsidP="00CC28B3">
      <w:pPr>
        <w:spacing w:after="0" w:line="240" w:lineRule="auto"/>
        <w:jc w:val="both"/>
        <w:rPr>
          <w:rFonts w:ascii="Times New Roman" w:hAnsi="Times New Roman" w:cs="Times New Roman"/>
          <w:b/>
        </w:rPr>
      </w:pPr>
    </w:p>
    <w:p w14:paraId="5EBB6EB0" w14:textId="77777777" w:rsidR="00CC28B3" w:rsidRPr="00DA4E92" w:rsidRDefault="00CC28B3" w:rsidP="00CC28B3">
      <w:pPr>
        <w:spacing w:after="0" w:line="240" w:lineRule="auto"/>
        <w:rPr>
          <w:rFonts w:ascii="Times New Roman" w:hAnsi="Times New Roman" w:cs="Times New Roman"/>
        </w:rPr>
      </w:pPr>
    </w:p>
    <w:p w14:paraId="5792419C" w14:textId="323B1DCB" w:rsidR="00CC28B3" w:rsidRPr="00DA4E92" w:rsidRDefault="00CC28B3" w:rsidP="00CC28B3">
      <w:pPr>
        <w:spacing w:after="0" w:line="240" w:lineRule="auto"/>
        <w:ind w:firstLine="709"/>
        <w:jc w:val="both"/>
        <w:rPr>
          <w:rFonts w:ascii="Times New Roman" w:hAnsi="Times New Roman" w:cs="Times New Roman"/>
          <w:b/>
          <w:shd w:val="clear" w:color="auto" w:fill="FFFFFF"/>
        </w:rPr>
      </w:pPr>
      <w:r w:rsidRPr="00DA4E92">
        <w:rPr>
          <w:rFonts w:ascii="Times New Roman" w:hAnsi="Times New Roman" w:cs="Times New Roman"/>
        </w:rPr>
        <w:t xml:space="preserve">Розглянувши клопотання громадян </w:t>
      </w:r>
      <w:bookmarkStart w:id="17" w:name="_Hlk203384037"/>
      <w:r w:rsidRPr="00DA4E92">
        <w:rPr>
          <w:rFonts w:ascii="Times New Roman" w:hAnsi="Times New Roman" w:cs="Times New Roman"/>
        </w:rPr>
        <w:t>про погодження відомостей про встановлені межові знаки земельних ділянок для будівництва та обслуговування житлового будинку, господарських будівель і споруд та ведення особистого селянського господарства без підпису суміжних землекористувачів у зв’язку з недобросусідськими відносинами</w:t>
      </w:r>
      <w:bookmarkEnd w:id="17"/>
      <w:r w:rsidRPr="00DA4E92">
        <w:rPr>
          <w:rFonts w:ascii="Times New Roman" w:hAnsi="Times New Roman" w:cs="Times New Roman"/>
        </w:rPr>
        <w:t xml:space="preserve">, взявши до уваги висновки постійної депутатської комісії з питань екології та земельних ресурсів Косівської міської ради, </w:t>
      </w:r>
      <w:r w:rsidRPr="00DA4E92">
        <w:rPr>
          <w:rFonts w:ascii="Times New Roman" w:hAnsi="Times New Roman" w:cs="Times New Roman"/>
          <w:b/>
          <w:shd w:val="clear" w:color="auto" w:fill="FFFFFF"/>
        </w:rPr>
        <w:t>Косівська міська рада вирішила:</w:t>
      </w:r>
    </w:p>
    <w:p w14:paraId="20F2C359" w14:textId="77777777" w:rsidR="00036055" w:rsidRPr="00DA4E92" w:rsidRDefault="00036055" w:rsidP="00CC28B3">
      <w:pPr>
        <w:spacing w:after="0" w:line="240" w:lineRule="auto"/>
        <w:ind w:firstLine="709"/>
        <w:jc w:val="both"/>
        <w:rPr>
          <w:rFonts w:ascii="Times New Roman" w:hAnsi="Times New Roman" w:cs="Times New Roman"/>
        </w:rPr>
      </w:pPr>
    </w:p>
    <w:p w14:paraId="20EBD830" w14:textId="77777777" w:rsidR="00CC28B3" w:rsidRPr="00DA4E92" w:rsidRDefault="00CC28B3" w:rsidP="00CC28B3">
      <w:pPr>
        <w:pStyle w:val="af3"/>
        <w:jc w:val="both"/>
        <w:rPr>
          <w:rFonts w:ascii="Times New Roman" w:hAnsi="Times New Roman"/>
          <w:b/>
          <w:sz w:val="24"/>
          <w:szCs w:val="24"/>
        </w:rPr>
      </w:pPr>
      <w:r w:rsidRPr="00DA4E92">
        <w:rPr>
          <w:rFonts w:ascii="Times New Roman" w:hAnsi="Times New Roman"/>
          <w:sz w:val="24"/>
          <w:szCs w:val="24"/>
        </w:rPr>
        <w:tab/>
      </w:r>
    </w:p>
    <w:p w14:paraId="12D16D1A" w14:textId="77777777" w:rsidR="00CC28B3" w:rsidRPr="00DA4E92" w:rsidRDefault="00CC28B3" w:rsidP="00CC28B3">
      <w:pPr>
        <w:pStyle w:val="af3"/>
        <w:jc w:val="both"/>
        <w:rPr>
          <w:rFonts w:ascii="Times New Roman" w:hAnsi="Times New Roman"/>
          <w:sz w:val="24"/>
          <w:szCs w:val="24"/>
        </w:rPr>
      </w:pPr>
      <w:r w:rsidRPr="00DA4E92">
        <w:rPr>
          <w:rFonts w:ascii="Times New Roman" w:hAnsi="Times New Roman"/>
          <w:b/>
          <w:sz w:val="24"/>
          <w:szCs w:val="24"/>
        </w:rPr>
        <w:tab/>
      </w:r>
      <w:r w:rsidRPr="00DA4E92">
        <w:rPr>
          <w:rFonts w:ascii="Times New Roman" w:hAnsi="Times New Roman"/>
          <w:sz w:val="24"/>
          <w:szCs w:val="24"/>
        </w:rPr>
        <w:t>1. Погодити жителю ________, гр. Грималюку Юрію Миколайовичу, відомість про встановлені межові знаки земельної ділянки, для будівництва та обслуговування житлового будинку, господарських будівель та споруд (присадибна ділянка), площею 0,1000 га і розташована в м. Косів, вул. Кобилянської, 79 а, без підпису суміжних землекористувачів Дарійчук Василини О. та Грималюка Михайла М., у зв’язку з смертю (спадкоємці не визначені).</w:t>
      </w:r>
    </w:p>
    <w:p w14:paraId="075332C0" w14:textId="77777777" w:rsidR="00CC28B3" w:rsidRPr="00DA4E92" w:rsidRDefault="00CC28B3" w:rsidP="00CC28B3">
      <w:pPr>
        <w:spacing w:after="0" w:line="240" w:lineRule="auto"/>
        <w:rPr>
          <w:rFonts w:ascii="Times New Roman" w:hAnsi="Times New Roman" w:cs="Times New Roman"/>
        </w:rPr>
      </w:pPr>
    </w:p>
    <w:p w14:paraId="69A5730C" w14:textId="77777777" w:rsidR="00036055" w:rsidRPr="00DA4E92" w:rsidRDefault="00CC28B3" w:rsidP="00CC28B3">
      <w:pPr>
        <w:pStyle w:val="paragraph"/>
        <w:spacing w:before="0" w:beforeAutospacing="0" w:after="0" w:afterAutospacing="0"/>
        <w:jc w:val="both"/>
        <w:textAlignment w:val="baseline"/>
        <w:rPr>
          <w:lang w:val="uk-UA"/>
        </w:rPr>
      </w:pPr>
      <w:r w:rsidRPr="00DA4E92">
        <w:rPr>
          <w:lang w:val="uk-UA"/>
        </w:rPr>
        <w:tab/>
      </w:r>
    </w:p>
    <w:p w14:paraId="1DCE9AFC" w14:textId="3F9A20DF" w:rsidR="00CC28B3" w:rsidRPr="00DA4E92" w:rsidRDefault="00036055" w:rsidP="00CC28B3">
      <w:pPr>
        <w:pStyle w:val="paragraph"/>
        <w:spacing w:before="0" w:beforeAutospacing="0" w:after="0" w:afterAutospacing="0"/>
        <w:jc w:val="both"/>
        <w:textAlignment w:val="baseline"/>
        <w:rPr>
          <w:lang w:val="uk-UA"/>
        </w:rPr>
      </w:pPr>
      <w:r w:rsidRPr="00DA4E92">
        <w:rPr>
          <w:lang w:val="uk-UA"/>
        </w:rPr>
        <w:t xml:space="preserve">            </w:t>
      </w:r>
      <w:r w:rsidR="00CC28B3" w:rsidRPr="00DA4E92">
        <w:rPr>
          <w:lang w:val="uk-UA"/>
        </w:rPr>
        <w:t>2. Погодити жительці ________, гр. Терлюжак Марії Дмитрівні, відомість про встановлені межові знаки земельної ділянки, для будівництва та обслуговування житлового будинку, господарських будівель та споруд (присадибна ділянка), площею 0,0498 га і розташована в м. Косів, вул. Незалежності, 91 а, без підпису суміжного землекористувача Гаврілової Світлани Олександрівни, у зв’язку з недобросусідськими відносинами.</w:t>
      </w:r>
      <w:bookmarkEnd w:id="16"/>
    </w:p>
    <w:p w14:paraId="1A1C87F8" w14:textId="77777777" w:rsidR="00CC28B3" w:rsidRPr="00DA4E92" w:rsidRDefault="00CC28B3" w:rsidP="00CC28B3">
      <w:pPr>
        <w:pStyle w:val="paragraph"/>
        <w:spacing w:before="0" w:beforeAutospacing="0" w:after="0" w:afterAutospacing="0"/>
        <w:jc w:val="both"/>
        <w:textAlignment w:val="baseline"/>
        <w:rPr>
          <w:lang w:val="uk-UA"/>
        </w:rPr>
      </w:pPr>
    </w:p>
    <w:p w14:paraId="704A6CCD" w14:textId="77777777" w:rsidR="00036055" w:rsidRPr="00DA4E92" w:rsidRDefault="00CC28B3" w:rsidP="00CC28B3">
      <w:pPr>
        <w:pStyle w:val="paragraph"/>
        <w:spacing w:before="0" w:beforeAutospacing="0" w:after="0" w:afterAutospacing="0"/>
        <w:jc w:val="both"/>
        <w:textAlignment w:val="baseline"/>
        <w:rPr>
          <w:lang w:val="uk-UA"/>
        </w:rPr>
      </w:pPr>
      <w:r w:rsidRPr="00DA4E92">
        <w:rPr>
          <w:lang w:val="uk-UA"/>
        </w:rPr>
        <w:tab/>
      </w:r>
      <w:bookmarkStart w:id="18" w:name="_Hlk215733524"/>
    </w:p>
    <w:p w14:paraId="53990770" w14:textId="5276C560" w:rsidR="00CC28B3" w:rsidRPr="00DA4E92" w:rsidRDefault="00036055" w:rsidP="00CC28B3">
      <w:pPr>
        <w:pStyle w:val="paragraph"/>
        <w:spacing w:before="0" w:beforeAutospacing="0" w:after="0" w:afterAutospacing="0"/>
        <w:jc w:val="both"/>
        <w:textAlignment w:val="baseline"/>
        <w:rPr>
          <w:lang w:val="uk-UA"/>
        </w:rPr>
      </w:pPr>
      <w:r w:rsidRPr="00DA4E92">
        <w:rPr>
          <w:lang w:val="uk-UA"/>
        </w:rPr>
        <w:t xml:space="preserve">            </w:t>
      </w:r>
      <w:r w:rsidR="00CC28B3" w:rsidRPr="00DA4E92">
        <w:rPr>
          <w:lang w:val="uk-UA"/>
        </w:rPr>
        <w:t>3. Погодити жительці ________, гр. Кіщук Анастасії Петрівні, від імені якої згідно довіреності ________діє Кіщук Михайло Михайлович, відомість про встановлені межові знаки земельної ділянки, для будівництва та обслуговування житлового будинку, господарських будівель та споруд (присадибна ділянка), площею 0,2500 га і розташована в с. Річка, вул. Підбрусний І, 84, без підпису суміжних землекористувачів Грепіняк Ольги Іванівни та Кіщук Ганни Дмитрівни, у зв’язку з недобросусідськими відносинами.</w:t>
      </w:r>
    </w:p>
    <w:p w14:paraId="30BF456E" w14:textId="77777777" w:rsidR="00CC28B3" w:rsidRPr="00DA4E92" w:rsidRDefault="00CC28B3" w:rsidP="00CC28B3">
      <w:pPr>
        <w:pStyle w:val="paragraph"/>
        <w:spacing w:before="0" w:beforeAutospacing="0" w:after="0" w:afterAutospacing="0"/>
        <w:jc w:val="both"/>
        <w:textAlignment w:val="baseline"/>
        <w:rPr>
          <w:vertAlign w:val="subscript"/>
          <w:lang w:val="uk-UA"/>
        </w:rPr>
      </w:pPr>
    </w:p>
    <w:p w14:paraId="34D75C76" w14:textId="77777777" w:rsidR="00CC28B3" w:rsidRPr="00DA4E92" w:rsidRDefault="00CC28B3" w:rsidP="00CC28B3">
      <w:pPr>
        <w:pStyle w:val="paragraph"/>
        <w:spacing w:before="0" w:beforeAutospacing="0" w:after="0" w:afterAutospacing="0"/>
        <w:jc w:val="both"/>
        <w:textAlignment w:val="baseline"/>
        <w:rPr>
          <w:lang w:val="uk-UA"/>
        </w:rPr>
      </w:pPr>
      <w:r w:rsidRPr="00DA4E92">
        <w:rPr>
          <w:lang w:val="uk-UA"/>
        </w:rPr>
        <w:tab/>
        <w:t xml:space="preserve">4. Погодити жительці ________, гр. Кіщук Марії Михайлівні, від імені якої згідно довіреності ________діє Кіщук Михайло Михайлович, відомість про встановлені межові </w:t>
      </w:r>
      <w:r w:rsidRPr="00DA4E92">
        <w:rPr>
          <w:lang w:val="uk-UA"/>
        </w:rPr>
        <w:lastRenderedPageBreak/>
        <w:t>знаки земельних ділянок, які розташовані в с. Річка, вул. Підбрусний І, а саме: діл. 1 – для будівництва та обслуговування житлового будинку, господарських будівель та споруд (присадибна ділянка), площею 0,2500 га та діл. 2 – для ведення особистого селянського господарства площею 0,1327 га, без підпису суміжних землекористувачів Грималюк Валентини Петрівни та Грепіняка Миколи Івановича, у зв’язку з недобросусідськими відносинами.</w:t>
      </w:r>
    </w:p>
    <w:bookmarkEnd w:id="18"/>
    <w:p w14:paraId="4502E9FE" w14:textId="77777777" w:rsidR="00CC28B3" w:rsidRPr="00DA4E92" w:rsidRDefault="00CC28B3" w:rsidP="00CC28B3">
      <w:pPr>
        <w:pStyle w:val="paragraph"/>
        <w:spacing w:before="0" w:beforeAutospacing="0" w:after="0" w:afterAutospacing="0"/>
        <w:textAlignment w:val="baseline"/>
        <w:rPr>
          <w:lang w:val="uk-UA"/>
        </w:rPr>
      </w:pPr>
    </w:p>
    <w:p w14:paraId="1BD787EC" w14:textId="77777777" w:rsidR="00CC28B3" w:rsidRPr="00DA4E92" w:rsidRDefault="00CC28B3" w:rsidP="00CC28B3">
      <w:pPr>
        <w:pStyle w:val="paragraph"/>
        <w:spacing w:before="0" w:beforeAutospacing="0" w:after="0" w:afterAutospacing="0"/>
        <w:textAlignment w:val="baseline"/>
        <w:rPr>
          <w:b/>
          <w:lang w:val="uk-UA"/>
        </w:rPr>
      </w:pPr>
    </w:p>
    <w:p w14:paraId="368629A0" w14:textId="77777777" w:rsidR="00CC28B3" w:rsidRPr="00DA4E92" w:rsidRDefault="00CC28B3" w:rsidP="00CC28B3">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53F79E24" w14:textId="77777777" w:rsidR="00CC28B3" w:rsidRPr="00DA4E92" w:rsidRDefault="00CC28B3" w:rsidP="00CC28B3">
      <w:pPr>
        <w:pStyle w:val="paragraph"/>
        <w:spacing w:before="0" w:beforeAutospacing="0" w:after="0" w:afterAutospacing="0"/>
        <w:textAlignment w:val="baseline"/>
        <w:rPr>
          <w:lang w:val="uk-UA"/>
        </w:rPr>
      </w:pPr>
    </w:p>
    <w:p w14:paraId="5D7A9BB3" w14:textId="77777777" w:rsidR="00CC28B3" w:rsidRPr="00DA4E92" w:rsidRDefault="00CC28B3" w:rsidP="00CC28B3">
      <w:pPr>
        <w:tabs>
          <w:tab w:val="left" w:pos="9214"/>
        </w:tabs>
        <w:spacing w:after="0" w:line="240" w:lineRule="auto"/>
        <w:rPr>
          <w:rFonts w:ascii="Times New Roman" w:hAnsi="Times New Roman" w:cs="Times New Roman"/>
        </w:rPr>
      </w:pPr>
      <w:r w:rsidRPr="00DA4E92">
        <w:rPr>
          <w:rFonts w:ascii="Times New Roman" w:hAnsi="Times New Roman" w:cs="Times New Roman"/>
          <w:b/>
          <w:bdr w:val="none" w:sz="0" w:space="0" w:color="auto" w:frame="1"/>
        </w:rPr>
        <w:t>Секретар ради                                                              Світлана  МЕДВЕДЧУК</w:t>
      </w:r>
    </w:p>
    <w:bookmarkEnd w:id="13"/>
    <w:p w14:paraId="43B40CF3" w14:textId="77777777" w:rsidR="00CC28B3" w:rsidRPr="00DA4E92" w:rsidRDefault="00CC28B3" w:rsidP="00CC28B3">
      <w:pPr>
        <w:tabs>
          <w:tab w:val="left" w:pos="2565"/>
          <w:tab w:val="center" w:pos="4748"/>
        </w:tabs>
        <w:spacing w:after="0" w:line="240" w:lineRule="auto"/>
        <w:jc w:val="right"/>
        <w:rPr>
          <w:rFonts w:ascii="Times New Roman" w:hAnsi="Times New Roman" w:cs="Times New Roman"/>
          <w:b/>
        </w:rPr>
      </w:pPr>
    </w:p>
    <w:p w14:paraId="6D61A7D5" w14:textId="317EE82A" w:rsidR="00CC28B3" w:rsidRPr="00DA4E92" w:rsidRDefault="00CC28B3" w:rsidP="00CC28B3">
      <w:pPr>
        <w:tabs>
          <w:tab w:val="left" w:pos="2565"/>
          <w:tab w:val="center" w:pos="4748"/>
        </w:tabs>
        <w:spacing w:after="0" w:line="240" w:lineRule="auto"/>
        <w:jc w:val="right"/>
        <w:rPr>
          <w:rFonts w:ascii="Times New Roman" w:hAnsi="Times New Roman" w:cs="Times New Roman"/>
          <w:b/>
        </w:rPr>
      </w:pPr>
    </w:p>
    <w:p w14:paraId="6C9D697F" w14:textId="6DE52FF6"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0C6DCFE7" w14:textId="6BCD9B2B"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49C6C10C" w14:textId="68E8D015"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4683B6F4" w14:textId="460E9C1C"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3987C679" w14:textId="28D5E3CE"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30911321" w14:textId="4897A2CB"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7C4D1C5C" w14:textId="3545F4BA"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57CA4E6C" w14:textId="072F70AF"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4202AF2F" w14:textId="7C076E18"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44178E9F" w14:textId="56C745FF"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35D5387B" w14:textId="4FE48F4A"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0E59E41A" w14:textId="2990613C"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22EEFF95" w14:textId="45CFC73A"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4F1ADC94" w14:textId="548CF1CE"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3E255616" w14:textId="39645333"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58D890C3" w14:textId="07365C64"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4B8309BF" w14:textId="7D19BEAC"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5FB4C7F7" w14:textId="356835C2"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79E323F2" w14:textId="19E6FE44"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4DB53A37" w14:textId="3C871CB5"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26652598" w14:textId="116009E5"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2C684938" w14:textId="37CDB792"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6A0827CA" w14:textId="55EB62B9"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42373417" w14:textId="5AD62AE0"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6537A904" w14:textId="235BEFE6"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190EFE2F" w14:textId="6F3A0A51"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20AABCF0" w14:textId="511F123C"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300B79D7" w14:textId="434DF21D"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204E278A" w14:textId="714FAD46"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18B755F6" w14:textId="4C6977D6"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052732CC" w14:textId="4BD47EB8"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320E450B" w14:textId="687B758F"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6359E27D" w14:textId="0A52B2B3"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219E35FA" w14:textId="4D896D18"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2C2B112E" w14:textId="0B3ED4ED"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568022C9" w14:textId="0CC358C8" w:rsidR="00036055" w:rsidRPr="00DA4E92" w:rsidRDefault="00036055" w:rsidP="0072450D">
      <w:pPr>
        <w:tabs>
          <w:tab w:val="left" w:pos="2565"/>
          <w:tab w:val="center" w:pos="4748"/>
        </w:tabs>
        <w:spacing w:after="0" w:line="240" w:lineRule="auto"/>
        <w:rPr>
          <w:rFonts w:ascii="Times New Roman" w:hAnsi="Times New Roman" w:cs="Times New Roman"/>
          <w:b/>
        </w:rPr>
      </w:pPr>
    </w:p>
    <w:p w14:paraId="3D31A961" w14:textId="353BB4F9"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4E9A79EA" w14:textId="1743EE76"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241FE04A" w14:textId="738D2773"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092F6B2E" w14:textId="77777777" w:rsidR="00793B20" w:rsidRPr="00DA4E92" w:rsidRDefault="00793B20" w:rsidP="00CC28B3">
      <w:pPr>
        <w:tabs>
          <w:tab w:val="left" w:pos="2565"/>
          <w:tab w:val="center" w:pos="4748"/>
        </w:tabs>
        <w:spacing w:after="0" w:line="240" w:lineRule="auto"/>
        <w:jc w:val="right"/>
        <w:rPr>
          <w:rFonts w:ascii="Times New Roman" w:hAnsi="Times New Roman" w:cs="Times New Roman"/>
          <w:b/>
        </w:rPr>
      </w:pPr>
    </w:p>
    <w:p w14:paraId="005E3A62" w14:textId="77777777" w:rsidR="00036055" w:rsidRPr="00DA4E92" w:rsidRDefault="00036055" w:rsidP="00CC28B3">
      <w:pPr>
        <w:tabs>
          <w:tab w:val="left" w:pos="2565"/>
          <w:tab w:val="center" w:pos="4748"/>
        </w:tabs>
        <w:spacing w:after="0" w:line="240" w:lineRule="auto"/>
        <w:jc w:val="right"/>
        <w:rPr>
          <w:rFonts w:ascii="Times New Roman" w:hAnsi="Times New Roman" w:cs="Times New Roman"/>
          <w:b/>
        </w:rPr>
      </w:pPr>
    </w:p>
    <w:p w14:paraId="39F26AE3" w14:textId="77777777" w:rsidR="00036055" w:rsidRPr="00DA4E92" w:rsidRDefault="00036055" w:rsidP="00036055">
      <w:pPr>
        <w:tabs>
          <w:tab w:val="left" w:pos="9214"/>
        </w:tabs>
        <w:spacing w:after="0" w:line="240" w:lineRule="auto"/>
        <w:rPr>
          <w:rFonts w:ascii="Times New Roman" w:hAnsi="Times New Roman" w:cs="Times New Roman"/>
          <w:b/>
          <w:bdr w:val="none" w:sz="0" w:space="0" w:color="auto" w:frame="1"/>
        </w:rPr>
      </w:pPr>
      <w:bookmarkStart w:id="19" w:name="_Hlk215655065"/>
    </w:p>
    <w:p w14:paraId="23FB6387" w14:textId="77777777" w:rsidR="00036055" w:rsidRPr="00DA4E92" w:rsidRDefault="00036055" w:rsidP="00036055">
      <w:pPr>
        <w:pStyle w:val="a9"/>
        <w:jc w:val="right"/>
        <w:rPr>
          <w:rFonts w:eastAsia="Calibri"/>
          <w:b/>
        </w:rPr>
      </w:pPr>
      <w:r w:rsidRPr="00DA4E92">
        <w:rPr>
          <w:rFonts w:eastAsia="Calibri"/>
          <w:b/>
        </w:rPr>
        <w:lastRenderedPageBreak/>
        <w:t>Проєкт</w:t>
      </w:r>
    </w:p>
    <w:p w14:paraId="7E260AD4" w14:textId="77777777" w:rsidR="00036055" w:rsidRPr="00DA4E92" w:rsidRDefault="00036055" w:rsidP="00036055">
      <w:pPr>
        <w:pStyle w:val="a9"/>
        <w:jc w:val="center"/>
        <w:rPr>
          <w:rFonts w:eastAsia="Calibri"/>
          <w:b/>
        </w:rPr>
      </w:pPr>
      <w:r w:rsidRPr="00DA4E92">
        <w:rPr>
          <w:rFonts w:eastAsia="Calibri"/>
          <w:b/>
          <w:noProof/>
          <w:lang w:eastAsia="uk-UA"/>
        </w:rPr>
        <w:drawing>
          <wp:inline distT="0" distB="0" distL="0" distR="0" wp14:anchorId="0B76861A" wp14:editId="5D0348DE">
            <wp:extent cx="438150" cy="61849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8490"/>
                    </a:xfrm>
                    <a:prstGeom prst="rect">
                      <a:avLst/>
                    </a:prstGeom>
                    <a:noFill/>
                    <a:ln>
                      <a:noFill/>
                    </a:ln>
                  </pic:spPr>
                </pic:pic>
              </a:graphicData>
            </a:graphic>
          </wp:inline>
        </w:drawing>
      </w:r>
    </w:p>
    <w:p w14:paraId="147A7096" w14:textId="77777777" w:rsidR="00036055" w:rsidRPr="00DA4E92" w:rsidRDefault="00036055" w:rsidP="00036055">
      <w:pPr>
        <w:pStyle w:val="a9"/>
        <w:jc w:val="center"/>
        <w:rPr>
          <w:rFonts w:eastAsia="Calibri"/>
          <w:b/>
        </w:rPr>
      </w:pPr>
      <w:r w:rsidRPr="00DA4E92">
        <w:rPr>
          <w:rFonts w:eastAsia="Calibri"/>
          <w:b/>
        </w:rPr>
        <w:t>КОСІВСЬКА  МІСЬКА  РАДА</w:t>
      </w:r>
    </w:p>
    <w:p w14:paraId="383DF0DA" w14:textId="77777777" w:rsidR="00036055" w:rsidRPr="00DA4E92" w:rsidRDefault="00036055" w:rsidP="00036055">
      <w:pPr>
        <w:pStyle w:val="a9"/>
        <w:jc w:val="center"/>
        <w:rPr>
          <w:rFonts w:eastAsia="Calibri"/>
          <w:b/>
        </w:rPr>
      </w:pPr>
      <w:r w:rsidRPr="00DA4E92">
        <w:rPr>
          <w:rFonts w:eastAsia="Calibri"/>
          <w:b/>
        </w:rPr>
        <w:t>КОСІВСЬКОГО РАЙОНУ</w:t>
      </w:r>
    </w:p>
    <w:p w14:paraId="3B4DA42D" w14:textId="77777777" w:rsidR="00036055" w:rsidRPr="00DA4E92" w:rsidRDefault="00036055" w:rsidP="00036055">
      <w:pPr>
        <w:pStyle w:val="a9"/>
        <w:jc w:val="center"/>
        <w:rPr>
          <w:rFonts w:eastAsia="Calibri"/>
          <w:b/>
        </w:rPr>
      </w:pPr>
      <w:r w:rsidRPr="00DA4E92">
        <w:rPr>
          <w:rFonts w:eastAsia="Calibri"/>
          <w:b/>
        </w:rPr>
        <w:t>ІВАНО-ФРАНКІВСЬКОЇ ОБЛАСТІ</w:t>
      </w:r>
    </w:p>
    <w:p w14:paraId="2CA0290B" w14:textId="77777777" w:rsidR="00036055" w:rsidRPr="00DA4E92" w:rsidRDefault="00036055" w:rsidP="00036055">
      <w:pPr>
        <w:pStyle w:val="a9"/>
        <w:jc w:val="center"/>
        <w:rPr>
          <w:rFonts w:eastAsia="Calibri"/>
          <w:b/>
        </w:rPr>
      </w:pPr>
      <w:r w:rsidRPr="00DA4E92">
        <w:rPr>
          <w:rFonts w:eastAsia="Calibri"/>
          <w:b/>
        </w:rPr>
        <w:t>Восьме демократичне скликання</w:t>
      </w:r>
    </w:p>
    <w:p w14:paraId="1753448B" w14:textId="66C2C0B2" w:rsidR="00036055" w:rsidRPr="00DA4E92" w:rsidRDefault="00793B20" w:rsidP="00036055">
      <w:pPr>
        <w:pStyle w:val="a9"/>
        <w:jc w:val="center"/>
        <w:rPr>
          <w:rFonts w:eastAsia="Calibri"/>
          <w:lang w:val="ru-RU"/>
        </w:rPr>
      </w:pPr>
      <w:r w:rsidRPr="00DA4E92">
        <w:rPr>
          <w:b/>
        </w:rPr>
        <w:t>Шістдесята  сесія</w:t>
      </w:r>
      <w:r w:rsidR="00036055" w:rsidRPr="00DA4E92">
        <w:rPr>
          <w:rFonts w:eastAsia="Calibri"/>
        </w:rPr>
        <w:br/>
        <w:t>__________________________________________________________________________</w:t>
      </w:r>
    </w:p>
    <w:p w14:paraId="70794F27" w14:textId="77777777" w:rsidR="00036055" w:rsidRPr="00DA4E92" w:rsidRDefault="00036055" w:rsidP="00036055">
      <w:pPr>
        <w:pStyle w:val="a9"/>
        <w:jc w:val="center"/>
        <w:rPr>
          <w:rFonts w:eastAsia="Calibri"/>
          <w:b/>
        </w:rPr>
      </w:pPr>
      <w:r w:rsidRPr="00DA4E92">
        <w:rPr>
          <w:rFonts w:eastAsia="Calibri"/>
          <w:b/>
        </w:rPr>
        <w:t>Р І Ш Е Н Н Я</w:t>
      </w:r>
    </w:p>
    <w:p w14:paraId="78DE7005" w14:textId="77777777" w:rsidR="00036055" w:rsidRPr="00DA4E92" w:rsidRDefault="00036055" w:rsidP="00036055">
      <w:pPr>
        <w:pStyle w:val="a9"/>
        <w:rPr>
          <w:rStyle w:val="af4"/>
          <w:rFonts w:eastAsia="Calibri"/>
          <w:lang w:val="ru-RU"/>
        </w:rPr>
      </w:pPr>
    </w:p>
    <w:p w14:paraId="087C5C8B" w14:textId="77777777" w:rsidR="00036055" w:rsidRPr="00DA4E92" w:rsidRDefault="00036055" w:rsidP="00036055">
      <w:pPr>
        <w:pStyle w:val="a9"/>
        <w:ind w:left="142"/>
        <w:rPr>
          <w:rStyle w:val="af4"/>
          <w:rFonts w:eastAsia="Calibri"/>
        </w:rPr>
      </w:pPr>
    </w:p>
    <w:p w14:paraId="25F6E331" w14:textId="77777777" w:rsidR="00036055" w:rsidRPr="00DA4E92" w:rsidRDefault="00036055" w:rsidP="00036055">
      <w:pPr>
        <w:pStyle w:val="a9"/>
        <w:ind w:left="0"/>
        <w:rPr>
          <w:rFonts w:eastAsia="Calibri"/>
        </w:rPr>
      </w:pPr>
      <w:r w:rsidRPr="00DA4E92">
        <w:rPr>
          <w:rFonts w:eastAsia="Calibri"/>
          <w:b/>
        </w:rPr>
        <w:t>Від __ грудня  2025  року                                                                       №__________</w:t>
      </w:r>
    </w:p>
    <w:p w14:paraId="38695625" w14:textId="77777777" w:rsidR="00CC28B3" w:rsidRPr="00DA4E92" w:rsidRDefault="00CC28B3" w:rsidP="00CC28B3">
      <w:pPr>
        <w:spacing w:after="0" w:line="240" w:lineRule="auto"/>
        <w:ind w:right="6095"/>
        <w:jc w:val="both"/>
        <w:rPr>
          <w:rFonts w:ascii="Times New Roman" w:hAnsi="Times New Roman" w:cs="Times New Roman"/>
          <w:b/>
          <w:shd w:val="clear" w:color="auto" w:fill="FFFFFF"/>
        </w:rPr>
      </w:pPr>
      <w:r w:rsidRPr="00DA4E92">
        <w:rPr>
          <w:rFonts w:ascii="Times New Roman" w:hAnsi="Times New Roman" w:cs="Times New Roman"/>
          <w:b/>
          <w:shd w:val="clear" w:color="auto" w:fill="FFFFFF"/>
        </w:rPr>
        <w:t>Про затвердження проекту землеустрою щодо відведення земельної ділянки цільове призначення якої змінюється</w:t>
      </w:r>
    </w:p>
    <w:p w14:paraId="3C1AA7B4" w14:textId="77777777" w:rsidR="00CC28B3" w:rsidRPr="00DA4E92" w:rsidRDefault="00CC28B3" w:rsidP="00CC28B3">
      <w:pPr>
        <w:spacing w:after="0" w:line="240" w:lineRule="auto"/>
        <w:jc w:val="right"/>
        <w:rPr>
          <w:rFonts w:ascii="Times New Roman" w:hAnsi="Times New Roman" w:cs="Times New Roman"/>
        </w:rPr>
      </w:pPr>
    </w:p>
    <w:p w14:paraId="65A06B32" w14:textId="77777777" w:rsidR="00CC28B3" w:rsidRPr="00DA4E92" w:rsidRDefault="00CC28B3" w:rsidP="00CC28B3">
      <w:pPr>
        <w:tabs>
          <w:tab w:val="left" w:pos="9000"/>
        </w:tabs>
        <w:spacing w:after="0" w:line="240" w:lineRule="auto"/>
        <w:ind w:firstLine="709"/>
        <w:jc w:val="both"/>
        <w:rPr>
          <w:rFonts w:ascii="Times New Roman" w:hAnsi="Times New Roman" w:cs="Times New Roman"/>
          <w:b/>
          <w:shd w:val="clear" w:color="auto" w:fill="FFFFFF"/>
        </w:rPr>
      </w:pPr>
      <w:r w:rsidRPr="00DA4E92">
        <w:rPr>
          <w:rFonts w:ascii="Times New Roman" w:hAnsi="Times New Roman" w:cs="Times New Roman"/>
        </w:rPr>
        <w:t xml:space="preserve"> Розглянувши клопотання громадян, про затвердження проектів землеустрою щодо відведення земельних ділянок цільове призначення яких змінюється,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DA4E92">
        <w:rPr>
          <w:rFonts w:ascii="Times New Roman" w:hAnsi="Times New Roman" w:cs="Times New Roman"/>
          <w:b/>
          <w:shd w:val="clear" w:color="auto" w:fill="FFFFFF"/>
        </w:rPr>
        <w:t>Косівська міська рада вирішила:</w:t>
      </w:r>
    </w:p>
    <w:bookmarkEnd w:id="19"/>
    <w:p w14:paraId="563D4FF4" w14:textId="77777777" w:rsidR="00CC28B3" w:rsidRPr="00DA4E92" w:rsidRDefault="00CC28B3" w:rsidP="00CC28B3">
      <w:pPr>
        <w:tabs>
          <w:tab w:val="left" w:pos="9000"/>
        </w:tabs>
        <w:spacing w:after="0" w:line="240" w:lineRule="auto"/>
        <w:ind w:firstLine="709"/>
        <w:jc w:val="both"/>
        <w:rPr>
          <w:rFonts w:ascii="Times New Roman" w:hAnsi="Times New Roman" w:cs="Times New Roman"/>
        </w:rPr>
      </w:pPr>
    </w:p>
    <w:p w14:paraId="093127F9"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 xml:space="preserve">1. Затвердити жителю ________, гр. Старікову Олександру Олександровичу, проект землеустрою щодо відведення земельної </w:t>
      </w:r>
      <w:bookmarkStart w:id="20" w:name="_Hlk210045216"/>
      <w:r w:rsidRPr="00DA4E92">
        <w:rPr>
          <w:rFonts w:ascii="Times New Roman" w:hAnsi="Times New Roman" w:cs="Times New Roman"/>
        </w:rPr>
        <w:t xml:space="preserve">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 площею </w:t>
      </w:r>
      <w:bookmarkStart w:id="21" w:name="_Hlk200375035"/>
      <w:r w:rsidRPr="00DA4E92">
        <w:rPr>
          <w:rFonts w:ascii="Times New Roman" w:hAnsi="Times New Roman" w:cs="Times New Roman"/>
        </w:rPr>
        <w:t xml:space="preserve">0,1451 га, в с. </w:t>
      </w:r>
      <w:bookmarkEnd w:id="20"/>
      <w:bookmarkEnd w:id="21"/>
      <w:r w:rsidRPr="00DA4E92">
        <w:rPr>
          <w:rFonts w:ascii="Times New Roman" w:hAnsi="Times New Roman" w:cs="Times New Roman"/>
        </w:rPr>
        <w:t>Шешори, вул. Чорновола.</w:t>
      </w:r>
    </w:p>
    <w:p w14:paraId="3DD73740"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1.2. Змінити цільове призначення земельної ділянки з кадастровим номером – 2623688801:02:001:0265, площею – 0,1451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с. Шешори, вул. Чорновола.</w:t>
      </w:r>
    </w:p>
    <w:p w14:paraId="046F6A25"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1.3. Змінити вид угідь земельної ділянки з кадастровим номером –     2623688801:02:001:0265, площею – 0,1451 га з коду 001.01 – рілля на 012.00 – землі, зайняті поточним будівництвом та відведені під будівництво ( будівництво на яких не розпочато).</w:t>
      </w:r>
    </w:p>
    <w:p w14:paraId="4147C364" w14:textId="77777777" w:rsidR="00CC28B3" w:rsidRPr="00DA4E92" w:rsidRDefault="00CC28B3" w:rsidP="00CC28B3">
      <w:pPr>
        <w:spacing w:after="0" w:line="240" w:lineRule="auto"/>
        <w:ind w:firstLine="709"/>
        <w:jc w:val="both"/>
        <w:rPr>
          <w:rFonts w:ascii="Times New Roman" w:hAnsi="Times New Roman" w:cs="Times New Roman"/>
        </w:rPr>
      </w:pPr>
    </w:p>
    <w:p w14:paraId="791FA4C6"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2. Затвердити жителю ________, гр. Грималюку Віктору Васильовичу,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експлуатації та догляду за водними об’єктами, площею 1,7499 га, в с. Вербовець, провулок Гайовий.</w:t>
      </w:r>
    </w:p>
    <w:p w14:paraId="4E012AC7"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2.2. Змінити цільове призначення земельної ділянки з кадастровим номером – 2623682401:02:001:0587, площею – 1,7499 га із земель для ведення особистого селянського господарства (01.03) у землі для експлуатації та догляду за водними об’єктами (10.01), в               с. Вербовець, провулок Гайовий.</w:t>
      </w:r>
    </w:p>
    <w:p w14:paraId="1DD2EF09"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2.3. Змінити вид угідь земельної ділянки з кадастровим номером –     2623682401:02:001:0587, площею – 1,7499 га з коду 002.01 – сіножаті на 002.01 – сіножаті (площею –  0,8299 га) та 006.04 – ставки (площею – 0,9200 га).</w:t>
      </w:r>
    </w:p>
    <w:p w14:paraId="4028DE79" w14:textId="77777777" w:rsidR="00CC28B3" w:rsidRPr="00DA4E92" w:rsidRDefault="00CC28B3" w:rsidP="00CC28B3">
      <w:pPr>
        <w:spacing w:after="0" w:line="240" w:lineRule="auto"/>
        <w:ind w:firstLine="709"/>
        <w:jc w:val="both"/>
        <w:rPr>
          <w:rFonts w:ascii="Times New Roman" w:hAnsi="Times New Roman" w:cs="Times New Roman"/>
        </w:rPr>
      </w:pPr>
    </w:p>
    <w:p w14:paraId="7AEB9641"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 xml:space="preserve">3. Затвердити жителю ________, гр. Тинкалюку Олексію Васильовичу,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w:t>
      </w:r>
      <w:r w:rsidRPr="00DA4E92">
        <w:rPr>
          <w:rFonts w:ascii="Times New Roman" w:hAnsi="Times New Roman" w:cs="Times New Roman"/>
        </w:rPr>
        <w:lastRenderedPageBreak/>
        <w:t>обслуговування житлового будинку, господарських будівель і споруд (присадибна ділянка), площею 0,6201 га, в с. Снідавка, вул. Влаки.</w:t>
      </w:r>
    </w:p>
    <w:p w14:paraId="3AF034B3"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3.2. Змінити цільове призначення земельної ділянки з кадастровим номером – 2623686001:01:001:0215, площею – 0,6201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с. Снідавка, вул. Влаки.</w:t>
      </w:r>
    </w:p>
    <w:p w14:paraId="2C227EE3"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3.3. Змінити вид угідь земельної ділянки з кадастровим номером –     2623686001:01:001:0215, площею - 0,6201 га з коду 002.01 – сіножаті на код 012.00 – землі, зайняті поточним будівництвом та відведені під будівництво (будівництво на яких не розпочато).</w:t>
      </w:r>
    </w:p>
    <w:p w14:paraId="426A855C" w14:textId="77777777" w:rsidR="00CC28B3" w:rsidRPr="00DA4E92" w:rsidRDefault="00CC28B3" w:rsidP="00CC28B3">
      <w:pPr>
        <w:spacing w:after="0" w:line="240" w:lineRule="auto"/>
        <w:ind w:firstLine="709"/>
        <w:jc w:val="both"/>
        <w:rPr>
          <w:rFonts w:ascii="Times New Roman" w:hAnsi="Times New Roman" w:cs="Times New Roman"/>
        </w:rPr>
      </w:pPr>
    </w:p>
    <w:p w14:paraId="0B8AEB6C"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4. Затвердити жителю ________, гр. Медвідчуку Лук’яну Степановичу,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 площею 0,6000 га, в с. Яворів, вул. Терношори.</w:t>
      </w:r>
    </w:p>
    <w:p w14:paraId="6B764F45"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4.2. Змінити цільове призначення земельної ділянки з кадастровим номером – 2623689101:79:001:0001, площею – 0,6000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с. Яворів, вул. Терношори.</w:t>
      </w:r>
    </w:p>
    <w:p w14:paraId="34CBFD62"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4.3. Змінити вид угідь земельної ділянки з кадастровим номером –     2623689101:79:001:0001, площею - 0,6000 га з коду 002.01 – сіножаті на код 012.00 – землі, зайняті поточним будівництвом та відведені під будівництво (будівництво на яких не розпочато).</w:t>
      </w:r>
    </w:p>
    <w:p w14:paraId="10C4610F" w14:textId="77777777" w:rsidR="00CC28B3" w:rsidRPr="00DA4E92" w:rsidRDefault="00CC28B3" w:rsidP="00CC28B3">
      <w:pPr>
        <w:spacing w:after="0" w:line="240" w:lineRule="auto"/>
        <w:ind w:firstLine="709"/>
        <w:jc w:val="both"/>
        <w:rPr>
          <w:rFonts w:ascii="Times New Roman" w:hAnsi="Times New Roman" w:cs="Times New Roman"/>
          <w:highlight w:val="yellow"/>
        </w:rPr>
      </w:pPr>
    </w:p>
    <w:p w14:paraId="58CC48BA"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 xml:space="preserve">5. Затвердити жителю ________, гр. </w:t>
      </w:r>
      <w:bookmarkStart w:id="22" w:name="_Hlk215490727"/>
      <w:r w:rsidRPr="00DA4E92">
        <w:rPr>
          <w:rFonts w:ascii="Times New Roman" w:hAnsi="Times New Roman" w:cs="Times New Roman"/>
        </w:rPr>
        <w:t>Пророчуку Василю Васильовичу,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 площею 0,1129 га, в с. Соколівка, вул. Менники.</w:t>
      </w:r>
      <w:bookmarkEnd w:id="22"/>
    </w:p>
    <w:p w14:paraId="300EDDF7"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5.2. Змінити цільове призначення земельної ділянки з кадастровим номером – 2623686301:02:001:0068, площею – 0,1129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с. Соколівка, вул. Менники.</w:t>
      </w:r>
    </w:p>
    <w:p w14:paraId="456610C4"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5.3. Змінити вид угідь земельної ділянки з кадастровим номером –     2623686301:02:001:0068, площею - 0,1129 га з коду 001.01 – рілля на код 012.00 – землі, зайняті поточним будівництвом та відведені під будівництво (будівництво на яких не розпочато).</w:t>
      </w:r>
    </w:p>
    <w:p w14:paraId="779E0657" w14:textId="77777777" w:rsidR="00CC28B3" w:rsidRPr="00DA4E92" w:rsidRDefault="00CC28B3" w:rsidP="00CC28B3">
      <w:pPr>
        <w:spacing w:after="0" w:line="240" w:lineRule="auto"/>
        <w:ind w:firstLine="709"/>
        <w:jc w:val="both"/>
        <w:rPr>
          <w:rFonts w:ascii="Times New Roman" w:hAnsi="Times New Roman" w:cs="Times New Roman"/>
        </w:rPr>
      </w:pPr>
    </w:p>
    <w:p w14:paraId="04664154"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6. Затвердити жителю ________, гр. Братівнику Петру Петровичу,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 площею 0,1221 га, в с. Шешори, вул. Шевченка.</w:t>
      </w:r>
    </w:p>
    <w:p w14:paraId="61E4E198"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6.2. Змінити цільове призначення земельної ділянки з кадастровим номером – 2623688801:01:001:0091, площею – 0,1221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с. Шешори, вул. Шевченка.</w:t>
      </w:r>
    </w:p>
    <w:p w14:paraId="24AF7942"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6.3. Змінити вид угідь земельної ділянки з кадастровим номером –     2623688801:01:001:0091, площею - 0,1221 га з коду 002.01 – сіножаті на код 007.01 – малоповерхова забудова.</w:t>
      </w:r>
    </w:p>
    <w:p w14:paraId="7ACBA82C" w14:textId="77777777" w:rsidR="00CC28B3" w:rsidRPr="00DA4E92" w:rsidRDefault="00CC28B3" w:rsidP="00CC28B3">
      <w:pPr>
        <w:spacing w:after="0" w:line="240" w:lineRule="auto"/>
        <w:ind w:firstLine="709"/>
        <w:jc w:val="both"/>
        <w:rPr>
          <w:rFonts w:ascii="Times New Roman" w:hAnsi="Times New Roman" w:cs="Times New Roman"/>
          <w:highlight w:val="yellow"/>
        </w:rPr>
      </w:pPr>
    </w:p>
    <w:p w14:paraId="71FF9FF6"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 xml:space="preserve">7. Затвердити жительці ________, гр. Пасічняк Ользі Василівні, </w:t>
      </w:r>
      <w:bookmarkStart w:id="23" w:name="_Hlk215824149"/>
      <w:r w:rsidRPr="00DA4E92">
        <w:rPr>
          <w:rFonts w:ascii="Times New Roman" w:hAnsi="Times New Roman" w:cs="Times New Roman"/>
        </w:rPr>
        <w:t xml:space="preserve">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w:t>
      </w:r>
      <w:r w:rsidRPr="00DA4E92">
        <w:rPr>
          <w:rFonts w:ascii="Times New Roman" w:hAnsi="Times New Roman" w:cs="Times New Roman"/>
        </w:rPr>
        <w:lastRenderedPageBreak/>
        <w:t>будинку, господарських будівель і споруд (присадибна ділянка), площею 0,2410 га, в                с. Черганівка</w:t>
      </w:r>
      <w:bookmarkEnd w:id="23"/>
      <w:r w:rsidRPr="00DA4E92">
        <w:rPr>
          <w:rFonts w:ascii="Times New Roman" w:hAnsi="Times New Roman" w:cs="Times New Roman"/>
        </w:rPr>
        <w:t>, урочище Камар.</w:t>
      </w:r>
    </w:p>
    <w:p w14:paraId="76A8837F"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 xml:space="preserve">7.2. Змінити цільове призначення земельної ділянки з </w:t>
      </w:r>
      <w:bookmarkStart w:id="24" w:name="_Hlk215824180"/>
      <w:r w:rsidRPr="00DA4E92">
        <w:rPr>
          <w:rFonts w:ascii="Times New Roman" w:hAnsi="Times New Roman" w:cs="Times New Roman"/>
        </w:rPr>
        <w:t>кадастровим номером – 2623688301:01:001:0278,</w:t>
      </w:r>
      <w:bookmarkEnd w:id="24"/>
      <w:r w:rsidRPr="00DA4E92">
        <w:rPr>
          <w:rFonts w:ascii="Times New Roman" w:hAnsi="Times New Roman" w:cs="Times New Roman"/>
        </w:rPr>
        <w:t xml:space="preserve"> площею – 0,2410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с. Черганівка, урочище Камар.</w:t>
      </w:r>
    </w:p>
    <w:p w14:paraId="39C984F7"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7.3. Змінити вид угідь земельної ділянки з кадастровим номером –     2623688301:01:001:0278, площею - 0,2410 га з коду 002.01 – сіножаті на код 012.00 – землі, зайняті поточним будівництвом та відведені під будівництво (будівництво на яких не розпочато).</w:t>
      </w:r>
    </w:p>
    <w:p w14:paraId="02FECBE1" w14:textId="77777777" w:rsidR="00CC28B3" w:rsidRPr="00DA4E92" w:rsidRDefault="00CC28B3" w:rsidP="00CC28B3">
      <w:pPr>
        <w:pStyle w:val="paragraph"/>
        <w:spacing w:before="0" w:beforeAutospacing="0" w:after="0" w:afterAutospacing="0"/>
        <w:jc w:val="both"/>
        <w:textAlignment w:val="baseline"/>
        <w:rPr>
          <w:lang w:val="uk-UA"/>
        </w:rPr>
      </w:pPr>
    </w:p>
    <w:p w14:paraId="03E0298B" w14:textId="77777777" w:rsidR="00CC28B3" w:rsidRPr="00DA4E92" w:rsidRDefault="00CC28B3" w:rsidP="00CC28B3">
      <w:pPr>
        <w:pStyle w:val="paragraph"/>
        <w:spacing w:before="0" w:beforeAutospacing="0" w:after="0" w:afterAutospacing="0"/>
        <w:jc w:val="both"/>
        <w:textAlignment w:val="baseline"/>
        <w:rPr>
          <w:lang w:val="uk-UA"/>
        </w:rPr>
      </w:pPr>
      <w:r w:rsidRPr="00DA4E92">
        <w:rPr>
          <w:lang w:val="uk-UA"/>
        </w:rPr>
        <w:tab/>
      </w:r>
      <w:bookmarkStart w:id="25" w:name="_Hlk215655103"/>
      <w:r w:rsidRPr="00DA4E92">
        <w:rPr>
          <w:lang w:val="uk-UA"/>
        </w:rPr>
        <w:t>Зобов’язати громадян виконувати обов’язки власника відповідно до вимог ст. 91 Земельного кодексу України.</w:t>
      </w:r>
    </w:p>
    <w:bookmarkEnd w:id="25"/>
    <w:p w14:paraId="49A672D1" w14:textId="77777777" w:rsidR="00CC28B3" w:rsidRPr="00DA4E92" w:rsidRDefault="00CC28B3" w:rsidP="00CC28B3">
      <w:pPr>
        <w:pStyle w:val="paragraph"/>
        <w:spacing w:before="0" w:beforeAutospacing="0" w:after="0" w:afterAutospacing="0"/>
        <w:textAlignment w:val="baseline"/>
        <w:rPr>
          <w:b/>
          <w:lang w:val="uk-UA"/>
        </w:rPr>
      </w:pPr>
    </w:p>
    <w:p w14:paraId="118FAB0A" w14:textId="77777777" w:rsidR="00CC28B3" w:rsidRPr="00DA4E92" w:rsidRDefault="00CC28B3" w:rsidP="00CC28B3">
      <w:pPr>
        <w:pStyle w:val="paragraph"/>
        <w:spacing w:before="0" w:beforeAutospacing="0" w:after="0" w:afterAutospacing="0"/>
        <w:textAlignment w:val="baseline"/>
        <w:rPr>
          <w:b/>
          <w:lang w:val="uk-UA"/>
        </w:rPr>
      </w:pPr>
    </w:p>
    <w:p w14:paraId="4FA15122" w14:textId="77777777" w:rsidR="00CC28B3" w:rsidRPr="00DA4E92" w:rsidRDefault="00CC28B3" w:rsidP="00CC28B3">
      <w:pPr>
        <w:pStyle w:val="paragraph"/>
        <w:spacing w:before="0" w:beforeAutospacing="0" w:after="0" w:afterAutospacing="0"/>
        <w:textAlignment w:val="baseline"/>
        <w:rPr>
          <w:b/>
          <w:lang w:val="uk-UA"/>
        </w:rPr>
      </w:pPr>
      <w:bookmarkStart w:id="26" w:name="_Hlk215655116"/>
      <w:r w:rsidRPr="00DA4E92">
        <w:rPr>
          <w:b/>
          <w:lang w:val="uk-UA"/>
        </w:rPr>
        <w:t>Міський голова                                                            Юрій  ПЛОСКОНОС</w:t>
      </w:r>
    </w:p>
    <w:p w14:paraId="7AB26F86" w14:textId="77777777" w:rsidR="00CC28B3" w:rsidRPr="00DA4E92" w:rsidRDefault="00CC28B3" w:rsidP="00CC28B3">
      <w:pPr>
        <w:pStyle w:val="paragraph"/>
        <w:spacing w:before="0" w:beforeAutospacing="0" w:after="0" w:afterAutospacing="0"/>
        <w:textAlignment w:val="baseline"/>
        <w:rPr>
          <w:lang w:val="uk-UA"/>
        </w:rPr>
      </w:pPr>
    </w:p>
    <w:p w14:paraId="2A6D5048"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r w:rsidRPr="00DA4E92">
        <w:rPr>
          <w:rFonts w:ascii="Times New Roman" w:hAnsi="Times New Roman" w:cs="Times New Roman"/>
          <w:b/>
          <w:bdr w:val="none" w:sz="0" w:space="0" w:color="auto" w:frame="1"/>
        </w:rPr>
        <w:t>Секретар ради                                                              Світлана  МЕДВЕДЧУК</w:t>
      </w:r>
    </w:p>
    <w:p w14:paraId="3EADA383"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2666ABC3"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4BD82324"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3DC90AF9"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64B6C5B3"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52CB5CA9"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5EAEAA2A"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6DC3073D"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6DF9A445"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1D1FE7AD"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6C078E05"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78E03C2A"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4D711C41"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0755D357"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02996F66"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535357C6"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3F5B17DB"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24AEFDA2"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6844F7DB"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38E57BC1"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56C963DE"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070923CD"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04AF3562"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509FB622"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1A1B25C6"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1E84D43B"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68CE90DB"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57980EF4"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7F8287F8"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4DA7336C"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226C99AB"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3B4FEA05"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03D1A4CD"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1CABFDEE"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0D394272"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68B6BE9E"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45BB9DDF"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6CDA87B4"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1695057F"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bookmarkEnd w:id="26"/>
    <w:p w14:paraId="620F5A0B" w14:textId="77777777" w:rsidR="00036055" w:rsidRPr="00DA4E92" w:rsidRDefault="00036055" w:rsidP="00036055">
      <w:pPr>
        <w:tabs>
          <w:tab w:val="left" w:pos="9214"/>
        </w:tabs>
        <w:spacing w:after="0" w:line="240" w:lineRule="auto"/>
        <w:rPr>
          <w:rFonts w:ascii="Times New Roman" w:hAnsi="Times New Roman" w:cs="Times New Roman"/>
          <w:b/>
          <w:bdr w:val="none" w:sz="0" w:space="0" w:color="auto" w:frame="1"/>
        </w:rPr>
      </w:pPr>
    </w:p>
    <w:p w14:paraId="01FE3955" w14:textId="77777777" w:rsidR="00036055" w:rsidRPr="00DA4E92" w:rsidRDefault="00036055" w:rsidP="00036055">
      <w:pPr>
        <w:pStyle w:val="a9"/>
        <w:jc w:val="right"/>
        <w:rPr>
          <w:rFonts w:eastAsia="Calibri"/>
          <w:b/>
        </w:rPr>
      </w:pPr>
      <w:r w:rsidRPr="00DA4E92">
        <w:rPr>
          <w:rFonts w:eastAsia="Calibri"/>
          <w:b/>
        </w:rPr>
        <w:t>Проєкт</w:t>
      </w:r>
    </w:p>
    <w:p w14:paraId="10EA237C" w14:textId="77777777" w:rsidR="00036055" w:rsidRPr="00DA4E92" w:rsidRDefault="00036055" w:rsidP="00036055">
      <w:pPr>
        <w:pStyle w:val="a9"/>
        <w:jc w:val="center"/>
        <w:rPr>
          <w:rFonts w:eastAsia="Calibri"/>
          <w:b/>
        </w:rPr>
      </w:pPr>
      <w:r w:rsidRPr="00DA4E92">
        <w:rPr>
          <w:rFonts w:eastAsia="Calibri"/>
          <w:b/>
          <w:noProof/>
          <w:lang w:eastAsia="uk-UA"/>
        </w:rPr>
        <w:drawing>
          <wp:inline distT="0" distB="0" distL="0" distR="0" wp14:anchorId="3BF4B893" wp14:editId="3659A8C2">
            <wp:extent cx="438150" cy="61849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8490"/>
                    </a:xfrm>
                    <a:prstGeom prst="rect">
                      <a:avLst/>
                    </a:prstGeom>
                    <a:noFill/>
                    <a:ln>
                      <a:noFill/>
                    </a:ln>
                  </pic:spPr>
                </pic:pic>
              </a:graphicData>
            </a:graphic>
          </wp:inline>
        </w:drawing>
      </w:r>
    </w:p>
    <w:p w14:paraId="016008F8" w14:textId="77777777" w:rsidR="00036055" w:rsidRPr="00DA4E92" w:rsidRDefault="00036055" w:rsidP="00036055">
      <w:pPr>
        <w:pStyle w:val="a9"/>
        <w:jc w:val="center"/>
        <w:rPr>
          <w:rFonts w:eastAsia="Calibri"/>
          <w:b/>
        </w:rPr>
      </w:pPr>
      <w:r w:rsidRPr="00DA4E92">
        <w:rPr>
          <w:rFonts w:eastAsia="Calibri"/>
          <w:b/>
        </w:rPr>
        <w:t>КОСІВСЬКА  МІСЬКА  РАДА</w:t>
      </w:r>
    </w:p>
    <w:p w14:paraId="5C44D00F" w14:textId="77777777" w:rsidR="00036055" w:rsidRPr="00DA4E92" w:rsidRDefault="00036055" w:rsidP="00036055">
      <w:pPr>
        <w:pStyle w:val="a9"/>
        <w:jc w:val="center"/>
        <w:rPr>
          <w:rFonts w:eastAsia="Calibri"/>
          <w:b/>
        </w:rPr>
      </w:pPr>
      <w:r w:rsidRPr="00DA4E92">
        <w:rPr>
          <w:rFonts w:eastAsia="Calibri"/>
          <w:b/>
        </w:rPr>
        <w:t>КОСІВСЬКОГО РАЙОНУ</w:t>
      </w:r>
    </w:p>
    <w:p w14:paraId="56EEB19B" w14:textId="77777777" w:rsidR="00036055" w:rsidRPr="00DA4E92" w:rsidRDefault="00036055" w:rsidP="00036055">
      <w:pPr>
        <w:pStyle w:val="a9"/>
        <w:jc w:val="center"/>
        <w:rPr>
          <w:rFonts w:eastAsia="Calibri"/>
          <w:b/>
        </w:rPr>
      </w:pPr>
      <w:r w:rsidRPr="00DA4E92">
        <w:rPr>
          <w:rFonts w:eastAsia="Calibri"/>
          <w:b/>
        </w:rPr>
        <w:t>ІВАНО-ФРАНКІВСЬКОЇ ОБЛАСТІ</w:t>
      </w:r>
    </w:p>
    <w:p w14:paraId="1E206AAA" w14:textId="77777777" w:rsidR="00036055" w:rsidRPr="00DA4E92" w:rsidRDefault="00036055" w:rsidP="00036055">
      <w:pPr>
        <w:pStyle w:val="a9"/>
        <w:jc w:val="center"/>
        <w:rPr>
          <w:rFonts w:eastAsia="Calibri"/>
          <w:b/>
        </w:rPr>
      </w:pPr>
      <w:r w:rsidRPr="00DA4E92">
        <w:rPr>
          <w:rFonts w:eastAsia="Calibri"/>
          <w:b/>
        </w:rPr>
        <w:t>Восьме демократичне скликання</w:t>
      </w:r>
    </w:p>
    <w:p w14:paraId="5CA8D00D" w14:textId="162FC7B2" w:rsidR="00036055" w:rsidRPr="00DA4E92" w:rsidRDefault="0004550F" w:rsidP="00036055">
      <w:pPr>
        <w:pStyle w:val="a9"/>
        <w:jc w:val="center"/>
        <w:rPr>
          <w:rFonts w:eastAsia="Calibri"/>
          <w:lang w:val="ru-RU"/>
        </w:rPr>
      </w:pPr>
      <w:r w:rsidRPr="00DA4E92">
        <w:rPr>
          <w:b/>
        </w:rPr>
        <w:t>Шістдесята  сесія</w:t>
      </w:r>
      <w:r w:rsidR="00036055" w:rsidRPr="00DA4E92">
        <w:rPr>
          <w:rFonts w:eastAsia="Calibri"/>
        </w:rPr>
        <w:br/>
        <w:t>__________________________________________________________________________</w:t>
      </w:r>
    </w:p>
    <w:p w14:paraId="534269D3" w14:textId="77777777" w:rsidR="00036055" w:rsidRPr="00DA4E92" w:rsidRDefault="00036055" w:rsidP="00036055">
      <w:pPr>
        <w:pStyle w:val="a9"/>
        <w:jc w:val="center"/>
        <w:rPr>
          <w:rFonts w:eastAsia="Calibri"/>
          <w:b/>
        </w:rPr>
      </w:pPr>
      <w:r w:rsidRPr="00DA4E92">
        <w:rPr>
          <w:rFonts w:eastAsia="Calibri"/>
          <w:b/>
        </w:rPr>
        <w:t>Р І Ш Е Н Н Я</w:t>
      </w:r>
    </w:p>
    <w:p w14:paraId="35E29B18" w14:textId="77777777" w:rsidR="00036055" w:rsidRPr="00DA4E92" w:rsidRDefault="00036055" w:rsidP="00036055">
      <w:pPr>
        <w:pStyle w:val="a9"/>
        <w:rPr>
          <w:rStyle w:val="af4"/>
          <w:rFonts w:eastAsia="Calibri"/>
          <w:lang w:val="ru-RU"/>
        </w:rPr>
      </w:pPr>
    </w:p>
    <w:p w14:paraId="5164C095" w14:textId="77777777" w:rsidR="00036055" w:rsidRPr="00DA4E92" w:rsidRDefault="00036055" w:rsidP="00036055">
      <w:pPr>
        <w:pStyle w:val="a9"/>
        <w:ind w:left="142"/>
        <w:rPr>
          <w:rStyle w:val="af4"/>
          <w:rFonts w:eastAsia="Calibri"/>
        </w:rPr>
      </w:pPr>
    </w:p>
    <w:p w14:paraId="213CFE4E" w14:textId="77777777" w:rsidR="00036055" w:rsidRPr="00DA4E92" w:rsidRDefault="00036055" w:rsidP="00036055">
      <w:pPr>
        <w:pStyle w:val="a9"/>
        <w:ind w:left="0"/>
        <w:rPr>
          <w:rFonts w:eastAsia="Calibri"/>
        </w:rPr>
      </w:pPr>
      <w:r w:rsidRPr="00DA4E92">
        <w:rPr>
          <w:rFonts w:eastAsia="Calibri"/>
          <w:b/>
        </w:rPr>
        <w:t>Від __ грудня  2025  року                                                                       №__________</w:t>
      </w:r>
    </w:p>
    <w:p w14:paraId="1F4B71BB" w14:textId="77777777" w:rsidR="00CC28B3" w:rsidRPr="00DA4E92" w:rsidRDefault="00CC28B3" w:rsidP="00CC28B3">
      <w:pPr>
        <w:tabs>
          <w:tab w:val="left" w:pos="4962"/>
        </w:tabs>
        <w:spacing w:after="0" w:line="240" w:lineRule="auto"/>
        <w:ind w:right="4676"/>
        <w:rPr>
          <w:rFonts w:ascii="Times New Roman" w:hAnsi="Times New Roman" w:cs="Times New Roman"/>
          <w:b/>
          <w:shd w:val="clear" w:color="auto" w:fill="FFFFFF"/>
        </w:rPr>
      </w:pPr>
      <w:r w:rsidRPr="00DA4E92">
        <w:rPr>
          <w:rFonts w:ascii="Times New Roman" w:hAnsi="Times New Roman" w:cs="Times New Roman"/>
          <w:b/>
        </w:rPr>
        <w:t xml:space="preserve">Про погодження Косівською міською радою, як міською радою суміжної територіальної громади, проекту землеустрою щодо встановлення меж території </w:t>
      </w:r>
      <w:r w:rsidRPr="00DA4E92">
        <w:rPr>
          <w:rFonts w:ascii="Times New Roman" w:hAnsi="Times New Roman" w:cs="Times New Roman"/>
          <w:b/>
          <w:shd w:val="clear" w:color="auto" w:fill="FFFFFF"/>
        </w:rPr>
        <w:t>Верховинської селищної територіальної громади Верховинського району Івано-Франківської області</w:t>
      </w:r>
    </w:p>
    <w:p w14:paraId="2C56D938" w14:textId="77777777" w:rsidR="00CC28B3" w:rsidRPr="00DA4E92" w:rsidRDefault="00CC28B3" w:rsidP="00CC28B3">
      <w:pPr>
        <w:tabs>
          <w:tab w:val="left" w:pos="4962"/>
        </w:tabs>
        <w:spacing w:after="0" w:line="240" w:lineRule="auto"/>
        <w:ind w:right="4676"/>
        <w:rPr>
          <w:rFonts w:ascii="Times New Roman" w:hAnsi="Times New Roman" w:cs="Times New Roman"/>
          <w:b/>
        </w:rPr>
      </w:pPr>
    </w:p>
    <w:p w14:paraId="1AD7FB5C" w14:textId="77777777" w:rsidR="00CC28B3" w:rsidRPr="00DA4E92" w:rsidRDefault="00CC28B3" w:rsidP="00CC28B3">
      <w:pPr>
        <w:spacing w:after="0" w:line="240" w:lineRule="auto"/>
        <w:ind w:firstLine="708"/>
        <w:jc w:val="both"/>
        <w:rPr>
          <w:rFonts w:ascii="Times New Roman" w:hAnsi="Times New Roman" w:cs="Times New Roman"/>
          <w:shd w:val="clear" w:color="auto" w:fill="FFFFFF"/>
        </w:rPr>
      </w:pPr>
      <w:r w:rsidRPr="00DA4E92">
        <w:rPr>
          <w:rFonts w:ascii="Times New Roman" w:hAnsi="Times New Roman" w:cs="Times New Roman"/>
          <w:shd w:val="clear" w:color="auto" w:fill="FFFFFF"/>
        </w:rPr>
        <w:t xml:space="preserve">Розглянувши Проект землеустрою щодо встановлення меж території Верховинської селищної територіальної громади Верховинського району Івано-Франківської області, наданий клопотанням ТОВ «ПРО ЗЕМ» від 11.11.2025 року № 746-11/2025, керуючись статтями 12, 186 Земельного кодексу України, Закону України «Про землеустрій», «Про адміністративну процедуру», статтею 26 Закону України «Про місцеве самоврядування в Україні», беручи до уваги розпорядження Кабінету Міністрів України «Про визначення адміністративних центрів та затвердження територій територіальних громад Івано-Франківської області» від 12 червня 2020 р. № 714-р, а також </w:t>
      </w:r>
      <w:r w:rsidRPr="00DA4E92">
        <w:rPr>
          <w:rFonts w:ascii="Times New Roman" w:hAnsi="Times New Roman" w:cs="Times New Roman"/>
        </w:rPr>
        <w:t xml:space="preserve">висновок постійної депутатської комісії з питань екології та земельних ресурсів міської ради, </w:t>
      </w:r>
      <w:r w:rsidRPr="00DA4E92">
        <w:rPr>
          <w:rFonts w:ascii="Times New Roman" w:hAnsi="Times New Roman" w:cs="Times New Roman"/>
          <w:b/>
        </w:rPr>
        <w:t>Косівська міська рада вирішила:</w:t>
      </w:r>
      <w:r w:rsidRPr="00DA4E92">
        <w:rPr>
          <w:rFonts w:ascii="Times New Roman" w:hAnsi="Times New Roman" w:cs="Times New Roman"/>
          <w:shd w:val="clear" w:color="auto" w:fill="FFFFFF"/>
        </w:rPr>
        <w:t xml:space="preserve"> </w:t>
      </w:r>
    </w:p>
    <w:p w14:paraId="6AD2ACDF" w14:textId="77777777" w:rsidR="00CC28B3" w:rsidRPr="00DA4E92" w:rsidRDefault="00CC28B3" w:rsidP="00CC28B3">
      <w:pPr>
        <w:spacing w:after="0" w:line="240" w:lineRule="auto"/>
        <w:ind w:firstLine="708"/>
        <w:jc w:val="both"/>
        <w:rPr>
          <w:rFonts w:ascii="Times New Roman" w:hAnsi="Times New Roman" w:cs="Times New Roman"/>
          <w:shd w:val="clear" w:color="auto" w:fill="FFFFFF"/>
        </w:rPr>
      </w:pPr>
    </w:p>
    <w:p w14:paraId="2F3EC68C" w14:textId="77777777" w:rsidR="00CC28B3" w:rsidRPr="00DA4E92" w:rsidRDefault="00CC28B3" w:rsidP="00CC28B3">
      <w:pPr>
        <w:tabs>
          <w:tab w:val="left" w:pos="0"/>
        </w:tabs>
        <w:spacing w:after="0" w:line="240" w:lineRule="auto"/>
        <w:jc w:val="both"/>
        <w:rPr>
          <w:rFonts w:ascii="Times New Roman" w:hAnsi="Times New Roman" w:cs="Times New Roman"/>
          <w:shd w:val="clear" w:color="auto" w:fill="FFFFFF"/>
        </w:rPr>
      </w:pPr>
      <w:r w:rsidRPr="00DA4E92">
        <w:rPr>
          <w:rFonts w:ascii="Times New Roman" w:hAnsi="Times New Roman" w:cs="Times New Roman"/>
          <w:shd w:val="clear" w:color="auto" w:fill="FFFFFF"/>
        </w:rPr>
        <w:tab/>
        <w:t>1. Погодити Проект землеустрою щодо встановлення меж території Верховинської селищної територіальної громади Верховинського району Івано-Франківської області.</w:t>
      </w:r>
    </w:p>
    <w:p w14:paraId="1653B31E" w14:textId="77777777" w:rsidR="00CC28B3" w:rsidRPr="00DA4E92" w:rsidRDefault="00CC28B3" w:rsidP="00CC28B3">
      <w:pPr>
        <w:tabs>
          <w:tab w:val="left" w:pos="851"/>
        </w:tabs>
        <w:spacing w:after="0" w:line="240" w:lineRule="auto"/>
        <w:ind w:left="567"/>
        <w:jc w:val="both"/>
        <w:rPr>
          <w:rFonts w:ascii="Times New Roman" w:hAnsi="Times New Roman" w:cs="Times New Roman"/>
          <w:shd w:val="clear" w:color="auto" w:fill="FFFFFF"/>
        </w:rPr>
      </w:pPr>
    </w:p>
    <w:p w14:paraId="240B399A" w14:textId="77777777" w:rsidR="00CC28B3" w:rsidRPr="00DA4E92" w:rsidRDefault="00CC28B3" w:rsidP="00CC28B3">
      <w:pPr>
        <w:pStyle w:val="paragraph"/>
        <w:spacing w:before="0" w:beforeAutospacing="0" w:after="0" w:afterAutospacing="0"/>
        <w:jc w:val="both"/>
        <w:textAlignment w:val="baseline"/>
        <w:rPr>
          <w:lang w:val="uk-UA"/>
        </w:rPr>
      </w:pPr>
      <w:r w:rsidRPr="00DA4E92">
        <w:rPr>
          <w:lang w:val="uk-UA"/>
        </w:rPr>
        <w:tab/>
        <w:t>2. Контроль за виконанням даного рішення покласти на першого заступника міського голови Костинюка Святослава Васильовича.</w:t>
      </w:r>
    </w:p>
    <w:p w14:paraId="5DAD8928" w14:textId="77777777" w:rsidR="00CC28B3" w:rsidRPr="00DA4E92" w:rsidRDefault="00CC28B3" w:rsidP="00CC28B3">
      <w:pPr>
        <w:pStyle w:val="paragraph"/>
        <w:spacing w:before="0" w:beforeAutospacing="0" w:after="0" w:afterAutospacing="0"/>
        <w:textAlignment w:val="baseline"/>
        <w:rPr>
          <w:lang w:val="uk-UA"/>
        </w:rPr>
      </w:pPr>
    </w:p>
    <w:p w14:paraId="6573B6EB" w14:textId="77777777" w:rsidR="00CC28B3" w:rsidRPr="00DA4E92" w:rsidRDefault="00CC28B3" w:rsidP="00CC28B3">
      <w:pPr>
        <w:pStyle w:val="paragraph"/>
        <w:spacing w:before="0" w:beforeAutospacing="0" w:after="0" w:afterAutospacing="0"/>
        <w:textAlignment w:val="baseline"/>
        <w:rPr>
          <w:b/>
          <w:lang w:val="uk-UA"/>
        </w:rPr>
      </w:pPr>
    </w:p>
    <w:p w14:paraId="233D4B16" w14:textId="77777777" w:rsidR="00CC28B3" w:rsidRPr="00DA4E92" w:rsidRDefault="00CC28B3" w:rsidP="00CC28B3">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01764C2F" w14:textId="77777777" w:rsidR="00CC28B3" w:rsidRPr="00DA4E92" w:rsidRDefault="00CC28B3" w:rsidP="00CC28B3">
      <w:pPr>
        <w:pStyle w:val="paragraph"/>
        <w:spacing w:before="0" w:beforeAutospacing="0" w:after="0" w:afterAutospacing="0"/>
        <w:textAlignment w:val="baseline"/>
        <w:rPr>
          <w:lang w:val="uk-UA"/>
        </w:rPr>
      </w:pPr>
    </w:p>
    <w:p w14:paraId="32555B9A" w14:textId="77777777" w:rsidR="00CC28B3" w:rsidRPr="00DA4E92" w:rsidRDefault="00CC28B3" w:rsidP="00CC28B3">
      <w:pPr>
        <w:tabs>
          <w:tab w:val="left" w:pos="9214"/>
        </w:tabs>
        <w:spacing w:after="0" w:line="240" w:lineRule="auto"/>
        <w:rPr>
          <w:rFonts w:ascii="Times New Roman" w:hAnsi="Times New Roman" w:cs="Times New Roman"/>
        </w:rPr>
      </w:pPr>
      <w:r w:rsidRPr="00DA4E92">
        <w:rPr>
          <w:rFonts w:ascii="Times New Roman" w:hAnsi="Times New Roman" w:cs="Times New Roman"/>
          <w:b/>
          <w:bdr w:val="none" w:sz="0" w:space="0" w:color="auto" w:frame="1"/>
        </w:rPr>
        <w:t>Секретар ради                                                              Світлана  МЕДВЕДЧУК</w:t>
      </w:r>
    </w:p>
    <w:p w14:paraId="0FA7E317" w14:textId="77777777" w:rsidR="00CC28B3" w:rsidRPr="00DA4E92" w:rsidRDefault="00CC28B3" w:rsidP="00CC28B3">
      <w:pPr>
        <w:tabs>
          <w:tab w:val="left" w:pos="9214"/>
        </w:tabs>
        <w:spacing w:after="0" w:line="240" w:lineRule="auto"/>
        <w:rPr>
          <w:rFonts w:ascii="Times New Roman" w:hAnsi="Times New Roman" w:cs="Times New Roman"/>
        </w:rPr>
      </w:pPr>
    </w:p>
    <w:p w14:paraId="36BF948D" w14:textId="77777777" w:rsidR="00CC28B3" w:rsidRPr="00DA4E92" w:rsidRDefault="00CC28B3" w:rsidP="00CC28B3">
      <w:pPr>
        <w:tabs>
          <w:tab w:val="left" w:pos="9214"/>
        </w:tabs>
        <w:spacing w:after="0" w:line="240" w:lineRule="auto"/>
        <w:rPr>
          <w:rFonts w:ascii="Times New Roman" w:hAnsi="Times New Roman" w:cs="Times New Roman"/>
        </w:rPr>
      </w:pPr>
    </w:p>
    <w:p w14:paraId="6EB2C757" w14:textId="77777777" w:rsidR="00CC28B3" w:rsidRPr="00DA4E92" w:rsidRDefault="00CC28B3" w:rsidP="00CC28B3">
      <w:pPr>
        <w:tabs>
          <w:tab w:val="left" w:pos="9214"/>
        </w:tabs>
        <w:spacing w:after="0" w:line="240" w:lineRule="auto"/>
        <w:rPr>
          <w:rFonts w:ascii="Times New Roman" w:hAnsi="Times New Roman" w:cs="Times New Roman"/>
        </w:rPr>
      </w:pPr>
    </w:p>
    <w:p w14:paraId="5B963C28" w14:textId="77777777" w:rsidR="00CC28B3" w:rsidRPr="00DA4E92" w:rsidRDefault="00CC28B3" w:rsidP="00CC28B3">
      <w:pPr>
        <w:tabs>
          <w:tab w:val="left" w:pos="9214"/>
        </w:tabs>
        <w:spacing w:after="0" w:line="240" w:lineRule="auto"/>
        <w:rPr>
          <w:rFonts w:ascii="Times New Roman" w:hAnsi="Times New Roman" w:cs="Times New Roman"/>
        </w:rPr>
      </w:pPr>
    </w:p>
    <w:p w14:paraId="4EF547FE" w14:textId="77777777" w:rsidR="00CC28B3" w:rsidRPr="00DA4E92" w:rsidRDefault="00CC28B3" w:rsidP="00CC28B3">
      <w:pPr>
        <w:tabs>
          <w:tab w:val="left" w:pos="9214"/>
        </w:tabs>
        <w:spacing w:after="0" w:line="240" w:lineRule="auto"/>
        <w:rPr>
          <w:rFonts w:ascii="Times New Roman" w:hAnsi="Times New Roman" w:cs="Times New Roman"/>
        </w:rPr>
      </w:pPr>
    </w:p>
    <w:p w14:paraId="5A6EC6AB" w14:textId="420CC5F7" w:rsidR="00CC28B3" w:rsidRPr="00DA4E92" w:rsidRDefault="00CC28B3" w:rsidP="00CC28B3">
      <w:pPr>
        <w:tabs>
          <w:tab w:val="left" w:pos="9214"/>
        </w:tabs>
        <w:spacing w:after="0" w:line="240" w:lineRule="auto"/>
        <w:rPr>
          <w:rFonts w:ascii="Times New Roman" w:hAnsi="Times New Roman" w:cs="Times New Roman"/>
        </w:rPr>
      </w:pPr>
    </w:p>
    <w:p w14:paraId="7F136773" w14:textId="26749500" w:rsidR="0004550F" w:rsidRPr="00DA4E92" w:rsidRDefault="0004550F" w:rsidP="00CC28B3">
      <w:pPr>
        <w:tabs>
          <w:tab w:val="left" w:pos="9214"/>
        </w:tabs>
        <w:spacing w:after="0" w:line="240" w:lineRule="auto"/>
        <w:rPr>
          <w:rFonts w:ascii="Times New Roman" w:hAnsi="Times New Roman" w:cs="Times New Roman"/>
        </w:rPr>
      </w:pPr>
    </w:p>
    <w:p w14:paraId="6184DBF8" w14:textId="77777777" w:rsidR="0004550F" w:rsidRPr="00DA4E92" w:rsidRDefault="0004550F" w:rsidP="00CC28B3">
      <w:pPr>
        <w:tabs>
          <w:tab w:val="left" w:pos="9214"/>
        </w:tabs>
        <w:spacing w:after="0" w:line="240" w:lineRule="auto"/>
        <w:rPr>
          <w:rFonts w:ascii="Times New Roman" w:hAnsi="Times New Roman" w:cs="Times New Roman"/>
        </w:rPr>
      </w:pPr>
    </w:p>
    <w:p w14:paraId="28ABEDA6" w14:textId="77777777" w:rsidR="00036055" w:rsidRPr="00DA4E92" w:rsidRDefault="00036055" w:rsidP="00036055">
      <w:pPr>
        <w:tabs>
          <w:tab w:val="left" w:pos="9214"/>
        </w:tabs>
        <w:spacing w:after="0" w:line="240" w:lineRule="auto"/>
        <w:rPr>
          <w:rFonts w:ascii="Times New Roman" w:hAnsi="Times New Roman" w:cs="Times New Roman"/>
          <w:b/>
          <w:bdr w:val="none" w:sz="0" w:space="0" w:color="auto" w:frame="1"/>
        </w:rPr>
      </w:pPr>
      <w:bookmarkStart w:id="27" w:name="_Hlk214373048"/>
    </w:p>
    <w:p w14:paraId="66C8C49B" w14:textId="77777777" w:rsidR="00036055" w:rsidRPr="00DA4E92" w:rsidRDefault="00036055" w:rsidP="00036055">
      <w:pPr>
        <w:pStyle w:val="a9"/>
        <w:jc w:val="right"/>
        <w:rPr>
          <w:rFonts w:eastAsia="Calibri"/>
          <w:b/>
        </w:rPr>
      </w:pPr>
      <w:r w:rsidRPr="00DA4E92">
        <w:rPr>
          <w:rFonts w:eastAsia="Calibri"/>
          <w:b/>
        </w:rPr>
        <w:t>Проєкт</w:t>
      </w:r>
    </w:p>
    <w:p w14:paraId="3F2B5D34" w14:textId="77777777" w:rsidR="00036055" w:rsidRPr="00DA4E92" w:rsidRDefault="00036055" w:rsidP="00036055">
      <w:pPr>
        <w:pStyle w:val="a9"/>
        <w:jc w:val="center"/>
        <w:rPr>
          <w:rFonts w:eastAsia="Calibri"/>
          <w:b/>
        </w:rPr>
      </w:pPr>
      <w:r w:rsidRPr="00DA4E92">
        <w:rPr>
          <w:rFonts w:eastAsia="Calibri"/>
          <w:b/>
          <w:noProof/>
          <w:lang w:eastAsia="uk-UA"/>
        </w:rPr>
        <w:drawing>
          <wp:inline distT="0" distB="0" distL="0" distR="0" wp14:anchorId="3E09FDAE" wp14:editId="2055D83A">
            <wp:extent cx="438150" cy="61849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8490"/>
                    </a:xfrm>
                    <a:prstGeom prst="rect">
                      <a:avLst/>
                    </a:prstGeom>
                    <a:noFill/>
                    <a:ln>
                      <a:noFill/>
                    </a:ln>
                  </pic:spPr>
                </pic:pic>
              </a:graphicData>
            </a:graphic>
          </wp:inline>
        </w:drawing>
      </w:r>
    </w:p>
    <w:p w14:paraId="7DA36722" w14:textId="77777777" w:rsidR="00036055" w:rsidRPr="00DA4E92" w:rsidRDefault="00036055" w:rsidP="00036055">
      <w:pPr>
        <w:pStyle w:val="a9"/>
        <w:jc w:val="center"/>
        <w:rPr>
          <w:rFonts w:eastAsia="Calibri"/>
          <w:b/>
        </w:rPr>
      </w:pPr>
      <w:r w:rsidRPr="00DA4E92">
        <w:rPr>
          <w:rFonts w:eastAsia="Calibri"/>
          <w:b/>
        </w:rPr>
        <w:t>КОСІВСЬКА  МІСЬКА  РАДА</w:t>
      </w:r>
    </w:p>
    <w:p w14:paraId="00B87BFE" w14:textId="77777777" w:rsidR="00036055" w:rsidRPr="00DA4E92" w:rsidRDefault="00036055" w:rsidP="00036055">
      <w:pPr>
        <w:pStyle w:val="a9"/>
        <w:jc w:val="center"/>
        <w:rPr>
          <w:rFonts w:eastAsia="Calibri"/>
          <w:b/>
        </w:rPr>
      </w:pPr>
      <w:r w:rsidRPr="00DA4E92">
        <w:rPr>
          <w:rFonts w:eastAsia="Calibri"/>
          <w:b/>
        </w:rPr>
        <w:t>КОСІВСЬКОГО РАЙОНУ</w:t>
      </w:r>
    </w:p>
    <w:p w14:paraId="40795D78" w14:textId="77777777" w:rsidR="00036055" w:rsidRPr="00DA4E92" w:rsidRDefault="00036055" w:rsidP="00036055">
      <w:pPr>
        <w:pStyle w:val="a9"/>
        <w:jc w:val="center"/>
        <w:rPr>
          <w:rFonts w:eastAsia="Calibri"/>
          <w:b/>
        </w:rPr>
      </w:pPr>
      <w:r w:rsidRPr="00DA4E92">
        <w:rPr>
          <w:rFonts w:eastAsia="Calibri"/>
          <w:b/>
        </w:rPr>
        <w:t>ІВАНО-ФРАНКІВСЬКОЇ ОБЛАСТІ</w:t>
      </w:r>
    </w:p>
    <w:p w14:paraId="0B03A628" w14:textId="77777777" w:rsidR="00036055" w:rsidRPr="00DA4E92" w:rsidRDefault="00036055" w:rsidP="00036055">
      <w:pPr>
        <w:pStyle w:val="a9"/>
        <w:jc w:val="center"/>
        <w:rPr>
          <w:rFonts w:eastAsia="Calibri"/>
          <w:b/>
        </w:rPr>
      </w:pPr>
      <w:r w:rsidRPr="00DA4E92">
        <w:rPr>
          <w:rFonts w:eastAsia="Calibri"/>
          <w:b/>
        </w:rPr>
        <w:t>Восьме демократичне скликання</w:t>
      </w:r>
    </w:p>
    <w:p w14:paraId="2609F824" w14:textId="0256FD34" w:rsidR="00036055" w:rsidRPr="00DA4E92" w:rsidRDefault="0004550F" w:rsidP="00036055">
      <w:pPr>
        <w:pStyle w:val="a9"/>
        <w:jc w:val="center"/>
        <w:rPr>
          <w:rFonts w:eastAsia="Calibri"/>
          <w:lang w:val="ru-RU"/>
        </w:rPr>
      </w:pPr>
      <w:r w:rsidRPr="00DA4E92">
        <w:rPr>
          <w:b/>
        </w:rPr>
        <w:t>Шістдесята  сесія</w:t>
      </w:r>
      <w:r w:rsidR="00036055" w:rsidRPr="00DA4E92">
        <w:rPr>
          <w:rFonts w:eastAsia="Calibri"/>
        </w:rPr>
        <w:br/>
        <w:t>__________________________________________________________________________</w:t>
      </w:r>
    </w:p>
    <w:p w14:paraId="67814BFA" w14:textId="77777777" w:rsidR="00036055" w:rsidRPr="00DA4E92" w:rsidRDefault="00036055" w:rsidP="00036055">
      <w:pPr>
        <w:pStyle w:val="a9"/>
        <w:jc w:val="center"/>
        <w:rPr>
          <w:rFonts w:eastAsia="Calibri"/>
          <w:b/>
        </w:rPr>
      </w:pPr>
      <w:r w:rsidRPr="00DA4E92">
        <w:rPr>
          <w:rFonts w:eastAsia="Calibri"/>
          <w:b/>
        </w:rPr>
        <w:t>Р І Ш Е Н Н Я</w:t>
      </w:r>
    </w:p>
    <w:p w14:paraId="664C99EC" w14:textId="77777777" w:rsidR="00036055" w:rsidRPr="00DA4E92" w:rsidRDefault="00036055" w:rsidP="00036055">
      <w:pPr>
        <w:pStyle w:val="a9"/>
        <w:rPr>
          <w:rStyle w:val="af4"/>
          <w:rFonts w:eastAsia="Calibri"/>
          <w:lang w:val="ru-RU"/>
        </w:rPr>
      </w:pPr>
    </w:p>
    <w:p w14:paraId="23B9E65A" w14:textId="77777777" w:rsidR="00036055" w:rsidRPr="00DA4E92" w:rsidRDefault="00036055" w:rsidP="00036055">
      <w:pPr>
        <w:pStyle w:val="a9"/>
        <w:ind w:left="142"/>
        <w:rPr>
          <w:rStyle w:val="af4"/>
          <w:rFonts w:eastAsia="Calibri"/>
        </w:rPr>
      </w:pPr>
    </w:p>
    <w:p w14:paraId="2DC6C896" w14:textId="77777777" w:rsidR="00036055" w:rsidRPr="00DA4E92" w:rsidRDefault="00036055" w:rsidP="00036055">
      <w:pPr>
        <w:pStyle w:val="a9"/>
        <w:ind w:left="0"/>
        <w:rPr>
          <w:rFonts w:eastAsia="Calibri"/>
        </w:rPr>
      </w:pPr>
      <w:r w:rsidRPr="00DA4E92">
        <w:rPr>
          <w:rFonts w:eastAsia="Calibri"/>
          <w:b/>
        </w:rPr>
        <w:t>Від __ грудня  2025  року                                                                       №__________</w:t>
      </w:r>
    </w:p>
    <w:p w14:paraId="121B1B7D" w14:textId="77777777" w:rsidR="00CC28B3" w:rsidRPr="00DA4E92" w:rsidRDefault="00CC28B3" w:rsidP="00CC28B3">
      <w:pPr>
        <w:pStyle w:val="af3"/>
        <w:rPr>
          <w:rFonts w:ascii="Times New Roman" w:hAnsi="Times New Roman"/>
          <w:b/>
          <w:sz w:val="24"/>
          <w:szCs w:val="24"/>
        </w:rPr>
      </w:pPr>
      <w:r w:rsidRPr="00DA4E92">
        <w:rPr>
          <w:rFonts w:ascii="Times New Roman" w:hAnsi="Times New Roman"/>
          <w:b/>
          <w:bCs/>
          <w:sz w:val="24"/>
          <w:szCs w:val="24"/>
        </w:rPr>
        <w:t xml:space="preserve">Про </w:t>
      </w:r>
      <w:r w:rsidRPr="00DA4E92">
        <w:rPr>
          <w:rFonts w:ascii="Times New Roman" w:hAnsi="Times New Roman"/>
          <w:b/>
          <w:sz w:val="24"/>
          <w:szCs w:val="24"/>
        </w:rPr>
        <w:t xml:space="preserve">затвердження технічної документації </w:t>
      </w:r>
    </w:p>
    <w:p w14:paraId="34FA4634" w14:textId="77777777" w:rsidR="00CC28B3" w:rsidRPr="00DA4E92" w:rsidRDefault="00CC28B3" w:rsidP="00CC28B3">
      <w:pPr>
        <w:pStyle w:val="af3"/>
        <w:rPr>
          <w:rFonts w:ascii="Times New Roman" w:hAnsi="Times New Roman"/>
          <w:b/>
          <w:sz w:val="24"/>
          <w:szCs w:val="24"/>
        </w:rPr>
      </w:pPr>
      <w:r w:rsidRPr="00DA4E92">
        <w:rPr>
          <w:rFonts w:ascii="Times New Roman" w:hAnsi="Times New Roman"/>
          <w:b/>
          <w:sz w:val="24"/>
          <w:szCs w:val="24"/>
        </w:rPr>
        <w:t>із землеустрою щодо інвентаризації</w:t>
      </w:r>
    </w:p>
    <w:p w14:paraId="006410C9" w14:textId="77777777" w:rsidR="00CC28B3" w:rsidRPr="00DA4E92" w:rsidRDefault="00CC28B3" w:rsidP="00CC28B3">
      <w:pPr>
        <w:pStyle w:val="af3"/>
        <w:rPr>
          <w:rFonts w:ascii="Times New Roman" w:hAnsi="Times New Roman"/>
          <w:b/>
          <w:sz w:val="24"/>
          <w:szCs w:val="24"/>
        </w:rPr>
      </w:pPr>
      <w:r w:rsidRPr="00DA4E92">
        <w:rPr>
          <w:rFonts w:ascii="Times New Roman" w:hAnsi="Times New Roman"/>
          <w:b/>
          <w:sz w:val="24"/>
          <w:szCs w:val="24"/>
        </w:rPr>
        <w:t xml:space="preserve">земель комунальної власності </w:t>
      </w:r>
    </w:p>
    <w:p w14:paraId="19E4A4F8" w14:textId="77777777" w:rsidR="00CC28B3" w:rsidRPr="00DA4E92" w:rsidRDefault="00CC28B3" w:rsidP="00CC28B3">
      <w:pPr>
        <w:pStyle w:val="af3"/>
        <w:rPr>
          <w:rFonts w:ascii="Times New Roman" w:hAnsi="Times New Roman"/>
          <w:sz w:val="24"/>
          <w:szCs w:val="24"/>
        </w:rPr>
      </w:pPr>
    </w:p>
    <w:p w14:paraId="73998F8A" w14:textId="77777777" w:rsidR="00CC28B3" w:rsidRPr="00DA4E92" w:rsidRDefault="00CC28B3" w:rsidP="00CC28B3">
      <w:pPr>
        <w:spacing w:after="0" w:line="240" w:lineRule="auto"/>
        <w:ind w:firstLine="709"/>
        <w:jc w:val="both"/>
        <w:rPr>
          <w:rFonts w:ascii="Times New Roman" w:hAnsi="Times New Roman" w:cs="Times New Roman"/>
          <w:b/>
          <w:shd w:val="clear" w:color="auto" w:fill="FFFFFF"/>
        </w:rPr>
      </w:pPr>
      <w:r w:rsidRPr="00DA4E92">
        <w:rPr>
          <w:rFonts w:ascii="Times New Roman" w:hAnsi="Times New Roman" w:cs="Times New Roman"/>
        </w:rPr>
        <w:t xml:space="preserve">Про затвердження технічної документації із землеустрою щодо інвентаризації земель  комунальної власності, відповідно до ст. 12 Земельного кодексу України, Законом України «Про місцеве самоврядування в Україні», ст. ст. 22, 25, 35, 57 Закону України «Про землеустрій», постановою Кабінету Міністрів України від 23 травня 2012 р. № 513 «Про затвердження Порядку проведення інвентаризації земель», взявши до уваги висновки постійної депутатської комісії з питань екології та земельних ресурсів Косівської міської ради, </w:t>
      </w:r>
      <w:r w:rsidRPr="00DA4E92">
        <w:rPr>
          <w:rFonts w:ascii="Times New Roman" w:hAnsi="Times New Roman" w:cs="Times New Roman"/>
          <w:b/>
          <w:shd w:val="clear" w:color="auto" w:fill="FFFFFF"/>
        </w:rPr>
        <w:t>Косівська міська рада вирішила:</w:t>
      </w:r>
    </w:p>
    <w:p w14:paraId="65249A59" w14:textId="77777777" w:rsidR="00CC28B3" w:rsidRPr="00DA4E92" w:rsidRDefault="00CC28B3" w:rsidP="00CC28B3">
      <w:pPr>
        <w:spacing w:after="0" w:line="240" w:lineRule="auto"/>
        <w:ind w:firstLine="709"/>
        <w:jc w:val="both"/>
        <w:rPr>
          <w:rFonts w:ascii="Times New Roman" w:hAnsi="Times New Roman" w:cs="Times New Roman"/>
        </w:rPr>
      </w:pPr>
    </w:p>
    <w:p w14:paraId="48422611"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 xml:space="preserve">1.1 Затвердити технічну документацію із землеустрою щодо інвентаризації земель  комунальної власності земельна ділянка з кадастровим номером 2623682401:02:005:0186, площею 1,3370 га, код – </w:t>
      </w:r>
      <w:r w:rsidRPr="00DA4E92">
        <w:rPr>
          <w:rFonts w:ascii="Times New Roman" w:hAnsi="Times New Roman" w:cs="Times New Roman"/>
          <w:shd w:val="clear" w:color="auto" w:fill="FFFFFF"/>
        </w:rPr>
        <w:t>10.07 Для рибогосподарських потреб</w:t>
      </w:r>
      <w:r w:rsidRPr="00DA4E92">
        <w:rPr>
          <w:rFonts w:ascii="Times New Roman" w:hAnsi="Times New Roman" w:cs="Times New Roman"/>
        </w:rPr>
        <w:t xml:space="preserve">, яка розташована в </w:t>
      </w:r>
      <w:r w:rsidRPr="00DA4E92">
        <w:rPr>
          <w:rFonts w:ascii="Times New Roman" w:hAnsi="Times New Roman" w:cs="Times New Roman"/>
          <w:shd w:val="clear" w:color="auto" w:fill="FFFFFF"/>
        </w:rPr>
        <w:t>с. Вербовець, вул. Ставкова</w:t>
      </w:r>
      <w:r w:rsidRPr="00DA4E92">
        <w:rPr>
          <w:rFonts w:ascii="Times New Roman" w:hAnsi="Times New Roman" w:cs="Times New Roman"/>
        </w:rPr>
        <w:t>.</w:t>
      </w:r>
    </w:p>
    <w:p w14:paraId="2CBB3CEF"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 xml:space="preserve">1.2 Облікувати землі комунальної форми власності:  </w:t>
      </w:r>
    </w:p>
    <w:p w14:paraId="261D5FBD"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 xml:space="preserve">1.2.1 земельна ділянка з кадастровим номером 2623682401:02:005:0186, площею    1,3370 га, код – </w:t>
      </w:r>
      <w:r w:rsidRPr="00DA4E92">
        <w:rPr>
          <w:rFonts w:ascii="Times New Roman" w:hAnsi="Times New Roman" w:cs="Times New Roman"/>
          <w:shd w:val="clear" w:color="auto" w:fill="FFFFFF"/>
        </w:rPr>
        <w:t>10.07 Для рибогосподарських потреб</w:t>
      </w:r>
      <w:r w:rsidRPr="00DA4E92">
        <w:rPr>
          <w:rFonts w:ascii="Times New Roman" w:hAnsi="Times New Roman" w:cs="Times New Roman"/>
        </w:rPr>
        <w:t xml:space="preserve">, яка розташована в </w:t>
      </w:r>
      <w:r w:rsidRPr="00DA4E92">
        <w:rPr>
          <w:rFonts w:ascii="Times New Roman" w:hAnsi="Times New Roman" w:cs="Times New Roman"/>
          <w:shd w:val="clear" w:color="auto" w:fill="FFFFFF"/>
        </w:rPr>
        <w:t>с. Вербовець,             вул. Ставкова</w:t>
      </w:r>
      <w:r w:rsidRPr="00DA4E92">
        <w:rPr>
          <w:rFonts w:ascii="Times New Roman" w:hAnsi="Times New Roman" w:cs="Times New Roman"/>
        </w:rPr>
        <w:t>.</w:t>
      </w:r>
    </w:p>
    <w:p w14:paraId="4FEE9101" w14:textId="77777777" w:rsidR="00CC28B3" w:rsidRPr="00DA4E92" w:rsidRDefault="00CC28B3" w:rsidP="00CC28B3">
      <w:pPr>
        <w:spacing w:after="0" w:line="240" w:lineRule="auto"/>
        <w:ind w:firstLine="708"/>
        <w:jc w:val="both"/>
        <w:rPr>
          <w:rFonts w:ascii="Times New Roman" w:hAnsi="Times New Roman" w:cs="Times New Roman"/>
        </w:rPr>
      </w:pPr>
    </w:p>
    <w:p w14:paraId="0E3DA7D0" w14:textId="77777777" w:rsidR="00CC28B3" w:rsidRPr="00DA4E92" w:rsidRDefault="00CC28B3" w:rsidP="00CC28B3">
      <w:pPr>
        <w:spacing w:after="0" w:line="240" w:lineRule="auto"/>
        <w:ind w:firstLine="708"/>
        <w:jc w:val="both"/>
        <w:rPr>
          <w:rFonts w:ascii="Times New Roman" w:hAnsi="Times New Roman" w:cs="Times New Roman"/>
        </w:rPr>
      </w:pPr>
      <w:bookmarkStart w:id="28" w:name="_Hlk213051888"/>
      <w:r w:rsidRPr="00DA4E92">
        <w:rPr>
          <w:rFonts w:ascii="Times New Roman" w:hAnsi="Times New Roman" w:cs="Times New Roman"/>
        </w:rPr>
        <w:t xml:space="preserve">2.1 Затвердити технічну документацію із землеустрою щодо інвентаризації земель  комунальної власності земельна ділянка з кадастровим номером 2623610100:01:005:0076, площею 0,0100 га, код – </w:t>
      </w:r>
      <w:r w:rsidRPr="00DA4E92">
        <w:rPr>
          <w:rFonts w:ascii="Times New Roman" w:hAnsi="Times New Roman" w:cs="Times New Roman"/>
          <w:shd w:val="clear" w:color="auto" w:fill="FFFFFF"/>
        </w:rPr>
        <w:t>03.20 земельні ділянки загального користування, які використовуються як внутрішньоквартальні проїзди, пішохідні зони</w:t>
      </w:r>
      <w:r w:rsidRPr="00DA4E92">
        <w:rPr>
          <w:rFonts w:ascii="Times New Roman" w:hAnsi="Times New Roman" w:cs="Times New Roman"/>
        </w:rPr>
        <w:t xml:space="preserve">, яка розташована в                    </w:t>
      </w:r>
      <w:r w:rsidRPr="00DA4E92">
        <w:rPr>
          <w:rFonts w:ascii="Times New Roman" w:hAnsi="Times New Roman" w:cs="Times New Roman"/>
          <w:shd w:val="clear" w:color="auto" w:fill="FFFFFF"/>
        </w:rPr>
        <w:t>м. Косів, вул. Незалежності</w:t>
      </w:r>
      <w:r w:rsidRPr="00DA4E92">
        <w:rPr>
          <w:rFonts w:ascii="Times New Roman" w:hAnsi="Times New Roman" w:cs="Times New Roman"/>
        </w:rPr>
        <w:t>.</w:t>
      </w:r>
    </w:p>
    <w:p w14:paraId="6E5B7EDF"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 xml:space="preserve">2.2 Облікувати землі комунальної форми власності:  </w:t>
      </w:r>
    </w:p>
    <w:p w14:paraId="471F2693"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 xml:space="preserve">2.2.1 земельна ділянка з кадастровим номером 2623610100:01:005:0076, площею    0,0100 га, код – </w:t>
      </w:r>
      <w:r w:rsidRPr="00DA4E92">
        <w:rPr>
          <w:rFonts w:ascii="Times New Roman" w:hAnsi="Times New Roman" w:cs="Times New Roman"/>
          <w:shd w:val="clear" w:color="auto" w:fill="FFFFFF"/>
        </w:rPr>
        <w:t>03.20 земельні ділянки загального користування, які використовуються як внутрішньоквартальні проїзди, пішохідні зони</w:t>
      </w:r>
      <w:r w:rsidRPr="00DA4E92">
        <w:rPr>
          <w:rFonts w:ascii="Times New Roman" w:hAnsi="Times New Roman" w:cs="Times New Roman"/>
        </w:rPr>
        <w:t xml:space="preserve">, яка розташована в </w:t>
      </w:r>
      <w:r w:rsidRPr="00DA4E92">
        <w:rPr>
          <w:rFonts w:ascii="Times New Roman" w:hAnsi="Times New Roman" w:cs="Times New Roman"/>
          <w:shd w:val="clear" w:color="auto" w:fill="FFFFFF"/>
        </w:rPr>
        <w:t>м. Косів, вул. Незалежності</w:t>
      </w:r>
      <w:r w:rsidRPr="00DA4E92">
        <w:rPr>
          <w:rFonts w:ascii="Times New Roman" w:hAnsi="Times New Roman" w:cs="Times New Roman"/>
        </w:rPr>
        <w:t>.</w:t>
      </w:r>
    </w:p>
    <w:p w14:paraId="1117AF18" w14:textId="77777777" w:rsidR="00CC28B3" w:rsidRPr="00DA4E92" w:rsidRDefault="00CC28B3" w:rsidP="00CC28B3">
      <w:pPr>
        <w:spacing w:after="0" w:line="240" w:lineRule="auto"/>
        <w:ind w:firstLine="708"/>
        <w:jc w:val="both"/>
        <w:rPr>
          <w:rFonts w:ascii="Times New Roman" w:hAnsi="Times New Roman" w:cs="Times New Roman"/>
        </w:rPr>
      </w:pPr>
    </w:p>
    <w:bookmarkEnd w:id="27"/>
    <w:bookmarkEnd w:id="28"/>
    <w:p w14:paraId="54A4EF74" w14:textId="77777777" w:rsidR="00CC28B3" w:rsidRPr="00DA4E92" w:rsidRDefault="00CC28B3" w:rsidP="00CC28B3">
      <w:pPr>
        <w:pStyle w:val="paragraph"/>
        <w:spacing w:before="0" w:beforeAutospacing="0" w:after="0" w:afterAutospacing="0"/>
        <w:jc w:val="both"/>
        <w:textAlignment w:val="baseline"/>
        <w:rPr>
          <w:lang w:val="uk-UA"/>
        </w:rPr>
      </w:pPr>
      <w:r w:rsidRPr="00DA4E92">
        <w:rPr>
          <w:lang w:val="uk-UA"/>
        </w:rPr>
        <w:tab/>
        <w:t>Здійснити державну реєстрацію земельної ділянки згідно чинного законодавства.</w:t>
      </w:r>
    </w:p>
    <w:p w14:paraId="568316C5" w14:textId="77777777" w:rsidR="00CC28B3" w:rsidRPr="00DA4E92" w:rsidRDefault="00CC28B3" w:rsidP="00CC28B3">
      <w:pPr>
        <w:pStyle w:val="paragraph"/>
        <w:spacing w:before="0" w:beforeAutospacing="0" w:after="0" w:afterAutospacing="0"/>
        <w:textAlignment w:val="baseline"/>
        <w:rPr>
          <w:lang w:val="uk-UA"/>
        </w:rPr>
      </w:pPr>
    </w:p>
    <w:p w14:paraId="7E0D7767" w14:textId="77777777" w:rsidR="00CC28B3" w:rsidRPr="00DA4E92" w:rsidRDefault="00CC28B3" w:rsidP="00CC28B3">
      <w:pPr>
        <w:pStyle w:val="paragraph"/>
        <w:spacing w:before="0" w:beforeAutospacing="0" w:after="0" w:afterAutospacing="0"/>
        <w:textAlignment w:val="baseline"/>
        <w:rPr>
          <w:b/>
          <w:lang w:val="uk-UA"/>
        </w:rPr>
      </w:pPr>
    </w:p>
    <w:p w14:paraId="65AAA393" w14:textId="77777777" w:rsidR="00CC28B3" w:rsidRPr="00DA4E92" w:rsidRDefault="00CC28B3" w:rsidP="00CC28B3">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5E5233AA" w14:textId="77777777" w:rsidR="00CC28B3" w:rsidRPr="00DA4E92" w:rsidRDefault="00CC28B3" w:rsidP="00CC28B3">
      <w:pPr>
        <w:pStyle w:val="paragraph"/>
        <w:spacing w:before="0" w:beforeAutospacing="0" w:after="0" w:afterAutospacing="0"/>
        <w:textAlignment w:val="baseline"/>
        <w:rPr>
          <w:lang w:val="uk-UA"/>
        </w:rPr>
      </w:pPr>
    </w:p>
    <w:p w14:paraId="1294E4DD" w14:textId="77777777" w:rsidR="00CC28B3" w:rsidRPr="00DA4E92" w:rsidRDefault="00CC28B3" w:rsidP="00CC28B3">
      <w:pPr>
        <w:tabs>
          <w:tab w:val="left" w:pos="9214"/>
        </w:tabs>
        <w:spacing w:after="0" w:line="240" w:lineRule="auto"/>
        <w:rPr>
          <w:rFonts w:ascii="Times New Roman" w:hAnsi="Times New Roman" w:cs="Times New Roman"/>
        </w:rPr>
      </w:pPr>
      <w:r w:rsidRPr="00DA4E92">
        <w:rPr>
          <w:rFonts w:ascii="Times New Roman" w:hAnsi="Times New Roman" w:cs="Times New Roman"/>
          <w:b/>
          <w:bdr w:val="none" w:sz="0" w:space="0" w:color="auto" w:frame="1"/>
        </w:rPr>
        <w:t>Секретар ради                                                              Світлана  МЕДВЕДЧУК</w:t>
      </w:r>
    </w:p>
    <w:p w14:paraId="751CBF89" w14:textId="77777777" w:rsidR="00CC28B3" w:rsidRPr="00DA4E92" w:rsidRDefault="00CC28B3" w:rsidP="00CC28B3">
      <w:pPr>
        <w:tabs>
          <w:tab w:val="left" w:pos="9214"/>
        </w:tabs>
        <w:spacing w:after="0" w:line="240" w:lineRule="auto"/>
        <w:rPr>
          <w:rFonts w:ascii="Times New Roman" w:hAnsi="Times New Roman" w:cs="Times New Roman"/>
        </w:rPr>
      </w:pPr>
    </w:p>
    <w:p w14:paraId="6AECCF05" w14:textId="77777777" w:rsidR="00CC28B3" w:rsidRPr="00DA4E92" w:rsidRDefault="00CC28B3" w:rsidP="00CC28B3">
      <w:pPr>
        <w:tabs>
          <w:tab w:val="left" w:pos="9214"/>
        </w:tabs>
        <w:spacing w:after="0" w:line="240" w:lineRule="auto"/>
        <w:rPr>
          <w:rFonts w:ascii="Times New Roman" w:hAnsi="Times New Roman" w:cs="Times New Roman"/>
        </w:rPr>
      </w:pPr>
    </w:p>
    <w:p w14:paraId="19CEF485" w14:textId="77777777" w:rsidR="00CC28B3" w:rsidRPr="00DA4E92" w:rsidRDefault="00CC28B3" w:rsidP="00CC28B3">
      <w:pPr>
        <w:tabs>
          <w:tab w:val="left" w:pos="9214"/>
        </w:tabs>
        <w:spacing w:after="0" w:line="240" w:lineRule="auto"/>
        <w:rPr>
          <w:rFonts w:ascii="Times New Roman" w:hAnsi="Times New Roman" w:cs="Times New Roman"/>
        </w:rPr>
      </w:pPr>
    </w:p>
    <w:p w14:paraId="1854DEA6" w14:textId="77777777" w:rsidR="00036055" w:rsidRPr="00DA4E92" w:rsidRDefault="00036055" w:rsidP="00036055">
      <w:pPr>
        <w:tabs>
          <w:tab w:val="left" w:pos="9214"/>
        </w:tabs>
        <w:spacing w:after="0" w:line="240" w:lineRule="auto"/>
        <w:rPr>
          <w:rFonts w:ascii="Times New Roman" w:hAnsi="Times New Roman" w:cs="Times New Roman"/>
          <w:b/>
          <w:bdr w:val="none" w:sz="0" w:space="0" w:color="auto" w:frame="1"/>
        </w:rPr>
      </w:pPr>
    </w:p>
    <w:p w14:paraId="0AEE34EA" w14:textId="77777777" w:rsidR="00036055" w:rsidRPr="00DA4E92" w:rsidRDefault="00036055" w:rsidP="00036055">
      <w:pPr>
        <w:pStyle w:val="a9"/>
        <w:jc w:val="right"/>
        <w:rPr>
          <w:rFonts w:eastAsia="Calibri"/>
          <w:b/>
        </w:rPr>
      </w:pPr>
      <w:r w:rsidRPr="00DA4E92">
        <w:rPr>
          <w:rFonts w:eastAsia="Calibri"/>
          <w:b/>
        </w:rPr>
        <w:t>Проєкт</w:t>
      </w:r>
    </w:p>
    <w:p w14:paraId="6F70A7BB" w14:textId="77777777" w:rsidR="00036055" w:rsidRPr="00DA4E92" w:rsidRDefault="00036055" w:rsidP="00036055">
      <w:pPr>
        <w:pStyle w:val="a9"/>
        <w:jc w:val="center"/>
        <w:rPr>
          <w:rFonts w:eastAsia="Calibri"/>
          <w:b/>
        </w:rPr>
      </w:pPr>
      <w:r w:rsidRPr="00DA4E92">
        <w:rPr>
          <w:rFonts w:eastAsia="Calibri"/>
          <w:b/>
          <w:noProof/>
          <w:lang w:eastAsia="uk-UA"/>
        </w:rPr>
        <w:drawing>
          <wp:inline distT="0" distB="0" distL="0" distR="0" wp14:anchorId="2AB6AF95" wp14:editId="3D7A9F40">
            <wp:extent cx="438150" cy="61849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8490"/>
                    </a:xfrm>
                    <a:prstGeom prst="rect">
                      <a:avLst/>
                    </a:prstGeom>
                    <a:noFill/>
                    <a:ln>
                      <a:noFill/>
                    </a:ln>
                  </pic:spPr>
                </pic:pic>
              </a:graphicData>
            </a:graphic>
          </wp:inline>
        </w:drawing>
      </w:r>
    </w:p>
    <w:p w14:paraId="4FDFB003" w14:textId="77777777" w:rsidR="00036055" w:rsidRPr="00DA4E92" w:rsidRDefault="00036055" w:rsidP="00036055">
      <w:pPr>
        <w:pStyle w:val="a9"/>
        <w:jc w:val="center"/>
        <w:rPr>
          <w:rFonts w:eastAsia="Calibri"/>
          <w:b/>
        </w:rPr>
      </w:pPr>
      <w:r w:rsidRPr="00DA4E92">
        <w:rPr>
          <w:rFonts w:eastAsia="Calibri"/>
          <w:b/>
        </w:rPr>
        <w:t>КОСІВСЬКА  МІСЬКА  РАДА</w:t>
      </w:r>
    </w:p>
    <w:p w14:paraId="53703F53" w14:textId="77777777" w:rsidR="00036055" w:rsidRPr="00DA4E92" w:rsidRDefault="00036055" w:rsidP="00036055">
      <w:pPr>
        <w:pStyle w:val="a9"/>
        <w:jc w:val="center"/>
        <w:rPr>
          <w:rFonts w:eastAsia="Calibri"/>
          <w:b/>
        </w:rPr>
      </w:pPr>
      <w:r w:rsidRPr="00DA4E92">
        <w:rPr>
          <w:rFonts w:eastAsia="Calibri"/>
          <w:b/>
        </w:rPr>
        <w:t>КОСІВСЬКОГО РАЙОНУ</w:t>
      </w:r>
    </w:p>
    <w:p w14:paraId="143A43FF" w14:textId="77777777" w:rsidR="00036055" w:rsidRPr="00DA4E92" w:rsidRDefault="00036055" w:rsidP="00036055">
      <w:pPr>
        <w:pStyle w:val="a9"/>
        <w:jc w:val="center"/>
        <w:rPr>
          <w:rFonts w:eastAsia="Calibri"/>
          <w:b/>
        </w:rPr>
      </w:pPr>
      <w:r w:rsidRPr="00DA4E92">
        <w:rPr>
          <w:rFonts w:eastAsia="Calibri"/>
          <w:b/>
        </w:rPr>
        <w:t>ІВАНО-ФРАНКІВСЬКОЇ ОБЛАСТІ</w:t>
      </w:r>
    </w:p>
    <w:p w14:paraId="1A4F563F" w14:textId="77777777" w:rsidR="00036055" w:rsidRPr="00DA4E92" w:rsidRDefault="00036055" w:rsidP="00036055">
      <w:pPr>
        <w:pStyle w:val="a9"/>
        <w:jc w:val="center"/>
        <w:rPr>
          <w:rFonts w:eastAsia="Calibri"/>
          <w:b/>
        </w:rPr>
      </w:pPr>
      <w:r w:rsidRPr="00DA4E92">
        <w:rPr>
          <w:rFonts w:eastAsia="Calibri"/>
          <w:b/>
        </w:rPr>
        <w:t>Восьме демократичне скликання</w:t>
      </w:r>
    </w:p>
    <w:p w14:paraId="70AC62BC" w14:textId="4DEBF79B" w:rsidR="00036055" w:rsidRPr="00DA4E92" w:rsidRDefault="0004550F" w:rsidP="00036055">
      <w:pPr>
        <w:pStyle w:val="a9"/>
        <w:jc w:val="center"/>
        <w:rPr>
          <w:rFonts w:eastAsia="Calibri"/>
          <w:lang w:val="ru-RU"/>
        </w:rPr>
      </w:pPr>
      <w:r w:rsidRPr="00DA4E92">
        <w:rPr>
          <w:b/>
        </w:rPr>
        <w:t>Шістдесята  сесія</w:t>
      </w:r>
      <w:r w:rsidR="00036055" w:rsidRPr="00DA4E92">
        <w:rPr>
          <w:rFonts w:eastAsia="Calibri"/>
        </w:rPr>
        <w:br/>
        <w:t>__________________________________________________________________________</w:t>
      </w:r>
    </w:p>
    <w:p w14:paraId="2054BAD0" w14:textId="77777777" w:rsidR="00036055" w:rsidRPr="00DA4E92" w:rsidRDefault="00036055" w:rsidP="00036055">
      <w:pPr>
        <w:pStyle w:val="a9"/>
        <w:jc w:val="center"/>
        <w:rPr>
          <w:rFonts w:eastAsia="Calibri"/>
          <w:b/>
        </w:rPr>
      </w:pPr>
      <w:r w:rsidRPr="00DA4E92">
        <w:rPr>
          <w:rFonts w:eastAsia="Calibri"/>
          <w:b/>
        </w:rPr>
        <w:t>Р І Ш Е Н Н Я</w:t>
      </w:r>
    </w:p>
    <w:p w14:paraId="6D8F826B" w14:textId="77777777" w:rsidR="00036055" w:rsidRPr="00DA4E92" w:rsidRDefault="00036055" w:rsidP="00036055">
      <w:pPr>
        <w:pStyle w:val="a9"/>
        <w:rPr>
          <w:rStyle w:val="af4"/>
          <w:rFonts w:eastAsia="Calibri"/>
          <w:lang w:val="ru-RU"/>
        </w:rPr>
      </w:pPr>
    </w:p>
    <w:p w14:paraId="358B404D" w14:textId="77777777" w:rsidR="00036055" w:rsidRPr="00DA4E92" w:rsidRDefault="00036055" w:rsidP="00036055">
      <w:pPr>
        <w:pStyle w:val="a9"/>
        <w:ind w:left="142"/>
        <w:rPr>
          <w:rStyle w:val="af4"/>
          <w:rFonts w:eastAsia="Calibri"/>
        </w:rPr>
      </w:pPr>
    </w:p>
    <w:p w14:paraId="3A2EA683" w14:textId="77777777" w:rsidR="00036055" w:rsidRPr="00DA4E92" w:rsidRDefault="00036055" w:rsidP="00036055">
      <w:pPr>
        <w:pStyle w:val="a9"/>
        <w:ind w:left="0"/>
        <w:rPr>
          <w:rFonts w:eastAsia="Calibri"/>
        </w:rPr>
      </w:pPr>
      <w:r w:rsidRPr="00DA4E92">
        <w:rPr>
          <w:rFonts w:eastAsia="Calibri"/>
          <w:b/>
        </w:rPr>
        <w:t>Від __ грудня  2025  року                                                                       №__________</w:t>
      </w:r>
    </w:p>
    <w:p w14:paraId="795462F2" w14:textId="77777777" w:rsidR="00CC28B3" w:rsidRPr="00DA4E92" w:rsidRDefault="00CC28B3" w:rsidP="00CC28B3">
      <w:pPr>
        <w:spacing w:after="0" w:line="240" w:lineRule="auto"/>
        <w:ind w:right="4392"/>
        <w:rPr>
          <w:rFonts w:ascii="Times New Roman" w:hAnsi="Times New Roman" w:cs="Times New Roman"/>
          <w:b/>
          <w:bCs/>
        </w:rPr>
      </w:pPr>
      <w:r w:rsidRPr="00DA4E92">
        <w:rPr>
          <w:rFonts w:ascii="Times New Roman" w:hAnsi="Times New Roman" w:cs="Times New Roman"/>
          <w:b/>
          <w:bCs/>
          <w:lang w:eastAsia="uk-UA"/>
        </w:rPr>
        <w:t xml:space="preserve">Про </w:t>
      </w:r>
      <w:r w:rsidRPr="00DA4E92">
        <w:rPr>
          <w:rFonts w:ascii="Times New Roman" w:hAnsi="Times New Roman" w:cs="Times New Roman"/>
          <w:b/>
          <w:bCs/>
        </w:rPr>
        <w:t xml:space="preserve">затвердження технічної документації </w:t>
      </w:r>
    </w:p>
    <w:p w14:paraId="3564E815" w14:textId="77777777" w:rsidR="00CC28B3" w:rsidRPr="00DA4E92" w:rsidRDefault="00CC28B3" w:rsidP="00CC28B3">
      <w:pPr>
        <w:spacing w:after="0" w:line="240" w:lineRule="auto"/>
        <w:ind w:right="4392"/>
        <w:rPr>
          <w:rFonts w:ascii="Times New Roman" w:hAnsi="Times New Roman" w:cs="Times New Roman"/>
          <w:b/>
          <w:bCs/>
        </w:rPr>
      </w:pPr>
      <w:r w:rsidRPr="00DA4E92">
        <w:rPr>
          <w:rFonts w:ascii="Times New Roman" w:hAnsi="Times New Roman" w:cs="Times New Roman"/>
          <w:b/>
          <w:bCs/>
        </w:rPr>
        <w:t>із землеустрою щодо об’єднання земельних ділянок комунальної власності</w:t>
      </w:r>
    </w:p>
    <w:p w14:paraId="7B28455E" w14:textId="77777777" w:rsidR="00CC28B3" w:rsidRPr="00DA4E92" w:rsidRDefault="00CC28B3" w:rsidP="00CC28B3">
      <w:pPr>
        <w:spacing w:after="0" w:line="240" w:lineRule="auto"/>
        <w:ind w:firstLine="720"/>
        <w:rPr>
          <w:rFonts w:ascii="Times New Roman" w:hAnsi="Times New Roman" w:cs="Times New Roman"/>
        </w:rPr>
      </w:pPr>
    </w:p>
    <w:p w14:paraId="52FA1BE3" w14:textId="77777777" w:rsidR="00CC28B3" w:rsidRPr="00DA4E92" w:rsidRDefault="00CC28B3" w:rsidP="00CC28B3">
      <w:pPr>
        <w:spacing w:after="0" w:line="240" w:lineRule="auto"/>
        <w:ind w:firstLine="708"/>
        <w:jc w:val="both"/>
        <w:rPr>
          <w:rFonts w:ascii="Times New Roman" w:hAnsi="Times New Roman" w:cs="Times New Roman"/>
          <w:b/>
        </w:rPr>
      </w:pPr>
      <w:bookmarkStart w:id="29" w:name="_Hlk205286464"/>
      <w:bookmarkStart w:id="30" w:name="_Hlk204608948"/>
      <w:r w:rsidRPr="00DA4E92">
        <w:rPr>
          <w:rFonts w:ascii="Times New Roman" w:hAnsi="Times New Roman" w:cs="Times New Roman"/>
        </w:rPr>
        <w:t xml:space="preserve">Про </w:t>
      </w:r>
      <w:bookmarkStart w:id="31" w:name="_Hlk215123818"/>
      <w:r w:rsidRPr="00DA4E92">
        <w:rPr>
          <w:rFonts w:ascii="Times New Roman" w:hAnsi="Times New Roman" w:cs="Times New Roman"/>
        </w:rPr>
        <w:t>затвердження технічної документації із землеустрою щодо об’єднання земельних ділянок</w:t>
      </w:r>
      <w:bookmarkEnd w:id="29"/>
      <w:r w:rsidRPr="00DA4E92">
        <w:rPr>
          <w:rFonts w:ascii="Times New Roman" w:hAnsi="Times New Roman" w:cs="Times New Roman"/>
        </w:rPr>
        <w:t xml:space="preserve"> та реєстрацію права комунальної власності на земельну ділянку площею 0,0491</w:t>
      </w:r>
      <w:r w:rsidRPr="00DA4E92">
        <w:rPr>
          <w:rFonts w:ascii="Times New Roman" w:hAnsi="Times New Roman" w:cs="Times New Roman"/>
          <w:shd w:val="clear" w:color="auto" w:fill="FFFFFF"/>
        </w:rPr>
        <w:t xml:space="preserve"> га</w:t>
      </w:r>
      <w:r w:rsidRPr="00DA4E92">
        <w:rPr>
          <w:rFonts w:ascii="Times New Roman" w:hAnsi="Times New Roman" w:cs="Times New Roman"/>
        </w:rPr>
        <w:t xml:space="preserve">, з кадастровим номером </w:t>
      </w:r>
      <w:r w:rsidRPr="00DA4E92">
        <w:rPr>
          <w:rFonts w:ascii="Times New Roman" w:hAnsi="Times New Roman" w:cs="Times New Roman"/>
          <w:shd w:val="clear" w:color="auto" w:fill="FFFFFF"/>
        </w:rPr>
        <w:t>2623684401:01:001:1897</w:t>
      </w:r>
      <w:r w:rsidRPr="00DA4E92">
        <w:rPr>
          <w:rFonts w:ascii="Times New Roman" w:hAnsi="Times New Roman" w:cs="Times New Roman"/>
        </w:rPr>
        <w:t xml:space="preserve">, </w:t>
      </w:r>
      <w:r w:rsidRPr="00DA4E92">
        <w:rPr>
          <w:rFonts w:ascii="Times New Roman" w:hAnsi="Times New Roman" w:cs="Times New Roman"/>
          <w:shd w:val="clear" w:color="auto" w:fill="FFFFFF"/>
        </w:rPr>
        <w:t xml:space="preserve">для будівництва та обслуговування інших будівель громадської забудови, </w:t>
      </w:r>
      <w:r w:rsidRPr="00DA4E92">
        <w:rPr>
          <w:rFonts w:ascii="Times New Roman" w:hAnsi="Times New Roman" w:cs="Times New Roman"/>
        </w:rPr>
        <w:t xml:space="preserve">що розташована в </w:t>
      </w:r>
      <w:bookmarkEnd w:id="30"/>
      <w:r w:rsidRPr="00DA4E92">
        <w:rPr>
          <w:rFonts w:ascii="Times New Roman" w:hAnsi="Times New Roman" w:cs="Times New Roman"/>
        </w:rPr>
        <w:t>с. Пістинь, вул. Черемшини, 17 г</w:t>
      </w:r>
      <w:bookmarkEnd w:id="31"/>
      <w:r w:rsidRPr="00DA4E92">
        <w:rPr>
          <w:rFonts w:ascii="Times New Roman" w:hAnsi="Times New Roman" w:cs="Times New Roman"/>
        </w:rPr>
        <w:t xml:space="preserve">, керуючись Земельним Кодексом України, Законом України “Про землеустрій”, взявши до уваги висновок постійної депутатської комісії з питань екології та земельних ресурсів Косівської міської ради, </w:t>
      </w:r>
      <w:r w:rsidRPr="00DA4E92">
        <w:rPr>
          <w:rFonts w:ascii="Times New Roman" w:hAnsi="Times New Roman" w:cs="Times New Roman"/>
          <w:b/>
          <w:shd w:val="clear" w:color="auto" w:fill="FFFFFF"/>
        </w:rPr>
        <w:t>Косівська міська рада вирішила:</w:t>
      </w:r>
    </w:p>
    <w:p w14:paraId="600CAD4D" w14:textId="77777777" w:rsidR="00CC28B3" w:rsidRPr="00DA4E92" w:rsidRDefault="00CC28B3" w:rsidP="00CC28B3">
      <w:pPr>
        <w:spacing w:after="0" w:line="240" w:lineRule="auto"/>
        <w:jc w:val="both"/>
        <w:rPr>
          <w:rFonts w:ascii="Times New Roman" w:hAnsi="Times New Roman" w:cs="Times New Roman"/>
          <w:b/>
        </w:rPr>
      </w:pPr>
    </w:p>
    <w:p w14:paraId="61615B02"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 xml:space="preserve">1. Затвердити технічну документацію із землеустрою щодо об’єднання земельних ділянок </w:t>
      </w:r>
      <w:r w:rsidRPr="00DA4E92">
        <w:rPr>
          <w:rFonts w:ascii="Times New Roman" w:hAnsi="Times New Roman" w:cs="Times New Roman"/>
          <w:shd w:val="clear" w:color="auto" w:fill="FFFFFF"/>
        </w:rPr>
        <w:t>для будівництва та обслуговування інших будівель громадської забудови</w:t>
      </w:r>
      <w:r w:rsidRPr="00DA4E92">
        <w:rPr>
          <w:rFonts w:ascii="Times New Roman" w:hAnsi="Times New Roman" w:cs="Times New Roman"/>
        </w:rPr>
        <w:t xml:space="preserve"> площею 0,</w:t>
      </w:r>
      <w:r w:rsidRPr="00DA4E92">
        <w:rPr>
          <w:rFonts w:ascii="Times New Roman" w:hAnsi="Times New Roman" w:cs="Times New Roman"/>
          <w:shd w:val="clear" w:color="auto" w:fill="FFFFFF"/>
        </w:rPr>
        <w:t>0491 га</w:t>
      </w:r>
      <w:r w:rsidRPr="00DA4E92">
        <w:rPr>
          <w:rFonts w:ascii="Times New Roman" w:hAnsi="Times New Roman" w:cs="Times New Roman"/>
        </w:rPr>
        <w:t xml:space="preserve">, з кадастровим номером </w:t>
      </w:r>
      <w:r w:rsidRPr="00DA4E92">
        <w:rPr>
          <w:rFonts w:ascii="Times New Roman" w:hAnsi="Times New Roman" w:cs="Times New Roman"/>
          <w:shd w:val="clear" w:color="auto" w:fill="FFFFFF"/>
        </w:rPr>
        <w:t>2623684401:01:001:1897</w:t>
      </w:r>
      <w:r w:rsidRPr="00DA4E92">
        <w:rPr>
          <w:rFonts w:ascii="Times New Roman" w:hAnsi="Times New Roman" w:cs="Times New Roman"/>
        </w:rPr>
        <w:t xml:space="preserve">, </w:t>
      </w:r>
      <w:r w:rsidRPr="00DA4E92">
        <w:rPr>
          <w:rFonts w:ascii="Times New Roman" w:hAnsi="Times New Roman" w:cs="Times New Roman"/>
          <w:shd w:val="clear" w:color="auto" w:fill="FFFFFF"/>
        </w:rPr>
        <w:t xml:space="preserve">для будівництва та обслуговування інших будівель громадської забудови, </w:t>
      </w:r>
      <w:r w:rsidRPr="00DA4E92">
        <w:rPr>
          <w:rFonts w:ascii="Times New Roman" w:hAnsi="Times New Roman" w:cs="Times New Roman"/>
        </w:rPr>
        <w:t>що розташована в с. Пістинь, вул. Черемшини, 17 г.</w:t>
      </w:r>
    </w:p>
    <w:p w14:paraId="6EED351D" w14:textId="77777777" w:rsidR="00CC28B3" w:rsidRPr="00DA4E92" w:rsidRDefault="00CC28B3" w:rsidP="00CC28B3">
      <w:pPr>
        <w:spacing w:after="0" w:line="240" w:lineRule="auto"/>
        <w:ind w:firstLine="708"/>
        <w:jc w:val="both"/>
        <w:rPr>
          <w:rFonts w:ascii="Times New Roman" w:hAnsi="Times New Roman" w:cs="Times New Roman"/>
        </w:rPr>
      </w:pPr>
    </w:p>
    <w:p w14:paraId="1D1B8E20"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2. Облікувати землі комунальної форми власності:</w:t>
      </w:r>
    </w:p>
    <w:p w14:paraId="45282D61"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 xml:space="preserve">2.1 земельна ділянка з кадастровим номером </w:t>
      </w:r>
      <w:r w:rsidRPr="00DA4E92">
        <w:rPr>
          <w:rFonts w:ascii="Times New Roman" w:hAnsi="Times New Roman" w:cs="Times New Roman"/>
          <w:shd w:val="clear" w:color="auto" w:fill="FFFFFF"/>
        </w:rPr>
        <w:t>2623684401:01:001:1897</w:t>
      </w:r>
      <w:r w:rsidRPr="00DA4E92">
        <w:rPr>
          <w:rFonts w:ascii="Times New Roman" w:hAnsi="Times New Roman" w:cs="Times New Roman"/>
        </w:rPr>
        <w:t>, площею        0,</w:t>
      </w:r>
      <w:r w:rsidRPr="00DA4E92">
        <w:rPr>
          <w:rFonts w:ascii="Times New Roman" w:hAnsi="Times New Roman" w:cs="Times New Roman"/>
          <w:shd w:val="clear" w:color="auto" w:fill="FFFFFF"/>
        </w:rPr>
        <w:t>0491 га</w:t>
      </w:r>
      <w:r w:rsidRPr="00DA4E92">
        <w:rPr>
          <w:rFonts w:ascii="Times New Roman" w:hAnsi="Times New Roman" w:cs="Times New Roman"/>
        </w:rPr>
        <w:t xml:space="preserve">, </w:t>
      </w:r>
      <w:r w:rsidRPr="00DA4E92">
        <w:rPr>
          <w:rFonts w:ascii="Times New Roman" w:hAnsi="Times New Roman" w:cs="Times New Roman"/>
          <w:shd w:val="clear" w:color="auto" w:fill="FFFFFF"/>
        </w:rPr>
        <w:t xml:space="preserve">для будівництва та обслуговування інших будівель громадської забудови, </w:t>
      </w:r>
      <w:r w:rsidRPr="00DA4E92">
        <w:rPr>
          <w:rFonts w:ascii="Times New Roman" w:hAnsi="Times New Roman" w:cs="Times New Roman"/>
        </w:rPr>
        <w:t>що розташована в с. Пістинь, вул. Черемшини, 17 г.</w:t>
      </w:r>
    </w:p>
    <w:p w14:paraId="3161AE37" w14:textId="77777777" w:rsidR="00CC28B3" w:rsidRPr="00DA4E92" w:rsidRDefault="00CC28B3" w:rsidP="00CC28B3">
      <w:pPr>
        <w:spacing w:after="0" w:line="240" w:lineRule="auto"/>
        <w:ind w:firstLine="708"/>
        <w:jc w:val="both"/>
        <w:rPr>
          <w:rFonts w:ascii="Times New Roman" w:hAnsi="Times New Roman" w:cs="Times New Roman"/>
        </w:rPr>
      </w:pPr>
    </w:p>
    <w:p w14:paraId="0B6554DE" w14:textId="77777777" w:rsidR="00CC28B3" w:rsidRPr="00DA4E92" w:rsidRDefault="00CC28B3" w:rsidP="00CC28B3">
      <w:pPr>
        <w:pStyle w:val="paragraph"/>
        <w:spacing w:before="0" w:beforeAutospacing="0" w:after="0" w:afterAutospacing="0"/>
        <w:jc w:val="both"/>
        <w:textAlignment w:val="baseline"/>
        <w:rPr>
          <w:lang w:val="uk-UA"/>
        </w:rPr>
      </w:pPr>
      <w:r w:rsidRPr="00DA4E92">
        <w:rPr>
          <w:lang w:val="uk-UA"/>
        </w:rPr>
        <w:tab/>
        <w:t>3. Здійснити державну реєстрацію земельної ділянки згідно чинного законодавства.</w:t>
      </w:r>
    </w:p>
    <w:p w14:paraId="497576CE" w14:textId="77777777" w:rsidR="00CC28B3" w:rsidRPr="00DA4E92" w:rsidRDefault="00CC28B3" w:rsidP="00CC28B3">
      <w:pPr>
        <w:pStyle w:val="paragraph"/>
        <w:spacing w:before="0" w:beforeAutospacing="0" w:after="0" w:afterAutospacing="0"/>
        <w:textAlignment w:val="baseline"/>
        <w:rPr>
          <w:lang w:val="uk-UA"/>
        </w:rPr>
      </w:pPr>
    </w:p>
    <w:p w14:paraId="3A5B927B" w14:textId="77777777" w:rsidR="00CC28B3" w:rsidRPr="00DA4E92" w:rsidRDefault="00CC28B3" w:rsidP="00CC28B3">
      <w:pPr>
        <w:pStyle w:val="paragraph"/>
        <w:spacing w:before="0" w:beforeAutospacing="0" w:after="0" w:afterAutospacing="0"/>
        <w:textAlignment w:val="baseline"/>
        <w:rPr>
          <w:b/>
          <w:lang w:val="uk-UA"/>
        </w:rPr>
      </w:pPr>
    </w:p>
    <w:p w14:paraId="660F43C2" w14:textId="77777777" w:rsidR="00CC28B3" w:rsidRPr="00DA4E92" w:rsidRDefault="00CC28B3" w:rsidP="00CC28B3">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72A769D3" w14:textId="77777777" w:rsidR="00CC28B3" w:rsidRPr="00DA4E92" w:rsidRDefault="00CC28B3" w:rsidP="00CC28B3">
      <w:pPr>
        <w:pStyle w:val="paragraph"/>
        <w:spacing w:before="0" w:beforeAutospacing="0" w:after="0" w:afterAutospacing="0"/>
        <w:textAlignment w:val="baseline"/>
        <w:rPr>
          <w:lang w:val="uk-UA"/>
        </w:rPr>
      </w:pPr>
    </w:p>
    <w:p w14:paraId="1B93C9A0"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r w:rsidRPr="00DA4E92">
        <w:rPr>
          <w:rFonts w:ascii="Times New Roman" w:hAnsi="Times New Roman" w:cs="Times New Roman"/>
          <w:b/>
          <w:bdr w:val="none" w:sz="0" w:space="0" w:color="auto" w:frame="1"/>
        </w:rPr>
        <w:t>Секретар ради                                                              Світлана  МЕДВЕДЧУК</w:t>
      </w:r>
    </w:p>
    <w:p w14:paraId="0FAAD047"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2704DC68"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0088467F"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070518E8"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69993A8C"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3667F007"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4C70128F"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0284E5E0"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3F736165"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243C35F7" w14:textId="77777777" w:rsidR="00036055" w:rsidRPr="00DA4E92" w:rsidRDefault="00036055" w:rsidP="00036055">
      <w:pPr>
        <w:tabs>
          <w:tab w:val="left" w:pos="9214"/>
        </w:tabs>
        <w:spacing w:after="0" w:line="240" w:lineRule="auto"/>
        <w:rPr>
          <w:rFonts w:ascii="Times New Roman" w:hAnsi="Times New Roman" w:cs="Times New Roman"/>
          <w:b/>
          <w:bdr w:val="none" w:sz="0" w:space="0" w:color="auto" w:frame="1"/>
        </w:rPr>
      </w:pPr>
      <w:bookmarkStart w:id="32" w:name="_Hlk215644333"/>
    </w:p>
    <w:p w14:paraId="03CC3D62" w14:textId="77777777" w:rsidR="0072450D" w:rsidRPr="00DA4E92" w:rsidRDefault="0072450D" w:rsidP="00036055">
      <w:pPr>
        <w:pStyle w:val="a9"/>
        <w:jc w:val="right"/>
        <w:rPr>
          <w:rFonts w:eastAsia="Calibri"/>
          <w:b/>
        </w:rPr>
      </w:pPr>
    </w:p>
    <w:p w14:paraId="4A987E44" w14:textId="77777777" w:rsidR="0072450D" w:rsidRPr="00DA4E92" w:rsidRDefault="0072450D" w:rsidP="00036055">
      <w:pPr>
        <w:pStyle w:val="a9"/>
        <w:jc w:val="right"/>
        <w:rPr>
          <w:rFonts w:eastAsia="Calibri"/>
          <w:b/>
        </w:rPr>
      </w:pPr>
    </w:p>
    <w:p w14:paraId="34EF04CC" w14:textId="4D5B8209" w:rsidR="00036055" w:rsidRPr="00DA4E92" w:rsidRDefault="00036055" w:rsidP="00036055">
      <w:pPr>
        <w:pStyle w:val="a9"/>
        <w:jc w:val="right"/>
        <w:rPr>
          <w:rFonts w:eastAsia="Calibri"/>
          <w:b/>
        </w:rPr>
      </w:pPr>
      <w:r w:rsidRPr="00DA4E92">
        <w:rPr>
          <w:rFonts w:eastAsia="Calibri"/>
          <w:b/>
        </w:rPr>
        <w:t>Проєкт</w:t>
      </w:r>
    </w:p>
    <w:p w14:paraId="5097C533" w14:textId="77777777" w:rsidR="00036055" w:rsidRPr="00DA4E92" w:rsidRDefault="00036055" w:rsidP="00036055">
      <w:pPr>
        <w:pStyle w:val="a9"/>
        <w:jc w:val="center"/>
        <w:rPr>
          <w:rFonts w:eastAsia="Calibri"/>
          <w:b/>
        </w:rPr>
      </w:pPr>
      <w:r w:rsidRPr="00DA4E92">
        <w:rPr>
          <w:rFonts w:eastAsia="Calibri"/>
          <w:b/>
          <w:noProof/>
          <w:lang w:eastAsia="uk-UA"/>
        </w:rPr>
        <w:drawing>
          <wp:inline distT="0" distB="0" distL="0" distR="0" wp14:anchorId="2E93D588" wp14:editId="78739340">
            <wp:extent cx="438150" cy="61849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8490"/>
                    </a:xfrm>
                    <a:prstGeom prst="rect">
                      <a:avLst/>
                    </a:prstGeom>
                    <a:noFill/>
                    <a:ln>
                      <a:noFill/>
                    </a:ln>
                  </pic:spPr>
                </pic:pic>
              </a:graphicData>
            </a:graphic>
          </wp:inline>
        </w:drawing>
      </w:r>
    </w:p>
    <w:p w14:paraId="69750D1E" w14:textId="77777777" w:rsidR="00036055" w:rsidRPr="00DA4E92" w:rsidRDefault="00036055" w:rsidP="00036055">
      <w:pPr>
        <w:pStyle w:val="a9"/>
        <w:jc w:val="center"/>
        <w:rPr>
          <w:rFonts w:eastAsia="Calibri"/>
          <w:b/>
        </w:rPr>
      </w:pPr>
      <w:r w:rsidRPr="00DA4E92">
        <w:rPr>
          <w:rFonts w:eastAsia="Calibri"/>
          <w:b/>
        </w:rPr>
        <w:t>КОСІВСЬКА  МІСЬКА  РАДА</w:t>
      </w:r>
    </w:p>
    <w:p w14:paraId="4A851EB3" w14:textId="77777777" w:rsidR="00036055" w:rsidRPr="00DA4E92" w:rsidRDefault="00036055" w:rsidP="00036055">
      <w:pPr>
        <w:pStyle w:val="a9"/>
        <w:jc w:val="center"/>
        <w:rPr>
          <w:rFonts w:eastAsia="Calibri"/>
          <w:b/>
        </w:rPr>
      </w:pPr>
      <w:r w:rsidRPr="00DA4E92">
        <w:rPr>
          <w:rFonts w:eastAsia="Calibri"/>
          <w:b/>
        </w:rPr>
        <w:t>КОСІВСЬКОГО РАЙОНУ</w:t>
      </w:r>
    </w:p>
    <w:p w14:paraId="6FF79AF5" w14:textId="77777777" w:rsidR="00036055" w:rsidRPr="00DA4E92" w:rsidRDefault="00036055" w:rsidP="00036055">
      <w:pPr>
        <w:pStyle w:val="a9"/>
        <w:jc w:val="center"/>
        <w:rPr>
          <w:rFonts w:eastAsia="Calibri"/>
          <w:b/>
        </w:rPr>
      </w:pPr>
      <w:r w:rsidRPr="00DA4E92">
        <w:rPr>
          <w:rFonts w:eastAsia="Calibri"/>
          <w:b/>
        </w:rPr>
        <w:t>ІВАНО-ФРАНКІВСЬКОЇ ОБЛАСТІ</w:t>
      </w:r>
    </w:p>
    <w:p w14:paraId="0900925B" w14:textId="77777777" w:rsidR="00036055" w:rsidRPr="00DA4E92" w:rsidRDefault="00036055" w:rsidP="00036055">
      <w:pPr>
        <w:pStyle w:val="a9"/>
        <w:jc w:val="center"/>
        <w:rPr>
          <w:rFonts w:eastAsia="Calibri"/>
          <w:b/>
        </w:rPr>
      </w:pPr>
      <w:r w:rsidRPr="00DA4E92">
        <w:rPr>
          <w:rFonts w:eastAsia="Calibri"/>
          <w:b/>
        </w:rPr>
        <w:t>Восьме демократичне скликання</w:t>
      </w:r>
    </w:p>
    <w:p w14:paraId="75FB6F84" w14:textId="0201913C" w:rsidR="00036055" w:rsidRPr="00DA4E92" w:rsidRDefault="0004550F" w:rsidP="00036055">
      <w:pPr>
        <w:pStyle w:val="a9"/>
        <w:jc w:val="center"/>
        <w:rPr>
          <w:rFonts w:eastAsia="Calibri"/>
          <w:lang w:val="ru-RU"/>
        </w:rPr>
      </w:pPr>
      <w:r w:rsidRPr="00DA4E92">
        <w:rPr>
          <w:b/>
        </w:rPr>
        <w:t>Шістдесята  сесія</w:t>
      </w:r>
      <w:r w:rsidR="00036055" w:rsidRPr="00DA4E92">
        <w:rPr>
          <w:rFonts w:eastAsia="Calibri"/>
        </w:rPr>
        <w:br/>
        <w:t>__________________________________________________________________________</w:t>
      </w:r>
    </w:p>
    <w:p w14:paraId="49F21F93" w14:textId="77777777" w:rsidR="00036055" w:rsidRPr="00DA4E92" w:rsidRDefault="00036055" w:rsidP="00036055">
      <w:pPr>
        <w:pStyle w:val="a9"/>
        <w:jc w:val="center"/>
        <w:rPr>
          <w:rFonts w:eastAsia="Calibri"/>
          <w:b/>
        </w:rPr>
      </w:pPr>
      <w:r w:rsidRPr="00DA4E92">
        <w:rPr>
          <w:rFonts w:eastAsia="Calibri"/>
          <w:b/>
        </w:rPr>
        <w:t>Р І Ш Е Н Н Я</w:t>
      </w:r>
    </w:p>
    <w:p w14:paraId="68B237B8" w14:textId="77777777" w:rsidR="00036055" w:rsidRPr="00DA4E92" w:rsidRDefault="00036055" w:rsidP="00036055">
      <w:pPr>
        <w:pStyle w:val="a9"/>
        <w:rPr>
          <w:rStyle w:val="af4"/>
          <w:rFonts w:eastAsia="Calibri"/>
          <w:lang w:val="ru-RU"/>
        </w:rPr>
      </w:pPr>
    </w:p>
    <w:p w14:paraId="18108E93" w14:textId="77777777" w:rsidR="00036055" w:rsidRPr="00DA4E92" w:rsidRDefault="00036055" w:rsidP="00036055">
      <w:pPr>
        <w:pStyle w:val="a9"/>
        <w:ind w:left="142"/>
        <w:rPr>
          <w:rStyle w:val="af4"/>
          <w:rFonts w:eastAsia="Calibri"/>
        </w:rPr>
      </w:pPr>
    </w:p>
    <w:p w14:paraId="4E3A5320" w14:textId="77777777" w:rsidR="00036055" w:rsidRPr="00DA4E92" w:rsidRDefault="00036055" w:rsidP="00036055">
      <w:pPr>
        <w:pStyle w:val="a9"/>
        <w:ind w:left="0"/>
        <w:rPr>
          <w:rFonts w:eastAsia="Calibri"/>
        </w:rPr>
      </w:pPr>
      <w:r w:rsidRPr="00DA4E92">
        <w:rPr>
          <w:rFonts w:eastAsia="Calibri"/>
          <w:b/>
        </w:rPr>
        <w:t>Від __ грудня  2025  року                                                                       №__________</w:t>
      </w:r>
    </w:p>
    <w:p w14:paraId="73C86BAF" w14:textId="77777777" w:rsidR="00CC28B3" w:rsidRPr="00DA4E92" w:rsidRDefault="00CC28B3" w:rsidP="00CC28B3">
      <w:pPr>
        <w:spacing w:after="0" w:line="240" w:lineRule="auto"/>
        <w:rPr>
          <w:rFonts w:ascii="Times New Roman" w:hAnsi="Times New Roman" w:cs="Times New Roman"/>
          <w:b/>
        </w:rPr>
      </w:pPr>
      <w:r w:rsidRPr="00DA4E92">
        <w:rPr>
          <w:rFonts w:ascii="Times New Roman" w:hAnsi="Times New Roman" w:cs="Times New Roman"/>
          <w:b/>
        </w:rPr>
        <w:t xml:space="preserve">Про надання дозволу на виготовлення </w:t>
      </w:r>
    </w:p>
    <w:p w14:paraId="6AD80B96" w14:textId="77777777" w:rsidR="00CC28B3" w:rsidRPr="00DA4E92" w:rsidRDefault="00CC28B3" w:rsidP="00CC28B3">
      <w:pPr>
        <w:spacing w:after="0" w:line="240" w:lineRule="auto"/>
        <w:rPr>
          <w:rFonts w:ascii="Times New Roman" w:hAnsi="Times New Roman" w:cs="Times New Roman"/>
          <w:b/>
        </w:rPr>
      </w:pPr>
      <w:r w:rsidRPr="00DA4E92">
        <w:rPr>
          <w:rFonts w:ascii="Times New Roman" w:hAnsi="Times New Roman" w:cs="Times New Roman"/>
          <w:b/>
        </w:rPr>
        <w:t xml:space="preserve">проекту землеустрою щодо відведення </w:t>
      </w:r>
    </w:p>
    <w:p w14:paraId="7D4172CC" w14:textId="77777777" w:rsidR="00CC28B3" w:rsidRPr="00DA4E92" w:rsidRDefault="00CC28B3" w:rsidP="00CC28B3">
      <w:pPr>
        <w:spacing w:after="0" w:line="240" w:lineRule="auto"/>
        <w:rPr>
          <w:rFonts w:ascii="Times New Roman" w:hAnsi="Times New Roman" w:cs="Times New Roman"/>
        </w:rPr>
      </w:pPr>
      <w:r w:rsidRPr="00DA4E92">
        <w:rPr>
          <w:rFonts w:ascii="Times New Roman" w:hAnsi="Times New Roman" w:cs="Times New Roman"/>
          <w:b/>
        </w:rPr>
        <w:t>земельної ділянки в оренду</w:t>
      </w:r>
    </w:p>
    <w:p w14:paraId="52DDFF4F" w14:textId="77777777" w:rsidR="00CC28B3" w:rsidRPr="00DA4E92" w:rsidRDefault="00CC28B3" w:rsidP="00CC28B3">
      <w:pPr>
        <w:spacing w:after="0" w:line="240" w:lineRule="auto"/>
        <w:ind w:firstLine="708"/>
        <w:rPr>
          <w:rFonts w:ascii="Times New Roman" w:hAnsi="Times New Roman" w:cs="Times New Roman"/>
        </w:rPr>
      </w:pPr>
    </w:p>
    <w:p w14:paraId="299855A3"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 xml:space="preserve">Розглянувши </w:t>
      </w:r>
      <w:bookmarkStart w:id="33" w:name="_Hlk215556540"/>
      <w:r w:rsidRPr="00DA4E92">
        <w:rPr>
          <w:rFonts w:ascii="Times New Roman" w:hAnsi="Times New Roman" w:cs="Times New Roman"/>
        </w:rPr>
        <w:t>клопотання громадян та юридичних осіб, про надання дозволу на розроблення проекту землеустрою щодо відведення земельної ділянки в оренду</w:t>
      </w:r>
      <w:bookmarkEnd w:id="33"/>
      <w:r w:rsidRPr="00DA4E92">
        <w:rPr>
          <w:rFonts w:ascii="Times New Roman" w:hAnsi="Times New Roman" w:cs="Times New Roman"/>
        </w:rPr>
        <w:t xml:space="preserve">, керуючись   ст. ст. 12, 93, 124 Земельного кодексу України, взявши до уваги висновок постійної депутатської комісії з питань екології та земельних ресурсів Косівської міської ради, </w:t>
      </w:r>
      <w:r w:rsidRPr="00DA4E92">
        <w:rPr>
          <w:rFonts w:ascii="Times New Roman" w:hAnsi="Times New Roman" w:cs="Times New Roman"/>
          <w:b/>
          <w:shd w:val="clear" w:color="auto" w:fill="FFFFFF"/>
        </w:rPr>
        <w:t>Косівська міська рада вирішила:</w:t>
      </w:r>
    </w:p>
    <w:p w14:paraId="541A232F" w14:textId="77777777" w:rsidR="00CC28B3" w:rsidRPr="00DA4E92" w:rsidRDefault="00CC28B3" w:rsidP="00CC28B3">
      <w:pPr>
        <w:spacing w:after="0" w:line="240" w:lineRule="auto"/>
        <w:jc w:val="both"/>
        <w:rPr>
          <w:rFonts w:ascii="Times New Roman" w:hAnsi="Times New Roman" w:cs="Times New Roman"/>
        </w:rPr>
      </w:pPr>
      <w:r w:rsidRPr="00DA4E92">
        <w:rPr>
          <w:rFonts w:ascii="Times New Roman" w:hAnsi="Times New Roman" w:cs="Times New Roman"/>
        </w:rPr>
        <w:t xml:space="preserve">     </w:t>
      </w:r>
    </w:p>
    <w:p w14:paraId="09C49B2B"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1. Надати ТОВ «Микулинецький Бровар», в особі уповноваженої Максимюк Ярослави Федорівни, яка діє згідно довіреності від 06.02.2025 року, дозвіл на виготовлення проекту землеустрою щодо відведення земельної ділянки в оренду для будівництва та обслуговування будівель торгівлі (для обслуговування магазину), орієнтовною площею – 0,1466 га, яка розташована в с. Вербовець, вул. Миру, 119 а.</w:t>
      </w:r>
    </w:p>
    <w:p w14:paraId="568172F9" w14:textId="77777777" w:rsidR="00CC28B3" w:rsidRPr="00DA4E92" w:rsidRDefault="00CC28B3" w:rsidP="00CC28B3">
      <w:pPr>
        <w:spacing w:after="0" w:line="240" w:lineRule="auto"/>
        <w:ind w:firstLine="708"/>
        <w:jc w:val="both"/>
        <w:rPr>
          <w:rFonts w:ascii="Times New Roman" w:hAnsi="Times New Roman" w:cs="Times New Roman"/>
        </w:rPr>
      </w:pPr>
    </w:p>
    <w:p w14:paraId="3F2496B2"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2. Надати жителю ________, гр. Копчуку Івану Михайловичу, дозвіл на виготовлення проекту землеустрою щодо відведення земельної ділянки в оренду для сінокосіння та випасання худоби (код КВЦПЗ – 01.08), орієнтовною площею 8,0000 га, яка розташована в с. Яворів, вул. Никовата.</w:t>
      </w:r>
    </w:p>
    <w:p w14:paraId="79B5F524" w14:textId="77777777" w:rsidR="00CC28B3" w:rsidRPr="00DA4E92" w:rsidRDefault="00CC28B3" w:rsidP="00CC28B3">
      <w:pPr>
        <w:spacing w:after="0" w:line="240" w:lineRule="auto"/>
        <w:ind w:firstLine="708"/>
        <w:jc w:val="both"/>
        <w:rPr>
          <w:rFonts w:ascii="Times New Roman" w:hAnsi="Times New Roman" w:cs="Times New Roman"/>
        </w:rPr>
      </w:pPr>
    </w:p>
    <w:p w14:paraId="548A550C" w14:textId="77777777" w:rsidR="00CC28B3" w:rsidRPr="00DA4E92" w:rsidRDefault="00CC28B3" w:rsidP="00CC28B3">
      <w:pPr>
        <w:pStyle w:val="paragraph"/>
        <w:spacing w:before="0" w:beforeAutospacing="0" w:after="0" w:afterAutospacing="0"/>
        <w:jc w:val="both"/>
        <w:textAlignment w:val="baseline"/>
        <w:rPr>
          <w:lang w:val="uk-UA"/>
        </w:rPr>
      </w:pPr>
      <w:r w:rsidRPr="00DA4E92">
        <w:rPr>
          <w:lang w:val="uk-UA"/>
        </w:rPr>
        <w:tab/>
        <w:t>3. Надати жителю ________, гр. Копчуку Івану Михайловичу, дозвіл на виготовлення проекту землеустрою щодо відведення земельної ділянки в оренду для сінокосіння та випасання худоби (код КВЦПЗ – 01.08), орієнтовною площею 5,8444 га, яка розташована в с. Снідавка, вул. Ігрець.</w:t>
      </w:r>
    </w:p>
    <w:p w14:paraId="59ED87A6" w14:textId="77777777" w:rsidR="00CC28B3" w:rsidRPr="00DA4E92" w:rsidRDefault="00CC28B3" w:rsidP="00CC28B3">
      <w:pPr>
        <w:pStyle w:val="paragraph"/>
        <w:spacing w:before="0" w:beforeAutospacing="0" w:after="0" w:afterAutospacing="0"/>
        <w:jc w:val="both"/>
        <w:textAlignment w:val="baseline"/>
        <w:rPr>
          <w:lang w:val="uk-UA"/>
        </w:rPr>
      </w:pPr>
    </w:p>
    <w:p w14:paraId="0879C06D" w14:textId="77777777" w:rsidR="00CC28B3" w:rsidRPr="00DA4E92" w:rsidRDefault="00CC28B3" w:rsidP="00CC28B3">
      <w:pPr>
        <w:pStyle w:val="paragraph"/>
        <w:spacing w:before="0" w:beforeAutospacing="0" w:after="0" w:afterAutospacing="0"/>
        <w:jc w:val="both"/>
        <w:textAlignment w:val="baseline"/>
        <w:rPr>
          <w:lang w:val="uk-UA"/>
        </w:rPr>
      </w:pPr>
      <w:r w:rsidRPr="00DA4E92">
        <w:rPr>
          <w:lang w:val="uk-UA"/>
        </w:rPr>
        <w:tab/>
        <w:t xml:space="preserve">4. </w:t>
      </w:r>
      <w:r w:rsidRPr="00DA4E92">
        <w:t>Надати жител</w:t>
      </w:r>
      <w:r w:rsidRPr="00DA4E92">
        <w:rPr>
          <w:lang w:val="uk-UA"/>
        </w:rPr>
        <w:t>ьці</w:t>
      </w:r>
      <w:r w:rsidRPr="00DA4E92">
        <w:t xml:space="preserve"> ________</w:t>
      </w:r>
      <w:r w:rsidRPr="00DA4E92">
        <w:rPr>
          <w:lang w:val="uk-UA"/>
        </w:rPr>
        <w:t>, гр. Шкрібляк Галині Дмитрівні, дозвіл на виготовлення проекту землеустрою щодо відведення земельної ділянки в оренду для сінокосіння та випасання худоби (код КВЦПЗ – 01.08), орієнтовною площею 0,2346 га, яка розташована в с. Вербовець, вул. Павлика.</w:t>
      </w:r>
    </w:p>
    <w:p w14:paraId="41D7D643" w14:textId="77777777" w:rsidR="00CC28B3" w:rsidRPr="00DA4E92" w:rsidRDefault="00CC28B3" w:rsidP="00CC28B3">
      <w:pPr>
        <w:pStyle w:val="paragraph"/>
        <w:spacing w:before="0" w:beforeAutospacing="0" w:after="0" w:afterAutospacing="0"/>
        <w:jc w:val="both"/>
        <w:textAlignment w:val="baseline"/>
        <w:rPr>
          <w:lang w:val="uk-UA"/>
        </w:rPr>
      </w:pPr>
    </w:p>
    <w:p w14:paraId="104398D1" w14:textId="77777777" w:rsidR="00CC28B3" w:rsidRPr="00DA4E92" w:rsidRDefault="00CC28B3" w:rsidP="00CC28B3">
      <w:pPr>
        <w:spacing w:after="0" w:line="240" w:lineRule="auto"/>
        <w:ind w:right="-1" w:firstLine="709"/>
        <w:jc w:val="both"/>
        <w:rPr>
          <w:rFonts w:ascii="Times New Roman" w:hAnsi="Times New Roman" w:cs="Times New Roman"/>
        </w:rPr>
      </w:pPr>
      <w:r w:rsidRPr="00DA4E92">
        <w:rPr>
          <w:rFonts w:ascii="Times New Roman" w:hAnsi="Times New Roman" w:cs="Times New Roman"/>
        </w:rPr>
        <w:t>Зобов’язати громадян та юридичних осіб проекти землеустрою після погодження у встановленому законом порядку подати на затвердження Косівській міській раді.</w:t>
      </w:r>
    </w:p>
    <w:bookmarkEnd w:id="32"/>
    <w:p w14:paraId="0C4A408D" w14:textId="77777777" w:rsidR="00CC28B3" w:rsidRPr="00DA4E92" w:rsidRDefault="00CC28B3" w:rsidP="00CC28B3">
      <w:pPr>
        <w:pStyle w:val="paragraph"/>
        <w:spacing w:before="0" w:beforeAutospacing="0" w:after="0" w:afterAutospacing="0"/>
        <w:textAlignment w:val="baseline"/>
        <w:rPr>
          <w:lang w:val="uk-UA"/>
        </w:rPr>
      </w:pPr>
    </w:p>
    <w:p w14:paraId="179B24A9" w14:textId="77777777" w:rsidR="00CC28B3" w:rsidRPr="00DA4E92" w:rsidRDefault="00CC28B3" w:rsidP="00CC28B3">
      <w:pPr>
        <w:pStyle w:val="paragraph"/>
        <w:spacing w:before="0" w:beforeAutospacing="0" w:after="0" w:afterAutospacing="0"/>
        <w:textAlignment w:val="baseline"/>
        <w:rPr>
          <w:b/>
          <w:lang w:val="uk-UA"/>
        </w:rPr>
      </w:pPr>
    </w:p>
    <w:p w14:paraId="35DA2D27" w14:textId="77777777" w:rsidR="00CC28B3" w:rsidRPr="00DA4E92" w:rsidRDefault="00CC28B3" w:rsidP="00CC28B3">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0E030F22" w14:textId="77777777" w:rsidR="00CC28B3" w:rsidRPr="00DA4E92" w:rsidRDefault="00CC28B3" w:rsidP="00CC28B3">
      <w:pPr>
        <w:pStyle w:val="paragraph"/>
        <w:spacing w:before="0" w:beforeAutospacing="0" w:after="0" w:afterAutospacing="0"/>
        <w:textAlignment w:val="baseline"/>
        <w:rPr>
          <w:lang w:val="uk-UA"/>
        </w:rPr>
      </w:pPr>
    </w:p>
    <w:p w14:paraId="2668364A" w14:textId="77777777" w:rsidR="00CC28B3" w:rsidRPr="00DA4E92" w:rsidRDefault="00CC28B3" w:rsidP="00CC28B3">
      <w:pPr>
        <w:tabs>
          <w:tab w:val="left" w:pos="9214"/>
        </w:tabs>
        <w:spacing w:after="0" w:line="240" w:lineRule="auto"/>
        <w:rPr>
          <w:rFonts w:ascii="Times New Roman" w:hAnsi="Times New Roman" w:cs="Times New Roman"/>
        </w:rPr>
      </w:pPr>
      <w:r w:rsidRPr="00DA4E92">
        <w:rPr>
          <w:rFonts w:ascii="Times New Roman" w:hAnsi="Times New Roman" w:cs="Times New Roman"/>
          <w:b/>
          <w:bdr w:val="none" w:sz="0" w:space="0" w:color="auto" w:frame="1"/>
        </w:rPr>
        <w:t>Секретар ради                                                              Світлана  МЕДВЕДЧУК</w:t>
      </w:r>
    </w:p>
    <w:p w14:paraId="06F76B6F" w14:textId="77777777" w:rsidR="00CC28B3" w:rsidRPr="00DA4E92" w:rsidRDefault="00CC28B3" w:rsidP="00CC28B3">
      <w:pPr>
        <w:tabs>
          <w:tab w:val="left" w:pos="9214"/>
        </w:tabs>
        <w:spacing w:after="0" w:line="240" w:lineRule="auto"/>
        <w:rPr>
          <w:rFonts w:ascii="Times New Roman" w:hAnsi="Times New Roman" w:cs="Times New Roman"/>
        </w:rPr>
      </w:pPr>
    </w:p>
    <w:p w14:paraId="04E4FE15" w14:textId="77777777" w:rsidR="00036055" w:rsidRPr="00DA4E92" w:rsidRDefault="00036055" w:rsidP="00036055">
      <w:pPr>
        <w:tabs>
          <w:tab w:val="left" w:pos="9214"/>
        </w:tabs>
        <w:spacing w:after="0" w:line="240" w:lineRule="auto"/>
        <w:rPr>
          <w:rFonts w:ascii="Times New Roman" w:hAnsi="Times New Roman" w:cs="Times New Roman"/>
          <w:b/>
          <w:bdr w:val="none" w:sz="0" w:space="0" w:color="auto" w:frame="1"/>
        </w:rPr>
      </w:pPr>
    </w:p>
    <w:p w14:paraId="5FF41A9B" w14:textId="77777777" w:rsidR="00036055" w:rsidRPr="00DA4E92" w:rsidRDefault="00036055" w:rsidP="00036055">
      <w:pPr>
        <w:pStyle w:val="a9"/>
        <w:jc w:val="right"/>
        <w:rPr>
          <w:rFonts w:eastAsia="Calibri"/>
          <w:b/>
        </w:rPr>
      </w:pPr>
      <w:r w:rsidRPr="00DA4E92">
        <w:rPr>
          <w:rFonts w:eastAsia="Calibri"/>
          <w:b/>
        </w:rPr>
        <w:t>Проєкт</w:t>
      </w:r>
    </w:p>
    <w:p w14:paraId="32ADA83E" w14:textId="77777777" w:rsidR="00036055" w:rsidRPr="00DA4E92" w:rsidRDefault="00036055" w:rsidP="00036055">
      <w:pPr>
        <w:pStyle w:val="a9"/>
        <w:jc w:val="center"/>
        <w:rPr>
          <w:rFonts w:eastAsia="Calibri"/>
          <w:b/>
        </w:rPr>
      </w:pPr>
      <w:r w:rsidRPr="00DA4E92">
        <w:rPr>
          <w:rFonts w:eastAsia="Calibri"/>
          <w:b/>
          <w:noProof/>
          <w:lang w:eastAsia="uk-UA"/>
        </w:rPr>
        <w:drawing>
          <wp:inline distT="0" distB="0" distL="0" distR="0" wp14:anchorId="5194833D" wp14:editId="497BA7BB">
            <wp:extent cx="438150" cy="61849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8490"/>
                    </a:xfrm>
                    <a:prstGeom prst="rect">
                      <a:avLst/>
                    </a:prstGeom>
                    <a:noFill/>
                    <a:ln>
                      <a:noFill/>
                    </a:ln>
                  </pic:spPr>
                </pic:pic>
              </a:graphicData>
            </a:graphic>
          </wp:inline>
        </w:drawing>
      </w:r>
    </w:p>
    <w:p w14:paraId="4B1C16A2" w14:textId="77777777" w:rsidR="00036055" w:rsidRPr="00DA4E92" w:rsidRDefault="00036055" w:rsidP="00036055">
      <w:pPr>
        <w:pStyle w:val="a9"/>
        <w:jc w:val="center"/>
        <w:rPr>
          <w:rFonts w:eastAsia="Calibri"/>
          <w:b/>
        </w:rPr>
      </w:pPr>
      <w:r w:rsidRPr="00DA4E92">
        <w:rPr>
          <w:rFonts w:eastAsia="Calibri"/>
          <w:b/>
        </w:rPr>
        <w:t>КОСІВСЬКА  МІСЬКА  РАДА</w:t>
      </w:r>
    </w:p>
    <w:p w14:paraId="0F9D22F7" w14:textId="77777777" w:rsidR="00036055" w:rsidRPr="00DA4E92" w:rsidRDefault="00036055" w:rsidP="00036055">
      <w:pPr>
        <w:pStyle w:val="a9"/>
        <w:jc w:val="center"/>
        <w:rPr>
          <w:rFonts w:eastAsia="Calibri"/>
          <w:b/>
        </w:rPr>
      </w:pPr>
      <w:r w:rsidRPr="00DA4E92">
        <w:rPr>
          <w:rFonts w:eastAsia="Calibri"/>
          <w:b/>
        </w:rPr>
        <w:t>КОСІВСЬКОГО РАЙОНУ</w:t>
      </w:r>
    </w:p>
    <w:p w14:paraId="1A53169B" w14:textId="77777777" w:rsidR="00036055" w:rsidRPr="00DA4E92" w:rsidRDefault="00036055" w:rsidP="00036055">
      <w:pPr>
        <w:pStyle w:val="a9"/>
        <w:jc w:val="center"/>
        <w:rPr>
          <w:rFonts w:eastAsia="Calibri"/>
          <w:b/>
        </w:rPr>
      </w:pPr>
      <w:r w:rsidRPr="00DA4E92">
        <w:rPr>
          <w:rFonts w:eastAsia="Calibri"/>
          <w:b/>
        </w:rPr>
        <w:t>ІВАНО-ФРАНКІВСЬКОЇ ОБЛАСТІ</w:t>
      </w:r>
    </w:p>
    <w:p w14:paraId="0096E69E" w14:textId="77777777" w:rsidR="00036055" w:rsidRPr="00DA4E92" w:rsidRDefault="00036055" w:rsidP="00036055">
      <w:pPr>
        <w:pStyle w:val="a9"/>
        <w:jc w:val="center"/>
        <w:rPr>
          <w:rFonts w:eastAsia="Calibri"/>
          <w:b/>
        </w:rPr>
      </w:pPr>
      <w:r w:rsidRPr="00DA4E92">
        <w:rPr>
          <w:rFonts w:eastAsia="Calibri"/>
          <w:b/>
        </w:rPr>
        <w:t>Восьме демократичне скликання</w:t>
      </w:r>
    </w:p>
    <w:p w14:paraId="3819F89E" w14:textId="14D6F17C" w:rsidR="00036055" w:rsidRPr="00DA4E92" w:rsidRDefault="0004550F" w:rsidP="00036055">
      <w:pPr>
        <w:pStyle w:val="a9"/>
        <w:jc w:val="center"/>
        <w:rPr>
          <w:rFonts w:eastAsia="Calibri"/>
          <w:lang w:val="ru-RU"/>
        </w:rPr>
      </w:pPr>
      <w:r w:rsidRPr="00DA4E92">
        <w:rPr>
          <w:b/>
        </w:rPr>
        <w:t>Шістдесята  сесія</w:t>
      </w:r>
      <w:r w:rsidR="00036055" w:rsidRPr="00DA4E92">
        <w:rPr>
          <w:rFonts w:eastAsia="Calibri"/>
        </w:rPr>
        <w:br/>
        <w:t>__________________________________________________________________________</w:t>
      </w:r>
    </w:p>
    <w:p w14:paraId="5763883C" w14:textId="77777777" w:rsidR="00036055" w:rsidRPr="00DA4E92" w:rsidRDefault="00036055" w:rsidP="00036055">
      <w:pPr>
        <w:pStyle w:val="a9"/>
        <w:jc w:val="center"/>
        <w:rPr>
          <w:rFonts w:eastAsia="Calibri"/>
          <w:b/>
        </w:rPr>
      </w:pPr>
      <w:r w:rsidRPr="00DA4E92">
        <w:rPr>
          <w:rFonts w:eastAsia="Calibri"/>
          <w:b/>
        </w:rPr>
        <w:t>Р І Ш Е Н Н Я</w:t>
      </w:r>
    </w:p>
    <w:p w14:paraId="206E4C00" w14:textId="77777777" w:rsidR="00036055" w:rsidRPr="00DA4E92" w:rsidRDefault="00036055" w:rsidP="00036055">
      <w:pPr>
        <w:pStyle w:val="a9"/>
        <w:rPr>
          <w:rStyle w:val="af4"/>
          <w:rFonts w:eastAsia="Calibri"/>
          <w:lang w:val="ru-RU"/>
        </w:rPr>
      </w:pPr>
    </w:p>
    <w:p w14:paraId="42666C8C" w14:textId="77777777" w:rsidR="00036055" w:rsidRPr="00DA4E92" w:rsidRDefault="00036055" w:rsidP="00036055">
      <w:pPr>
        <w:pStyle w:val="a9"/>
        <w:ind w:left="142"/>
        <w:rPr>
          <w:rStyle w:val="af4"/>
          <w:rFonts w:eastAsia="Calibri"/>
        </w:rPr>
      </w:pPr>
    </w:p>
    <w:p w14:paraId="6E5F1AD0" w14:textId="77777777" w:rsidR="00036055" w:rsidRPr="00DA4E92" w:rsidRDefault="00036055" w:rsidP="00036055">
      <w:pPr>
        <w:pStyle w:val="a9"/>
        <w:ind w:left="0"/>
        <w:rPr>
          <w:rFonts w:eastAsia="Calibri"/>
        </w:rPr>
      </w:pPr>
      <w:r w:rsidRPr="00DA4E92">
        <w:rPr>
          <w:rFonts w:eastAsia="Calibri"/>
          <w:b/>
        </w:rPr>
        <w:t>Від __ грудня  2025  року                                                                       №__________</w:t>
      </w:r>
    </w:p>
    <w:p w14:paraId="0C9557E6" w14:textId="77777777" w:rsidR="00CC28B3" w:rsidRPr="00DA4E92" w:rsidRDefault="00CC28B3" w:rsidP="00CC28B3">
      <w:pPr>
        <w:spacing w:after="0" w:line="240" w:lineRule="auto"/>
        <w:rPr>
          <w:rFonts w:ascii="Times New Roman" w:hAnsi="Times New Roman" w:cs="Times New Roman"/>
          <w:b/>
        </w:rPr>
      </w:pPr>
      <w:r w:rsidRPr="00DA4E92">
        <w:rPr>
          <w:rFonts w:ascii="Times New Roman" w:hAnsi="Times New Roman" w:cs="Times New Roman"/>
          <w:b/>
        </w:rPr>
        <w:t xml:space="preserve">Про затвердження проекту землеустрою </w:t>
      </w:r>
    </w:p>
    <w:p w14:paraId="5859BF70" w14:textId="77777777" w:rsidR="00CC28B3" w:rsidRPr="00DA4E92" w:rsidRDefault="00CC28B3" w:rsidP="00CC28B3">
      <w:pPr>
        <w:spacing w:after="0" w:line="240" w:lineRule="auto"/>
        <w:rPr>
          <w:rFonts w:ascii="Times New Roman" w:hAnsi="Times New Roman" w:cs="Times New Roman"/>
          <w:b/>
        </w:rPr>
      </w:pPr>
      <w:r w:rsidRPr="00DA4E92">
        <w:rPr>
          <w:rFonts w:ascii="Times New Roman" w:hAnsi="Times New Roman" w:cs="Times New Roman"/>
          <w:b/>
        </w:rPr>
        <w:t>та передачу в оренду земельної ділянки</w:t>
      </w:r>
    </w:p>
    <w:p w14:paraId="0611FDF6" w14:textId="77777777" w:rsidR="00CC28B3" w:rsidRPr="00DA4E92" w:rsidRDefault="00CC28B3" w:rsidP="00CC28B3">
      <w:pPr>
        <w:spacing w:after="0" w:line="240" w:lineRule="auto"/>
        <w:rPr>
          <w:rFonts w:ascii="Times New Roman" w:hAnsi="Times New Roman" w:cs="Times New Roman"/>
        </w:rPr>
      </w:pPr>
    </w:p>
    <w:p w14:paraId="7B488AC6"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 xml:space="preserve">Розглянувши клопотання громадян про затвердження проекту землеустрою щодо відведення земельної ділянки та передачу в оренду земельної ділянки, керуючись ст. 12, 93, 124 Земельного кодексу України, взявши до уваги висновки постійної депутатської комісії з питань екології та земельних ресурсів Косівської міської ради, </w:t>
      </w:r>
      <w:r w:rsidRPr="00DA4E92">
        <w:rPr>
          <w:rFonts w:ascii="Times New Roman" w:hAnsi="Times New Roman" w:cs="Times New Roman"/>
          <w:b/>
          <w:shd w:val="clear" w:color="auto" w:fill="FFFFFF"/>
        </w:rPr>
        <w:t>Косівська міська рада вирішила:</w:t>
      </w:r>
    </w:p>
    <w:p w14:paraId="2900C7EA" w14:textId="77777777" w:rsidR="00CC28B3" w:rsidRPr="00DA4E92" w:rsidRDefault="00CC28B3" w:rsidP="00CC28B3">
      <w:pPr>
        <w:spacing w:after="0" w:line="240" w:lineRule="auto"/>
        <w:ind w:firstLine="708"/>
        <w:jc w:val="both"/>
        <w:rPr>
          <w:rFonts w:ascii="Times New Roman" w:hAnsi="Times New Roman" w:cs="Times New Roman"/>
        </w:rPr>
      </w:pPr>
    </w:p>
    <w:p w14:paraId="1E022AC3"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b/>
        </w:rPr>
        <w:t>1.1.</w:t>
      </w:r>
      <w:r w:rsidRPr="00DA4E92">
        <w:rPr>
          <w:rFonts w:ascii="Times New Roman" w:hAnsi="Times New Roman" w:cs="Times New Roman"/>
        </w:rPr>
        <w:t xml:space="preserve"> Затвердити жительці ________, гр. Хім’як Анастасії Юріївні, проект землеустрою щодо відведення земельної ділянки в оренду для будівництва індивідуальних гаражів площею 0,0207 га, з кадастровим номером 2623689101:02:002:0438, яка розташована в с. Яворів, вул. Петруші, 30а/13. </w:t>
      </w:r>
    </w:p>
    <w:p w14:paraId="542F2AA5"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b/>
        </w:rPr>
        <w:t>1.2.</w:t>
      </w:r>
      <w:r w:rsidRPr="00DA4E92">
        <w:rPr>
          <w:rFonts w:ascii="Times New Roman" w:hAnsi="Times New Roman" w:cs="Times New Roman"/>
        </w:rPr>
        <w:t xml:space="preserve"> Надати Хім’як Анастасії Юріївні в оренду терміном на 5 (п’ять) років земельну ділянку з кадастровим номером 2623689101:02:002:0438 для будівництва індивідуальних гаражів площею 0,0207 га, яка розташована в  с. Яворів, вул. Петруші, 30а/13.</w:t>
      </w:r>
    </w:p>
    <w:p w14:paraId="3083D170" w14:textId="77777777" w:rsidR="00CC28B3" w:rsidRPr="00DA4E92" w:rsidRDefault="00CC28B3" w:rsidP="00CC28B3">
      <w:pPr>
        <w:spacing w:after="0" w:line="240" w:lineRule="auto"/>
        <w:ind w:firstLine="708"/>
        <w:jc w:val="both"/>
        <w:rPr>
          <w:rFonts w:ascii="Times New Roman" w:hAnsi="Times New Roman" w:cs="Times New Roman"/>
          <w:b/>
        </w:rPr>
      </w:pPr>
      <w:r w:rsidRPr="00DA4E92">
        <w:rPr>
          <w:rFonts w:ascii="Times New Roman" w:hAnsi="Times New Roman" w:cs="Times New Roman"/>
          <w:b/>
        </w:rPr>
        <w:t>1.3.</w:t>
      </w:r>
      <w:r w:rsidRPr="00DA4E92">
        <w:rPr>
          <w:rFonts w:ascii="Times New Roman" w:hAnsi="Times New Roman" w:cs="Times New Roman"/>
        </w:rPr>
        <w:t xml:space="preserve"> Установити орендну плату у розмірі 10 (десять) відсотків від нормативно-грошової оцінки.</w:t>
      </w:r>
    </w:p>
    <w:p w14:paraId="4C0672D4"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b/>
        </w:rPr>
        <w:t>1.4.</w:t>
      </w:r>
      <w:r w:rsidRPr="00DA4E92">
        <w:rPr>
          <w:rFonts w:ascii="Times New Roman" w:hAnsi="Times New Roman" w:cs="Times New Roman"/>
        </w:rPr>
        <w:t xml:space="preserve"> Зобов’язати Хім’як Анастасію Юріївну укласти з міською радою договір оренди землі та провести його державну реєстрацію.</w:t>
      </w:r>
    </w:p>
    <w:p w14:paraId="2E70113F" w14:textId="77777777" w:rsidR="00CC28B3" w:rsidRPr="00DA4E92" w:rsidRDefault="00CC28B3" w:rsidP="00CC28B3">
      <w:pPr>
        <w:spacing w:after="0" w:line="240" w:lineRule="auto"/>
        <w:ind w:firstLine="708"/>
        <w:jc w:val="both"/>
        <w:rPr>
          <w:rFonts w:ascii="Times New Roman" w:hAnsi="Times New Roman" w:cs="Times New Roman"/>
        </w:rPr>
      </w:pPr>
    </w:p>
    <w:p w14:paraId="1C527CC0"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b/>
        </w:rPr>
        <w:t>2.1.</w:t>
      </w:r>
      <w:r w:rsidRPr="00DA4E92">
        <w:rPr>
          <w:rFonts w:ascii="Times New Roman" w:hAnsi="Times New Roman" w:cs="Times New Roman"/>
        </w:rPr>
        <w:t xml:space="preserve"> Затвердити жительці ________, гр. Ониськів Валерії Олександрівні та жительці ________, фактичне місце проживання ________, гр. Кохановій Людмилі Михайлівні, проект землеустрою щодо відведення земельної ділянки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(для обслуговування нежитлової будівлі) площею 0,1628 га, з кадастровим номером 2623684401:01:001:1886, яка розташована в с. Пістинь, вул. Спортивна, 16 в. </w:t>
      </w:r>
    </w:p>
    <w:p w14:paraId="23888394"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b/>
        </w:rPr>
        <w:t>2.2.</w:t>
      </w:r>
      <w:r w:rsidRPr="00DA4E92">
        <w:rPr>
          <w:rFonts w:ascii="Times New Roman" w:hAnsi="Times New Roman" w:cs="Times New Roman"/>
        </w:rPr>
        <w:t xml:space="preserve"> Надати Ониськів Валерії Олександрівні з часткою ½ та Кохановій Людмилі Михайлівні з часткою ½ в оренду терміном на 5 (п’ять) років земельну ділянку з кадастровим номером 2623684401:01:001:1886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(для обслуговування нежитлової будівлі) площею 0,1628 га, яка розташована в с. Пістинь, вул. Спортивна, 16 в.</w:t>
      </w:r>
    </w:p>
    <w:p w14:paraId="472C9696" w14:textId="77777777" w:rsidR="00CC28B3" w:rsidRPr="00DA4E92" w:rsidRDefault="00CC28B3" w:rsidP="00CC28B3">
      <w:pPr>
        <w:spacing w:after="0" w:line="240" w:lineRule="auto"/>
        <w:ind w:firstLine="708"/>
        <w:jc w:val="both"/>
        <w:rPr>
          <w:rFonts w:ascii="Times New Roman" w:hAnsi="Times New Roman" w:cs="Times New Roman"/>
          <w:b/>
        </w:rPr>
      </w:pPr>
      <w:r w:rsidRPr="00DA4E92">
        <w:rPr>
          <w:rFonts w:ascii="Times New Roman" w:hAnsi="Times New Roman" w:cs="Times New Roman"/>
          <w:b/>
        </w:rPr>
        <w:t>2.3.</w:t>
      </w:r>
      <w:r w:rsidRPr="00DA4E92">
        <w:rPr>
          <w:rFonts w:ascii="Times New Roman" w:hAnsi="Times New Roman" w:cs="Times New Roman"/>
        </w:rPr>
        <w:t xml:space="preserve"> Установити орендну плату у розмірі 6 (шість) відсотків від нормативно-грошової оцінки.</w:t>
      </w:r>
    </w:p>
    <w:p w14:paraId="1499DFD2"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b/>
        </w:rPr>
        <w:lastRenderedPageBreak/>
        <w:t>2.4.</w:t>
      </w:r>
      <w:r w:rsidRPr="00DA4E92">
        <w:rPr>
          <w:rFonts w:ascii="Times New Roman" w:hAnsi="Times New Roman" w:cs="Times New Roman"/>
        </w:rPr>
        <w:t xml:space="preserve"> Зобов’язати Ониськів Валерію Олександрівну та Коханову Людмилу Михайлівну укласти з міською радою договір оренди землі та провести його державну реєстрацію.</w:t>
      </w:r>
    </w:p>
    <w:p w14:paraId="6E2C4145" w14:textId="77777777" w:rsidR="00CC28B3" w:rsidRPr="00DA4E92" w:rsidRDefault="00CC28B3" w:rsidP="00CC28B3">
      <w:pPr>
        <w:spacing w:after="0" w:line="240" w:lineRule="auto"/>
        <w:jc w:val="both"/>
        <w:rPr>
          <w:rFonts w:ascii="Times New Roman" w:hAnsi="Times New Roman" w:cs="Times New Roman"/>
        </w:rPr>
      </w:pPr>
    </w:p>
    <w:p w14:paraId="32D0E6EF" w14:textId="77777777" w:rsidR="00CC28B3" w:rsidRPr="00DA4E92" w:rsidRDefault="00CC28B3" w:rsidP="00CC28B3">
      <w:pPr>
        <w:pStyle w:val="paragraph"/>
        <w:spacing w:before="0" w:beforeAutospacing="0" w:after="0" w:afterAutospacing="0"/>
        <w:jc w:val="both"/>
        <w:textAlignment w:val="baseline"/>
        <w:rPr>
          <w:lang w:val="uk-UA"/>
        </w:rPr>
      </w:pPr>
      <w:r w:rsidRPr="00DA4E92">
        <w:rPr>
          <w:lang w:val="uk-UA"/>
        </w:rPr>
        <w:tab/>
        <w:t>Зобов'язати громадян виконувати обов'язки користувача земельної ділянки згідно з вимогами ст. 96 Земельного кодексу України.</w:t>
      </w:r>
    </w:p>
    <w:p w14:paraId="133823D6" w14:textId="77777777" w:rsidR="00CC28B3" w:rsidRPr="00DA4E92" w:rsidRDefault="00CC28B3" w:rsidP="00CC28B3">
      <w:pPr>
        <w:pStyle w:val="paragraph"/>
        <w:spacing w:before="0" w:beforeAutospacing="0" w:after="0" w:afterAutospacing="0"/>
        <w:jc w:val="both"/>
        <w:textAlignment w:val="baseline"/>
        <w:rPr>
          <w:lang w:val="uk-UA"/>
        </w:rPr>
      </w:pPr>
    </w:p>
    <w:p w14:paraId="6BC38761" w14:textId="77777777" w:rsidR="00CC28B3" w:rsidRPr="00DA4E92" w:rsidRDefault="00CC28B3" w:rsidP="00CC28B3">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472D8EBF" w14:textId="77777777" w:rsidR="00CC28B3" w:rsidRPr="00DA4E92" w:rsidRDefault="00CC28B3" w:rsidP="00CC28B3">
      <w:pPr>
        <w:pStyle w:val="paragraph"/>
        <w:spacing w:before="0" w:beforeAutospacing="0" w:after="0" w:afterAutospacing="0"/>
        <w:textAlignment w:val="baseline"/>
        <w:rPr>
          <w:b/>
          <w:lang w:val="uk-UA"/>
        </w:rPr>
      </w:pPr>
    </w:p>
    <w:p w14:paraId="39CA0EA1" w14:textId="77777777" w:rsidR="00CC28B3" w:rsidRPr="00DA4E92" w:rsidRDefault="00CC28B3" w:rsidP="00CC28B3">
      <w:pPr>
        <w:pStyle w:val="paragraph"/>
        <w:spacing w:before="0" w:beforeAutospacing="0" w:after="0" w:afterAutospacing="0"/>
        <w:textAlignment w:val="baseline"/>
        <w:rPr>
          <w:lang w:val="uk-UA"/>
        </w:rPr>
      </w:pPr>
    </w:p>
    <w:p w14:paraId="179FF6C8" w14:textId="27DE9258"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r w:rsidRPr="00DA4E92">
        <w:rPr>
          <w:rFonts w:ascii="Times New Roman" w:hAnsi="Times New Roman" w:cs="Times New Roman"/>
          <w:b/>
          <w:bdr w:val="none" w:sz="0" w:space="0" w:color="auto" w:frame="1"/>
        </w:rPr>
        <w:t>Секретар ради                                                              Світлана  МЕДВЕДЧУК</w:t>
      </w:r>
    </w:p>
    <w:p w14:paraId="20A0F28B" w14:textId="5985774A"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703E45F2" w14:textId="200E3C9E"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5D383BDC" w14:textId="515D452E"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0233E2E3" w14:textId="1B93C488"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0EE75361" w14:textId="5B765CAB"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66CE014F" w14:textId="081510D7"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2B33B31E" w14:textId="796B4369"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23061838" w14:textId="3BDBE699"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7E2A55A4" w14:textId="39248185"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4889986B" w14:textId="61A91730"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2EEB6FDE" w14:textId="192F72EA"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4C5837A0" w14:textId="6F5ACCF0"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09750EE6" w14:textId="6AC93CD5"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452FA8D2" w14:textId="506C5A6D"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67D5F524" w14:textId="162A5559"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7119070E" w14:textId="6830881D"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28E2AD42" w14:textId="1B1D85F6"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56A8DEB2" w14:textId="27743293"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2FC4F810" w14:textId="326D3C4E"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23AF428C" w14:textId="1598AFE8"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1DA10FDB" w14:textId="46E9FD5B"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19A959C3" w14:textId="10E54F2E"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481B5A2C" w14:textId="5C5F283E"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4997BFB2" w14:textId="5DA1DC17"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258542B0" w14:textId="045C15BC"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5BBA7ED3" w14:textId="1CA040F7"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4AE9152D" w14:textId="6ADE4A31"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6CD13AC0" w14:textId="31C7C8D1"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586FD783" w14:textId="55AB9168"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31F6344C" w14:textId="4D412891"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57BE1E29" w14:textId="339802C8"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69AF7E1B" w14:textId="0C85CEA5"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04553496" w14:textId="53CF0B26"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48EB9489" w14:textId="10AE1C8C"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0289D2FF" w14:textId="7C703396"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7777EF1D" w14:textId="4F1D1269"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29582F1F" w14:textId="37147E19"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283643A6" w14:textId="44CE047B"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2E8EBFF9" w14:textId="35676C67"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5BB6870E" w14:textId="0468038C"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255CD512" w14:textId="7566EAC1"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0848D871" w14:textId="6DA410EF"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4A2A8F45" w14:textId="5DC71A03"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3A3DDE06" w14:textId="727B6C76"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03FCD45F" w14:textId="156BEA66"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680C1322" w14:textId="3246F584"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67458D96" w14:textId="72559C04"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594F2E34" w14:textId="77777777" w:rsidR="00036055" w:rsidRPr="00DA4E92" w:rsidRDefault="00036055" w:rsidP="00CC28B3">
      <w:pPr>
        <w:tabs>
          <w:tab w:val="left" w:pos="9214"/>
        </w:tabs>
        <w:spacing w:after="0" w:line="240" w:lineRule="auto"/>
        <w:rPr>
          <w:rFonts w:ascii="Times New Roman" w:hAnsi="Times New Roman" w:cs="Times New Roman"/>
        </w:rPr>
      </w:pPr>
    </w:p>
    <w:p w14:paraId="4DAC5855" w14:textId="77777777" w:rsidR="00036055" w:rsidRPr="00DA4E92" w:rsidRDefault="00036055" w:rsidP="00036055">
      <w:pPr>
        <w:tabs>
          <w:tab w:val="left" w:pos="9214"/>
        </w:tabs>
        <w:spacing w:after="0" w:line="240" w:lineRule="auto"/>
        <w:rPr>
          <w:rFonts w:ascii="Times New Roman" w:hAnsi="Times New Roman" w:cs="Times New Roman"/>
          <w:b/>
          <w:bdr w:val="none" w:sz="0" w:space="0" w:color="auto" w:frame="1"/>
        </w:rPr>
      </w:pPr>
    </w:p>
    <w:p w14:paraId="67C58DBE" w14:textId="77777777" w:rsidR="00036055" w:rsidRPr="00DA4E92" w:rsidRDefault="00036055" w:rsidP="00036055">
      <w:pPr>
        <w:pStyle w:val="a9"/>
        <w:jc w:val="right"/>
        <w:rPr>
          <w:rFonts w:eastAsia="Calibri"/>
          <w:b/>
        </w:rPr>
      </w:pPr>
      <w:r w:rsidRPr="00DA4E92">
        <w:rPr>
          <w:rFonts w:eastAsia="Calibri"/>
          <w:b/>
        </w:rPr>
        <w:t>Проєкт</w:t>
      </w:r>
    </w:p>
    <w:p w14:paraId="20DB9C33" w14:textId="77777777" w:rsidR="00036055" w:rsidRPr="00DA4E92" w:rsidRDefault="00036055" w:rsidP="00036055">
      <w:pPr>
        <w:pStyle w:val="a9"/>
        <w:jc w:val="center"/>
        <w:rPr>
          <w:rFonts w:eastAsia="Calibri"/>
          <w:b/>
        </w:rPr>
      </w:pPr>
      <w:r w:rsidRPr="00DA4E92">
        <w:rPr>
          <w:rFonts w:eastAsia="Calibri"/>
          <w:b/>
          <w:noProof/>
          <w:lang w:eastAsia="uk-UA"/>
        </w:rPr>
        <w:drawing>
          <wp:inline distT="0" distB="0" distL="0" distR="0" wp14:anchorId="6CD03D8A" wp14:editId="0BD5D444">
            <wp:extent cx="438150" cy="61849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8490"/>
                    </a:xfrm>
                    <a:prstGeom prst="rect">
                      <a:avLst/>
                    </a:prstGeom>
                    <a:noFill/>
                    <a:ln>
                      <a:noFill/>
                    </a:ln>
                  </pic:spPr>
                </pic:pic>
              </a:graphicData>
            </a:graphic>
          </wp:inline>
        </w:drawing>
      </w:r>
    </w:p>
    <w:p w14:paraId="240412C4" w14:textId="77777777" w:rsidR="00036055" w:rsidRPr="00DA4E92" w:rsidRDefault="00036055" w:rsidP="00036055">
      <w:pPr>
        <w:pStyle w:val="a9"/>
        <w:jc w:val="center"/>
        <w:rPr>
          <w:rFonts w:eastAsia="Calibri"/>
          <w:b/>
        </w:rPr>
      </w:pPr>
      <w:r w:rsidRPr="00DA4E92">
        <w:rPr>
          <w:rFonts w:eastAsia="Calibri"/>
          <w:b/>
        </w:rPr>
        <w:t>КОСІВСЬКА  МІСЬКА  РАДА</w:t>
      </w:r>
    </w:p>
    <w:p w14:paraId="4B50B28F" w14:textId="77777777" w:rsidR="00036055" w:rsidRPr="00DA4E92" w:rsidRDefault="00036055" w:rsidP="00036055">
      <w:pPr>
        <w:pStyle w:val="a9"/>
        <w:jc w:val="center"/>
        <w:rPr>
          <w:rFonts w:eastAsia="Calibri"/>
          <w:b/>
        </w:rPr>
      </w:pPr>
      <w:r w:rsidRPr="00DA4E92">
        <w:rPr>
          <w:rFonts w:eastAsia="Calibri"/>
          <w:b/>
        </w:rPr>
        <w:t>КОСІВСЬКОГО РАЙОНУ</w:t>
      </w:r>
    </w:p>
    <w:p w14:paraId="71DEEB1E" w14:textId="77777777" w:rsidR="00036055" w:rsidRPr="00DA4E92" w:rsidRDefault="00036055" w:rsidP="00036055">
      <w:pPr>
        <w:pStyle w:val="a9"/>
        <w:jc w:val="center"/>
        <w:rPr>
          <w:rFonts w:eastAsia="Calibri"/>
          <w:b/>
        </w:rPr>
      </w:pPr>
      <w:r w:rsidRPr="00DA4E92">
        <w:rPr>
          <w:rFonts w:eastAsia="Calibri"/>
          <w:b/>
        </w:rPr>
        <w:t>ІВАНО-ФРАНКІВСЬКОЇ ОБЛАСТІ</w:t>
      </w:r>
    </w:p>
    <w:p w14:paraId="0FEECF91" w14:textId="77777777" w:rsidR="00036055" w:rsidRPr="00DA4E92" w:rsidRDefault="00036055" w:rsidP="00036055">
      <w:pPr>
        <w:pStyle w:val="a9"/>
        <w:jc w:val="center"/>
        <w:rPr>
          <w:rFonts w:eastAsia="Calibri"/>
          <w:b/>
        </w:rPr>
      </w:pPr>
      <w:r w:rsidRPr="00DA4E92">
        <w:rPr>
          <w:rFonts w:eastAsia="Calibri"/>
          <w:b/>
        </w:rPr>
        <w:t>Восьме демократичне скликання</w:t>
      </w:r>
    </w:p>
    <w:p w14:paraId="579DB648" w14:textId="793400F0" w:rsidR="00036055" w:rsidRPr="00DA4E92" w:rsidRDefault="0004550F" w:rsidP="00036055">
      <w:pPr>
        <w:pStyle w:val="a9"/>
        <w:jc w:val="center"/>
        <w:rPr>
          <w:rFonts w:eastAsia="Calibri"/>
          <w:lang w:val="ru-RU"/>
        </w:rPr>
      </w:pPr>
      <w:r w:rsidRPr="00DA4E92">
        <w:rPr>
          <w:b/>
        </w:rPr>
        <w:t>Шістдесята  сесія</w:t>
      </w:r>
      <w:r w:rsidR="00036055" w:rsidRPr="00DA4E92">
        <w:rPr>
          <w:rFonts w:eastAsia="Calibri"/>
        </w:rPr>
        <w:br/>
        <w:t>__________________________________________________________________________</w:t>
      </w:r>
    </w:p>
    <w:p w14:paraId="5866C25E" w14:textId="77777777" w:rsidR="00036055" w:rsidRPr="00DA4E92" w:rsidRDefault="00036055" w:rsidP="00036055">
      <w:pPr>
        <w:pStyle w:val="a9"/>
        <w:jc w:val="center"/>
        <w:rPr>
          <w:rFonts w:eastAsia="Calibri"/>
          <w:b/>
        </w:rPr>
      </w:pPr>
      <w:r w:rsidRPr="00DA4E92">
        <w:rPr>
          <w:rFonts w:eastAsia="Calibri"/>
          <w:b/>
        </w:rPr>
        <w:t>Р І Ш Е Н Н Я</w:t>
      </w:r>
    </w:p>
    <w:p w14:paraId="793B84A9" w14:textId="77777777" w:rsidR="00036055" w:rsidRPr="00DA4E92" w:rsidRDefault="00036055" w:rsidP="00036055">
      <w:pPr>
        <w:pStyle w:val="a9"/>
        <w:rPr>
          <w:rStyle w:val="af4"/>
          <w:rFonts w:eastAsia="Calibri"/>
          <w:lang w:val="ru-RU"/>
        </w:rPr>
      </w:pPr>
    </w:p>
    <w:p w14:paraId="7B5D328A" w14:textId="77777777" w:rsidR="00036055" w:rsidRPr="00DA4E92" w:rsidRDefault="00036055" w:rsidP="00036055">
      <w:pPr>
        <w:pStyle w:val="a9"/>
        <w:ind w:left="142"/>
        <w:rPr>
          <w:rStyle w:val="af4"/>
          <w:rFonts w:eastAsia="Calibri"/>
        </w:rPr>
      </w:pPr>
    </w:p>
    <w:p w14:paraId="4168CEBF" w14:textId="77777777" w:rsidR="00036055" w:rsidRPr="00DA4E92" w:rsidRDefault="00036055" w:rsidP="00036055">
      <w:pPr>
        <w:pStyle w:val="a9"/>
        <w:ind w:left="0"/>
        <w:rPr>
          <w:rFonts w:eastAsia="Calibri"/>
        </w:rPr>
      </w:pPr>
      <w:r w:rsidRPr="00DA4E92">
        <w:rPr>
          <w:rFonts w:eastAsia="Calibri"/>
          <w:b/>
        </w:rPr>
        <w:t>Від __ грудня  2025  року                                                                       №__________</w:t>
      </w:r>
    </w:p>
    <w:p w14:paraId="3423474D" w14:textId="77777777" w:rsidR="00CC28B3" w:rsidRPr="00DA4E92" w:rsidRDefault="00CC28B3" w:rsidP="00CC28B3">
      <w:pPr>
        <w:spacing w:after="0" w:line="240" w:lineRule="auto"/>
        <w:rPr>
          <w:rFonts w:ascii="Times New Roman" w:hAnsi="Times New Roman" w:cs="Times New Roman"/>
          <w:b/>
          <w:bCs/>
        </w:rPr>
      </w:pPr>
      <w:r w:rsidRPr="00DA4E92">
        <w:rPr>
          <w:rFonts w:ascii="Times New Roman" w:hAnsi="Times New Roman" w:cs="Times New Roman"/>
          <w:b/>
          <w:bCs/>
        </w:rPr>
        <w:t xml:space="preserve">Про продовження </w:t>
      </w:r>
    </w:p>
    <w:p w14:paraId="48732F43" w14:textId="77777777" w:rsidR="00CC28B3" w:rsidRPr="00DA4E92" w:rsidRDefault="00CC28B3" w:rsidP="00CC28B3">
      <w:pPr>
        <w:spacing w:after="0" w:line="240" w:lineRule="auto"/>
        <w:rPr>
          <w:rFonts w:ascii="Times New Roman" w:hAnsi="Times New Roman" w:cs="Times New Roman"/>
          <w:b/>
          <w:bCs/>
        </w:rPr>
      </w:pPr>
      <w:r w:rsidRPr="00DA4E92">
        <w:rPr>
          <w:rFonts w:ascii="Times New Roman" w:hAnsi="Times New Roman" w:cs="Times New Roman"/>
          <w:b/>
          <w:bCs/>
        </w:rPr>
        <w:t>договору оренди землі</w:t>
      </w:r>
    </w:p>
    <w:p w14:paraId="05E8F276" w14:textId="77777777" w:rsidR="00CC28B3" w:rsidRPr="00DA4E92" w:rsidRDefault="00CC28B3" w:rsidP="00CC28B3">
      <w:pPr>
        <w:spacing w:after="0" w:line="240" w:lineRule="auto"/>
        <w:jc w:val="both"/>
        <w:rPr>
          <w:rFonts w:ascii="Times New Roman" w:hAnsi="Times New Roman" w:cs="Times New Roman"/>
        </w:rPr>
      </w:pPr>
    </w:p>
    <w:p w14:paraId="54AA5988" w14:textId="77777777" w:rsidR="00CC28B3" w:rsidRPr="00DA4E92" w:rsidRDefault="00CC28B3" w:rsidP="00CC28B3">
      <w:pPr>
        <w:spacing w:after="0" w:line="240" w:lineRule="auto"/>
        <w:ind w:firstLine="708"/>
        <w:jc w:val="both"/>
        <w:rPr>
          <w:rFonts w:ascii="Times New Roman" w:hAnsi="Times New Roman" w:cs="Times New Roman"/>
          <w:shd w:val="clear" w:color="auto" w:fill="FFFFFF"/>
        </w:rPr>
      </w:pPr>
      <w:r w:rsidRPr="00DA4E92">
        <w:rPr>
          <w:rFonts w:ascii="Times New Roman" w:hAnsi="Times New Roman" w:cs="Times New Roman"/>
        </w:rPr>
        <w:t xml:space="preserve">Розглянувши клопотання громадян та юридичних осіб </w:t>
      </w:r>
      <w:bookmarkStart w:id="34" w:name="_Hlk205286318"/>
      <w:r w:rsidRPr="00DA4E92">
        <w:rPr>
          <w:rFonts w:ascii="Times New Roman" w:hAnsi="Times New Roman" w:cs="Times New Roman"/>
        </w:rPr>
        <w:t>про продовження договору оренди землі</w:t>
      </w:r>
      <w:bookmarkEnd w:id="34"/>
      <w:r w:rsidRPr="00DA4E92">
        <w:rPr>
          <w:rFonts w:ascii="Times New Roman" w:hAnsi="Times New Roman" w:cs="Times New Roman"/>
        </w:rPr>
        <w:t xml:space="preserve">, керуючись, ст. 287.1 Податкового кодексу України, керуючись ст. 12, 124 Земельного Кодексу України, Прикінцевими та Перехідними положеннями Закону України «Про державний земельний Кадастр», Законом України «Про оренду землі», взявши до уваги висновки постійної депутатської комісії з питань екології та земельних ресурсів міської ради, </w:t>
      </w:r>
      <w:r w:rsidRPr="00DA4E92">
        <w:rPr>
          <w:rFonts w:ascii="Times New Roman" w:hAnsi="Times New Roman" w:cs="Times New Roman"/>
          <w:b/>
        </w:rPr>
        <w:t>Косівська міська рада вирішила:</w:t>
      </w:r>
    </w:p>
    <w:p w14:paraId="263986E2" w14:textId="77777777" w:rsidR="00CC28B3" w:rsidRPr="00DA4E92" w:rsidRDefault="00CC28B3" w:rsidP="00CC28B3">
      <w:pPr>
        <w:spacing w:after="0" w:line="240" w:lineRule="auto"/>
        <w:jc w:val="both"/>
        <w:rPr>
          <w:rFonts w:ascii="Times New Roman" w:hAnsi="Times New Roman" w:cs="Times New Roman"/>
        </w:rPr>
      </w:pPr>
    </w:p>
    <w:p w14:paraId="07F842BA"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b/>
        </w:rPr>
        <w:t>1.1.</w:t>
      </w:r>
      <w:r w:rsidRPr="00DA4E92">
        <w:rPr>
          <w:rFonts w:ascii="Times New Roman" w:hAnsi="Times New Roman" w:cs="Times New Roman"/>
        </w:rPr>
        <w:t xml:space="preserve"> Продовжити жителю ________, гр. Цьок Миколі Васильовичу, терміном на               5 (п’ять) років з правом викупу договір оренди землі від 20.04.2007 року, реєстраційний номер 040730600009 від 08.05.2007 року, на земельну ділянку площею 0,0041 га з кадастровим номером 2623610100:01:005:0336 для будівництва та обслуговування будівель торгівлі (для обслуговування малої архітектурної форми), яка розташована в м. Косів, вул. Незалежності, номер запису про інше речове право 13817276 від 21.03.2016 року.</w:t>
      </w:r>
    </w:p>
    <w:p w14:paraId="5A249D01"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b/>
        </w:rPr>
        <w:t>1.2.</w:t>
      </w:r>
      <w:r w:rsidRPr="00DA4E92">
        <w:rPr>
          <w:rFonts w:ascii="Times New Roman" w:hAnsi="Times New Roman" w:cs="Times New Roman"/>
        </w:rPr>
        <w:t xml:space="preserve"> Встановити орендну плату в розмірі 10 (десять) відсотків від нормативно-грошової оцінки.</w:t>
      </w:r>
    </w:p>
    <w:p w14:paraId="49A81B7C"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b/>
        </w:rPr>
        <w:t>1.3.</w:t>
      </w:r>
      <w:r w:rsidRPr="00DA4E92">
        <w:rPr>
          <w:rFonts w:ascii="Times New Roman" w:hAnsi="Times New Roman" w:cs="Times New Roman"/>
        </w:rPr>
        <w:t xml:space="preserve"> Зобов’язати Цьок Миколу Васильовича укласти з міською радою додаткову угоду до договору оренди землі та провести його державну реєстрацію. </w:t>
      </w:r>
    </w:p>
    <w:p w14:paraId="51334202" w14:textId="77777777" w:rsidR="00CC28B3" w:rsidRPr="00DA4E92" w:rsidRDefault="00CC28B3" w:rsidP="00CC28B3">
      <w:pPr>
        <w:spacing w:after="0" w:line="240" w:lineRule="auto"/>
        <w:ind w:firstLine="709"/>
        <w:jc w:val="both"/>
        <w:rPr>
          <w:rFonts w:ascii="Times New Roman" w:hAnsi="Times New Roman" w:cs="Times New Roman"/>
        </w:rPr>
      </w:pPr>
    </w:p>
    <w:p w14:paraId="36781806"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b/>
        </w:rPr>
        <w:t>2.1.</w:t>
      </w:r>
      <w:r w:rsidRPr="00DA4E92">
        <w:rPr>
          <w:rFonts w:ascii="Times New Roman" w:hAnsi="Times New Roman" w:cs="Times New Roman"/>
        </w:rPr>
        <w:t xml:space="preserve"> Продовжити ТзОВ «Автотранс-Карпати», в особі керівника Шкрібляк Галини Іллівни, терміном на 5 (п’ять) років договір оренди землі від 05.02.2021 року на земельну ділянку площею 1,3943 га з кадастровим номером 2623610100:01:005:0679 для розміщення та експлуатації будівель і споруд автомобільного транспорту та дорожнього господарства (для обслуговування виробничих будівель та споруд), яка розташована в м. Косів, вул. Грушевського, 5, номер запису про інше речове право 40822929 від 26.02.2021 року.</w:t>
      </w:r>
    </w:p>
    <w:p w14:paraId="383E7B17"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b/>
        </w:rPr>
        <w:t>2.2.</w:t>
      </w:r>
      <w:r w:rsidRPr="00DA4E92">
        <w:rPr>
          <w:rFonts w:ascii="Times New Roman" w:hAnsi="Times New Roman" w:cs="Times New Roman"/>
        </w:rPr>
        <w:t xml:space="preserve"> Встановити орендну плату в розмірі 6 (шість) відсотків від нормативно-грошової оцінки.</w:t>
      </w:r>
    </w:p>
    <w:p w14:paraId="5005042F"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b/>
        </w:rPr>
        <w:t>2.3.</w:t>
      </w:r>
      <w:r w:rsidRPr="00DA4E92">
        <w:rPr>
          <w:rFonts w:ascii="Times New Roman" w:hAnsi="Times New Roman" w:cs="Times New Roman"/>
        </w:rPr>
        <w:t xml:space="preserve"> Зобов’язати ТзОВ «Автотранс-Карпати», в особі керівника Шкрібляк Галини Іллівни, укласти з міською радою додаткову угоду до договору оренди земельної ділянки та провести його державну реєстрацію. </w:t>
      </w:r>
    </w:p>
    <w:p w14:paraId="6B7E6F51" w14:textId="77777777" w:rsidR="00CC28B3" w:rsidRPr="00DA4E92" w:rsidRDefault="00CC28B3" w:rsidP="00CC28B3">
      <w:pPr>
        <w:spacing w:after="0" w:line="240" w:lineRule="auto"/>
        <w:ind w:firstLine="709"/>
        <w:jc w:val="both"/>
        <w:rPr>
          <w:rFonts w:ascii="Times New Roman" w:hAnsi="Times New Roman" w:cs="Times New Roman"/>
        </w:rPr>
      </w:pPr>
    </w:p>
    <w:p w14:paraId="6C815402" w14:textId="77777777" w:rsidR="00CC28B3" w:rsidRPr="00DA4E92" w:rsidRDefault="00CC28B3" w:rsidP="00CC28B3">
      <w:pPr>
        <w:spacing w:after="0" w:line="240" w:lineRule="auto"/>
        <w:ind w:firstLine="708"/>
        <w:jc w:val="both"/>
        <w:rPr>
          <w:rFonts w:ascii="Times New Roman" w:hAnsi="Times New Roman" w:cs="Times New Roman"/>
        </w:rPr>
      </w:pPr>
      <w:bookmarkStart w:id="35" w:name="_Hlk215651312"/>
      <w:r w:rsidRPr="00DA4E92">
        <w:rPr>
          <w:rFonts w:ascii="Times New Roman" w:hAnsi="Times New Roman" w:cs="Times New Roman"/>
          <w:b/>
        </w:rPr>
        <w:t>3.1.</w:t>
      </w:r>
      <w:r w:rsidRPr="00DA4E92">
        <w:rPr>
          <w:rFonts w:ascii="Times New Roman" w:hAnsi="Times New Roman" w:cs="Times New Roman"/>
        </w:rPr>
        <w:t xml:space="preserve"> Продовжити ТОВ «Вест Ойл Груп», в особі уповноваженого Сидуна Володимира Миколайовича, що діє згідно довіреності НТТ № 533738, реєстраційний номер 1002 від 26.08.2025 року, терміном на 10 (десять) років договір оренди землі від 20.10.2010 року, </w:t>
      </w:r>
      <w:r w:rsidRPr="00DA4E92">
        <w:rPr>
          <w:rFonts w:ascii="Times New Roman" w:hAnsi="Times New Roman" w:cs="Times New Roman"/>
        </w:rPr>
        <w:lastRenderedPageBreak/>
        <w:t>реєстраційний номер 041030600001 від 07.12.2010 року на земельну ділянку площею 0,3501 га з кадастровим номером 2623685801:01:001:0250 для будівництва та обслуговування будівель торгівлі (для обслуговування автозаправочної станції з магазином супутніх товарів), яка розташована в с. Смодна, вул. Незалежності, 44 а, номер запису про інше речове право 13129569 від 05.02.2016 року.</w:t>
      </w:r>
    </w:p>
    <w:p w14:paraId="3880CBFC"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b/>
        </w:rPr>
        <w:t>3.2.</w:t>
      </w:r>
      <w:r w:rsidRPr="00DA4E92">
        <w:rPr>
          <w:rFonts w:ascii="Times New Roman" w:hAnsi="Times New Roman" w:cs="Times New Roman"/>
        </w:rPr>
        <w:t xml:space="preserve"> Встановити орендну плату в розмірі 10 (десять) відсотків від нормативно-грошової оцінки.</w:t>
      </w:r>
    </w:p>
    <w:p w14:paraId="401E54BE"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b/>
        </w:rPr>
        <w:t>3.3.</w:t>
      </w:r>
      <w:r w:rsidRPr="00DA4E92">
        <w:rPr>
          <w:rFonts w:ascii="Times New Roman" w:hAnsi="Times New Roman" w:cs="Times New Roman"/>
        </w:rPr>
        <w:t xml:space="preserve"> Зобов’язати ТОВ «Вест Ойл Груп», в особі уповноваженого Сидуна Володимира Миколайовича, укласти з міською радою додаткову угоду до договору оренди земельної ділянки та провести його державну реєстрацію. </w:t>
      </w:r>
    </w:p>
    <w:bookmarkEnd w:id="35"/>
    <w:p w14:paraId="66A5E0D3" w14:textId="77777777" w:rsidR="00CC28B3" w:rsidRPr="00DA4E92" w:rsidRDefault="00CC28B3" w:rsidP="00CC28B3">
      <w:pPr>
        <w:spacing w:after="0" w:line="240" w:lineRule="auto"/>
        <w:ind w:firstLine="709"/>
        <w:jc w:val="both"/>
        <w:rPr>
          <w:rFonts w:ascii="Times New Roman" w:hAnsi="Times New Roman" w:cs="Times New Roman"/>
        </w:rPr>
      </w:pPr>
    </w:p>
    <w:p w14:paraId="04AEFCC3" w14:textId="77777777" w:rsidR="00CC28B3" w:rsidRPr="00DA4E92" w:rsidRDefault="00CC28B3" w:rsidP="00CC28B3">
      <w:pPr>
        <w:pStyle w:val="paragraph"/>
        <w:spacing w:before="0" w:beforeAutospacing="0" w:after="0" w:afterAutospacing="0"/>
        <w:jc w:val="both"/>
        <w:textAlignment w:val="baseline"/>
        <w:rPr>
          <w:lang w:val="uk-UA"/>
        </w:rPr>
      </w:pPr>
      <w:r w:rsidRPr="00DA4E92">
        <w:rPr>
          <w:lang w:val="uk-UA"/>
        </w:rPr>
        <w:tab/>
        <w:t>Зобов'язати громадян виконувати обов'язки користувача земельної ділянки згідно з вимогами ст. 96 Земельного кодексу України</w:t>
      </w:r>
    </w:p>
    <w:p w14:paraId="48236CDA" w14:textId="77777777" w:rsidR="00CC28B3" w:rsidRPr="00DA4E92" w:rsidRDefault="00CC28B3" w:rsidP="00CC28B3">
      <w:pPr>
        <w:pStyle w:val="paragraph"/>
        <w:spacing w:before="0" w:beforeAutospacing="0" w:after="0" w:afterAutospacing="0"/>
        <w:textAlignment w:val="baseline"/>
        <w:rPr>
          <w:lang w:val="uk-UA"/>
        </w:rPr>
      </w:pPr>
    </w:p>
    <w:p w14:paraId="1213C0E3" w14:textId="77777777" w:rsidR="00CC28B3" w:rsidRPr="00DA4E92" w:rsidRDefault="00CC28B3" w:rsidP="00CC28B3">
      <w:pPr>
        <w:pStyle w:val="paragraph"/>
        <w:spacing w:before="0" w:beforeAutospacing="0" w:after="0" w:afterAutospacing="0"/>
        <w:textAlignment w:val="baseline"/>
        <w:rPr>
          <w:b/>
          <w:lang w:val="uk-UA"/>
        </w:rPr>
      </w:pPr>
    </w:p>
    <w:p w14:paraId="1ADB8834" w14:textId="77777777" w:rsidR="00CC28B3" w:rsidRPr="00DA4E92" w:rsidRDefault="00CC28B3" w:rsidP="00CC28B3">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7304EE28" w14:textId="77777777" w:rsidR="00CC28B3" w:rsidRPr="00DA4E92" w:rsidRDefault="00CC28B3" w:rsidP="00CC28B3">
      <w:pPr>
        <w:pStyle w:val="paragraph"/>
        <w:spacing w:before="0" w:beforeAutospacing="0" w:after="0" w:afterAutospacing="0"/>
        <w:textAlignment w:val="baseline"/>
        <w:rPr>
          <w:lang w:val="uk-UA"/>
        </w:rPr>
      </w:pPr>
    </w:p>
    <w:p w14:paraId="1F31685F"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r w:rsidRPr="00DA4E92">
        <w:rPr>
          <w:rFonts w:ascii="Times New Roman" w:hAnsi="Times New Roman" w:cs="Times New Roman"/>
          <w:b/>
          <w:bdr w:val="none" w:sz="0" w:space="0" w:color="auto" w:frame="1"/>
        </w:rPr>
        <w:t>Секретар ради                                                              Світлана  МЕДВЕДЧУК</w:t>
      </w:r>
    </w:p>
    <w:p w14:paraId="457DD775"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07BF8045"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58A88598"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541A10B4"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06FFA63B"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1898DAEF"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3B13D0D3"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023F0BDE"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47B6F5A0"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50F9DAE3"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1C4F0631"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1EAD4378"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780218E0"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038131C1"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0E5E6DA4"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57A0ECB7"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53A614E7"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257CB564"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3C477E24"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1DBF097D"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44DBD527"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408D23B7"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01A00890"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7375310F"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71E807DB"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6D82483A"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3A19DA06"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0CCDE2E3"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5185D59C"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1660B5E3"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172E94BE"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710CF73D"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1975E489"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428B77F6"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253CF55E" w14:textId="77777777" w:rsidR="00036055" w:rsidRPr="00DA4E92" w:rsidRDefault="00036055" w:rsidP="00036055">
      <w:pPr>
        <w:tabs>
          <w:tab w:val="left" w:pos="9214"/>
        </w:tabs>
        <w:spacing w:after="0" w:line="240" w:lineRule="auto"/>
        <w:rPr>
          <w:rFonts w:ascii="Times New Roman" w:hAnsi="Times New Roman" w:cs="Times New Roman"/>
          <w:b/>
          <w:bdr w:val="none" w:sz="0" w:space="0" w:color="auto" w:frame="1"/>
        </w:rPr>
      </w:pPr>
      <w:bookmarkStart w:id="36" w:name="_Hlk206141514"/>
    </w:p>
    <w:p w14:paraId="4EDF2397" w14:textId="77777777" w:rsidR="0004550F" w:rsidRPr="00DA4E92" w:rsidRDefault="0004550F" w:rsidP="00036055">
      <w:pPr>
        <w:pStyle w:val="a9"/>
        <w:jc w:val="right"/>
        <w:rPr>
          <w:rFonts w:eastAsia="Calibri"/>
          <w:b/>
        </w:rPr>
      </w:pPr>
    </w:p>
    <w:p w14:paraId="00A67D0F" w14:textId="77777777" w:rsidR="0004550F" w:rsidRPr="00DA4E92" w:rsidRDefault="0004550F" w:rsidP="00036055">
      <w:pPr>
        <w:pStyle w:val="a9"/>
        <w:jc w:val="right"/>
        <w:rPr>
          <w:rFonts w:eastAsia="Calibri"/>
          <w:b/>
        </w:rPr>
      </w:pPr>
    </w:p>
    <w:p w14:paraId="2E9DE79F" w14:textId="6165276D" w:rsidR="00036055" w:rsidRPr="00DA4E92" w:rsidRDefault="00036055" w:rsidP="00036055">
      <w:pPr>
        <w:pStyle w:val="a9"/>
        <w:jc w:val="right"/>
        <w:rPr>
          <w:rFonts w:eastAsia="Calibri"/>
          <w:b/>
        </w:rPr>
      </w:pPr>
      <w:r w:rsidRPr="00DA4E92">
        <w:rPr>
          <w:rFonts w:eastAsia="Calibri"/>
          <w:b/>
        </w:rPr>
        <w:lastRenderedPageBreak/>
        <w:t>Проєкт</w:t>
      </w:r>
    </w:p>
    <w:p w14:paraId="7ACB9BBF" w14:textId="77777777" w:rsidR="00036055" w:rsidRPr="00DA4E92" w:rsidRDefault="00036055" w:rsidP="00036055">
      <w:pPr>
        <w:pStyle w:val="a9"/>
        <w:jc w:val="center"/>
        <w:rPr>
          <w:rFonts w:eastAsia="Calibri"/>
          <w:b/>
        </w:rPr>
      </w:pPr>
      <w:r w:rsidRPr="00DA4E92">
        <w:rPr>
          <w:rFonts w:eastAsia="Calibri"/>
          <w:b/>
          <w:noProof/>
          <w:lang w:eastAsia="uk-UA"/>
        </w:rPr>
        <w:drawing>
          <wp:inline distT="0" distB="0" distL="0" distR="0" wp14:anchorId="66EB5741" wp14:editId="6D7F4C9A">
            <wp:extent cx="438150" cy="61849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8490"/>
                    </a:xfrm>
                    <a:prstGeom prst="rect">
                      <a:avLst/>
                    </a:prstGeom>
                    <a:noFill/>
                    <a:ln>
                      <a:noFill/>
                    </a:ln>
                  </pic:spPr>
                </pic:pic>
              </a:graphicData>
            </a:graphic>
          </wp:inline>
        </w:drawing>
      </w:r>
    </w:p>
    <w:p w14:paraId="7022D82F" w14:textId="77777777" w:rsidR="00036055" w:rsidRPr="00DA4E92" w:rsidRDefault="00036055" w:rsidP="00036055">
      <w:pPr>
        <w:pStyle w:val="a9"/>
        <w:jc w:val="center"/>
        <w:rPr>
          <w:rFonts w:eastAsia="Calibri"/>
          <w:b/>
        </w:rPr>
      </w:pPr>
      <w:r w:rsidRPr="00DA4E92">
        <w:rPr>
          <w:rFonts w:eastAsia="Calibri"/>
          <w:b/>
        </w:rPr>
        <w:t>КОСІВСЬКА  МІСЬКА  РАДА</w:t>
      </w:r>
    </w:p>
    <w:p w14:paraId="03CC6F33" w14:textId="77777777" w:rsidR="00036055" w:rsidRPr="00DA4E92" w:rsidRDefault="00036055" w:rsidP="00036055">
      <w:pPr>
        <w:pStyle w:val="a9"/>
        <w:jc w:val="center"/>
        <w:rPr>
          <w:rFonts w:eastAsia="Calibri"/>
          <w:b/>
        </w:rPr>
      </w:pPr>
      <w:r w:rsidRPr="00DA4E92">
        <w:rPr>
          <w:rFonts w:eastAsia="Calibri"/>
          <w:b/>
        </w:rPr>
        <w:t>КОСІВСЬКОГО РАЙОНУ</w:t>
      </w:r>
    </w:p>
    <w:p w14:paraId="54D2AF33" w14:textId="77777777" w:rsidR="00036055" w:rsidRPr="00DA4E92" w:rsidRDefault="00036055" w:rsidP="00036055">
      <w:pPr>
        <w:pStyle w:val="a9"/>
        <w:jc w:val="center"/>
        <w:rPr>
          <w:rFonts w:eastAsia="Calibri"/>
          <w:b/>
        </w:rPr>
      </w:pPr>
      <w:r w:rsidRPr="00DA4E92">
        <w:rPr>
          <w:rFonts w:eastAsia="Calibri"/>
          <w:b/>
        </w:rPr>
        <w:t>ІВАНО-ФРАНКІВСЬКОЇ ОБЛАСТІ</w:t>
      </w:r>
    </w:p>
    <w:p w14:paraId="31980FCB" w14:textId="77777777" w:rsidR="00036055" w:rsidRPr="00DA4E92" w:rsidRDefault="00036055" w:rsidP="00036055">
      <w:pPr>
        <w:pStyle w:val="a9"/>
        <w:jc w:val="center"/>
        <w:rPr>
          <w:rFonts w:eastAsia="Calibri"/>
          <w:b/>
        </w:rPr>
      </w:pPr>
      <w:r w:rsidRPr="00DA4E92">
        <w:rPr>
          <w:rFonts w:eastAsia="Calibri"/>
          <w:b/>
        </w:rPr>
        <w:t>Восьме демократичне скликання</w:t>
      </w:r>
    </w:p>
    <w:p w14:paraId="31A2B78A" w14:textId="55D9584C" w:rsidR="00036055" w:rsidRPr="00DA4E92" w:rsidRDefault="0004550F" w:rsidP="00036055">
      <w:pPr>
        <w:pStyle w:val="a9"/>
        <w:jc w:val="center"/>
        <w:rPr>
          <w:rFonts w:eastAsia="Calibri"/>
          <w:lang w:val="ru-RU"/>
        </w:rPr>
      </w:pPr>
      <w:r w:rsidRPr="00DA4E92">
        <w:rPr>
          <w:b/>
        </w:rPr>
        <w:t>Шістдесята  сесія</w:t>
      </w:r>
      <w:r w:rsidR="00036055" w:rsidRPr="00DA4E92">
        <w:rPr>
          <w:rFonts w:eastAsia="Calibri"/>
        </w:rPr>
        <w:br/>
        <w:t>__________________________________________________________________________</w:t>
      </w:r>
    </w:p>
    <w:p w14:paraId="4A67E5F9" w14:textId="77777777" w:rsidR="00036055" w:rsidRPr="00DA4E92" w:rsidRDefault="00036055" w:rsidP="00036055">
      <w:pPr>
        <w:pStyle w:val="a9"/>
        <w:jc w:val="center"/>
        <w:rPr>
          <w:rFonts w:eastAsia="Calibri"/>
          <w:b/>
        </w:rPr>
      </w:pPr>
      <w:r w:rsidRPr="00DA4E92">
        <w:rPr>
          <w:rFonts w:eastAsia="Calibri"/>
          <w:b/>
        </w:rPr>
        <w:t>Р І Ш Е Н Н Я</w:t>
      </w:r>
    </w:p>
    <w:p w14:paraId="0EEE6E2E" w14:textId="77777777" w:rsidR="00036055" w:rsidRPr="00DA4E92" w:rsidRDefault="00036055" w:rsidP="00036055">
      <w:pPr>
        <w:pStyle w:val="a9"/>
        <w:rPr>
          <w:rStyle w:val="af4"/>
          <w:rFonts w:eastAsia="Calibri"/>
          <w:lang w:val="ru-RU"/>
        </w:rPr>
      </w:pPr>
    </w:p>
    <w:p w14:paraId="6C05A3B0" w14:textId="77777777" w:rsidR="00036055" w:rsidRPr="00DA4E92" w:rsidRDefault="00036055" w:rsidP="00036055">
      <w:pPr>
        <w:pStyle w:val="a9"/>
        <w:ind w:left="142"/>
        <w:rPr>
          <w:rStyle w:val="af4"/>
          <w:rFonts w:eastAsia="Calibri"/>
        </w:rPr>
      </w:pPr>
    </w:p>
    <w:p w14:paraId="2F6593FF" w14:textId="77777777" w:rsidR="00036055" w:rsidRPr="00DA4E92" w:rsidRDefault="00036055" w:rsidP="00036055">
      <w:pPr>
        <w:pStyle w:val="a9"/>
        <w:ind w:left="0"/>
        <w:rPr>
          <w:rFonts w:eastAsia="Calibri"/>
        </w:rPr>
      </w:pPr>
      <w:r w:rsidRPr="00DA4E92">
        <w:rPr>
          <w:rFonts w:eastAsia="Calibri"/>
          <w:b/>
        </w:rPr>
        <w:t>Від __ грудня  2025  року                                                                       №__________</w:t>
      </w:r>
    </w:p>
    <w:p w14:paraId="42E0E87D" w14:textId="77777777" w:rsidR="00CC28B3" w:rsidRPr="00DA4E92" w:rsidRDefault="00CC28B3" w:rsidP="00CC28B3">
      <w:pPr>
        <w:spacing w:after="0" w:line="240" w:lineRule="auto"/>
        <w:rPr>
          <w:rFonts w:ascii="Times New Roman" w:hAnsi="Times New Roman" w:cs="Times New Roman"/>
          <w:b/>
          <w:shd w:val="clear" w:color="auto" w:fill="FFFFFF"/>
        </w:rPr>
      </w:pPr>
      <w:r w:rsidRPr="00DA4E92">
        <w:rPr>
          <w:rFonts w:ascii="Times New Roman" w:hAnsi="Times New Roman" w:cs="Times New Roman"/>
          <w:b/>
          <w:shd w:val="clear" w:color="auto" w:fill="FFFFFF"/>
        </w:rPr>
        <w:t xml:space="preserve">Про надання в оренду </w:t>
      </w:r>
    </w:p>
    <w:p w14:paraId="4943CAF7" w14:textId="77777777" w:rsidR="00CC28B3" w:rsidRPr="00DA4E92" w:rsidRDefault="00CC28B3" w:rsidP="00CC28B3">
      <w:pPr>
        <w:spacing w:after="0" w:line="240" w:lineRule="auto"/>
        <w:rPr>
          <w:rFonts w:ascii="Times New Roman" w:hAnsi="Times New Roman" w:cs="Times New Roman"/>
        </w:rPr>
      </w:pPr>
      <w:r w:rsidRPr="00DA4E92">
        <w:rPr>
          <w:rFonts w:ascii="Times New Roman" w:hAnsi="Times New Roman" w:cs="Times New Roman"/>
          <w:b/>
          <w:shd w:val="clear" w:color="auto" w:fill="FFFFFF"/>
        </w:rPr>
        <w:t xml:space="preserve">земельної ділянки </w:t>
      </w:r>
    </w:p>
    <w:p w14:paraId="48CE517A" w14:textId="77777777" w:rsidR="00CC28B3" w:rsidRPr="00DA4E92" w:rsidRDefault="00CC28B3" w:rsidP="00CC28B3">
      <w:pPr>
        <w:spacing w:after="0" w:line="240" w:lineRule="auto"/>
        <w:jc w:val="right"/>
        <w:rPr>
          <w:rFonts w:ascii="Times New Roman" w:hAnsi="Times New Roman" w:cs="Times New Roman"/>
        </w:rPr>
      </w:pPr>
    </w:p>
    <w:p w14:paraId="2E1896CE"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 xml:space="preserve"> Розглянувши клопотання громадян та юридичних осіб про надання в оренду земельної ділянки, керуючись ст. 12, 93, 124 Земельного кодексу України, взявши до уваги висновки постійної депутатської комісії з питань екології та земельних ресурсів Косівської міської ради, </w:t>
      </w:r>
      <w:r w:rsidRPr="00DA4E92">
        <w:rPr>
          <w:rFonts w:ascii="Times New Roman" w:hAnsi="Times New Roman" w:cs="Times New Roman"/>
          <w:b/>
          <w:shd w:val="clear" w:color="auto" w:fill="FFFFFF"/>
        </w:rPr>
        <w:t>Косівська міська рада вирішила:</w:t>
      </w:r>
    </w:p>
    <w:p w14:paraId="005E1C61" w14:textId="77777777" w:rsidR="00CC28B3" w:rsidRPr="00DA4E92" w:rsidRDefault="00CC28B3" w:rsidP="00CC28B3">
      <w:pPr>
        <w:spacing w:after="0" w:line="240" w:lineRule="auto"/>
        <w:ind w:firstLine="708"/>
        <w:jc w:val="both"/>
        <w:rPr>
          <w:rFonts w:ascii="Times New Roman" w:hAnsi="Times New Roman" w:cs="Times New Roman"/>
        </w:rPr>
      </w:pPr>
    </w:p>
    <w:p w14:paraId="357369EA"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b/>
        </w:rPr>
        <w:t>1.1.</w:t>
      </w:r>
      <w:r w:rsidRPr="00DA4E92">
        <w:rPr>
          <w:rFonts w:ascii="Times New Roman" w:hAnsi="Times New Roman" w:cs="Times New Roman"/>
        </w:rPr>
        <w:t xml:space="preserve"> Надати ПАТ «НАСК «ОРАНТА», в особі директора Івано-Франківської обласної дирекції Сенчука Валерія Івановича, в оренду терміном на 10 (десять) років земельну ділянку площею 0,0209 га з кадастровим номером 2623610100:02:010:0302, для будівництва та обслуговування будівель закладів побутового обслуговування (для обслуговування адмінбудинку), яка розташована в м. Косів, вул. Незалежності, 54, у зв’язку з закінченням попереднього договору.</w:t>
      </w:r>
    </w:p>
    <w:p w14:paraId="27B30416"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b/>
        </w:rPr>
        <w:t>1.2.</w:t>
      </w:r>
      <w:r w:rsidRPr="00DA4E92">
        <w:rPr>
          <w:rFonts w:ascii="Times New Roman" w:hAnsi="Times New Roman" w:cs="Times New Roman"/>
        </w:rPr>
        <w:t xml:space="preserve"> Встановити орендну плату у розмірі 10 (десять) відсотків від нормативно-грошової оцінки.</w:t>
      </w:r>
    </w:p>
    <w:p w14:paraId="19B08C32"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b/>
        </w:rPr>
        <w:t>1.3.</w:t>
      </w:r>
      <w:r w:rsidRPr="00DA4E92">
        <w:rPr>
          <w:rFonts w:ascii="Times New Roman" w:hAnsi="Times New Roman" w:cs="Times New Roman"/>
        </w:rPr>
        <w:t xml:space="preserve"> Зобов’язати ПАТ «НАСК «ОРАНТА», в особі директора Івано-Франківської обласної дирекції Сенчука Валерія Івановича,</w:t>
      </w:r>
      <w:r w:rsidRPr="00DA4E92">
        <w:rPr>
          <w:rFonts w:ascii="Times New Roman" w:hAnsi="Times New Roman" w:cs="Times New Roman"/>
          <w:bCs/>
        </w:rPr>
        <w:t xml:space="preserve"> укласти</w:t>
      </w:r>
      <w:r w:rsidRPr="00DA4E92">
        <w:rPr>
          <w:rFonts w:ascii="Times New Roman" w:hAnsi="Times New Roman" w:cs="Times New Roman"/>
        </w:rPr>
        <w:t xml:space="preserve"> з міською радою договір оренди землі та подати його на державну реєстрацію речових прав.</w:t>
      </w:r>
    </w:p>
    <w:p w14:paraId="24FF2997" w14:textId="77777777" w:rsidR="00CC28B3" w:rsidRPr="00DA4E92" w:rsidRDefault="00CC28B3" w:rsidP="00CC28B3">
      <w:pPr>
        <w:spacing w:after="0" w:line="240" w:lineRule="auto"/>
        <w:ind w:firstLine="708"/>
        <w:jc w:val="both"/>
        <w:rPr>
          <w:rFonts w:ascii="Times New Roman" w:hAnsi="Times New Roman" w:cs="Times New Roman"/>
        </w:rPr>
      </w:pPr>
    </w:p>
    <w:p w14:paraId="6BEB4E02"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b/>
        </w:rPr>
        <w:t xml:space="preserve">2. </w:t>
      </w:r>
      <w:r w:rsidRPr="00DA4E92">
        <w:rPr>
          <w:rFonts w:ascii="Times New Roman" w:hAnsi="Times New Roman" w:cs="Times New Roman"/>
        </w:rPr>
        <w:t>Надати жительці ________, гр. Тодорак Анастасії Дмитрівні, в оренду терміном на         5 (п’ять) років земельну ділянку з кадастровим номером 2623684401:01:001:1897, площею 0,</w:t>
      </w:r>
      <w:r w:rsidRPr="00DA4E92">
        <w:rPr>
          <w:rFonts w:ascii="Times New Roman" w:hAnsi="Times New Roman" w:cs="Times New Roman"/>
          <w:shd w:val="clear" w:color="auto" w:fill="FFFFFF"/>
        </w:rPr>
        <w:t>0491 га</w:t>
      </w:r>
      <w:r w:rsidRPr="00DA4E92">
        <w:rPr>
          <w:rFonts w:ascii="Times New Roman" w:hAnsi="Times New Roman" w:cs="Times New Roman"/>
        </w:rPr>
        <w:t xml:space="preserve">, </w:t>
      </w:r>
      <w:r w:rsidRPr="00DA4E92">
        <w:rPr>
          <w:rFonts w:ascii="Times New Roman" w:hAnsi="Times New Roman" w:cs="Times New Roman"/>
          <w:shd w:val="clear" w:color="auto" w:fill="FFFFFF"/>
        </w:rPr>
        <w:t xml:space="preserve">для будівництва та обслуговування інших будівель громадської забудови (для обслуговування нежитлової будівлі – прохідної), </w:t>
      </w:r>
      <w:r w:rsidRPr="00DA4E92">
        <w:rPr>
          <w:rFonts w:ascii="Times New Roman" w:hAnsi="Times New Roman" w:cs="Times New Roman"/>
        </w:rPr>
        <w:t>що розташована в с. Пістинь, вул. Черемшини, 17 г.</w:t>
      </w:r>
    </w:p>
    <w:p w14:paraId="3D1C9FDB"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b/>
        </w:rPr>
        <w:t>2.2.</w:t>
      </w:r>
      <w:r w:rsidRPr="00DA4E92">
        <w:rPr>
          <w:rFonts w:ascii="Times New Roman" w:hAnsi="Times New Roman" w:cs="Times New Roman"/>
        </w:rPr>
        <w:t xml:space="preserve"> Встановити орендну плату у розмірі 10 (десять) відсотків від нормативно-грошової оцінки.</w:t>
      </w:r>
    </w:p>
    <w:p w14:paraId="0E2D7B97"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b/>
        </w:rPr>
        <w:t>2.3.</w:t>
      </w:r>
      <w:r w:rsidRPr="00DA4E92">
        <w:rPr>
          <w:rFonts w:ascii="Times New Roman" w:hAnsi="Times New Roman" w:cs="Times New Roman"/>
        </w:rPr>
        <w:t xml:space="preserve"> Зобов’язати Тодорак Анастасію Дмитрівну укласти з міською радою договір оренди землі та подати його на державну реєстрацію речових прав.</w:t>
      </w:r>
    </w:p>
    <w:p w14:paraId="01EAF9F8" w14:textId="77777777" w:rsidR="00CC28B3" w:rsidRPr="00DA4E92" w:rsidRDefault="00CC28B3" w:rsidP="00CC28B3">
      <w:pPr>
        <w:tabs>
          <w:tab w:val="left" w:pos="8533"/>
        </w:tabs>
        <w:spacing w:after="0" w:line="240" w:lineRule="auto"/>
        <w:ind w:firstLine="708"/>
        <w:jc w:val="both"/>
        <w:rPr>
          <w:rFonts w:ascii="Times New Roman" w:hAnsi="Times New Roman" w:cs="Times New Roman"/>
        </w:rPr>
      </w:pPr>
      <w:r w:rsidRPr="00DA4E92">
        <w:rPr>
          <w:rFonts w:ascii="Times New Roman" w:hAnsi="Times New Roman" w:cs="Times New Roman"/>
        </w:rPr>
        <w:tab/>
      </w:r>
    </w:p>
    <w:p w14:paraId="2E8455B8"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Зобов'язати громадян виконувати обов'язки користувача земельної ділянки згідно з вимогами ст. 96 Земельного кодексу України.</w:t>
      </w:r>
    </w:p>
    <w:p w14:paraId="25D93749" w14:textId="77777777" w:rsidR="00CC28B3" w:rsidRPr="00DA4E92" w:rsidRDefault="00CC28B3" w:rsidP="00CC28B3">
      <w:pPr>
        <w:spacing w:after="0" w:line="240" w:lineRule="auto"/>
        <w:ind w:firstLine="708"/>
        <w:jc w:val="both"/>
        <w:rPr>
          <w:rFonts w:ascii="Times New Roman" w:hAnsi="Times New Roman" w:cs="Times New Roman"/>
        </w:rPr>
      </w:pPr>
    </w:p>
    <w:p w14:paraId="192AA1EC" w14:textId="77777777" w:rsidR="00CC28B3" w:rsidRPr="00DA4E92" w:rsidRDefault="00CC28B3" w:rsidP="00CC28B3">
      <w:pPr>
        <w:spacing w:after="0" w:line="240" w:lineRule="auto"/>
        <w:ind w:firstLine="708"/>
        <w:jc w:val="both"/>
        <w:rPr>
          <w:rFonts w:ascii="Times New Roman" w:hAnsi="Times New Roman" w:cs="Times New Roman"/>
        </w:rPr>
      </w:pPr>
    </w:p>
    <w:bookmarkEnd w:id="36"/>
    <w:p w14:paraId="13928945" w14:textId="77777777" w:rsidR="00CC28B3" w:rsidRPr="00DA4E92" w:rsidRDefault="00CC28B3" w:rsidP="00CC28B3">
      <w:pPr>
        <w:spacing w:after="0" w:line="240" w:lineRule="auto"/>
        <w:rPr>
          <w:rFonts w:ascii="Times New Roman" w:hAnsi="Times New Roman" w:cs="Times New Roman"/>
          <w:b/>
        </w:rPr>
      </w:pPr>
      <w:r w:rsidRPr="00DA4E92">
        <w:rPr>
          <w:rFonts w:ascii="Times New Roman" w:hAnsi="Times New Roman" w:cs="Times New Roman"/>
          <w:b/>
        </w:rPr>
        <w:t>Міський голова                                                            Юрій    ПЛОСКОНОС</w:t>
      </w:r>
    </w:p>
    <w:p w14:paraId="77A8C7D2" w14:textId="77777777" w:rsidR="00CC28B3" w:rsidRPr="00DA4E92" w:rsidRDefault="00CC28B3" w:rsidP="00CC28B3">
      <w:pPr>
        <w:spacing w:after="0" w:line="240" w:lineRule="auto"/>
        <w:rPr>
          <w:rFonts w:ascii="Times New Roman" w:hAnsi="Times New Roman" w:cs="Times New Roman"/>
          <w:b/>
        </w:rPr>
      </w:pPr>
    </w:p>
    <w:p w14:paraId="2106C67E" w14:textId="77777777" w:rsidR="00CC28B3" w:rsidRPr="00DA4E92" w:rsidRDefault="00CC28B3" w:rsidP="00CC28B3">
      <w:pPr>
        <w:spacing w:after="0" w:line="240" w:lineRule="auto"/>
        <w:rPr>
          <w:rFonts w:ascii="Times New Roman" w:hAnsi="Times New Roman" w:cs="Times New Roman"/>
          <w:lang w:eastAsia="uk-UA"/>
        </w:rPr>
      </w:pPr>
      <w:r w:rsidRPr="00DA4E92">
        <w:rPr>
          <w:rFonts w:ascii="Times New Roman" w:hAnsi="Times New Roman" w:cs="Times New Roman"/>
          <w:b/>
        </w:rPr>
        <w:t>Секретар ради                                                              Світлана   МЕДВЕДЧУК</w:t>
      </w:r>
      <w:r w:rsidRPr="00DA4E92">
        <w:rPr>
          <w:rFonts w:ascii="Times New Roman" w:hAnsi="Times New Roman" w:cs="Times New Roman"/>
          <w:lang w:eastAsia="uk-UA"/>
        </w:rPr>
        <w:t> </w:t>
      </w:r>
    </w:p>
    <w:p w14:paraId="3F166F10" w14:textId="77777777" w:rsidR="00CC28B3" w:rsidRPr="00DA4E92" w:rsidRDefault="00CC28B3" w:rsidP="00CC28B3">
      <w:pPr>
        <w:tabs>
          <w:tab w:val="left" w:pos="6970"/>
        </w:tabs>
        <w:spacing w:after="0" w:line="240" w:lineRule="auto"/>
        <w:rPr>
          <w:rFonts w:ascii="Times New Roman" w:hAnsi="Times New Roman" w:cs="Times New Roman"/>
          <w:b/>
          <w:bdr w:val="none" w:sz="0" w:space="0" w:color="auto" w:frame="1"/>
        </w:rPr>
      </w:pPr>
    </w:p>
    <w:p w14:paraId="5AAF9187" w14:textId="77777777" w:rsidR="00CC28B3" w:rsidRPr="00DA4E92" w:rsidRDefault="00CC28B3" w:rsidP="00CC28B3">
      <w:pPr>
        <w:tabs>
          <w:tab w:val="left" w:pos="6970"/>
        </w:tabs>
        <w:spacing w:after="0" w:line="240" w:lineRule="auto"/>
        <w:rPr>
          <w:rFonts w:ascii="Times New Roman" w:hAnsi="Times New Roman" w:cs="Times New Roman"/>
          <w:b/>
          <w:bdr w:val="none" w:sz="0" w:space="0" w:color="auto" w:frame="1"/>
        </w:rPr>
      </w:pPr>
    </w:p>
    <w:p w14:paraId="757D29DE" w14:textId="77777777" w:rsidR="00036055" w:rsidRPr="00DA4E92" w:rsidRDefault="00036055" w:rsidP="00036055">
      <w:pPr>
        <w:tabs>
          <w:tab w:val="left" w:pos="9214"/>
        </w:tabs>
        <w:spacing w:after="0" w:line="240" w:lineRule="auto"/>
        <w:rPr>
          <w:rFonts w:ascii="Times New Roman" w:hAnsi="Times New Roman" w:cs="Times New Roman"/>
          <w:b/>
          <w:bdr w:val="none" w:sz="0" w:space="0" w:color="auto" w:frame="1"/>
        </w:rPr>
      </w:pPr>
    </w:p>
    <w:p w14:paraId="5DBC0E80" w14:textId="77777777" w:rsidR="00036055" w:rsidRPr="00DA4E92" w:rsidRDefault="00036055" w:rsidP="00036055">
      <w:pPr>
        <w:pStyle w:val="a9"/>
        <w:jc w:val="right"/>
        <w:rPr>
          <w:rFonts w:eastAsia="Calibri"/>
          <w:b/>
        </w:rPr>
      </w:pPr>
      <w:r w:rsidRPr="00DA4E92">
        <w:rPr>
          <w:rFonts w:eastAsia="Calibri"/>
          <w:b/>
        </w:rPr>
        <w:lastRenderedPageBreak/>
        <w:t>Проєкт</w:t>
      </w:r>
    </w:p>
    <w:p w14:paraId="12853139" w14:textId="77777777" w:rsidR="00036055" w:rsidRPr="00DA4E92" w:rsidRDefault="00036055" w:rsidP="00036055">
      <w:pPr>
        <w:pStyle w:val="a9"/>
        <w:jc w:val="center"/>
        <w:rPr>
          <w:rFonts w:eastAsia="Calibri"/>
          <w:b/>
        </w:rPr>
      </w:pPr>
      <w:r w:rsidRPr="00DA4E92">
        <w:rPr>
          <w:rFonts w:eastAsia="Calibri"/>
          <w:b/>
          <w:noProof/>
          <w:lang w:eastAsia="uk-UA"/>
        </w:rPr>
        <w:drawing>
          <wp:inline distT="0" distB="0" distL="0" distR="0" wp14:anchorId="29817DAE" wp14:editId="67BF3694">
            <wp:extent cx="438150" cy="61849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8490"/>
                    </a:xfrm>
                    <a:prstGeom prst="rect">
                      <a:avLst/>
                    </a:prstGeom>
                    <a:noFill/>
                    <a:ln>
                      <a:noFill/>
                    </a:ln>
                  </pic:spPr>
                </pic:pic>
              </a:graphicData>
            </a:graphic>
          </wp:inline>
        </w:drawing>
      </w:r>
    </w:p>
    <w:p w14:paraId="1ABE20B1" w14:textId="77777777" w:rsidR="00036055" w:rsidRPr="00DA4E92" w:rsidRDefault="00036055" w:rsidP="00036055">
      <w:pPr>
        <w:pStyle w:val="a9"/>
        <w:jc w:val="center"/>
        <w:rPr>
          <w:rFonts w:eastAsia="Calibri"/>
          <w:b/>
        </w:rPr>
      </w:pPr>
      <w:r w:rsidRPr="00DA4E92">
        <w:rPr>
          <w:rFonts w:eastAsia="Calibri"/>
          <w:b/>
        </w:rPr>
        <w:t>КОСІВСЬКА  МІСЬКА  РАДА</w:t>
      </w:r>
    </w:p>
    <w:p w14:paraId="0AF8D6A2" w14:textId="77777777" w:rsidR="00036055" w:rsidRPr="00DA4E92" w:rsidRDefault="00036055" w:rsidP="00036055">
      <w:pPr>
        <w:pStyle w:val="a9"/>
        <w:jc w:val="center"/>
        <w:rPr>
          <w:rFonts w:eastAsia="Calibri"/>
          <w:b/>
        </w:rPr>
      </w:pPr>
      <w:r w:rsidRPr="00DA4E92">
        <w:rPr>
          <w:rFonts w:eastAsia="Calibri"/>
          <w:b/>
        </w:rPr>
        <w:t>КОСІВСЬКОГО РАЙОНУ</w:t>
      </w:r>
    </w:p>
    <w:p w14:paraId="074EBE66" w14:textId="77777777" w:rsidR="00036055" w:rsidRPr="00DA4E92" w:rsidRDefault="00036055" w:rsidP="00036055">
      <w:pPr>
        <w:pStyle w:val="a9"/>
        <w:jc w:val="center"/>
        <w:rPr>
          <w:rFonts w:eastAsia="Calibri"/>
          <w:b/>
        </w:rPr>
      </w:pPr>
      <w:r w:rsidRPr="00DA4E92">
        <w:rPr>
          <w:rFonts w:eastAsia="Calibri"/>
          <w:b/>
        </w:rPr>
        <w:t>ІВАНО-ФРАНКІВСЬКОЇ ОБЛАСТІ</w:t>
      </w:r>
    </w:p>
    <w:p w14:paraId="72EB15B6" w14:textId="77777777" w:rsidR="00036055" w:rsidRPr="00DA4E92" w:rsidRDefault="00036055" w:rsidP="00036055">
      <w:pPr>
        <w:pStyle w:val="a9"/>
        <w:jc w:val="center"/>
        <w:rPr>
          <w:rFonts w:eastAsia="Calibri"/>
          <w:b/>
        </w:rPr>
      </w:pPr>
      <w:r w:rsidRPr="00DA4E92">
        <w:rPr>
          <w:rFonts w:eastAsia="Calibri"/>
          <w:b/>
        </w:rPr>
        <w:t>Восьме демократичне скликання</w:t>
      </w:r>
    </w:p>
    <w:p w14:paraId="3FACCBF9" w14:textId="14851CBA" w:rsidR="00036055" w:rsidRPr="00DA4E92" w:rsidRDefault="0004550F" w:rsidP="00036055">
      <w:pPr>
        <w:pStyle w:val="a9"/>
        <w:jc w:val="center"/>
        <w:rPr>
          <w:rFonts w:eastAsia="Calibri"/>
          <w:lang w:val="ru-RU"/>
        </w:rPr>
      </w:pPr>
      <w:r w:rsidRPr="00DA4E92">
        <w:rPr>
          <w:b/>
        </w:rPr>
        <w:t>Шістдесята  сесія</w:t>
      </w:r>
      <w:r w:rsidR="00036055" w:rsidRPr="00DA4E92">
        <w:rPr>
          <w:rFonts w:eastAsia="Calibri"/>
        </w:rPr>
        <w:br/>
        <w:t>__________________________________________________________________________</w:t>
      </w:r>
    </w:p>
    <w:p w14:paraId="6319D5D0" w14:textId="77777777" w:rsidR="00036055" w:rsidRPr="00DA4E92" w:rsidRDefault="00036055" w:rsidP="00036055">
      <w:pPr>
        <w:pStyle w:val="a9"/>
        <w:jc w:val="center"/>
        <w:rPr>
          <w:rFonts w:eastAsia="Calibri"/>
          <w:b/>
        </w:rPr>
      </w:pPr>
      <w:r w:rsidRPr="00DA4E92">
        <w:rPr>
          <w:rFonts w:eastAsia="Calibri"/>
          <w:b/>
        </w:rPr>
        <w:t>Р І Ш Е Н Н Я</w:t>
      </w:r>
    </w:p>
    <w:p w14:paraId="712C7BE7" w14:textId="77777777" w:rsidR="00036055" w:rsidRPr="00DA4E92" w:rsidRDefault="00036055" w:rsidP="00036055">
      <w:pPr>
        <w:pStyle w:val="a9"/>
        <w:rPr>
          <w:rStyle w:val="af4"/>
          <w:rFonts w:eastAsia="Calibri"/>
          <w:lang w:val="ru-RU"/>
        </w:rPr>
      </w:pPr>
    </w:p>
    <w:p w14:paraId="529A49F9" w14:textId="77777777" w:rsidR="00036055" w:rsidRPr="00DA4E92" w:rsidRDefault="00036055" w:rsidP="00036055">
      <w:pPr>
        <w:pStyle w:val="a9"/>
        <w:ind w:left="142"/>
        <w:rPr>
          <w:rStyle w:val="af4"/>
          <w:rFonts w:eastAsia="Calibri"/>
        </w:rPr>
      </w:pPr>
    </w:p>
    <w:p w14:paraId="219EAA2B" w14:textId="2D9DB8B6" w:rsidR="00CC28B3" w:rsidRPr="00DA4E92" w:rsidRDefault="00036055" w:rsidP="00036055">
      <w:pPr>
        <w:pStyle w:val="a9"/>
        <w:ind w:left="0"/>
        <w:rPr>
          <w:rFonts w:eastAsia="Calibri"/>
        </w:rPr>
      </w:pPr>
      <w:r w:rsidRPr="00DA4E92">
        <w:rPr>
          <w:rFonts w:eastAsia="Calibri"/>
          <w:b/>
        </w:rPr>
        <w:t>Від __ грудня  2025  року                                                                       №__________</w:t>
      </w:r>
      <w:r w:rsidR="00CC28B3" w:rsidRPr="00DA4E92">
        <w:rPr>
          <w:b/>
          <w:bdr w:val="none" w:sz="0" w:space="0" w:color="auto" w:frame="1"/>
        </w:rPr>
        <w:tab/>
      </w:r>
    </w:p>
    <w:p w14:paraId="5EF2FB67" w14:textId="77777777" w:rsidR="00CC28B3" w:rsidRPr="00DA4E92" w:rsidRDefault="00CC28B3" w:rsidP="00CC28B3">
      <w:pPr>
        <w:spacing w:after="0" w:line="240" w:lineRule="auto"/>
        <w:rPr>
          <w:rFonts w:ascii="Times New Roman" w:eastAsia="Times New Roman" w:hAnsi="Times New Roman" w:cs="Times New Roman"/>
          <w:b/>
        </w:rPr>
      </w:pPr>
      <w:r w:rsidRPr="00DA4E92">
        <w:rPr>
          <w:rFonts w:ascii="Times New Roman" w:eastAsia="Times New Roman" w:hAnsi="Times New Roman" w:cs="Times New Roman"/>
          <w:b/>
        </w:rPr>
        <w:t xml:space="preserve">Про розгляд клопотання </w:t>
      </w:r>
    </w:p>
    <w:p w14:paraId="2AA378B5" w14:textId="77777777" w:rsidR="00CC28B3" w:rsidRPr="00DA4E92" w:rsidRDefault="00CC28B3" w:rsidP="00CC28B3">
      <w:pPr>
        <w:spacing w:after="0" w:line="240" w:lineRule="auto"/>
        <w:rPr>
          <w:rFonts w:ascii="Times New Roman" w:eastAsia="Times New Roman" w:hAnsi="Times New Roman" w:cs="Times New Roman"/>
          <w:b/>
        </w:rPr>
      </w:pPr>
      <w:r w:rsidRPr="00DA4E92">
        <w:rPr>
          <w:rFonts w:ascii="Times New Roman" w:eastAsia="Times New Roman" w:hAnsi="Times New Roman" w:cs="Times New Roman"/>
          <w:b/>
        </w:rPr>
        <w:t>Марчук Галини Іванівни</w:t>
      </w:r>
    </w:p>
    <w:p w14:paraId="5C5A8CDF" w14:textId="77777777" w:rsidR="00CC28B3" w:rsidRPr="00DA4E92" w:rsidRDefault="00CC28B3" w:rsidP="00CC28B3">
      <w:pPr>
        <w:spacing w:after="0" w:line="240" w:lineRule="auto"/>
        <w:rPr>
          <w:rFonts w:ascii="Times New Roman" w:eastAsia="Times New Roman" w:hAnsi="Times New Roman" w:cs="Times New Roman"/>
          <w:b/>
        </w:rPr>
      </w:pPr>
    </w:p>
    <w:p w14:paraId="18DB2E0A" w14:textId="77777777" w:rsidR="00CC28B3" w:rsidRPr="00DA4E92" w:rsidRDefault="00CC28B3" w:rsidP="00CC28B3">
      <w:pPr>
        <w:spacing w:after="0" w:line="240" w:lineRule="auto"/>
        <w:ind w:firstLine="708"/>
        <w:jc w:val="both"/>
        <w:rPr>
          <w:rFonts w:ascii="Times New Roman" w:eastAsia="Times New Roman" w:hAnsi="Times New Roman" w:cs="Times New Roman"/>
        </w:rPr>
      </w:pPr>
      <w:r w:rsidRPr="00DA4E92">
        <w:rPr>
          <w:rFonts w:ascii="Times New Roman" w:eastAsia="Times New Roman" w:hAnsi="Times New Roman" w:cs="Times New Roman"/>
        </w:rPr>
        <w:t xml:space="preserve">Розглянувши клопотання жительки </w:t>
      </w:r>
      <w:r w:rsidRPr="00DA4E92">
        <w:rPr>
          <w:rFonts w:ascii="Times New Roman" w:hAnsi="Times New Roman" w:cs="Times New Roman"/>
        </w:rPr>
        <w:t>________</w:t>
      </w:r>
      <w:r w:rsidRPr="00DA4E92">
        <w:rPr>
          <w:rFonts w:ascii="Times New Roman" w:eastAsia="Times New Roman" w:hAnsi="Times New Roman" w:cs="Times New Roman"/>
        </w:rPr>
        <w:t xml:space="preserve">, гр. Марчук Галини Іванівни про внесення змін до Договору оренди землі від 11.09.2025 року на земельну ділянку площею 0,0792 га, з кадастровим номером 2623610100:01:005:0767, яка розташована в м. Косів, вул. Грушевського, 37, у зв’язку зі зміною цільового призначення земельної ділянки на для </w:t>
      </w:r>
      <w:r w:rsidRPr="00DA4E92">
        <w:rPr>
          <w:rFonts w:ascii="Times New Roman" w:hAnsi="Times New Roman" w:cs="Times New Roman"/>
        </w:rPr>
        <w:t>будівництва та обслуговування житлового будинку, господарських будівель та споруд (присадибна ділянка)</w:t>
      </w:r>
      <w:r w:rsidRPr="00DA4E92">
        <w:rPr>
          <w:rFonts w:ascii="Times New Roman" w:eastAsia="Times New Roman" w:hAnsi="Times New Roman" w:cs="Times New Roman"/>
        </w:rPr>
        <w:t xml:space="preserve">,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DA4E92">
        <w:rPr>
          <w:rFonts w:ascii="Times New Roman" w:eastAsia="Times New Roman" w:hAnsi="Times New Roman" w:cs="Times New Roman"/>
          <w:b/>
        </w:rPr>
        <w:t>Косівська міська рада вирішила:</w:t>
      </w:r>
    </w:p>
    <w:p w14:paraId="2B82061B" w14:textId="77777777" w:rsidR="00CC28B3" w:rsidRPr="00DA4E92" w:rsidRDefault="00CC28B3" w:rsidP="00CC28B3">
      <w:pPr>
        <w:spacing w:after="0" w:line="240" w:lineRule="auto"/>
        <w:jc w:val="both"/>
        <w:rPr>
          <w:rFonts w:ascii="Times New Roman" w:eastAsia="Times New Roman" w:hAnsi="Times New Roman" w:cs="Times New Roman"/>
        </w:rPr>
      </w:pPr>
    </w:p>
    <w:p w14:paraId="363116CC" w14:textId="77777777" w:rsidR="00CC28B3" w:rsidRPr="00DA4E92" w:rsidRDefault="00CC28B3" w:rsidP="00CC28B3">
      <w:pPr>
        <w:spacing w:after="0" w:line="240" w:lineRule="auto"/>
        <w:ind w:firstLine="708"/>
        <w:jc w:val="both"/>
        <w:rPr>
          <w:rFonts w:ascii="Times New Roman" w:eastAsia="Times New Roman" w:hAnsi="Times New Roman" w:cs="Times New Roman"/>
        </w:rPr>
      </w:pPr>
      <w:r w:rsidRPr="00DA4E92">
        <w:rPr>
          <w:rFonts w:ascii="Times New Roman" w:eastAsia="Times New Roman" w:hAnsi="Times New Roman" w:cs="Times New Roman"/>
          <w:b/>
        </w:rPr>
        <w:t>1.1.</w:t>
      </w:r>
      <w:r w:rsidRPr="00DA4E92">
        <w:rPr>
          <w:rFonts w:ascii="Times New Roman" w:eastAsia="Times New Roman" w:hAnsi="Times New Roman" w:cs="Times New Roman"/>
        </w:rPr>
        <w:t xml:space="preserve"> Внести гр. Марчук Галині Іванівні, зміни до </w:t>
      </w:r>
      <w:r w:rsidRPr="00DA4E92">
        <w:rPr>
          <w:rFonts w:ascii="Times New Roman" w:hAnsi="Times New Roman" w:cs="Times New Roman"/>
        </w:rPr>
        <w:t>Договору оренди землі від 11.09.2025 року, номер запису про інше речове право 61530311 від 12.09.2025 року</w:t>
      </w:r>
      <w:r w:rsidRPr="00DA4E92">
        <w:rPr>
          <w:rFonts w:ascii="Times New Roman" w:eastAsia="Times New Roman" w:hAnsi="Times New Roman" w:cs="Times New Roman"/>
        </w:rPr>
        <w:t xml:space="preserve">, у зв’язку зі зміною цільового призначення земельної ділянки площею 0,0792 га з кадастровим номером 2623610100:01:005:0767, яка розташована в м. Косів, вул. Грушевського, 37, для </w:t>
      </w:r>
      <w:r w:rsidRPr="00DA4E92">
        <w:rPr>
          <w:rFonts w:ascii="Times New Roman" w:hAnsi="Times New Roman" w:cs="Times New Roman"/>
        </w:rPr>
        <w:t>будівництва та обслуговування житлового будинку, господарських будівель та споруд (присадибна ділянка)</w:t>
      </w:r>
      <w:r w:rsidRPr="00DA4E92">
        <w:rPr>
          <w:rFonts w:ascii="Times New Roman" w:eastAsia="Times New Roman" w:hAnsi="Times New Roman" w:cs="Times New Roman"/>
        </w:rPr>
        <w:t>.</w:t>
      </w:r>
    </w:p>
    <w:p w14:paraId="1444538C" w14:textId="77777777" w:rsidR="00CC28B3" w:rsidRPr="00DA4E92" w:rsidRDefault="00CC28B3" w:rsidP="00CC28B3">
      <w:pPr>
        <w:spacing w:after="0" w:line="240" w:lineRule="auto"/>
        <w:ind w:firstLine="708"/>
        <w:jc w:val="both"/>
        <w:rPr>
          <w:rFonts w:ascii="Times New Roman" w:eastAsia="Times New Roman" w:hAnsi="Times New Roman" w:cs="Times New Roman"/>
        </w:rPr>
      </w:pPr>
      <w:r w:rsidRPr="00DA4E92">
        <w:rPr>
          <w:rFonts w:ascii="Times New Roman" w:eastAsia="Times New Roman" w:hAnsi="Times New Roman" w:cs="Times New Roman"/>
          <w:b/>
        </w:rPr>
        <w:t>1.2.</w:t>
      </w:r>
      <w:r w:rsidRPr="00DA4E92">
        <w:rPr>
          <w:rFonts w:ascii="Times New Roman" w:eastAsia="Times New Roman" w:hAnsi="Times New Roman" w:cs="Times New Roman"/>
        </w:rPr>
        <w:t xml:space="preserve"> Встановити орендну плату в розмірі 8 (вісім) відсотків від нормативно-грошової оцінки.</w:t>
      </w:r>
    </w:p>
    <w:p w14:paraId="1C45E79F" w14:textId="77777777" w:rsidR="00CC28B3" w:rsidRPr="00DA4E92" w:rsidRDefault="00CC28B3" w:rsidP="00CC28B3">
      <w:pPr>
        <w:spacing w:after="0" w:line="240" w:lineRule="auto"/>
        <w:ind w:firstLine="709"/>
        <w:jc w:val="both"/>
        <w:rPr>
          <w:rFonts w:ascii="Times New Roman" w:eastAsia="Times New Roman" w:hAnsi="Times New Roman" w:cs="Times New Roman"/>
        </w:rPr>
      </w:pPr>
      <w:r w:rsidRPr="00DA4E92">
        <w:rPr>
          <w:rFonts w:ascii="Times New Roman" w:eastAsia="Times New Roman" w:hAnsi="Times New Roman" w:cs="Times New Roman"/>
          <w:b/>
        </w:rPr>
        <w:t>1.3.</w:t>
      </w:r>
      <w:r w:rsidRPr="00DA4E92">
        <w:rPr>
          <w:rFonts w:ascii="Times New Roman" w:eastAsia="Times New Roman" w:hAnsi="Times New Roman" w:cs="Times New Roman"/>
        </w:rPr>
        <w:t xml:space="preserve"> Зобов’язати Марчук Галину Іванівну укласти з міською радою додаткову угоду до договору оренди земельної ділянки та подати його на державну реєстрацію речових прав. </w:t>
      </w:r>
    </w:p>
    <w:p w14:paraId="40D3765C" w14:textId="77777777" w:rsidR="00CC28B3" w:rsidRPr="00DA4E92" w:rsidRDefault="00CC28B3" w:rsidP="00CC28B3">
      <w:pPr>
        <w:spacing w:after="60" w:line="240" w:lineRule="auto"/>
        <w:ind w:right="-104" w:firstLine="708"/>
        <w:jc w:val="both"/>
        <w:rPr>
          <w:rFonts w:ascii="Times New Roman" w:eastAsia="Times New Roman" w:hAnsi="Times New Roman" w:cs="Times New Roman"/>
        </w:rPr>
      </w:pPr>
    </w:p>
    <w:p w14:paraId="0B7078B9" w14:textId="77777777" w:rsidR="00CC28B3" w:rsidRPr="00DA4E92" w:rsidRDefault="00CC28B3" w:rsidP="00CC28B3">
      <w:pPr>
        <w:spacing w:after="60" w:line="240" w:lineRule="auto"/>
        <w:ind w:right="-104" w:firstLine="708"/>
        <w:jc w:val="both"/>
        <w:rPr>
          <w:rFonts w:ascii="Times New Roman" w:eastAsia="Times New Roman" w:hAnsi="Times New Roman" w:cs="Times New Roman"/>
          <w:b/>
        </w:rPr>
      </w:pPr>
      <w:r w:rsidRPr="00DA4E92">
        <w:rPr>
          <w:rFonts w:ascii="Times New Roman" w:eastAsia="Times New Roman" w:hAnsi="Times New Roman" w:cs="Times New Roman"/>
        </w:rPr>
        <w:t>Зобов'язати Марчук Галину Іванівну виконувати обов'язки користувача земельної ділянки згідно з вимогами ст. 96 Земельного кодексу України</w:t>
      </w:r>
    </w:p>
    <w:p w14:paraId="74D407C0" w14:textId="77777777" w:rsidR="00CC28B3" w:rsidRPr="00DA4E92" w:rsidRDefault="00CC28B3" w:rsidP="00CC28B3">
      <w:pPr>
        <w:spacing w:after="0" w:line="240" w:lineRule="auto"/>
        <w:rPr>
          <w:rFonts w:ascii="Times New Roman" w:eastAsia="Times New Roman" w:hAnsi="Times New Roman" w:cs="Times New Roman"/>
        </w:rPr>
      </w:pPr>
    </w:p>
    <w:p w14:paraId="053A59F3" w14:textId="77777777" w:rsidR="00CC28B3" w:rsidRPr="00DA4E92" w:rsidRDefault="00CC28B3" w:rsidP="00CC28B3">
      <w:pPr>
        <w:tabs>
          <w:tab w:val="left" w:pos="0"/>
        </w:tabs>
        <w:spacing w:after="0" w:line="240" w:lineRule="auto"/>
        <w:jc w:val="both"/>
        <w:rPr>
          <w:rFonts w:ascii="Times New Roman" w:eastAsia="Times New Roman" w:hAnsi="Times New Roman" w:cs="Times New Roman"/>
        </w:rPr>
      </w:pPr>
    </w:p>
    <w:p w14:paraId="2A9962DF" w14:textId="77777777" w:rsidR="00CC28B3" w:rsidRPr="00DA4E92" w:rsidRDefault="00CC28B3" w:rsidP="00CC28B3">
      <w:pPr>
        <w:spacing w:after="0" w:line="240" w:lineRule="auto"/>
        <w:rPr>
          <w:rFonts w:ascii="Times New Roman" w:eastAsia="Times New Roman" w:hAnsi="Times New Roman" w:cs="Times New Roman"/>
          <w:b/>
        </w:rPr>
      </w:pPr>
      <w:r w:rsidRPr="00DA4E92">
        <w:rPr>
          <w:rFonts w:ascii="Times New Roman" w:eastAsia="Times New Roman" w:hAnsi="Times New Roman" w:cs="Times New Roman"/>
          <w:b/>
        </w:rPr>
        <w:t>Міський голова                                                            Юрій   ПЛОСКОНОС</w:t>
      </w:r>
    </w:p>
    <w:p w14:paraId="5972C333" w14:textId="77777777" w:rsidR="00CC28B3" w:rsidRPr="00DA4E92" w:rsidRDefault="00CC28B3" w:rsidP="00CC28B3">
      <w:pPr>
        <w:spacing w:after="0" w:line="240" w:lineRule="auto"/>
        <w:ind w:firstLine="708"/>
        <w:rPr>
          <w:rFonts w:ascii="Times New Roman" w:eastAsia="Times New Roman" w:hAnsi="Times New Roman" w:cs="Times New Roman"/>
          <w:b/>
        </w:rPr>
      </w:pPr>
    </w:p>
    <w:p w14:paraId="22B77297" w14:textId="77777777" w:rsidR="00CC28B3" w:rsidRPr="00DA4E92" w:rsidRDefault="00CC28B3" w:rsidP="00CC28B3">
      <w:pPr>
        <w:spacing w:after="0" w:line="240" w:lineRule="auto"/>
        <w:rPr>
          <w:rFonts w:ascii="Times New Roman" w:eastAsia="Times New Roman" w:hAnsi="Times New Roman" w:cs="Times New Roman"/>
          <w:b/>
        </w:rPr>
      </w:pPr>
      <w:r w:rsidRPr="00DA4E92">
        <w:rPr>
          <w:rFonts w:ascii="Times New Roman" w:eastAsia="Times New Roman" w:hAnsi="Times New Roman" w:cs="Times New Roman"/>
          <w:b/>
        </w:rPr>
        <w:t>Секретар ради                                                              Світлана   МЕДВЕДЧУК</w:t>
      </w:r>
      <w:r w:rsidRPr="00DA4E92">
        <w:rPr>
          <w:rFonts w:ascii="Times New Roman" w:eastAsia="Times New Roman" w:hAnsi="Times New Roman" w:cs="Times New Roman"/>
        </w:rPr>
        <w:t> </w:t>
      </w:r>
    </w:p>
    <w:p w14:paraId="72B3D661" w14:textId="77777777" w:rsidR="00CC28B3" w:rsidRPr="00DA4E92" w:rsidRDefault="00CC28B3" w:rsidP="00CC28B3">
      <w:pPr>
        <w:spacing w:after="0" w:line="240" w:lineRule="auto"/>
        <w:rPr>
          <w:rFonts w:ascii="Times New Roman" w:eastAsia="Times New Roman" w:hAnsi="Times New Roman" w:cs="Times New Roman"/>
        </w:rPr>
      </w:pPr>
    </w:p>
    <w:p w14:paraId="78344B09" w14:textId="77777777" w:rsidR="00CC28B3" w:rsidRPr="00DA4E92" w:rsidRDefault="00CC28B3" w:rsidP="00CC28B3">
      <w:pPr>
        <w:tabs>
          <w:tab w:val="left" w:pos="6970"/>
        </w:tabs>
        <w:spacing w:after="0" w:line="240" w:lineRule="auto"/>
        <w:rPr>
          <w:rFonts w:ascii="Times New Roman" w:eastAsia="Calibri" w:hAnsi="Times New Roman" w:cs="Times New Roman"/>
          <w:b/>
          <w:bdr w:val="none" w:sz="0" w:space="0" w:color="auto" w:frame="1"/>
        </w:rPr>
      </w:pPr>
    </w:p>
    <w:p w14:paraId="092F8598" w14:textId="77777777" w:rsidR="00CC28B3" w:rsidRPr="00DA4E92" w:rsidRDefault="00CC28B3" w:rsidP="00CC28B3">
      <w:pPr>
        <w:tabs>
          <w:tab w:val="left" w:pos="6970"/>
        </w:tabs>
        <w:spacing w:after="0" w:line="240" w:lineRule="auto"/>
        <w:rPr>
          <w:rFonts w:ascii="Times New Roman" w:hAnsi="Times New Roman" w:cs="Times New Roman"/>
          <w:b/>
          <w:bdr w:val="none" w:sz="0" w:space="0" w:color="auto" w:frame="1"/>
        </w:rPr>
      </w:pPr>
    </w:p>
    <w:p w14:paraId="7F24CC4A" w14:textId="77777777" w:rsidR="00CC28B3" w:rsidRPr="00DA4E92" w:rsidRDefault="00CC28B3" w:rsidP="00CC28B3">
      <w:pPr>
        <w:tabs>
          <w:tab w:val="left" w:pos="6970"/>
        </w:tabs>
        <w:spacing w:after="0" w:line="240" w:lineRule="auto"/>
        <w:rPr>
          <w:rFonts w:ascii="Times New Roman" w:hAnsi="Times New Roman" w:cs="Times New Roman"/>
          <w:b/>
          <w:bdr w:val="none" w:sz="0" w:space="0" w:color="auto" w:frame="1"/>
        </w:rPr>
      </w:pPr>
    </w:p>
    <w:p w14:paraId="41BE3C4D" w14:textId="77777777" w:rsidR="00CC28B3" w:rsidRPr="00DA4E92" w:rsidRDefault="00CC28B3" w:rsidP="00CC28B3">
      <w:pPr>
        <w:tabs>
          <w:tab w:val="left" w:pos="6970"/>
        </w:tabs>
        <w:spacing w:after="0" w:line="240" w:lineRule="auto"/>
        <w:rPr>
          <w:rFonts w:ascii="Times New Roman" w:hAnsi="Times New Roman" w:cs="Times New Roman"/>
          <w:b/>
          <w:bdr w:val="none" w:sz="0" w:space="0" w:color="auto" w:frame="1"/>
        </w:rPr>
      </w:pPr>
    </w:p>
    <w:p w14:paraId="3A1C34E8" w14:textId="77777777" w:rsidR="00CC28B3" w:rsidRPr="00DA4E92" w:rsidRDefault="00CC28B3" w:rsidP="00CC28B3">
      <w:pPr>
        <w:tabs>
          <w:tab w:val="left" w:pos="6970"/>
        </w:tabs>
        <w:spacing w:after="0" w:line="240" w:lineRule="auto"/>
        <w:rPr>
          <w:rFonts w:ascii="Times New Roman" w:hAnsi="Times New Roman" w:cs="Times New Roman"/>
          <w:b/>
          <w:bdr w:val="none" w:sz="0" w:space="0" w:color="auto" w:frame="1"/>
        </w:rPr>
      </w:pPr>
    </w:p>
    <w:p w14:paraId="67268770" w14:textId="77777777" w:rsidR="00CC28B3" w:rsidRPr="00DA4E92" w:rsidRDefault="00CC28B3" w:rsidP="00CC28B3">
      <w:pPr>
        <w:tabs>
          <w:tab w:val="left" w:pos="6970"/>
        </w:tabs>
        <w:spacing w:after="0" w:line="240" w:lineRule="auto"/>
        <w:rPr>
          <w:rFonts w:ascii="Times New Roman" w:hAnsi="Times New Roman" w:cs="Times New Roman"/>
          <w:b/>
          <w:bdr w:val="none" w:sz="0" w:space="0" w:color="auto" w:frame="1"/>
        </w:rPr>
      </w:pPr>
    </w:p>
    <w:p w14:paraId="4C26C7C0" w14:textId="77777777" w:rsidR="00CC28B3" w:rsidRPr="00DA4E92" w:rsidRDefault="00CC28B3" w:rsidP="00CC28B3">
      <w:pPr>
        <w:tabs>
          <w:tab w:val="left" w:pos="6970"/>
        </w:tabs>
        <w:spacing w:after="0" w:line="240" w:lineRule="auto"/>
        <w:rPr>
          <w:rFonts w:ascii="Times New Roman" w:hAnsi="Times New Roman" w:cs="Times New Roman"/>
          <w:b/>
          <w:bdr w:val="none" w:sz="0" w:space="0" w:color="auto" w:frame="1"/>
        </w:rPr>
      </w:pPr>
    </w:p>
    <w:p w14:paraId="06C9F874" w14:textId="77777777" w:rsidR="00CC28B3" w:rsidRPr="00DA4E92" w:rsidRDefault="00CC28B3" w:rsidP="00CC28B3">
      <w:pPr>
        <w:tabs>
          <w:tab w:val="left" w:pos="6970"/>
        </w:tabs>
        <w:spacing w:after="0" w:line="240" w:lineRule="auto"/>
        <w:rPr>
          <w:rFonts w:ascii="Times New Roman" w:hAnsi="Times New Roman" w:cs="Times New Roman"/>
          <w:b/>
          <w:bdr w:val="none" w:sz="0" w:space="0" w:color="auto" w:frame="1"/>
        </w:rPr>
      </w:pPr>
    </w:p>
    <w:p w14:paraId="0D4D3C9B" w14:textId="77777777" w:rsidR="00CC28B3" w:rsidRPr="00DA4E92" w:rsidRDefault="00CC28B3" w:rsidP="00CC28B3">
      <w:pPr>
        <w:tabs>
          <w:tab w:val="left" w:pos="6970"/>
        </w:tabs>
        <w:spacing w:after="0" w:line="240" w:lineRule="auto"/>
        <w:rPr>
          <w:rFonts w:ascii="Times New Roman" w:hAnsi="Times New Roman" w:cs="Times New Roman"/>
          <w:b/>
          <w:bdr w:val="none" w:sz="0" w:space="0" w:color="auto" w:frame="1"/>
        </w:rPr>
      </w:pPr>
    </w:p>
    <w:p w14:paraId="16C3FC01" w14:textId="77777777" w:rsidR="00036055" w:rsidRPr="00DA4E92" w:rsidRDefault="00036055" w:rsidP="00036055">
      <w:pPr>
        <w:tabs>
          <w:tab w:val="left" w:pos="9214"/>
        </w:tabs>
        <w:spacing w:after="0" w:line="240" w:lineRule="auto"/>
        <w:rPr>
          <w:rFonts w:ascii="Times New Roman" w:hAnsi="Times New Roman" w:cs="Times New Roman"/>
          <w:b/>
          <w:bdr w:val="none" w:sz="0" w:space="0" w:color="auto" w:frame="1"/>
        </w:rPr>
      </w:pPr>
    </w:p>
    <w:p w14:paraId="77A77CB0" w14:textId="77777777" w:rsidR="00036055" w:rsidRPr="00DA4E92" w:rsidRDefault="00036055" w:rsidP="00036055">
      <w:pPr>
        <w:pStyle w:val="a9"/>
        <w:jc w:val="right"/>
        <w:rPr>
          <w:rFonts w:eastAsia="Calibri"/>
          <w:b/>
        </w:rPr>
      </w:pPr>
      <w:r w:rsidRPr="00DA4E92">
        <w:rPr>
          <w:rFonts w:eastAsia="Calibri"/>
          <w:b/>
        </w:rPr>
        <w:t>Проєкт</w:t>
      </w:r>
    </w:p>
    <w:p w14:paraId="6F677355" w14:textId="77777777" w:rsidR="00036055" w:rsidRPr="00DA4E92" w:rsidRDefault="00036055" w:rsidP="00036055">
      <w:pPr>
        <w:pStyle w:val="a9"/>
        <w:jc w:val="center"/>
        <w:rPr>
          <w:rFonts w:eastAsia="Calibri"/>
          <w:b/>
        </w:rPr>
      </w:pPr>
      <w:r w:rsidRPr="00DA4E92">
        <w:rPr>
          <w:rFonts w:eastAsia="Calibri"/>
          <w:b/>
          <w:noProof/>
          <w:lang w:eastAsia="uk-UA"/>
        </w:rPr>
        <w:drawing>
          <wp:inline distT="0" distB="0" distL="0" distR="0" wp14:anchorId="53E4FB47" wp14:editId="1288BA7F">
            <wp:extent cx="438150" cy="61849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8490"/>
                    </a:xfrm>
                    <a:prstGeom prst="rect">
                      <a:avLst/>
                    </a:prstGeom>
                    <a:noFill/>
                    <a:ln>
                      <a:noFill/>
                    </a:ln>
                  </pic:spPr>
                </pic:pic>
              </a:graphicData>
            </a:graphic>
          </wp:inline>
        </w:drawing>
      </w:r>
    </w:p>
    <w:p w14:paraId="6EC06668" w14:textId="77777777" w:rsidR="00036055" w:rsidRPr="00DA4E92" w:rsidRDefault="00036055" w:rsidP="00036055">
      <w:pPr>
        <w:pStyle w:val="a9"/>
        <w:jc w:val="center"/>
        <w:rPr>
          <w:rFonts w:eastAsia="Calibri"/>
          <w:b/>
        </w:rPr>
      </w:pPr>
      <w:r w:rsidRPr="00DA4E92">
        <w:rPr>
          <w:rFonts w:eastAsia="Calibri"/>
          <w:b/>
        </w:rPr>
        <w:t>КОСІВСЬКА  МІСЬКА  РАДА</w:t>
      </w:r>
    </w:p>
    <w:p w14:paraId="66259E96" w14:textId="77777777" w:rsidR="00036055" w:rsidRPr="00DA4E92" w:rsidRDefault="00036055" w:rsidP="00036055">
      <w:pPr>
        <w:pStyle w:val="a9"/>
        <w:jc w:val="center"/>
        <w:rPr>
          <w:rFonts w:eastAsia="Calibri"/>
          <w:b/>
        </w:rPr>
      </w:pPr>
      <w:r w:rsidRPr="00DA4E92">
        <w:rPr>
          <w:rFonts w:eastAsia="Calibri"/>
          <w:b/>
        </w:rPr>
        <w:t>КОСІВСЬКОГО РАЙОНУ</w:t>
      </w:r>
    </w:p>
    <w:p w14:paraId="4C41D59B" w14:textId="77777777" w:rsidR="00036055" w:rsidRPr="00DA4E92" w:rsidRDefault="00036055" w:rsidP="00036055">
      <w:pPr>
        <w:pStyle w:val="a9"/>
        <w:jc w:val="center"/>
        <w:rPr>
          <w:rFonts w:eastAsia="Calibri"/>
          <w:b/>
        </w:rPr>
      </w:pPr>
      <w:r w:rsidRPr="00DA4E92">
        <w:rPr>
          <w:rFonts w:eastAsia="Calibri"/>
          <w:b/>
        </w:rPr>
        <w:t>ІВАНО-ФРАНКІВСЬКОЇ ОБЛАСТІ</w:t>
      </w:r>
    </w:p>
    <w:p w14:paraId="14AC717B" w14:textId="77777777" w:rsidR="00036055" w:rsidRPr="00DA4E92" w:rsidRDefault="00036055" w:rsidP="00036055">
      <w:pPr>
        <w:pStyle w:val="a9"/>
        <w:jc w:val="center"/>
        <w:rPr>
          <w:rFonts w:eastAsia="Calibri"/>
          <w:b/>
        </w:rPr>
      </w:pPr>
      <w:r w:rsidRPr="00DA4E92">
        <w:rPr>
          <w:rFonts w:eastAsia="Calibri"/>
          <w:b/>
        </w:rPr>
        <w:t>Восьме демократичне скликання</w:t>
      </w:r>
    </w:p>
    <w:p w14:paraId="368A2AD0" w14:textId="444E86B9" w:rsidR="00036055" w:rsidRPr="00DA4E92" w:rsidRDefault="0004550F" w:rsidP="00036055">
      <w:pPr>
        <w:pStyle w:val="a9"/>
        <w:jc w:val="center"/>
        <w:rPr>
          <w:rFonts w:eastAsia="Calibri"/>
          <w:lang w:val="ru-RU"/>
        </w:rPr>
      </w:pPr>
      <w:r w:rsidRPr="00DA4E92">
        <w:rPr>
          <w:b/>
        </w:rPr>
        <w:t>Шістдесята  сесія</w:t>
      </w:r>
      <w:r w:rsidR="00036055" w:rsidRPr="00DA4E92">
        <w:rPr>
          <w:rFonts w:eastAsia="Calibri"/>
        </w:rPr>
        <w:br/>
        <w:t>__________________________________________________________________________</w:t>
      </w:r>
    </w:p>
    <w:p w14:paraId="6D995111" w14:textId="77777777" w:rsidR="00036055" w:rsidRPr="00DA4E92" w:rsidRDefault="00036055" w:rsidP="00036055">
      <w:pPr>
        <w:pStyle w:val="a9"/>
        <w:jc w:val="center"/>
        <w:rPr>
          <w:rFonts w:eastAsia="Calibri"/>
          <w:b/>
        </w:rPr>
      </w:pPr>
      <w:r w:rsidRPr="00DA4E92">
        <w:rPr>
          <w:rFonts w:eastAsia="Calibri"/>
          <w:b/>
        </w:rPr>
        <w:t>Р І Ш Е Н Н Я</w:t>
      </w:r>
    </w:p>
    <w:p w14:paraId="2DC7DB69" w14:textId="77777777" w:rsidR="00036055" w:rsidRPr="00DA4E92" w:rsidRDefault="00036055" w:rsidP="00036055">
      <w:pPr>
        <w:pStyle w:val="a9"/>
        <w:rPr>
          <w:rStyle w:val="af4"/>
          <w:rFonts w:eastAsia="Calibri"/>
          <w:lang w:val="ru-RU"/>
        </w:rPr>
      </w:pPr>
    </w:p>
    <w:p w14:paraId="673903B7" w14:textId="77777777" w:rsidR="00036055" w:rsidRPr="00DA4E92" w:rsidRDefault="00036055" w:rsidP="00036055">
      <w:pPr>
        <w:pStyle w:val="a9"/>
        <w:ind w:left="142"/>
        <w:rPr>
          <w:rStyle w:val="af4"/>
          <w:rFonts w:eastAsia="Calibri"/>
        </w:rPr>
      </w:pPr>
    </w:p>
    <w:p w14:paraId="115062A4" w14:textId="77777777" w:rsidR="00036055" w:rsidRPr="00DA4E92" w:rsidRDefault="00036055" w:rsidP="00036055">
      <w:pPr>
        <w:pStyle w:val="a9"/>
        <w:ind w:left="0"/>
        <w:rPr>
          <w:rFonts w:eastAsia="Calibri"/>
        </w:rPr>
      </w:pPr>
      <w:r w:rsidRPr="00DA4E92">
        <w:rPr>
          <w:rFonts w:eastAsia="Calibri"/>
          <w:b/>
        </w:rPr>
        <w:t>Від __ грудня  2025  року                                                                       №__________</w:t>
      </w:r>
    </w:p>
    <w:p w14:paraId="60717595" w14:textId="77777777" w:rsidR="00CC28B3" w:rsidRPr="00DA4E92" w:rsidRDefault="00CC28B3" w:rsidP="00CC28B3">
      <w:pPr>
        <w:spacing w:after="0" w:line="240" w:lineRule="auto"/>
        <w:rPr>
          <w:rFonts w:ascii="Times New Roman" w:hAnsi="Times New Roman" w:cs="Times New Roman"/>
          <w:b/>
        </w:rPr>
      </w:pPr>
      <w:r w:rsidRPr="00DA4E92">
        <w:rPr>
          <w:rFonts w:ascii="Times New Roman" w:hAnsi="Times New Roman" w:cs="Times New Roman"/>
          <w:b/>
        </w:rPr>
        <w:t xml:space="preserve">Про укладання угоди щодо </w:t>
      </w:r>
    </w:p>
    <w:p w14:paraId="7BB8C478" w14:textId="77777777" w:rsidR="00CC28B3" w:rsidRPr="00DA4E92" w:rsidRDefault="00CC28B3" w:rsidP="00CC28B3">
      <w:pPr>
        <w:spacing w:after="0" w:line="240" w:lineRule="auto"/>
        <w:rPr>
          <w:rFonts w:ascii="Times New Roman" w:hAnsi="Times New Roman" w:cs="Times New Roman"/>
          <w:b/>
        </w:rPr>
      </w:pPr>
      <w:r w:rsidRPr="00DA4E92">
        <w:rPr>
          <w:rFonts w:ascii="Times New Roman" w:hAnsi="Times New Roman" w:cs="Times New Roman"/>
          <w:b/>
        </w:rPr>
        <w:t xml:space="preserve">плати за фактичне використання </w:t>
      </w:r>
    </w:p>
    <w:p w14:paraId="7A562CA5" w14:textId="77777777" w:rsidR="00CC28B3" w:rsidRPr="00DA4E92" w:rsidRDefault="00CC28B3" w:rsidP="00CC28B3">
      <w:pPr>
        <w:spacing w:after="0" w:line="240" w:lineRule="auto"/>
        <w:rPr>
          <w:rFonts w:ascii="Times New Roman" w:hAnsi="Times New Roman" w:cs="Times New Roman"/>
          <w:b/>
        </w:rPr>
      </w:pPr>
      <w:r w:rsidRPr="00DA4E92">
        <w:rPr>
          <w:rFonts w:ascii="Times New Roman" w:hAnsi="Times New Roman" w:cs="Times New Roman"/>
          <w:b/>
        </w:rPr>
        <w:t>земельної ділянки</w:t>
      </w:r>
    </w:p>
    <w:p w14:paraId="56FBBC49" w14:textId="77777777" w:rsidR="00CC28B3" w:rsidRPr="00DA4E92" w:rsidRDefault="00CC28B3" w:rsidP="00CC28B3">
      <w:pPr>
        <w:spacing w:after="0" w:line="240" w:lineRule="auto"/>
        <w:jc w:val="both"/>
        <w:rPr>
          <w:rFonts w:ascii="Times New Roman" w:hAnsi="Times New Roman" w:cs="Times New Roman"/>
        </w:rPr>
      </w:pPr>
    </w:p>
    <w:p w14:paraId="12733096"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 xml:space="preserve">Розглянувши клопотання </w:t>
      </w:r>
      <w:bookmarkStart w:id="37" w:name="_Hlk205286656"/>
      <w:bookmarkStart w:id="38" w:name="_Hlk201589141"/>
      <w:bookmarkStart w:id="39" w:name="_Hlk204346346"/>
      <w:r w:rsidRPr="00DA4E92">
        <w:rPr>
          <w:rFonts w:ascii="Times New Roman" w:hAnsi="Times New Roman" w:cs="Times New Roman"/>
        </w:rPr>
        <w:t xml:space="preserve">громадян </w:t>
      </w:r>
      <w:bookmarkEnd w:id="37"/>
      <w:r w:rsidRPr="00DA4E92">
        <w:rPr>
          <w:rFonts w:ascii="Times New Roman" w:hAnsi="Times New Roman" w:cs="Times New Roman"/>
        </w:rPr>
        <w:t>про укладання угоди щодо плати за фактичне використання земельної ділянки</w:t>
      </w:r>
      <w:bookmarkEnd w:id="38"/>
      <w:bookmarkEnd w:id="39"/>
      <w:r w:rsidRPr="00DA4E92">
        <w:rPr>
          <w:rFonts w:ascii="Times New Roman" w:hAnsi="Times New Roman" w:cs="Times New Roman"/>
        </w:rPr>
        <w:t xml:space="preserve">, керуючись ст. 33 Закону України «Про місцеве самоврядування», </w:t>
      </w:r>
      <w:bookmarkStart w:id="40" w:name="_Hlk201219688"/>
      <w:r w:rsidRPr="00DA4E92">
        <w:rPr>
          <w:rFonts w:ascii="Times New Roman" w:hAnsi="Times New Roman" w:cs="Times New Roman"/>
        </w:rPr>
        <w:t>та  п. 1 ст. 134 Глава 21 Земельного кодексу України</w:t>
      </w:r>
      <w:bookmarkEnd w:id="40"/>
      <w:r w:rsidRPr="00DA4E92">
        <w:rPr>
          <w:rFonts w:ascii="Times New Roman" w:hAnsi="Times New Roman" w:cs="Times New Roman"/>
        </w:rPr>
        <w:t xml:space="preserve">, взявши до уваги висновки постійної депутатської комісії з питань екології та земельних ресурсів Косівської міської ради, </w:t>
      </w:r>
      <w:r w:rsidRPr="00DA4E92">
        <w:rPr>
          <w:rFonts w:ascii="Times New Roman" w:hAnsi="Times New Roman" w:cs="Times New Roman"/>
          <w:b/>
          <w:shd w:val="clear" w:color="auto" w:fill="FFFFFF"/>
        </w:rPr>
        <w:t>Косівська міська рада  вирішила:</w:t>
      </w:r>
    </w:p>
    <w:p w14:paraId="681BABD4" w14:textId="77777777" w:rsidR="00CC28B3" w:rsidRPr="00DA4E92" w:rsidRDefault="00CC28B3" w:rsidP="00CC28B3">
      <w:pPr>
        <w:spacing w:after="0" w:line="240" w:lineRule="auto"/>
        <w:ind w:firstLine="720"/>
        <w:jc w:val="both"/>
        <w:rPr>
          <w:rFonts w:ascii="Times New Roman" w:hAnsi="Times New Roman" w:cs="Times New Roman"/>
        </w:rPr>
      </w:pPr>
    </w:p>
    <w:p w14:paraId="089BCCD8" w14:textId="77777777" w:rsidR="00CC28B3" w:rsidRPr="00DA4E92" w:rsidRDefault="00CC28B3" w:rsidP="00CC28B3">
      <w:pPr>
        <w:pStyle w:val="paragraph"/>
        <w:spacing w:before="0" w:beforeAutospacing="0" w:after="0" w:afterAutospacing="0"/>
        <w:jc w:val="both"/>
        <w:textAlignment w:val="baseline"/>
        <w:rPr>
          <w:lang w:val="uk-UA"/>
        </w:rPr>
      </w:pPr>
      <w:r w:rsidRPr="00DA4E92">
        <w:rPr>
          <w:lang w:val="uk-UA"/>
        </w:rPr>
        <w:tab/>
        <w:t xml:space="preserve">1. Укласти з жителькою </w:t>
      </w:r>
      <w:r w:rsidRPr="00DA4E92">
        <w:t>________</w:t>
      </w:r>
      <w:r w:rsidRPr="00DA4E92">
        <w:rPr>
          <w:lang w:val="uk-UA"/>
        </w:rPr>
        <w:t>, гр. Грималюк Іриною Миколаївною угоду щодо плати за фактичне використання земельної ділянки, площею 0,0155 га для обслуговування торгового комплексу в м. Косів по вул. Незалежності, 2,  терміном на 1 рік. Встановити оплату у розмірі 12 % від нормативно-грошової оцінки землі.</w:t>
      </w:r>
    </w:p>
    <w:p w14:paraId="5C0E325D" w14:textId="77777777" w:rsidR="00CC28B3" w:rsidRPr="00DA4E92" w:rsidRDefault="00CC28B3" w:rsidP="00CC28B3">
      <w:pPr>
        <w:pStyle w:val="paragraph"/>
        <w:spacing w:before="0" w:beforeAutospacing="0" w:after="0" w:afterAutospacing="0"/>
        <w:jc w:val="both"/>
        <w:textAlignment w:val="baseline"/>
        <w:rPr>
          <w:lang w:val="uk-UA"/>
        </w:rPr>
      </w:pPr>
    </w:p>
    <w:p w14:paraId="27AF06F5" w14:textId="77777777" w:rsidR="00CC28B3" w:rsidRPr="00DA4E92" w:rsidRDefault="00CC28B3" w:rsidP="00CC28B3">
      <w:pPr>
        <w:pStyle w:val="paragraph"/>
        <w:spacing w:before="0" w:beforeAutospacing="0" w:after="0" w:afterAutospacing="0"/>
        <w:jc w:val="both"/>
        <w:textAlignment w:val="baseline"/>
        <w:rPr>
          <w:lang w:val="uk-UA"/>
        </w:rPr>
      </w:pPr>
      <w:r w:rsidRPr="00DA4E92">
        <w:rPr>
          <w:lang w:val="uk-UA"/>
        </w:rPr>
        <w:tab/>
        <w:t xml:space="preserve">2. Укласти з жителем </w:t>
      </w:r>
      <w:r w:rsidRPr="00DA4E92">
        <w:t>________</w:t>
      </w:r>
      <w:r w:rsidRPr="00DA4E92">
        <w:rPr>
          <w:lang w:val="uk-UA"/>
        </w:rPr>
        <w:t>, гр. Кабином Андрієм Романовичем, угоду щодо плати за фактичне використання земельної ділянки, площею 0,0020 га для обслуговування тимчасового збірно-розбірного гаража, який закріплений за квартирою № 2 по вул. Незалежності, 47, в м. Косів, терміном на 2 роки. Встановити оплату у розмірі 12 % від нормативно-грошової оцінки землі.</w:t>
      </w:r>
    </w:p>
    <w:p w14:paraId="00AAB16F" w14:textId="77777777" w:rsidR="00CC28B3" w:rsidRPr="00DA4E92" w:rsidRDefault="00CC28B3" w:rsidP="00CC28B3">
      <w:pPr>
        <w:pStyle w:val="paragraph"/>
        <w:spacing w:before="0" w:beforeAutospacing="0" w:after="0" w:afterAutospacing="0"/>
        <w:jc w:val="both"/>
        <w:textAlignment w:val="baseline"/>
        <w:rPr>
          <w:lang w:val="uk-UA"/>
        </w:rPr>
      </w:pPr>
    </w:p>
    <w:p w14:paraId="2F65AD4B" w14:textId="77777777" w:rsidR="00CC28B3" w:rsidRPr="00DA4E92" w:rsidRDefault="00CC28B3" w:rsidP="00CC28B3">
      <w:pPr>
        <w:pStyle w:val="paragraph"/>
        <w:spacing w:before="0" w:beforeAutospacing="0" w:after="0" w:afterAutospacing="0"/>
        <w:jc w:val="both"/>
        <w:textAlignment w:val="baseline"/>
        <w:rPr>
          <w:lang w:val="uk-UA"/>
        </w:rPr>
      </w:pPr>
      <w:r w:rsidRPr="00DA4E92">
        <w:rPr>
          <w:lang w:val="uk-UA"/>
        </w:rPr>
        <w:tab/>
        <w:t xml:space="preserve">3. Укласти з жителем </w:t>
      </w:r>
      <w:r w:rsidRPr="00DA4E92">
        <w:t>________</w:t>
      </w:r>
      <w:r w:rsidRPr="00DA4E92">
        <w:rPr>
          <w:lang w:val="uk-UA"/>
        </w:rPr>
        <w:t>, гр. Одосій Іваном Васильовичем угоду щодо плати за фактичне використання земельної ділянки, площею 0,0006 га, яка служить для обслуговування торгового кіоску в м. Косів по вул. Небесної Сотні,  терміном на 1 рік. Встановити оплату у розмірі 12 % від нормативно-грошової оцінки землі.</w:t>
      </w:r>
    </w:p>
    <w:p w14:paraId="6AB5D20A" w14:textId="77777777" w:rsidR="00CC28B3" w:rsidRPr="00DA4E92" w:rsidRDefault="00CC28B3" w:rsidP="00CC28B3">
      <w:pPr>
        <w:pStyle w:val="paragraph"/>
        <w:spacing w:before="0" w:beforeAutospacing="0" w:after="0" w:afterAutospacing="0"/>
        <w:jc w:val="both"/>
        <w:textAlignment w:val="baseline"/>
        <w:rPr>
          <w:lang w:val="uk-UA"/>
        </w:rPr>
      </w:pPr>
    </w:p>
    <w:p w14:paraId="5C47AD06" w14:textId="77777777" w:rsidR="00CC28B3" w:rsidRPr="00DA4E92" w:rsidRDefault="00CC28B3" w:rsidP="00CC28B3">
      <w:pPr>
        <w:pStyle w:val="paragraph"/>
        <w:spacing w:before="0" w:beforeAutospacing="0" w:after="0" w:afterAutospacing="0"/>
        <w:textAlignment w:val="baseline"/>
        <w:rPr>
          <w:lang w:val="uk-UA"/>
        </w:rPr>
      </w:pPr>
    </w:p>
    <w:p w14:paraId="44C5AA2D" w14:textId="77777777" w:rsidR="00CC28B3" w:rsidRPr="00DA4E92" w:rsidRDefault="00CC28B3" w:rsidP="00CC28B3">
      <w:pPr>
        <w:pStyle w:val="paragraph"/>
        <w:spacing w:before="0" w:beforeAutospacing="0" w:after="0" w:afterAutospacing="0"/>
        <w:textAlignment w:val="baseline"/>
        <w:rPr>
          <w:b/>
          <w:lang w:val="uk-UA"/>
        </w:rPr>
      </w:pPr>
    </w:p>
    <w:p w14:paraId="6E1E68DF" w14:textId="77777777" w:rsidR="00CC28B3" w:rsidRPr="00DA4E92" w:rsidRDefault="00CC28B3" w:rsidP="00CC28B3">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1FAA1BC4" w14:textId="77777777" w:rsidR="00CC28B3" w:rsidRPr="00DA4E92" w:rsidRDefault="00CC28B3" w:rsidP="00CC28B3">
      <w:pPr>
        <w:pStyle w:val="paragraph"/>
        <w:spacing w:before="0" w:beforeAutospacing="0" w:after="0" w:afterAutospacing="0"/>
        <w:textAlignment w:val="baseline"/>
        <w:rPr>
          <w:lang w:val="uk-UA"/>
        </w:rPr>
      </w:pPr>
    </w:p>
    <w:p w14:paraId="5BF7DF48"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r w:rsidRPr="00DA4E92">
        <w:rPr>
          <w:rFonts w:ascii="Times New Roman" w:hAnsi="Times New Roman" w:cs="Times New Roman"/>
          <w:b/>
          <w:bdr w:val="none" w:sz="0" w:space="0" w:color="auto" w:frame="1"/>
        </w:rPr>
        <w:t>Секретар ради                                                              Світлана  МЕДВЕДЧУК</w:t>
      </w:r>
    </w:p>
    <w:p w14:paraId="4F3DA605"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0B16F7FE"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0B348D83"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7A25A3F1"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110F4E16"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13336D73"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36FA84E2"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43C89D1B"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023FE7D5"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68AD93BE"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22675C9A" w14:textId="77777777" w:rsidR="00036055" w:rsidRPr="00DA4E92" w:rsidRDefault="00036055" w:rsidP="00036055">
      <w:pPr>
        <w:tabs>
          <w:tab w:val="left" w:pos="9214"/>
        </w:tabs>
        <w:spacing w:after="0" w:line="240" w:lineRule="auto"/>
        <w:rPr>
          <w:rFonts w:ascii="Times New Roman" w:hAnsi="Times New Roman" w:cs="Times New Roman"/>
          <w:b/>
          <w:bdr w:val="none" w:sz="0" w:space="0" w:color="auto" w:frame="1"/>
        </w:rPr>
      </w:pPr>
    </w:p>
    <w:p w14:paraId="725837D7" w14:textId="77777777" w:rsidR="00036055" w:rsidRPr="00DA4E92" w:rsidRDefault="00036055" w:rsidP="00036055">
      <w:pPr>
        <w:pStyle w:val="a9"/>
        <w:jc w:val="right"/>
        <w:rPr>
          <w:rFonts w:eastAsia="Calibri"/>
          <w:b/>
        </w:rPr>
      </w:pPr>
      <w:r w:rsidRPr="00DA4E92">
        <w:rPr>
          <w:rFonts w:eastAsia="Calibri"/>
          <w:b/>
        </w:rPr>
        <w:t>Проєкт</w:t>
      </w:r>
    </w:p>
    <w:p w14:paraId="3D632047" w14:textId="77777777" w:rsidR="00036055" w:rsidRPr="00DA4E92" w:rsidRDefault="00036055" w:rsidP="00036055">
      <w:pPr>
        <w:pStyle w:val="a9"/>
        <w:jc w:val="center"/>
        <w:rPr>
          <w:rFonts w:eastAsia="Calibri"/>
          <w:b/>
        </w:rPr>
      </w:pPr>
      <w:r w:rsidRPr="00DA4E92">
        <w:rPr>
          <w:rFonts w:eastAsia="Calibri"/>
          <w:b/>
          <w:noProof/>
          <w:lang w:eastAsia="uk-UA"/>
        </w:rPr>
        <w:drawing>
          <wp:inline distT="0" distB="0" distL="0" distR="0" wp14:anchorId="62D8D027" wp14:editId="32B65531">
            <wp:extent cx="438150" cy="61849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8490"/>
                    </a:xfrm>
                    <a:prstGeom prst="rect">
                      <a:avLst/>
                    </a:prstGeom>
                    <a:noFill/>
                    <a:ln>
                      <a:noFill/>
                    </a:ln>
                  </pic:spPr>
                </pic:pic>
              </a:graphicData>
            </a:graphic>
          </wp:inline>
        </w:drawing>
      </w:r>
    </w:p>
    <w:p w14:paraId="1EDA104C" w14:textId="77777777" w:rsidR="00036055" w:rsidRPr="00DA4E92" w:rsidRDefault="00036055" w:rsidP="00036055">
      <w:pPr>
        <w:pStyle w:val="a9"/>
        <w:jc w:val="center"/>
        <w:rPr>
          <w:rFonts w:eastAsia="Calibri"/>
          <w:b/>
        </w:rPr>
      </w:pPr>
      <w:r w:rsidRPr="00DA4E92">
        <w:rPr>
          <w:rFonts w:eastAsia="Calibri"/>
          <w:b/>
        </w:rPr>
        <w:t>КОСІВСЬКА  МІСЬКА  РАДА</w:t>
      </w:r>
    </w:p>
    <w:p w14:paraId="2EAFF88B" w14:textId="77777777" w:rsidR="00036055" w:rsidRPr="00DA4E92" w:rsidRDefault="00036055" w:rsidP="00036055">
      <w:pPr>
        <w:pStyle w:val="a9"/>
        <w:jc w:val="center"/>
        <w:rPr>
          <w:rFonts w:eastAsia="Calibri"/>
          <w:b/>
        </w:rPr>
      </w:pPr>
      <w:r w:rsidRPr="00DA4E92">
        <w:rPr>
          <w:rFonts w:eastAsia="Calibri"/>
          <w:b/>
        </w:rPr>
        <w:t>КОСІВСЬКОГО РАЙОНУ</w:t>
      </w:r>
    </w:p>
    <w:p w14:paraId="2FDECA88" w14:textId="77777777" w:rsidR="00036055" w:rsidRPr="00DA4E92" w:rsidRDefault="00036055" w:rsidP="00036055">
      <w:pPr>
        <w:pStyle w:val="a9"/>
        <w:jc w:val="center"/>
        <w:rPr>
          <w:rFonts w:eastAsia="Calibri"/>
          <w:b/>
        </w:rPr>
      </w:pPr>
      <w:r w:rsidRPr="00DA4E92">
        <w:rPr>
          <w:rFonts w:eastAsia="Calibri"/>
          <w:b/>
        </w:rPr>
        <w:t>ІВАНО-ФРАНКІВСЬКОЇ ОБЛАСТІ</w:t>
      </w:r>
    </w:p>
    <w:p w14:paraId="110C9BAD" w14:textId="77777777" w:rsidR="00036055" w:rsidRPr="00DA4E92" w:rsidRDefault="00036055" w:rsidP="00036055">
      <w:pPr>
        <w:pStyle w:val="a9"/>
        <w:jc w:val="center"/>
        <w:rPr>
          <w:rFonts w:eastAsia="Calibri"/>
          <w:b/>
        </w:rPr>
      </w:pPr>
      <w:r w:rsidRPr="00DA4E92">
        <w:rPr>
          <w:rFonts w:eastAsia="Calibri"/>
          <w:b/>
        </w:rPr>
        <w:t>Восьме демократичне скликання</w:t>
      </w:r>
    </w:p>
    <w:p w14:paraId="2BBCEE47" w14:textId="118F8DEA" w:rsidR="00036055" w:rsidRPr="00DA4E92" w:rsidRDefault="0004550F" w:rsidP="00036055">
      <w:pPr>
        <w:pStyle w:val="a9"/>
        <w:jc w:val="center"/>
        <w:rPr>
          <w:rFonts w:eastAsia="Calibri"/>
          <w:lang w:val="ru-RU"/>
        </w:rPr>
      </w:pPr>
      <w:r w:rsidRPr="00DA4E92">
        <w:rPr>
          <w:b/>
        </w:rPr>
        <w:t>Шістдесята  сесія</w:t>
      </w:r>
      <w:r w:rsidR="00036055" w:rsidRPr="00DA4E92">
        <w:rPr>
          <w:rFonts w:eastAsia="Calibri"/>
        </w:rPr>
        <w:br/>
        <w:t>__________________________________________________________________________</w:t>
      </w:r>
    </w:p>
    <w:p w14:paraId="0A0DD6A3" w14:textId="77777777" w:rsidR="00036055" w:rsidRPr="00DA4E92" w:rsidRDefault="00036055" w:rsidP="00036055">
      <w:pPr>
        <w:pStyle w:val="a9"/>
        <w:jc w:val="center"/>
        <w:rPr>
          <w:rFonts w:eastAsia="Calibri"/>
          <w:b/>
        </w:rPr>
      </w:pPr>
      <w:r w:rsidRPr="00DA4E92">
        <w:rPr>
          <w:rFonts w:eastAsia="Calibri"/>
          <w:b/>
        </w:rPr>
        <w:t>Р І Ш Е Н Н Я</w:t>
      </w:r>
    </w:p>
    <w:p w14:paraId="4FEFF192" w14:textId="77777777" w:rsidR="00036055" w:rsidRPr="00DA4E92" w:rsidRDefault="00036055" w:rsidP="00036055">
      <w:pPr>
        <w:pStyle w:val="a9"/>
        <w:rPr>
          <w:rStyle w:val="af4"/>
          <w:rFonts w:eastAsia="Calibri"/>
          <w:lang w:val="ru-RU"/>
        </w:rPr>
      </w:pPr>
    </w:p>
    <w:p w14:paraId="43135D62" w14:textId="77777777" w:rsidR="00036055" w:rsidRPr="00DA4E92" w:rsidRDefault="00036055" w:rsidP="00036055">
      <w:pPr>
        <w:pStyle w:val="a9"/>
        <w:ind w:left="142"/>
        <w:rPr>
          <w:rStyle w:val="af4"/>
          <w:rFonts w:eastAsia="Calibri"/>
        </w:rPr>
      </w:pPr>
    </w:p>
    <w:p w14:paraId="58F24F4B" w14:textId="77777777" w:rsidR="00036055" w:rsidRPr="00DA4E92" w:rsidRDefault="00036055" w:rsidP="00036055">
      <w:pPr>
        <w:pStyle w:val="a9"/>
        <w:ind w:left="0"/>
        <w:rPr>
          <w:rFonts w:eastAsia="Calibri"/>
        </w:rPr>
      </w:pPr>
      <w:r w:rsidRPr="00DA4E92">
        <w:rPr>
          <w:rFonts w:eastAsia="Calibri"/>
          <w:b/>
        </w:rPr>
        <w:t>Від __ грудня  2025  року                                                                       №__________</w:t>
      </w:r>
    </w:p>
    <w:p w14:paraId="149DA5BE" w14:textId="77777777" w:rsidR="00CC28B3" w:rsidRPr="00DA4E92" w:rsidRDefault="00CC28B3" w:rsidP="00CC28B3">
      <w:pPr>
        <w:spacing w:after="0" w:line="240" w:lineRule="auto"/>
        <w:rPr>
          <w:rFonts w:ascii="Times New Roman" w:hAnsi="Times New Roman" w:cs="Times New Roman"/>
          <w:b/>
        </w:rPr>
      </w:pPr>
      <w:r w:rsidRPr="00DA4E92">
        <w:rPr>
          <w:rFonts w:ascii="Times New Roman" w:hAnsi="Times New Roman" w:cs="Times New Roman"/>
          <w:b/>
        </w:rPr>
        <w:t xml:space="preserve">Про надання дозволу на </w:t>
      </w:r>
    </w:p>
    <w:p w14:paraId="7EEC1B8C" w14:textId="77777777" w:rsidR="00CC28B3" w:rsidRPr="00DA4E92" w:rsidRDefault="00CC28B3" w:rsidP="00CC28B3">
      <w:pPr>
        <w:spacing w:after="0" w:line="240" w:lineRule="auto"/>
        <w:rPr>
          <w:rFonts w:ascii="Times New Roman" w:hAnsi="Times New Roman" w:cs="Times New Roman"/>
          <w:b/>
        </w:rPr>
      </w:pPr>
      <w:r w:rsidRPr="00DA4E92">
        <w:rPr>
          <w:rFonts w:ascii="Times New Roman" w:hAnsi="Times New Roman" w:cs="Times New Roman"/>
          <w:b/>
        </w:rPr>
        <w:t xml:space="preserve">виготовлення звіту про експертну </w:t>
      </w:r>
    </w:p>
    <w:p w14:paraId="42E9CC89" w14:textId="77777777" w:rsidR="00CC28B3" w:rsidRPr="00DA4E92" w:rsidRDefault="00CC28B3" w:rsidP="00CC28B3">
      <w:pPr>
        <w:spacing w:after="0" w:line="240" w:lineRule="auto"/>
        <w:rPr>
          <w:rFonts w:ascii="Times New Roman" w:hAnsi="Times New Roman" w:cs="Times New Roman"/>
          <w:b/>
        </w:rPr>
      </w:pPr>
      <w:r w:rsidRPr="00DA4E92">
        <w:rPr>
          <w:rFonts w:ascii="Times New Roman" w:hAnsi="Times New Roman" w:cs="Times New Roman"/>
          <w:b/>
        </w:rPr>
        <w:t>грошову оцінку земельної ділянки</w:t>
      </w:r>
    </w:p>
    <w:p w14:paraId="1E587538" w14:textId="77777777" w:rsidR="00CC28B3" w:rsidRPr="00DA4E92" w:rsidRDefault="00CC28B3" w:rsidP="00CC28B3">
      <w:pPr>
        <w:spacing w:after="0" w:line="240" w:lineRule="auto"/>
        <w:jc w:val="both"/>
        <w:rPr>
          <w:rFonts w:ascii="Times New Roman" w:hAnsi="Times New Roman" w:cs="Times New Roman"/>
        </w:rPr>
      </w:pPr>
    </w:p>
    <w:p w14:paraId="4295A9D4"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 xml:space="preserve">Розглянувши клопотання громадян про надання дозволу на виготовлення звіту про експертну грошову оцінку земельної ділянки несільськогосподарського призначення, яка перебуває в оренді, керуючись ст. 33 Закону України «Про місцеве самоврядування», взявши до уваги висновки постійної депутатської комісії з питань екології та земельних ресурсів Косівської міської ради, </w:t>
      </w:r>
      <w:r w:rsidRPr="00DA4E92">
        <w:rPr>
          <w:rFonts w:ascii="Times New Roman" w:hAnsi="Times New Roman" w:cs="Times New Roman"/>
          <w:b/>
          <w:shd w:val="clear" w:color="auto" w:fill="FFFFFF"/>
        </w:rPr>
        <w:t>Косівська міська рада  вирішила:</w:t>
      </w:r>
    </w:p>
    <w:p w14:paraId="02A1049C" w14:textId="77777777" w:rsidR="00CC28B3" w:rsidRPr="00DA4E92" w:rsidRDefault="00CC28B3" w:rsidP="00CC28B3">
      <w:pPr>
        <w:spacing w:after="0" w:line="240" w:lineRule="auto"/>
        <w:ind w:firstLine="720"/>
        <w:jc w:val="both"/>
        <w:rPr>
          <w:rFonts w:ascii="Times New Roman" w:hAnsi="Times New Roman" w:cs="Times New Roman"/>
        </w:rPr>
      </w:pPr>
    </w:p>
    <w:p w14:paraId="763A78EF"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 xml:space="preserve">1. Надати жительці ________, гр. Нечипорук Світлані Михайлівні, </w:t>
      </w:r>
      <w:bookmarkStart w:id="41" w:name="_Hlk214376757"/>
      <w:r w:rsidRPr="00DA4E92">
        <w:rPr>
          <w:rFonts w:ascii="Times New Roman" w:hAnsi="Times New Roman" w:cs="Times New Roman"/>
        </w:rPr>
        <w:t xml:space="preserve">дозвіл на виготовлення звіту про експертну грошову оцінку земельної ділянки несільськогосподарського призначення площею 0,0029 га з кадастровим номером 2623610100:01:005:0457, яка служить </w:t>
      </w:r>
      <w:r w:rsidRPr="00DA4E92">
        <w:rPr>
          <w:rFonts w:ascii="Times New Roman" w:hAnsi="Times New Roman" w:cs="Times New Roman"/>
          <w:shd w:val="clear" w:color="auto" w:fill="FFFFFF"/>
        </w:rPr>
        <w:t xml:space="preserve">для </w:t>
      </w:r>
      <w:r w:rsidRPr="00DA4E92">
        <w:rPr>
          <w:rFonts w:ascii="Times New Roman" w:hAnsi="Times New Roman" w:cs="Times New Roman"/>
        </w:rPr>
        <w:t xml:space="preserve">будівництва та обслуговування будівель торгівлі (для будівництва та обслуговування магазину),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Небесної Сотні, 13 в, та перебуває в оренді згідно Договору оренди землі від 21.07.2008 року</w:t>
      </w:r>
      <w:bookmarkEnd w:id="41"/>
      <w:r w:rsidRPr="00DA4E92">
        <w:rPr>
          <w:rFonts w:ascii="Times New Roman" w:hAnsi="Times New Roman" w:cs="Times New Roman"/>
        </w:rPr>
        <w:t xml:space="preserve">, реєстраційний номер 040830600016 від 10.10.2008 року, номер запису про інше речове право 3353729 від 13.11.2013 року. </w:t>
      </w:r>
    </w:p>
    <w:p w14:paraId="3C3E65BC" w14:textId="77777777" w:rsidR="00CC28B3" w:rsidRPr="00DA4E92" w:rsidRDefault="00CC28B3" w:rsidP="00CC28B3">
      <w:pPr>
        <w:spacing w:after="0" w:line="240" w:lineRule="auto"/>
        <w:ind w:firstLine="708"/>
        <w:jc w:val="both"/>
        <w:rPr>
          <w:rFonts w:ascii="Times New Roman" w:hAnsi="Times New Roman" w:cs="Times New Roman"/>
        </w:rPr>
      </w:pPr>
    </w:p>
    <w:p w14:paraId="40D19FE9" w14:textId="77777777" w:rsidR="00CC28B3" w:rsidRPr="00DA4E92" w:rsidRDefault="00CC28B3" w:rsidP="00CC28B3">
      <w:pPr>
        <w:spacing w:after="0" w:line="240" w:lineRule="auto"/>
        <w:ind w:firstLine="708"/>
        <w:jc w:val="both"/>
        <w:rPr>
          <w:rFonts w:ascii="Times New Roman" w:hAnsi="Times New Roman" w:cs="Times New Roman"/>
          <w:shd w:val="clear" w:color="auto" w:fill="FFFFFF"/>
        </w:rPr>
      </w:pPr>
      <w:r w:rsidRPr="00DA4E92">
        <w:rPr>
          <w:rFonts w:ascii="Times New Roman" w:hAnsi="Times New Roman" w:cs="Times New Roman"/>
        </w:rPr>
        <w:t xml:space="preserve">2. Надати жительці ________, гр. Марчук Галині Іванівні, дозвіл на виготовлення звіту про експертну грошову оцінку земельної ділянки несільськогосподарського призначення площею 0,0792 га з кадастровим номером 2623610100:01:005:0767, яка служить </w:t>
      </w:r>
      <w:r w:rsidRPr="00DA4E92">
        <w:rPr>
          <w:rFonts w:ascii="Times New Roman" w:hAnsi="Times New Roman" w:cs="Times New Roman"/>
          <w:shd w:val="clear" w:color="auto" w:fill="FFFFFF"/>
        </w:rPr>
        <w:t xml:space="preserve">для </w:t>
      </w:r>
      <w:r w:rsidRPr="00DA4E92">
        <w:rPr>
          <w:rFonts w:ascii="Times New Roman" w:hAnsi="Times New Roman" w:cs="Times New Roman"/>
        </w:rPr>
        <w:t xml:space="preserve">будівництва та обслуговування житлового будинку, господарських будівель і споруд (присадибна ділянка),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Грушевського, 37, та перебуває в оренді згідно Договору оренди землі від 11.09.2025 року, номер запису про інше речове право 61530311 від 12.09.2025 року</w:t>
      </w:r>
      <w:r w:rsidRPr="00DA4E92">
        <w:rPr>
          <w:rFonts w:ascii="Times New Roman" w:hAnsi="Times New Roman" w:cs="Times New Roman"/>
          <w:shd w:val="clear" w:color="auto" w:fill="FFFFFF"/>
        </w:rPr>
        <w:t>.</w:t>
      </w:r>
    </w:p>
    <w:p w14:paraId="44F0737A" w14:textId="77777777" w:rsidR="00CC28B3" w:rsidRPr="00DA4E92" w:rsidRDefault="00CC28B3" w:rsidP="00CC28B3">
      <w:pPr>
        <w:spacing w:after="0" w:line="240" w:lineRule="auto"/>
        <w:ind w:firstLine="708"/>
        <w:jc w:val="both"/>
        <w:rPr>
          <w:rFonts w:ascii="Times New Roman" w:hAnsi="Times New Roman" w:cs="Times New Roman"/>
          <w:shd w:val="clear" w:color="auto" w:fill="FFFFFF"/>
        </w:rPr>
      </w:pPr>
    </w:p>
    <w:p w14:paraId="578AF43F"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shd w:val="clear" w:color="auto" w:fill="FFFFFF"/>
        </w:rPr>
        <w:t xml:space="preserve">3. </w:t>
      </w:r>
      <w:r w:rsidRPr="00DA4E92">
        <w:rPr>
          <w:rFonts w:ascii="Times New Roman" w:hAnsi="Times New Roman" w:cs="Times New Roman"/>
        </w:rPr>
        <w:t xml:space="preserve">Надати жительці ________, гр. Грималюк Галині Миколаївні,      дозвіл на виготовлення звіту про експертну грошову оцінку земельної ділянки несільськогосподарського призначення площею 0,0017 га з кадастровим номером 2623610100:01:005:0289, яка служить </w:t>
      </w:r>
      <w:r w:rsidRPr="00DA4E92">
        <w:rPr>
          <w:rFonts w:ascii="Times New Roman" w:hAnsi="Times New Roman" w:cs="Times New Roman"/>
          <w:shd w:val="clear" w:color="auto" w:fill="FFFFFF"/>
        </w:rPr>
        <w:t xml:space="preserve">для </w:t>
      </w:r>
      <w:r w:rsidRPr="00DA4E92">
        <w:rPr>
          <w:rFonts w:ascii="Times New Roman" w:hAnsi="Times New Roman" w:cs="Times New Roman"/>
        </w:rPr>
        <w:t xml:space="preserve">будівництва та обслуговування будівель торгівлі (для роздрібної торгівлі та комерційних послуг),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Небесної     Сотні, 11 в, та перебуває в оренді згідно Договору оренди землі від 03.10.2019 року, номер запису про інше речове право 33801901 від 18.10.2019 року.</w:t>
      </w:r>
    </w:p>
    <w:p w14:paraId="08C9086E" w14:textId="77777777" w:rsidR="00CC28B3" w:rsidRPr="00DA4E92" w:rsidRDefault="00CC28B3" w:rsidP="00CC28B3">
      <w:pPr>
        <w:spacing w:after="0" w:line="240" w:lineRule="auto"/>
        <w:ind w:firstLine="708"/>
        <w:jc w:val="both"/>
        <w:rPr>
          <w:rFonts w:ascii="Times New Roman" w:hAnsi="Times New Roman" w:cs="Times New Roman"/>
        </w:rPr>
      </w:pPr>
    </w:p>
    <w:p w14:paraId="23551AE3"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lastRenderedPageBreak/>
        <w:t xml:space="preserve">4. Надати жительці ________, гр. Ониськів Валерії Олександрівні та жительці ________, фактичне місце проживання ________, гр. Кохановій Людмилі Михайлівні, дозвіл на виготовлення звіту про експертну грошову оцінку земельної ділянки несільськогосподарського призначення площею 0,1628 га з кадастровим номером 2623684401:01:001:1886, яка служить </w:t>
      </w:r>
      <w:r w:rsidRPr="00DA4E92">
        <w:rPr>
          <w:rFonts w:ascii="Times New Roman" w:hAnsi="Times New Roman" w:cs="Times New Roman"/>
          <w:shd w:val="clear" w:color="auto" w:fill="FFFFFF"/>
        </w:rPr>
        <w:t xml:space="preserve">для </w:t>
      </w:r>
      <w:r w:rsidRPr="00DA4E92">
        <w:rPr>
          <w:rFonts w:ascii="Times New Roman" w:hAnsi="Times New Roman" w:cs="Times New Roman"/>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(для обслуговування нежитлової будівлі), і розташована в с. Пістинь, вул. Спортивна, 16 в, та перебуває в оренді.</w:t>
      </w:r>
    </w:p>
    <w:p w14:paraId="12F52F6A" w14:textId="77777777" w:rsidR="00CC28B3" w:rsidRPr="00DA4E92" w:rsidRDefault="00CC28B3" w:rsidP="00CC28B3">
      <w:pPr>
        <w:spacing w:after="0" w:line="240" w:lineRule="auto"/>
        <w:ind w:firstLine="708"/>
        <w:jc w:val="both"/>
        <w:rPr>
          <w:rFonts w:ascii="Times New Roman" w:hAnsi="Times New Roman" w:cs="Times New Roman"/>
        </w:rPr>
      </w:pPr>
    </w:p>
    <w:p w14:paraId="6328AAC8"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 xml:space="preserve">5. Надати жителю ________, гр. Гордію Василю Васильовичу, дозвіл на виготовлення звіту про експертну грошову оцінку земельної ділянки несільськогосподарського призначення площею 0,4825 га з кадастровим номером 2623682401:02:006:0231, яка служить </w:t>
      </w:r>
      <w:r w:rsidRPr="00DA4E92">
        <w:rPr>
          <w:rFonts w:ascii="Times New Roman" w:hAnsi="Times New Roman" w:cs="Times New Roman"/>
          <w:shd w:val="clear" w:color="auto" w:fill="FFFFFF"/>
        </w:rPr>
        <w:t xml:space="preserve">для </w:t>
      </w:r>
      <w:r w:rsidRPr="00DA4E92">
        <w:rPr>
          <w:rFonts w:ascii="Times New Roman" w:hAnsi="Times New Roman" w:cs="Times New Roman"/>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(для обслуговування будівлі), і розташована в                  с. Вербовець, вул. Миру, 170 А, та перебуває в оренді.</w:t>
      </w:r>
    </w:p>
    <w:p w14:paraId="2A2C9A1E" w14:textId="77777777" w:rsidR="00CC28B3" w:rsidRPr="00DA4E92" w:rsidRDefault="00CC28B3" w:rsidP="00CC28B3">
      <w:pPr>
        <w:spacing w:after="0" w:line="240" w:lineRule="auto"/>
        <w:ind w:firstLine="708"/>
        <w:jc w:val="both"/>
        <w:rPr>
          <w:rFonts w:ascii="Times New Roman" w:hAnsi="Times New Roman" w:cs="Times New Roman"/>
        </w:rPr>
      </w:pPr>
    </w:p>
    <w:p w14:paraId="0C21341D" w14:textId="77777777" w:rsidR="00CC28B3" w:rsidRPr="00DA4E92" w:rsidRDefault="00CC28B3" w:rsidP="00CC28B3">
      <w:pPr>
        <w:pStyle w:val="paragraph"/>
        <w:spacing w:before="0" w:beforeAutospacing="0" w:after="0" w:afterAutospacing="0"/>
        <w:jc w:val="both"/>
        <w:textAlignment w:val="baseline"/>
        <w:rPr>
          <w:lang w:val="uk-UA"/>
        </w:rPr>
      </w:pPr>
      <w:r w:rsidRPr="00DA4E92">
        <w:rPr>
          <w:lang w:val="uk-UA"/>
        </w:rPr>
        <w:tab/>
        <w:t>Зобов’язати громадян виготовити звіт про експертну грошову оцінку земельної ділянки та подати його на затвердження сесії Косівської міської ради.</w:t>
      </w:r>
    </w:p>
    <w:p w14:paraId="70D8ED63" w14:textId="77777777" w:rsidR="00CC28B3" w:rsidRPr="00DA4E92" w:rsidRDefault="00CC28B3" w:rsidP="00CC28B3">
      <w:pPr>
        <w:pStyle w:val="paragraph"/>
        <w:spacing w:before="0" w:beforeAutospacing="0" w:after="0" w:afterAutospacing="0"/>
        <w:textAlignment w:val="baseline"/>
        <w:rPr>
          <w:lang w:val="uk-UA"/>
        </w:rPr>
      </w:pPr>
    </w:p>
    <w:p w14:paraId="4D17D94A" w14:textId="77777777" w:rsidR="00CC28B3" w:rsidRPr="00DA4E92" w:rsidRDefault="00CC28B3" w:rsidP="00CC28B3">
      <w:pPr>
        <w:pStyle w:val="paragraph"/>
        <w:spacing w:before="0" w:beforeAutospacing="0" w:after="0" w:afterAutospacing="0"/>
        <w:textAlignment w:val="baseline"/>
        <w:rPr>
          <w:b/>
          <w:lang w:val="uk-UA"/>
        </w:rPr>
      </w:pPr>
    </w:p>
    <w:p w14:paraId="26F7BC22" w14:textId="77777777" w:rsidR="00CC28B3" w:rsidRPr="00DA4E92" w:rsidRDefault="00CC28B3" w:rsidP="00CC28B3">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08F92C70" w14:textId="77777777" w:rsidR="00CC28B3" w:rsidRPr="00DA4E92" w:rsidRDefault="00CC28B3" w:rsidP="00CC28B3">
      <w:pPr>
        <w:pStyle w:val="paragraph"/>
        <w:spacing w:before="0" w:beforeAutospacing="0" w:after="0" w:afterAutospacing="0"/>
        <w:textAlignment w:val="baseline"/>
        <w:rPr>
          <w:lang w:val="uk-UA"/>
        </w:rPr>
      </w:pPr>
    </w:p>
    <w:p w14:paraId="5A2A6E1F"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r w:rsidRPr="00DA4E92">
        <w:rPr>
          <w:rFonts w:ascii="Times New Roman" w:hAnsi="Times New Roman" w:cs="Times New Roman"/>
          <w:b/>
          <w:bdr w:val="none" w:sz="0" w:space="0" w:color="auto" w:frame="1"/>
        </w:rPr>
        <w:t>Секретар ради                                                              Світлана  МЕДВЕДЧУК</w:t>
      </w:r>
    </w:p>
    <w:p w14:paraId="28CF8643"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3C5E7A81"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0F8E6941"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6568938A"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77F1066C"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74904FA6"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5F4C7B3B"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14205DE1"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38BE333E"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73C09555"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3E2DC67B"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7D242609"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6ED420CD"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5AFB4A4A"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755DCF6C"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2AEB5A92"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21FE6217"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3705D809"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763D9647"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33BB06CC"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29009441"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16445AC8"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575B63FA"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681745EF"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5FE2D30A"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1BC71215"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3F0D753D"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02577530"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7037659C" w14:textId="77777777" w:rsidR="00CC28B3" w:rsidRPr="00DA4E92" w:rsidRDefault="00CC28B3" w:rsidP="00CC28B3">
      <w:pPr>
        <w:tabs>
          <w:tab w:val="left" w:pos="9214"/>
        </w:tabs>
        <w:spacing w:after="0" w:line="240" w:lineRule="auto"/>
        <w:rPr>
          <w:rFonts w:ascii="Times New Roman" w:hAnsi="Times New Roman" w:cs="Times New Roman"/>
        </w:rPr>
      </w:pPr>
    </w:p>
    <w:p w14:paraId="3A0DC31E" w14:textId="77777777" w:rsidR="00CC28B3" w:rsidRPr="00DA4E92" w:rsidRDefault="00CC28B3" w:rsidP="00CC28B3">
      <w:pPr>
        <w:tabs>
          <w:tab w:val="left" w:pos="9214"/>
        </w:tabs>
        <w:spacing w:after="0" w:line="240" w:lineRule="auto"/>
        <w:rPr>
          <w:rFonts w:ascii="Times New Roman" w:hAnsi="Times New Roman" w:cs="Times New Roman"/>
        </w:rPr>
      </w:pPr>
    </w:p>
    <w:p w14:paraId="3D032087" w14:textId="77777777" w:rsidR="00CC28B3" w:rsidRPr="00DA4E92" w:rsidRDefault="00CC28B3" w:rsidP="00CC28B3">
      <w:pPr>
        <w:tabs>
          <w:tab w:val="left" w:pos="9214"/>
        </w:tabs>
        <w:spacing w:after="0" w:line="240" w:lineRule="auto"/>
        <w:rPr>
          <w:rFonts w:ascii="Times New Roman" w:hAnsi="Times New Roman" w:cs="Times New Roman"/>
        </w:rPr>
      </w:pPr>
    </w:p>
    <w:p w14:paraId="3C03B196" w14:textId="77777777" w:rsidR="00CC28B3" w:rsidRPr="00DA4E92" w:rsidRDefault="00CC28B3" w:rsidP="00CC28B3">
      <w:pPr>
        <w:tabs>
          <w:tab w:val="left" w:pos="9214"/>
        </w:tabs>
        <w:spacing w:after="0" w:line="240" w:lineRule="auto"/>
        <w:rPr>
          <w:rFonts w:ascii="Times New Roman" w:hAnsi="Times New Roman" w:cs="Times New Roman"/>
        </w:rPr>
      </w:pPr>
    </w:p>
    <w:p w14:paraId="74C09976" w14:textId="77777777" w:rsidR="00CC28B3" w:rsidRPr="00DA4E92" w:rsidRDefault="00CC28B3" w:rsidP="00CC28B3">
      <w:pPr>
        <w:tabs>
          <w:tab w:val="left" w:pos="9214"/>
        </w:tabs>
        <w:spacing w:after="0" w:line="240" w:lineRule="auto"/>
        <w:rPr>
          <w:rFonts w:ascii="Times New Roman" w:hAnsi="Times New Roman" w:cs="Times New Roman"/>
        </w:rPr>
      </w:pPr>
    </w:p>
    <w:p w14:paraId="17EEF74B" w14:textId="77777777" w:rsidR="00036055" w:rsidRPr="00DA4E92" w:rsidRDefault="00036055" w:rsidP="00036055">
      <w:pPr>
        <w:tabs>
          <w:tab w:val="left" w:pos="9214"/>
        </w:tabs>
        <w:spacing w:after="0" w:line="240" w:lineRule="auto"/>
        <w:rPr>
          <w:rFonts w:ascii="Times New Roman" w:hAnsi="Times New Roman" w:cs="Times New Roman"/>
          <w:b/>
          <w:bdr w:val="none" w:sz="0" w:space="0" w:color="auto" w:frame="1"/>
        </w:rPr>
      </w:pPr>
    </w:p>
    <w:p w14:paraId="4591BE74" w14:textId="77777777" w:rsidR="00036055" w:rsidRPr="00DA4E92" w:rsidRDefault="00036055" w:rsidP="00036055">
      <w:pPr>
        <w:pStyle w:val="a9"/>
        <w:jc w:val="right"/>
        <w:rPr>
          <w:rFonts w:eastAsia="Calibri"/>
          <w:b/>
        </w:rPr>
      </w:pPr>
      <w:r w:rsidRPr="00DA4E92">
        <w:rPr>
          <w:rFonts w:eastAsia="Calibri"/>
          <w:b/>
        </w:rPr>
        <w:t>Проєкт</w:t>
      </w:r>
    </w:p>
    <w:p w14:paraId="0344498D" w14:textId="77777777" w:rsidR="00036055" w:rsidRPr="00DA4E92" w:rsidRDefault="00036055" w:rsidP="00036055">
      <w:pPr>
        <w:pStyle w:val="a9"/>
        <w:jc w:val="center"/>
        <w:rPr>
          <w:rFonts w:eastAsia="Calibri"/>
          <w:b/>
        </w:rPr>
      </w:pPr>
      <w:r w:rsidRPr="00DA4E92">
        <w:rPr>
          <w:rFonts w:eastAsia="Calibri"/>
          <w:b/>
          <w:noProof/>
          <w:lang w:eastAsia="uk-UA"/>
        </w:rPr>
        <w:drawing>
          <wp:inline distT="0" distB="0" distL="0" distR="0" wp14:anchorId="598165BF" wp14:editId="54293337">
            <wp:extent cx="438150" cy="61849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8490"/>
                    </a:xfrm>
                    <a:prstGeom prst="rect">
                      <a:avLst/>
                    </a:prstGeom>
                    <a:noFill/>
                    <a:ln>
                      <a:noFill/>
                    </a:ln>
                  </pic:spPr>
                </pic:pic>
              </a:graphicData>
            </a:graphic>
          </wp:inline>
        </w:drawing>
      </w:r>
    </w:p>
    <w:p w14:paraId="6DC65ECB" w14:textId="77777777" w:rsidR="00036055" w:rsidRPr="00DA4E92" w:rsidRDefault="00036055" w:rsidP="00036055">
      <w:pPr>
        <w:pStyle w:val="a9"/>
        <w:jc w:val="center"/>
        <w:rPr>
          <w:rFonts w:eastAsia="Calibri"/>
          <w:b/>
        </w:rPr>
      </w:pPr>
      <w:r w:rsidRPr="00DA4E92">
        <w:rPr>
          <w:rFonts w:eastAsia="Calibri"/>
          <w:b/>
        </w:rPr>
        <w:t>КОСІВСЬКА  МІСЬКА  РАДА</w:t>
      </w:r>
    </w:p>
    <w:p w14:paraId="6E2F70E8" w14:textId="77777777" w:rsidR="00036055" w:rsidRPr="00DA4E92" w:rsidRDefault="00036055" w:rsidP="00036055">
      <w:pPr>
        <w:pStyle w:val="a9"/>
        <w:jc w:val="center"/>
        <w:rPr>
          <w:rFonts w:eastAsia="Calibri"/>
          <w:b/>
        </w:rPr>
      </w:pPr>
      <w:r w:rsidRPr="00DA4E92">
        <w:rPr>
          <w:rFonts w:eastAsia="Calibri"/>
          <w:b/>
        </w:rPr>
        <w:t>КОСІВСЬКОГО РАЙОНУ</w:t>
      </w:r>
    </w:p>
    <w:p w14:paraId="2D0B5910" w14:textId="77777777" w:rsidR="00036055" w:rsidRPr="00DA4E92" w:rsidRDefault="00036055" w:rsidP="00036055">
      <w:pPr>
        <w:pStyle w:val="a9"/>
        <w:jc w:val="center"/>
        <w:rPr>
          <w:rFonts w:eastAsia="Calibri"/>
          <w:b/>
        </w:rPr>
      </w:pPr>
      <w:r w:rsidRPr="00DA4E92">
        <w:rPr>
          <w:rFonts w:eastAsia="Calibri"/>
          <w:b/>
        </w:rPr>
        <w:t>ІВАНО-ФРАНКІВСЬКОЇ ОБЛАСТІ</w:t>
      </w:r>
    </w:p>
    <w:p w14:paraId="27647A21" w14:textId="77777777" w:rsidR="00036055" w:rsidRPr="00DA4E92" w:rsidRDefault="00036055" w:rsidP="00036055">
      <w:pPr>
        <w:pStyle w:val="a9"/>
        <w:jc w:val="center"/>
        <w:rPr>
          <w:rFonts w:eastAsia="Calibri"/>
          <w:b/>
        </w:rPr>
      </w:pPr>
      <w:r w:rsidRPr="00DA4E92">
        <w:rPr>
          <w:rFonts w:eastAsia="Calibri"/>
          <w:b/>
        </w:rPr>
        <w:t>Восьме демократичне скликання</w:t>
      </w:r>
    </w:p>
    <w:p w14:paraId="54AE0A1F" w14:textId="0E3D233C" w:rsidR="00036055" w:rsidRPr="00DA4E92" w:rsidRDefault="0004550F" w:rsidP="00036055">
      <w:pPr>
        <w:pStyle w:val="a9"/>
        <w:jc w:val="center"/>
        <w:rPr>
          <w:rFonts w:eastAsia="Calibri"/>
          <w:lang w:val="ru-RU"/>
        </w:rPr>
      </w:pPr>
      <w:r w:rsidRPr="00DA4E92">
        <w:rPr>
          <w:b/>
        </w:rPr>
        <w:t>Шістдесята  сесія</w:t>
      </w:r>
      <w:r w:rsidR="00036055" w:rsidRPr="00DA4E92">
        <w:rPr>
          <w:rFonts w:eastAsia="Calibri"/>
        </w:rPr>
        <w:br/>
        <w:t>__________________________________________________________________________</w:t>
      </w:r>
    </w:p>
    <w:p w14:paraId="33C721B4" w14:textId="77777777" w:rsidR="00036055" w:rsidRPr="00DA4E92" w:rsidRDefault="00036055" w:rsidP="00036055">
      <w:pPr>
        <w:pStyle w:val="a9"/>
        <w:jc w:val="center"/>
        <w:rPr>
          <w:rFonts w:eastAsia="Calibri"/>
          <w:b/>
        </w:rPr>
      </w:pPr>
      <w:r w:rsidRPr="00DA4E92">
        <w:rPr>
          <w:rFonts w:eastAsia="Calibri"/>
          <w:b/>
        </w:rPr>
        <w:t>Р І Ш Е Н Н Я</w:t>
      </w:r>
    </w:p>
    <w:p w14:paraId="7964B314" w14:textId="77777777" w:rsidR="00036055" w:rsidRPr="00DA4E92" w:rsidRDefault="00036055" w:rsidP="00036055">
      <w:pPr>
        <w:pStyle w:val="a9"/>
        <w:rPr>
          <w:rStyle w:val="af4"/>
          <w:rFonts w:eastAsia="Calibri"/>
          <w:lang w:val="ru-RU"/>
        </w:rPr>
      </w:pPr>
    </w:p>
    <w:p w14:paraId="27370B6A" w14:textId="77777777" w:rsidR="00036055" w:rsidRPr="00DA4E92" w:rsidRDefault="00036055" w:rsidP="00036055">
      <w:pPr>
        <w:pStyle w:val="a9"/>
        <w:ind w:left="142"/>
        <w:rPr>
          <w:rStyle w:val="af4"/>
          <w:rFonts w:eastAsia="Calibri"/>
        </w:rPr>
      </w:pPr>
    </w:p>
    <w:p w14:paraId="05BDB2CF" w14:textId="77777777" w:rsidR="00036055" w:rsidRPr="00DA4E92" w:rsidRDefault="00036055" w:rsidP="00036055">
      <w:pPr>
        <w:pStyle w:val="a9"/>
        <w:ind w:left="0"/>
        <w:rPr>
          <w:rFonts w:eastAsia="Calibri"/>
        </w:rPr>
      </w:pPr>
      <w:r w:rsidRPr="00DA4E92">
        <w:rPr>
          <w:rFonts w:eastAsia="Calibri"/>
          <w:b/>
        </w:rPr>
        <w:t>Від __ грудня  2025  року                                                                       №__________</w:t>
      </w:r>
    </w:p>
    <w:p w14:paraId="2685A223" w14:textId="77777777" w:rsidR="00CC28B3" w:rsidRPr="00DA4E92" w:rsidRDefault="00CC28B3" w:rsidP="00CC28B3">
      <w:pPr>
        <w:spacing w:after="0" w:line="240" w:lineRule="auto"/>
        <w:ind w:right="4392"/>
        <w:rPr>
          <w:rFonts w:ascii="Times New Roman" w:hAnsi="Times New Roman" w:cs="Times New Roman"/>
          <w:b/>
        </w:rPr>
      </w:pPr>
      <w:r w:rsidRPr="00DA4E92">
        <w:rPr>
          <w:rFonts w:ascii="Times New Roman" w:hAnsi="Times New Roman" w:cs="Times New Roman"/>
          <w:b/>
        </w:rPr>
        <w:t xml:space="preserve">Про погодження звіту про </w:t>
      </w:r>
    </w:p>
    <w:p w14:paraId="6FA9E703" w14:textId="77777777" w:rsidR="00CC28B3" w:rsidRPr="00DA4E92" w:rsidRDefault="00CC28B3" w:rsidP="00CC28B3">
      <w:pPr>
        <w:spacing w:after="0" w:line="240" w:lineRule="auto"/>
        <w:ind w:right="4392"/>
        <w:rPr>
          <w:rFonts w:ascii="Times New Roman" w:hAnsi="Times New Roman" w:cs="Times New Roman"/>
          <w:b/>
        </w:rPr>
      </w:pPr>
      <w:r w:rsidRPr="00DA4E92">
        <w:rPr>
          <w:rFonts w:ascii="Times New Roman" w:hAnsi="Times New Roman" w:cs="Times New Roman"/>
          <w:b/>
        </w:rPr>
        <w:t xml:space="preserve">експертну грошову оцінку </w:t>
      </w:r>
    </w:p>
    <w:p w14:paraId="6410572C" w14:textId="77777777" w:rsidR="00CC28B3" w:rsidRPr="00DA4E92" w:rsidRDefault="00CC28B3" w:rsidP="00CC28B3">
      <w:pPr>
        <w:spacing w:after="0" w:line="240" w:lineRule="auto"/>
        <w:ind w:right="4392"/>
        <w:rPr>
          <w:rFonts w:ascii="Times New Roman" w:hAnsi="Times New Roman" w:cs="Times New Roman"/>
          <w:b/>
        </w:rPr>
      </w:pPr>
      <w:r w:rsidRPr="00DA4E92">
        <w:rPr>
          <w:rFonts w:ascii="Times New Roman" w:hAnsi="Times New Roman" w:cs="Times New Roman"/>
          <w:b/>
        </w:rPr>
        <w:t>земельної ділянки</w:t>
      </w:r>
    </w:p>
    <w:p w14:paraId="61ED2134" w14:textId="77777777" w:rsidR="00CC28B3" w:rsidRPr="00DA4E92" w:rsidRDefault="00CC28B3" w:rsidP="00CC28B3">
      <w:pPr>
        <w:spacing w:after="0" w:line="240" w:lineRule="auto"/>
        <w:ind w:right="4392"/>
        <w:rPr>
          <w:rFonts w:ascii="Times New Roman" w:hAnsi="Times New Roman" w:cs="Times New Roman"/>
          <w:b/>
        </w:rPr>
      </w:pPr>
    </w:p>
    <w:p w14:paraId="611FA925" w14:textId="77777777" w:rsidR="00CC28B3" w:rsidRPr="00DA4E92" w:rsidRDefault="00CC28B3" w:rsidP="00CC28B3">
      <w:pPr>
        <w:spacing w:after="0" w:line="240" w:lineRule="auto"/>
        <w:ind w:firstLine="709"/>
        <w:jc w:val="both"/>
        <w:rPr>
          <w:rFonts w:ascii="Times New Roman" w:hAnsi="Times New Roman" w:cs="Times New Roman"/>
          <w:b/>
          <w:shd w:val="clear" w:color="auto" w:fill="FFFFFF"/>
        </w:rPr>
      </w:pPr>
      <w:r w:rsidRPr="00DA4E92">
        <w:rPr>
          <w:rFonts w:ascii="Times New Roman" w:hAnsi="Times New Roman" w:cs="Times New Roman"/>
        </w:rPr>
        <w:t xml:space="preserve">Розглянувши клопотання громадян та юридичних осіб про погодження звітів про експертну грошову оцінку земельних ділянок несільськогосподарського призначення та продаж даних земельних ділянок, керуючись п.п. 34 п. 1 ст. 26, ст. 59 Закону України «Про місцеве самоврядування в Україні», статтями 12, 127, 128 Земельного кодексу України, взявши до уваги висновки постійної депутатської комісії з питань екології та земельних ресурсів Косівської міської ради, а також висновки </w:t>
      </w:r>
      <w:r w:rsidRPr="00DA4E92">
        <w:rPr>
          <w:rFonts w:ascii="Times New Roman" w:hAnsi="Times New Roman" w:cs="Times New Roman"/>
          <w:bCs/>
        </w:rPr>
        <w:t xml:space="preserve">постійної комісії з питань фінансів, бюджету, планування соціально-економічного розвитку та інвестицій </w:t>
      </w:r>
      <w:r w:rsidRPr="00DA4E92">
        <w:rPr>
          <w:rFonts w:ascii="Times New Roman" w:hAnsi="Times New Roman" w:cs="Times New Roman"/>
        </w:rPr>
        <w:t xml:space="preserve">Косівської міської ради, </w:t>
      </w:r>
      <w:r w:rsidRPr="00DA4E92">
        <w:rPr>
          <w:rFonts w:ascii="Times New Roman" w:hAnsi="Times New Roman" w:cs="Times New Roman"/>
          <w:b/>
          <w:shd w:val="clear" w:color="auto" w:fill="FFFFFF"/>
        </w:rPr>
        <w:t>Косівська міська рада вирішила:</w:t>
      </w:r>
    </w:p>
    <w:p w14:paraId="16A8E7CE" w14:textId="77777777" w:rsidR="00CC28B3" w:rsidRPr="00DA4E92" w:rsidRDefault="00CC28B3" w:rsidP="00CC28B3">
      <w:pPr>
        <w:spacing w:after="0" w:line="240" w:lineRule="auto"/>
        <w:ind w:firstLine="709"/>
        <w:jc w:val="both"/>
        <w:rPr>
          <w:rFonts w:ascii="Times New Roman" w:hAnsi="Times New Roman" w:cs="Times New Roman"/>
        </w:rPr>
      </w:pPr>
    </w:p>
    <w:p w14:paraId="68D18ADF" w14:textId="77777777" w:rsidR="00CC28B3" w:rsidRPr="00DA4E92" w:rsidRDefault="00CC28B3" w:rsidP="00CC28B3">
      <w:pPr>
        <w:shd w:val="clear" w:color="auto" w:fill="FFFFFF"/>
        <w:spacing w:after="0" w:line="240" w:lineRule="auto"/>
        <w:ind w:firstLine="709"/>
        <w:jc w:val="both"/>
        <w:rPr>
          <w:rFonts w:ascii="Times New Roman" w:hAnsi="Times New Roman" w:cs="Times New Roman"/>
          <w:b/>
        </w:rPr>
      </w:pPr>
      <w:r w:rsidRPr="00DA4E92">
        <w:rPr>
          <w:rFonts w:ascii="Times New Roman" w:hAnsi="Times New Roman" w:cs="Times New Roman"/>
        </w:rPr>
        <w:t xml:space="preserve">1.1. Погодити жителю ________, гр. Григорчуку Юрію Федоровичу, звіт про експертну грошову оцінку земельної ділянки несільськогосподарського призначення площею 0,0053 га з кадастровим 2623610100:01:005:0292, 03.07 –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будівництва та обслуговування будівель торгівлі (для обслуговування торгового павільйону),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Небесної Сотні, 9 г, Косівського району, Івано-Франківської області</w:t>
      </w:r>
      <w:r w:rsidRPr="00DA4E92">
        <w:rPr>
          <w:rFonts w:ascii="Times New Roman" w:hAnsi="Times New Roman" w:cs="Times New Roman"/>
          <w:b/>
        </w:rPr>
        <w:t xml:space="preserve">. </w:t>
      </w:r>
    </w:p>
    <w:p w14:paraId="49C98053"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 xml:space="preserve">1.2. Затвердити ціну продажу земельної ділянки несільськогосподарського призначення площею 0,0053 га з кадастровим 2623610100:01:005:0292, 03.07 –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будівництва та обслуговування будівель торгівлі (для обслуговування торгового павільйону),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Небесної Сотні, 9 г, Косівського району, Івано-Франківської області у розмірі</w:t>
      </w:r>
      <w:r w:rsidRPr="00DA4E92">
        <w:rPr>
          <w:rFonts w:ascii="Times New Roman" w:hAnsi="Times New Roman" w:cs="Times New Roman"/>
          <w:b/>
        </w:rPr>
        <w:t xml:space="preserve"> 18 554 грн. 00 коп. (вісімнадцять тисяч п’ятсот п’ятдесят чотири грн. 00 коп.) без врахування ПДВ.</w:t>
      </w:r>
    </w:p>
    <w:p w14:paraId="524CDEE5" w14:textId="77777777" w:rsidR="00CC28B3" w:rsidRPr="00DA4E92" w:rsidRDefault="00CC28B3" w:rsidP="00CC28B3">
      <w:pPr>
        <w:spacing w:after="0" w:line="240" w:lineRule="auto"/>
        <w:ind w:firstLine="709"/>
        <w:jc w:val="both"/>
        <w:rPr>
          <w:rFonts w:ascii="Times New Roman" w:hAnsi="Times New Roman" w:cs="Times New Roman"/>
          <w:b/>
        </w:rPr>
      </w:pPr>
      <w:r w:rsidRPr="00DA4E92">
        <w:rPr>
          <w:rFonts w:ascii="Times New Roman" w:hAnsi="Times New Roman" w:cs="Times New Roman"/>
        </w:rPr>
        <w:t xml:space="preserve">1.3. Продати Григорчуку Юрію Федоровичу, земельну ділянку несільськогосподарського призначення площею 0,0053 га з кадастровим 2623610100:01:005:0292, 03.07 –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будівництва та обслуговування будівель торгівлі (для обслуговування торгового павільйону),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Небесної Сотні, 9 г, Косівського району, Івано-Франківської області, Косівського району, Івано-Франківської області у розмірі</w:t>
      </w:r>
      <w:r w:rsidRPr="00DA4E92">
        <w:rPr>
          <w:rFonts w:ascii="Times New Roman" w:hAnsi="Times New Roman" w:cs="Times New Roman"/>
          <w:b/>
        </w:rPr>
        <w:t xml:space="preserve"> 18 554 грн. 00 коп. (вісімнадцять тисяч п’ятсот п’ятдесят чотири грн. 00 коп.) без врахування ПДВ. </w:t>
      </w:r>
    </w:p>
    <w:p w14:paraId="6A0FE2DC"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1.4. Доручити міському голові Плосконосу Юрію Олександровичу підписати договір купівлі-продажу земельної ділянки з Григорчуком Юрієм Федоровичем.</w:t>
      </w:r>
    </w:p>
    <w:p w14:paraId="7E7F12CC" w14:textId="77777777" w:rsidR="00CC28B3" w:rsidRPr="00DA4E92" w:rsidRDefault="00CC28B3" w:rsidP="00CC28B3">
      <w:pPr>
        <w:spacing w:after="0" w:line="240" w:lineRule="auto"/>
        <w:ind w:firstLine="709"/>
        <w:jc w:val="both"/>
        <w:rPr>
          <w:rFonts w:ascii="Times New Roman" w:hAnsi="Times New Roman" w:cs="Times New Roman"/>
          <w:shd w:val="clear" w:color="auto" w:fill="FFFFFF"/>
        </w:rPr>
      </w:pPr>
      <w:r w:rsidRPr="00DA4E92">
        <w:rPr>
          <w:rFonts w:ascii="Times New Roman" w:hAnsi="Times New Roman" w:cs="Times New Roman"/>
        </w:rPr>
        <w:t xml:space="preserve">1.5. Припинити та розірвати договір оренди землі від 04.04.2011 року, номер запису про інше речове право </w:t>
      </w:r>
      <w:r w:rsidRPr="00DA4E92">
        <w:rPr>
          <w:rFonts w:ascii="Times New Roman" w:hAnsi="Times New Roman" w:cs="Times New Roman"/>
          <w:shd w:val="clear" w:color="auto" w:fill="FFFFFF"/>
        </w:rPr>
        <w:t>17174108 від 28.10.2016 року.</w:t>
      </w:r>
    </w:p>
    <w:p w14:paraId="6C010621"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shd w:val="clear" w:color="auto" w:fill="FFFFFF"/>
        </w:rPr>
        <w:lastRenderedPageBreak/>
        <w:t xml:space="preserve">1.6. </w:t>
      </w:r>
      <w:r w:rsidRPr="00DA4E92">
        <w:rPr>
          <w:rFonts w:ascii="Times New Roman" w:hAnsi="Times New Roman" w:cs="Times New Roman"/>
        </w:rPr>
        <w:t>Григорчуку Юрію Федоровичу сплатити 100% вартості земельної ділянки (Код платежу – 33010100, р/р – UA538999980314171941000009644, УДКСУ у Косівському районі, ЄДРПОУ одержувача –37951998) до підписання договору купівлі-продажу.</w:t>
      </w:r>
    </w:p>
    <w:p w14:paraId="7E552116" w14:textId="77777777" w:rsidR="00CC28B3" w:rsidRPr="00DA4E92" w:rsidRDefault="00CC28B3" w:rsidP="00CC28B3">
      <w:pPr>
        <w:spacing w:after="0" w:line="240" w:lineRule="auto"/>
        <w:ind w:firstLine="709"/>
        <w:jc w:val="both"/>
        <w:rPr>
          <w:rFonts w:ascii="Times New Roman" w:hAnsi="Times New Roman" w:cs="Times New Roman"/>
        </w:rPr>
      </w:pPr>
    </w:p>
    <w:p w14:paraId="22E347FF" w14:textId="77777777" w:rsidR="00CC28B3" w:rsidRPr="00DA4E92" w:rsidRDefault="00CC28B3" w:rsidP="00CC28B3">
      <w:pPr>
        <w:shd w:val="clear" w:color="auto" w:fill="FFFFFF"/>
        <w:spacing w:after="0" w:line="240" w:lineRule="auto"/>
        <w:ind w:firstLine="709"/>
        <w:jc w:val="both"/>
        <w:rPr>
          <w:rFonts w:ascii="Times New Roman" w:hAnsi="Times New Roman" w:cs="Times New Roman"/>
          <w:b/>
        </w:rPr>
      </w:pPr>
      <w:r w:rsidRPr="00DA4E92">
        <w:rPr>
          <w:rFonts w:ascii="Times New Roman" w:hAnsi="Times New Roman" w:cs="Times New Roman"/>
        </w:rPr>
        <w:t xml:space="preserve">2.1. Погодити жителю ________, гр. Кумлику Володимиру Дмитровичу, звіт про експертну грошову оцінку земельної ділянки несільськогосподарського призначення площею 0,2229 га з кадастровим номером 2623685801:01:001:0454, 11.02 –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 (для обслуговування нежитлової будівлі (котельні)),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с. Смодна, вул. Дружби, 1А/5, Косівського району, Івано-Франківської області</w:t>
      </w:r>
      <w:r w:rsidRPr="00DA4E92">
        <w:rPr>
          <w:rFonts w:ascii="Times New Roman" w:hAnsi="Times New Roman" w:cs="Times New Roman"/>
          <w:b/>
        </w:rPr>
        <w:t xml:space="preserve">. </w:t>
      </w:r>
    </w:p>
    <w:p w14:paraId="044DD6FC"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 xml:space="preserve">2.2. Затвердити ціну продажу земельної ділянки несільськогосподарського призначення площею 0,2229 га з кадастровим номером 2623685801:01:001:0454, 11.02 –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 (для обслуговування нежитлової будівлі (котельні)),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с. Смодна, вул. Дружби, 1А/5, Косівського району, Івано-Франківської області у розмірі</w:t>
      </w:r>
      <w:r w:rsidRPr="00DA4E92">
        <w:rPr>
          <w:rFonts w:ascii="Times New Roman" w:hAnsi="Times New Roman" w:cs="Times New Roman"/>
          <w:b/>
        </w:rPr>
        <w:t xml:space="preserve">     354 478 грн. 00 коп. (триста п’ятдесят чотири тисячі чотириста сімдесят вісім грн. 00 коп.) без врахування ПДВ.</w:t>
      </w:r>
    </w:p>
    <w:p w14:paraId="393D30C1" w14:textId="77777777" w:rsidR="00CC28B3" w:rsidRPr="00DA4E92" w:rsidRDefault="00CC28B3" w:rsidP="00CC28B3">
      <w:pPr>
        <w:spacing w:after="0" w:line="240" w:lineRule="auto"/>
        <w:ind w:firstLine="709"/>
        <w:jc w:val="both"/>
        <w:rPr>
          <w:rFonts w:ascii="Times New Roman" w:hAnsi="Times New Roman" w:cs="Times New Roman"/>
          <w:b/>
        </w:rPr>
      </w:pPr>
      <w:r w:rsidRPr="00DA4E92">
        <w:rPr>
          <w:rFonts w:ascii="Times New Roman" w:hAnsi="Times New Roman" w:cs="Times New Roman"/>
        </w:rPr>
        <w:t xml:space="preserve">2.3. Продати Кумлику Володимиру Дмитровичу, земельну ділянку несільськогосподарського призначення площею 0,2229 га з кадастровим 2623685801:01:001:0454, 11.02 –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 (для обслуговування нежитлової будівлі (котельні)),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с. Смодна, вул. Дружби, 1А/5, Косівського району, Івано-Франківської області, Косівського району, Івано-Франківської області у розмірі</w:t>
      </w:r>
      <w:r w:rsidRPr="00DA4E92">
        <w:rPr>
          <w:rFonts w:ascii="Times New Roman" w:hAnsi="Times New Roman" w:cs="Times New Roman"/>
          <w:b/>
        </w:rPr>
        <w:t xml:space="preserve"> 354 478 грн. 00 коп. (триста п’ятдесят чотири тисячі чотириста сімдесят вісім грн. 00 коп.) без врахування ПДВ.</w:t>
      </w:r>
    </w:p>
    <w:p w14:paraId="7B842038"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2.4. Доручити міському голові Плосконосу Юрію Олександровичу підписати договір купівлі-продажу земельної ділянки з Кумликом Володимиром Дмитровичем.</w:t>
      </w:r>
    </w:p>
    <w:p w14:paraId="16D508D2" w14:textId="77777777" w:rsidR="00CC28B3" w:rsidRPr="00DA4E92" w:rsidRDefault="00CC28B3" w:rsidP="00CC28B3">
      <w:pPr>
        <w:spacing w:after="0" w:line="240" w:lineRule="auto"/>
        <w:ind w:firstLine="709"/>
        <w:jc w:val="both"/>
        <w:rPr>
          <w:rFonts w:ascii="Times New Roman" w:hAnsi="Times New Roman" w:cs="Times New Roman"/>
          <w:shd w:val="clear" w:color="auto" w:fill="FFFFFF"/>
        </w:rPr>
      </w:pPr>
      <w:r w:rsidRPr="00DA4E92">
        <w:rPr>
          <w:rFonts w:ascii="Times New Roman" w:hAnsi="Times New Roman" w:cs="Times New Roman"/>
        </w:rPr>
        <w:t xml:space="preserve">2.5. Припинити та розірвати договір оренди землі від 04.12.2024 року, номер запису про інше речове право </w:t>
      </w:r>
      <w:r w:rsidRPr="00DA4E92">
        <w:rPr>
          <w:rFonts w:ascii="Times New Roman" w:hAnsi="Times New Roman" w:cs="Times New Roman"/>
          <w:shd w:val="clear" w:color="auto" w:fill="FFFFFF"/>
        </w:rPr>
        <w:t>57939388 від 05.12.2024 року.</w:t>
      </w:r>
    </w:p>
    <w:p w14:paraId="05C0192A"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shd w:val="clear" w:color="auto" w:fill="FFFFFF"/>
        </w:rPr>
        <w:t xml:space="preserve">2.6. </w:t>
      </w:r>
      <w:r w:rsidRPr="00DA4E92">
        <w:rPr>
          <w:rFonts w:ascii="Times New Roman" w:hAnsi="Times New Roman" w:cs="Times New Roman"/>
        </w:rPr>
        <w:t>Кумлику Володимиру Дмитровичу сплатити 100% вартості земельної ділянки (Код платежу – 33010100, р/р – UA538999980314171941000009644, УДКСУ у Косівському районі, ЄДРПОУ одержувача –37951998) до підписання договору купівлі-продажу.</w:t>
      </w:r>
    </w:p>
    <w:p w14:paraId="35920E91" w14:textId="77777777" w:rsidR="00CC28B3" w:rsidRPr="00DA4E92" w:rsidRDefault="00CC28B3" w:rsidP="00CC28B3">
      <w:pPr>
        <w:shd w:val="clear" w:color="auto" w:fill="FFFFFF"/>
        <w:spacing w:after="0" w:line="240" w:lineRule="auto"/>
        <w:ind w:firstLine="709"/>
        <w:jc w:val="both"/>
        <w:rPr>
          <w:rFonts w:ascii="Times New Roman" w:hAnsi="Times New Roman" w:cs="Times New Roman"/>
        </w:rPr>
      </w:pPr>
    </w:p>
    <w:p w14:paraId="3F458DE4" w14:textId="77777777" w:rsidR="00CC28B3" w:rsidRPr="00DA4E92" w:rsidRDefault="00CC28B3" w:rsidP="00CC28B3">
      <w:pPr>
        <w:shd w:val="clear" w:color="auto" w:fill="FFFFFF"/>
        <w:spacing w:after="0" w:line="240" w:lineRule="auto"/>
        <w:ind w:firstLine="709"/>
        <w:jc w:val="both"/>
        <w:rPr>
          <w:rFonts w:ascii="Times New Roman" w:hAnsi="Times New Roman" w:cs="Times New Roman"/>
          <w:b/>
        </w:rPr>
      </w:pPr>
      <w:r w:rsidRPr="00DA4E92">
        <w:rPr>
          <w:rFonts w:ascii="Times New Roman" w:hAnsi="Times New Roman" w:cs="Times New Roman"/>
        </w:rPr>
        <w:t xml:space="preserve">3.1. Погодити жительці ________, гр. Тинкалюк Олесі Володимирівні та жителю ________, гр. Спринюку Андрію Васильовичу, звіт про експертну грошову оцінку земельної ділянки несільськогосподарського призначення площею 0,8329 га з кадастровим номером 2623610100:02:006:0420, яка служить </w:t>
      </w:r>
      <w:r w:rsidRPr="00DA4E92">
        <w:rPr>
          <w:rFonts w:ascii="Times New Roman" w:hAnsi="Times New Roman" w:cs="Times New Roman"/>
          <w:shd w:val="clear" w:color="auto" w:fill="FFFFFF"/>
        </w:rPr>
        <w:t xml:space="preserve">для </w:t>
      </w:r>
      <w:r w:rsidRPr="00DA4E92">
        <w:rPr>
          <w:rFonts w:ascii="Times New Roman" w:hAnsi="Times New Roman" w:cs="Times New Roman"/>
        </w:rPr>
        <w:t xml:space="preserve">будівництва та обслуговування інших будівель громадської забудови,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Камениста, 23.</w:t>
      </w:r>
      <w:r w:rsidRPr="00DA4E92">
        <w:rPr>
          <w:rFonts w:ascii="Times New Roman" w:hAnsi="Times New Roman" w:cs="Times New Roman"/>
          <w:b/>
        </w:rPr>
        <w:t xml:space="preserve"> </w:t>
      </w:r>
    </w:p>
    <w:p w14:paraId="6A614D06" w14:textId="77777777" w:rsidR="00CC28B3" w:rsidRPr="00DA4E92" w:rsidRDefault="00CC28B3" w:rsidP="00CC28B3">
      <w:pPr>
        <w:spacing w:after="0" w:line="240" w:lineRule="auto"/>
        <w:ind w:firstLine="709"/>
        <w:jc w:val="both"/>
        <w:rPr>
          <w:rFonts w:ascii="Times New Roman" w:hAnsi="Times New Roman" w:cs="Times New Roman"/>
          <w:b/>
        </w:rPr>
      </w:pPr>
      <w:r w:rsidRPr="00DA4E92">
        <w:rPr>
          <w:rFonts w:ascii="Times New Roman" w:hAnsi="Times New Roman" w:cs="Times New Roman"/>
        </w:rPr>
        <w:t xml:space="preserve">3.2. Затвердити ціну продажу земельної ділянки несільськогосподарського призначення площею 0,8329 га з кадастровим номером 2623610100:02:006:0420, яка служить </w:t>
      </w:r>
      <w:r w:rsidRPr="00DA4E92">
        <w:rPr>
          <w:rFonts w:ascii="Times New Roman" w:hAnsi="Times New Roman" w:cs="Times New Roman"/>
          <w:shd w:val="clear" w:color="auto" w:fill="FFFFFF"/>
        </w:rPr>
        <w:t xml:space="preserve">для </w:t>
      </w:r>
      <w:r w:rsidRPr="00DA4E92">
        <w:rPr>
          <w:rFonts w:ascii="Times New Roman" w:hAnsi="Times New Roman" w:cs="Times New Roman"/>
        </w:rPr>
        <w:t xml:space="preserve">будівництва та обслуговування інших будівель громадської забудови,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Камениста, 23, Косівського району, Івано-Франківської області у розмірі</w:t>
      </w:r>
      <w:r w:rsidRPr="00DA4E92">
        <w:rPr>
          <w:rFonts w:ascii="Times New Roman" w:hAnsi="Times New Roman" w:cs="Times New Roman"/>
          <w:b/>
        </w:rPr>
        <w:t xml:space="preserve"> 716 545 грн. 00 коп. (сімсот шістнадцять тисяч п’ятсот сорок п’ять грн. 00 коп.) без врахування ПДВ.</w:t>
      </w:r>
    </w:p>
    <w:p w14:paraId="31D4E048" w14:textId="77777777" w:rsidR="00CC28B3" w:rsidRPr="00DA4E92" w:rsidRDefault="00CC28B3" w:rsidP="00CC28B3">
      <w:pPr>
        <w:spacing w:after="0" w:line="240" w:lineRule="auto"/>
        <w:ind w:firstLine="709"/>
        <w:jc w:val="both"/>
        <w:rPr>
          <w:rFonts w:ascii="Times New Roman" w:hAnsi="Times New Roman" w:cs="Times New Roman"/>
          <w:b/>
        </w:rPr>
      </w:pPr>
      <w:r w:rsidRPr="00DA4E92">
        <w:rPr>
          <w:rFonts w:ascii="Times New Roman" w:hAnsi="Times New Roman" w:cs="Times New Roman"/>
        </w:rPr>
        <w:t xml:space="preserve">3.3. Продати Тинкалюк Олесі Володимирівні (частка 90/100) та Спринюку Андрію Васильовичу (частка 10/100), земельну ділянку несільськогосподарського призначення площею 0,8329 га з кадастровим номером 2623610100:02:006:0420, яка служить </w:t>
      </w:r>
      <w:r w:rsidRPr="00DA4E92">
        <w:rPr>
          <w:rFonts w:ascii="Times New Roman" w:hAnsi="Times New Roman" w:cs="Times New Roman"/>
          <w:shd w:val="clear" w:color="auto" w:fill="FFFFFF"/>
        </w:rPr>
        <w:t xml:space="preserve">для </w:t>
      </w:r>
      <w:r w:rsidRPr="00DA4E92">
        <w:rPr>
          <w:rFonts w:ascii="Times New Roman" w:hAnsi="Times New Roman" w:cs="Times New Roman"/>
        </w:rPr>
        <w:t xml:space="preserve">будівництва та обслуговування інших будівель громадської забудови,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Камениста, 23, Косівського району, Івано-Франківської області, Косівського району, Івано-Франківської області у розмірі</w:t>
      </w:r>
      <w:r w:rsidRPr="00DA4E92">
        <w:rPr>
          <w:rFonts w:ascii="Times New Roman" w:hAnsi="Times New Roman" w:cs="Times New Roman"/>
          <w:b/>
        </w:rPr>
        <w:t xml:space="preserve"> 716 545 грн. 00 коп. (сімсот шістнадцять тисяч п’ятсот сорок п’ять грн. 00 коп.) без врахування ПДВ. </w:t>
      </w:r>
    </w:p>
    <w:p w14:paraId="4EAD02B9"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lastRenderedPageBreak/>
        <w:t>3.4. Доручити міському голові Плосконосу Юрію Олександровичу підписати договір купівлі-продажу земельної ділянки з Тинкалюк Олесею Володимирівною та Спринюком Андрієм Васильовичем.</w:t>
      </w:r>
    </w:p>
    <w:p w14:paraId="5E4E4181" w14:textId="77777777" w:rsidR="00CC28B3" w:rsidRPr="00DA4E92" w:rsidRDefault="00CC28B3" w:rsidP="00CC28B3">
      <w:pPr>
        <w:shd w:val="clear" w:color="auto" w:fill="FFFFFF"/>
        <w:spacing w:after="0" w:line="240" w:lineRule="auto"/>
        <w:ind w:firstLine="709"/>
        <w:jc w:val="both"/>
        <w:rPr>
          <w:rFonts w:ascii="Times New Roman" w:hAnsi="Times New Roman" w:cs="Times New Roman"/>
          <w:shd w:val="clear" w:color="auto" w:fill="FFFFFF"/>
        </w:rPr>
      </w:pPr>
      <w:r w:rsidRPr="00DA4E92">
        <w:rPr>
          <w:rFonts w:ascii="Times New Roman" w:hAnsi="Times New Roman" w:cs="Times New Roman"/>
        </w:rPr>
        <w:t>3.5. Припинити та розірвати Договір оренди землі від 31.05.2019 року, номер запису про інше речове право 49324090 від 17.02.2023 рок</w:t>
      </w:r>
      <w:r w:rsidRPr="00DA4E92">
        <w:rPr>
          <w:rFonts w:ascii="Times New Roman" w:hAnsi="Times New Roman" w:cs="Times New Roman"/>
          <w:shd w:val="clear" w:color="auto" w:fill="FFFFFF"/>
        </w:rPr>
        <w:t>у.</w:t>
      </w:r>
    </w:p>
    <w:p w14:paraId="7B33EAF2"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shd w:val="clear" w:color="auto" w:fill="FFFFFF"/>
        </w:rPr>
        <w:t xml:space="preserve">3.6. </w:t>
      </w:r>
      <w:r w:rsidRPr="00DA4E92">
        <w:rPr>
          <w:rFonts w:ascii="Times New Roman" w:hAnsi="Times New Roman" w:cs="Times New Roman"/>
        </w:rPr>
        <w:t>Тинкалюк Олесі Володимирівні сплатити 90% вартості земельної ділянки (що становить 644 890,50 грн.), а  Спринюку Андрію Васильовичу сплатити 10% вартості земельної ділянки (що становить 71 654,50 грн.), (Код платежу – 33010100, р/р – UA538999980314171941000009644, УДКСУ у Косівському районі, ЄДРПОУ одержувача –37951998) до підписання договору купівлі-продажу.</w:t>
      </w:r>
    </w:p>
    <w:p w14:paraId="11C93423" w14:textId="77777777" w:rsidR="00CC28B3" w:rsidRPr="00DA4E92" w:rsidRDefault="00CC28B3" w:rsidP="00CC28B3">
      <w:pPr>
        <w:shd w:val="clear" w:color="auto" w:fill="FFFFFF"/>
        <w:spacing w:after="0" w:line="240" w:lineRule="auto"/>
        <w:ind w:firstLine="709"/>
        <w:jc w:val="both"/>
        <w:rPr>
          <w:rFonts w:ascii="Times New Roman" w:hAnsi="Times New Roman" w:cs="Times New Roman"/>
        </w:rPr>
      </w:pPr>
    </w:p>
    <w:p w14:paraId="6EE1DDAE" w14:textId="77777777" w:rsidR="00CC28B3" w:rsidRPr="00DA4E92" w:rsidRDefault="00CC28B3" w:rsidP="00CC28B3">
      <w:pPr>
        <w:shd w:val="clear" w:color="auto" w:fill="FFFFFF"/>
        <w:spacing w:after="0" w:line="240" w:lineRule="auto"/>
        <w:ind w:firstLine="709"/>
        <w:jc w:val="both"/>
        <w:rPr>
          <w:rFonts w:ascii="Times New Roman" w:hAnsi="Times New Roman" w:cs="Times New Roman"/>
          <w:b/>
        </w:rPr>
      </w:pPr>
      <w:r w:rsidRPr="00DA4E92">
        <w:rPr>
          <w:rFonts w:ascii="Times New Roman" w:hAnsi="Times New Roman" w:cs="Times New Roman"/>
        </w:rPr>
        <w:t>4.1. Погодити жительці ________, гр. Тинкалюк Олесі Володимирівні та жителю ________, гр. Спринюку Андрію Васильовичу, звіт про експертну грошову оцінку земельної ділянки несільськогосподарського призначення площею 0,2505 га з кадастровим номером 2623610100:02:006:0423 для будівництва та обслуговування інших будівель громадської забудови, яка розташована в м. Косів, вул. Камениста, 22, Косівського району, Івано-Франківської області</w:t>
      </w:r>
      <w:r w:rsidRPr="00DA4E92">
        <w:rPr>
          <w:rFonts w:ascii="Times New Roman" w:hAnsi="Times New Roman" w:cs="Times New Roman"/>
          <w:b/>
        </w:rPr>
        <w:t xml:space="preserve">. </w:t>
      </w:r>
    </w:p>
    <w:p w14:paraId="6A025A8A"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4.2. Затвердити ціну продажу земельної ділянки несільськогосподарського призначення площею 0,2505 га з кадастровим номером 2623610100:02:006:0423 для будівництва та обслуговування інших будівель громадської забудови, яка розташована в м. Косів, вул. Камениста, 22, Косівського району, Івано-Франківської області у розмірі</w:t>
      </w:r>
      <w:r w:rsidRPr="00DA4E92">
        <w:rPr>
          <w:rFonts w:ascii="Times New Roman" w:hAnsi="Times New Roman" w:cs="Times New Roman"/>
          <w:b/>
        </w:rPr>
        <w:t xml:space="preserve"> 215 506 грн. 00 коп. (двісті п’ятнадцять тисяч п’ятсот шість грн. 00 коп.) без врахування ПДВ.</w:t>
      </w:r>
    </w:p>
    <w:p w14:paraId="7758438F" w14:textId="77777777" w:rsidR="00CC28B3" w:rsidRPr="00DA4E92" w:rsidRDefault="00CC28B3" w:rsidP="00CC28B3">
      <w:pPr>
        <w:spacing w:after="0" w:line="240" w:lineRule="auto"/>
        <w:ind w:firstLine="709"/>
        <w:jc w:val="both"/>
        <w:rPr>
          <w:rFonts w:ascii="Times New Roman" w:hAnsi="Times New Roman" w:cs="Times New Roman"/>
          <w:b/>
        </w:rPr>
      </w:pPr>
      <w:r w:rsidRPr="00DA4E92">
        <w:rPr>
          <w:rFonts w:ascii="Times New Roman" w:hAnsi="Times New Roman" w:cs="Times New Roman"/>
        </w:rPr>
        <w:t xml:space="preserve">4.3. Продати Тинкалюк Олесі Володимирівні (частка 90/100) та Спринюку Андрію Васильовичу (частка 10/100), земельну ділянку несільськогосподарського призначення площею 0,2505 га з кадастровим номером 2623610100:02:006:0423 для будівництва та обслуговування інших будівель громадської забудови, яка розташована в м. Косів, вул. Камениста, 22, Косівського району, Івано-Франківської області, Косівського району, Івано-Франківської області у розмірі  </w:t>
      </w:r>
      <w:r w:rsidRPr="00DA4E92">
        <w:rPr>
          <w:rFonts w:ascii="Times New Roman" w:hAnsi="Times New Roman" w:cs="Times New Roman"/>
          <w:b/>
        </w:rPr>
        <w:t xml:space="preserve">215 506 грн. 00 коп. (двісті п’ятнадцять тисяч п’ятсот шість грн. 00 коп.) без врахування ПДВ. </w:t>
      </w:r>
    </w:p>
    <w:p w14:paraId="1024C694"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4.4. Доручити міському голові Плосконосу Юрію Олександровичу підписати договір купівлі-продажу земельної ділянки з Тинкалюк Олесею Володимирівною та Спринюком Андрієм Васильовичем.</w:t>
      </w:r>
    </w:p>
    <w:p w14:paraId="6DE2D888" w14:textId="77777777" w:rsidR="00CC28B3" w:rsidRPr="00DA4E92" w:rsidRDefault="00CC28B3" w:rsidP="00CC28B3">
      <w:pPr>
        <w:spacing w:after="0" w:line="240" w:lineRule="auto"/>
        <w:ind w:firstLine="709"/>
        <w:jc w:val="both"/>
        <w:rPr>
          <w:rFonts w:ascii="Times New Roman" w:hAnsi="Times New Roman" w:cs="Times New Roman"/>
          <w:shd w:val="clear" w:color="auto" w:fill="FFFFFF"/>
        </w:rPr>
      </w:pPr>
      <w:r w:rsidRPr="00DA4E92">
        <w:rPr>
          <w:rFonts w:ascii="Times New Roman" w:hAnsi="Times New Roman" w:cs="Times New Roman"/>
        </w:rPr>
        <w:t xml:space="preserve">4.5. Припинити та розірвати Договір оренди землі від 31.05.2019 року, номер запису про інше речове право 49323758 від 17.02.2023 </w:t>
      </w:r>
      <w:r w:rsidRPr="00DA4E92">
        <w:rPr>
          <w:rFonts w:ascii="Times New Roman" w:hAnsi="Times New Roman" w:cs="Times New Roman"/>
          <w:shd w:val="clear" w:color="auto" w:fill="FFFFFF"/>
        </w:rPr>
        <w:t>року.</w:t>
      </w:r>
    </w:p>
    <w:p w14:paraId="3299BF29" w14:textId="77777777" w:rsidR="00CC28B3" w:rsidRPr="00DA4E92" w:rsidRDefault="00CC28B3" w:rsidP="00CC28B3">
      <w:pPr>
        <w:spacing w:after="0" w:line="240" w:lineRule="auto"/>
        <w:ind w:firstLine="709"/>
        <w:jc w:val="both"/>
        <w:rPr>
          <w:rFonts w:ascii="Times New Roman" w:hAnsi="Times New Roman" w:cs="Times New Roman"/>
          <w:shd w:val="clear" w:color="auto" w:fill="FFFFFF"/>
        </w:rPr>
      </w:pPr>
      <w:r w:rsidRPr="00DA4E92">
        <w:rPr>
          <w:rFonts w:ascii="Times New Roman" w:hAnsi="Times New Roman" w:cs="Times New Roman"/>
        </w:rPr>
        <w:t>4.6. Тинкалюк Олесі Володимирівні сплатити 90% вартості земельної ділянки (що становить 193 955,40 грн), а Спринюку Андрію Васильовичу сплатити 10% вартості земельної ділянки (що становить 21 550,60 грн.), (Код платежу – 33010100, р/р – UA538999980314171941000009644, УДКСУ у Косівському районі, ЄДРПОУ одержувача –37951998) до підписання договору купівлі-продажу.</w:t>
      </w:r>
    </w:p>
    <w:p w14:paraId="4F475525" w14:textId="77777777" w:rsidR="00CC28B3" w:rsidRPr="00DA4E92" w:rsidRDefault="00CC28B3" w:rsidP="00CC28B3">
      <w:pPr>
        <w:spacing w:after="0" w:line="240" w:lineRule="auto"/>
        <w:ind w:firstLine="709"/>
        <w:jc w:val="both"/>
        <w:rPr>
          <w:rFonts w:ascii="Times New Roman" w:hAnsi="Times New Roman" w:cs="Times New Roman"/>
          <w:shd w:val="clear" w:color="auto" w:fill="FFFFFF"/>
        </w:rPr>
      </w:pPr>
    </w:p>
    <w:p w14:paraId="7E9A50B1" w14:textId="77777777" w:rsidR="00CC28B3" w:rsidRPr="00DA4E92" w:rsidRDefault="00CC28B3" w:rsidP="00CC28B3">
      <w:pPr>
        <w:shd w:val="clear" w:color="auto" w:fill="FFFFFF"/>
        <w:spacing w:after="0" w:line="240" w:lineRule="auto"/>
        <w:ind w:firstLine="709"/>
        <w:jc w:val="both"/>
        <w:rPr>
          <w:rFonts w:ascii="Times New Roman" w:hAnsi="Times New Roman" w:cs="Times New Roman"/>
          <w:b/>
        </w:rPr>
      </w:pPr>
      <w:bookmarkStart w:id="42" w:name="_Hlk215651846"/>
      <w:r w:rsidRPr="00DA4E92">
        <w:rPr>
          <w:rFonts w:ascii="Times New Roman" w:hAnsi="Times New Roman" w:cs="Times New Roman"/>
        </w:rPr>
        <w:t xml:space="preserve">5.1. Погодити ТзОВ «Побут Косівщини», в особі директора Черчука Анатолія Васильовича, звіт про експертну грошову оцінку земельної ділянки несільськогосподарського призначення площею 0,0060 га з кадастровим 2623610100:01:005:0694, 03.07 –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будівництва та обслуговування будівель торгівлі (для обслуговування нежитлової будівлі (магазину)),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Небесної Сотні, 9 в, Косівського району, Івано-Франківської області</w:t>
      </w:r>
      <w:r w:rsidRPr="00DA4E92">
        <w:rPr>
          <w:rFonts w:ascii="Times New Roman" w:hAnsi="Times New Roman" w:cs="Times New Roman"/>
          <w:b/>
        </w:rPr>
        <w:t xml:space="preserve">. </w:t>
      </w:r>
    </w:p>
    <w:p w14:paraId="011697DB"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 xml:space="preserve">5.2. Затвердити ціну продажу земельної ділянки несільськогосподарського призначення площею 0,0060 га з кадастровим 2623610100:01:005:0694, 03.07 –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будівництва та обслуговування будівель торгівлі (для обслуговування нежитлової будівлі (магазину)),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Небесної Сотні, 9 в, Косівського району, Івано-Франківської області у розмірі</w:t>
      </w:r>
      <w:r w:rsidRPr="00DA4E92">
        <w:rPr>
          <w:rFonts w:ascii="Times New Roman" w:hAnsi="Times New Roman" w:cs="Times New Roman"/>
          <w:b/>
        </w:rPr>
        <w:t xml:space="preserve"> 21 005 грн. 00 коп. (двадцять одна тисяча п’ять грн. 00 коп.) без врахування ПДВ.</w:t>
      </w:r>
    </w:p>
    <w:p w14:paraId="5ACC6248" w14:textId="77777777" w:rsidR="00CC28B3" w:rsidRPr="00DA4E92" w:rsidRDefault="00CC28B3" w:rsidP="00CC28B3">
      <w:pPr>
        <w:spacing w:after="0" w:line="240" w:lineRule="auto"/>
        <w:ind w:firstLine="709"/>
        <w:jc w:val="both"/>
        <w:rPr>
          <w:rFonts w:ascii="Times New Roman" w:hAnsi="Times New Roman" w:cs="Times New Roman"/>
          <w:b/>
        </w:rPr>
      </w:pPr>
      <w:r w:rsidRPr="00DA4E92">
        <w:rPr>
          <w:rFonts w:ascii="Times New Roman" w:hAnsi="Times New Roman" w:cs="Times New Roman"/>
        </w:rPr>
        <w:t xml:space="preserve">5.3. Продати ТзОВ «Побут Косівщини», в особі директора Черчука Анатолія Васильовича, земельну ділянку несільськогосподарського призначення площею 0,0060 га з кадастровим 2623610100:01:005:0694, 03.07 –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будівництва та обслуговування будівель </w:t>
      </w:r>
      <w:r w:rsidRPr="00DA4E92">
        <w:rPr>
          <w:rFonts w:ascii="Times New Roman" w:hAnsi="Times New Roman" w:cs="Times New Roman"/>
        </w:rPr>
        <w:lastRenderedPageBreak/>
        <w:t xml:space="preserve">торгівлі (для обслуговування нежитлової будівлі (магазину)),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Небесної Сотні, 9 в, Косівського району, Івано-Франківської області, Косівського району, Івано-Франківської області у розмірі</w:t>
      </w:r>
      <w:r w:rsidRPr="00DA4E92">
        <w:rPr>
          <w:rFonts w:ascii="Times New Roman" w:hAnsi="Times New Roman" w:cs="Times New Roman"/>
          <w:b/>
        </w:rPr>
        <w:t xml:space="preserve"> 21 005 грн. 00 коп. (двадцять одна тисяча п’ять грн. 00 коп.) без врахування ПДВ. </w:t>
      </w:r>
    </w:p>
    <w:p w14:paraId="6DE3470F"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5.4. Доручити міському голові Плосконосу Юрію Олександровичу підписати договір купівлі-продажу земельної ділянки з ТзОВ «Побут Косівщини», в особі директора Черчука Анатолія Васильовича.</w:t>
      </w:r>
    </w:p>
    <w:p w14:paraId="432A0D20" w14:textId="77777777" w:rsidR="00CC28B3" w:rsidRPr="00DA4E92" w:rsidRDefault="00CC28B3" w:rsidP="00CC28B3">
      <w:pPr>
        <w:spacing w:after="0" w:line="240" w:lineRule="auto"/>
        <w:ind w:firstLine="709"/>
        <w:jc w:val="both"/>
        <w:rPr>
          <w:rFonts w:ascii="Times New Roman" w:hAnsi="Times New Roman" w:cs="Times New Roman"/>
          <w:shd w:val="clear" w:color="auto" w:fill="FFFFFF"/>
        </w:rPr>
      </w:pPr>
      <w:r w:rsidRPr="00DA4E92">
        <w:rPr>
          <w:rFonts w:ascii="Times New Roman" w:hAnsi="Times New Roman" w:cs="Times New Roman"/>
        </w:rPr>
        <w:t xml:space="preserve">5.5. Припинити та розірвати договір оренди землі від 15.10.2013 року, номер запису про інше речове право 3182320 від 16.10.2013 </w:t>
      </w:r>
      <w:r w:rsidRPr="00DA4E92">
        <w:rPr>
          <w:rFonts w:ascii="Times New Roman" w:hAnsi="Times New Roman" w:cs="Times New Roman"/>
          <w:shd w:val="clear" w:color="auto" w:fill="FFFFFF"/>
        </w:rPr>
        <w:t>року.</w:t>
      </w:r>
    </w:p>
    <w:p w14:paraId="3F465613"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shd w:val="clear" w:color="auto" w:fill="FFFFFF"/>
        </w:rPr>
        <w:t xml:space="preserve">5.6. </w:t>
      </w:r>
      <w:r w:rsidRPr="00DA4E92">
        <w:rPr>
          <w:rFonts w:ascii="Times New Roman" w:hAnsi="Times New Roman" w:cs="Times New Roman"/>
        </w:rPr>
        <w:t>ТзОВ «Побут Косівщини», в особі директора Черчука Анатолія Васильовича, сплатити 100% вартості земельної ділянки (Код платежу – 33010100, р/р – UA538999980314171941000009644, УДКСУ у Косівському районі, ЄДРПОУ одержувача –37951998) до підписання договору купівлі-продажу.</w:t>
      </w:r>
    </w:p>
    <w:p w14:paraId="0860DB64" w14:textId="77777777" w:rsidR="00CC28B3" w:rsidRPr="00DA4E92" w:rsidRDefault="00CC28B3" w:rsidP="00CC28B3">
      <w:pPr>
        <w:spacing w:after="0" w:line="240" w:lineRule="auto"/>
        <w:ind w:firstLine="709"/>
        <w:jc w:val="both"/>
        <w:rPr>
          <w:rFonts w:ascii="Times New Roman" w:hAnsi="Times New Roman" w:cs="Times New Roman"/>
        </w:rPr>
      </w:pPr>
    </w:p>
    <w:p w14:paraId="06CD3F8F" w14:textId="77777777" w:rsidR="00CC28B3" w:rsidRPr="00DA4E92" w:rsidRDefault="00CC28B3" w:rsidP="00CC28B3">
      <w:pPr>
        <w:shd w:val="clear" w:color="auto" w:fill="FFFFFF"/>
        <w:spacing w:after="0" w:line="240" w:lineRule="auto"/>
        <w:ind w:firstLine="709"/>
        <w:jc w:val="both"/>
        <w:rPr>
          <w:rFonts w:ascii="Times New Roman" w:hAnsi="Times New Roman" w:cs="Times New Roman"/>
          <w:b/>
        </w:rPr>
      </w:pPr>
      <w:bookmarkStart w:id="43" w:name="_Hlk215661289"/>
      <w:r w:rsidRPr="00DA4E92">
        <w:rPr>
          <w:rFonts w:ascii="Times New Roman" w:hAnsi="Times New Roman" w:cs="Times New Roman"/>
        </w:rPr>
        <w:t xml:space="preserve">6.1. Погодити жительці ________, гр. Данильців Соломії Володимирівні, звіт про експертну грошову оцінку земельної ділянки несільськогосподарського призначення площею 0,0101 га з кадастровим 2623610100:01:005:0911, 03.07 –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будівництва та обслуговування будівель торгівлі (для обслуговування магазину),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Небесної Сотні, 28 г, Косівського району, Івано-Франківської області</w:t>
      </w:r>
      <w:r w:rsidRPr="00DA4E92">
        <w:rPr>
          <w:rFonts w:ascii="Times New Roman" w:hAnsi="Times New Roman" w:cs="Times New Roman"/>
          <w:b/>
        </w:rPr>
        <w:t xml:space="preserve">. </w:t>
      </w:r>
    </w:p>
    <w:p w14:paraId="0B0BF538"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 xml:space="preserve">6.2. Затвердити ціну продажу земельної ділянки несільськогосподарського призначення площею 0,0101 га з кадастровим 2623610100:01:005:0911, 03.07 –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будівництва та обслуговування будівель торгівлі (для обслуговування магазину),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Небесної Сотні, 28 г, Косівського району, Івано-Франківської області у розмірі</w:t>
      </w:r>
      <w:r w:rsidRPr="00DA4E92">
        <w:rPr>
          <w:rFonts w:ascii="Times New Roman" w:hAnsi="Times New Roman" w:cs="Times New Roman"/>
          <w:b/>
        </w:rPr>
        <w:t xml:space="preserve">                 35 356 грн. 00 коп. (тридцять п’ять тисяч триста п’ятдесят шість грн. 00 коп.) без врахування ПДВ.</w:t>
      </w:r>
    </w:p>
    <w:p w14:paraId="64CB1585" w14:textId="77777777" w:rsidR="00CC28B3" w:rsidRPr="00DA4E92" w:rsidRDefault="00CC28B3" w:rsidP="00CC28B3">
      <w:pPr>
        <w:spacing w:after="0" w:line="240" w:lineRule="auto"/>
        <w:ind w:firstLine="709"/>
        <w:jc w:val="both"/>
        <w:rPr>
          <w:rFonts w:ascii="Times New Roman" w:hAnsi="Times New Roman" w:cs="Times New Roman"/>
          <w:b/>
        </w:rPr>
      </w:pPr>
      <w:r w:rsidRPr="00DA4E92">
        <w:rPr>
          <w:rFonts w:ascii="Times New Roman" w:hAnsi="Times New Roman" w:cs="Times New Roman"/>
        </w:rPr>
        <w:t xml:space="preserve">6.3. Продати Данильців Соломії Володимирівні, земельну ділянку несільськогосподарського призначення площею 0,0101 га з кадастровим 2623610100:01:005:0911, 03.07 –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будівництва та обслуговування будівель торгівлі (для обслуговування магазину),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Небесної Сотні, 28 г, Косівського району, Івано-Франківської області, Косівського району, Івано-Франківської області у розмірі</w:t>
      </w:r>
      <w:r w:rsidRPr="00DA4E92">
        <w:rPr>
          <w:rFonts w:ascii="Times New Roman" w:hAnsi="Times New Roman" w:cs="Times New Roman"/>
          <w:b/>
        </w:rPr>
        <w:t xml:space="preserve"> 35 356 грн. 00 коп. (тридцять п’ять тисяч триста п’ятдесят шість грн. 00 коп.) без врахування ПДВ. </w:t>
      </w:r>
    </w:p>
    <w:p w14:paraId="5E0587A6"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6.4. Доручити міському голові Плосконосу Юрію Олександровичу підписати договір купівлі-продажу земельної ділянки з Данильців Соломією Володимирівною.</w:t>
      </w:r>
    </w:p>
    <w:p w14:paraId="1531E092" w14:textId="77777777" w:rsidR="00CC28B3" w:rsidRPr="00DA4E92" w:rsidRDefault="00CC28B3" w:rsidP="00CC28B3">
      <w:pPr>
        <w:spacing w:after="0" w:line="240" w:lineRule="auto"/>
        <w:ind w:firstLine="709"/>
        <w:jc w:val="both"/>
        <w:rPr>
          <w:rFonts w:ascii="Times New Roman" w:hAnsi="Times New Roman" w:cs="Times New Roman"/>
          <w:shd w:val="clear" w:color="auto" w:fill="FFFFFF"/>
        </w:rPr>
      </w:pPr>
      <w:r w:rsidRPr="00DA4E92">
        <w:rPr>
          <w:rFonts w:ascii="Times New Roman" w:hAnsi="Times New Roman" w:cs="Times New Roman"/>
        </w:rPr>
        <w:t xml:space="preserve">6.5. Припинити та розірвати договір оренди землі від 31.12.2018 року, номер запису про інше речове право </w:t>
      </w:r>
      <w:r w:rsidRPr="00DA4E92">
        <w:rPr>
          <w:rFonts w:ascii="Times New Roman" w:hAnsi="Times New Roman" w:cs="Times New Roman"/>
          <w:shd w:val="clear" w:color="auto" w:fill="FFFFFF"/>
        </w:rPr>
        <w:t>31419708 від 25.04.2019 року.</w:t>
      </w:r>
    </w:p>
    <w:p w14:paraId="3580FEC8"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shd w:val="clear" w:color="auto" w:fill="FFFFFF"/>
        </w:rPr>
        <w:t xml:space="preserve">6.6. </w:t>
      </w:r>
      <w:r w:rsidRPr="00DA4E92">
        <w:rPr>
          <w:rFonts w:ascii="Times New Roman" w:hAnsi="Times New Roman" w:cs="Times New Roman"/>
        </w:rPr>
        <w:t>Данильців Соломії Володимирівні сплатити 100% вартості земельної ділянки (Код платежу – 33010100, р/р – UA538999980314171941000009644, УДКСУ у Косівському районі, ЄДРПОУ одержувача –37951998) до підписання договору купівлі-продажу.</w:t>
      </w:r>
    </w:p>
    <w:p w14:paraId="30BB0BE9" w14:textId="77777777" w:rsidR="00CC28B3" w:rsidRPr="00DA4E92" w:rsidRDefault="00CC28B3" w:rsidP="00CC28B3">
      <w:pPr>
        <w:spacing w:after="0" w:line="240" w:lineRule="auto"/>
        <w:ind w:firstLine="709"/>
        <w:jc w:val="both"/>
        <w:rPr>
          <w:rFonts w:ascii="Times New Roman" w:hAnsi="Times New Roman" w:cs="Times New Roman"/>
        </w:rPr>
      </w:pPr>
    </w:p>
    <w:p w14:paraId="12C4A78A" w14:textId="77777777" w:rsidR="00CC28B3" w:rsidRPr="00DA4E92" w:rsidRDefault="00CC28B3" w:rsidP="00CC28B3">
      <w:pPr>
        <w:shd w:val="clear" w:color="auto" w:fill="FFFFFF"/>
        <w:spacing w:after="0" w:line="240" w:lineRule="auto"/>
        <w:ind w:firstLine="709"/>
        <w:jc w:val="both"/>
        <w:rPr>
          <w:rFonts w:ascii="Times New Roman" w:hAnsi="Times New Roman" w:cs="Times New Roman"/>
          <w:b/>
        </w:rPr>
      </w:pPr>
      <w:r w:rsidRPr="00DA4E92">
        <w:rPr>
          <w:rFonts w:ascii="Times New Roman" w:hAnsi="Times New Roman" w:cs="Times New Roman"/>
        </w:rPr>
        <w:t xml:space="preserve">7.1. Погодити жительці ________, гр. Мельничук Ганні Миколаївні, звіт про експертну грошову оцінку земельної ділянки несільськогосподарського призначення площею 0,0100 га з кадастровим 2623610100:01:005:0910, 03.07 –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будівництва та обслуговування будівель торгівлі (для обслуговування магазину),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Небесної Сотні, 28 а, Косівського району, Івано-Франківської області</w:t>
      </w:r>
      <w:r w:rsidRPr="00DA4E92">
        <w:rPr>
          <w:rFonts w:ascii="Times New Roman" w:hAnsi="Times New Roman" w:cs="Times New Roman"/>
          <w:b/>
        </w:rPr>
        <w:t xml:space="preserve">. </w:t>
      </w:r>
    </w:p>
    <w:p w14:paraId="1D5C0DF6"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 xml:space="preserve">7.2. Затвердити ціну продажу земельної ділянки несільськогосподарського призначення площею 0,0100 га з кадастровим 2623610100:01:005:0910, 03.07 –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будівництва та обслуговування будівель торгівлі (для обслуговування магазину),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Небесної Сотні, 28 а, Косівського району, Івано-Франківської області у розмірі</w:t>
      </w:r>
      <w:r w:rsidRPr="00DA4E92">
        <w:rPr>
          <w:rFonts w:ascii="Times New Roman" w:hAnsi="Times New Roman" w:cs="Times New Roman"/>
          <w:b/>
        </w:rPr>
        <w:t xml:space="preserve">                 35 006 грн. 00 коп. (тридцять п’ять тисяч шість грн. 00 коп.) без врахування ПДВ.</w:t>
      </w:r>
    </w:p>
    <w:p w14:paraId="6F904C03" w14:textId="77777777" w:rsidR="00CC28B3" w:rsidRPr="00DA4E92" w:rsidRDefault="00CC28B3" w:rsidP="00CC28B3">
      <w:pPr>
        <w:spacing w:after="0" w:line="240" w:lineRule="auto"/>
        <w:ind w:firstLine="709"/>
        <w:jc w:val="both"/>
        <w:rPr>
          <w:rFonts w:ascii="Times New Roman" w:hAnsi="Times New Roman" w:cs="Times New Roman"/>
          <w:b/>
        </w:rPr>
      </w:pPr>
      <w:r w:rsidRPr="00DA4E92">
        <w:rPr>
          <w:rFonts w:ascii="Times New Roman" w:hAnsi="Times New Roman" w:cs="Times New Roman"/>
        </w:rPr>
        <w:t xml:space="preserve">7.3. Продати Мельничук Ганні Миколаївні, земельну ділянку несільськогосподарського призначення площею 0,0100 га з кадастровим 2623610100:01:005:0910, 03.07 –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будівництва та обслуговування будівель торгівлі (для обслуговування магазину),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Небесної Сотні, 28 а, Косівського району, Івано-Франківської області, </w:t>
      </w:r>
      <w:r w:rsidRPr="00DA4E92">
        <w:rPr>
          <w:rFonts w:ascii="Times New Roman" w:hAnsi="Times New Roman" w:cs="Times New Roman"/>
        </w:rPr>
        <w:lastRenderedPageBreak/>
        <w:t>Косівського району, Івано-Франківської області у розмірі</w:t>
      </w:r>
      <w:r w:rsidRPr="00DA4E92">
        <w:rPr>
          <w:rFonts w:ascii="Times New Roman" w:hAnsi="Times New Roman" w:cs="Times New Roman"/>
          <w:b/>
        </w:rPr>
        <w:t xml:space="preserve"> 35 006 грн. 00 коп. (тридцять п’ять тисяч шість грн. 00 коп.) без врахування ПДВ. </w:t>
      </w:r>
    </w:p>
    <w:p w14:paraId="0DC11165"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7.4. Доручити міському голові Плосконосу Юрію Олександровичу підписати договір купівлі-продажу земельної ділянки з Мельничук Ганною Миколаївною.</w:t>
      </w:r>
    </w:p>
    <w:p w14:paraId="42C4FE5F" w14:textId="77777777" w:rsidR="00CC28B3" w:rsidRPr="00DA4E92" w:rsidRDefault="00CC28B3" w:rsidP="00CC28B3">
      <w:pPr>
        <w:spacing w:after="0" w:line="240" w:lineRule="auto"/>
        <w:ind w:firstLine="709"/>
        <w:jc w:val="both"/>
        <w:rPr>
          <w:rFonts w:ascii="Times New Roman" w:hAnsi="Times New Roman" w:cs="Times New Roman"/>
          <w:shd w:val="clear" w:color="auto" w:fill="FFFFFF"/>
        </w:rPr>
      </w:pPr>
      <w:r w:rsidRPr="00DA4E92">
        <w:rPr>
          <w:rFonts w:ascii="Times New Roman" w:hAnsi="Times New Roman" w:cs="Times New Roman"/>
        </w:rPr>
        <w:t xml:space="preserve">7.5. Припинити та розірвати договір оренди землі від 17.09.2018 року, номер запису про інше речове право </w:t>
      </w:r>
      <w:r w:rsidRPr="00DA4E92">
        <w:rPr>
          <w:rFonts w:ascii="Times New Roman" w:hAnsi="Times New Roman" w:cs="Times New Roman"/>
          <w:shd w:val="clear" w:color="auto" w:fill="FFFFFF"/>
        </w:rPr>
        <w:t>28013168 від 17.09.2018 року.</w:t>
      </w:r>
    </w:p>
    <w:p w14:paraId="1A5F6293"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shd w:val="clear" w:color="auto" w:fill="FFFFFF"/>
        </w:rPr>
        <w:t xml:space="preserve">7.6. </w:t>
      </w:r>
      <w:r w:rsidRPr="00DA4E92">
        <w:rPr>
          <w:rFonts w:ascii="Times New Roman" w:hAnsi="Times New Roman" w:cs="Times New Roman"/>
        </w:rPr>
        <w:t>Мельничук Ганні Миколаївні сплатити 100% вартості земельної ділянки (Код платежу – 33010100, р/р – UA538999980314171941000009644, УДКСУ у Косівському районі, ЄДРПОУ одержувача –37951998) до підписання договору купівлі-продажу.</w:t>
      </w:r>
    </w:p>
    <w:p w14:paraId="58554FA2" w14:textId="77777777" w:rsidR="00CC28B3" w:rsidRPr="00DA4E92" w:rsidRDefault="00CC28B3" w:rsidP="00CC28B3">
      <w:pPr>
        <w:spacing w:after="0" w:line="240" w:lineRule="auto"/>
        <w:ind w:firstLine="709"/>
        <w:jc w:val="both"/>
        <w:rPr>
          <w:rFonts w:ascii="Times New Roman" w:hAnsi="Times New Roman" w:cs="Times New Roman"/>
        </w:rPr>
      </w:pPr>
    </w:p>
    <w:p w14:paraId="5BDCD676" w14:textId="77777777" w:rsidR="00CC28B3" w:rsidRPr="00DA4E92" w:rsidRDefault="00CC28B3" w:rsidP="00CC28B3">
      <w:pPr>
        <w:shd w:val="clear" w:color="auto" w:fill="FFFFFF"/>
        <w:spacing w:after="0" w:line="240" w:lineRule="auto"/>
        <w:ind w:firstLine="709"/>
        <w:jc w:val="both"/>
        <w:rPr>
          <w:rFonts w:ascii="Times New Roman" w:hAnsi="Times New Roman" w:cs="Times New Roman"/>
          <w:b/>
        </w:rPr>
      </w:pPr>
      <w:r w:rsidRPr="00DA4E92">
        <w:rPr>
          <w:rFonts w:ascii="Times New Roman" w:hAnsi="Times New Roman" w:cs="Times New Roman"/>
        </w:rPr>
        <w:t xml:space="preserve">8.1. Погодити жительці ________, гр. Тинкалюк Олесі Володимирівні та жителю ________, гр. Спринюку Андрію Васильовичу, звіт про експертну грошову оцінку земельної ділянки несільськогосподарського призначення площею 0,7224 га з кадастровим номером 2623610100:02:006:0421, яка служить </w:t>
      </w:r>
      <w:r w:rsidRPr="00DA4E92">
        <w:rPr>
          <w:rFonts w:ascii="Times New Roman" w:hAnsi="Times New Roman" w:cs="Times New Roman"/>
          <w:shd w:val="clear" w:color="auto" w:fill="FFFFFF"/>
        </w:rPr>
        <w:t xml:space="preserve">для </w:t>
      </w:r>
      <w:r w:rsidRPr="00DA4E92">
        <w:rPr>
          <w:rFonts w:ascii="Times New Roman" w:hAnsi="Times New Roman" w:cs="Times New Roman"/>
        </w:rPr>
        <w:t xml:space="preserve">будівництва та обслуговування інших будівель громадської забудови,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Камениста, 21.</w:t>
      </w:r>
      <w:r w:rsidRPr="00DA4E92">
        <w:rPr>
          <w:rFonts w:ascii="Times New Roman" w:hAnsi="Times New Roman" w:cs="Times New Roman"/>
          <w:b/>
        </w:rPr>
        <w:t xml:space="preserve"> </w:t>
      </w:r>
    </w:p>
    <w:p w14:paraId="421C5A30" w14:textId="77777777" w:rsidR="00CC28B3" w:rsidRPr="00DA4E92" w:rsidRDefault="00CC28B3" w:rsidP="00CC28B3">
      <w:pPr>
        <w:spacing w:after="0" w:line="240" w:lineRule="auto"/>
        <w:ind w:firstLine="709"/>
        <w:jc w:val="both"/>
        <w:rPr>
          <w:rFonts w:ascii="Times New Roman" w:hAnsi="Times New Roman" w:cs="Times New Roman"/>
          <w:b/>
        </w:rPr>
      </w:pPr>
      <w:r w:rsidRPr="00DA4E92">
        <w:rPr>
          <w:rFonts w:ascii="Times New Roman" w:hAnsi="Times New Roman" w:cs="Times New Roman"/>
        </w:rPr>
        <w:t xml:space="preserve">8.2. Затвердити ціну продажу земельної ділянки несільськогосподарського призначення площею 0,7224 га з кадастровим номером 2623610100:02:006:0421, яка служить </w:t>
      </w:r>
      <w:r w:rsidRPr="00DA4E92">
        <w:rPr>
          <w:rFonts w:ascii="Times New Roman" w:hAnsi="Times New Roman" w:cs="Times New Roman"/>
          <w:shd w:val="clear" w:color="auto" w:fill="FFFFFF"/>
        </w:rPr>
        <w:t xml:space="preserve">для </w:t>
      </w:r>
      <w:r w:rsidRPr="00DA4E92">
        <w:rPr>
          <w:rFonts w:ascii="Times New Roman" w:hAnsi="Times New Roman" w:cs="Times New Roman"/>
        </w:rPr>
        <w:t xml:space="preserve">будівництва та обслуговування інших будівель громадської забудови,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Камениста, 21, Косівського району, Івано-Франківської області у розмірі</w:t>
      </w:r>
      <w:r w:rsidRPr="00DA4E92">
        <w:rPr>
          <w:rFonts w:ascii="Times New Roman" w:hAnsi="Times New Roman" w:cs="Times New Roman"/>
          <w:b/>
        </w:rPr>
        <w:t xml:space="preserve">          621 483 грн. 00 коп. (шістсот двадцять одна тисяча чотириста вісімдесят три грн. 00 коп.) без врахування ПДВ.</w:t>
      </w:r>
    </w:p>
    <w:p w14:paraId="54BCBDCD" w14:textId="77777777" w:rsidR="00CC28B3" w:rsidRPr="00DA4E92" w:rsidRDefault="00CC28B3" w:rsidP="00CC28B3">
      <w:pPr>
        <w:spacing w:after="0" w:line="240" w:lineRule="auto"/>
        <w:ind w:firstLine="709"/>
        <w:jc w:val="both"/>
        <w:rPr>
          <w:rFonts w:ascii="Times New Roman" w:hAnsi="Times New Roman" w:cs="Times New Roman"/>
          <w:b/>
        </w:rPr>
      </w:pPr>
      <w:r w:rsidRPr="00DA4E92">
        <w:rPr>
          <w:rFonts w:ascii="Times New Roman" w:hAnsi="Times New Roman" w:cs="Times New Roman"/>
        </w:rPr>
        <w:t xml:space="preserve">8.3. Продати Тинкалюк Олесі Володимирівні (частка 90/100) та Спринюку Андрію Васильовичу (частка 10/100), земельну ділянку несільськогосподарського призначення площею 0,7224 га з кадастровим номером 2623610100:02:006:0421, яка служить </w:t>
      </w:r>
      <w:r w:rsidRPr="00DA4E92">
        <w:rPr>
          <w:rFonts w:ascii="Times New Roman" w:hAnsi="Times New Roman" w:cs="Times New Roman"/>
          <w:shd w:val="clear" w:color="auto" w:fill="FFFFFF"/>
        </w:rPr>
        <w:t xml:space="preserve">для </w:t>
      </w:r>
      <w:r w:rsidRPr="00DA4E92">
        <w:rPr>
          <w:rFonts w:ascii="Times New Roman" w:hAnsi="Times New Roman" w:cs="Times New Roman"/>
        </w:rPr>
        <w:t xml:space="preserve">будівництва та обслуговування інших будівель громадської забудови,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Камениста, 21, Косівського району, Івано-Франківської області, Косівського району, Івано-Франківської області у розмірі</w:t>
      </w:r>
      <w:r w:rsidRPr="00DA4E92">
        <w:rPr>
          <w:rFonts w:ascii="Times New Roman" w:hAnsi="Times New Roman" w:cs="Times New Roman"/>
          <w:b/>
        </w:rPr>
        <w:t xml:space="preserve"> 621 483 грн. 00 коп. (шістсот двадцять одна тисяча чотириста вісімдесят три грн. 00 коп.) без врахування ПДВ. </w:t>
      </w:r>
    </w:p>
    <w:p w14:paraId="67CA3D8F"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8.4. Доручити міському голові Плосконосу Юрію Олександровичу підписати договір купівлі-продажу земельної ділянки з Тинкалюк Олесею Володимирівною та Спринюком Андрієм Васильовичем.</w:t>
      </w:r>
    </w:p>
    <w:p w14:paraId="54A879DB" w14:textId="77777777" w:rsidR="00CC28B3" w:rsidRPr="00DA4E92" w:rsidRDefault="00CC28B3" w:rsidP="00CC28B3">
      <w:pPr>
        <w:shd w:val="clear" w:color="auto" w:fill="FFFFFF"/>
        <w:spacing w:after="0" w:line="240" w:lineRule="auto"/>
        <w:ind w:firstLine="709"/>
        <w:jc w:val="both"/>
        <w:rPr>
          <w:rFonts w:ascii="Times New Roman" w:hAnsi="Times New Roman" w:cs="Times New Roman"/>
          <w:shd w:val="clear" w:color="auto" w:fill="FFFFFF"/>
        </w:rPr>
      </w:pPr>
      <w:r w:rsidRPr="00DA4E92">
        <w:rPr>
          <w:rFonts w:ascii="Times New Roman" w:hAnsi="Times New Roman" w:cs="Times New Roman"/>
        </w:rPr>
        <w:t>8.5. Припинити та розірвати Договір оренди землі від 31.05.2019 року, номер запису про інше речове право 49323585 від 17.02.2023 рок</w:t>
      </w:r>
      <w:r w:rsidRPr="00DA4E92">
        <w:rPr>
          <w:rFonts w:ascii="Times New Roman" w:hAnsi="Times New Roman" w:cs="Times New Roman"/>
          <w:shd w:val="clear" w:color="auto" w:fill="FFFFFF"/>
        </w:rPr>
        <w:t>у.</w:t>
      </w:r>
    </w:p>
    <w:p w14:paraId="5E579768"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shd w:val="clear" w:color="auto" w:fill="FFFFFF"/>
        </w:rPr>
        <w:t xml:space="preserve">8.6. </w:t>
      </w:r>
      <w:r w:rsidRPr="00DA4E92">
        <w:rPr>
          <w:rFonts w:ascii="Times New Roman" w:hAnsi="Times New Roman" w:cs="Times New Roman"/>
        </w:rPr>
        <w:t>Тинкалюк Олесі Володимирівні сплатити 90% вартості земельної ділянки             (що становить 559 334,70 грн.), а Спринюку Андрію Васильовичу сплатити 10% вартості земельної ділянки (що становить 62 148,30 грн.), (Код платежу – 33010100, р/р – UA538999980314171941000009644, УДКСУ у Косівському районі, ЄДРПОУ одержувача –37951998) до підписання договору купівлі-продажу.</w:t>
      </w:r>
    </w:p>
    <w:p w14:paraId="61584A3E" w14:textId="77777777" w:rsidR="00CC28B3" w:rsidRPr="00DA4E92" w:rsidRDefault="00CC28B3" w:rsidP="00CC28B3">
      <w:pPr>
        <w:spacing w:after="0" w:line="240" w:lineRule="auto"/>
        <w:ind w:firstLine="709"/>
        <w:jc w:val="both"/>
        <w:rPr>
          <w:rFonts w:ascii="Times New Roman" w:hAnsi="Times New Roman" w:cs="Times New Roman"/>
        </w:rPr>
      </w:pPr>
    </w:p>
    <w:p w14:paraId="13252815" w14:textId="77777777" w:rsidR="00CC28B3" w:rsidRPr="00DA4E92" w:rsidRDefault="00CC28B3" w:rsidP="00CC28B3">
      <w:pPr>
        <w:shd w:val="clear" w:color="auto" w:fill="FFFFFF"/>
        <w:spacing w:after="0" w:line="240" w:lineRule="auto"/>
        <w:ind w:firstLine="709"/>
        <w:jc w:val="both"/>
        <w:rPr>
          <w:rFonts w:ascii="Times New Roman" w:hAnsi="Times New Roman" w:cs="Times New Roman"/>
          <w:b/>
        </w:rPr>
      </w:pPr>
      <w:bookmarkStart w:id="44" w:name="_Hlk215662932"/>
      <w:bookmarkEnd w:id="42"/>
      <w:bookmarkEnd w:id="43"/>
      <w:r w:rsidRPr="00DA4E92">
        <w:rPr>
          <w:rFonts w:ascii="Times New Roman" w:hAnsi="Times New Roman" w:cs="Times New Roman"/>
        </w:rPr>
        <w:t xml:space="preserve">9.1. Погодити жительці ________, гр. Нечипорук Світлані Михайлівні, звіт про експертну грошову оцінку земельної ділянки несільськогосподарського призначення площею 0,0472 га з кадастровим 2623610100:01:005:0010,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будівництва та обслуговування інших будівель громадської забудови (для обслуговування хлібопекарні № 2),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Небесної Сотні, 90, Косівського району, Івано-Франківської області</w:t>
      </w:r>
      <w:r w:rsidRPr="00DA4E92">
        <w:rPr>
          <w:rFonts w:ascii="Times New Roman" w:hAnsi="Times New Roman" w:cs="Times New Roman"/>
          <w:b/>
        </w:rPr>
        <w:t xml:space="preserve">. </w:t>
      </w:r>
    </w:p>
    <w:p w14:paraId="137F7543"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 xml:space="preserve">9.2. Затвердити ціну продажу земельної ділянки несільськогосподарського призначення площею 0,0472 га з кадастровим 2623610100:01:005:0010,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будівництва та обслуговування інших будівель громадської забудови (для обслуговування хлібопекарні № 2),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Небесної Сотні, 90, Косівського району, Івано-Франківської області у розмірі</w:t>
      </w:r>
      <w:r w:rsidRPr="00DA4E92">
        <w:rPr>
          <w:rFonts w:ascii="Times New Roman" w:hAnsi="Times New Roman" w:cs="Times New Roman"/>
          <w:b/>
        </w:rPr>
        <w:t xml:space="preserve">                 165 228 грн. 00 коп. (сто шістдесят п’ять тисяч двісті двадцять вісім грн. 00 коп.) без врахування ПДВ.</w:t>
      </w:r>
    </w:p>
    <w:p w14:paraId="1BC257B2" w14:textId="77777777" w:rsidR="00CC28B3" w:rsidRPr="00DA4E92" w:rsidRDefault="00CC28B3" w:rsidP="00CC28B3">
      <w:pPr>
        <w:spacing w:after="0" w:line="240" w:lineRule="auto"/>
        <w:ind w:firstLine="709"/>
        <w:jc w:val="both"/>
        <w:rPr>
          <w:rFonts w:ascii="Times New Roman" w:hAnsi="Times New Roman" w:cs="Times New Roman"/>
          <w:b/>
        </w:rPr>
      </w:pPr>
      <w:r w:rsidRPr="00DA4E92">
        <w:rPr>
          <w:rFonts w:ascii="Times New Roman" w:hAnsi="Times New Roman" w:cs="Times New Roman"/>
        </w:rPr>
        <w:t xml:space="preserve">9.3. Продати Нечипорук Світлані Михайлівні, земельну ділянку несільськогосподарського призначення площею 0,0472 га з кадастровим 2623610100:01:005:0010,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будівництва та обслуговування інших будівель громадської забудови (для обслуговування хлібопекарні № 2),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м. Косів, вул. Небесної Сотні, 90, Косівського району, Івано-Франківської області, Косівського району, Івано-</w:t>
      </w:r>
      <w:r w:rsidRPr="00DA4E92">
        <w:rPr>
          <w:rFonts w:ascii="Times New Roman" w:hAnsi="Times New Roman" w:cs="Times New Roman"/>
        </w:rPr>
        <w:lastRenderedPageBreak/>
        <w:t>Франківської області у розмірі</w:t>
      </w:r>
      <w:r w:rsidRPr="00DA4E92">
        <w:rPr>
          <w:rFonts w:ascii="Times New Roman" w:hAnsi="Times New Roman" w:cs="Times New Roman"/>
          <w:b/>
        </w:rPr>
        <w:t xml:space="preserve"> 165 228 грн. 00 коп. (сто шістдесят п’ять тисяч двісті двадцять вісім грн. 00 коп.) без врахування ПДВ. </w:t>
      </w:r>
    </w:p>
    <w:p w14:paraId="09AAFEAA"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9.4. Доручити міському голові Плосконосу Юрію Олександровичу підписати договір купівлі-продажу земельної ділянки з Нечипорук Світланою Михайлівною.</w:t>
      </w:r>
    </w:p>
    <w:p w14:paraId="7FF87FAB" w14:textId="77777777" w:rsidR="00CC28B3" w:rsidRPr="00DA4E92" w:rsidRDefault="00CC28B3" w:rsidP="00CC28B3">
      <w:pPr>
        <w:spacing w:after="0" w:line="240" w:lineRule="auto"/>
        <w:ind w:firstLine="709"/>
        <w:jc w:val="both"/>
        <w:rPr>
          <w:rFonts w:ascii="Times New Roman" w:hAnsi="Times New Roman" w:cs="Times New Roman"/>
          <w:shd w:val="clear" w:color="auto" w:fill="FFFFFF"/>
        </w:rPr>
      </w:pPr>
      <w:r w:rsidRPr="00DA4E92">
        <w:rPr>
          <w:rFonts w:ascii="Times New Roman" w:hAnsi="Times New Roman" w:cs="Times New Roman"/>
        </w:rPr>
        <w:t xml:space="preserve">9.5. Припинити та розірвати договір оренди землі від 16.09.2022 року, номер запису про інше речове право </w:t>
      </w:r>
      <w:r w:rsidRPr="00DA4E92">
        <w:rPr>
          <w:rFonts w:ascii="Times New Roman" w:hAnsi="Times New Roman" w:cs="Times New Roman"/>
          <w:shd w:val="clear" w:color="auto" w:fill="FFFFFF"/>
        </w:rPr>
        <w:t>47935987 від 19.09.2022 року.</w:t>
      </w:r>
    </w:p>
    <w:p w14:paraId="7B46C0FF"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shd w:val="clear" w:color="auto" w:fill="FFFFFF"/>
        </w:rPr>
        <w:t xml:space="preserve">9.6. </w:t>
      </w:r>
      <w:r w:rsidRPr="00DA4E92">
        <w:rPr>
          <w:rFonts w:ascii="Times New Roman" w:hAnsi="Times New Roman" w:cs="Times New Roman"/>
        </w:rPr>
        <w:t>Нечипорук Світлані Михайлівні сплатити 100% вартості земельної ділянки (Код платежу – 33010100, р/р – UA538999980314171941000009644, УДКСУ у Косівському районі, ЄДРПОУ одержувача –37951998) до підписання договору купівлі-продажу.</w:t>
      </w:r>
    </w:p>
    <w:bookmarkEnd w:id="44"/>
    <w:p w14:paraId="6466FCD5" w14:textId="77777777" w:rsidR="00CC28B3" w:rsidRPr="00DA4E92" w:rsidRDefault="00CC28B3" w:rsidP="00CC28B3">
      <w:pPr>
        <w:spacing w:after="0" w:line="240" w:lineRule="auto"/>
        <w:ind w:firstLine="709"/>
        <w:jc w:val="both"/>
        <w:rPr>
          <w:rFonts w:ascii="Times New Roman" w:hAnsi="Times New Roman" w:cs="Times New Roman"/>
          <w:shd w:val="clear" w:color="auto" w:fill="FFFFFF"/>
        </w:rPr>
      </w:pPr>
    </w:p>
    <w:p w14:paraId="5DFE5D81"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Зобов’язати громадян та юридичних осіб виконувати обов’язки власників земельних ділянок відповідно до ст. 91 Земельного кодексу України.</w:t>
      </w:r>
    </w:p>
    <w:p w14:paraId="02560DCF" w14:textId="77777777" w:rsidR="00CC28B3" w:rsidRPr="00DA4E92" w:rsidRDefault="00CC28B3" w:rsidP="00CC28B3">
      <w:pPr>
        <w:spacing w:after="0" w:line="240" w:lineRule="auto"/>
        <w:ind w:firstLine="709"/>
        <w:jc w:val="both"/>
        <w:rPr>
          <w:rFonts w:ascii="Times New Roman" w:hAnsi="Times New Roman" w:cs="Times New Roman"/>
        </w:rPr>
      </w:pPr>
    </w:p>
    <w:p w14:paraId="3A5C7FE9" w14:textId="77777777" w:rsidR="00CC28B3" w:rsidRPr="00DA4E92" w:rsidRDefault="00CC28B3" w:rsidP="00CC28B3">
      <w:pPr>
        <w:pStyle w:val="paragraph"/>
        <w:spacing w:before="0" w:beforeAutospacing="0" w:after="0" w:afterAutospacing="0"/>
        <w:jc w:val="both"/>
        <w:textAlignment w:val="baseline"/>
        <w:rPr>
          <w:lang w:val="uk-UA"/>
        </w:rPr>
      </w:pPr>
      <w:r w:rsidRPr="00DA4E92">
        <w:rPr>
          <w:lang w:val="uk-UA"/>
        </w:rPr>
        <w:tab/>
        <w:t>Контроль за виконанням даного рішення покласти на міського голову Плосконоса Юрія Олександровича.</w:t>
      </w:r>
    </w:p>
    <w:p w14:paraId="09A3F2F4" w14:textId="77777777" w:rsidR="00CC28B3" w:rsidRPr="00DA4E92" w:rsidRDefault="00CC28B3" w:rsidP="00CC28B3">
      <w:pPr>
        <w:pStyle w:val="paragraph"/>
        <w:spacing w:before="0" w:beforeAutospacing="0" w:after="0" w:afterAutospacing="0"/>
        <w:textAlignment w:val="baseline"/>
        <w:rPr>
          <w:lang w:val="uk-UA"/>
        </w:rPr>
      </w:pPr>
    </w:p>
    <w:p w14:paraId="71AC34EF" w14:textId="77777777" w:rsidR="00CC28B3" w:rsidRPr="00DA4E92" w:rsidRDefault="00CC28B3" w:rsidP="00CC28B3">
      <w:pPr>
        <w:pStyle w:val="paragraph"/>
        <w:spacing w:before="0" w:beforeAutospacing="0" w:after="0" w:afterAutospacing="0"/>
        <w:textAlignment w:val="baseline"/>
        <w:rPr>
          <w:b/>
          <w:lang w:val="uk-UA"/>
        </w:rPr>
      </w:pPr>
    </w:p>
    <w:p w14:paraId="76779ACC" w14:textId="77777777" w:rsidR="00CC28B3" w:rsidRPr="00DA4E92" w:rsidRDefault="00CC28B3" w:rsidP="00CC28B3">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657A8C8D" w14:textId="77777777" w:rsidR="00CC28B3" w:rsidRPr="00DA4E92" w:rsidRDefault="00CC28B3" w:rsidP="00CC28B3">
      <w:pPr>
        <w:pStyle w:val="paragraph"/>
        <w:spacing w:before="0" w:beforeAutospacing="0" w:after="0" w:afterAutospacing="0"/>
        <w:textAlignment w:val="baseline"/>
        <w:rPr>
          <w:lang w:val="uk-UA"/>
        </w:rPr>
      </w:pPr>
    </w:p>
    <w:p w14:paraId="296EF496" w14:textId="77777777" w:rsidR="00CC28B3" w:rsidRPr="00DA4E92" w:rsidRDefault="00CC28B3" w:rsidP="00CC28B3">
      <w:pPr>
        <w:tabs>
          <w:tab w:val="left" w:pos="9214"/>
        </w:tabs>
        <w:spacing w:after="0" w:line="240" w:lineRule="auto"/>
        <w:rPr>
          <w:rFonts w:ascii="Times New Roman" w:hAnsi="Times New Roman" w:cs="Times New Roman"/>
        </w:rPr>
      </w:pPr>
      <w:r w:rsidRPr="00DA4E92">
        <w:rPr>
          <w:rFonts w:ascii="Times New Roman" w:hAnsi="Times New Roman" w:cs="Times New Roman"/>
          <w:b/>
          <w:bdr w:val="none" w:sz="0" w:space="0" w:color="auto" w:frame="1"/>
        </w:rPr>
        <w:t>Секретар ради                                                              Світлана  МЕДВЕДЧУК</w:t>
      </w:r>
    </w:p>
    <w:p w14:paraId="20A9DF88" w14:textId="77777777" w:rsidR="00CC28B3" w:rsidRPr="00DA4E92" w:rsidRDefault="00CC28B3" w:rsidP="00CC28B3">
      <w:pPr>
        <w:tabs>
          <w:tab w:val="left" w:pos="9214"/>
        </w:tabs>
        <w:spacing w:after="0" w:line="240" w:lineRule="auto"/>
        <w:rPr>
          <w:rFonts w:ascii="Times New Roman" w:hAnsi="Times New Roman" w:cs="Times New Roman"/>
        </w:rPr>
      </w:pPr>
    </w:p>
    <w:p w14:paraId="2FF1315C" w14:textId="77777777" w:rsidR="00CC28B3" w:rsidRPr="00DA4E92" w:rsidRDefault="00CC28B3" w:rsidP="00CC28B3">
      <w:pPr>
        <w:tabs>
          <w:tab w:val="left" w:pos="9214"/>
        </w:tabs>
        <w:spacing w:after="0" w:line="240" w:lineRule="auto"/>
        <w:rPr>
          <w:rFonts w:ascii="Times New Roman" w:hAnsi="Times New Roman" w:cs="Times New Roman"/>
        </w:rPr>
      </w:pPr>
    </w:p>
    <w:p w14:paraId="52FF5ECD" w14:textId="77777777" w:rsidR="00CC28B3" w:rsidRPr="00DA4E92" w:rsidRDefault="00CC28B3" w:rsidP="00CC28B3">
      <w:pPr>
        <w:tabs>
          <w:tab w:val="left" w:pos="9214"/>
        </w:tabs>
        <w:spacing w:after="0" w:line="240" w:lineRule="auto"/>
        <w:rPr>
          <w:rFonts w:ascii="Times New Roman" w:hAnsi="Times New Roman" w:cs="Times New Roman"/>
        </w:rPr>
      </w:pPr>
    </w:p>
    <w:p w14:paraId="29E4CA25" w14:textId="77777777" w:rsidR="00CC28B3" w:rsidRPr="00DA4E92" w:rsidRDefault="00CC28B3" w:rsidP="00CC28B3">
      <w:pPr>
        <w:tabs>
          <w:tab w:val="left" w:pos="9214"/>
        </w:tabs>
        <w:spacing w:after="0" w:line="240" w:lineRule="auto"/>
        <w:rPr>
          <w:rFonts w:ascii="Times New Roman" w:hAnsi="Times New Roman" w:cs="Times New Roman"/>
        </w:rPr>
      </w:pPr>
    </w:p>
    <w:p w14:paraId="492BC7F4" w14:textId="77777777" w:rsidR="00CC28B3" w:rsidRPr="00DA4E92" w:rsidRDefault="00CC28B3" w:rsidP="00CC28B3">
      <w:pPr>
        <w:tabs>
          <w:tab w:val="left" w:pos="9214"/>
        </w:tabs>
        <w:spacing w:after="0" w:line="240" w:lineRule="auto"/>
        <w:rPr>
          <w:rFonts w:ascii="Times New Roman" w:hAnsi="Times New Roman" w:cs="Times New Roman"/>
        </w:rPr>
      </w:pPr>
    </w:p>
    <w:p w14:paraId="2FA2C5AA" w14:textId="77777777" w:rsidR="00CC28B3" w:rsidRPr="00DA4E92" w:rsidRDefault="00CC28B3" w:rsidP="00CC28B3">
      <w:pPr>
        <w:tabs>
          <w:tab w:val="left" w:pos="9214"/>
        </w:tabs>
        <w:spacing w:after="0" w:line="240" w:lineRule="auto"/>
        <w:rPr>
          <w:rFonts w:ascii="Times New Roman" w:hAnsi="Times New Roman" w:cs="Times New Roman"/>
        </w:rPr>
      </w:pPr>
    </w:p>
    <w:p w14:paraId="1285E56D" w14:textId="77777777" w:rsidR="00CC28B3" w:rsidRPr="00DA4E92" w:rsidRDefault="00CC28B3" w:rsidP="00CC28B3">
      <w:pPr>
        <w:tabs>
          <w:tab w:val="left" w:pos="9214"/>
        </w:tabs>
        <w:spacing w:after="0" w:line="240" w:lineRule="auto"/>
        <w:rPr>
          <w:rFonts w:ascii="Times New Roman" w:hAnsi="Times New Roman" w:cs="Times New Roman"/>
        </w:rPr>
      </w:pPr>
    </w:p>
    <w:p w14:paraId="35BF31D5" w14:textId="77777777" w:rsidR="00CC28B3" w:rsidRPr="00DA4E92" w:rsidRDefault="00CC28B3" w:rsidP="00CC28B3">
      <w:pPr>
        <w:tabs>
          <w:tab w:val="left" w:pos="9214"/>
        </w:tabs>
        <w:spacing w:after="0" w:line="240" w:lineRule="auto"/>
        <w:rPr>
          <w:rFonts w:ascii="Times New Roman" w:hAnsi="Times New Roman" w:cs="Times New Roman"/>
        </w:rPr>
      </w:pPr>
    </w:p>
    <w:p w14:paraId="02E78ACE" w14:textId="77777777" w:rsidR="00CC28B3" w:rsidRPr="00DA4E92" w:rsidRDefault="00CC28B3" w:rsidP="00CC28B3">
      <w:pPr>
        <w:tabs>
          <w:tab w:val="left" w:pos="9214"/>
        </w:tabs>
        <w:spacing w:after="0" w:line="240" w:lineRule="auto"/>
        <w:rPr>
          <w:rFonts w:ascii="Times New Roman" w:hAnsi="Times New Roman" w:cs="Times New Roman"/>
        </w:rPr>
      </w:pPr>
    </w:p>
    <w:p w14:paraId="07C4ACD3" w14:textId="77777777" w:rsidR="00CC28B3" w:rsidRPr="00DA4E92" w:rsidRDefault="00CC28B3" w:rsidP="00CC28B3">
      <w:pPr>
        <w:tabs>
          <w:tab w:val="left" w:pos="9214"/>
        </w:tabs>
        <w:spacing w:after="0" w:line="240" w:lineRule="auto"/>
        <w:rPr>
          <w:rFonts w:ascii="Times New Roman" w:hAnsi="Times New Roman" w:cs="Times New Roman"/>
        </w:rPr>
      </w:pPr>
    </w:p>
    <w:p w14:paraId="1F26BFAC" w14:textId="77777777" w:rsidR="00CC28B3" w:rsidRPr="00DA4E92" w:rsidRDefault="00CC28B3" w:rsidP="00CC28B3">
      <w:pPr>
        <w:tabs>
          <w:tab w:val="left" w:pos="9214"/>
        </w:tabs>
        <w:spacing w:after="0" w:line="240" w:lineRule="auto"/>
        <w:rPr>
          <w:rFonts w:ascii="Times New Roman" w:hAnsi="Times New Roman" w:cs="Times New Roman"/>
        </w:rPr>
      </w:pPr>
    </w:p>
    <w:p w14:paraId="2C93E99D" w14:textId="77777777" w:rsidR="00CC28B3" w:rsidRPr="00DA4E92" w:rsidRDefault="00CC28B3" w:rsidP="00CC28B3">
      <w:pPr>
        <w:tabs>
          <w:tab w:val="left" w:pos="9214"/>
        </w:tabs>
        <w:spacing w:after="0" w:line="240" w:lineRule="auto"/>
        <w:rPr>
          <w:rFonts w:ascii="Times New Roman" w:hAnsi="Times New Roman" w:cs="Times New Roman"/>
        </w:rPr>
      </w:pPr>
    </w:p>
    <w:p w14:paraId="41760935" w14:textId="77777777" w:rsidR="00CC28B3" w:rsidRPr="00DA4E92" w:rsidRDefault="00CC28B3" w:rsidP="00CC28B3">
      <w:pPr>
        <w:tabs>
          <w:tab w:val="left" w:pos="9214"/>
        </w:tabs>
        <w:spacing w:after="0" w:line="240" w:lineRule="auto"/>
        <w:rPr>
          <w:rFonts w:ascii="Times New Roman" w:hAnsi="Times New Roman" w:cs="Times New Roman"/>
        </w:rPr>
      </w:pPr>
    </w:p>
    <w:p w14:paraId="684C1E4A" w14:textId="77777777" w:rsidR="00CC28B3" w:rsidRPr="00DA4E92" w:rsidRDefault="00CC28B3" w:rsidP="00CC28B3">
      <w:pPr>
        <w:tabs>
          <w:tab w:val="left" w:pos="9214"/>
        </w:tabs>
        <w:spacing w:after="0" w:line="240" w:lineRule="auto"/>
        <w:rPr>
          <w:rFonts w:ascii="Times New Roman" w:hAnsi="Times New Roman" w:cs="Times New Roman"/>
        </w:rPr>
      </w:pPr>
    </w:p>
    <w:p w14:paraId="4B32F1EC" w14:textId="77777777" w:rsidR="00CC28B3" w:rsidRPr="00DA4E92" w:rsidRDefault="00CC28B3" w:rsidP="00CC28B3">
      <w:pPr>
        <w:tabs>
          <w:tab w:val="left" w:pos="9214"/>
        </w:tabs>
        <w:spacing w:after="0" w:line="240" w:lineRule="auto"/>
        <w:rPr>
          <w:rFonts w:ascii="Times New Roman" w:hAnsi="Times New Roman" w:cs="Times New Roman"/>
        </w:rPr>
      </w:pPr>
    </w:p>
    <w:p w14:paraId="7C77B9EE" w14:textId="77777777" w:rsidR="00CC28B3" w:rsidRPr="00DA4E92" w:rsidRDefault="00CC28B3" w:rsidP="00CC28B3">
      <w:pPr>
        <w:tabs>
          <w:tab w:val="left" w:pos="9214"/>
        </w:tabs>
        <w:spacing w:after="0" w:line="240" w:lineRule="auto"/>
        <w:rPr>
          <w:rFonts w:ascii="Times New Roman" w:hAnsi="Times New Roman" w:cs="Times New Roman"/>
        </w:rPr>
      </w:pPr>
    </w:p>
    <w:p w14:paraId="1824DF71" w14:textId="77777777" w:rsidR="00CC28B3" w:rsidRPr="00DA4E92" w:rsidRDefault="00CC28B3" w:rsidP="00CC28B3">
      <w:pPr>
        <w:tabs>
          <w:tab w:val="left" w:pos="9214"/>
        </w:tabs>
        <w:spacing w:after="0" w:line="240" w:lineRule="auto"/>
        <w:rPr>
          <w:rFonts w:ascii="Times New Roman" w:hAnsi="Times New Roman" w:cs="Times New Roman"/>
        </w:rPr>
      </w:pPr>
    </w:p>
    <w:p w14:paraId="599CAED1" w14:textId="77777777" w:rsidR="00CC28B3" w:rsidRPr="00DA4E92" w:rsidRDefault="00CC28B3" w:rsidP="00CC28B3">
      <w:pPr>
        <w:tabs>
          <w:tab w:val="left" w:pos="9214"/>
        </w:tabs>
        <w:spacing w:after="0" w:line="240" w:lineRule="auto"/>
        <w:rPr>
          <w:rFonts w:ascii="Times New Roman" w:hAnsi="Times New Roman" w:cs="Times New Roman"/>
        </w:rPr>
      </w:pPr>
    </w:p>
    <w:p w14:paraId="6AEB6DAD" w14:textId="77777777" w:rsidR="00CC28B3" w:rsidRPr="00DA4E92" w:rsidRDefault="00CC28B3" w:rsidP="00CC28B3">
      <w:pPr>
        <w:tabs>
          <w:tab w:val="left" w:pos="9214"/>
        </w:tabs>
        <w:spacing w:after="0" w:line="240" w:lineRule="auto"/>
        <w:rPr>
          <w:rFonts w:ascii="Times New Roman" w:hAnsi="Times New Roman" w:cs="Times New Roman"/>
        </w:rPr>
      </w:pPr>
    </w:p>
    <w:p w14:paraId="64DB794F" w14:textId="77777777" w:rsidR="00CC28B3" w:rsidRPr="00DA4E92" w:rsidRDefault="00CC28B3" w:rsidP="00CC28B3">
      <w:pPr>
        <w:tabs>
          <w:tab w:val="left" w:pos="9214"/>
        </w:tabs>
        <w:spacing w:after="0" w:line="240" w:lineRule="auto"/>
        <w:rPr>
          <w:rFonts w:ascii="Times New Roman" w:hAnsi="Times New Roman" w:cs="Times New Roman"/>
        </w:rPr>
      </w:pPr>
    </w:p>
    <w:p w14:paraId="52C9C874" w14:textId="77777777" w:rsidR="00CC28B3" w:rsidRPr="00DA4E92" w:rsidRDefault="00CC28B3" w:rsidP="00CC28B3">
      <w:pPr>
        <w:tabs>
          <w:tab w:val="left" w:pos="9214"/>
        </w:tabs>
        <w:spacing w:after="0" w:line="240" w:lineRule="auto"/>
        <w:rPr>
          <w:rFonts w:ascii="Times New Roman" w:hAnsi="Times New Roman" w:cs="Times New Roman"/>
        </w:rPr>
      </w:pPr>
    </w:p>
    <w:p w14:paraId="221BF48A" w14:textId="77777777" w:rsidR="00CC28B3" w:rsidRPr="00DA4E92" w:rsidRDefault="00CC28B3" w:rsidP="00CC28B3">
      <w:pPr>
        <w:tabs>
          <w:tab w:val="left" w:pos="9214"/>
        </w:tabs>
        <w:spacing w:after="0" w:line="240" w:lineRule="auto"/>
        <w:rPr>
          <w:rFonts w:ascii="Times New Roman" w:hAnsi="Times New Roman" w:cs="Times New Roman"/>
        </w:rPr>
      </w:pPr>
    </w:p>
    <w:p w14:paraId="25812947" w14:textId="77777777" w:rsidR="00CC28B3" w:rsidRPr="00DA4E92" w:rsidRDefault="00CC28B3" w:rsidP="00CC28B3">
      <w:pPr>
        <w:tabs>
          <w:tab w:val="left" w:pos="9214"/>
        </w:tabs>
        <w:spacing w:after="0" w:line="240" w:lineRule="auto"/>
        <w:rPr>
          <w:rFonts w:ascii="Times New Roman" w:hAnsi="Times New Roman" w:cs="Times New Roman"/>
        </w:rPr>
      </w:pPr>
    </w:p>
    <w:p w14:paraId="671945C8" w14:textId="77777777" w:rsidR="00CC28B3" w:rsidRPr="00DA4E92" w:rsidRDefault="00CC28B3" w:rsidP="00CC28B3">
      <w:pPr>
        <w:tabs>
          <w:tab w:val="left" w:pos="9214"/>
        </w:tabs>
        <w:spacing w:after="0" w:line="240" w:lineRule="auto"/>
        <w:rPr>
          <w:rFonts w:ascii="Times New Roman" w:hAnsi="Times New Roman" w:cs="Times New Roman"/>
        </w:rPr>
      </w:pPr>
    </w:p>
    <w:p w14:paraId="4F970450" w14:textId="77777777" w:rsidR="00CC28B3" w:rsidRPr="00DA4E92" w:rsidRDefault="00CC28B3" w:rsidP="00CC28B3">
      <w:pPr>
        <w:tabs>
          <w:tab w:val="left" w:pos="9214"/>
        </w:tabs>
        <w:spacing w:after="0" w:line="240" w:lineRule="auto"/>
        <w:rPr>
          <w:rFonts w:ascii="Times New Roman" w:hAnsi="Times New Roman" w:cs="Times New Roman"/>
        </w:rPr>
      </w:pPr>
    </w:p>
    <w:p w14:paraId="6F8D5829" w14:textId="5A7D699F" w:rsidR="00CC28B3" w:rsidRPr="00DA4E92" w:rsidRDefault="00CC28B3" w:rsidP="00CC28B3">
      <w:pPr>
        <w:tabs>
          <w:tab w:val="left" w:pos="9214"/>
        </w:tabs>
        <w:spacing w:after="0" w:line="240" w:lineRule="auto"/>
        <w:rPr>
          <w:rFonts w:ascii="Times New Roman" w:hAnsi="Times New Roman" w:cs="Times New Roman"/>
        </w:rPr>
      </w:pPr>
    </w:p>
    <w:p w14:paraId="1849D4C7" w14:textId="63748BDD" w:rsidR="0004550F" w:rsidRPr="00DA4E92" w:rsidRDefault="0004550F" w:rsidP="00CC28B3">
      <w:pPr>
        <w:tabs>
          <w:tab w:val="left" w:pos="9214"/>
        </w:tabs>
        <w:spacing w:after="0" w:line="240" w:lineRule="auto"/>
        <w:rPr>
          <w:rFonts w:ascii="Times New Roman" w:hAnsi="Times New Roman" w:cs="Times New Roman"/>
        </w:rPr>
      </w:pPr>
    </w:p>
    <w:p w14:paraId="0926989F" w14:textId="28B9BE7D" w:rsidR="0004550F" w:rsidRPr="00DA4E92" w:rsidRDefault="0004550F" w:rsidP="00CC28B3">
      <w:pPr>
        <w:tabs>
          <w:tab w:val="left" w:pos="9214"/>
        </w:tabs>
        <w:spacing w:after="0" w:line="240" w:lineRule="auto"/>
        <w:rPr>
          <w:rFonts w:ascii="Times New Roman" w:hAnsi="Times New Roman" w:cs="Times New Roman"/>
        </w:rPr>
      </w:pPr>
    </w:p>
    <w:p w14:paraId="78CD9A1F" w14:textId="029E99DE" w:rsidR="0004550F" w:rsidRPr="00DA4E92" w:rsidRDefault="0004550F" w:rsidP="00CC28B3">
      <w:pPr>
        <w:tabs>
          <w:tab w:val="left" w:pos="9214"/>
        </w:tabs>
        <w:spacing w:after="0" w:line="240" w:lineRule="auto"/>
        <w:rPr>
          <w:rFonts w:ascii="Times New Roman" w:hAnsi="Times New Roman" w:cs="Times New Roman"/>
        </w:rPr>
      </w:pPr>
    </w:p>
    <w:p w14:paraId="19817DD7" w14:textId="77777777" w:rsidR="0004550F" w:rsidRPr="00DA4E92" w:rsidRDefault="0004550F" w:rsidP="00CC28B3">
      <w:pPr>
        <w:tabs>
          <w:tab w:val="left" w:pos="9214"/>
        </w:tabs>
        <w:spacing w:after="0" w:line="240" w:lineRule="auto"/>
        <w:rPr>
          <w:rFonts w:ascii="Times New Roman" w:hAnsi="Times New Roman" w:cs="Times New Roman"/>
        </w:rPr>
      </w:pPr>
    </w:p>
    <w:p w14:paraId="1C7C1AB4" w14:textId="77777777" w:rsidR="00CC28B3" w:rsidRPr="00DA4E92" w:rsidRDefault="00CC28B3" w:rsidP="00CC28B3">
      <w:pPr>
        <w:tabs>
          <w:tab w:val="left" w:pos="9214"/>
        </w:tabs>
        <w:spacing w:after="0" w:line="240" w:lineRule="auto"/>
        <w:rPr>
          <w:rFonts w:ascii="Times New Roman" w:hAnsi="Times New Roman" w:cs="Times New Roman"/>
        </w:rPr>
      </w:pPr>
    </w:p>
    <w:p w14:paraId="60191DF7" w14:textId="77777777" w:rsidR="00CC28B3" w:rsidRPr="00DA4E92" w:rsidRDefault="00CC28B3" w:rsidP="00CC28B3">
      <w:pPr>
        <w:tabs>
          <w:tab w:val="left" w:pos="9214"/>
        </w:tabs>
        <w:spacing w:after="0" w:line="240" w:lineRule="auto"/>
        <w:rPr>
          <w:rFonts w:ascii="Times New Roman" w:hAnsi="Times New Roman" w:cs="Times New Roman"/>
        </w:rPr>
      </w:pPr>
    </w:p>
    <w:p w14:paraId="07957419" w14:textId="77777777" w:rsidR="00CC28B3" w:rsidRPr="00DA4E92" w:rsidRDefault="00CC28B3" w:rsidP="00CC28B3">
      <w:pPr>
        <w:tabs>
          <w:tab w:val="left" w:pos="9214"/>
        </w:tabs>
        <w:spacing w:after="0" w:line="240" w:lineRule="auto"/>
        <w:rPr>
          <w:rFonts w:ascii="Times New Roman" w:hAnsi="Times New Roman" w:cs="Times New Roman"/>
        </w:rPr>
      </w:pPr>
    </w:p>
    <w:p w14:paraId="0B93931D" w14:textId="77777777" w:rsidR="00CC28B3" w:rsidRPr="00DA4E92" w:rsidRDefault="00CC28B3" w:rsidP="00CC28B3">
      <w:pPr>
        <w:tabs>
          <w:tab w:val="left" w:pos="9214"/>
        </w:tabs>
        <w:spacing w:after="0" w:line="240" w:lineRule="auto"/>
        <w:rPr>
          <w:rFonts w:ascii="Times New Roman" w:hAnsi="Times New Roman" w:cs="Times New Roman"/>
        </w:rPr>
      </w:pPr>
    </w:p>
    <w:p w14:paraId="377F8392" w14:textId="77777777" w:rsidR="00CC28B3" w:rsidRPr="00DA4E92" w:rsidRDefault="00CC28B3" w:rsidP="00CC28B3">
      <w:pPr>
        <w:tabs>
          <w:tab w:val="left" w:pos="9214"/>
        </w:tabs>
        <w:spacing w:after="0" w:line="240" w:lineRule="auto"/>
        <w:rPr>
          <w:rFonts w:ascii="Times New Roman" w:hAnsi="Times New Roman" w:cs="Times New Roman"/>
        </w:rPr>
      </w:pPr>
    </w:p>
    <w:p w14:paraId="4B9EB539" w14:textId="77777777" w:rsidR="00036055" w:rsidRPr="00DA4E92" w:rsidRDefault="00036055" w:rsidP="00036055">
      <w:pPr>
        <w:tabs>
          <w:tab w:val="left" w:pos="9214"/>
        </w:tabs>
        <w:spacing w:after="0" w:line="240" w:lineRule="auto"/>
        <w:rPr>
          <w:rFonts w:ascii="Times New Roman" w:hAnsi="Times New Roman" w:cs="Times New Roman"/>
          <w:b/>
          <w:bdr w:val="none" w:sz="0" w:space="0" w:color="auto" w:frame="1"/>
        </w:rPr>
      </w:pPr>
    </w:p>
    <w:p w14:paraId="229B294B" w14:textId="77777777" w:rsidR="00036055" w:rsidRPr="00DA4E92" w:rsidRDefault="00036055" w:rsidP="00036055">
      <w:pPr>
        <w:pStyle w:val="a9"/>
        <w:jc w:val="right"/>
        <w:rPr>
          <w:rFonts w:eastAsia="Calibri"/>
          <w:b/>
        </w:rPr>
      </w:pPr>
      <w:r w:rsidRPr="00DA4E92">
        <w:rPr>
          <w:rFonts w:eastAsia="Calibri"/>
          <w:b/>
        </w:rPr>
        <w:t>Проєкт</w:t>
      </w:r>
    </w:p>
    <w:p w14:paraId="358BF711" w14:textId="77777777" w:rsidR="00036055" w:rsidRPr="00DA4E92" w:rsidRDefault="00036055" w:rsidP="00036055">
      <w:pPr>
        <w:pStyle w:val="a9"/>
        <w:jc w:val="center"/>
        <w:rPr>
          <w:rFonts w:eastAsia="Calibri"/>
          <w:b/>
        </w:rPr>
      </w:pPr>
      <w:r w:rsidRPr="00DA4E92">
        <w:rPr>
          <w:rFonts w:eastAsia="Calibri"/>
          <w:b/>
          <w:noProof/>
          <w:lang w:eastAsia="uk-UA"/>
        </w:rPr>
        <w:drawing>
          <wp:inline distT="0" distB="0" distL="0" distR="0" wp14:anchorId="463CB057" wp14:editId="2145CC7A">
            <wp:extent cx="438150" cy="61849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8490"/>
                    </a:xfrm>
                    <a:prstGeom prst="rect">
                      <a:avLst/>
                    </a:prstGeom>
                    <a:noFill/>
                    <a:ln>
                      <a:noFill/>
                    </a:ln>
                  </pic:spPr>
                </pic:pic>
              </a:graphicData>
            </a:graphic>
          </wp:inline>
        </w:drawing>
      </w:r>
    </w:p>
    <w:p w14:paraId="55921254" w14:textId="77777777" w:rsidR="00036055" w:rsidRPr="00DA4E92" w:rsidRDefault="00036055" w:rsidP="00036055">
      <w:pPr>
        <w:pStyle w:val="a9"/>
        <w:jc w:val="center"/>
        <w:rPr>
          <w:rFonts w:eastAsia="Calibri"/>
          <w:b/>
        </w:rPr>
      </w:pPr>
      <w:r w:rsidRPr="00DA4E92">
        <w:rPr>
          <w:rFonts w:eastAsia="Calibri"/>
          <w:b/>
        </w:rPr>
        <w:t>КОСІВСЬКА  МІСЬКА  РАДА</w:t>
      </w:r>
    </w:p>
    <w:p w14:paraId="5FD60179" w14:textId="77777777" w:rsidR="00036055" w:rsidRPr="00DA4E92" w:rsidRDefault="00036055" w:rsidP="00036055">
      <w:pPr>
        <w:pStyle w:val="a9"/>
        <w:jc w:val="center"/>
        <w:rPr>
          <w:rFonts w:eastAsia="Calibri"/>
          <w:b/>
        </w:rPr>
      </w:pPr>
      <w:r w:rsidRPr="00DA4E92">
        <w:rPr>
          <w:rFonts w:eastAsia="Calibri"/>
          <w:b/>
        </w:rPr>
        <w:t>КОСІВСЬКОГО РАЙОНУ</w:t>
      </w:r>
    </w:p>
    <w:p w14:paraId="30035A72" w14:textId="77777777" w:rsidR="00036055" w:rsidRPr="00DA4E92" w:rsidRDefault="00036055" w:rsidP="00036055">
      <w:pPr>
        <w:pStyle w:val="a9"/>
        <w:jc w:val="center"/>
        <w:rPr>
          <w:rFonts w:eastAsia="Calibri"/>
          <w:b/>
        </w:rPr>
      </w:pPr>
      <w:r w:rsidRPr="00DA4E92">
        <w:rPr>
          <w:rFonts w:eastAsia="Calibri"/>
          <w:b/>
        </w:rPr>
        <w:t>ІВАНО-ФРАНКІВСЬКОЇ ОБЛАСТІ</w:t>
      </w:r>
    </w:p>
    <w:p w14:paraId="0BB198F1" w14:textId="77777777" w:rsidR="00036055" w:rsidRPr="00DA4E92" w:rsidRDefault="00036055" w:rsidP="00036055">
      <w:pPr>
        <w:pStyle w:val="a9"/>
        <w:jc w:val="center"/>
        <w:rPr>
          <w:rFonts w:eastAsia="Calibri"/>
          <w:b/>
        </w:rPr>
      </w:pPr>
      <w:r w:rsidRPr="00DA4E92">
        <w:rPr>
          <w:rFonts w:eastAsia="Calibri"/>
          <w:b/>
        </w:rPr>
        <w:t>Восьме демократичне скликання</w:t>
      </w:r>
    </w:p>
    <w:p w14:paraId="3744FAA4" w14:textId="0C80B04F" w:rsidR="00036055" w:rsidRPr="00DA4E92" w:rsidRDefault="0004550F" w:rsidP="00036055">
      <w:pPr>
        <w:pStyle w:val="a9"/>
        <w:jc w:val="center"/>
        <w:rPr>
          <w:rFonts w:eastAsia="Calibri"/>
          <w:lang w:val="ru-RU"/>
        </w:rPr>
      </w:pPr>
      <w:r w:rsidRPr="00DA4E92">
        <w:rPr>
          <w:b/>
        </w:rPr>
        <w:t>Шістдесята  сесія</w:t>
      </w:r>
      <w:r w:rsidR="00036055" w:rsidRPr="00DA4E92">
        <w:rPr>
          <w:rFonts w:eastAsia="Calibri"/>
        </w:rPr>
        <w:br/>
        <w:t>__________________________________________________________________________</w:t>
      </w:r>
    </w:p>
    <w:p w14:paraId="6C503C0B" w14:textId="77777777" w:rsidR="00036055" w:rsidRPr="00DA4E92" w:rsidRDefault="00036055" w:rsidP="00036055">
      <w:pPr>
        <w:pStyle w:val="a9"/>
        <w:jc w:val="center"/>
        <w:rPr>
          <w:rFonts w:eastAsia="Calibri"/>
          <w:b/>
        </w:rPr>
      </w:pPr>
      <w:r w:rsidRPr="00DA4E92">
        <w:rPr>
          <w:rFonts w:eastAsia="Calibri"/>
          <w:b/>
        </w:rPr>
        <w:t>Р І Ш Е Н Н Я</w:t>
      </w:r>
    </w:p>
    <w:p w14:paraId="5D1C635C" w14:textId="77777777" w:rsidR="00036055" w:rsidRPr="00DA4E92" w:rsidRDefault="00036055" w:rsidP="00036055">
      <w:pPr>
        <w:pStyle w:val="a9"/>
        <w:rPr>
          <w:rStyle w:val="af4"/>
          <w:rFonts w:eastAsia="Calibri"/>
          <w:lang w:val="ru-RU"/>
        </w:rPr>
      </w:pPr>
    </w:p>
    <w:p w14:paraId="251CB9E2" w14:textId="77777777" w:rsidR="00036055" w:rsidRPr="00DA4E92" w:rsidRDefault="00036055" w:rsidP="00036055">
      <w:pPr>
        <w:pStyle w:val="a9"/>
        <w:ind w:left="142"/>
        <w:rPr>
          <w:rStyle w:val="af4"/>
          <w:rFonts w:eastAsia="Calibri"/>
        </w:rPr>
      </w:pPr>
    </w:p>
    <w:p w14:paraId="5A13D76F" w14:textId="77777777" w:rsidR="00036055" w:rsidRPr="00DA4E92" w:rsidRDefault="00036055" w:rsidP="00036055">
      <w:pPr>
        <w:pStyle w:val="a9"/>
        <w:ind w:left="0"/>
        <w:rPr>
          <w:rFonts w:eastAsia="Calibri"/>
        </w:rPr>
      </w:pPr>
      <w:r w:rsidRPr="00DA4E92">
        <w:rPr>
          <w:rFonts w:eastAsia="Calibri"/>
          <w:b/>
        </w:rPr>
        <w:t>Від __ грудня  2025  року                                                                       №__________</w:t>
      </w:r>
    </w:p>
    <w:p w14:paraId="479DFB06" w14:textId="77777777" w:rsidR="00CC28B3" w:rsidRPr="00DA4E92" w:rsidRDefault="00CC28B3" w:rsidP="00CC28B3">
      <w:pPr>
        <w:spacing w:after="0" w:line="240" w:lineRule="auto"/>
        <w:rPr>
          <w:rFonts w:ascii="Times New Roman" w:hAnsi="Times New Roman" w:cs="Times New Roman"/>
          <w:b/>
        </w:rPr>
      </w:pPr>
      <w:r w:rsidRPr="00DA4E92">
        <w:rPr>
          <w:rFonts w:ascii="Times New Roman" w:hAnsi="Times New Roman" w:cs="Times New Roman"/>
          <w:b/>
        </w:rPr>
        <w:t xml:space="preserve">Про розгляд клопотання </w:t>
      </w:r>
    </w:p>
    <w:p w14:paraId="12B3E787" w14:textId="77777777" w:rsidR="00CC28B3" w:rsidRPr="00DA4E92" w:rsidRDefault="00CC28B3" w:rsidP="00CC28B3">
      <w:pPr>
        <w:spacing w:after="0" w:line="240" w:lineRule="auto"/>
        <w:rPr>
          <w:rFonts w:ascii="Times New Roman" w:hAnsi="Times New Roman" w:cs="Times New Roman"/>
          <w:b/>
        </w:rPr>
      </w:pPr>
      <w:r w:rsidRPr="00DA4E92">
        <w:rPr>
          <w:rFonts w:ascii="Times New Roman" w:hAnsi="Times New Roman" w:cs="Times New Roman"/>
          <w:b/>
        </w:rPr>
        <w:t xml:space="preserve">Марчука Богдана Васильовича </w:t>
      </w:r>
    </w:p>
    <w:p w14:paraId="1AC5F16C" w14:textId="77777777" w:rsidR="00CC28B3" w:rsidRPr="00DA4E92" w:rsidRDefault="00CC28B3" w:rsidP="00CC28B3">
      <w:pPr>
        <w:spacing w:after="0" w:line="240" w:lineRule="auto"/>
        <w:rPr>
          <w:rFonts w:ascii="Times New Roman" w:hAnsi="Times New Roman" w:cs="Times New Roman"/>
          <w:b/>
        </w:rPr>
      </w:pPr>
      <w:r w:rsidRPr="00DA4E92">
        <w:rPr>
          <w:rFonts w:ascii="Times New Roman" w:hAnsi="Times New Roman" w:cs="Times New Roman"/>
          <w:b/>
        </w:rPr>
        <w:t xml:space="preserve">про внесення змін до договору </w:t>
      </w:r>
    </w:p>
    <w:p w14:paraId="36CB8BBC" w14:textId="77777777" w:rsidR="00CC28B3" w:rsidRPr="00DA4E92" w:rsidRDefault="00CC28B3" w:rsidP="00CC28B3">
      <w:pPr>
        <w:spacing w:after="0" w:line="240" w:lineRule="auto"/>
        <w:rPr>
          <w:rFonts w:ascii="Times New Roman" w:hAnsi="Times New Roman" w:cs="Times New Roman"/>
          <w:b/>
        </w:rPr>
      </w:pPr>
      <w:r w:rsidRPr="00DA4E92">
        <w:rPr>
          <w:rFonts w:ascii="Times New Roman" w:hAnsi="Times New Roman" w:cs="Times New Roman"/>
          <w:b/>
        </w:rPr>
        <w:t>оренди землі</w:t>
      </w:r>
    </w:p>
    <w:p w14:paraId="39BC7A6C" w14:textId="77777777" w:rsidR="00CC28B3" w:rsidRPr="00DA4E92" w:rsidRDefault="00CC28B3" w:rsidP="00CC28B3">
      <w:pPr>
        <w:spacing w:after="0" w:line="240" w:lineRule="auto"/>
        <w:jc w:val="both"/>
        <w:rPr>
          <w:rFonts w:ascii="Times New Roman" w:hAnsi="Times New Roman" w:cs="Times New Roman"/>
        </w:rPr>
      </w:pPr>
    </w:p>
    <w:p w14:paraId="0EB153E2"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 xml:space="preserve">Розглянувши клопотання жителя ________, гр. Марчука Богдана Васильовича про внесення змін та укладання додаткової угоди до договору оренди землі від 20.07.2020 року, номер запису про інше речове право 37732750 від 06.08.2020 року, на земельну ділянку площею 2,8560 га з кадастровим номером 2623688301:01:001:0300, яка служить </w:t>
      </w:r>
      <w:r w:rsidRPr="00DA4E92">
        <w:rPr>
          <w:rFonts w:ascii="Times New Roman" w:hAnsi="Times New Roman" w:cs="Times New Roman"/>
          <w:shd w:val="clear" w:color="auto" w:fill="FFFFFF"/>
        </w:rPr>
        <w:t xml:space="preserve">для </w:t>
      </w:r>
      <w:r w:rsidRPr="00DA4E92">
        <w:rPr>
          <w:rFonts w:ascii="Times New Roman" w:hAnsi="Times New Roman" w:cs="Times New Roman"/>
        </w:rPr>
        <w:t xml:space="preserve">будівництва та обслуговування об’єктів рекреаційного призначення (для обслуговування «Зони відпочинку»,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с. Черганівка, вул. Церковна відповідно до рішення Черганівської сільської ради № 398/ХХІІ-2020 від 2020 року, а саме: у пункті 8 встановити фіксовану орендну плату у розмірі 16 525 грн на рік згідно витягу з технічної документації про нормативно-грошову оцінку земельної ділянки від 10.03.2020 року, керуючись Земельним кодексом України, Законом України «Про оренду землі», взявши до уваги висновок постійної депутатської комісії з питань екології та земельних ресурсів Косівської міської ради, згідно якого рекомендовано винести на голосування проект рішення за вказаним у клопотанні гр. Марчука Б.В. формулюванням, </w:t>
      </w:r>
      <w:r w:rsidRPr="00DA4E92">
        <w:rPr>
          <w:rFonts w:ascii="Times New Roman" w:hAnsi="Times New Roman" w:cs="Times New Roman"/>
          <w:b/>
          <w:shd w:val="clear" w:color="auto" w:fill="FFFFFF"/>
        </w:rPr>
        <w:t>Косівська міська рада  вирішила:</w:t>
      </w:r>
    </w:p>
    <w:p w14:paraId="43EBC5FD" w14:textId="77777777" w:rsidR="00CC28B3" w:rsidRPr="00DA4E92" w:rsidRDefault="00CC28B3" w:rsidP="00CC28B3">
      <w:pPr>
        <w:spacing w:after="0" w:line="240" w:lineRule="auto"/>
        <w:ind w:firstLine="720"/>
        <w:jc w:val="both"/>
        <w:rPr>
          <w:rFonts w:ascii="Times New Roman" w:hAnsi="Times New Roman" w:cs="Times New Roman"/>
        </w:rPr>
      </w:pPr>
    </w:p>
    <w:p w14:paraId="4717604A"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 xml:space="preserve">1. Укласти з Марчуком Богданом Васильовичем додаткову угоду до Договору оренди землі 20.07.2020 року, номер запису про інше речове право 37732750 від 06.08.2020 року, на земельну ділянку площею 2,8560 га з кадастровим номером 2623688301:01:001:0300, яка служить </w:t>
      </w:r>
      <w:r w:rsidRPr="00DA4E92">
        <w:rPr>
          <w:rFonts w:ascii="Times New Roman" w:hAnsi="Times New Roman" w:cs="Times New Roman"/>
          <w:shd w:val="clear" w:color="auto" w:fill="FFFFFF"/>
        </w:rPr>
        <w:t xml:space="preserve">для </w:t>
      </w:r>
      <w:r w:rsidRPr="00DA4E92">
        <w:rPr>
          <w:rFonts w:ascii="Times New Roman" w:hAnsi="Times New Roman" w:cs="Times New Roman"/>
        </w:rPr>
        <w:t xml:space="preserve">будівництва та обслуговування об’єктів рекреаційного призначення (для обслуговування «Зони відпочинку»,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с. Черганівка, вул. Церковна відповідно до рішення Черганівської сільської ради № 398/ХХІІ-2020 від 2020 року, а саме: у пункті 8 встановити фіксовану орендну плату у розмірі 16 525 грн на рік згідно витягу з технічної документації про нормативно-грошову оцінку земельної ділянки від 10.03.2020 року. </w:t>
      </w:r>
    </w:p>
    <w:p w14:paraId="66D5C781" w14:textId="77777777" w:rsidR="00CC28B3" w:rsidRPr="00DA4E92" w:rsidRDefault="00CC28B3" w:rsidP="00CC28B3">
      <w:pPr>
        <w:spacing w:after="0" w:line="240" w:lineRule="auto"/>
        <w:ind w:firstLine="708"/>
        <w:jc w:val="both"/>
        <w:rPr>
          <w:rFonts w:ascii="Times New Roman" w:hAnsi="Times New Roman" w:cs="Times New Roman"/>
        </w:rPr>
      </w:pPr>
    </w:p>
    <w:p w14:paraId="32538ACA" w14:textId="77777777" w:rsidR="00CC28B3" w:rsidRPr="00DA4E92" w:rsidRDefault="00CC28B3" w:rsidP="00CC28B3">
      <w:pPr>
        <w:pStyle w:val="paragraph"/>
        <w:spacing w:before="0" w:beforeAutospacing="0" w:after="0" w:afterAutospacing="0"/>
        <w:jc w:val="both"/>
        <w:textAlignment w:val="baseline"/>
        <w:rPr>
          <w:lang w:val="uk-UA"/>
        </w:rPr>
      </w:pPr>
      <w:r w:rsidRPr="00DA4E92">
        <w:rPr>
          <w:lang w:val="uk-UA"/>
        </w:rPr>
        <w:tab/>
        <w:t xml:space="preserve">2. Зобов’язати Марчука Богдана Васильовича </w:t>
      </w:r>
      <w:r w:rsidRPr="00DA4E92">
        <w:t xml:space="preserve">подати на державну реєстрацію речових прав додаткову угоду до договору оренди </w:t>
      </w:r>
      <w:r w:rsidRPr="00DA4E92">
        <w:rPr>
          <w:lang w:val="uk-UA"/>
        </w:rPr>
        <w:t>землі</w:t>
      </w:r>
      <w:r w:rsidRPr="00DA4E92">
        <w:t>.</w:t>
      </w:r>
      <w:r w:rsidRPr="00DA4E92">
        <w:rPr>
          <w:lang w:val="uk-UA"/>
        </w:rPr>
        <w:tab/>
      </w:r>
    </w:p>
    <w:p w14:paraId="4A002293" w14:textId="77777777" w:rsidR="00CC28B3" w:rsidRPr="00DA4E92" w:rsidRDefault="00CC28B3" w:rsidP="00CC28B3">
      <w:pPr>
        <w:pStyle w:val="paragraph"/>
        <w:spacing w:before="0" w:beforeAutospacing="0" w:after="0" w:afterAutospacing="0"/>
        <w:textAlignment w:val="baseline"/>
        <w:rPr>
          <w:b/>
          <w:lang w:val="uk-UA"/>
        </w:rPr>
      </w:pPr>
    </w:p>
    <w:p w14:paraId="023B4E47" w14:textId="77777777" w:rsidR="00CC28B3" w:rsidRPr="00DA4E92" w:rsidRDefault="00CC28B3" w:rsidP="00CC28B3">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3836AA59" w14:textId="77777777" w:rsidR="00CC28B3" w:rsidRPr="00DA4E92" w:rsidRDefault="00CC28B3" w:rsidP="00CC28B3">
      <w:pPr>
        <w:pStyle w:val="paragraph"/>
        <w:spacing w:before="0" w:beforeAutospacing="0" w:after="0" w:afterAutospacing="0"/>
        <w:textAlignment w:val="baseline"/>
        <w:rPr>
          <w:lang w:val="uk-UA"/>
        </w:rPr>
      </w:pPr>
    </w:p>
    <w:p w14:paraId="2431E6C9"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r w:rsidRPr="00DA4E92">
        <w:rPr>
          <w:rFonts w:ascii="Times New Roman" w:hAnsi="Times New Roman" w:cs="Times New Roman"/>
          <w:b/>
          <w:bdr w:val="none" w:sz="0" w:space="0" w:color="auto" w:frame="1"/>
        </w:rPr>
        <w:t>Секретар ради                                                              Світлана  МЕДВЕДЧУК</w:t>
      </w:r>
    </w:p>
    <w:p w14:paraId="296F7E52"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354DC656" w14:textId="77777777" w:rsidR="00CC28B3" w:rsidRPr="00DA4E92" w:rsidRDefault="00CC28B3" w:rsidP="00CC28B3">
      <w:pPr>
        <w:tabs>
          <w:tab w:val="left" w:pos="9214"/>
        </w:tabs>
        <w:spacing w:after="0" w:line="240" w:lineRule="auto"/>
        <w:rPr>
          <w:rFonts w:ascii="Times New Roman" w:hAnsi="Times New Roman" w:cs="Times New Roman"/>
        </w:rPr>
      </w:pPr>
    </w:p>
    <w:p w14:paraId="03BEB414" w14:textId="77777777" w:rsidR="00CC28B3" w:rsidRPr="00DA4E92" w:rsidRDefault="00CC28B3" w:rsidP="00CC28B3">
      <w:pPr>
        <w:tabs>
          <w:tab w:val="left" w:pos="9214"/>
        </w:tabs>
        <w:spacing w:after="0" w:line="240" w:lineRule="auto"/>
        <w:rPr>
          <w:rFonts w:ascii="Times New Roman" w:hAnsi="Times New Roman" w:cs="Times New Roman"/>
        </w:rPr>
      </w:pPr>
    </w:p>
    <w:p w14:paraId="460F06C8" w14:textId="77777777" w:rsidR="00CC28B3" w:rsidRPr="00DA4E92" w:rsidRDefault="00CC28B3" w:rsidP="00CC28B3">
      <w:pPr>
        <w:tabs>
          <w:tab w:val="left" w:pos="9214"/>
        </w:tabs>
        <w:spacing w:after="0" w:line="240" w:lineRule="auto"/>
        <w:rPr>
          <w:rFonts w:ascii="Times New Roman" w:hAnsi="Times New Roman" w:cs="Times New Roman"/>
        </w:rPr>
      </w:pPr>
    </w:p>
    <w:p w14:paraId="4984043E" w14:textId="77777777" w:rsidR="00CC28B3" w:rsidRPr="00DA4E92" w:rsidRDefault="00CC28B3" w:rsidP="00CC28B3">
      <w:pPr>
        <w:tabs>
          <w:tab w:val="left" w:pos="9214"/>
        </w:tabs>
        <w:spacing w:after="0" w:line="240" w:lineRule="auto"/>
        <w:rPr>
          <w:rFonts w:ascii="Times New Roman" w:hAnsi="Times New Roman" w:cs="Times New Roman"/>
        </w:rPr>
      </w:pPr>
    </w:p>
    <w:p w14:paraId="68A39357" w14:textId="77777777" w:rsidR="00CC28B3" w:rsidRPr="00DA4E92" w:rsidRDefault="00CC28B3" w:rsidP="00CC28B3">
      <w:pPr>
        <w:tabs>
          <w:tab w:val="left" w:pos="9214"/>
        </w:tabs>
        <w:spacing w:after="0" w:line="240" w:lineRule="auto"/>
        <w:rPr>
          <w:rFonts w:ascii="Times New Roman" w:hAnsi="Times New Roman" w:cs="Times New Roman"/>
        </w:rPr>
      </w:pPr>
    </w:p>
    <w:p w14:paraId="6658621F" w14:textId="77777777" w:rsidR="00CC28B3" w:rsidRPr="00DA4E92" w:rsidRDefault="00CC28B3" w:rsidP="00CC28B3">
      <w:pPr>
        <w:tabs>
          <w:tab w:val="left" w:pos="9214"/>
        </w:tabs>
        <w:spacing w:after="0" w:line="240" w:lineRule="auto"/>
        <w:rPr>
          <w:rFonts w:ascii="Times New Roman" w:hAnsi="Times New Roman" w:cs="Times New Roman"/>
        </w:rPr>
      </w:pPr>
    </w:p>
    <w:p w14:paraId="0DC23A1E" w14:textId="77777777" w:rsidR="00036055" w:rsidRPr="00DA4E92" w:rsidRDefault="00036055" w:rsidP="00036055">
      <w:pPr>
        <w:tabs>
          <w:tab w:val="left" w:pos="9214"/>
        </w:tabs>
        <w:spacing w:after="0" w:line="240" w:lineRule="auto"/>
        <w:rPr>
          <w:rFonts w:ascii="Times New Roman" w:hAnsi="Times New Roman" w:cs="Times New Roman"/>
          <w:b/>
          <w:bdr w:val="none" w:sz="0" w:space="0" w:color="auto" w:frame="1"/>
        </w:rPr>
      </w:pPr>
    </w:p>
    <w:p w14:paraId="6F3C438C" w14:textId="77777777" w:rsidR="00036055" w:rsidRPr="00DA4E92" w:rsidRDefault="00036055" w:rsidP="00036055">
      <w:pPr>
        <w:pStyle w:val="a9"/>
        <w:jc w:val="right"/>
        <w:rPr>
          <w:rFonts w:eastAsia="Calibri"/>
          <w:b/>
        </w:rPr>
      </w:pPr>
      <w:r w:rsidRPr="00DA4E92">
        <w:rPr>
          <w:rFonts w:eastAsia="Calibri"/>
          <w:b/>
        </w:rPr>
        <w:t>Проєкт</w:t>
      </w:r>
    </w:p>
    <w:p w14:paraId="75F849F7" w14:textId="77777777" w:rsidR="00036055" w:rsidRPr="00DA4E92" w:rsidRDefault="00036055" w:rsidP="00036055">
      <w:pPr>
        <w:pStyle w:val="a9"/>
        <w:jc w:val="center"/>
        <w:rPr>
          <w:rFonts w:eastAsia="Calibri"/>
          <w:b/>
        </w:rPr>
      </w:pPr>
      <w:r w:rsidRPr="00DA4E92">
        <w:rPr>
          <w:rFonts w:eastAsia="Calibri"/>
          <w:b/>
          <w:noProof/>
          <w:lang w:eastAsia="uk-UA"/>
        </w:rPr>
        <w:drawing>
          <wp:inline distT="0" distB="0" distL="0" distR="0" wp14:anchorId="51714902" wp14:editId="020AB6E2">
            <wp:extent cx="438150" cy="61849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8490"/>
                    </a:xfrm>
                    <a:prstGeom prst="rect">
                      <a:avLst/>
                    </a:prstGeom>
                    <a:noFill/>
                    <a:ln>
                      <a:noFill/>
                    </a:ln>
                  </pic:spPr>
                </pic:pic>
              </a:graphicData>
            </a:graphic>
          </wp:inline>
        </w:drawing>
      </w:r>
    </w:p>
    <w:p w14:paraId="513A8F87" w14:textId="77777777" w:rsidR="00036055" w:rsidRPr="00DA4E92" w:rsidRDefault="00036055" w:rsidP="00036055">
      <w:pPr>
        <w:pStyle w:val="a9"/>
        <w:jc w:val="center"/>
        <w:rPr>
          <w:rFonts w:eastAsia="Calibri"/>
          <w:b/>
        </w:rPr>
      </w:pPr>
      <w:r w:rsidRPr="00DA4E92">
        <w:rPr>
          <w:rFonts w:eastAsia="Calibri"/>
          <w:b/>
        </w:rPr>
        <w:t>КОСІВСЬКА  МІСЬКА  РАДА</w:t>
      </w:r>
    </w:p>
    <w:p w14:paraId="4EA0FF31" w14:textId="77777777" w:rsidR="00036055" w:rsidRPr="00DA4E92" w:rsidRDefault="00036055" w:rsidP="00036055">
      <w:pPr>
        <w:pStyle w:val="a9"/>
        <w:jc w:val="center"/>
        <w:rPr>
          <w:rFonts w:eastAsia="Calibri"/>
          <w:b/>
        </w:rPr>
      </w:pPr>
      <w:r w:rsidRPr="00DA4E92">
        <w:rPr>
          <w:rFonts w:eastAsia="Calibri"/>
          <w:b/>
        </w:rPr>
        <w:t>КОСІВСЬКОГО РАЙОНУ</w:t>
      </w:r>
    </w:p>
    <w:p w14:paraId="116AC9C7" w14:textId="77777777" w:rsidR="00036055" w:rsidRPr="00DA4E92" w:rsidRDefault="00036055" w:rsidP="00036055">
      <w:pPr>
        <w:pStyle w:val="a9"/>
        <w:jc w:val="center"/>
        <w:rPr>
          <w:rFonts w:eastAsia="Calibri"/>
          <w:b/>
        </w:rPr>
      </w:pPr>
      <w:r w:rsidRPr="00DA4E92">
        <w:rPr>
          <w:rFonts w:eastAsia="Calibri"/>
          <w:b/>
        </w:rPr>
        <w:t>ІВАНО-ФРАНКІВСЬКОЇ ОБЛАСТІ</w:t>
      </w:r>
    </w:p>
    <w:p w14:paraId="48CB9C01" w14:textId="77777777" w:rsidR="00036055" w:rsidRPr="00DA4E92" w:rsidRDefault="00036055" w:rsidP="00036055">
      <w:pPr>
        <w:pStyle w:val="a9"/>
        <w:jc w:val="center"/>
        <w:rPr>
          <w:rFonts w:eastAsia="Calibri"/>
          <w:b/>
        </w:rPr>
      </w:pPr>
      <w:r w:rsidRPr="00DA4E92">
        <w:rPr>
          <w:rFonts w:eastAsia="Calibri"/>
          <w:b/>
        </w:rPr>
        <w:t>Восьме демократичне скликання</w:t>
      </w:r>
    </w:p>
    <w:p w14:paraId="462C9B7E" w14:textId="3D25C2FB" w:rsidR="00036055" w:rsidRPr="00DA4E92" w:rsidRDefault="0004550F" w:rsidP="00036055">
      <w:pPr>
        <w:pStyle w:val="a9"/>
        <w:jc w:val="center"/>
        <w:rPr>
          <w:rFonts w:eastAsia="Calibri"/>
          <w:lang w:val="ru-RU"/>
        </w:rPr>
      </w:pPr>
      <w:r w:rsidRPr="00DA4E92">
        <w:rPr>
          <w:b/>
        </w:rPr>
        <w:t>Шістдесята  сесія</w:t>
      </w:r>
      <w:r w:rsidR="00036055" w:rsidRPr="00DA4E92">
        <w:rPr>
          <w:rFonts w:eastAsia="Calibri"/>
        </w:rPr>
        <w:br/>
        <w:t>__________________________________________________________________________</w:t>
      </w:r>
    </w:p>
    <w:p w14:paraId="38561567" w14:textId="77777777" w:rsidR="00036055" w:rsidRPr="00DA4E92" w:rsidRDefault="00036055" w:rsidP="00036055">
      <w:pPr>
        <w:pStyle w:val="a9"/>
        <w:jc w:val="center"/>
        <w:rPr>
          <w:rFonts w:eastAsia="Calibri"/>
          <w:b/>
        </w:rPr>
      </w:pPr>
      <w:r w:rsidRPr="00DA4E92">
        <w:rPr>
          <w:rFonts w:eastAsia="Calibri"/>
          <w:b/>
        </w:rPr>
        <w:t>Р І Ш Е Н Н Я</w:t>
      </w:r>
    </w:p>
    <w:p w14:paraId="597FE815" w14:textId="77777777" w:rsidR="00036055" w:rsidRPr="00DA4E92" w:rsidRDefault="00036055" w:rsidP="00036055">
      <w:pPr>
        <w:pStyle w:val="a9"/>
        <w:rPr>
          <w:rStyle w:val="af4"/>
          <w:rFonts w:eastAsia="Calibri"/>
          <w:lang w:val="ru-RU"/>
        </w:rPr>
      </w:pPr>
    </w:p>
    <w:p w14:paraId="1AF75B67" w14:textId="77777777" w:rsidR="00036055" w:rsidRPr="00DA4E92" w:rsidRDefault="00036055" w:rsidP="00036055">
      <w:pPr>
        <w:pStyle w:val="a9"/>
        <w:ind w:left="142"/>
        <w:rPr>
          <w:rStyle w:val="af4"/>
          <w:rFonts w:eastAsia="Calibri"/>
        </w:rPr>
      </w:pPr>
    </w:p>
    <w:p w14:paraId="1E7A35DE" w14:textId="77777777" w:rsidR="00036055" w:rsidRPr="00DA4E92" w:rsidRDefault="00036055" w:rsidP="00036055">
      <w:pPr>
        <w:pStyle w:val="a9"/>
        <w:ind w:left="0"/>
        <w:rPr>
          <w:rFonts w:eastAsia="Calibri"/>
        </w:rPr>
      </w:pPr>
      <w:r w:rsidRPr="00DA4E92">
        <w:rPr>
          <w:rFonts w:eastAsia="Calibri"/>
          <w:b/>
        </w:rPr>
        <w:t>Від __ грудня  2025  року                                                                       №__________</w:t>
      </w:r>
    </w:p>
    <w:p w14:paraId="22E66961" w14:textId="77777777" w:rsidR="00CC28B3" w:rsidRPr="00DA4E92" w:rsidRDefault="00CC28B3" w:rsidP="00CC28B3">
      <w:pPr>
        <w:spacing w:after="0" w:line="240" w:lineRule="auto"/>
        <w:rPr>
          <w:rFonts w:ascii="Times New Roman" w:hAnsi="Times New Roman" w:cs="Times New Roman"/>
          <w:b/>
        </w:rPr>
      </w:pPr>
      <w:r w:rsidRPr="00DA4E92">
        <w:rPr>
          <w:rFonts w:ascii="Times New Roman" w:hAnsi="Times New Roman" w:cs="Times New Roman"/>
          <w:b/>
        </w:rPr>
        <w:t xml:space="preserve">Про розгляд клопотання </w:t>
      </w:r>
    </w:p>
    <w:p w14:paraId="7C657A36" w14:textId="77777777" w:rsidR="00CC28B3" w:rsidRPr="00DA4E92" w:rsidRDefault="00CC28B3" w:rsidP="00CC28B3">
      <w:pPr>
        <w:spacing w:after="0" w:line="240" w:lineRule="auto"/>
        <w:rPr>
          <w:rFonts w:ascii="Times New Roman" w:hAnsi="Times New Roman" w:cs="Times New Roman"/>
          <w:b/>
        </w:rPr>
      </w:pPr>
      <w:r w:rsidRPr="00DA4E92">
        <w:rPr>
          <w:rFonts w:ascii="Times New Roman" w:hAnsi="Times New Roman" w:cs="Times New Roman"/>
          <w:b/>
        </w:rPr>
        <w:t>Марчука Богдана Васильовича</w:t>
      </w:r>
    </w:p>
    <w:p w14:paraId="5C0E70DD" w14:textId="77777777" w:rsidR="00CC28B3" w:rsidRPr="00DA4E92" w:rsidRDefault="00CC28B3" w:rsidP="00CC28B3">
      <w:pPr>
        <w:spacing w:after="0" w:line="240" w:lineRule="auto"/>
        <w:jc w:val="both"/>
        <w:rPr>
          <w:rFonts w:ascii="Times New Roman" w:hAnsi="Times New Roman" w:cs="Times New Roman"/>
        </w:rPr>
      </w:pPr>
    </w:p>
    <w:p w14:paraId="310CA2E1"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 xml:space="preserve">Розглянувши клопотання жителя ________, гр. Марчука Богдана Васильовича про надання дозволу на виготовлення звіту про експертну грошову оцінку земельної ділянки несільськогосподарського призначення площею 2,8560 га з кадастровим номером 2623688301:01:001:0300, яка служить </w:t>
      </w:r>
      <w:r w:rsidRPr="00DA4E92">
        <w:rPr>
          <w:rFonts w:ascii="Times New Roman" w:hAnsi="Times New Roman" w:cs="Times New Roman"/>
          <w:shd w:val="clear" w:color="auto" w:fill="FFFFFF"/>
        </w:rPr>
        <w:t xml:space="preserve">для </w:t>
      </w:r>
      <w:r w:rsidRPr="00DA4E92">
        <w:rPr>
          <w:rFonts w:ascii="Times New Roman" w:hAnsi="Times New Roman" w:cs="Times New Roman"/>
        </w:rPr>
        <w:t xml:space="preserve">будівництва та обслуговування об’єктів рекреаційного призначення (для обслуговування «Зони відпочинку»,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с. Черганівка, вул. Церковна, та перебуває в оренді згідно Договору оренди землі від 20.07.2020 року, номер запису про інше речове право 37732750 від 06.08.2020 року, керуючись ст. 33 Закону України «Про місцеве самоврядування», взявши до уваги висновок постійної депутатської комісії з питань екології та земельних ресурсів Косівської міської ради, згідно якого рекомендовано доопрацювати та винести на голосування проект рішення за вказаним у клопотанні гр. Марчука Б.В. формулюванням, </w:t>
      </w:r>
      <w:r w:rsidRPr="00DA4E92">
        <w:rPr>
          <w:rFonts w:ascii="Times New Roman" w:hAnsi="Times New Roman" w:cs="Times New Roman"/>
          <w:b/>
          <w:shd w:val="clear" w:color="auto" w:fill="FFFFFF"/>
        </w:rPr>
        <w:t>Косівська міська рада  вирішила:</w:t>
      </w:r>
    </w:p>
    <w:p w14:paraId="4CD16E59" w14:textId="77777777" w:rsidR="00CC28B3" w:rsidRPr="00DA4E92" w:rsidRDefault="00CC28B3" w:rsidP="00CC28B3">
      <w:pPr>
        <w:spacing w:after="0" w:line="240" w:lineRule="auto"/>
        <w:ind w:firstLine="720"/>
        <w:jc w:val="both"/>
        <w:rPr>
          <w:rFonts w:ascii="Times New Roman" w:hAnsi="Times New Roman" w:cs="Times New Roman"/>
        </w:rPr>
      </w:pPr>
    </w:p>
    <w:p w14:paraId="198339A8"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 xml:space="preserve">1. Надати гр. Марчуку Богдану Васильовичу, дозвіл на виготовлення звіту про експертну грошову оцінку земельної ділянки несільськогосподарського призначення площею 2,8560 га з кадастровим номером 2623688301:01:001:0300, яка служить </w:t>
      </w:r>
      <w:r w:rsidRPr="00DA4E92">
        <w:rPr>
          <w:rFonts w:ascii="Times New Roman" w:hAnsi="Times New Roman" w:cs="Times New Roman"/>
          <w:shd w:val="clear" w:color="auto" w:fill="FFFFFF"/>
        </w:rPr>
        <w:t xml:space="preserve">для </w:t>
      </w:r>
      <w:r w:rsidRPr="00DA4E92">
        <w:rPr>
          <w:rFonts w:ascii="Times New Roman" w:hAnsi="Times New Roman" w:cs="Times New Roman"/>
        </w:rPr>
        <w:t xml:space="preserve">будівництва та обслуговування об’єктів рекреаційного призначення (для обслуговування «Зони відпочинку»,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с. Черганівка, вул. Церковна, та перебуває в оренді згідно Договору оренди землі від 20.07.2020 року, номер запису про інше речове право 37732750 від 06.08.2020 року. </w:t>
      </w:r>
    </w:p>
    <w:p w14:paraId="5A479608" w14:textId="77777777" w:rsidR="00CC28B3" w:rsidRPr="00DA4E92" w:rsidRDefault="00CC28B3" w:rsidP="00CC28B3">
      <w:pPr>
        <w:spacing w:after="0" w:line="240" w:lineRule="auto"/>
        <w:ind w:firstLine="708"/>
        <w:jc w:val="both"/>
        <w:rPr>
          <w:rFonts w:ascii="Times New Roman" w:hAnsi="Times New Roman" w:cs="Times New Roman"/>
        </w:rPr>
      </w:pPr>
    </w:p>
    <w:p w14:paraId="07538CFF" w14:textId="77777777" w:rsidR="00CC28B3" w:rsidRPr="00DA4E92" w:rsidRDefault="00CC28B3" w:rsidP="00CC28B3">
      <w:pPr>
        <w:pStyle w:val="paragraph"/>
        <w:spacing w:before="0" w:beforeAutospacing="0" w:after="0" w:afterAutospacing="0"/>
        <w:jc w:val="both"/>
        <w:textAlignment w:val="baseline"/>
        <w:rPr>
          <w:lang w:val="uk-UA"/>
        </w:rPr>
      </w:pPr>
      <w:r w:rsidRPr="00DA4E92">
        <w:rPr>
          <w:lang w:val="uk-UA"/>
        </w:rPr>
        <w:tab/>
        <w:t>2. Зобов’язати Марчука Богдана Васильовича виготовити звіт про експертну грошову оцінку земельної ділянки та подати його на затвердження сесії Косівської міської ради.</w:t>
      </w:r>
    </w:p>
    <w:p w14:paraId="2B54CF2E" w14:textId="77777777" w:rsidR="00CC28B3" w:rsidRPr="00DA4E92" w:rsidRDefault="00CC28B3" w:rsidP="00CC28B3">
      <w:pPr>
        <w:pStyle w:val="paragraph"/>
        <w:spacing w:before="0" w:beforeAutospacing="0" w:after="0" w:afterAutospacing="0"/>
        <w:textAlignment w:val="baseline"/>
        <w:rPr>
          <w:lang w:val="uk-UA"/>
        </w:rPr>
      </w:pPr>
    </w:p>
    <w:p w14:paraId="6F9CE88E" w14:textId="77777777" w:rsidR="00CC28B3" w:rsidRPr="00DA4E92" w:rsidRDefault="00CC28B3" w:rsidP="00CC28B3">
      <w:pPr>
        <w:pStyle w:val="paragraph"/>
        <w:spacing w:before="0" w:beforeAutospacing="0" w:after="0" w:afterAutospacing="0"/>
        <w:textAlignment w:val="baseline"/>
        <w:rPr>
          <w:b/>
          <w:lang w:val="uk-UA"/>
        </w:rPr>
      </w:pPr>
    </w:p>
    <w:p w14:paraId="71928F69" w14:textId="77777777" w:rsidR="00CC28B3" w:rsidRPr="00DA4E92" w:rsidRDefault="00CC28B3" w:rsidP="00CC28B3">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1E94AADA" w14:textId="77777777" w:rsidR="00CC28B3" w:rsidRPr="00DA4E92" w:rsidRDefault="00CC28B3" w:rsidP="00CC28B3">
      <w:pPr>
        <w:pStyle w:val="paragraph"/>
        <w:spacing w:before="0" w:beforeAutospacing="0" w:after="0" w:afterAutospacing="0"/>
        <w:textAlignment w:val="baseline"/>
        <w:rPr>
          <w:lang w:val="uk-UA"/>
        </w:rPr>
      </w:pPr>
    </w:p>
    <w:p w14:paraId="486B42D7"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r w:rsidRPr="00DA4E92">
        <w:rPr>
          <w:rFonts w:ascii="Times New Roman" w:hAnsi="Times New Roman" w:cs="Times New Roman"/>
          <w:b/>
          <w:bdr w:val="none" w:sz="0" w:space="0" w:color="auto" w:frame="1"/>
        </w:rPr>
        <w:t>Секретар ради                                                              Світлана  МЕДВЕДЧУК</w:t>
      </w:r>
    </w:p>
    <w:p w14:paraId="55EFFD2F"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72D0CE0F"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4F7E1B6C" w14:textId="77777777" w:rsidR="00CC28B3" w:rsidRPr="00DA4E92" w:rsidRDefault="00CC28B3" w:rsidP="00CC28B3">
      <w:pPr>
        <w:tabs>
          <w:tab w:val="left" w:pos="9214"/>
        </w:tabs>
        <w:spacing w:after="0" w:line="240" w:lineRule="auto"/>
        <w:rPr>
          <w:rFonts w:ascii="Times New Roman" w:hAnsi="Times New Roman" w:cs="Times New Roman"/>
        </w:rPr>
      </w:pPr>
    </w:p>
    <w:p w14:paraId="33EECF62" w14:textId="77777777" w:rsidR="00CC28B3" w:rsidRPr="00DA4E92" w:rsidRDefault="00CC28B3" w:rsidP="00CC28B3">
      <w:pPr>
        <w:tabs>
          <w:tab w:val="left" w:pos="9214"/>
        </w:tabs>
        <w:spacing w:after="0" w:line="240" w:lineRule="auto"/>
        <w:rPr>
          <w:rFonts w:ascii="Times New Roman" w:hAnsi="Times New Roman" w:cs="Times New Roman"/>
        </w:rPr>
      </w:pPr>
    </w:p>
    <w:p w14:paraId="6B96B193" w14:textId="77777777" w:rsidR="00CC28B3" w:rsidRPr="00DA4E92" w:rsidRDefault="00CC28B3" w:rsidP="00CC28B3">
      <w:pPr>
        <w:tabs>
          <w:tab w:val="left" w:pos="9214"/>
        </w:tabs>
        <w:spacing w:after="0" w:line="240" w:lineRule="auto"/>
        <w:rPr>
          <w:rFonts w:ascii="Times New Roman" w:hAnsi="Times New Roman" w:cs="Times New Roman"/>
        </w:rPr>
      </w:pPr>
    </w:p>
    <w:p w14:paraId="0F273F7A" w14:textId="77777777" w:rsidR="00CC28B3" w:rsidRPr="00DA4E92" w:rsidRDefault="00CC28B3" w:rsidP="00CC28B3">
      <w:pPr>
        <w:tabs>
          <w:tab w:val="left" w:pos="9214"/>
        </w:tabs>
        <w:spacing w:after="0" w:line="240" w:lineRule="auto"/>
        <w:rPr>
          <w:rFonts w:ascii="Times New Roman" w:hAnsi="Times New Roman" w:cs="Times New Roman"/>
        </w:rPr>
      </w:pPr>
    </w:p>
    <w:p w14:paraId="7179D076" w14:textId="77777777" w:rsidR="00CC28B3" w:rsidRPr="00DA4E92" w:rsidRDefault="00CC28B3" w:rsidP="00CC28B3">
      <w:pPr>
        <w:tabs>
          <w:tab w:val="left" w:pos="9214"/>
        </w:tabs>
        <w:spacing w:after="0" w:line="240" w:lineRule="auto"/>
        <w:rPr>
          <w:rFonts w:ascii="Times New Roman" w:hAnsi="Times New Roman" w:cs="Times New Roman"/>
        </w:rPr>
      </w:pPr>
    </w:p>
    <w:p w14:paraId="693F201F" w14:textId="77777777" w:rsidR="00CC28B3" w:rsidRPr="00DA4E92" w:rsidRDefault="00CC28B3" w:rsidP="00CC28B3">
      <w:pPr>
        <w:tabs>
          <w:tab w:val="left" w:pos="9214"/>
        </w:tabs>
        <w:spacing w:after="0" w:line="240" w:lineRule="auto"/>
        <w:rPr>
          <w:rFonts w:ascii="Times New Roman" w:hAnsi="Times New Roman" w:cs="Times New Roman"/>
        </w:rPr>
      </w:pPr>
    </w:p>
    <w:p w14:paraId="35C03CC6" w14:textId="77777777" w:rsidR="00CC28B3" w:rsidRPr="00DA4E92" w:rsidRDefault="00CC28B3" w:rsidP="00CC28B3">
      <w:pPr>
        <w:tabs>
          <w:tab w:val="left" w:pos="9214"/>
        </w:tabs>
        <w:spacing w:after="0" w:line="240" w:lineRule="auto"/>
        <w:rPr>
          <w:rFonts w:ascii="Times New Roman" w:hAnsi="Times New Roman" w:cs="Times New Roman"/>
        </w:rPr>
      </w:pPr>
    </w:p>
    <w:p w14:paraId="2AE846E8" w14:textId="77777777" w:rsidR="00CC28B3" w:rsidRPr="00DA4E92" w:rsidRDefault="00CC28B3" w:rsidP="00CC28B3">
      <w:pPr>
        <w:tabs>
          <w:tab w:val="left" w:pos="9214"/>
        </w:tabs>
        <w:spacing w:after="0" w:line="240" w:lineRule="auto"/>
        <w:rPr>
          <w:rFonts w:ascii="Times New Roman" w:hAnsi="Times New Roman" w:cs="Times New Roman"/>
        </w:rPr>
      </w:pPr>
    </w:p>
    <w:p w14:paraId="2BF4F6FE" w14:textId="77777777" w:rsidR="00CC28B3" w:rsidRPr="00DA4E92" w:rsidRDefault="00CC28B3" w:rsidP="00CC28B3">
      <w:pPr>
        <w:tabs>
          <w:tab w:val="left" w:pos="9214"/>
        </w:tabs>
        <w:spacing w:after="0" w:line="240" w:lineRule="auto"/>
        <w:rPr>
          <w:rFonts w:ascii="Times New Roman" w:hAnsi="Times New Roman" w:cs="Times New Roman"/>
        </w:rPr>
      </w:pPr>
    </w:p>
    <w:p w14:paraId="7016B7D1" w14:textId="77777777" w:rsidR="00036055" w:rsidRPr="00DA4E92" w:rsidRDefault="00036055" w:rsidP="00036055">
      <w:pPr>
        <w:tabs>
          <w:tab w:val="left" w:pos="9214"/>
        </w:tabs>
        <w:spacing w:after="0" w:line="240" w:lineRule="auto"/>
        <w:rPr>
          <w:rFonts w:ascii="Times New Roman" w:hAnsi="Times New Roman" w:cs="Times New Roman"/>
          <w:b/>
          <w:bdr w:val="none" w:sz="0" w:space="0" w:color="auto" w:frame="1"/>
        </w:rPr>
      </w:pPr>
    </w:p>
    <w:p w14:paraId="3296C437" w14:textId="77777777" w:rsidR="00036055" w:rsidRPr="00DA4E92" w:rsidRDefault="00036055" w:rsidP="00036055">
      <w:pPr>
        <w:pStyle w:val="a9"/>
        <w:jc w:val="right"/>
        <w:rPr>
          <w:rFonts w:eastAsia="Calibri"/>
          <w:b/>
        </w:rPr>
      </w:pPr>
      <w:r w:rsidRPr="00DA4E92">
        <w:rPr>
          <w:rFonts w:eastAsia="Calibri"/>
          <w:b/>
        </w:rPr>
        <w:t>Проєкт</w:t>
      </w:r>
    </w:p>
    <w:p w14:paraId="5CF24320" w14:textId="77777777" w:rsidR="00036055" w:rsidRPr="00DA4E92" w:rsidRDefault="00036055" w:rsidP="00036055">
      <w:pPr>
        <w:pStyle w:val="a9"/>
        <w:jc w:val="center"/>
        <w:rPr>
          <w:rFonts w:eastAsia="Calibri"/>
          <w:b/>
        </w:rPr>
      </w:pPr>
      <w:r w:rsidRPr="00DA4E92">
        <w:rPr>
          <w:rFonts w:eastAsia="Calibri"/>
          <w:b/>
          <w:noProof/>
          <w:lang w:eastAsia="uk-UA"/>
        </w:rPr>
        <w:drawing>
          <wp:inline distT="0" distB="0" distL="0" distR="0" wp14:anchorId="59686541" wp14:editId="150165E7">
            <wp:extent cx="438150" cy="61849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8490"/>
                    </a:xfrm>
                    <a:prstGeom prst="rect">
                      <a:avLst/>
                    </a:prstGeom>
                    <a:noFill/>
                    <a:ln>
                      <a:noFill/>
                    </a:ln>
                  </pic:spPr>
                </pic:pic>
              </a:graphicData>
            </a:graphic>
          </wp:inline>
        </w:drawing>
      </w:r>
    </w:p>
    <w:p w14:paraId="550617F6" w14:textId="77777777" w:rsidR="00036055" w:rsidRPr="00DA4E92" w:rsidRDefault="00036055" w:rsidP="00036055">
      <w:pPr>
        <w:pStyle w:val="a9"/>
        <w:jc w:val="center"/>
        <w:rPr>
          <w:rFonts w:eastAsia="Calibri"/>
          <w:b/>
        </w:rPr>
      </w:pPr>
      <w:r w:rsidRPr="00DA4E92">
        <w:rPr>
          <w:rFonts w:eastAsia="Calibri"/>
          <w:b/>
        </w:rPr>
        <w:t>КОСІВСЬКА  МІСЬКА  РАДА</w:t>
      </w:r>
    </w:p>
    <w:p w14:paraId="65D22370" w14:textId="77777777" w:rsidR="00036055" w:rsidRPr="00DA4E92" w:rsidRDefault="00036055" w:rsidP="00036055">
      <w:pPr>
        <w:pStyle w:val="a9"/>
        <w:jc w:val="center"/>
        <w:rPr>
          <w:rFonts w:eastAsia="Calibri"/>
          <w:b/>
        </w:rPr>
      </w:pPr>
      <w:r w:rsidRPr="00DA4E92">
        <w:rPr>
          <w:rFonts w:eastAsia="Calibri"/>
          <w:b/>
        </w:rPr>
        <w:t>КОСІВСЬКОГО РАЙОНУ</w:t>
      </w:r>
    </w:p>
    <w:p w14:paraId="49A66F2E" w14:textId="77777777" w:rsidR="00036055" w:rsidRPr="00DA4E92" w:rsidRDefault="00036055" w:rsidP="00036055">
      <w:pPr>
        <w:pStyle w:val="a9"/>
        <w:jc w:val="center"/>
        <w:rPr>
          <w:rFonts w:eastAsia="Calibri"/>
          <w:b/>
        </w:rPr>
      </w:pPr>
      <w:r w:rsidRPr="00DA4E92">
        <w:rPr>
          <w:rFonts w:eastAsia="Calibri"/>
          <w:b/>
        </w:rPr>
        <w:t>ІВАНО-ФРАНКІВСЬКОЇ ОБЛАСТІ</w:t>
      </w:r>
    </w:p>
    <w:p w14:paraId="11041C58" w14:textId="77777777" w:rsidR="00036055" w:rsidRPr="00DA4E92" w:rsidRDefault="00036055" w:rsidP="00036055">
      <w:pPr>
        <w:pStyle w:val="a9"/>
        <w:jc w:val="center"/>
        <w:rPr>
          <w:rFonts w:eastAsia="Calibri"/>
          <w:b/>
        </w:rPr>
      </w:pPr>
      <w:r w:rsidRPr="00DA4E92">
        <w:rPr>
          <w:rFonts w:eastAsia="Calibri"/>
          <w:b/>
        </w:rPr>
        <w:t>Восьме демократичне скликання</w:t>
      </w:r>
    </w:p>
    <w:p w14:paraId="65C00D45" w14:textId="1C1CF725" w:rsidR="00036055" w:rsidRPr="00DA4E92" w:rsidRDefault="0004550F" w:rsidP="00036055">
      <w:pPr>
        <w:pStyle w:val="a9"/>
        <w:jc w:val="center"/>
        <w:rPr>
          <w:rFonts w:eastAsia="Calibri"/>
          <w:lang w:val="ru-RU"/>
        </w:rPr>
      </w:pPr>
      <w:r w:rsidRPr="00DA4E92">
        <w:rPr>
          <w:b/>
        </w:rPr>
        <w:t>Шістдесята  сесія</w:t>
      </w:r>
      <w:r w:rsidR="00036055" w:rsidRPr="00DA4E92">
        <w:rPr>
          <w:rFonts w:eastAsia="Calibri"/>
        </w:rPr>
        <w:br/>
        <w:t>__________________________________________________________________________</w:t>
      </w:r>
    </w:p>
    <w:p w14:paraId="13C9FDD7" w14:textId="77777777" w:rsidR="00036055" w:rsidRPr="00DA4E92" w:rsidRDefault="00036055" w:rsidP="00036055">
      <w:pPr>
        <w:pStyle w:val="a9"/>
        <w:jc w:val="center"/>
        <w:rPr>
          <w:rFonts w:eastAsia="Calibri"/>
          <w:b/>
        </w:rPr>
      </w:pPr>
      <w:r w:rsidRPr="00DA4E92">
        <w:rPr>
          <w:rFonts w:eastAsia="Calibri"/>
          <w:b/>
        </w:rPr>
        <w:t>Р І Ш Е Н Н Я</w:t>
      </w:r>
    </w:p>
    <w:p w14:paraId="471BD88D" w14:textId="77777777" w:rsidR="00036055" w:rsidRPr="00DA4E92" w:rsidRDefault="00036055" w:rsidP="00036055">
      <w:pPr>
        <w:pStyle w:val="a9"/>
        <w:rPr>
          <w:rStyle w:val="af4"/>
          <w:rFonts w:eastAsia="Calibri"/>
          <w:lang w:val="ru-RU"/>
        </w:rPr>
      </w:pPr>
    </w:p>
    <w:p w14:paraId="124F82F3" w14:textId="77777777" w:rsidR="00036055" w:rsidRPr="00DA4E92" w:rsidRDefault="00036055" w:rsidP="00036055">
      <w:pPr>
        <w:pStyle w:val="a9"/>
        <w:ind w:left="142"/>
        <w:rPr>
          <w:rStyle w:val="af4"/>
          <w:rFonts w:eastAsia="Calibri"/>
        </w:rPr>
      </w:pPr>
    </w:p>
    <w:p w14:paraId="0F5F6312" w14:textId="77777777" w:rsidR="00036055" w:rsidRPr="00DA4E92" w:rsidRDefault="00036055" w:rsidP="00036055">
      <w:pPr>
        <w:pStyle w:val="a9"/>
        <w:ind w:left="0"/>
        <w:rPr>
          <w:rFonts w:eastAsia="Calibri"/>
        </w:rPr>
      </w:pPr>
      <w:r w:rsidRPr="00DA4E92">
        <w:rPr>
          <w:rFonts w:eastAsia="Calibri"/>
          <w:b/>
        </w:rPr>
        <w:t>Від __ грудня  2025  року                                                                       №__________</w:t>
      </w:r>
    </w:p>
    <w:p w14:paraId="1C76173B" w14:textId="77777777" w:rsidR="00CC28B3" w:rsidRPr="00DA4E92" w:rsidRDefault="00CC28B3" w:rsidP="00CC28B3">
      <w:pPr>
        <w:spacing w:after="0" w:line="240" w:lineRule="auto"/>
        <w:rPr>
          <w:rFonts w:ascii="Times New Roman" w:hAnsi="Times New Roman" w:cs="Times New Roman"/>
          <w:b/>
          <w:bCs/>
          <w:lang w:eastAsia="uk-UA"/>
        </w:rPr>
      </w:pPr>
      <w:r w:rsidRPr="00DA4E92">
        <w:rPr>
          <w:rFonts w:ascii="Times New Roman" w:hAnsi="Times New Roman" w:cs="Times New Roman"/>
          <w:b/>
        </w:rPr>
        <w:t>Про розгляд</w:t>
      </w:r>
      <w:r w:rsidRPr="00DA4E92">
        <w:rPr>
          <w:rFonts w:ascii="Times New Roman" w:hAnsi="Times New Roman" w:cs="Times New Roman"/>
          <w:b/>
          <w:bCs/>
          <w:lang w:eastAsia="uk-UA"/>
        </w:rPr>
        <w:t xml:space="preserve"> клопотання</w:t>
      </w:r>
    </w:p>
    <w:p w14:paraId="7965ECA6" w14:textId="77777777" w:rsidR="00CC28B3" w:rsidRPr="00DA4E92" w:rsidRDefault="00CC28B3" w:rsidP="00CC28B3">
      <w:pPr>
        <w:spacing w:after="0" w:line="240" w:lineRule="auto"/>
        <w:rPr>
          <w:rFonts w:ascii="Times New Roman" w:hAnsi="Times New Roman" w:cs="Times New Roman"/>
        </w:rPr>
      </w:pPr>
      <w:r w:rsidRPr="00DA4E92">
        <w:rPr>
          <w:rFonts w:ascii="Times New Roman" w:hAnsi="Times New Roman" w:cs="Times New Roman"/>
          <w:b/>
          <w:bCs/>
          <w:lang w:eastAsia="uk-UA"/>
        </w:rPr>
        <w:t>Тинкалюка Федора Андрійовича</w:t>
      </w:r>
    </w:p>
    <w:p w14:paraId="5634A1AD" w14:textId="77777777" w:rsidR="00CC28B3" w:rsidRPr="00DA4E92" w:rsidRDefault="00CC28B3" w:rsidP="00CC28B3">
      <w:pPr>
        <w:spacing w:after="0" w:line="240" w:lineRule="auto"/>
        <w:ind w:firstLine="708"/>
        <w:rPr>
          <w:rFonts w:ascii="Times New Roman" w:hAnsi="Times New Roman" w:cs="Times New Roman"/>
        </w:rPr>
      </w:pPr>
    </w:p>
    <w:p w14:paraId="3C2B4FFA"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 xml:space="preserve">Розглянувши клопотання жителя ________, гр. </w:t>
      </w:r>
      <w:bookmarkStart w:id="45" w:name="_Hlk214375596"/>
      <w:r w:rsidRPr="00DA4E92">
        <w:rPr>
          <w:rFonts w:ascii="Times New Roman" w:hAnsi="Times New Roman" w:cs="Times New Roman"/>
        </w:rPr>
        <w:t xml:space="preserve">Тинкалюка Федора Андрійовича, власника нежитлових будівель в с. Яворів, вул. Безулька І, 760б, про надання дозволу на розроблення проекту землеустрою щодо відведення земельної ділянки цільове призначення якої змінюється із земель для будівництва та обслуговування будівель закладів освіти (код 03.02) у землі для будівництва та обслуговування житлового будинку, господарських будівель та споруд (присадибна ділянка) (код. 02.01), площею - 0,0770 га, з кадастровим номером 2623689101:02:001:0288, яка розташована в с. Яворів, вул. Безулька І, 760б, та перебуває в комунальній власності </w:t>
      </w:r>
      <w:bookmarkEnd w:id="45"/>
      <w:r w:rsidRPr="00DA4E92">
        <w:rPr>
          <w:rFonts w:ascii="Times New Roman" w:hAnsi="Times New Roman" w:cs="Times New Roman"/>
        </w:rPr>
        <w:t xml:space="preserve">згідно Витягу з Державного реєстру речових прав від 29.05.2023 року, номер відомостей про речове право 50425176 від 23.05.2023 року, оскільки на даній земельній ділянці розташовані нежитлові будівлі, які перебувають у власності Тинкалюка Ф.А. згідно Витягу з Державного реєстру речових прав від 03.06.2024 року, номер відомостей про речове право 55284561 від 29.05.2024 року, взявши до уваги висновок постійної депутатської комісії з питань екології та земельних ресурсів Косівської міської ради та керуючись ст. 26, 59 Закону України «Про місцеве самоврядування в Україні», ст. 12, 116, 118, 121 та п. 24 Перехідних положень Земельного кодексу України, </w:t>
      </w:r>
      <w:r w:rsidRPr="00DA4E92">
        <w:rPr>
          <w:rFonts w:ascii="Times New Roman" w:hAnsi="Times New Roman" w:cs="Times New Roman"/>
          <w:b/>
          <w:shd w:val="clear" w:color="auto" w:fill="FFFFFF"/>
        </w:rPr>
        <w:t>Косівська міська рада вирішила:</w:t>
      </w:r>
    </w:p>
    <w:p w14:paraId="64A7F366" w14:textId="77777777" w:rsidR="00CC28B3" w:rsidRPr="00DA4E92" w:rsidRDefault="00CC28B3" w:rsidP="00CC28B3">
      <w:pPr>
        <w:spacing w:after="0" w:line="240" w:lineRule="auto"/>
        <w:jc w:val="both"/>
        <w:rPr>
          <w:rFonts w:ascii="Times New Roman" w:hAnsi="Times New Roman" w:cs="Times New Roman"/>
        </w:rPr>
      </w:pPr>
      <w:r w:rsidRPr="00DA4E92">
        <w:rPr>
          <w:rFonts w:ascii="Times New Roman" w:hAnsi="Times New Roman" w:cs="Times New Roman"/>
        </w:rPr>
        <w:t xml:space="preserve">     </w:t>
      </w:r>
    </w:p>
    <w:p w14:paraId="1A317822" w14:textId="77777777" w:rsidR="00CC28B3" w:rsidRPr="00DA4E92" w:rsidRDefault="00CC28B3" w:rsidP="00CC28B3">
      <w:pPr>
        <w:spacing w:after="0" w:line="240" w:lineRule="auto"/>
        <w:ind w:firstLine="708"/>
        <w:jc w:val="both"/>
        <w:rPr>
          <w:rFonts w:ascii="Times New Roman" w:hAnsi="Times New Roman" w:cs="Times New Roman"/>
        </w:rPr>
      </w:pPr>
      <w:r w:rsidRPr="00DA4E92">
        <w:rPr>
          <w:rFonts w:ascii="Times New Roman" w:hAnsi="Times New Roman" w:cs="Times New Roman"/>
        </w:rPr>
        <w:t>1. Надати дозвіл на виготовлення проекту землеустрою щодо відведення земельної ділянки цільове призначення якої змінюється із земель для будівництва та обслуговування будівель закладів освіти (код 03.02) у землі для будівництва та обслуговування житлового будинку, господарських будівель та споруд (присадибна ділянка) (код. 02.01), площею -    0,0770 га, з кадастровим номером 2623689101:02:001:0288, яка розташована в с. Яворів, вул. Безулька І, 760б, та перебуває в комунальній власності.</w:t>
      </w:r>
    </w:p>
    <w:p w14:paraId="76DA6F4A" w14:textId="77777777" w:rsidR="00CC28B3" w:rsidRPr="00DA4E92" w:rsidRDefault="00CC28B3" w:rsidP="00CC28B3">
      <w:pPr>
        <w:pStyle w:val="paragraph"/>
        <w:spacing w:before="0" w:beforeAutospacing="0" w:after="0" w:afterAutospacing="0"/>
        <w:jc w:val="both"/>
        <w:textAlignment w:val="baseline"/>
        <w:rPr>
          <w:lang w:val="uk-UA"/>
        </w:rPr>
      </w:pPr>
      <w:r w:rsidRPr="00DA4E92">
        <w:rPr>
          <w:lang w:val="uk-UA"/>
        </w:rPr>
        <w:tab/>
        <w:t>2. Проект землеустрою щодо відведення земельної ділянки цільове призначення якої змінюється після погодження у встановленому законом порядку подати на затвердження Косівській міській раді.</w:t>
      </w:r>
    </w:p>
    <w:p w14:paraId="34EC59E7" w14:textId="77777777" w:rsidR="00CC28B3" w:rsidRPr="00DA4E92" w:rsidRDefault="00CC28B3" w:rsidP="00CC28B3">
      <w:pPr>
        <w:pStyle w:val="paragraph"/>
        <w:spacing w:before="0" w:beforeAutospacing="0" w:after="0" w:afterAutospacing="0"/>
        <w:textAlignment w:val="baseline"/>
        <w:rPr>
          <w:lang w:val="uk-UA"/>
        </w:rPr>
      </w:pPr>
    </w:p>
    <w:p w14:paraId="6A41BBAC" w14:textId="77777777" w:rsidR="00CC28B3" w:rsidRPr="00DA4E92" w:rsidRDefault="00CC28B3" w:rsidP="00CC28B3">
      <w:pPr>
        <w:pStyle w:val="paragraph"/>
        <w:spacing w:before="0" w:beforeAutospacing="0" w:after="0" w:afterAutospacing="0"/>
        <w:textAlignment w:val="baseline"/>
        <w:rPr>
          <w:b/>
          <w:lang w:val="uk-UA"/>
        </w:rPr>
      </w:pPr>
    </w:p>
    <w:p w14:paraId="76C99DA2" w14:textId="77777777" w:rsidR="00CC28B3" w:rsidRPr="00DA4E92" w:rsidRDefault="00CC28B3" w:rsidP="00CC28B3">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2FB13C20" w14:textId="77777777" w:rsidR="00CC28B3" w:rsidRPr="00DA4E92" w:rsidRDefault="00CC28B3" w:rsidP="00CC28B3">
      <w:pPr>
        <w:pStyle w:val="paragraph"/>
        <w:spacing w:before="0" w:beforeAutospacing="0" w:after="0" w:afterAutospacing="0"/>
        <w:textAlignment w:val="baseline"/>
        <w:rPr>
          <w:lang w:val="uk-UA"/>
        </w:rPr>
      </w:pPr>
    </w:p>
    <w:p w14:paraId="3D5C5D3C"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r w:rsidRPr="00DA4E92">
        <w:rPr>
          <w:rFonts w:ascii="Times New Roman" w:hAnsi="Times New Roman" w:cs="Times New Roman"/>
          <w:b/>
          <w:bdr w:val="none" w:sz="0" w:space="0" w:color="auto" w:frame="1"/>
        </w:rPr>
        <w:t>Секретар ради                                                              Світлана  МЕДВЕДЧУК</w:t>
      </w:r>
    </w:p>
    <w:p w14:paraId="1B7196D3"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6FB3CFD3"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6038D42D"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4590E1A4"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622D1908"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p>
    <w:p w14:paraId="71AF08FC" w14:textId="77777777" w:rsidR="00036055" w:rsidRPr="00DA4E92" w:rsidRDefault="00036055" w:rsidP="00036055">
      <w:pPr>
        <w:tabs>
          <w:tab w:val="left" w:pos="9214"/>
        </w:tabs>
        <w:spacing w:after="0" w:line="240" w:lineRule="auto"/>
        <w:rPr>
          <w:rFonts w:ascii="Times New Roman" w:hAnsi="Times New Roman" w:cs="Times New Roman"/>
          <w:b/>
          <w:bdr w:val="none" w:sz="0" w:space="0" w:color="auto" w:frame="1"/>
        </w:rPr>
      </w:pPr>
    </w:p>
    <w:p w14:paraId="62F8A2FB" w14:textId="77777777" w:rsidR="00036055" w:rsidRPr="00DA4E92" w:rsidRDefault="00036055" w:rsidP="00036055">
      <w:pPr>
        <w:pStyle w:val="a9"/>
        <w:jc w:val="right"/>
        <w:rPr>
          <w:rFonts w:eastAsia="Calibri"/>
          <w:b/>
        </w:rPr>
      </w:pPr>
      <w:r w:rsidRPr="00DA4E92">
        <w:rPr>
          <w:rFonts w:eastAsia="Calibri"/>
          <w:b/>
        </w:rPr>
        <w:t>Проєкт</w:t>
      </w:r>
    </w:p>
    <w:p w14:paraId="779165B3" w14:textId="77777777" w:rsidR="00036055" w:rsidRPr="00DA4E92" w:rsidRDefault="00036055" w:rsidP="00036055">
      <w:pPr>
        <w:pStyle w:val="a9"/>
        <w:jc w:val="center"/>
        <w:rPr>
          <w:rFonts w:eastAsia="Calibri"/>
          <w:b/>
        </w:rPr>
      </w:pPr>
      <w:r w:rsidRPr="00DA4E92">
        <w:rPr>
          <w:rFonts w:eastAsia="Calibri"/>
          <w:b/>
          <w:noProof/>
          <w:lang w:eastAsia="uk-UA"/>
        </w:rPr>
        <w:drawing>
          <wp:inline distT="0" distB="0" distL="0" distR="0" wp14:anchorId="37893895" wp14:editId="264C6A8C">
            <wp:extent cx="438150" cy="61849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8490"/>
                    </a:xfrm>
                    <a:prstGeom prst="rect">
                      <a:avLst/>
                    </a:prstGeom>
                    <a:noFill/>
                    <a:ln>
                      <a:noFill/>
                    </a:ln>
                  </pic:spPr>
                </pic:pic>
              </a:graphicData>
            </a:graphic>
          </wp:inline>
        </w:drawing>
      </w:r>
    </w:p>
    <w:p w14:paraId="1FF78129" w14:textId="77777777" w:rsidR="00036055" w:rsidRPr="00DA4E92" w:rsidRDefault="00036055" w:rsidP="00036055">
      <w:pPr>
        <w:pStyle w:val="a9"/>
        <w:jc w:val="center"/>
        <w:rPr>
          <w:rFonts w:eastAsia="Calibri"/>
          <w:b/>
        </w:rPr>
      </w:pPr>
      <w:r w:rsidRPr="00DA4E92">
        <w:rPr>
          <w:rFonts w:eastAsia="Calibri"/>
          <w:b/>
        </w:rPr>
        <w:t>КОСІВСЬКА  МІСЬКА  РАДА</w:t>
      </w:r>
    </w:p>
    <w:p w14:paraId="7522C28E" w14:textId="77777777" w:rsidR="00036055" w:rsidRPr="00DA4E92" w:rsidRDefault="00036055" w:rsidP="00036055">
      <w:pPr>
        <w:pStyle w:val="a9"/>
        <w:jc w:val="center"/>
        <w:rPr>
          <w:rFonts w:eastAsia="Calibri"/>
          <w:b/>
        </w:rPr>
      </w:pPr>
      <w:r w:rsidRPr="00DA4E92">
        <w:rPr>
          <w:rFonts w:eastAsia="Calibri"/>
          <w:b/>
        </w:rPr>
        <w:t>КОСІВСЬКОГО РАЙОНУ</w:t>
      </w:r>
    </w:p>
    <w:p w14:paraId="518EB86C" w14:textId="77777777" w:rsidR="00036055" w:rsidRPr="00DA4E92" w:rsidRDefault="00036055" w:rsidP="00036055">
      <w:pPr>
        <w:pStyle w:val="a9"/>
        <w:jc w:val="center"/>
        <w:rPr>
          <w:rFonts w:eastAsia="Calibri"/>
          <w:b/>
        </w:rPr>
      </w:pPr>
      <w:r w:rsidRPr="00DA4E92">
        <w:rPr>
          <w:rFonts w:eastAsia="Calibri"/>
          <w:b/>
        </w:rPr>
        <w:t>ІВАНО-ФРАНКІВСЬКОЇ ОБЛАСТІ</w:t>
      </w:r>
    </w:p>
    <w:p w14:paraId="6B45E45E" w14:textId="77777777" w:rsidR="00036055" w:rsidRPr="00DA4E92" w:rsidRDefault="00036055" w:rsidP="00036055">
      <w:pPr>
        <w:pStyle w:val="a9"/>
        <w:jc w:val="center"/>
        <w:rPr>
          <w:rFonts w:eastAsia="Calibri"/>
          <w:b/>
        </w:rPr>
      </w:pPr>
      <w:r w:rsidRPr="00DA4E92">
        <w:rPr>
          <w:rFonts w:eastAsia="Calibri"/>
          <w:b/>
        </w:rPr>
        <w:t>Восьме демократичне скликання</w:t>
      </w:r>
    </w:p>
    <w:p w14:paraId="7356E1E2" w14:textId="6792D635" w:rsidR="00036055" w:rsidRPr="00DA4E92" w:rsidRDefault="0004550F" w:rsidP="00036055">
      <w:pPr>
        <w:pStyle w:val="a9"/>
        <w:jc w:val="center"/>
        <w:rPr>
          <w:rFonts w:eastAsia="Calibri"/>
          <w:lang w:val="ru-RU"/>
        </w:rPr>
      </w:pPr>
      <w:r w:rsidRPr="00DA4E92">
        <w:rPr>
          <w:b/>
        </w:rPr>
        <w:t>Шістдесята  сесія</w:t>
      </w:r>
      <w:r w:rsidR="00036055" w:rsidRPr="00DA4E92">
        <w:rPr>
          <w:rFonts w:eastAsia="Calibri"/>
        </w:rPr>
        <w:br/>
        <w:t>__________________________________________________________________________</w:t>
      </w:r>
    </w:p>
    <w:p w14:paraId="67247F21" w14:textId="77777777" w:rsidR="00036055" w:rsidRPr="00DA4E92" w:rsidRDefault="00036055" w:rsidP="00036055">
      <w:pPr>
        <w:pStyle w:val="a9"/>
        <w:jc w:val="center"/>
        <w:rPr>
          <w:rFonts w:eastAsia="Calibri"/>
          <w:b/>
        </w:rPr>
      </w:pPr>
      <w:r w:rsidRPr="00DA4E92">
        <w:rPr>
          <w:rFonts w:eastAsia="Calibri"/>
          <w:b/>
        </w:rPr>
        <w:t>Р І Ш Е Н Н Я</w:t>
      </w:r>
    </w:p>
    <w:p w14:paraId="7E2E01B5" w14:textId="77777777" w:rsidR="00036055" w:rsidRPr="00DA4E92" w:rsidRDefault="00036055" w:rsidP="00036055">
      <w:pPr>
        <w:pStyle w:val="a9"/>
        <w:rPr>
          <w:rStyle w:val="af4"/>
          <w:rFonts w:eastAsia="Calibri"/>
          <w:lang w:val="ru-RU"/>
        </w:rPr>
      </w:pPr>
    </w:p>
    <w:p w14:paraId="46046C19" w14:textId="77777777" w:rsidR="00036055" w:rsidRPr="00DA4E92" w:rsidRDefault="00036055" w:rsidP="00036055">
      <w:pPr>
        <w:pStyle w:val="a9"/>
        <w:ind w:left="142"/>
        <w:rPr>
          <w:rStyle w:val="af4"/>
          <w:rFonts w:eastAsia="Calibri"/>
        </w:rPr>
      </w:pPr>
    </w:p>
    <w:p w14:paraId="32B3D1ED" w14:textId="77777777" w:rsidR="00036055" w:rsidRPr="00DA4E92" w:rsidRDefault="00036055" w:rsidP="00036055">
      <w:pPr>
        <w:pStyle w:val="a9"/>
        <w:ind w:left="0"/>
        <w:rPr>
          <w:rFonts w:eastAsia="Calibri"/>
        </w:rPr>
      </w:pPr>
      <w:r w:rsidRPr="00DA4E92">
        <w:rPr>
          <w:rFonts w:eastAsia="Calibri"/>
          <w:b/>
        </w:rPr>
        <w:t>Від __ грудня  2025  року                                                                       №__________</w:t>
      </w:r>
    </w:p>
    <w:p w14:paraId="0FDEACEB" w14:textId="5CA03C19" w:rsidR="00CC28B3" w:rsidRPr="00DA4E92" w:rsidRDefault="00CC28B3" w:rsidP="00CC28B3">
      <w:pPr>
        <w:spacing w:after="0" w:line="240" w:lineRule="auto"/>
        <w:ind w:right="6095"/>
        <w:jc w:val="both"/>
        <w:rPr>
          <w:rFonts w:ascii="Times New Roman" w:hAnsi="Times New Roman" w:cs="Times New Roman"/>
          <w:b/>
          <w:shd w:val="clear" w:color="auto" w:fill="FFFFFF"/>
        </w:rPr>
      </w:pPr>
      <w:r w:rsidRPr="00DA4E92">
        <w:rPr>
          <w:rFonts w:ascii="Times New Roman" w:hAnsi="Times New Roman" w:cs="Times New Roman"/>
          <w:b/>
          <w:shd w:val="clear" w:color="auto" w:fill="FFFFFF"/>
        </w:rPr>
        <w:t xml:space="preserve">Про розгляд клопотання Довбенчука Богдана Юрійовича </w:t>
      </w:r>
    </w:p>
    <w:p w14:paraId="0A2E709D" w14:textId="32A2EF3C" w:rsidR="00036055" w:rsidRPr="00DA4E92" w:rsidRDefault="00036055" w:rsidP="00CC28B3">
      <w:pPr>
        <w:spacing w:after="0" w:line="240" w:lineRule="auto"/>
        <w:ind w:right="6095"/>
        <w:jc w:val="both"/>
        <w:rPr>
          <w:rFonts w:ascii="Times New Roman" w:hAnsi="Times New Roman" w:cs="Times New Roman"/>
          <w:b/>
          <w:shd w:val="clear" w:color="auto" w:fill="FFFFFF"/>
        </w:rPr>
      </w:pPr>
    </w:p>
    <w:p w14:paraId="2FC08D1E" w14:textId="77777777" w:rsidR="00036055" w:rsidRPr="00DA4E92" w:rsidRDefault="00036055" w:rsidP="00CC28B3">
      <w:pPr>
        <w:spacing w:after="0" w:line="240" w:lineRule="auto"/>
        <w:ind w:right="6095"/>
        <w:jc w:val="both"/>
        <w:rPr>
          <w:rFonts w:ascii="Times New Roman" w:hAnsi="Times New Roman" w:cs="Times New Roman"/>
          <w:b/>
          <w:shd w:val="clear" w:color="auto" w:fill="FFFFFF"/>
        </w:rPr>
      </w:pPr>
    </w:p>
    <w:p w14:paraId="6C9C61C0" w14:textId="77777777" w:rsidR="00CC28B3" w:rsidRPr="00DA4E92" w:rsidRDefault="00CC28B3" w:rsidP="00CC28B3">
      <w:pPr>
        <w:spacing w:after="0" w:line="240" w:lineRule="auto"/>
        <w:jc w:val="right"/>
        <w:rPr>
          <w:rFonts w:ascii="Times New Roman" w:hAnsi="Times New Roman" w:cs="Times New Roman"/>
        </w:rPr>
      </w:pPr>
    </w:p>
    <w:p w14:paraId="465EED4C" w14:textId="77777777" w:rsidR="00CC28B3" w:rsidRPr="00DA4E92" w:rsidRDefault="00CC28B3" w:rsidP="00CC28B3">
      <w:pPr>
        <w:tabs>
          <w:tab w:val="left" w:pos="9000"/>
        </w:tabs>
        <w:spacing w:after="0" w:line="240" w:lineRule="auto"/>
        <w:ind w:firstLine="709"/>
        <w:jc w:val="both"/>
        <w:rPr>
          <w:rFonts w:ascii="Times New Roman" w:hAnsi="Times New Roman" w:cs="Times New Roman"/>
          <w:b/>
          <w:shd w:val="clear" w:color="auto" w:fill="FFFFFF"/>
        </w:rPr>
      </w:pPr>
      <w:r w:rsidRPr="00DA4E92">
        <w:rPr>
          <w:rFonts w:ascii="Times New Roman" w:hAnsi="Times New Roman" w:cs="Times New Roman"/>
        </w:rPr>
        <w:t xml:space="preserve"> Розглянувши клопотання жителя ________, гр. Довбенчука Богдана Юрійовича (попереднє прізвище Шаль Богдан Юрійович змінено згідно Свідоцтва про зміну імені Серія І-НМ № 023296, від 08.01.2025 року), про затвердження проекту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площею 0,2235 га, з кадастровим номером 2623685801:01:001:0195, в с. Смодна, вул. Дружби,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DA4E92">
        <w:rPr>
          <w:rFonts w:ascii="Times New Roman" w:hAnsi="Times New Roman" w:cs="Times New Roman"/>
          <w:b/>
          <w:shd w:val="clear" w:color="auto" w:fill="FFFFFF"/>
        </w:rPr>
        <w:t>Косівська міська рада вирішила:</w:t>
      </w:r>
    </w:p>
    <w:p w14:paraId="42C261D6" w14:textId="08F273D8" w:rsidR="00CC28B3" w:rsidRPr="00DA4E92" w:rsidRDefault="00CC28B3" w:rsidP="00CC28B3">
      <w:pPr>
        <w:tabs>
          <w:tab w:val="left" w:pos="9000"/>
        </w:tabs>
        <w:spacing w:after="0" w:line="240" w:lineRule="auto"/>
        <w:ind w:firstLine="709"/>
        <w:jc w:val="both"/>
        <w:rPr>
          <w:rFonts w:ascii="Times New Roman" w:hAnsi="Times New Roman" w:cs="Times New Roman"/>
          <w:b/>
          <w:shd w:val="clear" w:color="auto" w:fill="FFFFFF"/>
        </w:rPr>
      </w:pPr>
    </w:p>
    <w:p w14:paraId="5852E4EF" w14:textId="77777777" w:rsidR="00036055" w:rsidRPr="00DA4E92" w:rsidRDefault="00036055" w:rsidP="00CC28B3">
      <w:pPr>
        <w:tabs>
          <w:tab w:val="left" w:pos="9000"/>
        </w:tabs>
        <w:spacing w:after="0" w:line="240" w:lineRule="auto"/>
        <w:ind w:firstLine="709"/>
        <w:jc w:val="both"/>
        <w:rPr>
          <w:rFonts w:ascii="Times New Roman" w:hAnsi="Times New Roman" w:cs="Times New Roman"/>
          <w:b/>
          <w:shd w:val="clear" w:color="auto" w:fill="FFFFFF"/>
        </w:rPr>
      </w:pPr>
    </w:p>
    <w:p w14:paraId="363037CB"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1. Затвердити Довбенчуку Богдану Юрійовичу (попереднє прізвище Шаль Богдан Юрійович змінено згідно Свідоцтва про зміну імені Серія І-НМ № 023296, від 08.01.2025 року)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площею 0,2235 га, з кадастровим номером 2623685801:01:001:0195, в с. Смодна, вул. Дружби.</w:t>
      </w:r>
    </w:p>
    <w:p w14:paraId="72D9338B"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1.2. Змінити цільове призначення земельної ділянки з кадастровим номером – 2623685801:01:001:0195, площею – 0,2235 га із земель для ведення особистого селянського господарства (01.03) у землі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в с. Смодна, вул. Дружби.</w:t>
      </w:r>
    </w:p>
    <w:p w14:paraId="119B62AB"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1.3. Змінити вид угідь земельної ділянки з кадастровим номером –     2623685801:01:001:0195, площею – 0,2235 га з коду 002.01 – сіножаті на 011.01 – землі під будівлями та спорудами промислових підприємств.</w:t>
      </w:r>
    </w:p>
    <w:p w14:paraId="112507AD" w14:textId="77777777" w:rsidR="00CC28B3" w:rsidRPr="00DA4E92" w:rsidRDefault="00CC28B3" w:rsidP="00CC28B3">
      <w:pPr>
        <w:spacing w:after="0" w:line="240" w:lineRule="auto"/>
        <w:ind w:firstLine="709"/>
        <w:jc w:val="both"/>
        <w:rPr>
          <w:rFonts w:ascii="Times New Roman" w:hAnsi="Times New Roman" w:cs="Times New Roman"/>
        </w:rPr>
      </w:pPr>
    </w:p>
    <w:p w14:paraId="54A42B3F" w14:textId="77777777" w:rsidR="00CC28B3" w:rsidRPr="00DA4E92" w:rsidRDefault="00CC28B3" w:rsidP="00CC28B3">
      <w:pPr>
        <w:spacing w:after="0" w:line="240" w:lineRule="auto"/>
        <w:ind w:firstLine="709"/>
        <w:jc w:val="both"/>
        <w:rPr>
          <w:rFonts w:ascii="Times New Roman" w:hAnsi="Times New Roman" w:cs="Times New Roman"/>
        </w:rPr>
      </w:pPr>
    </w:p>
    <w:p w14:paraId="391C00F4" w14:textId="77777777" w:rsidR="00CC28B3" w:rsidRPr="00DA4E92" w:rsidRDefault="00CC28B3" w:rsidP="00CC28B3">
      <w:pPr>
        <w:pStyle w:val="paragraph"/>
        <w:spacing w:before="0" w:beforeAutospacing="0" w:after="0" w:afterAutospacing="0"/>
        <w:jc w:val="both"/>
        <w:textAlignment w:val="baseline"/>
        <w:rPr>
          <w:lang w:val="uk-UA"/>
        </w:rPr>
      </w:pPr>
      <w:r w:rsidRPr="00DA4E92">
        <w:rPr>
          <w:lang w:val="uk-UA"/>
        </w:rPr>
        <w:tab/>
        <w:t>Зобов’язати Довбенчука Богдана Юрійовича (попереднє прізвище Шаль Богдан Юрійович змінено згідно Свідоцтва про зміну імені Серія І-НМ № 023296, від 08.01.2025 року) виконувати обов’язки власника земельної ділянки відповідно до вимог ст. 91 Земельного кодексу України.</w:t>
      </w:r>
    </w:p>
    <w:p w14:paraId="025D6E28" w14:textId="77777777" w:rsidR="00CC28B3" w:rsidRPr="00DA4E92" w:rsidRDefault="00CC28B3" w:rsidP="00CC28B3">
      <w:pPr>
        <w:tabs>
          <w:tab w:val="left" w:pos="9000"/>
        </w:tabs>
        <w:spacing w:after="0" w:line="240" w:lineRule="auto"/>
        <w:ind w:firstLine="709"/>
        <w:jc w:val="both"/>
        <w:rPr>
          <w:rFonts w:ascii="Times New Roman" w:hAnsi="Times New Roman" w:cs="Times New Roman"/>
          <w:b/>
        </w:rPr>
      </w:pPr>
    </w:p>
    <w:p w14:paraId="55579C04" w14:textId="77777777" w:rsidR="00CC28B3" w:rsidRPr="00DA4E92" w:rsidRDefault="00CC28B3" w:rsidP="00CC28B3">
      <w:pPr>
        <w:pStyle w:val="paragraph"/>
        <w:spacing w:before="0" w:beforeAutospacing="0" w:after="0" w:afterAutospacing="0"/>
        <w:textAlignment w:val="baseline"/>
        <w:rPr>
          <w:b/>
          <w:lang w:val="uk-UA"/>
        </w:rPr>
      </w:pPr>
    </w:p>
    <w:p w14:paraId="1D093B18" w14:textId="77777777" w:rsidR="00CC28B3" w:rsidRPr="00DA4E92" w:rsidRDefault="00CC28B3" w:rsidP="00CC28B3">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062CD8F2" w14:textId="77777777" w:rsidR="00CC28B3" w:rsidRPr="00DA4E92" w:rsidRDefault="00CC28B3" w:rsidP="00CC28B3">
      <w:pPr>
        <w:pStyle w:val="paragraph"/>
        <w:spacing w:before="0" w:beforeAutospacing="0" w:after="0" w:afterAutospacing="0"/>
        <w:textAlignment w:val="baseline"/>
        <w:rPr>
          <w:lang w:val="uk-UA"/>
        </w:rPr>
      </w:pPr>
    </w:p>
    <w:p w14:paraId="018B6B7F" w14:textId="7F2578E4"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r w:rsidRPr="00DA4E92">
        <w:rPr>
          <w:rFonts w:ascii="Times New Roman" w:hAnsi="Times New Roman" w:cs="Times New Roman"/>
          <w:b/>
          <w:bdr w:val="none" w:sz="0" w:space="0" w:color="auto" w:frame="1"/>
        </w:rPr>
        <w:t>Секретар ради                                                              Світлана  МЕДВЕДЧУК</w:t>
      </w:r>
    </w:p>
    <w:p w14:paraId="5B9BBB63" w14:textId="0070A8D9"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7D0A452D" w14:textId="0E0CBFF8"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1A2D4C69" w14:textId="56D91E47"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626B643B" w14:textId="4CF10E7D"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56C5B032" w14:textId="79053F62"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595D8EE8" w14:textId="7540414E"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3D16442C" w14:textId="1A42291F"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77305BA1" w14:textId="153839BC"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290B99B8" w14:textId="3D14F911"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68A3D71E" w14:textId="708080D9"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0CDBF4B4" w14:textId="6D475835"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650FD9A5" w14:textId="2C1D7A77"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01EFF3D0" w14:textId="6D691819"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73CE775C" w14:textId="52C5F424"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0F33DC54" w14:textId="53982E6C"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1039D003" w14:textId="14EDB059"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7D931514" w14:textId="0E9C9CCD"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293813C1" w14:textId="675A9E30"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1A7397CB" w14:textId="5F92FFFD"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2573846C" w14:textId="5BABF235"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6E77C653" w14:textId="04004DA6"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1AAF9793" w14:textId="5D5693B4"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5D6D4E29" w14:textId="455C58B4"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02C3DB1E" w14:textId="2EB9CCB1"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28EE5E06" w14:textId="5B99CDBE"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3676C964" w14:textId="0618D33B"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016C2001" w14:textId="2C14883A"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2ABAE5F3" w14:textId="5F146831"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2CEDF7E1" w14:textId="404B4D41"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23DF7A47" w14:textId="4F62AA18"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17242C52" w14:textId="61C4F1D8"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5B7EE42D" w14:textId="2E048417"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7E4C35DA" w14:textId="4CBAE1AF"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3870C939" w14:textId="59E45098"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26F4BC99" w14:textId="15F40A35"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4E3857D0" w14:textId="628DA81E"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6F7773C4" w14:textId="54A1237B"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44DB1A7F" w14:textId="24945ACC"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6A6C03B9" w14:textId="4CD7B236"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09DCB1F0" w14:textId="72A30260"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729F13EF" w14:textId="5BCCA9CA"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559A8EDC" w14:textId="25677E04"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0E5A2F1B" w14:textId="34CDD582"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5784A6A1" w14:textId="16F9567E"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7677D7BE" w14:textId="77777777" w:rsidR="00036055" w:rsidRPr="00DA4E92" w:rsidRDefault="00036055" w:rsidP="00CC28B3">
      <w:pPr>
        <w:tabs>
          <w:tab w:val="left" w:pos="9214"/>
        </w:tabs>
        <w:spacing w:after="0" w:line="240" w:lineRule="auto"/>
        <w:rPr>
          <w:rFonts w:ascii="Times New Roman" w:hAnsi="Times New Roman" w:cs="Times New Roman"/>
          <w:b/>
          <w:bdr w:val="none" w:sz="0" w:space="0" w:color="auto" w:frame="1"/>
        </w:rPr>
      </w:pPr>
    </w:p>
    <w:p w14:paraId="5CA7A7B9" w14:textId="77777777" w:rsidR="00CC28B3" w:rsidRPr="00DA4E92" w:rsidRDefault="00CC28B3" w:rsidP="00CC28B3">
      <w:pPr>
        <w:tabs>
          <w:tab w:val="left" w:pos="9214"/>
        </w:tabs>
        <w:spacing w:after="0" w:line="240" w:lineRule="auto"/>
        <w:rPr>
          <w:rFonts w:ascii="Times New Roman" w:hAnsi="Times New Roman" w:cs="Times New Roman"/>
        </w:rPr>
      </w:pPr>
    </w:p>
    <w:p w14:paraId="6E9C8829" w14:textId="77777777" w:rsidR="00036055" w:rsidRPr="00DA4E92" w:rsidRDefault="00036055" w:rsidP="00036055">
      <w:pPr>
        <w:tabs>
          <w:tab w:val="left" w:pos="9214"/>
        </w:tabs>
        <w:spacing w:after="0" w:line="240" w:lineRule="auto"/>
        <w:rPr>
          <w:rFonts w:ascii="Times New Roman" w:hAnsi="Times New Roman" w:cs="Times New Roman"/>
          <w:b/>
          <w:bdr w:val="none" w:sz="0" w:space="0" w:color="auto" w:frame="1"/>
        </w:rPr>
      </w:pPr>
    </w:p>
    <w:p w14:paraId="06207BB8" w14:textId="77777777" w:rsidR="00036055" w:rsidRPr="00DA4E92" w:rsidRDefault="00036055" w:rsidP="00036055">
      <w:pPr>
        <w:pStyle w:val="a9"/>
        <w:jc w:val="right"/>
        <w:rPr>
          <w:rFonts w:eastAsia="Calibri"/>
          <w:b/>
        </w:rPr>
      </w:pPr>
      <w:r w:rsidRPr="00DA4E92">
        <w:rPr>
          <w:rFonts w:eastAsia="Calibri"/>
          <w:b/>
        </w:rPr>
        <w:t>Проєкт</w:t>
      </w:r>
    </w:p>
    <w:p w14:paraId="2736E7D6" w14:textId="77777777" w:rsidR="00036055" w:rsidRPr="00DA4E92" w:rsidRDefault="00036055" w:rsidP="00036055">
      <w:pPr>
        <w:pStyle w:val="a9"/>
        <w:jc w:val="center"/>
        <w:rPr>
          <w:rFonts w:eastAsia="Calibri"/>
          <w:b/>
        </w:rPr>
      </w:pPr>
      <w:r w:rsidRPr="00DA4E92">
        <w:rPr>
          <w:rFonts w:eastAsia="Calibri"/>
          <w:b/>
          <w:noProof/>
          <w:lang w:eastAsia="uk-UA"/>
        </w:rPr>
        <w:drawing>
          <wp:inline distT="0" distB="0" distL="0" distR="0" wp14:anchorId="23304806" wp14:editId="0E47C255">
            <wp:extent cx="438150" cy="61849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8490"/>
                    </a:xfrm>
                    <a:prstGeom prst="rect">
                      <a:avLst/>
                    </a:prstGeom>
                    <a:noFill/>
                    <a:ln>
                      <a:noFill/>
                    </a:ln>
                  </pic:spPr>
                </pic:pic>
              </a:graphicData>
            </a:graphic>
          </wp:inline>
        </w:drawing>
      </w:r>
    </w:p>
    <w:p w14:paraId="0068B3BE" w14:textId="77777777" w:rsidR="00036055" w:rsidRPr="00DA4E92" w:rsidRDefault="00036055" w:rsidP="00036055">
      <w:pPr>
        <w:pStyle w:val="a9"/>
        <w:jc w:val="center"/>
        <w:rPr>
          <w:rFonts w:eastAsia="Calibri"/>
          <w:b/>
        </w:rPr>
      </w:pPr>
      <w:r w:rsidRPr="00DA4E92">
        <w:rPr>
          <w:rFonts w:eastAsia="Calibri"/>
          <w:b/>
        </w:rPr>
        <w:t>КОСІВСЬКА  МІСЬКА  РАДА</w:t>
      </w:r>
    </w:p>
    <w:p w14:paraId="4BC43FF0" w14:textId="77777777" w:rsidR="00036055" w:rsidRPr="00DA4E92" w:rsidRDefault="00036055" w:rsidP="00036055">
      <w:pPr>
        <w:pStyle w:val="a9"/>
        <w:jc w:val="center"/>
        <w:rPr>
          <w:rFonts w:eastAsia="Calibri"/>
          <w:b/>
        </w:rPr>
      </w:pPr>
      <w:r w:rsidRPr="00DA4E92">
        <w:rPr>
          <w:rFonts w:eastAsia="Calibri"/>
          <w:b/>
        </w:rPr>
        <w:t>КОСІВСЬКОГО РАЙОНУ</w:t>
      </w:r>
    </w:p>
    <w:p w14:paraId="42D5B1B5" w14:textId="77777777" w:rsidR="00036055" w:rsidRPr="00DA4E92" w:rsidRDefault="00036055" w:rsidP="00036055">
      <w:pPr>
        <w:pStyle w:val="a9"/>
        <w:jc w:val="center"/>
        <w:rPr>
          <w:rFonts w:eastAsia="Calibri"/>
          <w:b/>
        </w:rPr>
      </w:pPr>
      <w:r w:rsidRPr="00DA4E92">
        <w:rPr>
          <w:rFonts w:eastAsia="Calibri"/>
          <w:b/>
        </w:rPr>
        <w:t>ІВАНО-ФРАНКІВСЬКОЇ ОБЛАСТІ</w:t>
      </w:r>
    </w:p>
    <w:p w14:paraId="1B0F349D" w14:textId="77777777" w:rsidR="00036055" w:rsidRPr="00DA4E92" w:rsidRDefault="00036055" w:rsidP="00036055">
      <w:pPr>
        <w:pStyle w:val="a9"/>
        <w:jc w:val="center"/>
        <w:rPr>
          <w:rFonts w:eastAsia="Calibri"/>
          <w:b/>
        </w:rPr>
      </w:pPr>
      <w:r w:rsidRPr="00DA4E92">
        <w:rPr>
          <w:rFonts w:eastAsia="Calibri"/>
          <w:b/>
        </w:rPr>
        <w:t>Восьме демократичне скликання</w:t>
      </w:r>
    </w:p>
    <w:p w14:paraId="316225EE" w14:textId="713833A4" w:rsidR="00036055" w:rsidRPr="00DA4E92" w:rsidRDefault="0004550F" w:rsidP="00036055">
      <w:pPr>
        <w:pStyle w:val="a9"/>
        <w:jc w:val="center"/>
        <w:rPr>
          <w:rFonts w:eastAsia="Calibri"/>
          <w:lang w:val="ru-RU"/>
        </w:rPr>
      </w:pPr>
      <w:r w:rsidRPr="00DA4E92">
        <w:rPr>
          <w:b/>
        </w:rPr>
        <w:t>Шістдесята  сесія</w:t>
      </w:r>
      <w:r w:rsidR="00036055" w:rsidRPr="00DA4E92">
        <w:rPr>
          <w:rFonts w:eastAsia="Calibri"/>
        </w:rPr>
        <w:br/>
        <w:t>__________________________________________________________________________</w:t>
      </w:r>
    </w:p>
    <w:p w14:paraId="1D55EC76" w14:textId="77777777" w:rsidR="00036055" w:rsidRPr="00DA4E92" w:rsidRDefault="00036055" w:rsidP="00036055">
      <w:pPr>
        <w:pStyle w:val="a9"/>
        <w:jc w:val="center"/>
        <w:rPr>
          <w:rFonts w:eastAsia="Calibri"/>
          <w:b/>
        </w:rPr>
      </w:pPr>
      <w:r w:rsidRPr="00DA4E92">
        <w:rPr>
          <w:rFonts w:eastAsia="Calibri"/>
          <w:b/>
        </w:rPr>
        <w:t>Р І Ш Е Н Н Я</w:t>
      </w:r>
    </w:p>
    <w:p w14:paraId="045D2BE9" w14:textId="77777777" w:rsidR="00036055" w:rsidRPr="00DA4E92" w:rsidRDefault="00036055" w:rsidP="00036055">
      <w:pPr>
        <w:pStyle w:val="a9"/>
        <w:rPr>
          <w:rStyle w:val="af4"/>
          <w:rFonts w:eastAsia="Calibri"/>
          <w:lang w:val="ru-RU"/>
        </w:rPr>
      </w:pPr>
    </w:p>
    <w:p w14:paraId="056A303D" w14:textId="77777777" w:rsidR="00036055" w:rsidRPr="00DA4E92" w:rsidRDefault="00036055" w:rsidP="00036055">
      <w:pPr>
        <w:pStyle w:val="a9"/>
        <w:ind w:left="142"/>
        <w:rPr>
          <w:rStyle w:val="af4"/>
          <w:rFonts w:eastAsia="Calibri"/>
        </w:rPr>
      </w:pPr>
    </w:p>
    <w:p w14:paraId="55C9362D" w14:textId="77777777" w:rsidR="00036055" w:rsidRPr="00DA4E92" w:rsidRDefault="00036055" w:rsidP="00036055">
      <w:pPr>
        <w:pStyle w:val="a9"/>
        <w:ind w:left="0"/>
        <w:rPr>
          <w:rFonts w:eastAsia="Calibri"/>
        </w:rPr>
      </w:pPr>
      <w:r w:rsidRPr="00DA4E92">
        <w:rPr>
          <w:rFonts w:eastAsia="Calibri"/>
          <w:b/>
        </w:rPr>
        <w:t>Від __ грудня  2025  року                                                                       №__________</w:t>
      </w:r>
    </w:p>
    <w:p w14:paraId="6AEC7442" w14:textId="77777777" w:rsidR="00CC28B3" w:rsidRPr="00DA4E92" w:rsidRDefault="00CC28B3" w:rsidP="00CC28B3">
      <w:pPr>
        <w:spacing w:after="0" w:line="240" w:lineRule="auto"/>
        <w:ind w:right="6095"/>
        <w:jc w:val="both"/>
        <w:rPr>
          <w:rFonts w:ascii="Times New Roman" w:hAnsi="Times New Roman" w:cs="Times New Roman"/>
          <w:b/>
          <w:shd w:val="clear" w:color="auto" w:fill="FFFFFF"/>
        </w:rPr>
      </w:pPr>
      <w:r w:rsidRPr="00DA4E92">
        <w:rPr>
          <w:rFonts w:ascii="Times New Roman" w:hAnsi="Times New Roman" w:cs="Times New Roman"/>
          <w:b/>
          <w:shd w:val="clear" w:color="auto" w:fill="FFFFFF"/>
        </w:rPr>
        <w:t>Про розгляд клопотання Гайсенюка Івана Івановича</w:t>
      </w:r>
    </w:p>
    <w:p w14:paraId="0C350722" w14:textId="77777777" w:rsidR="00CC28B3" w:rsidRPr="00DA4E92" w:rsidRDefault="00CC28B3" w:rsidP="00CC28B3">
      <w:pPr>
        <w:spacing w:after="0" w:line="240" w:lineRule="auto"/>
        <w:jc w:val="right"/>
        <w:rPr>
          <w:rFonts w:ascii="Times New Roman" w:hAnsi="Times New Roman" w:cs="Times New Roman"/>
        </w:rPr>
      </w:pPr>
    </w:p>
    <w:p w14:paraId="695F6044" w14:textId="77777777" w:rsidR="00CC28B3" w:rsidRPr="00DA4E92" w:rsidRDefault="00CC28B3" w:rsidP="00CC28B3">
      <w:pPr>
        <w:tabs>
          <w:tab w:val="left" w:pos="9000"/>
        </w:tabs>
        <w:spacing w:after="0" w:line="240" w:lineRule="auto"/>
        <w:ind w:firstLine="709"/>
        <w:jc w:val="both"/>
        <w:rPr>
          <w:rFonts w:ascii="Times New Roman" w:hAnsi="Times New Roman" w:cs="Times New Roman"/>
          <w:b/>
          <w:shd w:val="clear" w:color="auto" w:fill="FFFFFF"/>
        </w:rPr>
      </w:pPr>
      <w:r w:rsidRPr="00DA4E92">
        <w:rPr>
          <w:rFonts w:ascii="Times New Roman" w:hAnsi="Times New Roman" w:cs="Times New Roman"/>
        </w:rPr>
        <w:t xml:space="preserve"> Розглянувши клопотання жителя ________, гр. Гайсенюка Івана Івановича,                          Вх. № 531/02-15 від 23.10.2025 року, враховуючи той факт, що земельна ділянка з кадастровим номером 2623682403:03:002:0212 площею 0,0659 га. вже сформована в статусі об’єкта цивільних прав (із визначенням її чітких меж і конфігурації) та перебуває у приватній власності Яремчук Марії Костянтинівни згідно правовстановлюючої документації, що підтверджується твердженнями самої ж заявниці Яремчук М.К. у її зверненні,  зважаючи на норми ст. 158 ч. 2 Земельного  кодексу України, за якими «Виключно судом вирішуються земельні спори з приводу володіння, користування і розпорядження земельними ділянками, що перебувають у власності громадян і юридичних осіб, а також спори щодо розмежування територій сіл, селищ, міст, районів та областей», враховуючи ту обставину, що вирішення даного питання (ймовірного земельного спору) не відноситься до повноважень та компетенції органу місцевого самоврядування, керуючись ЗУ «Про місцеве самоврядування», взявши до уваги висновки постійної депутатської комісії з питань екології та земельних ресурсів Косівської міської ради, </w:t>
      </w:r>
      <w:r w:rsidRPr="00DA4E92">
        <w:rPr>
          <w:rFonts w:ascii="Times New Roman" w:hAnsi="Times New Roman" w:cs="Times New Roman"/>
          <w:b/>
          <w:shd w:val="clear" w:color="auto" w:fill="FFFFFF"/>
        </w:rPr>
        <w:t>Косівська міська рада вирішила:</w:t>
      </w:r>
    </w:p>
    <w:p w14:paraId="0AFD0465" w14:textId="77777777" w:rsidR="00CC28B3" w:rsidRPr="00DA4E92" w:rsidRDefault="00CC28B3" w:rsidP="00CC28B3">
      <w:pPr>
        <w:tabs>
          <w:tab w:val="left" w:pos="9000"/>
        </w:tabs>
        <w:spacing w:after="0" w:line="240" w:lineRule="auto"/>
        <w:ind w:firstLine="709"/>
        <w:jc w:val="both"/>
        <w:rPr>
          <w:rFonts w:ascii="Times New Roman" w:hAnsi="Times New Roman" w:cs="Times New Roman"/>
          <w:b/>
          <w:shd w:val="clear" w:color="auto" w:fill="FFFFFF"/>
        </w:rPr>
      </w:pPr>
    </w:p>
    <w:p w14:paraId="279E5B8D"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 xml:space="preserve">1. Рекомендувати Гайсенюку Івану Івановичу звернутися за захистом своїх законних прав та інтересів у визначеному Цивільним процесуальним кодексом України порядку до суду із відповідною позовною заявою. </w:t>
      </w:r>
    </w:p>
    <w:p w14:paraId="012B074B" w14:textId="77777777" w:rsidR="00CC28B3" w:rsidRPr="00DA4E92" w:rsidRDefault="00CC28B3" w:rsidP="00CC28B3">
      <w:pPr>
        <w:pStyle w:val="paragraph"/>
        <w:spacing w:before="0" w:beforeAutospacing="0" w:after="0" w:afterAutospacing="0"/>
        <w:textAlignment w:val="baseline"/>
        <w:rPr>
          <w:b/>
          <w:lang w:val="uk-UA"/>
        </w:rPr>
      </w:pPr>
    </w:p>
    <w:p w14:paraId="6AC37E44" w14:textId="77777777" w:rsidR="00CC28B3" w:rsidRPr="00DA4E92" w:rsidRDefault="00CC28B3" w:rsidP="00CC28B3">
      <w:pPr>
        <w:pStyle w:val="paragraph"/>
        <w:spacing w:before="0" w:beforeAutospacing="0" w:after="0" w:afterAutospacing="0"/>
        <w:textAlignment w:val="baseline"/>
        <w:rPr>
          <w:b/>
          <w:lang w:val="uk-UA"/>
        </w:rPr>
      </w:pPr>
    </w:p>
    <w:p w14:paraId="68CFF57B" w14:textId="77777777" w:rsidR="00CC28B3" w:rsidRPr="00DA4E92" w:rsidRDefault="00CC28B3" w:rsidP="00CC28B3">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0D0961E1" w14:textId="77777777" w:rsidR="00CC28B3" w:rsidRPr="00DA4E92" w:rsidRDefault="00CC28B3" w:rsidP="00CC28B3">
      <w:pPr>
        <w:pStyle w:val="paragraph"/>
        <w:spacing w:before="0" w:beforeAutospacing="0" w:after="0" w:afterAutospacing="0"/>
        <w:textAlignment w:val="baseline"/>
        <w:rPr>
          <w:lang w:val="uk-UA"/>
        </w:rPr>
      </w:pPr>
    </w:p>
    <w:p w14:paraId="3BFCA152"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r w:rsidRPr="00DA4E92">
        <w:rPr>
          <w:rFonts w:ascii="Times New Roman" w:hAnsi="Times New Roman" w:cs="Times New Roman"/>
          <w:b/>
          <w:bdr w:val="none" w:sz="0" w:space="0" w:color="auto" w:frame="1"/>
        </w:rPr>
        <w:t>Секретар ради                                                              Світлана  МЕДВЕДЧУК</w:t>
      </w:r>
    </w:p>
    <w:p w14:paraId="65C5A38C" w14:textId="77777777" w:rsidR="00CC28B3" w:rsidRPr="00DA4E92" w:rsidRDefault="00CC28B3" w:rsidP="00CC28B3">
      <w:pPr>
        <w:tabs>
          <w:tab w:val="left" w:pos="9214"/>
        </w:tabs>
        <w:spacing w:after="0" w:line="240" w:lineRule="auto"/>
        <w:rPr>
          <w:rFonts w:ascii="Times New Roman" w:hAnsi="Times New Roman" w:cs="Times New Roman"/>
        </w:rPr>
      </w:pPr>
    </w:p>
    <w:p w14:paraId="6A202D1D" w14:textId="77777777" w:rsidR="00CC28B3" w:rsidRPr="00DA4E92" w:rsidRDefault="00CC28B3" w:rsidP="00CC28B3">
      <w:pPr>
        <w:tabs>
          <w:tab w:val="left" w:pos="9214"/>
        </w:tabs>
        <w:spacing w:after="0" w:line="240" w:lineRule="auto"/>
        <w:rPr>
          <w:rFonts w:ascii="Times New Roman" w:hAnsi="Times New Roman" w:cs="Times New Roman"/>
        </w:rPr>
      </w:pPr>
    </w:p>
    <w:p w14:paraId="6F6FAA04" w14:textId="77777777" w:rsidR="00CC28B3" w:rsidRPr="00DA4E92" w:rsidRDefault="00CC28B3" w:rsidP="00CC28B3">
      <w:pPr>
        <w:tabs>
          <w:tab w:val="left" w:pos="9214"/>
        </w:tabs>
        <w:spacing w:after="0" w:line="240" w:lineRule="auto"/>
        <w:rPr>
          <w:rFonts w:ascii="Times New Roman" w:hAnsi="Times New Roman" w:cs="Times New Roman"/>
        </w:rPr>
      </w:pPr>
    </w:p>
    <w:p w14:paraId="29DA5EA7" w14:textId="77777777" w:rsidR="00CC28B3" w:rsidRPr="00DA4E92" w:rsidRDefault="00CC28B3" w:rsidP="00CC28B3">
      <w:pPr>
        <w:tabs>
          <w:tab w:val="left" w:pos="9214"/>
        </w:tabs>
        <w:spacing w:after="0" w:line="240" w:lineRule="auto"/>
        <w:rPr>
          <w:rFonts w:ascii="Times New Roman" w:hAnsi="Times New Roman" w:cs="Times New Roman"/>
        </w:rPr>
      </w:pPr>
    </w:p>
    <w:p w14:paraId="396E089B" w14:textId="77777777" w:rsidR="00CC28B3" w:rsidRPr="00DA4E92" w:rsidRDefault="00CC28B3" w:rsidP="00CC28B3">
      <w:pPr>
        <w:tabs>
          <w:tab w:val="left" w:pos="9214"/>
        </w:tabs>
        <w:spacing w:after="0" w:line="240" w:lineRule="auto"/>
        <w:rPr>
          <w:rFonts w:ascii="Times New Roman" w:hAnsi="Times New Roman" w:cs="Times New Roman"/>
        </w:rPr>
      </w:pPr>
    </w:p>
    <w:p w14:paraId="4D4CF747" w14:textId="77777777" w:rsidR="00CC28B3" w:rsidRPr="00DA4E92" w:rsidRDefault="00CC28B3" w:rsidP="00CC28B3">
      <w:pPr>
        <w:tabs>
          <w:tab w:val="left" w:pos="9214"/>
        </w:tabs>
        <w:spacing w:after="0" w:line="240" w:lineRule="auto"/>
        <w:rPr>
          <w:rFonts w:ascii="Times New Roman" w:hAnsi="Times New Roman" w:cs="Times New Roman"/>
        </w:rPr>
      </w:pPr>
    </w:p>
    <w:p w14:paraId="1CB737E3" w14:textId="77777777" w:rsidR="00CC28B3" w:rsidRPr="00DA4E92" w:rsidRDefault="00CC28B3" w:rsidP="00CC28B3">
      <w:pPr>
        <w:tabs>
          <w:tab w:val="left" w:pos="9214"/>
        </w:tabs>
        <w:spacing w:after="0" w:line="240" w:lineRule="auto"/>
        <w:rPr>
          <w:rFonts w:ascii="Times New Roman" w:hAnsi="Times New Roman" w:cs="Times New Roman"/>
        </w:rPr>
      </w:pPr>
    </w:p>
    <w:p w14:paraId="3BE7B1D1" w14:textId="77777777" w:rsidR="00CC28B3" w:rsidRPr="00DA4E92" w:rsidRDefault="00CC28B3" w:rsidP="00CC28B3">
      <w:pPr>
        <w:tabs>
          <w:tab w:val="left" w:pos="9214"/>
        </w:tabs>
        <w:spacing w:after="0" w:line="240" w:lineRule="auto"/>
        <w:rPr>
          <w:rFonts w:ascii="Times New Roman" w:hAnsi="Times New Roman" w:cs="Times New Roman"/>
        </w:rPr>
      </w:pPr>
    </w:p>
    <w:p w14:paraId="429D7B2A" w14:textId="77777777" w:rsidR="00CC28B3" w:rsidRPr="00DA4E92" w:rsidRDefault="00CC28B3" w:rsidP="00CC28B3">
      <w:pPr>
        <w:tabs>
          <w:tab w:val="left" w:pos="9214"/>
        </w:tabs>
        <w:spacing w:after="0" w:line="240" w:lineRule="auto"/>
        <w:rPr>
          <w:rFonts w:ascii="Times New Roman" w:hAnsi="Times New Roman" w:cs="Times New Roman"/>
        </w:rPr>
      </w:pPr>
    </w:p>
    <w:p w14:paraId="179C3B98" w14:textId="77777777" w:rsidR="00CC28B3" w:rsidRPr="00DA4E92" w:rsidRDefault="00CC28B3" w:rsidP="00CC28B3">
      <w:pPr>
        <w:tabs>
          <w:tab w:val="left" w:pos="9214"/>
        </w:tabs>
        <w:spacing w:after="0" w:line="240" w:lineRule="auto"/>
        <w:rPr>
          <w:rFonts w:ascii="Times New Roman" w:hAnsi="Times New Roman" w:cs="Times New Roman"/>
        </w:rPr>
      </w:pPr>
    </w:p>
    <w:p w14:paraId="5FA6FF92" w14:textId="77777777" w:rsidR="00CC28B3" w:rsidRPr="00DA4E92" w:rsidRDefault="00CC28B3" w:rsidP="00CC28B3">
      <w:pPr>
        <w:tabs>
          <w:tab w:val="left" w:pos="9214"/>
        </w:tabs>
        <w:spacing w:after="0" w:line="240" w:lineRule="auto"/>
        <w:rPr>
          <w:rFonts w:ascii="Times New Roman" w:hAnsi="Times New Roman" w:cs="Times New Roman"/>
        </w:rPr>
      </w:pPr>
    </w:p>
    <w:p w14:paraId="24A77D93" w14:textId="77777777" w:rsidR="00CC28B3" w:rsidRPr="00DA4E92" w:rsidRDefault="00CC28B3" w:rsidP="00CC28B3">
      <w:pPr>
        <w:tabs>
          <w:tab w:val="left" w:pos="9214"/>
        </w:tabs>
        <w:spacing w:after="0" w:line="240" w:lineRule="auto"/>
        <w:rPr>
          <w:rFonts w:ascii="Times New Roman" w:hAnsi="Times New Roman" w:cs="Times New Roman"/>
        </w:rPr>
      </w:pPr>
    </w:p>
    <w:p w14:paraId="71F6FA89" w14:textId="77777777" w:rsidR="00036055" w:rsidRPr="00DA4E92" w:rsidRDefault="00036055" w:rsidP="00036055">
      <w:pPr>
        <w:tabs>
          <w:tab w:val="left" w:pos="9214"/>
        </w:tabs>
        <w:spacing w:after="0" w:line="240" w:lineRule="auto"/>
        <w:rPr>
          <w:rFonts w:ascii="Times New Roman" w:hAnsi="Times New Roman" w:cs="Times New Roman"/>
          <w:b/>
          <w:bdr w:val="none" w:sz="0" w:space="0" w:color="auto" w:frame="1"/>
        </w:rPr>
      </w:pPr>
    </w:p>
    <w:p w14:paraId="2AF65ACC" w14:textId="77777777" w:rsidR="00036055" w:rsidRPr="00DA4E92" w:rsidRDefault="00036055" w:rsidP="00036055">
      <w:pPr>
        <w:pStyle w:val="a9"/>
        <w:jc w:val="right"/>
        <w:rPr>
          <w:rFonts w:eastAsia="Calibri"/>
          <w:b/>
        </w:rPr>
      </w:pPr>
      <w:r w:rsidRPr="00DA4E92">
        <w:rPr>
          <w:rFonts w:eastAsia="Calibri"/>
          <w:b/>
        </w:rPr>
        <w:t>Проєкт</w:t>
      </w:r>
    </w:p>
    <w:p w14:paraId="480615DB" w14:textId="77777777" w:rsidR="00036055" w:rsidRPr="00DA4E92" w:rsidRDefault="00036055" w:rsidP="00036055">
      <w:pPr>
        <w:pStyle w:val="a9"/>
        <w:jc w:val="center"/>
        <w:rPr>
          <w:rFonts w:eastAsia="Calibri"/>
          <w:b/>
        </w:rPr>
      </w:pPr>
      <w:r w:rsidRPr="00DA4E92">
        <w:rPr>
          <w:rFonts w:eastAsia="Calibri"/>
          <w:b/>
          <w:noProof/>
          <w:lang w:eastAsia="uk-UA"/>
        </w:rPr>
        <w:drawing>
          <wp:inline distT="0" distB="0" distL="0" distR="0" wp14:anchorId="2931AFFE" wp14:editId="723971F2">
            <wp:extent cx="438150" cy="61849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8490"/>
                    </a:xfrm>
                    <a:prstGeom prst="rect">
                      <a:avLst/>
                    </a:prstGeom>
                    <a:noFill/>
                    <a:ln>
                      <a:noFill/>
                    </a:ln>
                  </pic:spPr>
                </pic:pic>
              </a:graphicData>
            </a:graphic>
          </wp:inline>
        </w:drawing>
      </w:r>
    </w:p>
    <w:p w14:paraId="2C8152EB" w14:textId="77777777" w:rsidR="00036055" w:rsidRPr="00DA4E92" w:rsidRDefault="00036055" w:rsidP="00036055">
      <w:pPr>
        <w:pStyle w:val="a9"/>
        <w:jc w:val="center"/>
        <w:rPr>
          <w:rFonts w:eastAsia="Calibri"/>
          <w:b/>
        </w:rPr>
      </w:pPr>
      <w:r w:rsidRPr="00DA4E92">
        <w:rPr>
          <w:rFonts w:eastAsia="Calibri"/>
          <w:b/>
        </w:rPr>
        <w:t>КОСІВСЬКА  МІСЬКА  РАДА</w:t>
      </w:r>
    </w:p>
    <w:p w14:paraId="7856CB79" w14:textId="77777777" w:rsidR="00036055" w:rsidRPr="00DA4E92" w:rsidRDefault="00036055" w:rsidP="00036055">
      <w:pPr>
        <w:pStyle w:val="a9"/>
        <w:jc w:val="center"/>
        <w:rPr>
          <w:rFonts w:eastAsia="Calibri"/>
          <w:b/>
        </w:rPr>
      </w:pPr>
      <w:r w:rsidRPr="00DA4E92">
        <w:rPr>
          <w:rFonts w:eastAsia="Calibri"/>
          <w:b/>
        </w:rPr>
        <w:t>КОСІВСЬКОГО РАЙОНУ</w:t>
      </w:r>
    </w:p>
    <w:p w14:paraId="34C8D373" w14:textId="77777777" w:rsidR="00036055" w:rsidRPr="00DA4E92" w:rsidRDefault="00036055" w:rsidP="00036055">
      <w:pPr>
        <w:pStyle w:val="a9"/>
        <w:jc w:val="center"/>
        <w:rPr>
          <w:rFonts w:eastAsia="Calibri"/>
          <w:b/>
        </w:rPr>
      </w:pPr>
      <w:r w:rsidRPr="00DA4E92">
        <w:rPr>
          <w:rFonts w:eastAsia="Calibri"/>
          <w:b/>
        </w:rPr>
        <w:t>ІВАНО-ФРАНКІВСЬКОЇ ОБЛАСТІ</w:t>
      </w:r>
    </w:p>
    <w:p w14:paraId="1764AB3C" w14:textId="77777777" w:rsidR="00036055" w:rsidRPr="00DA4E92" w:rsidRDefault="00036055" w:rsidP="00036055">
      <w:pPr>
        <w:pStyle w:val="a9"/>
        <w:jc w:val="center"/>
        <w:rPr>
          <w:rFonts w:eastAsia="Calibri"/>
          <w:b/>
        </w:rPr>
      </w:pPr>
      <w:r w:rsidRPr="00DA4E92">
        <w:rPr>
          <w:rFonts w:eastAsia="Calibri"/>
          <w:b/>
        </w:rPr>
        <w:t>Восьме демократичне скликання</w:t>
      </w:r>
    </w:p>
    <w:p w14:paraId="0C09E914" w14:textId="77BB66D2" w:rsidR="00036055" w:rsidRPr="00DA4E92" w:rsidRDefault="0004550F" w:rsidP="00036055">
      <w:pPr>
        <w:pStyle w:val="a9"/>
        <w:jc w:val="center"/>
        <w:rPr>
          <w:rFonts w:eastAsia="Calibri"/>
          <w:lang w:val="ru-RU"/>
        </w:rPr>
      </w:pPr>
      <w:r w:rsidRPr="00DA4E92">
        <w:rPr>
          <w:b/>
        </w:rPr>
        <w:t>Шістдесята  сесія</w:t>
      </w:r>
      <w:r w:rsidR="00036055" w:rsidRPr="00DA4E92">
        <w:rPr>
          <w:rFonts w:eastAsia="Calibri"/>
        </w:rPr>
        <w:br/>
        <w:t>__________________________________________________________________________</w:t>
      </w:r>
    </w:p>
    <w:p w14:paraId="733F544B" w14:textId="77777777" w:rsidR="00036055" w:rsidRPr="00DA4E92" w:rsidRDefault="00036055" w:rsidP="00036055">
      <w:pPr>
        <w:pStyle w:val="a9"/>
        <w:jc w:val="center"/>
        <w:rPr>
          <w:rFonts w:eastAsia="Calibri"/>
          <w:b/>
        </w:rPr>
      </w:pPr>
      <w:r w:rsidRPr="00DA4E92">
        <w:rPr>
          <w:rFonts w:eastAsia="Calibri"/>
          <w:b/>
        </w:rPr>
        <w:t>Р І Ш Е Н Н Я</w:t>
      </w:r>
    </w:p>
    <w:p w14:paraId="5F91ABA5" w14:textId="77777777" w:rsidR="00036055" w:rsidRPr="00DA4E92" w:rsidRDefault="00036055" w:rsidP="00036055">
      <w:pPr>
        <w:pStyle w:val="a9"/>
        <w:rPr>
          <w:rStyle w:val="af4"/>
          <w:rFonts w:eastAsia="Calibri"/>
          <w:lang w:val="ru-RU"/>
        </w:rPr>
      </w:pPr>
    </w:p>
    <w:p w14:paraId="7272B015" w14:textId="77777777" w:rsidR="00036055" w:rsidRPr="00DA4E92" w:rsidRDefault="00036055" w:rsidP="00036055">
      <w:pPr>
        <w:pStyle w:val="a9"/>
        <w:ind w:left="142"/>
        <w:rPr>
          <w:rStyle w:val="af4"/>
          <w:rFonts w:eastAsia="Calibri"/>
        </w:rPr>
      </w:pPr>
    </w:p>
    <w:p w14:paraId="34D9F8FC" w14:textId="77777777" w:rsidR="00036055" w:rsidRPr="00DA4E92" w:rsidRDefault="00036055" w:rsidP="00036055">
      <w:pPr>
        <w:pStyle w:val="a9"/>
        <w:ind w:left="0"/>
        <w:rPr>
          <w:rFonts w:eastAsia="Calibri"/>
        </w:rPr>
      </w:pPr>
      <w:r w:rsidRPr="00DA4E92">
        <w:rPr>
          <w:rFonts w:eastAsia="Calibri"/>
          <w:b/>
        </w:rPr>
        <w:t>Від __ грудня  2025  року                                                                       №__________</w:t>
      </w:r>
    </w:p>
    <w:p w14:paraId="23C49D60" w14:textId="77777777" w:rsidR="00CC28B3" w:rsidRPr="00DA4E92" w:rsidRDefault="00CC28B3" w:rsidP="00CC28B3">
      <w:pPr>
        <w:spacing w:after="0" w:line="240" w:lineRule="auto"/>
        <w:ind w:right="6095"/>
        <w:jc w:val="both"/>
        <w:rPr>
          <w:rFonts w:ascii="Times New Roman" w:hAnsi="Times New Roman" w:cs="Times New Roman"/>
          <w:b/>
          <w:shd w:val="clear" w:color="auto" w:fill="FFFFFF"/>
        </w:rPr>
      </w:pPr>
      <w:r w:rsidRPr="00DA4E92">
        <w:rPr>
          <w:rFonts w:ascii="Times New Roman" w:hAnsi="Times New Roman" w:cs="Times New Roman"/>
          <w:b/>
          <w:shd w:val="clear" w:color="auto" w:fill="FFFFFF"/>
        </w:rPr>
        <w:t xml:space="preserve">Про розгляд клопотання </w:t>
      </w:r>
    </w:p>
    <w:p w14:paraId="48D62532" w14:textId="77777777" w:rsidR="00CC28B3" w:rsidRPr="00DA4E92" w:rsidRDefault="00CC28B3" w:rsidP="00CC28B3">
      <w:pPr>
        <w:spacing w:after="0" w:line="240" w:lineRule="auto"/>
        <w:ind w:right="6095"/>
        <w:jc w:val="both"/>
        <w:rPr>
          <w:rFonts w:ascii="Times New Roman" w:hAnsi="Times New Roman" w:cs="Times New Roman"/>
          <w:b/>
          <w:shd w:val="clear" w:color="auto" w:fill="FFFFFF"/>
        </w:rPr>
      </w:pPr>
      <w:r w:rsidRPr="00DA4E92">
        <w:rPr>
          <w:rFonts w:ascii="Times New Roman" w:hAnsi="Times New Roman" w:cs="Times New Roman"/>
          <w:b/>
          <w:shd w:val="clear" w:color="auto" w:fill="FFFFFF"/>
        </w:rPr>
        <w:t>НПП «Гуцульщина»</w:t>
      </w:r>
    </w:p>
    <w:p w14:paraId="5A5DC747" w14:textId="77777777" w:rsidR="00CC28B3" w:rsidRPr="00DA4E92" w:rsidRDefault="00CC28B3" w:rsidP="00CC28B3">
      <w:pPr>
        <w:spacing w:after="0" w:line="240" w:lineRule="auto"/>
        <w:jc w:val="right"/>
        <w:rPr>
          <w:rFonts w:ascii="Times New Roman" w:hAnsi="Times New Roman" w:cs="Times New Roman"/>
        </w:rPr>
      </w:pPr>
    </w:p>
    <w:p w14:paraId="5AB2E002" w14:textId="77777777" w:rsidR="00CC28B3" w:rsidRPr="00DA4E92" w:rsidRDefault="00CC28B3" w:rsidP="00CC28B3">
      <w:pPr>
        <w:tabs>
          <w:tab w:val="left" w:pos="9000"/>
        </w:tabs>
        <w:spacing w:after="0" w:line="240" w:lineRule="auto"/>
        <w:ind w:firstLine="709"/>
        <w:jc w:val="both"/>
        <w:rPr>
          <w:rFonts w:ascii="Times New Roman" w:hAnsi="Times New Roman" w:cs="Times New Roman"/>
          <w:b/>
          <w:shd w:val="clear" w:color="auto" w:fill="FFFFFF"/>
        </w:rPr>
      </w:pPr>
      <w:r w:rsidRPr="00DA4E92">
        <w:rPr>
          <w:rFonts w:ascii="Times New Roman" w:hAnsi="Times New Roman" w:cs="Times New Roman"/>
        </w:rPr>
        <w:t xml:space="preserve"> Розглянувши клопотання НПП «Гуцульщина», в особі директора Юрія Стефурака,      № 542/1 від 04.12.2025 р., про затвердження проекту землеустрою щодо відведення земельної ділянки цільове призначення якої змінюється із земель для будівництва та обслуговування інших будівель громадської забудови у землі для експлуатації та догляду за гідротехнічними, іншими водогосподарськими спорудами і каналами (для обслуговування пожежної водойми), площею 0,1821 га, з кадастровим номером 2623610100:01:001:0118, яка розташована в             м. Косів, вул. Дружби, та перебуває в постійному користуванні згідно Державного акту на право постійного користування Серія ЯЯ № 080897, реєстраційний номер 030530600005 від 09.12.2005 року,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DA4E92">
        <w:rPr>
          <w:rFonts w:ascii="Times New Roman" w:hAnsi="Times New Roman" w:cs="Times New Roman"/>
          <w:b/>
          <w:shd w:val="clear" w:color="auto" w:fill="FFFFFF"/>
        </w:rPr>
        <w:t>Косівська міська рада вирішила:</w:t>
      </w:r>
    </w:p>
    <w:p w14:paraId="1B48982D" w14:textId="77777777" w:rsidR="00CC28B3" w:rsidRPr="00DA4E92" w:rsidRDefault="00CC28B3" w:rsidP="00CC28B3">
      <w:pPr>
        <w:tabs>
          <w:tab w:val="left" w:pos="9000"/>
        </w:tabs>
        <w:spacing w:after="0" w:line="240" w:lineRule="auto"/>
        <w:ind w:firstLine="709"/>
        <w:jc w:val="both"/>
        <w:rPr>
          <w:rFonts w:ascii="Times New Roman" w:hAnsi="Times New Roman" w:cs="Times New Roman"/>
        </w:rPr>
      </w:pPr>
    </w:p>
    <w:p w14:paraId="4B02BBF5"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1. Затвердити НПП «Гуцульщина», в особі директора Юрія Стефурака, проект землеустрою щодо відведення земельної ділянки цільове призначення якої змінюється із земель для будівництва та обслуговування інших будівель громадської забудови у землі для експлуатації та догляду за гідротехнічними, іншими водогосподарськими спорудами і каналами (для обслуговування пожежної водойми), площею 0,1821 га, в м. Косів, вул. Дружби.</w:t>
      </w:r>
    </w:p>
    <w:p w14:paraId="42F17607"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2.2. Змінити цільове призначення земельної ділянки з кадастровим номером – 2623610100:01:001:0118, площею – 0,1821 га із земель для будівництва та обслуговування інших будівель громадської забудови (03.15) у землі для експлуатації та догляду за гідротехнічними, іншими водогосподарськими спорудами і каналами (для обслуговування пожежної водойми) (10.04), в м. Косів, вул. Дружби.</w:t>
      </w:r>
    </w:p>
    <w:p w14:paraId="4449C415" w14:textId="77777777" w:rsidR="00CC28B3" w:rsidRPr="00DA4E92" w:rsidRDefault="00CC28B3" w:rsidP="00CC28B3">
      <w:pPr>
        <w:spacing w:after="0" w:line="240" w:lineRule="auto"/>
        <w:ind w:firstLine="709"/>
        <w:jc w:val="both"/>
        <w:rPr>
          <w:rFonts w:ascii="Times New Roman" w:hAnsi="Times New Roman" w:cs="Times New Roman"/>
        </w:rPr>
      </w:pPr>
      <w:r w:rsidRPr="00DA4E92">
        <w:rPr>
          <w:rFonts w:ascii="Times New Roman" w:hAnsi="Times New Roman" w:cs="Times New Roman"/>
        </w:rPr>
        <w:t>3.3. Змінити вид угідь земельної ділянки з кадастровим номером –     2623610100:01:001:0118, площею - 0,1821 га з коду 008.03 – землі під соціально-культурними об’єктами на код 006.04 – ставки.</w:t>
      </w:r>
    </w:p>
    <w:p w14:paraId="5CF435CA" w14:textId="77777777" w:rsidR="00CC28B3" w:rsidRPr="00DA4E92" w:rsidRDefault="00CC28B3" w:rsidP="00CC28B3">
      <w:pPr>
        <w:pStyle w:val="paragraph"/>
        <w:spacing w:before="0" w:beforeAutospacing="0" w:after="0" w:afterAutospacing="0"/>
        <w:jc w:val="both"/>
        <w:textAlignment w:val="baseline"/>
        <w:rPr>
          <w:lang w:val="uk-UA"/>
        </w:rPr>
      </w:pPr>
    </w:p>
    <w:p w14:paraId="1FC07042" w14:textId="77777777" w:rsidR="00CC28B3" w:rsidRPr="00DA4E92" w:rsidRDefault="00CC28B3" w:rsidP="00CC28B3">
      <w:pPr>
        <w:pStyle w:val="paragraph"/>
        <w:spacing w:before="0" w:beforeAutospacing="0" w:after="0" w:afterAutospacing="0"/>
        <w:jc w:val="both"/>
        <w:textAlignment w:val="baseline"/>
        <w:rPr>
          <w:lang w:val="uk-UA"/>
        </w:rPr>
      </w:pPr>
      <w:r w:rsidRPr="00DA4E92">
        <w:rPr>
          <w:lang w:val="uk-UA"/>
        </w:rPr>
        <w:tab/>
        <w:t xml:space="preserve">Зобов’язати </w:t>
      </w:r>
      <w:r w:rsidRPr="00DA4E92">
        <w:t>НПП «Гуцульщина», в особі директора Юрія Стефурака,</w:t>
      </w:r>
      <w:r w:rsidRPr="00DA4E92">
        <w:rPr>
          <w:lang w:val="uk-UA"/>
        </w:rPr>
        <w:t xml:space="preserve"> виконувати обов’язки користувача земельної ділянки відповідно до вимог ст. 96 Земельного кодексу України.</w:t>
      </w:r>
    </w:p>
    <w:p w14:paraId="349F60B4" w14:textId="77777777" w:rsidR="00CC28B3" w:rsidRPr="00DA4E92" w:rsidRDefault="00CC28B3" w:rsidP="00CC28B3">
      <w:pPr>
        <w:pStyle w:val="paragraph"/>
        <w:spacing w:before="0" w:beforeAutospacing="0" w:after="0" w:afterAutospacing="0"/>
        <w:textAlignment w:val="baseline"/>
        <w:rPr>
          <w:b/>
          <w:lang w:val="uk-UA"/>
        </w:rPr>
      </w:pPr>
    </w:p>
    <w:p w14:paraId="614DB33A" w14:textId="77777777" w:rsidR="00CC28B3" w:rsidRPr="00DA4E92" w:rsidRDefault="00CC28B3" w:rsidP="00CC28B3">
      <w:pPr>
        <w:pStyle w:val="paragraph"/>
        <w:spacing w:before="0" w:beforeAutospacing="0" w:after="0" w:afterAutospacing="0"/>
        <w:textAlignment w:val="baseline"/>
        <w:rPr>
          <w:b/>
          <w:lang w:val="uk-UA"/>
        </w:rPr>
      </w:pPr>
    </w:p>
    <w:p w14:paraId="7CE1B01A" w14:textId="77777777" w:rsidR="00CC28B3" w:rsidRPr="00DA4E92" w:rsidRDefault="00CC28B3" w:rsidP="00CC28B3">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792DD532" w14:textId="77777777" w:rsidR="00CC28B3" w:rsidRPr="00DA4E92" w:rsidRDefault="00CC28B3" w:rsidP="00CC28B3">
      <w:pPr>
        <w:pStyle w:val="paragraph"/>
        <w:spacing w:before="0" w:beforeAutospacing="0" w:after="0" w:afterAutospacing="0"/>
        <w:textAlignment w:val="baseline"/>
        <w:rPr>
          <w:lang w:val="uk-UA"/>
        </w:rPr>
      </w:pPr>
    </w:p>
    <w:p w14:paraId="6E58D3D3" w14:textId="77777777" w:rsidR="00CC28B3" w:rsidRPr="00DA4E92" w:rsidRDefault="00CC28B3" w:rsidP="00CC28B3">
      <w:pPr>
        <w:tabs>
          <w:tab w:val="left" w:pos="9214"/>
        </w:tabs>
        <w:spacing w:after="0" w:line="240" w:lineRule="auto"/>
        <w:rPr>
          <w:rFonts w:ascii="Times New Roman" w:hAnsi="Times New Roman" w:cs="Times New Roman"/>
          <w:b/>
          <w:bdr w:val="none" w:sz="0" w:space="0" w:color="auto" w:frame="1"/>
        </w:rPr>
      </w:pPr>
      <w:r w:rsidRPr="00DA4E92">
        <w:rPr>
          <w:rFonts w:ascii="Times New Roman" w:hAnsi="Times New Roman" w:cs="Times New Roman"/>
          <w:b/>
          <w:bdr w:val="none" w:sz="0" w:space="0" w:color="auto" w:frame="1"/>
        </w:rPr>
        <w:t>Секретар ради                                                              Світлана  МЕДВЕДЧУК</w:t>
      </w:r>
    </w:p>
    <w:p w14:paraId="46753716" w14:textId="77777777" w:rsidR="00F52CC3" w:rsidRPr="00DA4E92" w:rsidRDefault="00F52CC3" w:rsidP="00036055">
      <w:pPr>
        <w:rPr>
          <w:rFonts w:ascii="Times New Roman" w:hAnsi="Times New Roman" w:cs="Times New Roman"/>
          <w:b/>
        </w:rPr>
      </w:pPr>
    </w:p>
    <w:p w14:paraId="20D5467B" w14:textId="77777777" w:rsidR="00036055" w:rsidRPr="00DA4E92" w:rsidRDefault="00036055" w:rsidP="00036055">
      <w:pPr>
        <w:tabs>
          <w:tab w:val="left" w:pos="9214"/>
        </w:tabs>
        <w:spacing w:after="0" w:line="240" w:lineRule="auto"/>
        <w:rPr>
          <w:rFonts w:ascii="Times New Roman" w:hAnsi="Times New Roman" w:cs="Times New Roman"/>
          <w:b/>
          <w:bdr w:val="none" w:sz="0" w:space="0" w:color="auto" w:frame="1"/>
        </w:rPr>
      </w:pPr>
    </w:p>
    <w:p w14:paraId="30FD9003" w14:textId="77777777" w:rsidR="00036055" w:rsidRPr="00DA4E92" w:rsidRDefault="00036055" w:rsidP="00036055">
      <w:pPr>
        <w:pStyle w:val="a9"/>
        <w:jc w:val="right"/>
        <w:rPr>
          <w:rFonts w:eastAsia="Calibri"/>
          <w:b/>
        </w:rPr>
      </w:pPr>
      <w:r w:rsidRPr="00DA4E92">
        <w:rPr>
          <w:rFonts w:eastAsia="Calibri"/>
          <w:b/>
        </w:rPr>
        <w:t>Проєкт</w:t>
      </w:r>
    </w:p>
    <w:p w14:paraId="0A8A86D4" w14:textId="77777777" w:rsidR="00036055" w:rsidRPr="00DA4E92" w:rsidRDefault="00036055" w:rsidP="00036055">
      <w:pPr>
        <w:pStyle w:val="a9"/>
        <w:jc w:val="center"/>
        <w:rPr>
          <w:rFonts w:eastAsia="Calibri"/>
          <w:b/>
        </w:rPr>
      </w:pPr>
      <w:r w:rsidRPr="00DA4E92">
        <w:rPr>
          <w:rFonts w:eastAsia="Calibri"/>
          <w:b/>
          <w:noProof/>
          <w:lang w:eastAsia="uk-UA"/>
        </w:rPr>
        <w:drawing>
          <wp:inline distT="0" distB="0" distL="0" distR="0" wp14:anchorId="7BB75B7C" wp14:editId="443DA2C0">
            <wp:extent cx="438150" cy="61849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8490"/>
                    </a:xfrm>
                    <a:prstGeom prst="rect">
                      <a:avLst/>
                    </a:prstGeom>
                    <a:noFill/>
                    <a:ln>
                      <a:noFill/>
                    </a:ln>
                  </pic:spPr>
                </pic:pic>
              </a:graphicData>
            </a:graphic>
          </wp:inline>
        </w:drawing>
      </w:r>
    </w:p>
    <w:p w14:paraId="7F632E48" w14:textId="77777777" w:rsidR="00036055" w:rsidRPr="00DA4E92" w:rsidRDefault="00036055" w:rsidP="00036055">
      <w:pPr>
        <w:pStyle w:val="a9"/>
        <w:jc w:val="center"/>
        <w:rPr>
          <w:rFonts w:eastAsia="Calibri"/>
          <w:b/>
        </w:rPr>
      </w:pPr>
      <w:r w:rsidRPr="00DA4E92">
        <w:rPr>
          <w:rFonts w:eastAsia="Calibri"/>
          <w:b/>
        </w:rPr>
        <w:t>КОСІВСЬКА  МІСЬКА  РАДА</w:t>
      </w:r>
    </w:p>
    <w:p w14:paraId="1AF373FF" w14:textId="77777777" w:rsidR="00036055" w:rsidRPr="00DA4E92" w:rsidRDefault="00036055" w:rsidP="00036055">
      <w:pPr>
        <w:pStyle w:val="a9"/>
        <w:jc w:val="center"/>
        <w:rPr>
          <w:rFonts w:eastAsia="Calibri"/>
          <w:b/>
        </w:rPr>
      </w:pPr>
      <w:r w:rsidRPr="00DA4E92">
        <w:rPr>
          <w:rFonts w:eastAsia="Calibri"/>
          <w:b/>
        </w:rPr>
        <w:t>КОСІВСЬКОГО РАЙОНУ</w:t>
      </w:r>
    </w:p>
    <w:p w14:paraId="08B5D096" w14:textId="77777777" w:rsidR="00036055" w:rsidRPr="00DA4E92" w:rsidRDefault="00036055" w:rsidP="00036055">
      <w:pPr>
        <w:pStyle w:val="a9"/>
        <w:jc w:val="center"/>
        <w:rPr>
          <w:rFonts w:eastAsia="Calibri"/>
          <w:b/>
        </w:rPr>
      </w:pPr>
      <w:r w:rsidRPr="00DA4E92">
        <w:rPr>
          <w:rFonts w:eastAsia="Calibri"/>
          <w:b/>
        </w:rPr>
        <w:t>ІВАНО-ФРАНКІВСЬКОЇ ОБЛАСТІ</w:t>
      </w:r>
    </w:p>
    <w:p w14:paraId="420FC0E4" w14:textId="77777777" w:rsidR="00036055" w:rsidRPr="00DA4E92" w:rsidRDefault="00036055" w:rsidP="00036055">
      <w:pPr>
        <w:pStyle w:val="a9"/>
        <w:jc w:val="center"/>
        <w:rPr>
          <w:rFonts w:eastAsia="Calibri"/>
          <w:b/>
        </w:rPr>
      </w:pPr>
      <w:r w:rsidRPr="00DA4E92">
        <w:rPr>
          <w:rFonts w:eastAsia="Calibri"/>
          <w:b/>
        </w:rPr>
        <w:t>Восьме демократичне скликання</w:t>
      </w:r>
    </w:p>
    <w:p w14:paraId="7167BFB8" w14:textId="071BA90B" w:rsidR="00036055" w:rsidRPr="00DA4E92" w:rsidRDefault="0004550F" w:rsidP="00036055">
      <w:pPr>
        <w:pStyle w:val="a9"/>
        <w:jc w:val="center"/>
        <w:rPr>
          <w:rFonts w:eastAsia="Calibri"/>
          <w:lang w:val="ru-RU"/>
        </w:rPr>
      </w:pPr>
      <w:r w:rsidRPr="00DA4E92">
        <w:rPr>
          <w:b/>
        </w:rPr>
        <w:t>Шістдесята  сесія</w:t>
      </w:r>
      <w:r w:rsidR="00036055" w:rsidRPr="00DA4E92">
        <w:rPr>
          <w:rFonts w:eastAsia="Calibri"/>
        </w:rPr>
        <w:br/>
        <w:t>__________________________________________________________________________</w:t>
      </w:r>
    </w:p>
    <w:p w14:paraId="3432EE54" w14:textId="77777777" w:rsidR="00036055" w:rsidRPr="00DA4E92" w:rsidRDefault="00036055" w:rsidP="00036055">
      <w:pPr>
        <w:pStyle w:val="a9"/>
        <w:jc w:val="center"/>
        <w:rPr>
          <w:rFonts w:eastAsia="Calibri"/>
          <w:b/>
        </w:rPr>
      </w:pPr>
      <w:r w:rsidRPr="00DA4E92">
        <w:rPr>
          <w:rFonts w:eastAsia="Calibri"/>
          <w:b/>
        </w:rPr>
        <w:t>Р І Ш Е Н Н Я</w:t>
      </w:r>
    </w:p>
    <w:p w14:paraId="20EDE95B" w14:textId="77777777" w:rsidR="00036055" w:rsidRPr="00DA4E92" w:rsidRDefault="00036055" w:rsidP="00036055">
      <w:pPr>
        <w:pStyle w:val="a9"/>
        <w:rPr>
          <w:rStyle w:val="af4"/>
          <w:rFonts w:eastAsia="Calibri"/>
          <w:lang w:val="ru-RU"/>
        </w:rPr>
      </w:pPr>
    </w:p>
    <w:p w14:paraId="621DFD8E" w14:textId="77777777" w:rsidR="00036055" w:rsidRPr="00DA4E92" w:rsidRDefault="00036055" w:rsidP="00036055">
      <w:pPr>
        <w:pStyle w:val="a9"/>
        <w:ind w:left="142"/>
        <w:rPr>
          <w:rStyle w:val="af4"/>
          <w:rFonts w:eastAsia="Calibri"/>
        </w:rPr>
      </w:pPr>
    </w:p>
    <w:p w14:paraId="339524F3" w14:textId="4A78A3C5" w:rsidR="00036055" w:rsidRPr="00DA4E92" w:rsidRDefault="00036055" w:rsidP="00036055">
      <w:pPr>
        <w:pStyle w:val="a9"/>
        <w:ind w:left="0"/>
        <w:rPr>
          <w:rFonts w:eastAsia="Calibri"/>
        </w:rPr>
      </w:pPr>
      <w:r w:rsidRPr="00DA4E92">
        <w:rPr>
          <w:rFonts w:eastAsia="Calibri"/>
          <w:b/>
        </w:rPr>
        <w:t xml:space="preserve">  Від __ грудня  2025  року                                                                       №__________</w:t>
      </w:r>
    </w:p>
    <w:p w14:paraId="69A58B58" w14:textId="77777777" w:rsidR="005A2270" w:rsidRPr="00DA4E92" w:rsidRDefault="005A2270" w:rsidP="005A2270">
      <w:pPr>
        <w:pStyle w:val="a9"/>
        <w:ind w:left="142"/>
        <w:rPr>
          <w:b/>
        </w:rPr>
      </w:pPr>
      <w:r w:rsidRPr="00DA4E92">
        <w:rPr>
          <w:b/>
        </w:rPr>
        <w:t>Про доповнення до Переліку адміністративних</w:t>
      </w:r>
    </w:p>
    <w:p w14:paraId="0EDFA642" w14:textId="77777777" w:rsidR="005A2270" w:rsidRPr="00DA4E92" w:rsidRDefault="005A2270" w:rsidP="005A2270">
      <w:pPr>
        <w:pStyle w:val="a9"/>
        <w:ind w:left="142"/>
        <w:rPr>
          <w:b/>
        </w:rPr>
      </w:pPr>
      <w:r w:rsidRPr="00DA4E92">
        <w:rPr>
          <w:b/>
        </w:rPr>
        <w:t>послуг, що надаються ЦНАПом Косівської</w:t>
      </w:r>
    </w:p>
    <w:p w14:paraId="34F9EC0C" w14:textId="77777777" w:rsidR="005A2270" w:rsidRPr="00DA4E92" w:rsidRDefault="005A2270" w:rsidP="005A2270">
      <w:pPr>
        <w:pStyle w:val="a9"/>
        <w:ind w:left="142"/>
        <w:rPr>
          <w:b/>
        </w:rPr>
      </w:pPr>
      <w:r w:rsidRPr="00DA4E92">
        <w:rPr>
          <w:b/>
        </w:rPr>
        <w:t xml:space="preserve">міської ради, затвердженого рішенням </w:t>
      </w:r>
    </w:p>
    <w:p w14:paraId="72E1596E" w14:textId="77777777" w:rsidR="005A2270" w:rsidRPr="00DA4E92" w:rsidRDefault="005A2270" w:rsidP="005A2270">
      <w:pPr>
        <w:pStyle w:val="a9"/>
        <w:ind w:left="142"/>
        <w:rPr>
          <w:b/>
        </w:rPr>
      </w:pPr>
      <w:r w:rsidRPr="00DA4E92">
        <w:rPr>
          <w:b/>
        </w:rPr>
        <w:t>п’ятдесят сьомої сесії восьмого демократичного</w:t>
      </w:r>
    </w:p>
    <w:p w14:paraId="4A30BF54" w14:textId="77777777" w:rsidR="005A2270" w:rsidRPr="00DA4E92" w:rsidRDefault="005A2270" w:rsidP="005A2270">
      <w:pPr>
        <w:pStyle w:val="a9"/>
        <w:ind w:left="142"/>
        <w:rPr>
          <w:b/>
        </w:rPr>
      </w:pPr>
      <w:r w:rsidRPr="00DA4E92">
        <w:rPr>
          <w:b/>
        </w:rPr>
        <w:t xml:space="preserve">скликання від 17 листопада 2025 року </w:t>
      </w:r>
    </w:p>
    <w:p w14:paraId="4B28E8C9" w14:textId="77777777" w:rsidR="005A2270" w:rsidRPr="00DA4E92" w:rsidRDefault="005A2270" w:rsidP="005A2270">
      <w:pPr>
        <w:pStyle w:val="a9"/>
        <w:ind w:left="142"/>
        <w:rPr>
          <w:b/>
        </w:rPr>
      </w:pPr>
      <w:r w:rsidRPr="00DA4E92">
        <w:rPr>
          <w:b/>
        </w:rPr>
        <w:t xml:space="preserve">№3109-57\2025 «Про затвердження </w:t>
      </w:r>
    </w:p>
    <w:p w14:paraId="7B7736BD" w14:textId="77777777" w:rsidR="005A2270" w:rsidRPr="00DA4E92" w:rsidRDefault="005A2270" w:rsidP="005A2270">
      <w:pPr>
        <w:pStyle w:val="a9"/>
        <w:ind w:left="142"/>
        <w:rPr>
          <w:b/>
        </w:rPr>
      </w:pPr>
      <w:r w:rsidRPr="00DA4E92">
        <w:rPr>
          <w:b/>
        </w:rPr>
        <w:t xml:space="preserve">Переліку адміністративних Послуг, </w:t>
      </w:r>
    </w:p>
    <w:p w14:paraId="277BFB0E" w14:textId="77777777" w:rsidR="005A2270" w:rsidRPr="00DA4E92" w:rsidRDefault="005A2270" w:rsidP="005A2270">
      <w:pPr>
        <w:pStyle w:val="a9"/>
        <w:ind w:left="142"/>
        <w:rPr>
          <w:b/>
        </w:rPr>
      </w:pPr>
      <w:r w:rsidRPr="00DA4E92">
        <w:rPr>
          <w:b/>
        </w:rPr>
        <w:t>що надаються ЦНАПом Косівської</w:t>
      </w:r>
    </w:p>
    <w:p w14:paraId="5A5B0E71" w14:textId="77777777" w:rsidR="005A2270" w:rsidRPr="00DA4E92" w:rsidRDefault="005A2270" w:rsidP="005A2270">
      <w:pPr>
        <w:pStyle w:val="a9"/>
        <w:ind w:left="142"/>
        <w:rPr>
          <w:b/>
        </w:rPr>
      </w:pPr>
      <w:r w:rsidRPr="00DA4E92">
        <w:rPr>
          <w:b/>
        </w:rPr>
        <w:t>міської ради, в новій редакції»</w:t>
      </w:r>
    </w:p>
    <w:p w14:paraId="7245F464" w14:textId="77777777" w:rsidR="005A2270" w:rsidRPr="00DA4E92" w:rsidRDefault="005A2270" w:rsidP="005A2270">
      <w:pPr>
        <w:pStyle w:val="a9"/>
        <w:ind w:left="142"/>
        <w:rPr>
          <w:b/>
        </w:rPr>
      </w:pPr>
    </w:p>
    <w:p w14:paraId="00BD9D63" w14:textId="7DC6BAE5" w:rsidR="005A2270" w:rsidRPr="00DA4E92" w:rsidRDefault="005A2270" w:rsidP="005A2270">
      <w:pPr>
        <w:pStyle w:val="2"/>
        <w:numPr>
          <w:ilvl w:val="0"/>
          <w:numId w:val="0"/>
        </w:numPr>
        <w:shd w:val="clear" w:color="auto" w:fill="FFFFFF"/>
        <w:spacing w:before="0" w:after="0"/>
        <w:ind w:left="142"/>
        <w:jc w:val="both"/>
        <w:textAlignment w:val="baseline"/>
        <w:rPr>
          <w:rFonts w:cs="Times New Roman"/>
          <w:sz w:val="24"/>
          <w:szCs w:val="24"/>
        </w:rPr>
      </w:pPr>
      <w:r w:rsidRPr="00DA4E92">
        <w:rPr>
          <w:rFonts w:cs="Times New Roman"/>
          <w:b w:val="0"/>
          <w:sz w:val="24"/>
          <w:szCs w:val="24"/>
        </w:rPr>
        <w:t xml:space="preserve">              Заслухавши інформацію начальника центру надання адміністративних послуг  Косівської міської ради Юрія Катеринчука, враховуючи рекомендації постійної комісії з питань фінансів, бюджету, планування соціально-економічного розвитку та інвестицій, керуючись Законом України «Про місцеве самоврядування в Україні», Постановою </w:t>
      </w:r>
      <w:r w:rsidRPr="00DA4E92">
        <w:rPr>
          <w:rFonts w:cs="Times New Roman"/>
          <w:b w:val="0"/>
          <w:bCs w:val="0"/>
          <w:sz w:val="24"/>
          <w:szCs w:val="24"/>
        </w:rPr>
        <w:t xml:space="preserve">Кабінету Міністрів України </w:t>
      </w:r>
      <w:r w:rsidRPr="00DA4E92">
        <w:rPr>
          <w:rFonts w:cs="Times New Roman"/>
          <w:b w:val="0"/>
          <w:sz w:val="24"/>
          <w:szCs w:val="24"/>
        </w:rPr>
        <w:t xml:space="preserve">від 09.03.2006 року № 268 «Про упорядкування структури та умов оплати праці працівників апарату органів виконавчої влади, органів прокуратури, судів та інших органів», </w:t>
      </w:r>
      <w:r w:rsidRPr="00DA4E92">
        <w:rPr>
          <w:rFonts w:cs="Times New Roman"/>
          <w:b w:val="0"/>
          <w:bCs w:val="0"/>
          <w:sz w:val="24"/>
          <w:szCs w:val="24"/>
        </w:rPr>
        <w:t>Постановою Кабінету Міністрів України від 1 жовтня 2025 р. № 1226 «Деякі питання надання адміністративних послуг через центри надання адміністративних послуг»</w:t>
      </w:r>
      <w:bookmarkStart w:id="46" w:name="n3"/>
      <w:bookmarkEnd w:id="46"/>
      <w:r w:rsidRPr="00DA4E92">
        <w:rPr>
          <w:rFonts w:cs="Times New Roman"/>
          <w:b w:val="0"/>
          <w:bCs w:val="0"/>
          <w:sz w:val="24"/>
          <w:szCs w:val="24"/>
        </w:rPr>
        <w:t>, Розпорядження Івано-Франківської обласної державної адміністрації</w:t>
      </w:r>
      <w:r w:rsidRPr="00DA4E92">
        <w:rPr>
          <w:rStyle w:val="24"/>
          <w:rFonts w:cs="Times New Roman"/>
          <w:b w:val="0"/>
          <w:spacing w:val="15"/>
          <w:sz w:val="24"/>
          <w:szCs w:val="24"/>
          <w:bdr w:val="none" w:sz="0" w:space="0" w:color="auto" w:frame="1"/>
          <w:shd w:val="clear" w:color="auto" w:fill="FFFFFF"/>
        </w:rPr>
        <w:t xml:space="preserve"> від 06 листопада 2025 року №480</w:t>
      </w:r>
      <w:r w:rsidRPr="00DA4E92">
        <w:rPr>
          <w:rFonts w:cs="Times New Roman"/>
          <w:b w:val="0"/>
          <w:bCs w:val="0"/>
          <w:sz w:val="24"/>
          <w:szCs w:val="24"/>
        </w:rPr>
        <w:t xml:space="preserve"> «</w:t>
      </w:r>
      <w:r w:rsidRPr="00DA4E92">
        <w:rPr>
          <w:rFonts w:cs="Times New Roman"/>
          <w:b w:val="0"/>
          <w:sz w:val="24"/>
          <w:szCs w:val="24"/>
        </w:rPr>
        <w:t xml:space="preserve">Про затвердження інформаційних і технологічних карток адміністративних послуг із земельних питань, що надаються Івано-Франківською обласною державною (військовою) адміністрацією через центри надання адміністративних послуг» беручи до уваги висновок постійної депутатської комісії з прав людини, законності, депутатської діяльності, етики та регламенту, </w:t>
      </w:r>
      <w:r w:rsidRPr="00DA4E92">
        <w:rPr>
          <w:rFonts w:cs="Times New Roman"/>
          <w:bCs w:val="0"/>
          <w:sz w:val="24"/>
          <w:szCs w:val="24"/>
        </w:rPr>
        <w:t>Косівська міська рада вирішила:</w:t>
      </w:r>
    </w:p>
    <w:p w14:paraId="054B9897" w14:textId="30617F67" w:rsidR="005A2270" w:rsidRPr="00DA4E92" w:rsidRDefault="005A2270" w:rsidP="005A2270">
      <w:pPr>
        <w:pStyle w:val="a9"/>
        <w:ind w:left="142"/>
        <w:jc w:val="both"/>
      </w:pPr>
      <w:r w:rsidRPr="00DA4E92">
        <w:t xml:space="preserve">               1.Доповнити Перелік адміністративних послуг, які надаються через Центр надання адміністративних послуг Косівської міської ради Косівського району Івано-Франківської області, затверджений рішенням п’ятдесят сьомої сесії восьмого демократичного скликання від 17 листопада 2025 року №3109-57\2025 «Про затвердження Переліку адміністративних Послуг, що надаються ЦНАПом Косівської міської ради, в новій редакції» (Додаток №1 до даного рішення).</w:t>
      </w:r>
    </w:p>
    <w:p w14:paraId="4029801F" w14:textId="4C8D356E" w:rsidR="005A2270" w:rsidRPr="00DA4E92" w:rsidRDefault="005A2270" w:rsidP="005A2270">
      <w:pPr>
        <w:pStyle w:val="a9"/>
        <w:ind w:left="142"/>
        <w:jc w:val="both"/>
      </w:pPr>
      <w:r w:rsidRPr="00DA4E92">
        <w:t xml:space="preserve">                2.Контроль за виконанням рішення покласти на заступника міського голови з гуманітарних питань Петричука В.В.</w:t>
      </w:r>
      <w:r w:rsidRPr="00DA4E92">
        <w:tab/>
        <w:t xml:space="preserve">  </w:t>
      </w:r>
    </w:p>
    <w:p w14:paraId="0A5D1E9E" w14:textId="77777777" w:rsidR="005A2270" w:rsidRPr="00DA4E92" w:rsidRDefault="005A2270" w:rsidP="005A2270">
      <w:pPr>
        <w:pStyle w:val="a9"/>
        <w:spacing w:before="100" w:beforeAutospacing="1" w:after="100" w:afterAutospacing="1" w:line="252" w:lineRule="auto"/>
        <w:ind w:left="142"/>
        <w:rPr>
          <w:b/>
        </w:rPr>
      </w:pPr>
    </w:p>
    <w:p w14:paraId="316C4DC5" w14:textId="77777777" w:rsidR="005A2270" w:rsidRPr="00DA4E92" w:rsidRDefault="005A2270" w:rsidP="005A2270">
      <w:pPr>
        <w:pStyle w:val="a9"/>
        <w:spacing w:before="100" w:beforeAutospacing="1" w:after="100" w:afterAutospacing="1" w:line="252" w:lineRule="auto"/>
        <w:ind w:left="142"/>
        <w:rPr>
          <w:b/>
        </w:rPr>
      </w:pPr>
      <w:r w:rsidRPr="00DA4E92">
        <w:rPr>
          <w:b/>
        </w:rPr>
        <w:t>Міський  голова                                     Юрій   ПЛОСКОНОС</w:t>
      </w:r>
    </w:p>
    <w:p w14:paraId="0AC1169E" w14:textId="77777777" w:rsidR="005A2270" w:rsidRPr="00DA4E92" w:rsidRDefault="005A2270" w:rsidP="005A2270">
      <w:pPr>
        <w:pStyle w:val="a9"/>
        <w:spacing w:before="100" w:beforeAutospacing="1" w:after="100" w:afterAutospacing="1" w:line="252" w:lineRule="auto"/>
        <w:ind w:left="142"/>
        <w:rPr>
          <w:b/>
        </w:rPr>
      </w:pPr>
    </w:p>
    <w:p w14:paraId="22F04527" w14:textId="7FC6DAB4" w:rsidR="005A2270" w:rsidRPr="00DA4E92" w:rsidRDefault="005A2270" w:rsidP="005A2270">
      <w:pPr>
        <w:pStyle w:val="a9"/>
        <w:spacing w:before="100" w:beforeAutospacing="1" w:after="100" w:afterAutospacing="1" w:line="252" w:lineRule="auto"/>
        <w:ind w:left="142"/>
        <w:rPr>
          <w:b/>
        </w:rPr>
      </w:pPr>
      <w:r w:rsidRPr="00DA4E92">
        <w:rPr>
          <w:b/>
        </w:rPr>
        <w:t>Секретар   ради                                       Світлана   МЕДВЕДЧУК</w:t>
      </w:r>
    </w:p>
    <w:p w14:paraId="7699A0B0" w14:textId="6B53524F" w:rsidR="005A2270" w:rsidRPr="00DA4E92" w:rsidRDefault="005A2270" w:rsidP="005A2270">
      <w:pPr>
        <w:pStyle w:val="paragraph"/>
        <w:spacing w:before="0" w:beforeAutospacing="0" w:after="0" w:afterAutospacing="0"/>
        <w:ind w:left="284" w:right="141"/>
        <w:jc w:val="right"/>
        <w:textAlignment w:val="baseline"/>
        <w:rPr>
          <w:noProof/>
          <w:lang w:val="uk-UA" w:eastAsia="uk-UA"/>
        </w:rPr>
      </w:pPr>
      <w:r w:rsidRPr="00DA4E92">
        <w:br w:type="page"/>
      </w:r>
      <w:r w:rsidRPr="00DA4E92">
        <w:rPr>
          <w:noProof/>
          <w:lang w:val="uk-UA" w:eastAsia="uk-UA"/>
        </w:rPr>
        <w:lastRenderedPageBreak/>
        <w:t>Додаток №</w:t>
      </w:r>
      <w:r w:rsidR="00036055" w:rsidRPr="00DA4E92">
        <w:rPr>
          <w:noProof/>
          <w:lang w:val="uk-UA" w:eastAsia="uk-UA"/>
        </w:rPr>
        <w:t>1</w:t>
      </w:r>
    </w:p>
    <w:p w14:paraId="7EB670A0" w14:textId="2D814052" w:rsidR="005A2270" w:rsidRPr="00DA4E92" w:rsidRDefault="005A2270" w:rsidP="005A2270">
      <w:pPr>
        <w:pStyle w:val="paragraph"/>
        <w:spacing w:before="0" w:beforeAutospacing="0" w:after="0" w:afterAutospacing="0"/>
        <w:ind w:left="284" w:right="141"/>
        <w:jc w:val="right"/>
        <w:textAlignment w:val="baseline"/>
        <w:rPr>
          <w:noProof/>
          <w:lang w:val="uk-UA" w:eastAsia="uk-UA"/>
        </w:rPr>
      </w:pPr>
      <w:r w:rsidRPr="00DA4E92">
        <w:rPr>
          <w:noProof/>
          <w:lang w:val="uk-UA" w:eastAsia="uk-UA"/>
        </w:rPr>
        <w:t xml:space="preserve">до   рішення </w:t>
      </w:r>
      <w:r w:rsidR="0004550F" w:rsidRPr="00DA4E92">
        <w:rPr>
          <w:noProof/>
          <w:lang w:val="uk-UA" w:eastAsia="uk-UA"/>
        </w:rPr>
        <w:t>60</w:t>
      </w:r>
      <w:r w:rsidRPr="00DA4E92">
        <w:rPr>
          <w:noProof/>
          <w:lang w:val="uk-UA" w:eastAsia="uk-UA"/>
        </w:rPr>
        <w:t xml:space="preserve"> </w:t>
      </w:r>
      <w:r w:rsidRPr="00DA4E92">
        <w:rPr>
          <w:noProof/>
          <w:lang w:eastAsia="uk-UA"/>
        </w:rPr>
        <w:t xml:space="preserve">  </w:t>
      </w:r>
      <w:r w:rsidRPr="00DA4E92">
        <w:rPr>
          <w:noProof/>
          <w:lang w:val="uk-UA" w:eastAsia="uk-UA"/>
        </w:rPr>
        <w:t xml:space="preserve">сесії </w:t>
      </w:r>
      <w:r w:rsidRPr="00DA4E92">
        <w:rPr>
          <w:noProof/>
          <w:lang w:val="en-US" w:eastAsia="uk-UA"/>
        </w:rPr>
        <w:t>V</w:t>
      </w:r>
      <w:r w:rsidRPr="00DA4E92">
        <w:rPr>
          <w:noProof/>
          <w:lang w:val="uk-UA" w:eastAsia="uk-UA"/>
        </w:rPr>
        <w:t>ІІІ демократичного</w:t>
      </w:r>
    </w:p>
    <w:p w14:paraId="380BB185" w14:textId="77777777" w:rsidR="005A2270" w:rsidRPr="00DA4E92" w:rsidRDefault="005A2270" w:rsidP="005A2270">
      <w:pPr>
        <w:pStyle w:val="paragraph"/>
        <w:spacing w:before="0" w:beforeAutospacing="0" w:after="0" w:afterAutospacing="0"/>
        <w:ind w:left="284" w:right="141"/>
        <w:jc w:val="right"/>
        <w:textAlignment w:val="baseline"/>
        <w:rPr>
          <w:noProof/>
          <w:lang w:val="uk-UA" w:eastAsia="uk-UA"/>
        </w:rPr>
      </w:pPr>
      <w:r w:rsidRPr="00DA4E92">
        <w:rPr>
          <w:noProof/>
          <w:lang w:val="uk-UA" w:eastAsia="uk-UA"/>
        </w:rPr>
        <w:t>скликання Косівської міської ради Косівського району</w:t>
      </w:r>
    </w:p>
    <w:p w14:paraId="33A61DD9" w14:textId="77777777" w:rsidR="005A2270" w:rsidRPr="00DA4E92" w:rsidRDefault="005A2270" w:rsidP="005A2270">
      <w:pPr>
        <w:pStyle w:val="paragraph"/>
        <w:spacing w:before="0" w:beforeAutospacing="0" w:after="0" w:afterAutospacing="0"/>
        <w:ind w:left="284" w:right="141"/>
        <w:jc w:val="right"/>
        <w:textAlignment w:val="baseline"/>
        <w:rPr>
          <w:noProof/>
          <w:lang w:val="uk-UA" w:eastAsia="uk-UA"/>
        </w:rPr>
      </w:pPr>
      <w:r w:rsidRPr="00DA4E92">
        <w:rPr>
          <w:noProof/>
          <w:lang w:val="uk-UA" w:eastAsia="uk-UA"/>
        </w:rPr>
        <w:t>Івано-Франківської області</w:t>
      </w:r>
    </w:p>
    <w:p w14:paraId="06D3E235" w14:textId="62CBE113" w:rsidR="005A2270" w:rsidRPr="00DA4E92" w:rsidRDefault="005A2270" w:rsidP="005A2270">
      <w:pPr>
        <w:pStyle w:val="paragraph"/>
        <w:spacing w:before="0" w:beforeAutospacing="0" w:after="0" w:afterAutospacing="0"/>
        <w:ind w:left="284" w:right="141"/>
        <w:jc w:val="right"/>
        <w:textAlignment w:val="baseline"/>
        <w:rPr>
          <w:noProof/>
          <w:lang w:val="uk-UA" w:eastAsia="uk-UA"/>
        </w:rPr>
      </w:pPr>
      <w:r w:rsidRPr="00DA4E92">
        <w:rPr>
          <w:noProof/>
          <w:lang w:val="uk-UA" w:eastAsia="uk-UA"/>
        </w:rPr>
        <w:t>від ____ грудня 2025 року № __________</w:t>
      </w:r>
    </w:p>
    <w:p w14:paraId="42867B21" w14:textId="77777777" w:rsidR="005A2270" w:rsidRPr="00DA4E92" w:rsidRDefault="005A2270" w:rsidP="005A2270">
      <w:pPr>
        <w:pStyle w:val="paragraph"/>
        <w:spacing w:before="0" w:beforeAutospacing="0" w:after="0" w:afterAutospacing="0"/>
        <w:ind w:left="284" w:right="141"/>
        <w:jc w:val="right"/>
        <w:textAlignment w:val="baseline"/>
        <w:rPr>
          <w:noProof/>
          <w:lang w:val="uk-UA" w:eastAsia="uk-UA"/>
        </w:rPr>
      </w:pPr>
    </w:p>
    <w:p w14:paraId="0999AC9A" w14:textId="77777777" w:rsidR="005A2270" w:rsidRPr="00DA4E92" w:rsidRDefault="005A2270" w:rsidP="005A2270">
      <w:pPr>
        <w:shd w:val="clear" w:color="auto" w:fill="FFFFFF"/>
        <w:spacing w:after="0" w:line="240" w:lineRule="auto"/>
        <w:ind w:left="448" w:right="448"/>
        <w:jc w:val="center"/>
        <w:rPr>
          <w:rFonts w:ascii="Times New Roman" w:eastAsia="Times New Roman" w:hAnsi="Times New Roman" w:cs="Times New Roman"/>
          <w:b/>
          <w:bCs/>
          <w:lang w:eastAsia="uk-UA"/>
        </w:rPr>
      </w:pPr>
    </w:p>
    <w:p w14:paraId="677F3CE6" w14:textId="77777777" w:rsidR="005A2270" w:rsidRPr="00DA4E92" w:rsidRDefault="005A2270" w:rsidP="005A2270">
      <w:pPr>
        <w:shd w:val="clear" w:color="auto" w:fill="FFFFFF"/>
        <w:spacing w:after="0" w:line="240" w:lineRule="auto"/>
        <w:ind w:left="448" w:right="448"/>
        <w:jc w:val="center"/>
        <w:rPr>
          <w:rFonts w:ascii="Times New Roman" w:eastAsia="Times New Roman" w:hAnsi="Times New Roman" w:cs="Times New Roman"/>
          <w:b/>
          <w:bCs/>
          <w:lang w:eastAsia="uk-UA"/>
        </w:rPr>
      </w:pPr>
      <w:r w:rsidRPr="00DA4E92">
        <w:rPr>
          <w:rFonts w:ascii="Times New Roman" w:eastAsia="Times New Roman" w:hAnsi="Times New Roman" w:cs="Times New Roman"/>
          <w:b/>
          <w:bCs/>
          <w:lang w:eastAsia="uk-UA"/>
        </w:rPr>
        <w:t>Доповнення до ПЕРЕЛІКУ</w:t>
      </w:r>
      <w:r w:rsidRPr="00DA4E92">
        <w:rPr>
          <w:rFonts w:ascii="Times New Roman" w:eastAsia="Times New Roman" w:hAnsi="Times New Roman" w:cs="Times New Roman"/>
          <w:b/>
          <w:lang w:eastAsia="uk-UA"/>
        </w:rPr>
        <w:br/>
      </w:r>
      <w:r w:rsidRPr="00DA4E92">
        <w:rPr>
          <w:rFonts w:ascii="Times New Roman" w:eastAsia="Times New Roman" w:hAnsi="Times New Roman" w:cs="Times New Roman"/>
          <w:b/>
          <w:bCs/>
          <w:lang w:eastAsia="uk-UA"/>
        </w:rPr>
        <w:t>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p>
    <w:p w14:paraId="17504329" w14:textId="77777777" w:rsidR="005A2270" w:rsidRPr="00DA4E92" w:rsidRDefault="005A2270" w:rsidP="005A2270">
      <w:pPr>
        <w:shd w:val="clear" w:color="auto" w:fill="FFFFFF"/>
        <w:spacing w:after="0" w:line="240" w:lineRule="auto"/>
        <w:ind w:left="448" w:right="448"/>
        <w:jc w:val="center"/>
        <w:rPr>
          <w:rFonts w:ascii="Times New Roman" w:eastAsia="Times New Roman" w:hAnsi="Times New Roman" w:cs="Times New Roman"/>
          <w:lang w:eastAsia="uk-UA"/>
        </w:rPr>
      </w:pPr>
    </w:p>
    <w:tbl>
      <w:tblPr>
        <w:tblW w:w="5326" w:type="pct"/>
        <w:jc w:val="center"/>
        <w:tblLook w:val="04A0" w:firstRow="1" w:lastRow="0" w:firstColumn="1" w:lastColumn="0" w:noHBand="0" w:noVBand="1"/>
      </w:tblPr>
      <w:tblGrid>
        <w:gridCol w:w="390"/>
        <w:gridCol w:w="1478"/>
        <w:gridCol w:w="8361"/>
      </w:tblGrid>
      <w:tr w:rsidR="00DA4E92" w:rsidRPr="00DA4E92" w14:paraId="485AD300" w14:textId="77777777" w:rsidTr="005A2270">
        <w:trPr>
          <w:jc w:val="center"/>
        </w:trPr>
        <w:tc>
          <w:tcPr>
            <w:tcW w:w="234" w:type="pct"/>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14:paraId="7D2D3C2E" w14:textId="77777777" w:rsidR="005A2270" w:rsidRPr="00DA4E92" w:rsidRDefault="005A2270">
            <w:pPr>
              <w:spacing w:after="0" w:line="240" w:lineRule="auto"/>
              <w:jc w:val="center"/>
              <w:rPr>
                <w:rFonts w:ascii="Times New Roman" w:eastAsia="Times New Roman" w:hAnsi="Times New Roman" w:cs="Times New Roman"/>
                <w:lang w:eastAsia="uk-UA"/>
              </w:rPr>
            </w:pPr>
            <w:bookmarkStart w:id="47" w:name="n34"/>
            <w:bookmarkEnd w:id="47"/>
            <w:r w:rsidRPr="00DA4E92">
              <w:rPr>
                <w:rFonts w:ascii="Times New Roman" w:eastAsia="Times New Roman" w:hAnsi="Times New Roman" w:cs="Times New Roman"/>
                <w:lang w:eastAsia="uk-UA"/>
              </w:rPr>
              <w:t>№ п/п</w:t>
            </w:r>
          </w:p>
        </w:tc>
        <w:tc>
          <w:tcPr>
            <w:tcW w:w="608" w:type="pct"/>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14:paraId="4B6AAB12" w14:textId="77777777" w:rsidR="005A2270" w:rsidRPr="00DA4E92" w:rsidRDefault="005A2270">
            <w:pPr>
              <w:spacing w:after="0"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Ідентифікатор</w:t>
            </w:r>
          </w:p>
        </w:tc>
        <w:tc>
          <w:tcPr>
            <w:tcW w:w="41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319CD7" w14:textId="77777777" w:rsidR="005A2270" w:rsidRPr="00DA4E92" w:rsidRDefault="005A2270">
            <w:pPr>
              <w:spacing w:after="0" w:line="240" w:lineRule="auto"/>
              <w:ind w:right="143"/>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Найменування адміністративної послуги</w:t>
            </w:r>
          </w:p>
        </w:tc>
      </w:tr>
      <w:tr w:rsidR="00DA4E92" w:rsidRPr="00DA4E92" w14:paraId="20279529" w14:textId="77777777" w:rsidTr="005A2270">
        <w:trPr>
          <w:jc w:val="center"/>
        </w:trPr>
        <w:tc>
          <w:tcPr>
            <w:tcW w:w="5000" w:type="pct"/>
            <w:gridSpan w:val="3"/>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5F5D7A3E" w14:textId="77777777" w:rsidR="005A2270" w:rsidRPr="00DA4E92" w:rsidRDefault="005A2270">
            <w:pPr>
              <w:spacing w:after="0" w:line="240" w:lineRule="auto"/>
              <w:ind w:right="143"/>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Категорія “Земельні питання”</w:t>
            </w:r>
          </w:p>
        </w:tc>
      </w:tr>
      <w:tr w:rsidR="00DA4E92" w:rsidRPr="00DA4E92" w14:paraId="17852049" w14:textId="77777777" w:rsidTr="005A2270">
        <w:trPr>
          <w:jc w:val="center"/>
        </w:trPr>
        <w:tc>
          <w:tcPr>
            <w:tcW w:w="234"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9920A4E" w14:textId="77777777" w:rsidR="005A2270" w:rsidRPr="00DA4E92" w:rsidRDefault="005A2270">
            <w:pPr>
              <w:spacing w:after="0"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366</w:t>
            </w:r>
          </w:p>
        </w:tc>
        <w:tc>
          <w:tcPr>
            <w:tcW w:w="608"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2A225F4" w14:textId="77777777" w:rsidR="005A2270" w:rsidRPr="00DA4E92" w:rsidRDefault="005A2270">
            <w:pPr>
              <w:spacing w:after="0"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00174</w:t>
            </w:r>
          </w:p>
        </w:tc>
        <w:tc>
          <w:tcPr>
            <w:tcW w:w="4158"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196F6C2" w14:textId="77777777" w:rsidR="005A2270" w:rsidRPr="00DA4E92" w:rsidRDefault="005A2270">
            <w:pPr>
              <w:pStyle w:val="a5"/>
              <w:spacing w:after="0" w:line="240" w:lineRule="auto"/>
              <w:ind w:left="0"/>
              <w:rPr>
                <w:rFonts w:ascii="Times New Roman" w:eastAsia="Times New Roman" w:hAnsi="Times New Roman" w:cs="Times New Roman"/>
                <w:lang w:eastAsia="uk-UA"/>
              </w:rPr>
            </w:pPr>
            <w:r w:rsidRPr="00DA4E92">
              <w:rPr>
                <w:rFonts w:ascii="Times New Roman" w:hAnsi="Times New Roman" w:cs="Times New Roman"/>
              </w:rPr>
              <w:t>Видача рішення про продаж земельної ділянки державної власності</w:t>
            </w:r>
          </w:p>
        </w:tc>
      </w:tr>
      <w:tr w:rsidR="00DA4E92" w:rsidRPr="00DA4E92" w14:paraId="186BAA1B" w14:textId="77777777" w:rsidTr="005A2270">
        <w:trPr>
          <w:jc w:val="center"/>
        </w:trPr>
        <w:tc>
          <w:tcPr>
            <w:tcW w:w="234"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9343FA6" w14:textId="77777777" w:rsidR="005A2270" w:rsidRPr="00DA4E92" w:rsidRDefault="005A2270">
            <w:pPr>
              <w:spacing w:after="0"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367</w:t>
            </w:r>
          </w:p>
        </w:tc>
        <w:tc>
          <w:tcPr>
            <w:tcW w:w="608"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47AB250" w14:textId="77777777" w:rsidR="005A2270" w:rsidRPr="00DA4E92" w:rsidRDefault="005A2270">
            <w:pPr>
              <w:spacing w:after="0"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00207</w:t>
            </w:r>
          </w:p>
        </w:tc>
        <w:tc>
          <w:tcPr>
            <w:tcW w:w="4158"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217718B" w14:textId="77777777" w:rsidR="005A2270" w:rsidRPr="00DA4E92" w:rsidRDefault="005A2270">
            <w:pPr>
              <w:pStyle w:val="a5"/>
              <w:spacing w:after="0" w:line="240" w:lineRule="auto"/>
              <w:ind w:left="0"/>
              <w:rPr>
                <w:rFonts w:ascii="Times New Roman" w:eastAsia="Times New Roman" w:hAnsi="Times New Roman" w:cs="Times New Roman"/>
                <w:lang w:eastAsia="uk-UA"/>
              </w:rPr>
            </w:pPr>
            <w:r w:rsidRPr="00DA4E92">
              <w:rPr>
                <w:rFonts w:ascii="Times New Roman" w:hAnsi="Times New Roman" w:cs="Times New Roman"/>
              </w:rPr>
              <w:t>Видача рішення про надання дозволу на розроблення документації із землеустрою</w:t>
            </w:r>
          </w:p>
        </w:tc>
      </w:tr>
      <w:tr w:rsidR="00DA4E92" w:rsidRPr="00DA4E92" w14:paraId="19E93AFD" w14:textId="77777777" w:rsidTr="005A2270">
        <w:trPr>
          <w:jc w:val="center"/>
        </w:trPr>
        <w:tc>
          <w:tcPr>
            <w:tcW w:w="234"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56981A8" w14:textId="77777777" w:rsidR="005A2270" w:rsidRPr="00DA4E92" w:rsidRDefault="005A2270">
            <w:pPr>
              <w:spacing w:after="0"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368</w:t>
            </w:r>
          </w:p>
        </w:tc>
        <w:tc>
          <w:tcPr>
            <w:tcW w:w="608"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B9FFE8B" w14:textId="77777777" w:rsidR="005A2270" w:rsidRPr="00DA4E92" w:rsidRDefault="005A2270">
            <w:pPr>
              <w:spacing w:after="0"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00198</w:t>
            </w:r>
          </w:p>
        </w:tc>
        <w:tc>
          <w:tcPr>
            <w:tcW w:w="4158"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3F505B7" w14:textId="77777777" w:rsidR="005A2270" w:rsidRPr="00DA4E92" w:rsidRDefault="005A2270">
            <w:pPr>
              <w:pStyle w:val="a5"/>
              <w:spacing w:after="0" w:line="240" w:lineRule="auto"/>
              <w:ind w:left="0"/>
              <w:rPr>
                <w:rFonts w:ascii="Times New Roman" w:eastAsia="Times New Roman" w:hAnsi="Times New Roman" w:cs="Times New Roman"/>
                <w:lang w:eastAsia="uk-UA"/>
              </w:rPr>
            </w:pPr>
            <w:r w:rsidRPr="00DA4E92">
              <w:rPr>
                <w:rFonts w:ascii="Times New Roman" w:hAnsi="Times New Roman" w:cs="Times New Roman"/>
              </w:rPr>
              <w:t>Видача рішення про надання згоди на передачу орендованої земельної ділянки державної власності в суборенду</w:t>
            </w:r>
          </w:p>
        </w:tc>
      </w:tr>
      <w:tr w:rsidR="00DA4E92" w:rsidRPr="00DA4E92" w14:paraId="299F1A7D" w14:textId="77777777" w:rsidTr="005A2270">
        <w:trPr>
          <w:jc w:val="center"/>
        </w:trPr>
        <w:tc>
          <w:tcPr>
            <w:tcW w:w="234"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388B8FB" w14:textId="77777777" w:rsidR="005A2270" w:rsidRPr="00DA4E92" w:rsidRDefault="005A2270">
            <w:pPr>
              <w:spacing w:after="0"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369</w:t>
            </w:r>
          </w:p>
        </w:tc>
        <w:tc>
          <w:tcPr>
            <w:tcW w:w="608"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F2D2A15" w14:textId="77777777" w:rsidR="005A2270" w:rsidRPr="00DA4E92" w:rsidRDefault="005A2270">
            <w:pPr>
              <w:spacing w:after="0"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01161</w:t>
            </w:r>
          </w:p>
        </w:tc>
        <w:tc>
          <w:tcPr>
            <w:tcW w:w="4158"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2B44A9D" w14:textId="77777777" w:rsidR="005A2270" w:rsidRPr="00DA4E92" w:rsidRDefault="005A2270">
            <w:pPr>
              <w:pStyle w:val="a5"/>
              <w:spacing w:after="0" w:line="240" w:lineRule="auto"/>
              <w:ind w:left="0"/>
              <w:rPr>
                <w:rFonts w:ascii="Times New Roman" w:eastAsia="Times New Roman" w:hAnsi="Times New Roman" w:cs="Times New Roman"/>
                <w:lang w:eastAsia="uk-UA"/>
              </w:rPr>
            </w:pPr>
            <w:r w:rsidRPr="00DA4E92">
              <w:rPr>
                <w:rFonts w:ascii="Times New Roman" w:hAnsi="Times New Roman" w:cs="Times New Roman"/>
              </w:rPr>
              <w:t>Видача рішення про передачу у власність, надання у користування земельної ділянки із земель державної власності</w:t>
            </w:r>
          </w:p>
        </w:tc>
      </w:tr>
      <w:tr w:rsidR="00DA4E92" w:rsidRPr="00DA4E92" w14:paraId="069C93B0" w14:textId="77777777" w:rsidTr="005A2270">
        <w:trPr>
          <w:jc w:val="center"/>
        </w:trPr>
        <w:tc>
          <w:tcPr>
            <w:tcW w:w="234"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7C802C1" w14:textId="77777777" w:rsidR="005A2270" w:rsidRPr="00DA4E92" w:rsidRDefault="005A2270">
            <w:pPr>
              <w:spacing w:after="0"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370</w:t>
            </w:r>
          </w:p>
        </w:tc>
        <w:tc>
          <w:tcPr>
            <w:tcW w:w="608"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F1E7BAF" w14:textId="77777777" w:rsidR="005A2270" w:rsidRPr="00DA4E92" w:rsidRDefault="005A2270">
            <w:pPr>
              <w:spacing w:after="0"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00217</w:t>
            </w:r>
          </w:p>
        </w:tc>
        <w:tc>
          <w:tcPr>
            <w:tcW w:w="4158"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F7BACAF" w14:textId="77777777" w:rsidR="005A2270" w:rsidRPr="00DA4E92" w:rsidRDefault="005A2270">
            <w:pPr>
              <w:pStyle w:val="a5"/>
              <w:spacing w:after="0" w:line="240" w:lineRule="auto"/>
              <w:ind w:left="0"/>
              <w:rPr>
                <w:rFonts w:ascii="Times New Roman" w:eastAsia="Times New Roman" w:hAnsi="Times New Roman" w:cs="Times New Roman"/>
                <w:lang w:eastAsia="uk-UA"/>
              </w:rPr>
            </w:pPr>
            <w:r w:rsidRPr="00DA4E92">
              <w:rPr>
                <w:rFonts w:ascii="Times New Roman" w:hAnsi="Times New Roman" w:cs="Times New Roman"/>
              </w:rPr>
              <w:t>Видача рішення про 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власності</w:t>
            </w:r>
          </w:p>
        </w:tc>
      </w:tr>
      <w:tr w:rsidR="00DA4E92" w:rsidRPr="00DA4E92" w14:paraId="0FE8FE46" w14:textId="77777777" w:rsidTr="005A2270">
        <w:trPr>
          <w:jc w:val="center"/>
        </w:trPr>
        <w:tc>
          <w:tcPr>
            <w:tcW w:w="234"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FDA7FCF" w14:textId="77777777" w:rsidR="005A2270" w:rsidRPr="00DA4E92" w:rsidRDefault="005A2270">
            <w:pPr>
              <w:spacing w:after="0"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371</w:t>
            </w:r>
          </w:p>
        </w:tc>
        <w:tc>
          <w:tcPr>
            <w:tcW w:w="608"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C65FCDE" w14:textId="77777777" w:rsidR="005A2270" w:rsidRPr="00DA4E92" w:rsidRDefault="005A2270">
            <w:pPr>
              <w:spacing w:after="0"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00175</w:t>
            </w:r>
          </w:p>
        </w:tc>
        <w:tc>
          <w:tcPr>
            <w:tcW w:w="4158"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FA2B43B" w14:textId="77777777" w:rsidR="005A2270" w:rsidRPr="00DA4E92" w:rsidRDefault="005A2270">
            <w:pPr>
              <w:pStyle w:val="a5"/>
              <w:spacing w:after="0" w:line="240" w:lineRule="auto"/>
              <w:ind w:left="0"/>
              <w:rPr>
                <w:rFonts w:ascii="Times New Roman" w:eastAsia="Times New Roman" w:hAnsi="Times New Roman" w:cs="Times New Roman"/>
                <w:lang w:eastAsia="uk-UA"/>
              </w:rPr>
            </w:pPr>
            <w:r w:rsidRPr="00DA4E92">
              <w:rPr>
                <w:rFonts w:ascii="Times New Roman" w:hAnsi="Times New Roman" w:cs="Times New Roman"/>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r>
      <w:tr w:rsidR="005A2270" w:rsidRPr="00DA4E92" w14:paraId="4E11504E" w14:textId="77777777" w:rsidTr="005A2270">
        <w:trPr>
          <w:jc w:val="center"/>
        </w:trPr>
        <w:tc>
          <w:tcPr>
            <w:tcW w:w="234"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86F77CD" w14:textId="77777777" w:rsidR="005A2270" w:rsidRPr="00DA4E92" w:rsidRDefault="005A2270">
            <w:pPr>
              <w:spacing w:after="0"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372</w:t>
            </w:r>
          </w:p>
        </w:tc>
        <w:tc>
          <w:tcPr>
            <w:tcW w:w="608"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753F266" w14:textId="77777777" w:rsidR="005A2270" w:rsidRPr="00DA4E92" w:rsidRDefault="005A2270">
            <w:pPr>
              <w:spacing w:after="0" w:line="240" w:lineRule="auto"/>
              <w:jc w:val="center"/>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00175</w:t>
            </w:r>
          </w:p>
        </w:tc>
        <w:tc>
          <w:tcPr>
            <w:tcW w:w="4158"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A8727DF" w14:textId="77777777" w:rsidR="005A2270" w:rsidRPr="00DA4E92" w:rsidRDefault="005A2270">
            <w:pPr>
              <w:pStyle w:val="a5"/>
              <w:spacing w:after="0" w:line="240" w:lineRule="auto"/>
              <w:ind w:left="0"/>
              <w:rPr>
                <w:rFonts w:ascii="Times New Roman" w:eastAsia="Times New Roman" w:hAnsi="Times New Roman" w:cs="Times New Roman"/>
                <w:lang w:eastAsia="uk-UA"/>
              </w:rPr>
            </w:pPr>
            <w:r w:rsidRPr="00DA4E92">
              <w:rPr>
                <w:rFonts w:ascii="Times New Roman" w:hAnsi="Times New Roman" w:cs="Times New Roman"/>
              </w:rPr>
              <w:t xml:space="preserve">Видача рішення про припинення права користування земельною ділянкою державної власності </w:t>
            </w:r>
          </w:p>
        </w:tc>
      </w:tr>
    </w:tbl>
    <w:p w14:paraId="5FACF602" w14:textId="634F59F8" w:rsidR="005A2270" w:rsidRPr="00DA4E92" w:rsidRDefault="005A2270" w:rsidP="00183400">
      <w:pPr>
        <w:tabs>
          <w:tab w:val="left" w:pos="9000"/>
        </w:tabs>
        <w:jc w:val="both"/>
        <w:rPr>
          <w:rFonts w:ascii="Times New Roman" w:hAnsi="Times New Roman" w:cs="Times New Roman"/>
          <w:b/>
        </w:rPr>
      </w:pPr>
    </w:p>
    <w:p w14:paraId="29029BEE" w14:textId="77777777" w:rsidR="005A2270" w:rsidRPr="00DA4E92" w:rsidRDefault="005A2270" w:rsidP="005A2270">
      <w:pPr>
        <w:tabs>
          <w:tab w:val="left" w:pos="9000"/>
        </w:tabs>
        <w:jc w:val="both"/>
        <w:rPr>
          <w:rFonts w:ascii="Times New Roman" w:hAnsi="Times New Roman" w:cs="Times New Roman"/>
          <w:b/>
        </w:rPr>
      </w:pPr>
    </w:p>
    <w:p w14:paraId="053D304E" w14:textId="390251A3" w:rsidR="005C7218" w:rsidRPr="00DA4E92" w:rsidRDefault="005A2270" w:rsidP="005A2270">
      <w:pPr>
        <w:tabs>
          <w:tab w:val="left" w:pos="9000"/>
        </w:tabs>
        <w:jc w:val="both"/>
        <w:rPr>
          <w:rFonts w:ascii="Times New Roman" w:hAnsi="Times New Roman" w:cs="Times New Roman"/>
          <w:b/>
        </w:rPr>
      </w:pPr>
      <w:r w:rsidRPr="00DA4E92">
        <w:rPr>
          <w:rFonts w:ascii="Times New Roman" w:hAnsi="Times New Roman" w:cs="Times New Roman"/>
          <w:b/>
        </w:rPr>
        <w:t>Секретар ради                                        Світлана МЕДВЕДЧУК</w:t>
      </w:r>
    </w:p>
    <w:p w14:paraId="4578790A" w14:textId="5FBCC3ED" w:rsidR="005C7218" w:rsidRPr="00DA4E92" w:rsidRDefault="005C7218" w:rsidP="00E90EDE">
      <w:pPr>
        <w:rPr>
          <w:rFonts w:ascii="Times New Roman" w:hAnsi="Times New Roman" w:cs="Times New Roman"/>
        </w:rPr>
      </w:pPr>
    </w:p>
    <w:p w14:paraId="67B55022" w14:textId="31D01DEA" w:rsidR="006B316F" w:rsidRPr="00DA4E92" w:rsidRDefault="006B316F" w:rsidP="00E90EDE">
      <w:pPr>
        <w:rPr>
          <w:rFonts w:ascii="Times New Roman" w:hAnsi="Times New Roman" w:cs="Times New Roman"/>
        </w:rPr>
      </w:pPr>
    </w:p>
    <w:p w14:paraId="181873A0" w14:textId="7D187DE3" w:rsidR="006B316F" w:rsidRPr="00DA4E92" w:rsidRDefault="006B316F" w:rsidP="00E90EDE">
      <w:pPr>
        <w:rPr>
          <w:rFonts w:ascii="Times New Roman" w:hAnsi="Times New Roman" w:cs="Times New Roman"/>
        </w:rPr>
      </w:pPr>
    </w:p>
    <w:p w14:paraId="2FA27995" w14:textId="071F1662" w:rsidR="006B316F" w:rsidRPr="00DA4E92" w:rsidRDefault="006B316F" w:rsidP="00E90EDE">
      <w:pPr>
        <w:rPr>
          <w:rFonts w:ascii="Times New Roman" w:hAnsi="Times New Roman" w:cs="Times New Roman"/>
        </w:rPr>
      </w:pPr>
    </w:p>
    <w:p w14:paraId="4EAA6B7E" w14:textId="7AEA9BF5" w:rsidR="006B316F" w:rsidRPr="00DA4E92" w:rsidRDefault="006B316F" w:rsidP="00E90EDE">
      <w:pPr>
        <w:rPr>
          <w:rFonts w:ascii="Times New Roman" w:hAnsi="Times New Roman" w:cs="Times New Roman"/>
        </w:rPr>
      </w:pPr>
    </w:p>
    <w:p w14:paraId="156E0862" w14:textId="39444D2D" w:rsidR="006B316F" w:rsidRPr="00DA4E92" w:rsidRDefault="006B316F" w:rsidP="00E90EDE">
      <w:pPr>
        <w:rPr>
          <w:rFonts w:ascii="Times New Roman" w:hAnsi="Times New Roman" w:cs="Times New Roman"/>
        </w:rPr>
      </w:pPr>
    </w:p>
    <w:p w14:paraId="0C518C52" w14:textId="2F80D884" w:rsidR="006B316F" w:rsidRPr="00DA4E92" w:rsidRDefault="006B316F" w:rsidP="00E90EDE">
      <w:pPr>
        <w:rPr>
          <w:rFonts w:ascii="Times New Roman" w:hAnsi="Times New Roman" w:cs="Times New Roman"/>
        </w:rPr>
      </w:pPr>
    </w:p>
    <w:p w14:paraId="7CFF18AA" w14:textId="6162345B" w:rsidR="006B316F" w:rsidRPr="00DA4E92" w:rsidRDefault="006B316F" w:rsidP="00E90EDE">
      <w:pPr>
        <w:rPr>
          <w:rFonts w:ascii="Times New Roman" w:hAnsi="Times New Roman" w:cs="Times New Roman"/>
        </w:rPr>
      </w:pPr>
    </w:p>
    <w:p w14:paraId="0F7F77FB" w14:textId="282A8165" w:rsidR="006B316F" w:rsidRPr="00DA4E92" w:rsidRDefault="006B316F" w:rsidP="00E90EDE">
      <w:pPr>
        <w:rPr>
          <w:rFonts w:ascii="Times New Roman" w:hAnsi="Times New Roman" w:cs="Times New Roman"/>
        </w:rPr>
      </w:pPr>
    </w:p>
    <w:p w14:paraId="01B2D5CA" w14:textId="44C04E8B" w:rsidR="006B316F" w:rsidRPr="00DA4E92" w:rsidRDefault="006B316F" w:rsidP="00E90EDE">
      <w:pPr>
        <w:rPr>
          <w:rFonts w:ascii="Times New Roman" w:hAnsi="Times New Roman" w:cs="Times New Roman"/>
        </w:rPr>
      </w:pPr>
    </w:p>
    <w:p w14:paraId="5588171D" w14:textId="2051A685" w:rsidR="006B316F" w:rsidRPr="00DA4E92" w:rsidRDefault="006B316F" w:rsidP="006B316F">
      <w:pPr>
        <w:tabs>
          <w:tab w:val="left" w:pos="9000"/>
        </w:tabs>
        <w:jc w:val="right"/>
        <w:rPr>
          <w:rFonts w:ascii="Times New Roman" w:hAnsi="Times New Roman" w:cs="Times New Roman"/>
          <w:b/>
        </w:rPr>
      </w:pPr>
      <w:r w:rsidRPr="00DA4E92">
        <w:rPr>
          <w:rFonts w:ascii="Times New Roman" w:hAnsi="Times New Roman" w:cs="Times New Roman"/>
          <w:b/>
        </w:rPr>
        <w:lastRenderedPageBreak/>
        <w:t>Проєкт</w:t>
      </w:r>
    </w:p>
    <w:p w14:paraId="776DFE40" w14:textId="77777777" w:rsidR="008D7AFD" w:rsidRPr="00DA4E92" w:rsidRDefault="008D7AFD" w:rsidP="006B316F">
      <w:pPr>
        <w:tabs>
          <w:tab w:val="left" w:pos="9000"/>
        </w:tabs>
        <w:jc w:val="right"/>
        <w:rPr>
          <w:rFonts w:ascii="Times New Roman" w:hAnsi="Times New Roman" w:cs="Times New Roman"/>
          <w:b/>
          <w:lang w:val="ru-RU"/>
        </w:rPr>
      </w:pPr>
    </w:p>
    <w:p w14:paraId="60EB86EE" w14:textId="77777777" w:rsidR="006B316F" w:rsidRPr="00DA4E92" w:rsidRDefault="006B316F" w:rsidP="006B316F">
      <w:pPr>
        <w:pStyle w:val="a9"/>
        <w:jc w:val="center"/>
        <w:rPr>
          <w:b/>
        </w:rPr>
      </w:pPr>
      <w:r w:rsidRPr="00DA4E92">
        <w:rPr>
          <w:b/>
          <w:noProof/>
        </w:rPr>
        <w:drawing>
          <wp:inline distT="0" distB="0" distL="0" distR="0" wp14:anchorId="4C5CABAA" wp14:editId="1A3280B0">
            <wp:extent cx="430530" cy="622300"/>
            <wp:effectExtent l="0" t="0" r="7620" b="635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530" cy="622300"/>
                    </a:xfrm>
                    <a:prstGeom prst="rect">
                      <a:avLst/>
                    </a:prstGeom>
                    <a:noFill/>
                    <a:ln>
                      <a:noFill/>
                    </a:ln>
                  </pic:spPr>
                </pic:pic>
              </a:graphicData>
            </a:graphic>
          </wp:inline>
        </w:drawing>
      </w:r>
    </w:p>
    <w:p w14:paraId="46A438AB" w14:textId="77777777" w:rsidR="006B316F" w:rsidRPr="00DA4E92" w:rsidRDefault="006B316F" w:rsidP="006B316F">
      <w:pPr>
        <w:pStyle w:val="a9"/>
        <w:jc w:val="center"/>
        <w:rPr>
          <w:b/>
        </w:rPr>
      </w:pPr>
      <w:r w:rsidRPr="00DA4E92">
        <w:rPr>
          <w:b/>
        </w:rPr>
        <w:t>КОСІВСЬКА  МІСЬКА  РАДА</w:t>
      </w:r>
    </w:p>
    <w:p w14:paraId="251EDAA7" w14:textId="77777777" w:rsidR="006B316F" w:rsidRPr="00DA4E92" w:rsidRDefault="006B316F" w:rsidP="006B316F">
      <w:pPr>
        <w:pStyle w:val="a9"/>
        <w:jc w:val="center"/>
        <w:rPr>
          <w:b/>
        </w:rPr>
      </w:pPr>
      <w:r w:rsidRPr="00DA4E92">
        <w:rPr>
          <w:b/>
        </w:rPr>
        <w:t>КОСІВСЬКОГО РАЙОНУ</w:t>
      </w:r>
    </w:p>
    <w:p w14:paraId="2BB70D0A" w14:textId="77777777" w:rsidR="006B316F" w:rsidRPr="00DA4E92" w:rsidRDefault="006B316F" w:rsidP="006B316F">
      <w:pPr>
        <w:pStyle w:val="a9"/>
        <w:jc w:val="center"/>
        <w:rPr>
          <w:b/>
        </w:rPr>
      </w:pPr>
      <w:r w:rsidRPr="00DA4E92">
        <w:rPr>
          <w:b/>
        </w:rPr>
        <w:t>ІВАНО-ФРАНКІВСЬКОЇ ОБЛАСТІ</w:t>
      </w:r>
    </w:p>
    <w:p w14:paraId="287C0057" w14:textId="77777777" w:rsidR="006B316F" w:rsidRPr="00DA4E92" w:rsidRDefault="006B316F" w:rsidP="006B316F">
      <w:pPr>
        <w:pStyle w:val="a9"/>
        <w:jc w:val="center"/>
        <w:rPr>
          <w:b/>
        </w:rPr>
      </w:pPr>
      <w:r w:rsidRPr="00DA4E92">
        <w:rPr>
          <w:b/>
        </w:rPr>
        <w:t>Восьме демократичне скликання</w:t>
      </w:r>
    </w:p>
    <w:p w14:paraId="3825DCED" w14:textId="1114F8A0" w:rsidR="006B316F" w:rsidRPr="00DA4E92" w:rsidRDefault="0004550F" w:rsidP="006B316F">
      <w:pPr>
        <w:pStyle w:val="a9"/>
        <w:jc w:val="center"/>
        <w:rPr>
          <w:b/>
        </w:rPr>
      </w:pPr>
      <w:r w:rsidRPr="00DA4E92">
        <w:rPr>
          <w:b/>
        </w:rPr>
        <w:t>Шістдесята  сесія</w:t>
      </w:r>
      <w:r w:rsidR="006B316F" w:rsidRPr="00DA4E92">
        <w:rPr>
          <w:b/>
        </w:rPr>
        <w:br/>
        <w:t>__________________________________________________________________________</w:t>
      </w:r>
    </w:p>
    <w:p w14:paraId="1F994957" w14:textId="77777777" w:rsidR="006B316F" w:rsidRPr="00DA4E92" w:rsidRDefault="006B316F" w:rsidP="006B316F">
      <w:pPr>
        <w:pStyle w:val="a9"/>
        <w:jc w:val="center"/>
        <w:rPr>
          <w:b/>
        </w:rPr>
      </w:pPr>
      <w:r w:rsidRPr="00DA4E92">
        <w:rPr>
          <w:b/>
        </w:rPr>
        <w:t>РІШЕННЯ</w:t>
      </w:r>
    </w:p>
    <w:p w14:paraId="569F4EE5" w14:textId="77777777" w:rsidR="006B316F" w:rsidRPr="00DA4E92" w:rsidRDefault="006B316F" w:rsidP="006B316F">
      <w:pPr>
        <w:pStyle w:val="a9"/>
        <w:rPr>
          <w:rFonts w:eastAsia="Calibri"/>
        </w:rPr>
      </w:pPr>
    </w:p>
    <w:p w14:paraId="027A6104" w14:textId="3ADFB0A4" w:rsidR="006B316F" w:rsidRPr="00DA4E92" w:rsidRDefault="006B316F" w:rsidP="006B316F">
      <w:pPr>
        <w:pStyle w:val="a9"/>
        <w:ind w:left="0"/>
        <w:rPr>
          <w:b/>
        </w:rPr>
      </w:pPr>
      <w:r w:rsidRPr="00DA4E92">
        <w:rPr>
          <w:b/>
        </w:rPr>
        <w:t>Від ____ грудня  2025 року                                                                        № _______________</w:t>
      </w:r>
    </w:p>
    <w:p w14:paraId="2BE8795F" w14:textId="77777777" w:rsidR="006B316F" w:rsidRPr="00DA4E92" w:rsidRDefault="006B316F" w:rsidP="006B316F">
      <w:pPr>
        <w:shd w:val="clear" w:color="auto" w:fill="FFFFFF"/>
        <w:spacing w:after="0" w:line="240" w:lineRule="auto"/>
        <w:textAlignment w:val="baseline"/>
        <w:rPr>
          <w:rFonts w:ascii="Times New Roman" w:hAnsi="Times New Roman" w:cs="Times New Roman"/>
          <w:b/>
          <w:shd w:val="clear" w:color="auto" w:fill="FFFFFF"/>
          <w:lang w:eastAsia="uk-UA"/>
        </w:rPr>
      </w:pPr>
      <w:r w:rsidRPr="00DA4E92">
        <w:rPr>
          <w:rFonts w:ascii="Times New Roman" w:hAnsi="Times New Roman" w:cs="Times New Roman"/>
          <w:b/>
          <w:shd w:val="clear" w:color="auto" w:fill="FFFFFF"/>
          <w:lang w:eastAsia="uk-UA"/>
        </w:rPr>
        <w:t>Про виконання державних</w:t>
      </w:r>
      <w:r w:rsidRPr="00DA4E92">
        <w:rPr>
          <w:rFonts w:ascii="Times New Roman" w:hAnsi="Times New Roman" w:cs="Times New Roman"/>
          <w:b/>
          <w:lang w:eastAsia="uk-UA"/>
        </w:rPr>
        <w:t xml:space="preserve"> </w:t>
      </w:r>
      <w:r w:rsidRPr="00DA4E92">
        <w:rPr>
          <w:rFonts w:ascii="Times New Roman" w:hAnsi="Times New Roman" w:cs="Times New Roman"/>
          <w:b/>
          <w:shd w:val="clear" w:color="auto" w:fill="FFFFFF"/>
          <w:lang w:eastAsia="uk-UA"/>
        </w:rPr>
        <w:t xml:space="preserve">нормативних актів </w:t>
      </w:r>
    </w:p>
    <w:p w14:paraId="1084FDB8" w14:textId="77777777" w:rsidR="006B316F" w:rsidRPr="00DA4E92" w:rsidRDefault="006B316F" w:rsidP="006B316F">
      <w:pPr>
        <w:shd w:val="clear" w:color="auto" w:fill="FFFFFF"/>
        <w:spacing w:after="0" w:line="240" w:lineRule="auto"/>
        <w:textAlignment w:val="baseline"/>
        <w:rPr>
          <w:rFonts w:ascii="Times New Roman" w:hAnsi="Times New Roman" w:cs="Times New Roman"/>
          <w:b/>
          <w:shd w:val="clear" w:color="auto" w:fill="FFFFFF"/>
          <w:lang w:eastAsia="uk-UA"/>
        </w:rPr>
      </w:pPr>
      <w:r w:rsidRPr="00DA4E92">
        <w:rPr>
          <w:rFonts w:ascii="Times New Roman" w:hAnsi="Times New Roman" w:cs="Times New Roman"/>
          <w:b/>
          <w:shd w:val="clear" w:color="auto" w:fill="FFFFFF"/>
          <w:lang w:eastAsia="uk-UA"/>
        </w:rPr>
        <w:t>щодо</w:t>
      </w:r>
      <w:r w:rsidRPr="00DA4E92">
        <w:rPr>
          <w:rFonts w:ascii="Times New Roman" w:hAnsi="Times New Roman" w:cs="Times New Roman"/>
          <w:b/>
          <w:lang w:eastAsia="uk-UA"/>
        </w:rPr>
        <w:t xml:space="preserve"> </w:t>
      </w:r>
      <w:r w:rsidRPr="00DA4E92">
        <w:rPr>
          <w:rFonts w:ascii="Times New Roman" w:hAnsi="Times New Roman" w:cs="Times New Roman"/>
          <w:b/>
          <w:shd w:val="clear" w:color="auto" w:fill="FFFFFF"/>
          <w:lang w:eastAsia="uk-UA"/>
        </w:rPr>
        <w:t xml:space="preserve">організації гарячого харчування у закладах </w:t>
      </w:r>
    </w:p>
    <w:p w14:paraId="59063BE8" w14:textId="77777777" w:rsidR="006B316F" w:rsidRPr="00DA4E92" w:rsidRDefault="006B316F" w:rsidP="006B316F">
      <w:pPr>
        <w:shd w:val="clear" w:color="auto" w:fill="FFFFFF"/>
        <w:spacing w:after="0" w:line="240" w:lineRule="auto"/>
        <w:textAlignment w:val="baseline"/>
        <w:rPr>
          <w:rFonts w:ascii="Times New Roman" w:hAnsi="Times New Roman" w:cs="Times New Roman"/>
          <w:b/>
          <w:shd w:val="clear" w:color="auto" w:fill="FFFFFF"/>
          <w:lang w:eastAsia="uk-UA"/>
        </w:rPr>
      </w:pPr>
      <w:r w:rsidRPr="00DA4E92">
        <w:rPr>
          <w:rFonts w:ascii="Times New Roman" w:hAnsi="Times New Roman" w:cs="Times New Roman"/>
          <w:b/>
          <w:shd w:val="clear" w:color="auto" w:fill="FFFFFF"/>
          <w:lang w:eastAsia="uk-UA"/>
        </w:rPr>
        <w:t>освіти Косівської міської ради в І півріччі 2026 року</w:t>
      </w:r>
    </w:p>
    <w:p w14:paraId="5F3518BC" w14:textId="77777777" w:rsidR="006B316F" w:rsidRPr="00DA4E92" w:rsidRDefault="006B316F" w:rsidP="006B316F">
      <w:pPr>
        <w:rPr>
          <w:rFonts w:ascii="Times New Roman" w:hAnsi="Times New Roman" w:cs="Times New Roman"/>
        </w:rPr>
      </w:pPr>
    </w:p>
    <w:p w14:paraId="6AEEDA44" w14:textId="3BFF0329" w:rsidR="006B316F" w:rsidRPr="00DA4E92" w:rsidRDefault="006B316F" w:rsidP="006B316F">
      <w:pPr>
        <w:spacing w:after="0"/>
        <w:jc w:val="both"/>
        <w:rPr>
          <w:rFonts w:ascii="Times New Roman" w:hAnsi="Times New Roman" w:cs="Times New Roman"/>
        </w:rPr>
      </w:pPr>
      <w:r w:rsidRPr="00DA4E92">
        <w:rPr>
          <w:rFonts w:ascii="Times New Roman" w:hAnsi="Times New Roman" w:cs="Times New Roman"/>
          <w:shd w:val="clear" w:color="auto" w:fill="FFFFFF"/>
        </w:rPr>
        <w:t xml:space="preserve">               На виконання законів України «Про освіту», «Про повну загальну середню освіту», «Про забезпечення санітарного та епідемічного благополуччя населення», «Про охорону дитинства», «Про забезпечення прав і свобод внутрішньо переміщених осіб», «Про державну соціальну допомогу малозабезпеченим сім'ям», «Про статус ветеранів війни, гарантії їх соціального захисту», «Про внесення змін до деяких законодавчих актів України» від 24.12.2015р. № 911-VIII, «Про публічні закупівлі», постанов Кабінету Міністрів України від 02.02.2011р.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від 24.03.2021р. №305 «Про затвердження норм та Порядку організації харчування у закладах освіти та дитячих закладах оздоровлення та відпочинку», від 12.10.2022 р.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25.09.2025 №1211 «Деякі питання організації харчування учнів закладів загальної середньої освіти» наказів МОЗ від 25.09.2020  №2205 «Про затвердження Санітарного регламенту для закладів загальної середньої освіти», від 24.03.2016р., наказу Мінагрополітики України від 01.10.2012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r w:rsidRPr="00DA4E92">
        <w:rPr>
          <w:rFonts w:ascii="Times New Roman" w:hAnsi="Times New Roman" w:cs="Times New Roman"/>
        </w:rPr>
        <w:t xml:space="preserve"> </w:t>
      </w:r>
      <w:r w:rsidRPr="00DA4E92">
        <w:rPr>
          <w:rFonts w:ascii="Times New Roman" w:hAnsi="Times New Roman" w:cs="Times New Roman"/>
          <w:b/>
        </w:rPr>
        <w:t>Косівська міська рада вирішила</w:t>
      </w:r>
      <w:r w:rsidRPr="00DA4E92">
        <w:rPr>
          <w:rFonts w:ascii="Times New Roman" w:hAnsi="Times New Roman" w:cs="Times New Roman"/>
        </w:rPr>
        <w:t>:</w:t>
      </w:r>
    </w:p>
    <w:p w14:paraId="683844A2" w14:textId="77777777" w:rsidR="006B316F" w:rsidRPr="00DA4E92" w:rsidRDefault="006B316F" w:rsidP="006B316F">
      <w:pPr>
        <w:spacing w:after="0"/>
        <w:jc w:val="both"/>
        <w:rPr>
          <w:rFonts w:ascii="Times New Roman" w:hAnsi="Times New Roman" w:cs="Times New Roman"/>
        </w:rPr>
      </w:pPr>
    </w:p>
    <w:p w14:paraId="51ADE446" w14:textId="1658039D" w:rsidR="006B316F" w:rsidRPr="00DA4E92" w:rsidRDefault="006B316F" w:rsidP="006B316F">
      <w:pPr>
        <w:pStyle w:val="a9"/>
        <w:shd w:val="clear" w:color="auto" w:fill="FFFFFF"/>
        <w:tabs>
          <w:tab w:val="left" w:pos="993"/>
          <w:tab w:val="left" w:pos="1134"/>
        </w:tabs>
        <w:ind w:left="0"/>
        <w:contextualSpacing w:val="0"/>
        <w:jc w:val="both"/>
        <w:rPr>
          <w:bdr w:val="none" w:sz="0" w:space="0" w:color="auto" w:frame="1"/>
        </w:rPr>
      </w:pPr>
      <w:r w:rsidRPr="00DA4E92">
        <w:t xml:space="preserve">          1.Відділу освіти Косівської міської ради (Іван Яким’юк):</w:t>
      </w:r>
    </w:p>
    <w:p w14:paraId="171B4113" w14:textId="77777777" w:rsidR="006B316F" w:rsidRPr="00DA4E92" w:rsidRDefault="006B316F" w:rsidP="006B316F">
      <w:pPr>
        <w:pStyle w:val="a9"/>
        <w:shd w:val="clear" w:color="auto" w:fill="FFFFFF"/>
        <w:ind w:left="0"/>
        <w:jc w:val="both"/>
      </w:pPr>
      <w:r w:rsidRPr="00DA4E92">
        <w:t xml:space="preserve">1.1. Забезпечити безкоштовним гарячим харчуванням дітей початкових  класів (очної форми навчання) та учнів 5-11 класів пільгових   категорій </w:t>
      </w:r>
      <w:r w:rsidRPr="00DA4E92">
        <w:rPr>
          <w:b/>
        </w:rPr>
        <w:t>закладів загальної середньої освіти</w:t>
      </w:r>
      <w:r w:rsidRPr="00DA4E92">
        <w:t xml:space="preserve">, зокрема: </w:t>
      </w:r>
    </w:p>
    <w:p w14:paraId="0B9C421C" w14:textId="77777777" w:rsidR="006B316F" w:rsidRPr="00DA4E92" w:rsidRDefault="006B316F" w:rsidP="003649BA">
      <w:pPr>
        <w:pStyle w:val="a9"/>
        <w:numPr>
          <w:ilvl w:val="0"/>
          <w:numId w:val="24"/>
        </w:numPr>
        <w:shd w:val="clear" w:color="auto" w:fill="FFFFFF"/>
        <w:spacing w:before="100" w:beforeAutospacing="1" w:after="100" w:afterAutospacing="1"/>
        <w:ind w:left="0" w:firstLine="0"/>
        <w:contextualSpacing w:val="0"/>
        <w:jc w:val="both"/>
      </w:pPr>
      <w:r w:rsidRPr="00DA4E92">
        <w:t>дітей-сиріт; дітей, позбавлених батьківського піклування;</w:t>
      </w:r>
    </w:p>
    <w:p w14:paraId="04A0D53D" w14:textId="77777777" w:rsidR="006B316F" w:rsidRPr="00DA4E92" w:rsidRDefault="006B316F" w:rsidP="003649BA">
      <w:pPr>
        <w:pStyle w:val="a9"/>
        <w:numPr>
          <w:ilvl w:val="0"/>
          <w:numId w:val="24"/>
        </w:numPr>
        <w:shd w:val="clear" w:color="auto" w:fill="FFFFFF"/>
        <w:spacing w:before="100" w:beforeAutospacing="1" w:after="100" w:afterAutospacing="1"/>
        <w:ind w:left="0" w:firstLine="0"/>
        <w:contextualSpacing w:val="0"/>
        <w:jc w:val="both"/>
      </w:pPr>
      <w:r w:rsidRPr="00DA4E92">
        <w:t>дітей з особливими освітніми потребами, які навчаються у спеціальних та інклюзивних класах (групах);</w:t>
      </w:r>
    </w:p>
    <w:p w14:paraId="292126F4" w14:textId="77777777" w:rsidR="006B316F" w:rsidRPr="00DA4E92" w:rsidRDefault="006B316F" w:rsidP="003649BA">
      <w:pPr>
        <w:pStyle w:val="a9"/>
        <w:numPr>
          <w:ilvl w:val="0"/>
          <w:numId w:val="24"/>
        </w:numPr>
        <w:shd w:val="clear" w:color="auto" w:fill="FFFFFF"/>
        <w:spacing w:before="100" w:beforeAutospacing="1" w:after="100" w:afterAutospacing="1"/>
        <w:ind w:left="0" w:firstLine="0"/>
        <w:contextualSpacing w:val="0"/>
        <w:jc w:val="both"/>
      </w:pPr>
      <w:r w:rsidRPr="00DA4E92">
        <w:t>дітей із сімей, які отримують допомогу відповідно до Закону України «Про державну соціальну допомогу малозабезпеченим сім’ям»;</w:t>
      </w:r>
    </w:p>
    <w:p w14:paraId="77E03568" w14:textId="77777777" w:rsidR="006B316F" w:rsidRPr="00DA4E92" w:rsidRDefault="006B316F" w:rsidP="003649BA">
      <w:pPr>
        <w:pStyle w:val="a5"/>
        <w:numPr>
          <w:ilvl w:val="0"/>
          <w:numId w:val="24"/>
        </w:numPr>
        <w:spacing w:after="0" w:line="240" w:lineRule="auto"/>
        <w:ind w:left="0" w:firstLine="0"/>
        <w:rPr>
          <w:rFonts w:ascii="Times New Roman" w:hAnsi="Times New Roman" w:cs="Times New Roman"/>
          <w:lang w:eastAsia="uk-UA"/>
        </w:rPr>
      </w:pPr>
      <w:r w:rsidRPr="00DA4E92">
        <w:rPr>
          <w:rFonts w:ascii="Times New Roman" w:hAnsi="Times New Roman" w:cs="Times New Roman"/>
          <w:lang w:eastAsia="uk-UA"/>
        </w:rPr>
        <w:lastRenderedPageBreak/>
        <w:t>дітей</w:t>
      </w:r>
      <w:bookmarkStart w:id="48" w:name="_Hlk181881985"/>
      <w:r w:rsidRPr="00DA4E92">
        <w:rPr>
          <w:rFonts w:ascii="Times New Roman" w:hAnsi="Times New Roman" w:cs="Times New Roman"/>
          <w:lang w:eastAsia="uk-UA"/>
        </w:rPr>
        <w:t>, які мають статус і соціальний захист громадян, які постраждали внаслідок Чорнобильської катастрофи</w:t>
      </w:r>
      <w:bookmarkEnd w:id="48"/>
      <w:r w:rsidRPr="00DA4E92">
        <w:rPr>
          <w:rFonts w:ascii="Times New Roman" w:hAnsi="Times New Roman" w:cs="Times New Roman"/>
          <w:lang w:eastAsia="uk-UA"/>
        </w:rPr>
        <w:t>;</w:t>
      </w:r>
    </w:p>
    <w:p w14:paraId="6F6DBDA8" w14:textId="77777777" w:rsidR="006B316F" w:rsidRPr="00DA4E92" w:rsidRDefault="006B316F" w:rsidP="003649BA">
      <w:pPr>
        <w:pStyle w:val="a5"/>
        <w:numPr>
          <w:ilvl w:val="0"/>
          <w:numId w:val="24"/>
        </w:numPr>
        <w:spacing w:after="0" w:line="240" w:lineRule="auto"/>
        <w:ind w:left="0" w:firstLine="0"/>
        <w:jc w:val="both"/>
        <w:rPr>
          <w:rFonts w:ascii="Times New Roman" w:hAnsi="Times New Roman" w:cs="Times New Roman"/>
          <w:lang w:eastAsia="uk-UA"/>
        </w:rPr>
      </w:pPr>
      <w:r w:rsidRPr="00DA4E92">
        <w:rPr>
          <w:rFonts w:ascii="Times New Roman" w:hAnsi="Times New Roman" w:cs="Times New Roman"/>
        </w:rPr>
        <w:t>дітей з числа внутрішньо переміщених осіб, дітей, які мають статус дитини, яка постраждала внаслідок воєнних дій і збройних конфліктів (ВПО);</w:t>
      </w:r>
    </w:p>
    <w:p w14:paraId="6011BF01" w14:textId="77777777" w:rsidR="006B316F" w:rsidRPr="00DA4E92" w:rsidRDefault="006B316F" w:rsidP="003649BA">
      <w:pPr>
        <w:pStyle w:val="a9"/>
        <w:numPr>
          <w:ilvl w:val="0"/>
          <w:numId w:val="24"/>
        </w:numPr>
        <w:shd w:val="clear" w:color="auto" w:fill="FFFFFF"/>
        <w:spacing w:before="100" w:beforeAutospacing="1" w:after="100" w:afterAutospacing="1"/>
        <w:ind w:left="0" w:firstLine="0"/>
        <w:contextualSpacing w:val="0"/>
        <w:jc w:val="both"/>
        <w:rPr>
          <w:lang w:eastAsia="uk-UA"/>
        </w:rPr>
      </w:pPr>
      <w:bookmarkStart w:id="49" w:name="_Hlk182822124"/>
      <w:r w:rsidRPr="00DA4E92">
        <w:t>дітей з числа осіб, визначених у статті 10 Закону України «Про статус ветеранів війни, гарантії їх соціального захисту» (батьки, які загинули (померли) на війні);</w:t>
      </w:r>
    </w:p>
    <w:bookmarkEnd w:id="49"/>
    <w:p w14:paraId="23D975A3" w14:textId="77777777" w:rsidR="006B316F" w:rsidRPr="00DA4E92" w:rsidRDefault="006B316F" w:rsidP="003649BA">
      <w:pPr>
        <w:pStyle w:val="a5"/>
        <w:numPr>
          <w:ilvl w:val="0"/>
          <w:numId w:val="24"/>
        </w:numPr>
        <w:spacing w:after="0" w:line="240" w:lineRule="auto"/>
        <w:ind w:left="0" w:firstLine="0"/>
        <w:jc w:val="both"/>
        <w:rPr>
          <w:rFonts w:ascii="Times New Roman" w:hAnsi="Times New Roman" w:cs="Times New Roman"/>
          <w:lang w:eastAsia="uk-UA"/>
        </w:rPr>
      </w:pPr>
      <w:r w:rsidRPr="00DA4E92">
        <w:rPr>
          <w:rFonts w:ascii="Times New Roman" w:hAnsi="Times New Roman" w:cs="Times New Roman"/>
          <w:lang w:eastAsia="uk-UA"/>
        </w:rPr>
        <w:t>дітей, батьки яких були учасниками антитерористичної операції, які загинули або пропали безвісти під час проходження служби (АТО);</w:t>
      </w:r>
    </w:p>
    <w:p w14:paraId="6882B3BF" w14:textId="77777777" w:rsidR="006B316F" w:rsidRPr="00DA4E92" w:rsidRDefault="006B316F" w:rsidP="003649BA">
      <w:pPr>
        <w:pStyle w:val="a5"/>
        <w:numPr>
          <w:ilvl w:val="0"/>
          <w:numId w:val="24"/>
        </w:numPr>
        <w:spacing w:after="0" w:line="240" w:lineRule="auto"/>
        <w:ind w:left="0" w:firstLine="0"/>
        <w:jc w:val="both"/>
        <w:rPr>
          <w:rFonts w:ascii="Times New Roman" w:hAnsi="Times New Roman" w:cs="Times New Roman"/>
          <w:lang w:eastAsia="uk-UA"/>
        </w:rPr>
      </w:pPr>
      <w:r w:rsidRPr="00DA4E92">
        <w:rPr>
          <w:rFonts w:ascii="Times New Roman" w:hAnsi="Times New Roman" w:cs="Times New Roman"/>
          <w:lang w:eastAsia="uk-UA"/>
        </w:rPr>
        <w:t>дітей, Захисників і Захисниць України, які є або були учасниками війни з 24.02.2022 р.;</w:t>
      </w:r>
    </w:p>
    <w:p w14:paraId="793695CD" w14:textId="77777777" w:rsidR="006B316F" w:rsidRPr="00DA4E92" w:rsidRDefault="006B316F" w:rsidP="003649BA">
      <w:pPr>
        <w:pStyle w:val="a5"/>
        <w:numPr>
          <w:ilvl w:val="0"/>
          <w:numId w:val="24"/>
        </w:numPr>
        <w:spacing w:after="0" w:line="240" w:lineRule="auto"/>
        <w:ind w:left="0" w:firstLine="0"/>
        <w:jc w:val="both"/>
        <w:rPr>
          <w:rFonts w:ascii="Times New Roman" w:hAnsi="Times New Roman" w:cs="Times New Roman"/>
          <w:lang w:eastAsia="uk-UA"/>
        </w:rPr>
      </w:pPr>
      <w:r w:rsidRPr="00DA4E92">
        <w:rPr>
          <w:rFonts w:ascii="Times New Roman" w:hAnsi="Times New Roman" w:cs="Times New Roman"/>
          <w:lang w:eastAsia="uk-UA"/>
        </w:rPr>
        <w:t>дітей соціально-незахищених категорій (згідно подання постійної депутатської комісії з гуманітарних питань) (СЖО).</w:t>
      </w:r>
    </w:p>
    <w:p w14:paraId="3E1DDD7F" w14:textId="77777777" w:rsidR="006B316F" w:rsidRPr="00DA4E92" w:rsidRDefault="006B316F" w:rsidP="003649BA">
      <w:pPr>
        <w:pStyle w:val="a9"/>
        <w:numPr>
          <w:ilvl w:val="1"/>
          <w:numId w:val="23"/>
        </w:numPr>
        <w:shd w:val="clear" w:color="auto" w:fill="FFFFFF"/>
        <w:tabs>
          <w:tab w:val="left" w:pos="1134"/>
          <w:tab w:val="left" w:pos="1560"/>
        </w:tabs>
        <w:ind w:left="0" w:firstLine="0"/>
        <w:contextualSpacing w:val="0"/>
        <w:jc w:val="both"/>
        <w:rPr>
          <w:bdr w:val="none" w:sz="0" w:space="0" w:color="auto" w:frame="1"/>
          <w:lang w:eastAsia="uk-UA"/>
        </w:rPr>
      </w:pPr>
      <w:r w:rsidRPr="00DA4E92">
        <w:rPr>
          <w:bdr w:val="none" w:sz="0" w:space="0" w:color="auto" w:frame="1"/>
        </w:rPr>
        <w:t>Відповідно до натуральних норм встановити вартість щоденного харчування</w:t>
      </w:r>
      <w:r w:rsidRPr="00DA4E92">
        <w:t xml:space="preserve"> у </w:t>
      </w:r>
      <w:r w:rsidRPr="00DA4E92">
        <w:rPr>
          <w:bdr w:val="none" w:sz="0" w:space="0" w:color="auto" w:frame="1"/>
        </w:rPr>
        <w:t>закладів загальної середньої освіти:</w:t>
      </w:r>
    </w:p>
    <w:p w14:paraId="1AC72D14" w14:textId="77777777" w:rsidR="006B316F" w:rsidRPr="00DA4E92" w:rsidRDefault="006B316F" w:rsidP="003649BA">
      <w:pPr>
        <w:pStyle w:val="a9"/>
        <w:numPr>
          <w:ilvl w:val="0"/>
          <w:numId w:val="24"/>
        </w:numPr>
        <w:shd w:val="clear" w:color="auto" w:fill="FFFFFF"/>
        <w:tabs>
          <w:tab w:val="left" w:pos="1134"/>
          <w:tab w:val="left" w:pos="1560"/>
        </w:tabs>
        <w:ind w:left="0" w:firstLine="0"/>
        <w:contextualSpacing w:val="0"/>
        <w:jc w:val="both"/>
        <w:rPr>
          <w:bdr w:val="none" w:sz="0" w:space="0" w:color="auto" w:frame="1"/>
        </w:rPr>
      </w:pPr>
      <w:r w:rsidRPr="00DA4E92">
        <w:rPr>
          <w:b/>
          <w:bCs/>
          <w:bdr w:val="none" w:sz="0" w:space="0" w:color="auto" w:frame="1"/>
        </w:rPr>
        <w:t>60,00 грн./день</w:t>
      </w:r>
      <w:r w:rsidRPr="00DA4E92">
        <w:rPr>
          <w:bdr w:val="none" w:sz="0" w:space="0" w:color="auto" w:frame="1"/>
        </w:rPr>
        <w:t xml:space="preserve"> для дітей початкових класів та учнів 5-11 класів пільгових категорій (одноразове харчування);</w:t>
      </w:r>
    </w:p>
    <w:p w14:paraId="661906DE" w14:textId="77777777" w:rsidR="006B316F" w:rsidRPr="00DA4E92" w:rsidRDefault="006B316F" w:rsidP="003649BA">
      <w:pPr>
        <w:pStyle w:val="a9"/>
        <w:numPr>
          <w:ilvl w:val="0"/>
          <w:numId w:val="24"/>
        </w:numPr>
        <w:shd w:val="clear" w:color="auto" w:fill="FFFFFF"/>
        <w:tabs>
          <w:tab w:val="left" w:pos="1134"/>
          <w:tab w:val="left" w:pos="1560"/>
        </w:tabs>
        <w:ind w:left="0" w:firstLine="0"/>
        <w:contextualSpacing w:val="0"/>
        <w:jc w:val="both"/>
        <w:rPr>
          <w:bdr w:val="none" w:sz="0" w:space="0" w:color="auto" w:frame="1"/>
        </w:rPr>
      </w:pPr>
      <w:r w:rsidRPr="00DA4E92">
        <w:rPr>
          <w:b/>
          <w:bCs/>
          <w:bdr w:val="none" w:sz="0" w:space="0" w:color="auto" w:frame="1"/>
        </w:rPr>
        <w:t>100,00 грн./день</w:t>
      </w:r>
      <w:r w:rsidRPr="00DA4E92">
        <w:rPr>
          <w:bdr w:val="none" w:sz="0" w:space="0" w:color="auto" w:frame="1"/>
        </w:rPr>
        <w:t xml:space="preserve"> - для дітей-сиріт, дітей, позбавлених батьківського піклування (дворазове харчування);</w:t>
      </w:r>
      <w:r w:rsidRPr="00DA4E92">
        <w:rPr>
          <w:bdr w:val="none" w:sz="0" w:space="0" w:color="auto" w:frame="1"/>
        </w:rPr>
        <w:tab/>
      </w:r>
      <w:r w:rsidRPr="00DA4E92">
        <w:rPr>
          <w:bdr w:val="none" w:sz="0" w:space="0" w:color="auto" w:frame="1"/>
        </w:rPr>
        <w:tab/>
        <w:t xml:space="preserve">  </w:t>
      </w:r>
    </w:p>
    <w:p w14:paraId="69297219" w14:textId="77777777" w:rsidR="006B316F" w:rsidRPr="00DA4E92" w:rsidRDefault="006B316F" w:rsidP="003649BA">
      <w:pPr>
        <w:pStyle w:val="a9"/>
        <w:numPr>
          <w:ilvl w:val="1"/>
          <w:numId w:val="23"/>
        </w:numPr>
        <w:shd w:val="clear" w:color="auto" w:fill="FFFFFF"/>
        <w:tabs>
          <w:tab w:val="left" w:pos="1134"/>
          <w:tab w:val="left" w:pos="1560"/>
        </w:tabs>
        <w:ind w:left="0" w:firstLine="0"/>
        <w:contextualSpacing w:val="0"/>
        <w:jc w:val="both"/>
        <w:rPr>
          <w:bdr w:val="none" w:sz="0" w:space="0" w:color="auto" w:frame="1"/>
        </w:rPr>
      </w:pPr>
      <w:r w:rsidRPr="00DA4E92">
        <w:rPr>
          <w:bdr w:val="none" w:sz="0" w:space="0" w:color="auto" w:frame="1"/>
        </w:rPr>
        <w:t xml:space="preserve">Відповідно до Закону України «Про публічні закупівлі» провести тендерну процедуру відкритих торгів  із закупівлі послуг з організації гарячого харчування у закладах загальної середньої освіти. </w:t>
      </w:r>
    </w:p>
    <w:p w14:paraId="760B2828" w14:textId="77777777" w:rsidR="006B316F" w:rsidRPr="00DA4E92" w:rsidRDefault="006B316F" w:rsidP="003649BA">
      <w:pPr>
        <w:pStyle w:val="a9"/>
        <w:numPr>
          <w:ilvl w:val="1"/>
          <w:numId w:val="23"/>
        </w:numPr>
        <w:shd w:val="clear" w:color="auto" w:fill="FFFFFF"/>
        <w:tabs>
          <w:tab w:val="left" w:pos="1134"/>
          <w:tab w:val="left" w:pos="1560"/>
        </w:tabs>
        <w:ind w:left="0" w:firstLine="0"/>
        <w:contextualSpacing w:val="0"/>
        <w:jc w:val="both"/>
        <w:rPr>
          <w:bdr w:val="none" w:sz="0" w:space="0" w:color="auto" w:frame="1"/>
        </w:rPr>
      </w:pPr>
      <w:r w:rsidRPr="00DA4E92">
        <w:t xml:space="preserve">Встановити вартість харчування дітей дошкільного віку в </w:t>
      </w:r>
      <w:r w:rsidRPr="00DA4E92">
        <w:rPr>
          <w:b/>
        </w:rPr>
        <w:t>закладах дошкільної освіти та дошкільних підрозділах закладів загальної середньої освіти,</w:t>
      </w:r>
      <w:r w:rsidRPr="00DA4E92">
        <w:t xml:space="preserve"> виходячи із вартості харчування:</w:t>
      </w:r>
    </w:p>
    <w:p w14:paraId="25108922" w14:textId="77777777" w:rsidR="006B316F" w:rsidRPr="00DA4E92" w:rsidRDefault="006B316F" w:rsidP="006B316F">
      <w:pPr>
        <w:pStyle w:val="a9"/>
        <w:shd w:val="clear" w:color="auto" w:fill="FFFFFF"/>
        <w:tabs>
          <w:tab w:val="left" w:pos="0"/>
          <w:tab w:val="left" w:pos="142"/>
        </w:tabs>
        <w:ind w:left="0"/>
        <w:jc w:val="both"/>
        <w:rPr>
          <w:bdr w:val="none" w:sz="0" w:space="0" w:color="auto" w:frame="1"/>
        </w:rPr>
      </w:pPr>
      <w:r w:rsidRPr="00DA4E92">
        <w:rPr>
          <w:b/>
          <w:bdr w:val="none" w:sz="0" w:space="0" w:color="auto" w:frame="1"/>
        </w:rPr>
        <w:tab/>
      </w:r>
      <w:r w:rsidRPr="00DA4E92">
        <w:rPr>
          <w:b/>
          <w:bdr w:val="none" w:sz="0" w:space="0" w:color="auto" w:frame="1"/>
        </w:rPr>
        <w:tab/>
        <w:t>63,00 грн./день –</w:t>
      </w:r>
      <w:r w:rsidRPr="00DA4E92">
        <w:rPr>
          <w:bdr w:val="none" w:sz="0" w:space="0" w:color="auto" w:frame="1"/>
        </w:rPr>
        <w:t xml:space="preserve"> у дошкільних групах для дітей віком від 4 до 7 років (батьківська плата - </w:t>
      </w:r>
      <w:r w:rsidRPr="00DA4E92">
        <w:rPr>
          <w:b/>
          <w:bCs/>
          <w:bdr w:val="none" w:sz="0" w:space="0" w:color="auto" w:frame="1"/>
        </w:rPr>
        <w:t>43,00 грн./день</w:t>
      </w:r>
      <w:r w:rsidRPr="00DA4E92">
        <w:rPr>
          <w:bdr w:val="none" w:sz="0" w:space="0" w:color="auto" w:frame="1"/>
        </w:rPr>
        <w:t xml:space="preserve">, </w:t>
      </w:r>
      <w:r w:rsidRPr="00DA4E92">
        <w:rPr>
          <w:b/>
          <w:bCs/>
          <w:bdr w:val="none" w:sz="0" w:space="0" w:color="auto" w:frame="1"/>
        </w:rPr>
        <w:t>20.00 грн</w:t>
      </w:r>
      <w:r w:rsidRPr="00DA4E92">
        <w:rPr>
          <w:bdr w:val="none" w:sz="0" w:space="0" w:color="auto" w:frame="1"/>
        </w:rPr>
        <w:t>. – бюджетні призначення в межах асигнувань передбачених на 2026 рік);</w:t>
      </w:r>
    </w:p>
    <w:p w14:paraId="0669A7E9" w14:textId="77777777" w:rsidR="006B316F" w:rsidRPr="00DA4E92" w:rsidRDefault="006B316F" w:rsidP="006B316F">
      <w:pPr>
        <w:pStyle w:val="a9"/>
        <w:shd w:val="clear" w:color="auto" w:fill="FFFFFF"/>
        <w:tabs>
          <w:tab w:val="left" w:pos="0"/>
          <w:tab w:val="left" w:pos="142"/>
        </w:tabs>
        <w:ind w:left="0"/>
        <w:jc w:val="both"/>
        <w:rPr>
          <w:bdr w:val="none" w:sz="0" w:space="0" w:color="auto" w:frame="1"/>
        </w:rPr>
      </w:pPr>
      <w:r w:rsidRPr="00DA4E92">
        <w:rPr>
          <w:bdr w:val="none" w:sz="0" w:space="0" w:color="auto" w:frame="1"/>
        </w:rPr>
        <w:tab/>
      </w:r>
      <w:r w:rsidRPr="00DA4E92">
        <w:rPr>
          <w:bdr w:val="none" w:sz="0" w:space="0" w:color="auto" w:frame="1"/>
        </w:rPr>
        <w:tab/>
      </w:r>
      <w:r w:rsidRPr="00DA4E92">
        <w:rPr>
          <w:b/>
          <w:bdr w:val="none" w:sz="0" w:space="0" w:color="auto" w:frame="1"/>
        </w:rPr>
        <w:t xml:space="preserve">60,00 грн./день </w:t>
      </w:r>
      <w:r w:rsidRPr="00DA4E92">
        <w:rPr>
          <w:bdr w:val="none" w:sz="0" w:space="0" w:color="auto" w:frame="1"/>
        </w:rPr>
        <w:t xml:space="preserve">– у групах раннього віку для дітей віком від 1 до 4 років (батьківська плата - </w:t>
      </w:r>
      <w:r w:rsidRPr="00DA4E92">
        <w:rPr>
          <w:b/>
          <w:bCs/>
          <w:bdr w:val="none" w:sz="0" w:space="0" w:color="auto" w:frame="1"/>
        </w:rPr>
        <w:t>40,00 грн./день</w:t>
      </w:r>
      <w:r w:rsidRPr="00DA4E92">
        <w:rPr>
          <w:bdr w:val="none" w:sz="0" w:space="0" w:color="auto" w:frame="1"/>
        </w:rPr>
        <w:t xml:space="preserve">, </w:t>
      </w:r>
      <w:r w:rsidRPr="00DA4E92">
        <w:rPr>
          <w:b/>
          <w:bCs/>
          <w:bdr w:val="none" w:sz="0" w:space="0" w:color="auto" w:frame="1"/>
        </w:rPr>
        <w:t>20.00 грн</w:t>
      </w:r>
      <w:r w:rsidRPr="00DA4E92">
        <w:rPr>
          <w:bdr w:val="none" w:sz="0" w:space="0" w:color="auto" w:frame="1"/>
        </w:rPr>
        <w:t>. – бюджетні призначення в межах асигнувань передбачених на 2026 рік).</w:t>
      </w:r>
    </w:p>
    <w:p w14:paraId="1E5B3EDC" w14:textId="77777777" w:rsidR="006B316F" w:rsidRPr="00DA4E92" w:rsidRDefault="006B316F" w:rsidP="006B316F">
      <w:pPr>
        <w:pStyle w:val="a9"/>
        <w:shd w:val="clear" w:color="auto" w:fill="FFFFFF"/>
        <w:tabs>
          <w:tab w:val="left" w:pos="0"/>
        </w:tabs>
        <w:ind w:left="0"/>
        <w:jc w:val="both"/>
      </w:pPr>
      <w:r w:rsidRPr="00DA4E92">
        <w:rPr>
          <w:bdr w:val="none" w:sz="0" w:space="0" w:color="auto" w:frame="1"/>
        </w:rPr>
        <w:tab/>
        <w:t xml:space="preserve">1.5. </w:t>
      </w:r>
      <w:r w:rsidRPr="00DA4E92">
        <w:t xml:space="preserve">Від плати за харчування у </w:t>
      </w:r>
      <w:r w:rsidRPr="00DA4E92">
        <w:rPr>
          <w:b/>
          <w:bCs/>
        </w:rPr>
        <w:t xml:space="preserve">закладах дошкільної освіти та дошкільних підрозділах закладів загальної середньої освіти </w:t>
      </w:r>
      <w:r w:rsidRPr="00DA4E92">
        <w:t>звільнити:</w:t>
      </w:r>
    </w:p>
    <w:p w14:paraId="2D872DA7" w14:textId="77777777" w:rsidR="006B316F" w:rsidRPr="00DA4E92" w:rsidRDefault="006B316F" w:rsidP="003649BA">
      <w:pPr>
        <w:pStyle w:val="a5"/>
        <w:numPr>
          <w:ilvl w:val="0"/>
          <w:numId w:val="25"/>
        </w:numPr>
        <w:shd w:val="clear" w:color="auto" w:fill="FFFFFF"/>
        <w:spacing w:after="0" w:line="240" w:lineRule="auto"/>
        <w:ind w:left="0" w:firstLine="0"/>
        <w:jc w:val="both"/>
        <w:rPr>
          <w:rFonts w:ascii="Times New Roman" w:hAnsi="Times New Roman" w:cs="Times New Roman"/>
          <w:lang w:eastAsia="uk-UA"/>
        </w:rPr>
      </w:pPr>
      <w:r w:rsidRPr="00DA4E92">
        <w:rPr>
          <w:rFonts w:ascii="Times New Roman" w:hAnsi="Times New Roman" w:cs="Times New Roman"/>
        </w:rPr>
        <w:t>батьків, або осіб, що їх замінюють, які оформили опіку над неповнолітніми дітьми-сиротами та дітьми, позбавленими батьківського піклування;</w:t>
      </w:r>
    </w:p>
    <w:p w14:paraId="35EF2E32" w14:textId="77777777" w:rsidR="006B316F" w:rsidRPr="00DA4E92" w:rsidRDefault="006B316F" w:rsidP="003649BA">
      <w:pPr>
        <w:pStyle w:val="a5"/>
        <w:numPr>
          <w:ilvl w:val="0"/>
          <w:numId w:val="25"/>
        </w:numPr>
        <w:shd w:val="clear" w:color="auto" w:fill="FFFFFF"/>
        <w:spacing w:after="0" w:line="240" w:lineRule="auto"/>
        <w:ind w:left="0" w:firstLine="0"/>
        <w:jc w:val="both"/>
        <w:rPr>
          <w:rFonts w:ascii="Times New Roman" w:hAnsi="Times New Roman" w:cs="Times New Roman"/>
          <w:lang w:eastAsia="uk-UA"/>
        </w:rPr>
      </w:pPr>
      <w:r w:rsidRPr="00DA4E92">
        <w:rPr>
          <w:rFonts w:ascii="Times New Roman" w:hAnsi="Times New Roman" w:cs="Times New Roman"/>
        </w:rPr>
        <w:t xml:space="preserve">батьків дітей з особливими освітніми потребами, які виховуються у інклюзивних групах; </w:t>
      </w:r>
    </w:p>
    <w:p w14:paraId="33CBF56D" w14:textId="77777777" w:rsidR="006B316F" w:rsidRPr="00DA4E92" w:rsidRDefault="006B316F" w:rsidP="003649BA">
      <w:pPr>
        <w:pStyle w:val="a5"/>
        <w:numPr>
          <w:ilvl w:val="0"/>
          <w:numId w:val="25"/>
        </w:numPr>
        <w:shd w:val="clear" w:color="auto" w:fill="FFFFFF"/>
        <w:spacing w:after="0" w:line="240" w:lineRule="auto"/>
        <w:ind w:left="0" w:firstLine="0"/>
        <w:jc w:val="both"/>
        <w:rPr>
          <w:rFonts w:ascii="Times New Roman" w:hAnsi="Times New Roman" w:cs="Times New Roman"/>
          <w:lang w:eastAsia="uk-UA"/>
        </w:rPr>
      </w:pPr>
      <w:r w:rsidRPr="00DA4E92">
        <w:rPr>
          <w:rFonts w:ascii="Times New Roman" w:hAnsi="Times New Roman" w:cs="Times New Roman"/>
        </w:rPr>
        <w:t>батьків, які виховують дітей з інвалідністю;</w:t>
      </w:r>
    </w:p>
    <w:p w14:paraId="32933875" w14:textId="77777777" w:rsidR="006B316F" w:rsidRPr="00DA4E92" w:rsidRDefault="006B316F" w:rsidP="003649BA">
      <w:pPr>
        <w:pStyle w:val="a5"/>
        <w:numPr>
          <w:ilvl w:val="0"/>
          <w:numId w:val="25"/>
        </w:numPr>
        <w:shd w:val="clear" w:color="auto" w:fill="FFFFFF"/>
        <w:spacing w:after="0" w:line="240" w:lineRule="auto"/>
        <w:ind w:left="0" w:firstLine="0"/>
        <w:jc w:val="both"/>
        <w:rPr>
          <w:rFonts w:ascii="Times New Roman" w:hAnsi="Times New Roman" w:cs="Times New Roman"/>
          <w:lang w:eastAsia="uk-UA"/>
        </w:rPr>
      </w:pPr>
      <w:r w:rsidRPr="00DA4E92">
        <w:rPr>
          <w:rFonts w:ascii="Times New Roman" w:hAnsi="Times New Roman" w:cs="Times New Roman"/>
        </w:rPr>
        <w:t>батьків, що отримують допомогу відповідно до Закону України «Про державну соціальну допомогу малозабезпеченим сім’ям»;</w:t>
      </w:r>
    </w:p>
    <w:p w14:paraId="54E99C85" w14:textId="77777777" w:rsidR="006B316F" w:rsidRPr="00DA4E92" w:rsidRDefault="006B316F" w:rsidP="003649BA">
      <w:pPr>
        <w:pStyle w:val="a5"/>
        <w:numPr>
          <w:ilvl w:val="0"/>
          <w:numId w:val="25"/>
        </w:numPr>
        <w:shd w:val="clear" w:color="auto" w:fill="FFFFFF"/>
        <w:spacing w:after="0" w:line="240" w:lineRule="auto"/>
        <w:ind w:left="0" w:firstLine="0"/>
        <w:jc w:val="both"/>
        <w:rPr>
          <w:rFonts w:ascii="Times New Roman" w:hAnsi="Times New Roman" w:cs="Times New Roman"/>
          <w:lang w:eastAsia="uk-UA"/>
        </w:rPr>
      </w:pPr>
      <w:r w:rsidRPr="00DA4E92">
        <w:rPr>
          <w:rFonts w:ascii="Times New Roman" w:hAnsi="Times New Roman" w:cs="Times New Roman"/>
        </w:rPr>
        <w:t>батьків дітей тимчасово зарахованих до закладів загальної дошкільної освіти у зв’язку із внутрішнім переміщенням (ВПО);</w:t>
      </w:r>
    </w:p>
    <w:p w14:paraId="2126871D" w14:textId="77777777" w:rsidR="006B316F" w:rsidRPr="00DA4E92" w:rsidRDefault="006B316F" w:rsidP="003649BA">
      <w:pPr>
        <w:pStyle w:val="a5"/>
        <w:numPr>
          <w:ilvl w:val="0"/>
          <w:numId w:val="25"/>
        </w:numPr>
        <w:shd w:val="clear" w:color="auto" w:fill="FFFFFF"/>
        <w:spacing w:after="0" w:line="240" w:lineRule="auto"/>
        <w:ind w:left="0" w:firstLine="0"/>
        <w:jc w:val="both"/>
        <w:rPr>
          <w:rFonts w:ascii="Times New Roman" w:hAnsi="Times New Roman" w:cs="Times New Roman"/>
          <w:lang w:eastAsia="uk-UA"/>
        </w:rPr>
      </w:pPr>
      <w:r w:rsidRPr="00DA4E92">
        <w:rPr>
          <w:rFonts w:ascii="Times New Roman" w:hAnsi="Times New Roman" w:cs="Times New Roman"/>
        </w:rPr>
        <w:t>батьків, які були учасниками антитерористичної операції, які загинули або пропали безвісти під час проходження служби (АТО);</w:t>
      </w:r>
    </w:p>
    <w:p w14:paraId="5E1A337B" w14:textId="77777777" w:rsidR="006B316F" w:rsidRPr="00DA4E92" w:rsidRDefault="006B316F" w:rsidP="003649BA">
      <w:pPr>
        <w:pStyle w:val="a5"/>
        <w:numPr>
          <w:ilvl w:val="0"/>
          <w:numId w:val="24"/>
        </w:numPr>
        <w:spacing w:after="0" w:line="240" w:lineRule="auto"/>
        <w:ind w:left="0" w:firstLine="0"/>
        <w:jc w:val="both"/>
        <w:rPr>
          <w:rFonts w:ascii="Times New Roman" w:hAnsi="Times New Roman" w:cs="Times New Roman"/>
          <w:lang w:eastAsia="uk-UA"/>
        </w:rPr>
      </w:pPr>
      <w:r w:rsidRPr="00DA4E92">
        <w:rPr>
          <w:rFonts w:ascii="Times New Roman" w:hAnsi="Times New Roman" w:cs="Times New Roman"/>
          <w:lang w:eastAsia="uk-UA"/>
        </w:rPr>
        <w:t>дітей соціально-незахищених категорій (згідно подання постійної депутатської комісії з гуманітарних питань) (СЖО);</w:t>
      </w:r>
    </w:p>
    <w:p w14:paraId="2E35EE9F" w14:textId="77777777" w:rsidR="006B316F" w:rsidRPr="00DA4E92" w:rsidRDefault="006B316F" w:rsidP="003649BA">
      <w:pPr>
        <w:pStyle w:val="a5"/>
        <w:numPr>
          <w:ilvl w:val="0"/>
          <w:numId w:val="24"/>
        </w:numPr>
        <w:spacing w:after="0" w:line="240" w:lineRule="auto"/>
        <w:ind w:left="0" w:firstLine="0"/>
        <w:jc w:val="both"/>
        <w:rPr>
          <w:rFonts w:ascii="Times New Roman" w:hAnsi="Times New Roman" w:cs="Times New Roman"/>
          <w:lang w:eastAsia="uk-UA"/>
        </w:rPr>
      </w:pPr>
      <w:r w:rsidRPr="00DA4E92">
        <w:rPr>
          <w:rFonts w:ascii="Times New Roman" w:hAnsi="Times New Roman" w:cs="Times New Roman"/>
          <w:lang w:eastAsia="uk-UA"/>
        </w:rPr>
        <w:t>дітей з числа осіб, визначених у статті 10 Закону України «Про статус ветеранів війни, гарантії їх соціального захисту» (батьки, які загинули (померли) на війні);</w:t>
      </w:r>
    </w:p>
    <w:p w14:paraId="661003AE" w14:textId="77777777" w:rsidR="006B316F" w:rsidRPr="00DA4E92" w:rsidRDefault="006B316F" w:rsidP="003649BA">
      <w:pPr>
        <w:pStyle w:val="a5"/>
        <w:numPr>
          <w:ilvl w:val="0"/>
          <w:numId w:val="25"/>
        </w:numPr>
        <w:shd w:val="clear" w:color="auto" w:fill="FFFFFF"/>
        <w:spacing w:after="0" w:line="240" w:lineRule="auto"/>
        <w:ind w:left="0" w:firstLine="0"/>
        <w:jc w:val="both"/>
        <w:rPr>
          <w:rFonts w:ascii="Times New Roman" w:hAnsi="Times New Roman" w:cs="Times New Roman"/>
          <w:lang w:eastAsia="uk-UA"/>
        </w:rPr>
      </w:pPr>
      <w:r w:rsidRPr="00DA4E92">
        <w:rPr>
          <w:rFonts w:ascii="Times New Roman" w:hAnsi="Times New Roman" w:cs="Times New Roman"/>
          <w:lang w:eastAsia="uk-UA"/>
        </w:rPr>
        <w:t>дітей, Захисників і Захисниць України, які є або були учасниками війни з 24.02.2022 р.;</w:t>
      </w:r>
    </w:p>
    <w:p w14:paraId="0F6A13B7" w14:textId="77777777" w:rsidR="006B316F" w:rsidRPr="00DA4E92" w:rsidRDefault="006B316F" w:rsidP="003649BA">
      <w:pPr>
        <w:pStyle w:val="a5"/>
        <w:numPr>
          <w:ilvl w:val="0"/>
          <w:numId w:val="25"/>
        </w:numPr>
        <w:shd w:val="clear" w:color="auto" w:fill="FFFFFF"/>
        <w:spacing w:after="0" w:line="240" w:lineRule="auto"/>
        <w:ind w:left="0" w:firstLine="0"/>
        <w:jc w:val="both"/>
        <w:rPr>
          <w:rFonts w:ascii="Times New Roman" w:hAnsi="Times New Roman" w:cs="Times New Roman"/>
          <w:lang w:eastAsia="uk-UA"/>
        </w:rPr>
      </w:pPr>
      <w:r w:rsidRPr="00DA4E92">
        <w:rPr>
          <w:rFonts w:ascii="Times New Roman" w:hAnsi="Times New Roman" w:cs="Times New Roman"/>
        </w:rPr>
        <w:t>батьків, які мають статус і соціальний захист громадян, які постраждали внаслідок Чорнобильської катастрофи;</w:t>
      </w:r>
    </w:p>
    <w:p w14:paraId="7382FD5D" w14:textId="77777777" w:rsidR="006B316F" w:rsidRPr="00DA4E92" w:rsidRDefault="006B316F" w:rsidP="003649BA">
      <w:pPr>
        <w:pStyle w:val="a5"/>
        <w:numPr>
          <w:ilvl w:val="0"/>
          <w:numId w:val="25"/>
        </w:numPr>
        <w:shd w:val="clear" w:color="auto" w:fill="FFFFFF"/>
        <w:spacing w:after="0" w:line="240" w:lineRule="auto"/>
        <w:ind w:left="0" w:firstLine="0"/>
        <w:jc w:val="both"/>
        <w:rPr>
          <w:rFonts w:ascii="Times New Roman" w:hAnsi="Times New Roman" w:cs="Times New Roman"/>
          <w:lang w:eastAsia="uk-UA"/>
        </w:rPr>
      </w:pPr>
      <w:r w:rsidRPr="00DA4E92">
        <w:rPr>
          <w:rFonts w:ascii="Times New Roman" w:hAnsi="Times New Roman" w:cs="Times New Roman"/>
        </w:rPr>
        <w:t xml:space="preserve">батьків або осіб, які їх замінюють, у сім’ях,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комунальних закладах дошкільної освіти; </w:t>
      </w:r>
    </w:p>
    <w:p w14:paraId="033EC73C" w14:textId="77777777" w:rsidR="006B316F" w:rsidRPr="00DA4E92" w:rsidRDefault="006B316F" w:rsidP="006B316F">
      <w:pPr>
        <w:pStyle w:val="a9"/>
        <w:shd w:val="clear" w:color="auto" w:fill="FFFFFF"/>
        <w:ind w:left="0"/>
        <w:jc w:val="both"/>
        <w:textAlignment w:val="baseline"/>
        <w:rPr>
          <w:lang w:eastAsia="uk-UA"/>
        </w:rPr>
      </w:pPr>
      <w:r w:rsidRPr="00DA4E92">
        <w:lastRenderedPageBreak/>
        <w:t>1.</w:t>
      </w:r>
      <w:bookmarkStart w:id="50" w:name="_Hlk137460843"/>
      <w:r w:rsidRPr="00DA4E92">
        <w:t xml:space="preserve">6. Встановити </w:t>
      </w:r>
      <w:r w:rsidRPr="00DA4E92">
        <w:rPr>
          <w:b/>
          <w:bCs/>
        </w:rPr>
        <w:t>50 %</w:t>
      </w:r>
      <w:r w:rsidRPr="00DA4E92">
        <w:t xml:space="preserve"> батьківської плати за харчування сім’ям, які мають трьох і більше дітей у закладах дошкільної освіти та дошкільних підрозділах закладів загальної середньої освіти</w:t>
      </w:r>
      <w:bookmarkEnd w:id="50"/>
      <w:r w:rsidRPr="00DA4E92">
        <w:t>.</w:t>
      </w:r>
    </w:p>
    <w:p w14:paraId="1A6DF262" w14:textId="77777777" w:rsidR="006B316F" w:rsidRPr="00DA4E92" w:rsidRDefault="006B316F" w:rsidP="006B316F">
      <w:pPr>
        <w:pStyle w:val="a9"/>
        <w:shd w:val="clear" w:color="auto" w:fill="FFFFFF"/>
        <w:tabs>
          <w:tab w:val="left" w:pos="0"/>
          <w:tab w:val="left" w:pos="1134"/>
        </w:tabs>
        <w:ind w:left="0"/>
        <w:jc w:val="both"/>
        <w:rPr>
          <w:bdr w:val="none" w:sz="0" w:space="0" w:color="auto" w:frame="1"/>
        </w:rPr>
      </w:pPr>
    </w:p>
    <w:p w14:paraId="06F86C2E" w14:textId="40FF021A" w:rsidR="006B316F" w:rsidRPr="00DA4E92" w:rsidRDefault="006B316F" w:rsidP="006B316F">
      <w:pPr>
        <w:pStyle w:val="a9"/>
        <w:shd w:val="clear" w:color="auto" w:fill="FFFFFF"/>
        <w:tabs>
          <w:tab w:val="left" w:pos="0"/>
          <w:tab w:val="left" w:pos="1134"/>
        </w:tabs>
        <w:ind w:left="0"/>
        <w:contextualSpacing w:val="0"/>
        <w:jc w:val="both"/>
        <w:rPr>
          <w:bdr w:val="none" w:sz="0" w:space="0" w:color="auto" w:frame="1"/>
        </w:rPr>
      </w:pPr>
      <w:r w:rsidRPr="00DA4E92">
        <w:rPr>
          <w:bdr w:val="none" w:sz="0" w:space="0" w:color="auto" w:frame="1"/>
        </w:rPr>
        <w:t xml:space="preserve">            2.Контроль за виконанням рішення покласти на заступника міського голови з гуманітарних питань Володимира Петричука.</w:t>
      </w:r>
    </w:p>
    <w:p w14:paraId="035ACB46" w14:textId="77777777" w:rsidR="006B316F" w:rsidRPr="00DA4E92" w:rsidRDefault="006B316F" w:rsidP="006B316F">
      <w:pPr>
        <w:pStyle w:val="a9"/>
        <w:shd w:val="clear" w:color="auto" w:fill="FFFFFF"/>
        <w:tabs>
          <w:tab w:val="left" w:pos="720"/>
          <w:tab w:val="left" w:pos="1134"/>
        </w:tabs>
        <w:ind w:left="0"/>
        <w:jc w:val="both"/>
        <w:rPr>
          <w:bdr w:val="none" w:sz="0" w:space="0" w:color="auto" w:frame="1"/>
        </w:rPr>
      </w:pPr>
    </w:p>
    <w:p w14:paraId="4D34F680" w14:textId="77777777" w:rsidR="006B316F" w:rsidRPr="00DA4E92" w:rsidRDefault="006B316F" w:rsidP="006B316F">
      <w:pPr>
        <w:pStyle w:val="a9"/>
        <w:shd w:val="clear" w:color="auto" w:fill="FFFFFF"/>
        <w:tabs>
          <w:tab w:val="left" w:pos="720"/>
        </w:tabs>
        <w:ind w:left="0"/>
        <w:jc w:val="both"/>
        <w:rPr>
          <w:b/>
          <w:bdr w:val="none" w:sz="0" w:space="0" w:color="auto" w:frame="1"/>
        </w:rPr>
      </w:pPr>
    </w:p>
    <w:p w14:paraId="03E15D94" w14:textId="77777777" w:rsidR="006B316F" w:rsidRPr="00DA4E92" w:rsidRDefault="006B316F" w:rsidP="006B316F">
      <w:pPr>
        <w:pStyle w:val="a9"/>
        <w:shd w:val="clear" w:color="auto" w:fill="FFFFFF"/>
        <w:tabs>
          <w:tab w:val="left" w:pos="720"/>
        </w:tabs>
        <w:ind w:left="0"/>
        <w:jc w:val="both"/>
        <w:rPr>
          <w:b/>
          <w:bdr w:val="none" w:sz="0" w:space="0" w:color="auto" w:frame="1"/>
        </w:rPr>
      </w:pPr>
    </w:p>
    <w:p w14:paraId="77CF9868" w14:textId="77777777" w:rsidR="006B316F" w:rsidRPr="00DA4E92" w:rsidRDefault="006B316F" w:rsidP="006B316F">
      <w:pPr>
        <w:pStyle w:val="a9"/>
        <w:shd w:val="clear" w:color="auto" w:fill="FFFFFF"/>
        <w:tabs>
          <w:tab w:val="left" w:pos="720"/>
        </w:tabs>
        <w:ind w:left="0"/>
        <w:jc w:val="both"/>
        <w:rPr>
          <w:b/>
          <w:bdr w:val="none" w:sz="0" w:space="0" w:color="auto" w:frame="1"/>
        </w:rPr>
      </w:pPr>
      <w:r w:rsidRPr="00DA4E92">
        <w:rPr>
          <w:b/>
          <w:bdr w:val="none" w:sz="0" w:space="0" w:color="auto" w:frame="1"/>
        </w:rPr>
        <w:t xml:space="preserve">Міський голова   </w:t>
      </w:r>
      <w:r w:rsidRPr="00DA4E92">
        <w:rPr>
          <w:b/>
          <w:bdr w:val="none" w:sz="0" w:space="0" w:color="auto" w:frame="1"/>
        </w:rPr>
        <w:tab/>
      </w:r>
      <w:r w:rsidRPr="00DA4E92">
        <w:rPr>
          <w:b/>
          <w:bdr w:val="none" w:sz="0" w:space="0" w:color="auto" w:frame="1"/>
        </w:rPr>
        <w:tab/>
      </w:r>
      <w:r w:rsidRPr="00DA4E92">
        <w:rPr>
          <w:b/>
          <w:bdr w:val="none" w:sz="0" w:space="0" w:color="auto" w:frame="1"/>
        </w:rPr>
        <w:tab/>
      </w:r>
      <w:r w:rsidRPr="00DA4E92">
        <w:rPr>
          <w:b/>
          <w:bdr w:val="none" w:sz="0" w:space="0" w:color="auto" w:frame="1"/>
        </w:rPr>
        <w:tab/>
      </w:r>
      <w:r w:rsidRPr="00DA4E92">
        <w:rPr>
          <w:b/>
          <w:bdr w:val="none" w:sz="0" w:space="0" w:color="auto" w:frame="1"/>
        </w:rPr>
        <w:tab/>
        <w:t>Юрій ПЛОСКОНОС</w:t>
      </w:r>
    </w:p>
    <w:p w14:paraId="7216BCF9" w14:textId="77777777" w:rsidR="006B316F" w:rsidRPr="00DA4E92" w:rsidRDefault="006B316F" w:rsidP="006B316F">
      <w:pPr>
        <w:pStyle w:val="a9"/>
        <w:shd w:val="clear" w:color="auto" w:fill="FFFFFF"/>
        <w:tabs>
          <w:tab w:val="left" w:pos="720"/>
        </w:tabs>
        <w:ind w:left="0"/>
        <w:jc w:val="both"/>
        <w:rPr>
          <w:b/>
          <w:bdr w:val="none" w:sz="0" w:space="0" w:color="auto" w:frame="1"/>
        </w:rPr>
      </w:pPr>
    </w:p>
    <w:p w14:paraId="6D5C8B93" w14:textId="498F6D3C" w:rsidR="006B316F" w:rsidRPr="00DA4E92" w:rsidRDefault="006B316F" w:rsidP="006B316F">
      <w:pPr>
        <w:pStyle w:val="a9"/>
        <w:shd w:val="clear" w:color="auto" w:fill="FFFFFF"/>
        <w:tabs>
          <w:tab w:val="left" w:pos="720"/>
        </w:tabs>
        <w:ind w:left="0"/>
        <w:jc w:val="both"/>
        <w:rPr>
          <w:b/>
          <w:bdr w:val="none" w:sz="0" w:space="0" w:color="auto" w:frame="1"/>
        </w:rPr>
      </w:pPr>
      <w:r w:rsidRPr="00DA4E92">
        <w:rPr>
          <w:b/>
          <w:bdr w:val="none" w:sz="0" w:space="0" w:color="auto" w:frame="1"/>
        </w:rPr>
        <w:t>Секретар ради</w:t>
      </w:r>
      <w:r w:rsidRPr="00DA4E92">
        <w:rPr>
          <w:b/>
          <w:bdr w:val="none" w:sz="0" w:space="0" w:color="auto" w:frame="1"/>
        </w:rPr>
        <w:tab/>
      </w:r>
      <w:r w:rsidRPr="00DA4E92">
        <w:rPr>
          <w:b/>
          <w:bdr w:val="none" w:sz="0" w:space="0" w:color="auto" w:frame="1"/>
        </w:rPr>
        <w:tab/>
      </w:r>
      <w:r w:rsidRPr="00DA4E92">
        <w:rPr>
          <w:b/>
          <w:bdr w:val="none" w:sz="0" w:space="0" w:color="auto" w:frame="1"/>
        </w:rPr>
        <w:tab/>
      </w:r>
      <w:r w:rsidRPr="00DA4E92">
        <w:rPr>
          <w:b/>
          <w:bdr w:val="none" w:sz="0" w:space="0" w:color="auto" w:frame="1"/>
        </w:rPr>
        <w:tab/>
      </w:r>
      <w:r w:rsidRPr="00DA4E92">
        <w:rPr>
          <w:b/>
          <w:bdr w:val="none" w:sz="0" w:space="0" w:color="auto" w:frame="1"/>
        </w:rPr>
        <w:tab/>
        <w:t>Світлана МЕДВЕДЧУК</w:t>
      </w:r>
    </w:p>
    <w:p w14:paraId="12636EA1" w14:textId="77777777" w:rsidR="006B316F" w:rsidRPr="00DA4E92" w:rsidRDefault="006B316F" w:rsidP="006B316F">
      <w:pPr>
        <w:pStyle w:val="a9"/>
        <w:shd w:val="clear" w:color="auto" w:fill="FFFFFF"/>
        <w:tabs>
          <w:tab w:val="left" w:pos="1134"/>
          <w:tab w:val="left" w:pos="1560"/>
        </w:tabs>
        <w:ind w:left="0"/>
        <w:jc w:val="both"/>
        <w:rPr>
          <w:bdr w:val="none" w:sz="0" w:space="0" w:color="auto" w:frame="1"/>
        </w:rPr>
      </w:pPr>
    </w:p>
    <w:p w14:paraId="0B97E371" w14:textId="214D3476" w:rsidR="006B316F" w:rsidRPr="00DA4E92" w:rsidRDefault="006B316F" w:rsidP="006B316F">
      <w:pPr>
        <w:spacing w:after="0"/>
        <w:jc w:val="both"/>
        <w:rPr>
          <w:rFonts w:ascii="Times New Roman" w:hAnsi="Times New Roman" w:cs="Times New Roman"/>
          <w:bdr w:val="none" w:sz="0" w:space="0" w:color="auto" w:frame="1"/>
        </w:rPr>
      </w:pPr>
    </w:p>
    <w:p w14:paraId="29E254A8" w14:textId="6AD676F0" w:rsidR="00144400" w:rsidRPr="00DA4E92" w:rsidRDefault="00144400" w:rsidP="006B316F">
      <w:pPr>
        <w:spacing w:after="0"/>
        <w:jc w:val="both"/>
        <w:rPr>
          <w:rFonts w:ascii="Times New Roman" w:hAnsi="Times New Roman" w:cs="Times New Roman"/>
          <w:bdr w:val="none" w:sz="0" w:space="0" w:color="auto" w:frame="1"/>
        </w:rPr>
      </w:pPr>
    </w:p>
    <w:p w14:paraId="409DC116" w14:textId="7F05320B" w:rsidR="00144400" w:rsidRPr="00DA4E92" w:rsidRDefault="00144400" w:rsidP="006B316F">
      <w:pPr>
        <w:spacing w:after="0"/>
        <w:jc w:val="both"/>
        <w:rPr>
          <w:rFonts w:ascii="Times New Roman" w:hAnsi="Times New Roman" w:cs="Times New Roman"/>
          <w:bdr w:val="none" w:sz="0" w:space="0" w:color="auto" w:frame="1"/>
        </w:rPr>
      </w:pPr>
    </w:p>
    <w:p w14:paraId="055DD406" w14:textId="7B9B9FC0" w:rsidR="00144400" w:rsidRPr="00DA4E92" w:rsidRDefault="00144400" w:rsidP="006B316F">
      <w:pPr>
        <w:spacing w:after="0"/>
        <w:jc w:val="both"/>
        <w:rPr>
          <w:rFonts w:ascii="Times New Roman" w:hAnsi="Times New Roman" w:cs="Times New Roman"/>
          <w:bdr w:val="none" w:sz="0" w:space="0" w:color="auto" w:frame="1"/>
        </w:rPr>
      </w:pPr>
    </w:p>
    <w:p w14:paraId="1C4C8416" w14:textId="3E73F2DE" w:rsidR="00144400" w:rsidRPr="00DA4E92" w:rsidRDefault="00144400" w:rsidP="006B316F">
      <w:pPr>
        <w:spacing w:after="0"/>
        <w:jc w:val="both"/>
        <w:rPr>
          <w:rFonts w:ascii="Times New Roman" w:hAnsi="Times New Roman" w:cs="Times New Roman"/>
          <w:bdr w:val="none" w:sz="0" w:space="0" w:color="auto" w:frame="1"/>
        </w:rPr>
      </w:pPr>
    </w:p>
    <w:p w14:paraId="0139154E" w14:textId="05F2FEF9" w:rsidR="00144400" w:rsidRPr="00DA4E92" w:rsidRDefault="00144400" w:rsidP="006B316F">
      <w:pPr>
        <w:spacing w:after="0"/>
        <w:jc w:val="both"/>
        <w:rPr>
          <w:rFonts w:ascii="Times New Roman" w:hAnsi="Times New Roman" w:cs="Times New Roman"/>
          <w:bdr w:val="none" w:sz="0" w:space="0" w:color="auto" w:frame="1"/>
        </w:rPr>
      </w:pPr>
    </w:p>
    <w:p w14:paraId="562C3B52" w14:textId="79ECAC35" w:rsidR="00144400" w:rsidRPr="00DA4E92" w:rsidRDefault="00144400" w:rsidP="006B316F">
      <w:pPr>
        <w:spacing w:after="0"/>
        <w:jc w:val="both"/>
        <w:rPr>
          <w:rFonts w:ascii="Times New Roman" w:hAnsi="Times New Roman" w:cs="Times New Roman"/>
          <w:bdr w:val="none" w:sz="0" w:space="0" w:color="auto" w:frame="1"/>
        </w:rPr>
      </w:pPr>
    </w:p>
    <w:p w14:paraId="07977208" w14:textId="57FE4B49" w:rsidR="00144400" w:rsidRPr="00DA4E92" w:rsidRDefault="00144400" w:rsidP="006B316F">
      <w:pPr>
        <w:spacing w:after="0"/>
        <w:jc w:val="both"/>
        <w:rPr>
          <w:rFonts w:ascii="Times New Roman" w:hAnsi="Times New Roman" w:cs="Times New Roman"/>
          <w:bdr w:val="none" w:sz="0" w:space="0" w:color="auto" w:frame="1"/>
        </w:rPr>
      </w:pPr>
    </w:p>
    <w:p w14:paraId="519B1A11" w14:textId="4643E341" w:rsidR="00144400" w:rsidRPr="00DA4E92" w:rsidRDefault="00144400" w:rsidP="006B316F">
      <w:pPr>
        <w:spacing w:after="0"/>
        <w:jc w:val="both"/>
        <w:rPr>
          <w:rFonts w:ascii="Times New Roman" w:hAnsi="Times New Roman" w:cs="Times New Roman"/>
          <w:bdr w:val="none" w:sz="0" w:space="0" w:color="auto" w:frame="1"/>
        </w:rPr>
      </w:pPr>
    </w:p>
    <w:p w14:paraId="35720FBA" w14:textId="73D2279C" w:rsidR="00144400" w:rsidRPr="00DA4E92" w:rsidRDefault="00144400" w:rsidP="006B316F">
      <w:pPr>
        <w:spacing w:after="0"/>
        <w:jc w:val="both"/>
        <w:rPr>
          <w:rFonts w:ascii="Times New Roman" w:hAnsi="Times New Roman" w:cs="Times New Roman"/>
          <w:bdr w:val="none" w:sz="0" w:space="0" w:color="auto" w:frame="1"/>
        </w:rPr>
      </w:pPr>
    </w:p>
    <w:p w14:paraId="60469217" w14:textId="0E5F7777" w:rsidR="00144400" w:rsidRPr="00DA4E92" w:rsidRDefault="00144400" w:rsidP="006B316F">
      <w:pPr>
        <w:spacing w:after="0"/>
        <w:jc w:val="both"/>
        <w:rPr>
          <w:rFonts w:ascii="Times New Roman" w:hAnsi="Times New Roman" w:cs="Times New Roman"/>
          <w:bdr w:val="none" w:sz="0" w:space="0" w:color="auto" w:frame="1"/>
        </w:rPr>
      </w:pPr>
    </w:p>
    <w:p w14:paraId="7F76D469" w14:textId="0CBFCB97" w:rsidR="00144400" w:rsidRPr="00DA4E92" w:rsidRDefault="00144400" w:rsidP="006B316F">
      <w:pPr>
        <w:spacing w:after="0"/>
        <w:jc w:val="both"/>
        <w:rPr>
          <w:rFonts w:ascii="Times New Roman" w:hAnsi="Times New Roman" w:cs="Times New Roman"/>
          <w:bdr w:val="none" w:sz="0" w:space="0" w:color="auto" w:frame="1"/>
        </w:rPr>
      </w:pPr>
    </w:p>
    <w:p w14:paraId="34F214AE" w14:textId="46103339" w:rsidR="00144400" w:rsidRPr="00DA4E92" w:rsidRDefault="00144400" w:rsidP="006B316F">
      <w:pPr>
        <w:spacing w:after="0"/>
        <w:jc w:val="both"/>
        <w:rPr>
          <w:rFonts w:ascii="Times New Roman" w:hAnsi="Times New Roman" w:cs="Times New Roman"/>
          <w:bdr w:val="none" w:sz="0" w:space="0" w:color="auto" w:frame="1"/>
        </w:rPr>
      </w:pPr>
    </w:p>
    <w:p w14:paraId="7689EDA4" w14:textId="246EA7EA" w:rsidR="00144400" w:rsidRPr="00DA4E92" w:rsidRDefault="00144400" w:rsidP="006B316F">
      <w:pPr>
        <w:spacing w:after="0"/>
        <w:jc w:val="both"/>
        <w:rPr>
          <w:rFonts w:ascii="Times New Roman" w:hAnsi="Times New Roman" w:cs="Times New Roman"/>
          <w:bdr w:val="none" w:sz="0" w:space="0" w:color="auto" w:frame="1"/>
        </w:rPr>
      </w:pPr>
    </w:p>
    <w:p w14:paraId="442C6EE2" w14:textId="77A6BAC0" w:rsidR="00144400" w:rsidRPr="00DA4E92" w:rsidRDefault="00144400" w:rsidP="006B316F">
      <w:pPr>
        <w:spacing w:after="0"/>
        <w:jc w:val="both"/>
        <w:rPr>
          <w:rFonts w:ascii="Times New Roman" w:hAnsi="Times New Roman" w:cs="Times New Roman"/>
          <w:bdr w:val="none" w:sz="0" w:space="0" w:color="auto" w:frame="1"/>
        </w:rPr>
      </w:pPr>
    </w:p>
    <w:p w14:paraId="5257521B" w14:textId="7AF5C779" w:rsidR="00144400" w:rsidRPr="00DA4E92" w:rsidRDefault="00144400" w:rsidP="006B316F">
      <w:pPr>
        <w:spacing w:after="0"/>
        <w:jc w:val="both"/>
        <w:rPr>
          <w:rFonts w:ascii="Times New Roman" w:hAnsi="Times New Roman" w:cs="Times New Roman"/>
          <w:bdr w:val="none" w:sz="0" w:space="0" w:color="auto" w:frame="1"/>
        </w:rPr>
      </w:pPr>
    </w:p>
    <w:p w14:paraId="41F25BDA" w14:textId="09BA8D72" w:rsidR="00144400" w:rsidRPr="00DA4E92" w:rsidRDefault="00144400" w:rsidP="006B316F">
      <w:pPr>
        <w:spacing w:after="0"/>
        <w:jc w:val="both"/>
        <w:rPr>
          <w:rFonts w:ascii="Times New Roman" w:hAnsi="Times New Roman" w:cs="Times New Roman"/>
          <w:bdr w:val="none" w:sz="0" w:space="0" w:color="auto" w:frame="1"/>
        </w:rPr>
      </w:pPr>
    </w:p>
    <w:p w14:paraId="54D0FA52" w14:textId="7020068F" w:rsidR="00144400" w:rsidRPr="00DA4E92" w:rsidRDefault="00144400" w:rsidP="006B316F">
      <w:pPr>
        <w:spacing w:after="0"/>
        <w:jc w:val="both"/>
        <w:rPr>
          <w:rFonts w:ascii="Times New Roman" w:hAnsi="Times New Roman" w:cs="Times New Roman"/>
          <w:bdr w:val="none" w:sz="0" w:space="0" w:color="auto" w:frame="1"/>
        </w:rPr>
      </w:pPr>
    </w:p>
    <w:p w14:paraId="17A895EF" w14:textId="398CC093" w:rsidR="00144400" w:rsidRPr="00DA4E92" w:rsidRDefault="00144400" w:rsidP="006B316F">
      <w:pPr>
        <w:spacing w:after="0"/>
        <w:jc w:val="both"/>
        <w:rPr>
          <w:rFonts w:ascii="Times New Roman" w:hAnsi="Times New Roman" w:cs="Times New Roman"/>
          <w:bdr w:val="none" w:sz="0" w:space="0" w:color="auto" w:frame="1"/>
        </w:rPr>
      </w:pPr>
    </w:p>
    <w:p w14:paraId="67C49D91" w14:textId="7CDDBF87" w:rsidR="00144400" w:rsidRPr="00DA4E92" w:rsidRDefault="00144400" w:rsidP="006B316F">
      <w:pPr>
        <w:spacing w:after="0"/>
        <w:jc w:val="both"/>
        <w:rPr>
          <w:rFonts w:ascii="Times New Roman" w:hAnsi="Times New Roman" w:cs="Times New Roman"/>
          <w:bdr w:val="none" w:sz="0" w:space="0" w:color="auto" w:frame="1"/>
        </w:rPr>
      </w:pPr>
    </w:p>
    <w:p w14:paraId="6209A7E9" w14:textId="277B77E1" w:rsidR="00144400" w:rsidRPr="00DA4E92" w:rsidRDefault="00144400" w:rsidP="006B316F">
      <w:pPr>
        <w:spacing w:after="0"/>
        <w:jc w:val="both"/>
        <w:rPr>
          <w:rFonts w:ascii="Times New Roman" w:hAnsi="Times New Roman" w:cs="Times New Roman"/>
          <w:bdr w:val="none" w:sz="0" w:space="0" w:color="auto" w:frame="1"/>
        </w:rPr>
      </w:pPr>
    </w:p>
    <w:p w14:paraId="46B2AB3C" w14:textId="4F5FF4FD" w:rsidR="00144400" w:rsidRPr="00DA4E92" w:rsidRDefault="00144400" w:rsidP="006B316F">
      <w:pPr>
        <w:spacing w:after="0"/>
        <w:jc w:val="both"/>
        <w:rPr>
          <w:rFonts w:ascii="Times New Roman" w:hAnsi="Times New Roman" w:cs="Times New Roman"/>
          <w:bdr w:val="none" w:sz="0" w:space="0" w:color="auto" w:frame="1"/>
        </w:rPr>
      </w:pPr>
    </w:p>
    <w:p w14:paraId="2F465FBC" w14:textId="39D37043" w:rsidR="00144400" w:rsidRPr="00DA4E92" w:rsidRDefault="00144400" w:rsidP="006B316F">
      <w:pPr>
        <w:spacing w:after="0"/>
        <w:jc w:val="both"/>
        <w:rPr>
          <w:rFonts w:ascii="Times New Roman" w:hAnsi="Times New Roman" w:cs="Times New Roman"/>
          <w:bdr w:val="none" w:sz="0" w:space="0" w:color="auto" w:frame="1"/>
        </w:rPr>
      </w:pPr>
    </w:p>
    <w:p w14:paraId="7F868052" w14:textId="65F5BCA7" w:rsidR="00144400" w:rsidRPr="00DA4E92" w:rsidRDefault="00144400" w:rsidP="006B316F">
      <w:pPr>
        <w:spacing w:after="0"/>
        <w:jc w:val="both"/>
        <w:rPr>
          <w:rFonts w:ascii="Times New Roman" w:hAnsi="Times New Roman" w:cs="Times New Roman"/>
          <w:bdr w:val="none" w:sz="0" w:space="0" w:color="auto" w:frame="1"/>
        </w:rPr>
      </w:pPr>
    </w:p>
    <w:p w14:paraId="1F533E0B" w14:textId="577FEAA3" w:rsidR="00144400" w:rsidRPr="00DA4E92" w:rsidRDefault="00144400" w:rsidP="006B316F">
      <w:pPr>
        <w:spacing w:after="0"/>
        <w:jc w:val="both"/>
        <w:rPr>
          <w:rFonts w:ascii="Times New Roman" w:hAnsi="Times New Roman" w:cs="Times New Roman"/>
          <w:bdr w:val="none" w:sz="0" w:space="0" w:color="auto" w:frame="1"/>
        </w:rPr>
      </w:pPr>
    </w:p>
    <w:p w14:paraId="6159435C" w14:textId="3879F996" w:rsidR="00144400" w:rsidRPr="00DA4E92" w:rsidRDefault="00144400" w:rsidP="006B316F">
      <w:pPr>
        <w:spacing w:after="0"/>
        <w:jc w:val="both"/>
        <w:rPr>
          <w:rFonts w:ascii="Times New Roman" w:hAnsi="Times New Roman" w:cs="Times New Roman"/>
          <w:bdr w:val="none" w:sz="0" w:space="0" w:color="auto" w:frame="1"/>
        </w:rPr>
      </w:pPr>
    </w:p>
    <w:p w14:paraId="3A68CF2D" w14:textId="61E0C976" w:rsidR="00144400" w:rsidRPr="00DA4E92" w:rsidRDefault="00144400" w:rsidP="006B316F">
      <w:pPr>
        <w:spacing w:after="0"/>
        <w:jc w:val="both"/>
        <w:rPr>
          <w:rFonts w:ascii="Times New Roman" w:hAnsi="Times New Roman" w:cs="Times New Roman"/>
          <w:bdr w:val="none" w:sz="0" w:space="0" w:color="auto" w:frame="1"/>
        </w:rPr>
      </w:pPr>
    </w:p>
    <w:p w14:paraId="079DA516" w14:textId="45D30213" w:rsidR="00144400" w:rsidRPr="00DA4E92" w:rsidRDefault="00144400" w:rsidP="006B316F">
      <w:pPr>
        <w:spacing w:after="0"/>
        <w:jc w:val="both"/>
        <w:rPr>
          <w:rFonts w:ascii="Times New Roman" w:hAnsi="Times New Roman" w:cs="Times New Roman"/>
          <w:bdr w:val="none" w:sz="0" w:space="0" w:color="auto" w:frame="1"/>
        </w:rPr>
      </w:pPr>
    </w:p>
    <w:p w14:paraId="4B037EE0" w14:textId="60272766" w:rsidR="00144400" w:rsidRPr="00DA4E92" w:rsidRDefault="00144400" w:rsidP="006B316F">
      <w:pPr>
        <w:spacing w:after="0"/>
        <w:jc w:val="both"/>
        <w:rPr>
          <w:rFonts w:ascii="Times New Roman" w:hAnsi="Times New Roman" w:cs="Times New Roman"/>
          <w:bdr w:val="none" w:sz="0" w:space="0" w:color="auto" w:frame="1"/>
        </w:rPr>
      </w:pPr>
    </w:p>
    <w:p w14:paraId="591F4D98" w14:textId="20F09C62" w:rsidR="00144400" w:rsidRPr="00DA4E92" w:rsidRDefault="00144400" w:rsidP="006B316F">
      <w:pPr>
        <w:spacing w:after="0"/>
        <w:jc w:val="both"/>
        <w:rPr>
          <w:rFonts w:ascii="Times New Roman" w:hAnsi="Times New Roman" w:cs="Times New Roman"/>
          <w:bdr w:val="none" w:sz="0" w:space="0" w:color="auto" w:frame="1"/>
        </w:rPr>
      </w:pPr>
    </w:p>
    <w:p w14:paraId="49AC1F1D" w14:textId="6B326842" w:rsidR="00144400" w:rsidRPr="00DA4E92" w:rsidRDefault="00144400" w:rsidP="006B316F">
      <w:pPr>
        <w:spacing w:after="0"/>
        <w:jc w:val="both"/>
        <w:rPr>
          <w:rFonts w:ascii="Times New Roman" w:hAnsi="Times New Roman" w:cs="Times New Roman"/>
          <w:bdr w:val="none" w:sz="0" w:space="0" w:color="auto" w:frame="1"/>
        </w:rPr>
      </w:pPr>
    </w:p>
    <w:p w14:paraId="07D6AC2F" w14:textId="51983275" w:rsidR="00144400" w:rsidRPr="00DA4E92" w:rsidRDefault="00144400" w:rsidP="006B316F">
      <w:pPr>
        <w:spacing w:after="0"/>
        <w:jc w:val="both"/>
        <w:rPr>
          <w:rFonts w:ascii="Times New Roman" w:hAnsi="Times New Roman" w:cs="Times New Roman"/>
          <w:bdr w:val="none" w:sz="0" w:space="0" w:color="auto" w:frame="1"/>
        </w:rPr>
      </w:pPr>
    </w:p>
    <w:p w14:paraId="56D492DC" w14:textId="3412F264" w:rsidR="00144400" w:rsidRPr="00DA4E92" w:rsidRDefault="00144400" w:rsidP="006B316F">
      <w:pPr>
        <w:spacing w:after="0"/>
        <w:jc w:val="both"/>
        <w:rPr>
          <w:rFonts w:ascii="Times New Roman" w:hAnsi="Times New Roman" w:cs="Times New Roman"/>
          <w:bdr w:val="none" w:sz="0" w:space="0" w:color="auto" w:frame="1"/>
        </w:rPr>
      </w:pPr>
    </w:p>
    <w:p w14:paraId="55E9B274" w14:textId="016FFAF7" w:rsidR="00144400" w:rsidRPr="00DA4E92" w:rsidRDefault="00144400" w:rsidP="006B316F">
      <w:pPr>
        <w:spacing w:after="0"/>
        <w:jc w:val="both"/>
        <w:rPr>
          <w:rFonts w:ascii="Times New Roman" w:hAnsi="Times New Roman" w:cs="Times New Roman"/>
          <w:bdr w:val="none" w:sz="0" w:space="0" w:color="auto" w:frame="1"/>
        </w:rPr>
      </w:pPr>
    </w:p>
    <w:p w14:paraId="3FFB7BA5" w14:textId="77777777" w:rsidR="00144400" w:rsidRPr="00DA4E92" w:rsidRDefault="00144400" w:rsidP="006B316F">
      <w:pPr>
        <w:spacing w:after="0"/>
        <w:jc w:val="both"/>
        <w:rPr>
          <w:rFonts w:ascii="Times New Roman" w:hAnsi="Times New Roman" w:cs="Times New Roman"/>
          <w:bdr w:val="none" w:sz="0" w:space="0" w:color="auto" w:frame="1"/>
        </w:rPr>
      </w:pPr>
    </w:p>
    <w:p w14:paraId="5CFD2E6E" w14:textId="2D849F7A" w:rsidR="006B316F" w:rsidRPr="00DA4E92" w:rsidRDefault="006B316F" w:rsidP="006B316F">
      <w:pPr>
        <w:rPr>
          <w:rFonts w:ascii="Times New Roman" w:hAnsi="Times New Roman" w:cs="Times New Roman"/>
        </w:rPr>
      </w:pPr>
    </w:p>
    <w:p w14:paraId="47B9873C" w14:textId="77777777" w:rsidR="008D7AFD" w:rsidRPr="00DA4E92" w:rsidRDefault="008D7AFD" w:rsidP="00144400">
      <w:pPr>
        <w:tabs>
          <w:tab w:val="left" w:pos="9000"/>
        </w:tabs>
        <w:jc w:val="right"/>
        <w:rPr>
          <w:rFonts w:ascii="Times New Roman" w:hAnsi="Times New Roman" w:cs="Times New Roman"/>
          <w:b/>
        </w:rPr>
      </w:pPr>
    </w:p>
    <w:p w14:paraId="292A5267" w14:textId="3385D992" w:rsidR="00144400" w:rsidRPr="00DA4E92" w:rsidRDefault="00144400" w:rsidP="00144400">
      <w:pPr>
        <w:tabs>
          <w:tab w:val="left" w:pos="9000"/>
        </w:tabs>
        <w:jc w:val="right"/>
        <w:rPr>
          <w:rFonts w:ascii="Times New Roman" w:hAnsi="Times New Roman" w:cs="Times New Roman"/>
          <w:b/>
        </w:rPr>
      </w:pPr>
      <w:r w:rsidRPr="00DA4E92">
        <w:rPr>
          <w:rFonts w:ascii="Times New Roman" w:hAnsi="Times New Roman" w:cs="Times New Roman"/>
          <w:b/>
        </w:rPr>
        <w:lastRenderedPageBreak/>
        <w:t>Проєкт</w:t>
      </w:r>
    </w:p>
    <w:p w14:paraId="30F88889" w14:textId="77777777" w:rsidR="008D7AFD" w:rsidRPr="00DA4E92" w:rsidRDefault="008D7AFD" w:rsidP="00144400">
      <w:pPr>
        <w:tabs>
          <w:tab w:val="left" w:pos="9000"/>
        </w:tabs>
        <w:jc w:val="right"/>
        <w:rPr>
          <w:rFonts w:ascii="Times New Roman" w:hAnsi="Times New Roman" w:cs="Times New Roman"/>
          <w:b/>
          <w:lang w:val="ru-RU"/>
        </w:rPr>
      </w:pPr>
    </w:p>
    <w:p w14:paraId="57A7F3B6" w14:textId="77777777" w:rsidR="00144400" w:rsidRPr="00DA4E92" w:rsidRDefault="00144400" w:rsidP="00144400">
      <w:pPr>
        <w:pStyle w:val="a9"/>
        <w:jc w:val="center"/>
        <w:rPr>
          <w:b/>
        </w:rPr>
      </w:pPr>
      <w:r w:rsidRPr="00DA4E92">
        <w:rPr>
          <w:b/>
          <w:noProof/>
        </w:rPr>
        <w:drawing>
          <wp:inline distT="0" distB="0" distL="0" distR="0" wp14:anchorId="458087A0" wp14:editId="6EDFE15C">
            <wp:extent cx="430530" cy="622300"/>
            <wp:effectExtent l="0" t="0" r="7620" b="635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530" cy="622300"/>
                    </a:xfrm>
                    <a:prstGeom prst="rect">
                      <a:avLst/>
                    </a:prstGeom>
                    <a:noFill/>
                    <a:ln>
                      <a:noFill/>
                    </a:ln>
                  </pic:spPr>
                </pic:pic>
              </a:graphicData>
            </a:graphic>
          </wp:inline>
        </w:drawing>
      </w:r>
    </w:p>
    <w:p w14:paraId="613D7318" w14:textId="77777777" w:rsidR="00144400" w:rsidRPr="00DA4E92" w:rsidRDefault="00144400" w:rsidP="00144400">
      <w:pPr>
        <w:pStyle w:val="a9"/>
        <w:jc w:val="center"/>
        <w:rPr>
          <w:b/>
        </w:rPr>
      </w:pPr>
      <w:r w:rsidRPr="00DA4E92">
        <w:rPr>
          <w:b/>
        </w:rPr>
        <w:t>КОСІВСЬКА  МІСЬКА  РАДА</w:t>
      </w:r>
    </w:p>
    <w:p w14:paraId="0D7541BA" w14:textId="77777777" w:rsidR="00144400" w:rsidRPr="00DA4E92" w:rsidRDefault="00144400" w:rsidP="00144400">
      <w:pPr>
        <w:pStyle w:val="a9"/>
        <w:jc w:val="center"/>
        <w:rPr>
          <w:b/>
        </w:rPr>
      </w:pPr>
      <w:r w:rsidRPr="00DA4E92">
        <w:rPr>
          <w:b/>
        </w:rPr>
        <w:t>КОСІВСЬКОГО РАЙОНУ</w:t>
      </w:r>
    </w:p>
    <w:p w14:paraId="66674686" w14:textId="77777777" w:rsidR="00144400" w:rsidRPr="00DA4E92" w:rsidRDefault="00144400" w:rsidP="00144400">
      <w:pPr>
        <w:pStyle w:val="a9"/>
        <w:jc w:val="center"/>
        <w:rPr>
          <w:b/>
        </w:rPr>
      </w:pPr>
      <w:r w:rsidRPr="00DA4E92">
        <w:rPr>
          <w:b/>
        </w:rPr>
        <w:t>ІВАНО-ФРАНКІВСЬКОЇ ОБЛАСТІ</w:t>
      </w:r>
    </w:p>
    <w:p w14:paraId="2309673C" w14:textId="77777777" w:rsidR="00144400" w:rsidRPr="00DA4E92" w:rsidRDefault="00144400" w:rsidP="00144400">
      <w:pPr>
        <w:pStyle w:val="a9"/>
        <w:jc w:val="center"/>
        <w:rPr>
          <w:b/>
        </w:rPr>
      </w:pPr>
      <w:r w:rsidRPr="00DA4E92">
        <w:rPr>
          <w:b/>
        </w:rPr>
        <w:t>Восьме демократичне скликання</w:t>
      </w:r>
    </w:p>
    <w:p w14:paraId="3ACA397F" w14:textId="5811FB54" w:rsidR="00144400" w:rsidRPr="00DA4E92" w:rsidRDefault="0004550F" w:rsidP="00144400">
      <w:pPr>
        <w:pStyle w:val="a9"/>
        <w:jc w:val="center"/>
        <w:rPr>
          <w:b/>
        </w:rPr>
      </w:pPr>
      <w:r w:rsidRPr="00DA4E92">
        <w:rPr>
          <w:b/>
        </w:rPr>
        <w:t>Шістдесята  сесія</w:t>
      </w:r>
      <w:r w:rsidR="00144400" w:rsidRPr="00DA4E92">
        <w:rPr>
          <w:b/>
        </w:rPr>
        <w:br/>
        <w:t>__________________________________________________________________________</w:t>
      </w:r>
    </w:p>
    <w:p w14:paraId="7B0C88A9" w14:textId="77777777" w:rsidR="00144400" w:rsidRPr="00DA4E92" w:rsidRDefault="00144400" w:rsidP="00144400">
      <w:pPr>
        <w:pStyle w:val="a9"/>
        <w:jc w:val="center"/>
        <w:rPr>
          <w:b/>
        </w:rPr>
      </w:pPr>
      <w:r w:rsidRPr="00DA4E92">
        <w:rPr>
          <w:b/>
        </w:rPr>
        <w:t>РІШЕННЯ</w:t>
      </w:r>
    </w:p>
    <w:p w14:paraId="2AE3BF32" w14:textId="77777777" w:rsidR="00144400" w:rsidRPr="00DA4E92" w:rsidRDefault="00144400" w:rsidP="00144400">
      <w:pPr>
        <w:pStyle w:val="a9"/>
        <w:rPr>
          <w:rFonts w:eastAsia="Calibri"/>
        </w:rPr>
      </w:pPr>
    </w:p>
    <w:p w14:paraId="53E6D8B8" w14:textId="1DD57744" w:rsidR="00144400" w:rsidRPr="00DA4E92" w:rsidRDefault="00144400" w:rsidP="00144400">
      <w:pPr>
        <w:pStyle w:val="a9"/>
        <w:ind w:left="0"/>
        <w:rPr>
          <w:b/>
        </w:rPr>
      </w:pPr>
      <w:r w:rsidRPr="00DA4E92">
        <w:rPr>
          <w:b/>
        </w:rPr>
        <w:t>Від ____ грудня  2025 року                                                                        № _______________</w:t>
      </w:r>
    </w:p>
    <w:p w14:paraId="786C9E9E" w14:textId="77777777" w:rsidR="00144400" w:rsidRPr="00DA4E92" w:rsidRDefault="00144400" w:rsidP="00144400">
      <w:pPr>
        <w:pStyle w:val="af3"/>
        <w:spacing w:line="276" w:lineRule="auto"/>
        <w:rPr>
          <w:rFonts w:ascii="Times New Roman" w:hAnsi="Times New Roman"/>
          <w:b/>
          <w:sz w:val="24"/>
          <w:szCs w:val="24"/>
        </w:rPr>
      </w:pPr>
      <w:r w:rsidRPr="00DA4E92">
        <w:rPr>
          <w:rFonts w:ascii="Times New Roman" w:hAnsi="Times New Roman"/>
          <w:b/>
          <w:sz w:val="24"/>
          <w:szCs w:val="24"/>
        </w:rPr>
        <w:t xml:space="preserve">Про </w:t>
      </w:r>
      <w:bookmarkStart w:id="51" w:name="_Hlk215564311"/>
      <w:r w:rsidRPr="00DA4E92">
        <w:rPr>
          <w:rFonts w:ascii="Times New Roman" w:hAnsi="Times New Roman"/>
          <w:b/>
          <w:sz w:val="24"/>
          <w:szCs w:val="24"/>
        </w:rPr>
        <w:t xml:space="preserve">встановлення щомісячної доплати </w:t>
      </w:r>
    </w:p>
    <w:p w14:paraId="7A0E1AA4" w14:textId="77777777" w:rsidR="00144400" w:rsidRPr="00DA4E92" w:rsidRDefault="00144400" w:rsidP="00144400">
      <w:pPr>
        <w:pStyle w:val="af3"/>
        <w:spacing w:line="276" w:lineRule="auto"/>
        <w:rPr>
          <w:rFonts w:ascii="Times New Roman" w:hAnsi="Times New Roman"/>
          <w:b/>
          <w:sz w:val="24"/>
          <w:szCs w:val="24"/>
        </w:rPr>
      </w:pPr>
      <w:r w:rsidRPr="00DA4E92">
        <w:rPr>
          <w:rFonts w:ascii="Times New Roman" w:hAnsi="Times New Roman"/>
          <w:b/>
          <w:sz w:val="24"/>
          <w:szCs w:val="24"/>
        </w:rPr>
        <w:t xml:space="preserve">за роботу в несприятливих умовах праці </w:t>
      </w:r>
    </w:p>
    <w:p w14:paraId="0A21008A" w14:textId="77777777" w:rsidR="00144400" w:rsidRPr="00DA4E92" w:rsidRDefault="00144400" w:rsidP="00144400">
      <w:pPr>
        <w:pStyle w:val="af3"/>
        <w:spacing w:line="276" w:lineRule="auto"/>
        <w:rPr>
          <w:rFonts w:ascii="Times New Roman" w:hAnsi="Times New Roman"/>
          <w:b/>
          <w:sz w:val="24"/>
          <w:szCs w:val="24"/>
        </w:rPr>
      </w:pPr>
      <w:r w:rsidRPr="00DA4E92">
        <w:rPr>
          <w:rFonts w:ascii="Times New Roman" w:hAnsi="Times New Roman"/>
          <w:b/>
          <w:sz w:val="24"/>
          <w:szCs w:val="24"/>
        </w:rPr>
        <w:t xml:space="preserve">педагогічним працівникам закладів </w:t>
      </w:r>
      <w:bookmarkEnd w:id="51"/>
      <w:r w:rsidRPr="00DA4E92">
        <w:rPr>
          <w:rFonts w:ascii="Times New Roman" w:hAnsi="Times New Roman"/>
          <w:b/>
          <w:sz w:val="24"/>
          <w:szCs w:val="24"/>
        </w:rPr>
        <w:t xml:space="preserve">та установ освіти громади, </w:t>
      </w:r>
    </w:p>
    <w:p w14:paraId="2F1E6475" w14:textId="77777777" w:rsidR="00144400" w:rsidRPr="00DA4E92" w:rsidRDefault="00144400" w:rsidP="00144400">
      <w:pPr>
        <w:pStyle w:val="af3"/>
        <w:spacing w:line="276" w:lineRule="auto"/>
        <w:rPr>
          <w:rFonts w:ascii="Times New Roman" w:hAnsi="Times New Roman"/>
          <w:b/>
          <w:sz w:val="24"/>
          <w:szCs w:val="24"/>
        </w:rPr>
      </w:pPr>
      <w:r w:rsidRPr="00DA4E92">
        <w:rPr>
          <w:rFonts w:ascii="Times New Roman" w:hAnsi="Times New Roman"/>
          <w:b/>
          <w:sz w:val="24"/>
          <w:szCs w:val="24"/>
        </w:rPr>
        <w:t>що фінансуються з місцевого бюджету</w:t>
      </w:r>
    </w:p>
    <w:p w14:paraId="3C00AA6E" w14:textId="77777777" w:rsidR="00144400" w:rsidRPr="00DA4E92" w:rsidRDefault="00144400" w:rsidP="00144400">
      <w:pPr>
        <w:pStyle w:val="af3"/>
        <w:spacing w:line="276" w:lineRule="auto"/>
        <w:rPr>
          <w:rFonts w:ascii="Times New Roman" w:hAnsi="Times New Roman"/>
          <w:b/>
          <w:sz w:val="24"/>
          <w:szCs w:val="24"/>
        </w:rPr>
      </w:pPr>
    </w:p>
    <w:p w14:paraId="00971435" w14:textId="77777777" w:rsidR="00144400" w:rsidRPr="00DA4E92" w:rsidRDefault="00144400" w:rsidP="00144400">
      <w:pPr>
        <w:pStyle w:val="af3"/>
        <w:spacing w:line="276" w:lineRule="auto"/>
        <w:jc w:val="both"/>
        <w:rPr>
          <w:rFonts w:ascii="Times New Roman" w:hAnsi="Times New Roman"/>
          <w:b/>
          <w:sz w:val="24"/>
          <w:szCs w:val="24"/>
        </w:rPr>
      </w:pPr>
      <w:r w:rsidRPr="00DA4E92">
        <w:rPr>
          <w:rStyle w:val="rvts13"/>
          <w:rFonts w:ascii="Times New Roman" w:hAnsi="Times New Roman"/>
          <w:sz w:val="24"/>
          <w:szCs w:val="24"/>
          <w:shd w:val="clear" w:color="auto" w:fill="FFFFFF"/>
        </w:rPr>
        <w:t xml:space="preserve">                Відповідно до пункту 1</w:t>
      </w:r>
      <w:r w:rsidRPr="00DA4E92">
        <w:rPr>
          <w:rStyle w:val="rvts13"/>
          <w:rFonts w:ascii="Times New Roman" w:hAnsi="Times New Roman"/>
          <w:sz w:val="24"/>
          <w:szCs w:val="24"/>
          <w:shd w:val="clear" w:color="auto" w:fill="FFFFFF"/>
          <w:vertAlign w:val="superscript"/>
        </w:rPr>
        <w:t>1</w:t>
      </w:r>
      <w:r w:rsidRPr="00DA4E92">
        <w:rPr>
          <w:rStyle w:val="rvts13"/>
          <w:rFonts w:ascii="Times New Roman" w:hAnsi="Times New Roman"/>
          <w:sz w:val="24"/>
          <w:szCs w:val="24"/>
          <w:shd w:val="clear" w:color="auto" w:fill="FFFFFF"/>
        </w:rPr>
        <w:t xml:space="preserve"> постанови Кабінету Міністрів України від 8 листопада 2024 р. № 1286 «Деякі питання оплати праці педагогічних працівників закладів загальної середньої освіти», якою органам місцевого самоврядування рекомендовано встановлювати доплату за роботу в несприятливих умовах праці також педагогічним працівникам інших закладів та установ освіти, які утримуються з місцевого бюджету, керуючись вимогами статей 28, 32 та статті 59 Закону України «Про місцеве самоврядування в Україні», з метою підвищення рівня оплати праці та запобігання зростанню плинності педагогічних кадрів в закладах дошкільної та позашкільної освіти, установах освіти, враховуючи рішення депутатської комісії з гуманітарних питань № ___ від ___, </w:t>
      </w:r>
      <w:r w:rsidRPr="00DA4E92">
        <w:rPr>
          <w:rFonts w:ascii="Times New Roman" w:hAnsi="Times New Roman"/>
          <w:b/>
          <w:sz w:val="24"/>
          <w:szCs w:val="24"/>
        </w:rPr>
        <w:t>Косівська міська рада вирішила:</w:t>
      </w:r>
    </w:p>
    <w:p w14:paraId="3EEEEB5A" w14:textId="77777777" w:rsidR="00144400" w:rsidRPr="00DA4E92" w:rsidRDefault="00144400" w:rsidP="00144400">
      <w:pPr>
        <w:pStyle w:val="af3"/>
        <w:jc w:val="both"/>
        <w:rPr>
          <w:rFonts w:ascii="Times New Roman" w:hAnsi="Times New Roman"/>
          <w:sz w:val="24"/>
          <w:szCs w:val="24"/>
        </w:rPr>
      </w:pPr>
    </w:p>
    <w:p w14:paraId="6EC7BB14" w14:textId="77777777" w:rsidR="00144400" w:rsidRPr="00DA4E92" w:rsidRDefault="00144400" w:rsidP="003649BA">
      <w:pPr>
        <w:numPr>
          <w:ilvl w:val="0"/>
          <w:numId w:val="26"/>
        </w:numPr>
        <w:shd w:val="clear" w:color="auto" w:fill="FFFFFF"/>
        <w:tabs>
          <w:tab w:val="left" w:pos="142"/>
          <w:tab w:val="left" w:pos="567"/>
          <w:tab w:val="left" w:pos="851"/>
          <w:tab w:val="left" w:pos="993"/>
          <w:tab w:val="left" w:pos="1134"/>
        </w:tabs>
        <w:spacing w:after="0"/>
        <w:ind w:left="0" w:firstLine="0"/>
        <w:jc w:val="both"/>
        <w:rPr>
          <w:rFonts w:ascii="Times New Roman" w:eastAsia="Times New Roman" w:hAnsi="Times New Roman" w:cs="Times New Roman"/>
          <w:bCs/>
          <w:iCs/>
          <w:lang w:eastAsia="ru-RU"/>
        </w:rPr>
      </w:pPr>
      <w:r w:rsidRPr="00DA4E92">
        <w:rPr>
          <w:rFonts w:ascii="Times New Roman" w:eastAsia="Times New Roman" w:hAnsi="Times New Roman" w:cs="Times New Roman"/>
          <w:bCs/>
          <w:iCs/>
          <w:lang w:eastAsia="ru-RU"/>
        </w:rPr>
        <w:t>Встановити педагогічним працівникам закладів та установ освіти, що фінансуються з місцевого бюджету щомісячну доплату за роботу в несприятливих умовах праці у розмірі 2600 гривень в порядку та на умовах, визначених постановою Кабінету Міністрів України від 8 листопада 2024 р. № 1286 «Деякі питання оплати праці педагогічних працівників закладів загальної середньої освіти», з 01 січня 2026 року та до кінця календарного року, в якому припинено або скасовано воєнний стан.</w:t>
      </w:r>
    </w:p>
    <w:p w14:paraId="7F60DC55" w14:textId="77777777" w:rsidR="00144400" w:rsidRPr="00DA4E92" w:rsidRDefault="00144400" w:rsidP="003649BA">
      <w:pPr>
        <w:numPr>
          <w:ilvl w:val="0"/>
          <w:numId w:val="26"/>
        </w:numPr>
        <w:shd w:val="clear" w:color="auto" w:fill="FFFFFF"/>
        <w:tabs>
          <w:tab w:val="left" w:pos="142"/>
          <w:tab w:val="left" w:pos="567"/>
          <w:tab w:val="left" w:pos="851"/>
          <w:tab w:val="left" w:pos="993"/>
          <w:tab w:val="left" w:pos="1134"/>
        </w:tabs>
        <w:spacing w:after="0"/>
        <w:ind w:left="0" w:firstLine="0"/>
        <w:jc w:val="both"/>
        <w:rPr>
          <w:rFonts w:ascii="Times New Roman" w:eastAsia="Times New Roman" w:hAnsi="Times New Roman" w:cs="Times New Roman"/>
          <w:bCs/>
          <w:iCs/>
          <w:lang w:eastAsia="ru-RU"/>
        </w:rPr>
      </w:pPr>
      <w:r w:rsidRPr="00DA4E92">
        <w:rPr>
          <w:rFonts w:ascii="Times New Roman" w:eastAsia="Times New Roman" w:hAnsi="Times New Roman" w:cs="Times New Roman"/>
          <w:bCs/>
          <w:iCs/>
          <w:lang w:eastAsia="ru-RU"/>
        </w:rPr>
        <w:t>Визначити, що щомісячна доплата за роботу в несприятливих умовах праці у розмірі 2600 гривень за рахунок коштів місцевого бюджету встановлюється педагогічним працівникам таких закладів та установ освіти:</w:t>
      </w:r>
    </w:p>
    <w:p w14:paraId="41F1A2A3" w14:textId="77777777" w:rsidR="00144400" w:rsidRPr="00DA4E92" w:rsidRDefault="00144400" w:rsidP="003649BA">
      <w:pPr>
        <w:pStyle w:val="a5"/>
        <w:numPr>
          <w:ilvl w:val="0"/>
          <w:numId w:val="27"/>
        </w:numPr>
        <w:shd w:val="clear" w:color="auto" w:fill="FFFFFF"/>
        <w:tabs>
          <w:tab w:val="left" w:pos="142"/>
          <w:tab w:val="left" w:pos="567"/>
          <w:tab w:val="left" w:pos="851"/>
          <w:tab w:val="left" w:pos="993"/>
          <w:tab w:val="left" w:pos="1134"/>
        </w:tabs>
        <w:spacing w:after="0" w:line="252" w:lineRule="auto"/>
        <w:ind w:left="0" w:firstLine="0"/>
        <w:jc w:val="both"/>
        <w:rPr>
          <w:rFonts w:ascii="Times New Roman" w:eastAsia="Times New Roman" w:hAnsi="Times New Roman" w:cs="Times New Roman"/>
          <w:bCs/>
          <w:iCs/>
          <w:lang w:eastAsia="ru-RU"/>
        </w:rPr>
      </w:pPr>
      <w:r w:rsidRPr="00DA4E92">
        <w:rPr>
          <w:rFonts w:ascii="Times New Roman" w:hAnsi="Times New Roman" w:cs="Times New Roman"/>
          <w:bCs/>
          <w:iCs/>
          <w:lang w:eastAsia="ru-RU"/>
        </w:rPr>
        <w:t>Вербовецького закладу дошкільної освіти (дитячий садок) «Росинка»;</w:t>
      </w:r>
    </w:p>
    <w:p w14:paraId="6DF9277F" w14:textId="77777777" w:rsidR="00144400" w:rsidRPr="00DA4E92" w:rsidRDefault="00144400" w:rsidP="003649BA">
      <w:pPr>
        <w:pStyle w:val="a5"/>
        <w:numPr>
          <w:ilvl w:val="0"/>
          <w:numId w:val="27"/>
        </w:numPr>
        <w:shd w:val="clear" w:color="auto" w:fill="FFFFFF"/>
        <w:tabs>
          <w:tab w:val="left" w:pos="142"/>
          <w:tab w:val="left" w:pos="567"/>
          <w:tab w:val="left" w:pos="851"/>
          <w:tab w:val="left" w:pos="993"/>
          <w:tab w:val="left" w:pos="1134"/>
        </w:tabs>
        <w:spacing w:after="0" w:line="252" w:lineRule="auto"/>
        <w:ind w:left="0" w:firstLine="0"/>
        <w:jc w:val="both"/>
        <w:rPr>
          <w:rFonts w:ascii="Times New Roman" w:hAnsi="Times New Roman" w:cs="Times New Roman"/>
          <w:bCs/>
          <w:iCs/>
          <w:lang w:eastAsia="ru-RU"/>
        </w:rPr>
      </w:pPr>
      <w:r w:rsidRPr="00DA4E92">
        <w:rPr>
          <w:rFonts w:ascii="Times New Roman" w:hAnsi="Times New Roman" w:cs="Times New Roman"/>
          <w:bCs/>
          <w:iCs/>
          <w:lang w:eastAsia="ru-RU"/>
        </w:rPr>
        <w:t>Косівського закладу дошкільної освіти (ясла-садок) «Горобинка»;</w:t>
      </w:r>
    </w:p>
    <w:p w14:paraId="0A6D1CA4" w14:textId="77777777" w:rsidR="00144400" w:rsidRPr="00DA4E92" w:rsidRDefault="00144400" w:rsidP="003649BA">
      <w:pPr>
        <w:pStyle w:val="a5"/>
        <w:numPr>
          <w:ilvl w:val="0"/>
          <w:numId w:val="27"/>
        </w:numPr>
        <w:shd w:val="clear" w:color="auto" w:fill="FFFFFF"/>
        <w:tabs>
          <w:tab w:val="left" w:pos="142"/>
          <w:tab w:val="left" w:pos="567"/>
          <w:tab w:val="left" w:pos="851"/>
          <w:tab w:val="left" w:pos="993"/>
          <w:tab w:val="left" w:pos="1134"/>
        </w:tabs>
        <w:spacing w:after="0" w:line="252" w:lineRule="auto"/>
        <w:ind w:left="0" w:firstLine="0"/>
        <w:jc w:val="both"/>
        <w:rPr>
          <w:rFonts w:ascii="Times New Roman" w:hAnsi="Times New Roman" w:cs="Times New Roman"/>
          <w:bCs/>
          <w:iCs/>
          <w:lang w:eastAsia="ru-RU"/>
        </w:rPr>
      </w:pPr>
      <w:r w:rsidRPr="00DA4E92">
        <w:rPr>
          <w:rFonts w:ascii="Times New Roman" w:hAnsi="Times New Roman" w:cs="Times New Roman"/>
          <w:bCs/>
          <w:iCs/>
          <w:lang w:eastAsia="ru-RU"/>
        </w:rPr>
        <w:t>Косівського закладу дошкільної освіти (ясла-садок) «Сонечко»;</w:t>
      </w:r>
    </w:p>
    <w:p w14:paraId="16F06977" w14:textId="77777777" w:rsidR="00144400" w:rsidRPr="00DA4E92" w:rsidRDefault="00144400" w:rsidP="003649BA">
      <w:pPr>
        <w:pStyle w:val="a5"/>
        <w:numPr>
          <w:ilvl w:val="0"/>
          <w:numId w:val="27"/>
        </w:numPr>
        <w:shd w:val="clear" w:color="auto" w:fill="FFFFFF"/>
        <w:tabs>
          <w:tab w:val="left" w:pos="142"/>
          <w:tab w:val="left" w:pos="567"/>
          <w:tab w:val="left" w:pos="851"/>
          <w:tab w:val="left" w:pos="993"/>
          <w:tab w:val="left" w:pos="1134"/>
        </w:tabs>
        <w:spacing w:after="0" w:line="252" w:lineRule="auto"/>
        <w:ind w:left="0" w:firstLine="0"/>
        <w:jc w:val="both"/>
        <w:rPr>
          <w:rFonts w:ascii="Times New Roman" w:hAnsi="Times New Roman" w:cs="Times New Roman"/>
          <w:bCs/>
          <w:iCs/>
          <w:lang w:eastAsia="ru-RU"/>
        </w:rPr>
      </w:pPr>
      <w:r w:rsidRPr="00DA4E92">
        <w:rPr>
          <w:rFonts w:ascii="Times New Roman" w:hAnsi="Times New Roman" w:cs="Times New Roman"/>
          <w:bCs/>
          <w:iCs/>
          <w:lang w:eastAsia="ru-RU"/>
        </w:rPr>
        <w:t>Пістинського закладу дошкільної освіти (ясла-садок)  «Дзвіночок»;</w:t>
      </w:r>
    </w:p>
    <w:p w14:paraId="200AC250" w14:textId="77777777" w:rsidR="00144400" w:rsidRPr="00DA4E92" w:rsidRDefault="00144400" w:rsidP="003649BA">
      <w:pPr>
        <w:pStyle w:val="a5"/>
        <w:numPr>
          <w:ilvl w:val="0"/>
          <w:numId w:val="27"/>
        </w:numPr>
        <w:shd w:val="clear" w:color="auto" w:fill="FFFFFF"/>
        <w:tabs>
          <w:tab w:val="left" w:pos="142"/>
          <w:tab w:val="left" w:pos="567"/>
          <w:tab w:val="left" w:pos="851"/>
          <w:tab w:val="left" w:pos="993"/>
          <w:tab w:val="left" w:pos="1134"/>
        </w:tabs>
        <w:spacing w:after="0" w:line="252" w:lineRule="auto"/>
        <w:ind w:left="0" w:firstLine="0"/>
        <w:jc w:val="both"/>
        <w:rPr>
          <w:rFonts w:ascii="Times New Roman" w:hAnsi="Times New Roman" w:cs="Times New Roman"/>
          <w:bCs/>
          <w:iCs/>
          <w:lang w:eastAsia="ru-RU"/>
        </w:rPr>
      </w:pPr>
      <w:r w:rsidRPr="00DA4E92">
        <w:rPr>
          <w:rFonts w:ascii="Times New Roman" w:hAnsi="Times New Roman" w:cs="Times New Roman"/>
          <w:bCs/>
          <w:iCs/>
          <w:lang w:eastAsia="ru-RU"/>
        </w:rPr>
        <w:t>Соколівського закладу дошкільної освіти (дитячий садок) «Мрія»;</w:t>
      </w:r>
    </w:p>
    <w:p w14:paraId="57CD46DC" w14:textId="77777777" w:rsidR="00144400" w:rsidRPr="00DA4E92" w:rsidRDefault="00144400" w:rsidP="003649BA">
      <w:pPr>
        <w:pStyle w:val="a5"/>
        <w:numPr>
          <w:ilvl w:val="0"/>
          <w:numId w:val="27"/>
        </w:numPr>
        <w:shd w:val="clear" w:color="auto" w:fill="FFFFFF"/>
        <w:tabs>
          <w:tab w:val="left" w:pos="142"/>
          <w:tab w:val="left" w:pos="567"/>
          <w:tab w:val="left" w:pos="851"/>
          <w:tab w:val="left" w:pos="993"/>
          <w:tab w:val="left" w:pos="1134"/>
        </w:tabs>
        <w:spacing w:after="0" w:line="252" w:lineRule="auto"/>
        <w:ind w:left="0" w:firstLine="0"/>
        <w:jc w:val="both"/>
        <w:rPr>
          <w:rFonts w:ascii="Times New Roman" w:hAnsi="Times New Roman" w:cs="Times New Roman"/>
          <w:bCs/>
          <w:iCs/>
          <w:lang w:eastAsia="ru-RU"/>
        </w:rPr>
      </w:pPr>
      <w:r w:rsidRPr="00DA4E92">
        <w:rPr>
          <w:rFonts w:ascii="Times New Roman" w:hAnsi="Times New Roman" w:cs="Times New Roman"/>
          <w:bCs/>
          <w:iCs/>
          <w:lang w:eastAsia="ru-RU"/>
        </w:rPr>
        <w:t>Черганівського закладу дошкільної освіти (ясла-садок) «Лісова колиска»;</w:t>
      </w:r>
    </w:p>
    <w:p w14:paraId="792450EB" w14:textId="77777777" w:rsidR="00144400" w:rsidRPr="00DA4E92" w:rsidRDefault="00144400" w:rsidP="003649BA">
      <w:pPr>
        <w:pStyle w:val="a5"/>
        <w:numPr>
          <w:ilvl w:val="0"/>
          <w:numId w:val="27"/>
        </w:numPr>
        <w:shd w:val="clear" w:color="auto" w:fill="FFFFFF"/>
        <w:tabs>
          <w:tab w:val="left" w:pos="142"/>
          <w:tab w:val="left" w:pos="567"/>
          <w:tab w:val="left" w:pos="851"/>
          <w:tab w:val="left" w:pos="993"/>
          <w:tab w:val="left" w:pos="1134"/>
        </w:tabs>
        <w:spacing w:after="0" w:line="252" w:lineRule="auto"/>
        <w:ind w:left="0" w:firstLine="0"/>
        <w:jc w:val="both"/>
        <w:rPr>
          <w:rFonts w:ascii="Times New Roman" w:hAnsi="Times New Roman" w:cs="Times New Roman"/>
          <w:bCs/>
          <w:iCs/>
          <w:lang w:eastAsia="ru-RU"/>
        </w:rPr>
      </w:pPr>
      <w:r w:rsidRPr="00DA4E92">
        <w:rPr>
          <w:rFonts w:ascii="Times New Roman" w:hAnsi="Times New Roman" w:cs="Times New Roman"/>
          <w:bCs/>
          <w:iCs/>
          <w:lang w:eastAsia="ru-RU"/>
        </w:rPr>
        <w:t>Шешорського закладу дошкільної освіти (дитячий садок) «Казка»;</w:t>
      </w:r>
    </w:p>
    <w:p w14:paraId="01412FE6" w14:textId="77777777" w:rsidR="00144400" w:rsidRPr="00DA4E92" w:rsidRDefault="00144400" w:rsidP="003649BA">
      <w:pPr>
        <w:pStyle w:val="a5"/>
        <w:numPr>
          <w:ilvl w:val="0"/>
          <w:numId w:val="27"/>
        </w:numPr>
        <w:shd w:val="clear" w:color="auto" w:fill="FFFFFF"/>
        <w:tabs>
          <w:tab w:val="left" w:pos="142"/>
          <w:tab w:val="left" w:pos="567"/>
          <w:tab w:val="left" w:pos="851"/>
          <w:tab w:val="left" w:pos="993"/>
          <w:tab w:val="left" w:pos="1134"/>
        </w:tabs>
        <w:spacing w:after="0" w:line="252" w:lineRule="auto"/>
        <w:ind w:left="0" w:firstLine="0"/>
        <w:jc w:val="both"/>
        <w:rPr>
          <w:rFonts w:ascii="Times New Roman" w:hAnsi="Times New Roman" w:cs="Times New Roman"/>
          <w:bCs/>
          <w:iCs/>
          <w:lang w:eastAsia="ru-RU"/>
        </w:rPr>
      </w:pPr>
      <w:r w:rsidRPr="00DA4E92">
        <w:rPr>
          <w:rFonts w:ascii="Times New Roman" w:hAnsi="Times New Roman" w:cs="Times New Roman"/>
          <w:bCs/>
          <w:iCs/>
          <w:lang w:eastAsia="ru-RU"/>
        </w:rPr>
        <w:t>Яворівського закладу дошкільної освіти (ясла-садок) «Гуцулята»;</w:t>
      </w:r>
    </w:p>
    <w:p w14:paraId="3CD74D04" w14:textId="77777777" w:rsidR="00144400" w:rsidRPr="00DA4E92" w:rsidRDefault="00144400" w:rsidP="003649BA">
      <w:pPr>
        <w:pStyle w:val="a5"/>
        <w:numPr>
          <w:ilvl w:val="0"/>
          <w:numId w:val="27"/>
        </w:numPr>
        <w:shd w:val="clear" w:color="auto" w:fill="FFFFFF"/>
        <w:tabs>
          <w:tab w:val="left" w:pos="142"/>
          <w:tab w:val="left" w:pos="567"/>
          <w:tab w:val="left" w:pos="851"/>
          <w:tab w:val="left" w:pos="993"/>
          <w:tab w:val="left" w:pos="1134"/>
        </w:tabs>
        <w:spacing w:after="0" w:line="252" w:lineRule="auto"/>
        <w:ind w:left="0" w:firstLine="0"/>
        <w:jc w:val="both"/>
        <w:rPr>
          <w:rFonts w:ascii="Times New Roman" w:hAnsi="Times New Roman" w:cs="Times New Roman"/>
          <w:bCs/>
          <w:iCs/>
          <w:lang w:eastAsia="ru-RU"/>
        </w:rPr>
      </w:pPr>
      <w:r w:rsidRPr="00DA4E92">
        <w:rPr>
          <w:rFonts w:ascii="Times New Roman" w:hAnsi="Times New Roman" w:cs="Times New Roman"/>
          <w:bCs/>
          <w:iCs/>
          <w:lang w:eastAsia="ru-RU"/>
        </w:rPr>
        <w:t>Черганівської початкової школи;</w:t>
      </w:r>
    </w:p>
    <w:p w14:paraId="2AB270B7" w14:textId="77777777" w:rsidR="00144400" w:rsidRPr="00DA4E92" w:rsidRDefault="00144400" w:rsidP="003649BA">
      <w:pPr>
        <w:pStyle w:val="a5"/>
        <w:numPr>
          <w:ilvl w:val="0"/>
          <w:numId w:val="27"/>
        </w:numPr>
        <w:shd w:val="clear" w:color="auto" w:fill="FFFFFF"/>
        <w:tabs>
          <w:tab w:val="left" w:pos="142"/>
          <w:tab w:val="left" w:pos="567"/>
          <w:tab w:val="left" w:pos="851"/>
          <w:tab w:val="left" w:pos="993"/>
          <w:tab w:val="left" w:pos="1134"/>
        </w:tabs>
        <w:spacing w:after="0" w:line="252" w:lineRule="auto"/>
        <w:ind w:left="0" w:firstLine="0"/>
        <w:jc w:val="both"/>
        <w:rPr>
          <w:rFonts w:ascii="Times New Roman" w:hAnsi="Times New Roman" w:cs="Times New Roman"/>
          <w:bCs/>
          <w:iCs/>
          <w:lang w:eastAsia="ru-RU"/>
        </w:rPr>
      </w:pPr>
      <w:r w:rsidRPr="00DA4E92">
        <w:rPr>
          <w:rFonts w:ascii="Times New Roman" w:hAnsi="Times New Roman" w:cs="Times New Roman"/>
          <w:bCs/>
          <w:iCs/>
          <w:lang w:eastAsia="ru-RU"/>
        </w:rPr>
        <w:t>Косівського центру дитячої творчості;</w:t>
      </w:r>
    </w:p>
    <w:p w14:paraId="1A9AEEC1" w14:textId="77777777" w:rsidR="00144400" w:rsidRPr="00DA4E92" w:rsidRDefault="00144400" w:rsidP="003649BA">
      <w:pPr>
        <w:pStyle w:val="a5"/>
        <w:numPr>
          <w:ilvl w:val="0"/>
          <w:numId w:val="27"/>
        </w:numPr>
        <w:shd w:val="clear" w:color="auto" w:fill="FFFFFF"/>
        <w:tabs>
          <w:tab w:val="left" w:pos="142"/>
          <w:tab w:val="left" w:pos="567"/>
          <w:tab w:val="left" w:pos="851"/>
          <w:tab w:val="left" w:pos="993"/>
          <w:tab w:val="left" w:pos="1134"/>
        </w:tabs>
        <w:spacing w:after="0" w:line="252" w:lineRule="auto"/>
        <w:ind w:left="0" w:firstLine="0"/>
        <w:jc w:val="both"/>
        <w:rPr>
          <w:rFonts w:ascii="Times New Roman" w:hAnsi="Times New Roman" w:cs="Times New Roman"/>
          <w:bCs/>
          <w:iCs/>
          <w:lang w:eastAsia="ru-RU"/>
        </w:rPr>
      </w:pPr>
      <w:r w:rsidRPr="00DA4E92">
        <w:rPr>
          <w:rFonts w:ascii="Times New Roman" w:hAnsi="Times New Roman" w:cs="Times New Roman"/>
          <w:bCs/>
          <w:iCs/>
          <w:lang w:eastAsia="ru-RU"/>
        </w:rPr>
        <w:t>Косівської дитячо-юнацької спортивної школи «Гірське орлятко»;</w:t>
      </w:r>
    </w:p>
    <w:p w14:paraId="44C62686" w14:textId="77777777" w:rsidR="00144400" w:rsidRPr="00DA4E92" w:rsidRDefault="00144400" w:rsidP="003649BA">
      <w:pPr>
        <w:pStyle w:val="a5"/>
        <w:numPr>
          <w:ilvl w:val="0"/>
          <w:numId w:val="27"/>
        </w:numPr>
        <w:shd w:val="clear" w:color="auto" w:fill="FFFFFF"/>
        <w:tabs>
          <w:tab w:val="left" w:pos="142"/>
          <w:tab w:val="left" w:pos="567"/>
          <w:tab w:val="left" w:pos="851"/>
          <w:tab w:val="left" w:pos="993"/>
          <w:tab w:val="left" w:pos="1134"/>
        </w:tabs>
        <w:spacing w:after="0" w:line="252" w:lineRule="auto"/>
        <w:ind w:left="0" w:firstLine="0"/>
        <w:jc w:val="both"/>
        <w:rPr>
          <w:rFonts w:ascii="Times New Roman" w:hAnsi="Times New Roman" w:cs="Times New Roman"/>
          <w:bCs/>
          <w:iCs/>
          <w:lang w:eastAsia="ru-RU"/>
        </w:rPr>
      </w:pPr>
      <w:r w:rsidRPr="00DA4E92">
        <w:rPr>
          <w:rFonts w:ascii="Times New Roman" w:hAnsi="Times New Roman" w:cs="Times New Roman"/>
          <w:bCs/>
          <w:iCs/>
          <w:lang w:eastAsia="ru-RU"/>
        </w:rPr>
        <w:lastRenderedPageBreak/>
        <w:t xml:space="preserve">Комунальної установи «Інклюзивно-ресурсний центр».  </w:t>
      </w:r>
    </w:p>
    <w:p w14:paraId="00C0B64E" w14:textId="77777777" w:rsidR="00144400" w:rsidRPr="00DA4E92" w:rsidRDefault="00144400" w:rsidP="003649BA">
      <w:pPr>
        <w:numPr>
          <w:ilvl w:val="0"/>
          <w:numId w:val="26"/>
        </w:numPr>
        <w:shd w:val="clear" w:color="auto" w:fill="FFFFFF"/>
        <w:tabs>
          <w:tab w:val="left" w:pos="142"/>
          <w:tab w:val="left" w:pos="567"/>
          <w:tab w:val="left" w:pos="851"/>
          <w:tab w:val="left" w:pos="993"/>
          <w:tab w:val="left" w:pos="1134"/>
        </w:tabs>
        <w:spacing w:after="0"/>
        <w:ind w:left="0" w:firstLine="0"/>
        <w:jc w:val="both"/>
        <w:rPr>
          <w:rFonts w:ascii="Times New Roman" w:eastAsia="Times New Roman" w:hAnsi="Times New Roman" w:cs="Times New Roman"/>
          <w:bCs/>
          <w:iCs/>
        </w:rPr>
      </w:pPr>
      <w:r w:rsidRPr="00DA4E92">
        <w:rPr>
          <w:rFonts w:ascii="Times New Roman" w:eastAsia="Times New Roman" w:hAnsi="Times New Roman" w:cs="Times New Roman"/>
          <w:bCs/>
          <w:iCs/>
        </w:rPr>
        <w:t>Виділити додаткове фінансування на 2026 рік для встановлення щомісячної доплати за роботу в несприятливих умовах праці педагогічним працівникам закладів та установ освіти, що фінансуються з місцевого бюджету, в сумі 393,4 тис. грн. на місяць, або 4720,8 тис. грн. на рік.</w:t>
      </w:r>
    </w:p>
    <w:p w14:paraId="7C1E76B8" w14:textId="77777777" w:rsidR="00144400" w:rsidRPr="00DA4E92" w:rsidRDefault="00144400" w:rsidP="003649BA">
      <w:pPr>
        <w:numPr>
          <w:ilvl w:val="0"/>
          <w:numId w:val="26"/>
        </w:numPr>
        <w:shd w:val="clear" w:color="auto" w:fill="FFFFFF"/>
        <w:tabs>
          <w:tab w:val="left" w:pos="142"/>
          <w:tab w:val="left" w:pos="567"/>
          <w:tab w:val="left" w:pos="851"/>
          <w:tab w:val="left" w:pos="993"/>
          <w:tab w:val="left" w:pos="1134"/>
        </w:tabs>
        <w:spacing w:after="0"/>
        <w:ind w:left="0" w:firstLine="0"/>
        <w:jc w:val="both"/>
        <w:rPr>
          <w:rFonts w:ascii="Times New Roman" w:eastAsia="Times New Roman" w:hAnsi="Times New Roman" w:cs="Times New Roman"/>
          <w:bCs/>
          <w:iCs/>
        </w:rPr>
      </w:pPr>
      <w:r w:rsidRPr="00DA4E92">
        <w:rPr>
          <w:rFonts w:ascii="Times New Roman" w:eastAsia="Times New Roman" w:hAnsi="Times New Roman" w:cs="Times New Roman"/>
          <w:bCs/>
          <w:iCs/>
        </w:rPr>
        <w:t>Відділу освіти Косівської міської ради, керівникам закладів та установ освіти забезпечити розрахунок щомісячної доплати педагогічним працівникам за роботу в несприятливих умовах праці згідно рекомендацій Міністерства освіти і науки України (лист МОН України від 31.12.2024 № 1/24704-24 «Про встановлення доплати відповідно до постанови Кабінету Міністрів України від 08.11.2024 № 1286»).</w:t>
      </w:r>
    </w:p>
    <w:p w14:paraId="37BD6D60" w14:textId="77777777" w:rsidR="00144400" w:rsidRPr="00DA4E92" w:rsidRDefault="00144400" w:rsidP="003649BA">
      <w:pPr>
        <w:numPr>
          <w:ilvl w:val="0"/>
          <w:numId w:val="26"/>
        </w:numPr>
        <w:shd w:val="clear" w:color="auto" w:fill="FFFFFF"/>
        <w:tabs>
          <w:tab w:val="left" w:pos="142"/>
          <w:tab w:val="left" w:pos="567"/>
          <w:tab w:val="left" w:pos="851"/>
          <w:tab w:val="left" w:pos="993"/>
          <w:tab w:val="left" w:pos="1134"/>
        </w:tabs>
        <w:spacing w:after="0"/>
        <w:ind w:left="0" w:firstLine="0"/>
        <w:jc w:val="both"/>
        <w:rPr>
          <w:rFonts w:ascii="Times New Roman" w:eastAsia="Times New Roman" w:hAnsi="Times New Roman" w:cs="Times New Roman"/>
          <w:bCs/>
          <w:iCs/>
        </w:rPr>
      </w:pPr>
      <w:r w:rsidRPr="00DA4E92">
        <w:rPr>
          <w:rFonts w:ascii="Times New Roman" w:eastAsia="Times New Roman" w:hAnsi="Times New Roman" w:cs="Times New Roman"/>
          <w:bCs/>
          <w:iCs/>
        </w:rPr>
        <w:t>Контроль за виконанням рішення покласти на заступника міського голови з гуманітарних питань Петричука В.В. та на постійну депутатську комісію Косівської міської ради з гуманітарних питань.</w:t>
      </w:r>
    </w:p>
    <w:p w14:paraId="7919DCE7" w14:textId="77777777" w:rsidR="00144400" w:rsidRPr="00DA4E92" w:rsidRDefault="00144400" w:rsidP="00144400">
      <w:pPr>
        <w:pStyle w:val="af3"/>
        <w:jc w:val="both"/>
        <w:rPr>
          <w:rFonts w:ascii="Times New Roman" w:hAnsi="Times New Roman"/>
          <w:sz w:val="24"/>
          <w:szCs w:val="24"/>
          <w:shd w:val="clear" w:color="auto" w:fill="FFFFFF"/>
        </w:rPr>
      </w:pPr>
    </w:p>
    <w:p w14:paraId="703C92BC" w14:textId="77777777" w:rsidR="00144400" w:rsidRPr="00DA4E92" w:rsidRDefault="00144400" w:rsidP="00144400">
      <w:pPr>
        <w:pStyle w:val="af3"/>
        <w:jc w:val="both"/>
        <w:rPr>
          <w:rFonts w:ascii="Times New Roman" w:hAnsi="Times New Roman"/>
          <w:sz w:val="24"/>
          <w:szCs w:val="24"/>
          <w:shd w:val="clear" w:color="auto" w:fill="FFFFFF"/>
        </w:rPr>
      </w:pPr>
    </w:p>
    <w:p w14:paraId="5ED62A36" w14:textId="77777777" w:rsidR="00144400" w:rsidRPr="00DA4E92" w:rsidRDefault="00144400" w:rsidP="00144400">
      <w:pPr>
        <w:pStyle w:val="af3"/>
        <w:rPr>
          <w:rFonts w:ascii="Times New Roman" w:hAnsi="Times New Roman"/>
          <w:b/>
          <w:bCs/>
          <w:sz w:val="24"/>
          <w:szCs w:val="24"/>
        </w:rPr>
      </w:pPr>
      <w:r w:rsidRPr="00DA4E92">
        <w:rPr>
          <w:rFonts w:ascii="Times New Roman" w:hAnsi="Times New Roman"/>
          <w:sz w:val="24"/>
          <w:szCs w:val="24"/>
        </w:rPr>
        <w:t xml:space="preserve"> </w:t>
      </w:r>
      <w:r w:rsidRPr="00DA4E92">
        <w:rPr>
          <w:rFonts w:ascii="Times New Roman" w:hAnsi="Times New Roman"/>
          <w:b/>
          <w:bCs/>
          <w:sz w:val="24"/>
          <w:szCs w:val="24"/>
        </w:rPr>
        <w:t xml:space="preserve">Міський  голова                                               </w:t>
      </w:r>
      <w:r w:rsidRPr="00DA4E92">
        <w:rPr>
          <w:rFonts w:ascii="Times New Roman" w:hAnsi="Times New Roman"/>
          <w:b/>
          <w:bCs/>
          <w:sz w:val="24"/>
          <w:szCs w:val="24"/>
        </w:rPr>
        <w:tab/>
        <w:t>Юрій ПЛОСКОНОС</w:t>
      </w:r>
    </w:p>
    <w:p w14:paraId="76A8E12C" w14:textId="77777777" w:rsidR="00144400" w:rsidRPr="00DA4E92" w:rsidRDefault="00144400" w:rsidP="00144400">
      <w:pPr>
        <w:pStyle w:val="af3"/>
        <w:rPr>
          <w:rFonts w:ascii="Times New Roman" w:hAnsi="Times New Roman"/>
          <w:b/>
          <w:bCs/>
          <w:sz w:val="24"/>
          <w:szCs w:val="24"/>
        </w:rPr>
      </w:pPr>
    </w:p>
    <w:p w14:paraId="723C1536" w14:textId="243E2796" w:rsidR="00144400" w:rsidRPr="00DA4E92" w:rsidRDefault="00144400" w:rsidP="00144400">
      <w:pPr>
        <w:rPr>
          <w:rFonts w:ascii="Times New Roman" w:hAnsi="Times New Roman" w:cs="Times New Roman"/>
        </w:rPr>
      </w:pPr>
      <w:r w:rsidRPr="00DA4E92">
        <w:rPr>
          <w:rFonts w:ascii="Times New Roman" w:hAnsi="Times New Roman" w:cs="Times New Roman"/>
          <w:b/>
          <w:bCs/>
        </w:rPr>
        <w:t xml:space="preserve"> Секретар  ради                                                  </w:t>
      </w:r>
      <w:r w:rsidRPr="00DA4E92">
        <w:rPr>
          <w:rFonts w:ascii="Times New Roman" w:hAnsi="Times New Roman" w:cs="Times New Roman"/>
          <w:b/>
          <w:bCs/>
        </w:rPr>
        <w:tab/>
        <w:t>Світлана МЕДВЕДЧУК</w:t>
      </w:r>
    </w:p>
    <w:p w14:paraId="20921220" w14:textId="1E3A4AC2" w:rsidR="006B316F" w:rsidRPr="00DA4E92" w:rsidRDefault="006B316F" w:rsidP="00E90EDE">
      <w:pPr>
        <w:rPr>
          <w:rFonts w:ascii="Times New Roman" w:hAnsi="Times New Roman" w:cs="Times New Roman"/>
        </w:rPr>
      </w:pPr>
    </w:p>
    <w:p w14:paraId="3D52BA29" w14:textId="573EC8D1" w:rsidR="008E6F99" w:rsidRPr="00DA4E92" w:rsidRDefault="008E6F99" w:rsidP="00E90EDE">
      <w:pPr>
        <w:rPr>
          <w:rFonts w:ascii="Times New Roman" w:hAnsi="Times New Roman" w:cs="Times New Roman"/>
        </w:rPr>
      </w:pPr>
    </w:p>
    <w:p w14:paraId="1EAAE873" w14:textId="1DA4342F" w:rsidR="008E6F99" w:rsidRPr="00DA4E92" w:rsidRDefault="008E6F99" w:rsidP="00E90EDE">
      <w:pPr>
        <w:rPr>
          <w:rFonts w:ascii="Times New Roman" w:hAnsi="Times New Roman" w:cs="Times New Roman"/>
        </w:rPr>
      </w:pPr>
    </w:p>
    <w:p w14:paraId="3F72AF96" w14:textId="2DC6F665" w:rsidR="008E6F99" w:rsidRPr="00DA4E92" w:rsidRDefault="008E6F99" w:rsidP="00E90EDE">
      <w:pPr>
        <w:rPr>
          <w:rFonts w:ascii="Times New Roman" w:hAnsi="Times New Roman" w:cs="Times New Roman"/>
        </w:rPr>
      </w:pPr>
    </w:p>
    <w:p w14:paraId="44E73F8E" w14:textId="767E13A2" w:rsidR="008E6F99" w:rsidRPr="00DA4E92" w:rsidRDefault="008E6F99" w:rsidP="00E90EDE">
      <w:pPr>
        <w:rPr>
          <w:rFonts w:ascii="Times New Roman" w:hAnsi="Times New Roman" w:cs="Times New Roman"/>
        </w:rPr>
      </w:pPr>
    </w:p>
    <w:p w14:paraId="5DC42104" w14:textId="48337756" w:rsidR="008E6F99" w:rsidRPr="00DA4E92" w:rsidRDefault="008E6F99" w:rsidP="00E90EDE">
      <w:pPr>
        <w:rPr>
          <w:rFonts w:ascii="Times New Roman" w:hAnsi="Times New Roman" w:cs="Times New Roman"/>
        </w:rPr>
      </w:pPr>
    </w:p>
    <w:p w14:paraId="7975F2C2" w14:textId="3CEEF87C" w:rsidR="008E6F99" w:rsidRPr="00DA4E92" w:rsidRDefault="008E6F99" w:rsidP="00E90EDE">
      <w:pPr>
        <w:rPr>
          <w:rFonts w:ascii="Times New Roman" w:hAnsi="Times New Roman" w:cs="Times New Roman"/>
        </w:rPr>
      </w:pPr>
    </w:p>
    <w:p w14:paraId="36BF7833" w14:textId="6A731D7B" w:rsidR="008E6F99" w:rsidRPr="00DA4E92" w:rsidRDefault="008E6F99" w:rsidP="00E90EDE">
      <w:pPr>
        <w:rPr>
          <w:rFonts w:ascii="Times New Roman" w:hAnsi="Times New Roman" w:cs="Times New Roman"/>
        </w:rPr>
      </w:pPr>
    </w:p>
    <w:p w14:paraId="5D3EF988" w14:textId="53F7CE4A" w:rsidR="008E6F99" w:rsidRPr="00DA4E92" w:rsidRDefault="008E6F99" w:rsidP="00E90EDE">
      <w:pPr>
        <w:rPr>
          <w:rFonts w:ascii="Times New Roman" w:hAnsi="Times New Roman" w:cs="Times New Roman"/>
        </w:rPr>
      </w:pPr>
    </w:p>
    <w:p w14:paraId="64B1DEB2" w14:textId="16B94F7F" w:rsidR="008E6F99" w:rsidRPr="00DA4E92" w:rsidRDefault="008E6F99" w:rsidP="00E90EDE">
      <w:pPr>
        <w:rPr>
          <w:rFonts w:ascii="Times New Roman" w:hAnsi="Times New Roman" w:cs="Times New Roman"/>
        </w:rPr>
      </w:pPr>
    </w:p>
    <w:p w14:paraId="5E2B8623" w14:textId="46C5E619" w:rsidR="008E6F99" w:rsidRPr="00DA4E92" w:rsidRDefault="008E6F99" w:rsidP="00E90EDE">
      <w:pPr>
        <w:rPr>
          <w:rFonts w:ascii="Times New Roman" w:hAnsi="Times New Roman" w:cs="Times New Roman"/>
        </w:rPr>
      </w:pPr>
    </w:p>
    <w:p w14:paraId="311930D0" w14:textId="2E726C56" w:rsidR="008E6F99" w:rsidRPr="00DA4E92" w:rsidRDefault="008E6F99" w:rsidP="00E90EDE">
      <w:pPr>
        <w:rPr>
          <w:rFonts w:ascii="Times New Roman" w:hAnsi="Times New Roman" w:cs="Times New Roman"/>
        </w:rPr>
      </w:pPr>
    </w:p>
    <w:p w14:paraId="76B2F1BC" w14:textId="49F0B8F9" w:rsidR="008E6F99" w:rsidRPr="00DA4E92" w:rsidRDefault="008E6F99" w:rsidP="00E90EDE">
      <w:pPr>
        <w:rPr>
          <w:rFonts w:ascii="Times New Roman" w:hAnsi="Times New Roman" w:cs="Times New Roman"/>
        </w:rPr>
      </w:pPr>
    </w:p>
    <w:p w14:paraId="32F51614" w14:textId="7F5CCD23" w:rsidR="008E6F99" w:rsidRPr="00DA4E92" w:rsidRDefault="008E6F99" w:rsidP="00E90EDE">
      <w:pPr>
        <w:rPr>
          <w:rFonts w:ascii="Times New Roman" w:hAnsi="Times New Roman" w:cs="Times New Roman"/>
        </w:rPr>
      </w:pPr>
    </w:p>
    <w:p w14:paraId="2636A9AF" w14:textId="1A185CB1" w:rsidR="008E6F99" w:rsidRPr="00DA4E92" w:rsidRDefault="008E6F99" w:rsidP="00E90EDE">
      <w:pPr>
        <w:rPr>
          <w:rFonts w:ascii="Times New Roman" w:hAnsi="Times New Roman" w:cs="Times New Roman"/>
        </w:rPr>
      </w:pPr>
    </w:p>
    <w:p w14:paraId="33A8BC08" w14:textId="6B424E8D" w:rsidR="008E6F99" w:rsidRPr="00DA4E92" w:rsidRDefault="008E6F99" w:rsidP="00E90EDE">
      <w:pPr>
        <w:rPr>
          <w:rFonts w:ascii="Times New Roman" w:hAnsi="Times New Roman" w:cs="Times New Roman"/>
        </w:rPr>
      </w:pPr>
    </w:p>
    <w:p w14:paraId="69CC7AA5" w14:textId="6489FCDB" w:rsidR="008E6F99" w:rsidRPr="00DA4E92" w:rsidRDefault="008E6F99" w:rsidP="00E90EDE">
      <w:pPr>
        <w:rPr>
          <w:rFonts w:ascii="Times New Roman" w:hAnsi="Times New Roman" w:cs="Times New Roman"/>
        </w:rPr>
      </w:pPr>
    </w:p>
    <w:p w14:paraId="1CB65380" w14:textId="53F8ED52" w:rsidR="008E6F99" w:rsidRPr="00DA4E92" w:rsidRDefault="008E6F99" w:rsidP="00E90EDE">
      <w:pPr>
        <w:rPr>
          <w:rFonts w:ascii="Times New Roman" w:hAnsi="Times New Roman" w:cs="Times New Roman"/>
        </w:rPr>
      </w:pPr>
    </w:p>
    <w:p w14:paraId="0FB539DC" w14:textId="367962F2" w:rsidR="008D7AFD" w:rsidRPr="00DA4E92" w:rsidRDefault="008D7AFD" w:rsidP="00E90EDE">
      <w:pPr>
        <w:rPr>
          <w:rFonts w:ascii="Times New Roman" w:hAnsi="Times New Roman" w:cs="Times New Roman"/>
        </w:rPr>
      </w:pPr>
    </w:p>
    <w:p w14:paraId="440B76F5" w14:textId="77777777" w:rsidR="008E6F99" w:rsidRPr="00DA4E92" w:rsidRDefault="008E6F99" w:rsidP="00E90EDE">
      <w:pPr>
        <w:rPr>
          <w:rFonts w:ascii="Times New Roman" w:hAnsi="Times New Roman" w:cs="Times New Roman"/>
        </w:rPr>
      </w:pPr>
    </w:p>
    <w:p w14:paraId="082592D4" w14:textId="247E8C9C" w:rsidR="008E6F99" w:rsidRPr="00DA4E92" w:rsidRDefault="008E6F99" w:rsidP="00E90EDE">
      <w:pPr>
        <w:rPr>
          <w:rFonts w:ascii="Times New Roman" w:hAnsi="Times New Roman" w:cs="Times New Roman"/>
        </w:rPr>
      </w:pPr>
    </w:p>
    <w:p w14:paraId="5CA3DF0B" w14:textId="77777777" w:rsidR="008E6F99" w:rsidRPr="00DA4E92" w:rsidRDefault="008E6F99" w:rsidP="008E6F99">
      <w:pPr>
        <w:tabs>
          <w:tab w:val="left" w:pos="9000"/>
        </w:tabs>
        <w:jc w:val="right"/>
        <w:rPr>
          <w:rFonts w:ascii="Times New Roman" w:hAnsi="Times New Roman" w:cs="Times New Roman"/>
          <w:b/>
          <w:lang w:val="ru-RU"/>
        </w:rPr>
      </w:pPr>
      <w:r w:rsidRPr="00DA4E92">
        <w:rPr>
          <w:rFonts w:ascii="Times New Roman" w:hAnsi="Times New Roman" w:cs="Times New Roman"/>
          <w:b/>
        </w:rPr>
        <w:t>Проєкт</w:t>
      </w:r>
    </w:p>
    <w:p w14:paraId="15B08370" w14:textId="77777777" w:rsidR="008E6F99" w:rsidRPr="00DA4E92" w:rsidRDefault="008E6F99" w:rsidP="008E6F99">
      <w:pPr>
        <w:pStyle w:val="a9"/>
        <w:jc w:val="center"/>
        <w:rPr>
          <w:b/>
        </w:rPr>
      </w:pPr>
      <w:r w:rsidRPr="00DA4E92">
        <w:rPr>
          <w:b/>
          <w:noProof/>
        </w:rPr>
        <w:drawing>
          <wp:inline distT="0" distB="0" distL="0" distR="0" wp14:anchorId="178DAAF9" wp14:editId="30E4DEA9">
            <wp:extent cx="430530" cy="622300"/>
            <wp:effectExtent l="0" t="0" r="762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530" cy="622300"/>
                    </a:xfrm>
                    <a:prstGeom prst="rect">
                      <a:avLst/>
                    </a:prstGeom>
                    <a:noFill/>
                    <a:ln>
                      <a:noFill/>
                    </a:ln>
                  </pic:spPr>
                </pic:pic>
              </a:graphicData>
            </a:graphic>
          </wp:inline>
        </w:drawing>
      </w:r>
    </w:p>
    <w:p w14:paraId="2FAF1C61" w14:textId="77777777" w:rsidR="008E6F99" w:rsidRPr="00DA4E92" w:rsidRDefault="008E6F99" w:rsidP="008E6F99">
      <w:pPr>
        <w:pStyle w:val="a9"/>
        <w:jc w:val="center"/>
        <w:rPr>
          <w:b/>
        </w:rPr>
      </w:pPr>
      <w:r w:rsidRPr="00DA4E92">
        <w:rPr>
          <w:b/>
        </w:rPr>
        <w:t>КОСІВСЬКА  МІСЬКА  РАДА</w:t>
      </w:r>
    </w:p>
    <w:p w14:paraId="6BE09405" w14:textId="77777777" w:rsidR="008E6F99" w:rsidRPr="00DA4E92" w:rsidRDefault="008E6F99" w:rsidP="008E6F99">
      <w:pPr>
        <w:pStyle w:val="a9"/>
        <w:jc w:val="center"/>
        <w:rPr>
          <w:b/>
        </w:rPr>
      </w:pPr>
      <w:r w:rsidRPr="00DA4E92">
        <w:rPr>
          <w:b/>
        </w:rPr>
        <w:t>КОСІВСЬКОГО РАЙОНУ</w:t>
      </w:r>
    </w:p>
    <w:p w14:paraId="219B7B67" w14:textId="77777777" w:rsidR="008E6F99" w:rsidRPr="00DA4E92" w:rsidRDefault="008E6F99" w:rsidP="008E6F99">
      <w:pPr>
        <w:pStyle w:val="a9"/>
        <w:jc w:val="center"/>
        <w:rPr>
          <w:b/>
        </w:rPr>
      </w:pPr>
      <w:r w:rsidRPr="00DA4E92">
        <w:rPr>
          <w:b/>
        </w:rPr>
        <w:t>ІВАНО-ФРАНКІВСЬКОЇ ОБЛАСТІ</w:t>
      </w:r>
    </w:p>
    <w:p w14:paraId="64D9F45C" w14:textId="77777777" w:rsidR="008E6F99" w:rsidRPr="00DA4E92" w:rsidRDefault="008E6F99" w:rsidP="008E6F99">
      <w:pPr>
        <w:pStyle w:val="a9"/>
        <w:jc w:val="center"/>
        <w:rPr>
          <w:b/>
        </w:rPr>
      </w:pPr>
      <w:r w:rsidRPr="00DA4E92">
        <w:rPr>
          <w:b/>
        </w:rPr>
        <w:t>Восьме демократичне скликання</w:t>
      </w:r>
    </w:p>
    <w:p w14:paraId="18805460" w14:textId="6D426243" w:rsidR="008E6F99" w:rsidRPr="00DA4E92" w:rsidRDefault="0004550F" w:rsidP="008E6F99">
      <w:pPr>
        <w:pStyle w:val="a9"/>
        <w:jc w:val="center"/>
        <w:rPr>
          <w:b/>
        </w:rPr>
      </w:pPr>
      <w:r w:rsidRPr="00DA4E92">
        <w:rPr>
          <w:b/>
        </w:rPr>
        <w:t>Шістдесята  сесія</w:t>
      </w:r>
      <w:r w:rsidR="008E6F99" w:rsidRPr="00DA4E92">
        <w:rPr>
          <w:b/>
        </w:rPr>
        <w:br/>
        <w:t>__________________________________________________________________________</w:t>
      </w:r>
    </w:p>
    <w:p w14:paraId="0E31B062" w14:textId="77777777" w:rsidR="008E6F99" w:rsidRPr="00DA4E92" w:rsidRDefault="008E6F99" w:rsidP="008E6F99">
      <w:pPr>
        <w:pStyle w:val="a9"/>
        <w:jc w:val="center"/>
        <w:rPr>
          <w:b/>
        </w:rPr>
      </w:pPr>
      <w:r w:rsidRPr="00DA4E92">
        <w:rPr>
          <w:b/>
        </w:rPr>
        <w:t>РІШЕННЯ</w:t>
      </w:r>
    </w:p>
    <w:p w14:paraId="23485A59" w14:textId="77777777" w:rsidR="008E6F99" w:rsidRPr="00DA4E92" w:rsidRDefault="008E6F99" w:rsidP="008E6F99">
      <w:pPr>
        <w:pStyle w:val="a9"/>
        <w:rPr>
          <w:rFonts w:eastAsia="Calibri"/>
        </w:rPr>
      </w:pPr>
    </w:p>
    <w:p w14:paraId="29BECB65" w14:textId="77777777" w:rsidR="008E6F99" w:rsidRPr="00DA4E92" w:rsidRDefault="008E6F99" w:rsidP="008E6F99">
      <w:pPr>
        <w:pStyle w:val="a9"/>
        <w:ind w:left="0"/>
        <w:rPr>
          <w:b/>
        </w:rPr>
      </w:pPr>
      <w:r w:rsidRPr="00DA4E92">
        <w:rPr>
          <w:b/>
        </w:rPr>
        <w:t>Від ____ грудня  2025 року                                                                        № _______________</w:t>
      </w:r>
    </w:p>
    <w:p w14:paraId="793F1EAB" w14:textId="77777777" w:rsidR="008E6F99" w:rsidRPr="00DA4E92" w:rsidRDefault="008E6F99" w:rsidP="008E6F99">
      <w:pPr>
        <w:pStyle w:val="af3"/>
        <w:spacing w:line="276" w:lineRule="auto"/>
        <w:rPr>
          <w:rFonts w:ascii="Times New Roman" w:hAnsi="Times New Roman"/>
          <w:b/>
          <w:sz w:val="24"/>
          <w:szCs w:val="24"/>
        </w:rPr>
      </w:pPr>
      <w:r w:rsidRPr="00DA4E92">
        <w:rPr>
          <w:rFonts w:ascii="Times New Roman" w:hAnsi="Times New Roman"/>
          <w:b/>
          <w:sz w:val="24"/>
          <w:szCs w:val="24"/>
        </w:rPr>
        <w:t xml:space="preserve">Про виплату допомоги на оздоровлення </w:t>
      </w:r>
    </w:p>
    <w:p w14:paraId="058870E6" w14:textId="77777777" w:rsidR="008E6F99" w:rsidRPr="00DA4E92" w:rsidRDefault="008E6F99" w:rsidP="008E6F99">
      <w:pPr>
        <w:pStyle w:val="af3"/>
        <w:spacing w:line="276" w:lineRule="auto"/>
        <w:rPr>
          <w:rFonts w:ascii="Times New Roman" w:hAnsi="Times New Roman"/>
          <w:b/>
          <w:sz w:val="24"/>
          <w:szCs w:val="24"/>
        </w:rPr>
      </w:pPr>
      <w:r w:rsidRPr="00DA4E92">
        <w:rPr>
          <w:rFonts w:ascii="Times New Roman" w:hAnsi="Times New Roman"/>
          <w:b/>
          <w:sz w:val="24"/>
          <w:szCs w:val="24"/>
        </w:rPr>
        <w:t xml:space="preserve">технічним працівникам </w:t>
      </w:r>
    </w:p>
    <w:p w14:paraId="5E5FD4E3" w14:textId="77777777" w:rsidR="008E6F99" w:rsidRPr="00DA4E92" w:rsidRDefault="008E6F99" w:rsidP="008E6F99">
      <w:pPr>
        <w:pStyle w:val="af3"/>
        <w:spacing w:line="276" w:lineRule="auto"/>
        <w:rPr>
          <w:rFonts w:ascii="Times New Roman" w:hAnsi="Times New Roman"/>
          <w:b/>
          <w:sz w:val="24"/>
          <w:szCs w:val="24"/>
        </w:rPr>
      </w:pPr>
      <w:r w:rsidRPr="00DA4E92">
        <w:rPr>
          <w:rFonts w:ascii="Times New Roman" w:hAnsi="Times New Roman"/>
          <w:b/>
          <w:sz w:val="24"/>
          <w:szCs w:val="24"/>
        </w:rPr>
        <w:t>закладів та установ освіти громади</w:t>
      </w:r>
    </w:p>
    <w:p w14:paraId="1D76DE2F" w14:textId="77777777" w:rsidR="008E6F99" w:rsidRPr="00DA4E92" w:rsidRDefault="008E6F99" w:rsidP="008E6F99">
      <w:pPr>
        <w:pStyle w:val="af3"/>
        <w:spacing w:line="276" w:lineRule="auto"/>
        <w:rPr>
          <w:rFonts w:ascii="Times New Roman" w:hAnsi="Times New Roman"/>
          <w:b/>
          <w:sz w:val="24"/>
          <w:szCs w:val="24"/>
        </w:rPr>
      </w:pPr>
    </w:p>
    <w:p w14:paraId="7436831E" w14:textId="77777777" w:rsidR="008E6F99" w:rsidRPr="00DA4E92" w:rsidRDefault="008E6F99" w:rsidP="008E6F99">
      <w:pPr>
        <w:pStyle w:val="af3"/>
        <w:spacing w:line="276" w:lineRule="auto"/>
        <w:ind w:firstLine="709"/>
        <w:jc w:val="both"/>
        <w:rPr>
          <w:rFonts w:ascii="Times New Roman" w:hAnsi="Times New Roman"/>
          <w:b/>
          <w:sz w:val="24"/>
          <w:szCs w:val="24"/>
        </w:rPr>
      </w:pPr>
      <w:r w:rsidRPr="00DA4E92">
        <w:rPr>
          <w:rStyle w:val="rvts13"/>
          <w:rFonts w:ascii="Times New Roman" w:hAnsi="Times New Roman"/>
          <w:sz w:val="24"/>
          <w:szCs w:val="24"/>
          <w:shd w:val="clear" w:color="auto" w:fill="FFFFFF"/>
        </w:rPr>
        <w:t xml:space="preserve">Відповідно до підпункту «б» пункту 4 постанови Кабінету Міністрів України від 30.08.2002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підпункту 5 пункту 4 наказу Міністерства освіти і науки України від 26.09.2005 № 557 «Про впорядкування умов оплати праці та затвердження схем тарифних розрядів працівників навчальних закладів, установ освіти та наукових установ», керуючись вимогами статей 28, 32 та статті 59 Закону України «Про місцеве самоврядування в Україні», з метою підвищення рівня оплати праці технічним працівникам всіх закладів освіти громади, які отримують мінімальну заробітну плату, враховуючи рішення депутатської комісії з гуманітарних питань № ___ від ___, </w:t>
      </w:r>
      <w:r w:rsidRPr="00DA4E92">
        <w:rPr>
          <w:rFonts w:ascii="Times New Roman" w:hAnsi="Times New Roman"/>
          <w:b/>
          <w:sz w:val="24"/>
          <w:szCs w:val="24"/>
        </w:rPr>
        <w:t>Косівська міська рада вирішила:</w:t>
      </w:r>
    </w:p>
    <w:p w14:paraId="6A511221" w14:textId="77777777" w:rsidR="008E6F99" w:rsidRPr="00DA4E92" w:rsidRDefault="008E6F99" w:rsidP="008E6F99">
      <w:pPr>
        <w:pStyle w:val="af3"/>
        <w:ind w:firstLine="709"/>
        <w:jc w:val="both"/>
        <w:rPr>
          <w:rFonts w:ascii="Times New Roman" w:hAnsi="Times New Roman"/>
          <w:sz w:val="24"/>
          <w:szCs w:val="24"/>
        </w:rPr>
      </w:pPr>
    </w:p>
    <w:p w14:paraId="43315C1F" w14:textId="2F256F60" w:rsidR="008E6F99" w:rsidRPr="00DA4E92" w:rsidRDefault="00621A0A" w:rsidP="00621A0A">
      <w:pPr>
        <w:shd w:val="clear" w:color="auto" w:fill="FFFFFF"/>
        <w:tabs>
          <w:tab w:val="left" w:pos="142"/>
          <w:tab w:val="left" w:pos="567"/>
          <w:tab w:val="left" w:pos="851"/>
          <w:tab w:val="left" w:pos="993"/>
          <w:tab w:val="left" w:pos="1134"/>
        </w:tabs>
        <w:spacing w:after="0"/>
        <w:jc w:val="both"/>
        <w:rPr>
          <w:rFonts w:ascii="Times New Roman" w:eastAsia="Times New Roman" w:hAnsi="Times New Roman" w:cs="Times New Roman"/>
          <w:bCs/>
          <w:iCs/>
          <w:lang w:eastAsia="ru-RU"/>
        </w:rPr>
      </w:pPr>
      <w:r w:rsidRPr="00DA4E92">
        <w:rPr>
          <w:rFonts w:ascii="Times New Roman" w:eastAsia="Times New Roman" w:hAnsi="Times New Roman" w:cs="Times New Roman"/>
          <w:bCs/>
          <w:iCs/>
          <w:lang w:eastAsia="ru-RU"/>
        </w:rPr>
        <w:t xml:space="preserve">              1.</w:t>
      </w:r>
      <w:r w:rsidR="008E6F99" w:rsidRPr="00DA4E92">
        <w:rPr>
          <w:rFonts w:ascii="Times New Roman" w:eastAsia="Times New Roman" w:hAnsi="Times New Roman" w:cs="Times New Roman"/>
          <w:bCs/>
          <w:iCs/>
          <w:lang w:eastAsia="ru-RU"/>
        </w:rPr>
        <w:t xml:space="preserve">Дозволити керівникам закладів та установ освіти, які перебувають у підпорядкуванні відділу освіти Косівської міської ради, виплачувати з 2026 року технічним працівникам всіх закладів та установ освіти громади </w:t>
      </w:r>
      <w:bookmarkStart w:id="52" w:name="_Hlk215646035"/>
      <w:r w:rsidR="008E6F99" w:rsidRPr="00DA4E92">
        <w:rPr>
          <w:rFonts w:ascii="Times New Roman" w:eastAsia="Times New Roman" w:hAnsi="Times New Roman" w:cs="Times New Roman"/>
          <w:bCs/>
          <w:iCs/>
          <w:lang w:eastAsia="ru-RU"/>
        </w:rPr>
        <w:t xml:space="preserve">допомогу на оздоровлення </w:t>
      </w:r>
      <w:bookmarkEnd w:id="52"/>
      <w:r w:rsidR="008E6F99" w:rsidRPr="00DA4E92">
        <w:rPr>
          <w:rFonts w:ascii="Times New Roman" w:eastAsia="Times New Roman" w:hAnsi="Times New Roman" w:cs="Times New Roman"/>
          <w:bCs/>
          <w:iCs/>
          <w:lang w:eastAsia="ru-RU"/>
        </w:rPr>
        <w:t>в межах фонду заробітної плати, затвердженого у кошторисах доходів і видатків, у сумі не більше ніж один посадовий оклад на рік.</w:t>
      </w:r>
    </w:p>
    <w:p w14:paraId="57A7ECD3" w14:textId="5A661C6F" w:rsidR="008E6F99" w:rsidRPr="00DA4E92" w:rsidRDefault="00621A0A" w:rsidP="00621A0A">
      <w:pPr>
        <w:shd w:val="clear" w:color="auto" w:fill="FFFFFF"/>
        <w:tabs>
          <w:tab w:val="left" w:pos="142"/>
          <w:tab w:val="left" w:pos="567"/>
          <w:tab w:val="left" w:pos="851"/>
          <w:tab w:val="left" w:pos="993"/>
          <w:tab w:val="left" w:pos="1134"/>
        </w:tabs>
        <w:spacing w:after="0"/>
        <w:jc w:val="both"/>
        <w:rPr>
          <w:rFonts w:ascii="Times New Roman" w:eastAsia="Times New Roman" w:hAnsi="Times New Roman" w:cs="Times New Roman"/>
          <w:bCs/>
          <w:iCs/>
        </w:rPr>
      </w:pPr>
      <w:r w:rsidRPr="00DA4E92">
        <w:rPr>
          <w:rFonts w:ascii="Times New Roman" w:eastAsia="Times New Roman" w:hAnsi="Times New Roman" w:cs="Times New Roman"/>
          <w:bCs/>
          <w:iCs/>
        </w:rPr>
        <w:t>2.</w:t>
      </w:r>
      <w:r w:rsidR="008E6F99" w:rsidRPr="00DA4E92">
        <w:rPr>
          <w:rFonts w:ascii="Times New Roman" w:eastAsia="Times New Roman" w:hAnsi="Times New Roman" w:cs="Times New Roman"/>
          <w:bCs/>
          <w:iCs/>
        </w:rPr>
        <w:t>Виплату допомоги на оздоровлення</w:t>
      </w:r>
      <w:r w:rsidR="008E6F99" w:rsidRPr="00DA4E92">
        <w:rPr>
          <w:rFonts w:ascii="Times New Roman" w:hAnsi="Times New Roman" w:cs="Times New Roman"/>
        </w:rPr>
        <w:t xml:space="preserve"> </w:t>
      </w:r>
      <w:r w:rsidR="008E6F99" w:rsidRPr="00DA4E92">
        <w:rPr>
          <w:rFonts w:ascii="Times New Roman" w:eastAsia="Times New Roman" w:hAnsi="Times New Roman" w:cs="Times New Roman"/>
          <w:bCs/>
          <w:iCs/>
        </w:rPr>
        <w:t>проводити технічним працівникам за основним місцем роботи при наданні щорічної основної відпустки, або будь-якої її частини, за умови, що основна безперервна її частина становить не менше ніж 14 календарних днів, у розмірі місячного посадового окладу (ставки заробітної плати), незалежно від обсягу роботи, що виконується.</w:t>
      </w:r>
    </w:p>
    <w:p w14:paraId="60353324" w14:textId="38AEECC7" w:rsidR="008E6F99" w:rsidRPr="00DA4E92" w:rsidRDefault="00621A0A" w:rsidP="00621A0A">
      <w:pPr>
        <w:shd w:val="clear" w:color="auto" w:fill="FFFFFF"/>
        <w:tabs>
          <w:tab w:val="left" w:pos="142"/>
          <w:tab w:val="left" w:pos="567"/>
          <w:tab w:val="left" w:pos="851"/>
          <w:tab w:val="left" w:pos="993"/>
          <w:tab w:val="left" w:pos="1134"/>
        </w:tabs>
        <w:spacing w:after="0"/>
        <w:jc w:val="both"/>
        <w:rPr>
          <w:rFonts w:ascii="Times New Roman" w:eastAsia="Times New Roman" w:hAnsi="Times New Roman" w:cs="Times New Roman"/>
          <w:bCs/>
          <w:iCs/>
        </w:rPr>
      </w:pPr>
      <w:r w:rsidRPr="00DA4E92">
        <w:rPr>
          <w:rFonts w:ascii="Times New Roman" w:eastAsia="Times New Roman" w:hAnsi="Times New Roman" w:cs="Times New Roman"/>
          <w:bCs/>
          <w:iCs/>
        </w:rPr>
        <w:t>3</w:t>
      </w:r>
      <w:r w:rsidR="008E6F99" w:rsidRPr="00DA4E92">
        <w:rPr>
          <w:rFonts w:ascii="Times New Roman" w:eastAsia="Times New Roman" w:hAnsi="Times New Roman" w:cs="Times New Roman"/>
          <w:bCs/>
          <w:iCs/>
        </w:rPr>
        <w:t>Виділити додаткове фінансування на 2026 рік для виплати матеріальної допомоги на оздоровлення технічним працівникам в сумі 1600,76 тис. грн., в тому числі: для закладів дошкільної освіти – 606,78 тис. грн.; для закладів загальної середньої освіти – 936,92 тис. грн.; Косівському ЦДТ 24,75 тис. грн.; Косівській ДЮСШ «Гірське орлятко» - 26,56 тис. грн.; КУ «Інклюзивно-ресурсний центр» - 5,75 тис. грн.</w:t>
      </w:r>
    </w:p>
    <w:p w14:paraId="73F7D9C5" w14:textId="7D432D1E" w:rsidR="008E6F99" w:rsidRPr="00DA4E92" w:rsidRDefault="00621A0A" w:rsidP="00621A0A">
      <w:pPr>
        <w:shd w:val="clear" w:color="auto" w:fill="FFFFFF"/>
        <w:tabs>
          <w:tab w:val="left" w:pos="142"/>
          <w:tab w:val="left" w:pos="567"/>
          <w:tab w:val="left" w:pos="851"/>
          <w:tab w:val="left" w:pos="993"/>
          <w:tab w:val="left" w:pos="1134"/>
        </w:tabs>
        <w:spacing w:after="0"/>
        <w:jc w:val="both"/>
        <w:rPr>
          <w:rFonts w:ascii="Times New Roman" w:eastAsia="Times New Roman" w:hAnsi="Times New Roman" w:cs="Times New Roman"/>
          <w:bCs/>
          <w:iCs/>
        </w:rPr>
      </w:pPr>
      <w:r w:rsidRPr="00DA4E92">
        <w:rPr>
          <w:rFonts w:ascii="Times New Roman" w:eastAsia="Times New Roman" w:hAnsi="Times New Roman" w:cs="Times New Roman"/>
          <w:bCs/>
          <w:iCs/>
        </w:rPr>
        <w:t>4</w:t>
      </w:r>
      <w:r w:rsidR="008E6F99" w:rsidRPr="00DA4E92">
        <w:rPr>
          <w:rFonts w:ascii="Times New Roman" w:eastAsia="Times New Roman" w:hAnsi="Times New Roman" w:cs="Times New Roman"/>
          <w:bCs/>
          <w:iCs/>
        </w:rPr>
        <w:t>Відділу освіти Косівської міської ради, керівникам закладів та установ освіти забезпечити виплату допомоги на оздоровлення технічним працівникам у порядку та згідно умов, зазначених у пункті 2 цього рішення.</w:t>
      </w:r>
    </w:p>
    <w:p w14:paraId="066A57C7" w14:textId="7D43ACA4" w:rsidR="008E6F99" w:rsidRPr="00DA4E92" w:rsidRDefault="00621A0A" w:rsidP="00621A0A">
      <w:pPr>
        <w:shd w:val="clear" w:color="auto" w:fill="FFFFFF"/>
        <w:tabs>
          <w:tab w:val="left" w:pos="142"/>
          <w:tab w:val="left" w:pos="567"/>
          <w:tab w:val="left" w:pos="851"/>
          <w:tab w:val="left" w:pos="993"/>
          <w:tab w:val="left" w:pos="1134"/>
        </w:tabs>
        <w:spacing w:after="0"/>
        <w:jc w:val="both"/>
        <w:rPr>
          <w:rFonts w:ascii="Times New Roman" w:eastAsia="Times New Roman" w:hAnsi="Times New Roman" w:cs="Times New Roman"/>
          <w:bCs/>
          <w:iCs/>
        </w:rPr>
      </w:pPr>
      <w:r w:rsidRPr="00DA4E92">
        <w:rPr>
          <w:rFonts w:ascii="Times New Roman" w:eastAsia="Times New Roman" w:hAnsi="Times New Roman" w:cs="Times New Roman"/>
          <w:bCs/>
          <w:iCs/>
        </w:rPr>
        <w:lastRenderedPageBreak/>
        <w:t>5.</w:t>
      </w:r>
      <w:r w:rsidR="008E6F99" w:rsidRPr="00DA4E92">
        <w:rPr>
          <w:rFonts w:ascii="Times New Roman" w:eastAsia="Times New Roman" w:hAnsi="Times New Roman" w:cs="Times New Roman"/>
          <w:bCs/>
          <w:iCs/>
        </w:rPr>
        <w:t>Контроль за виконанням рішення покласти на заступника міського голови з гуманітарних питань Петричука В.В. та на постійну депутатську комісію Косівської міської ради з гуманітарних питань.</w:t>
      </w:r>
    </w:p>
    <w:p w14:paraId="38B60E7D" w14:textId="77777777" w:rsidR="008E6F99" w:rsidRPr="00DA4E92" w:rsidRDefault="008E6F99" w:rsidP="008E6F99">
      <w:pPr>
        <w:pStyle w:val="af3"/>
        <w:ind w:firstLine="709"/>
        <w:jc w:val="both"/>
        <w:rPr>
          <w:rFonts w:ascii="Times New Roman" w:hAnsi="Times New Roman"/>
          <w:sz w:val="24"/>
          <w:szCs w:val="24"/>
          <w:shd w:val="clear" w:color="auto" w:fill="FFFFFF"/>
        </w:rPr>
      </w:pPr>
    </w:p>
    <w:p w14:paraId="3B5696CB" w14:textId="77777777" w:rsidR="008E6F99" w:rsidRPr="00DA4E92" w:rsidRDefault="008E6F99" w:rsidP="008E6F99">
      <w:pPr>
        <w:pStyle w:val="af3"/>
        <w:ind w:firstLine="709"/>
        <w:jc w:val="both"/>
        <w:rPr>
          <w:rFonts w:ascii="Times New Roman" w:hAnsi="Times New Roman"/>
          <w:sz w:val="24"/>
          <w:szCs w:val="24"/>
          <w:shd w:val="clear" w:color="auto" w:fill="FFFFFF"/>
        </w:rPr>
      </w:pPr>
    </w:p>
    <w:p w14:paraId="03E3CB3B" w14:textId="77777777" w:rsidR="008E6F99" w:rsidRPr="00DA4E92" w:rsidRDefault="008E6F99" w:rsidP="008E6F99">
      <w:pPr>
        <w:pStyle w:val="af3"/>
        <w:rPr>
          <w:rFonts w:ascii="Times New Roman" w:hAnsi="Times New Roman"/>
          <w:b/>
          <w:bCs/>
          <w:sz w:val="24"/>
          <w:szCs w:val="24"/>
        </w:rPr>
      </w:pPr>
      <w:r w:rsidRPr="00DA4E92">
        <w:rPr>
          <w:rFonts w:ascii="Times New Roman" w:hAnsi="Times New Roman"/>
          <w:sz w:val="24"/>
          <w:szCs w:val="24"/>
        </w:rPr>
        <w:t xml:space="preserve"> </w:t>
      </w:r>
      <w:r w:rsidRPr="00DA4E92">
        <w:rPr>
          <w:rFonts w:ascii="Times New Roman" w:hAnsi="Times New Roman"/>
          <w:b/>
          <w:bCs/>
          <w:sz w:val="24"/>
          <w:szCs w:val="24"/>
        </w:rPr>
        <w:t xml:space="preserve">Міський  голова                                               </w:t>
      </w:r>
      <w:r w:rsidRPr="00DA4E92">
        <w:rPr>
          <w:rFonts w:ascii="Times New Roman" w:hAnsi="Times New Roman"/>
          <w:b/>
          <w:bCs/>
          <w:sz w:val="24"/>
          <w:szCs w:val="24"/>
        </w:rPr>
        <w:tab/>
        <w:t>Юрій ПЛОСКОНОС</w:t>
      </w:r>
    </w:p>
    <w:p w14:paraId="56070C7E" w14:textId="77777777" w:rsidR="008E6F99" w:rsidRPr="00DA4E92" w:rsidRDefault="008E6F99" w:rsidP="008E6F99">
      <w:pPr>
        <w:pStyle w:val="af3"/>
        <w:rPr>
          <w:rFonts w:ascii="Times New Roman" w:hAnsi="Times New Roman"/>
          <w:b/>
          <w:bCs/>
          <w:sz w:val="24"/>
          <w:szCs w:val="24"/>
        </w:rPr>
      </w:pPr>
    </w:p>
    <w:p w14:paraId="67773236" w14:textId="77777777" w:rsidR="008E6F99" w:rsidRPr="00DA4E92" w:rsidRDefault="008E6F99" w:rsidP="008E6F99">
      <w:pPr>
        <w:pStyle w:val="af3"/>
        <w:rPr>
          <w:rFonts w:ascii="Times New Roman" w:hAnsi="Times New Roman"/>
          <w:sz w:val="24"/>
          <w:szCs w:val="24"/>
        </w:rPr>
      </w:pPr>
      <w:r w:rsidRPr="00DA4E92">
        <w:rPr>
          <w:rFonts w:ascii="Times New Roman" w:hAnsi="Times New Roman"/>
          <w:b/>
          <w:bCs/>
          <w:sz w:val="24"/>
          <w:szCs w:val="24"/>
        </w:rPr>
        <w:t xml:space="preserve"> Секретар  ради                                                  </w:t>
      </w:r>
      <w:r w:rsidRPr="00DA4E92">
        <w:rPr>
          <w:rFonts w:ascii="Times New Roman" w:hAnsi="Times New Roman"/>
          <w:b/>
          <w:bCs/>
          <w:sz w:val="24"/>
          <w:szCs w:val="24"/>
        </w:rPr>
        <w:tab/>
        <w:t xml:space="preserve">Світлана МЕДВЕДЧУК </w:t>
      </w:r>
    </w:p>
    <w:p w14:paraId="419C12E2" w14:textId="4BEA8AE4" w:rsidR="008E6F99" w:rsidRPr="00DA4E92" w:rsidRDefault="008E6F99" w:rsidP="00E90EDE">
      <w:pPr>
        <w:rPr>
          <w:rFonts w:ascii="Times New Roman" w:hAnsi="Times New Roman" w:cs="Times New Roman"/>
        </w:rPr>
      </w:pPr>
    </w:p>
    <w:p w14:paraId="7FDF1894" w14:textId="2CBED81C" w:rsidR="00621A0A" w:rsidRPr="00DA4E92" w:rsidRDefault="00621A0A" w:rsidP="00E90EDE">
      <w:pPr>
        <w:rPr>
          <w:rFonts w:ascii="Times New Roman" w:hAnsi="Times New Roman" w:cs="Times New Roman"/>
        </w:rPr>
      </w:pPr>
    </w:p>
    <w:p w14:paraId="75CB4999" w14:textId="3BC29399" w:rsidR="002507B2" w:rsidRPr="00DA4E92" w:rsidRDefault="002507B2" w:rsidP="002507B2">
      <w:pPr>
        <w:spacing w:after="0"/>
        <w:rPr>
          <w:rFonts w:ascii="Times New Roman" w:eastAsia="Times New Roman" w:hAnsi="Times New Roman" w:cs="Times New Roman"/>
          <w:b/>
          <w:kern w:val="0"/>
          <w14:ligatures w14:val="none"/>
        </w:rPr>
      </w:pPr>
    </w:p>
    <w:p w14:paraId="32A516D2" w14:textId="02693FA6" w:rsidR="002507B2" w:rsidRPr="00DA4E92" w:rsidRDefault="002507B2" w:rsidP="002507B2">
      <w:pPr>
        <w:spacing w:after="0"/>
        <w:rPr>
          <w:rFonts w:ascii="Times New Roman" w:eastAsia="Times New Roman" w:hAnsi="Times New Roman" w:cs="Times New Roman"/>
          <w:b/>
          <w:kern w:val="0"/>
          <w14:ligatures w14:val="none"/>
        </w:rPr>
      </w:pPr>
    </w:p>
    <w:p w14:paraId="1ABB701D" w14:textId="23C8D3D8" w:rsidR="002507B2" w:rsidRPr="00DA4E92" w:rsidRDefault="002507B2" w:rsidP="002507B2">
      <w:pPr>
        <w:spacing w:after="0"/>
        <w:rPr>
          <w:rFonts w:ascii="Times New Roman" w:eastAsia="Times New Roman" w:hAnsi="Times New Roman" w:cs="Times New Roman"/>
          <w:b/>
          <w:kern w:val="0"/>
          <w14:ligatures w14:val="none"/>
        </w:rPr>
      </w:pPr>
    </w:p>
    <w:p w14:paraId="6A73BEA3" w14:textId="756563C1" w:rsidR="002507B2" w:rsidRPr="00DA4E92" w:rsidRDefault="002507B2" w:rsidP="002507B2">
      <w:pPr>
        <w:spacing w:after="0"/>
        <w:rPr>
          <w:rFonts w:ascii="Times New Roman" w:eastAsia="Times New Roman" w:hAnsi="Times New Roman" w:cs="Times New Roman"/>
          <w:b/>
          <w:kern w:val="0"/>
          <w14:ligatures w14:val="none"/>
        </w:rPr>
      </w:pPr>
    </w:p>
    <w:p w14:paraId="4DB0DC92" w14:textId="150AB7D1" w:rsidR="002507B2" w:rsidRPr="00DA4E92" w:rsidRDefault="002507B2" w:rsidP="002507B2">
      <w:pPr>
        <w:spacing w:after="0"/>
        <w:rPr>
          <w:rFonts w:ascii="Times New Roman" w:eastAsia="Times New Roman" w:hAnsi="Times New Roman" w:cs="Times New Roman"/>
          <w:b/>
          <w:kern w:val="0"/>
          <w14:ligatures w14:val="none"/>
        </w:rPr>
      </w:pPr>
    </w:p>
    <w:p w14:paraId="573A7A2E" w14:textId="796E2BD2" w:rsidR="002507B2" w:rsidRPr="00DA4E92" w:rsidRDefault="002507B2" w:rsidP="002507B2">
      <w:pPr>
        <w:spacing w:after="0"/>
        <w:rPr>
          <w:rFonts w:ascii="Times New Roman" w:eastAsia="Times New Roman" w:hAnsi="Times New Roman" w:cs="Times New Roman"/>
          <w:b/>
          <w:kern w:val="0"/>
          <w14:ligatures w14:val="none"/>
        </w:rPr>
      </w:pPr>
    </w:p>
    <w:p w14:paraId="129413D3" w14:textId="55C934EE" w:rsidR="002507B2" w:rsidRPr="00DA4E92" w:rsidRDefault="002507B2" w:rsidP="002507B2">
      <w:pPr>
        <w:spacing w:after="0"/>
        <w:rPr>
          <w:rFonts w:ascii="Times New Roman" w:eastAsia="Times New Roman" w:hAnsi="Times New Roman" w:cs="Times New Roman"/>
          <w:b/>
          <w:kern w:val="0"/>
          <w14:ligatures w14:val="none"/>
        </w:rPr>
      </w:pPr>
    </w:p>
    <w:p w14:paraId="23007FE8" w14:textId="65379AE8" w:rsidR="002507B2" w:rsidRPr="00DA4E92" w:rsidRDefault="002507B2" w:rsidP="002507B2">
      <w:pPr>
        <w:spacing w:after="0"/>
        <w:rPr>
          <w:rFonts w:ascii="Times New Roman" w:eastAsia="Times New Roman" w:hAnsi="Times New Roman" w:cs="Times New Roman"/>
          <w:b/>
          <w:kern w:val="0"/>
          <w14:ligatures w14:val="none"/>
        </w:rPr>
      </w:pPr>
    </w:p>
    <w:p w14:paraId="213E95E4" w14:textId="79091CF9" w:rsidR="002507B2" w:rsidRPr="00DA4E92" w:rsidRDefault="002507B2" w:rsidP="002507B2">
      <w:pPr>
        <w:spacing w:after="0"/>
        <w:rPr>
          <w:rFonts w:ascii="Times New Roman" w:eastAsia="Times New Roman" w:hAnsi="Times New Roman" w:cs="Times New Roman"/>
          <w:b/>
          <w:kern w:val="0"/>
          <w14:ligatures w14:val="none"/>
        </w:rPr>
      </w:pPr>
    </w:p>
    <w:p w14:paraId="6DA971CB" w14:textId="187F63F9" w:rsidR="002507B2" w:rsidRPr="00DA4E92" w:rsidRDefault="002507B2" w:rsidP="002507B2">
      <w:pPr>
        <w:spacing w:after="0"/>
        <w:rPr>
          <w:rFonts w:ascii="Times New Roman" w:eastAsia="Times New Roman" w:hAnsi="Times New Roman" w:cs="Times New Roman"/>
          <w:b/>
          <w:kern w:val="0"/>
          <w14:ligatures w14:val="none"/>
        </w:rPr>
      </w:pPr>
    </w:p>
    <w:p w14:paraId="6A2AF83C" w14:textId="0D81F928" w:rsidR="002507B2" w:rsidRPr="00DA4E92" w:rsidRDefault="002507B2" w:rsidP="002507B2">
      <w:pPr>
        <w:spacing w:after="0"/>
        <w:rPr>
          <w:rFonts w:ascii="Times New Roman" w:eastAsia="Times New Roman" w:hAnsi="Times New Roman" w:cs="Times New Roman"/>
          <w:b/>
          <w:kern w:val="0"/>
          <w14:ligatures w14:val="none"/>
        </w:rPr>
      </w:pPr>
    </w:p>
    <w:p w14:paraId="4E402176" w14:textId="0D5092F9" w:rsidR="002507B2" w:rsidRPr="00DA4E92" w:rsidRDefault="002507B2" w:rsidP="002507B2">
      <w:pPr>
        <w:spacing w:after="0"/>
        <w:rPr>
          <w:rFonts w:ascii="Times New Roman" w:eastAsia="Times New Roman" w:hAnsi="Times New Roman" w:cs="Times New Roman"/>
          <w:b/>
          <w:kern w:val="0"/>
          <w14:ligatures w14:val="none"/>
        </w:rPr>
      </w:pPr>
    </w:p>
    <w:p w14:paraId="67230B88" w14:textId="467E5FA2" w:rsidR="002507B2" w:rsidRPr="00DA4E92" w:rsidRDefault="002507B2" w:rsidP="002507B2">
      <w:pPr>
        <w:spacing w:after="0"/>
        <w:rPr>
          <w:rFonts w:ascii="Times New Roman" w:eastAsia="Times New Roman" w:hAnsi="Times New Roman" w:cs="Times New Roman"/>
          <w:b/>
          <w:kern w:val="0"/>
          <w14:ligatures w14:val="none"/>
        </w:rPr>
      </w:pPr>
    </w:p>
    <w:p w14:paraId="7927B406" w14:textId="033232C9" w:rsidR="002507B2" w:rsidRPr="00DA4E92" w:rsidRDefault="002507B2" w:rsidP="002507B2">
      <w:pPr>
        <w:spacing w:after="0"/>
        <w:rPr>
          <w:rFonts w:ascii="Times New Roman" w:eastAsia="Times New Roman" w:hAnsi="Times New Roman" w:cs="Times New Roman"/>
          <w:b/>
          <w:kern w:val="0"/>
          <w14:ligatures w14:val="none"/>
        </w:rPr>
      </w:pPr>
    </w:p>
    <w:p w14:paraId="37D2EC03" w14:textId="31B50244" w:rsidR="002507B2" w:rsidRPr="00DA4E92" w:rsidRDefault="002507B2" w:rsidP="002507B2">
      <w:pPr>
        <w:spacing w:after="0"/>
        <w:rPr>
          <w:rFonts w:ascii="Times New Roman" w:eastAsia="Times New Roman" w:hAnsi="Times New Roman" w:cs="Times New Roman"/>
          <w:b/>
          <w:kern w:val="0"/>
          <w14:ligatures w14:val="none"/>
        </w:rPr>
      </w:pPr>
    </w:p>
    <w:p w14:paraId="0824A6A6" w14:textId="0119EDC6" w:rsidR="002507B2" w:rsidRPr="00DA4E92" w:rsidRDefault="002507B2" w:rsidP="002507B2">
      <w:pPr>
        <w:spacing w:after="0"/>
        <w:rPr>
          <w:rFonts w:ascii="Times New Roman" w:eastAsia="Times New Roman" w:hAnsi="Times New Roman" w:cs="Times New Roman"/>
          <w:b/>
          <w:kern w:val="0"/>
          <w14:ligatures w14:val="none"/>
        </w:rPr>
      </w:pPr>
    </w:p>
    <w:p w14:paraId="5AC372A2" w14:textId="1711A96A" w:rsidR="002507B2" w:rsidRPr="00DA4E92" w:rsidRDefault="002507B2" w:rsidP="002507B2">
      <w:pPr>
        <w:spacing w:after="0"/>
        <w:rPr>
          <w:rFonts w:ascii="Times New Roman" w:eastAsia="Times New Roman" w:hAnsi="Times New Roman" w:cs="Times New Roman"/>
          <w:b/>
          <w:kern w:val="0"/>
          <w14:ligatures w14:val="none"/>
        </w:rPr>
      </w:pPr>
    </w:p>
    <w:p w14:paraId="1B9D106A" w14:textId="738B823B" w:rsidR="002507B2" w:rsidRPr="00DA4E92" w:rsidRDefault="002507B2" w:rsidP="002507B2">
      <w:pPr>
        <w:spacing w:after="0"/>
        <w:rPr>
          <w:rFonts w:ascii="Times New Roman" w:eastAsia="Times New Roman" w:hAnsi="Times New Roman" w:cs="Times New Roman"/>
          <w:b/>
          <w:kern w:val="0"/>
          <w14:ligatures w14:val="none"/>
        </w:rPr>
      </w:pPr>
    </w:p>
    <w:p w14:paraId="4A0FF576" w14:textId="61489C96" w:rsidR="002507B2" w:rsidRPr="00DA4E92" w:rsidRDefault="002507B2" w:rsidP="002507B2">
      <w:pPr>
        <w:spacing w:after="0"/>
        <w:rPr>
          <w:rFonts w:ascii="Times New Roman" w:eastAsia="Times New Roman" w:hAnsi="Times New Roman" w:cs="Times New Roman"/>
          <w:b/>
          <w:kern w:val="0"/>
          <w14:ligatures w14:val="none"/>
        </w:rPr>
      </w:pPr>
    </w:p>
    <w:p w14:paraId="39AC15D6" w14:textId="19CE8970" w:rsidR="002507B2" w:rsidRPr="00DA4E92" w:rsidRDefault="002507B2" w:rsidP="002507B2">
      <w:pPr>
        <w:spacing w:after="0"/>
        <w:rPr>
          <w:rFonts w:ascii="Times New Roman" w:eastAsia="Times New Roman" w:hAnsi="Times New Roman" w:cs="Times New Roman"/>
          <w:b/>
          <w:kern w:val="0"/>
          <w14:ligatures w14:val="none"/>
        </w:rPr>
      </w:pPr>
    </w:p>
    <w:p w14:paraId="237B473C" w14:textId="4B688F74" w:rsidR="002507B2" w:rsidRPr="00DA4E92" w:rsidRDefault="002507B2" w:rsidP="002507B2">
      <w:pPr>
        <w:spacing w:after="0"/>
        <w:rPr>
          <w:rFonts w:ascii="Times New Roman" w:eastAsia="Times New Roman" w:hAnsi="Times New Roman" w:cs="Times New Roman"/>
          <w:b/>
          <w:kern w:val="0"/>
          <w14:ligatures w14:val="none"/>
        </w:rPr>
      </w:pPr>
    </w:p>
    <w:p w14:paraId="055439FF" w14:textId="0B41B1D9" w:rsidR="002507B2" w:rsidRPr="00DA4E92" w:rsidRDefault="002507B2" w:rsidP="002507B2">
      <w:pPr>
        <w:spacing w:after="0"/>
        <w:rPr>
          <w:rFonts w:ascii="Times New Roman" w:eastAsia="Times New Roman" w:hAnsi="Times New Roman" w:cs="Times New Roman"/>
          <w:b/>
          <w:kern w:val="0"/>
          <w14:ligatures w14:val="none"/>
        </w:rPr>
      </w:pPr>
    </w:p>
    <w:p w14:paraId="72508CDF" w14:textId="17394C50" w:rsidR="002507B2" w:rsidRPr="00DA4E92" w:rsidRDefault="002507B2" w:rsidP="002507B2">
      <w:pPr>
        <w:spacing w:after="0"/>
        <w:rPr>
          <w:rFonts w:ascii="Times New Roman" w:eastAsia="Times New Roman" w:hAnsi="Times New Roman" w:cs="Times New Roman"/>
          <w:b/>
          <w:kern w:val="0"/>
          <w14:ligatures w14:val="none"/>
        </w:rPr>
      </w:pPr>
    </w:p>
    <w:p w14:paraId="0C3151F0" w14:textId="5B21127E" w:rsidR="002507B2" w:rsidRPr="00DA4E92" w:rsidRDefault="002507B2" w:rsidP="002507B2">
      <w:pPr>
        <w:spacing w:after="0"/>
        <w:rPr>
          <w:rFonts w:ascii="Times New Roman" w:eastAsia="Times New Roman" w:hAnsi="Times New Roman" w:cs="Times New Roman"/>
          <w:b/>
          <w:kern w:val="0"/>
          <w14:ligatures w14:val="none"/>
        </w:rPr>
      </w:pPr>
    </w:p>
    <w:p w14:paraId="1ECF4F5B" w14:textId="122418E6" w:rsidR="002507B2" w:rsidRPr="00DA4E92" w:rsidRDefault="002507B2" w:rsidP="002507B2">
      <w:pPr>
        <w:spacing w:after="0"/>
        <w:rPr>
          <w:rFonts w:ascii="Times New Roman" w:eastAsia="Times New Roman" w:hAnsi="Times New Roman" w:cs="Times New Roman"/>
          <w:b/>
          <w:kern w:val="0"/>
          <w14:ligatures w14:val="none"/>
        </w:rPr>
      </w:pPr>
    </w:p>
    <w:p w14:paraId="0DDBE3EF" w14:textId="47C3FA07" w:rsidR="002507B2" w:rsidRPr="00DA4E92" w:rsidRDefault="002507B2" w:rsidP="002507B2">
      <w:pPr>
        <w:spacing w:after="0"/>
        <w:rPr>
          <w:rFonts w:ascii="Times New Roman" w:eastAsia="Times New Roman" w:hAnsi="Times New Roman" w:cs="Times New Roman"/>
          <w:b/>
          <w:kern w:val="0"/>
          <w14:ligatures w14:val="none"/>
        </w:rPr>
      </w:pPr>
    </w:p>
    <w:p w14:paraId="445BACD8" w14:textId="0C02AD31" w:rsidR="002507B2" w:rsidRPr="00DA4E92" w:rsidRDefault="002507B2" w:rsidP="002507B2">
      <w:pPr>
        <w:spacing w:after="0"/>
        <w:rPr>
          <w:rFonts w:ascii="Times New Roman" w:eastAsia="Times New Roman" w:hAnsi="Times New Roman" w:cs="Times New Roman"/>
          <w:b/>
          <w:kern w:val="0"/>
          <w14:ligatures w14:val="none"/>
        </w:rPr>
      </w:pPr>
    </w:p>
    <w:p w14:paraId="5DBAF8A8" w14:textId="68E22649" w:rsidR="002507B2" w:rsidRPr="00DA4E92" w:rsidRDefault="002507B2" w:rsidP="002507B2">
      <w:pPr>
        <w:spacing w:after="0"/>
        <w:rPr>
          <w:rFonts w:ascii="Times New Roman" w:eastAsia="Times New Roman" w:hAnsi="Times New Roman" w:cs="Times New Roman"/>
          <w:b/>
          <w:kern w:val="0"/>
          <w14:ligatures w14:val="none"/>
        </w:rPr>
      </w:pPr>
    </w:p>
    <w:p w14:paraId="46E3B5E1" w14:textId="28C56024" w:rsidR="002507B2" w:rsidRPr="00DA4E92" w:rsidRDefault="002507B2" w:rsidP="002507B2">
      <w:pPr>
        <w:spacing w:after="0"/>
        <w:rPr>
          <w:rFonts w:ascii="Times New Roman" w:eastAsia="Times New Roman" w:hAnsi="Times New Roman" w:cs="Times New Roman"/>
          <w:b/>
          <w:kern w:val="0"/>
          <w14:ligatures w14:val="none"/>
        </w:rPr>
      </w:pPr>
    </w:p>
    <w:p w14:paraId="37061208" w14:textId="472C7571" w:rsidR="002507B2" w:rsidRPr="00DA4E92" w:rsidRDefault="002507B2" w:rsidP="002507B2">
      <w:pPr>
        <w:spacing w:after="0"/>
        <w:rPr>
          <w:rFonts w:ascii="Times New Roman" w:eastAsia="Times New Roman" w:hAnsi="Times New Roman" w:cs="Times New Roman"/>
          <w:b/>
          <w:kern w:val="0"/>
          <w14:ligatures w14:val="none"/>
        </w:rPr>
      </w:pPr>
    </w:p>
    <w:p w14:paraId="0FA24EFD" w14:textId="60BCF8B4" w:rsidR="00D11444" w:rsidRPr="00DA4E92" w:rsidRDefault="00D11444" w:rsidP="002507B2">
      <w:pPr>
        <w:spacing w:after="0"/>
        <w:rPr>
          <w:rFonts w:ascii="Times New Roman" w:eastAsia="Times New Roman" w:hAnsi="Times New Roman" w:cs="Times New Roman"/>
          <w:b/>
          <w:kern w:val="0"/>
          <w14:ligatures w14:val="none"/>
        </w:rPr>
      </w:pPr>
    </w:p>
    <w:p w14:paraId="4C9E0574" w14:textId="65441AD7" w:rsidR="00D11444" w:rsidRPr="00DA4E92" w:rsidRDefault="00D11444" w:rsidP="002507B2">
      <w:pPr>
        <w:spacing w:after="0"/>
        <w:rPr>
          <w:rFonts w:ascii="Times New Roman" w:eastAsia="Times New Roman" w:hAnsi="Times New Roman" w:cs="Times New Roman"/>
          <w:b/>
          <w:kern w:val="0"/>
          <w14:ligatures w14:val="none"/>
        </w:rPr>
      </w:pPr>
    </w:p>
    <w:p w14:paraId="00C692EF" w14:textId="5CFF92B8" w:rsidR="00D11444" w:rsidRPr="00DA4E92" w:rsidRDefault="00D11444" w:rsidP="002507B2">
      <w:pPr>
        <w:spacing w:after="0"/>
        <w:rPr>
          <w:rFonts w:ascii="Times New Roman" w:eastAsia="Times New Roman" w:hAnsi="Times New Roman" w:cs="Times New Roman"/>
          <w:b/>
          <w:kern w:val="0"/>
          <w14:ligatures w14:val="none"/>
        </w:rPr>
      </w:pPr>
    </w:p>
    <w:p w14:paraId="53AC8A04" w14:textId="77777777" w:rsidR="00D11444" w:rsidRPr="00DA4E92" w:rsidRDefault="00D11444" w:rsidP="002507B2">
      <w:pPr>
        <w:spacing w:after="0"/>
        <w:rPr>
          <w:rFonts w:ascii="Times New Roman" w:eastAsia="Times New Roman" w:hAnsi="Times New Roman" w:cs="Times New Roman"/>
          <w:b/>
          <w:kern w:val="0"/>
          <w14:ligatures w14:val="none"/>
        </w:rPr>
      </w:pPr>
    </w:p>
    <w:p w14:paraId="1F7C2D32" w14:textId="79DE8B63" w:rsidR="002507B2" w:rsidRPr="00DA4E92" w:rsidRDefault="002507B2" w:rsidP="002507B2">
      <w:pPr>
        <w:spacing w:after="0"/>
        <w:rPr>
          <w:rFonts w:ascii="Times New Roman" w:eastAsia="Times New Roman" w:hAnsi="Times New Roman" w:cs="Times New Roman"/>
          <w:b/>
          <w:kern w:val="0"/>
          <w14:ligatures w14:val="none"/>
        </w:rPr>
      </w:pPr>
    </w:p>
    <w:p w14:paraId="699645F4" w14:textId="2F70C59C" w:rsidR="002507B2" w:rsidRPr="00DA4E92" w:rsidRDefault="002507B2" w:rsidP="002507B2">
      <w:pPr>
        <w:spacing w:after="0"/>
        <w:rPr>
          <w:rFonts w:ascii="Times New Roman" w:eastAsia="Times New Roman" w:hAnsi="Times New Roman" w:cs="Times New Roman"/>
          <w:b/>
          <w:kern w:val="0"/>
          <w14:ligatures w14:val="none"/>
        </w:rPr>
      </w:pPr>
    </w:p>
    <w:p w14:paraId="1459CDE9" w14:textId="543D2E1F" w:rsidR="002507B2" w:rsidRPr="00DA4E92" w:rsidRDefault="002507B2" w:rsidP="002507B2">
      <w:pPr>
        <w:spacing w:after="0"/>
        <w:rPr>
          <w:rFonts w:ascii="Times New Roman" w:eastAsia="Times New Roman" w:hAnsi="Times New Roman" w:cs="Times New Roman"/>
          <w:b/>
          <w:kern w:val="0"/>
          <w14:ligatures w14:val="none"/>
        </w:rPr>
      </w:pPr>
    </w:p>
    <w:p w14:paraId="4A1F4A3B" w14:textId="2D6F93A6" w:rsidR="002507B2" w:rsidRPr="00DA4E92" w:rsidRDefault="002507B2" w:rsidP="002507B2">
      <w:pPr>
        <w:spacing w:after="0"/>
        <w:rPr>
          <w:rFonts w:ascii="Times New Roman" w:eastAsia="Times New Roman" w:hAnsi="Times New Roman" w:cs="Times New Roman"/>
          <w:b/>
          <w:kern w:val="0"/>
          <w14:ligatures w14:val="none"/>
        </w:rPr>
      </w:pPr>
    </w:p>
    <w:p w14:paraId="2C801575" w14:textId="48C3EE4A" w:rsidR="002507B2" w:rsidRPr="00DA4E92" w:rsidRDefault="002507B2" w:rsidP="002507B2">
      <w:pPr>
        <w:spacing w:after="0"/>
        <w:rPr>
          <w:rFonts w:ascii="Times New Roman" w:eastAsia="Times New Roman" w:hAnsi="Times New Roman" w:cs="Times New Roman"/>
          <w:b/>
          <w:kern w:val="0"/>
          <w14:ligatures w14:val="none"/>
        </w:rPr>
      </w:pPr>
    </w:p>
    <w:p w14:paraId="1F995CFC" w14:textId="5990E9B1" w:rsidR="002507B2" w:rsidRPr="00DA4E92" w:rsidRDefault="002507B2" w:rsidP="002507B2">
      <w:pPr>
        <w:spacing w:after="0"/>
        <w:rPr>
          <w:rFonts w:ascii="Times New Roman" w:eastAsia="Times New Roman" w:hAnsi="Times New Roman" w:cs="Times New Roman"/>
          <w:b/>
          <w:kern w:val="0"/>
          <w14:ligatures w14:val="none"/>
        </w:rPr>
      </w:pPr>
    </w:p>
    <w:p w14:paraId="27620358" w14:textId="77777777" w:rsidR="002507B2" w:rsidRPr="00DA4E92" w:rsidRDefault="002507B2" w:rsidP="002507B2">
      <w:pPr>
        <w:spacing w:after="0"/>
        <w:rPr>
          <w:rFonts w:ascii="Times New Roman" w:eastAsia="Times New Roman" w:hAnsi="Times New Roman" w:cs="Times New Roman"/>
          <w:b/>
          <w:kern w:val="0"/>
          <w14:ligatures w14:val="none"/>
        </w:rPr>
      </w:pPr>
    </w:p>
    <w:p w14:paraId="4A91F190" w14:textId="77777777" w:rsidR="002507B2" w:rsidRPr="00DA4E92" w:rsidRDefault="002507B2" w:rsidP="002507B2">
      <w:pPr>
        <w:tabs>
          <w:tab w:val="left" w:pos="9000"/>
        </w:tabs>
        <w:jc w:val="right"/>
        <w:rPr>
          <w:rFonts w:ascii="Times New Roman" w:hAnsi="Times New Roman" w:cs="Times New Roman"/>
          <w:b/>
          <w:lang w:val="ru-RU"/>
        </w:rPr>
      </w:pPr>
      <w:r w:rsidRPr="00DA4E92">
        <w:rPr>
          <w:rFonts w:ascii="Times New Roman" w:hAnsi="Times New Roman" w:cs="Times New Roman"/>
          <w:b/>
        </w:rPr>
        <w:t>Проєкт</w:t>
      </w:r>
    </w:p>
    <w:p w14:paraId="5BECEB6A" w14:textId="77777777" w:rsidR="002507B2" w:rsidRPr="00DA4E92" w:rsidRDefault="002507B2" w:rsidP="002507B2">
      <w:pPr>
        <w:pStyle w:val="a9"/>
        <w:jc w:val="center"/>
        <w:rPr>
          <w:b/>
        </w:rPr>
      </w:pPr>
      <w:r w:rsidRPr="00DA4E92">
        <w:rPr>
          <w:b/>
          <w:noProof/>
        </w:rPr>
        <w:drawing>
          <wp:inline distT="0" distB="0" distL="0" distR="0" wp14:anchorId="329362E2" wp14:editId="5B454F8B">
            <wp:extent cx="430530" cy="622300"/>
            <wp:effectExtent l="0" t="0" r="7620" b="635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530" cy="622300"/>
                    </a:xfrm>
                    <a:prstGeom prst="rect">
                      <a:avLst/>
                    </a:prstGeom>
                    <a:noFill/>
                    <a:ln>
                      <a:noFill/>
                    </a:ln>
                  </pic:spPr>
                </pic:pic>
              </a:graphicData>
            </a:graphic>
          </wp:inline>
        </w:drawing>
      </w:r>
    </w:p>
    <w:p w14:paraId="2B103400" w14:textId="77777777" w:rsidR="002507B2" w:rsidRPr="00DA4E92" w:rsidRDefault="002507B2" w:rsidP="002507B2">
      <w:pPr>
        <w:pStyle w:val="a9"/>
        <w:jc w:val="center"/>
        <w:rPr>
          <w:b/>
        </w:rPr>
      </w:pPr>
      <w:r w:rsidRPr="00DA4E92">
        <w:rPr>
          <w:b/>
        </w:rPr>
        <w:t>КОСІВСЬКА  МІСЬКА  РАДА</w:t>
      </w:r>
    </w:p>
    <w:p w14:paraId="27A7AC75" w14:textId="77777777" w:rsidR="002507B2" w:rsidRPr="00DA4E92" w:rsidRDefault="002507B2" w:rsidP="002507B2">
      <w:pPr>
        <w:pStyle w:val="a9"/>
        <w:jc w:val="center"/>
        <w:rPr>
          <w:b/>
        </w:rPr>
      </w:pPr>
      <w:r w:rsidRPr="00DA4E92">
        <w:rPr>
          <w:b/>
        </w:rPr>
        <w:t>КОСІВСЬКОГО РАЙОНУ</w:t>
      </w:r>
    </w:p>
    <w:p w14:paraId="668FD0C7" w14:textId="77777777" w:rsidR="002507B2" w:rsidRPr="00DA4E92" w:rsidRDefault="002507B2" w:rsidP="002507B2">
      <w:pPr>
        <w:pStyle w:val="a9"/>
        <w:jc w:val="center"/>
        <w:rPr>
          <w:b/>
        </w:rPr>
      </w:pPr>
      <w:r w:rsidRPr="00DA4E92">
        <w:rPr>
          <w:b/>
        </w:rPr>
        <w:t>ІВАНО-ФРАНКІВСЬКОЇ ОБЛАСТІ</w:t>
      </w:r>
    </w:p>
    <w:p w14:paraId="36495F0D" w14:textId="77777777" w:rsidR="002507B2" w:rsidRPr="00DA4E92" w:rsidRDefault="002507B2" w:rsidP="002507B2">
      <w:pPr>
        <w:pStyle w:val="a9"/>
        <w:jc w:val="center"/>
        <w:rPr>
          <w:b/>
        </w:rPr>
      </w:pPr>
      <w:r w:rsidRPr="00DA4E92">
        <w:rPr>
          <w:b/>
        </w:rPr>
        <w:t>Восьме демократичне скликання</w:t>
      </w:r>
    </w:p>
    <w:p w14:paraId="37D039C2" w14:textId="429B721D" w:rsidR="002507B2" w:rsidRPr="00DA4E92" w:rsidRDefault="0004550F" w:rsidP="002507B2">
      <w:pPr>
        <w:pStyle w:val="a9"/>
        <w:jc w:val="center"/>
        <w:rPr>
          <w:b/>
        </w:rPr>
      </w:pPr>
      <w:r w:rsidRPr="00DA4E92">
        <w:rPr>
          <w:b/>
        </w:rPr>
        <w:t>Шістдесята  сесія</w:t>
      </w:r>
      <w:r w:rsidR="002507B2" w:rsidRPr="00DA4E92">
        <w:rPr>
          <w:b/>
        </w:rPr>
        <w:br/>
        <w:t>__________________________________________________________________________</w:t>
      </w:r>
    </w:p>
    <w:p w14:paraId="4A449E9E" w14:textId="77777777" w:rsidR="002507B2" w:rsidRPr="00DA4E92" w:rsidRDefault="002507B2" w:rsidP="002507B2">
      <w:pPr>
        <w:pStyle w:val="a9"/>
        <w:jc w:val="center"/>
        <w:rPr>
          <w:b/>
        </w:rPr>
      </w:pPr>
      <w:r w:rsidRPr="00DA4E92">
        <w:rPr>
          <w:b/>
        </w:rPr>
        <w:t>РІШЕННЯ</w:t>
      </w:r>
    </w:p>
    <w:p w14:paraId="4585F6C1" w14:textId="77777777" w:rsidR="002507B2" w:rsidRPr="00DA4E92" w:rsidRDefault="002507B2" w:rsidP="002507B2">
      <w:pPr>
        <w:pStyle w:val="a9"/>
        <w:rPr>
          <w:rFonts w:eastAsia="Calibri"/>
        </w:rPr>
      </w:pPr>
    </w:p>
    <w:p w14:paraId="54E75AC4" w14:textId="0D09605D" w:rsidR="002507B2" w:rsidRPr="00DA4E92" w:rsidRDefault="002507B2" w:rsidP="002507B2">
      <w:pPr>
        <w:pStyle w:val="a9"/>
        <w:ind w:left="0"/>
        <w:rPr>
          <w:b/>
        </w:rPr>
      </w:pPr>
      <w:r w:rsidRPr="00DA4E92">
        <w:rPr>
          <w:b/>
        </w:rPr>
        <w:t>Від ____ грудня  2025 року                                                                        № _______________</w:t>
      </w:r>
    </w:p>
    <w:p w14:paraId="1E1D28D2" w14:textId="12D372CA" w:rsidR="002507B2" w:rsidRPr="00DA4E92" w:rsidRDefault="002507B2" w:rsidP="002507B2">
      <w:pPr>
        <w:spacing w:after="0"/>
        <w:rPr>
          <w:rFonts w:ascii="Times New Roman" w:eastAsia="Times New Roman" w:hAnsi="Times New Roman" w:cs="Times New Roman"/>
          <w:b/>
          <w:kern w:val="0"/>
          <w14:ligatures w14:val="none"/>
        </w:rPr>
      </w:pPr>
      <w:r w:rsidRPr="00DA4E92">
        <w:rPr>
          <w:rFonts w:ascii="Times New Roman" w:eastAsia="Times New Roman" w:hAnsi="Times New Roman" w:cs="Times New Roman"/>
          <w:b/>
          <w:kern w:val="0"/>
          <w14:ligatures w14:val="none"/>
        </w:rPr>
        <w:t>Про введення до штатних розписів ліцеїв</w:t>
      </w:r>
    </w:p>
    <w:p w14:paraId="5FB3BC4E" w14:textId="77777777" w:rsidR="002507B2" w:rsidRPr="00DA4E92" w:rsidRDefault="002507B2" w:rsidP="002507B2">
      <w:pPr>
        <w:spacing w:after="0"/>
        <w:rPr>
          <w:rFonts w:ascii="Times New Roman" w:eastAsia="Times New Roman" w:hAnsi="Times New Roman" w:cs="Times New Roman"/>
          <w:b/>
          <w:kern w:val="0"/>
          <w14:ligatures w14:val="none"/>
        </w:rPr>
      </w:pPr>
      <w:r w:rsidRPr="00DA4E92">
        <w:rPr>
          <w:rFonts w:ascii="Times New Roman" w:eastAsia="Times New Roman" w:hAnsi="Times New Roman" w:cs="Times New Roman"/>
          <w:b/>
          <w:kern w:val="0"/>
          <w14:ligatures w14:val="none"/>
        </w:rPr>
        <w:t>посади с</w:t>
      </w:r>
      <w:r w:rsidRPr="00DA4E92">
        <w:rPr>
          <w:rFonts w:ascii="Times New Roman" w:eastAsia="Times New Roman" w:hAnsi="Times New Roman" w:cs="Times New Roman"/>
          <w:b/>
          <w:kern w:val="0"/>
          <w:shd w:val="clear" w:color="auto" w:fill="FFFFFF"/>
          <w14:ligatures w14:val="none"/>
        </w:rPr>
        <w:t>естри медичної</w:t>
      </w:r>
      <w:r w:rsidRPr="00DA4E92">
        <w:rPr>
          <w:rFonts w:ascii="Times New Roman" w:eastAsia="Times New Roman" w:hAnsi="Times New Roman" w:cs="Times New Roman"/>
          <w:b/>
          <w:kern w:val="0"/>
          <w14:ligatures w14:val="none"/>
        </w:rPr>
        <w:t xml:space="preserve"> з дієтичного харчування</w:t>
      </w:r>
    </w:p>
    <w:p w14:paraId="0D4BE923" w14:textId="77777777" w:rsidR="002507B2" w:rsidRPr="00DA4E92" w:rsidRDefault="002507B2" w:rsidP="002507B2">
      <w:pPr>
        <w:spacing w:after="0"/>
        <w:ind w:firstLine="709"/>
        <w:jc w:val="both"/>
        <w:rPr>
          <w:rFonts w:ascii="Times New Roman" w:eastAsia="Times New Roman" w:hAnsi="Times New Roman" w:cs="Times New Roman"/>
          <w:kern w:val="0"/>
          <w:shd w:val="clear" w:color="auto" w:fill="FFFFFF"/>
          <w14:ligatures w14:val="none"/>
        </w:rPr>
      </w:pPr>
    </w:p>
    <w:p w14:paraId="343B8D4D" w14:textId="5545F633" w:rsidR="002507B2" w:rsidRPr="00DA4E92" w:rsidRDefault="00D11444" w:rsidP="007A0455">
      <w:pPr>
        <w:tabs>
          <w:tab w:val="left" w:pos="1134"/>
        </w:tabs>
        <w:spacing w:after="0"/>
        <w:jc w:val="both"/>
        <w:rPr>
          <w:rFonts w:ascii="Times New Roman" w:eastAsia="Times New Roman" w:hAnsi="Times New Roman" w:cs="Times New Roman"/>
          <w:b/>
          <w:kern w:val="0"/>
          <w14:ligatures w14:val="none"/>
        </w:rPr>
      </w:pPr>
      <w:r w:rsidRPr="00DA4E92">
        <w:rPr>
          <w:rFonts w:ascii="Times New Roman" w:eastAsia="Times New Roman" w:hAnsi="Times New Roman" w:cs="Times New Roman"/>
          <w:kern w:val="0"/>
          <w:shd w:val="clear" w:color="auto" w:fill="FFFFFF"/>
          <w14:ligatures w14:val="none"/>
        </w:rPr>
        <w:t xml:space="preserve">               </w:t>
      </w:r>
      <w:r w:rsidR="002507B2" w:rsidRPr="00DA4E92">
        <w:rPr>
          <w:rFonts w:ascii="Times New Roman" w:eastAsia="Times New Roman" w:hAnsi="Times New Roman" w:cs="Times New Roman"/>
          <w:kern w:val="0"/>
          <w:shd w:val="clear" w:color="auto" w:fill="FFFFFF"/>
          <w14:ligatures w14:val="none"/>
        </w:rPr>
        <w:t xml:space="preserve">Відповідно до частини другої статті 21 Закону України «Про повну загальну середню освіту», пункту 3 Порядку </w:t>
      </w:r>
      <w:r w:rsidR="002507B2" w:rsidRPr="00DA4E92">
        <w:rPr>
          <w:rFonts w:ascii="Times New Roman" w:eastAsia="Times New Roman" w:hAnsi="Times New Roman" w:cs="Times New Roman"/>
          <w:bCs/>
          <w:kern w:val="0"/>
          <w:shd w:val="clear" w:color="auto" w:fill="FFFFFF"/>
          <w14:ligatures w14:val="none"/>
        </w:rPr>
        <w:t>здійснення медичного обслуговування учнів закладів загальної середньої освіти, затвердженого постановою Кабінету Міністрів України від 20 січня 2021 року №31</w:t>
      </w:r>
      <w:r w:rsidR="002507B2" w:rsidRPr="00DA4E92">
        <w:rPr>
          <w:rFonts w:ascii="Times New Roman" w:eastAsia="Times New Roman" w:hAnsi="Times New Roman" w:cs="Times New Roman"/>
          <w:kern w:val="0"/>
          <w:shd w:val="clear" w:color="auto" w:fill="FFFFFF"/>
          <w14:ligatures w14:val="none"/>
        </w:rPr>
        <w:t>,</w:t>
      </w:r>
      <w:r w:rsidR="002507B2" w:rsidRPr="00DA4E92">
        <w:rPr>
          <w:rFonts w:ascii="Times New Roman" w:eastAsia="Times New Roman" w:hAnsi="Times New Roman" w:cs="Times New Roman"/>
          <w:bCs/>
          <w:kern w:val="0"/>
          <w:shd w:val="clear" w:color="auto" w:fill="FFFFFF"/>
          <w14:ligatures w14:val="none"/>
        </w:rPr>
        <w:t xml:space="preserve"> беручи до уваги </w:t>
      </w:r>
      <w:r w:rsidR="002507B2" w:rsidRPr="00DA4E92">
        <w:rPr>
          <w:rFonts w:ascii="Times New Roman" w:eastAsia="Times New Roman" w:hAnsi="Times New Roman" w:cs="Times New Roman"/>
          <w:kern w:val="0"/>
          <w:shd w:val="clear" w:color="auto" w:fill="FFFFFF"/>
          <w14:ligatures w14:val="none"/>
        </w:rPr>
        <w:t xml:space="preserve">Типові штатні нормативи закладів загальної середньої освіти, затверджені наказом Міністерства освіти і науки України від 16.12.2010 року №1205, з метою забезпечення належного медичного обслуговування та </w:t>
      </w:r>
      <w:r w:rsidR="002507B2" w:rsidRPr="00DA4E92">
        <w:rPr>
          <w:rFonts w:ascii="Times New Roman" w:eastAsia="Times New Roman" w:hAnsi="Times New Roman" w:cs="Times New Roman"/>
          <w:kern w:val="0"/>
          <w14:ligatures w14:val="none"/>
        </w:rPr>
        <w:t xml:space="preserve">раціонального, безпечного харчування учнів </w:t>
      </w:r>
      <w:r w:rsidR="002507B2" w:rsidRPr="00DA4E92">
        <w:rPr>
          <w:rFonts w:ascii="Times New Roman" w:eastAsia="Times New Roman" w:hAnsi="Times New Roman" w:cs="Times New Roman"/>
          <w:kern w:val="0"/>
          <w:shd w:val="clear" w:color="auto" w:fill="FFFFFF"/>
          <w14:ligatures w14:val="none"/>
        </w:rPr>
        <w:t>з особливими освітніми потребами</w:t>
      </w:r>
      <w:r w:rsidR="002507B2" w:rsidRPr="00DA4E92">
        <w:rPr>
          <w:rFonts w:ascii="Times New Roman" w:eastAsia="Times New Roman" w:hAnsi="Times New Roman" w:cs="Times New Roman"/>
          <w:bCs/>
          <w:kern w:val="0"/>
          <w:shd w:val="clear" w:color="auto" w:fill="FFFFFF"/>
          <w14:ligatures w14:val="none"/>
        </w:rPr>
        <w:t xml:space="preserve">, </w:t>
      </w:r>
      <w:r w:rsidR="002507B2" w:rsidRPr="00DA4E92">
        <w:rPr>
          <w:rFonts w:ascii="Times New Roman" w:eastAsia="Times New Roman" w:hAnsi="Times New Roman" w:cs="Times New Roman"/>
          <w:kern w:val="0"/>
          <w14:ligatures w14:val="none"/>
        </w:rPr>
        <w:t xml:space="preserve">керуючись статтями 58 та 59 Закону України «Про місцеве самоврядування в Україні», </w:t>
      </w:r>
      <w:r w:rsidR="002507B2" w:rsidRPr="00DA4E92">
        <w:rPr>
          <w:rFonts w:ascii="Times New Roman" w:eastAsia="Times New Roman" w:hAnsi="Times New Roman" w:cs="Times New Roman"/>
          <w:kern w:val="0"/>
          <w:shd w:val="clear" w:color="auto" w:fill="FFFFFF"/>
          <w14:ligatures w14:val="none"/>
        </w:rPr>
        <w:t xml:space="preserve">розглянувши звернення директорів ліцеїв, </w:t>
      </w:r>
      <w:r w:rsidR="002507B2" w:rsidRPr="00DA4E92">
        <w:rPr>
          <w:rFonts w:ascii="Times New Roman" w:eastAsia="Times New Roman" w:hAnsi="Times New Roman" w:cs="Times New Roman"/>
          <w:b/>
          <w:kern w:val="0"/>
          <w14:ligatures w14:val="none"/>
        </w:rPr>
        <w:t>Косівська міська рада вирішила:</w:t>
      </w:r>
    </w:p>
    <w:p w14:paraId="6BA8958B" w14:textId="77777777" w:rsidR="002507B2" w:rsidRPr="00DA4E92" w:rsidRDefault="002507B2" w:rsidP="007A0455">
      <w:pPr>
        <w:tabs>
          <w:tab w:val="left" w:pos="1134"/>
        </w:tabs>
        <w:spacing w:after="0"/>
        <w:jc w:val="both"/>
        <w:rPr>
          <w:rFonts w:ascii="Times New Roman" w:eastAsia="Times New Roman" w:hAnsi="Times New Roman" w:cs="Times New Roman"/>
          <w:b/>
          <w:kern w:val="0"/>
          <w14:ligatures w14:val="none"/>
        </w:rPr>
      </w:pPr>
    </w:p>
    <w:p w14:paraId="3D7DD5C8" w14:textId="1293447B" w:rsidR="002507B2" w:rsidRPr="00DA4E92" w:rsidRDefault="002507B2" w:rsidP="007A0455">
      <w:pPr>
        <w:tabs>
          <w:tab w:val="left" w:pos="1134"/>
        </w:tabs>
        <w:spacing w:after="0"/>
        <w:jc w:val="both"/>
        <w:rPr>
          <w:rFonts w:ascii="Times New Roman" w:eastAsia="Times New Roman" w:hAnsi="Times New Roman" w:cs="Times New Roman"/>
          <w:kern w:val="0"/>
          <w14:ligatures w14:val="none"/>
        </w:rPr>
      </w:pPr>
      <w:r w:rsidRPr="00DA4E92">
        <w:rPr>
          <w:rFonts w:ascii="Times New Roman" w:eastAsia="Times New Roman" w:hAnsi="Times New Roman" w:cs="Times New Roman"/>
          <w:kern w:val="0"/>
          <w14:ligatures w14:val="none"/>
        </w:rPr>
        <w:t>1.Відділу освіти Косівської міської ради (Іван Яким’юк), дозволити внести зміни в штатні розписи ліцеїв, ввівши посаду сестри медичної з дієтичного харчування:</w:t>
      </w:r>
    </w:p>
    <w:p w14:paraId="1F7F1CDF" w14:textId="77777777" w:rsidR="002507B2" w:rsidRPr="00DA4E92" w:rsidRDefault="002507B2" w:rsidP="007A0455">
      <w:pPr>
        <w:tabs>
          <w:tab w:val="left" w:pos="1134"/>
        </w:tabs>
        <w:spacing w:after="0"/>
        <w:jc w:val="both"/>
        <w:rPr>
          <w:rFonts w:ascii="Times New Roman" w:eastAsia="Times New Roman" w:hAnsi="Times New Roman" w:cs="Times New Roman"/>
          <w:kern w:val="0"/>
          <w14:ligatures w14:val="none"/>
        </w:rPr>
      </w:pPr>
      <w:r w:rsidRPr="00DA4E92">
        <w:rPr>
          <w:rFonts w:ascii="Times New Roman" w:eastAsia="Times New Roman" w:hAnsi="Times New Roman" w:cs="Times New Roman"/>
          <w:kern w:val="0"/>
          <w14:ligatures w14:val="none"/>
        </w:rPr>
        <w:t>-</w:t>
      </w:r>
      <w:r w:rsidRPr="00DA4E92">
        <w:rPr>
          <w:rFonts w:ascii="Times New Roman" w:eastAsia="Times New Roman" w:hAnsi="Times New Roman" w:cs="Times New Roman"/>
          <w:kern w:val="0"/>
          <w14:ligatures w14:val="none"/>
        </w:rPr>
        <w:tab/>
        <w:t xml:space="preserve">Косівський ліцей №1 ім. Я.Мудрого   </w:t>
      </w:r>
      <w:r w:rsidRPr="00DA4E92">
        <w:rPr>
          <w:rFonts w:ascii="Times New Roman" w:eastAsia="Times New Roman" w:hAnsi="Times New Roman" w:cs="Times New Roman"/>
          <w:kern w:val="0"/>
          <w14:ligatures w14:val="none"/>
        </w:rPr>
        <w:tab/>
        <w:t>- 0,25 ст.</w:t>
      </w:r>
    </w:p>
    <w:p w14:paraId="6A8347DD" w14:textId="77777777" w:rsidR="002507B2" w:rsidRPr="00DA4E92" w:rsidRDefault="002507B2" w:rsidP="007A0455">
      <w:pPr>
        <w:tabs>
          <w:tab w:val="left" w:pos="1134"/>
        </w:tabs>
        <w:spacing w:after="0"/>
        <w:jc w:val="both"/>
        <w:rPr>
          <w:rFonts w:ascii="Times New Roman" w:eastAsia="Times New Roman" w:hAnsi="Times New Roman" w:cs="Times New Roman"/>
          <w:kern w:val="0"/>
          <w14:ligatures w14:val="none"/>
        </w:rPr>
      </w:pPr>
      <w:r w:rsidRPr="00DA4E92">
        <w:rPr>
          <w:rFonts w:ascii="Times New Roman" w:eastAsia="Times New Roman" w:hAnsi="Times New Roman" w:cs="Times New Roman"/>
          <w:kern w:val="0"/>
          <w14:ligatures w14:val="none"/>
        </w:rPr>
        <w:t xml:space="preserve">-     Косівський ліцей №2 ім. М.Павлика    </w:t>
      </w:r>
      <w:r w:rsidRPr="00DA4E92">
        <w:rPr>
          <w:rFonts w:ascii="Times New Roman" w:eastAsia="Times New Roman" w:hAnsi="Times New Roman" w:cs="Times New Roman"/>
          <w:kern w:val="0"/>
          <w14:ligatures w14:val="none"/>
        </w:rPr>
        <w:tab/>
        <w:t>- 0,25 ст.</w:t>
      </w:r>
    </w:p>
    <w:p w14:paraId="4968D39C" w14:textId="77777777" w:rsidR="002507B2" w:rsidRPr="00DA4E92" w:rsidRDefault="002507B2" w:rsidP="007A0455">
      <w:pPr>
        <w:tabs>
          <w:tab w:val="left" w:pos="1134"/>
        </w:tabs>
        <w:spacing w:after="0"/>
        <w:jc w:val="both"/>
        <w:rPr>
          <w:rFonts w:ascii="Times New Roman" w:eastAsia="Times New Roman" w:hAnsi="Times New Roman" w:cs="Times New Roman"/>
          <w:kern w:val="0"/>
          <w14:ligatures w14:val="none"/>
        </w:rPr>
      </w:pPr>
      <w:r w:rsidRPr="00DA4E92">
        <w:rPr>
          <w:rFonts w:ascii="Times New Roman" w:eastAsia="Times New Roman" w:hAnsi="Times New Roman" w:cs="Times New Roman"/>
          <w:kern w:val="0"/>
          <w14:ligatures w14:val="none"/>
        </w:rPr>
        <w:t xml:space="preserve">-     Косівський ліцей ім. і.Пелипейка         </w:t>
      </w:r>
      <w:r w:rsidRPr="00DA4E92">
        <w:rPr>
          <w:rFonts w:ascii="Times New Roman" w:eastAsia="Times New Roman" w:hAnsi="Times New Roman" w:cs="Times New Roman"/>
          <w:kern w:val="0"/>
          <w14:ligatures w14:val="none"/>
        </w:rPr>
        <w:tab/>
        <w:t>- 0,25 ст.</w:t>
      </w:r>
    </w:p>
    <w:p w14:paraId="558AD7D8" w14:textId="77777777" w:rsidR="002507B2" w:rsidRPr="00DA4E92" w:rsidRDefault="002507B2" w:rsidP="007A0455">
      <w:pPr>
        <w:tabs>
          <w:tab w:val="left" w:pos="1134"/>
        </w:tabs>
        <w:spacing w:after="0"/>
        <w:jc w:val="both"/>
        <w:rPr>
          <w:rFonts w:ascii="Times New Roman" w:eastAsia="Times New Roman" w:hAnsi="Times New Roman" w:cs="Times New Roman"/>
          <w:kern w:val="0"/>
          <w14:ligatures w14:val="none"/>
        </w:rPr>
      </w:pPr>
      <w:r w:rsidRPr="00DA4E92">
        <w:rPr>
          <w:rFonts w:ascii="Times New Roman" w:eastAsia="Times New Roman" w:hAnsi="Times New Roman" w:cs="Times New Roman"/>
          <w:kern w:val="0"/>
          <w14:ligatures w14:val="none"/>
        </w:rPr>
        <w:t xml:space="preserve">-     Пістинський ліцей                                  </w:t>
      </w:r>
      <w:r w:rsidRPr="00DA4E92">
        <w:rPr>
          <w:rFonts w:ascii="Times New Roman" w:eastAsia="Times New Roman" w:hAnsi="Times New Roman" w:cs="Times New Roman"/>
          <w:kern w:val="0"/>
          <w14:ligatures w14:val="none"/>
        </w:rPr>
        <w:tab/>
        <w:t>- 0,25 ст.</w:t>
      </w:r>
    </w:p>
    <w:p w14:paraId="4A8760F2" w14:textId="77777777" w:rsidR="002507B2" w:rsidRPr="00DA4E92" w:rsidRDefault="002507B2" w:rsidP="007A0455">
      <w:pPr>
        <w:tabs>
          <w:tab w:val="left" w:pos="1134"/>
        </w:tabs>
        <w:spacing w:after="0"/>
        <w:jc w:val="both"/>
        <w:rPr>
          <w:rFonts w:ascii="Times New Roman" w:eastAsia="Times New Roman" w:hAnsi="Times New Roman" w:cs="Times New Roman"/>
          <w:kern w:val="0"/>
          <w14:ligatures w14:val="none"/>
        </w:rPr>
      </w:pPr>
      <w:r w:rsidRPr="00DA4E92">
        <w:rPr>
          <w:rFonts w:ascii="Times New Roman" w:eastAsia="Times New Roman" w:hAnsi="Times New Roman" w:cs="Times New Roman"/>
          <w:kern w:val="0"/>
          <w14:ligatures w14:val="none"/>
        </w:rPr>
        <w:t xml:space="preserve">-     Старокосівський ліцей                           </w:t>
      </w:r>
      <w:r w:rsidRPr="00DA4E92">
        <w:rPr>
          <w:rFonts w:ascii="Times New Roman" w:eastAsia="Times New Roman" w:hAnsi="Times New Roman" w:cs="Times New Roman"/>
          <w:kern w:val="0"/>
          <w14:ligatures w14:val="none"/>
        </w:rPr>
        <w:tab/>
        <w:t>- 0,25 ст.</w:t>
      </w:r>
    </w:p>
    <w:p w14:paraId="469EF7D5" w14:textId="77777777" w:rsidR="002507B2" w:rsidRPr="00DA4E92" w:rsidRDefault="002507B2" w:rsidP="007A0455">
      <w:pPr>
        <w:tabs>
          <w:tab w:val="left" w:pos="1134"/>
        </w:tabs>
        <w:spacing w:after="0"/>
        <w:jc w:val="both"/>
        <w:rPr>
          <w:rFonts w:ascii="Times New Roman" w:eastAsia="Times New Roman" w:hAnsi="Times New Roman" w:cs="Times New Roman"/>
          <w:kern w:val="0"/>
          <w14:ligatures w14:val="none"/>
        </w:rPr>
      </w:pPr>
      <w:r w:rsidRPr="00DA4E92">
        <w:rPr>
          <w:rFonts w:ascii="Times New Roman" w:eastAsia="Times New Roman" w:hAnsi="Times New Roman" w:cs="Times New Roman"/>
          <w:kern w:val="0"/>
          <w14:ligatures w14:val="none"/>
        </w:rPr>
        <w:t xml:space="preserve">-     Яворівський ліцей ім. П.Лосюка     </w:t>
      </w:r>
      <w:r w:rsidRPr="00DA4E92">
        <w:rPr>
          <w:rFonts w:ascii="Times New Roman" w:eastAsia="Times New Roman" w:hAnsi="Times New Roman" w:cs="Times New Roman"/>
          <w:kern w:val="0"/>
          <w14:ligatures w14:val="none"/>
        </w:rPr>
        <w:tab/>
      </w:r>
      <w:r w:rsidRPr="00DA4E92">
        <w:rPr>
          <w:rFonts w:ascii="Times New Roman" w:eastAsia="Times New Roman" w:hAnsi="Times New Roman" w:cs="Times New Roman"/>
          <w:kern w:val="0"/>
          <w14:ligatures w14:val="none"/>
        </w:rPr>
        <w:tab/>
        <w:t>- 0,25 ст</w:t>
      </w:r>
    </w:p>
    <w:p w14:paraId="5B969100" w14:textId="77777777" w:rsidR="002507B2" w:rsidRPr="00DA4E92" w:rsidRDefault="002507B2" w:rsidP="007A0455">
      <w:pPr>
        <w:tabs>
          <w:tab w:val="left" w:pos="1134"/>
        </w:tabs>
        <w:spacing w:after="0"/>
        <w:jc w:val="both"/>
        <w:rPr>
          <w:rFonts w:ascii="Times New Roman" w:eastAsia="Times New Roman" w:hAnsi="Times New Roman" w:cs="Times New Roman"/>
          <w:b/>
          <w:bCs/>
          <w:kern w:val="0"/>
          <w14:ligatures w14:val="none"/>
        </w:rPr>
      </w:pPr>
      <w:r w:rsidRPr="00DA4E92">
        <w:rPr>
          <w:rFonts w:ascii="Times New Roman" w:eastAsia="Times New Roman" w:hAnsi="Times New Roman" w:cs="Times New Roman"/>
          <w:kern w:val="0"/>
          <w14:ligatures w14:val="none"/>
        </w:rPr>
        <w:tab/>
      </w:r>
      <w:r w:rsidRPr="00DA4E92">
        <w:rPr>
          <w:rFonts w:ascii="Times New Roman" w:eastAsia="Times New Roman" w:hAnsi="Times New Roman" w:cs="Times New Roman"/>
          <w:kern w:val="0"/>
          <w14:ligatures w14:val="none"/>
        </w:rPr>
        <w:tab/>
      </w:r>
      <w:r w:rsidRPr="00DA4E92">
        <w:rPr>
          <w:rFonts w:ascii="Times New Roman" w:eastAsia="Times New Roman" w:hAnsi="Times New Roman" w:cs="Times New Roman"/>
          <w:kern w:val="0"/>
          <w14:ligatures w14:val="none"/>
        </w:rPr>
        <w:tab/>
      </w:r>
      <w:r w:rsidRPr="00DA4E92">
        <w:rPr>
          <w:rFonts w:ascii="Times New Roman" w:eastAsia="Times New Roman" w:hAnsi="Times New Roman" w:cs="Times New Roman"/>
          <w:kern w:val="0"/>
          <w14:ligatures w14:val="none"/>
        </w:rPr>
        <w:tab/>
      </w:r>
      <w:r w:rsidRPr="00DA4E92">
        <w:rPr>
          <w:rFonts w:ascii="Times New Roman" w:eastAsia="Times New Roman" w:hAnsi="Times New Roman" w:cs="Times New Roman"/>
          <w:kern w:val="0"/>
          <w14:ligatures w14:val="none"/>
        </w:rPr>
        <w:tab/>
      </w:r>
      <w:r w:rsidRPr="00DA4E92">
        <w:rPr>
          <w:rFonts w:ascii="Times New Roman" w:eastAsia="Times New Roman" w:hAnsi="Times New Roman" w:cs="Times New Roman"/>
          <w:kern w:val="0"/>
          <w14:ligatures w14:val="none"/>
        </w:rPr>
        <w:tab/>
      </w:r>
      <w:r w:rsidRPr="00DA4E92">
        <w:rPr>
          <w:rFonts w:ascii="Times New Roman" w:eastAsia="Times New Roman" w:hAnsi="Times New Roman" w:cs="Times New Roman"/>
          <w:b/>
          <w:bCs/>
          <w:kern w:val="0"/>
          <w14:ligatures w14:val="none"/>
        </w:rPr>
        <w:t xml:space="preserve">Разом:           </w:t>
      </w:r>
      <w:r w:rsidRPr="00DA4E92">
        <w:rPr>
          <w:rFonts w:ascii="Times New Roman" w:eastAsia="Times New Roman" w:hAnsi="Times New Roman" w:cs="Times New Roman"/>
          <w:b/>
          <w:bCs/>
          <w:kern w:val="0"/>
          <w14:ligatures w14:val="none"/>
        </w:rPr>
        <w:tab/>
        <w:t>- 1,5 ст.</w:t>
      </w:r>
    </w:p>
    <w:p w14:paraId="3A45990C" w14:textId="29AA3041" w:rsidR="002507B2" w:rsidRPr="00DA4E92" w:rsidRDefault="002507B2" w:rsidP="007A0455">
      <w:pPr>
        <w:tabs>
          <w:tab w:val="left" w:pos="1134"/>
        </w:tabs>
        <w:spacing w:after="0"/>
        <w:jc w:val="both"/>
        <w:rPr>
          <w:rFonts w:ascii="Times New Roman" w:eastAsia="Times New Roman" w:hAnsi="Times New Roman" w:cs="Times New Roman"/>
          <w:kern w:val="0"/>
          <w14:ligatures w14:val="none"/>
        </w:rPr>
      </w:pPr>
      <w:r w:rsidRPr="00DA4E92">
        <w:rPr>
          <w:rFonts w:ascii="Times New Roman" w:eastAsia="Times New Roman" w:hAnsi="Times New Roman" w:cs="Times New Roman"/>
          <w:kern w:val="0"/>
          <w14:ligatures w14:val="none"/>
        </w:rPr>
        <w:t>2</w:t>
      </w:r>
      <w:r w:rsidR="007A0455" w:rsidRPr="00DA4E92">
        <w:rPr>
          <w:rFonts w:ascii="Times New Roman" w:eastAsia="Times New Roman" w:hAnsi="Times New Roman" w:cs="Times New Roman"/>
          <w:kern w:val="0"/>
          <w14:ligatures w14:val="none"/>
        </w:rPr>
        <w:t>.К</w:t>
      </w:r>
      <w:r w:rsidRPr="00DA4E92">
        <w:rPr>
          <w:rFonts w:ascii="Times New Roman" w:eastAsia="Times New Roman" w:hAnsi="Times New Roman" w:cs="Times New Roman"/>
          <w:kern w:val="0"/>
          <w14:ligatures w14:val="none"/>
        </w:rPr>
        <w:t>онтроль за виконанням рішення покласти на заступника міського голови з гуманітарних питань Володимира Петричука.</w:t>
      </w:r>
    </w:p>
    <w:p w14:paraId="1B0D385B" w14:textId="77777777" w:rsidR="002507B2" w:rsidRPr="00DA4E92" w:rsidRDefault="002507B2" w:rsidP="007A0455">
      <w:pPr>
        <w:spacing w:after="0"/>
        <w:rPr>
          <w:rFonts w:ascii="Times New Roman" w:eastAsia="Times New Roman" w:hAnsi="Times New Roman" w:cs="Times New Roman"/>
          <w:kern w:val="0"/>
          <w14:ligatures w14:val="none"/>
        </w:rPr>
      </w:pPr>
      <w:r w:rsidRPr="00DA4E92">
        <w:rPr>
          <w:rFonts w:ascii="Times New Roman" w:eastAsia="Times New Roman" w:hAnsi="Times New Roman" w:cs="Times New Roman"/>
          <w:kern w:val="0"/>
          <w14:ligatures w14:val="none"/>
        </w:rPr>
        <w:t xml:space="preserve">    </w:t>
      </w:r>
    </w:p>
    <w:p w14:paraId="52D83CC3" w14:textId="77777777" w:rsidR="002507B2" w:rsidRPr="00DA4E92" w:rsidRDefault="002507B2" w:rsidP="007A0455">
      <w:pPr>
        <w:shd w:val="clear" w:color="auto" w:fill="FFFFFF"/>
        <w:tabs>
          <w:tab w:val="left" w:pos="720"/>
        </w:tabs>
        <w:spacing w:after="0"/>
        <w:jc w:val="both"/>
        <w:rPr>
          <w:rFonts w:ascii="Times New Roman" w:eastAsia="Times New Roman" w:hAnsi="Times New Roman" w:cs="Times New Roman"/>
          <w:b/>
          <w:kern w:val="0"/>
          <w:bdr w:val="none" w:sz="0" w:space="0" w:color="auto" w:frame="1"/>
          <w:lang w:eastAsia="uk-UA"/>
          <w14:ligatures w14:val="none"/>
        </w:rPr>
      </w:pPr>
    </w:p>
    <w:p w14:paraId="6537AA1D" w14:textId="76270ADA" w:rsidR="002507B2" w:rsidRPr="00DA4E92" w:rsidRDefault="002507B2" w:rsidP="007A0455">
      <w:pPr>
        <w:shd w:val="clear" w:color="auto" w:fill="FFFFFF"/>
        <w:tabs>
          <w:tab w:val="left" w:pos="720"/>
        </w:tabs>
        <w:spacing w:after="0"/>
        <w:jc w:val="both"/>
        <w:rPr>
          <w:rFonts w:ascii="Times New Roman" w:eastAsia="Times New Roman" w:hAnsi="Times New Roman" w:cs="Times New Roman"/>
          <w:b/>
          <w:kern w:val="0"/>
          <w:bdr w:val="none" w:sz="0" w:space="0" w:color="auto" w:frame="1"/>
          <w:lang w:eastAsia="uk-UA"/>
          <w14:ligatures w14:val="none"/>
        </w:rPr>
      </w:pPr>
      <w:r w:rsidRPr="00DA4E92">
        <w:rPr>
          <w:rFonts w:ascii="Times New Roman" w:eastAsia="Times New Roman" w:hAnsi="Times New Roman" w:cs="Times New Roman"/>
          <w:b/>
          <w:kern w:val="0"/>
          <w:bdr w:val="none" w:sz="0" w:space="0" w:color="auto" w:frame="1"/>
          <w:lang w:eastAsia="uk-UA"/>
          <w14:ligatures w14:val="none"/>
        </w:rPr>
        <w:t xml:space="preserve">Міський голова   </w:t>
      </w:r>
      <w:r w:rsidRPr="00DA4E92">
        <w:rPr>
          <w:rFonts w:ascii="Times New Roman" w:eastAsia="Times New Roman" w:hAnsi="Times New Roman" w:cs="Times New Roman"/>
          <w:b/>
          <w:kern w:val="0"/>
          <w:bdr w:val="none" w:sz="0" w:space="0" w:color="auto" w:frame="1"/>
          <w:lang w:eastAsia="uk-UA"/>
          <w14:ligatures w14:val="none"/>
        </w:rPr>
        <w:tab/>
      </w:r>
      <w:r w:rsidRPr="00DA4E92">
        <w:rPr>
          <w:rFonts w:ascii="Times New Roman" w:eastAsia="Times New Roman" w:hAnsi="Times New Roman" w:cs="Times New Roman"/>
          <w:b/>
          <w:kern w:val="0"/>
          <w:bdr w:val="none" w:sz="0" w:space="0" w:color="auto" w:frame="1"/>
          <w:lang w:eastAsia="uk-UA"/>
          <w14:ligatures w14:val="none"/>
        </w:rPr>
        <w:tab/>
      </w:r>
      <w:r w:rsidRPr="00DA4E92">
        <w:rPr>
          <w:rFonts w:ascii="Times New Roman" w:eastAsia="Times New Roman" w:hAnsi="Times New Roman" w:cs="Times New Roman"/>
          <w:b/>
          <w:kern w:val="0"/>
          <w:bdr w:val="none" w:sz="0" w:space="0" w:color="auto" w:frame="1"/>
          <w:lang w:eastAsia="uk-UA"/>
          <w14:ligatures w14:val="none"/>
        </w:rPr>
        <w:tab/>
      </w:r>
      <w:r w:rsidRPr="00DA4E92">
        <w:rPr>
          <w:rFonts w:ascii="Times New Roman" w:eastAsia="Times New Roman" w:hAnsi="Times New Roman" w:cs="Times New Roman"/>
          <w:b/>
          <w:kern w:val="0"/>
          <w:bdr w:val="none" w:sz="0" w:space="0" w:color="auto" w:frame="1"/>
          <w:lang w:eastAsia="uk-UA"/>
          <w14:ligatures w14:val="none"/>
        </w:rPr>
        <w:tab/>
      </w:r>
      <w:r w:rsidRPr="00DA4E92">
        <w:rPr>
          <w:rFonts w:ascii="Times New Roman" w:eastAsia="Times New Roman" w:hAnsi="Times New Roman" w:cs="Times New Roman"/>
          <w:b/>
          <w:kern w:val="0"/>
          <w:bdr w:val="none" w:sz="0" w:space="0" w:color="auto" w:frame="1"/>
          <w:lang w:eastAsia="uk-UA"/>
          <w14:ligatures w14:val="none"/>
        </w:rPr>
        <w:tab/>
        <w:t>Юрій ПЛОСКОНОС</w:t>
      </w:r>
    </w:p>
    <w:p w14:paraId="2385F713" w14:textId="77777777" w:rsidR="002507B2" w:rsidRPr="00DA4E92" w:rsidRDefault="002507B2" w:rsidP="007A0455">
      <w:pPr>
        <w:shd w:val="clear" w:color="auto" w:fill="FFFFFF"/>
        <w:tabs>
          <w:tab w:val="left" w:pos="720"/>
        </w:tabs>
        <w:spacing w:after="0"/>
        <w:jc w:val="both"/>
        <w:rPr>
          <w:rFonts w:ascii="Times New Roman" w:eastAsia="Times New Roman" w:hAnsi="Times New Roman" w:cs="Times New Roman"/>
          <w:b/>
          <w:kern w:val="0"/>
          <w:bdr w:val="none" w:sz="0" w:space="0" w:color="auto" w:frame="1"/>
          <w:lang w:eastAsia="uk-UA"/>
          <w14:ligatures w14:val="none"/>
        </w:rPr>
      </w:pPr>
    </w:p>
    <w:p w14:paraId="656453E4" w14:textId="3639CD39" w:rsidR="002507B2" w:rsidRPr="00DA4E92" w:rsidRDefault="002507B2" w:rsidP="007A0455">
      <w:pPr>
        <w:shd w:val="clear" w:color="auto" w:fill="FFFFFF"/>
        <w:tabs>
          <w:tab w:val="left" w:pos="720"/>
        </w:tabs>
        <w:spacing w:after="0" w:line="240" w:lineRule="auto"/>
        <w:jc w:val="both"/>
        <w:rPr>
          <w:rFonts w:ascii="Times New Roman" w:eastAsia="Times New Roman" w:hAnsi="Times New Roman" w:cs="Times New Roman"/>
          <w:b/>
          <w:kern w:val="0"/>
          <w:bdr w:val="none" w:sz="0" w:space="0" w:color="auto" w:frame="1"/>
          <w:lang w:val="ru-RU" w:eastAsia="uk-UA"/>
          <w14:ligatures w14:val="none"/>
        </w:rPr>
      </w:pPr>
      <w:r w:rsidRPr="00DA4E92">
        <w:rPr>
          <w:rFonts w:ascii="Times New Roman" w:eastAsia="Times New Roman" w:hAnsi="Times New Roman" w:cs="Times New Roman"/>
          <w:b/>
          <w:kern w:val="0"/>
          <w:bdr w:val="none" w:sz="0" w:space="0" w:color="auto" w:frame="1"/>
          <w:lang w:val="ru-RU" w:eastAsia="uk-UA"/>
          <w14:ligatures w14:val="none"/>
        </w:rPr>
        <w:t>Секретар ради</w:t>
      </w:r>
      <w:r w:rsidRPr="00DA4E92">
        <w:rPr>
          <w:rFonts w:ascii="Times New Roman" w:eastAsia="Times New Roman" w:hAnsi="Times New Roman" w:cs="Times New Roman"/>
          <w:b/>
          <w:kern w:val="0"/>
          <w:bdr w:val="none" w:sz="0" w:space="0" w:color="auto" w:frame="1"/>
          <w:lang w:val="ru-RU" w:eastAsia="uk-UA"/>
          <w14:ligatures w14:val="none"/>
        </w:rPr>
        <w:tab/>
      </w:r>
      <w:r w:rsidRPr="00DA4E92">
        <w:rPr>
          <w:rFonts w:ascii="Times New Roman" w:eastAsia="Times New Roman" w:hAnsi="Times New Roman" w:cs="Times New Roman"/>
          <w:b/>
          <w:kern w:val="0"/>
          <w:bdr w:val="none" w:sz="0" w:space="0" w:color="auto" w:frame="1"/>
          <w:lang w:val="ru-RU" w:eastAsia="uk-UA"/>
          <w14:ligatures w14:val="none"/>
        </w:rPr>
        <w:tab/>
      </w:r>
      <w:r w:rsidRPr="00DA4E92">
        <w:rPr>
          <w:rFonts w:ascii="Times New Roman" w:eastAsia="Times New Roman" w:hAnsi="Times New Roman" w:cs="Times New Roman"/>
          <w:b/>
          <w:kern w:val="0"/>
          <w:bdr w:val="none" w:sz="0" w:space="0" w:color="auto" w:frame="1"/>
          <w:lang w:val="ru-RU" w:eastAsia="uk-UA"/>
          <w14:ligatures w14:val="none"/>
        </w:rPr>
        <w:tab/>
      </w:r>
      <w:r w:rsidRPr="00DA4E92">
        <w:rPr>
          <w:rFonts w:ascii="Times New Roman" w:eastAsia="Times New Roman" w:hAnsi="Times New Roman" w:cs="Times New Roman"/>
          <w:b/>
          <w:kern w:val="0"/>
          <w:bdr w:val="none" w:sz="0" w:space="0" w:color="auto" w:frame="1"/>
          <w:lang w:val="ru-RU" w:eastAsia="uk-UA"/>
          <w14:ligatures w14:val="none"/>
        </w:rPr>
        <w:tab/>
      </w:r>
      <w:r w:rsidRPr="00DA4E92">
        <w:rPr>
          <w:rFonts w:ascii="Times New Roman" w:eastAsia="Times New Roman" w:hAnsi="Times New Roman" w:cs="Times New Roman"/>
          <w:b/>
          <w:kern w:val="0"/>
          <w:bdr w:val="none" w:sz="0" w:space="0" w:color="auto" w:frame="1"/>
          <w:lang w:val="ru-RU" w:eastAsia="uk-UA"/>
          <w14:ligatures w14:val="none"/>
        </w:rPr>
        <w:tab/>
        <w:t>Світлана МЕДВЕДЧУК</w:t>
      </w:r>
    </w:p>
    <w:p w14:paraId="6282DE72" w14:textId="519C93FB" w:rsidR="00070040" w:rsidRPr="00DA4E92" w:rsidRDefault="00070040" w:rsidP="007A0455">
      <w:pPr>
        <w:shd w:val="clear" w:color="auto" w:fill="FFFFFF"/>
        <w:tabs>
          <w:tab w:val="left" w:pos="720"/>
        </w:tabs>
        <w:spacing w:after="0" w:line="240" w:lineRule="auto"/>
        <w:jc w:val="both"/>
        <w:rPr>
          <w:rFonts w:ascii="Times New Roman" w:eastAsia="Times New Roman" w:hAnsi="Times New Roman" w:cs="Times New Roman"/>
          <w:b/>
          <w:kern w:val="0"/>
          <w:bdr w:val="none" w:sz="0" w:space="0" w:color="auto" w:frame="1"/>
          <w:lang w:val="ru-RU" w:eastAsia="uk-UA"/>
          <w14:ligatures w14:val="none"/>
        </w:rPr>
      </w:pPr>
    </w:p>
    <w:p w14:paraId="7EE5D27B" w14:textId="51C8B1C4" w:rsidR="00070040" w:rsidRPr="00DA4E92" w:rsidRDefault="00070040" w:rsidP="007A0455">
      <w:pPr>
        <w:shd w:val="clear" w:color="auto" w:fill="FFFFFF"/>
        <w:tabs>
          <w:tab w:val="left" w:pos="720"/>
        </w:tabs>
        <w:spacing w:after="0" w:line="240" w:lineRule="auto"/>
        <w:jc w:val="both"/>
        <w:rPr>
          <w:rFonts w:ascii="Times New Roman" w:eastAsia="Times New Roman" w:hAnsi="Times New Roman" w:cs="Times New Roman"/>
          <w:b/>
          <w:kern w:val="0"/>
          <w:bdr w:val="none" w:sz="0" w:space="0" w:color="auto" w:frame="1"/>
          <w:lang w:val="ru-RU" w:eastAsia="uk-UA"/>
          <w14:ligatures w14:val="none"/>
        </w:rPr>
      </w:pPr>
    </w:p>
    <w:p w14:paraId="71A5ED72" w14:textId="05931F2F" w:rsidR="00070040" w:rsidRPr="00DA4E92" w:rsidRDefault="00070040" w:rsidP="007A0455">
      <w:pPr>
        <w:shd w:val="clear" w:color="auto" w:fill="FFFFFF"/>
        <w:tabs>
          <w:tab w:val="left" w:pos="720"/>
        </w:tabs>
        <w:spacing w:after="0" w:line="240" w:lineRule="auto"/>
        <w:jc w:val="both"/>
        <w:rPr>
          <w:rFonts w:ascii="Times New Roman" w:eastAsia="Times New Roman" w:hAnsi="Times New Roman" w:cs="Times New Roman"/>
          <w:b/>
          <w:kern w:val="0"/>
          <w:bdr w:val="none" w:sz="0" w:space="0" w:color="auto" w:frame="1"/>
          <w:lang w:val="ru-RU" w:eastAsia="uk-UA"/>
          <w14:ligatures w14:val="none"/>
        </w:rPr>
      </w:pPr>
    </w:p>
    <w:p w14:paraId="78200FC9" w14:textId="010A7754" w:rsidR="00070040" w:rsidRPr="00DA4E92" w:rsidRDefault="00070040" w:rsidP="007A0455">
      <w:pPr>
        <w:shd w:val="clear" w:color="auto" w:fill="FFFFFF"/>
        <w:tabs>
          <w:tab w:val="left" w:pos="720"/>
        </w:tabs>
        <w:spacing w:after="0" w:line="240" w:lineRule="auto"/>
        <w:jc w:val="both"/>
        <w:rPr>
          <w:rFonts w:ascii="Times New Roman" w:eastAsia="Times New Roman" w:hAnsi="Times New Roman" w:cs="Times New Roman"/>
          <w:b/>
          <w:kern w:val="0"/>
          <w:bdr w:val="none" w:sz="0" w:space="0" w:color="auto" w:frame="1"/>
          <w:lang w:val="ru-RU" w:eastAsia="uk-UA"/>
          <w14:ligatures w14:val="none"/>
        </w:rPr>
      </w:pPr>
    </w:p>
    <w:p w14:paraId="099074CF" w14:textId="77777777" w:rsidR="00070040" w:rsidRPr="00DA4E92" w:rsidRDefault="00070040" w:rsidP="007A0455">
      <w:pPr>
        <w:shd w:val="clear" w:color="auto" w:fill="FFFFFF"/>
        <w:tabs>
          <w:tab w:val="left" w:pos="720"/>
        </w:tabs>
        <w:spacing w:after="0" w:line="240" w:lineRule="auto"/>
        <w:jc w:val="both"/>
        <w:rPr>
          <w:rFonts w:ascii="Times New Roman" w:eastAsia="Times New Roman" w:hAnsi="Times New Roman" w:cs="Times New Roman"/>
          <w:b/>
          <w:kern w:val="0"/>
          <w:bdr w:val="none" w:sz="0" w:space="0" w:color="auto" w:frame="1"/>
          <w:lang w:val="ru-RU" w:eastAsia="uk-UA"/>
          <w14:ligatures w14:val="none"/>
        </w:rPr>
      </w:pPr>
    </w:p>
    <w:p w14:paraId="7224397B" w14:textId="26E366D5" w:rsidR="00070040" w:rsidRPr="00DA4E92" w:rsidRDefault="00070040" w:rsidP="00070040">
      <w:pPr>
        <w:shd w:val="clear" w:color="auto" w:fill="FFFFFF"/>
        <w:tabs>
          <w:tab w:val="left" w:pos="720"/>
        </w:tabs>
        <w:spacing w:after="0" w:line="240" w:lineRule="auto"/>
        <w:jc w:val="right"/>
        <w:rPr>
          <w:rFonts w:ascii="Times New Roman" w:eastAsia="Times New Roman" w:hAnsi="Times New Roman" w:cs="Times New Roman"/>
          <w:b/>
          <w:kern w:val="0"/>
          <w:bdr w:val="none" w:sz="0" w:space="0" w:color="auto" w:frame="1"/>
          <w:lang w:val="ru-RU" w:eastAsia="uk-UA"/>
          <w14:ligatures w14:val="none"/>
        </w:rPr>
      </w:pPr>
      <w:r w:rsidRPr="00DA4E92">
        <w:rPr>
          <w:rFonts w:ascii="Times New Roman" w:eastAsia="Times New Roman" w:hAnsi="Times New Roman" w:cs="Times New Roman"/>
          <w:b/>
          <w:kern w:val="0"/>
          <w:bdr w:val="none" w:sz="0" w:space="0" w:color="auto" w:frame="1"/>
          <w:lang w:val="ru-RU" w:eastAsia="uk-UA"/>
          <w14:ligatures w14:val="none"/>
        </w:rPr>
        <w:t>Проєкт</w:t>
      </w:r>
    </w:p>
    <w:p w14:paraId="7FE45647" w14:textId="75CEF194" w:rsidR="00070040" w:rsidRPr="00DA4E92" w:rsidRDefault="00070040" w:rsidP="007A0455">
      <w:pPr>
        <w:shd w:val="clear" w:color="auto" w:fill="FFFFFF"/>
        <w:tabs>
          <w:tab w:val="left" w:pos="720"/>
        </w:tabs>
        <w:spacing w:after="0" w:line="240" w:lineRule="auto"/>
        <w:jc w:val="both"/>
        <w:rPr>
          <w:rFonts w:ascii="Times New Roman" w:eastAsia="Times New Roman" w:hAnsi="Times New Roman" w:cs="Times New Roman"/>
          <w:b/>
          <w:kern w:val="0"/>
          <w:bdr w:val="none" w:sz="0" w:space="0" w:color="auto" w:frame="1"/>
          <w:lang w:val="ru-RU" w:eastAsia="uk-UA"/>
          <w14:ligatures w14:val="none"/>
        </w:rPr>
      </w:pPr>
    </w:p>
    <w:p w14:paraId="16575237" w14:textId="50BD3EC6" w:rsidR="00070040" w:rsidRPr="00DA4E92" w:rsidRDefault="00070040" w:rsidP="00070040">
      <w:pPr>
        <w:spacing w:line="252" w:lineRule="auto"/>
        <w:ind w:left="720"/>
        <w:contextualSpacing/>
        <w:jc w:val="center"/>
        <w:rPr>
          <w:rFonts w:ascii="Times New Roman" w:hAnsi="Times New Roman" w:cs="Times New Roman"/>
          <w:b/>
          <w:kern w:val="0"/>
          <w:lang w:eastAsia="uk-UA"/>
          <w14:ligatures w14:val="none"/>
        </w:rPr>
      </w:pPr>
      <w:r w:rsidRPr="00DA4E92">
        <w:rPr>
          <w:rFonts w:ascii="Times New Roman" w:hAnsi="Times New Roman" w:cs="Times New Roman"/>
          <w:b/>
          <w:noProof/>
          <w:lang w:eastAsia="uk-UA"/>
        </w:rPr>
        <w:drawing>
          <wp:inline distT="0" distB="0" distL="0" distR="0" wp14:anchorId="0504705D" wp14:editId="7D7370D9">
            <wp:extent cx="430530" cy="622300"/>
            <wp:effectExtent l="0" t="0" r="7620" b="635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530" cy="622300"/>
                    </a:xfrm>
                    <a:prstGeom prst="rect">
                      <a:avLst/>
                    </a:prstGeom>
                    <a:noFill/>
                    <a:ln>
                      <a:noFill/>
                    </a:ln>
                  </pic:spPr>
                </pic:pic>
              </a:graphicData>
            </a:graphic>
          </wp:inline>
        </w:drawing>
      </w:r>
    </w:p>
    <w:p w14:paraId="2EF9C4D3" w14:textId="77777777" w:rsidR="00070040" w:rsidRPr="00DA4E92" w:rsidRDefault="00070040" w:rsidP="00070040">
      <w:pPr>
        <w:spacing w:after="0" w:line="252" w:lineRule="auto"/>
        <w:ind w:left="720"/>
        <w:contextualSpacing/>
        <w:jc w:val="center"/>
        <w:rPr>
          <w:rFonts w:ascii="Times New Roman" w:hAnsi="Times New Roman" w:cs="Times New Roman"/>
          <w:b/>
          <w:lang w:eastAsia="zh-CN"/>
        </w:rPr>
      </w:pPr>
      <w:r w:rsidRPr="00DA4E92">
        <w:rPr>
          <w:rFonts w:ascii="Times New Roman" w:hAnsi="Times New Roman" w:cs="Times New Roman"/>
          <w:b/>
        </w:rPr>
        <w:t>КОСІВСЬКА  МІСЬКА  РАДА</w:t>
      </w:r>
    </w:p>
    <w:p w14:paraId="3F009903" w14:textId="77777777" w:rsidR="00070040" w:rsidRPr="00DA4E92" w:rsidRDefault="00070040" w:rsidP="00070040">
      <w:pPr>
        <w:spacing w:after="0" w:line="252" w:lineRule="auto"/>
        <w:ind w:left="720"/>
        <w:contextualSpacing/>
        <w:jc w:val="center"/>
        <w:rPr>
          <w:rFonts w:ascii="Times New Roman" w:hAnsi="Times New Roman" w:cs="Times New Roman"/>
          <w:b/>
        </w:rPr>
      </w:pPr>
      <w:r w:rsidRPr="00DA4E92">
        <w:rPr>
          <w:rFonts w:ascii="Times New Roman" w:hAnsi="Times New Roman" w:cs="Times New Roman"/>
          <w:b/>
        </w:rPr>
        <w:t>КОСІВСЬКОГО РАЙОНУ</w:t>
      </w:r>
    </w:p>
    <w:p w14:paraId="14FAD113" w14:textId="77777777" w:rsidR="00070040" w:rsidRPr="00DA4E92" w:rsidRDefault="00070040" w:rsidP="00070040">
      <w:pPr>
        <w:spacing w:after="0" w:line="252" w:lineRule="auto"/>
        <w:ind w:left="720"/>
        <w:contextualSpacing/>
        <w:jc w:val="center"/>
        <w:rPr>
          <w:rFonts w:ascii="Times New Roman" w:hAnsi="Times New Roman" w:cs="Times New Roman"/>
          <w:b/>
        </w:rPr>
      </w:pPr>
      <w:r w:rsidRPr="00DA4E92">
        <w:rPr>
          <w:rFonts w:ascii="Times New Roman" w:hAnsi="Times New Roman" w:cs="Times New Roman"/>
          <w:b/>
        </w:rPr>
        <w:t>ІВАНО-ФРАНКІВСЬКОЇ ОБЛАСТІ</w:t>
      </w:r>
    </w:p>
    <w:p w14:paraId="7533763A" w14:textId="77777777" w:rsidR="00070040" w:rsidRPr="00DA4E92" w:rsidRDefault="00070040" w:rsidP="00070040">
      <w:pPr>
        <w:spacing w:after="0" w:line="252" w:lineRule="auto"/>
        <w:ind w:left="720"/>
        <w:contextualSpacing/>
        <w:jc w:val="center"/>
        <w:rPr>
          <w:rFonts w:ascii="Times New Roman" w:hAnsi="Times New Roman" w:cs="Times New Roman"/>
          <w:b/>
        </w:rPr>
      </w:pPr>
      <w:r w:rsidRPr="00DA4E92">
        <w:rPr>
          <w:rFonts w:ascii="Times New Roman" w:hAnsi="Times New Roman" w:cs="Times New Roman"/>
          <w:b/>
        </w:rPr>
        <w:t>Восьме демократичне скликання</w:t>
      </w:r>
    </w:p>
    <w:p w14:paraId="524B9557" w14:textId="5F9A9F4B" w:rsidR="00070040" w:rsidRPr="00DA4E92" w:rsidRDefault="0004550F" w:rsidP="00070040">
      <w:pPr>
        <w:spacing w:after="0" w:line="252" w:lineRule="auto"/>
        <w:ind w:left="720"/>
        <w:contextualSpacing/>
        <w:jc w:val="center"/>
        <w:rPr>
          <w:rFonts w:ascii="Times New Roman" w:hAnsi="Times New Roman" w:cs="Times New Roman"/>
          <w:b/>
        </w:rPr>
      </w:pPr>
      <w:r w:rsidRPr="00DA4E92">
        <w:rPr>
          <w:rFonts w:ascii="Times New Roman" w:eastAsia="Times New Roman" w:hAnsi="Times New Roman" w:cs="Times New Roman"/>
          <w:b/>
        </w:rPr>
        <w:t>Шістдесята  сесія</w:t>
      </w:r>
      <w:r w:rsidR="00070040" w:rsidRPr="00DA4E92">
        <w:rPr>
          <w:rFonts w:ascii="Times New Roman" w:hAnsi="Times New Roman" w:cs="Times New Roman"/>
          <w:b/>
        </w:rPr>
        <w:br/>
        <w:t>___________________________________________________________</w:t>
      </w:r>
      <w:r w:rsidRPr="00DA4E92">
        <w:rPr>
          <w:rFonts w:ascii="Times New Roman" w:hAnsi="Times New Roman" w:cs="Times New Roman"/>
          <w:b/>
        </w:rPr>
        <w:t>____</w:t>
      </w:r>
      <w:r w:rsidR="00070040" w:rsidRPr="00DA4E92">
        <w:rPr>
          <w:rFonts w:ascii="Times New Roman" w:hAnsi="Times New Roman" w:cs="Times New Roman"/>
          <w:b/>
        </w:rPr>
        <w:t>___________</w:t>
      </w:r>
    </w:p>
    <w:p w14:paraId="38AD17A0" w14:textId="77777777" w:rsidR="00070040" w:rsidRPr="00DA4E92" w:rsidRDefault="00070040" w:rsidP="00070040">
      <w:pPr>
        <w:spacing w:after="0" w:line="252" w:lineRule="auto"/>
        <w:ind w:left="720"/>
        <w:contextualSpacing/>
        <w:jc w:val="center"/>
        <w:rPr>
          <w:rFonts w:ascii="Times New Roman" w:hAnsi="Times New Roman" w:cs="Times New Roman"/>
          <w:b/>
        </w:rPr>
      </w:pPr>
      <w:r w:rsidRPr="00DA4E92">
        <w:rPr>
          <w:rFonts w:ascii="Times New Roman" w:hAnsi="Times New Roman" w:cs="Times New Roman"/>
          <w:b/>
        </w:rPr>
        <w:t>РІШЕННЯ</w:t>
      </w:r>
    </w:p>
    <w:p w14:paraId="637039FA" w14:textId="77777777" w:rsidR="00070040" w:rsidRPr="00DA4E92" w:rsidRDefault="00070040" w:rsidP="00070040">
      <w:pPr>
        <w:spacing w:after="0" w:line="252" w:lineRule="auto"/>
        <w:ind w:left="720"/>
        <w:contextualSpacing/>
        <w:jc w:val="center"/>
        <w:rPr>
          <w:rFonts w:ascii="Times New Roman" w:hAnsi="Times New Roman" w:cs="Times New Roman"/>
          <w:b/>
        </w:rPr>
      </w:pPr>
    </w:p>
    <w:p w14:paraId="636D1864" w14:textId="77777777" w:rsidR="00070040" w:rsidRPr="00DA4E92" w:rsidRDefault="00070040" w:rsidP="00070040">
      <w:pPr>
        <w:spacing w:after="0" w:line="252" w:lineRule="auto"/>
        <w:ind w:left="720"/>
        <w:contextualSpacing/>
        <w:jc w:val="center"/>
        <w:rPr>
          <w:rFonts w:ascii="Times New Roman" w:hAnsi="Times New Roman" w:cs="Times New Roman"/>
          <w:b/>
        </w:rPr>
      </w:pPr>
    </w:p>
    <w:p w14:paraId="6B4D95BC" w14:textId="7DFC4CB9" w:rsidR="00070040" w:rsidRPr="00DA4E92" w:rsidRDefault="00070040" w:rsidP="00070040">
      <w:pPr>
        <w:pStyle w:val="1d"/>
        <w:rPr>
          <w:rFonts w:ascii="Times New Roman" w:hAnsi="Times New Roman"/>
          <w:b/>
          <w:bCs/>
          <w:sz w:val="24"/>
          <w:szCs w:val="24"/>
        </w:rPr>
      </w:pPr>
      <w:r w:rsidRPr="00DA4E92">
        <w:rPr>
          <w:rFonts w:ascii="Times New Roman" w:hAnsi="Times New Roman"/>
          <w:b/>
          <w:bCs/>
          <w:sz w:val="24"/>
          <w:szCs w:val="24"/>
        </w:rPr>
        <w:t>Від___  грудня 2025   року                                                                                     № _______</w:t>
      </w:r>
    </w:p>
    <w:p w14:paraId="66D9772B" w14:textId="6BCC4C03" w:rsidR="00070040" w:rsidRPr="00DA4E92" w:rsidRDefault="00070040" w:rsidP="00070040">
      <w:pPr>
        <w:pStyle w:val="1d"/>
        <w:rPr>
          <w:rFonts w:ascii="Times New Roman" w:hAnsi="Times New Roman"/>
          <w:b/>
          <w:bCs/>
          <w:sz w:val="24"/>
          <w:szCs w:val="24"/>
        </w:rPr>
      </w:pPr>
      <w:r w:rsidRPr="00DA4E92">
        <w:rPr>
          <w:rFonts w:ascii="Times New Roman" w:hAnsi="Times New Roman"/>
          <w:b/>
          <w:bCs/>
          <w:sz w:val="24"/>
          <w:szCs w:val="24"/>
        </w:rPr>
        <w:t>Про затвердження Цільової програми</w:t>
      </w:r>
    </w:p>
    <w:p w14:paraId="1A762C3C" w14:textId="5318509D" w:rsidR="00070040" w:rsidRPr="00DA4E92" w:rsidRDefault="00070040" w:rsidP="00070040">
      <w:pPr>
        <w:pStyle w:val="1d"/>
        <w:rPr>
          <w:rFonts w:ascii="Times New Roman" w:hAnsi="Times New Roman"/>
          <w:b/>
          <w:bCs/>
          <w:spacing w:val="20"/>
          <w:sz w:val="24"/>
          <w:szCs w:val="24"/>
        </w:rPr>
      </w:pPr>
      <w:r w:rsidRPr="00DA4E92">
        <w:rPr>
          <w:rFonts w:ascii="Times New Roman" w:hAnsi="Times New Roman"/>
          <w:b/>
          <w:bCs/>
          <w:sz w:val="24"/>
          <w:szCs w:val="24"/>
        </w:rPr>
        <w:t xml:space="preserve">матеріально-технічної та </w:t>
      </w:r>
      <w:r w:rsidRPr="00DA4E92">
        <w:rPr>
          <w:rFonts w:ascii="Times New Roman" w:hAnsi="Times New Roman"/>
          <w:b/>
          <w:bCs/>
          <w:spacing w:val="20"/>
          <w:sz w:val="24"/>
          <w:szCs w:val="24"/>
        </w:rPr>
        <w:t xml:space="preserve">фінансової підтримки </w:t>
      </w:r>
    </w:p>
    <w:p w14:paraId="428BB2AB" w14:textId="77777777" w:rsidR="00070040" w:rsidRPr="00DA4E92" w:rsidRDefault="00070040" w:rsidP="00070040">
      <w:pPr>
        <w:pStyle w:val="1d"/>
        <w:rPr>
          <w:rFonts w:ascii="Times New Roman" w:hAnsi="Times New Roman"/>
          <w:b/>
          <w:bCs/>
          <w:spacing w:val="20"/>
          <w:sz w:val="24"/>
          <w:szCs w:val="24"/>
          <w:lang w:val="ru-RU"/>
        </w:rPr>
      </w:pPr>
      <w:r w:rsidRPr="00DA4E92">
        <w:rPr>
          <w:rFonts w:ascii="Times New Roman" w:hAnsi="Times New Roman"/>
          <w:b/>
          <w:bCs/>
          <w:spacing w:val="20"/>
          <w:sz w:val="24"/>
          <w:szCs w:val="24"/>
        </w:rPr>
        <w:t>Збройних Сил   України на 2025 рік в новій редакції</w:t>
      </w:r>
    </w:p>
    <w:p w14:paraId="04521ECB" w14:textId="77777777" w:rsidR="00070040" w:rsidRPr="00DA4E92" w:rsidRDefault="00070040" w:rsidP="00070040">
      <w:pPr>
        <w:rPr>
          <w:rFonts w:ascii="Times New Roman" w:hAnsi="Times New Roman" w:cs="Times New Roman"/>
          <w:b/>
          <w:bCs/>
          <w:spacing w:val="20"/>
        </w:rPr>
      </w:pPr>
      <w:r w:rsidRPr="00DA4E92">
        <w:rPr>
          <w:rFonts w:ascii="Times New Roman" w:hAnsi="Times New Roman" w:cs="Times New Roman"/>
          <w:b/>
          <w:bCs/>
          <w:spacing w:val="20"/>
          <w:lang w:val="ru-RU"/>
        </w:rPr>
        <w:t xml:space="preserve"> </w:t>
      </w:r>
    </w:p>
    <w:p w14:paraId="5D740EF6" w14:textId="77777777" w:rsidR="00070040" w:rsidRPr="00DA4E92" w:rsidRDefault="00070040" w:rsidP="00070040">
      <w:pPr>
        <w:spacing w:after="0"/>
        <w:jc w:val="both"/>
        <w:textAlignment w:val="baseline"/>
        <w:rPr>
          <w:rFonts w:ascii="Times New Roman" w:hAnsi="Times New Roman" w:cs="Times New Roman"/>
          <w:b/>
        </w:rPr>
      </w:pPr>
    </w:p>
    <w:p w14:paraId="486EDC91" w14:textId="2AA696EE" w:rsidR="00070040" w:rsidRPr="00DA4E92" w:rsidRDefault="00070040" w:rsidP="00070040">
      <w:pPr>
        <w:spacing w:after="0"/>
        <w:ind w:right="113"/>
        <w:jc w:val="both"/>
        <w:textAlignment w:val="baseline"/>
        <w:rPr>
          <w:rFonts w:ascii="Times New Roman" w:hAnsi="Times New Roman" w:cs="Times New Roman"/>
          <w:b/>
        </w:rPr>
      </w:pPr>
      <w:r w:rsidRPr="00DA4E92">
        <w:rPr>
          <w:rFonts w:ascii="Times New Roman" w:hAnsi="Times New Roman" w:cs="Times New Roman"/>
        </w:rPr>
        <w:t xml:space="preserve">              Розглянувши проєкт Цільової програми матеріально-технічної та фінансової підтримки Збройних Сил України на 2025 рік, керуючись Законом України «Про місцеве самоврядування в Україні», Бюджетним Кодексом України, враховуючи рішення постійної депутатської комісії з питань фінансів, бюджету, планування соціально-економічного розвитку та інвестицій №  </w:t>
      </w:r>
      <w:r w:rsidR="008D7AFD" w:rsidRPr="00DA4E92">
        <w:rPr>
          <w:rFonts w:ascii="Times New Roman" w:hAnsi="Times New Roman" w:cs="Times New Roman"/>
        </w:rPr>
        <w:t xml:space="preserve">131-59\2025 від 10.12.2025 року </w:t>
      </w:r>
      <w:r w:rsidRPr="00DA4E92">
        <w:rPr>
          <w:rFonts w:ascii="Times New Roman" w:hAnsi="Times New Roman" w:cs="Times New Roman"/>
        </w:rPr>
        <w:t xml:space="preserve">р., </w:t>
      </w:r>
      <w:r w:rsidRPr="00DA4E92">
        <w:rPr>
          <w:rFonts w:ascii="Times New Roman" w:hAnsi="Times New Roman" w:cs="Times New Roman"/>
          <w:b/>
          <w:bCs/>
        </w:rPr>
        <w:t>Косівська міська рада</w:t>
      </w:r>
      <w:r w:rsidRPr="00DA4E92">
        <w:rPr>
          <w:rFonts w:ascii="Times New Roman" w:hAnsi="Times New Roman" w:cs="Times New Roman"/>
        </w:rPr>
        <w:t xml:space="preserve"> </w:t>
      </w:r>
      <w:r w:rsidRPr="00DA4E92">
        <w:rPr>
          <w:rFonts w:ascii="Times New Roman" w:hAnsi="Times New Roman" w:cs="Times New Roman"/>
          <w:b/>
        </w:rPr>
        <w:t xml:space="preserve"> вирішила:</w:t>
      </w:r>
    </w:p>
    <w:p w14:paraId="6010816A" w14:textId="77777777" w:rsidR="00070040" w:rsidRPr="00DA4E92" w:rsidRDefault="00070040" w:rsidP="00070040">
      <w:pPr>
        <w:spacing w:after="0"/>
        <w:jc w:val="both"/>
        <w:textAlignment w:val="baseline"/>
        <w:rPr>
          <w:rFonts w:ascii="Times New Roman" w:hAnsi="Times New Roman" w:cs="Times New Roman"/>
        </w:rPr>
      </w:pPr>
    </w:p>
    <w:p w14:paraId="74419812" w14:textId="77777777" w:rsidR="00070040" w:rsidRPr="00DA4E92" w:rsidRDefault="00070040" w:rsidP="00070040">
      <w:pPr>
        <w:spacing w:after="0"/>
        <w:jc w:val="both"/>
        <w:textAlignment w:val="baseline"/>
        <w:rPr>
          <w:rFonts w:ascii="Times New Roman" w:hAnsi="Times New Roman" w:cs="Times New Roman"/>
        </w:rPr>
      </w:pPr>
      <w:r w:rsidRPr="00DA4E92">
        <w:rPr>
          <w:rFonts w:ascii="Times New Roman" w:hAnsi="Times New Roman" w:cs="Times New Roman"/>
        </w:rPr>
        <w:t xml:space="preserve">            1.Затвердити   Цільову програму  матеріально-технічної та фінансової підтримки Збройних Сил України на 2025 рік в новій редакції (далі - Програма) згідно додатку №1 до даного рішення.</w:t>
      </w:r>
    </w:p>
    <w:p w14:paraId="1373DF35" w14:textId="77777777" w:rsidR="00070040" w:rsidRPr="00DA4E92" w:rsidRDefault="00070040" w:rsidP="00070040">
      <w:pPr>
        <w:spacing w:after="0"/>
        <w:jc w:val="both"/>
        <w:textAlignment w:val="baseline"/>
        <w:rPr>
          <w:rFonts w:ascii="Times New Roman" w:hAnsi="Times New Roman" w:cs="Times New Roman"/>
        </w:rPr>
      </w:pPr>
      <w:r w:rsidRPr="00DA4E92">
        <w:rPr>
          <w:rFonts w:ascii="Times New Roman" w:hAnsi="Times New Roman" w:cs="Times New Roman"/>
        </w:rPr>
        <w:t xml:space="preserve">           2.Контроль за виконанням даного рішення покласти на фінансовий відділ Косівської міської ради  (В.В.Довбенчук) та  заступника міського голови Святослава Костинюка.</w:t>
      </w:r>
    </w:p>
    <w:p w14:paraId="5F46A0AF" w14:textId="77777777" w:rsidR="00070040" w:rsidRPr="00DA4E92" w:rsidRDefault="00070040" w:rsidP="00070040">
      <w:pPr>
        <w:spacing w:after="0"/>
        <w:textAlignment w:val="baseline"/>
        <w:rPr>
          <w:rFonts w:ascii="Times New Roman" w:hAnsi="Times New Roman" w:cs="Times New Roman"/>
        </w:rPr>
      </w:pPr>
    </w:p>
    <w:p w14:paraId="338F4EC3" w14:textId="77777777" w:rsidR="00070040" w:rsidRPr="00DA4E92" w:rsidRDefault="00070040" w:rsidP="00070040">
      <w:pPr>
        <w:spacing w:after="0"/>
        <w:textAlignment w:val="baseline"/>
        <w:rPr>
          <w:rFonts w:ascii="Times New Roman" w:hAnsi="Times New Roman" w:cs="Times New Roman"/>
        </w:rPr>
      </w:pPr>
    </w:p>
    <w:p w14:paraId="1BCD6BFA" w14:textId="77777777" w:rsidR="00070040" w:rsidRPr="00DA4E92" w:rsidRDefault="00070040" w:rsidP="00070040">
      <w:pPr>
        <w:spacing w:after="0"/>
        <w:textAlignment w:val="baseline"/>
        <w:rPr>
          <w:rFonts w:ascii="Times New Roman" w:hAnsi="Times New Roman" w:cs="Times New Roman"/>
        </w:rPr>
      </w:pPr>
    </w:p>
    <w:p w14:paraId="32B42732" w14:textId="77777777" w:rsidR="00070040" w:rsidRPr="00DA4E92" w:rsidRDefault="00070040" w:rsidP="00070040">
      <w:pPr>
        <w:spacing w:after="0"/>
        <w:textAlignment w:val="baseline"/>
        <w:rPr>
          <w:rFonts w:ascii="Times New Roman" w:hAnsi="Times New Roman" w:cs="Times New Roman"/>
        </w:rPr>
      </w:pPr>
    </w:p>
    <w:p w14:paraId="445066AE" w14:textId="77777777" w:rsidR="00070040" w:rsidRPr="00DA4E92" w:rsidRDefault="00070040" w:rsidP="00070040">
      <w:pPr>
        <w:spacing w:after="0"/>
        <w:textAlignment w:val="baseline"/>
        <w:rPr>
          <w:rFonts w:ascii="Times New Roman" w:hAnsi="Times New Roman" w:cs="Times New Roman"/>
          <w:b/>
        </w:rPr>
      </w:pPr>
    </w:p>
    <w:p w14:paraId="5B7FFFEB" w14:textId="77777777" w:rsidR="00070040" w:rsidRPr="00DA4E92" w:rsidRDefault="00070040" w:rsidP="00070040">
      <w:pPr>
        <w:spacing w:after="0" w:line="240" w:lineRule="auto"/>
        <w:ind w:right="141"/>
        <w:textAlignment w:val="baseline"/>
        <w:rPr>
          <w:rFonts w:ascii="Times New Roman" w:eastAsia="Times New Roman" w:hAnsi="Times New Roman" w:cs="Times New Roman"/>
          <w:b/>
          <w:noProof/>
          <w:lang w:eastAsia="uk-UA"/>
        </w:rPr>
      </w:pPr>
      <w:r w:rsidRPr="00DA4E92">
        <w:rPr>
          <w:rFonts w:ascii="Times New Roman" w:eastAsia="Times New Roman" w:hAnsi="Times New Roman" w:cs="Times New Roman"/>
          <w:b/>
          <w:noProof/>
          <w:lang w:eastAsia="uk-UA"/>
        </w:rPr>
        <w:t>Міський голова                                                         Юрій  ПЛОСКОНОС</w:t>
      </w:r>
    </w:p>
    <w:p w14:paraId="5889CAFD" w14:textId="77777777" w:rsidR="00070040" w:rsidRPr="00DA4E92" w:rsidRDefault="00070040" w:rsidP="00070040">
      <w:pPr>
        <w:spacing w:after="0" w:line="240" w:lineRule="auto"/>
        <w:ind w:right="141"/>
        <w:textAlignment w:val="baseline"/>
        <w:rPr>
          <w:rFonts w:ascii="Times New Roman" w:eastAsia="Times New Roman" w:hAnsi="Times New Roman" w:cs="Times New Roman"/>
          <w:b/>
          <w:noProof/>
          <w:lang w:eastAsia="uk-UA"/>
        </w:rPr>
      </w:pPr>
    </w:p>
    <w:p w14:paraId="393D25FA" w14:textId="77777777" w:rsidR="00070040" w:rsidRPr="00DA4E92" w:rsidRDefault="00070040" w:rsidP="00070040">
      <w:pPr>
        <w:spacing w:after="0" w:line="240" w:lineRule="auto"/>
        <w:ind w:right="141"/>
        <w:textAlignment w:val="baseline"/>
        <w:rPr>
          <w:rFonts w:ascii="Times New Roman" w:eastAsia="Times New Roman" w:hAnsi="Times New Roman" w:cs="Times New Roman"/>
          <w:b/>
          <w:noProof/>
          <w:lang w:eastAsia="uk-UA"/>
        </w:rPr>
      </w:pPr>
      <w:r w:rsidRPr="00DA4E92">
        <w:rPr>
          <w:rFonts w:ascii="Times New Roman" w:eastAsia="Times New Roman" w:hAnsi="Times New Roman" w:cs="Times New Roman"/>
          <w:b/>
          <w:noProof/>
          <w:lang w:eastAsia="uk-UA"/>
        </w:rPr>
        <w:t xml:space="preserve">Секретар ради                                                           Світлана  МЕДВЕДЧУК </w:t>
      </w:r>
    </w:p>
    <w:p w14:paraId="79E6A808" w14:textId="77777777" w:rsidR="00070040" w:rsidRPr="00DA4E92" w:rsidRDefault="00070040" w:rsidP="00070040">
      <w:pPr>
        <w:spacing w:after="0" w:line="240" w:lineRule="auto"/>
        <w:ind w:left="284" w:right="141"/>
        <w:textAlignment w:val="baseline"/>
        <w:rPr>
          <w:rFonts w:ascii="Times New Roman" w:eastAsia="Times New Roman" w:hAnsi="Times New Roman" w:cs="Times New Roman"/>
          <w:b/>
          <w:noProof/>
          <w:lang w:eastAsia="uk-UA"/>
        </w:rPr>
      </w:pPr>
    </w:p>
    <w:p w14:paraId="20C92E4C" w14:textId="77777777" w:rsidR="00070040" w:rsidRPr="00DA4E92" w:rsidRDefault="00070040" w:rsidP="00070040">
      <w:pPr>
        <w:spacing w:after="0" w:line="240" w:lineRule="auto"/>
        <w:ind w:left="284" w:right="141"/>
        <w:textAlignment w:val="baseline"/>
        <w:rPr>
          <w:rFonts w:ascii="Times New Roman" w:eastAsia="Times New Roman" w:hAnsi="Times New Roman" w:cs="Times New Roman"/>
          <w:b/>
          <w:noProof/>
          <w:lang w:eastAsia="uk-UA"/>
        </w:rPr>
      </w:pPr>
    </w:p>
    <w:p w14:paraId="6101E8F5" w14:textId="77777777" w:rsidR="00070040" w:rsidRPr="00DA4E92" w:rsidRDefault="00070040" w:rsidP="00070040">
      <w:pPr>
        <w:spacing w:after="0" w:line="240" w:lineRule="auto"/>
        <w:ind w:left="284" w:right="141"/>
        <w:textAlignment w:val="baseline"/>
        <w:rPr>
          <w:rFonts w:ascii="Times New Roman" w:eastAsia="Times New Roman" w:hAnsi="Times New Roman" w:cs="Times New Roman"/>
          <w:b/>
          <w:noProof/>
          <w:lang w:eastAsia="uk-UA"/>
        </w:rPr>
      </w:pPr>
    </w:p>
    <w:p w14:paraId="2152E68F" w14:textId="77777777" w:rsidR="00070040" w:rsidRPr="00DA4E92" w:rsidRDefault="00070040" w:rsidP="00070040">
      <w:pPr>
        <w:spacing w:after="0" w:line="240" w:lineRule="auto"/>
        <w:ind w:left="284" w:right="141"/>
        <w:textAlignment w:val="baseline"/>
        <w:rPr>
          <w:rFonts w:ascii="Times New Roman" w:eastAsia="Times New Roman" w:hAnsi="Times New Roman" w:cs="Times New Roman"/>
          <w:b/>
          <w:noProof/>
          <w:lang w:eastAsia="uk-UA"/>
        </w:rPr>
      </w:pPr>
    </w:p>
    <w:p w14:paraId="0463B07A" w14:textId="77777777" w:rsidR="00070040" w:rsidRPr="00DA4E92" w:rsidRDefault="00070040" w:rsidP="00070040">
      <w:pPr>
        <w:spacing w:after="0" w:line="240" w:lineRule="auto"/>
        <w:ind w:left="284" w:right="141"/>
        <w:textAlignment w:val="baseline"/>
        <w:rPr>
          <w:rFonts w:ascii="Times New Roman" w:eastAsia="Times New Roman" w:hAnsi="Times New Roman" w:cs="Times New Roman"/>
          <w:b/>
          <w:noProof/>
          <w:lang w:eastAsia="uk-UA"/>
        </w:rPr>
      </w:pPr>
    </w:p>
    <w:p w14:paraId="7F75F875" w14:textId="77777777" w:rsidR="00070040" w:rsidRPr="00DA4E92" w:rsidRDefault="00070040" w:rsidP="00070040">
      <w:pPr>
        <w:spacing w:after="0" w:line="240" w:lineRule="auto"/>
        <w:ind w:left="284" w:right="141"/>
        <w:textAlignment w:val="baseline"/>
        <w:rPr>
          <w:rFonts w:ascii="Times New Roman" w:eastAsia="Times New Roman" w:hAnsi="Times New Roman" w:cs="Times New Roman"/>
          <w:b/>
          <w:noProof/>
          <w:lang w:eastAsia="uk-UA"/>
        </w:rPr>
      </w:pPr>
    </w:p>
    <w:p w14:paraId="6BC98CEC" w14:textId="77777777" w:rsidR="00070040" w:rsidRPr="00DA4E92" w:rsidRDefault="00070040" w:rsidP="00070040">
      <w:pPr>
        <w:spacing w:after="0" w:line="240" w:lineRule="auto"/>
        <w:ind w:left="284" w:right="141"/>
        <w:textAlignment w:val="baseline"/>
        <w:rPr>
          <w:rFonts w:ascii="Times New Roman" w:eastAsia="Times New Roman" w:hAnsi="Times New Roman" w:cs="Times New Roman"/>
          <w:b/>
          <w:noProof/>
          <w:lang w:eastAsia="uk-UA"/>
        </w:rPr>
      </w:pPr>
    </w:p>
    <w:p w14:paraId="446DF625" w14:textId="77777777" w:rsidR="00070040" w:rsidRPr="00DA4E92" w:rsidRDefault="00070040" w:rsidP="00D11444">
      <w:pPr>
        <w:spacing w:after="0" w:line="240" w:lineRule="auto"/>
        <w:ind w:right="141"/>
        <w:textAlignment w:val="baseline"/>
        <w:rPr>
          <w:rFonts w:ascii="Times New Roman" w:eastAsia="Times New Roman" w:hAnsi="Times New Roman" w:cs="Times New Roman"/>
          <w:b/>
          <w:noProof/>
          <w:lang w:eastAsia="uk-UA"/>
        </w:rPr>
      </w:pPr>
    </w:p>
    <w:p w14:paraId="4988D0EB" w14:textId="77777777" w:rsidR="00070040" w:rsidRPr="00DA4E92" w:rsidRDefault="00070040" w:rsidP="00070040">
      <w:pPr>
        <w:spacing w:after="0" w:line="240" w:lineRule="auto"/>
        <w:ind w:left="284" w:right="141"/>
        <w:textAlignment w:val="baseline"/>
        <w:rPr>
          <w:rFonts w:ascii="Times New Roman" w:eastAsia="Times New Roman" w:hAnsi="Times New Roman" w:cs="Times New Roman"/>
          <w:b/>
          <w:noProof/>
          <w:lang w:eastAsia="uk-UA"/>
        </w:rPr>
      </w:pPr>
    </w:p>
    <w:p w14:paraId="20C39B4B" w14:textId="77777777" w:rsidR="00070040" w:rsidRPr="00DA4E92" w:rsidRDefault="00070040" w:rsidP="00070040">
      <w:pPr>
        <w:spacing w:after="0" w:line="240" w:lineRule="auto"/>
        <w:ind w:right="141"/>
        <w:textAlignment w:val="baseline"/>
        <w:rPr>
          <w:rFonts w:ascii="Times New Roman" w:eastAsia="Times New Roman" w:hAnsi="Times New Roman" w:cs="Times New Roman"/>
          <w:b/>
          <w:noProof/>
          <w:lang w:eastAsia="uk-UA"/>
        </w:rPr>
      </w:pPr>
    </w:p>
    <w:p w14:paraId="0B295082" w14:textId="77777777" w:rsidR="00070040" w:rsidRPr="00DA4E92" w:rsidRDefault="00070040" w:rsidP="00070040">
      <w:pPr>
        <w:spacing w:after="0" w:line="240" w:lineRule="auto"/>
        <w:ind w:left="284" w:right="141"/>
        <w:textAlignment w:val="baseline"/>
        <w:rPr>
          <w:rFonts w:ascii="Times New Roman" w:eastAsia="Times New Roman" w:hAnsi="Times New Roman" w:cs="Times New Roman"/>
          <w:b/>
          <w:noProof/>
          <w:lang w:eastAsia="uk-UA"/>
        </w:rPr>
      </w:pPr>
    </w:p>
    <w:p w14:paraId="4B0250E9" w14:textId="77777777" w:rsidR="00070040" w:rsidRPr="00DA4E92" w:rsidRDefault="00070040" w:rsidP="00070040">
      <w:pPr>
        <w:spacing w:after="0"/>
        <w:jc w:val="right"/>
        <w:textAlignment w:val="baseline"/>
        <w:rPr>
          <w:rFonts w:ascii="Times New Roman" w:eastAsia="Calibri" w:hAnsi="Times New Roman" w:cs="Times New Roman"/>
          <w:noProof/>
          <w:lang w:eastAsia="uk-UA"/>
        </w:rPr>
      </w:pPr>
      <w:r w:rsidRPr="00DA4E92">
        <w:rPr>
          <w:rFonts w:ascii="Times New Roman" w:hAnsi="Times New Roman" w:cs="Times New Roman"/>
          <w:noProof/>
          <w:lang w:eastAsia="uk-UA"/>
        </w:rPr>
        <w:t>Додаток №1</w:t>
      </w:r>
    </w:p>
    <w:p w14:paraId="32E6D1A3" w14:textId="31352A0A" w:rsidR="00070040" w:rsidRPr="00DA4E92" w:rsidRDefault="00070040" w:rsidP="00070040">
      <w:pPr>
        <w:spacing w:after="0"/>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до рішення </w:t>
      </w:r>
      <w:r w:rsidR="0004550F" w:rsidRPr="00DA4E92">
        <w:rPr>
          <w:rFonts w:ascii="Times New Roman" w:hAnsi="Times New Roman" w:cs="Times New Roman"/>
          <w:noProof/>
          <w:lang w:eastAsia="uk-UA"/>
        </w:rPr>
        <w:t>60</w:t>
      </w:r>
      <w:r w:rsidRPr="00DA4E92">
        <w:rPr>
          <w:rFonts w:ascii="Times New Roman" w:hAnsi="Times New Roman" w:cs="Times New Roman"/>
          <w:noProof/>
          <w:lang w:eastAsia="uk-UA"/>
        </w:rPr>
        <w:t xml:space="preserve"> сесії </w:t>
      </w:r>
      <w:r w:rsidRPr="00DA4E92">
        <w:rPr>
          <w:rFonts w:ascii="Times New Roman" w:hAnsi="Times New Roman" w:cs="Times New Roman"/>
          <w:noProof/>
          <w:lang w:val="en-US" w:eastAsia="uk-UA"/>
        </w:rPr>
        <w:t>V</w:t>
      </w:r>
      <w:r w:rsidRPr="00DA4E92">
        <w:rPr>
          <w:rFonts w:ascii="Times New Roman" w:hAnsi="Times New Roman" w:cs="Times New Roman"/>
          <w:noProof/>
          <w:lang w:eastAsia="uk-UA"/>
        </w:rPr>
        <w:t xml:space="preserve">ІІІ демократичного </w:t>
      </w:r>
    </w:p>
    <w:p w14:paraId="5C052FA2" w14:textId="77777777" w:rsidR="00070040" w:rsidRPr="00DA4E92" w:rsidRDefault="00070040" w:rsidP="00070040">
      <w:pPr>
        <w:spacing w:after="0"/>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скликання Косівської міської ради Косівського району                                              </w:t>
      </w:r>
    </w:p>
    <w:p w14:paraId="4E013663" w14:textId="77777777" w:rsidR="00070040" w:rsidRPr="00DA4E92" w:rsidRDefault="00070040" w:rsidP="00070040">
      <w:pPr>
        <w:spacing w:after="0"/>
        <w:jc w:val="right"/>
        <w:textAlignment w:val="baseline"/>
        <w:rPr>
          <w:rFonts w:ascii="Times New Roman" w:hAnsi="Times New Roman" w:cs="Times New Roman"/>
          <w:noProof/>
          <w:lang w:eastAsia="uk-UA"/>
        </w:rPr>
      </w:pPr>
      <w:r w:rsidRPr="00DA4E92">
        <w:rPr>
          <w:rFonts w:ascii="Times New Roman" w:hAnsi="Times New Roman" w:cs="Times New Roman"/>
          <w:noProof/>
          <w:lang w:eastAsia="uk-UA"/>
        </w:rPr>
        <w:t xml:space="preserve">                         Івано-Франківської області </w:t>
      </w:r>
    </w:p>
    <w:p w14:paraId="1F905A52" w14:textId="7A4B3E3F" w:rsidR="00070040" w:rsidRPr="00DA4E92" w:rsidRDefault="00070040" w:rsidP="00070040">
      <w:pPr>
        <w:spacing w:line="240" w:lineRule="auto"/>
        <w:contextualSpacing/>
        <w:jc w:val="right"/>
        <w:rPr>
          <w:rFonts w:ascii="Times New Roman" w:eastAsia="Times New Roman" w:hAnsi="Times New Roman" w:cs="Times New Roman"/>
          <w:b/>
        </w:rPr>
      </w:pPr>
      <w:r w:rsidRPr="00DA4E92">
        <w:rPr>
          <w:rFonts w:ascii="Times New Roman" w:hAnsi="Times New Roman" w:cs="Times New Roman"/>
          <w:noProof/>
          <w:lang w:eastAsia="uk-UA"/>
        </w:rPr>
        <w:t xml:space="preserve">                                                                      від___  грудня  2025 року  № </w:t>
      </w:r>
      <w:r w:rsidRPr="00DA4E92">
        <w:rPr>
          <w:rFonts w:ascii="Times New Roman" w:eastAsia="Times New Roman" w:hAnsi="Times New Roman" w:cs="Times New Roman"/>
        </w:rPr>
        <w:t>______</w:t>
      </w:r>
    </w:p>
    <w:p w14:paraId="7FE5B3E8" w14:textId="77777777" w:rsidR="00070040" w:rsidRPr="00DA4E92" w:rsidRDefault="00070040" w:rsidP="00070040">
      <w:pPr>
        <w:spacing w:after="0" w:line="240" w:lineRule="auto"/>
        <w:jc w:val="center"/>
        <w:rPr>
          <w:rFonts w:ascii="Times New Roman" w:eastAsia="Calibri" w:hAnsi="Times New Roman" w:cs="Times New Roman"/>
          <w:b/>
          <w:spacing w:val="20"/>
        </w:rPr>
      </w:pPr>
    </w:p>
    <w:p w14:paraId="2A33CD5C" w14:textId="7802D46C" w:rsidR="00070040" w:rsidRPr="00DA4E92" w:rsidRDefault="00070040" w:rsidP="00070040">
      <w:pPr>
        <w:rPr>
          <w:rFonts w:ascii="Times New Roman" w:hAnsi="Times New Roman" w:cs="Times New Roman"/>
          <w:b/>
          <w:lang w:eastAsia="zh-CN"/>
        </w:rPr>
      </w:pPr>
    </w:p>
    <w:p w14:paraId="1F9C2188" w14:textId="77777777" w:rsidR="00D11444" w:rsidRPr="00DA4E92" w:rsidRDefault="00D11444" w:rsidP="00070040">
      <w:pPr>
        <w:rPr>
          <w:rFonts w:ascii="Times New Roman" w:hAnsi="Times New Roman" w:cs="Times New Roman"/>
          <w:b/>
          <w:lang w:eastAsia="zh-CN"/>
        </w:rPr>
      </w:pPr>
    </w:p>
    <w:p w14:paraId="205A027D" w14:textId="77777777" w:rsidR="00070040" w:rsidRPr="00DA4E92" w:rsidRDefault="00070040" w:rsidP="00070040">
      <w:pPr>
        <w:jc w:val="center"/>
        <w:rPr>
          <w:rFonts w:ascii="Times New Roman" w:hAnsi="Times New Roman" w:cs="Times New Roman"/>
          <w:b/>
        </w:rPr>
      </w:pPr>
      <w:r w:rsidRPr="00DA4E92">
        <w:rPr>
          <w:rFonts w:ascii="Times New Roman" w:hAnsi="Times New Roman" w:cs="Times New Roman"/>
          <w:b/>
        </w:rPr>
        <w:t>ПРОГРАМА</w:t>
      </w:r>
    </w:p>
    <w:p w14:paraId="381E3480" w14:textId="77777777" w:rsidR="00070040" w:rsidRPr="00DA4E92" w:rsidRDefault="00070040" w:rsidP="00070040">
      <w:pPr>
        <w:jc w:val="center"/>
        <w:rPr>
          <w:rFonts w:ascii="Times New Roman" w:hAnsi="Times New Roman" w:cs="Times New Roman"/>
          <w:b/>
        </w:rPr>
      </w:pPr>
      <w:r w:rsidRPr="00DA4E92">
        <w:rPr>
          <w:rFonts w:ascii="Times New Roman" w:hAnsi="Times New Roman" w:cs="Times New Roman"/>
          <w:b/>
        </w:rPr>
        <w:t xml:space="preserve">матеріально- технічної та фінансової підтримки </w:t>
      </w:r>
    </w:p>
    <w:p w14:paraId="79D0EA17" w14:textId="77777777" w:rsidR="00070040" w:rsidRPr="00DA4E92" w:rsidRDefault="00070040" w:rsidP="00070040">
      <w:pPr>
        <w:jc w:val="center"/>
        <w:rPr>
          <w:rFonts w:ascii="Times New Roman" w:hAnsi="Times New Roman" w:cs="Times New Roman"/>
          <w:b/>
        </w:rPr>
      </w:pPr>
      <w:r w:rsidRPr="00DA4E92">
        <w:rPr>
          <w:rFonts w:ascii="Times New Roman" w:hAnsi="Times New Roman" w:cs="Times New Roman"/>
          <w:b/>
        </w:rPr>
        <w:t>Збройних Сил України  на 2025 рік</w:t>
      </w:r>
    </w:p>
    <w:p w14:paraId="5EB15B28" w14:textId="77777777" w:rsidR="00070040" w:rsidRPr="00DA4E92" w:rsidRDefault="00070040" w:rsidP="00070040">
      <w:pPr>
        <w:rPr>
          <w:rFonts w:ascii="Times New Roman" w:hAnsi="Times New Roman" w:cs="Times New Roman"/>
        </w:rPr>
      </w:pPr>
    </w:p>
    <w:tbl>
      <w:tblPr>
        <w:tblW w:w="0" w:type="auto"/>
        <w:tblLook w:val="04A0" w:firstRow="1" w:lastRow="0" w:firstColumn="1" w:lastColumn="0" w:noHBand="0" w:noVBand="1"/>
      </w:tblPr>
      <w:tblGrid>
        <w:gridCol w:w="3892"/>
        <w:gridCol w:w="4776"/>
      </w:tblGrid>
      <w:tr w:rsidR="00DA4E92" w:rsidRPr="00DA4E92" w14:paraId="2D813169" w14:textId="77777777" w:rsidTr="00070040">
        <w:tc>
          <w:tcPr>
            <w:tcW w:w="0" w:type="auto"/>
          </w:tcPr>
          <w:p w14:paraId="5502EF76" w14:textId="77777777" w:rsidR="00070040" w:rsidRPr="00DA4E92" w:rsidRDefault="00070040">
            <w:pPr>
              <w:rPr>
                <w:rFonts w:ascii="Times New Roman" w:hAnsi="Times New Roman" w:cs="Times New Roman"/>
              </w:rPr>
            </w:pPr>
            <w:r w:rsidRPr="00DA4E92">
              <w:rPr>
                <w:rFonts w:ascii="Times New Roman" w:hAnsi="Times New Roman" w:cs="Times New Roman"/>
              </w:rPr>
              <w:t>Замовник програми</w:t>
            </w:r>
          </w:p>
          <w:p w14:paraId="6CA96B37" w14:textId="77777777" w:rsidR="00070040" w:rsidRPr="00DA4E92" w:rsidRDefault="00070040">
            <w:pPr>
              <w:rPr>
                <w:rFonts w:ascii="Times New Roman" w:hAnsi="Times New Roman" w:cs="Times New Roman"/>
              </w:rPr>
            </w:pPr>
          </w:p>
          <w:p w14:paraId="3A8305A8" w14:textId="77777777" w:rsidR="00070040" w:rsidRPr="00DA4E92" w:rsidRDefault="00070040">
            <w:pPr>
              <w:rPr>
                <w:rFonts w:ascii="Times New Roman" w:hAnsi="Times New Roman" w:cs="Times New Roman"/>
              </w:rPr>
            </w:pPr>
            <w:r w:rsidRPr="00DA4E92">
              <w:rPr>
                <w:rFonts w:ascii="Times New Roman" w:hAnsi="Times New Roman" w:cs="Times New Roman"/>
              </w:rPr>
              <w:t>Косівська міська рада</w:t>
            </w:r>
          </w:p>
        </w:tc>
        <w:tc>
          <w:tcPr>
            <w:tcW w:w="0" w:type="auto"/>
          </w:tcPr>
          <w:p w14:paraId="4F7CCE6E" w14:textId="77777777" w:rsidR="00070040" w:rsidRPr="00DA4E92" w:rsidRDefault="00070040">
            <w:pPr>
              <w:rPr>
                <w:rFonts w:ascii="Times New Roman" w:hAnsi="Times New Roman" w:cs="Times New Roman"/>
              </w:rPr>
            </w:pPr>
            <w:r w:rsidRPr="00DA4E92">
              <w:rPr>
                <w:rFonts w:ascii="Times New Roman" w:hAnsi="Times New Roman" w:cs="Times New Roman"/>
              </w:rPr>
              <w:t>                                                                            </w:t>
            </w:r>
          </w:p>
          <w:p w14:paraId="020827FC" w14:textId="77777777" w:rsidR="00070040" w:rsidRPr="00DA4E92" w:rsidRDefault="00070040">
            <w:pPr>
              <w:rPr>
                <w:rFonts w:ascii="Times New Roman" w:hAnsi="Times New Roman" w:cs="Times New Roman"/>
              </w:rPr>
            </w:pPr>
          </w:p>
          <w:p w14:paraId="0DF28FBE" w14:textId="77777777" w:rsidR="00070040" w:rsidRPr="00DA4E92" w:rsidRDefault="00070040">
            <w:pPr>
              <w:rPr>
                <w:rFonts w:ascii="Times New Roman" w:hAnsi="Times New Roman" w:cs="Times New Roman"/>
              </w:rPr>
            </w:pPr>
            <w:r w:rsidRPr="00DA4E92">
              <w:rPr>
                <w:rFonts w:ascii="Times New Roman" w:hAnsi="Times New Roman" w:cs="Times New Roman"/>
              </w:rPr>
              <w:t xml:space="preserve">  ________________             Юрій Плосконос</w:t>
            </w:r>
          </w:p>
        </w:tc>
      </w:tr>
      <w:tr w:rsidR="00070040" w:rsidRPr="00DA4E92" w14:paraId="34DA7D00" w14:textId="77777777" w:rsidTr="00070040">
        <w:tc>
          <w:tcPr>
            <w:tcW w:w="0" w:type="auto"/>
          </w:tcPr>
          <w:p w14:paraId="50515B44" w14:textId="77777777" w:rsidR="00070040" w:rsidRPr="00DA4E92" w:rsidRDefault="00070040">
            <w:pPr>
              <w:rPr>
                <w:rFonts w:ascii="Times New Roman" w:hAnsi="Times New Roman" w:cs="Times New Roman"/>
              </w:rPr>
            </w:pPr>
          </w:p>
          <w:p w14:paraId="5C271C8A" w14:textId="77777777" w:rsidR="00070040" w:rsidRPr="00DA4E92" w:rsidRDefault="00070040">
            <w:pPr>
              <w:rPr>
                <w:rFonts w:ascii="Times New Roman" w:hAnsi="Times New Roman" w:cs="Times New Roman"/>
              </w:rPr>
            </w:pPr>
            <w:r w:rsidRPr="00DA4E92">
              <w:rPr>
                <w:rFonts w:ascii="Times New Roman" w:hAnsi="Times New Roman" w:cs="Times New Roman"/>
              </w:rPr>
              <w:t>Керівник програми</w:t>
            </w:r>
          </w:p>
          <w:p w14:paraId="637EB5FE" w14:textId="77777777" w:rsidR="00070040" w:rsidRPr="00DA4E92" w:rsidRDefault="00070040">
            <w:pPr>
              <w:rPr>
                <w:rFonts w:ascii="Times New Roman" w:hAnsi="Times New Roman" w:cs="Times New Roman"/>
              </w:rPr>
            </w:pPr>
          </w:p>
          <w:p w14:paraId="0F18C5A4" w14:textId="77777777" w:rsidR="00070040" w:rsidRPr="00DA4E92" w:rsidRDefault="00070040">
            <w:pPr>
              <w:rPr>
                <w:rFonts w:ascii="Times New Roman" w:hAnsi="Times New Roman" w:cs="Times New Roman"/>
              </w:rPr>
            </w:pPr>
            <w:r w:rsidRPr="00DA4E92">
              <w:rPr>
                <w:rFonts w:ascii="Times New Roman" w:hAnsi="Times New Roman" w:cs="Times New Roman"/>
              </w:rPr>
              <w:t xml:space="preserve">Перший заступник міського голови  </w:t>
            </w:r>
          </w:p>
        </w:tc>
        <w:tc>
          <w:tcPr>
            <w:tcW w:w="0" w:type="auto"/>
          </w:tcPr>
          <w:p w14:paraId="4462DB6D" w14:textId="77777777" w:rsidR="00070040" w:rsidRPr="00DA4E92" w:rsidRDefault="00070040">
            <w:pPr>
              <w:rPr>
                <w:rFonts w:ascii="Times New Roman" w:hAnsi="Times New Roman" w:cs="Times New Roman"/>
              </w:rPr>
            </w:pPr>
            <w:r w:rsidRPr="00DA4E92">
              <w:rPr>
                <w:rFonts w:ascii="Times New Roman" w:hAnsi="Times New Roman" w:cs="Times New Roman"/>
              </w:rPr>
              <w:t>                                                                            </w:t>
            </w:r>
          </w:p>
          <w:p w14:paraId="1F88BCF1" w14:textId="77777777" w:rsidR="00070040" w:rsidRPr="00DA4E92" w:rsidRDefault="00070040">
            <w:pPr>
              <w:rPr>
                <w:rFonts w:ascii="Times New Roman" w:hAnsi="Times New Roman" w:cs="Times New Roman"/>
              </w:rPr>
            </w:pPr>
          </w:p>
          <w:p w14:paraId="5BC522F2" w14:textId="77777777" w:rsidR="00070040" w:rsidRPr="00DA4E92" w:rsidRDefault="00070040">
            <w:pPr>
              <w:rPr>
                <w:rFonts w:ascii="Times New Roman" w:hAnsi="Times New Roman" w:cs="Times New Roman"/>
              </w:rPr>
            </w:pPr>
            <w:r w:rsidRPr="00DA4E92">
              <w:rPr>
                <w:rFonts w:ascii="Times New Roman" w:hAnsi="Times New Roman" w:cs="Times New Roman"/>
              </w:rPr>
              <w:t>_________________      Святослав Костинюк</w:t>
            </w:r>
          </w:p>
        </w:tc>
      </w:tr>
    </w:tbl>
    <w:p w14:paraId="3CFA2FBC" w14:textId="77777777" w:rsidR="00070040" w:rsidRPr="00DA4E92" w:rsidRDefault="00070040" w:rsidP="00070040">
      <w:pPr>
        <w:rPr>
          <w:rFonts w:ascii="Times New Roman" w:eastAsia="Calibri" w:hAnsi="Times New Roman" w:cs="Times New Roman"/>
          <w:lang w:val="en-US" w:eastAsia="zh-CN"/>
        </w:rPr>
      </w:pPr>
    </w:p>
    <w:p w14:paraId="650604C1" w14:textId="77777777" w:rsidR="00070040" w:rsidRPr="00DA4E92" w:rsidRDefault="00070040" w:rsidP="00070040">
      <w:pPr>
        <w:rPr>
          <w:rFonts w:ascii="Times New Roman" w:hAnsi="Times New Roman" w:cs="Times New Roman"/>
        </w:rPr>
      </w:pPr>
      <w:r w:rsidRPr="00DA4E92">
        <w:rPr>
          <w:rFonts w:ascii="Times New Roman" w:hAnsi="Times New Roman" w:cs="Times New Roman"/>
        </w:rPr>
        <w:t>Погоджено</w:t>
      </w:r>
    </w:p>
    <w:p w14:paraId="32F14890" w14:textId="77777777" w:rsidR="00070040" w:rsidRPr="00DA4E92" w:rsidRDefault="00070040" w:rsidP="00070040">
      <w:pPr>
        <w:rPr>
          <w:rFonts w:ascii="Times New Roman" w:hAnsi="Times New Roman" w:cs="Times New Roman"/>
        </w:rPr>
      </w:pPr>
      <w:r w:rsidRPr="00DA4E92">
        <w:rPr>
          <w:rFonts w:ascii="Times New Roman" w:hAnsi="Times New Roman" w:cs="Times New Roman"/>
        </w:rPr>
        <w:t>Перший заступник міського голови          ______________   Святослав Костинюк</w:t>
      </w:r>
    </w:p>
    <w:p w14:paraId="6D799E17" w14:textId="77777777" w:rsidR="00070040" w:rsidRPr="00DA4E92" w:rsidRDefault="00070040" w:rsidP="00070040">
      <w:pPr>
        <w:rPr>
          <w:rFonts w:ascii="Times New Roman" w:hAnsi="Times New Roman" w:cs="Times New Roman"/>
        </w:rPr>
      </w:pPr>
    </w:p>
    <w:p w14:paraId="6DB2DA21" w14:textId="77777777" w:rsidR="00070040" w:rsidRPr="00DA4E92" w:rsidRDefault="00070040" w:rsidP="00070040">
      <w:pPr>
        <w:rPr>
          <w:rFonts w:ascii="Times New Roman" w:hAnsi="Times New Roman" w:cs="Times New Roman"/>
        </w:rPr>
      </w:pPr>
      <w:r w:rsidRPr="00DA4E92">
        <w:rPr>
          <w:rFonts w:ascii="Times New Roman" w:hAnsi="Times New Roman" w:cs="Times New Roman"/>
        </w:rPr>
        <w:t>Начальник фінансового</w:t>
      </w:r>
    </w:p>
    <w:p w14:paraId="016714E9" w14:textId="77777777" w:rsidR="00070040" w:rsidRPr="00DA4E92" w:rsidRDefault="00070040" w:rsidP="00070040">
      <w:pPr>
        <w:rPr>
          <w:rFonts w:ascii="Times New Roman" w:hAnsi="Times New Roman" w:cs="Times New Roman"/>
        </w:rPr>
      </w:pPr>
      <w:r w:rsidRPr="00DA4E92">
        <w:rPr>
          <w:rFonts w:ascii="Times New Roman" w:hAnsi="Times New Roman" w:cs="Times New Roman"/>
        </w:rPr>
        <w:t>відділу Косівської міської ради                 ______________          Віта Довбенчук</w:t>
      </w:r>
    </w:p>
    <w:p w14:paraId="6A99D7EE" w14:textId="77777777" w:rsidR="00070040" w:rsidRPr="00DA4E92" w:rsidRDefault="00070040" w:rsidP="00070040">
      <w:pPr>
        <w:rPr>
          <w:rFonts w:ascii="Times New Roman" w:hAnsi="Times New Roman" w:cs="Times New Roman"/>
        </w:rPr>
      </w:pPr>
    </w:p>
    <w:p w14:paraId="2AFDA286" w14:textId="77777777" w:rsidR="00070040" w:rsidRPr="00DA4E92" w:rsidRDefault="00070040" w:rsidP="00070040">
      <w:pPr>
        <w:rPr>
          <w:rFonts w:ascii="Times New Roman" w:hAnsi="Times New Roman" w:cs="Times New Roman"/>
        </w:rPr>
      </w:pPr>
      <w:r w:rsidRPr="00DA4E92">
        <w:rPr>
          <w:rFonts w:ascii="Times New Roman" w:hAnsi="Times New Roman" w:cs="Times New Roman"/>
        </w:rPr>
        <w:t>Начальник відділу промоції, зв’язків</w:t>
      </w:r>
    </w:p>
    <w:p w14:paraId="5F50C48C" w14:textId="77777777" w:rsidR="00070040" w:rsidRPr="00DA4E92" w:rsidRDefault="00070040" w:rsidP="00070040">
      <w:pPr>
        <w:rPr>
          <w:rFonts w:ascii="Times New Roman" w:hAnsi="Times New Roman" w:cs="Times New Roman"/>
        </w:rPr>
      </w:pPr>
      <w:r w:rsidRPr="00DA4E92">
        <w:rPr>
          <w:rFonts w:ascii="Times New Roman" w:hAnsi="Times New Roman" w:cs="Times New Roman"/>
        </w:rPr>
        <w:t>і економічного розвитку</w:t>
      </w:r>
    </w:p>
    <w:p w14:paraId="38910ED8" w14:textId="77777777" w:rsidR="00070040" w:rsidRPr="00DA4E92" w:rsidRDefault="00070040" w:rsidP="00070040">
      <w:pPr>
        <w:rPr>
          <w:rFonts w:ascii="Times New Roman" w:hAnsi="Times New Roman" w:cs="Times New Roman"/>
        </w:rPr>
      </w:pPr>
      <w:r w:rsidRPr="00DA4E92">
        <w:rPr>
          <w:rFonts w:ascii="Times New Roman" w:hAnsi="Times New Roman" w:cs="Times New Roman"/>
        </w:rPr>
        <w:t>Косівської міської ради                             ______________   Роксолана Мартинюк</w:t>
      </w:r>
    </w:p>
    <w:p w14:paraId="2FF34219" w14:textId="77777777" w:rsidR="00070040" w:rsidRPr="00DA4E92" w:rsidRDefault="00070040" w:rsidP="00070040">
      <w:pPr>
        <w:spacing w:after="0" w:line="240" w:lineRule="auto"/>
        <w:ind w:left="284" w:right="141"/>
        <w:jc w:val="right"/>
        <w:textAlignment w:val="baseline"/>
        <w:rPr>
          <w:rFonts w:ascii="Times New Roman" w:eastAsia="Times New Roman" w:hAnsi="Times New Roman" w:cs="Times New Roman"/>
          <w:noProof/>
          <w:lang w:eastAsia="uk-UA"/>
        </w:rPr>
      </w:pPr>
      <w:r w:rsidRPr="00DA4E92">
        <w:rPr>
          <w:rFonts w:ascii="Times New Roman" w:eastAsia="Times New Roman" w:hAnsi="Times New Roman" w:cs="Times New Roman"/>
          <w:noProof/>
          <w:lang w:eastAsia="uk-UA"/>
        </w:rPr>
        <w:t xml:space="preserve"> </w:t>
      </w:r>
    </w:p>
    <w:p w14:paraId="223B7374" w14:textId="77777777" w:rsidR="00070040" w:rsidRPr="00DA4E92" w:rsidRDefault="00070040" w:rsidP="00070040">
      <w:pPr>
        <w:spacing w:after="0" w:line="240" w:lineRule="auto"/>
        <w:ind w:left="284" w:right="141"/>
        <w:jc w:val="right"/>
        <w:textAlignment w:val="baseline"/>
        <w:rPr>
          <w:rFonts w:ascii="Times New Roman" w:eastAsia="Times New Roman" w:hAnsi="Times New Roman" w:cs="Times New Roman"/>
          <w:noProof/>
          <w:lang w:eastAsia="uk-UA"/>
        </w:rPr>
      </w:pPr>
    </w:p>
    <w:p w14:paraId="5DC8EFB9" w14:textId="77777777" w:rsidR="00070040" w:rsidRPr="00DA4E92" w:rsidRDefault="00070040" w:rsidP="00070040">
      <w:pPr>
        <w:spacing w:after="0" w:line="240" w:lineRule="auto"/>
        <w:ind w:left="284" w:right="141"/>
        <w:jc w:val="right"/>
        <w:textAlignment w:val="baseline"/>
        <w:rPr>
          <w:rFonts w:ascii="Times New Roman" w:eastAsia="Times New Roman" w:hAnsi="Times New Roman" w:cs="Times New Roman"/>
          <w:noProof/>
          <w:lang w:eastAsia="uk-UA"/>
        </w:rPr>
      </w:pPr>
    </w:p>
    <w:p w14:paraId="00A16A19" w14:textId="77777777" w:rsidR="00070040" w:rsidRPr="00DA4E92" w:rsidRDefault="00070040" w:rsidP="00070040">
      <w:pPr>
        <w:spacing w:after="0" w:line="240" w:lineRule="auto"/>
        <w:ind w:left="284" w:right="141"/>
        <w:jc w:val="right"/>
        <w:textAlignment w:val="baseline"/>
        <w:rPr>
          <w:rFonts w:ascii="Times New Roman" w:eastAsia="Times New Roman" w:hAnsi="Times New Roman" w:cs="Times New Roman"/>
          <w:noProof/>
          <w:lang w:eastAsia="uk-UA"/>
        </w:rPr>
      </w:pPr>
    </w:p>
    <w:p w14:paraId="4B6FE50C" w14:textId="77777777" w:rsidR="00070040" w:rsidRPr="00DA4E92" w:rsidRDefault="00070040" w:rsidP="00070040">
      <w:pPr>
        <w:spacing w:after="0" w:line="240" w:lineRule="auto"/>
        <w:ind w:left="284" w:right="141"/>
        <w:jc w:val="right"/>
        <w:textAlignment w:val="baseline"/>
        <w:rPr>
          <w:rFonts w:ascii="Times New Roman" w:eastAsia="Times New Roman" w:hAnsi="Times New Roman" w:cs="Times New Roman"/>
          <w:noProof/>
          <w:lang w:eastAsia="uk-UA"/>
        </w:rPr>
      </w:pPr>
    </w:p>
    <w:p w14:paraId="1EB2DE65" w14:textId="33A00361" w:rsidR="00070040" w:rsidRPr="00DA4E92" w:rsidRDefault="00070040" w:rsidP="00070040">
      <w:pPr>
        <w:spacing w:after="0" w:line="240" w:lineRule="auto"/>
        <w:ind w:left="284" w:right="141"/>
        <w:jc w:val="right"/>
        <w:textAlignment w:val="baseline"/>
        <w:rPr>
          <w:rFonts w:ascii="Times New Roman" w:eastAsia="Times New Roman" w:hAnsi="Times New Roman" w:cs="Times New Roman"/>
          <w:noProof/>
          <w:lang w:eastAsia="uk-UA"/>
        </w:rPr>
      </w:pPr>
    </w:p>
    <w:p w14:paraId="1CAE69E5" w14:textId="77777777" w:rsidR="00070040" w:rsidRPr="00DA4E92" w:rsidRDefault="00070040" w:rsidP="00070040">
      <w:pPr>
        <w:spacing w:after="0" w:line="240" w:lineRule="auto"/>
        <w:ind w:left="284" w:right="141"/>
        <w:jc w:val="right"/>
        <w:textAlignment w:val="baseline"/>
        <w:rPr>
          <w:rFonts w:ascii="Times New Roman" w:eastAsia="Times New Roman" w:hAnsi="Times New Roman" w:cs="Times New Roman"/>
          <w:noProof/>
          <w:lang w:eastAsia="uk-UA"/>
        </w:rPr>
      </w:pPr>
    </w:p>
    <w:p w14:paraId="4F0A903F" w14:textId="77777777" w:rsidR="00070040" w:rsidRPr="00DA4E92" w:rsidRDefault="00070040" w:rsidP="00070040">
      <w:pPr>
        <w:spacing w:after="0" w:line="240" w:lineRule="auto"/>
        <w:ind w:left="284" w:right="141"/>
        <w:jc w:val="right"/>
        <w:textAlignment w:val="baseline"/>
        <w:rPr>
          <w:rFonts w:ascii="Times New Roman" w:eastAsia="Times New Roman" w:hAnsi="Times New Roman" w:cs="Times New Roman"/>
          <w:noProof/>
          <w:lang w:eastAsia="uk-UA"/>
        </w:rPr>
      </w:pPr>
    </w:p>
    <w:p w14:paraId="634CACA2" w14:textId="77777777" w:rsidR="00070040" w:rsidRPr="00DA4E92" w:rsidRDefault="00070040" w:rsidP="00070040">
      <w:pPr>
        <w:spacing w:after="0" w:line="240" w:lineRule="auto"/>
        <w:jc w:val="center"/>
        <w:rPr>
          <w:rFonts w:ascii="Times New Roman" w:eastAsia="Calibri" w:hAnsi="Times New Roman" w:cs="Times New Roman"/>
        </w:rPr>
      </w:pPr>
      <w:r w:rsidRPr="00DA4E92">
        <w:rPr>
          <w:rFonts w:ascii="Times New Roman" w:hAnsi="Times New Roman" w:cs="Times New Roman"/>
          <w:b/>
          <w:bCs/>
        </w:rPr>
        <w:t>Паспорт</w:t>
      </w:r>
    </w:p>
    <w:p w14:paraId="0F87A456" w14:textId="77777777" w:rsidR="00070040" w:rsidRPr="00DA4E92" w:rsidRDefault="00070040" w:rsidP="00070040">
      <w:pPr>
        <w:spacing w:after="0" w:line="240" w:lineRule="auto"/>
        <w:jc w:val="center"/>
        <w:rPr>
          <w:rFonts w:ascii="Times New Roman" w:hAnsi="Times New Roman" w:cs="Times New Roman"/>
          <w:b/>
          <w:bCs/>
          <w:iCs/>
          <w:lang w:eastAsia="zh-CN"/>
        </w:rPr>
      </w:pPr>
      <w:r w:rsidRPr="00DA4E92">
        <w:rPr>
          <w:rFonts w:ascii="Times New Roman" w:hAnsi="Times New Roman" w:cs="Times New Roman"/>
          <w:b/>
        </w:rPr>
        <w:t>цільової програми матеріально-технічної та фінансової підтримки Збройних Сил України  на  2025  рік</w:t>
      </w:r>
    </w:p>
    <w:p w14:paraId="61B836C8" w14:textId="77777777" w:rsidR="00070040" w:rsidRPr="00DA4E92" w:rsidRDefault="00070040" w:rsidP="00070040">
      <w:pPr>
        <w:spacing w:after="0" w:line="240" w:lineRule="auto"/>
        <w:jc w:val="center"/>
        <w:rPr>
          <w:rFonts w:ascii="Times New Roman" w:hAnsi="Times New Roman" w:cs="Times New Roman"/>
          <w:b/>
          <w:caps/>
        </w:rPr>
      </w:pPr>
    </w:p>
    <w:tbl>
      <w:tblPr>
        <w:tblW w:w="9930" w:type="dxa"/>
        <w:tblInd w:w="-95" w:type="dxa"/>
        <w:tblLayout w:type="fixed"/>
        <w:tblLook w:val="04A0" w:firstRow="1" w:lastRow="0" w:firstColumn="1" w:lastColumn="0" w:noHBand="0" w:noVBand="1"/>
      </w:tblPr>
      <w:tblGrid>
        <w:gridCol w:w="635"/>
        <w:gridCol w:w="3721"/>
        <w:gridCol w:w="5574"/>
      </w:tblGrid>
      <w:tr w:rsidR="00DA4E92" w:rsidRPr="00DA4E92" w14:paraId="1F0C6912" w14:textId="77777777" w:rsidTr="00070040">
        <w:trPr>
          <w:trHeight w:val="390"/>
        </w:trPr>
        <w:tc>
          <w:tcPr>
            <w:tcW w:w="635" w:type="dxa"/>
            <w:tcBorders>
              <w:top w:val="single" w:sz="4" w:space="0" w:color="000000"/>
              <w:left w:val="single" w:sz="4" w:space="0" w:color="000000"/>
              <w:bottom w:val="single" w:sz="4" w:space="0" w:color="000000"/>
              <w:right w:val="nil"/>
            </w:tcBorders>
            <w:hideMark/>
          </w:tcPr>
          <w:p w14:paraId="731A71B1" w14:textId="77777777" w:rsidR="00070040" w:rsidRPr="00DA4E92" w:rsidRDefault="00070040">
            <w:pPr>
              <w:spacing w:after="0" w:line="240" w:lineRule="auto"/>
              <w:jc w:val="right"/>
              <w:rPr>
                <w:rFonts w:ascii="Times New Roman" w:hAnsi="Times New Roman" w:cs="Times New Roman"/>
              </w:rPr>
            </w:pPr>
            <w:r w:rsidRPr="00DA4E92">
              <w:rPr>
                <w:rFonts w:ascii="Times New Roman" w:hAnsi="Times New Roman" w:cs="Times New Roman"/>
                <w:caps/>
              </w:rPr>
              <w:t>1.</w:t>
            </w:r>
          </w:p>
        </w:tc>
        <w:tc>
          <w:tcPr>
            <w:tcW w:w="3724" w:type="dxa"/>
            <w:tcBorders>
              <w:top w:val="single" w:sz="4" w:space="0" w:color="000000"/>
              <w:left w:val="single" w:sz="4" w:space="0" w:color="000000"/>
              <w:bottom w:val="single" w:sz="4" w:space="0" w:color="000000"/>
              <w:right w:val="nil"/>
            </w:tcBorders>
            <w:hideMark/>
          </w:tcPr>
          <w:p w14:paraId="588887BD" w14:textId="77777777" w:rsidR="00070040" w:rsidRPr="00DA4E92" w:rsidRDefault="00070040">
            <w:pPr>
              <w:spacing w:after="0" w:line="240" w:lineRule="auto"/>
              <w:jc w:val="both"/>
              <w:rPr>
                <w:rFonts w:ascii="Times New Roman" w:hAnsi="Times New Roman" w:cs="Times New Roman"/>
              </w:rPr>
            </w:pPr>
            <w:r w:rsidRPr="00DA4E92">
              <w:rPr>
                <w:rFonts w:ascii="Times New Roman" w:hAnsi="Times New Roman" w:cs="Times New Roman"/>
              </w:rPr>
              <w:t>Ініціатори розроблення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08CC41FE" w14:textId="77777777" w:rsidR="00070040" w:rsidRPr="00DA4E92" w:rsidRDefault="00070040">
            <w:pPr>
              <w:spacing w:after="0" w:line="240" w:lineRule="auto"/>
              <w:rPr>
                <w:rFonts w:ascii="Times New Roman" w:hAnsi="Times New Roman" w:cs="Times New Roman"/>
              </w:rPr>
            </w:pPr>
            <w:r w:rsidRPr="00DA4E92">
              <w:rPr>
                <w:rFonts w:ascii="Times New Roman" w:hAnsi="Times New Roman" w:cs="Times New Roman"/>
              </w:rPr>
              <w:t>Косівська міська рада</w:t>
            </w:r>
          </w:p>
        </w:tc>
      </w:tr>
      <w:tr w:rsidR="00DA4E92" w:rsidRPr="00DA4E92" w14:paraId="19B5895F" w14:textId="77777777" w:rsidTr="00070040">
        <w:tc>
          <w:tcPr>
            <w:tcW w:w="635" w:type="dxa"/>
            <w:tcBorders>
              <w:top w:val="single" w:sz="4" w:space="0" w:color="000000"/>
              <w:left w:val="single" w:sz="4" w:space="0" w:color="000000"/>
              <w:bottom w:val="single" w:sz="4" w:space="0" w:color="000000"/>
              <w:right w:val="nil"/>
            </w:tcBorders>
            <w:hideMark/>
          </w:tcPr>
          <w:p w14:paraId="3A278911" w14:textId="77777777" w:rsidR="00070040" w:rsidRPr="00DA4E92" w:rsidRDefault="00070040">
            <w:pPr>
              <w:spacing w:after="0" w:line="240" w:lineRule="auto"/>
              <w:jc w:val="right"/>
              <w:rPr>
                <w:rFonts w:ascii="Times New Roman" w:hAnsi="Times New Roman" w:cs="Times New Roman"/>
                <w:lang w:eastAsia="zh-CN"/>
              </w:rPr>
            </w:pPr>
            <w:r w:rsidRPr="00DA4E92">
              <w:rPr>
                <w:rFonts w:ascii="Times New Roman" w:hAnsi="Times New Roman" w:cs="Times New Roman"/>
                <w:caps/>
              </w:rPr>
              <w:t>2.</w:t>
            </w:r>
          </w:p>
        </w:tc>
        <w:tc>
          <w:tcPr>
            <w:tcW w:w="3724" w:type="dxa"/>
            <w:tcBorders>
              <w:top w:val="single" w:sz="4" w:space="0" w:color="000000"/>
              <w:left w:val="single" w:sz="4" w:space="0" w:color="000000"/>
              <w:bottom w:val="single" w:sz="4" w:space="0" w:color="000000"/>
              <w:right w:val="nil"/>
            </w:tcBorders>
            <w:hideMark/>
          </w:tcPr>
          <w:p w14:paraId="19C22D7D" w14:textId="77777777" w:rsidR="00070040" w:rsidRPr="00DA4E92" w:rsidRDefault="00070040">
            <w:pPr>
              <w:spacing w:after="0" w:line="240" w:lineRule="auto"/>
              <w:jc w:val="both"/>
              <w:rPr>
                <w:rFonts w:ascii="Times New Roman" w:hAnsi="Times New Roman" w:cs="Times New Roman"/>
              </w:rPr>
            </w:pPr>
            <w:r w:rsidRPr="00DA4E92">
              <w:rPr>
                <w:rFonts w:ascii="Times New Roman" w:hAnsi="Times New Roman" w:cs="Times New Roman"/>
              </w:rPr>
              <w:t>Дата, номер і назва нормативно-правового акта</w:t>
            </w:r>
          </w:p>
        </w:tc>
        <w:tc>
          <w:tcPr>
            <w:tcW w:w="5578" w:type="dxa"/>
            <w:tcBorders>
              <w:top w:val="single" w:sz="4" w:space="0" w:color="000000"/>
              <w:left w:val="single" w:sz="4" w:space="0" w:color="000000"/>
              <w:bottom w:val="single" w:sz="4" w:space="0" w:color="000000"/>
              <w:right w:val="single" w:sz="4" w:space="0" w:color="000000"/>
            </w:tcBorders>
          </w:tcPr>
          <w:p w14:paraId="4957E5DB" w14:textId="77777777" w:rsidR="00070040" w:rsidRPr="00DA4E92" w:rsidRDefault="00070040">
            <w:pPr>
              <w:snapToGrid w:val="0"/>
              <w:spacing w:after="0" w:line="240" w:lineRule="auto"/>
              <w:rPr>
                <w:rFonts w:ascii="Times New Roman" w:hAnsi="Times New Roman" w:cs="Times New Roman"/>
                <w:vanish/>
              </w:rPr>
            </w:pPr>
          </w:p>
          <w:p w14:paraId="4C19ED68" w14:textId="77777777" w:rsidR="00070040" w:rsidRPr="00DA4E92" w:rsidRDefault="00070040">
            <w:pPr>
              <w:spacing w:after="0" w:line="240" w:lineRule="auto"/>
              <w:rPr>
                <w:rFonts w:ascii="Times New Roman" w:hAnsi="Times New Roman" w:cs="Times New Roman"/>
              </w:rPr>
            </w:pPr>
            <w:r w:rsidRPr="00DA4E92">
              <w:rPr>
                <w:rFonts w:ascii="Times New Roman" w:hAnsi="Times New Roman" w:cs="Times New Roman"/>
              </w:rPr>
              <w:t xml:space="preserve">Закони України: «Про місцеве самоврядування в Україні» ( зі змінами і доповненнями), «Про військовий обов’язок і військову службу», «Про оборону України», Указ президента України  «Про шефську допомогу військовим частинам Збройних Сил України, Національної гвардії України та Державної прикордонної служби України» від 11.02.2016       № </w:t>
            </w:r>
            <w:r w:rsidRPr="00DA4E92">
              <w:rPr>
                <w:rFonts w:ascii="Times New Roman" w:hAnsi="Times New Roman" w:cs="Times New Roman"/>
                <w:bCs/>
              </w:rPr>
              <w:t>44/2016,</w:t>
            </w:r>
          </w:p>
        </w:tc>
      </w:tr>
      <w:tr w:rsidR="00DA4E92" w:rsidRPr="00DA4E92" w14:paraId="35293B33" w14:textId="77777777" w:rsidTr="00070040">
        <w:tc>
          <w:tcPr>
            <w:tcW w:w="635" w:type="dxa"/>
            <w:tcBorders>
              <w:top w:val="single" w:sz="4" w:space="0" w:color="000000"/>
              <w:left w:val="single" w:sz="4" w:space="0" w:color="000000"/>
              <w:bottom w:val="single" w:sz="4" w:space="0" w:color="000000"/>
              <w:right w:val="nil"/>
            </w:tcBorders>
            <w:hideMark/>
          </w:tcPr>
          <w:p w14:paraId="6463CC23" w14:textId="77777777" w:rsidR="00070040" w:rsidRPr="00DA4E92" w:rsidRDefault="00070040">
            <w:pPr>
              <w:spacing w:after="0" w:line="240" w:lineRule="auto"/>
              <w:jc w:val="right"/>
              <w:rPr>
                <w:rFonts w:ascii="Times New Roman" w:hAnsi="Times New Roman" w:cs="Times New Roman"/>
                <w:lang w:eastAsia="zh-CN"/>
              </w:rPr>
            </w:pPr>
            <w:r w:rsidRPr="00DA4E92">
              <w:rPr>
                <w:rFonts w:ascii="Times New Roman" w:hAnsi="Times New Roman" w:cs="Times New Roman"/>
                <w:caps/>
              </w:rPr>
              <w:t>3.</w:t>
            </w:r>
          </w:p>
        </w:tc>
        <w:tc>
          <w:tcPr>
            <w:tcW w:w="3724" w:type="dxa"/>
            <w:tcBorders>
              <w:top w:val="single" w:sz="4" w:space="0" w:color="000000"/>
              <w:left w:val="single" w:sz="4" w:space="0" w:color="000000"/>
              <w:bottom w:val="single" w:sz="4" w:space="0" w:color="000000"/>
              <w:right w:val="nil"/>
            </w:tcBorders>
            <w:hideMark/>
          </w:tcPr>
          <w:p w14:paraId="639B579E" w14:textId="77777777" w:rsidR="00070040" w:rsidRPr="00DA4E92" w:rsidRDefault="00070040">
            <w:pPr>
              <w:spacing w:after="0" w:line="240" w:lineRule="auto"/>
              <w:jc w:val="both"/>
              <w:rPr>
                <w:rFonts w:ascii="Times New Roman" w:hAnsi="Times New Roman" w:cs="Times New Roman"/>
              </w:rPr>
            </w:pPr>
            <w:r w:rsidRPr="00DA4E92">
              <w:rPr>
                <w:rFonts w:ascii="Times New Roman" w:hAnsi="Times New Roman" w:cs="Times New Roman"/>
              </w:rPr>
              <w:t>Розробник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597D40BB" w14:textId="77777777" w:rsidR="00070040" w:rsidRPr="00DA4E92" w:rsidRDefault="00070040">
            <w:pPr>
              <w:spacing w:after="0" w:line="240" w:lineRule="auto"/>
              <w:jc w:val="both"/>
              <w:rPr>
                <w:rFonts w:ascii="Times New Roman" w:hAnsi="Times New Roman" w:cs="Times New Roman"/>
              </w:rPr>
            </w:pPr>
            <w:r w:rsidRPr="00DA4E92">
              <w:rPr>
                <w:rFonts w:ascii="Times New Roman" w:hAnsi="Times New Roman" w:cs="Times New Roman"/>
              </w:rPr>
              <w:t>Відділ промоції, зв’язків і економічного розвитку Косівської міської ради</w:t>
            </w:r>
          </w:p>
        </w:tc>
      </w:tr>
      <w:tr w:rsidR="00DA4E92" w:rsidRPr="00DA4E92" w14:paraId="7863D265" w14:textId="77777777" w:rsidTr="00070040">
        <w:tc>
          <w:tcPr>
            <w:tcW w:w="635" w:type="dxa"/>
            <w:tcBorders>
              <w:top w:val="single" w:sz="4" w:space="0" w:color="000000"/>
              <w:left w:val="single" w:sz="4" w:space="0" w:color="000000"/>
              <w:bottom w:val="single" w:sz="4" w:space="0" w:color="000000"/>
              <w:right w:val="nil"/>
            </w:tcBorders>
            <w:hideMark/>
          </w:tcPr>
          <w:p w14:paraId="09D0D146" w14:textId="77777777" w:rsidR="00070040" w:rsidRPr="00DA4E92" w:rsidRDefault="00070040">
            <w:pPr>
              <w:spacing w:after="0" w:line="240" w:lineRule="auto"/>
              <w:jc w:val="right"/>
              <w:rPr>
                <w:rFonts w:ascii="Times New Roman" w:hAnsi="Times New Roman" w:cs="Times New Roman"/>
              </w:rPr>
            </w:pPr>
            <w:r w:rsidRPr="00DA4E92">
              <w:rPr>
                <w:rFonts w:ascii="Times New Roman" w:hAnsi="Times New Roman" w:cs="Times New Roman"/>
                <w:caps/>
              </w:rPr>
              <w:t>4.</w:t>
            </w:r>
          </w:p>
        </w:tc>
        <w:tc>
          <w:tcPr>
            <w:tcW w:w="3724" w:type="dxa"/>
            <w:tcBorders>
              <w:top w:val="single" w:sz="4" w:space="0" w:color="000000"/>
              <w:left w:val="single" w:sz="4" w:space="0" w:color="000000"/>
              <w:bottom w:val="single" w:sz="4" w:space="0" w:color="000000"/>
              <w:right w:val="nil"/>
            </w:tcBorders>
            <w:hideMark/>
          </w:tcPr>
          <w:p w14:paraId="2AF91152" w14:textId="77777777" w:rsidR="00070040" w:rsidRPr="00DA4E92" w:rsidRDefault="00070040">
            <w:pPr>
              <w:spacing w:after="0" w:line="240" w:lineRule="auto"/>
              <w:jc w:val="both"/>
              <w:rPr>
                <w:rFonts w:ascii="Times New Roman" w:hAnsi="Times New Roman" w:cs="Times New Roman"/>
              </w:rPr>
            </w:pPr>
            <w:r w:rsidRPr="00DA4E92">
              <w:rPr>
                <w:rFonts w:ascii="Times New Roman" w:hAnsi="Times New Roman" w:cs="Times New Roman"/>
              </w:rPr>
              <w:t>Співрозробники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301A34AE" w14:textId="77777777" w:rsidR="00070040" w:rsidRPr="00DA4E92" w:rsidRDefault="00070040">
            <w:pPr>
              <w:spacing w:after="0" w:line="240" w:lineRule="auto"/>
              <w:rPr>
                <w:rFonts w:ascii="Times New Roman" w:hAnsi="Times New Roman" w:cs="Times New Roman"/>
              </w:rPr>
            </w:pPr>
            <w:r w:rsidRPr="00DA4E92">
              <w:rPr>
                <w:rFonts w:ascii="Times New Roman" w:hAnsi="Times New Roman" w:cs="Times New Roman"/>
              </w:rPr>
              <w:t>Командування  військових частин ЗСУ</w:t>
            </w:r>
          </w:p>
        </w:tc>
      </w:tr>
      <w:tr w:rsidR="00DA4E92" w:rsidRPr="00DA4E92" w14:paraId="1A50BE5C" w14:textId="77777777" w:rsidTr="00070040">
        <w:tc>
          <w:tcPr>
            <w:tcW w:w="635" w:type="dxa"/>
            <w:tcBorders>
              <w:top w:val="single" w:sz="4" w:space="0" w:color="000000"/>
              <w:left w:val="single" w:sz="4" w:space="0" w:color="000000"/>
              <w:bottom w:val="single" w:sz="4" w:space="0" w:color="000000"/>
              <w:right w:val="nil"/>
            </w:tcBorders>
            <w:hideMark/>
          </w:tcPr>
          <w:p w14:paraId="288B6F12" w14:textId="77777777" w:rsidR="00070040" w:rsidRPr="00DA4E92" w:rsidRDefault="00070040">
            <w:pPr>
              <w:spacing w:after="0" w:line="240" w:lineRule="auto"/>
              <w:jc w:val="right"/>
              <w:rPr>
                <w:rFonts w:ascii="Times New Roman" w:hAnsi="Times New Roman" w:cs="Times New Roman"/>
              </w:rPr>
            </w:pPr>
            <w:r w:rsidRPr="00DA4E92">
              <w:rPr>
                <w:rFonts w:ascii="Times New Roman" w:hAnsi="Times New Roman" w:cs="Times New Roman"/>
                <w:caps/>
              </w:rPr>
              <w:t>5.</w:t>
            </w:r>
          </w:p>
        </w:tc>
        <w:tc>
          <w:tcPr>
            <w:tcW w:w="3724" w:type="dxa"/>
            <w:tcBorders>
              <w:top w:val="single" w:sz="4" w:space="0" w:color="000000"/>
              <w:left w:val="single" w:sz="4" w:space="0" w:color="000000"/>
              <w:bottom w:val="single" w:sz="4" w:space="0" w:color="000000"/>
              <w:right w:val="nil"/>
            </w:tcBorders>
            <w:hideMark/>
          </w:tcPr>
          <w:p w14:paraId="0830BB1E" w14:textId="77777777" w:rsidR="00070040" w:rsidRPr="00DA4E92" w:rsidRDefault="00070040">
            <w:pPr>
              <w:spacing w:after="0" w:line="240" w:lineRule="auto"/>
              <w:rPr>
                <w:rFonts w:ascii="Times New Roman" w:hAnsi="Times New Roman" w:cs="Times New Roman"/>
              </w:rPr>
            </w:pPr>
            <w:r w:rsidRPr="00DA4E92">
              <w:rPr>
                <w:rFonts w:ascii="Times New Roman" w:hAnsi="Times New Roman" w:cs="Times New Roman"/>
              </w:rPr>
              <w:t>Відповідальний виконавець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50871C81" w14:textId="77777777" w:rsidR="00070040" w:rsidRPr="00DA4E92" w:rsidRDefault="00070040">
            <w:pPr>
              <w:spacing w:after="0" w:line="240" w:lineRule="auto"/>
              <w:jc w:val="both"/>
              <w:rPr>
                <w:rFonts w:ascii="Times New Roman" w:hAnsi="Times New Roman" w:cs="Times New Roman"/>
              </w:rPr>
            </w:pPr>
            <w:r w:rsidRPr="00DA4E92">
              <w:rPr>
                <w:rFonts w:ascii="Times New Roman" w:hAnsi="Times New Roman" w:cs="Times New Roman"/>
              </w:rPr>
              <w:t>Косівська міська рада,</w:t>
            </w:r>
          </w:p>
          <w:p w14:paraId="6A5D59F3" w14:textId="77777777" w:rsidR="00070040" w:rsidRPr="00DA4E92" w:rsidRDefault="00070040">
            <w:pPr>
              <w:spacing w:after="0" w:line="240" w:lineRule="auto"/>
              <w:jc w:val="both"/>
              <w:rPr>
                <w:rFonts w:ascii="Times New Roman" w:hAnsi="Times New Roman" w:cs="Times New Roman"/>
                <w:lang w:eastAsia="zh-CN"/>
              </w:rPr>
            </w:pPr>
            <w:r w:rsidRPr="00DA4E92">
              <w:rPr>
                <w:rFonts w:ascii="Times New Roman" w:hAnsi="Times New Roman" w:cs="Times New Roman"/>
              </w:rPr>
              <w:t>фінансовий відділ міської ради</w:t>
            </w:r>
          </w:p>
        </w:tc>
      </w:tr>
      <w:tr w:rsidR="00DA4E92" w:rsidRPr="00DA4E92" w14:paraId="2957A248" w14:textId="77777777" w:rsidTr="00070040">
        <w:trPr>
          <w:trHeight w:val="599"/>
        </w:trPr>
        <w:tc>
          <w:tcPr>
            <w:tcW w:w="635" w:type="dxa"/>
            <w:tcBorders>
              <w:top w:val="single" w:sz="4" w:space="0" w:color="000000"/>
              <w:left w:val="single" w:sz="4" w:space="0" w:color="000000"/>
              <w:bottom w:val="single" w:sz="4" w:space="0" w:color="000000"/>
              <w:right w:val="nil"/>
            </w:tcBorders>
            <w:hideMark/>
          </w:tcPr>
          <w:p w14:paraId="26A3854C" w14:textId="77777777" w:rsidR="00070040" w:rsidRPr="00DA4E92" w:rsidRDefault="00070040">
            <w:pPr>
              <w:spacing w:after="0" w:line="240" w:lineRule="auto"/>
              <w:jc w:val="right"/>
              <w:rPr>
                <w:rFonts w:ascii="Times New Roman" w:hAnsi="Times New Roman" w:cs="Times New Roman"/>
              </w:rPr>
            </w:pPr>
            <w:r w:rsidRPr="00DA4E92">
              <w:rPr>
                <w:rFonts w:ascii="Times New Roman" w:hAnsi="Times New Roman" w:cs="Times New Roman"/>
                <w:caps/>
              </w:rPr>
              <w:t>6.</w:t>
            </w:r>
          </w:p>
        </w:tc>
        <w:tc>
          <w:tcPr>
            <w:tcW w:w="3724" w:type="dxa"/>
            <w:tcBorders>
              <w:top w:val="single" w:sz="4" w:space="0" w:color="000000"/>
              <w:left w:val="single" w:sz="4" w:space="0" w:color="000000"/>
              <w:bottom w:val="single" w:sz="4" w:space="0" w:color="000000"/>
              <w:right w:val="nil"/>
            </w:tcBorders>
            <w:hideMark/>
          </w:tcPr>
          <w:p w14:paraId="6A3D7F16" w14:textId="77777777" w:rsidR="00070040" w:rsidRPr="00DA4E92" w:rsidRDefault="00070040">
            <w:pPr>
              <w:spacing w:after="0" w:line="240" w:lineRule="auto"/>
              <w:jc w:val="both"/>
              <w:rPr>
                <w:rFonts w:ascii="Times New Roman" w:hAnsi="Times New Roman" w:cs="Times New Roman"/>
              </w:rPr>
            </w:pPr>
            <w:r w:rsidRPr="00DA4E92">
              <w:rPr>
                <w:rFonts w:ascii="Times New Roman" w:hAnsi="Times New Roman" w:cs="Times New Roman"/>
              </w:rPr>
              <w:t>Учасники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54415DF6" w14:textId="77777777" w:rsidR="00070040" w:rsidRPr="00DA4E92" w:rsidRDefault="00070040">
            <w:pPr>
              <w:spacing w:after="0" w:line="240" w:lineRule="auto"/>
              <w:rPr>
                <w:rFonts w:ascii="Times New Roman" w:hAnsi="Times New Roman" w:cs="Times New Roman"/>
              </w:rPr>
            </w:pPr>
            <w:r w:rsidRPr="00DA4E92">
              <w:rPr>
                <w:rFonts w:ascii="Times New Roman" w:hAnsi="Times New Roman" w:cs="Times New Roman"/>
              </w:rPr>
              <w:t>Косівська міська рада</w:t>
            </w:r>
          </w:p>
          <w:p w14:paraId="6ABE8094" w14:textId="77777777" w:rsidR="00070040" w:rsidRPr="00DA4E92" w:rsidRDefault="00070040">
            <w:pPr>
              <w:spacing w:after="0" w:line="240" w:lineRule="auto"/>
              <w:rPr>
                <w:rFonts w:ascii="Times New Roman" w:hAnsi="Times New Roman" w:cs="Times New Roman"/>
                <w:lang w:eastAsia="zh-CN"/>
              </w:rPr>
            </w:pPr>
            <w:r w:rsidRPr="00DA4E92">
              <w:rPr>
                <w:rFonts w:ascii="Times New Roman" w:hAnsi="Times New Roman" w:cs="Times New Roman"/>
              </w:rPr>
              <w:t>Командування</w:t>
            </w:r>
            <w:r w:rsidRPr="00DA4E92">
              <w:rPr>
                <w:rFonts w:ascii="Times New Roman" w:hAnsi="Times New Roman" w:cs="Times New Roman"/>
                <w:lang w:val="ru-RU"/>
              </w:rPr>
              <w:t xml:space="preserve"> </w:t>
            </w:r>
            <w:r w:rsidRPr="00DA4E92">
              <w:rPr>
                <w:rFonts w:ascii="Times New Roman" w:hAnsi="Times New Roman" w:cs="Times New Roman"/>
              </w:rPr>
              <w:t xml:space="preserve"> військових</w:t>
            </w:r>
            <w:r w:rsidRPr="00DA4E92">
              <w:rPr>
                <w:rFonts w:ascii="Times New Roman" w:hAnsi="Times New Roman" w:cs="Times New Roman"/>
                <w:lang w:val="ru-RU"/>
              </w:rPr>
              <w:t xml:space="preserve"> </w:t>
            </w:r>
            <w:r w:rsidRPr="00DA4E92">
              <w:rPr>
                <w:rFonts w:ascii="Times New Roman" w:hAnsi="Times New Roman" w:cs="Times New Roman"/>
              </w:rPr>
              <w:t xml:space="preserve"> частин ЗСУ</w:t>
            </w:r>
          </w:p>
        </w:tc>
      </w:tr>
      <w:tr w:rsidR="00DA4E92" w:rsidRPr="00DA4E92" w14:paraId="18E4E09B" w14:textId="77777777" w:rsidTr="00070040">
        <w:trPr>
          <w:trHeight w:val="345"/>
        </w:trPr>
        <w:tc>
          <w:tcPr>
            <w:tcW w:w="635" w:type="dxa"/>
            <w:tcBorders>
              <w:top w:val="single" w:sz="4" w:space="0" w:color="000000"/>
              <w:left w:val="single" w:sz="4" w:space="0" w:color="000000"/>
              <w:bottom w:val="single" w:sz="4" w:space="0" w:color="000000"/>
              <w:right w:val="nil"/>
            </w:tcBorders>
            <w:hideMark/>
          </w:tcPr>
          <w:p w14:paraId="21F968F1" w14:textId="77777777" w:rsidR="00070040" w:rsidRPr="00DA4E92" w:rsidRDefault="00070040">
            <w:pPr>
              <w:spacing w:after="0" w:line="240" w:lineRule="auto"/>
              <w:jc w:val="right"/>
              <w:rPr>
                <w:rFonts w:ascii="Times New Roman" w:hAnsi="Times New Roman" w:cs="Times New Roman"/>
              </w:rPr>
            </w:pPr>
            <w:r w:rsidRPr="00DA4E92">
              <w:rPr>
                <w:rFonts w:ascii="Times New Roman" w:hAnsi="Times New Roman" w:cs="Times New Roman"/>
                <w:caps/>
              </w:rPr>
              <w:t>7.</w:t>
            </w:r>
          </w:p>
        </w:tc>
        <w:tc>
          <w:tcPr>
            <w:tcW w:w="3724" w:type="dxa"/>
            <w:tcBorders>
              <w:top w:val="single" w:sz="4" w:space="0" w:color="000000"/>
              <w:left w:val="single" w:sz="4" w:space="0" w:color="000000"/>
              <w:bottom w:val="single" w:sz="4" w:space="0" w:color="000000"/>
              <w:right w:val="nil"/>
            </w:tcBorders>
            <w:hideMark/>
          </w:tcPr>
          <w:p w14:paraId="783BB5A5" w14:textId="77777777" w:rsidR="00070040" w:rsidRPr="00DA4E92" w:rsidRDefault="00070040">
            <w:pPr>
              <w:spacing w:after="0" w:line="240" w:lineRule="auto"/>
              <w:jc w:val="both"/>
              <w:rPr>
                <w:rFonts w:ascii="Times New Roman" w:hAnsi="Times New Roman" w:cs="Times New Roman"/>
              </w:rPr>
            </w:pPr>
            <w:r w:rsidRPr="00DA4E92">
              <w:rPr>
                <w:rFonts w:ascii="Times New Roman" w:hAnsi="Times New Roman" w:cs="Times New Roman"/>
              </w:rPr>
              <w:t>Термін реалізації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25B481D0" w14:textId="77777777" w:rsidR="00070040" w:rsidRPr="00DA4E92" w:rsidRDefault="00070040">
            <w:pPr>
              <w:spacing w:after="0" w:line="240" w:lineRule="auto"/>
              <w:jc w:val="both"/>
              <w:rPr>
                <w:rFonts w:ascii="Times New Roman" w:hAnsi="Times New Roman" w:cs="Times New Roman"/>
              </w:rPr>
            </w:pPr>
            <w:r w:rsidRPr="00DA4E92">
              <w:rPr>
                <w:rFonts w:ascii="Times New Roman" w:hAnsi="Times New Roman" w:cs="Times New Roman"/>
              </w:rPr>
              <w:t>2025 рік</w:t>
            </w:r>
          </w:p>
        </w:tc>
      </w:tr>
      <w:tr w:rsidR="00DA4E92" w:rsidRPr="00DA4E92" w14:paraId="139464EF" w14:textId="77777777" w:rsidTr="00070040">
        <w:tc>
          <w:tcPr>
            <w:tcW w:w="635" w:type="dxa"/>
            <w:tcBorders>
              <w:top w:val="single" w:sz="4" w:space="0" w:color="000000"/>
              <w:left w:val="single" w:sz="4" w:space="0" w:color="000000"/>
              <w:bottom w:val="single" w:sz="4" w:space="0" w:color="000000"/>
              <w:right w:val="nil"/>
            </w:tcBorders>
            <w:hideMark/>
          </w:tcPr>
          <w:p w14:paraId="1F895E32" w14:textId="77777777" w:rsidR="00070040" w:rsidRPr="00DA4E92" w:rsidRDefault="00070040">
            <w:pPr>
              <w:spacing w:after="0" w:line="240" w:lineRule="auto"/>
              <w:jc w:val="right"/>
              <w:rPr>
                <w:rFonts w:ascii="Times New Roman" w:hAnsi="Times New Roman" w:cs="Times New Roman"/>
              </w:rPr>
            </w:pPr>
            <w:r w:rsidRPr="00DA4E92">
              <w:rPr>
                <w:rFonts w:ascii="Times New Roman" w:hAnsi="Times New Roman" w:cs="Times New Roman"/>
                <w:caps/>
              </w:rPr>
              <w:t>8.</w:t>
            </w:r>
          </w:p>
        </w:tc>
        <w:tc>
          <w:tcPr>
            <w:tcW w:w="3724" w:type="dxa"/>
            <w:tcBorders>
              <w:top w:val="single" w:sz="4" w:space="0" w:color="000000"/>
              <w:left w:val="single" w:sz="4" w:space="0" w:color="000000"/>
              <w:bottom w:val="single" w:sz="4" w:space="0" w:color="000000"/>
              <w:right w:val="nil"/>
            </w:tcBorders>
            <w:hideMark/>
          </w:tcPr>
          <w:p w14:paraId="73EF6D5E" w14:textId="77777777" w:rsidR="00070040" w:rsidRPr="00DA4E92" w:rsidRDefault="00070040">
            <w:pPr>
              <w:spacing w:after="0" w:line="240" w:lineRule="auto"/>
              <w:rPr>
                <w:rFonts w:ascii="Times New Roman" w:hAnsi="Times New Roman" w:cs="Times New Roman"/>
              </w:rPr>
            </w:pPr>
            <w:r w:rsidRPr="00DA4E92">
              <w:rPr>
                <w:rFonts w:ascii="Times New Roman" w:hAnsi="Times New Roman" w:cs="Times New Roman"/>
              </w:rPr>
              <w:t>Перелік місцевих бюджетів, які беруть участь у виконанні Програми (для комплексних програм)</w:t>
            </w:r>
          </w:p>
        </w:tc>
        <w:tc>
          <w:tcPr>
            <w:tcW w:w="5578" w:type="dxa"/>
            <w:tcBorders>
              <w:top w:val="single" w:sz="4" w:space="0" w:color="000000"/>
              <w:left w:val="single" w:sz="4" w:space="0" w:color="000000"/>
              <w:bottom w:val="single" w:sz="4" w:space="0" w:color="000000"/>
              <w:right w:val="single" w:sz="4" w:space="0" w:color="000000"/>
            </w:tcBorders>
            <w:hideMark/>
          </w:tcPr>
          <w:p w14:paraId="43439ABF" w14:textId="77777777" w:rsidR="00070040" w:rsidRPr="00DA4E92" w:rsidRDefault="00070040">
            <w:pPr>
              <w:spacing w:after="0" w:line="240" w:lineRule="auto"/>
              <w:jc w:val="both"/>
              <w:rPr>
                <w:rFonts w:ascii="Times New Roman" w:hAnsi="Times New Roman" w:cs="Times New Roman"/>
              </w:rPr>
            </w:pPr>
            <w:r w:rsidRPr="00DA4E92">
              <w:rPr>
                <w:rFonts w:ascii="Times New Roman" w:hAnsi="Times New Roman" w:cs="Times New Roman"/>
              </w:rPr>
              <w:t xml:space="preserve"> Міський бюджет та інші джерела, не заборонені законодавством України</w:t>
            </w:r>
          </w:p>
        </w:tc>
      </w:tr>
      <w:tr w:rsidR="00DA4E92" w:rsidRPr="00DA4E92" w14:paraId="565FDD8F" w14:textId="77777777" w:rsidTr="00070040">
        <w:tc>
          <w:tcPr>
            <w:tcW w:w="635" w:type="dxa"/>
            <w:tcBorders>
              <w:top w:val="single" w:sz="4" w:space="0" w:color="000000"/>
              <w:left w:val="single" w:sz="4" w:space="0" w:color="000000"/>
              <w:bottom w:val="single" w:sz="4" w:space="0" w:color="000000"/>
              <w:right w:val="nil"/>
            </w:tcBorders>
            <w:hideMark/>
          </w:tcPr>
          <w:p w14:paraId="3EF0EC9B" w14:textId="77777777" w:rsidR="00070040" w:rsidRPr="00DA4E92" w:rsidRDefault="00070040">
            <w:pPr>
              <w:spacing w:after="0" w:line="240" w:lineRule="auto"/>
              <w:jc w:val="right"/>
              <w:rPr>
                <w:rFonts w:ascii="Times New Roman" w:hAnsi="Times New Roman" w:cs="Times New Roman"/>
              </w:rPr>
            </w:pPr>
            <w:r w:rsidRPr="00DA4E92">
              <w:rPr>
                <w:rFonts w:ascii="Times New Roman" w:hAnsi="Times New Roman" w:cs="Times New Roman"/>
                <w:caps/>
              </w:rPr>
              <w:t>9.</w:t>
            </w:r>
          </w:p>
        </w:tc>
        <w:tc>
          <w:tcPr>
            <w:tcW w:w="3724" w:type="dxa"/>
            <w:tcBorders>
              <w:top w:val="single" w:sz="4" w:space="0" w:color="000000"/>
              <w:left w:val="single" w:sz="4" w:space="0" w:color="000000"/>
              <w:bottom w:val="single" w:sz="4" w:space="0" w:color="000000"/>
              <w:right w:val="nil"/>
            </w:tcBorders>
            <w:hideMark/>
          </w:tcPr>
          <w:p w14:paraId="3BB1D099" w14:textId="77777777" w:rsidR="00070040" w:rsidRPr="00DA4E92" w:rsidRDefault="00070040">
            <w:pPr>
              <w:spacing w:after="0" w:line="240" w:lineRule="auto"/>
              <w:rPr>
                <w:rFonts w:ascii="Times New Roman" w:hAnsi="Times New Roman" w:cs="Times New Roman"/>
              </w:rPr>
            </w:pPr>
            <w:r w:rsidRPr="00DA4E92">
              <w:rPr>
                <w:rFonts w:ascii="Times New Roman" w:hAnsi="Times New Roman" w:cs="Times New Roman"/>
              </w:rPr>
              <w:t>Загальний обсяг фінансових ресурсів, необхідних для реалізації Програми,</w:t>
            </w:r>
          </w:p>
          <w:p w14:paraId="2F9C52B4" w14:textId="77777777" w:rsidR="00070040" w:rsidRPr="00DA4E92" w:rsidRDefault="00070040">
            <w:pPr>
              <w:spacing w:after="0" w:line="240" w:lineRule="auto"/>
              <w:jc w:val="both"/>
              <w:rPr>
                <w:rFonts w:ascii="Times New Roman" w:hAnsi="Times New Roman" w:cs="Times New Roman"/>
              </w:rPr>
            </w:pPr>
            <w:r w:rsidRPr="00DA4E92">
              <w:rPr>
                <w:rFonts w:ascii="Times New Roman" w:hAnsi="Times New Roman" w:cs="Times New Roman"/>
              </w:rPr>
              <w:t>всього, у тому числі:</w:t>
            </w:r>
          </w:p>
        </w:tc>
        <w:tc>
          <w:tcPr>
            <w:tcW w:w="5578" w:type="dxa"/>
            <w:tcBorders>
              <w:top w:val="single" w:sz="4" w:space="0" w:color="000000"/>
              <w:left w:val="single" w:sz="4" w:space="0" w:color="000000"/>
              <w:bottom w:val="single" w:sz="4" w:space="0" w:color="000000"/>
              <w:right w:val="single" w:sz="4" w:space="0" w:color="000000"/>
            </w:tcBorders>
            <w:hideMark/>
          </w:tcPr>
          <w:p w14:paraId="1B1D840E" w14:textId="77777777" w:rsidR="00070040" w:rsidRPr="00DA4E92" w:rsidRDefault="00070040">
            <w:pPr>
              <w:spacing w:after="0" w:line="240" w:lineRule="auto"/>
              <w:jc w:val="both"/>
              <w:rPr>
                <w:rFonts w:ascii="Times New Roman" w:hAnsi="Times New Roman" w:cs="Times New Roman"/>
                <w:b/>
              </w:rPr>
            </w:pPr>
            <w:r w:rsidRPr="00DA4E92">
              <w:rPr>
                <w:rFonts w:ascii="Times New Roman" w:hAnsi="Times New Roman" w:cs="Times New Roman"/>
                <w:b/>
                <w:iCs/>
              </w:rPr>
              <w:t xml:space="preserve">7 500,0 </w:t>
            </w:r>
            <w:r w:rsidRPr="00DA4E92">
              <w:rPr>
                <w:rFonts w:ascii="Times New Roman" w:hAnsi="Times New Roman" w:cs="Times New Roman"/>
                <w:b/>
              </w:rPr>
              <w:t>тис. грн.</w:t>
            </w:r>
          </w:p>
        </w:tc>
      </w:tr>
      <w:tr w:rsidR="00DA4E92" w:rsidRPr="00DA4E92" w14:paraId="0A200811" w14:textId="77777777" w:rsidTr="00070040">
        <w:tc>
          <w:tcPr>
            <w:tcW w:w="635" w:type="dxa"/>
            <w:tcBorders>
              <w:top w:val="single" w:sz="4" w:space="0" w:color="000000"/>
              <w:left w:val="single" w:sz="4" w:space="0" w:color="000000"/>
              <w:bottom w:val="single" w:sz="4" w:space="0" w:color="000000"/>
              <w:right w:val="nil"/>
            </w:tcBorders>
            <w:hideMark/>
          </w:tcPr>
          <w:p w14:paraId="36C393F0" w14:textId="77777777" w:rsidR="00070040" w:rsidRPr="00DA4E92" w:rsidRDefault="00070040">
            <w:pPr>
              <w:spacing w:after="0" w:line="240" w:lineRule="auto"/>
              <w:jc w:val="right"/>
              <w:rPr>
                <w:rFonts w:ascii="Times New Roman" w:hAnsi="Times New Roman" w:cs="Times New Roman"/>
              </w:rPr>
            </w:pPr>
            <w:r w:rsidRPr="00DA4E92">
              <w:rPr>
                <w:rFonts w:ascii="Times New Roman" w:hAnsi="Times New Roman" w:cs="Times New Roman"/>
                <w:caps/>
              </w:rPr>
              <w:t>9.1.</w:t>
            </w:r>
          </w:p>
        </w:tc>
        <w:tc>
          <w:tcPr>
            <w:tcW w:w="3724" w:type="dxa"/>
            <w:tcBorders>
              <w:top w:val="single" w:sz="4" w:space="0" w:color="000000"/>
              <w:left w:val="single" w:sz="4" w:space="0" w:color="000000"/>
              <w:bottom w:val="single" w:sz="4" w:space="0" w:color="000000"/>
              <w:right w:val="nil"/>
            </w:tcBorders>
            <w:hideMark/>
          </w:tcPr>
          <w:p w14:paraId="080F21A0" w14:textId="77777777" w:rsidR="00070040" w:rsidRPr="00DA4E92" w:rsidRDefault="00070040">
            <w:pPr>
              <w:spacing w:after="0" w:line="240" w:lineRule="auto"/>
              <w:jc w:val="both"/>
              <w:rPr>
                <w:rFonts w:ascii="Times New Roman" w:hAnsi="Times New Roman" w:cs="Times New Roman"/>
              </w:rPr>
            </w:pPr>
            <w:r w:rsidRPr="00DA4E92">
              <w:rPr>
                <w:rFonts w:ascii="Times New Roman" w:hAnsi="Times New Roman" w:cs="Times New Roman"/>
              </w:rPr>
              <w:t>коштів міського бюджету</w:t>
            </w:r>
          </w:p>
        </w:tc>
        <w:tc>
          <w:tcPr>
            <w:tcW w:w="5578" w:type="dxa"/>
            <w:tcBorders>
              <w:top w:val="single" w:sz="4" w:space="0" w:color="000000"/>
              <w:left w:val="single" w:sz="4" w:space="0" w:color="000000"/>
              <w:bottom w:val="single" w:sz="4" w:space="0" w:color="000000"/>
              <w:right w:val="single" w:sz="4" w:space="0" w:color="000000"/>
            </w:tcBorders>
            <w:hideMark/>
          </w:tcPr>
          <w:p w14:paraId="4789BCE2" w14:textId="77777777" w:rsidR="00070040" w:rsidRPr="00DA4E92" w:rsidRDefault="00070040">
            <w:pPr>
              <w:spacing w:after="0" w:line="240" w:lineRule="auto"/>
              <w:jc w:val="both"/>
              <w:rPr>
                <w:rFonts w:ascii="Times New Roman" w:hAnsi="Times New Roman" w:cs="Times New Roman"/>
              </w:rPr>
            </w:pPr>
            <w:r w:rsidRPr="00DA4E92">
              <w:rPr>
                <w:rFonts w:ascii="Times New Roman" w:hAnsi="Times New Roman" w:cs="Times New Roman"/>
              </w:rPr>
              <w:t>7 500,0 тис. грн.</w:t>
            </w:r>
          </w:p>
        </w:tc>
      </w:tr>
      <w:tr w:rsidR="00DA4E92" w:rsidRPr="00DA4E92" w14:paraId="413BC2BF" w14:textId="77777777" w:rsidTr="00070040">
        <w:tc>
          <w:tcPr>
            <w:tcW w:w="635" w:type="dxa"/>
            <w:tcBorders>
              <w:top w:val="single" w:sz="4" w:space="0" w:color="000000"/>
              <w:left w:val="single" w:sz="4" w:space="0" w:color="000000"/>
              <w:bottom w:val="single" w:sz="4" w:space="0" w:color="000000"/>
              <w:right w:val="nil"/>
            </w:tcBorders>
            <w:hideMark/>
          </w:tcPr>
          <w:p w14:paraId="09E21F1D" w14:textId="77777777" w:rsidR="00070040" w:rsidRPr="00DA4E92" w:rsidRDefault="00070040">
            <w:pPr>
              <w:spacing w:after="0" w:line="240" w:lineRule="auto"/>
              <w:jc w:val="right"/>
              <w:rPr>
                <w:rFonts w:ascii="Times New Roman" w:hAnsi="Times New Roman" w:cs="Times New Roman"/>
              </w:rPr>
            </w:pPr>
            <w:r w:rsidRPr="00DA4E92">
              <w:rPr>
                <w:rFonts w:ascii="Times New Roman" w:hAnsi="Times New Roman" w:cs="Times New Roman"/>
                <w:caps/>
              </w:rPr>
              <w:t>9.2.</w:t>
            </w:r>
          </w:p>
        </w:tc>
        <w:tc>
          <w:tcPr>
            <w:tcW w:w="3724" w:type="dxa"/>
            <w:tcBorders>
              <w:top w:val="single" w:sz="4" w:space="0" w:color="000000"/>
              <w:left w:val="single" w:sz="4" w:space="0" w:color="000000"/>
              <w:bottom w:val="single" w:sz="4" w:space="0" w:color="000000"/>
              <w:right w:val="nil"/>
            </w:tcBorders>
            <w:hideMark/>
          </w:tcPr>
          <w:p w14:paraId="42D05215" w14:textId="77777777" w:rsidR="00070040" w:rsidRPr="00DA4E92" w:rsidRDefault="00070040">
            <w:pPr>
              <w:spacing w:after="0" w:line="240" w:lineRule="auto"/>
              <w:jc w:val="both"/>
              <w:rPr>
                <w:rFonts w:ascii="Times New Roman" w:hAnsi="Times New Roman" w:cs="Times New Roman"/>
              </w:rPr>
            </w:pPr>
            <w:r w:rsidRPr="00DA4E92">
              <w:rPr>
                <w:rFonts w:ascii="Times New Roman" w:hAnsi="Times New Roman" w:cs="Times New Roman"/>
              </w:rPr>
              <w:t>коштів інших джерел</w:t>
            </w:r>
          </w:p>
        </w:tc>
        <w:tc>
          <w:tcPr>
            <w:tcW w:w="5578" w:type="dxa"/>
            <w:tcBorders>
              <w:top w:val="single" w:sz="4" w:space="0" w:color="000000"/>
              <w:left w:val="single" w:sz="4" w:space="0" w:color="000000"/>
              <w:bottom w:val="single" w:sz="4" w:space="0" w:color="000000"/>
              <w:right w:val="single" w:sz="4" w:space="0" w:color="000000"/>
            </w:tcBorders>
            <w:hideMark/>
          </w:tcPr>
          <w:p w14:paraId="4CE9D275" w14:textId="77777777" w:rsidR="00070040" w:rsidRPr="00DA4E92" w:rsidRDefault="00070040">
            <w:pPr>
              <w:spacing w:after="0" w:line="240" w:lineRule="auto"/>
              <w:jc w:val="both"/>
              <w:rPr>
                <w:rFonts w:ascii="Times New Roman" w:hAnsi="Times New Roman" w:cs="Times New Roman"/>
              </w:rPr>
            </w:pPr>
            <w:r w:rsidRPr="00DA4E92">
              <w:rPr>
                <w:rFonts w:ascii="Times New Roman" w:hAnsi="Times New Roman" w:cs="Times New Roman"/>
              </w:rPr>
              <w:t>-</w:t>
            </w:r>
          </w:p>
        </w:tc>
      </w:tr>
    </w:tbl>
    <w:p w14:paraId="2CAAF6F9" w14:textId="77777777" w:rsidR="00070040" w:rsidRPr="00DA4E92" w:rsidRDefault="00070040" w:rsidP="00070040">
      <w:pPr>
        <w:spacing w:after="0" w:line="240" w:lineRule="auto"/>
        <w:ind w:right="-5"/>
        <w:rPr>
          <w:rFonts w:ascii="Times New Roman" w:eastAsia="Calibri" w:hAnsi="Times New Roman" w:cs="Times New Roman"/>
          <w:lang w:eastAsia="zh-CN"/>
        </w:rPr>
      </w:pPr>
    </w:p>
    <w:p w14:paraId="35D18347" w14:textId="77777777" w:rsidR="00070040" w:rsidRPr="00DA4E92" w:rsidRDefault="00070040" w:rsidP="00070040">
      <w:pPr>
        <w:spacing w:after="0" w:line="240" w:lineRule="auto"/>
        <w:jc w:val="center"/>
        <w:rPr>
          <w:rFonts w:ascii="Times New Roman" w:hAnsi="Times New Roman" w:cs="Times New Roman"/>
          <w:b/>
        </w:rPr>
      </w:pPr>
    </w:p>
    <w:p w14:paraId="41A605F2" w14:textId="77777777" w:rsidR="00070040" w:rsidRPr="00DA4E92" w:rsidRDefault="00070040" w:rsidP="00070040">
      <w:pPr>
        <w:spacing w:after="0" w:line="240" w:lineRule="auto"/>
        <w:jc w:val="center"/>
        <w:rPr>
          <w:rFonts w:ascii="Times New Roman" w:hAnsi="Times New Roman" w:cs="Times New Roman"/>
          <w:b/>
        </w:rPr>
      </w:pPr>
    </w:p>
    <w:p w14:paraId="193EF5E0" w14:textId="77777777" w:rsidR="00070040" w:rsidRPr="00DA4E92" w:rsidRDefault="00070040" w:rsidP="00070040">
      <w:pPr>
        <w:spacing w:after="0" w:line="240" w:lineRule="auto"/>
        <w:jc w:val="center"/>
        <w:rPr>
          <w:rFonts w:ascii="Times New Roman" w:hAnsi="Times New Roman" w:cs="Times New Roman"/>
          <w:b/>
        </w:rPr>
      </w:pPr>
    </w:p>
    <w:p w14:paraId="1F6B4780" w14:textId="77777777" w:rsidR="00070040" w:rsidRPr="00DA4E92" w:rsidRDefault="00070040" w:rsidP="00070040">
      <w:pPr>
        <w:spacing w:after="0" w:line="240" w:lineRule="auto"/>
        <w:jc w:val="center"/>
        <w:rPr>
          <w:rFonts w:ascii="Times New Roman" w:hAnsi="Times New Roman" w:cs="Times New Roman"/>
          <w:b/>
        </w:rPr>
      </w:pPr>
      <w:r w:rsidRPr="00DA4E92">
        <w:rPr>
          <w:rFonts w:ascii="Times New Roman" w:hAnsi="Times New Roman" w:cs="Times New Roman"/>
          <w:b/>
        </w:rPr>
        <w:t>Цільова програма</w:t>
      </w:r>
    </w:p>
    <w:p w14:paraId="71A2CB05" w14:textId="77777777" w:rsidR="00070040" w:rsidRPr="00DA4E92" w:rsidRDefault="00070040" w:rsidP="00070040">
      <w:pPr>
        <w:spacing w:after="0" w:line="240" w:lineRule="auto"/>
        <w:jc w:val="center"/>
        <w:rPr>
          <w:rFonts w:ascii="Times New Roman" w:hAnsi="Times New Roman" w:cs="Times New Roman"/>
          <w:b/>
        </w:rPr>
      </w:pPr>
      <w:r w:rsidRPr="00DA4E92">
        <w:rPr>
          <w:rFonts w:ascii="Times New Roman" w:hAnsi="Times New Roman" w:cs="Times New Roman"/>
          <w:b/>
        </w:rPr>
        <w:t xml:space="preserve">матеріально-технічної та фінансової підтримки </w:t>
      </w:r>
    </w:p>
    <w:p w14:paraId="0D5370A3" w14:textId="77777777" w:rsidR="00070040" w:rsidRPr="00DA4E92" w:rsidRDefault="00070040" w:rsidP="00070040">
      <w:pPr>
        <w:spacing w:after="0" w:line="240" w:lineRule="auto"/>
        <w:jc w:val="center"/>
        <w:rPr>
          <w:rFonts w:ascii="Times New Roman" w:hAnsi="Times New Roman" w:cs="Times New Roman"/>
          <w:b/>
          <w:bCs/>
          <w:iCs/>
        </w:rPr>
      </w:pPr>
      <w:r w:rsidRPr="00DA4E92">
        <w:rPr>
          <w:rFonts w:ascii="Times New Roman" w:hAnsi="Times New Roman" w:cs="Times New Roman"/>
          <w:b/>
        </w:rPr>
        <w:t>Збройних Сил України</w:t>
      </w:r>
      <w:r w:rsidRPr="00DA4E92">
        <w:rPr>
          <w:rFonts w:ascii="Times New Roman" w:hAnsi="Times New Roman" w:cs="Times New Roman"/>
          <w:b/>
          <w:lang w:val="ru-RU"/>
        </w:rPr>
        <w:t xml:space="preserve">  </w:t>
      </w:r>
      <w:r w:rsidRPr="00DA4E92">
        <w:rPr>
          <w:rFonts w:ascii="Times New Roman" w:hAnsi="Times New Roman" w:cs="Times New Roman"/>
          <w:b/>
        </w:rPr>
        <w:t xml:space="preserve">на </w:t>
      </w:r>
      <w:r w:rsidRPr="00DA4E92">
        <w:rPr>
          <w:rFonts w:ascii="Times New Roman" w:hAnsi="Times New Roman" w:cs="Times New Roman"/>
          <w:b/>
          <w:lang w:val="ru-RU"/>
        </w:rPr>
        <w:t xml:space="preserve"> 2025  </w:t>
      </w:r>
      <w:r w:rsidRPr="00DA4E92">
        <w:rPr>
          <w:rFonts w:ascii="Times New Roman" w:hAnsi="Times New Roman" w:cs="Times New Roman"/>
          <w:b/>
        </w:rPr>
        <w:t>рік</w:t>
      </w:r>
    </w:p>
    <w:p w14:paraId="5514CD65" w14:textId="77777777" w:rsidR="00070040" w:rsidRPr="00DA4E92" w:rsidRDefault="00070040" w:rsidP="00070040">
      <w:pPr>
        <w:spacing w:after="0" w:line="240" w:lineRule="auto"/>
        <w:ind w:right="-5" w:firstLine="900"/>
        <w:jc w:val="center"/>
        <w:rPr>
          <w:rFonts w:ascii="Times New Roman" w:hAnsi="Times New Roman" w:cs="Times New Roman"/>
          <w:b/>
          <w:lang w:val="ru-RU"/>
        </w:rPr>
      </w:pPr>
    </w:p>
    <w:p w14:paraId="1A186DAA" w14:textId="77777777" w:rsidR="00070040" w:rsidRPr="00DA4E92" w:rsidRDefault="00070040" w:rsidP="00070040">
      <w:pPr>
        <w:numPr>
          <w:ilvl w:val="0"/>
          <w:numId w:val="44"/>
        </w:numPr>
        <w:spacing w:after="200" w:line="240" w:lineRule="auto"/>
        <w:contextualSpacing/>
        <w:jc w:val="center"/>
        <w:rPr>
          <w:rFonts w:ascii="Times New Roman" w:hAnsi="Times New Roman" w:cs="Times New Roman"/>
          <w:b/>
        </w:rPr>
      </w:pPr>
      <w:r w:rsidRPr="00DA4E92">
        <w:rPr>
          <w:rFonts w:ascii="Times New Roman" w:hAnsi="Times New Roman" w:cs="Times New Roman"/>
          <w:b/>
        </w:rPr>
        <w:t>Загальні положення</w:t>
      </w:r>
    </w:p>
    <w:p w14:paraId="3633E1A9" w14:textId="77777777" w:rsidR="00070040" w:rsidRPr="00DA4E92" w:rsidRDefault="00070040" w:rsidP="00070040">
      <w:pPr>
        <w:spacing w:after="0" w:line="240" w:lineRule="auto"/>
        <w:ind w:left="720"/>
        <w:contextualSpacing/>
        <w:rPr>
          <w:rFonts w:ascii="Times New Roman" w:hAnsi="Times New Roman" w:cs="Times New Roman"/>
          <w:b/>
        </w:rPr>
      </w:pPr>
    </w:p>
    <w:p w14:paraId="7F64CE22" w14:textId="77777777" w:rsidR="00070040" w:rsidRPr="00DA4E92" w:rsidRDefault="00070040" w:rsidP="00070040">
      <w:pPr>
        <w:spacing w:after="0" w:line="240" w:lineRule="auto"/>
        <w:jc w:val="both"/>
        <w:rPr>
          <w:rFonts w:ascii="Times New Roman" w:eastAsia="Times New Roman" w:hAnsi="Times New Roman" w:cs="Times New Roman"/>
          <w:b/>
          <w:lang w:eastAsia="uk-UA"/>
        </w:rPr>
      </w:pPr>
      <w:r w:rsidRPr="00DA4E92">
        <w:rPr>
          <w:rFonts w:ascii="Times New Roman" w:eastAsia="Times New Roman" w:hAnsi="Times New Roman" w:cs="Times New Roman"/>
          <w:lang w:eastAsia="uk-UA"/>
        </w:rPr>
        <w:tab/>
        <w:t>Програма</w:t>
      </w:r>
      <w:r w:rsidRPr="00DA4E92">
        <w:rPr>
          <w:rFonts w:ascii="Times New Roman" w:eastAsia="Times New Roman" w:hAnsi="Times New Roman" w:cs="Times New Roman"/>
          <w:b/>
          <w:lang w:eastAsia="uk-UA"/>
        </w:rPr>
        <w:t xml:space="preserve"> </w:t>
      </w:r>
      <w:r w:rsidRPr="00DA4E92">
        <w:rPr>
          <w:rFonts w:ascii="Times New Roman" w:hAnsi="Times New Roman" w:cs="Times New Roman"/>
        </w:rPr>
        <w:t>матеріально-технічної та</w:t>
      </w:r>
      <w:r w:rsidRPr="00DA4E92">
        <w:rPr>
          <w:rFonts w:ascii="Times New Roman" w:hAnsi="Times New Roman" w:cs="Times New Roman"/>
          <w:b/>
        </w:rPr>
        <w:t xml:space="preserve"> </w:t>
      </w:r>
      <w:r w:rsidRPr="00DA4E92">
        <w:rPr>
          <w:rFonts w:ascii="Times New Roman" w:hAnsi="Times New Roman" w:cs="Times New Roman"/>
        </w:rPr>
        <w:t xml:space="preserve">фінансової підтримки Збройних Сил України  на  2025  рік </w:t>
      </w:r>
      <w:r w:rsidRPr="00DA4E92">
        <w:rPr>
          <w:rFonts w:ascii="Times New Roman" w:eastAsia="Times New Roman" w:hAnsi="Times New Roman" w:cs="Times New Roman"/>
          <w:lang w:eastAsia="uk-UA"/>
        </w:rPr>
        <w:t>розроблена у відповідності до Конституції України, Закону України від 24.02.2022 р. № 2102-IX «Про введення воєнного стану в Україні», Закону України "Про місцеве самоврядування в Україні", «Про мобілізаційну підготовку та мобілізацію», Указу Президента України №69/2022 «Про загальну мобілізацію».</w:t>
      </w:r>
    </w:p>
    <w:p w14:paraId="5944E1F7" w14:textId="77777777" w:rsidR="00070040" w:rsidRPr="00DA4E92" w:rsidRDefault="00070040" w:rsidP="00070040">
      <w:pPr>
        <w:spacing w:after="0" w:line="240" w:lineRule="auto"/>
        <w:ind w:right="-5" w:firstLine="900"/>
        <w:jc w:val="center"/>
        <w:rPr>
          <w:rFonts w:ascii="Times New Roman" w:eastAsia="Calibri" w:hAnsi="Times New Roman" w:cs="Times New Roman"/>
          <w:b/>
        </w:rPr>
      </w:pPr>
    </w:p>
    <w:p w14:paraId="429DA50F" w14:textId="77777777" w:rsidR="00070040" w:rsidRPr="00DA4E92" w:rsidRDefault="00070040" w:rsidP="00070040">
      <w:pPr>
        <w:numPr>
          <w:ilvl w:val="0"/>
          <w:numId w:val="44"/>
        </w:numPr>
        <w:spacing w:after="0" w:line="240" w:lineRule="auto"/>
        <w:ind w:right="-5"/>
        <w:rPr>
          <w:rFonts w:ascii="Times New Roman" w:hAnsi="Times New Roman" w:cs="Times New Roman"/>
          <w:b/>
          <w:lang w:eastAsia="zh-CN"/>
        </w:rPr>
      </w:pPr>
      <w:r w:rsidRPr="00DA4E92">
        <w:rPr>
          <w:rFonts w:ascii="Times New Roman" w:hAnsi="Times New Roman" w:cs="Times New Roman"/>
          <w:b/>
        </w:rPr>
        <w:t xml:space="preserve">Визначення проблем, на розв’язання яких спрямована Програма </w:t>
      </w:r>
    </w:p>
    <w:p w14:paraId="34D2129B" w14:textId="77777777" w:rsidR="00070040" w:rsidRPr="00DA4E92" w:rsidRDefault="00070040" w:rsidP="00070040">
      <w:pPr>
        <w:ind w:right="-5"/>
        <w:rPr>
          <w:rFonts w:ascii="Times New Roman" w:hAnsi="Times New Roman" w:cs="Times New Roman"/>
          <w:b/>
        </w:rPr>
      </w:pPr>
    </w:p>
    <w:p w14:paraId="7A209C32" w14:textId="77777777" w:rsidR="00070040" w:rsidRPr="00DA4E92" w:rsidRDefault="00070040" w:rsidP="00070040">
      <w:pPr>
        <w:ind w:right="-5"/>
        <w:jc w:val="both"/>
        <w:rPr>
          <w:rFonts w:ascii="Times New Roman" w:hAnsi="Times New Roman" w:cs="Times New Roman"/>
          <w:b/>
        </w:rPr>
      </w:pPr>
      <w:r w:rsidRPr="00DA4E92">
        <w:rPr>
          <w:rFonts w:ascii="Times New Roman" w:hAnsi="Times New Roman" w:cs="Times New Roman"/>
        </w:rPr>
        <w:lastRenderedPageBreak/>
        <w:t xml:space="preserve">          У зв’язку з відкритою агресією з боку російської федерації, недостатнім наповненням та дефіцитом Державного бюджету України</w:t>
      </w:r>
      <w:r w:rsidRPr="00DA4E92">
        <w:rPr>
          <w:rFonts w:ascii="Times New Roman" w:hAnsi="Times New Roman" w:cs="Times New Roman"/>
          <w:b/>
        </w:rPr>
        <w:t>,</w:t>
      </w:r>
      <w:r w:rsidRPr="00DA4E92">
        <w:rPr>
          <w:rFonts w:ascii="Times New Roman" w:hAnsi="Times New Roman" w:cs="Times New Roman"/>
        </w:rPr>
        <w:t xml:space="preserve">  продовжує існувати потреба у здійсненні додаткового фінансування матеріальних та побутових потреб військових частин з бюджету територіальної громади, матеріально-технічному забезпеченні військових частин  Збройних Сил України та інших військових формувань.   </w:t>
      </w:r>
    </w:p>
    <w:p w14:paraId="50152CD7" w14:textId="77777777" w:rsidR="00070040" w:rsidRPr="00DA4E92" w:rsidRDefault="00070040" w:rsidP="00070040">
      <w:pPr>
        <w:spacing w:after="0" w:line="240" w:lineRule="auto"/>
        <w:jc w:val="both"/>
        <w:rPr>
          <w:rFonts w:ascii="Times New Roman" w:hAnsi="Times New Roman" w:cs="Times New Roman"/>
        </w:rPr>
      </w:pPr>
      <w:r w:rsidRPr="00DA4E92">
        <w:rPr>
          <w:rFonts w:ascii="Times New Roman" w:hAnsi="Times New Roman" w:cs="Times New Roman"/>
        </w:rPr>
        <w:t xml:space="preserve">        Для</w:t>
      </w:r>
      <w:r w:rsidRPr="00DA4E92">
        <w:rPr>
          <w:rFonts w:ascii="Times New Roman" w:hAnsi="Times New Roman" w:cs="Times New Roman"/>
          <w:shd w:val="clear" w:color="auto" w:fill="FFFFFF"/>
        </w:rPr>
        <w:t xml:space="preserve"> надання всебічної допомоги з придбання необхідного майна  для  військових  частин  Збройних Сил України,  підрозділи якої беруть участь у захисті суверенітету нашої держави та виконують бойові завдання на території України у відповідності  до Законів України «Про оборону України», «Про військовий обов’язок і військову службу», Указу Президента України від 11 лютого 2016 року № 44/2016 «Про шефську допомогу військовим частинам Збройних Сил України, Національної гвардії України, Державної прикордонної служби України», розроблена Програма </w:t>
      </w:r>
      <w:r w:rsidRPr="00DA4E92">
        <w:rPr>
          <w:rFonts w:ascii="Times New Roman" w:hAnsi="Times New Roman" w:cs="Times New Roman"/>
        </w:rPr>
        <w:t>матеріально-технічної та</w:t>
      </w:r>
      <w:r w:rsidRPr="00DA4E92">
        <w:rPr>
          <w:rFonts w:ascii="Times New Roman" w:hAnsi="Times New Roman" w:cs="Times New Roman"/>
          <w:b/>
        </w:rPr>
        <w:t xml:space="preserve"> </w:t>
      </w:r>
      <w:r w:rsidRPr="00DA4E92">
        <w:rPr>
          <w:rFonts w:ascii="Times New Roman" w:hAnsi="Times New Roman" w:cs="Times New Roman"/>
          <w:shd w:val="clear" w:color="auto" w:fill="FFFFFF"/>
        </w:rPr>
        <w:t xml:space="preserve">фінансової підтримки Збройним Силам України. </w:t>
      </w:r>
    </w:p>
    <w:p w14:paraId="5766058D" w14:textId="77777777" w:rsidR="00070040" w:rsidRPr="00DA4E92" w:rsidRDefault="00070040" w:rsidP="00070040">
      <w:pPr>
        <w:spacing w:after="0" w:line="240" w:lineRule="auto"/>
        <w:jc w:val="center"/>
        <w:rPr>
          <w:rFonts w:ascii="Times New Roman" w:hAnsi="Times New Roman" w:cs="Times New Roman"/>
          <w:b/>
          <w:bCs/>
        </w:rPr>
      </w:pPr>
    </w:p>
    <w:p w14:paraId="7FEFDD11" w14:textId="77777777" w:rsidR="00070040" w:rsidRPr="00DA4E92" w:rsidRDefault="00070040" w:rsidP="00070040">
      <w:pPr>
        <w:numPr>
          <w:ilvl w:val="0"/>
          <w:numId w:val="44"/>
        </w:numPr>
        <w:spacing w:after="0" w:line="240" w:lineRule="auto"/>
        <w:jc w:val="center"/>
        <w:rPr>
          <w:rFonts w:ascii="Times New Roman" w:hAnsi="Times New Roman" w:cs="Times New Roman"/>
          <w:b/>
          <w:bCs/>
        </w:rPr>
      </w:pPr>
      <w:r w:rsidRPr="00DA4E92">
        <w:rPr>
          <w:rFonts w:ascii="Times New Roman" w:hAnsi="Times New Roman" w:cs="Times New Roman"/>
          <w:b/>
          <w:bCs/>
        </w:rPr>
        <w:t>Мета Програми</w:t>
      </w:r>
    </w:p>
    <w:p w14:paraId="3000D621" w14:textId="77777777" w:rsidR="00070040" w:rsidRPr="00DA4E92" w:rsidRDefault="00070040" w:rsidP="00070040">
      <w:pPr>
        <w:rPr>
          <w:rFonts w:ascii="Times New Roman" w:hAnsi="Times New Roman" w:cs="Times New Roman"/>
          <w:b/>
          <w:bCs/>
        </w:rPr>
      </w:pPr>
    </w:p>
    <w:p w14:paraId="2B237AB2" w14:textId="77777777" w:rsidR="00070040" w:rsidRPr="00DA4E92" w:rsidRDefault="00070040" w:rsidP="00070040">
      <w:pPr>
        <w:spacing w:after="0" w:line="240" w:lineRule="auto"/>
        <w:rPr>
          <w:rFonts w:ascii="Times New Roman" w:hAnsi="Times New Roman" w:cs="Times New Roman"/>
        </w:rPr>
      </w:pPr>
      <w:r w:rsidRPr="00DA4E92">
        <w:rPr>
          <w:rFonts w:ascii="Times New Roman" w:hAnsi="Times New Roman" w:cs="Times New Roman"/>
        </w:rPr>
        <w:t xml:space="preserve">        Метою Програми є здійснення заходів з фінансового та матеріально-технічного забезпечення потреб підрозділів військових частин Збройних Сил України  для підтримання боєздатності та ефективного виконання завдань щодо захисту державного суверенітету, територіальної цілісності та  незалежності України.  </w:t>
      </w:r>
    </w:p>
    <w:p w14:paraId="0B26B5D1" w14:textId="77777777" w:rsidR="00070040" w:rsidRPr="00DA4E92" w:rsidRDefault="00070040" w:rsidP="00070040">
      <w:pPr>
        <w:spacing w:after="0" w:line="240" w:lineRule="auto"/>
        <w:ind w:firstLine="709"/>
        <w:jc w:val="center"/>
        <w:rPr>
          <w:rFonts w:ascii="Times New Roman" w:hAnsi="Times New Roman" w:cs="Times New Roman"/>
          <w:b/>
          <w:bCs/>
        </w:rPr>
      </w:pPr>
    </w:p>
    <w:p w14:paraId="6719BA69" w14:textId="77777777" w:rsidR="00070040" w:rsidRPr="00DA4E92" w:rsidRDefault="00070040" w:rsidP="00070040">
      <w:pPr>
        <w:numPr>
          <w:ilvl w:val="0"/>
          <w:numId w:val="16"/>
        </w:numPr>
        <w:shd w:val="clear" w:color="auto" w:fill="FFFFFF"/>
        <w:spacing w:after="200" w:line="240" w:lineRule="auto"/>
        <w:contextualSpacing/>
        <w:jc w:val="center"/>
        <w:rPr>
          <w:rFonts w:ascii="Times New Roman" w:hAnsi="Times New Roman" w:cs="Times New Roman"/>
          <w:b/>
          <w:lang w:eastAsia="ru-RU"/>
        </w:rPr>
      </w:pPr>
      <w:r w:rsidRPr="00DA4E92">
        <w:rPr>
          <w:rFonts w:ascii="Times New Roman" w:hAnsi="Times New Roman" w:cs="Times New Roman"/>
          <w:b/>
          <w:lang w:eastAsia="ru-RU"/>
        </w:rPr>
        <w:t>Обгрунтування шляхів і засобів розв’язання проблеми, обсягів та джерел фінансування, терміни та етапи виконання Програми</w:t>
      </w:r>
    </w:p>
    <w:p w14:paraId="611143C8" w14:textId="77777777" w:rsidR="00070040" w:rsidRPr="00DA4E92" w:rsidRDefault="00070040" w:rsidP="00070040">
      <w:pPr>
        <w:shd w:val="clear" w:color="auto" w:fill="FFFFFF"/>
        <w:spacing w:after="0" w:line="240" w:lineRule="auto"/>
        <w:ind w:left="720"/>
        <w:contextualSpacing/>
        <w:rPr>
          <w:rFonts w:ascii="Times New Roman" w:hAnsi="Times New Roman" w:cs="Times New Roman"/>
          <w:b/>
          <w:lang w:eastAsia="ru-RU"/>
        </w:rPr>
      </w:pPr>
    </w:p>
    <w:p w14:paraId="6E62303C" w14:textId="77777777" w:rsidR="00070040" w:rsidRPr="00DA4E92" w:rsidRDefault="00070040" w:rsidP="00070040">
      <w:pPr>
        <w:spacing w:after="0" w:line="240" w:lineRule="auto"/>
        <w:ind w:firstLine="1"/>
        <w:jc w:val="both"/>
        <w:rPr>
          <w:rFonts w:ascii="Times New Roman" w:hAnsi="Times New Roman" w:cs="Times New Roman"/>
        </w:rPr>
      </w:pPr>
      <w:r w:rsidRPr="00DA4E92">
        <w:rPr>
          <w:rFonts w:ascii="Times New Roman" w:hAnsi="Times New Roman" w:cs="Times New Roman"/>
        </w:rPr>
        <w:t xml:space="preserve">                Програма передбачає комплексне розв’язання проблем щодо здійснення заходів матеріально-технічного характеру військових частин  Збройних Сил України</w:t>
      </w:r>
      <w:r w:rsidRPr="00DA4E92">
        <w:rPr>
          <w:rFonts w:ascii="Times New Roman" w:hAnsi="Times New Roman" w:cs="Times New Roman"/>
          <w:bCs/>
          <w:iCs/>
        </w:rPr>
        <w:t>.</w:t>
      </w:r>
    </w:p>
    <w:p w14:paraId="47E1732B" w14:textId="77777777" w:rsidR="00070040" w:rsidRPr="00DA4E92" w:rsidRDefault="00070040" w:rsidP="00070040">
      <w:pPr>
        <w:spacing w:after="0" w:line="240" w:lineRule="auto"/>
        <w:ind w:firstLine="1"/>
        <w:jc w:val="both"/>
        <w:rPr>
          <w:rFonts w:ascii="Times New Roman" w:eastAsia="Times New Roman" w:hAnsi="Times New Roman" w:cs="Times New Roman"/>
          <w:lang w:eastAsia="ru-RU"/>
        </w:rPr>
      </w:pPr>
      <w:r w:rsidRPr="00DA4E92">
        <w:rPr>
          <w:rFonts w:ascii="Times New Roman" w:hAnsi="Times New Roman" w:cs="Times New Roman"/>
        </w:rPr>
        <w:t xml:space="preserve">         Виконання Програми дасть можливість виконання вимог </w:t>
      </w:r>
      <w:r w:rsidRPr="00DA4E92">
        <w:rPr>
          <w:rFonts w:ascii="Times New Roman" w:hAnsi="Times New Roman" w:cs="Times New Roman"/>
          <w:shd w:val="clear" w:color="auto" w:fill="FFFFFF"/>
        </w:rPr>
        <w:t>Законів України: «Про оборону України», «Про військовий обов’язок і військову службу», Указу Президента України від 11 лютого 2016 року № 44/2016 «Про шефську допомогу військовим частинам Збройних Сил України, Національної гвардії України, Державної прикордонної служби України»</w:t>
      </w:r>
      <w:r w:rsidRPr="00DA4E92">
        <w:rPr>
          <w:rFonts w:ascii="Times New Roman" w:eastAsia="Times New Roman" w:hAnsi="Times New Roman" w:cs="Times New Roman"/>
          <w:lang w:eastAsia="ru-RU"/>
        </w:rPr>
        <w:t xml:space="preserve"> </w:t>
      </w:r>
    </w:p>
    <w:p w14:paraId="2F0C1EC0" w14:textId="77777777" w:rsidR="00070040" w:rsidRPr="00DA4E92" w:rsidRDefault="00070040" w:rsidP="00070040">
      <w:pPr>
        <w:spacing w:after="0" w:line="240" w:lineRule="auto"/>
        <w:ind w:firstLine="708"/>
        <w:jc w:val="both"/>
        <w:rPr>
          <w:rFonts w:ascii="Times New Roman" w:eastAsia="Times New Roman" w:hAnsi="Times New Roman" w:cs="Times New Roman"/>
          <w:lang w:eastAsia="ru-RU"/>
        </w:rPr>
      </w:pPr>
      <w:r w:rsidRPr="00DA4E92">
        <w:rPr>
          <w:rFonts w:ascii="Times New Roman" w:eastAsia="Times New Roman" w:hAnsi="Times New Roman" w:cs="Times New Roman"/>
          <w:lang w:eastAsia="ru-RU"/>
        </w:rPr>
        <w:t>Орієнтовний обсяг фінансування Програми визначається,  виходячи з кон</w:t>
      </w:r>
      <w:r w:rsidRPr="00DA4E92">
        <w:rPr>
          <w:rFonts w:ascii="Times New Roman" w:eastAsia="Times New Roman" w:hAnsi="Times New Roman" w:cs="Times New Roman"/>
          <w:lang w:eastAsia="ru-RU"/>
        </w:rPr>
        <w:softHyphen/>
        <w:t xml:space="preserve">кретних завдань та запитів військових частин ЗСУ.  </w:t>
      </w:r>
    </w:p>
    <w:p w14:paraId="7F047553" w14:textId="77777777" w:rsidR="00070040" w:rsidRPr="00DA4E92" w:rsidRDefault="00070040" w:rsidP="00070040">
      <w:pPr>
        <w:spacing w:after="0" w:line="240" w:lineRule="auto"/>
        <w:ind w:firstLine="708"/>
        <w:jc w:val="both"/>
        <w:rPr>
          <w:rFonts w:ascii="Times New Roman" w:eastAsia="Times New Roman" w:hAnsi="Times New Roman" w:cs="Times New Roman"/>
          <w:lang w:eastAsia="uk-UA"/>
        </w:rPr>
      </w:pPr>
      <w:r w:rsidRPr="00DA4E92">
        <w:rPr>
          <w:rFonts w:ascii="Times New Roman" w:hAnsi="Times New Roman" w:cs="Times New Roman"/>
          <w:shd w:val="clear" w:color="auto" w:fill="FFFFFF"/>
        </w:rPr>
        <w:t xml:space="preserve"> </w:t>
      </w:r>
      <w:r w:rsidRPr="00DA4E92">
        <w:rPr>
          <w:rFonts w:ascii="Times New Roman" w:eastAsia="Times New Roman" w:hAnsi="Times New Roman" w:cs="Times New Roman"/>
          <w:lang w:eastAsia="uk-UA"/>
        </w:rPr>
        <w:t xml:space="preserve">Фінансування Програми здійснюється, виходячи із можливостей дохідної частини бюджету територіальної громади та інших джерел фінансування, не заборонених законодавством. </w:t>
      </w:r>
    </w:p>
    <w:p w14:paraId="6915FF97" w14:textId="77777777" w:rsidR="00070040" w:rsidRPr="00DA4E92" w:rsidRDefault="00070040" w:rsidP="00070040">
      <w:pPr>
        <w:spacing w:after="0" w:line="240" w:lineRule="auto"/>
        <w:ind w:firstLine="708"/>
        <w:jc w:val="both"/>
        <w:rPr>
          <w:rFonts w:ascii="Times New Roman" w:eastAsia="Times New Roman" w:hAnsi="Times New Roman" w:cs="Times New Roman"/>
          <w:lang w:eastAsia="uk-UA"/>
        </w:rPr>
      </w:pPr>
    </w:p>
    <w:p w14:paraId="0BFB293D" w14:textId="77777777" w:rsidR="00070040" w:rsidRPr="00DA4E92" w:rsidRDefault="00070040" w:rsidP="00070040">
      <w:pPr>
        <w:numPr>
          <w:ilvl w:val="0"/>
          <w:numId w:val="16"/>
        </w:numPr>
        <w:autoSpaceDE w:val="0"/>
        <w:autoSpaceDN w:val="0"/>
        <w:adjustRightInd w:val="0"/>
        <w:spacing w:after="200" w:line="240" w:lineRule="auto"/>
        <w:contextualSpacing/>
        <w:jc w:val="center"/>
        <w:rPr>
          <w:rFonts w:ascii="Times New Roman" w:eastAsia="Calibri" w:hAnsi="Times New Roman" w:cs="Times New Roman"/>
          <w:b/>
        </w:rPr>
      </w:pPr>
      <w:r w:rsidRPr="00DA4E92">
        <w:rPr>
          <w:rFonts w:ascii="Times New Roman" w:hAnsi="Times New Roman" w:cs="Times New Roman"/>
          <w:b/>
        </w:rPr>
        <w:t>Напрями діяльності та заходи Програми</w:t>
      </w:r>
    </w:p>
    <w:p w14:paraId="3D69B36C" w14:textId="77777777" w:rsidR="00070040" w:rsidRPr="00DA4E92" w:rsidRDefault="00070040" w:rsidP="00070040">
      <w:pPr>
        <w:autoSpaceDE w:val="0"/>
        <w:autoSpaceDN w:val="0"/>
        <w:adjustRightInd w:val="0"/>
        <w:spacing w:after="0" w:line="240" w:lineRule="auto"/>
        <w:ind w:left="720"/>
        <w:contextualSpacing/>
        <w:rPr>
          <w:rFonts w:ascii="Times New Roman" w:hAnsi="Times New Roman" w:cs="Times New Roman"/>
          <w:b/>
          <w:lang w:eastAsia="zh-CN"/>
        </w:rPr>
      </w:pPr>
    </w:p>
    <w:p w14:paraId="1B14FACC" w14:textId="77777777" w:rsidR="00070040" w:rsidRPr="00DA4E92" w:rsidRDefault="00070040" w:rsidP="00070040">
      <w:pPr>
        <w:autoSpaceDE w:val="0"/>
        <w:autoSpaceDN w:val="0"/>
        <w:adjustRightInd w:val="0"/>
        <w:spacing w:after="0" w:line="240" w:lineRule="auto"/>
        <w:ind w:firstLine="360"/>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Напрями діяльності та основні заходи Програми наведені в додатку 4.</w:t>
      </w:r>
    </w:p>
    <w:p w14:paraId="0EE61F4E" w14:textId="77777777" w:rsidR="00070040" w:rsidRPr="00DA4E92" w:rsidRDefault="00070040" w:rsidP="00070040">
      <w:pPr>
        <w:spacing w:after="0" w:line="240" w:lineRule="auto"/>
        <w:ind w:firstLine="708"/>
        <w:jc w:val="both"/>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w:t>
      </w:r>
    </w:p>
    <w:p w14:paraId="2D4BB9D8" w14:textId="77777777" w:rsidR="00070040" w:rsidRPr="00DA4E92" w:rsidRDefault="00070040" w:rsidP="00070040">
      <w:pPr>
        <w:numPr>
          <w:ilvl w:val="0"/>
          <w:numId w:val="6"/>
        </w:numPr>
        <w:spacing w:after="200" w:line="240" w:lineRule="auto"/>
        <w:contextualSpacing/>
        <w:jc w:val="center"/>
        <w:rPr>
          <w:rFonts w:ascii="Times New Roman" w:eastAsia="Times New Roman" w:hAnsi="Times New Roman" w:cs="Times New Roman"/>
          <w:b/>
          <w:lang w:val="ru-RU" w:eastAsia="ru-RU"/>
        </w:rPr>
      </w:pPr>
      <w:r w:rsidRPr="00DA4E92">
        <w:rPr>
          <w:rFonts w:ascii="Times New Roman" w:eastAsia="Times New Roman" w:hAnsi="Times New Roman" w:cs="Times New Roman"/>
          <w:b/>
          <w:lang w:eastAsia="uk-UA"/>
        </w:rPr>
        <w:t>Очікувані результати виконання Програми</w:t>
      </w:r>
    </w:p>
    <w:p w14:paraId="4D256A63" w14:textId="77777777" w:rsidR="00070040" w:rsidRPr="00DA4E92" w:rsidRDefault="00070040" w:rsidP="00070040">
      <w:pPr>
        <w:spacing w:after="0" w:line="240" w:lineRule="auto"/>
        <w:ind w:left="720"/>
        <w:contextualSpacing/>
        <w:rPr>
          <w:rFonts w:ascii="Times New Roman" w:eastAsia="Times New Roman" w:hAnsi="Times New Roman" w:cs="Times New Roman"/>
          <w:b/>
          <w:lang w:val="ru-RU" w:eastAsia="ru-RU"/>
        </w:rPr>
      </w:pPr>
    </w:p>
    <w:p w14:paraId="2F6F266B" w14:textId="77777777" w:rsidR="00070040" w:rsidRPr="00DA4E92" w:rsidRDefault="00070040" w:rsidP="00070040">
      <w:pPr>
        <w:spacing w:after="0" w:line="240" w:lineRule="auto"/>
        <w:ind w:firstLine="360"/>
        <w:jc w:val="both"/>
        <w:rPr>
          <w:rFonts w:ascii="Times New Roman" w:eastAsia="Calibri" w:hAnsi="Times New Roman" w:cs="Times New Roman"/>
          <w:b/>
        </w:rPr>
      </w:pPr>
      <w:r w:rsidRPr="00DA4E92">
        <w:rPr>
          <w:rFonts w:ascii="Times New Roman" w:eastAsia="Times New Roman" w:hAnsi="Times New Roman" w:cs="Times New Roman"/>
          <w:lang w:eastAsia="uk-UA"/>
        </w:rPr>
        <w:t xml:space="preserve">Реалізація заходів Програми забезпечить </w:t>
      </w:r>
      <w:r w:rsidRPr="00DA4E92">
        <w:rPr>
          <w:rFonts w:ascii="Times New Roman" w:hAnsi="Times New Roman" w:cs="Times New Roman"/>
        </w:rPr>
        <w:t>здійснення додаткового фінансування матеріальних та побутових потреб військових частин з бюджету територіальної громади</w:t>
      </w:r>
      <w:r w:rsidRPr="00DA4E92">
        <w:rPr>
          <w:rFonts w:ascii="Times New Roman" w:hAnsi="Times New Roman" w:cs="Times New Roman"/>
          <w:b/>
        </w:rPr>
        <w:t xml:space="preserve">,  </w:t>
      </w:r>
      <w:r w:rsidRPr="00DA4E92">
        <w:rPr>
          <w:rFonts w:ascii="Times New Roman" w:hAnsi="Times New Roman" w:cs="Times New Roman"/>
        </w:rPr>
        <w:t>покращить</w:t>
      </w:r>
      <w:r w:rsidRPr="00DA4E92">
        <w:rPr>
          <w:rFonts w:ascii="Times New Roman" w:hAnsi="Times New Roman" w:cs="Times New Roman"/>
          <w:b/>
        </w:rPr>
        <w:t xml:space="preserve"> </w:t>
      </w:r>
      <w:r w:rsidRPr="00DA4E92">
        <w:rPr>
          <w:rFonts w:ascii="Times New Roman" w:hAnsi="Times New Roman" w:cs="Times New Roman"/>
        </w:rPr>
        <w:t>матеріально-технічне забезпечення військових частин  Збройних Сил України</w:t>
      </w:r>
      <w:r w:rsidRPr="00DA4E92">
        <w:rPr>
          <w:rFonts w:ascii="Times New Roman" w:hAnsi="Times New Roman" w:cs="Times New Roman"/>
          <w:b/>
        </w:rPr>
        <w:t xml:space="preserve">.    </w:t>
      </w:r>
    </w:p>
    <w:p w14:paraId="5621912A" w14:textId="77777777" w:rsidR="00070040" w:rsidRPr="00DA4E92" w:rsidRDefault="00070040" w:rsidP="00070040">
      <w:pPr>
        <w:spacing w:after="0" w:line="240" w:lineRule="auto"/>
        <w:ind w:firstLine="360"/>
        <w:jc w:val="both"/>
        <w:rPr>
          <w:rFonts w:ascii="Times New Roman" w:hAnsi="Times New Roman" w:cs="Times New Roman"/>
          <w:b/>
          <w:lang w:eastAsia="zh-CN"/>
        </w:rPr>
      </w:pPr>
    </w:p>
    <w:p w14:paraId="60CADE3C" w14:textId="77777777" w:rsidR="00070040" w:rsidRPr="00DA4E92" w:rsidRDefault="00070040" w:rsidP="00070040">
      <w:pPr>
        <w:numPr>
          <w:ilvl w:val="0"/>
          <w:numId w:val="6"/>
        </w:numPr>
        <w:spacing w:after="200" w:line="240" w:lineRule="auto"/>
        <w:contextualSpacing/>
        <w:jc w:val="center"/>
        <w:rPr>
          <w:rFonts w:ascii="Times New Roman" w:eastAsia="Times New Roman" w:hAnsi="Times New Roman" w:cs="Times New Roman"/>
          <w:b/>
          <w:lang w:eastAsia="ru-RU"/>
        </w:rPr>
      </w:pPr>
      <w:r w:rsidRPr="00DA4E92">
        <w:rPr>
          <w:rFonts w:ascii="Times New Roman" w:eastAsia="Times New Roman" w:hAnsi="Times New Roman" w:cs="Times New Roman"/>
          <w:b/>
          <w:lang w:eastAsia="ru-RU"/>
        </w:rPr>
        <w:t>Координація та контроль за ходом виконання Програми</w:t>
      </w:r>
    </w:p>
    <w:p w14:paraId="61BC85CD" w14:textId="77777777" w:rsidR="00070040" w:rsidRPr="00DA4E92" w:rsidRDefault="00070040" w:rsidP="00070040">
      <w:pPr>
        <w:shd w:val="clear" w:color="auto" w:fill="FFFFFF"/>
        <w:spacing w:after="0" w:line="240" w:lineRule="auto"/>
        <w:rPr>
          <w:rFonts w:ascii="Times New Roman" w:eastAsia="Times New Roman" w:hAnsi="Times New Roman" w:cs="Times New Roman"/>
          <w:b/>
          <w:spacing w:val="-2"/>
          <w:lang w:eastAsia="ru-RU"/>
        </w:rPr>
      </w:pPr>
    </w:p>
    <w:p w14:paraId="1865F9CB" w14:textId="77777777" w:rsidR="00070040" w:rsidRPr="00DA4E92" w:rsidRDefault="00070040" w:rsidP="00070040">
      <w:pPr>
        <w:spacing w:after="0" w:line="240" w:lineRule="auto"/>
        <w:ind w:firstLine="348"/>
        <w:jc w:val="both"/>
        <w:rPr>
          <w:rFonts w:ascii="Times New Roman" w:eastAsia="Times New Roman" w:hAnsi="Times New Roman" w:cs="Times New Roman"/>
          <w:lang w:val="ru-RU" w:eastAsia="ru-RU"/>
        </w:rPr>
      </w:pPr>
      <w:r w:rsidRPr="00DA4E92">
        <w:rPr>
          <w:rFonts w:ascii="Times New Roman" w:eastAsia="Times New Roman" w:hAnsi="Times New Roman" w:cs="Times New Roman"/>
          <w:lang w:eastAsia="ru-RU"/>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1B2C9EF0" w14:textId="77777777" w:rsidR="00070040" w:rsidRPr="00DA4E92" w:rsidRDefault="00070040" w:rsidP="00070040">
      <w:pPr>
        <w:spacing w:after="0" w:line="240" w:lineRule="auto"/>
        <w:ind w:firstLine="360"/>
        <w:jc w:val="both"/>
        <w:rPr>
          <w:rFonts w:ascii="Times New Roman" w:eastAsia="Times New Roman" w:hAnsi="Times New Roman" w:cs="Times New Roman"/>
          <w:lang w:val="ru-RU" w:eastAsia="uk-UA"/>
        </w:rPr>
      </w:pPr>
      <w:r w:rsidRPr="00DA4E92">
        <w:rPr>
          <w:rFonts w:ascii="Times New Roman" w:eastAsia="Times New Roman" w:hAnsi="Times New Roman" w:cs="Times New Roman"/>
          <w:lang w:val="ru-RU" w:eastAsia="uk-UA"/>
        </w:rPr>
        <w:t xml:space="preserve"> </w:t>
      </w:r>
    </w:p>
    <w:p w14:paraId="19DA2DE3" w14:textId="77777777" w:rsidR="00070040" w:rsidRPr="00DA4E92" w:rsidRDefault="00070040" w:rsidP="00070040">
      <w:pPr>
        <w:spacing w:after="0" w:line="240" w:lineRule="auto"/>
        <w:ind w:firstLine="708"/>
        <w:jc w:val="both"/>
        <w:rPr>
          <w:rFonts w:ascii="Times New Roman" w:eastAsia="Times New Roman" w:hAnsi="Times New Roman" w:cs="Times New Roman"/>
          <w:lang w:eastAsia="uk-UA"/>
        </w:rPr>
      </w:pPr>
    </w:p>
    <w:p w14:paraId="621F28FE" w14:textId="77777777" w:rsidR="00070040" w:rsidRPr="00DA4E92" w:rsidRDefault="00070040" w:rsidP="00070040">
      <w:pPr>
        <w:widowControl w:val="0"/>
        <w:shd w:val="clear" w:color="auto" w:fill="FFFFFF"/>
        <w:autoSpaceDE w:val="0"/>
        <w:autoSpaceDN w:val="0"/>
        <w:adjustRightInd w:val="0"/>
        <w:spacing w:after="0" w:line="240" w:lineRule="auto"/>
        <w:ind w:left="86" w:right="24"/>
        <w:jc w:val="both"/>
        <w:rPr>
          <w:rFonts w:ascii="Times New Roman" w:eastAsiaTheme="minorEastAsia" w:hAnsi="Times New Roman" w:cs="Times New Roman"/>
          <w:lang w:eastAsia="ru-RU"/>
        </w:rPr>
      </w:pPr>
      <w:r w:rsidRPr="00DA4E92">
        <w:rPr>
          <w:rFonts w:ascii="Times New Roman" w:eastAsia="Times New Roman" w:hAnsi="Times New Roman" w:cs="Times New Roman"/>
          <w:lang w:eastAsia="ru-RU"/>
        </w:rPr>
        <w:t xml:space="preserve">         </w:t>
      </w:r>
    </w:p>
    <w:p w14:paraId="607475B5" w14:textId="77777777" w:rsidR="00070040" w:rsidRPr="00DA4E92" w:rsidRDefault="00070040" w:rsidP="00070040">
      <w:pPr>
        <w:spacing w:after="0" w:line="240" w:lineRule="auto"/>
        <w:rPr>
          <w:rFonts w:ascii="Times New Roman" w:hAnsi="Times New Roman" w:cs="Times New Roman"/>
          <w:b/>
          <w:bCs/>
        </w:rPr>
        <w:sectPr w:rsidR="00070040" w:rsidRPr="00DA4E92">
          <w:pgSz w:w="11906" w:h="16838"/>
          <w:pgMar w:top="784" w:right="707" w:bottom="788" w:left="1588" w:header="709" w:footer="714" w:gutter="0"/>
          <w:cols w:space="720"/>
        </w:sectPr>
      </w:pPr>
    </w:p>
    <w:p w14:paraId="6ED48DFF" w14:textId="77777777" w:rsidR="00070040" w:rsidRPr="00DA4E92" w:rsidRDefault="00070040" w:rsidP="00070040">
      <w:pPr>
        <w:shd w:val="clear" w:color="auto" w:fill="FFFFFF"/>
        <w:spacing w:after="0" w:line="240" w:lineRule="auto"/>
        <w:ind w:left="5664" w:firstLine="708"/>
        <w:jc w:val="right"/>
        <w:rPr>
          <w:rFonts w:ascii="Times New Roman" w:eastAsia="Times New Roman" w:hAnsi="Times New Roman" w:cs="Times New Roman"/>
          <w:lang w:eastAsia="uk-UA"/>
        </w:rPr>
      </w:pPr>
      <w:r w:rsidRPr="00DA4E92">
        <w:rPr>
          <w:rFonts w:ascii="Times New Roman" w:hAnsi="Times New Roman" w:cs="Times New Roman"/>
          <w:b/>
          <w:bCs/>
          <w:iCs/>
          <w:lang w:eastAsia="uk-UA"/>
        </w:rPr>
        <w:lastRenderedPageBreak/>
        <w:t xml:space="preserve">Додаток 2  </w:t>
      </w:r>
      <w:r w:rsidRPr="00DA4E92">
        <w:rPr>
          <w:rFonts w:ascii="Times New Roman" w:hAnsi="Times New Roman" w:cs="Times New Roman"/>
          <w:bCs/>
          <w:iCs/>
          <w:lang w:eastAsia="uk-UA"/>
        </w:rPr>
        <w:t>до П</w:t>
      </w:r>
      <w:r w:rsidRPr="00DA4E92">
        <w:rPr>
          <w:rFonts w:ascii="Times New Roman" w:eastAsia="Times New Roman" w:hAnsi="Times New Roman" w:cs="Times New Roman"/>
          <w:lang w:eastAsia="uk-UA"/>
        </w:rPr>
        <w:t xml:space="preserve">рограми                                                                                                                       </w:t>
      </w:r>
    </w:p>
    <w:p w14:paraId="6B586965" w14:textId="77777777" w:rsidR="00070040" w:rsidRPr="00DA4E92" w:rsidRDefault="00070040" w:rsidP="00070040">
      <w:pPr>
        <w:shd w:val="clear" w:color="auto" w:fill="FFFFFF"/>
        <w:spacing w:after="0" w:line="240" w:lineRule="auto"/>
        <w:ind w:left="5664" w:firstLine="708"/>
        <w:jc w:val="right"/>
        <w:rPr>
          <w:rFonts w:ascii="Times New Roman" w:eastAsia="Times New Roman" w:hAnsi="Times New Roman" w:cs="Times New Roman"/>
          <w:lang w:eastAsia="uk-UA"/>
        </w:rPr>
      </w:pPr>
      <w:r w:rsidRPr="00DA4E92">
        <w:rPr>
          <w:rFonts w:ascii="Times New Roman" w:hAnsi="Times New Roman" w:cs="Times New Roman"/>
          <w:b/>
          <w:bCs/>
          <w:iCs/>
          <w:lang w:eastAsia="uk-UA"/>
        </w:rPr>
        <w:t xml:space="preserve">                                     </w:t>
      </w:r>
      <w:r w:rsidRPr="00DA4E92">
        <w:rPr>
          <w:rFonts w:ascii="Times New Roman" w:hAnsi="Times New Roman" w:cs="Times New Roman"/>
          <w:b/>
          <w:bCs/>
          <w:iCs/>
          <w:lang w:val="ru-RU" w:eastAsia="uk-UA"/>
        </w:rPr>
        <w:t xml:space="preserve">         </w:t>
      </w:r>
      <w:r w:rsidRPr="00DA4E92">
        <w:rPr>
          <w:rFonts w:ascii="Times New Roman" w:hAnsi="Times New Roman" w:cs="Times New Roman"/>
          <w:b/>
          <w:bCs/>
          <w:iCs/>
          <w:lang w:eastAsia="uk-UA"/>
        </w:rPr>
        <w:t xml:space="preserve">       </w:t>
      </w:r>
      <w:r w:rsidRPr="00DA4E92">
        <w:rPr>
          <w:rFonts w:ascii="Times New Roman" w:hAnsi="Times New Roman" w:cs="Times New Roman"/>
        </w:rPr>
        <w:t>матеріально-технічної та</w:t>
      </w:r>
      <w:r w:rsidRPr="00DA4E92">
        <w:rPr>
          <w:rFonts w:ascii="Times New Roman" w:eastAsia="Times New Roman" w:hAnsi="Times New Roman" w:cs="Times New Roman"/>
          <w:lang w:eastAsia="uk-UA"/>
        </w:rPr>
        <w:t xml:space="preserve"> фінансової підтримки Збройних Сил України на  2025  рік                    </w:t>
      </w:r>
    </w:p>
    <w:p w14:paraId="39D027FA" w14:textId="77777777" w:rsidR="00070040" w:rsidRPr="00DA4E92" w:rsidRDefault="00070040" w:rsidP="00070040">
      <w:pPr>
        <w:spacing w:after="0" w:line="240" w:lineRule="auto"/>
        <w:jc w:val="center"/>
        <w:rPr>
          <w:rFonts w:ascii="Times New Roman" w:eastAsia="Calibri" w:hAnsi="Times New Roman" w:cs="Times New Roman"/>
          <w:b/>
          <w:lang w:eastAsia="uk-UA"/>
        </w:rPr>
      </w:pPr>
      <w:r w:rsidRPr="00DA4E92">
        <w:rPr>
          <w:rFonts w:ascii="Times New Roman" w:hAnsi="Times New Roman" w:cs="Times New Roman"/>
          <w:b/>
          <w:lang w:eastAsia="uk-UA"/>
        </w:rPr>
        <w:t xml:space="preserve">                    </w:t>
      </w:r>
    </w:p>
    <w:p w14:paraId="019A6509" w14:textId="77777777" w:rsidR="00070040" w:rsidRPr="00DA4E92" w:rsidRDefault="00070040" w:rsidP="00070040">
      <w:pPr>
        <w:spacing w:after="0" w:line="240" w:lineRule="auto"/>
        <w:jc w:val="center"/>
        <w:rPr>
          <w:rFonts w:ascii="Times New Roman" w:hAnsi="Times New Roman" w:cs="Times New Roman"/>
          <w:b/>
          <w:lang w:eastAsia="uk-UA"/>
        </w:rPr>
      </w:pPr>
    </w:p>
    <w:p w14:paraId="1B22BB20" w14:textId="77777777" w:rsidR="00070040" w:rsidRPr="00DA4E92" w:rsidRDefault="00070040" w:rsidP="00070040">
      <w:pPr>
        <w:spacing w:after="0" w:line="240" w:lineRule="auto"/>
        <w:jc w:val="center"/>
        <w:rPr>
          <w:rFonts w:ascii="Times New Roman" w:hAnsi="Times New Roman" w:cs="Times New Roman"/>
          <w:b/>
          <w:bCs/>
          <w:iCs/>
          <w:lang w:eastAsia="uk-UA"/>
        </w:rPr>
      </w:pPr>
      <w:r w:rsidRPr="00DA4E92">
        <w:rPr>
          <w:rFonts w:ascii="Times New Roman" w:hAnsi="Times New Roman" w:cs="Times New Roman"/>
          <w:b/>
          <w:lang w:eastAsia="uk-UA"/>
        </w:rPr>
        <w:t xml:space="preserve"> Ресурсне забезпечення</w:t>
      </w:r>
      <w:r w:rsidRPr="00DA4E92">
        <w:rPr>
          <w:rFonts w:ascii="Times New Roman" w:hAnsi="Times New Roman" w:cs="Times New Roman"/>
          <w:b/>
          <w:bCs/>
          <w:iCs/>
          <w:lang w:eastAsia="uk-UA"/>
        </w:rPr>
        <w:t xml:space="preserve"> </w:t>
      </w:r>
    </w:p>
    <w:p w14:paraId="1E717E97" w14:textId="77777777" w:rsidR="00070040" w:rsidRPr="00DA4E92" w:rsidRDefault="00070040" w:rsidP="00070040">
      <w:pPr>
        <w:spacing w:after="0"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 xml:space="preserve">Програми </w:t>
      </w:r>
      <w:r w:rsidRPr="00DA4E92">
        <w:rPr>
          <w:rFonts w:ascii="Times New Roman" w:hAnsi="Times New Roman" w:cs="Times New Roman"/>
          <w:b/>
        </w:rPr>
        <w:t>матеріально-технічної та</w:t>
      </w:r>
      <w:r w:rsidRPr="00DA4E92">
        <w:rPr>
          <w:rFonts w:ascii="Times New Roman" w:eastAsia="Times New Roman" w:hAnsi="Times New Roman" w:cs="Times New Roman"/>
          <w:b/>
          <w:lang w:eastAsia="uk-UA"/>
        </w:rPr>
        <w:t xml:space="preserve"> фінансової підтримки Збройних Сил України на 2025 рік</w:t>
      </w:r>
    </w:p>
    <w:p w14:paraId="03121C2C" w14:textId="77777777" w:rsidR="00070040" w:rsidRPr="00DA4E92" w:rsidRDefault="00070040" w:rsidP="00070040">
      <w:pPr>
        <w:spacing w:after="0" w:line="240" w:lineRule="auto"/>
        <w:jc w:val="center"/>
        <w:rPr>
          <w:rFonts w:ascii="Times New Roman" w:eastAsia="Times New Roman" w:hAnsi="Times New Roman" w:cs="Times New Roman"/>
          <w:b/>
          <w:lang w:eastAsia="uk-UA"/>
        </w:rPr>
      </w:pPr>
    </w:p>
    <w:p w14:paraId="68CF6D61" w14:textId="77777777" w:rsidR="00070040" w:rsidRPr="00DA4E92" w:rsidRDefault="00070040" w:rsidP="00070040">
      <w:pPr>
        <w:spacing w:after="0" w:line="240" w:lineRule="auto"/>
        <w:jc w:val="center"/>
        <w:rPr>
          <w:rFonts w:ascii="Times New Roman" w:eastAsia="Calibri" w:hAnsi="Times New Roman" w:cs="Times New Roman"/>
          <w:b/>
          <w:bCs/>
        </w:rPr>
      </w:pPr>
      <w:r w:rsidRPr="00DA4E92">
        <w:rPr>
          <w:rFonts w:ascii="Times New Roman" w:hAnsi="Times New Roman" w:cs="Times New Roman"/>
          <w:b/>
          <w:bCs/>
        </w:rPr>
        <w:t xml:space="preserve">                                                                                                                                                                                                       тис. грн.</w:t>
      </w:r>
    </w:p>
    <w:tbl>
      <w:tblPr>
        <w:tblW w:w="15015" w:type="dxa"/>
        <w:tblInd w:w="289" w:type="dxa"/>
        <w:tblLayout w:type="fixed"/>
        <w:tblCellMar>
          <w:left w:w="0" w:type="dxa"/>
          <w:right w:w="0" w:type="dxa"/>
        </w:tblCellMar>
        <w:tblLook w:val="04A0" w:firstRow="1" w:lastRow="0" w:firstColumn="1" w:lastColumn="0" w:noHBand="0" w:noVBand="1"/>
      </w:tblPr>
      <w:tblGrid>
        <w:gridCol w:w="6240"/>
        <w:gridCol w:w="3687"/>
        <w:gridCol w:w="5088"/>
      </w:tblGrid>
      <w:tr w:rsidR="00DA4E92" w:rsidRPr="00DA4E92" w14:paraId="7054D043" w14:textId="77777777" w:rsidTr="00070040">
        <w:trPr>
          <w:trHeight w:val="569"/>
        </w:trPr>
        <w:tc>
          <w:tcPr>
            <w:tcW w:w="6240" w:type="dxa"/>
            <w:tcBorders>
              <w:top w:val="single" w:sz="4" w:space="0" w:color="000000"/>
              <w:left w:val="single" w:sz="4" w:space="0" w:color="000000"/>
              <w:bottom w:val="single" w:sz="4" w:space="0" w:color="000000"/>
              <w:right w:val="nil"/>
            </w:tcBorders>
            <w:vAlign w:val="center"/>
            <w:hideMark/>
          </w:tcPr>
          <w:p w14:paraId="78A41CEF" w14:textId="77777777" w:rsidR="00070040" w:rsidRPr="00DA4E92" w:rsidRDefault="00070040">
            <w:pPr>
              <w:rPr>
                <w:rFonts w:ascii="Times New Roman" w:hAnsi="Times New Roman" w:cs="Times New Roman"/>
                <w:b/>
                <w:bCs/>
              </w:rPr>
            </w:pPr>
          </w:p>
        </w:tc>
        <w:tc>
          <w:tcPr>
            <w:tcW w:w="3687" w:type="dxa"/>
            <w:tcBorders>
              <w:top w:val="single" w:sz="4" w:space="0" w:color="000000"/>
              <w:left w:val="single" w:sz="4" w:space="0" w:color="000000"/>
              <w:bottom w:val="single" w:sz="4" w:space="0" w:color="000000"/>
              <w:right w:val="nil"/>
            </w:tcBorders>
            <w:vAlign w:val="center"/>
            <w:hideMark/>
          </w:tcPr>
          <w:p w14:paraId="4AF6EB31" w14:textId="77777777" w:rsidR="00070040" w:rsidRPr="00DA4E92" w:rsidRDefault="00070040">
            <w:pPr>
              <w:spacing w:after="0" w:line="240" w:lineRule="auto"/>
              <w:jc w:val="center"/>
              <w:rPr>
                <w:rFonts w:ascii="Times New Roman" w:eastAsia="Calibri" w:hAnsi="Times New Roman" w:cs="Times New Roman"/>
                <w:lang w:eastAsia="zh-CN"/>
              </w:rPr>
            </w:pPr>
            <w:r w:rsidRPr="00DA4E92">
              <w:rPr>
                <w:rFonts w:ascii="Times New Roman" w:hAnsi="Times New Roman" w:cs="Times New Roman"/>
                <w:b/>
              </w:rPr>
              <w:t>2025 рік</w:t>
            </w:r>
          </w:p>
        </w:tc>
        <w:tc>
          <w:tcPr>
            <w:tcW w:w="5088" w:type="dxa"/>
            <w:tcBorders>
              <w:top w:val="single" w:sz="4" w:space="0" w:color="auto"/>
              <w:left w:val="single" w:sz="4" w:space="0" w:color="auto"/>
              <w:bottom w:val="single" w:sz="4" w:space="0" w:color="000000"/>
              <w:right w:val="single" w:sz="4" w:space="0" w:color="000000"/>
            </w:tcBorders>
            <w:shd w:val="clear" w:color="auto" w:fill="FFFFFF"/>
            <w:vAlign w:val="center"/>
            <w:hideMark/>
          </w:tcPr>
          <w:p w14:paraId="7DA9A611" w14:textId="77777777" w:rsidR="00070040" w:rsidRPr="00DA4E92" w:rsidRDefault="00070040">
            <w:pPr>
              <w:spacing w:after="0" w:line="240" w:lineRule="auto"/>
              <w:jc w:val="center"/>
              <w:rPr>
                <w:rFonts w:ascii="Times New Roman" w:hAnsi="Times New Roman" w:cs="Times New Roman"/>
                <w:b/>
              </w:rPr>
            </w:pPr>
            <w:r w:rsidRPr="00DA4E92">
              <w:rPr>
                <w:rFonts w:ascii="Times New Roman" w:hAnsi="Times New Roman" w:cs="Times New Roman"/>
                <w:b/>
              </w:rPr>
              <w:t>Усього витрат на виконання Програми</w:t>
            </w:r>
          </w:p>
        </w:tc>
      </w:tr>
      <w:tr w:rsidR="00DA4E92" w:rsidRPr="00DA4E92" w14:paraId="7D8C816D" w14:textId="77777777" w:rsidTr="00070040">
        <w:trPr>
          <w:trHeight w:val="858"/>
        </w:trPr>
        <w:tc>
          <w:tcPr>
            <w:tcW w:w="624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0C67E60" w14:textId="77777777" w:rsidR="00070040" w:rsidRPr="00DA4E92" w:rsidRDefault="00070040">
            <w:pPr>
              <w:jc w:val="both"/>
              <w:rPr>
                <w:rFonts w:ascii="Times New Roman" w:hAnsi="Times New Roman" w:cs="Times New Roman"/>
                <w:b/>
                <w:lang w:eastAsia="zh-CN"/>
              </w:rPr>
            </w:pPr>
            <w:r w:rsidRPr="00DA4E92">
              <w:rPr>
                <w:rFonts w:ascii="Times New Roman" w:hAnsi="Times New Roman" w:cs="Times New Roman"/>
                <w:b/>
              </w:rPr>
              <w:t>Обсяги ресурсів,усього, у тому числі:</w:t>
            </w:r>
          </w:p>
        </w:tc>
        <w:tc>
          <w:tcPr>
            <w:tcW w:w="368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9EAC8DE" w14:textId="77777777" w:rsidR="00070040" w:rsidRPr="00DA4E92" w:rsidRDefault="00070040">
            <w:pPr>
              <w:snapToGrid w:val="0"/>
              <w:jc w:val="center"/>
              <w:rPr>
                <w:rFonts w:ascii="Times New Roman" w:hAnsi="Times New Roman" w:cs="Times New Roman"/>
                <w:b/>
              </w:rPr>
            </w:pPr>
            <w:r w:rsidRPr="00DA4E92">
              <w:rPr>
                <w:rFonts w:ascii="Times New Roman" w:hAnsi="Times New Roman" w:cs="Times New Roman"/>
                <w:b/>
                <w:iCs/>
              </w:rPr>
              <w:t>7 500,0</w:t>
            </w:r>
          </w:p>
        </w:tc>
        <w:tc>
          <w:tcPr>
            <w:tcW w:w="5088" w:type="dxa"/>
            <w:tcBorders>
              <w:top w:val="single" w:sz="4" w:space="0" w:color="000000"/>
              <w:left w:val="single" w:sz="4" w:space="0" w:color="auto"/>
              <w:bottom w:val="single" w:sz="4" w:space="0" w:color="000000"/>
              <w:right w:val="single" w:sz="4" w:space="0" w:color="000000"/>
            </w:tcBorders>
            <w:vAlign w:val="center"/>
            <w:hideMark/>
          </w:tcPr>
          <w:p w14:paraId="1F28DBFF" w14:textId="77777777" w:rsidR="00070040" w:rsidRPr="00DA4E92" w:rsidRDefault="00070040">
            <w:pPr>
              <w:snapToGrid w:val="0"/>
              <w:jc w:val="center"/>
              <w:rPr>
                <w:rFonts w:ascii="Times New Roman" w:hAnsi="Times New Roman" w:cs="Times New Roman"/>
                <w:b/>
              </w:rPr>
            </w:pPr>
            <w:r w:rsidRPr="00DA4E92">
              <w:rPr>
                <w:rFonts w:ascii="Times New Roman" w:hAnsi="Times New Roman" w:cs="Times New Roman"/>
                <w:b/>
                <w:iCs/>
              </w:rPr>
              <w:t>7 500,0</w:t>
            </w:r>
          </w:p>
        </w:tc>
      </w:tr>
      <w:tr w:rsidR="00DA4E92" w:rsidRPr="00DA4E92" w14:paraId="5CE1A639" w14:textId="77777777" w:rsidTr="00070040">
        <w:trPr>
          <w:trHeight w:val="440"/>
        </w:trPr>
        <w:tc>
          <w:tcPr>
            <w:tcW w:w="624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24E30DB" w14:textId="77777777" w:rsidR="00070040" w:rsidRPr="00DA4E92" w:rsidRDefault="00070040">
            <w:pPr>
              <w:jc w:val="both"/>
              <w:rPr>
                <w:rFonts w:ascii="Times New Roman" w:hAnsi="Times New Roman" w:cs="Times New Roman"/>
              </w:rPr>
            </w:pPr>
            <w:r w:rsidRPr="00DA4E92">
              <w:rPr>
                <w:rFonts w:ascii="Times New Roman" w:hAnsi="Times New Roman" w:cs="Times New Roman"/>
              </w:rPr>
              <w:t>Кошти місцевого бюджету</w:t>
            </w:r>
          </w:p>
        </w:tc>
        <w:tc>
          <w:tcPr>
            <w:tcW w:w="368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CB4F795" w14:textId="77777777" w:rsidR="00070040" w:rsidRPr="00DA4E92" w:rsidRDefault="00070040">
            <w:pPr>
              <w:jc w:val="center"/>
              <w:rPr>
                <w:rFonts w:ascii="Times New Roman" w:hAnsi="Times New Roman" w:cs="Times New Roman"/>
              </w:rPr>
            </w:pPr>
            <w:r w:rsidRPr="00DA4E92">
              <w:rPr>
                <w:rFonts w:ascii="Times New Roman" w:hAnsi="Times New Roman" w:cs="Times New Roman"/>
                <w:iCs/>
              </w:rPr>
              <w:t>7 500,0</w:t>
            </w:r>
          </w:p>
        </w:tc>
        <w:tc>
          <w:tcPr>
            <w:tcW w:w="5088" w:type="dxa"/>
            <w:tcBorders>
              <w:top w:val="single" w:sz="4" w:space="0" w:color="000000"/>
              <w:left w:val="single" w:sz="4" w:space="0" w:color="auto"/>
              <w:bottom w:val="single" w:sz="4" w:space="0" w:color="000000"/>
              <w:right w:val="single" w:sz="4" w:space="0" w:color="000000"/>
            </w:tcBorders>
            <w:hideMark/>
          </w:tcPr>
          <w:p w14:paraId="258AE78C" w14:textId="77777777" w:rsidR="00070040" w:rsidRPr="00DA4E92" w:rsidRDefault="00070040">
            <w:pPr>
              <w:jc w:val="center"/>
              <w:rPr>
                <w:rFonts w:ascii="Times New Roman" w:hAnsi="Times New Roman" w:cs="Times New Roman"/>
              </w:rPr>
            </w:pPr>
            <w:r w:rsidRPr="00DA4E92">
              <w:rPr>
                <w:rFonts w:ascii="Times New Roman" w:hAnsi="Times New Roman" w:cs="Times New Roman"/>
                <w:iCs/>
              </w:rPr>
              <w:t>7 500,0</w:t>
            </w:r>
          </w:p>
        </w:tc>
      </w:tr>
      <w:tr w:rsidR="00DA4E92" w:rsidRPr="00DA4E92" w14:paraId="1304CB61" w14:textId="77777777" w:rsidTr="00070040">
        <w:trPr>
          <w:trHeight w:val="440"/>
        </w:trPr>
        <w:tc>
          <w:tcPr>
            <w:tcW w:w="624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7B2B3AB" w14:textId="77777777" w:rsidR="00070040" w:rsidRPr="00DA4E92" w:rsidRDefault="00070040">
            <w:pPr>
              <w:jc w:val="both"/>
              <w:rPr>
                <w:rFonts w:ascii="Times New Roman" w:hAnsi="Times New Roman" w:cs="Times New Roman"/>
              </w:rPr>
            </w:pPr>
            <w:r w:rsidRPr="00DA4E92">
              <w:rPr>
                <w:rFonts w:ascii="Times New Roman" w:hAnsi="Times New Roman" w:cs="Times New Roman"/>
              </w:rPr>
              <w:t>Інші джерела</w:t>
            </w:r>
          </w:p>
        </w:tc>
        <w:tc>
          <w:tcPr>
            <w:tcW w:w="368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DA39496" w14:textId="77777777" w:rsidR="00070040" w:rsidRPr="00DA4E92" w:rsidRDefault="00070040">
            <w:pPr>
              <w:snapToGrid w:val="0"/>
              <w:jc w:val="center"/>
              <w:rPr>
                <w:rFonts w:ascii="Times New Roman" w:hAnsi="Times New Roman" w:cs="Times New Roman"/>
                <w:b/>
              </w:rPr>
            </w:pPr>
            <w:r w:rsidRPr="00DA4E92">
              <w:rPr>
                <w:rFonts w:ascii="Times New Roman" w:hAnsi="Times New Roman" w:cs="Times New Roman"/>
                <w:b/>
              </w:rPr>
              <w:t>-</w:t>
            </w:r>
          </w:p>
        </w:tc>
        <w:tc>
          <w:tcPr>
            <w:tcW w:w="5088" w:type="dxa"/>
            <w:tcBorders>
              <w:top w:val="single" w:sz="4" w:space="0" w:color="000000"/>
              <w:left w:val="single" w:sz="4" w:space="0" w:color="auto"/>
              <w:bottom w:val="single" w:sz="4" w:space="0" w:color="000000"/>
              <w:right w:val="single" w:sz="4" w:space="0" w:color="000000"/>
            </w:tcBorders>
            <w:vAlign w:val="center"/>
            <w:hideMark/>
          </w:tcPr>
          <w:p w14:paraId="07884D29" w14:textId="77777777" w:rsidR="00070040" w:rsidRPr="00DA4E92" w:rsidRDefault="00070040">
            <w:pPr>
              <w:rPr>
                <w:rFonts w:ascii="Times New Roman" w:hAnsi="Times New Roman" w:cs="Times New Roman"/>
                <w:b/>
              </w:rPr>
            </w:pPr>
          </w:p>
        </w:tc>
      </w:tr>
      <w:tr w:rsidR="00070040" w:rsidRPr="00DA4E92" w14:paraId="489D28BD" w14:textId="77777777" w:rsidTr="00070040">
        <w:trPr>
          <w:trHeight w:val="440"/>
        </w:trPr>
        <w:tc>
          <w:tcPr>
            <w:tcW w:w="624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9FB0588" w14:textId="77777777" w:rsidR="00070040" w:rsidRPr="00DA4E92" w:rsidRDefault="00070040">
            <w:pPr>
              <w:jc w:val="both"/>
              <w:rPr>
                <w:rFonts w:ascii="Times New Roman" w:eastAsia="Calibri" w:hAnsi="Times New Roman" w:cs="Times New Roman"/>
                <w:lang w:eastAsia="zh-CN"/>
              </w:rPr>
            </w:pPr>
            <w:r w:rsidRPr="00DA4E92">
              <w:rPr>
                <w:rFonts w:ascii="Times New Roman" w:hAnsi="Times New Roman" w:cs="Times New Roman"/>
              </w:rPr>
              <w:t>Всього</w:t>
            </w:r>
          </w:p>
        </w:tc>
        <w:tc>
          <w:tcPr>
            <w:tcW w:w="368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E0FFC35" w14:textId="77777777" w:rsidR="00070040" w:rsidRPr="00DA4E92" w:rsidRDefault="00070040">
            <w:pPr>
              <w:jc w:val="center"/>
              <w:rPr>
                <w:rFonts w:ascii="Times New Roman" w:hAnsi="Times New Roman" w:cs="Times New Roman"/>
              </w:rPr>
            </w:pPr>
            <w:r w:rsidRPr="00DA4E92">
              <w:rPr>
                <w:rFonts w:ascii="Times New Roman" w:hAnsi="Times New Roman" w:cs="Times New Roman"/>
                <w:b/>
                <w:iCs/>
              </w:rPr>
              <w:t>7 500,0</w:t>
            </w:r>
          </w:p>
        </w:tc>
        <w:tc>
          <w:tcPr>
            <w:tcW w:w="5088" w:type="dxa"/>
            <w:tcBorders>
              <w:top w:val="single" w:sz="4" w:space="0" w:color="000000"/>
              <w:left w:val="single" w:sz="4" w:space="0" w:color="auto"/>
              <w:bottom w:val="single" w:sz="4" w:space="0" w:color="000000"/>
              <w:right w:val="single" w:sz="4" w:space="0" w:color="000000"/>
            </w:tcBorders>
            <w:hideMark/>
          </w:tcPr>
          <w:p w14:paraId="764B7A3B" w14:textId="77777777" w:rsidR="00070040" w:rsidRPr="00DA4E92" w:rsidRDefault="00070040">
            <w:pPr>
              <w:jc w:val="center"/>
              <w:rPr>
                <w:rFonts w:ascii="Times New Roman" w:hAnsi="Times New Roman" w:cs="Times New Roman"/>
              </w:rPr>
            </w:pPr>
            <w:r w:rsidRPr="00DA4E92">
              <w:rPr>
                <w:rFonts w:ascii="Times New Roman" w:hAnsi="Times New Roman" w:cs="Times New Roman"/>
                <w:b/>
                <w:iCs/>
              </w:rPr>
              <w:t>7 500,0</w:t>
            </w:r>
          </w:p>
        </w:tc>
      </w:tr>
    </w:tbl>
    <w:p w14:paraId="5030A583" w14:textId="77777777" w:rsidR="00070040" w:rsidRPr="00DA4E92" w:rsidRDefault="00070040" w:rsidP="00070040">
      <w:pPr>
        <w:spacing w:after="0" w:line="240" w:lineRule="auto"/>
        <w:jc w:val="center"/>
        <w:rPr>
          <w:rFonts w:ascii="Times New Roman" w:eastAsia="Calibri" w:hAnsi="Times New Roman" w:cs="Times New Roman"/>
          <w:b/>
          <w:lang w:eastAsia="zh-CN"/>
        </w:rPr>
      </w:pPr>
    </w:p>
    <w:p w14:paraId="754A7E09" w14:textId="77777777" w:rsidR="00070040" w:rsidRPr="00DA4E92" w:rsidRDefault="00070040" w:rsidP="00070040">
      <w:pPr>
        <w:spacing w:after="0" w:line="240" w:lineRule="auto"/>
        <w:jc w:val="center"/>
        <w:rPr>
          <w:rFonts w:ascii="Times New Roman" w:hAnsi="Times New Roman" w:cs="Times New Roman"/>
          <w:b/>
          <w:lang w:eastAsia="uk-UA"/>
        </w:rPr>
      </w:pPr>
    </w:p>
    <w:p w14:paraId="6D50EAFC" w14:textId="77777777" w:rsidR="00070040" w:rsidRPr="00DA4E92" w:rsidRDefault="00070040" w:rsidP="00070040">
      <w:pPr>
        <w:shd w:val="clear" w:color="auto" w:fill="FFFFFF"/>
        <w:spacing w:after="0" w:line="240" w:lineRule="auto"/>
        <w:rPr>
          <w:rFonts w:ascii="Times New Roman" w:hAnsi="Times New Roman" w:cs="Times New Roman"/>
          <w:b/>
          <w:lang w:eastAsia="uk-UA"/>
        </w:rPr>
      </w:pPr>
    </w:p>
    <w:p w14:paraId="5453B0B2" w14:textId="77777777" w:rsidR="00070040" w:rsidRPr="00DA4E92" w:rsidRDefault="00070040" w:rsidP="00070040">
      <w:pPr>
        <w:shd w:val="clear" w:color="auto" w:fill="FFFFFF"/>
        <w:spacing w:after="0" w:line="240" w:lineRule="auto"/>
        <w:ind w:left="5664" w:firstLine="708"/>
        <w:jc w:val="right"/>
        <w:rPr>
          <w:rFonts w:ascii="Times New Roman" w:hAnsi="Times New Roman" w:cs="Times New Roman"/>
          <w:b/>
          <w:lang w:eastAsia="uk-UA"/>
        </w:rPr>
      </w:pPr>
    </w:p>
    <w:p w14:paraId="29AE6CEA" w14:textId="77777777" w:rsidR="00070040" w:rsidRPr="00DA4E92" w:rsidRDefault="00070040" w:rsidP="00070040">
      <w:pPr>
        <w:shd w:val="clear" w:color="auto" w:fill="FFFFFF"/>
        <w:spacing w:after="0" w:line="240" w:lineRule="auto"/>
        <w:ind w:left="5664" w:firstLine="708"/>
        <w:jc w:val="right"/>
        <w:rPr>
          <w:rFonts w:ascii="Times New Roman" w:eastAsia="Times New Roman" w:hAnsi="Times New Roman" w:cs="Times New Roman"/>
          <w:lang w:eastAsia="uk-UA"/>
        </w:rPr>
      </w:pPr>
      <w:r w:rsidRPr="00DA4E92">
        <w:rPr>
          <w:rFonts w:ascii="Times New Roman" w:hAnsi="Times New Roman" w:cs="Times New Roman"/>
          <w:b/>
          <w:bCs/>
          <w:iCs/>
          <w:lang w:eastAsia="uk-UA"/>
        </w:rPr>
        <w:t xml:space="preserve">Додаток 3  </w:t>
      </w:r>
      <w:r w:rsidRPr="00DA4E92">
        <w:rPr>
          <w:rFonts w:ascii="Times New Roman" w:hAnsi="Times New Roman" w:cs="Times New Roman"/>
          <w:bCs/>
          <w:iCs/>
          <w:lang w:eastAsia="uk-UA"/>
        </w:rPr>
        <w:t>до П</w:t>
      </w:r>
      <w:r w:rsidRPr="00DA4E92">
        <w:rPr>
          <w:rFonts w:ascii="Times New Roman" w:eastAsia="Times New Roman" w:hAnsi="Times New Roman" w:cs="Times New Roman"/>
          <w:lang w:eastAsia="uk-UA"/>
        </w:rPr>
        <w:t xml:space="preserve">рограми                                                                                                                       </w:t>
      </w:r>
    </w:p>
    <w:p w14:paraId="23951517" w14:textId="77777777" w:rsidR="00070040" w:rsidRPr="00DA4E92" w:rsidRDefault="00070040" w:rsidP="00070040">
      <w:pPr>
        <w:shd w:val="clear" w:color="auto" w:fill="FFFFFF"/>
        <w:spacing w:after="0" w:line="240" w:lineRule="auto"/>
        <w:ind w:left="5664" w:firstLine="708"/>
        <w:jc w:val="right"/>
        <w:rPr>
          <w:rFonts w:ascii="Times New Roman" w:eastAsia="Times New Roman" w:hAnsi="Times New Roman" w:cs="Times New Roman"/>
          <w:lang w:eastAsia="uk-UA"/>
        </w:rPr>
      </w:pPr>
      <w:r w:rsidRPr="00DA4E92">
        <w:rPr>
          <w:rFonts w:ascii="Times New Roman" w:hAnsi="Times New Roman" w:cs="Times New Roman"/>
          <w:b/>
          <w:bCs/>
          <w:iCs/>
          <w:lang w:eastAsia="uk-UA"/>
        </w:rPr>
        <w:t xml:space="preserve">                                     </w:t>
      </w:r>
      <w:r w:rsidRPr="00DA4E92">
        <w:rPr>
          <w:rFonts w:ascii="Times New Roman" w:hAnsi="Times New Roman" w:cs="Times New Roman"/>
          <w:b/>
          <w:bCs/>
          <w:iCs/>
          <w:lang w:val="ru-RU" w:eastAsia="uk-UA"/>
        </w:rPr>
        <w:t xml:space="preserve">         </w:t>
      </w:r>
      <w:r w:rsidRPr="00DA4E92">
        <w:rPr>
          <w:rFonts w:ascii="Times New Roman" w:hAnsi="Times New Roman" w:cs="Times New Roman"/>
          <w:b/>
          <w:bCs/>
          <w:iCs/>
          <w:lang w:eastAsia="uk-UA"/>
        </w:rPr>
        <w:t xml:space="preserve">       </w:t>
      </w:r>
      <w:r w:rsidRPr="00DA4E92">
        <w:rPr>
          <w:rFonts w:ascii="Times New Roman" w:hAnsi="Times New Roman" w:cs="Times New Roman"/>
        </w:rPr>
        <w:t>матеріально-технічної та</w:t>
      </w:r>
      <w:r w:rsidRPr="00DA4E92">
        <w:rPr>
          <w:rFonts w:ascii="Times New Roman" w:eastAsia="Times New Roman" w:hAnsi="Times New Roman" w:cs="Times New Roman"/>
          <w:lang w:eastAsia="uk-UA"/>
        </w:rPr>
        <w:t xml:space="preserve"> фінансової підтримки Збройних Сил України на  2025  рік                    </w:t>
      </w:r>
    </w:p>
    <w:p w14:paraId="2956E328" w14:textId="77777777" w:rsidR="00070040" w:rsidRPr="00DA4E92" w:rsidRDefault="00070040" w:rsidP="00070040">
      <w:pPr>
        <w:spacing w:after="0" w:line="240" w:lineRule="auto"/>
        <w:jc w:val="right"/>
        <w:rPr>
          <w:rFonts w:ascii="Times New Roman" w:eastAsia="Calibri" w:hAnsi="Times New Roman" w:cs="Times New Roman"/>
        </w:rPr>
      </w:pPr>
    </w:p>
    <w:p w14:paraId="05553A2B" w14:textId="77777777" w:rsidR="00070040" w:rsidRPr="00DA4E92" w:rsidRDefault="00070040" w:rsidP="00070040">
      <w:pPr>
        <w:spacing w:after="0" w:line="240" w:lineRule="auto"/>
        <w:jc w:val="right"/>
        <w:rPr>
          <w:rFonts w:ascii="Times New Roman" w:hAnsi="Times New Roman" w:cs="Times New Roman"/>
          <w:lang w:eastAsia="zh-CN"/>
        </w:rPr>
      </w:pPr>
    </w:p>
    <w:p w14:paraId="31A545C9" w14:textId="77777777" w:rsidR="00070040" w:rsidRPr="00DA4E92" w:rsidRDefault="00070040" w:rsidP="00070040">
      <w:pPr>
        <w:shd w:val="clear" w:color="auto" w:fill="FFFFFF"/>
        <w:spacing w:after="0" w:line="240" w:lineRule="auto"/>
        <w:jc w:val="center"/>
        <w:rPr>
          <w:rFonts w:ascii="Times New Roman" w:hAnsi="Times New Roman" w:cs="Times New Roman"/>
          <w:b/>
          <w:spacing w:val="-13"/>
          <w:lang w:eastAsia="uk-UA"/>
        </w:rPr>
      </w:pPr>
      <w:r w:rsidRPr="00DA4E92">
        <w:rPr>
          <w:rFonts w:ascii="Times New Roman" w:hAnsi="Times New Roman" w:cs="Times New Roman"/>
          <w:b/>
          <w:spacing w:val="-13"/>
          <w:lang w:eastAsia="uk-UA"/>
        </w:rPr>
        <w:t xml:space="preserve">Результативні показники  </w:t>
      </w:r>
    </w:p>
    <w:p w14:paraId="2C72F268" w14:textId="77777777" w:rsidR="00070040" w:rsidRPr="00DA4E92" w:rsidRDefault="00070040" w:rsidP="00070040">
      <w:pPr>
        <w:spacing w:after="0"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 xml:space="preserve">Програми </w:t>
      </w:r>
      <w:r w:rsidRPr="00DA4E92">
        <w:rPr>
          <w:rFonts w:ascii="Times New Roman" w:hAnsi="Times New Roman" w:cs="Times New Roman"/>
          <w:b/>
        </w:rPr>
        <w:t xml:space="preserve">матеріально-технічної та </w:t>
      </w:r>
      <w:r w:rsidRPr="00DA4E92">
        <w:rPr>
          <w:rFonts w:ascii="Times New Roman" w:eastAsia="Times New Roman" w:hAnsi="Times New Roman" w:cs="Times New Roman"/>
          <w:b/>
          <w:lang w:eastAsia="uk-UA"/>
        </w:rPr>
        <w:t>фінансової підтримки Збройних Сил України на 2025 рік</w:t>
      </w:r>
    </w:p>
    <w:p w14:paraId="50CA5712" w14:textId="77777777" w:rsidR="00070040" w:rsidRPr="00DA4E92" w:rsidRDefault="00070040" w:rsidP="00070040">
      <w:pPr>
        <w:spacing w:after="0" w:line="240" w:lineRule="auto"/>
        <w:jc w:val="center"/>
        <w:rPr>
          <w:rFonts w:ascii="Times New Roman" w:eastAsia="Times New Roman" w:hAnsi="Times New Roman" w:cs="Times New Roman"/>
          <w:b/>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28"/>
        <w:gridCol w:w="1276"/>
        <w:gridCol w:w="1701"/>
        <w:gridCol w:w="1701"/>
        <w:gridCol w:w="18"/>
        <w:gridCol w:w="1541"/>
        <w:gridCol w:w="2835"/>
      </w:tblGrid>
      <w:tr w:rsidR="00DA4E92" w:rsidRPr="00DA4E92" w14:paraId="3E815A36" w14:textId="77777777" w:rsidTr="00070040">
        <w:tc>
          <w:tcPr>
            <w:tcW w:w="817" w:type="dxa"/>
            <w:tcBorders>
              <w:top w:val="single" w:sz="4" w:space="0" w:color="auto"/>
              <w:left w:val="single" w:sz="4" w:space="0" w:color="auto"/>
              <w:bottom w:val="single" w:sz="4" w:space="0" w:color="auto"/>
              <w:right w:val="single" w:sz="4" w:space="0" w:color="auto"/>
            </w:tcBorders>
            <w:hideMark/>
          </w:tcPr>
          <w:p w14:paraId="7D7B3ED4" w14:textId="77777777" w:rsidR="00070040" w:rsidRPr="00DA4E92" w:rsidRDefault="00070040">
            <w:pPr>
              <w:spacing w:after="0" w:line="240" w:lineRule="auto"/>
              <w:jc w:val="center"/>
              <w:rPr>
                <w:rFonts w:ascii="Times New Roman" w:eastAsia="Calibri" w:hAnsi="Times New Roman" w:cs="Times New Roman"/>
                <w:lang w:eastAsia="ru-RU"/>
              </w:rPr>
            </w:pPr>
            <w:r w:rsidRPr="00DA4E92">
              <w:rPr>
                <w:rFonts w:ascii="Times New Roman" w:hAnsi="Times New Roman" w:cs="Times New Roman"/>
                <w:lang w:eastAsia="uk-UA"/>
              </w:rPr>
              <w:t>№</w:t>
            </w:r>
          </w:p>
        </w:tc>
        <w:tc>
          <w:tcPr>
            <w:tcW w:w="5528" w:type="dxa"/>
            <w:tcBorders>
              <w:top w:val="single" w:sz="4" w:space="0" w:color="auto"/>
              <w:left w:val="single" w:sz="4" w:space="0" w:color="auto"/>
              <w:bottom w:val="single" w:sz="4" w:space="0" w:color="auto"/>
              <w:right w:val="single" w:sz="4" w:space="0" w:color="auto"/>
            </w:tcBorders>
            <w:hideMark/>
          </w:tcPr>
          <w:p w14:paraId="7C263D6E"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Назва показника</w:t>
            </w:r>
          </w:p>
        </w:tc>
        <w:tc>
          <w:tcPr>
            <w:tcW w:w="1276" w:type="dxa"/>
            <w:tcBorders>
              <w:top w:val="single" w:sz="4" w:space="0" w:color="auto"/>
              <w:left w:val="single" w:sz="4" w:space="0" w:color="auto"/>
              <w:bottom w:val="single" w:sz="4" w:space="0" w:color="auto"/>
              <w:right w:val="single" w:sz="4" w:space="0" w:color="auto"/>
            </w:tcBorders>
            <w:hideMark/>
          </w:tcPr>
          <w:p w14:paraId="620F8CE2"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Одиниця виміру</w:t>
            </w:r>
          </w:p>
        </w:tc>
        <w:tc>
          <w:tcPr>
            <w:tcW w:w="1701" w:type="dxa"/>
            <w:tcBorders>
              <w:top w:val="single" w:sz="4" w:space="0" w:color="auto"/>
              <w:left w:val="single" w:sz="4" w:space="0" w:color="auto"/>
              <w:bottom w:val="single" w:sz="4" w:space="0" w:color="auto"/>
              <w:right w:val="single" w:sz="4" w:space="0" w:color="auto"/>
            </w:tcBorders>
            <w:hideMark/>
          </w:tcPr>
          <w:p w14:paraId="099CB7E9"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Вихідні дані на початок дії програми</w:t>
            </w:r>
          </w:p>
        </w:tc>
        <w:tc>
          <w:tcPr>
            <w:tcW w:w="1701" w:type="dxa"/>
            <w:tcBorders>
              <w:top w:val="single" w:sz="4" w:space="0" w:color="auto"/>
              <w:left w:val="single" w:sz="4" w:space="0" w:color="auto"/>
              <w:bottom w:val="single" w:sz="4" w:space="0" w:color="auto"/>
              <w:right w:val="single" w:sz="4" w:space="0" w:color="auto"/>
            </w:tcBorders>
            <w:hideMark/>
          </w:tcPr>
          <w:p w14:paraId="5C481825" w14:textId="77777777" w:rsidR="00070040" w:rsidRPr="00DA4E92" w:rsidRDefault="0007004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2025</w:t>
            </w:r>
          </w:p>
          <w:p w14:paraId="54D32D9D"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 xml:space="preserve"> рік</w:t>
            </w:r>
          </w:p>
        </w:tc>
        <w:tc>
          <w:tcPr>
            <w:tcW w:w="1559" w:type="dxa"/>
            <w:gridSpan w:val="2"/>
            <w:tcBorders>
              <w:top w:val="single" w:sz="4" w:space="0" w:color="auto"/>
              <w:left w:val="single" w:sz="4" w:space="0" w:color="auto"/>
              <w:bottom w:val="single" w:sz="4" w:space="0" w:color="auto"/>
              <w:right w:val="single" w:sz="4" w:space="0" w:color="auto"/>
            </w:tcBorders>
            <w:hideMark/>
          </w:tcPr>
          <w:p w14:paraId="4489C8A3" w14:textId="77777777" w:rsidR="00070040" w:rsidRPr="00DA4E92" w:rsidRDefault="00070040">
            <w:pPr>
              <w:rPr>
                <w:rFonts w:ascii="Times New Roman"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74E2DE91" w14:textId="77777777" w:rsidR="00070040" w:rsidRPr="00DA4E92" w:rsidRDefault="00070040">
            <w:pPr>
              <w:spacing w:after="0" w:line="240" w:lineRule="auto"/>
              <w:jc w:val="center"/>
              <w:rPr>
                <w:rFonts w:ascii="Times New Roman" w:eastAsia="Calibri" w:hAnsi="Times New Roman" w:cs="Times New Roman"/>
                <w:lang w:eastAsia="ru-RU"/>
              </w:rPr>
            </w:pPr>
            <w:r w:rsidRPr="00DA4E92">
              <w:rPr>
                <w:rFonts w:ascii="Times New Roman" w:hAnsi="Times New Roman" w:cs="Times New Roman"/>
                <w:lang w:eastAsia="uk-UA"/>
              </w:rPr>
              <w:t>Всього за період дії програми (або до кінця дії програми)</w:t>
            </w:r>
          </w:p>
        </w:tc>
      </w:tr>
      <w:tr w:rsidR="00DA4E92" w:rsidRPr="00DA4E92" w14:paraId="3EDBD9BB" w14:textId="77777777" w:rsidTr="00070040">
        <w:tc>
          <w:tcPr>
            <w:tcW w:w="15417" w:type="dxa"/>
            <w:gridSpan w:val="8"/>
            <w:tcBorders>
              <w:top w:val="single" w:sz="4" w:space="0" w:color="auto"/>
              <w:left w:val="single" w:sz="4" w:space="0" w:color="auto"/>
              <w:bottom w:val="single" w:sz="4" w:space="0" w:color="auto"/>
              <w:right w:val="single" w:sz="4" w:space="0" w:color="auto"/>
            </w:tcBorders>
          </w:tcPr>
          <w:p w14:paraId="036E9513" w14:textId="77777777" w:rsidR="00070040" w:rsidRPr="00DA4E92" w:rsidRDefault="00070040">
            <w:pPr>
              <w:spacing w:after="0" w:line="240" w:lineRule="auto"/>
              <w:jc w:val="center"/>
              <w:rPr>
                <w:rFonts w:ascii="Times New Roman" w:hAnsi="Times New Roman" w:cs="Times New Roman"/>
                <w:b/>
                <w:lang w:eastAsia="ru-RU"/>
              </w:rPr>
            </w:pPr>
            <w:r w:rsidRPr="00DA4E92">
              <w:rPr>
                <w:rFonts w:ascii="Times New Roman" w:hAnsi="Times New Roman" w:cs="Times New Roman"/>
                <w:b/>
                <w:lang w:eastAsia="uk-UA"/>
              </w:rPr>
              <w:lastRenderedPageBreak/>
              <w:t>Показники продукту</w:t>
            </w:r>
          </w:p>
          <w:p w14:paraId="4459AA02" w14:textId="77777777" w:rsidR="00070040" w:rsidRPr="00DA4E92" w:rsidRDefault="00070040">
            <w:pPr>
              <w:spacing w:after="0" w:line="240" w:lineRule="auto"/>
              <w:jc w:val="center"/>
              <w:rPr>
                <w:rFonts w:ascii="Times New Roman" w:hAnsi="Times New Roman" w:cs="Times New Roman"/>
                <w:b/>
                <w:lang w:eastAsia="ru-RU"/>
              </w:rPr>
            </w:pPr>
          </w:p>
        </w:tc>
      </w:tr>
      <w:tr w:rsidR="00DA4E92" w:rsidRPr="00DA4E92" w14:paraId="14248385" w14:textId="77777777" w:rsidTr="00070040">
        <w:tc>
          <w:tcPr>
            <w:tcW w:w="817" w:type="dxa"/>
            <w:tcBorders>
              <w:top w:val="single" w:sz="4" w:space="0" w:color="auto"/>
              <w:left w:val="single" w:sz="4" w:space="0" w:color="auto"/>
              <w:bottom w:val="single" w:sz="4" w:space="0" w:color="auto"/>
              <w:right w:val="single" w:sz="4" w:space="0" w:color="auto"/>
            </w:tcBorders>
            <w:hideMark/>
          </w:tcPr>
          <w:p w14:paraId="133CADF5"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1</w:t>
            </w:r>
          </w:p>
        </w:tc>
        <w:tc>
          <w:tcPr>
            <w:tcW w:w="5528" w:type="dxa"/>
            <w:tcBorders>
              <w:top w:val="single" w:sz="4" w:space="0" w:color="auto"/>
              <w:left w:val="single" w:sz="4" w:space="0" w:color="auto"/>
              <w:bottom w:val="single" w:sz="4" w:space="0" w:color="auto"/>
              <w:right w:val="single" w:sz="4" w:space="0" w:color="auto"/>
            </w:tcBorders>
            <w:hideMark/>
          </w:tcPr>
          <w:p w14:paraId="19EA4D5F" w14:textId="77777777" w:rsidR="00070040" w:rsidRPr="00DA4E92" w:rsidRDefault="00070040">
            <w:pPr>
              <w:tabs>
                <w:tab w:val="center" w:pos="4677"/>
                <w:tab w:val="right" w:pos="9355"/>
              </w:tabs>
              <w:spacing w:after="0" w:line="240" w:lineRule="auto"/>
              <w:rPr>
                <w:rFonts w:ascii="Times New Roman" w:hAnsi="Times New Roman" w:cs="Times New Roman"/>
                <w:u w:val="single"/>
                <w:lang w:eastAsia="zh-CN"/>
              </w:rPr>
            </w:pPr>
            <w:r w:rsidRPr="00DA4E92">
              <w:rPr>
                <w:rFonts w:ascii="Times New Roman" w:hAnsi="Times New Roman" w:cs="Times New Roman"/>
                <w:shd w:val="clear" w:color="auto" w:fill="FFFFFF"/>
              </w:rPr>
              <w:t>Придбання речового майна (тактичний одяг, взуття, інше)</w:t>
            </w:r>
          </w:p>
        </w:tc>
        <w:tc>
          <w:tcPr>
            <w:tcW w:w="1276" w:type="dxa"/>
            <w:tcBorders>
              <w:top w:val="single" w:sz="4" w:space="0" w:color="auto"/>
              <w:left w:val="single" w:sz="4" w:space="0" w:color="auto"/>
              <w:bottom w:val="single" w:sz="4" w:space="0" w:color="auto"/>
              <w:right w:val="single" w:sz="4" w:space="0" w:color="auto"/>
            </w:tcBorders>
            <w:hideMark/>
          </w:tcPr>
          <w:p w14:paraId="4CA70649" w14:textId="77777777" w:rsidR="00070040" w:rsidRPr="00DA4E92" w:rsidRDefault="00070040">
            <w:pPr>
              <w:rPr>
                <w:rFonts w:ascii="Times New Roman" w:hAnsi="Times New Roman" w:cs="Times New Roman"/>
              </w:rPr>
            </w:pPr>
            <w:r w:rsidRPr="00DA4E92">
              <w:rPr>
                <w:rFonts w:ascii="Times New Roman" w:hAnsi="Times New Roman" w:cs="Times New Roman"/>
                <w:lang w:eastAsia="uk-UA"/>
              </w:rPr>
              <w:t>тис.грн</w:t>
            </w:r>
          </w:p>
        </w:tc>
        <w:tc>
          <w:tcPr>
            <w:tcW w:w="1701" w:type="dxa"/>
            <w:tcBorders>
              <w:top w:val="single" w:sz="4" w:space="0" w:color="auto"/>
              <w:left w:val="single" w:sz="4" w:space="0" w:color="auto"/>
              <w:bottom w:val="single" w:sz="4" w:space="0" w:color="auto"/>
              <w:right w:val="single" w:sz="4" w:space="0" w:color="auto"/>
            </w:tcBorders>
            <w:hideMark/>
          </w:tcPr>
          <w:p w14:paraId="3EA8F104"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200,0</w:t>
            </w:r>
          </w:p>
        </w:tc>
        <w:tc>
          <w:tcPr>
            <w:tcW w:w="1701" w:type="dxa"/>
            <w:tcBorders>
              <w:top w:val="single" w:sz="4" w:space="0" w:color="auto"/>
              <w:left w:val="single" w:sz="4" w:space="0" w:color="auto"/>
              <w:bottom w:val="single" w:sz="4" w:space="0" w:color="auto"/>
              <w:right w:val="single" w:sz="4" w:space="0" w:color="auto"/>
            </w:tcBorders>
            <w:hideMark/>
          </w:tcPr>
          <w:p w14:paraId="7232FFC4"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200,0</w:t>
            </w:r>
          </w:p>
        </w:tc>
        <w:tc>
          <w:tcPr>
            <w:tcW w:w="1559" w:type="dxa"/>
            <w:gridSpan w:val="2"/>
            <w:tcBorders>
              <w:top w:val="single" w:sz="4" w:space="0" w:color="auto"/>
              <w:left w:val="single" w:sz="4" w:space="0" w:color="auto"/>
              <w:bottom w:val="single" w:sz="4" w:space="0" w:color="auto"/>
              <w:right w:val="single" w:sz="4" w:space="0" w:color="auto"/>
            </w:tcBorders>
          </w:tcPr>
          <w:p w14:paraId="298AEFD3" w14:textId="77777777" w:rsidR="00070040" w:rsidRPr="00DA4E92" w:rsidRDefault="00070040">
            <w:pPr>
              <w:spacing w:after="0" w:line="240" w:lineRule="auto"/>
              <w:jc w:val="center"/>
              <w:rPr>
                <w:rFonts w:ascii="Times New Roman"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521F419A"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200,0</w:t>
            </w:r>
          </w:p>
        </w:tc>
      </w:tr>
      <w:tr w:rsidR="00DA4E92" w:rsidRPr="00DA4E92" w14:paraId="49CD9285" w14:textId="77777777" w:rsidTr="00070040">
        <w:tc>
          <w:tcPr>
            <w:tcW w:w="817" w:type="dxa"/>
            <w:tcBorders>
              <w:top w:val="single" w:sz="4" w:space="0" w:color="auto"/>
              <w:left w:val="single" w:sz="4" w:space="0" w:color="auto"/>
              <w:bottom w:val="single" w:sz="4" w:space="0" w:color="auto"/>
              <w:right w:val="single" w:sz="4" w:space="0" w:color="auto"/>
            </w:tcBorders>
            <w:hideMark/>
          </w:tcPr>
          <w:p w14:paraId="57D63F3C" w14:textId="77777777" w:rsidR="00070040" w:rsidRPr="00DA4E92" w:rsidRDefault="0007004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5144CA4C" w14:textId="77777777" w:rsidR="00070040" w:rsidRPr="00DA4E92" w:rsidRDefault="00070040">
            <w:pPr>
              <w:tabs>
                <w:tab w:val="center" w:pos="4677"/>
                <w:tab w:val="right" w:pos="9355"/>
              </w:tabs>
              <w:spacing w:after="0" w:line="240" w:lineRule="auto"/>
              <w:rPr>
                <w:rFonts w:ascii="Times New Roman" w:hAnsi="Times New Roman" w:cs="Times New Roman"/>
                <w:shd w:val="clear" w:color="auto" w:fill="FFFFFF"/>
              </w:rPr>
            </w:pPr>
            <w:r w:rsidRPr="00DA4E92">
              <w:rPr>
                <w:rFonts w:ascii="Times New Roman" w:hAnsi="Times New Roman" w:cs="Times New Roman"/>
                <w:shd w:val="clear" w:color="auto" w:fill="FFFFFF"/>
              </w:rPr>
              <w:t>Придбання запасних частин для автомобільної техніки, інструментів для ремонту техніки, паливно-мастильних матеріалів, будівельних матеріалів</w:t>
            </w:r>
          </w:p>
        </w:tc>
        <w:tc>
          <w:tcPr>
            <w:tcW w:w="1276" w:type="dxa"/>
            <w:tcBorders>
              <w:top w:val="single" w:sz="4" w:space="0" w:color="auto"/>
              <w:left w:val="single" w:sz="4" w:space="0" w:color="auto"/>
              <w:bottom w:val="single" w:sz="4" w:space="0" w:color="auto"/>
              <w:right w:val="single" w:sz="4" w:space="0" w:color="auto"/>
            </w:tcBorders>
            <w:hideMark/>
          </w:tcPr>
          <w:p w14:paraId="571195DB" w14:textId="77777777" w:rsidR="00070040" w:rsidRPr="00DA4E92" w:rsidRDefault="00070040">
            <w:pPr>
              <w:rPr>
                <w:rFonts w:ascii="Times New Roman" w:hAnsi="Times New Roman" w:cs="Times New Roman"/>
                <w:lang w:eastAsia="zh-CN"/>
              </w:rPr>
            </w:pPr>
            <w:r w:rsidRPr="00DA4E92">
              <w:rPr>
                <w:rFonts w:ascii="Times New Roman" w:hAnsi="Times New Roman" w:cs="Times New Roman"/>
                <w:lang w:eastAsia="uk-UA"/>
              </w:rPr>
              <w:t>тис.грн</w:t>
            </w:r>
          </w:p>
        </w:tc>
        <w:tc>
          <w:tcPr>
            <w:tcW w:w="1701" w:type="dxa"/>
            <w:tcBorders>
              <w:top w:val="single" w:sz="4" w:space="0" w:color="auto"/>
              <w:left w:val="single" w:sz="4" w:space="0" w:color="auto"/>
              <w:bottom w:val="single" w:sz="4" w:space="0" w:color="auto"/>
              <w:right w:val="single" w:sz="4" w:space="0" w:color="auto"/>
            </w:tcBorders>
            <w:hideMark/>
          </w:tcPr>
          <w:p w14:paraId="58AEE100" w14:textId="77777777" w:rsidR="00070040" w:rsidRPr="00DA4E92" w:rsidRDefault="0007004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500,0</w:t>
            </w:r>
          </w:p>
        </w:tc>
        <w:tc>
          <w:tcPr>
            <w:tcW w:w="1701" w:type="dxa"/>
            <w:tcBorders>
              <w:top w:val="single" w:sz="4" w:space="0" w:color="auto"/>
              <w:left w:val="single" w:sz="4" w:space="0" w:color="auto"/>
              <w:bottom w:val="single" w:sz="4" w:space="0" w:color="auto"/>
              <w:right w:val="single" w:sz="4" w:space="0" w:color="auto"/>
            </w:tcBorders>
            <w:hideMark/>
          </w:tcPr>
          <w:p w14:paraId="47FAB329" w14:textId="77777777" w:rsidR="00070040" w:rsidRPr="00DA4E92" w:rsidRDefault="0007004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500,0</w:t>
            </w:r>
          </w:p>
        </w:tc>
        <w:tc>
          <w:tcPr>
            <w:tcW w:w="1559" w:type="dxa"/>
            <w:gridSpan w:val="2"/>
            <w:tcBorders>
              <w:top w:val="single" w:sz="4" w:space="0" w:color="auto"/>
              <w:left w:val="single" w:sz="4" w:space="0" w:color="auto"/>
              <w:bottom w:val="single" w:sz="4" w:space="0" w:color="auto"/>
              <w:right w:val="single" w:sz="4" w:space="0" w:color="auto"/>
            </w:tcBorders>
          </w:tcPr>
          <w:p w14:paraId="77B816E4" w14:textId="77777777" w:rsidR="00070040" w:rsidRPr="00DA4E92" w:rsidRDefault="00070040">
            <w:pPr>
              <w:spacing w:after="0" w:line="240" w:lineRule="auto"/>
              <w:jc w:val="center"/>
              <w:rPr>
                <w:rFonts w:ascii="Times New Roman"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6C53115A" w14:textId="77777777" w:rsidR="00070040" w:rsidRPr="00DA4E92" w:rsidRDefault="00070040">
            <w:pPr>
              <w:spacing w:after="0" w:line="240" w:lineRule="auto"/>
              <w:rPr>
                <w:rFonts w:ascii="Times New Roman" w:hAnsi="Times New Roman" w:cs="Times New Roman"/>
                <w:lang w:eastAsia="uk-UA"/>
              </w:rPr>
            </w:pPr>
            <w:r w:rsidRPr="00DA4E92">
              <w:rPr>
                <w:rFonts w:ascii="Times New Roman" w:hAnsi="Times New Roman" w:cs="Times New Roman"/>
                <w:lang w:eastAsia="uk-UA"/>
              </w:rPr>
              <w:t xml:space="preserve">                 500,0</w:t>
            </w:r>
          </w:p>
        </w:tc>
      </w:tr>
      <w:tr w:rsidR="00DA4E92" w:rsidRPr="00DA4E92" w14:paraId="7BF7A740" w14:textId="77777777" w:rsidTr="00070040">
        <w:tc>
          <w:tcPr>
            <w:tcW w:w="817" w:type="dxa"/>
            <w:tcBorders>
              <w:top w:val="single" w:sz="4" w:space="0" w:color="auto"/>
              <w:left w:val="single" w:sz="4" w:space="0" w:color="auto"/>
              <w:bottom w:val="single" w:sz="4" w:space="0" w:color="auto"/>
              <w:right w:val="single" w:sz="4" w:space="0" w:color="auto"/>
            </w:tcBorders>
            <w:hideMark/>
          </w:tcPr>
          <w:p w14:paraId="6E7AD6A6"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79899271" w14:textId="77777777" w:rsidR="00070040" w:rsidRPr="00DA4E92" w:rsidRDefault="00070040">
            <w:pPr>
              <w:tabs>
                <w:tab w:val="center" w:pos="4677"/>
                <w:tab w:val="right" w:pos="9355"/>
              </w:tabs>
              <w:spacing w:after="0" w:line="240" w:lineRule="auto"/>
              <w:rPr>
                <w:rFonts w:ascii="Times New Roman" w:hAnsi="Times New Roman" w:cs="Times New Roman"/>
                <w:shd w:val="clear" w:color="auto" w:fill="FFFFFF"/>
              </w:rPr>
            </w:pPr>
            <w:r w:rsidRPr="00DA4E92">
              <w:rPr>
                <w:rFonts w:ascii="Times New Roman" w:hAnsi="Times New Roman" w:cs="Times New Roman"/>
                <w:shd w:val="clear" w:color="auto" w:fill="FFFFFF"/>
              </w:rPr>
              <w:t>Придбання основних засобів, оргтехніки, канцтоварів, інше</w:t>
            </w:r>
          </w:p>
        </w:tc>
        <w:tc>
          <w:tcPr>
            <w:tcW w:w="1276" w:type="dxa"/>
            <w:tcBorders>
              <w:top w:val="single" w:sz="4" w:space="0" w:color="auto"/>
              <w:left w:val="single" w:sz="4" w:space="0" w:color="auto"/>
              <w:bottom w:val="single" w:sz="4" w:space="0" w:color="auto"/>
              <w:right w:val="single" w:sz="4" w:space="0" w:color="auto"/>
            </w:tcBorders>
            <w:hideMark/>
          </w:tcPr>
          <w:p w14:paraId="2DC3E7DF"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тис.грн</w:t>
            </w:r>
          </w:p>
        </w:tc>
        <w:tc>
          <w:tcPr>
            <w:tcW w:w="1701" w:type="dxa"/>
            <w:tcBorders>
              <w:top w:val="single" w:sz="4" w:space="0" w:color="auto"/>
              <w:left w:val="single" w:sz="4" w:space="0" w:color="auto"/>
              <w:bottom w:val="single" w:sz="4" w:space="0" w:color="auto"/>
              <w:right w:val="single" w:sz="4" w:space="0" w:color="auto"/>
            </w:tcBorders>
            <w:hideMark/>
          </w:tcPr>
          <w:p w14:paraId="4FA3225D"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300,0</w:t>
            </w:r>
          </w:p>
        </w:tc>
        <w:tc>
          <w:tcPr>
            <w:tcW w:w="1701" w:type="dxa"/>
            <w:tcBorders>
              <w:top w:val="single" w:sz="4" w:space="0" w:color="auto"/>
              <w:left w:val="single" w:sz="4" w:space="0" w:color="auto"/>
              <w:bottom w:val="single" w:sz="4" w:space="0" w:color="auto"/>
              <w:right w:val="single" w:sz="4" w:space="0" w:color="auto"/>
            </w:tcBorders>
            <w:hideMark/>
          </w:tcPr>
          <w:p w14:paraId="406A2725"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300,0</w:t>
            </w:r>
          </w:p>
        </w:tc>
        <w:tc>
          <w:tcPr>
            <w:tcW w:w="1559" w:type="dxa"/>
            <w:gridSpan w:val="2"/>
            <w:tcBorders>
              <w:top w:val="single" w:sz="4" w:space="0" w:color="auto"/>
              <w:left w:val="single" w:sz="4" w:space="0" w:color="auto"/>
              <w:bottom w:val="single" w:sz="4" w:space="0" w:color="auto"/>
              <w:right w:val="single" w:sz="4" w:space="0" w:color="auto"/>
            </w:tcBorders>
          </w:tcPr>
          <w:p w14:paraId="436C9CB8" w14:textId="77777777" w:rsidR="00070040" w:rsidRPr="00DA4E92" w:rsidRDefault="00070040">
            <w:pPr>
              <w:spacing w:after="0" w:line="240" w:lineRule="auto"/>
              <w:jc w:val="center"/>
              <w:rPr>
                <w:rFonts w:ascii="Times New Roman"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38C5165C"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300,0</w:t>
            </w:r>
          </w:p>
        </w:tc>
      </w:tr>
      <w:tr w:rsidR="00DA4E92" w:rsidRPr="00DA4E92" w14:paraId="155407B3" w14:textId="77777777" w:rsidTr="00070040">
        <w:tc>
          <w:tcPr>
            <w:tcW w:w="817" w:type="dxa"/>
            <w:tcBorders>
              <w:top w:val="single" w:sz="4" w:space="0" w:color="auto"/>
              <w:left w:val="single" w:sz="4" w:space="0" w:color="auto"/>
              <w:bottom w:val="single" w:sz="4" w:space="0" w:color="auto"/>
              <w:right w:val="single" w:sz="4" w:space="0" w:color="auto"/>
            </w:tcBorders>
            <w:hideMark/>
          </w:tcPr>
          <w:p w14:paraId="66D84EAA"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4</w:t>
            </w:r>
          </w:p>
        </w:tc>
        <w:tc>
          <w:tcPr>
            <w:tcW w:w="5528" w:type="dxa"/>
            <w:tcBorders>
              <w:top w:val="single" w:sz="4" w:space="0" w:color="auto"/>
              <w:left w:val="single" w:sz="4" w:space="0" w:color="auto"/>
              <w:bottom w:val="single" w:sz="4" w:space="0" w:color="auto"/>
              <w:right w:val="single" w:sz="4" w:space="0" w:color="auto"/>
            </w:tcBorders>
            <w:hideMark/>
          </w:tcPr>
          <w:p w14:paraId="134EB8E3" w14:textId="77777777" w:rsidR="00070040" w:rsidRPr="00DA4E92" w:rsidRDefault="00070040">
            <w:pPr>
              <w:tabs>
                <w:tab w:val="center" w:pos="4677"/>
                <w:tab w:val="right" w:pos="9355"/>
              </w:tabs>
              <w:spacing w:after="0" w:line="240" w:lineRule="auto"/>
              <w:rPr>
                <w:rFonts w:ascii="Times New Roman" w:hAnsi="Times New Roman" w:cs="Times New Roman"/>
                <w:lang w:eastAsia="zh-CN"/>
              </w:rPr>
            </w:pPr>
            <w:r w:rsidRPr="00DA4E92">
              <w:rPr>
                <w:rFonts w:ascii="Times New Roman" w:hAnsi="Times New Roman" w:cs="Times New Roman"/>
              </w:rPr>
              <w:t>Придбання спеціалізованого військового обладнання (дрони, прибори нічного бачення, інше)</w:t>
            </w:r>
          </w:p>
        </w:tc>
        <w:tc>
          <w:tcPr>
            <w:tcW w:w="1276" w:type="dxa"/>
            <w:tcBorders>
              <w:top w:val="single" w:sz="4" w:space="0" w:color="auto"/>
              <w:left w:val="single" w:sz="4" w:space="0" w:color="auto"/>
              <w:bottom w:val="single" w:sz="4" w:space="0" w:color="auto"/>
              <w:right w:val="single" w:sz="4" w:space="0" w:color="auto"/>
            </w:tcBorders>
            <w:hideMark/>
          </w:tcPr>
          <w:p w14:paraId="4E1789DF"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тис.грн</w:t>
            </w:r>
          </w:p>
        </w:tc>
        <w:tc>
          <w:tcPr>
            <w:tcW w:w="1701" w:type="dxa"/>
            <w:tcBorders>
              <w:top w:val="single" w:sz="4" w:space="0" w:color="auto"/>
              <w:left w:val="single" w:sz="4" w:space="0" w:color="auto"/>
              <w:bottom w:val="single" w:sz="4" w:space="0" w:color="auto"/>
              <w:right w:val="single" w:sz="4" w:space="0" w:color="auto"/>
            </w:tcBorders>
            <w:hideMark/>
          </w:tcPr>
          <w:p w14:paraId="78110CB2"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3 000,0</w:t>
            </w:r>
          </w:p>
        </w:tc>
        <w:tc>
          <w:tcPr>
            <w:tcW w:w="1701" w:type="dxa"/>
            <w:tcBorders>
              <w:top w:val="single" w:sz="4" w:space="0" w:color="auto"/>
              <w:left w:val="single" w:sz="4" w:space="0" w:color="auto"/>
              <w:bottom w:val="single" w:sz="4" w:space="0" w:color="auto"/>
              <w:right w:val="single" w:sz="4" w:space="0" w:color="auto"/>
            </w:tcBorders>
            <w:hideMark/>
          </w:tcPr>
          <w:p w14:paraId="4120FCF4"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3 000,0</w:t>
            </w:r>
          </w:p>
        </w:tc>
        <w:tc>
          <w:tcPr>
            <w:tcW w:w="1559" w:type="dxa"/>
            <w:gridSpan w:val="2"/>
            <w:tcBorders>
              <w:top w:val="single" w:sz="4" w:space="0" w:color="auto"/>
              <w:left w:val="single" w:sz="4" w:space="0" w:color="auto"/>
              <w:bottom w:val="single" w:sz="4" w:space="0" w:color="auto"/>
              <w:right w:val="single" w:sz="4" w:space="0" w:color="auto"/>
            </w:tcBorders>
          </w:tcPr>
          <w:p w14:paraId="2994F2E3" w14:textId="77777777" w:rsidR="00070040" w:rsidRPr="00DA4E92" w:rsidRDefault="00070040">
            <w:pPr>
              <w:spacing w:after="0" w:line="240" w:lineRule="auto"/>
              <w:jc w:val="center"/>
              <w:rPr>
                <w:rFonts w:ascii="Times New Roman"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5236A490"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ru-RU"/>
              </w:rPr>
              <w:t xml:space="preserve"> 3 000,0</w:t>
            </w:r>
          </w:p>
        </w:tc>
      </w:tr>
      <w:tr w:rsidR="00DA4E92" w:rsidRPr="00DA4E92" w14:paraId="4066C432" w14:textId="77777777" w:rsidTr="00070040">
        <w:tc>
          <w:tcPr>
            <w:tcW w:w="817" w:type="dxa"/>
            <w:tcBorders>
              <w:top w:val="single" w:sz="4" w:space="0" w:color="auto"/>
              <w:left w:val="single" w:sz="4" w:space="0" w:color="auto"/>
              <w:bottom w:val="single" w:sz="4" w:space="0" w:color="auto"/>
              <w:right w:val="single" w:sz="4" w:space="0" w:color="auto"/>
            </w:tcBorders>
            <w:hideMark/>
          </w:tcPr>
          <w:p w14:paraId="53B81A45" w14:textId="77777777" w:rsidR="00070040" w:rsidRPr="00DA4E92" w:rsidRDefault="0007004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5</w:t>
            </w:r>
          </w:p>
        </w:tc>
        <w:tc>
          <w:tcPr>
            <w:tcW w:w="5528" w:type="dxa"/>
            <w:tcBorders>
              <w:top w:val="single" w:sz="4" w:space="0" w:color="auto"/>
              <w:left w:val="single" w:sz="4" w:space="0" w:color="auto"/>
              <w:bottom w:val="single" w:sz="4" w:space="0" w:color="auto"/>
              <w:right w:val="single" w:sz="4" w:space="0" w:color="auto"/>
            </w:tcBorders>
            <w:hideMark/>
          </w:tcPr>
          <w:p w14:paraId="58D4A467" w14:textId="77777777" w:rsidR="00070040" w:rsidRPr="00DA4E92" w:rsidRDefault="00070040">
            <w:pPr>
              <w:tabs>
                <w:tab w:val="center" w:pos="4677"/>
                <w:tab w:val="right" w:pos="9355"/>
              </w:tabs>
              <w:spacing w:after="0" w:line="240" w:lineRule="auto"/>
              <w:rPr>
                <w:rFonts w:ascii="Times New Roman" w:hAnsi="Times New Roman" w:cs="Times New Roman"/>
                <w:lang w:eastAsia="zh-CN"/>
              </w:rPr>
            </w:pPr>
            <w:r w:rsidRPr="00DA4E92">
              <w:rPr>
                <w:rFonts w:ascii="Times New Roman" w:hAnsi="Times New Roman" w:cs="Times New Roman"/>
              </w:rPr>
              <w:t>Оплата послуг та робіт з утримання військових частин Збройних Сил України</w:t>
            </w:r>
          </w:p>
        </w:tc>
        <w:tc>
          <w:tcPr>
            <w:tcW w:w="1276" w:type="dxa"/>
            <w:tcBorders>
              <w:top w:val="single" w:sz="4" w:space="0" w:color="auto"/>
              <w:left w:val="single" w:sz="4" w:space="0" w:color="auto"/>
              <w:bottom w:val="single" w:sz="4" w:space="0" w:color="auto"/>
              <w:right w:val="single" w:sz="4" w:space="0" w:color="auto"/>
            </w:tcBorders>
            <w:hideMark/>
          </w:tcPr>
          <w:p w14:paraId="70B3ED5D" w14:textId="77777777" w:rsidR="00070040" w:rsidRPr="00DA4E92" w:rsidRDefault="0007004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 xml:space="preserve"> тис.грн..</w:t>
            </w:r>
          </w:p>
        </w:tc>
        <w:tc>
          <w:tcPr>
            <w:tcW w:w="1701" w:type="dxa"/>
            <w:tcBorders>
              <w:top w:val="single" w:sz="4" w:space="0" w:color="auto"/>
              <w:left w:val="single" w:sz="4" w:space="0" w:color="auto"/>
              <w:bottom w:val="single" w:sz="4" w:space="0" w:color="auto"/>
              <w:right w:val="single" w:sz="4" w:space="0" w:color="auto"/>
            </w:tcBorders>
            <w:hideMark/>
          </w:tcPr>
          <w:p w14:paraId="41A602D8" w14:textId="77777777" w:rsidR="00070040" w:rsidRPr="00DA4E92" w:rsidRDefault="0007004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500,0</w:t>
            </w:r>
          </w:p>
        </w:tc>
        <w:tc>
          <w:tcPr>
            <w:tcW w:w="1701" w:type="dxa"/>
            <w:tcBorders>
              <w:top w:val="single" w:sz="4" w:space="0" w:color="auto"/>
              <w:left w:val="single" w:sz="4" w:space="0" w:color="auto"/>
              <w:bottom w:val="single" w:sz="4" w:space="0" w:color="auto"/>
              <w:right w:val="single" w:sz="4" w:space="0" w:color="auto"/>
            </w:tcBorders>
            <w:hideMark/>
          </w:tcPr>
          <w:p w14:paraId="18C7EE44" w14:textId="77777777" w:rsidR="00070040" w:rsidRPr="00DA4E92" w:rsidRDefault="0007004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500,0</w:t>
            </w:r>
          </w:p>
        </w:tc>
        <w:tc>
          <w:tcPr>
            <w:tcW w:w="1559" w:type="dxa"/>
            <w:gridSpan w:val="2"/>
            <w:tcBorders>
              <w:top w:val="single" w:sz="4" w:space="0" w:color="auto"/>
              <w:left w:val="single" w:sz="4" w:space="0" w:color="auto"/>
              <w:bottom w:val="single" w:sz="4" w:space="0" w:color="auto"/>
              <w:right w:val="single" w:sz="4" w:space="0" w:color="auto"/>
            </w:tcBorders>
          </w:tcPr>
          <w:p w14:paraId="490C595B" w14:textId="77777777" w:rsidR="00070040" w:rsidRPr="00DA4E92" w:rsidRDefault="00070040">
            <w:pPr>
              <w:spacing w:after="0" w:line="240" w:lineRule="auto"/>
              <w:jc w:val="center"/>
              <w:rPr>
                <w:rFonts w:ascii="Times New Roman"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79CCC9CD" w14:textId="77777777" w:rsidR="00070040" w:rsidRPr="00DA4E92" w:rsidRDefault="0007004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500,0</w:t>
            </w:r>
          </w:p>
        </w:tc>
      </w:tr>
      <w:tr w:rsidR="00DA4E92" w:rsidRPr="00DA4E92" w14:paraId="608E3839" w14:textId="77777777" w:rsidTr="00070040">
        <w:tc>
          <w:tcPr>
            <w:tcW w:w="817" w:type="dxa"/>
            <w:tcBorders>
              <w:top w:val="single" w:sz="4" w:space="0" w:color="auto"/>
              <w:left w:val="single" w:sz="4" w:space="0" w:color="auto"/>
              <w:bottom w:val="single" w:sz="4" w:space="0" w:color="auto"/>
              <w:right w:val="single" w:sz="4" w:space="0" w:color="auto"/>
            </w:tcBorders>
            <w:hideMark/>
          </w:tcPr>
          <w:p w14:paraId="41817C6B" w14:textId="77777777" w:rsidR="00070040" w:rsidRPr="00DA4E92" w:rsidRDefault="0007004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6</w:t>
            </w:r>
          </w:p>
        </w:tc>
        <w:tc>
          <w:tcPr>
            <w:tcW w:w="5528" w:type="dxa"/>
            <w:tcBorders>
              <w:top w:val="single" w:sz="4" w:space="0" w:color="auto"/>
              <w:left w:val="single" w:sz="4" w:space="0" w:color="auto"/>
              <w:bottom w:val="single" w:sz="4" w:space="0" w:color="auto"/>
              <w:right w:val="single" w:sz="4" w:space="0" w:color="auto"/>
            </w:tcBorders>
            <w:hideMark/>
          </w:tcPr>
          <w:p w14:paraId="1F8EEEF0" w14:textId="77777777" w:rsidR="00070040" w:rsidRPr="00DA4E92" w:rsidRDefault="00070040">
            <w:pPr>
              <w:tabs>
                <w:tab w:val="center" w:pos="4677"/>
                <w:tab w:val="right" w:pos="9355"/>
              </w:tabs>
              <w:spacing w:after="0" w:line="240" w:lineRule="auto"/>
              <w:rPr>
                <w:rFonts w:ascii="Times New Roman" w:hAnsi="Times New Roman" w:cs="Times New Roman"/>
                <w:lang w:eastAsia="zh-CN"/>
              </w:rPr>
            </w:pPr>
            <w:r w:rsidRPr="00DA4E92">
              <w:rPr>
                <w:rFonts w:ascii="Times New Roman" w:hAnsi="Times New Roman" w:cs="Times New Roman"/>
              </w:rPr>
              <w:t>Придбання квадрокоптерів</w:t>
            </w:r>
          </w:p>
        </w:tc>
        <w:tc>
          <w:tcPr>
            <w:tcW w:w="1276" w:type="dxa"/>
            <w:tcBorders>
              <w:top w:val="single" w:sz="4" w:space="0" w:color="auto"/>
              <w:left w:val="single" w:sz="4" w:space="0" w:color="auto"/>
              <w:bottom w:val="single" w:sz="4" w:space="0" w:color="auto"/>
              <w:right w:val="single" w:sz="4" w:space="0" w:color="auto"/>
            </w:tcBorders>
            <w:hideMark/>
          </w:tcPr>
          <w:p w14:paraId="49712D67" w14:textId="77777777" w:rsidR="00070040" w:rsidRPr="00DA4E92" w:rsidRDefault="0007004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тис.грн.</w:t>
            </w:r>
          </w:p>
        </w:tc>
        <w:tc>
          <w:tcPr>
            <w:tcW w:w="1701" w:type="dxa"/>
            <w:tcBorders>
              <w:top w:val="single" w:sz="4" w:space="0" w:color="auto"/>
              <w:left w:val="single" w:sz="4" w:space="0" w:color="auto"/>
              <w:bottom w:val="single" w:sz="4" w:space="0" w:color="auto"/>
              <w:right w:val="single" w:sz="4" w:space="0" w:color="auto"/>
            </w:tcBorders>
            <w:hideMark/>
          </w:tcPr>
          <w:p w14:paraId="15E79572" w14:textId="77777777" w:rsidR="00070040" w:rsidRPr="00DA4E92" w:rsidRDefault="0007004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3 000</w:t>
            </w:r>
          </w:p>
        </w:tc>
        <w:tc>
          <w:tcPr>
            <w:tcW w:w="1701" w:type="dxa"/>
            <w:tcBorders>
              <w:top w:val="single" w:sz="4" w:space="0" w:color="auto"/>
              <w:left w:val="single" w:sz="4" w:space="0" w:color="auto"/>
              <w:bottom w:val="single" w:sz="4" w:space="0" w:color="auto"/>
              <w:right w:val="single" w:sz="4" w:space="0" w:color="auto"/>
            </w:tcBorders>
            <w:hideMark/>
          </w:tcPr>
          <w:p w14:paraId="705D05C3" w14:textId="77777777" w:rsidR="00070040" w:rsidRPr="00DA4E92" w:rsidRDefault="0007004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3 000</w:t>
            </w:r>
          </w:p>
        </w:tc>
        <w:tc>
          <w:tcPr>
            <w:tcW w:w="1559" w:type="dxa"/>
            <w:gridSpan w:val="2"/>
            <w:tcBorders>
              <w:top w:val="single" w:sz="4" w:space="0" w:color="auto"/>
              <w:left w:val="single" w:sz="4" w:space="0" w:color="auto"/>
              <w:bottom w:val="single" w:sz="4" w:space="0" w:color="auto"/>
              <w:right w:val="single" w:sz="4" w:space="0" w:color="auto"/>
            </w:tcBorders>
          </w:tcPr>
          <w:p w14:paraId="3BB2F164" w14:textId="77777777" w:rsidR="00070040" w:rsidRPr="00DA4E92" w:rsidRDefault="00070040">
            <w:pPr>
              <w:spacing w:after="0" w:line="240" w:lineRule="auto"/>
              <w:jc w:val="center"/>
              <w:rPr>
                <w:rFonts w:ascii="Times New Roman"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5AE3645D" w14:textId="77777777" w:rsidR="00070040" w:rsidRPr="00DA4E92" w:rsidRDefault="0007004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t>3  000,0</w:t>
            </w:r>
          </w:p>
        </w:tc>
      </w:tr>
      <w:tr w:rsidR="00DA4E92" w:rsidRPr="00DA4E92" w14:paraId="3DCC07B5" w14:textId="77777777" w:rsidTr="00070040">
        <w:tc>
          <w:tcPr>
            <w:tcW w:w="15417" w:type="dxa"/>
            <w:gridSpan w:val="8"/>
            <w:tcBorders>
              <w:top w:val="single" w:sz="4" w:space="0" w:color="auto"/>
              <w:left w:val="single" w:sz="4" w:space="0" w:color="auto"/>
              <w:bottom w:val="single" w:sz="4" w:space="0" w:color="auto"/>
              <w:right w:val="single" w:sz="4" w:space="0" w:color="auto"/>
            </w:tcBorders>
          </w:tcPr>
          <w:p w14:paraId="4B0FC6E3" w14:textId="77777777" w:rsidR="00070040" w:rsidRPr="00DA4E92" w:rsidRDefault="00070040">
            <w:pPr>
              <w:spacing w:after="0" w:line="240" w:lineRule="auto"/>
              <w:jc w:val="center"/>
              <w:rPr>
                <w:rFonts w:ascii="Times New Roman" w:hAnsi="Times New Roman" w:cs="Times New Roman"/>
                <w:b/>
                <w:lang w:eastAsia="ru-RU"/>
              </w:rPr>
            </w:pPr>
            <w:r w:rsidRPr="00DA4E92">
              <w:rPr>
                <w:rFonts w:ascii="Times New Roman" w:hAnsi="Times New Roman" w:cs="Times New Roman"/>
                <w:b/>
                <w:lang w:eastAsia="uk-UA"/>
              </w:rPr>
              <w:t>Показники ефективності</w:t>
            </w:r>
          </w:p>
          <w:p w14:paraId="374DC6AF" w14:textId="77777777" w:rsidR="00070040" w:rsidRPr="00DA4E92" w:rsidRDefault="00070040">
            <w:pPr>
              <w:spacing w:after="0" w:line="240" w:lineRule="auto"/>
              <w:jc w:val="center"/>
              <w:rPr>
                <w:rFonts w:ascii="Times New Roman" w:hAnsi="Times New Roman" w:cs="Times New Roman"/>
                <w:b/>
                <w:lang w:eastAsia="ru-RU"/>
              </w:rPr>
            </w:pPr>
          </w:p>
        </w:tc>
      </w:tr>
      <w:tr w:rsidR="00DA4E92" w:rsidRPr="00DA4E92" w14:paraId="78BF0D5D" w14:textId="77777777" w:rsidTr="00070040">
        <w:tc>
          <w:tcPr>
            <w:tcW w:w="817" w:type="dxa"/>
            <w:tcBorders>
              <w:top w:val="single" w:sz="4" w:space="0" w:color="auto"/>
              <w:left w:val="single" w:sz="4" w:space="0" w:color="auto"/>
              <w:bottom w:val="single" w:sz="4" w:space="0" w:color="auto"/>
              <w:right w:val="single" w:sz="4" w:space="0" w:color="auto"/>
            </w:tcBorders>
            <w:hideMark/>
          </w:tcPr>
          <w:p w14:paraId="57508651"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1</w:t>
            </w:r>
          </w:p>
        </w:tc>
        <w:tc>
          <w:tcPr>
            <w:tcW w:w="5528" w:type="dxa"/>
            <w:tcBorders>
              <w:top w:val="single" w:sz="4" w:space="0" w:color="auto"/>
              <w:left w:val="single" w:sz="4" w:space="0" w:color="auto"/>
              <w:bottom w:val="single" w:sz="4" w:space="0" w:color="auto"/>
              <w:right w:val="single" w:sz="4" w:space="0" w:color="auto"/>
            </w:tcBorders>
          </w:tcPr>
          <w:p w14:paraId="473DA9EA" w14:textId="77777777" w:rsidR="00070040" w:rsidRPr="00DA4E92" w:rsidRDefault="00070040">
            <w:pPr>
              <w:spacing w:after="0" w:line="240" w:lineRule="auto"/>
              <w:rPr>
                <w:rFonts w:ascii="Times New Roman" w:hAnsi="Times New Roman" w:cs="Times New Roman"/>
                <w:lang w:eastAsia="ru-RU"/>
              </w:rPr>
            </w:pPr>
            <w:r w:rsidRPr="00DA4E92">
              <w:rPr>
                <w:rFonts w:ascii="Times New Roman" w:hAnsi="Times New Roman" w:cs="Times New Roman"/>
                <w:lang w:eastAsia="uk-UA"/>
              </w:rPr>
              <w:t>Середні витрати на організаційне, матеріально-технічне забезпечення виконання програми</w:t>
            </w:r>
          </w:p>
          <w:p w14:paraId="23AC63B4" w14:textId="77777777" w:rsidR="00070040" w:rsidRPr="00DA4E92" w:rsidRDefault="00070040">
            <w:pPr>
              <w:spacing w:after="0" w:line="240" w:lineRule="auto"/>
              <w:rPr>
                <w:rFonts w:ascii="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2779C73C"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тис.грн.</w:t>
            </w:r>
          </w:p>
        </w:tc>
        <w:tc>
          <w:tcPr>
            <w:tcW w:w="1701" w:type="dxa"/>
            <w:tcBorders>
              <w:top w:val="single" w:sz="4" w:space="0" w:color="auto"/>
              <w:left w:val="single" w:sz="4" w:space="0" w:color="auto"/>
              <w:bottom w:val="single" w:sz="4" w:space="0" w:color="auto"/>
              <w:right w:val="single" w:sz="4" w:space="0" w:color="auto"/>
            </w:tcBorders>
            <w:hideMark/>
          </w:tcPr>
          <w:p w14:paraId="05DD1048"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Звіт</w:t>
            </w:r>
          </w:p>
        </w:tc>
        <w:tc>
          <w:tcPr>
            <w:tcW w:w="1701" w:type="dxa"/>
            <w:tcBorders>
              <w:top w:val="single" w:sz="4" w:space="0" w:color="auto"/>
              <w:left w:val="single" w:sz="4" w:space="0" w:color="auto"/>
              <w:bottom w:val="single" w:sz="4" w:space="0" w:color="auto"/>
              <w:right w:val="single" w:sz="4" w:space="0" w:color="auto"/>
            </w:tcBorders>
            <w:hideMark/>
          </w:tcPr>
          <w:p w14:paraId="0CC65893"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7 500,0</w:t>
            </w:r>
          </w:p>
        </w:tc>
        <w:tc>
          <w:tcPr>
            <w:tcW w:w="1559" w:type="dxa"/>
            <w:gridSpan w:val="2"/>
            <w:tcBorders>
              <w:top w:val="single" w:sz="4" w:space="0" w:color="auto"/>
              <w:left w:val="single" w:sz="4" w:space="0" w:color="auto"/>
              <w:bottom w:val="single" w:sz="4" w:space="0" w:color="auto"/>
              <w:right w:val="single" w:sz="4" w:space="0" w:color="auto"/>
            </w:tcBorders>
          </w:tcPr>
          <w:p w14:paraId="3040BEA5" w14:textId="77777777" w:rsidR="00070040" w:rsidRPr="00DA4E92" w:rsidRDefault="00070040">
            <w:pPr>
              <w:spacing w:after="0" w:line="240" w:lineRule="auto"/>
              <w:jc w:val="center"/>
              <w:rPr>
                <w:rFonts w:ascii="Times New Roman"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3EDE7F1B"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7 500,0</w:t>
            </w:r>
          </w:p>
        </w:tc>
      </w:tr>
      <w:tr w:rsidR="00DA4E92" w:rsidRPr="00DA4E92" w14:paraId="2946B37D" w14:textId="77777777" w:rsidTr="00070040">
        <w:tc>
          <w:tcPr>
            <w:tcW w:w="15417" w:type="dxa"/>
            <w:gridSpan w:val="8"/>
            <w:tcBorders>
              <w:top w:val="single" w:sz="4" w:space="0" w:color="auto"/>
              <w:left w:val="single" w:sz="4" w:space="0" w:color="auto"/>
              <w:bottom w:val="single" w:sz="4" w:space="0" w:color="auto"/>
              <w:right w:val="single" w:sz="4" w:space="0" w:color="auto"/>
            </w:tcBorders>
          </w:tcPr>
          <w:p w14:paraId="5470B1D4" w14:textId="77777777" w:rsidR="00070040" w:rsidRPr="00DA4E92" w:rsidRDefault="00070040">
            <w:pPr>
              <w:spacing w:after="0" w:line="240" w:lineRule="auto"/>
              <w:jc w:val="center"/>
              <w:rPr>
                <w:rFonts w:ascii="Times New Roman" w:hAnsi="Times New Roman" w:cs="Times New Roman"/>
                <w:b/>
                <w:lang w:eastAsia="ru-RU"/>
              </w:rPr>
            </w:pPr>
            <w:r w:rsidRPr="00DA4E92">
              <w:rPr>
                <w:rFonts w:ascii="Times New Roman" w:hAnsi="Times New Roman" w:cs="Times New Roman"/>
                <w:b/>
                <w:lang w:eastAsia="uk-UA"/>
              </w:rPr>
              <w:t>Показники якості</w:t>
            </w:r>
          </w:p>
          <w:p w14:paraId="0262F467" w14:textId="77777777" w:rsidR="00070040" w:rsidRPr="00DA4E92" w:rsidRDefault="00070040">
            <w:pPr>
              <w:spacing w:after="0" w:line="240" w:lineRule="auto"/>
              <w:jc w:val="center"/>
              <w:rPr>
                <w:rFonts w:ascii="Times New Roman" w:hAnsi="Times New Roman" w:cs="Times New Roman"/>
                <w:b/>
                <w:lang w:eastAsia="ru-RU"/>
              </w:rPr>
            </w:pPr>
          </w:p>
        </w:tc>
      </w:tr>
      <w:tr w:rsidR="00DA4E92" w:rsidRPr="00DA4E92" w14:paraId="6FE20439" w14:textId="77777777" w:rsidTr="00070040">
        <w:tc>
          <w:tcPr>
            <w:tcW w:w="817" w:type="dxa"/>
            <w:tcBorders>
              <w:top w:val="single" w:sz="4" w:space="0" w:color="auto"/>
              <w:left w:val="single" w:sz="4" w:space="0" w:color="auto"/>
              <w:bottom w:val="single" w:sz="4" w:space="0" w:color="auto"/>
              <w:right w:val="single" w:sz="4" w:space="0" w:color="auto"/>
            </w:tcBorders>
            <w:hideMark/>
          </w:tcPr>
          <w:p w14:paraId="1860925D"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1</w:t>
            </w:r>
          </w:p>
        </w:tc>
        <w:tc>
          <w:tcPr>
            <w:tcW w:w="5528" w:type="dxa"/>
            <w:tcBorders>
              <w:top w:val="single" w:sz="4" w:space="0" w:color="auto"/>
              <w:left w:val="single" w:sz="4" w:space="0" w:color="auto"/>
              <w:bottom w:val="single" w:sz="4" w:space="0" w:color="auto"/>
              <w:right w:val="single" w:sz="4" w:space="0" w:color="auto"/>
            </w:tcBorders>
            <w:hideMark/>
          </w:tcPr>
          <w:p w14:paraId="4BDBBCFF" w14:textId="77777777" w:rsidR="00070040" w:rsidRPr="00DA4E92" w:rsidRDefault="00070040">
            <w:pPr>
              <w:tabs>
                <w:tab w:val="center" w:pos="4677"/>
                <w:tab w:val="right" w:pos="9355"/>
              </w:tabs>
              <w:spacing w:after="0" w:line="240" w:lineRule="auto"/>
              <w:rPr>
                <w:rFonts w:ascii="Times New Roman" w:hAnsi="Times New Roman" w:cs="Times New Roman"/>
                <w:u w:val="single"/>
                <w:lang w:eastAsia="zh-CN"/>
              </w:rPr>
            </w:pPr>
            <w:r w:rsidRPr="00DA4E92">
              <w:rPr>
                <w:rFonts w:ascii="Times New Roman" w:hAnsi="Times New Roman" w:cs="Times New Roman"/>
                <w:shd w:val="clear" w:color="auto" w:fill="FFFFFF"/>
              </w:rPr>
              <w:t>Придбано речове майно (тактичний одяг, взуття, інше)</w:t>
            </w:r>
          </w:p>
        </w:tc>
        <w:tc>
          <w:tcPr>
            <w:tcW w:w="1276" w:type="dxa"/>
            <w:tcBorders>
              <w:top w:val="single" w:sz="4" w:space="0" w:color="auto"/>
              <w:left w:val="single" w:sz="4" w:space="0" w:color="auto"/>
              <w:bottom w:val="single" w:sz="4" w:space="0" w:color="auto"/>
              <w:right w:val="single" w:sz="4" w:space="0" w:color="auto"/>
            </w:tcBorders>
            <w:hideMark/>
          </w:tcPr>
          <w:p w14:paraId="47EE59DA"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1DF9EA85"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17A6C07E"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733362E2" w14:textId="77777777" w:rsidR="00070040" w:rsidRPr="00DA4E92" w:rsidRDefault="00070040">
            <w:pPr>
              <w:spacing w:after="0" w:line="240" w:lineRule="auto"/>
              <w:jc w:val="center"/>
              <w:rPr>
                <w:rFonts w:ascii="Times New Roman" w:eastAsia="Times New Roman" w:hAnsi="Times New Roman" w:cs="Times New Roman"/>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15657263" w14:textId="77777777" w:rsidR="00070040" w:rsidRPr="00DA4E92" w:rsidRDefault="00070040">
            <w:pPr>
              <w:spacing w:after="0" w:line="240" w:lineRule="auto"/>
              <w:jc w:val="center"/>
              <w:rPr>
                <w:rFonts w:ascii="Times New Roman" w:eastAsia="Calibri" w:hAnsi="Times New Roman" w:cs="Times New Roman"/>
                <w:lang w:eastAsia="ru-RU"/>
              </w:rPr>
            </w:pPr>
            <w:r w:rsidRPr="00DA4E92">
              <w:rPr>
                <w:rFonts w:ascii="Times New Roman" w:hAnsi="Times New Roman" w:cs="Times New Roman"/>
                <w:lang w:eastAsia="uk-UA"/>
              </w:rPr>
              <w:t>100</w:t>
            </w:r>
          </w:p>
        </w:tc>
      </w:tr>
      <w:tr w:rsidR="00DA4E92" w:rsidRPr="00DA4E92" w14:paraId="0947C9AB" w14:textId="77777777" w:rsidTr="00070040">
        <w:tc>
          <w:tcPr>
            <w:tcW w:w="817" w:type="dxa"/>
            <w:tcBorders>
              <w:top w:val="single" w:sz="4" w:space="0" w:color="auto"/>
              <w:left w:val="single" w:sz="4" w:space="0" w:color="auto"/>
              <w:bottom w:val="single" w:sz="4" w:space="0" w:color="auto"/>
              <w:right w:val="single" w:sz="4" w:space="0" w:color="auto"/>
            </w:tcBorders>
            <w:hideMark/>
          </w:tcPr>
          <w:p w14:paraId="4CC8EAC1"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52E2C541" w14:textId="77777777" w:rsidR="00070040" w:rsidRPr="00DA4E92" w:rsidRDefault="00070040">
            <w:pPr>
              <w:tabs>
                <w:tab w:val="center" w:pos="4677"/>
                <w:tab w:val="right" w:pos="9355"/>
              </w:tabs>
              <w:spacing w:after="0" w:line="240" w:lineRule="auto"/>
              <w:rPr>
                <w:rFonts w:ascii="Times New Roman" w:hAnsi="Times New Roman" w:cs="Times New Roman"/>
                <w:shd w:val="clear" w:color="auto" w:fill="FFFFFF"/>
              </w:rPr>
            </w:pPr>
            <w:r w:rsidRPr="00DA4E92">
              <w:rPr>
                <w:rFonts w:ascii="Times New Roman" w:hAnsi="Times New Roman" w:cs="Times New Roman"/>
                <w:shd w:val="clear" w:color="auto" w:fill="FFFFFF"/>
              </w:rPr>
              <w:t>Придбано запасні частини для автомобільної техніки, інструменти для ремонту техніки, паливно-мастильні матеріали, будівельні матеріалів</w:t>
            </w:r>
          </w:p>
        </w:tc>
        <w:tc>
          <w:tcPr>
            <w:tcW w:w="1276" w:type="dxa"/>
            <w:tcBorders>
              <w:top w:val="single" w:sz="4" w:space="0" w:color="auto"/>
              <w:left w:val="single" w:sz="4" w:space="0" w:color="auto"/>
              <w:bottom w:val="single" w:sz="4" w:space="0" w:color="auto"/>
              <w:right w:val="single" w:sz="4" w:space="0" w:color="auto"/>
            </w:tcBorders>
            <w:hideMark/>
          </w:tcPr>
          <w:p w14:paraId="60B631F7"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48A7CB63"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68327C10"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73CE6F9D" w14:textId="77777777" w:rsidR="00070040" w:rsidRPr="00DA4E92" w:rsidRDefault="00070040">
            <w:pPr>
              <w:spacing w:after="0" w:line="240" w:lineRule="auto"/>
              <w:jc w:val="center"/>
              <w:rPr>
                <w:rFonts w:ascii="Times New Roman" w:eastAsia="Times New Roman" w:hAnsi="Times New Roman" w:cs="Times New Roman"/>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519CD943" w14:textId="77777777" w:rsidR="00070040" w:rsidRPr="00DA4E92" w:rsidRDefault="00070040">
            <w:pPr>
              <w:spacing w:after="0" w:line="240" w:lineRule="auto"/>
              <w:jc w:val="center"/>
              <w:rPr>
                <w:rFonts w:ascii="Times New Roman" w:eastAsia="Calibri" w:hAnsi="Times New Roman" w:cs="Times New Roman"/>
                <w:lang w:eastAsia="ru-RU"/>
              </w:rPr>
            </w:pPr>
            <w:r w:rsidRPr="00DA4E92">
              <w:rPr>
                <w:rFonts w:ascii="Times New Roman" w:hAnsi="Times New Roman" w:cs="Times New Roman"/>
                <w:lang w:eastAsia="uk-UA"/>
              </w:rPr>
              <w:t>100</w:t>
            </w:r>
          </w:p>
        </w:tc>
      </w:tr>
      <w:tr w:rsidR="00DA4E92" w:rsidRPr="00DA4E92" w14:paraId="2B3885E1" w14:textId="77777777" w:rsidTr="00070040">
        <w:tc>
          <w:tcPr>
            <w:tcW w:w="817" w:type="dxa"/>
            <w:tcBorders>
              <w:top w:val="single" w:sz="4" w:space="0" w:color="auto"/>
              <w:left w:val="single" w:sz="4" w:space="0" w:color="auto"/>
              <w:bottom w:val="single" w:sz="4" w:space="0" w:color="auto"/>
              <w:right w:val="single" w:sz="4" w:space="0" w:color="auto"/>
            </w:tcBorders>
            <w:hideMark/>
          </w:tcPr>
          <w:p w14:paraId="22104EEF"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66B0E7EF" w14:textId="77777777" w:rsidR="00070040" w:rsidRPr="00DA4E92" w:rsidRDefault="00070040">
            <w:pPr>
              <w:tabs>
                <w:tab w:val="center" w:pos="4677"/>
                <w:tab w:val="right" w:pos="9355"/>
              </w:tabs>
              <w:spacing w:after="0" w:line="240" w:lineRule="auto"/>
              <w:rPr>
                <w:rFonts w:ascii="Times New Roman" w:hAnsi="Times New Roman" w:cs="Times New Roman"/>
                <w:shd w:val="clear" w:color="auto" w:fill="FFFFFF"/>
              </w:rPr>
            </w:pPr>
            <w:r w:rsidRPr="00DA4E92">
              <w:rPr>
                <w:rFonts w:ascii="Times New Roman" w:hAnsi="Times New Roman" w:cs="Times New Roman"/>
                <w:shd w:val="clear" w:color="auto" w:fill="FFFFFF"/>
              </w:rPr>
              <w:t>Придбано основні засоби, оргтехніка, канцтовари, інше</w:t>
            </w:r>
          </w:p>
        </w:tc>
        <w:tc>
          <w:tcPr>
            <w:tcW w:w="1276" w:type="dxa"/>
            <w:tcBorders>
              <w:top w:val="single" w:sz="4" w:space="0" w:color="auto"/>
              <w:left w:val="single" w:sz="4" w:space="0" w:color="auto"/>
              <w:bottom w:val="single" w:sz="4" w:space="0" w:color="auto"/>
              <w:right w:val="single" w:sz="4" w:space="0" w:color="auto"/>
            </w:tcBorders>
            <w:hideMark/>
          </w:tcPr>
          <w:p w14:paraId="2BBEB61C"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4E5D146E"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63E5AC01"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7D049FB7" w14:textId="77777777" w:rsidR="00070040" w:rsidRPr="00DA4E92" w:rsidRDefault="00070040">
            <w:pPr>
              <w:spacing w:after="0" w:line="240" w:lineRule="auto"/>
              <w:jc w:val="center"/>
              <w:rPr>
                <w:rFonts w:ascii="Times New Roman" w:eastAsia="Times New Roman" w:hAnsi="Times New Roman" w:cs="Times New Roman"/>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35702B43" w14:textId="77777777" w:rsidR="00070040" w:rsidRPr="00DA4E92" w:rsidRDefault="00070040">
            <w:pPr>
              <w:spacing w:after="0" w:line="240" w:lineRule="auto"/>
              <w:jc w:val="center"/>
              <w:rPr>
                <w:rFonts w:ascii="Times New Roman" w:eastAsia="Calibri" w:hAnsi="Times New Roman" w:cs="Times New Roman"/>
                <w:lang w:eastAsia="ru-RU"/>
              </w:rPr>
            </w:pPr>
            <w:r w:rsidRPr="00DA4E92">
              <w:rPr>
                <w:rFonts w:ascii="Times New Roman" w:hAnsi="Times New Roman" w:cs="Times New Roman"/>
                <w:lang w:eastAsia="uk-UA"/>
              </w:rPr>
              <w:t>100</w:t>
            </w:r>
          </w:p>
        </w:tc>
      </w:tr>
      <w:tr w:rsidR="00DA4E92" w:rsidRPr="00DA4E92" w14:paraId="65526513" w14:textId="77777777" w:rsidTr="00070040">
        <w:tc>
          <w:tcPr>
            <w:tcW w:w="817" w:type="dxa"/>
            <w:tcBorders>
              <w:top w:val="single" w:sz="4" w:space="0" w:color="auto"/>
              <w:left w:val="single" w:sz="4" w:space="0" w:color="auto"/>
              <w:bottom w:val="single" w:sz="4" w:space="0" w:color="auto"/>
              <w:right w:val="single" w:sz="4" w:space="0" w:color="auto"/>
            </w:tcBorders>
            <w:hideMark/>
          </w:tcPr>
          <w:p w14:paraId="3274C8BA"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4</w:t>
            </w:r>
          </w:p>
        </w:tc>
        <w:tc>
          <w:tcPr>
            <w:tcW w:w="5528" w:type="dxa"/>
            <w:tcBorders>
              <w:top w:val="single" w:sz="4" w:space="0" w:color="auto"/>
              <w:left w:val="single" w:sz="4" w:space="0" w:color="auto"/>
              <w:bottom w:val="single" w:sz="4" w:space="0" w:color="auto"/>
              <w:right w:val="single" w:sz="4" w:space="0" w:color="auto"/>
            </w:tcBorders>
            <w:hideMark/>
          </w:tcPr>
          <w:p w14:paraId="4545660E" w14:textId="77777777" w:rsidR="00070040" w:rsidRPr="00DA4E92" w:rsidRDefault="00070040">
            <w:pPr>
              <w:tabs>
                <w:tab w:val="center" w:pos="4677"/>
                <w:tab w:val="right" w:pos="9355"/>
              </w:tabs>
              <w:spacing w:after="0" w:line="240" w:lineRule="auto"/>
              <w:rPr>
                <w:rFonts w:ascii="Times New Roman" w:hAnsi="Times New Roman" w:cs="Times New Roman"/>
                <w:lang w:eastAsia="zh-CN"/>
              </w:rPr>
            </w:pPr>
            <w:r w:rsidRPr="00DA4E92">
              <w:rPr>
                <w:rFonts w:ascii="Times New Roman" w:hAnsi="Times New Roman" w:cs="Times New Roman"/>
              </w:rPr>
              <w:t>Придбано спеціалізоване військове обладнання (дрони, прибори нічного бачення, інше)</w:t>
            </w:r>
          </w:p>
        </w:tc>
        <w:tc>
          <w:tcPr>
            <w:tcW w:w="1276" w:type="dxa"/>
            <w:tcBorders>
              <w:top w:val="single" w:sz="4" w:space="0" w:color="auto"/>
              <w:left w:val="single" w:sz="4" w:space="0" w:color="auto"/>
              <w:bottom w:val="single" w:sz="4" w:space="0" w:color="auto"/>
              <w:right w:val="single" w:sz="4" w:space="0" w:color="auto"/>
            </w:tcBorders>
            <w:hideMark/>
          </w:tcPr>
          <w:p w14:paraId="126902CD"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619D3289"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66A89738"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6CBE3D4C" w14:textId="77777777" w:rsidR="00070040" w:rsidRPr="00DA4E92" w:rsidRDefault="00070040">
            <w:pPr>
              <w:spacing w:after="0" w:line="240" w:lineRule="auto"/>
              <w:jc w:val="center"/>
              <w:rPr>
                <w:rFonts w:ascii="Times New Roman" w:eastAsia="Times New Roman" w:hAnsi="Times New Roman" w:cs="Times New Roman"/>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59427369" w14:textId="77777777" w:rsidR="00070040" w:rsidRPr="00DA4E92" w:rsidRDefault="00070040">
            <w:pPr>
              <w:spacing w:after="0" w:line="240" w:lineRule="auto"/>
              <w:jc w:val="center"/>
              <w:rPr>
                <w:rFonts w:ascii="Times New Roman" w:eastAsia="Calibri" w:hAnsi="Times New Roman" w:cs="Times New Roman"/>
                <w:lang w:eastAsia="ru-RU"/>
              </w:rPr>
            </w:pPr>
            <w:r w:rsidRPr="00DA4E92">
              <w:rPr>
                <w:rFonts w:ascii="Times New Roman" w:hAnsi="Times New Roman" w:cs="Times New Roman"/>
                <w:lang w:eastAsia="uk-UA"/>
              </w:rPr>
              <w:t>100</w:t>
            </w:r>
          </w:p>
        </w:tc>
      </w:tr>
      <w:tr w:rsidR="00DA4E92" w:rsidRPr="00DA4E92" w14:paraId="5C6DCEA2" w14:textId="77777777" w:rsidTr="00070040">
        <w:tc>
          <w:tcPr>
            <w:tcW w:w="817" w:type="dxa"/>
            <w:tcBorders>
              <w:top w:val="single" w:sz="4" w:space="0" w:color="auto"/>
              <w:left w:val="single" w:sz="4" w:space="0" w:color="auto"/>
              <w:bottom w:val="single" w:sz="4" w:space="0" w:color="auto"/>
              <w:right w:val="single" w:sz="4" w:space="0" w:color="auto"/>
            </w:tcBorders>
            <w:hideMark/>
          </w:tcPr>
          <w:p w14:paraId="24FC7341"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5</w:t>
            </w:r>
          </w:p>
        </w:tc>
        <w:tc>
          <w:tcPr>
            <w:tcW w:w="5528" w:type="dxa"/>
            <w:tcBorders>
              <w:top w:val="single" w:sz="4" w:space="0" w:color="auto"/>
              <w:left w:val="single" w:sz="4" w:space="0" w:color="auto"/>
              <w:bottom w:val="single" w:sz="4" w:space="0" w:color="auto"/>
              <w:right w:val="single" w:sz="4" w:space="0" w:color="auto"/>
            </w:tcBorders>
            <w:hideMark/>
          </w:tcPr>
          <w:p w14:paraId="03DE46EE" w14:textId="77777777" w:rsidR="00070040" w:rsidRPr="00DA4E92" w:rsidRDefault="00070040">
            <w:pPr>
              <w:tabs>
                <w:tab w:val="center" w:pos="4677"/>
                <w:tab w:val="right" w:pos="9355"/>
              </w:tabs>
              <w:spacing w:after="0" w:line="240" w:lineRule="auto"/>
              <w:rPr>
                <w:rFonts w:ascii="Times New Roman" w:hAnsi="Times New Roman" w:cs="Times New Roman"/>
                <w:lang w:eastAsia="zh-CN"/>
              </w:rPr>
            </w:pPr>
            <w:r w:rsidRPr="00DA4E92">
              <w:rPr>
                <w:rFonts w:ascii="Times New Roman" w:hAnsi="Times New Roman" w:cs="Times New Roman"/>
              </w:rPr>
              <w:t>Оплачено послуги та роботи з утримання військових частин Збройних Сил України</w:t>
            </w:r>
          </w:p>
        </w:tc>
        <w:tc>
          <w:tcPr>
            <w:tcW w:w="1276" w:type="dxa"/>
            <w:tcBorders>
              <w:top w:val="single" w:sz="4" w:space="0" w:color="auto"/>
              <w:left w:val="single" w:sz="4" w:space="0" w:color="auto"/>
              <w:bottom w:val="single" w:sz="4" w:space="0" w:color="auto"/>
              <w:right w:val="single" w:sz="4" w:space="0" w:color="auto"/>
            </w:tcBorders>
            <w:hideMark/>
          </w:tcPr>
          <w:p w14:paraId="0153C26D"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0556784A"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61515432"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0817F909" w14:textId="77777777" w:rsidR="00070040" w:rsidRPr="00DA4E92" w:rsidRDefault="00070040">
            <w:pPr>
              <w:spacing w:after="0" w:line="240" w:lineRule="auto"/>
              <w:jc w:val="center"/>
              <w:rPr>
                <w:rFonts w:ascii="Times New Roman" w:eastAsia="Times New Roman" w:hAnsi="Times New Roman" w:cs="Times New Roman"/>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1AB993F5" w14:textId="77777777" w:rsidR="00070040" w:rsidRPr="00DA4E92" w:rsidRDefault="00070040">
            <w:pPr>
              <w:spacing w:after="0" w:line="240" w:lineRule="auto"/>
              <w:jc w:val="center"/>
              <w:rPr>
                <w:rFonts w:ascii="Times New Roman" w:eastAsia="Calibri" w:hAnsi="Times New Roman" w:cs="Times New Roman"/>
                <w:lang w:eastAsia="ru-RU"/>
              </w:rPr>
            </w:pPr>
            <w:r w:rsidRPr="00DA4E92">
              <w:rPr>
                <w:rFonts w:ascii="Times New Roman" w:hAnsi="Times New Roman" w:cs="Times New Roman"/>
                <w:lang w:eastAsia="uk-UA"/>
              </w:rPr>
              <w:t>100</w:t>
            </w:r>
          </w:p>
        </w:tc>
      </w:tr>
      <w:tr w:rsidR="00070040" w:rsidRPr="00DA4E92" w14:paraId="1B3A715F" w14:textId="77777777" w:rsidTr="00070040">
        <w:tc>
          <w:tcPr>
            <w:tcW w:w="817" w:type="dxa"/>
            <w:tcBorders>
              <w:top w:val="single" w:sz="4" w:space="0" w:color="auto"/>
              <w:left w:val="single" w:sz="4" w:space="0" w:color="auto"/>
              <w:bottom w:val="single" w:sz="4" w:space="0" w:color="auto"/>
              <w:right w:val="single" w:sz="4" w:space="0" w:color="auto"/>
            </w:tcBorders>
            <w:hideMark/>
          </w:tcPr>
          <w:p w14:paraId="7B9CF244" w14:textId="77777777" w:rsidR="00070040" w:rsidRPr="00DA4E92" w:rsidRDefault="00070040">
            <w:pPr>
              <w:spacing w:after="0" w:line="240" w:lineRule="auto"/>
              <w:jc w:val="center"/>
              <w:rPr>
                <w:rFonts w:ascii="Times New Roman" w:hAnsi="Times New Roman" w:cs="Times New Roman"/>
                <w:lang w:eastAsia="uk-UA"/>
              </w:rPr>
            </w:pPr>
            <w:r w:rsidRPr="00DA4E92">
              <w:rPr>
                <w:rFonts w:ascii="Times New Roman" w:hAnsi="Times New Roman" w:cs="Times New Roman"/>
                <w:lang w:eastAsia="uk-UA"/>
              </w:rPr>
              <w:lastRenderedPageBreak/>
              <w:t>6</w:t>
            </w:r>
          </w:p>
        </w:tc>
        <w:tc>
          <w:tcPr>
            <w:tcW w:w="5528" w:type="dxa"/>
            <w:tcBorders>
              <w:top w:val="single" w:sz="4" w:space="0" w:color="auto"/>
              <w:left w:val="single" w:sz="4" w:space="0" w:color="auto"/>
              <w:bottom w:val="single" w:sz="4" w:space="0" w:color="auto"/>
              <w:right w:val="single" w:sz="4" w:space="0" w:color="auto"/>
            </w:tcBorders>
            <w:hideMark/>
          </w:tcPr>
          <w:p w14:paraId="4F071D9A" w14:textId="77777777" w:rsidR="00070040" w:rsidRPr="00DA4E92" w:rsidRDefault="00070040">
            <w:pPr>
              <w:tabs>
                <w:tab w:val="center" w:pos="4677"/>
                <w:tab w:val="right" w:pos="9355"/>
              </w:tabs>
              <w:spacing w:after="0" w:line="240" w:lineRule="auto"/>
              <w:rPr>
                <w:rFonts w:ascii="Times New Roman" w:hAnsi="Times New Roman" w:cs="Times New Roman"/>
                <w:lang w:eastAsia="zh-CN"/>
              </w:rPr>
            </w:pPr>
            <w:r w:rsidRPr="00DA4E92">
              <w:rPr>
                <w:rFonts w:ascii="Times New Roman" w:hAnsi="Times New Roman" w:cs="Times New Roman"/>
              </w:rPr>
              <w:t>Придбанно квадрокоптери</w:t>
            </w:r>
          </w:p>
        </w:tc>
        <w:tc>
          <w:tcPr>
            <w:tcW w:w="1276" w:type="dxa"/>
            <w:tcBorders>
              <w:top w:val="single" w:sz="4" w:space="0" w:color="auto"/>
              <w:left w:val="single" w:sz="4" w:space="0" w:color="auto"/>
              <w:bottom w:val="single" w:sz="4" w:space="0" w:color="auto"/>
              <w:right w:val="single" w:sz="4" w:space="0" w:color="auto"/>
            </w:tcBorders>
            <w:hideMark/>
          </w:tcPr>
          <w:p w14:paraId="5F07835F"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3E47B8F7"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608FB352" w14:textId="77777777" w:rsidR="00070040" w:rsidRPr="00DA4E92" w:rsidRDefault="00070040">
            <w:pPr>
              <w:spacing w:after="0" w:line="240" w:lineRule="auto"/>
              <w:jc w:val="center"/>
              <w:rPr>
                <w:rFonts w:ascii="Times New Roman" w:hAnsi="Times New Roman" w:cs="Times New Roman"/>
                <w:lang w:eastAsia="ru-RU"/>
              </w:rPr>
            </w:pPr>
            <w:r w:rsidRPr="00DA4E92">
              <w:rPr>
                <w:rFonts w:ascii="Times New Roman" w:hAnsi="Times New Roman" w:cs="Times New Roman"/>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03DF3798" w14:textId="77777777" w:rsidR="00070040" w:rsidRPr="00DA4E92" w:rsidRDefault="00070040">
            <w:pPr>
              <w:spacing w:after="0" w:line="240" w:lineRule="auto"/>
              <w:jc w:val="center"/>
              <w:rPr>
                <w:rFonts w:ascii="Times New Roman" w:eastAsia="Times New Roman" w:hAnsi="Times New Roman" w:cs="Times New Roman"/>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25647DCA" w14:textId="77777777" w:rsidR="00070040" w:rsidRPr="00DA4E92" w:rsidRDefault="00070040">
            <w:pPr>
              <w:spacing w:after="0" w:line="240" w:lineRule="auto"/>
              <w:jc w:val="center"/>
              <w:rPr>
                <w:rFonts w:ascii="Times New Roman" w:eastAsia="Calibri" w:hAnsi="Times New Roman" w:cs="Times New Roman"/>
                <w:lang w:eastAsia="ru-RU"/>
              </w:rPr>
            </w:pPr>
            <w:r w:rsidRPr="00DA4E92">
              <w:rPr>
                <w:rFonts w:ascii="Times New Roman" w:hAnsi="Times New Roman" w:cs="Times New Roman"/>
                <w:lang w:eastAsia="uk-UA"/>
              </w:rPr>
              <w:t>100</w:t>
            </w:r>
          </w:p>
        </w:tc>
      </w:tr>
    </w:tbl>
    <w:p w14:paraId="3EEE722F" w14:textId="77777777" w:rsidR="00070040" w:rsidRPr="00DA4E92" w:rsidRDefault="00070040" w:rsidP="00070040">
      <w:pPr>
        <w:shd w:val="clear" w:color="auto" w:fill="FFFFFF"/>
        <w:spacing w:after="0" w:line="240" w:lineRule="auto"/>
        <w:rPr>
          <w:rFonts w:ascii="Times New Roman" w:hAnsi="Times New Roman" w:cs="Times New Roman"/>
          <w:b/>
          <w:bCs/>
          <w:iCs/>
          <w:lang w:eastAsia="uk-UA"/>
        </w:rPr>
      </w:pPr>
    </w:p>
    <w:p w14:paraId="5C9F3EF4" w14:textId="77777777" w:rsidR="00070040" w:rsidRPr="00DA4E92" w:rsidRDefault="00070040" w:rsidP="00070040">
      <w:pPr>
        <w:shd w:val="clear" w:color="auto" w:fill="FFFFFF"/>
        <w:spacing w:after="0" w:line="240" w:lineRule="auto"/>
        <w:ind w:left="5664" w:firstLine="708"/>
        <w:jc w:val="right"/>
        <w:rPr>
          <w:rFonts w:ascii="Times New Roman" w:hAnsi="Times New Roman" w:cs="Times New Roman"/>
          <w:b/>
          <w:bCs/>
          <w:iCs/>
          <w:lang w:eastAsia="uk-UA"/>
        </w:rPr>
      </w:pPr>
    </w:p>
    <w:p w14:paraId="643EF439" w14:textId="77777777" w:rsidR="00070040" w:rsidRPr="00DA4E92" w:rsidRDefault="00070040" w:rsidP="00070040">
      <w:pPr>
        <w:shd w:val="clear" w:color="auto" w:fill="FFFFFF"/>
        <w:spacing w:after="0" w:line="240" w:lineRule="auto"/>
        <w:ind w:left="5664" w:firstLine="708"/>
        <w:jc w:val="right"/>
        <w:rPr>
          <w:rFonts w:ascii="Times New Roman" w:hAnsi="Times New Roman" w:cs="Times New Roman"/>
          <w:b/>
          <w:bCs/>
          <w:iCs/>
          <w:lang w:eastAsia="uk-UA"/>
        </w:rPr>
      </w:pPr>
    </w:p>
    <w:p w14:paraId="5E2C29E3" w14:textId="77777777" w:rsidR="00070040" w:rsidRPr="00DA4E92" w:rsidRDefault="00070040" w:rsidP="00070040">
      <w:pPr>
        <w:shd w:val="clear" w:color="auto" w:fill="FFFFFF"/>
        <w:spacing w:after="0" w:line="240" w:lineRule="auto"/>
        <w:ind w:left="5664" w:firstLine="708"/>
        <w:jc w:val="right"/>
        <w:rPr>
          <w:rFonts w:ascii="Times New Roman" w:eastAsia="Times New Roman" w:hAnsi="Times New Roman" w:cs="Times New Roman"/>
          <w:lang w:eastAsia="uk-UA"/>
        </w:rPr>
      </w:pPr>
      <w:r w:rsidRPr="00DA4E92">
        <w:rPr>
          <w:rFonts w:ascii="Times New Roman" w:hAnsi="Times New Roman" w:cs="Times New Roman"/>
          <w:b/>
          <w:bCs/>
          <w:iCs/>
          <w:lang w:eastAsia="uk-UA"/>
        </w:rPr>
        <w:t xml:space="preserve">Додаток 4  </w:t>
      </w:r>
      <w:r w:rsidRPr="00DA4E92">
        <w:rPr>
          <w:rFonts w:ascii="Times New Roman" w:hAnsi="Times New Roman" w:cs="Times New Roman"/>
          <w:bCs/>
          <w:iCs/>
          <w:lang w:eastAsia="uk-UA"/>
        </w:rPr>
        <w:t>до П</w:t>
      </w:r>
      <w:r w:rsidRPr="00DA4E92">
        <w:rPr>
          <w:rFonts w:ascii="Times New Roman" w:eastAsia="Times New Roman" w:hAnsi="Times New Roman" w:cs="Times New Roman"/>
          <w:lang w:eastAsia="uk-UA"/>
        </w:rPr>
        <w:t xml:space="preserve">рограми                                                                                                                       </w:t>
      </w:r>
    </w:p>
    <w:p w14:paraId="5F4FDAFB" w14:textId="77777777" w:rsidR="00070040" w:rsidRPr="00DA4E92" w:rsidRDefault="00070040" w:rsidP="00070040">
      <w:pPr>
        <w:shd w:val="clear" w:color="auto" w:fill="FFFFFF"/>
        <w:spacing w:after="0" w:line="240" w:lineRule="auto"/>
        <w:ind w:left="5664" w:firstLine="708"/>
        <w:jc w:val="right"/>
        <w:rPr>
          <w:rFonts w:ascii="Times New Roman" w:eastAsia="Times New Roman" w:hAnsi="Times New Roman" w:cs="Times New Roman"/>
          <w:lang w:eastAsia="uk-UA"/>
        </w:rPr>
      </w:pPr>
      <w:r w:rsidRPr="00DA4E92">
        <w:rPr>
          <w:rFonts w:ascii="Times New Roman" w:hAnsi="Times New Roman" w:cs="Times New Roman"/>
          <w:b/>
          <w:bCs/>
          <w:iCs/>
          <w:lang w:eastAsia="uk-UA"/>
        </w:rPr>
        <w:t xml:space="preserve">                                     </w:t>
      </w:r>
      <w:r w:rsidRPr="00DA4E92">
        <w:rPr>
          <w:rFonts w:ascii="Times New Roman" w:hAnsi="Times New Roman" w:cs="Times New Roman"/>
          <w:b/>
          <w:bCs/>
          <w:iCs/>
          <w:lang w:val="ru-RU" w:eastAsia="uk-UA"/>
        </w:rPr>
        <w:t xml:space="preserve">         </w:t>
      </w:r>
      <w:r w:rsidRPr="00DA4E92">
        <w:rPr>
          <w:rFonts w:ascii="Times New Roman" w:hAnsi="Times New Roman" w:cs="Times New Roman"/>
          <w:b/>
          <w:bCs/>
          <w:iCs/>
          <w:lang w:eastAsia="uk-UA"/>
        </w:rPr>
        <w:t xml:space="preserve">       </w:t>
      </w:r>
      <w:r w:rsidRPr="00DA4E92">
        <w:rPr>
          <w:rFonts w:ascii="Times New Roman" w:hAnsi="Times New Roman" w:cs="Times New Roman"/>
        </w:rPr>
        <w:t>матеріально-технічної та</w:t>
      </w:r>
      <w:r w:rsidRPr="00DA4E92">
        <w:rPr>
          <w:rFonts w:ascii="Times New Roman" w:eastAsia="Times New Roman" w:hAnsi="Times New Roman" w:cs="Times New Roman"/>
          <w:lang w:eastAsia="uk-UA"/>
        </w:rPr>
        <w:t xml:space="preserve"> фінансової підтримки Збройних Сил України на  2025 рік          </w:t>
      </w:r>
    </w:p>
    <w:p w14:paraId="1590B025" w14:textId="77777777" w:rsidR="00070040" w:rsidRPr="00DA4E92" w:rsidRDefault="00070040" w:rsidP="00070040">
      <w:pPr>
        <w:shd w:val="clear" w:color="auto" w:fill="FFFFFF"/>
        <w:spacing w:after="0" w:line="240" w:lineRule="auto"/>
        <w:ind w:left="5664" w:firstLine="708"/>
        <w:jc w:val="right"/>
        <w:rPr>
          <w:rFonts w:ascii="Times New Roman" w:eastAsia="Times New Roman" w:hAnsi="Times New Roman" w:cs="Times New Roman"/>
          <w:lang w:eastAsia="uk-UA"/>
        </w:rPr>
      </w:pPr>
      <w:r w:rsidRPr="00DA4E92">
        <w:rPr>
          <w:rFonts w:ascii="Times New Roman" w:eastAsia="Times New Roman" w:hAnsi="Times New Roman" w:cs="Times New Roman"/>
          <w:lang w:eastAsia="uk-UA"/>
        </w:rPr>
        <w:t xml:space="preserve">          </w:t>
      </w:r>
    </w:p>
    <w:p w14:paraId="6AC23090" w14:textId="77777777" w:rsidR="00070040" w:rsidRPr="00DA4E92" w:rsidRDefault="00070040" w:rsidP="00070040">
      <w:pPr>
        <w:spacing w:after="0" w:line="240" w:lineRule="auto"/>
        <w:jc w:val="right"/>
        <w:rPr>
          <w:rFonts w:ascii="Times New Roman" w:eastAsia="Calibri" w:hAnsi="Times New Roman" w:cs="Times New Roman"/>
        </w:rPr>
      </w:pPr>
    </w:p>
    <w:p w14:paraId="36CDFC33" w14:textId="77777777" w:rsidR="00070040" w:rsidRPr="00DA4E92" w:rsidRDefault="00070040" w:rsidP="00070040">
      <w:pPr>
        <w:spacing w:after="0"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Перелік</w:t>
      </w:r>
    </w:p>
    <w:p w14:paraId="1750FBFC" w14:textId="77777777" w:rsidR="00070040" w:rsidRPr="00DA4E92" w:rsidRDefault="00070040" w:rsidP="00070040">
      <w:pPr>
        <w:spacing w:after="0"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 xml:space="preserve">заходів, обсяги та джерела фінансування Програми </w:t>
      </w:r>
      <w:r w:rsidRPr="00DA4E92">
        <w:rPr>
          <w:rFonts w:ascii="Times New Roman" w:hAnsi="Times New Roman" w:cs="Times New Roman"/>
          <w:b/>
        </w:rPr>
        <w:t xml:space="preserve">матеріально-технічної та </w:t>
      </w:r>
      <w:r w:rsidRPr="00DA4E92">
        <w:rPr>
          <w:rFonts w:ascii="Times New Roman" w:eastAsia="Times New Roman" w:hAnsi="Times New Roman" w:cs="Times New Roman"/>
          <w:b/>
          <w:lang w:eastAsia="uk-UA"/>
        </w:rPr>
        <w:t xml:space="preserve">фінансової підтримки </w:t>
      </w:r>
    </w:p>
    <w:p w14:paraId="18DFA2A7" w14:textId="77777777" w:rsidR="00070040" w:rsidRPr="00DA4E92" w:rsidRDefault="00070040" w:rsidP="00070040">
      <w:pPr>
        <w:spacing w:after="0" w:line="240" w:lineRule="auto"/>
        <w:jc w:val="center"/>
        <w:rPr>
          <w:rFonts w:ascii="Times New Roman" w:eastAsia="Times New Roman" w:hAnsi="Times New Roman" w:cs="Times New Roman"/>
          <w:b/>
          <w:lang w:eastAsia="uk-UA"/>
        </w:rPr>
      </w:pPr>
      <w:r w:rsidRPr="00DA4E92">
        <w:rPr>
          <w:rFonts w:ascii="Times New Roman" w:eastAsia="Times New Roman" w:hAnsi="Times New Roman" w:cs="Times New Roman"/>
          <w:b/>
          <w:lang w:eastAsia="uk-UA"/>
        </w:rPr>
        <w:t>Збройних Сил України на 2025 рік</w:t>
      </w:r>
    </w:p>
    <w:tbl>
      <w:tblPr>
        <w:tblW w:w="0" w:type="auto"/>
        <w:tblInd w:w="150" w:type="dxa"/>
        <w:tblLayout w:type="fixed"/>
        <w:tblLook w:val="04A0" w:firstRow="1" w:lastRow="0" w:firstColumn="1" w:lastColumn="0" w:noHBand="0" w:noVBand="1"/>
      </w:tblPr>
      <w:tblGrid>
        <w:gridCol w:w="525"/>
        <w:gridCol w:w="2127"/>
        <w:gridCol w:w="2976"/>
        <w:gridCol w:w="993"/>
        <w:gridCol w:w="1701"/>
        <w:gridCol w:w="1842"/>
        <w:gridCol w:w="1985"/>
        <w:gridCol w:w="2693"/>
      </w:tblGrid>
      <w:tr w:rsidR="00DA4E92" w:rsidRPr="00DA4E92" w14:paraId="4D050436" w14:textId="77777777" w:rsidTr="00070040">
        <w:tc>
          <w:tcPr>
            <w:tcW w:w="525" w:type="dxa"/>
            <w:tcBorders>
              <w:top w:val="single" w:sz="4" w:space="0" w:color="000000"/>
              <w:left w:val="single" w:sz="4" w:space="0" w:color="000000"/>
              <w:bottom w:val="single" w:sz="4" w:space="0" w:color="000000"/>
              <w:right w:val="nil"/>
            </w:tcBorders>
            <w:vAlign w:val="center"/>
            <w:hideMark/>
          </w:tcPr>
          <w:p w14:paraId="566FABAC" w14:textId="77777777" w:rsidR="00070040" w:rsidRPr="00DA4E92" w:rsidRDefault="00070040">
            <w:pPr>
              <w:tabs>
                <w:tab w:val="center" w:pos="4677"/>
                <w:tab w:val="right" w:pos="9355"/>
              </w:tabs>
              <w:spacing w:after="0" w:line="240" w:lineRule="auto"/>
              <w:jc w:val="center"/>
              <w:rPr>
                <w:rFonts w:ascii="Times New Roman" w:eastAsia="Calibri" w:hAnsi="Times New Roman" w:cs="Times New Roman"/>
                <w:b/>
                <w:lang w:eastAsia="zh-CN"/>
              </w:rPr>
            </w:pPr>
            <w:r w:rsidRPr="00DA4E92">
              <w:rPr>
                <w:rFonts w:ascii="Times New Roman" w:hAnsi="Times New Roman" w:cs="Times New Roman"/>
              </w:rPr>
              <w:tab/>
            </w:r>
            <w:r w:rsidRPr="00DA4E92">
              <w:rPr>
                <w:rFonts w:ascii="Times New Roman" w:hAnsi="Times New Roman" w:cs="Times New Roman"/>
                <w:b/>
              </w:rPr>
              <w:t>№з/п</w:t>
            </w:r>
          </w:p>
        </w:tc>
        <w:tc>
          <w:tcPr>
            <w:tcW w:w="2127" w:type="dxa"/>
            <w:tcBorders>
              <w:top w:val="single" w:sz="4" w:space="0" w:color="000000"/>
              <w:left w:val="single" w:sz="4" w:space="0" w:color="000000"/>
              <w:bottom w:val="single" w:sz="4" w:space="0" w:color="000000"/>
              <w:right w:val="nil"/>
            </w:tcBorders>
            <w:vAlign w:val="center"/>
            <w:hideMark/>
          </w:tcPr>
          <w:p w14:paraId="1519B882" w14:textId="77777777" w:rsidR="00070040" w:rsidRPr="00DA4E92" w:rsidRDefault="00070040">
            <w:pPr>
              <w:tabs>
                <w:tab w:val="center" w:pos="4677"/>
                <w:tab w:val="right" w:pos="9355"/>
              </w:tabs>
              <w:spacing w:after="0" w:line="240" w:lineRule="auto"/>
              <w:jc w:val="center"/>
              <w:rPr>
                <w:rFonts w:ascii="Times New Roman" w:hAnsi="Times New Roman" w:cs="Times New Roman"/>
                <w:b/>
              </w:rPr>
            </w:pPr>
            <w:r w:rsidRPr="00DA4E92">
              <w:rPr>
                <w:rFonts w:ascii="Times New Roman" w:hAnsi="Times New Roman" w:cs="Times New Roman"/>
                <w:b/>
              </w:rPr>
              <w:t>Назва напряму діяльності (пріоритетні завдання)</w:t>
            </w:r>
          </w:p>
        </w:tc>
        <w:tc>
          <w:tcPr>
            <w:tcW w:w="2976" w:type="dxa"/>
            <w:tcBorders>
              <w:top w:val="single" w:sz="4" w:space="0" w:color="000000"/>
              <w:left w:val="single" w:sz="4" w:space="0" w:color="000000"/>
              <w:bottom w:val="single" w:sz="4" w:space="0" w:color="000000"/>
              <w:right w:val="nil"/>
            </w:tcBorders>
            <w:vAlign w:val="center"/>
            <w:hideMark/>
          </w:tcPr>
          <w:p w14:paraId="16C81098" w14:textId="77777777" w:rsidR="00070040" w:rsidRPr="00DA4E92" w:rsidRDefault="00070040">
            <w:pPr>
              <w:tabs>
                <w:tab w:val="center" w:pos="4677"/>
                <w:tab w:val="right" w:pos="9355"/>
              </w:tabs>
              <w:spacing w:after="0" w:line="240" w:lineRule="auto"/>
              <w:jc w:val="center"/>
              <w:rPr>
                <w:rFonts w:ascii="Times New Roman" w:hAnsi="Times New Roman" w:cs="Times New Roman"/>
                <w:b/>
              </w:rPr>
            </w:pPr>
            <w:r w:rsidRPr="00DA4E92">
              <w:rPr>
                <w:rFonts w:ascii="Times New Roman" w:hAnsi="Times New Roman" w:cs="Times New Roman"/>
                <w:b/>
              </w:rPr>
              <w:t>Перелік заходів програми</w:t>
            </w:r>
          </w:p>
        </w:tc>
        <w:tc>
          <w:tcPr>
            <w:tcW w:w="993" w:type="dxa"/>
            <w:tcBorders>
              <w:top w:val="single" w:sz="4" w:space="0" w:color="000000"/>
              <w:left w:val="single" w:sz="4" w:space="0" w:color="000000"/>
              <w:bottom w:val="single" w:sz="4" w:space="0" w:color="000000"/>
              <w:right w:val="nil"/>
            </w:tcBorders>
            <w:vAlign w:val="center"/>
            <w:hideMark/>
          </w:tcPr>
          <w:p w14:paraId="143167FF" w14:textId="77777777" w:rsidR="00070040" w:rsidRPr="00DA4E92" w:rsidRDefault="00070040">
            <w:pPr>
              <w:tabs>
                <w:tab w:val="center" w:pos="4677"/>
                <w:tab w:val="right" w:pos="9355"/>
              </w:tabs>
              <w:spacing w:after="0" w:line="240" w:lineRule="auto"/>
              <w:jc w:val="center"/>
              <w:rPr>
                <w:rFonts w:ascii="Times New Roman" w:hAnsi="Times New Roman" w:cs="Times New Roman"/>
                <w:b/>
              </w:rPr>
            </w:pPr>
            <w:r w:rsidRPr="00DA4E92">
              <w:rPr>
                <w:rFonts w:ascii="Times New Roman" w:hAnsi="Times New Roman" w:cs="Times New Roman"/>
                <w:b/>
              </w:rPr>
              <w:t>Термін виконання заходу</w:t>
            </w:r>
          </w:p>
        </w:tc>
        <w:tc>
          <w:tcPr>
            <w:tcW w:w="1701" w:type="dxa"/>
            <w:tcBorders>
              <w:top w:val="single" w:sz="4" w:space="0" w:color="000000"/>
              <w:left w:val="single" w:sz="4" w:space="0" w:color="000000"/>
              <w:bottom w:val="single" w:sz="4" w:space="0" w:color="000000"/>
              <w:right w:val="nil"/>
            </w:tcBorders>
            <w:vAlign w:val="center"/>
            <w:hideMark/>
          </w:tcPr>
          <w:p w14:paraId="466F4DC5" w14:textId="77777777" w:rsidR="00070040" w:rsidRPr="00DA4E92" w:rsidRDefault="00070040">
            <w:pPr>
              <w:tabs>
                <w:tab w:val="center" w:pos="4677"/>
                <w:tab w:val="right" w:pos="9355"/>
              </w:tabs>
              <w:spacing w:after="0" w:line="240" w:lineRule="auto"/>
              <w:jc w:val="center"/>
              <w:rPr>
                <w:rFonts w:ascii="Times New Roman" w:hAnsi="Times New Roman" w:cs="Times New Roman"/>
                <w:b/>
              </w:rPr>
            </w:pPr>
            <w:r w:rsidRPr="00DA4E92">
              <w:rPr>
                <w:rFonts w:ascii="Times New Roman" w:hAnsi="Times New Roman" w:cs="Times New Roman"/>
                <w:b/>
              </w:rPr>
              <w:t>Виконавці</w:t>
            </w:r>
          </w:p>
        </w:tc>
        <w:tc>
          <w:tcPr>
            <w:tcW w:w="1842" w:type="dxa"/>
            <w:tcBorders>
              <w:top w:val="single" w:sz="4" w:space="0" w:color="000000"/>
              <w:left w:val="single" w:sz="4" w:space="0" w:color="000000"/>
              <w:bottom w:val="single" w:sz="4" w:space="0" w:color="000000"/>
              <w:right w:val="nil"/>
            </w:tcBorders>
            <w:vAlign w:val="center"/>
            <w:hideMark/>
          </w:tcPr>
          <w:p w14:paraId="370757E2" w14:textId="77777777" w:rsidR="00070040" w:rsidRPr="00DA4E92" w:rsidRDefault="00070040">
            <w:pPr>
              <w:tabs>
                <w:tab w:val="center" w:pos="4677"/>
                <w:tab w:val="right" w:pos="9355"/>
              </w:tabs>
              <w:spacing w:after="0" w:line="240" w:lineRule="auto"/>
              <w:jc w:val="center"/>
              <w:rPr>
                <w:rFonts w:ascii="Times New Roman" w:hAnsi="Times New Roman" w:cs="Times New Roman"/>
                <w:b/>
              </w:rPr>
            </w:pPr>
            <w:r w:rsidRPr="00DA4E92">
              <w:rPr>
                <w:rFonts w:ascii="Times New Roman" w:hAnsi="Times New Roman" w:cs="Times New Roman"/>
                <w:b/>
              </w:rPr>
              <w:t>Джерела фінансування</w:t>
            </w:r>
          </w:p>
        </w:tc>
        <w:tc>
          <w:tcPr>
            <w:tcW w:w="1985" w:type="dxa"/>
            <w:tcBorders>
              <w:top w:val="single" w:sz="4" w:space="0" w:color="000000"/>
              <w:left w:val="single" w:sz="4" w:space="0" w:color="000000"/>
              <w:bottom w:val="single" w:sz="4" w:space="0" w:color="000000"/>
              <w:right w:val="nil"/>
            </w:tcBorders>
            <w:vAlign w:val="center"/>
            <w:hideMark/>
          </w:tcPr>
          <w:p w14:paraId="2FC3405C" w14:textId="77777777" w:rsidR="00070040" w:rsidRPr="00DA4E92" w:rsidRDefault="00070040">
            <w:pPr>
              <w:tabs>
                <w:tab w:val="center" w:pos="4677"/>
                <w:tab w:val="right" w:pos="9355"/>
              </w:tabs>
              <w:spacing w:after="0" w:line="240" w:lineRule="auto"/>
              <w:jc w:val="center"/>
              <w:rPr>
                <w:rFonts w:ascii="Times New Roman" w:hAnsi="Times New Roman" w:cs="Times New Roman"/>
                <w:b/>
              </w:rPr>
            </w:pPr>
            <w:r w:rsidRPr="00DA4E92">
              <w:rPr>
                <w:rFonts w:ascii="Times New Roman" w:hAnsi="Times New Roman" w:cs="Times New Roman"/>
                <w:b/>
              </w:rPr>
              <w:t>Орієнтовні обсяги фінансування (вартість) тис.грн.</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7088D94B" w14:textId="77777777" w:rsidR="00070040" w:rsidRPr="00DA4E92" w:rsidRDefault="00070040">
            <w:pPr>
              <w:tabs>
                <w:tab w:val="center" w:pos="4677"/>
                <w:tab w:val="right" w:pos="9355"/>
              </w:tabs>
              <w:spacing w:after="0" w:line="240" w:lineRule="auto"/>
              <w:jc w:val="center"/>
              <w:rPr>
                <w:rFonts w:ascii="Times New Roman" w:hAnsi="Times New Roman" w:cs="Times New Roman"/>
                <w:b/>
              </w:rPr>
            </w:pPr>
            <w:r w:rsidRPr="00DA4E92">
              <w:rPr>
                <w:rFonts w:ascii="Times New Roman" w:hAnsi="Times New Roman" w:cs="Times New Roman"/>
                <w:b/>
              </w:rPr>
              <w:t>Очікуваний результат</w:t>
            </w:r>
          </w:p>
        </w:tc>
      </w:tr>
      <w:tr w:rsidR="00DA4E92" w:rsidRPr="00DA4E92" w14:paraId="758E5C42" w14:textId="77777777" w:rsidTr="00070040">
        <w:tc>
          <w:tcPr>
            <w:tcW w:w="525" w:type="dxa"/>
            <w:tcBorders>
              <w:top w:val="single" w:sz="4" w:space="0" w:color="000000"/>
              <w:left w:val="single" w:sz="4" w:space="0" w:color="000000"/>
              <w:bottom w:val="single" w:sz="4" w:space="0" w:color="000000"/>
              <w:right w:val="nil"/>
            </w:tcBorders>
            <w:hideMark/>
          </w:tcPr>
          <w:p w14:paraId="547F7018" w14:textId="77777777" w:rsidR="00070040" w:rsidRPr="00DA4E92" w:rsidRDefault="00070040">
            <w:pPr>
              <w:tabs>
                <w:tab w:val="center" w:pos="4677"/>
                <w:tab w:val="right" w:pos="9355"/>
              </w:tabs>
              <w:spacing w:after="0" w:line="240" w:lineRule="auto"/>
              <w:jc w:val="center"/>
              <w:rPr>
                <w:rFonts w:ascii="Times New Roman" w:hAnsi="Times New Roman" w:cs="Times New Roman"/>
              </w:rPr>
            </w:pPr>
            <w:r w:rsidRPr="00DA4E92">
              <w:rPr>
                <w:rFonts w:ascii="Times New Roman" w:hAnsi="Times New Roman" w:cs="Times New Roman"/>
              </w:rPr>
              <w:t>1</w:t>
            </w:r>
          </w:p>
        </w:tc>
        <w:tc>
          <w:tcPr>
            <w:tcW w:w="2127" w:type="dxa"/>
            <w:tcBorders>
              <w:top w:val="single" w:sz="4" w:space="0" w:color="000000"/>
              <w:left w:val="single" w:sz="4" w:space="0" w:color="000000"/>
              <w:bottom w:val="single" w:sz="4" w:space="0" w:color="000000"/>
              <w:right w:val="nil"/>
            </w:tcBorders>
            <w:hideMark/>
          </w:tcPr>
          <w:p w14:paraId="37FC38D0" w14:textId="77777777" w:rsidR="00070040" w:rsidRPr="00DA4E92" w:rsidRDefault="00070040">
            <w:pPr>
              <w:tabs>
                <w:tab w:val="center" w:pos="4677"/>
                <w:tab w:val="right" w:pos="9355"/>
              </w:tabs>
              <w:spacing w:after="0" w:line="240" w:lineRule="auto"/>
              <w:jc w:val="center"/>
              <w:rPr>
                <w:rFonts w:ascii="Times New Roman" w:hAnsi="Times New Roman" w:cs="Times New Roman"/>
              </w:rPr>
            </w:pPr>
            <w:r w:rsidRPr="00DA4E92">
              <w:rPr>
                <w:rFonts w:ascii="Times New Roman" w:hAnsi="Times New Roman" w:cs="Times New Roman"/>
              </w:rPr>
              <w:t>2</w:t>
            </w:r>
          </w:p>
        </w:tc>
        <w:tc>
          <w:tcPr>
            <w:tcW w:w="2976" w:type="dxa"/>
            <w:tcBorders>
              <w:top w:val="single" w:sz="4" w:space="0" w:color="000000"/>
              <w:left w:val="single" w:sz="4" w:space="0" w:color="000000"/>
              <w:bottom w:val="single" w:sz="4" w:space="0" w:color="000000"/>
              <w:right w:val="nil"/>
            </w:tcBorders>
            <w:hideMark/>
          </w:tcPr>
          <w:p w14:paraId="621C5336" w14:textId="77777777" w:rsidR="00070040" w:rsidRPr="00DA4E92" w:rsidRDefault="00070040">
            <w:pPr>
              <w:tabs>
                <w:tab w:val="center" w:pos="4677"/>
                <w:tab w:val="right" w:pos="9355"/>
              </w:tabs>
              <w:spacing w:after="0" w:line="240" w:lineRule="auto"/>
              <w:jc w:val="center"/>
              <w:rPr>
                <w:rFonts w:ascii="Times New Roman" w:hAnsi="Times New Roman" w:cs="Times New Roman"/>
              </w:rPr>
            </w:pPr>
            <w:r w:rsidRPr="00DA4E92">
              <w:rPr>
                <w:rFonts w:ascii="Times New Roman" w:hAnsi="Times New Roman" w:cs="Times New Roman"/>
              </w:rPr>
              <w:t>3</w:t>
            </w:r>
          </w:p>
        </w:tc>
        <w:tc>
          <w:tcPr>
            <w:tcW w:w="993" w:type="dxa"/>
            <w:tcBorders>
              <w:top w:val="single" w:sz="4" w:space="0" w:color="000000"/>
              <w:left w:val="single" w:sz="4" w:space="0" w:color="000000"/>
              <w:bottom w:val="single" w:sz="4" w:space="0" w:color="000000"/>
              <w:right w:val="nil"/>
            </w:tcBorders>
            <w:hideMark/>
          </w:tcPr>
          <w:p w14:paraId="73B11BAD" w14:textId="77777777" w:rsidR="00070040" w:rsidRPr="00DA4E92" w:rsidRDefault="00070040">
            <w:pPr>
              <w:tabs>
                <w:tab w:val="center" w:pos="4677"/>
                <w:tab w:val="right" w:pos="9355"/>
              </w:tabs>
              <w:spacing w:after="0" w:line="240" w:lineRule="auto"/>
              <w:jc w:val="center"/>
              <w:rPr>
                <w:rFonts w:ascii="Times New Roman" w:hAnsi="Times New Roman" w:cs="Times New Roman"/>
              </w:rPr>
            </w:pPr>
            <w:r w:rsidRPr="00DA4E92">
              <w:rPr>
                <w:rFonts w:ascii="Times New Roman" w:hAnsi="Times New Roman" w:cs="Times New Roman"/>
              </w:rPr>
              <w:t>4</w:t>
            </w:r>
          </w:p>
        </w:tc>
        <w:tc>
          <w:tcPr>
            <w:tcW w:w="1701" w:type="dxa"/>
            <w:tcBorders>
              <w:top w:val="single" w:sz="4" w:space="0" w:color="000000"/>
              <w:left w:val="single" w:sz="4" w:space="0" w:color="000000"/>
              <w:bottom w:val="single" w:sz="4" w:space="0" w:color="000000"/>
              <w:right w:val="nil"/>
            </w:tcBorders>
            <w:hideMark/>
          </w:tcPr>
          <w:p w14:paraId="6C7FAC9D" w14:textId="77777777" w:rsidR="00070040" w:rsidRPr="00DA4E92" w:rsidRDefault="00070040">
            <w:pPr>
              <w:tabs>
                <w:tab w:val="center" w:pos="4677"/>
                <w:tab w:val="right" w:pos="9355"/>
              </w:tabs>
              <w:spacing w:after="0" w:line="240" w:lineRule="auto"/>
              <w:jc w:val="center"/>
              <w:rPr>
                <w:rFonts w:ascii="Times New Roman" w:hAnsi="Times New Roman" w:cs="Times New Roman"/>
              </w:rPr>
            </w:pPr>
            <w:r w:rsidRPr="00DA4E92">
              <w:rPr>
                <w:rFonts w:ascii="Times New Roman" w:hAnsi="Times New Roman" w:cs="Times New Roman"/>
              </w:rPr>
              <w:t>5</w:t>
            </w:r>
          </w:p>
        </w:tc>
        <w:tc>
          <w:tcPr>
            <w:tcW w:w="1842" w:type="dxa"/>
            <w:tcBorders>
              <w:top w:val="single" w:sz="4" w:space="0" w:color="000000"/>
              <w:left w:val="single" w:sz="4" w:space="0" w:color="000000"/>
              <w:bottom w:val="single" w:sz="4" w:space="0" w:color="000000"/>
              <w:right w:val="nil"/>
            </w:tcBorders>
            <w:hideMark/>
          </w:tcPr>
          <w:p w14:paraId="790DEB1B" w14:textId="77777777" w:rsidR="00070040" w:rsidRPr="00DA4E92" w:rsidRDefault="00070040">
            <w:pPr>
              <w:tabs>
                <w:tab w:val="center" w:pos="4677"/>
                <w:tab w:val="right" w:pos="9355"/>
              </w:tabs>
              <w:spacing w:after="0" w:line="240" w:lineRule="auto"/>
              <w:jc w:val="center"/>
              <w:rPr>
                <w:rFonts w:ascii="Times New Roman" w:hAnsi="Times New Roman" w:cs="Times New Roman"/>
              </w:rPr>
            </w:pPr>
            <w:r w:rsidRPr="00DA4E92">
              <w:rPr>
                <w:rFonts w:ascii="Times New Roman" w:hAnsi="Times New Roman" w:cs="Times New Roman"/>
              </w:rPr>
              <w:t>6</w:t>
            </w:r>
          </w:p>
        </w:tc>
        <w:tc>
          <w:tcPr>
            <w:tcW w:w="1985" w:type="dxa"/>
            <w:tcBorders>
              <w:top w:val="single" w:sz="4" w:space="0" w:color="000000"/>
              <w:left w:val="single" w:sz="4" w:space="0" w:color="000000"/>
              <w:bottom w:val="single" w:sz="4" w:space="0" w:color="000000"/>
              <w:right w:val="nil"/>
            </w:tcBorders>
            <w:hideMark/>
          </w:tcPr>
          <w:p w14:paraId="2601768D" w14:textId="77777777" w:rsidR="00070040" w:rsidRPr="00DA4E92" w:rsidRDefault="00070040">
            <w:pPr>
              <w:tabs>
                <w:tab w:val="center" w:pos="4677"/>
                <w:tab w:val="right" w:pos="9355"/>
              </w:tabs>
              <w:spacing w:after="0" w:line="240" w:lineRule="auto"/>
              <w:jc w:val="center"/>
              <w:rPr>
                <w:rFonts w:ascii="Times New Roman" w:hAnsi="Times New Roman" w:cs="Times New Roman"/>
              </w:rPr>
            </w:pPr>
            <w:r w:rsidRPr="00DA4E92">
              <w:rPr>
                <w:rFonts w:ascii="Times New Roman" w:hAnsi="Times New Roman" w:cs="Times New Roman"/>
              </w:rPr>
              <w:t>7</w:t>
            </w:r>
          </w:p>
        </w:tc>
        <w:tc>
          <w:tcPr>
            <w:tcW w:w="2693" w:type="dxa"/>
            <w:tcBorders>
              <w:top w:val="single" w:sz="4" w:space="0" w:color="000000"/>
              <w:left w:val="single" w:sz="4" w:space="0" w:color="000000"/>
              <w:bottom w:val="single" w:sz="4" w:space="0" w:color="000000"/>
              <w:right w:val="single" w:sz="4" w:space="0" w:color="000000"/>
            </w:tcBorders>
            <w:hideMark/>
          </w:tcPr>
          <w:p w14:paraId="212DCFEC" w14:textId="77777777" w:rsidR="00070040" w:rsidRPr="00DA4E92" w:rsidRDefault="00070040">
            <w:pPr>
              <w:tabs>
                <w:tab w:val="center" w:pos="4677"/>
                <w:tab w:val="right" w:pos="9355"/>
              </w:tabs>
              <w:spacing w:after="0" w:line="240" w:lineRule="auto"/>
              <w:jc w:val="center"/>
              <w:rPr>
                <w:rFonts w:ascii="Times New Roman" w:hAnsi="Times New Roman" w:cs="Times New Roman"/>
              </w:rPr>
            </w:pPr>
            <w:r w:rsidRPr="00DA4E92">
              <w:rPr>
                <w:rFonts w:ascii="Times New Roman" w:hAnsi="Times New Roman" w:cs="Times New Roman"/>
              </w:rPr>
              <w:t>8</w:t>
            </w:r>
          </w:p>
        </w:tc>
      </w:tr>
      <w:tr w:rsidR="00DA4E92" w:rsidRPr="00DA4E92" w14:paraId="7F61C299" w14:textId="77777777" w:rsidTr="00070040">
        <w:tc>
          <w:tcPr>
            <w:tcW w:w="525" w:type="dxa"/>
            <w:tcBorders>
              <w:top w:val="single" w:sz="4" w:space="0" w:color="000000"/>
              <w:left w:val="single" w:sz="4" w:space="0" w:color="000000"/>
              <w:bottom w:val="single" w:sz="4" w:space="0" w:color="000000"/>
              <w:right w:val="nil"/>
            </w:tcBorders>
            <w:hideMark/>
          </w:tcPr>
          <w:p w14:paraId="717653C6" w14:textId="77777777" w:rsidR="00070040" w:rsidRPr="00DA4E92" w:rsidRDefault="00070040">
            <w:pPr>
              <w:tabs>
                <w:tab w:val="center" w:pos="4677"/>
                <w:tab w:val="right" w:pos="9355"/>
              </w:tabs>
              <w:spacing w:after="0" w:line="240" w:lineRule="auto"/>
              <w:jc w:val="both"/>
              <w:rPr>
                <w:rFonts w:ascii="Times New Roman" w:hAnsi="Times New Roman" w:cs="Times New Roman"/>
                <w:b/>
              </w:rPr>
            </w:pPr>
            <w:r w:rsidRPr="00DA4E92">
              <w:rPr>
                <w:rFonts w:ascii="Times New Roman" w:hAnsi="Times New Roman" w:cs="Times New Roman"/>
                <w:b/>
              </w:rPr>
              <w:t>1.</w:t>
            </w:r>
          </w:p>
        </w:tc>
        <w:tc>
          <w:tcPr>
            <w:tcW w:w="2127" w:type="dxa"/>
            <w:tcBorders>
              <w:top w:val="single" w:sz="4" w:space="0" w:color="000000"/>
              <w:left w:val="single" w:sz="4" w:space="0" w:color="000000"/>
              <w:bottom w:val="single" w:sz="4" w:space="0" w:color="000000"/>
              <w:right w:val="nil"/>
            </w:tcBorders>
            <w:hideMark/>
          </w:tcPr>
          <w:p w14:paraId="6378C040" w14:textId="77777777" w:rsidR="00070040" w:rsidRPr="00DA4E92" w:rsidRDefault="00070040">
            <w:pPr>
              <w:tabs>
                <w:tab w:val="center" w:pos="4677"/>
                <w:tab w:val="right" w:pos="9355"/>
              </w:tabs>
              <w:spacing w:after="0" w:line="240" w:lineRule="auto"/>
              <w:jc w:val="both"/>
              <w:rPr>
                <w:rFonts w:ascii="Times New Roman" w:hAnsi="Times New Roman" w:cs="Times New Roman"/>
                <w:b/>
              </w:rPr>
            </w:pPr>
            <w:r w:rsidRPr="00DA4E92">
              <w:rPr>
                <w:rFonts w:ascii="Times New Roman" w:hAnsi="Times New Roman" w:cs="Times New Roman"/>
                <w:b/>
                <w:shd w:val="clear" w:color="auto" w:fill="FFFFFF"/>
              </w:rPr>
              <w:t>Покращення матеріально-технічного забезпечення військових частин Збройних Сил України</w:t>
            </w:r>
          </w:p>
        </w:tc>
        <w:tc>
          <w:tcPr>
            <w:tcW w:w="2976" w:type="dxa"/>
            <w:tcBorders>
              <w:top w:val="single" w:sz="4" w:space="0" w:color="000000"/>
              <w:left w:val="single" w:sz="4" w:space="0" w:color="000000"/>
              <w:bottom w:val="single" w:sz="4" w:space="0" w:color="000000"/>
              <w:right w:val="nil"/>
            </w:tcBorders>
          </w:tcPr>
          <w:p w14:paraId="2A7431B1" w14:textId="77777777" w:rsidR="00070040" w:rsidRPr="00DA4E92" w:rsidRDefault="00070040">
            <w:pPr>
              <w:tabs>
                <w:tab w:val="center" w:pos="4677"/>
                <w:tab w:val="right" w:pos="9355"/>
              </w:tabs>
              <w:spacing w:after="0" w:line="240" w:lineRule="auto"/>
              <w:jc w:val="both"/>
              <w:rPr>
                <w:rFonts w:ascii="Times New Roman" w:hAnsi="Times New Roman" w:cs="Times New Roman"/>
              </w:rPr>
            </w:pPr>
          </w:p>
        </w:tc>
        <w:tc>
          <w:tcPr>
            <w:tcW w:w="993" w:type="dxa"/>
            <w:tcBorders>
              <w:top w:val="single" w:sz="4" w:space="0" w:color="000000"/>
              <w:left w:val="single" w:sz="4" w:space="0" w:color="000000"/>
              <w:bottom w:val="single" w:sz="4" w:space="0" w:color="000000"/>
              <w:right w:val="nil"/>
            </w:tcBorders>
            <w:hideMark/>
          </w:tcPr>
          <w:p w14:paraId="46A30FFE" w14:textId="77777777" w:rsidR="00070040" w:rsidRPr="00DA4E92" w:rsidRDefault="00070040">
            <w:pPr>
              <w:tabs>
                <w:tab w:val="left" w:pos="680"/>
                <w:tab w:val="center" w:pos="4677"/>
                <w:tab w:val="right" w:pos="9355"/>
              </w:tabs>
              <w:spacing w:after="0" w:line="240" w:lineRule="auto"/>
              <w:jc w:val="both"/>
              <w:rPr>
                <w:rFonts w:ascii="Times New Roman" w:hAnsi="Times New Roman" w:cs="Times New Roman"/>
                <w:b/>
              </w:rPr>
            </w:pPr>
            <w:r w:rsidRPr="00DA4E92">
              <w:rPr>
                <w:rFonts w:ascii="Times New Roman" w:hAnsi="Times New Roman" w:cs="Times New Roman"/>
                <w:b/>
              </w:rPr>
              <w:t>2025</w:t>
            </w:r>
          </w:p>
        </w:tc>
        <w:tc>
          <w:tcPr>
            <w:tcW w:w="1701" w:type="dxa"/>
            <w:tcBorders>
              <w:top w:val="single" w:sz="4" w:space="0" w:color="000000"/>
              <w:left w:val="single" w:sz="4" w:space="0" w:color="000000"/>
              <w:bottom w:val="single" w:sz="4" w:space="0" w:color="000000"/>
              <w:right w:val="nil"/>
            </w:tcBorders>
            <w:hideMark/>
          </w:tcPr>
          <w:p w14:paraId="78A9620E" w14:textId="77777777" w:rsidR="00070040" w:rsidRPr="00DA4E92" w:rsidRDefault="00070040">
            <w:pPr>
              <w:tabs>
                <w:tab w:val="center" w:pos="4677"/>
                <w:tab w:val="right" w:pos="9355"/>
              </w:tabs>
              <w:spacing w:after="0" w:line="240" w:lineRule="auto"/>
              <w:jc w:val="center"/>
              <w:rPr>
                <w:rFonts w:ascii="Times New Roman" w:hAnsi="Times New Roman" w:cs="Times New Roman"/>
                <w:b/>
              </w:rPr>
            </w:pPr>
            <w:r w:rsidRPr="00DA4E92">
              <w:rPr>
                <w:rFonts w:ascii="Times New Roman" w:hAnsi="Times New Roman" w:cs="Times New Roman"/>
                <w:b/>
              </w:rPr>
              <w:t>Косівська міська рада, фінансовий відділ Косівської міської ради</w:t>
            </w:r>
          </w:p>
        </w:tc>
        <w:tc>
          <w:tcPr>
            <w:tcW w:w="1842" w:type="dxa"/>
            <w:tcBorders>
              <w:top w:val="single" w:sz="4" w:space="0" w:color="000000"/>
              <w:left w:val="single" w:sz="4" w:space="0" w:color="000000"/>
              <w:bottom w:val="single" w:sz="4" w:space="0" w:color="000000"/>
              <w:right w:val="nil"/>
            </w:tcBorders>
            <w:hideMark/>
          </w:tcPr>
          <w:p w14:paraId="1523AAAD" w14:textId="77777777" w:rsidR="00070040" w:rsidRPr="00DA4E92" w:rsidRDefault="00070040">
            <w:pPr>
              <w:tabs>
                <w:tab w:val="center" w:pos="4677"/>
                <w:tab w:val="right" w:pos="9355"/>
              </w:tabs>
              <w:spacing w:after="0" w:line="240" w:lineRule="auto"/>
              <w:jc w:val="center"/>
              <w:rPr>
                <w:rFonts w:ascii="Times New Roman" w:hAnsi="Times New Roman" w:cs="Times New Roman"/>
                <w:b/>
              </w:rPr>
            </w:pPr>
            <w:r w:rsidRPr="00DA4E92">
              <w:rPr>
                <w:rFonts w:ascii="Times New Roman" w:hAnsi="Times New Roman" w:cs="Times New Roman"/>
                <w:b/>
              </w:rPr>
              <w:t>Міський бюджет</w:t>
            </w:r>
          </w:p>
        </w:tc>
        <w:tc>
          <w:tcPr>
            <w:tcW w:w="1985" w:type="dxa"/>
            <w:tcBorders>
              <w:top w:val="single" w:sz="4" w:space="0" w:color="000000"/>
              <w:left w:val="single" w:sz="4" w:space="0" w:color="000000"/>
              <w:bottom w:val="single" w:sz="4" w:space="0" w:color="000000"/>
              <w:right w:val="nil"/>
            </w:tcBorders>
          </w:tcPr>
          <w:p w14:paraId="14575E6E" w14:textId="77777777" w:rsidR="00070040" w:rsidRPr="00DA4E92" w:rsidRDefault="00070040">
            <w:pPr>
              <w:tabs>
                <w:tab w:val="center" w:pos="4677"/>
                <w:tab w:val="right" w:pos="9355"/>
              </w:tabs>
              <w:spacing w:after="0" w:line="240" w:lineRule="auto"/>
              <w:rPr>
                <w:rFonts w:ascii="Times New Roman" w:hAnsi="Times New Roman" w:cs="Times New Roman"/>
                <w:b/>
              </w:rPr>
            </w:pPr>
            <w:r w:rsidRPr="00DA4E92">
              <w:rPr>
                <w:rFonts w:ascii="Times New Roman" w:hAnsi="Times New Roman" w:cs="Times New Roman"/>
                <w:b/>
              </w:rPr>
              <w:t>2025 – 7 500,0</w:t>
            </w:r>
          </w:p>
          <w:p w14:paraId="76CE628C" w14:textId="77777777" w:rsidR="00070040" w:rsidRPr="00DA4E92" w:rsidRDefault="00070040">
            <w:pPr>
              <w:tabs>
                <w:tab w:val="center" w:pos="4677"/>
                <w:tab w:val="right" w:pos="9355"/>
              </w:tabs>
              <w:spacing w:after="0" w:line="240" w:lineRule="auto"/>
              <w:rPr>
                <w:rFonts w:ascii="Times New Roman" w:hAnsi="Times New Roman" w:cs="Times New Roman"/>
                <w:b/>
              </w:rPr>
            </w:pPr>
          </w:p>
          <w:p w14:paraId="66A784BA" w14:textId="77777777" w:rsidR="00070040" w:rsidRPr="00DA4E92" w:rsidRDefault="00070040">
            <w:pPr>
              <w:tabs>
                <w:tab w:val="center" w:pos="4677"/>
                <w:tab w:val="right" w:pos="9355"/>
              </w:tabs>
              <w:spacing w:after="0" w:line="240" w:lineRule="auto"/>
              <w:rPr>
                <w:rFonts w:ascii="Times New Roman" w:hAnsi="Times New Roman" w:cs="Times New Roman"/>
                <w:b/>
              </w:rPr>
            </w:pPr>
          </w:p>
          <w:p w14:paraId="439BB4C1" w14:textId="77777777" w:rsidR="00070040" w:rsidRPr="00DA4E92" w:rsidRDefault="00070040">
            <w:pPr>
              <w:tabs>
                <w:tab w:val="center" w:pos="4677"/>
                <w:tab w:val="right" w:pos="9355"/>
              </w:tabs>
              <w:spacing w:after="0" w:line="240" w:lineRule="auto"/>
              <w:rPr>
                <w:rFonts w:ascii="Times New Roman" w:hAnsi="Times New Roman" w:cs="Times New Roman"/>
              </w:rPr>
            </w:pPr>
            <w:r w:rsidRPr="00DA4E92">
              <w:rPr>
                <w:rFonts w:ascii="Times New Roman" w:hAnsi="Times New Roman" w:cs="Times New Roman"/>
                <w:b/>
              </w:rPr>
              <w:t>Усього: 7 500,0</w:t>
            </w:r>
          </w:p>
        </w:tc>
        <w:tc>
          <w:tcPr>
            <w:tcW w:w="2693" w:type="dxa"/>
            <w:tcBorders>
              <w:top w:val="single" w:sz="4" w:space="0" w:color="000000"/>
              <w:left w:val="single" w:sz="4" w:space="0" w:color="000000"/>
              <w:bottom w:val="single" w:sz="4" w:space="0" w:color="000000"/>
              <w:right w:val="single" w:sz="4" w:space="0" w:color="000000"/>
            </w:tcBorders>
          </w:tcPr>
          <w:p w14:paraId="47721A24" w14:textId="77777777" w:rsidR="00070040" w:rsidRPr="00DA4E92" w:rsidRDefault="00070040">
            <w:pPr>
              <w:tabs>
                <w:tab w:val="left" w:pos="680"/>
                <w:tab w:val="center" w:pos="4677"/>
                <w:tab w:val="right" w:pos="9355"/>
              </w:tabs>
              <w:spacing w:after="0" w:line="240" w:lineRule="auto"/>
              <w:jc w:val="both"/>
              <w:rPr>
                <w:rFonts w:ascii="Times New Roman" w:hAnsi="Times New Roman" w:cs="Times New Roman"/>
              </w:rPr>
            </w:pPr>
          </w:p>
        </w:tc>
      </w:tr>
      <w:tr w:rsidR="00DA4E92" w:rsidRPr="00DA4E92" w14:paraId="0C5038CD" w14:textId="77777777" w:rsidTr="00070040">
        <w:trPr>
          <w:trHeight w:val="946"/>
        </w:trPr>
        <w:tc>
          <w:tcPr>
            <w:tcW w:w="525" w:type="dxa"/>
            <w:tcBorders>
              <w:top w:val="single" w:sz="4" w:space="0" w:color="000000"/>
              <w:left w:val="single" w:sz="4" w:space="0" w:color="000000"/>
              <w:bottom w:val="single" w:sz="4" w:space="0" w:color="000000"/>
              <w:right w:val="nil"/>
            </w:tcBorders>
          </w:tcPr>
          <w:p w14:paraId="64735A85" w14:textId="77777777" w:rsidR="00070040" w:rsidRPr="00DA4E92" w:rsidRDefault="00070040">
            <w:pPr>
              <w:tabs>
                <w:tab w:val="center" w:pos="4677"/>
                <w:tab w:val="right" w:pos="9355"/>
              </w:tabs>
              <w:spacing w:after="0" w:line="240" w:lineRule="auto"/>
              <w:rPr>
                <w:rFonts w:ascii="Times New Roman" w:hAnsi="Times New Roman" w:cs="Times New Roman"/>
              </w:rPr>
            </w:pPr>
            <w:r w:rsidRPr="00DA4E92">
              <w:rPr>
                <w:rFonts w:ascii="Times New Roman" w:hAnsi="Times New Roman" w:cs="Times New Roman"/>
              </w:rPr>
              <w:t>1.1</w:t>
            </w:r>
          </w:p>
          <w:p w14:paraId="386492BC" w14:textId="77777777" w:rsidR="00070040" w:rsidRPr="00DA4E92" w:rsidRDefault="00070040">
            <w:pPr>
              <w:tabs>
                <w:tab w:val="center" w:pos="4677"/>
                <w:tab w:val="right" w:pos="9355"/>
              </w:tabs>
              <w:spacing w:after="0" w:line="240" w:lineRule="auto"/>
              <w:rPr>
                <w:rFonts w:ascii="Times New Roman" w:hAnsi="Times New Roman" w:cs="Times New Roman"/>
              </w:rPr>
            </w:pPr>
          </w:p>
          <w:p w14:paraId="055DF7CA" w14:textId="77777777" w:rsidR="00070040" w:rsidRPr="00DA4E92" w:rsidRDefault="00070040">
            <w:pPr>
              <w:tabs>
                <w:tab w:val="center" w:pos="4677"/>
                <w:tab w:val="right" w:pos="9355"/>
              </w:tabs>
              <w:spacing w:after="0" w:line="240" w:lineRule="auto"/>
              <w:jc w:val="both"/>
              <w:rPr>
                <w:rFonts w:ascii="Times New Roman" w:hAnsi="Times New Roman" w:cs="Times New Roman"/>
                <w:lang w:eastAsia="zh-CN"/>
              </w:rPr>
            </w:pPr>
          </w:p>
        </w:tc>
        <w:tc>
          <w:tcPr>
            <w:tcW w:w="2127" w:type="dxa"/>
            <w:tcBorders>
              <w:top w:val="single" w:sz="4" w:space="0" w:color="000000"/>
              <w:left w:val="single" w:sz="4" w:space="0" w:color="000000"/>
              <w:bottom w:val="single" w:sz="4" w:space="0" w:color="000000"/>
              <w:right w:val="nil"/>
            </w:tcBorders>
          </w:tcPr>
          <w:p w14:paraId="00F7AA6C" w14:textId="77777777" w:rsidR="00070040" w:rsidRPr="00DA4E92" w:rsidRDefault="00070040">
            <w:pPr>
              <w:tabs>
                <w:tab w:val="center" w:pos="4677"/>
                <w:tab w:val="right" w:pos="9355"/>
              </w:tabs>
              <w:spacing w:after="0" w:line="240" w:lineRule="auto"/>
              <w:rPr>
                <w:rFonts w:ascii="Times New Roman" w:hAnsi="Times New Roman" w:cs="Times New Roman"/>
                <w:lang w:eastAsia="uk-UA"/>
              </w:rPr>
            </w:pPr>
          </w:p>
          <w:p w14:paraId="3851A0E4" w14:textId="77777777" w:rsidR="00070040" w:rsidRPr="00DA4E92" w:rsidRDefault="00070040">
            <w:pPr>
              <w:tabs>
                <w:tab w:val="center" w:pos="4677"/>
                <w:tab w:val="right" w:pos="9355"/>
              </w:tabs>
              <w:spacing w:after="0" w:line="240" w:lineRule="auto"/>
              <w:rPr>
                <w:rFonts w:ascii="Times New Roman" w:hAnsi="Times New Roman" w:cs="Times New Roman"/>
              </w:rPr>
            </w:pPr>
          </w:p>
          <w:p w14:paraId="2E961263" w14:textId="77777777" w:rsidR="00070040" w:rsidRPr="00DA4E92" w:rsidRDefault="00070040">
            <w:pPr>
              <w:tabs>
                <w:tab w:val="center" w:pos="4677"/>
                <w:tab w:val="right" w:pos="9355"/>
              </w:tabs>
              <w:spacing w:after="0" w:line="240" w:lineRule="auto"/>
              <w:rPr>
                <w:rFonts w:ascii="Times New Roman" w:hAnsi="Times New Roman" w:cs="Times New Roman"/>
                <w:lang w:eastAsia="zh-CN"/>
              </w:rPr>
            </w:pPr>
          </w:p>
          <w:p w14:paraId="4E4C30D0" w14:textId="77777777" w:rsidR="00070040" w:rsidRPr="00DA4E92" w:rsidRDefault="00070040">
            <w:pPr>
              <w:tabs>
                <w:tab w:val="center" w:pos="4677"/>
                <w:tab w:val="right" w:pos="9355"/>
              </w:tabs>
              <w:spacing w:after="0" w:line="240" w:lineRule="auto"/>
              <w:jc w:val="both"/>
              <w:rPr>
                <w:rFonts w:ascii="Times New Roman" w:hAnsi="Times New Roman" w:cs="Times New Roman"/>
                <w:lang w:val="ru-RU"/>
              </w:rPr>
            </w:pPr>
          </w:p>
        </w:tc>
        <w:tc>
          <w:tcPr>
            <w:tcW w:w="2976" w:type="dxa"/>
            <w:tcBorders>
              <w:top w:val="single" w:sz="4" w:space="0" w:color="000000"/>
              <w:left w:val="single" w:sz="4" w:space="0" w:color="000000"/>
              <w:bottom w:val="single" w:sz="4" w:space="0" w:color="000000"/>
              <w:right w:val="nil"/>
            </w:tcBorders>
            <w:hideMark/>
          </w:tcPr>
          <w:p w14:paraId="5BF97507" w14:textId="77777777" w:rsidR="00070040" w:rsidRPr="00DA4E92" w:rsidRDefault="00070040">
            <w:pPr>
              <w:tabs>
                <w:tab w:val="center" w:pos="4677"/>
                <w:tab w:val="right" w:pos="9355"/>
              </w:tabs>
              <w:spacing w:after="0" w:line="240" w:lineRule="auto"/>
              <w:rPr>
                <w:rFonts w:ascii="Times New Roman" w:hAnsi="Times New Roman" w:cs="Times New Roman"/>
                <w:u w:val="single"/>
              </w:rPr>
            </w:pPr>
            <w:r w:rsidRPr="00DA4E92">
              <w:rPr>
                <w:rFonts w:ascii="Times New Roman" w:hAnsi="Times New Roman" w:cs="Times New Roman"/>
                <w:shd w:val="clear" w:color="auto" w:fill="FFFFFF"/>
              </w:rPr>
              <w:t>Придбання речового майна (тактичний одяг, взуття,</w:t>
            </w:r>
            <w:r w:rsidRPr="00DA4E92">
              <w:rPr>
                <w:rFonts w:ascii="Times New Roman" w:hAnsi="Times New Roman" w:cs="Times New Roman"/>
                <w:shd w:val="clear" w:color="auto" w:fill="FFFFFF"/>
                <w:lang w:val="ru-RU"/>
              </w:rPr>
              <w:t xml:space="preserve"> </w:t>
            </w:r>
            <w:r w:rsidRPr="00DA4E92">
              <w:rPr>
                <w:rFonts w:ascii="Times New Roman" w:hAnsi="Times New Roman" w:cs="Times New Roman"/>
                <w:shd w:val="clear" w:color="auto" w:fill="FFFFFF"/>
              </w:rPr>
              <w:t>балістична ковдра (броне ковдра), інше)</w:t>
            </w:r>
          </w:p>
        </w:tc>
        <w:tc>
          <w:tcPr>
            <w:tcW w:w="993" w:type="dxa"/>
            <w:tcBorders>
              <w:top w:val="single" w:sz="4" w:space="0" w:color="000000"/>
              <w:left w:val="single" w:sz="4" w:space="0" w:color="000000"/>
              <w:bottom w:val="single" w:sz="4" w:space="0" w:color="000000"/>
              <w:right w:val="nil"/>
            </w:tcBorders>
            <w:hideMark/>
          </w:tcPr>
          <w:p w14:paraId="0C0B62BD" w14:textId="77777777" w:rsidR="00070040" w:rsidRPr="00DA4E92" w:rsidRDefault="00070040">
            <w:pPr>
              <w:tabs>
                <w:tab w:val="left" w:pos="680"/>
                <w:tab w:val="center" w:pos="4677"/>
                <w:tab w:val="right" w:pos="9355"/>
              </w:tabs>
              <w:spacing w:after="0" w:line="240" w:lineRule="auto"/>
              <w:jc w:val="both"/>
              <w:rPr>
                <w:rFonts w:ascii="Times New Roman" w:hAnsi="Times New Roman" w:cs="Times New Roman"/>
              </w:rPr>
            </w:pPr>
            <w:r w:rsidRPr="00DA4E92">
              <w:rPr>
                <w:rFonts w:ascii="Times New Roman" w:hAnsi="Times New Roman" w:cs="Times New Roman"/>
              </w:rPr>
              <w:t>2025</w:t>
            </w:r>
          </w:p>
        </w:tc>
        <w:tc>
          <w:tcPr>
            <w:tcW w:w="1701" w:type="dxa"/>
            <w:tcBorders>
              <w:top w:val="single" w:sz="4" w:space="0" w:color="000000"/>
              <w:left w:val="single" w:sz="4" w:space="0" w:color="000000"/>
              <w:bottom w:val="single" w:sz="4" w:space="0" w:color="000000"/>
              <w:right w:val="nil"/>
            </w:tcBorders>
            <w:hideMark/>
          </w:tcPr>
          <w:p w14:paraId="2BD7B44B" w14:textId="77777777" w:rsidR="00070040" w:rsidRPr="00DA4E92" w:rsidRDefault="00070040">
            <w:pPr>
              <w:tabs>
                <w:tab w:val="center" w:pos="4677"/>
                <w:tab w:val="right" w:pos="9355"/>
              </w:tabs>
              <w:spacing w:after="0" w:line="240" w:lineRule="auto"/>
              <w:jc w:val="center"/>
              <w:rPr>
                <w:rFonts w:ascii="Times New Roman" w:hAnsi="Times New Roman" w:cs="Times New Roman"/>
              </w:rPr>
            </w:pPr>
            <w:r w:rsidRPr="00DA4E92">
              <w:rPr>
                <w:rFonts w:ascii="Times New Roman" w:hAnsi="Times New Roman" w:cs="Times New Roman"/>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0D2C6D9A" w14:textId="77777777" w:rsidR="00070040" w:rsidRPr="00DA4E92" w:rsidRDefault="00070040">
            <w:pPr>
              <w:tabs>
                <w:tab w:val="center" w:pos="4677"/>
                <w:tab w:val="right" w:pos="9355"/>
              </w:tabs>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000000"/>
              <w:left w:val="single" w:sz="4" w:space="0" w:color="000000"/>
              <w:bottom w:val="single" w:sz="4" w:space="0" w:color="000000"/>
              <w:right w:val="nil"/>
            </w:tcBorders>
          </w:tcPr>
          <w:p w14:paraId="7C7563F0" w14:textId="77777777" w:rsidR="00070040" w:rsidRPr="00DA4E92" w:rsidRDefault="00070040">
            <w:pPr>
              <w:tabs>
                <w:tab w:val="center" w:pos="4677"/>
                <w:tab w:val="right" w:pos="9355"/>
              </w:tabs>
              <w:spacing w:after="0" w:line="240" w:lineRule="auto"/>
              <w:rPr>
                <w:rFonts w:ascii="Times New Roman" w:hAnsi="Times New Roman" w:cs="Times New Roman"/>
              </w:rPr>
            </w:pPr>
            <w:r w:rsidRPr="00DA4E92">
              <w:rPr>
                <w:rFonts w:ascii="Times New Roman" w:hAnsi="Times New Roman" w:cs="Times New Roman"/>
              </w:rPr>
              <w:t>2025 – 200,0</w:t>
            </w:r>
          </w:p>
          <w:p w14:paraId="3E87FAD4" w14:textId="77777777" w:rsidR="00070040" w:rsidRPr="00DA4E92" w:rsidRDefault="00070040">
            <w:pPr>
              <w:tabs>
                <w:tab w:val="center" w:pos="4677"/>
                <w:tab w:val="right" w:pos="9355"/>
              </w:tabs>
              <w:spacing w:after="0" w:line="240" w:lineRule="auto"/>
              <w:rPr>
                <w:rFonts w:ascii="Times New Roman" w:hAnsi="Times New Roman" w:cs="Times New Roman"/>
              </w:rPr>
            </w:pPr>
          </w:p>
          <w:p w14:paraId="01AE6E9C" w14:textId="77777777" w:rsidR="00070040" w:rsidRPr="00DA4E92" w:rsidRDefault="00070040">
            <w:pPr>
              <w:tabs>
                <w:tab w:val="center" w:pos="4677"/>
                <w:tab w:val="right" w:pos="9355"/>
              </w:tabs>
              <w:spacing w:after="0" w:line="240" w:lineRule="auto"/>
              <w:rPr>
                <w:rFonts w:ascii="Times New Roman" w:hAnsi="Times New Roman" w:cs="Times New Roman"/>
              </w:rPr>
            </w:pPr>
          </w:p>
          <w:p w14:paraId="1BD6171D" w14:textId="77777777" w:rsidR="00070040" w:rsidRPr="00DA4E92" w:rsidRDefault="00070040">
            <w:pPr>
              <w:tabs>
                <w:tab w:val="center" w:pos="4677"/>
                <w:tab w:val="right" w:pos="9355"/>
              </w:tabs>
              <w:spacing w:after="0" w:line="240" w:lineRule="auto"/>
              <w:rPr>
                <w:rFonts w:ascii="Times New Roman" w:hAnsi="Times New Roman" w:cs="Times New Roman"/>
              </w:rPr>
            </w:pPr>
            <w:r w:rsidRPr="00DA4E92">
              <w:rPr>
                <w:rFonts w:ascii="Times New Roman" w:hAnsi="Times New Roman" w:cs="Times New Roman"/>
              </w:rPr>
              <w:t>Усього: 200,0</w:t>
            </w:r>
          </w:p>
        </w:tc>
        <w:tc>
          <w:tcPr>
            <w:tcW w:w="2693" w:type="dxa"/>
            <w:tcBorders>
              <w:top w:val="single" w:sz="4" w:space="0" w:color="000000"/>
              <w:left w:val="single" w:sz="4" w:space="0" w:color="000000"/>
              <w:bottom w:val="single" w:sz="4" w:space="0" w:color="000000"/>
              <w:right w:val="single" w:sz="4" w:space="0" w:color="000000"/>
            </w:tcBorders>
            <w:hideMark/>
          </w:tcPr>
          <w:p w14:paraId="7F416F1A" w14:textId="77777777" w:rsidR="00070040" w:rsidRPr="00DA4E92" w:rsidRDefault="00070040">
            <w:pPr>
              <w:tabs>
                <w:tab w:val="left" w:pos="680"/>
              </w:tabs>
              <w:spacing w:after="0" w:line="240" w:lineRule="auto"/>
              <w:rPr>
                <w:rFonts w:ascii="Times New Roman" w:hAnsi="Times New Roman" w:cs="Times New Roman"/>
              </w:rPr>
            </w:pPr>
            <w:r w:rsidRPr="00DA4E92">
              <w:rPr>
                <w:rFonts w:ascii="Times New Roman" w:hAnsi="Times New Roman" w:cs="Times New Roman"/>
              </w:rPr>
              <w:t>Придбано речове майно (тактичний одяг, взуття, інше)</w:t>
            </w:r>
          </w:p>
        </w:tc>
      </w:tr>
      <w:tr w:rsidR="00DA4E92" w:rsidRPr="00DA4E92" w14:paraId="76557687" w14:textId="77777777" w:rsidTr="00070040">
        <w:trPr>
          <w:trHeight w:val="946"/>
        </w:trPr>
        <w:tc>
          <w:tcPr>
            <w:tcW w:w="525" w:type="dxa"/>
            <w:tcBorders>
              <w:top w:val="single" w:sz="4" w:space="0" w:color="000000"/>
              <w:left w:val="single" w:sz="4" w:space="0" w:color="000000"/>
              <w:bottom w:val="single" w:sz="4" w:space="0" w:color="000000"/>
              <w:right w:val="nil"/>
            </w:tcBorders>
            <w:hideMark/>
          </w:tcPr>
          <w:p w14:paraId="7C9FC9CA" w14:textId="77777777" w:rsidR="00070040" w:rsidRPr="00DA4E92" w:rsidRDefault="00070040">
            <w:pPr>
              <w:tabs>
                <w:tab w:val="center" w:pos="4677"/>
                <w:tab w:val="right" w:pos="9355"/>
              </w:tabs>
              <w:spacing w:after="0" w:line="240" w:lineRule="auto"/>
              <w:rPr>
                <w:rFonts w:ascii="Times New Roman" w:hAnsi="Times New Roman" w:cs="Times New Roman"/>
              </w:rPr>
            </w:pPr>
            <w:r w:rsidRPr="00DA4E92">
              <w:rPr>
                <w:rFonts w:ascii="Times New Roman" w:hAnsi="Times New Roman" w:cs="Times New Roman"/>
              </w:rPr>
              <w:t>1.2</w:t>
            </w:r>
          </w:p>
        </w:tc>
        <w:tc>
          <w:tcPr>
            <w:tcW w:w="2127" w:type="dxa"/>
            <w:tcBorders>
              <w:top w:val="single" w:sz="4" w:space="0" w:color="000000"/>
              <w:left w:val="single" w:sz="4" w:space="0" w:color="000000"/>
              <w:bottom w:val="single" w:sz="4" w:space="0" w:color="000000"/>
              <w:right w:val="nil"/>
            </w:tcBorders>
          </w:tcPr>
          <w:p w14:paraId="190D48DD" w14:textId="77777777" w:rsidR="00070040" w:rsidRPr="00DA4E92" w:rsidRDefault="00070040">
            <w:pPr>
              <w:tabs>
                <w:tab w:val="center" w:pos="4677"/>
                <w:tab w:val="right" w:pos="9355"/>
              </w:tabs>
              <w:spacing w:after="0" w:line="240" w:lineRule="auto"/>
              <w:rPr>
                <w:rFonts w:ascii="Times New Roman" w:hAnsi="Times New Roman" w:cs="Times New Roman"/>
                <w:lang w:eastAsia="uk-UA"/>
              </w:rPr>
            </w:pPr>
          </w:p>
        </w:tc>
        <w:tc>
          <w:tcPr>
            <w:tcW w:w="2976" w:type="dxa"/>
            <w:tcBorders>
              <w:top w:val="single" w:sz="4" w:space="0" w:color="000000"/>
              <w:left w:val="single" w:sz="4" w:space="0" w:color="000000"/>
              <w:bottom w:val="single" w:sz="4" w:space="0" w:color="000000"/>
              <w:right w:val="nil"/>
            </w:tcBorders>
            <w:hideMark/>
          </w:tcPr>
          <w:p w14:paraId="2DB11124" w14:textId="77777777" w:rsidR="00070040" w:rsidRPr="00DA4E92" w:rsidRDefault="00070040">
            <w:pPr>
              <w:tabs>
                <w:tab w:val="center" w:pos="4677"/>
                <w:tab w:val="right" w:pos="9355"/>
              </w:tabs>
              <w:spacing w:after="0" w:line="240" w:lineRule="auto"/>
              <w:rPr>
                <w:rFonts w:ascii="Times New Roman" w:hAnsi="Times New Roman" w:cs="Times New Roman"/>
                <w:shd w:val="clear" w:color="auto" w:fill="FFFFFF"/>
              </w:rPr>
            </w:pPr>
            <w:r w:rsidRPr="00DA4E92">
              <w:rPr>
                <w:rFonts w:ascii="Times New Roman" w:hAnsi="Times New Roman" w:cs="Times New Roman"/>
                <w:shd w:val="clear" w:color="auto" w:fill="FFFFFF"/>
              </w:rPr>
              <w:t xml:space="preserve">Придбання запасних частин для автомобільної техніки, інструментів для ремонту техніки, паливно-мастильних матеріалів, </w:t>
            </w:r>
            <w:r w:rsidRPr="00DA4E92">
              <w:rPr>
                <w:rFonts w:ascii="Times New Roman" w:hAnsi="Times New Roman" w:cs="Times New Roman"/>
                <w:shd w:val="clear" w:color="auto" w:fill="FFFFFF"/>
              </w:rPr>
              <w:lastRenderedPageBreak/>
              <w:t>будівельних матеріалів, круглі лісоматеріали породи ялина</w:t>
            </w:r>
          </w:p>
        </w:tc>
        <w:tc>
          <w:tcPr>
            <w:tcW w:w="993" w:type="dxa"/>
            <w:tcBorders>
              <w:top w:val="single" w:sz="4" w:space="0" w:color="000000"/>
              <w:left w:val="single" w:sz="4" w:space="0" w:color="000000"/>
              <w:bottom w:val="single" w:sz="4" w:space="0" w:color="000000"/>
              <w:right w:val="nil"/>
            </w:tcBorders>
            <w:hideMark/>
          </w:tcPr>
          <w:p w14:paraId="7CEB5729" w14:textId="77777777" w:rsidR="00070040" w:rsidRPr="00DA4E92" w:rsidRDefault="00070040">
            <w:pPr>
              <w:tabs>
                <w:tab w:val="left" w:pos="680"/>
                <w:tab w:val="center" w:pos="4677"/>
                <w:tab w:val="right" w:pos="9355"/>
              </w:tabs>
              <w:spacing w:after="0" w:line="240" w:lineRule="auto"/>
              <w:jc w:val="both"/>
              <w:rPr>
                <w:rFonts w:ascii="Times New Roman" w:hAnsi="Times New Roman" w:cs="Times New Roman"/>
                <w:lang w:eastAsia="zh-CN"/>
              </w:rPr>
            </w:pPr>
            <w:r w:rsidRPr="00DA4E92">
              <w:rPr>
                <w:rFonts w:ascii="Times New Roman" w:hAnsi="Times New Roman" w:cs="Times New Roman"/>
              </w:rPr>
              <w:lastRenderedPageBreak/>
              <w:t>2025</w:t>
            </w:r>
          </w:p>
        </w:tc>
        <w:tc>
          <w:tcPr>
            <w:tcW w:w="1701" w:type="dxa"/>
            <w:tcBorders>
              <w:top w:val="single" w:sz="4" w:space="0" w:color="000000"/>
              <w:left w:val="single" w:sz="4" w:space="0" w:color="000000"/>
              <w:bottom w:val="single" w:sz="4" w:space="0" w:color="000000"/>
              <w:right w:val="nil"/>
            </w:tcBorders>
            <w:hideMark/>
          </w:tcPr>
          <w:p w14:paraId="6B7BABDD" w14:textId="77777777" w:rsidR="00070040" w:rsidRPr="00DA4E92" w:rsidRDefault="00070040">
            <w:pPr>
              <w:tabs>
                <w:tab w:val="center" w:pos="4677"/>
                <w:tab w:val="right" w:pos="9355"/>
              </w:tabs>
              <w:spacing w:after="0" w:line="240" w:lineRule="auto"/>
              <w:jc w:val="center"/>
              <w:rPr>
                <w:rFonts w:ascii="Times New Roman" w:hAnsi="Times New Roman" w:cs="Times New Roman"/>
              </w:rPr>
            </w:pPr>
            <w:r w:rsidRPr="00DA4E92">
              <w:rPr>
                <w:rFonts w:ascii="Times New Roman" w:hAnsi="Times New Roman" w:cs="Times New Roman"/>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027D33C0" w14:textId="77777777" w:rsidR="00070040" w:rsidRPr="00DA4E92" w:rsidRDefault="00070040">
            <w:pPr>
              <w:tabs>
                <w:tab w:val="center" w:pos="4677"/>
                <w:tab w:val="right" w:pos="9355"/>
              </w:tabs>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000000"/>
              <w:left w:val="single" w:sz="4" w:space="0" w:color="000000"/>
              <w:bottom w:val="single" w:sz="4" w:space="0" w:color="000000"/>
              <w:right w:val="nil"/>
            </w:tcBorders>
          </w:tcPr>
          <w:p w14:paraId="183706F9" w14:textId="77777777" w:rsidR="00070040" w:rsidRPr="00DA4E92" w:rsidRDefault="00070040">
            <w:pPr>
              <w:tabs>
                <w:tab w:val="center" w:pos="4677"/>
                <w:tab w:val="right" w:pos="9355"/>
              </w:tabs>
              <w:spacing w:after="0" w:line="240" w:lineRule="auto"/>
              <w:rPr>
                <w:rFonts w:ascii="Times New Roman" w:hAnsi="Times New Roman" w:cs="Times New Roman"/>
              </w:rPr>
            </w:pPr>
            <w:r w:rsidRPr="00DA4E92">
              <w:rPr>
                <w:rFonts w:ascii="Times New Roman" w:hAnsi="Times New Roman" w:cs="Times New Roman"/>
              </w:rPr>
              <w:t>2025 – 500,0</w:t>
            </w:r>
          </w:p>
          <w:p w14:paraId="1213371C" w14:textId="77777777" w:rsidR="00070040" w:rsidRPr="00DA4E92" w:rsidRDefault="00070040">
            <w:pPr>
              <w:tabs>
                <w:tab w:val="center" w:pos="4677"/>
                <w:tab w:val="right" w:pos="9355"/>
              </w:tabs>
              <w:spacing w:after="0" w:line="240" w:lineRule="auto"/>
              <w:rPr>
                <w:rFonts w:ascii="Times New Roman" w:hAnsi="Times New Roman" w:cs="Times New Roman"/>
              </w:rPr>
            </w:pPr>
          </w:p>
          <w:p w14:paraId="0635DD94" w14:textId="77777777" w:rsidR="00070040" w:rsidRPr="00DA4E92" w:rsidRDefault="00070040">
            <w:pPr>
              <w:tabs>
                <w:tab w:val="center" w:pos="4677"/>
                <w:tab w:val="right" w:pos="9355"/>
              </w:tabs>
              <w:spacing w:after="0" w:line="240" w:lineRule="auto"/>
              <w:rPr>
                <w:rFonts w:ascii="Times New Roman" w:hAnsi="Times New Roman" w:cs="Times New Roman"/>
              </w:rPr>
            </w:pPr>
          </w:p>
          <w:p w14:paraId="5B823747" w14:textId="77777777" w:rsidR="00070040" w:rsidRPr="00DA4E92" w:rsidRDefault="00070040">
            <w:pPr>
              <w:tabs>
                <w:tab w:val="center" w:pos="4677"/>
                <w:tab w:val="right" w:pos="9355"/>
              </w:tabs>
              <w:spacing w:after="0" w:line="240" w:lineRule="auto"/>
              <w:rPr>
                <w:rFonts w:ascii="Times New Roman" w:hAnsi="Times New Roman" w:cs="Times New Roman"/>
              </w:rPr>
            </w:pPr>
            <w:r w:rsidRPr="00DA4E92">
              <w:rPr>
                <w:rFonts w:ascii="Times New Roman" w:hAnsi="Times New Roman" w:cs="Times New Roman"/>
              </w:rPr>
              <w:t>Усього: 500,0</w:t>
            </w:r>
          </w:p>
        </w:tc>
        <w:tc>
          <w:tcPr>
            <w:tcW w:w="2693" w:type="dxa"/>
            <w:tcBorders>
              <w:top w:val="single" w:sz="4" w:space="0" w:color="000000"/>
              <w:left w:val="single" w:sz="4" w:space="0" w:color="000000"/>
              <w:bottom w:val="single" w:sz="4" w:space="0" w:color="000000"/>
              <w:right w:val="single" w:sz="4" w:space="0" w:color="000000"/>
            </w:tcBorders>
            <w:hideMark/>
          </w:tcPr>
          <w:p w14:paraId="2D8F87B2" w14:textId="77777777" w:rsidR="00070040" w:rsidRPr="00DA4E92" w:rsidRDefault="00070040">
            <w:pPr>
              <w:tabs>
                <w:tab w:val="left" w:pos="680"/>
              </w:tabs>
              <w:spacing w:after="0" w:line="240" w:lineRule="auto"/>
              <w:rPr>
                <w:rFonts w:ascii="Times New Roman" w:hAnsi="Times New Roman" w:cs="Times New Roman"/>
              </w:rPr>
            </w:pPr>
            <w:r w:rsidRPr="00DA4E92">
              <w:rPr>
                <w:rFonts w:ascii="Times New Roman" w:hAnsi="Times New Roman" w:cs="Times New Roman"/>
                <w:shd w:val="clear" w:color="auto" w:fill="FFFFFF"/>
              </w:rPr>
              <w:t xml:space="preserve">Придбано запасні частини для автомобільної техніки, інструменти для ремонту техніки, </w:t>
            </w:r>
            <w:r w:rsidRPr="00DA4E92">
              <w:rPr>
                <w:rFonts w:ascii="Times New Roman" w:hAnsi="Times New Roman" w:cs="Times New Roman"/>
                <w:shd w:val="clear" w:color="auto" w:fill="FFFFFF"/>
              </w:rPr>
              <w:lastRenderedPageBreak/>
              <w:t>паливно-мастильні матеріали, будівельні матеріали</w:t>
            </w:r>
          </w:p>
        </w:tc>
      </w:tr>
      <w:tr w:rsidR="00DA4E92" w:rsidRPr="00DA4E92" w14:paraId="024FC554" w14:textId="77777777" w:rsidTr="00070040">
        <w:trPr>
          <w:trHeight w:val="946"/>
        </w:trPr>
        <w:tc>
          <w:tcPr>
            <w:tcW w:w="525" w:type="dxa"/>
            <w:tcBorders>
              <w:top w:val="single" w:sz="4" w:space="0" w:color="000000"/>
              <w:left w:val="single" w:sz="4" w:space="0" w:color="000000"/>
              <w:bottom w:val="single" w:sz="4" w:space="0" w:color="000000"/>
              <w:right w:val="nil"/>
            </w:tcBorders>
            <w:hideMark/>
          </w:tcPr>
          <w:p w14:paraId="47B10218" w14:textId="77777777" w:rsidR="00070040" w:rsidRPr="00DA4E92" w:rsidRDefault="00070040">
            <w:pPr>
              <w:tabs>
                <w:tab w:val="center" w:pos="4677"/>
                <w:tab w:val="right" w:pos="9355"/>
              </w:tabs>
              <w:spacing w:after="0" w:line="240" w:lineRule="auto"/>
              <w:rPr>
                <w:rFonts w:ascii="Times New Roman" w:hAnsi="Times New Roman" w:cs="Times New Roman"/>
              </w:rPr>
            </w:pPr>
            <w:r w:rsidRPr="00DA4E92">
              <w:rPr>
                <w:rFonts w:ascii="Times New Roman" w:hAnsi="Times New Roman" w:cs="Times New Roman"/>
              </w:rPr>
              <w:lastRenderedPageBreak/>
              <w:t>1.3</w:t>
            </w:r>
          </w:p>
        </w:tc>
        <w:tc>
          <w:tcPr>
            <w:tcW w:w="2127" w:type="dxa"/>
            <w:tcBorders>
              <w:top w:val="single" w:sz="4" w:space="0" w:color="000000"/>
              <w:left w:val="single" w:sz="4" w:space="0" w:color="000000"/>
              <w:bottom w:val="single" w:sz="4" w:space="0" w:color="000000"/>
              <w:right w:val="nil"/>
            </w:tcBorders>
          </w:tcPr>
          <w:p w14:paraId="6CAA1FAB" w14:textId="77777777" w:rsidR="00070040" w:rsidRPr="00DA4E92" w:rsidRDefault="00070040">
            <w:pPr>
              <w:tabs>
                <w:tab w:val="center" w:pos="4677"/>
                <w:tab w:val="right" w:pos="9355"/>
              </w:tabs>
              <w:spacing w:after="0" w:line="240" w:lineRule="auto"/>
              <w:rPr>
                <w:rFonts w:ascii="Times New Roman" w:hAnsi="Times New Roman" w:cs="Times New Roman"/>
                <w:lang w:eastAsia="uk-UA"/>
              </w:rPr>
            </w:pPr>
          </w:p>
        </w:tc>
        <w:tc>
          <w:tcPr>
            <w:tcW w:w="2976" w:type="dxa"/>
            <w:tcBorders>
              <w:top w:val="single" w:sz="4" w:space="0" w:color="000000"/>
              <w:left w:val="single" w:sz="4" w:space="0" w:color="000000"/>
              <w:bottom w:val="single" w:sz="4" w:space="0" w:color="000000"/>
              <w:right w:val="nil"/>
            </w:tcBorders>
            <w:hideMark/>
          </w:tcPr>
          <w:p w14:paraId="558DD1DD" w14:textId="0124F1C0" w:rsidR="00070040" w:rsidRPr="00DA4E92" w:rsidRDefault="00070040">
            <w:pPr>
              <w:tabs>
                <w:tab w:val="center" w:pos="4677"/>
                <w:tab w:val="right" w:pos="9355"/>
              </w:tabs>
              <w:spacing w:after="0" w:line="240" w:lineRule="auto"/>
              <w:rPr>
                <w:rFonts w:ascii="Times New Roman" w:hAnsi="Times New Roman" w:cs="Times New Roman"/>
                <w:shd w:val="clear" w:color="auto" w:fill="FFFFFF"/>
              </w:rPr>
            </w:pPr>
            <w:r w:rsidRPr="00DA4E92">
              <w:rPr>
                <w:rFonts w:ascii="Times New Roman" w:hAnsi="Times New Roman" w:cs="Times New Roman"/>
                <w:shd w:val="clear" w:color="auto" w:fill="FFFFFF"/>
              </w:rPr>
              <w:t>Придбання основних засобів, предметів довгострокового користування (генератори, зарядні станції,джерела живлення,  зовнішні акумулятори інше) оргтехніки, канцтоварів,</w:t>
            </w:r>
            <w:r w:rsidR="00D11444" w:rsidRPr="00DA4E92">
              <w:rPr>
                <w:rFonts w:ascii="Times New Roman" w:hAnsi="Times New Roman" w:cs="Times New Roman"/>
                <w:shd w:val="clear" w:color="auto" w:fill="FFFFFF"/>
              </w:rPr>
              <w:t xml:space="preserve"> </w:t>
            </w:r>
            <w:r w:rsidRPr="00DA4E92">
              <w:rPr>
                <w:rFonts w:ascii="Times New Roman" w:hAnsi="Times New Roman" w:cs="Times New Roman"/>
                <w:shd w:val="clear" w:color="auto" w:fill="FFFFFF"/>
              </w:rPr>
              <w:t>основи для маскувальних сіток, спанбондів для маскувальних сіток,  інше</w:t>
            </w:r>
          </w:p>
        </w:tc>
        <w:tc>
          <w:tcPr>
            <w:tcW w:w="993" w:type="dxa"/>
            <w:tcBorders>
              <w:top w:val="single" w:sz="4" w:space="0" w:color="000000"/>
              <w:left w:val="single" w:sz="4" w:space="0" w:color="000000"/>
              <w:bottom w:val="single" w:sz="4" w:space="0" w:color="000000"/>
              <w:right w:val="nil"/>
            </w:tcBorders>
            <w:hideMark/>
          </w:tcPr>
          <w:p w14:paraId="3CB8F71C" w14:textId="77777777" w:rsidR="00070040" w:rsidRPr="00DA4E92" w:rsidRDefault="00070040">
            <w:pPr>
              <w:tabs>
                <w:tab w:val="left" w:pos="680"/>
                <w:tab w:val="center" w:pos="4677"/>
                <w:tab w:val="right" w:pos="9355"/>
              </w:tabs>
              <w:spacing w:after="0" w:line="240" w:lineRule="auto"/>
              <w:jc w:val="both"/>
              <w:rPr>
                <w:rFonts w:ascii="Times New Roman" w:hAnsi="Times New Roman" w:cs="Times New Roman"/>
                <w:lang w:eastAsia="zh-CN"/>
              </w:rPr>
            </w:pPr>
            <w:r w:rsidRPr="00DA4E92">
              <w:rPr>
                <w:rFonts w:ascii="Times New Roman" w:hAnsi="Times New Roman" w:cs="Times New Roman"/>
              </w:rPr>
              <w:t>2025</w:t>
            </w:r>
          </w:p>
        </w:tc>
        <w:tc>
          <w:tcPr>
            <w:tcW w:w="1701" w:type="dxa"/>
            <w:tcBorders>
              <w:top w:val="single" w:sz="4" w:space="0" w:color="000000"/>
              <w:left w:val="single" w:sz="4" w:space="0" w:color="000000"/>
              <w:bottom w:val="single" w:sz="4" w:space="0" w:color="000000"/>
              <w:right w:val="nil"/>
            </w:tcBorders>
            <w:hideMark/>
          </w:tcPr>
          <w:p w14:paraId="1EECAF43" w14:textId="77777777" w:rsidR="00070040" w:rsidRPr="00DA4E92" w:rsidRDefault="00070040">
            <w:pPr>
              <w:tabs>
                <w:tab w:val="center" w:pos="4677"/>
                <w:tab w:val="right" w:pos="9355"/>
              </w:tabs>
              <w:spacing w:after="0" w:line="240" w:lineRule="auto"/>
              <w:jc w:val="center"/>
              <w:rPr>
                <w:rFonts w:ascii="Times New Roman" w:hAnsi="Times New Roman" w:cs="Times New Roman"/>
              </w:rPr>
            </w:pPr>
            <w:r w:rsidRPr="00DA4E92">
              <w:rPr>
                <w:rFonts w:ascii="Times New Roman" w:hAnsi="Times New Roman" w:cs="Times New Roman"/>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790C58C1" w14:textId="77777777" w:rsidR="00070040" w:rsidRPr="00DA4E92" w:rsidRDefault="00070040">
            <w:pPr>
              <w:tabs>
                <w:tab w:val="center" w:pos="4677"/>
                <w:tab w:val="right" w:pos="9355"/>
              </w:tabs>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000000"/>
              <w:left w:val="single" w:sz="4" w:space="0" w:color="000000"/>
              <w:bottom w:val="single" w:sz="4" w:space="0" w:color="000000"/>
              <w:right w:val="nil"/>
            </w:tcBorders>
          </w:tcPr>
          <w:p w14:paraId="69B5E5E3" w14:textId="77777777" w:rsidR="00070040" w:rsidRPr="00DA4E92" w:rsidRDefault="00070040">
            <w:pPr>
              <w:tabs>
                <w:tab w:val="center" w:pos="4677"/>
                <w:tab w:val="right" w:pos="9355"/>
              </w:tabs>
              <w:spacing w:after="0" w:line="240" w:lineRule="auto"/>
              <w:rPr>
                <w:rFonts w:ascii="Times New Roman" w:hAnsi="Times New Roman" w:cs="Times New Roman"/>
              </w:rPr>
            </w:pPr>
            <w:r w:rsidRPr="00DA4E92">
              <w:rPr>
                <w:rFonts w:ascii="Times New Roman" w:hAnsi="Times New Roman" w:cs="Times New Roman"/>
              </w:rPr>
              <w:t>2025 – 300,0</w:t>
            </w:r>
          </w:p>
          <w:p w14:paraId="02412663" w14:textId="77777777" w:rsidR="00070040" w:rsidRPr="00DA4E92" w:rsidRDefault="00070040">
            <w:pPr>
              <w:tabs>
                <w:tab w:val="center" w:pos="4677"/>
                <w:tab w:val="right" w:pos="9355"/>
              </w:tabs>
              <w:spacing w:after="0" w:line="240" w:lineRule="auto"/>
              <w:rPr>
                <w:rFonts w:ascii="Times New Roman" w:hAnsi="Times New Roman" w:cs="Times New Roman"/>
              </w:rPr>
            </w:pPr>
          </w:p>
          <w:p w14:paraId="186A4D2E" w14:textId="77777777" w:rsidR="00070040" w:rsidRPr="00DA4E92" w:rsidRDefault="00070040">
            <w:pPr>
              <w:tabs>
                <w:tab w:val="center" w:pos="4677"/>
                <w:tab w:val="right" w:pos="9355"/>
              </w:tabs>
              <w:spacing w:after="0" w:line="240" w:lineRule="auto"/>
              <w:rPr>
                <w:rFonts w:ascii="Times New Roman" w:hAnsi="Times New Roman" w:cs="Times New Roman"/>
              </w:rPr>
            </w:pPr>
          </w:p>
          <w:p w14:paraId="411F8D71" w14:textId="77777777" w:rsidR="00070040" w:rsidRPr="00DA4E92" w:rsidRDefault="00070040">
            <w:pPr>
              <w:tabs>
                <w:tab w:val="center" w:pos="4677"/>
                <w:tab w:val="right" w:pos="9355"/>
              </w:tabs>
              <w:spacing w:after="0" w:line="240" w:lineRule="auto"/>
              <w:rPr>
                <w:rFonts w:ascii="Times New Roman" w:hAnsi="Times New Roman" w:cs="Times New Roman"/>
              </w:rPr>
            </w:pPr>
            <w:r w:rsidRPr="00DA4E92">
              <w:rPr>
                <w:rFonts w:ascii="Times New Roman" w:hAnsi="Times New Roman" w:cs="Times New Roman"/>
              </w:rPr>
              <w:t>Усього: 300,0</w:t>
            </w:r>
          </w:p>
        </w:tc>
        <w:tc>
          <w:tcPr>
            <w:tcW w:w="2693" w:type="dxa"/>
            <w:tcBorders>
              <w:top w:val="single" w:sz="4" w:space="0" w:color="000000"/>
              <w:left w:val="single" w:sz="4" w:space="0" w:color="000000"/>
              <w:bottom w:val="single" w:sz="4" w:space="0" w:color="000000"/>
              <w:right w:val="single" w:sz="4" w:space="0" w:color="000000"/>
            </w:tcBorders>
            <w:hideMark/>
          </w:tcPr>
          <w:p w14:paraId="72820D93" w14:textId="77777777" w:rsidR="00070040" w:rsidRPr="00DA4E92" w:rsidRDefault="00070040">
            <w:pPr>
              <w:tabs>
                <w:tab w:val="left" w:pos="680"/>
              </w:tabs>
              <w:spacing w:after="0" w:line="240" w:lineRule="auto"/>
              <w:rPr>
                <w:rFonts w:ascii="Times New Roman" w:hAnsi="Times New Roman" w:cs="Times New Roman"/>
              </w:rPr>
            </w:pPr>
            <w:r w:rsidRPr="00DA4E92">
              <w:rPr>
                <w:rFonts w:ascii="Times New Roman" w:hAnsi="Times New Roman" w:cs="Times New Roman"/>
                <w:shd w:val="clear" w:color="auto" w:fill="FFFFFF"/>
              </w:rPr>
              <w:t>Придбано основні засоби, оргтехніка, канцтовари, інше</w:t>
            </w:r>
          </w:p>
        </w:tc>
      </w:tr>
      <w:tr w:rsidR="00DA4E92" w:rsidRPr="00DA4E92" w14:paraId="575ACABB" w14:textId="77777777" w:rsidTr="00070040">
        <w:tc>
          <w:tcPr>
            <w:tcW w:w="525" w:type="dxa"/>
            <w:tcBorders>
              <w:top w:val="single" w:sz="4" w:space="0" w:color="000000"/>
              <w:left w:val="single" w:sz="4" w:space="0" w:color="000000"/>
              <w:bottom w:val="single" w:sz="4" w:space="0" w:color="000000"/>
              <w:right w:val="nil"/>
            </w:tcBorders>
            <w:hideMark/>
          </w:tcPr>
          <w:p w14:paraId="4951E3FC" w14:textId="77777777" w:rsidR="00070040" w:rsidRPr="00DA4E92" w:rsidRDefault="00070040">
            <w:pPr>
              <w:tabs>
                <w:tab w:val="center" w:pos="4677"/>
                <w:tab w:val="right" w:pos="9355"/>
              </w:tabs>
              <w:spacing w:after="0" w:line="240" w:lineRule="auto"/>
              <w:rPr>
                <w:rFonts w:ascii="Times New Roman" w:hAnsi="Times New Roman" w:cs="Times New Roman"/>
              </w:rPr>
            </w:pPr>
            <w:r w:rsidRPr="00DA4E92">
              <w:rPr>
                <w:rFonts w:ascii="Times New Roman" w:hAnsi="Times New Roman" w:cs="Times New Roman"/>
              </w:rPr>
              <w:t>1.4</w:t>
            </w:r>
          </w:p>
        </w:tc>
        <w:tc>
          <w:tcPr>
            <w:tcW w:w="2127" w:type="dxa"/>
            <w:tcBorders>
              <w:top w:val="single" w:sz="4" w:space="0" w:color="000000"/>
              <w:left w:val="single" w:sz="4" w:space="0" w:color="000000"/>
              <w:bottom w:val="single" w:sz="4" w:space="0" w:color="000000"/>
              <w:right w:val="nil"/>
            </w:tcBorders>
          </w:tcPr>
          <w:p w14:paraId="65A4046D" w14:textId="77777777" w:rsidR="00070040" w:rsidRPr="00DA4E92" w:rsidRDefault="00070040">
            <w:pPr>
              <w:tabs>
                <w:tab w:val="center" w:pos="4677"/>
                <w:tab w:val="right" w:pos="9355"/>
              </w:tabs>
              <w:spacing w:after="0" w:line="240" w:lineRule="auto"/>
              <w:rPr>
                <w:rFonts w:ascii="Times New Roman" w:hAnsi="Times New Roman" w:cs="Times New Roman"/>
                <w:lang w:eastAsia="uk-UA"/>
              </w:rPr>
            </w:pPr>
          </w:p>
        </w:tc>
        <w:tc>
          <w:tcPr>
            <w:tcW w:w="2976" w:type="dxa"/>
            <w:tcBorders>
              <w:top w:val="single" w:sz="4" w:space="0" w:color="000000"/>
              <w:left w:val="single" w:sz="4" w:space="0" w:color="000000"/>
              <w:bottom w:val="single" w:sz="4" w:space="0" w:color="000000"/>
              <w:right w:val="nil"/>
            </w:tcBorders>
            <w:hideMark/>
          </w:tcPr>
          <w:p w14:paraId="604ABE2F" w14:textId="42062778" w:rsidR="00070040" w:rsidRPr="00DA4E92" w:rsidRDefault="00070040">
            <w:pPr>
              <w:tabs>
                <w:tab w:val="center" w:pos="4677"/>
                <w:tab w:val="right" w:pos="9355"/>
              </w:tabs>
              <w:spacing w:after="0" w:line="240" w:lineRule="auto"/>
              <w:rPr>
                <w:rFonts w:ascii="Times New Roman" w:hAnsi="Times New Roman" w:cs="Times New Roman"/>
                <w:lang w:eastAsia="zh-CN"/>
              </w:rPr>
            </w:pPr>
            <w:r w:rsidRPr="00DA4E92">
              <w:rPr>
                <w:rFonts w:ascii="Times New Roman" w:hAnsi="Times New Roman" w:cs="Times New Roman"/>
              </w:rPr>
              <w:t>Придбання спеціалізованого військового обладнання (дрони, прибори нічного бачення,</w:t>
            </w:r>
            <w:r w:rsidR="00D11444" w:rsidRPr="00DA4E92">
              <w:rPr>
                <w:rFonts w:ascii="Times New Roman" w:hAnsi="Times New Roman" w:cs="Times New Roman"/>
              </w:rPr>
              <w:t xml:space="preserve"> </w:t>
            </w:r>
            <w:r w:rsidRPr="00DA4E92">
              <w:rPr>
                <w:rFonts w:ascii="Times New Roman" w:hAnsi="Times New Roman" w:cs="Times New Roman"/>
              </w:rPr>
              <w:t>тепловізори, наземні станції управління до дронів, засоби радіоперешкод,  рації, шипи протипіхотні, інше)</w:t>
            </w:r>
          </w:p>
        </w:tc>
        <w:tc>
          <w:tcPr>
            <w:tcW w:w="993" w:type="dxa"/>
            <w:tcBorders>
              <w:top w:val="single" w:sz="4" w:space="0" w:color="000000"/>
              <w:left w:val="single" w:sz="4" w:space="0" w:color="000000"/>
              <w:bottom w:val="single" w:sz="4" w:space="0" w:color="000000"/>
              <w:right w:val="nil"/>
            </w:tcBorders>
            <w:hideMark/>
          </w:tcPr>
          <w:p w14:paraId="2E6F0331" w14:textId="77777777" w:rsidR="00070040" w:rsidRPr="00DA4E92" w:rsidRDefault="00070040">
            <w:pPr>
              <w:tabs>
                <w:tab w:val="left" w:pos="680"/>
                <w:tab w:val="center" w:pos="4677"/>
                <w:tab w:val="right" w:pos="9355"/>
              </w:tabs>
              <w:spacing w:after="0" w:line="240" w:lineRule="auto"/>
              <w:jc w:val="both"/>
              <w:rPr>
                <w:rFonts w:ascii="Times New Roman" w:hAnsi="Times New Roman" w:cs="Times New Roman"/>
              </w:rPr>
            </w:pPr>
            <w:r w:rsidRPr="00DA4E92">
              <w:rPr>
                <w:rFonts w:ascii="Times New Roman" w:hAnsi="Times New Roman" w:cs="Times New Roman"/>
              </w:rPr>
              <w:t>2025</w:t>
            </w:r>
          </w:p>
        </w:tc>
        <w:tc>
          <w:tcPr>
            <w:tcW w:w="1701" w:type="dxa"/>
            <w:tcBorders>
              <w:top w:val="single" w:sz="4" w:space="0" w:color="000000"/>
              <w:left w:val="single" w:sz="4" w:space="0" w:color="000000"/>
              <w:bottom w:val="single" w:sz="4" w:space="0" w:color="000000"/>
              <w:right w:val="nil"/>
            </w:tcBorders>
            <w:hideMark/>
          </w:tcPr>
          <w:p w14:paraId="73DA3AC6" w14:textId="77777777" w:rsidR="00070040" w:rsidRPr="00DA4E92" w:rsidRDefault="00070040">
            <w:pPr>
              <w:tabs>
                <w:tab w:val="center" w:pos="4677"/>
                <w:tab w:val="right" w:pos="9355"/>
              </w:tabs>
              <w:spacing w:after="0" w:line="240" w:lineRule="auto"/>
              <w:jc w:val="center"/>
              <w:rPr>
                <w:rFonts w:ascii="Times New Roman" w:hAnsi="Times New Roman" w:cs="Times New Roman"/>
              </w:rPr>
            </w:pPr>
            <w:r w:rsidRPr="00DA4E92">
              <w:rPr>
                <w:rFonts w:ascii="Times New Roman" w:hAnsi="Times New Roman" w:cs="Times New Roman"/>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160DC52E" w14:textId="77777777" w:rsidR="00070040" w:rsidRPr="00DA4E92" w:rsidRDefault="00070040">
            <w:pPr>
              <w:tabs>
                <w:tab w:val="center" w:pos="4677"/>
                <w:tab w:val="right" w:pos="9355"/>
              </w:tabs>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000000"/>
              <w:left w:val="single" w:sz="4" w:space="0" w:color="000000"/>
              <w:bottom w:val="single" w:sz="4" w:space="0" w:color="000000"/>
              <w:right w:val="nil"/>
            </w:tcBorders>
          </w:tcPr>
          <w:p w14:paraId="295223F2" w14:textId="77777777" w:rsidR="00070040" w:rsidRPr="00DA4E92" w:rsidRDefault="00070040">
            <w:pPr>
              <w:tabs>
                <w:tab w:val="center" w:pos="4677"/>
                <w:tab w:val="right" w:pos="9355"/>
              </w:tabs>
              <w:spacing w:after="0" w:line="240" w:lineRule="auto"/>
              <w:rPr>
                <w:rFonts w:ascii="Times New Roman" w:hAnsi="Times New Roman" w:cs="Times New Roman"/>
              </w:rPr>
            </w:pPr>
            <w:r w:rsidRPr="00DA4E92">
              <w:rPr>
                <w:rFonts w:ascii="Times New Roman" w:hAnsi="Times New Roman" w:cs="Times New Roman"/>
              </w:rPr>
              <w:t>2025 – 3 000,0</w:t>
            </w:r>
          </w:p>
          <w:p w14:paraId="4F39B129" w14:textId="77777777" w:rsidR="00070040" w:rsidRPr="00DA4E92" w:rsidRDefault="00070040">
            <w:pPr>
              <w:tabs>
                <w:tab w:val="center" w:pos="4677"/>
                <w:tab w:val="right" w:pos="9355"/>
              </w:tabs>
              <w:spacing w:after="0" w:line="240" w:lineRule="auto"/>
              <w:rPr>
                <w:rFonts w:ascii="Times New Roman" w:hAnsi="Times New Roman" w:cs="Times New Roman"/>
              </w:rPr>
            </w:pPr>
          </w:p>
          <w:p w14:paraId="734E5F36" w14:textId="77777777" w:rsidR="00070040" w:rsidRPr="00DA4E92" w:rsidRDefault="00070040">
            <w:pPr>
              <w:tabs>
                <w:tab w:val="center" w:pos="4677"/>
                <w:tab w:val="right" w:pos="9355"/>
              </w:tabs>
              <w:spacing w:after="0" w:line="240" w:lineRule="auto"/>
              <w:rPr>
                <w:rFonts w:ascii="Times New Roman" w:hAnsi="Times New Roman" w:cs="Times New Roman"/>
              </w:rPr>
            </w:pPr>
          </w:p>
          <w:p w14:paraId="20A79B59" w14:textId="77777777" w:rsidR="00070040" w:rsidRPr="00DA4E92" w:rsidRDefault="00070040">
            <w:pPr>
              <w:tabs>
                <w:tab w:val="center" w:pos="4677"/>
                <w:tab w:val="right" w:pos="9355"/>
              </w:tabs>
              <w:spacing w:after="0" w:line="240" w:lineRule="auto"/>
              <w:rPr>
                <w:rFonts w:ascii="Times New Roman" w:hAnsi="Times New Roman" w:cs="Times New Roman"/>
              </w:rPr>
            </w:pPr>
            <w:r w:rsidRPr="00DA4E92">
              <w:rPr>
                <w:rFonts w:ascii="Times New Roman" w:hAnsi="Times New Roman" w:cs="Times New Roman"/>
              </w:rPr>
              <w:t>Усього: 3 000,0</w:t>
            </w:r>
          </w:p>
        </w:tc>
        <w:tc>
          <w:tcPr>
            <w:tcW w:w="2693" w:type="dxa"/>
            <w:tcBorders>
              <w:top w:val="single" w:sz="4" w:space="0" w:color="000000"/>
              <w:left w:val="single" w:sz="4" w:space="0" w:color="000000"/>
              <w:bottom w:val="single" w:sz="4" w:space="0" w:color="000000"/>
              <w:right w:val="single" w:sz="4" w:space="0" w:color="000000"/>
            </w:tcBorders>
            <w:hideMark/>
          </w:tcPr>
          <w:p w14:paraId="58FF5B34" w14:textId="77777777" w:rsidR="00070040" w:rsidRPr="00DA4E92" w:rsidRDefault="00070040">
            <w:pPr>
              <w:tabs>
                <w:tab w:val="left" w:pos="680"/>
              </w:tabs>
              <w:spacing w:after="0" w:line="240" w:lineRule="auto"/>
              <w:rPr>
                <w:rFonts w:ascii="Times New Roman" w:hAnsi="Times New Roman" w:cs="Times New Roman"/>
              </w:rPr>
            </w:pPr>
            <w:r w:rsidRPr="00DA4E92">
              <w:rPr>
                <w:rFonts w:ascii="Times New Roman" w:hAnsi="Times New Roman" w:cs="Times New Roman"/>
              </w:rPr>
              <w:t>Придбано військове обладнання (дрони, прибори нічного бачення, наземні станції управління до дронів, засоби радіоперешкод,  інше)</w:t>
            </w:r>
          </w:p>
        </w:tc>
      </w:tr>
      <w:tr w:rsidR="00DA4E92" w:rsidRPr="00DA4E92" w14:paraId="0EA834FB" w14:textId="77777777" w:rsidTr="00070040">
        <w:tc>
          <w:tcPr>
            <w:tcW w:w="525" w:type="dxa"/>
            <w:tcBorders>
              <w:top w:val="single" w:sz="4" w:space="0" w:color="000000"/>
              <w:left w:val="single" w:sz="4" w:space="0" w:color="000000"/>
              <w:bottom w:val="single" w:sz="4" w:space="0" w:color="000000"/>
              <w:right w:val="nil"/>
            </w:tcBorders>
            <w:hideMark/>
          </w:tcPr>
          <w:p w14:paraId="512056E7" w14:textId="77777777" w:rsidR="00070040" w:rsidRPr="00DA4E92" w:rsidRDefault="00070040">
            <w:pPr>
              <w:tabs>
                <w:tab w:val="center" w:pos="4677"/>
                <w:tab w:val="right" w:pos="9355"/>
              </w:tabs>
              <w:spacing w:after="0" w:line="240" w:lineRule="auto"/>
              <w:rPr>
                <w:rFonts w:ascii="Times New Roman" w:hAnsi="Times New Roman" w:cs="Times New Roman"/>
              </w:rPr>
            </w:pPr>
            <w:r w:rsidRPr="00DA4E92">
              <w:rPr>
                <w:rFonts w:ascii="Times New Roman" w:hAnsi="Times New Roman" w:cs="Times New Roman"/>
              </w:rPr>
              <w:t>1.5</w:t>
            </w:r>
          </w:p>
        </w:tc>
        <w:tc>
          <w:tcPr>
            <w:tcW w:w="2127" w:type="dxa"/>
            <w:tcBorders>
              <w:top w:val="single" w:sz="4" w:space="0" w:color="000000"/>
              <w:left w:val="single" w:sz="4" w:space="0" w:color="000000"/>
              <w:bottom w:val="single" w:sz="4" w:space="0" w:color="000000"/>
              <w:right w:val="nil"/>
            </w:tcBorders>
          </w:tcPr>
          <w:p w14:paraId="60B2B621" w14:textId="77777777" w:rsidR="00070040" w:rsidRPr="00DA4E92" w:rsidRDefault="00070040">
            <w:pPr>
              <w:tabs>
                <w:tab w:val="center" w:pos="4677"/>
                <w:tab w:val="right" w:pos="9355"/>
              </w:tabs>
              <w:spacing w:after="0" w:line="240" w:lineRule="auto"/>
              <w:rPr>
                <w:rFonts w:ascii="Times New Roman" w:hAnsi="Times New Roman" w:cs="Times New Roman"/>
                <w:lang w:eastAsia="uk-UA"/>
              </w:rPr>
            </w:pPr>
          </w:p>
        </w:tc>
        <w:tc>
          <w:tcPr>
            <w:tcW w:w="2976" w:type="dxa"/>
            <w:tcBorders>
              <w:top w:val="single" w:sz="4" w:space="0" w:color="000000"/>
              <w:left w:val="single" w:sz="4" w:space="0" w:color="000000"/>
              <w:bottom w:val="single" w:sz="4" w:space="0" w:color="000000"/>
              <w:right w:val="nil"/>
            </w:tcBorders>
          </w:tcPr>
          <w:p w14:paraId="43020480" w14:textId="1D1BC476" w:rsidR="00070040" w:rsidRPr="00DA4E92" w:rsidRDefault="00070040">
            <w:pPr>
              <w:tabs>
                <w:tab w:val="center" w:pos="4677"/>
                <w:tab w:val="right" w:pos="9355"/>
              </w:tabs>
              <w:spacing w:after="0" w:line="240" w:lineRule="auto"/>
              <w:rPr>
                <w:rFonts w:ascii="Times New Roman" w:hAnsi="Times New Roman" w:cs="Times New Roman"/>
                <w:lang w:eastAsia="zh-CN"/>
              </w:rPr>
            </w:pPr>
            <w:r w:rsidRPr="00DA4E92">
              <w:rPr>
                <w:rFonts w:ascii="Times New Roman" w:hAnsi="Times New Roman" w:cs="Times New Roman"/>
              </w:rPr>
              <w:t>Субвенція державному бюджету на утримання військових частин Збройних Сил України ( в т.</w:t>
            </w:r>
            <w:r w:rsidR="00D11444" w:rsidRPr="00DA4E92">
              <w:rPr>
                <w:rFonts w:ascii="Times New Roman" w:hAnsi="Times New Roman" w:cs="Times New Roman"/>
              </w:rPr>
              <w:t xml:space="preserve"> </w:t>
            </w:r>
            <w:r w:rsidRPr="00DA4E92">
              <w:rPr>
                <w:rFonts w:ascii="Times New Roman" w:hAnsi="Times New Roman" w:cs="Times New Roman"/>
              </w:rPr>
              <w:t>ч. на покращення матеріально-технічної бази, ремон</w:t>
            </w:r>
            <w:r w:rsidR="00D11444" w:rsidRPr="00DA4E92">
              <w:rPr>
                <w:rFonts w:ascii="Times New Roman" w:hAnsi="Times New Roman" w:cs="Times New Roman"/>
              </w:rPr>
              <w:t>т</w:t>
            </w:r>
            <w:r w:rsidRPr="00DA4E92">
              <w:rPr>
                <w:rFonts w:ascii="Times New Roman" w:hAnsi="Times New Roman" w:cs="Times New Roman"/>
              </w:rPr>
              <w:t>у автомобільного транспорту, закупівлю засобів уражен</w:t>
            </w:r>
            <w:r w:rsidR="00D11444" w:rsidRPr="00DA4E92">
              <w:rPr>
                <w:rFonts w:ascii="Times New Roman" w:hAnsi="Times New Roman" w:cs="Times New Roman"/>
              </w:rPr>
              <w:t>н</w:t>
            </w:r>
            <w:r w:rsidRPr="00DA4E92">
              <w:rPr>
                <w:rFonts w:ascii="Times New Roman" w:hAnsi="Times New Roman" w:cs="Times New Roman"/>
              </w:rPr>
              <w:t xml:space="preserve">я та </w:t>
            </w:r>
            <w:r w:rsidRPr="00DA4E92">
              <w:rPr>
                <w:rFonts w:ascii="Times New Roman" w:hAnsi="Times New Roman" w:cs="Times New Roman"/>
              </w:rPr>
              <w:lastRenderedPageBreak/>
              <w:t>спеціального обладнання, тощо)</w:t>
            </w:r>
          </w:p>
          <w:p w14:paraId="3F738DA6" w14:textId="77777777" w:rsidR="00070040" w:rsidRPr="00DA4E92" w:rsidRDefault="00070040">
            <w:pPr>
              <w:tabs>
                <w:tab w:val="center" w:pos="4677"/>
                <w:tab w:val="right" w:pos="9355"/>
              </w:tabs>
              <w:spacing w:after="0" w:line="240" w:lineRule="auto"/>
              <w:rPr>
                <w:rFonts w:ascii="Times New Roman" w:hAnsi="Times New Roman" w:cs="Times New Roman"/>
              </w:rPr>
            </w:pPr>
          </w:p>
        </w:tc>
        <w:tc>
          <w:tcPr>
            <w:tcW w:w="993" w:type="dxa"/>
            <w:tcBorders>
              <w:top w:val="single" w:sz="4" w:space="0" w:color="000000"/>
              <w:left w:val="single" w:sz="4" w:space="0" w:color="000000"/>
              <w:bottom w:val="single" w:sz="4" w:space="0" w:color="000000"/>
              <w:right w:val="nil"/>
            </w:tcBorders>
            <w:hideMark/>
          </w:tcPr>
          <w:p w14:paraId="4F0DE967" w14:textId="77777777" w:rsidR="00070040" w:rsidRPr="00DA4E92" w:rsidRDefault="00070040">
            <w:pPr>
              <w:tabs>
                <w:tab w:val="left" w:pos="680"/>
                <w:tab w:val="center" w:pos="4677"/>
                <w:tab w:val="right" w:pos="9355"/>
              </w:tabs>
              <w:spacing w:after="0" w:line="240" w:lineRule="auto"/>
              <w:jc w:val="both"/>
              <w:rPr>
                <w:rFonts w:ascii="Times New Roman" w:hAnsi="Times New Roman" w:cs="Times New Roman"/>
              </w:rPr>
            </w:pPr>
            <w:r w:rsidRPr="00DA4E92">
              <w:rPr>
                <w:rFonts w:ascii="Times New Roman" w:hAnsi="Times New Roman" w:cs="Times New Roman"/>
              </w:rPr>
              <w:lastRenderedPageBreak/>
              <w:t>2025</w:t>
            </w:r>
          </w:p>
        </w:tc>
        <w:tc>
          <w:tcPr>
            <w:tcW w:w="1701" w:type="dxa"/>
            <w:tcBorders>
              <w:top w:val="single" w:sz="4" w:space="0" w:color="000000"/>
              <w:left w:val="single" w:sz="4" w:space="0" w:color="000000"/>
              <w:bottom w:val="single" w:sz="4" w:space="0" w:color="000000"/>
              <w:right w:val="nil"/>
            </w:tcBorders>
            <w:hideMark/>
          </w:tcPr>
          <w:p w14:paraId="63BFF4EC" w14:textId="77777777" w:rsidR="00070040" w:rsidRPr="00DA4E92" w:rsidRDefault="00070040">
            <w:pPr>
              <w:tabs>
                <w:tab w:val="center" w:pos="4677"/>
                <w:tab w:val="right" w:pos="9355"/>
              </w:tabs>
              <w:spacing w:after="0" w:line="240" w:lineRule="auto"/>
              <w:jc w:val="center"/>
              <w:rPr>
                <w:rFonts w:ascii="Times New Roman" w:hAnsi="Times New Roman" w:cs="Times New Roman"/>
              </w:rPr>
            </w:pPr>
            <w:r w:rsidRPr="00DA4E92">
              <w:rPr>
                <w:rFonts w:ascii="Times New Roman" w:hAnsi="Times New Roman" w:cs="Times New Roman"/>
              </w:rPr>
              <w:t>Косівська міська рада, фінансовий відділ Косівської міської ради</w:t>
            </w:r>
          </w:p>
        </w:tc>
        <w:tc>
          <w:tcPr>
            <w:tcW w:w="1842" w:type="dxa"/>
            <w:tcBorders>
              <w:top w:val="single" w:sz="4" w:space="0" w:color="000000"/>
              <w:left w:val="single" w:sz="4" w:space="0" w:color="000000"/>
              <w:bottom w:val="single" w:sz="4" w:space="0" w:color="000000"/>
              <w:right w:val="nil"/>
            </w:tcBorders>
            <w:hideMark/>
          </w:tcPr>
          <w:p w14:paraId="56240023" w14:textId="77777777" w:rsidR="00070040" w:rsidRPr="00DA4E92" w:rsidRDefault="00070040">
            <w:pPr>
              <w:tabs>
                <w:tab w:val="center" w:pos="4677"/>
                <w:tab w:val="right" w:pos="9355"/>
              </w:tabs>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000000"/>
              <w:left w:val="single" w:sz="4" w:space="0" w:color="000000"/>
              <w:bottom w:val="single" w:sz="4" w:space="0" w:color="000000"/>
              <w:right w:val="nil"/>
            </w:tcBorders>
          </w:tcPr>
          <w:p w14:paraId="3E2628F7" w14:textId="77777777" w:rsidR="00070040" w:rsidRPr="00DA4E92" w:rsidRDefault="00070040">
            <w:pPr>
              <w:tabs>
                <w:tab w:val="center" w:pos="4677"/>
                <w:tab w:val="right" w:pos="9355"/>
              </w:tabs>
              <w:spacing w:after="0" w:line="240" w:lineRule="auto"/>
              <w:rPr>
                <w:rFonts w:ascii="Times New Roman" w:hAnsi="Times New Roman" w:cs="Times New Roman"/>
              </w:rPr>
            </w:pPr>
            <w:r w:rsidRPr="00DA4E92">
              <w:rPr>
                <w:rFonts w:ascii="Times New Roman" w:hAnsi="Times New Roman" w:cs="Times New Roman"/>
              </w:rPr>
              <w:t>2025 – 500,0</w:t>
            </w:r>
          </w:p>
          <w:p w14:paraId="58FE54EF" w14:textId="77777777" w:rsidR="00070040" w:rsidRPr="00DA4E92" w:rsidRDefault="00070040">
            <w:pPr>
              <w:tabs>
                <w:tab w:val="center" w:pos="4677"/>
                <w:tab w:val="right" w:pos="9355"/>
              </w:tabs>
              <w:spacing w:after="0" w:line="240" w:lineRule="auto"/>
              <w:rPr>
                <w:rFonts w:ascii="Times New Roman" w:hAnsi="Times New Roman" w:cs="Times New Roman"/>
              </w:rPr>
            </w:pPr>
          </w:p>
          <w:p w14:paraId="300D406C" w14:textId="77777777" w:rsidR="00070040" w:rsidRPr="00DA4E92" w:rsidRDefault="00070040">
            <w:pPr>
              <w:tabs>
                <w:tab w:val="center" w:pos="4677"/>
                <w:tab w:val="right" w:pos="9355"/>
              </w:tabs>
              <w:spacing w:after="0" w:line="240" w:lineRule="auto"/>
              <w:rPr>
                <w:rFonts w:ascii="Times New Roman" w:hAnsi="Times New Roman" w:cs="Times New Roman"/>
              </w:rPr>
            </w:pPr>
          </w:p>
          <w:p w14:paraId="076D42C8" w14:textId="77777777" w:rsidR="00070040" w:rsidRPr="00DA4E92" w:rsidRDefault="00070040">
            <w:pPr>
              <w:tabs>
                <w:tab w:val="center" w:pos="4677"/>
                <w:tab w:val="right" w:pos="9355"/>
              </w:tabs>
              <w:spacing w:after="0" w:line="240" w:lineRule="auto"/>
              <w:rPr>
                <w:rFonts w:ascii="Times New Roman" w:hAnsi="Times New Roman" w:cs="Times New Roman"/>
              </w:rPr>
            </w:pPr>
            <w:r w:rsidRPr="00DA4E92">
              <w:rPr>
                <w:rFonts w:ascii="Times New Roman" w:hAnsi="Times New Roman" w:cs="Times New Roman"/>
              </w:rPr>
              <w:t>Усього: 500,0</w:t>
            </w:r>
          </w:p>
        </w:tc>
        <w:tc>
          <w:tcPr>
            <w:tcW w:w="2693" w:type="dxa"/>
            <w:tcBorders>
              <w:top w:val="single" w:sz="4" w:space="0" w:color="000000"/>
              <w:left w:val="single" w:sz="4" w:space="0" w:color="000000"/>
              <w:bottom w:val="single" w:sz="4" w:space="0" w:color="000000"/>
              <w:right w:val="single" w:sz="4" w:space="0" w:color="000000"/>
            </w:tcBorders>
            <w:hideMark/>
          </w:tcPr>
          <w:p w14:paraId="05A7BA71" w14:textId="77777777" w:rsidR="00070040" w:rsidRPr="00DA4E92" w:rsidRDefault="00070040">
            <w:pPr>
              <w:tabs>
                <w:tab w:val="left" w:pos="680"/>
              </w:tabs>
              <w:spacing w:after="0" w:line="240" w:lineRule="auto"/>
              <w:rPr>
                <w:rFonts w:ascii="Times New Roman" w:hAnsi="Times New Roman" w:cs="Times New Roman"/>
              </w:rPr>
            </w:pPr>
            <w:r w:rsidRPr="00DA4E92">
              <w:rPr>
                <w:rFonts w:ascii="Times New Roman" w:hAnsi="Times New Roman" w:cs="Times New Roman"/>
              </w:rPr>
              <w:t>Оплачено послуги та роботи з утримання військових частин Збройних Сил України</w:t>
            </w:r>
          </w:p>
        </w:tc>
      </w:tr>
      <w:tr w:rsidR="00070040" w:rsidRPr="00DA4E92" w14:paraId="2996C19D" w14:textId="77777777" w:rsidTr="00070040">
        <w:tc>
          <w:tcPr>
            <w:tcW w:w="525" w:type="dxa"/>
            <w:tcBorders>
              <w:top w:val="single" w:sz="4" w:space="0" w:color="000000"/>
              <w:left w:val="single" w:sz="4" w:space="0" w:color="000000"/>
              <w:bottom w:val="single" w:sz="4" w:space="0" w:color="000000"/>
              <w:right w:val="nil"/>
            </w:tcBorders>
            <w:hideMark/>
          </w:tcPr>
          <w:p w14:paraId="66052FF0" w14:textId="77777777" w:rsidR="00070040" w:rsidRPr="00DA4E92" w:rsidRDefault="00070040">
            <w:pPr>
              <w:tabs>
                <w:tab w:val="center" w:pos="4677"/>
                <w:tab w:val="right" w:pos="9355"/>
              </w:tabs>
              <w:spacing w:after="0" w:line="240" w:lineRule="auto"/>
              <w:rPr>
                <w:rFonts w:ascii="Times New Roman" w:hAnsi="Times New Roman" w:cs="Times New Roman"/>
              </w:rPr>
            </w:pPr>
            <w:r w:rsidRPr="00DA4E92">
              <w:rPr>
                <w:rFonts w:ascii="Times New Roman" w:hAnsi="Times New Roman" w:cs="Times New Roman"/>
              </w:rPr>
              <w:t>1.6</w:t>
            </w:r>
          </w:p>
        </w:tc>
        <w:tc>
          <w:tcPr>
            <w:tcW w:w="2127" w:type="dxa"/>
            <w:tcBorders>
              <w:top w:val="single" w:sz="4" w:space="0" w:color="000000"/>
              <w:left w:val="single" w:sz="4" w:space="0" w:color="000000"/>
              <w:bottom w:val="single" w:sz="4" w:space="0" w:color="000000"/>
              <w:right w:val="nil"/>
            </w:tcBorders>
          </w:tcPr>
          <w:p w14:paraId="700CF136" w14:textId="77777777" w:rsidR="00070040" w:rsidRPr="00DA4E92" w:rsidRDefault="00070040">
            <w:pPr>
              <w:tabs>
                <w:tab w:val="center" w:pos="4677"/>
                <w:tab w:val="right" w:pos="9355"/>
              </w:tabs>
              <w:spacing w:after="0" w:line="240" w:lineRule="auto"/>
              <w:rPr>
                <w:rFonts w:ascii="Times New Roman" w:hAnsi="Times New Roman" w:cs="Times New Roman"/>
                <w:lang w:eastAsia="uk-UA"/>
              </w:rPr>
            </w:pPr>
          </w:p>
        </w:tc>
        <w:tc>
          <w:tcPr>
            <w:tcW w:w="2976" w:type="dxa"/>
            <w:tcBorders>
              <w:top w:val="single" w:sz="4" w:space="0" w:color="000000"/>
              <w:left w:val="single" w:sz="4" w:space="0" w:color="000000"/>
              <w:bottom w:val="single" w:sz="4" w:space="0" w:color="000000"/>
              <w:right w:val="nil"/>
            </w:tcBorders>
            <w:hideMark/>
          </w:tcPr>
          <w:p w14:paraId="3B8E9B74" w14:textId="77777777" w:rsidR="00070040" w:rsidRPr="00DA4E92" w:rsidRDefault="00070040">
            <w:pPr>
              <w:tabs>
                <w:tab w:val="center" w:pos="4677"/>
                <w:tab w:val="right" w:pos="9355"/>
              </w:tabs>
              <w:spacing w:after="0" w:line="240" w:lineRule="auto"/>
              <w:rPr>
                <w:rFonts w:ascii="Times New Roman" w:hAnsi="Times New Roman" w:cs="Times New Roman"/>
                <w:lang w:eastAsia="zh-CN"/>
              </w:rPr>
            </w:pPr>
            <w:r w:rsidRPr="00DA4E92">
              <w:rPr>
                <w:rFonts w:ascii="Times New Roman" w:hAnsi="Times New Roman" w:cs="Times New Roman"/>
              </w:rPr>
              <w:t>Придбання квадрокоптерів, оплата послуг з перевезення мобілізованих військовослужбовців в навчальні центри, військові частини</w:t>
            </w:r>
          </w:p>
        </w:tc>
        <w:tc>
          <w:tcPr>
            <w:tcW w:w="993" w:type="dxa"/>
            <w:tcBorders>
              <w:top w:val="single" w:sz="4" w:space="0" w:color="000000"/>
              <w:left w:val="single" w:sz="4" w:space="0" w:color="000000"/>
              <w:bottom w:val="single" w:sz="4" w:space="0" w:color="000000"/>
              <w:right w:val="nil"/>
            </w:tcBorders>
            <w:hideMark/>
          </w:tcPr>
          <w:p w14:paraId="68EE8E46" w14:textId="77777777" w:rsidR="00070040" w:rsidRPr="00DA4E92" w:rsidRDefault="00070040">
            <w:pPr>
              <w:tabs>
                <w:tab w:val="left" w:pos="680"/>
                <w:tab w:val="center" w:pos="4677"/>
                <w:tab w:val="right" w:pos="9355"/>
              </w:tabs>
              <w:spacing w:after="0" w:line="240" w:lineRule="auto"/>
              <w:jc w:val="both"/>
              <w:rPr>
                <w:rFonts w:ascii="Times New Roman" w:hAnsi="Times New Roman" w:cs="Times New Roman"/>
              </w:rPr>
            </w:pPr>
            <w:r w:rsidRPr="00DA4E92">
              <w:rPr>
                <w:rFonts w:ascii="Times New Roman" w:hAnsi="Times New Roman" w:cs="Times New Roman"/>
              </w:rPr>
              <w:t>2025</w:t>
            </w:r>
          </w:p>
        </w:tc>
        <w:tc>
          <w:tcPr>
            <w:tcW w:w="1701" w:type="dxa"/>
            <w:tcBorders>
              <w:top w:val="single" w:sz="4" w:space="0" w:color="000000"/>
              <w:left w:val="single" w:sz="4" w:space="0" w:color="000000"/>
              <w:bottom w:val="single" w:sz="4" w:space="0" w:color="000000"/>
              <w:right w:val="nil"/>
            </w:tcBorders>
            <w:hideMark/>
          </w:tcPr>
          <w:p w14:paraId="22D50B2B" w14:textId="77777777" w:rsidR="00070040" w:rsidRPr="00DA4E92" w:rsidRDefault="00070040">
            <w:pPr>
              <w:tabs>
                <w:tab w:val="center" w:pos="4677"/>
                <w:tab w:val="right" w:pos="9355"/>
              </w:tabs>
              <w:spacing w:after="0" w:line="240" w:lineRule="auto"/>
              <w:jc w:val="center"/>
              <w:rPr>
                <w:rFonts w:ascii="Times New Roman" w:hAnsi="Times New Roman" w:cs="Times New Roman"/>
              </w:rPr>
            </w:pPr>
            <w:r w:rsidRPr="00DA4E92">
              <w:rPr>
                <w:rFonts w:ascii="Times New Roman" w:hAnsi="Times New Roman" w:cs="Times New Roman"/>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621A2E23" w14:textId="77777777" w:rsidR="00070040" w:rsidRPr="00DA4E92" w:rsidRDefault="00070040">
            <w:pPr>
              <w:tabs>
                <w:tab w:val="center" w:pos="4677"/>
                <w:tab w:val="right" w:pos="9355"/>
              </w:tabs>
              <w:spacing w:after="0" w:line="240" w:lineRule="auto"/>
              <w:jc w:val="center"/>
              <w:rPr>
                <w:rFonts w:ascii="Times New Roman" w:hAnsi="Times New Roman" w:cs="Times New Roman"/>
              </w:rPr>
            </w:pPr>
            <w:r w:rsidRPr="00DA4E92">
              <w:rPr>
                <w:rFonts w:ascii="Times New Roman" w:hAnsi="Times New Roman" w:cs="Times New Roman"/>
              </w:rPr>
              <w:t>Міський бюджет</w:t>
            </w:r>
          </w:p>
        </w:tc>
        <w:tc>
          <w:tcPr>
            <w:tcW w:w="1985" w:type="dxa"/>
            <w:tcBorders>
              <w:top w:val="single" w:sz="4" w:space="0" w:color="000000"/>
              <w:left w:val="single" w:sz="4" w:space="0" w:color="000000"/>
              <w:bottom w:val="single" w:sz="4" w:space="0" w:color="000000"/>
              <w:right w:val="nil"/>
            </w:tcBorders>
          </w:tcPr>
          <w:p w14:paraId="2168D36D" w14:textId="77777777" w:rsidR="00070040" w:rsidRPr="00DA4E92" w:rsidRDefault="00070040">
            <w:pPr>
              <w:tabs>
                <w:tab w:val="center" w:pos="4677"/>
                <w:tab w:val="right" w:pos="9355"/>
              </w:tabs>
              <w:spacing w:after="0" w:line="240" w:lineRule="auto"/>
              <w:rPr>
                <w:rFonts w:ascii="Times New Roman" w:hAnsi="Times New Roman" w:cs="Times New Roman"/>
              </w:rPr>
            </w:pPr>
            <w:r w:rsidRPr="00DA4E92">
              <w:rPr>
                <w:rFonts w:ascii="Times New Roman" w:hAnsi="Times New Roman" w:cs="Times New Roman"/>
              </w:rPr>
              <w:t>2025 – 3 000,0</w:t>
            </w:r>
          </w:p>
          <w:p w14:paraId="4D83C6DA" w14:textId="77777777" w:rsidR="00070040" w:rsidRPr="00DA4E92" w:rsidRDefault="00070040">
            <w:pPr>
              <w:tabs>
                <w:tab w:val="center" w:pos="4677"/>
                <w:tab w:val="right" w:pos="9355"/>
              </w:tabs>
              <w:spacing w:after="0" w:line="240" w:lineRule="auto"/>
              <w:rPr>
                <w:rFonts w:ascii="Times New Roman" w:hAnsi="Times New Roman" w:cs="Times New Roman"/>
              </w:rPr>
            </w:pPr>
          </w:p>
          <w:p w14:paraId="53707342" w14:textId="77777777" w:rsidR="00070040" w:rsidRPr="00DA4E92" w:rsidRDefault="00070040">
            <w:pPr>
              <w:tabs>
                <w:tab w:val="center" w:pos="4677"/>
                <w:tab w:val="right" w:pos="9355"/>
              </w:tabs>
              <w:spacing w:after="0" w:line="240" w:lineRule="auto"/>
              <w:rPr>
                <w:rFonts w:ascii="Times New Roman" w:hAnsi="Times New Roman" w:cs="Times New Roman"/>
              </w:rPr>
            </w:pPr>
            <w:r w:rsidRPr="00DA4E92">
              <w:rPr>
                <w:rFonts w:ascii="Times New Roman" w:hAnsi="Times New Roman" w:cs="Times New Roman"/>
              </w:rPr>
              <w:t>Усього: 3 000,0</w:t>
            </w:r>
          </w:p>
        </w:tc>
        <w:tc>
          <w:tcPr>
            <w:tcW w:w="2693" w:type="dxa"/>
            <w:tcBorders>
              <w:top w:val="single" w:sz="4" w:space="0" w:color="000000"/>
              <w:left w:val="single" w:sz="4" w:space="0" w:color="000000"/>
              <w:bottom w:val="single" w:sz="4" w:space="0" w:color="000000"/>
              <w:right w:val="single" w:sz="4" w:space="0" w:color="000000"/>
            </w:tcBorders>
            <w:hideMark/>
          </w:tcPr>
          <w:p w14:paraId="1C02918E" w14:textId="77777777" w:rsidR="00070040" w:rsidRPr="00DA4E92" w:rsidRDefault="00070040">
            <w:pPr>
              <w:tabs>
                <w:tab w:val="left" w:pos="680"/>
              </w:tabs>
              <w:spacing w:after="0" w:line="240" w:lineRule="auto"/>
              <w:rPr>
                <w:rFonts w:ascii="Times New Roman" w:hAnsi="Times New Roman" w:cs="Times New Roman"/>
              </w:rPr>
            </w:pPr>
            <w:r w:rsidRPr="00DA4E92">
              <w:rPr>
                <w:rFonts w:ascii="Times New Roman" w:hAnsi="Times New Roman" w:cs="Times New Roman"/>
              </w:rPr>
              <w:t>Придбано квадрокоптери, оплачено послуги з перевезення військовослужбовців Збройних Сил України</w:t>
            </w:r>
          </w:p>
        </w:tc>
      </w:tr>
    </w:tbl>
    <w:p w14:paraId="178E7363" w14:textId="77777777" w:rsidR="00070040" w:rsidRPr="00DA4E92" w:rsidRDefault="00070040" w:rsidP="00070040">
      <w:pPr>
        <w:spacing w:after="0" w:line="240" w:lineRule="auto"/>
        <w:rPr>
          <w:rFonts w:ascii="Times New Roman" w:eastAsia="Calibri" w:hAnsi="Times New Roman" w:cs="Times New Roman"/>
          <w:b/>
          <w:lang w:eastAsia="uk-UA"/>
        </w:rPr>
      </w:pPr>
    </w:p>
    <w:p w14:paraId="4EED5E27" w14:textId="77777777" w:rsidR="00070040" w:rsidRPr="00DA4E92" w:rsidRDefault="00070040" w:rsidP="00070040">
      <w:pPr>
        <w:spacing w:after="0" w:line="240" w:lineRule="auto"/>
        <w:rPr>
          <w:rFonts w:ascii="Times New Roman" w:hAnsi="Times New Roman" w:cs="Times New Roman"/>
          <w:b/>
          <w:lang w:eastAsia="uk-UA"/>
        </w:rPr>
      </w:pPr>
    </w:p>
    <w:p w14:paraId="1030D497" w14:textId="65668089" w:rsidR="00070040" w:rsidRPr="00DA4E92" w:rsidRDefault="009E5B84" w:rsidP="00070040">
      <w:pPr>
        <w:spacing w:after="0" w:line="240" w:lineRule="auto"/>
        <w:rPr>
          <w:rFonts w:ascii="Times New Roman" w:hAnsi="Times New Roman" w:cs="Times New Roman"/>
        </w:rPr>
        <w:sectPr w:rsidR="00070040" w:rsidRPr="00DA4E92">
          <w:pgSz w:w="16838" w:h="11906" w:orient="landscape"/>
          <w:pgMar w:top="1418" w:right="851" w:bottom="851" w:left="851" w:header="709" w:footer="709" w:gutter="0"/>
          <w:cols w:space="720"/>
        </w:sectPr>
      </w:pPr>
      <w:r w:rsidRPr="00DA4E92">
        <w:rPr>
          <w:rFonts w:ascii="Times New Roman" w:hAnsi="Times New Roman" w:cs="Times New Roman"/>
          <w:b/>
          <w:lang w:eastAsia="uk-UA"/>
        </w:rPr>
        <w:t xml:space="preserve"> </w:t>
      </w:r>
      <w:r w:rsidR="00070040" w:rsidRPr="00DA4E92">
        <w:rPr>
          <w:rFonts w:ascii="Times New Roman" w:hAnsi="Times New Roman" w:cs="Times New Roman"/>
          <w:b/>
          <w:lang w:eastAsia="uk-UA"/>
        </w:rPr>
        <w:t xml:space="preserve"> Секретар  ради                                           </w:t>
      </w:r>
      <w:r w:rsidRPr="00DA4E92">
        <w:rPr>
          <w:rFonts w:ascii="Times New Roman" w:hAnsi="Times New Roman" w:cs="Times New Roman"/>
          <w:b/>
          <w:lang w:eastAsia="uk-UA"/>
        </w:rPr>
        <w:t xml:space="preserve">       </w:t>
      </w:r>
      <w:r w:rsidR="00070040" w:rsidRPr="00DA4E92">
        <w:rPr>
          <w:rFonts w:ascii="Times New Roman" w:hAnsi="Times New Roman" w:cs="Times New Roman"/>
          <w:b/>
          <w:lang w:eastAsia="uk-UA"/>
        </w:rPr>
        <w:t xml:space="preserve">          Світлана     МЕДВЕДЧУК</w:t>
      </w:r>
    </w:p>
    <w:p w14:paraId="3DAFEE1D" w14:textId="77777777" w:rsidR="00CF1ED5" w:rsidRPr="00DA4E92" w:rsidRDefault="00CF1ED5" w:rsidP="00C858ED">
      <w:pPr>
        <w:pStyle w:val="1d"/>
        <w:jc w:val="right"/>
        <w:rPr>
          <w:rFonts w:ascii="Times New Roman" w:hAnsi="Times New Roman"/>
          <w:b/>
          <w:bCs/>
          <w:sz w:val="24"/>
          <w:szCs w:val="24"/>
        </w:rPr>
      </w:pPr>
      <w:r w:rsidRPr="00DA4E92">
        <w:rPr>
          <w:rFonts w:ascii="Times New Roman" w:hAnsi="Times New Roman"/>
          <w:b/>
          <w:bCs/>
          <w:sz w:val="24"/>
          <w:szCs w:val="24"/>
        </w:rPr>
        <w:lastRenderedPageBreak/>
        <w:t>Проєкт</w:t>
      </w:r>
    </w:p>
    <w:p w14:paraId="214EAEAC" w14:textId="77777777" w:rsidR="00CF1ED5" w:rsidRPr="00DA4E92" w:rsidRDefault="00CF1ED5" w:rsidP="00CF1ED5">
      <w:pPr>
        <w:pStyle w:val="1d"/>
        <w:jc w:val="center"/>
        <w:rPr>
          <w:rFonts w:ascii="Times New Roman" w:hAnsi="Times New Roman"/>
          <w:b/>
          <w:bCs/>
          <w:sz w:val="24"/>
          <w:szCs w:val="24"/>
        </w:rPr>
      </w:pPr>
      <w:r w:rsidRPr="00DA4E92">
        <w:rPr>
          <w:rFonts w:ascii="Times New Roman" w:hAnsi="Times New Roman"/>
          <w:b/>
          <w:bCs/>
          <w:sz w:val="24"/>
          <w:szCs w:val="24"/>
          <w:lang w:eastAsia="ru-RU"/>
        </w:rPr>
        <w:object w:dxaOrig="645" w:dyaOrig="930" w14:anchorId="74B77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25pt;height:46.5pt" o:ole="">
            <v:imagedata r:id="rId7" o:title=""/>
          </v:shape>
          <o:OLEObject Type="Embed" ProgID="StaticMetafile" ShapeID="_x0000_i1026" DrawAspect="Content" ObjectID="_1827579996" r:id="rId12"/>
        </w:object>
      </w:r>
    </w:p>
    <w:p w14:paraId="628FB1AF" w14:textId="77777777" w:rsidR="00CF1ED5" w:rsidRPr="00DA4E92" w:rsidRDefault="00CF1ED5" w:rsidP="00CF1ED5">
      <w:pPr>
        <w:pStyle w:val="1d"/>
        <w:jc w:val="center"/>
        <w:rPr>
          <w:rFonts w:ascii="Times New Roman" w:hAnsi="Times New Roman"/>
          <w:b/>
          <w:bCs/>
          <w:sz w:val="24"/>
          <w:szCs w:val="24"/>
        </w:rPr>
      </w:pPr>
      <w:r w:rsidRPr="00DA4E92">
        <w:rPr>
          <w:rFonts w:ascii="Times New Roman" w:hAnsi="Times New Roman"/>
          <w:b/>
          <w:bCs/>
          <w:sz w:val="24"/>
          <w:szCs w:val="24"/>
        </w:rPr>
        <w:t>КОСІВСЬКА  МІСЬКА  РАДА</w:t>
      </w:r>
    </w:p>
    <w:p w14:paraId="3DA05F11" w14:textId="77777777" w:rsidR="00CF1ED5" w:rsidRPr="00DA4E92" w:rsidRDefault="00CF1ED5" w:rsidP="00CF1ED5">
      <w:pPr>
        <w:pStyle w:val="1d"/>
        <w:jc w:val="center"/>
        <w:rPr>
          <w:rFonts w:ascii="Times New Roman" w:hAnsi="Times New Roman"/>
          <w:b/>
          <w:bCs/>
          <w:sz w:val="24"/>
          <w:szCs w:val="24"/>
        </w:rPr>
      </w:pPr>
      <w:r w:rsidRPr="00DA4E92">
        <w:rPr>
          <w:rFonts w:ascii="Times New Roman" w:hAnsi="Times New Roman"/>
          <w:b/>
          <w:bCs/>
          <w:sz w:val="24"/>
          <w:szCs w:val="24"/>
        </w:rPr>
        <w:t>КОСІВСЬКОГО РАЙОНУ</w:t>
      </w:r>
    </w:p>
    <w:p w14:paraId="4C6BD682" w14:textId="77777777" w:rsidR="00CF1ED5" w:rsidRPr="00DA4E92" w:rsidRDefault="00CF1ED5" w:rsidP="00CF1ED5">
      <w:pPr>
        <w:pStyle w:val="1d"/>
        <w:jc w:val="center"/>
        <w:rPr>
          <w:rFonts w:ascii="Times New Roman" w:hAnsi="Times New Roman"/>
          <w:b/>
          <w:bCs/>
          <w:sz w:val="24"/>
          <w:szCs w:val="24"/>
        </w:rPr>
      </w:pPr>
      <w:r w:rsidRPr="00DA4E92">
        <w:rPr>
          <w:rFonts w:ascii="Times New Roman" w:hAnsi="Times New Roman"/>
          <w:b/>
          <w:bCs/>
          <w:sz w:val="24"/>
          <w:szCs w:val="24"/>
        </w:rPr>
        <w:t>ІВАНО-ФРАНКІВСЬКОЇ ОБЛАСТІ</w:t>
      </w:r>
    </w:p>
    <w:p w14:paraId="60111011" w14:textId="77777777" w:rsidR="00CF1ED5" w:rsidRPr="00DA4E92" w:rsidRDefault="00CF1ED5" w:rsidP="00CF1ED5">
      <w:pPr>
        <w:pStyle w:val="1d"/>
        <w:jc w:val="center"/>
        <w:rPr>
          <w:rFonts w:ascii="Times New Roman" w:hAnsi="Times New Roman"/>
          <w:b/>
          <w:bCs/>
          <w:sz w:val="24"/>
          <w:szCs w:val="24"/>
        </w:rPr>
      </w:pPr>
      <w:r w:rsidRPr="00DA4E92">
        <w:rPr>
          <w:rFonts w:ascii="Times New Roman" w:hAnsi="Times New Roman"/>
          <w:b/>
          <w:bCs/>
          <w:sz w:val="24"/>
          <w:szCs w:val="24"/>
        </w:rPr>
        <w:t>Восьме демократичне скликання</w:t>
      </w:r>
    </w:p>
    <w:p w14:paraId="09A24A06" w14:textId="7BD36D03" w:rsidR="00CF1ED5" w:rsidRPr="00DA4E92" w:rsidRDefault="00C858ED" w:rsidP="00CF1ED5">
      <w:pPr>
        <w:pStyle w:val="1d"/>
        <w:jc w:val="center"/>
        <w:rPr>
          <w:rFonts w:ascii="Times New Roman" w:hAnsi="Times New Roman"/>
          <w:b/>
          <w:bCs/>
          <w:sz w:val="24"/>
          <w:szCs w:val="24"/>
        </w:rPr>
      </w:pPr>
      <w:r w:rsidRPr="00DA4E92">
        <w:rPr>
          <w:rFonts w:ascii="Times New Roman" w:hAnsi="Times New Roman"/>
          <w:b/>
          <w:bCs/>
          <w:sz w:val="24"/>
          <w:szCs w:val="24"/>
        </w:rPr>
        <w:t xml:space="preserve">Шістдесята </w:t>
      </w:r>
      <w:r w:rsidR="00CF1ED5" w:rsidRPr="00DA4E92">
        <w:rPr>
          <w:rFonts w:ascii="Times New Roman" w:hAnsi="Times New Roman"/>
          <w:b/>
          <w:bCs/>
          <w:sz w:val="24"/>
          <w:szCs w:val="24"/>
        </w:rPr>
        <w:t xml:space="preserve"> сесія</w:t>
      </w:r>
      <w:r w:rsidR="00CF1ED5" w:rsidRPr="00DA4E92">
        <w:rPr>
          <w:rFonts w:ascii="Times New Roman" w:hAnsi="Times New Roman"/>
          <w:b/>
          <w:bCs/>
          <w:sz w:val="24"/>
          <w:szCs w:val="24"/>
        </w:rPr>
        <w:br/>
        <w:t>________________________________________________________________________________</w:t>
      </w:r>
    </w:p>
    <w:p w14:paraId="31FE8699" w14:textId="77777777" w:rsidR="00CF1ED5" w:rsidRPr="00DA4E92" w:rsidRDefault="00CF1ED5" w:rsidP="00CF1ED5">
      <w:pPr>
        <w:pStyle w:val="1d"/>
        <w:jc w:val="center"/>
        <w:rPr>
          <w:rFonts w:ascii="Times New Roman" w:hAnsi="Times New Roman"/>
          <w:b/>
          <w:bCs/>
          <w:sz w:val="24"/>
          <w:szCs w:val="24"/>
        </w:rPr>
      </w:pPr>
      <w:r w:rsidRPr="00DA4E92">
        <w:rPr>
          <w:rFonts w:ascii="Times New Roman" w:hAnsi="Times New Roman"/>
          <w:b/>
          <w:bCs/>
          <w:sz w:val="24"/>
          <w:szCs w:val="24"/>
        </w:rPr>
        <w:t>Р І Ш Е Н Н Я</w:t>
      </w:r>
    </w:p>
    <w:p w14:paraId="0C7E5AD3" w14:textId="77777777" w:rsidR="00CF1ED5" w:rsidRPr="00DA4E92" w:rsidRDefault="00CF1ED5" w:rsidP="00CF1ED5">
      <w:pPr>
        <w:pStyle w:val="1d"/>
        <w:jc w:val="center"/>
        <w:rPr>
          <w:rFonts w:ascii="Times New Roman" w:hAnsi="Times New Roman"/>
          <w:b/>
          <w:bCs/>
          <w:sz w:val="24"/>
          <w:szCs w:val="24"/>
        </w:rPr>
      </w:pPr>
    </w:p>
    <w:p w14:paraId="4DBEA37C" w14:textId="51635D69" w:rsidR="00CF1ED5" w:rsidRPr="00DA4E92" w:rsidRDefault="00CF1ED5" w:rsidP="00C858ED">
      <w:pPr>
        <w:pStyle w:val="1d"/>
        <w:rPr>
          <w:rFonts w:ascii="Times New Roman" w:hAnsi="Times New Roman"/>
          <w:b/>
          <w:bCs/>
          <w:sz w:val="24"/>
          <w:szCs w:val="24"/>
        </w:rPr>
      </w:pPr>
      <w:r w:rsidRPr="00DA4E92">
        <w:rPr>
          <w:rFonts w:ascii="Times New Roman" w:hAnsi="Times New Roman"/>
          <w:b/>
          <w:bCs/>
          <w:sz w:val="24"/>
          <w:szCs w:val="24"/>
        </w:rPr>
        <w:t>Від ______ 2025 року                                                                  № _______/2025</w:t>
      </w:r>
    </w:p>
    <w:p w14:paraId="2592AEBB" w14:textId="4DEB4D08" w:rsidR="00CF1ED5" w:rsidRPr="00DA4E92" w:rsidRDefault="00CF1ED5" w:rsidP="00CF1ED5">
      <w:pPr>
        <w:pStyle w:val="1d"/>
        <w:rPr>
          <w:rFonts w:ascii="Times New Roman" w:hAnsi="Times New Roman"/>
          <w:b/>
          <w:bCs/>
          <w:sz w:val="24"/>
          <w:szCs w:val="24"/>
        </w:rPr>
      </w:pPr>
      <w:r w:rsidRPr="00DA4E92">
        <w:rPr>
          <w:rFonts w:ascii="Times New Roman" w:hAnsi="Times New Roman"/>
          <w:b/>
          <w:bCs/>
          <w:sz w:val="24"/>
          <w:szCs w:val="24"/>
        </w:rPr>
        <w:t>Про розгляд клопотання</w:t>
      </w:r>
    </w:p>
    <w:p w14:paraId="0745F7E1" w14:textId="77777777" w:rsidR="00CF1ED5" w:rsidRPr="00DA4E92" w:rsidRDefault="00CF1ED5" w:rsidP="00CF1ED5">
      <w:pPr>
        <w:rPr>
          <w:rFonts w:ascii="Times New Roman" w:hAnsi="Times New Roman" w:cs="Times New Roman"/>
          <w:b/>
        </w:rPr>
      </w:pPr>
      <w:r w:rsidRPr="00DA4E92">
        <w:rPr>
          <w:rFonts w:ascii="Times New Roman" w:hAnsi="Times New Roman" w:cs="Times New Roman"/>
          <w:b/>
        </w:rPr>
        <w:t xml:space="preserve">Павлюк В.В. та ТзОВ «АЗЕТРАКТ»         </w:t>
      </w:r>
    </w:p>
    <w:p w14:paraId="22433234" w14:textId="7C550AAA" w:rsidR="00CF1ED5" w:rsidRPr="00DA4E92" w:rsidRDefault="00CF1ED5" w:rsidP="00CF1ED5">
      <w:pPr>
        <w:pStyle w:val="2836"/>
        <w:ind w:left="8"/>
        <w:jc w:val="both"/>
        <w:rPr>
          <w:rFonts w:eastAsia="SimSun"/>
        </w:rPr>
      </w:pPr>
      <w:r w:rsidRPr="00DA4E92">
        <w:t>Розглянувши клопотання Павлюк В.В. та ТзОВ «АЗЕТРАКТ» про надання дозволу Косівською міською радою (власником та орендодавцем) на укладання Договору суборенди між Павлюк В.В. та ТзОВ «АЗЕТРАКТ» щодо земельної ділянки площею 0,1120 га. за кадастровим номером 2623610100:01:001:0035 в м. Косів по вул. Дружби,  на тих же умовах, що визначені основним Договором оренди від 12.12.2023 року, укладеним на підставі Рішення 32 сесії 8 демократичного скликання Косівської міської ради №2325-32/2023 від 19.09.2023 року та за результатами проведених земельних торгів, між Косівською міською радою (Орендодавцем) та Павлюк Василем Васильовичем (Орендарем) та зареєстрованим належним чином згідну Витягу з Державного реєстру речових прав №359059926 від 19.12.2023 року, а також про надання аналогічного дозволу суборендарю (який був попередньо наданий Павлюк В.В. як орендарю згідно Рішення 37 сесії 8 демократичного скликання Косівської міської ради №2445-37/2024 від 30.01.2024 року) ТзОВ «АЗЕТРАКТ» на будівництво нежитлової будівлі на території суборендованої земельної ділянки площею 0,1120 га. за кадастровим номером 2623610100:01:001:0035 в м. Косів по вул. Дружби, з метою сприяння у розвитку інфраструктури міста, зокрема шляхом побудови нових комерційних об’єктів, а також забезпечення додаткової позитивної динаміки для покращення загального фінансово-економічного становища територіальної громади за рахунок нових надходжень до місцевого бюджету (різного роду податків та зборів, створення нових робочих місць та працевлаштування місцевого населення, тощо), в</w:t>
      </w:r>
      <w:r w:rsidRPr="00DA4E92">
        <w:rPr>
          <w:rFonts w:eastAsia="SimSun"/>
        </w:rPr>
        <w:t xml:space="preserve">раховуючи та на підставі вимог ст. 774 Цивільного кодексу України, ст. 8 ЗУ «Про оренду землі», </w:t>
      </w:r>
      <w:r w:rsidRPr="00DA4E92">
        <w:t>взявши до уваги висновки постійних депутатських комісій з питань житлово-комунального господарства, будівництва та архітектури Косівської міської ради та з питань екології та земельних ресурсів Косівської міської ради, к</w:t>
      </w:r>
      <w:r w:rsidRPr="00DA4E92">
        <w:rPr>
          <w:rFonts w:eastAsia="SimSun"/>
        </w:rPr>
        <w:t>еруючись ст.</w:t>
      </w:r>
      <w:r w:rsidR="00C858ED" w:rsidRPr="00DA4E92">
        <w:rPr>
          <w:rFonts w:eastAsia="SimSun"/>
        </w:rPr>
        <w:t xml:space="preserve"> </w:t>
      </w:r>
      <w:r w:rsidRPr="00DA4E92">
        <w:rPr>
          <w:rFonts w:eastAsia="SimSun"/>
        </w:rPr>
        <w:t>ст. 25, 26, 59 ЗУ «Про місцеве самоврядування в Україні»,</w:t>
      </w:r>
      <w:r w:rsidRPr="00DA4E92">
        <w:t xml:space="preserve"> </w:t>
      </w:r>
      <w:r w:rsidRPr="00DA4E92">
        <w:rPr>
          <w:b/>
          <w:shd w:val="clear" w:color="auto" w:fill="FFFFFF"/>
        </w:rPr>
        <w:t>Косівська міська рада вирішила:</w:t>
      </w:r>
    </w:p>
    <w:p w14:paraId="06E9C8F7" w14:textId="77777777" w:rsidR="00CF1ED5" w:rsidRPr="00DA4E92" w:rsidRDefault="00CF1ED5" w:rsidP="00CF1ED5">
      <w:pPr>
        <w:jc w:val="both"/>
        <w:rPr>
          <w:rFonts w:ascii="Times New Roman" w:eastAsia="Times New Roman" w:hAnsi="Times New Roman" w:cs="Times New Roman"/>
        </w:rPr>
      </w:pPr>
      <w:r w:rsidRPr="00DA4E92">
        <w:rPr>
          <w:rFonts w:ascii="Times New Roman" w:hAnsi="Times New Roman" w:cs="Times New Roman"/>
          <w:b/>
        </w:rPr>
        <w:t xml:space="preserve">1.  </w:t>
      </w:r>
      <w:r w:rsidRPr="00DA4E92">
        <w:rPr>
          <w:rFonts w:ascii="Times New Roman" w:hAnsi="Times New Roman" w:cs="Times New Roman"/>
        </w:rPr>
        <w:t>Надати дозвіл на укладання Договору суборенди між Павлюк Василем Васильовичем та Товариством з обмеженою відповідальністю «АЗЕТРАКТ» щодо земельної ділянки площею 0,1120 га. за кадастровим номером 2623610100:01:001:0035 в м. Косів по вул. Дружби, на тих же умовах, що визначені основним Договором оренди від 12.12.2023 року.</w:t>
      </w:r>
    </w:p>
    <w:p w14:paraId="1A5F131F" w14:textId="658713CA" w:rsidR="00CF1ED5" w:rsidRPr="00DA4E92" w:rsidRDefault="00CF1ED5" w:rsidP="00CF1ED5">
      <w:pPr>
        <w:jc w:val="both"/>
        <w:rPr>
          <w:rFonts w:ascii="Times New Roman" w:hAnsi="Times New Roman" w:cs="Times New Roman"/>
        </w:rPr>
      </w:pPr>
      <w:r w:rsidRPr="00DA4E92">
        <w:rPr>
          <w:rFonts w:ascii="Times New Roman" w:hAnsi="Times New Roman" w:cs="Times New Roman"/>
          <w:b/>
        </w:rPr>
        <w:t>2.</w:t>
      </w:r>
      <w:r w:rsidRPr="00DA4E92">
        <w:rPr>
          <w:rFonts w:ascii="Times New Roman" w:hAnsi="Times New Roman" w:cs="Times New Roman"/>
        </w:rPr>
        <w:t xml:space="preserve"> Надати дозвіл потенційному суборендарю Товариству з обмеженою відповідальністю «АЗЕТРАКТ» на будівництво (після укладання Договору суборенди) нежитлової будівлі на території суборендованої земельної ділянки площею 0,1120 га. за кадастровим номером 2623610100:01:001:0035 в м. Косів по вул. Дружби.</w:t>
      </w:r>
    </w:p>
    <w:p w14:paraId="4C6D3DA4" w14:textId="77777777" w:rsidR="00CF1ED5" w:rsidRPr="00DA4E92" w:rsidRDefault="00CF1ED5" w:rsidP="00CF1ED5">
      <w:pPr>
        <w:rPr>
          <w:rFonts w:ascii="Times New Roman" w:hAnsi="Times New Roman" w:cs="Times New Roman"/>
          <w:b/>
        </w:rPr>
      </w:pPr>
      <w:r w:rsidRPr="00DA4E92">
        <w:rPr>
          <w:rFonts w:ascii="Times New Roman" w:hAnsi="Times New Roman" w:cs="Times New Roman"/>
          <w:b/>
        </w:rPr>
        <w:t>Міський голова                                                            Юрій    ПЛОСКОНОС</w:t>
      </w:r>
    </w:p>
    <w:p w14:paraId="7F6057B6" w14:textId="232DCBDA" w:rsidR="00621A0A" w:rsidRPr="00DA4E92" w:rsidRDefault="00CF1ED5" w:rsidP="00E90EDE">
      <w:pPr>
        <w:rPr>
          <w:rFonts w:ascii="Times New Roman" w:hAnsi="Times New Roman" w:cs="Times New Roman"/>
          <w:lang w:eastAsia="uk-UA"/>
        </w:rPr>
      </w:pPr>
      <w:r w:rsidRPr="00DA4E92">
        <w:rPr>
          <w:rFonts w:ascii="Times New Roman" w:hAnsi="Times New Roman" w:cs="Times New Roman"/>
          <w:b/>
        </w:rPr>
        <w:t>Секретар ради                                                              Світлана   МЕДВЕДЧУК</w:t>
      </w:r>
      <w:r w:rsidRPr="00DA4E92">
        <w:rPr>
          <w:rFonts w:ascii="Times New Roman" w:hAnsi="Times New Roman" w:cs="Times New Roman"/>
          <w:lang w:eastAsia="uk-UA"/>
        </w:rPr>
        <w:t> </w:t>
      </w:r>
    </w:p>
    <w:p w14:paraId="4EE285E7" w14:textId="77777777" w:rsidR="00DE3E23" w:rsidRPr="00DA4E92" w:rsidRDefault="00DE3E23" w:rsidP="00DE3E23">
      <w:pPr>
        <w:pStyle w:val="1d"/>
        <w:jc w:val="right"/>
        <w:rPr>
          <w:rFonts w:ascii="Times New Roman" w:hAnsi="Times New Roman"/>
          <w:b/>
          <w:bCs/>
          <w:sz w:val="24"/>
          <w:szCs w:val="24"/>
        </w:rPr>
      </w:pPr>
      <w:r w:rsidRPr="00DA4E92">
        <w:rPr>
          <w:rFonts w:ascii="Times New Roman" w:hAnsi="Times New Roman"/>
          <w:b/>
          <w:bCs/>
          <w:sz w:val="24"/>
          <w:szCs w:val="24"/>
        </w:rPr>
        <w:lastRenderedPageBreak/>
        <w:t>Проєкт</w:t>
      </w:r>
    </w:p>
    <w:p w14:paraId="6337CB01"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lang w:eastAsia="ru-RU"/>
        </w:rPr>
        <w:object w:dxaOrig="570" w:dyaOrig="855" w14:anchorId="7954183F">
          <v:rect id="_x0000_i1027" style="width:28.5pt;height:42.75pt" o:ole="" o:preferrelative="t" stroked="f">
            <v:imagedata r:id="rId7" o:title=""/>
          </v:rect>
          <o:OLEObject Type="Embed" ProgID="StaticMetafile" ShapeID="_x0000_i1027" DrawAspect="Content" ObjectID="_1827579997" r:id="rId13"/>
        </w:object>
      </w:r>
    </w:p>
    <w:p w14:paraId="6E73C844"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КОСІВСЬКА  МІСЬКА  РАДА</w:t>
      </w:r>
    </w:p>
    <w:p w14:paraId="6AD6CFE9"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КОСІВСЬКОГО РАЙОНУ</w:t>
      </w:r>
    </w:p>
    <w:p w14:paraId="4DF31D8C"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ІВАНО-ФРАНКІВСЬКОЇ ОБЛАСТІ</w:t>
      </w:r>
    </w:p>
    <w:p w14:paraId="02C1601A"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Восьме демократичне скликання</w:t>
      </w:r>
    </w:p>
    <w:p w14:paraId="4F90698F"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Шістдесята сесія</w:t>
      </w:r>
      <w:r w:rsidRPr="00DA4E92">
        <w:rPr>
          <w:rFonts w:ascii="Times New Roman" w:hAnsi="Times New Roman"/>
          <w:b/>
          <w:bCs/>
          <w:sz w:val="24"/>
          <w:szCs w:val="24"/>
        </w:rPr>
        <w:br/>
        <w:t>________________________________________________________________________________</w:t>
      </w:r>
    </w:p>
    <w:p w14:paraId="722E81EB"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Р І Ш Е Н Н Я</w:t>
      </w:r>
    </w:p>
    <w:p w14:paraId="7D3B0596" w14:textId="77777777" w:rsidR="00DE3E23" w:rsidRPr="00DA4E92" w:rsidRDefault="00DE3E23" w:rsidP="00DE3E23">
      <w:pPr>
        <w:pStyle w:val="1d"/>
        <w:jc w:val="center"/>
        <w:rPr>
          <w:rFonts w:ascii="Times New Roman" w:hAnsi="Times New Roman"/>
          <w:b/>
          <w:bCs/>
          <w:sz w:val="24"/>
          <w:szCs w:val="24"/>
        </w:rPr>
      </w:pPr>
    </w:p>
    <w:p w14:paraId="5C523703" w14:textId="77777777" w:rsidR="00DE3E23" w:rsidRPr="00DA4E92" w:rsidRDefault="00DE3E23" w:rsidP="00DE3E23">
      <w:pPr>
        <w:pStyle w:val="1d"/>
        <w:rPr>
          <w:rFonts w:ascii="Times New Roman" w:hAnsi="Times New Roman"/>
          <w:b/>
          <w:bCs/>
          <w:sz w:val="24"/>
          <w:szCs w:val="24"/>
        </w:rPr>
      </w:pPr>
      <w:r w:rsidRPr="00DA4E92">
        <w:rPr>
          <w:rFonts w:ascii="Times New Roman" w:hAnsi="Times New Roman"/>
          <w:b/>
          <w:bCs/>
          <w:sz w:val="24"/>
          <w:szCs w:val="24"/>
        </w:rPr>
        <w:t>Від 19 грудня 2025 року                                                                                № __-60/2025</w:t>
      </w:r>
    </w:p>
    <w:p w14:paraId="5915611B" w14:textId="77777777" w:rsidR="00DE3E23" w:rsidRPr="00DA4E92" w:rsidRDefault="00DE3E23" w:rsidP="00DE3E23">
      <w:pPr>
        <w:jc w:val="both"/>
        <w:rPr>
          <w:rFonts w:ascii="Times New Roman" w:hAnsi="Times New Roman" w:cs="Times New Roman"/>
          <w:b/>
        </w:rPr>
      </w:pPr>
      <w:r w:rsidRPr="00DA4E92">
        <w:rPr>
          <w:rFonts w:ascii="Times New Roman" w:hAnsi="Times New Roman" w:cs="Times New Roman"/>
          <w:b/>
          <w:bCs/>
        </w:rPr>
        <w:t xml:space="preserve">Про </w:t>
      </w:r>
      <w:r w:rsidRPr="00DA4E92">
        <w:rPr>
          <w:rFonts w:ascii="Times New Roman" w:hAnsi="Times New Roman" w:cs="Times New Roman"/>
          <w:b/>
        </w:rPr>
        <w:t xml:space="preserve">розгляд клопотання </w:t>
      </w:r>
    </w:p>
    <w:p w14:paraId="243B1BAE" w14:textId="77777777" w:rsidR="00DE3E23" w:rsidRPr="00DA4E92" w:rsidRDefault="00DE3E23" w:rsidP="00DE3E23">
      <w:pPr>
        <w:jc w:val="both"/>
        <w:rPr>
          <w:rFonts w:ascii="Times New Roman" w:hAnsi="Times New Roman" w:cs="Times New Roman"/>
          <w:b/>
        </w:rPr>
      </w:pPr>
      <w:r w:rsidRPr="00DA4E92">
        <w:rPr>
          <w:rFonts w:ascii="Times New Roman" w:hAnsi="Times New Roman" w:cs="Times New Roman"/>
          <w:b/>
        </w:rPr>
        <w:t>Тонюка Івана Івановича</w:t>
      </w:r>
    </w:p>
    <w:p w14:paraId="0AA1B802" w14:textId="77777777" w:rsidR="00DE3E23" w:rsidRPr="00DA4E92" w:rsidRDefault="00DE3E23" w:rsidP="00DE3E23">
      <w:pPr>
        <w:tabs>
          <w:tab w:val="left" w:pos="0"/>
        </w:tabs>
        <w:rPr>
          <w:rFonts w:ascii="Times New Roman" w:hAnsi="Times New Roman" w:cs="Times New Roman"/>
          <w:b/>
        </w:rPr>
      </w:pPr>
    </w:p>
    <w:p w14:paraId="791CD760" w14:textId="77777777" w:rsidR="00DE3E23" w:rsidRPr="00DA4E92" w:rsidRDefault="00DE3E23" w:rsidP="00DE3E23">
      <w:pPr>
        <w:tabs>
          <w:tab w:val="left" w:pos="9000"/>
        </w:tabs>
        <w:ind w:firstLine="709"/>
        <w:jc w:val="both"/>
        <w:rPr>
          <w:rFonts w:ascii="Times New Roman" w:hAnsi="Times New Roman" w:cs="Times New Roman"/>
          <w:b/>
          <w:shd w:val="clear" w:color="auto" w:fill="FFFFFF"/>
        </w:rPr>
      </w:pPr>
      <w:r w:rsidRPr="00DA4E92">
        <w:rPr>
          <w:rFonts w:ascii="Times New Roman" w:hAnsi="Times New Roman" w:cs="Times New Roman"/>
        </w:rPr>
        <w:t xml:space="preserve">Розглянувши клопотання жителя _________, гр. Тонюка Івана Івановича, про уточнення площі, конфігурації та лінійних промірів земельних ділянок для ведення особистого селянського господарства, які перебувають у власності згідно рішення Соколівської сільської ради від 24.12.1993 року, та розташовані в с. Соколівка, вул. Верхній Погар, в зв’язку з проведенням інвентаризації по відновленню меж в натурі (на місцевості), враховуючи рекомендації висновки постійної депутатської комісії з питань екології та земельних ресурсів Косівської міської ради, керуючись ст. 26 п. 34 Закону України «Про місцеве самоврядування в Україні», статей 12, 118, 120, 121 Земельного кодексу України, </w:t>
      </w:r>
      <w:r w:rsidRPr="00DA4E92">
        <w:rPr>
          <w:rFonts w:ascii="Times New Roman" w:hAnsi="Times New Roman" w:cs="Times New Roman"/>
          <w:b/>
          <w:shd w:val="clear" w:color="auto" w:fill="FFFFFF"/>
        </w:rPr>
        <w:t>Косівська міська рада вирішила:</w:t>
      </w:r>
    </w:p>
    <w:p w14:paraId="627F75FC" w14:textId="77777777" w:rsidR="00DE3E23" w:rsidRPr="00DA4E92" w:rsidRDefault="00DE3E23" w:rsidP="00DE3E23">
      <w:pPr>
        <w:ind w:firstLine="709"/>
        <w:jc w:val="both"/>
        <w:rPr>
          <w:rFonts w:ascii="Times New Roman" w:hAnsi="Times New Roman" w:cs="Times New Roman"/>
        </w:rPr>
      </w:pPr>
    </w:p>
    <w:p w14:paraId="4EDE24FB" w14:textId="77777777" w:rsidR="00DE3E23" w:rsidRPr="00DA4E92" w:rsidRDefault="00DE3E23" w:rsidP="00DE3E23">
      <w:pPr>
        <w:ind w:firstLine="709"/>
        <w:jc w:val="both"/>
        <w:rPr>
          <w:rFonts w:ascii="Times New Roman" w:hAnsi="Times New Roman" w:cs="Times New Roman"/>
        </w:rPr>
      </w:pPr>
      <w:r w:rsidRPr="00DA4E92">
        <w:rPr>
          <w:rFonts w:ascii="Times New Roman" w:hAnsi="Times New Roman" w:cs="Times New Roman"/>
        </w:rPr>
        <w:t>1. Уточнити гр. Тонюку Івану Івановичу, площу, конфігурацію та лінійні проміри земельних ділянок, які перебувають у власності згідно рішення Соколівської сільської ради від 24.12.1993 року, а саме:</w:t>
      </w:r>
    </w:p>
    <w:p w14:paraId="3B3D8242" w14:textId="77777777" w:rsidR="00DE3E23" w:rsidRPr="00DA4E92" w:rsidRDefault="00DE3E23" w:rsidP="00DE3E23">
      <w:pPr>
        <w:ind w:firstLine="709"/>
        <w:jc w:val="both"/>
        <w:rPr>
          <w:rFonts w:ascii="Times New Roman" w:hAnsi="Times New Roman" w:cs="Times New Roman"/>
        </w:rPr>
      </w:pPr>
      <w:r w:rsidRPr="00DA4E92">
        <w:rPr>
          <w:rFonts w:ascii="Times New Roman" w:hAnsi="Times New Roman" w:cs="Times New Roman"/>
        </w:rPr>
        <w:t>ділянка 1 – з кадастровим номером 2623686301:01:002:0273 для ведення особистого селянського господарства і розташована в с. Соколівка, вул. Верхній Погар, площею       0,2000 га (у тому числі по угіддях: сіножаті – 0,2000 га);</w:t>
      </w:r>
    </w:p>
    <w:p w14:paraId="41BAE5FC" w14:textId="77777777" w:rsidR="00DE3E23" w:rsidRPr="00DA4E92" w:rsidRDefault="00DE3E23" w:rsidP="00DE3E23">
      <w:pPr>
        <w:ind w:firstLine="709"/>
        <w:jc w:val="both"/>
        <w:rPr>
          <w:rFonts w:ascii="Times New Roman" w:hAnsi="Times New Roman" w:cs="Times New Roman"/>
        </w:rPr>
      </w:pPr>
      <w:r w:rsidRPr="00DA4E92">
        <w:rPr>
          <w:rFonts w:ascii="Times New Roman" w:hAnsi="Times New Roman" w:cs="Times New Roman"/>
        </w:rPr>
        <w:t>ділянка 2 – з кадастровим номером 2623686301:19:001:0008 для ведення особистого селянського господарства і розташована в с. Соколівка, вул. Верхній Погар, площею      0,0700 га (у тому числі по угіддях: сіножаті – 0,0700 га).</w:t>
      </w:r>
    </w:p>
    <w:p w14:paraId="3A15BD61" w14:textId="77777777" w:rsidR="00DE3E23" w:rsidRPr="00DA4E92" w:rsidRDefault="00DE3E23" w:rsidP="00DE3E23">
      <w:pPr>
        <w:ind w:firstLine="709"/>
        <w:jc w:val="both"/>
        <w:rPr>
          <w:rFonts w:ascii="Times New Roman" w:hAnsi="Times New Roman" w:cs="Times New Roman"/>
        </w:rPr>
      </w:pPr>
    </w:p>
    <w:p w14:paraId="6F0EFAFE" w14:textId="77777777" w:rsidR="00DE3E23" w:rsidRPr="00DA4E92" w:rsidRDefault="00DE3E23" w:rsidP="00DE3E23">
      <w:pPr>
        <w:pStyle w:val="paragraph"/>
        <w:spacing w:before="0" w:beforeAutospacing="0" w:after="0" w:afterAutospacing="0"/>
        <w:textAlignment w:val="baseline"/>
        <w:rPr>
          <w:lang w:val="uk-UA"/>
        </w:rPr>
      </w:pPr>
    </w:p>
    <w:p w14:paraId="2CBFCA6D" w14:textId="77777777" w:rsidR="00DE3E23" w:rsidRPr="00DA4E92" w:rsidRDefault="00DE3E23" w:rsidP="00DE3E23">
      <w:pPr>
        <w:pStyle w:val="paragraph"/>
        <w:spacing w:before="0" w:beforeAutospacing="0" w:after="0" w:afterAutospacing="0"/>
        <w:textAlignment w:val="baseline"/>
        <w:rPr>
          <w:b/>
          <w:lang w:val="uk-UA"/>
        </w:rPr>
      </w:pPr>
    </w:p>
    <w:p w14:paraId="54C57DA8" w14:textId="77777777" w:rsidR="00DE3E23" w:rsidRPr="00DA4E92" w:rsidRDefault="00DE3E23" w:rsidP="00DE3E23">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37726981" w14:textId="77777777" w:rsidR="00DE3E23" w:rsidRPr="00DA4E92" w:rsidRDefault="00DE3E23" w:rsidP="00DE3E23">
      <w:pPr>
        <w:pStyle w:val="paragraph"/>
        <w:spacing w:before="0" w:beforeAutospacing="0" w:after="0" w:afterAutospacing="0"/>
        <w:textAlignment w:val="baseline"/>
        <w:rPr>
          <w:lang w:val="uk-UA"/>
        </w:rPr>
      </w:pPr>
    </w:p>
    <w:p w14:paraId="13F22ECD" w14:textId="2B67C866" w:rsidR="00DE3E23" w:rsidRPr="00DA4E92" w:rsidRDefault="00DE3E23" w:rsidP="00DE3E23">
      <w:pPr>
        <w:tabs>
          <w:tab w:val="left" w:pos="9214"/>
        </w:tabs>
        <w:rPr>
          <w:rFonts w:ascii="Times New Roman" w:hAnsi="Times New Roman" w:cs="Times New Roman"/>
          <w:b/>
          <w:bdr w:val="none" w:sz="0" w:space="0" w:color="auto" w:frame="1"/>
        </w:rPr>
      </w:pPr>
      <w:r w:rsidRPr="00DA4E92">
        <w:rPr>
          <w:rFonts w:ascii="Times New Roman" w:hAnsi="Times New Roman" w:cs="Times New Roman"/>
          <w:b/>
          <w:bdr w:val="none" w:sz="0" w:space="0" w:color="auto" w:frame="1"/>
        </w:rPr>
        <w:t>Секретар ради                                                              Світлана  МЕДВЕДЧУК</w:t>
      </w:r>
    </w:p>
    <w:p w14:paraId="477FCD97" w14:textId="0CFF0036" w:rsidR="00DE3E23" w:rsidRPr="00DA4E92" w:rsidRDefault="00DE3E23" w:rsidP="00DE3E23">
      <w:pPr>
        <w:tabs>
          <w:tab w:val="left" w:pos="9214"/>
        </w:tabs>
        <w:rPr>
          <w:rFonts w:ascii="Times New Roman" w:hAnsi="Times New Roman" w:cs="Times New Roman"/>
          <w:b/>
          <w:bdr w:val="none" w:sz="0" w:space="0" w:color="auto" w:frame="1"/>
        </w:rPr>
      </w:pPr>
    </w:p>
    <w:p w14:paraId="2DB7CFBD" w14:textId="77777777" w:rsidR="00DE3E23" w:rsidRPr="00DA4E92" w:rsidRDefault="00DE3E23" w:rsidP="00DE3E23">
      <w:pPr>
        <w:tabs>
          <w:tab w:val="left" w:pos="9214"/>
        </w:tabs>
        <w:rPr>
          <w:rFonts w:ascii="Times New Roman" w:hAnsi="Times New Roman" w:cs="Times New Roman"/>
          <w:b/>
          <w:bdr w:val="none" w:sz="0" w:space="0" w:color="auto" w:frame="1"/>
        </w:rPr>
      </w:pPr>
    </w:p>
    <w:p w14:paraId="4CFA1CB4" w14:textId="77777777" w:rsidR="00DE3E23" w:rsidRPr="00DA4E92" w:rsidRDefault="00DE3E23" w:rsidP="00DE3E23">
      <w:pPr>
        <w:pStyle w:val="1d"/>
        <w:jc w:val="right"/>
        <w:rPr>
          <w:rFonts w:ascii="Times New Roman" w:hAnsi="Times New Roman"/>
          <w:b/>
          <w:bCs/>
          <w:sz w:val="24"/>
          <w:szCs w:val="24"/>
        </w:rPr>
      </w:pPr>
    </w:p>
    <w:p w14:paraId="322C0201" w14:textId="77777777" w:rsidR="00DE3E23" w:rsidRPr="00DA4E92" w:rsidRDefault="00DE3E23" w:rsidP="00DE3E23">
      <w:pPr>
        <w:pStyle w:val="1d"/>
        <w:jc w:val="right"/>
        <w:rPr>
          <w:rFonts w:ascii="Times New Roman" w:hAnsi="Times New Roman"/>
          <w:b/>
          <w:bCs/>
          <w:sz w:val="24"/>
          <w:szCs w:val="24"/>
        </w:rPr>
      </w:pPr>
      <w:r w:rsidRPr="00DA4E92">
        <w:rPr>
          <w:rFonts w:ascii="Times New Roman" w:hAnsi="Times New Roman"/>
          <w:b/>
          <w:bCs/>
          <w:sz w:val="24"/>
          <w:szCs w:val="24"/>
        </w:rPr>
        <w:t>Проєкт</w:t>
      </w:r>
    </w:p>
    <w:p w14:paraId="5D55A752"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lang w:eastAsia="ru-RU"/>
        </w:rPr>
        <w:object w:dxaOrig="570" w:dyaOrig="855" w14:anchorId="2A3319E1">
          <v:rect id="_x0000_i1028" style="width:28.5pt;height:42.75pt" o:ole="" o:preferrelative="t" stroked="f">
            <v:imagedata r:id="rId7" o:title=""/>
          </v:rect>
          <o:OLEObject Type="Embed" ProgID="StaticMetafile" ShapeID="_x0000_i1028" DrawAspect="Content" ObjectID="_1827579998" r:id="rId14"/>
        </w:object>
      </w:r>
    </w:p>
    <w:p w14:paraId="3A00CF27"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КОСІВСЬКА  МІСЬКА  РАДА</w:t>
      </w:r>
    </w:p>
    <w:p w14:paraId="4C17E741"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КОСІВСЬКОГО РАЙОНУ</w:t>
      </w:r>
    </w:p>
    <w:p w14:paraId="4C0F8B85"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ІВАНО-ФРАНКІВСЬКОЇ ОБЛАСТІ</w:t>
      </w:r>
    </w:p>
    <w:p w14:paraId="0B683E2B"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Восьме демократичне скликання</w:t>
      </w:r>
    </w:p>
    <w:p w14:paraId="3925AAB9" w14:textId="7FA9615E"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Шістдесята сесія</w:t>
      </w:r>
      <w:r w:rsidRPr="00DA4E92">
        <w:rPr>
          <w:rFonts w:ascii="Times New Roman" w:hAnsi="Times New Roman"/>
          <w:b/>
          <w:bCs/>
          <w:sz w:val="24"/>
          <w:szCs w:val="24"/>
        </w:rPr>
        <w:br/>
        <w:t>________________________________________________________________________________</w:t>
      </w:r>
    </w:p>
    <w:p w14:paraId="75135066"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Р І Ш Е Н Н Я</w:t>
      </w:r>
    </w:p>
    <w:p w14:paraId="0100470E" w14:textId="77777777" w:rsidR="00DE3E23" w:rsidRPr="00DA4E92" w:rsidRDefault="00DE3E23" w:rsidP="00DE3E23">
      <w:pPr>
        <w:pStyle w:val="1d"/>
        <w:rPr>
          <w:rFonts w:ascii="Times New Roman" w:hAnsi="Times New Roman"/>
          <w:b/>
          <w:bCs/>
          <w:sz w:val="24"/>
          <w:szCs w:val="24"/>
        </w:rPr>
      </w:pPr>
    </w:p>
    <w:p w14:paraId="02B28A14" w14:textId="77777777" w:rsidR="00DE3E23" w:rsidRPr="00DA4E92" w:rsidRDefault="00DE3E23" w:rsidP="00DE3E23">
      <w:pPr>
        <w:pStyle w:val="1d"/>
        <w:rPr>
          <w:rFonts w:ascii="Times New Roman" w:hAnsi="Times New Roman"/>
          <w:b/>
          <w:bCs/>
          <w:sz w:val="24"/>
          <w:szCs w:val="24"/>
        </w:rPr>
      </w:pPr>
      <w:r w:rsidRPr="00DA4E92">
        <w:rPr>
          <w:rFonts w:ascii="Times New Roman" w:hAnsi="Times New Roman"/>
          <w:b/>
          <w:bCs/>
          <w:sz w:val="24"/>
          <w:szCs w:val="24"/>
        </w:rPr>
        <w:t>Від 19 грудня 2025 року                                                                                № __-60/2025</w:t>
      </w:r>
    </w:p>
    <w:p w14:paraId="1667D844" w14:textId="77777777" w:rsidR="00DE3E23" w:rsidRPr="00DA4E92" w:rsidRDefault="00DE3E23" w:rsidP="00DE3E23">
      <w:pPr>
        <w:pStyle w:val="1d"/>
        <w:rPr>
          <w:rFonts w:ascii="Times New Roman" w:hAnsi="Times New Roman"/>
          <w:b/>
          <w:bCs/>
          <w:sz w:val="24"/>
          <w:szCs w:val="24"/>
          <w:shd w:val="clear" w:color="auto" w:fill="FFFFFF"/>
        </w:rPr>
      </w:pPr>
      <w:bookmarkStart w:id="53" w:name="_Hlk216786668"/>
      <w:r w:rsidRPr="00DA4E92">
        <w:rPr>
          <w:rFonts w:ascii="Times New Roman" w:hAnsi="Times New Roman"/>
          <w:b/>
          <w:bCs/>
          <w:sz w:val="24"/>
          <w:szCs w:val="24"/>
          <w:shd w:val="clear" w:color="auto" w:fill="FFFFFF"/>
        </w:rPr>
        <w:t xml:space="preserve">Про розгляд клопотання </w:t>
      </w:r>
    </w:p>
    <w:p w14:paraId="28E0741E" w14:textId="77777777" w:rsidR="00DE3E23" w:rsidRPr="00DA4E92" w:rsidRDefault="00DE3E23" w:rsidP="00DE3E23">
      <w:pPr>
        <w:pStyle w:val="1d"/>
        <w:rPr>
          <w:rFonts w:ascii="Times New Roman" w:hAnsi="Times New Roman"/>
          <w:b/>
          <w:bCs/>
          <w:sz w:val="24"/>
          <w:szCs w:val="24"/>
          <w:shd w:val="clear" w:color="auto" w:fill="FFFFFF"/>
        </w:rPr>
      </w:pPr>
      <w:r w:rsidRPr="00DA4E92">
        <w:rPr>
          <w:rFonts w:ascii="Times New Roman" w:hAnsi="Times New Roman"/>
          <w:b/>
          <w:bCs/>
          <w:sz w:val="24"/>
          <w:szCs w:val="24"/>
          <w:shd w:val="clear" w:color="auto" w:fill="FFFFFF"/>
        </w:rPr>
        <w:t>Кабин Марії Василівни та</w:t>
      </w:r>
    </w:p>
    <w:p w14:paraId="45D3720F" w14:textId="77777777" w:rsidR="00DE3E23" w:rsidRPr="00DA4E92" w:rsidRDefault="00DE3E23" w:rsidP="00DE3E23">
      <w:pPr>
        <w:pStyle w:val="1d"/>
        <w:rPr>
          <w:rFonts w:ascii="Times New Roman" w:hAnsi="Times New Roman"/>
          <w:b/>
          <w:bCs/>
          <w:sz w:val="24"/>
          <w:szCs w:val="24"/>
          <w:shd w:val="clear" w:color="auto" w:fill="FFFFFF"/>
        </w:rPr>
      </w:pPr>
      <w:r w:rsidRPr="00DA4E92">
        <w:rPr>
          <w:rFonts w:ascii="Times New Roman" w:hAnsi="Times New Roman"/>
          <w:b/>
          <w:bCs/>
          <w:sz w:val="24"/>
          <w:szCs w:val="24"/>
          <w:shd w:val="clear" w:color="auto" w:fill="FFFFFF"/>
        </w:rPr>
        <w:t>Германюк Ганни Миколаївни</w:t>
      </w:r>
    </w:p>
    <w:p w14:paraId="5BCB92C2" w14:textId="77777777" w:rsidR="00DE3E23" w:rsidRPr="00DA4E92" w:rsidRDefault="00DE3E23" w:rsidP="00DE3E23">
      <w:pPr>
        <w:jc w:val="right"/>
        <w:rPr>
          <w:rFonts w:ascii="Times New Roman" w:hAnsi="Times New Roman" w:cs="Times New Roman"/>
        </w:rPr>
      </w:pPr>
    </w:p>
    <w:p w14:paraId="2BCA14D0" w14:textId="77777777" w:rsidR="00DE3E23" w:rsidRPr="00DA4E92" w:rsidRDefault="00DE3E23" w:rsidP="00DE3E23">
      <w:pPr>
        <w:tabs>
          <w:tab w:val="left" w:pos="9000"/>
        </w:tabs>
        <w:ind w:firstLine="709"/>
        <w:jc w:val="both"/>
        <w:rPr>
          <w:rFonts w:ascii="Times New Roman" w:hAnsi="Times New Roman" w:cs="Times New Roman"/>
          <w:b/>
          <w:shd w:val="clear" w:color="auto" w:fill="FFFFFF"/>
        </w:rPr>
      </w:pPr>
      <w:r w:rsidRPr="00DA4E92">
        <w:rPr>
          <w:rFonts w:ascii="Times New Roman" w:hAnsi="Times New Roman" w:cs="Times New Roman"/>
        </w:rPr>
        <w:t xml:space="preserve"> Розглянувши клопотання Кабин Марії Василівни та Германюк Ганни Миколаївни, про затвердження проектів землеустрою щодо відведення земельних ділянок цільове призначення яких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DA4E92">
        <w:rPr>
          <w:rFonts w:ascii="Times New Roman" w:hAnsi="Times New Roman" w:cs="Times New Roman"/>
          <w:b/>
          <w:shd w:val="clear" w:color="auto" w:fill="FFFFFF"/>
        </w:rPr>
        <w:t>Косівська міська рада вирішила:</w:t>
      </w:r>
    </w:p>
    <w:p w14:paraId="028D3E77" w14:textId="77777777" w:rsidR="00DE3E23" w:rsidRPr="00DA4E92" w:rsidRDefault="00DE3E23" w:rsidP="00DE3E23">
      <w:pPr>
        <w:tabs>
          <w:tab w:val="left" w:pos="9000"/>
        </w:tabs>
        <w:ind w:firstLine="709"/>
        <w:jc w:val="both"/>
        <w:rPr>
          <w:rFonts w:ascii="Times New Roman" w:hAnsi="Times New Roman" w:cs="Times New Roman"/>
        </w:rPr>
      </w:pPr>
    </w:p>
    <w:p w14:paraId="7FA218F8" w14:textId="77777777" w:rsidR="00DE3E23" w:rsidRPr="00DA4E92" w:rsidRDefault="00DE3E23" w:rsidP="00DE3E23">
      <w:pPr>
        <w:ind w:firstLine="709"/>
        <w:jc w:val="both"/>
        <w:rPr>
          <w:rFonts w:ascii="Times New Roman" w:hAnsi="Times New Roman" w:cs="Times New Roman"/>
        </w:rPr>
      </w:pPr>
      <w:r w:rsidRPr="00DA4E92">
        <w:rPr>
          <w:rFonts w:ascii="Times New Roman" w:hAnsi="Times New Roman" w:cs="Times New Roman"/>
        </w:rPr>
        <w:t>1. Затвердити жительці _________, гр. Кабин Марії Василівні, від імені якої згідно довіреності _________ діє Кабин Віра Іванівна,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 площею 0,1120 га, в м. Косів, вул. Лісна.</w:t>
      </w:r>
    </w:p>
    <w:p w14:paraId="08A4D5B7" w14:textId="77777777" w:rsidR="00DE3E23" w:rsidRPr="00DA4E92" w:rsidRDefault="00DE3E23" w:rsidP="00DE3E23">
      <w:pPr>
        <w:ind w:firstLine="709"/>
        <w:jc w:val="both"/>
        <w:rPr>
          <w:rFonts w:ascii="Times New Roman" w:hAnsi="Times New Roman" w:cs="Times New Roman"/>
        </w:rPr>
      </w:pPr>
      <w:r w:rsidRPr="00DA4E92">
        <w:rPr>
          <w:rFonts w:ascii="Times New Roman" w:hAnsi="Times New Roman" w:cs="Times New Roman"/>
        </w:rPr>
        <w:t>1.2. Змінити цільове призначення земельної ділянки з кадастровим номером – 2623610100:02:008:0027, площею – 0,1120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м. Косів, вул. Лісна.</w:t>
      </w:r>
    </w:p>
    <w:p w14:paraId="36A77C03" w14:textId="77777777" w:rsidR="00DE3E23" w:rsidRPr="00DA4E92" w:rsidRDefault="00DE3E23" w:rsidP="00DE3E23">
      <w:pPr>
        <w:ind w:firstLine="709"/>
        <w:jc w:val="both"/>
        <w:rPr>
          <w:rFonts w:ascii="Times New Roman" w:hAnsi="Times New Roman" w:cs="Times New Roman"/>
        </w:rPr>
      </w:pPr>
      <w:r w:rsidRPr="00DA4E92">
        <w:rPr>
          <w:rFonts w:ascii="Times New Roman" w:hAnsi="Times New Roman" w:cs="Times New Roman"/>
        </w:rPr>
        <w:t>1.3. Змінити вид угідь земельної ділянки з кадастровим номером –     2623610100:02:008:0027, площею – 0,1120 га з коду 001.01 – рілля на 012.00 – землі, зайняті поточним будівництвом та відведені під будівництво (будівництво на яких не розпочато).</w:t>
      </w:r>
    </w:p>
    <w:p w14:paraId="524D5136" w14:textId="77777777" w:rsidR="00DE3E23" w:rsidRPr="00DA4E92" w:rsidRDefault="00DE3E23" w:rsidP="00DE3E23">
      <w:pPr>
        <w:ind w:firstLine="709"/>
        <w:jc w:val="both"/>
        <w:rPr>
          <w:rFonts w:ascii="Times New Roman" w:hAnsi="Times New Roman" w:cs="Times New Roman"/>
        </w:rPr>
      </w:pPr>
    </w:p>
    <w:p w14:paraId="7B316173" w14:textId="77777777" w:rsidR="00DE3E23" w:rsidRPr="00DA4E92" w:rsidRDefault="00DE3E23" w:rsidP="00DE3E23">
      <w:pPr>
        <w:ind w:firstLine="709"/>
        <w:jc w:val="both"/>
        <w:rPr>
          <w:rFonts w:ascii="Times New Roman" w:hAnsi="Times New Roman" w:cs="Times New Roman"/>
        </w:rPr>
      </w:pPr>
      <w:r w:rsidRPr="00DA4E92">
        <w:rPr>
          <w:rFonts w:ascii="Times New Roman" w:hAnsi="Times New Roman" w:cs="Times New Roman"/>
        </w:rPr>
        <w:t>2. Затвердити жительці ______, гр. Германюк Ганні Миколаївні,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 площею 0,2077 га, в с. Шепіт, вул. Шепіт.</w:t>
      </w:r>
    </w:p>
    <w:p w14:paraId="30747B01" w14:textId="77777777" w:rsidR="00DE3E23" w:rsidRPr="00DA4E92" w:rsidRDefault="00DE3E23" w:rsidP="00DE3E23">
      <w:pPr>
        <w:ind w:firstLine="709"/>
        <w:jc w:val="both"/>
        <w:rPr>
          <w:rFonts w:ascii="Times New Roman" w:hAnsi="Times New Roman" w:cs="Times New Roman"/>
        </w:rPr>
      </w:pPr>
      <w:r w:rsidRPr="00DA4E92">
        <w:rPr>
          <w:rFonts w:ascii="Times New Roman" w:hAnsi="Times New Roman" w:cs="Times New Roman"/>
        </w:rPr>
        <w:lastRenderedPageBreak/>
        <w:t>2.2. Змінити цільове призначення земельної ділянки з кадастровим номером – 2623688501:01:002:0165, площею – 0,2077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с. Шепіт, вул. Шепіт.</w:t>
      </w:r>
    </w:p>
    <w:p w14:paraId="7F9FA383" w14:textId="77777777" w:rsidR="00DE3E23" w:rsidRPr="00DA4E92" w:rsidRDefault="00DE3E23" w:rsidP="00DE3E23">
      <w:pPr>
        <w:ind w:firstLine="709"/>
        <w:jc w:val="both"/>
        <w:rPr>
          <w:rFonts w:ascii="Times New Roman" w:hAnsi="Times New Roman" w:cs="Times New Roman"/>
        </w:rPr>
      </w:pPr>
      <w:r w:rsidRPr="00DA4E92">
        <w:rPr>
          <w:rFonts w:ascii="Times New Roman" w:hAnsi="Times New Roman" w:cs="Times New Roman"/>
        </w:rPr>
        <w:t>2.3. Змінити вид угідь земельної ділянки з кадастровим номером –     2623688501:01:002:0165, площею – 0,2077 га з коду 002.01 – сіножаті на 012.00 – землі, зайняті поточним будівництвом та відведені під будівництво (будівництво на яких не розпочато).</w:t>
      </w:r>
    </w:p>
    <w:p w14:paraId="2A50C3BD" w14:textId="77777777" w:rsidR="00DE3E23" w:rsidRPr="00DA4E92" w:rsidRDefault="00DE3E23" w:rsidP="00DE3E23">
      <w:pPr>
        <w:ind w:firstLine="709"/>
        <w:jc w:val="both"/>
        <w:rPr>
          <w:rFonts w:ascii="Times New Roman" w:hAnsi="Times New Roman" w:cs="Times New Roman"/>
        </w:rPr>
      </w:pPr>
    </w:p>
    <w:p w14:paraId="7771F9E8" w14:textId="77777777" w:rsidR="00DE3E23" w:rsidRPr="00DA4E92" w:rsidRDefault="00DE3E23" w:rsidP="00DE3E23">
      <w:pPr>
        <w:pStyle w:val="paragraph"/>
        <w:spacing w:before="0" w:beforeAutospacing="0" w:after="0" w:afterAutospacing="0"/>
        <w:jc w:val="both"/>
        <w:textAlignment w:val="baseline"/>
        <w:rPr>
          <w:lang w:val="uk-UA"/>
        </w:rPr>
      </w:pPr>
      <w:r w:rsidRPr="00DA4E92">
        <w:rPr>
          <w:lang w:val="uk-UA"/>
        </w:rPr>
        <w:tab/>
        <w:t>Зобов’язати Кабин Марію Василівну та Германюк Ганну Миколаївну виконувати обов’язки власника відповідно до вимог ст. 91 Земельного кодексу України.</w:t>
      </w:r>
    </w:p>
    <w:p w14:paraId="6A8D27B9" w14:textId="77777777" w:rsidR="00DE3E23" w:rsidRPr="00DA4E92" w:rsidRDefault="00DE3E23" w:rsidP="00DE3E23">
      <w:pPr>
        <w:pStyle w:val="paragraph"/>
        <w:spacing w:before="0" w:beforeAutospacing="0" w:after="0" w:afterAutospacing="0"/>
        <w:textAlignment w:val="baseline"/>
        <w:rPr>
          <w:b/>
          <w:lang w:val="uk-UA"/>
        </w:rPr>
      </w:pPr>
    </w:p>
    <w:bookmarkEnd w:id="53"/>
    <w:p w14:paraId="4439DA85" w14:textId="77777777" w:rsidR="00DE3E23" w:rsidRPr="00DA4E92" w:rsidRDefault="00DE3E23" w:rsidP="00DE3E23">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7A80F2E2" w14:textId="77777777" w:rsidR="00DE3E23" w:rsidRPr="00DA4E92" w:rsidRDefault="00DE3E23" w:rsidP="00DE3E23">
      <w:pPr>
        <w:pStyle w:val="paragraph"/>
        <w:spacing w:before="0" w:beforeAutospacing="0" w:after="0" w:afterAutospacing="0"/>
        <w:textAlignment w:val="baseline"/>
        <w:rPr>
          <w:lang w:val="uk-UA"/>
        </w:rPr>
      </w:pPr>
    </w:p>
    <w:p w14:paraId="3FF2CEBF" w14:textId="77777777" w:rsidR="00DE3E23" w:rsidRPr="00DA4E92" w:rsidRDefault="00DE3E23" w:rsidP="00DE3E23">
      <w:pPr>
        <w:tabs>
          <w:tab w:val="left" w:pos="9214"/>
        </w:tabs>
        <w:rPr>
          <w:rFonts w:ascii="Times New Roman" w:hAnsi="Times New Roman" w:cs="Times New Roman"/>
          <w:b/>
          <w:bdr w:val="none" w:sz="0" w:space="0" w:color="auto" w:frame="1"/>
        </w:rPr>
      </w:pPr>
      <w:r w:rsidRPr="00DA4E92">
        <w:rPr>
          <w:rFonts w:ascii="Times New Roman" w:hAnsi="Times New Roman" w:cs="Times New Roman"/>
          <w:b/>
          <w:bdr w:val="none" w:sz="0" w:space="0" w:color="auto" w:frame="1"/>
        </w:rPr>
        <w:t>Секретар ради                                                              Світлана  МЕДВЕДЧУК</w:t>
      </w:r>
    </w:p>
    <w:p w14:paraId="60F25EF6" w14:textId="3251523F" w:rsidR="00DE3E23" w:rsidRPr="00DA4E92" w:rsidRDefault="00DE3E23" w:rsidP="00DE3E23">
      <w:pPr>
        <w:tabs>
          <w:tab w:val="left" w:pos="2565"/>
          <w:tab w:val="center" w:pos="4748"/>
        </w:tabs>
        <w:jc w:val="right"/>
        <w:rPr>
          <w:rFonts w:ascii="Times New Roman" w:hAnsi="Times New Roman" w:cs="Times New Roman"/>
          <w:b/>
        </w:rPr>
      </w:pPr>
    </w:p>
    <w:p w14:paraId="74CD1313" w14:textId="5B1F0ED8" w:rsidR="00DE3E23" w:rsidRPr="00DA4E92" w:rsidRDefault="00DE3E23" w:rsidP="00DE3E23">
      <w:pPr>
        <w:tabs>
          <w:tab w:val="left" w:pos="2565"/>
          <w:tab w:val="center" w:pos="4748"/>
        </w:tabs>
        <w:jc w:val="right"/>
        <w:rPr>
          <w:rFonts w:ascii="Times New Roman" w:hAnsi="Times New Roman" w:cs="Times New Roman"/>
          <w:b/>
        </w:rPr>
      </w:pPr>
    </w:p>
    <w:p w14:paraId="51896E4D" w14:textId="20596727" w:rsidR="00DE3E23" w:rsidRPr="00DA4E92" w:rsidRDefault="00DE3E23" w:rsidP="00DE3E23">
      <w:pPr>
        <w:tabs>
          <w:tab w:val="left" w:pos="2565"/>
          <w:tab w:val="center" w:pos="4748"/>
        </w:tabs>
        <w:jc w:val="right"/>
        <w:rPr>
          <w:rFonts w:ascii="Times New Roman" w:hAnsi="Times New Roman" w:cs="Times New Roman"/>
          <w:b/>
        </w:rPr>
      </w:pPr>
    </w:p>
    <w:p w14:paraId="20D6FB37" w14:textId="727041B9" w:rsidR="00DE3E23" w:rsidRPr="00DA4E92" w:rsidRDefault="00DE3E23" w:rsidP="00DE3E23">
      <w:pPr>
        <w:tabs>
          <w:tab w:val="left" w:pos="2565"/>
          <w:tab w:val="center" w:pos="4748"/>
        </w:tabs>
        <w:jc w:val="right"/>
        <w:rPr>
          <w:rFonts w:ascii="Times New Roman" w:hAnsi="Times New Roman" w:cs="Times New Roman"/>
          <w:b/>
        </w:rPr>
      </w:pPr>
    </w:p>
    <w:p w14:paraId="579640C1" w14:textId="3A3F1158" w:rsidR="00DE3E23" w:rsidRPr="00DA4E92" w:rsidRDefault="00DE3E23" w:rsidP="00DE3E23">
      <w:pPr>
        <w:tabs>
          <w:tab w:val="left" w:pos="2565"/>
          <w:tab w:val="center" w:pos="4748"/>
        </w:tabs>
        <w:jc w:val="right"/>
        <w:rPr>
          <w:rFonts w:ascii="Times New Roman" w:hAnsi="Times New Roman" w:cs="Times New Roman"/>
          <w:b/>
        </w:rPr>
      </w:pPr>
    </w:p>
    <w:p w14:paraId="20891FA8" w14:textId="47903CD5" w:rsidR="00DE3E23" w:rsidRPr="00DA4E92" w:rsidRDefault="00DE3E23" w:rsidP="00DE3E23">
      <w:pPr>
        <w:tabs>
          <w:tab w:val="left" w:pos="2565"/>
          <w:tab w:val="center" w:pos="4748"/>
        </w:tabs>
        <w:jc w:val="right"/>
        <w:rPr>
          <w:rFonts w:ascii="Times New Roman" w:hAnsi="Times New Roman" w:cs="Times New Roman"/>
          <w:b/>
        </w:rPr>
      </w:pPr>
    </w:p>
    <w:p w14:paraId="037A9831" w14:textId="112D36FE" w:rsidR="00DE3E23" w:rsidRPr="00DA4E92" w:rsidRDefault="00DE3E23" w:rsidP="00DE3E23">
      <w:pPr>
        <w:tabs>
          <w:tab w:val="left" w:pos="2565"/>
          <w:tab w:val="center" w:pos="4748"/>
        </w:tabs>
        <w:jc w:val="right"/>
        <w:rPr>
          <w:rFonts w:ascii="Times New Roman" w:hAnsi="Times New Roman" w:cs="Times New Roman"/>
          <w:b/>
        </w:rPr>
      </w:pPr>
    </w:p>
    <w:p w14:paraId="0EA361AD" w14:textId="2CE6F48D" w:rsidR="00DE3E23" w:rsidRPr="00DA4E92" w:rsidRDefault="00DE3E23" w:rsidP="00DE3E23">
      <w:pPr>
        <w:tabs>
          <w:tab w:val="left" w:pos="2565"/>
          <w:tab w:val="center" w:pos="4748"/>
        </w:tabs>
        <w:jc w:val="right"/>
        <w:rPr>
          <w:rFonts w:ascii="Times New Roman" w:hAnsi="Times New Roman" w:cs="Times New Roman"/>
          <w:b/>
        </w:rPr>
      </w:pPr>
    </w:p>
    <w:p w14:paraId="3340A2BC" w14:textId="51AFD426" w:rsidR="00DE3E23" w:rsidRPr="00DA4E92" w:rsidRDefault="00DE3E23" w:rsidP="00DE3E23">
      <w:pPr>
        <w:tabs>
          <w:tab w:val="left" w:pos="2565"/>
          <w:tab w:val="center" w:pos="4748"/>
        </w:tabs>
        <w:jc w:val="right"/>
        <w:rPr>
          <w:rFonts w:ascii="Times New Roman" w:hAnsi="Times New Roman" w:cs="Times New Roman"/>
          <w:b/>
        </w:rPr>
      </w:pPr>
    </w:p>
    <w:p w14:paraId="616A8514" w14:textId="4E8030D9" w:rsidR="00DE3E23" w:rsidRPr="00DA4E92" w:rsidRDefault="00DE3E23" w:rsidP="00DE3E23">
      <w:pPr>
        <w:tabs>
          <w:tab w:val="left" w:pos="2565"/>
          <w:tab w:val="center" w:pos="4748"/>
        </w:tabs>
        <w:jc w:val="right"/>
        <w:rPr>
          <w:rFonts w:ascii="Times New Roman" w:hAnsi="Times New Roman" w:cs="Times New Roman"/>
          <w:b/>
        </w:rPr>
      </w:pPr>
    </w:p>
    <w:p w14:paraId="26DED3D8" w14:textId="4D71C53B" w:rsidR="00DE3E23" w:rsidRPr="00DA4E92" w:rsidRDefault="00DE3E23" w:rsidP="00DE3E23">
      <w:pPr>
        <w:tabs>
          <w:tab w:val="left" w:pos="2565"/>
          <w:tab w:val="center" w:pos="4748"/>
        </w:tabs>
        <w:jc w:val="right"/>
        <w:rPr>
          <w:rFonts w:ascii="Times New Roman" w:hAnsi="Times New Roman" w:cs="Times New Roman"/>
          <w:b/>
        </w:rPr>
      </w:pPr>
    </w:p>
    <w:p w14:paraId="20A85861" w14:textId="755342F3" w:rsidR="00DE3E23" w:rsidRPr="00DA4E92" w:rsidRDefault="00DE3E23" w:rsidP="00DE3E23">
      <w:pPr>
        <w:tabs>
          <w:tab w:val="left" w:pos="2565"/>
          <w:tab w:val="center" w:pos="4748"/>
        </w:tabs>
        <w:jc w:val="right"/>
        <w:rPr>
          <w:rFonts w:ascii="Times New Roman" w:hAnsi="Times New Roman" w:cs="Times New Roman"/>
          <w:b/>
        </w:rPr>
      </w:pPr>
    </w:p>
    <w:p w14:paraId="163C4995" w14:textId="21DFA2C9" w:rsidR="00DE3E23" w:rsidRPr="00DA4E92" w:rsidRDefault="00DE3E23" w:rsidP="00DE3E23">
      <w:pPr>
        <w:tabs>
          <w:tab w:val="left" w:pos="2565"/>
          <w:tab w:val="center" w:pos="4748"/>
        </w:tabs>
        <w:jc w:val="right"/>
        <w:rPr>
          <w:rFonts w:ascii="Times New Roman" w:hAnsi="Times New Roman" w:cs="Times New Roman"/>
          <w:b/>
        </w:rPr>
      </w:pPr>
    </w:p>
    <w:p w14:paraId="1B74C1B4" w14:textId="6937D135" w:rsidR="00DE3E23" w:rsidRPr="00DA4E92" w:rsidRDefault="00DE3E23" w:rsidP="00DE3E23">
      <w:pPr>
        <w:tabs>
          <w:tab w:val="left" w:pos="2565"/>
          <w:tab w:val="center" w:pos="4748"/>
        </w:tabs>
        <w:jc w:val="right"/>
        <w:rPr>
          <w:rFonts w:ascii="Times New Roman" w:hAnsi="Times New Roman" w:cs="Times New Roman"/>
          <w:b/>
        </w:rPr>
      </w:pPr>
    </w:p>
    <w:p w14:paraId="1D61CEA6" w14:textId="4C417B77" w:rsidR="00DE3E23" w:rsidRPr="00DA4E92" w:rsidRDefault="00DE3E23" w:rsidP="00DE3E23">
      <w:pPr>
        <w:tabs>
          <w:tab w:val="left" w:pos="2565"/>
          <w:tab w:val="center" w:pos="4748"/>
        </w:tabs>
        <w:jc w:val="right"/>
        <w:rPr>
          <w:rFonts w:ascii="Times New Roman" w:hAnsi="Times New Roman" w:cs="Times New Roman"/>
          <w:b/>
        </w:rPr>
      </w:pPr>
    </w:p>
    <w:p w14:paraId="072A50D0" w14:textId="7D6AE119" w:rsidR="00DE3E23" w:rsidRPr="00DA4E92" w:rsidRDefault="00DE3E23" w:rsidP="00DE3E23">
      <w:pPr>
        <w:tabs>
          <w:tab w:val="left" w:pos="2565"/>
          <w:tab w:val="center" w:pos="4748"/>
        </w:tabs>
        <w:jc w:val="right"/>
        <w:rPr>
          <w:rFonts w:ascii="Times New Roman" w:hAnsi="Times New Roman" w:cs="Times New Roman"/>
          <w:b/>
        </w:rPr>
      </w:pPr>
    </w:p>
    <w:p w14:paraId="084A7C5D" w14:textId="2C91AE10" w:rsidR="00DE3E23" w:rsidRPr="00DA4E92" w:rsidRDefault="00DE3E23" w:rsidP="00DE3E23">
      <w:pPr>
        <w:tabs>
          <w:tab w:val="left" w:pos="2565"/>
          <w:tab w:val="center" w:pos="4748"/>
        </w:tabs>
        <w:jc w:val="right"/>
        <w:rPr>
          <w:rFonts w:ascii="Times New Roman" w:hAnsi="Times New Roman" w:cs="Times New Roman"/>
          <w:b/>
        </w:rPr>
      </w:pPr>
    </w:p>
    <w:p w14:paraId="6BCF7114" w14:textId="1032013B" w:rsidR="00DE3E23" w:rsidRPr="00DA4E92" w:rsidRDefault="00DE3E23" w:rsidP="00DE3E23">
      <w:pPr>
        <w:tabs>
          <w:tab w:val="left" w:pos="2565"/>
          <w:tab w:val="center" w:pos="4748"/>
        </w:tabs>
        <w:jc w:val="right"/>
        <w:rPr>
          <w:rFonts w:ascii="Times New Roman" w:hAnsi="Times New Roman" w:cs="Times New Roman"/>
          <w:b/>
        </w:rPr>
      </w:pPr>
    </w:p>
    <w:p w14:paraId="6965FCBD" w14:textId="089DC35E" w:rsidR="00DE3E23" w:rsidRPr="00DA4E92" w:rsidRDefault="00DE3E23" w:rsidP="00DE3E23">
      <w:pPr>
        <w:tabs>
          <w:tab w:val="left" w:pos="2565"/>
          <w:tab w:val="center" w:pos="4748"/>
        </w:tabs>
        <w:jc w:val="right"/>
        <w:rPr>
          <w:rFonts w:ascii="Times New Roman" w:hAnsi="Times New Roman" w:cs="Times New Roman"/>
          <w:b/>
        </w:rPr>
      </w:pPr>
    </w:p>
    <w:p w14:paraId="275CA56C" w14:textId="2842E386" w:rsidR="00DE3E23" w:rsidRPr="00DA4E92" w:rsidRDefault="00DE3E23" w:rsidP="00DE3E23">
      <w:pPr>
        <w:tabs>
          <w:tab w:val="left" w:pos="2565"/>
          <w:tab w:val="center" w:pos="4748"/>
        </w:tabs>
        <w:jc w:val="right"/>
        <w:rPr>
          <w:rFonts w:ascii="Times New Roman" w:hAnsi="Times New Roman" w:cs="Times New Roman"/>
          <w:b/>
        </w:rPr>
      </w:pPr>
    </w:p>
    <w:p w14:paraId="291F4381" w14:textId="77777777" w:rsidR="00DE3E23" w:rsidRPr="00DA4E92" w:rsidRDefault="00DE3E23" w:rsidP="00DE3E23">
      <w:pPr>
        <w:tabs>
          <w:tab w:val="left" w:pos="2565"/>
          <w:tab w:val="center" w:pos="4748"/>
        </w:tabs>
        <w:jc w:val="right"/>
        <w:rPr>
          <w:rFonts w:ascii="Times New Roman" w:hAnsi="Times New Roman" w:cs="Times New Roman"/>
          <w:b/>
        </w:rPr>
      </w:pPr>
    </w:p>
    <w:p w14:paraId="14CC92C0" w14:textId="77777777" w:rsidR="00DE3E23" w:rsidRPr="00DA4E92" w:rsidRDefault="00DE3E23" w:rsidP="00DE3E23">
      <w:pPr>
        <w:pStyle w:val="1d"/>
        <w:jc w:val="right"/>
        <w:rPr>
          <w:rFonts w:ascii="Times New Roman" w:hAnsi="Times New Roman"/>
          <w:b/>
          <w:bCs/>
          <w:sz w:val="24"/>
          <w:szCs w:val="24"/>
        </w:rPr>
      </w:pPr>
    </w:p>
    <w:p w14:paraId="07267C1D" w14:textId="77777777" w:rsidR="00DE3E23" w:rsidRPr="00DA4E92" w:rsidRDefault="00DE3E23" w:rsidP="00DE3E23">
      <w:pPr>
        <w:pStyle w:val="1d"/>
        <w:jc w:val="right"/>
        <w:rPr>
          <w:rFonts w:ascii="Times New Roman" w:hAnsi="Times New Roman"/>
          <w:b/>
          <w:bCs/>
          <w:sz w:val="24"/>
          <w:szCs w:val="24"/>
        </w:rPr>
      </w:pPr>
      <w:r w:rsidRPr="00DA4E92">
        <w:rPr>
          <w:rFonts w:ascii="Times New Roman" w:hAnsi="Times New Roman"/>
          <w:b/>
          <w:bCs/>
          <w:sz w:val="24"/>
          <w:szCs w:val="24"/>
        </w:rPr>
        <w:t>Проєкт</w:t>
      </w:r>
    </w:p>
    <w:p w14:paraId="6A740607"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lang w:eastAsia="ru-RU"/>
        </w:rPr>
        <w:object w:dxaOrig="570" w:dyaOrig="855" w14:anchorId="2F4F6B1A">
          <v:rect id="_x0000_i1029" style="width:28.5pt;height:42.75pt" o:ole="" o:preferrelative="t" stroked="f">
            <v:imagedata r:id="rId7" o:title=""/>
          </v:rect>
          <o:OLEObject Type="Embed" ProgID="StaticMetafile" ShapeID="_x0000_i1029" DrawAspect="Content" ObjectID="_1827579999" r:id="rId15"/>
        </w:object>
      </w:r>
    </w:p>
    <w:p w14:paraId="00181BCE"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КОСІВСЬКА  МІСЬКА  РАДА</w:t>
      </w:r>
    </w:p>
    <w:p w14:paraId="37EF5879"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КОСІВСЬКОГО РАЙОНУ</w:t>
      </w:r>
    </w:p>
    <w:p w14:paraId="7421DAFE"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ІВАНО-ФРАНКІВСЬКОЇ ОБЛАСТІ</w:t>
      </w:r>
    </w:p>
    <w:p w14:paraId="51DB4339"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Восьме демократичне скликання</w:t>
      </w:r>
    </w:p>
    <w:p w14:paraId="63AED2C6"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Шістдесята сесія</w:t>
      </w:r>
      <w:r w:rsidRPr="00DA4E92">
        <w:rPr>
          <w:rFonts w:ascii="Times New Roman" w:hAnsi="Times New Roman"/>
          <w:b/>
          <w:bCs/>
          <w:sz w:val="24"/>
          <w:szCs w:val="24"/>
        </w:rPr>
        <w:br/>
        <w:t>________________________________________________________________________________</w:t>
      </w:r>
    </w:p>
    <w:p w14:paraId="44D8D371"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Р І Ш Е Н Н Я</w:t>
      </w:r>
    </w:p>
    <w:p w14:paraId="4D3463E7" w14:textId="77777777" w:rsidR="00DE3E23" w:rsidRPr="00DA4E92" w:rsidRDefault="00DE3E23" w:rsidP="00DE3E23">
      <w:pPr>
        <w:pStyle w:val="1d"/>
        <w:rPr>
          <w:rFonts w:ascii="Times New Roman" w:hAnsi="Times New Roman"/>
          <w:b/>
          <w:bCs/>
          <w:sz w:val="24"/>
          <w:szCs w:val="24"/>
        </w:rPr>
      </w:pPr>
    </w:p>
    <w:p w14:paraId="6DE96431" w14:textId="77777777" w:rsidR="00DE3E23" w:rsidRPr="00DA4E92" w:rsidRDefault="00DE3E23" w:rsidP="00DE3E23">
      <w:pPr>
        <w:pStyle w:val="1d"/>
        <w:rPr>
          <w:rFonts w:ascii="Times New Roman" w:hAnsi="Times New Roman"/>
          <w:b/>
          <w:bCs/>
          <w:sz w:val="24"/>
          <w:szCs w:val="24"/>
        </w:rPr>
      </w:pPr>
      <w:r w:rsidRPr="00DA4E92">
        <w:rPr>
          <w:rFonts w:ascii="Times New Roman" w:hAnsi="Times New Roman"/>
          <w:b/>
          <w:bCs/>
          <w:sz w:val="24"/>
          <w:szCs w:val="24"/>
        </w:rPr>
        <w:t>Від 19 грудня 2025 року                                                                                № __-60/2025</w:t>
      </w:r>
    </w:p>
    <w:p w14:paraId="3983295C" w14:textId="77777777" w:rsidR="00DE3E23" w:rsidRPr="00DA4E92" w:rsidRDefault="00DE3E23" w:rsidP="00DE3E23">
      <w:pPr>
        <w:ind w:right="6095"/>
        <w:rPr>
          <w:rFonts w:ascii="Times New Roman" w:hAnsi="Times New Roman" w:cs="Times New Roman"/>
          <w:b/>
          <w:shd w:val="clear" w:color="auto" w:fill="FFFFFF"/>
        </w:rPr>
      </w:pPr>
      <w:r w:rsidRPr="00DA4E92">
        <w:rPr>
          <w:rFonts w:ascii="Times New Roman" w:hAnsi="Times New Roman" w:cs="Times New Roman"/>
          <w:b/>
          <w:shd w:val="clear" w:color="auto" w:fill="FFFFFF"/>
        </w:rPr>
        <w:t xml:space="preserve">Про розгляд клопотання </w:t>
      </w:r>
    </w:p>
    <w:p w14:paraId="77D68CE7" w14:textId="77777777" w:rsidR="00DE3E23" w:rsidRPr="00DA4E92" w:rsidRDefault="00DE3E23" w:rsidP="00DE3E23">
      <w:pPr>
        <w:ind w:right="5243"/>
        <w:rPr>
          <w:rFonts w:ascii="Times New Roman" w:hAnsi="Times New Roman" w:cs="Times New Roman"/>
          <w:b/>
          <w:shd w:val="clear" w:color="auto" w:fill="FFFFFF"/>
        </w:rPr>
      </w:pPr>
      <w:r w:rsidRPr="00DA4E92">
        <w:rPr>
          <w:rFonts w:ascii="Times New Roman" w:hAnsi="Times New Roman" w:cs="Times New Roman"/>
          <w:b/>
          <w:shd w:val="clear" w:color="auto" w:fill="FFFFFF"/>
        </w:rPr>
        <w:t>ТОВ «Косівське Ремонтно- будівельне Управління – 5»  щодо розірвання договору оренди землі</w:t>
      </w:r>
    </w:p>
    <w:p w14:paraId="7CE87BFD" w14:textId="77777777" w:rsidR="00DE3E23" w:rsidRPr="00DA4E92" w:rsidRDefault="00DE3E23" w:rsidP="00DE3E23">
      <w:pPr>
        <w:jc w:val="right"/>
        <w:rPr>
          <w:rFonts w:ascii="Times New Roman" w:hAnsi="Times New Roman" w:cs="Times New Roman"/>
        </w:rPr>
      </w:pPr>
    </w:p>
    <w:p w14:paraId="7DE9A5B2" w14:textId="77777777" w:rsidR="00DE3E23" w:rsidRPr="00DA4E92" w:rsidRDefault="00DE3E23" w:rsidP="00DE3E23">
      <w:pPr>
        <w:tabs>
          <w:tab w:val="left" w:pos="9000"/>
        </w:tabs>
        <w:ind w:firstLine="709"/>
        <w:jc w:val="both"/>
        <w:rPr>
          <w:rFonts w:ascii="Times New Roman" w:hAnsi="Times New Roman" w:cs="Times New Roman"/>
          <w:b/>
          <w:shd w:val="clear" w:color="auto" w:fill="FFFFFF"/>
        </w:rPr>
      </w:pPr>
      <w:r w:rsidRPr="00DA4E92">
        <w:rPr>
          <w:rFonts w:ascii="Times New Roman" w:hAnsi="Times New Roman" w:cs="Times New Roman"/>
        </w:rPr>
        <w:t xml:space="preserve"> Розглянувши клопотання ТОВ «Косівське Ремонтно-Будівельне Управління – 5», в особі В.о. директора В. Пліхтяка, про розірвання Договору оренди землі від 30.12.2021 року, номер запису про інше речове право 47618308 від 12.08.2022 року на земельну ділянку площею 1,7000 га з кадастровим номером 2623685801:01:001:0841, що служить для розміщення та експлуатації основних, підсобних і допоміжних будівель та споруд будівельних організацій та підприємств (для обслуговування виробничого корпусу з службово- побутовим приміщенням, складу пиломатеріалів, складу готових ж/б виробів) код – 11.03, і розташована в с. Смодна, вул. Дружби, 6, взявши до уваги висновок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Законом України «Про оренду землі», Земельним  кодексом України, </w:t>
      </w:r>
      <w:r w:rsidRPr="00DA4E92">
        <w:rPr>
          <w:rFonts w:ascii="Times New Roman" w:hAnsi="Times New Roman" w:cs="Times New Roman"/>
          <w:b/>
          <w:shd w:val="clear" w:color="auto" w:fill="FFFFFF"/>
        </w:rPr>
        <w:t>Косівська міська рада вирішила:</w:t>
      </w:r>
    </w:p>
    <w:p w14:paraId="0786A98F" w14:textId="77777777" w:rsidR="00DE3E23" w:rsidRPr="00DA4E92" w:rsidRDefault="00DE3E23" w:rsidP="00DE3E23">
      <w:pPr>
        <w:tabs>
          <w:tab w:val="left" w:pos="9000"/>
        </w:tabs>
        <w:jc w:val="both"/>
        <w:rPr>
          <w:rFonts w:ascii="Times New Roman" w:hAnsi="Times New Roman" w:cs="Times New Roman"/>
          <w:highlight w:val="yellow"/>
        </w:rPr>
      </w:pPr>
    </w:p>
    <w:p w14:paraId="54238B38" w14:textId="77777777" w:rsidR="00DE3E23" w:rsidRPr="00DA4E92" w:rsidRDefault="00DE3E23" w:rsidP="00DE3E23">
      <w:pPr>
        <w:ind w:firstLine="709"/>
        <w:jc w:val="both"/>
        <w:rPr>
          <w:rFonts w:ascii="Times New Roman" w:hAnsi="Times New Roman" w:cs="Times New Roman"/>
        </w:rPr>
      </w:pPr>
      <w:r w:rsidRPr="00DA4E92">
        <w:rPr>
          <w:rFonts w:ascii="Times New Roman" w:hAnsi="Times New Roman" w:cs="Times New Roman"/>
        </w:rPr>
        <w:t>1. Відмовити ТОВ «Косівське Ремонтно-Будівельне Управління – 5», в особі                   В.о. директора В. Пліхтяка, у розірванні Договору оренди землі від 30.12.2021 року, номер запису про інше речове право 47618308 від 12.08.2022 року на земельну ділянку площею 1,7000 га з кадастровим номером 2623685801:01:001:0841, що служить для розміщення та експлуатації основних, підсобних і допоміжних будівель та споруд будівельних організацій та підприємств (для обслуговування виробничого корпусу з службово-побутовим приміщенням, складу пиломатеріалів, складу готових ж/б виробів) код – 11.03, і розташована в с. Смодна, вул. Дружби, 6, у зв’язку з тим, що на даній земельній ділянці розташовані об’єкти нерухомого майна власником яких є заявник.</w:t>
      </w:r>
    </w:p>
    <w:p w14:paraId="1DE50A76" w14:textId="77777777" w:rsidR="00DE3E23" w:rsidRPr="00DA4E92" w:rsidRDefault="00DE3E23" w:rsidP="00DE3E23">
      <w:pPr>
        <w:rPr>
          <w:rFonts w:ascii="Times New Roman" w:hAnsi="Times New Roman" w:cs="Times New Roman"/>
          <w:b/>
        </w:rPr>
      </w:pPr>
    </w:p>
    <w:p w14:paraId="00C3A02D" w14:textId="6F71C928" w:rsidR="00DE3E23" w:rsidRPr="00DA4E92" w:rsidRDefault="00DE3E23" w:rsidP="00DE3E23">
      <w:pPr>
        <w:rPr>
          <w:rFonts w:ascii="Times New Roman" w:hAnsi="Times New Roman" w:cs="Times New Roman"/>
          <w:b/>
        </w:rPr>
      </w:pPr>
      <w:r w:rsidRPr="00DA4E92">
        <w:rPr>
          <w:rFonts w:ascii="Times New Roman" w:hAnsi="Times New Roman" w:cs="Times New Roman"/>
          <w:b/>
        </w:rPr>
        <w:t>Міський голова                                                            Юрій   ПЛОСКОНОС</w:t>
      </w:r>
    </w:p>
    <w:p w14:paraId="261355D5" w14:textId="7B3F0288" w:rsidR="00DE3E23" w:rsidRPr="00DA4E92" w:rsidRDefault="00DE3E23" w:rsidP="00DE3E23">
      <w:pPr>
        <w:rPr>
          <w:rFonts w:ascii="Times New Roman" w:hAnsi="Times New Roman" w:cs="Times New Roman"/>
        </w:rPr>
      </w:pPr>
      <w:r w:rsidRPr="00DA4E92">
        <w:rPr>
          <w:rFonts w:ascii="Times New Roman" w:hAnsi="Times New Roman" w:cs="Times New Roman"/>
          <w:b/>
        </w:rPr>
        <w:t>Секретар ради                                                              Світлана   МЕДВЕДЧУ</w:t>
      </w:r>
      <w:r w:rsidR="00A774B9" w:rsidRPr="00DA4E92">
        <w:rPr>
          <w:rFonts w:ascii="Times New Roman" w:hAnsi="Times New Roman" w:cs="Times New Roman"/>
          <w:b/>
        </w:rPr>
        <w:t>К</w:t>
      </w:r>
    </w:p>
    <w:p w14:paraId="4ED0882C" w14:textId="77777777" w:rsidR="00DE3E23" w:rsidRPr="00DA4E92" w:rsidRDefault="00DE3E23" w:rsidP="00DE3E23">
      <w:pPr>
        <w:rPr>
          <w:rFonts w:ascii="Times New Roman" w:hAnsi="Times New Roman" w:cs="Times New Roman"/>
        </w:rPr>
      </w:pPr>
    </w:p>
    <w:p w14:paraId="709C5AB9" w14:textId="77777777" w:rsidR="00DE3E23" w:rsidRPr="00DA4E92" w:rsidRDefault="00DE3E23" w:rsidP="00DE3E23">
      <w:pPr>
        <w:pStyle w:val="1d"/>
        <w:jc w:val="right"/>
        <w:rPr>
          <w:rFonts w:ascii="Times New Roman" w:hAnsi="Times New Roman"/>
          <w:b/>
          <w:bCs/>
          <w:sz w:val="24"/>
          <w:szCs w:val="24"/>
        </w:rPr>
      </w:pPr>
    </w:p>
    <w:p w14:paraId="39516FD5" w14:textId="77777777" w:rsidR="00DE3E23" w:rsidRPr="00DA4E92" w:rsidRDefault="00DE3E23" w:rsidP="00DE3E23">
      <w:pPr>
        <w:pStyle w:val="1d"/>
        <w:jc w:val="right"/>
        <w:rPr>
          <w:rFonts w:ascii="Times New Roman" w:hAnsi="Times New Roman"/>
          <w:b/>
          <w:bCs/>
          <w:sz w:val="24"/>
          <w:szCs w:val="24"/>
        </w:rPr>
      </w:pPr>
      <w:r w:rsidRPr="00DA4E92">
        <w:rPr>
          <w:rFonts w:ascii="Times New Roman" w:hAnsi="Times New Roman"/>
          <w:b/>
          <w:bCs/>
          <w:sz w:val="24"/>
          <w:szCs w:val="24"/>
        </w:rPr>
        <w:t>Проєкт</w:t>
      </w:r>
    </w:p>
    <w:p w14:paraId="043C0557"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lang w:eastAsia="ru-RU"/>
        </w:rPr>
        <w:object w:dxaOrig="570" w:dyaOrig="855" w14:anchorId="38A36D14">
          <v:rect id="_x0000_i1030" style="width:28.5pt;height:42.75pt" o:ole="" o:preferrelative="t" stroked="f">
            <v:imagedata r:id="rId7" o:title=""/>
          </v:rect>
          <o:OLEObject Type="Embed" ProgID="StaticMetafile" ShapeID="_x0000_i1030" DrawAspect="Content" ObjectID="_1827580000" r:id="rId16"/>
        </w:object>
      </w:r>
    </w:p>
    <w:p w14:paraId="0DA58E9C"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КОСІВСЬКА  МІСЬКА  РАДА</w:t>
      </w:r>
    </w:p>
    <w:p w14:paraId="235CAC66"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КОСІВСЬКОГО РАЙОНУ</w:t>
      </w:r>
    </w:p>
    <w:p w14:paraId="354E8199"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ІВАНО-ФРАНКІВСЬКОЇ ОБЛАСТІ</w:t>
      </w:r>
    </w:p>
    <w:p w14:paraId="1FCE9B6F"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Восьме демократичне скликання</w:t>
      </w:r>
    </w:p>
    <w:p w14:paraId="542DA46D" w14:textId="59418916"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Шістдесята</w:t>
      </w:r>
      <w:r w:rsidR="00A774B9" w:rsidRPr="00DA4E92">
        <w:rPr>
          <w:rFonts w:ascii="Times New Roman" w:hAnsi="Times New Roman"/>
          <w:b/>
          <w:bCs/>
          <w:sz w:val="24"/>
          <w:szCs w:val="24"/>
        </w:rPr>
        <w:t xml:space="preserve">  </w:t>
      </w:r>
      <w:r w:rsidRPr="00DA4E92">
        <w:rPr>
          <w:rFonts w:ascii="Times New Roman" w:hAnsi="Times New Roman"/>
          <w:b/>
          <w:bCs/>
          <w:sz w:val="24"/>
          <w:szCs w:val="24"/>
        </w:rPr>
        <w:t xml:space="preserve"> сесія</w:t>
      </w:r>
      <w:r w:rsidRPr="00DA4E92">
        <w:rPr>
          <w:rFonts w:ascii="Times New Roman" w:hAnsi="Times New Roman"/>
          <w:b/>
          <w:bCs/>
          <w:sz w:val="24"/>
          <w:szCs w:val="24"/>
        </w:rPr>
        <w:br/>
        <w:t>________________________________________________________________________________</w:t>
      </w:r>
    </w:p>
    <w:p w14:paraId="7609BECA"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Р І Ш Е Н Н Я</w:t>
      </w:r>
    </w:p>
    <w:p w14:paraId="6EE93960" w14:textId="77777777" w:rsidR="00DE3E23" w:rsidRPr="00DA4E92" w:rsidRDefault="00DE3E23" w:rsidP="00DE3E23">
      <w:pPr>
        <w:pStyle w:val="1d"/>
        <w:rPr>
          <w:rFonts w:ascii="Times New Roman" w:hAnsi="Times New Roman"/>
          <w:b/>
          <w:bCs/>
          <w:sz w:val="24"/>
          <w:szCs w:val="24"/>
        </w:rPr>
      </w:pPr>
    </w:p>
    <w:p w14:paraId="044B0A98" w14:textId="230EEEF1" w:rsidR="00DE3E23" w:rsidRPr="00DA4E92" w:rsidRDefault="00DE3E23" w:rsidP="00DE3E23">
      <w:pPr>
        <w:pStyle w:val="1d"/>
        <w:rPr>
          <w:rFonts w:ascii="Times New Roman" w:hAnsi="Times New Roman"/>
          <w:b/>
          <w:bCs/>
          <w:sz w:val="24"/>
          <w:szCs w:val="24"/>
        </w:rPr>
      </w:pPr>
      <w:r w:rsidRPr="00DA4E92">
        <w:rPr>
          <w:rFonts w:ascii="Times New Roman" w:hAnsi="Times New Roman"/>
          <w:b/>
          <w:bCs/>
          <w:sz w:val="24"/>
          <w:szCs w:val="24"/>
        </w:rPr>
        <w:t xml:space="preserve">Від 19 грудня 2025 року                                                                         </w:t>
      </w:r>
      <w:r w:rsidR="00A774B9" w:rsidRPr="00DA4E92">
        <w:rPr>
          <w:rFonts w:ascii="Times New Roman" w:hAnsi="Times New Roman"/>
          <w:b/>
          <w:bCs/>
          <w:sz w:val="24"/>
          <w:szCs w:val="24"/>
        </w:rPr>
        <w:t xml:space="preserve">    </w:t>
      </w:r>
      <w:r w:rsidRPr="00DA4E92">
        <w:rPr>
          <w:rFonts w:ascii="Times New Roman" w:hAnsi="Times New Roman"/>
          <w:b/>
          <w:bCs/>
          <w:sz w:val="24"/>
          <w:szCs w:val="24"/>
        </w:rPr>
        <w:t xml:space="preserve">       № __-60/2025</w:t>
      </w:r>
    </w:p>
    <w:p w14:paraId="4177C117" w14:textId="77777777" w:rsidR="00DE3E23" w:rsidRPr="00DA4E92" w:rsidRDefault="00DE3E23" w:rsidP="00DE3E23">
      <w:pPr>
        <w:ind w:right="6095"/>
        <w:rPr>
          <w:rFonts w:ascii="Times New Roman" w:hAnsi="Times New Roman" w:cs="Times New Roman"/>
          <w:b/>
          <w:shd w:val="clear" w:color="auto" w:fill="FFFFFF"/>
        </w:rPr>
      </w:pPr>
      <w:r w:rsidRPr="00DA4E92">
        <w:rPr>
          <w:rFonts w:ascii="Times New Roman" w:hAnsi="Times New Roman" w:cs="Times New Roman"/>
          <w:b/>
          <w:shd w:val="clear" w:color="auto" w:fill="FFFFFF"/>
        </w:rPr>
        <w:t xml:space="preserve">Про розгляд клопотання </w:t>
      </w:r>
    </w:p>
    <w:p w14:paraId="2A376F7D" w14:textId="77777777" w:rsidR="00DE3E23" w:rsidRPr="00DA4E92" w:rsidRDefault="00DE3E23" w:rsidP="00DE3E23">
      <w:pPr>
        <w:ind w:right="5243"/>
        <w:rPr>
          <w:rFonts w:ascii="Times New Roman" w:hAnsi="Times New Roman" w:cs="Times New Roman"/>
          <w:b/>
          <w:shd w:val="clear" w:color="auto" w:fill="FFFFFF"/>
        </w:rPr>
      </w:pPr>
      <w:r w:rsidRPr="00DA4E92">
        <w:rPr>
          <w:rFonts w:ascii="Times New Roman" w:hAnsi="Times New Roman" w:cs="Times New Roman"/>
          <w:b/>
          <w:shd w:val="clear" w:color="auto" w:fill="FFFFFF"/>
        </w:rPr>
        <w:t>ТОВ «Косівське Ремонтно- будівельне Управління – 5»  щодо зменшення відсоткової ставки орендної плати</w:t>
      </w:r>
    </w:p>
    <w:p w14:paraId="2BBCE9F9" w14:textId="77777777" w:rsidR="00DE3E23" w:rsidRPr="00DA4E92" w:rsidRDefault="00DE3E23" w:rsidP="00DE3E23">
      <w:pPr>
        <w:jc w:val="right"/>
        <w:rPr>
          <w:rFonts w:ascii="Times New Roman" w:hAnsi="Times New Roman" w:cs="Times New Roman"/>
        </w:rPr>
      </w:pPr>
    </w:p>
    <w:p w14:paraId="0968CDF3" w14:textId="77777777" w:rsidR="00DE3E23" w:rsidRPr="00DA4E92" w:rsidRDefault="00DE3E23" w:rsidP="00DE3E23">
      <w:pPr>
        <w:tabs>
          <w:tab w:val="left" w:pos="9000"/>
        </w:tabs>
        <w:ind w:firstLine="709"/>
        <w:jc w:val="both"/>
        <w:rPr>
          <w:rFonts w:ascii="Times New Roman" w:hAnsi="Times New Roman" w:cs="Times New Roman"/>
          <w:b/>
          <w:shd w:val="clear" w:color="auto" w:fill="FFFFFF"/>
        </w:rPr>
      </w:pPr>
      <w:r w:rsidRPr="00DA4E92">
        <w:rPr>
          <w:rFonts w:ascii="Times New Roman" w:hAnsi="Times New Roman" w:cs="Times New Roman"/>
        </w:rPr>
        <w:t xml:space="preserve"> Розглянувши клопотання ТОВ «Косівське Ремонтно-Будівельне Управління – 5», в особі В.о. директора В. Пліхтяка, про зменшення відсоткової ставки орендної плати з 12% до 3% від нормативної грошової оцінки земельної ділянки, яка перебуває в оренді згідно Договору оренди землі від 30.12.2021 року, номер запису про інше речове право 47618308 від 12.08.2022 року, площею 1,7000 га з кадастровим номером 2623685801:01:001:0841, що служить для розміщення та експлуатації основних, підсобних і допоміжних будівель та споруд будівельних організацій та підприємств (для обслуговування виробничого корпусу з службово- побутовим приміщенням, складу пиломатеріалів, складу готових ж/б виробів) код – 11.03, і розташована в с. Смодна, вул. Дружби, 6, враховуючи погіршення фінансово-економічного становища орендаря, а також з огляду на лист Торгово-промислової палати України №2024/02.0-7.1 від 28.02.2022 року, яким засвідчено з 24 лютого 2022 року до їх офіційного закінчення форсмажорні обставини (обставини непереборної сили): військову агресію російської федерації проти України, що стало підставою введення воєнного стану із 05 години 30 хвилин 24 лютого 2022 року строком на 30 діб, відповідно до Указу Президента України від 24 лютого 2022 року №64/2022 «Про введення воєнного стану в Україні», взявши до уваги висновок постійної депутатської комісії з питань екології та земельних ресурсів Косівської міської ради, на підставі рішення 40 сесії Косівської міської ради № 2555-40/2024 від 21.05.2024 року, керуючись Законом України «Про місцеве самоврядування в Україні», Законом України «Про оренду землі», ст. 12, 116, 124, 126 Земельного  кодексу України, </w:t>
      </w:r>
      <w:r w:rsidRPr="00DA4E92">
        <w:rPr>
          <w:rFonts w:ascii="Times New Roman" w:hAnsi="Times New Roman" w:cs="Times New Roman"/>
          <w:b/>
          <w:shd w:val="clear" w:color="auto" w:fill="FFFFFF"/>
        </w:rPr>
        <w:t>Косівська міська рада вирішила:</w:t>
      </w:r>
    </w:p>
    <w:p w14:paraId="14B1AA9D" w14:textId="77777777" w:rsidR="00DE3E23" w:rsidRPr="00DA4E92" w:rsidRDefault="00DE3E23" w:rsidP="00DE3E23">
      <w:pPr>
        <w:tabs>
          <w:tab w:val="left" w:pos="9000"/>
        </w:tabs>
        <w:ind w:firstLine="709"/>
        <w:jc w:val="both"/>
        <w:rPr>
          <w:rFonts w:ascii="Times New Roman" w:hAnsi="Times New Roman" w:cs="Times New Roman"/>
          <w:highlight w:val="yellow"/>
        </w:rPr>
      </w:pPr>
    </w:p>
    <w:p w14:paraId="7EEAF983" w14:textId="7757695B" w:rsidR="00DE3E23" w:rsidRPr="00DA4E92" w:rsidRDefault="00DE3E23" w:rsidP="00DE3E23">
      <w:pPr>
        <w:ind w:firstLine="709"/>
        <w:jc w:val="both"/>
        <w:rPr>
          <w:rFonts w:ascii="Times New Roman" w:hAnsi="Times New Roman" w:cs="Times New Roman"/>
        </w:rPr>
      </w:pPr>
      <w:r w:rsidRPr="00DA4E92">
        <w:rPr>
          <w:rFonts w:ascii="Times New Roman" w:hAnsi="Times New Roman" w:cs="Times New Roman"/>
        </w:rPr>
        <w:t xml:space="preserve">1. Зменшити ТОВ «Косівське Ремонтно-Будівельне Управління – 5», в особі                     </w:t>
      </w:r>
      <w:r w:rsidR="00A774B9" w:rsidRPr="00DA4E92">
        <w:rPr>
          <w:rFonts w:ascii="Times New Roman" w:hAnsi="Times New Roman" w:cs="Times New Roman"/>
        </w:rPr>
        <w:t>в</w:t>
      </w:r>
      <w:r w:rsidRPr="00DA4E92">
        <w:rPr>
          <w:rFonts w:ascii="Times New Roman" w:hAnsi="Times New Roman" w:cs="Times New Roman"/>
        </w:rPr>
        <w:t xml:space="preserve">.о. директора В. Пліхтяка, відсоткову ставку орендної плати до 6% від нормативної грошової оцінки земельної ділянки, яка перебуває в оренді згідно Договору оренди землі від      30.12.2021 року, номер запису про інше речове право 47618308 від 12.08.2022 року, площею 1,7000 га з кадастровим номером 2623685801:01:001:0841, що служить для розміщення та експлуатації основних, підсобних і допоміжних будівель та споруд будівельних організацій та підприємств (для обслуговування виробничого корпусу з службово- побутовим приміщенням, </w:t>
      </w:r>
      <w:r w:rsidRPr="00DA4E92">
        <w:rPr>
          <w:rFonts w:ascii="Times New Roman" w:hAnsi="Times New Roman" w:cs="Times New Roman"/>
        </w:rPr>
        <w:lastRenderedPageBreak/>
        <w:t>складу пиломатеріалів, складу готових ж/б виробів) код – 11.03, і розташована в с. Смодна, вул. Дружби, 6.</w:t>
      </w:r>
    </w:p>
    <w:p w14:paraId="17730470" w14:textId="77777777" w:rsidR="00DE3E23" w:rsidRPr="00DA4E92" w:rsidRDefault="00DE3E23" w:rsidP="00DE3E23">
      <w:pPr>
        <w:ind w:firstLine="709"/>
        <w:jc w:val="both"/>
        <w:rPr>
          <w:rFonts w:ascii="Times New Roman" w:hAnsi="Times New Roman" w:cs="Times New Roman"/>
        </w:rPr>
      </w:pPr>
      <w:r w:rsidRPr="00DA4E92">
        <w:rPr>
          <w:rFonts w:ascii="Times New Roman" w:hAnsi="Times New Roman" w:cs="Times New Roman"/>
        </w:rPr>
        <w:t>2. Внести зміни (шляхом укладання Додаткової угоди) до п. 7 Договору оренди землі, а саме: вказати що орендна плата вноситься у грошовій формі у розмірі 6% від нормативної грошової оцінки земельної ділянки.</w:t>
      </w:r>
    </w:p>
    <w:p w14:paraId="327DFB41" w14:textId="77777777" w:rsidR="00DE3E23" w:rsidRPr="00DA4E92" w:rsidRDefault="00DE3E23" w:rsidP="00DE3E23">
      <w:pPr>
        <w:ind w:firstLine="709"/>
        <w:jc w:val="both"/>
        <w:rPr>
          <w:rFonts w:ascii="Times New Roman" w:hAnsi="Times New Roman" w:cs="Times New Roman"/>
        </w:rPr>
      </w:pPr>
      <w:r w:rsidRPr="00DA4E92">
        <w:rPr>
          <w:rFonts w:ascii="Times New Roman" w:hAnsi="Times New Roman" w:cs="Times New Roman"/>
        </w:rPr>
        <w:t>3. Зобов’язати ТОВ «Косівське Ремонтно-Будівельне Управління – 5», в особі                В.о. директора В. Пліхтяка, укласти з міською радою Додаткову угоду до договору оренди земельної ділянки та провести її державну реєстрацію.</w:t>
      </w:r>
    </w:p>
    <w:p w14:paraId="261CB9CB" w14:textId="77777777" w:rsidR="00DE3E23" w:rsidRPr="00DA4E92" w:rsidRDefault="00DE3E23" w:rsidP="00DE3E23">
      <w:pPr>
        <w:rPr>
          <w:rFonts w:ascii="Times New Roman" w:hAnsi="Times New Roman" w:cs="Times New Roman"/>
          <w:b/>
        </w:rPr>
      </w:pPr>
    </w:p>
    <w:p w14:paraId="371057AB" w14:textId="77777777" w:rsidR="00DE3E23" w:rsidRPr="00DA4E92" w:rsidRDefault="00DE3E23" w:rsidP="00DE3E23">
      <w:pPr>
        <w:rPr>
          <w:rFonts w:ascii="Times New Roman" w:hAnsi="Times New Roman" w:cs="Times New Roman"/>
          <w:b/>
        </w:rPr>
      </w:pPr>
      <w:r w:rsidRPr="00DA4E92">
        <w:rPr>
          <w:rFonts w:ascii="Times New Roman" w:hAnsi="Times New Roman" w:cs="Times New Roman"/>
          <w:b/>
        </w:rPr>
        <w:t>Міський голова                                                            Юрій   ПЛОСКОНОС</w:t>
      </w:r>
    </w:p>
    <w:p w14:paraId="09001A6F" w14:textId="77777777" w:rsidR="00DE3E23" w:rsidRPr="00DA4E92" w:rsidRDefault="00DE3E23" w:rsidP="00DE3E23">
      <w:pPr>
        <w:rPr>
          <w:rFonts w:ascii="Times New Roman" w:hAnsi="Times New Roman" w:cs="Times New Roman"/>
          <w:b/>
        </w:rPr>
      </w:pPr>
    </w:p>
    <w:p w14:paraId="6402C999" w14:textId="4DE2204A" w:rsidR="00DE3E23" w:rsidRPr="00DA4E92" w:rsidRDefault="00DE3E23" w:rsidP="00DE3E23">
      <w:pPr>
        <w:rPr>
          <w:rFonts w:ascii="Times New Roman" w:hAnsi="Times New Roman" w:cs="Times New Roman"/>
        </w:rPr>
      </w:pPr>
      <w:r w:rsidRPr="00DA4E92">
        <w:rPr>
          <w:rFonts w:ascii="Times New Roman" w:hAnsi="Times New Roman" w:cs="Times New Roman"/>
          <w:b/>
        </w:rPr>
        <w:t>Секретар ради                                                              Світлана   МЕДВЕДЧУК</w:t>
      </w:r>
      <w:r w:rsidRPr="00DA4E92">
        <w:rPr>
          <w:rFonts w:ascii="Times New Roman" w:hAnsi="Times New Roman" w:cs="Times New Roman"/>
        </w:rPr>
        <w:t> </w:t>
      </w:r>
    </w:p>
    <w:p w14:paraId="76FDA420" w14:textId="7B8E5961" w:rsidR="00DE3E23" w:rsidRPr="00DA4E92" w:rsidRDefault="00DE3E23" w:rsidP="00DE3E23">
      <w:pPr>
        <w:rPr>
          <w:rFonts w:ascii="Times New Roman" w:hAnsi="Times New Roman" w:cs="Times New Roman"/>
        </w:rPr>
      </w:pPr>
    </w:p>
    <w:p w14:paraId="1F07E4E3" w14:textId="0CE49BAE" w:rsidR="00DE3E23" w:rsidRPr="00DA4E92" w:rsidRDefault="00DE3E23" w:rsidP="00DE3E23">
      <w:pPr>
        <w:rPr>
          <w:rFonts w:ascii="Times New Roman" w:hAnsi="Times New Roman" w:cs="Times New Roman"/>
        </w:rPr>
      </w:pPr>
    </w:p>
    <w:p w14:paraId="39351311" w14:textId="44293723" w:rsidR="00DE3E23" w:rsidRPr="00DA4E92" w:rsidRDefault="00DE3E23" w:rsidP="00DE3E23">
      <w:pPr>
        <w:rPr>
          <w:rFonts w:ascii="Times New Roman" w:hAnsi="Times New Roman" w:cs="Times New Roman"/>
        </w:rPr>
      </w:pPr>
    </w:p>
    <w:p w14:paraId="7C3509E3" w14:textId="19C930F2" w:rsidR="00DE3E23" w:rsidRPr="00DA4E92" w:rsidRDefault="00DE3E23" w:rsidP="00DE3E23">
      <w:pPr>
        <w:rPr>
          <w:rFonts w:ascii="Times New Roman" w:hAnsi="Times New Roman" w:cs="Times New Roman"/>
        </w:rPr>
      </w:pPr>
    </w:p>
    <w:p w14:paraId="5667618B" w14:textId="57160316" w:rsidR="00DE3E23" w:rsidRPr="00DA4E92" w:rsidRDefault="00DE3E23" w:rsidP="00DE3E23">
      <w:pPr>
        <w:rPr>
          <w:rFonts w:ascii="Times New Roman" w:hAnsi="Times New Roman" w:cs="Times New Roman"/>
        </w:rPr>
      </w:pPr>
    </w:p>
    <w:p w14:paraId="02814AEC" w14:textId="3523F0BD" w:rsidR="00DE3E23" w:rsidRPr="00DA4E92" w:rsidRDefault="00DE3E23" w:rsidP="00DE3E23">
      <w:pPr>
        <w:rPr>
          <w:rFonts w:ascii="Times New Roman" w:hAnsi="Times New Roman" w:cs="Times New Roman"/>
        </w:rPr>
      </w:pPr>
    </w:p>
    <w:p w14:paraId="3ED7548F" w14:textId="65D3D0E2" w:rsidR="00DE3E23" w:rsidRPr="00DA4E92" w:rsidRDefault="00DE3E23" w:rsidP="00DE3E23">
      <w:pPr>
        <w:rPr>
          <w:rFonts w:ascii="Times New Roman" w:hAnsi="Times New Roman" w:cs="Times New Roman"/>
        </w:rPr>
      </w:pPr>
    </w:p>
    <w:p w14:paraId="0A014D44" w14:textId="6EFDD10A" w:rsidR="00DE3E23" w:rsidRPr="00DA4E92" w:rsidRDefault="00DE3E23" w:rsidP="00DE3E23">
      <w:pPr>
        <w:rPr>
          <w:rFonts w:ascii="Times New Roman" w:hAnsi="Times New Roman" w:cs="Times New Roman"/>
        </w:rPr>
      </w:pPr>
    </w:p>
    <w:p w14:paraId="1A495456" w14:textId="0A3529B5" w:rsidR="00DE3E23" w:rsidRPr="00DA4E92" w:rsidRDefault="00DE3E23" w:rsidP="00DE3E23">
      <w:pPr>
        <w:rPr>
          <w:rFonts w:ascii="Times New Roman" w:hAnsi="Times New Roman" w:cs="Times New Roman"/>
        </w:rPr>
      </w:pPr>
    </w:p>
    <w:p w14:paraId="348DBCA7" w14:textId="3C8B197A" w:rsidR="00DE3E23" w:rsidRPr="00DA4E92" w:rsidRDefault="00DE3E23" w:rsidP="00DE3E23">
      <w:pPr>
        <w:rPr>
          <w:rFonts w:ascii="Times New Roman" w:hAnsi="Times New Roman" w:cs="Times New Roman"/>
        </w:rPr>
      </w:pPr>
    </w:p>
    <w:p w14:paraId="3F5D29BF" w14:textId="741768B6" w:rsidR="00DE3E23" w:rsidRPr="00DA4E92" w:rsidRDefault="00DE3E23" w:rsidP="00DE3E23">
      <w:pPr>
        <w:rPr>
          <w:rFonts w:ascii="Times New Roman" w:hAnsi="Times New Roman" w:cs="Times New Roman"/>
        </w:rPr>
      </w:pPr>
    </w:p>
    <w:p w14:paraId="411916A3" w14:textId="7A864341" w:rsidR="00DE3E23" w:rsidRPr="00DA4E92" w:rsidRDefault="00DE3E23" w:rsidP="00DE3E23">
      <w:pPr>
        <w:rPr>
          <w:rFonts w:ascii="Times New Roman" w:hAnsi="Times New Roman" w:cs="Times New Roman"/>
        </w:rPr>
      </w:pPr>
    </w:p>
    <w:p w14:paraId="0BCEFEDD" w14:textId="1F142DA4" w:rsidR="00DE3E23" w:rsidRPr="00DA4E92" w:rsidRDefault="00DE3E23" w:rsidP="00DE3E23">
      <w:pPr>
        <w:rPr>
          <w:rFonts w:ascii="Times New Roman" w:hAnsi="Times New Roman" w:cs="Times New Roman"/>
        </w:rPr>
      </w:pPr>
    </w:p>
    <w:p w14:paraId="6427BFBF" w14:textId="63F3F40D" w:rsidR="00DE3E23" w:rsidRPr="00DA4E92" w:rsidRDefault="00DE3E23" w:rsidP="00DE3E23">
      <w:pPr>
        <w:rPr>
          <w:rFonts w:ascii="Times New Roman" w:hAnsi="Times New Roman" w:cs="Times New Roman"/>
        </w:rPr>
      </w:pPr>
    </w:p>
    <w:p w14:paraId="20E6859E" w14:textId="46A0D1A5" w:rsidR="00DE3E23" w:rsidRPr="00DA4E92" w:rsidRDefault="00DE3E23" w:rsidP="00DE3E23">
      <w:pPr>
        <w:rPr>
          <w:rFonts w:ascii="Times New Roman" w:hAnsi="Times New Roman" w:cs="Times New Roman"/>
        </w:rPr>
      </w:pPr>
    </w:p>
    <w:p w14:paraId="22977937" w14:textId="2811F764" w:rsidR="00DE3E23" w:rsidRPr="00DA4E92" w:rsidRDefault="00DE3E23" w:rsidP="00DE3E23">
      <w:pPr>
        <w:rPr>
          <w:rFonts w:ascii="Times New Roman" w:hAnsi="Times New Roman" w:cs="Times New Roman"/>
        </w:rPr>
      </w:pPr>
    </w:p>
    <w:p w14:paraId="544C8AF2" w14:textId="177B5B08" w:rsidR="00DE3E23" w:rsidRPr="00DA4E92" w:rsidRDefault="00DE3E23" w:rsidP="00DE3E23">
      <w:pPr>
        <w:rPr>
          <w:rFonts w:ascii="Times New Roman" w:hAnsi="Times New Roman" w:cs="Times New Roman"/>
        </w:rPr>
      </w:pPr>
    </w:p>
    <w:p w14:paraId="725FF1B5" w14:textId="65C8A89C" w:rsidR="00DE3E23" w:rsidRPr="00DA4E92" w:rsidRDefault="00DE3E23" w:rsidP="00DE3E23">
      <w:pPr>
        <w:rPr>
          <w:rFonts w:ascii="Times New Roman" w:hAnsi="Times New Roman" w:cs="Times New Roman"/>
        </w:rPr>
      </w:pPr>
    </w:p>
    <w:p w14:paraId="5DF94C40" w14:textId="3FEF1C73" w:rsidR="00DE3E23" w:rsidRPr="00DA4E92" w:rsidRDefault="00DE3E23" w:rsidP="00DE3E23">
      <w:pPr>
        <w:rPr>
          <w:rFonts w:ascii="Times New Roman" w:hAnsi="Times New Roman" w:cs="Times New Roman"/>
        </w:rPr>
      </w:pPr>
    </w:p>
    <w:p w14:paraId="53234284" w14:textId="77777777" w:rsidR="00DE3E23" w:rsidRPr="00DA4E92" w:rsidRDefault="00DE3E23" w:rsidP="00DE3E23">
      <w:pPr>
        <w:rPr>
          <w:rFonts w:ascii="Times New Roman" w:hAnsi="Times New Roman" w:cs="Times New Roman"/>
        </w:rPr>
      </w:pPr>
    </w:p>
    <w:p w14:paraId="5A23AE9D" w14:textId="3B51171D" w:rsidR="00DE3E23" w:rsidRPr="00DA4E92" w:rsidRDefault="00DE3E23" w:rsidP="00DE3E23">
      <w:pPr>
        <w:pStyle w:val="1d"/>
        <w:jc w:val="right"/>
        <w:rPr>
          <w:rFonts w:ascii="Times New Roman" w:hAnsi="Times New Roman"/>
          <w:b/>
          <w:bCs/>
          <w:sz w:val="24"/>
          <w:szCs w:val="24"/>
        </w:rPr>
      </w:pPr>
      <w:bookmarkStart w:id="54" w:name="_Hlk216708177"/>
    </w:p>
    <w:p w14:paraId="30F0892E" w14:textId="77777777" w:rsidR="00A774B9" w:rsidRPr="00DA4E92" w:rsidRDefault="00A774B9" w:rsidP="00DE3E23">
      <w:pPr>
        <w:pStyle w:val="1d"/>
        <w:jc w:val="right"/>
        <w:rPr>
          <w:rFonts w:ascii="Times New Roman" w:hAnsi="Times New Roman"/>
          <w:b/>
          <w:bCs/>
          <w:sz w:val="24"/>
          <w:szCs w:val="24"/>
        </w:rPr>
      </w:pPr>
    </w:p>
    <w:p w14:paraId="25EEB61F" w14:textId="77777777" w:rsidR="00DE3E23" w:rsidRPr="00DA4E92" w:rsidRDefault="00DE3E23" w:rsidP="00DE3E23">
      <w:pPr>
        <w:pStyle w:val="1d"/>
        <w:jc w:val="right"/>
        <w:rPr>
          <w:rFonts w:ascii="Times New Roman" w:hAnsi="Times New Roman"/>
          <w:b/>
          <w:bCs/>
          <w:sz w:val="24"/>
          <w:szCs w:val="24"/>
        </w:rPr>
      </w:pPr>
      <w:r w:rsidRPr="00DA4E92">
        <w:rPr>
          <w:rFonts w:ascii="Times New Roman" w:hAnsi="Times New Roman"/>
          <w:b/>
          <w:bCs/>
          <w:sz w:val="24"/>
          <w:szCs w:val="24"/>
        </w:rPr>
        <w:lastRenderedPageBreak/>
        <w:t>Проєкт</w:t>
      </w:r>
    </w:p>
    <w:p w14:paraId="51CD8B1E"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lang w:eastAsia="ru-RU"/>
        </w:rPr>
        <w:object w:dxaOrig="570" w:dyaOrig="855" w14:anchorId="0ABB9A86">
          <v:rect id="_x0000_i1031" style="width:28.5pt;height:42.75pt" o:ole="" o:preferrelative="t" stroked="f">
            <v:imagedata r:id="rId7" o:title=""/>
          </v:rect>
          <o:OLEObject Type="Embed" ProgID="StaticMetafile" ShapeID="_x0000_i1031" DrawAspect="Content" ObjectID="_1827580001" r:id="rId17"/>
        </w:object>
      </w:r>
    </w:p>
    <w:p w14:paraId="555EDF28"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КОСІВСЬКА  МІСЬКА  РАДА</w:t>
      </w:r>
    </w:p>
    <w:p w14:paraId="33A3D288"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КОСІВСЬКОГО РАЙОНУ</w:t>
      </w:r>
    </w:p>
    <w:p w14:paraId="2ED06C72"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ІВАНО-ФРАНКІВСЬКОЇ ОБЛАСТІ</w:t>
      </w:r>
    </w:p>
    <w:p w14:paraId="0CDD1E5E"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Восьме демократичне скликання</w:t>
      </w:r>
    </w:p>
    <w:p w14:paraId="19E2C488"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Шістдесята сесія</w:t>
      </w:r>
      <w:r w:rsidRPr="00DA4E92">
        <w:rPr>
          <w:rFonts w:ascii="Times New Roman" w:hAnsi="Times New Roman"/>
          <w:b/>
          <w:bCs/>
          <w:sz w:val="24"/>
          <w:szCs w:val="24"/>
        </w:rPr>
        <w:br/>
        <w:t>________________________________________________________________________________</w:t>
      </w:r>
    </w:p>
    <w:p w14:paraId="2B9A5AB7" w14:textId="77777777" w:rsidR="00DE3E23" w:rsidRPr="00DA4E92" w:rsidRDefault="00DE3E23" w:rsidP="00DE3E23">
      <w:pPr>
        <w:pStyle w:val="1d"/>
        <w:jc w:val="center"/>
        <w:rPr>
          <w:rFonts w:ascii="Times New Roman" w:hAnsi="Times New Roman"/>
          <w:b/>
          <w:bCs/>
          <w:sz w:val="24"/>
          <w:szCs w:val="24"/>
        </w:rPr>
      </w:pPr>
      <w:r w:rsidRPr="00DA4E92">
        <w:rPr>
          <w:rFonts w:ascii="Times New Roman" w:hAnsi="Times New Roman"/>
          <w:b/>
          <w:bCs/>
          <w:sz w:val="24"/>
          <w:szCs w:val="24"/>
        </w:rPr>
        <w:t>Р І Ш Е Н Н Я</w:t>
      </w:r>
    </w:p>
    <w:p w14:paraId="5B96F8FE" w14:textId="77777777" w:rsidR="00DE3E23" w:rsidRPr="00DA4E92" w:rsidRDefault="00DE3E23" w:rsidP="00DE3E23">
      <w:pPr>
        <w:pStyle w:val="1d"/>
        <w:rPr>
          <w:rFonts w:ascii="Times New Roman" w:hAnsi="Times New Roman"/>
          <w:b/>
          <w:bCs/>
          <w:sz w:val="24"/>
          <w:szCs w:val="24"/>
        </w:rPr>
      </w:pPr>
    </w:p>
    <w:p w14:paraId="49DB124C" w14:textId="77777777" w:rsidR="00DE3E23" w:rsidRPr="00DA4E92" w:rsidRDefault="00DE3E23" w:rsidP="00DE3E23">
      <w:pPr>
        <w:pStyle w:val="1d"/>
        <w:rPr>
          <w:rFonts w:ascii="Times New Roman" w:hAnsi="Times New Roman"/>
          <w:b/>
          <w:bCs/>
          <w:sz w:val="24"/>
          <w:szCs w:val="24"/>
        </w:rPr>
      </w:pPr>
      <w:r w:rsidRPr="00DA4E92">
        <w:rPr>
          <w:rFonts w:ascii="Times New Roman" w:hAnsi="Times New Roman"/>
          <w:b/>
          <w:bCs/>
          <w:sz w:val="24"/>
          <w:szCs w:val="24"/>
        </w:rPr>
        <w:t>Від 19 грудня 2025 року                                                                                № __-60/2025</w:t>
      </w:r>
    </w:p>
    <w:p w14:paraId="4B88BA98" w14:textId="77777777" w:rsidR="00DE3E23" w:rsidRPr="00DA4E92" w:rsidRDefault="00DE3E23" w:rsidP="00DE3E23">
      <w:pPr>
        <w:pStyle w:val="1d"/>
        <w:rPr>
          <w:rFonts w:ascii="Times New Roman" w:hAnsi="Times New Roman"/>
          <w:b/>
          <w:bCs/>
          <w:sz w:val="24"/>
          <w:szCs w:val="24"/>
          <w:shd w:val="clear" w:color="auto" w:fill="FFFFFF"/>
        </w:rPr>
      </w:pPr>
      <w:r w:rsidRPr="00DA4E92">
        <w:rPr>
          <w:rFonts w:ascii="Times New Roman" w:hAnsi="Times New Roman"/>
          <w:b/>
          <w:bCs/>
          <w:sz w:val="24"/>
          <w:szCs w:val="24"/>
          <w:shd w:val="clear" w:color="auto" w:fill="FFFFFF"/>
        </w:rPr>
        <w:t>Про розгляд клопотання</w:t>
      </w:r>
    </w:p>
    <w:p w14:paraId="576B35C1" w14:textId="77777777" w:rsidR="00DE3E23" w:rsidRPr="00DA4E92" w:rsidRDefault="00DE3E23" w:rsidP="00DE3E23">
      <w:pPr>
        <w:pStyle w:val="1d"/>
        <w:rPr>
          <w:rFonts w:ascii="Times New Roman" w:hAnsi="Times New Roman"/>
          <w:b/>
          <w:bCs/>
          <w:sz w:val="24"/>
          <w:szCs w:val="24"/>
          <w:shd w:val="clear" w:color="auto" w:fill="FFFFFF"/>
        </w:rPr>
      </w:pPr>
      <w:r w:rsidRPr="00DA4E92">
        <w:rPr>
          <w:rFonts w:ascii="Times New Roman" w:hAnsi="Times New Roman"/>
          <w:b/>
          <w:bCs/>
          <w:sz w:val="24"/>
          <w:szCs w:val="24"/>
          <w:shd w:val="clear" w:color="auto" w:fill="FFFFFF"/>
        </w:rPr>
        <w:t>Кіщука Михайла Івановича,</w:t>
      </w:r>
    </w:p>
    <w:p w14:paraId="46FA1377" w14:textId="77777777" w:rsidR="00DE3E23" w:rsidRPr="00DA4E92" w:rsidRDefault="00DE3E23" w:rsidP="00DE3E23">
      <w:pPr>
        <w:pStyle w:val="1d"/>
        <w:rPr>
          <w:rFonts w:ascii="Times New Roman" w:hAnsi="Times New Roman"/>
          <w:b/>
          <w:bCs/>
          <w:sz w:val="24"/>
          <w:szCs w:val="24"/>
          <w:shd w:val="clear" w:color="auto" w:fill="FFFFFF"/>
        </w:rPr>
      </w:pPr>
      <w:r w:rsidRPr="00DA4E92">
        <w:rPr>
          <w:rFonts w:ascii="Times New Roman" w:hAnsi="Times New Roman"/>
          <w:b/>
          <w:bCs/>
          <w:sz w:val="24"/>
          <w:szCs w:val="24"/>
          <w:shd w:val="clear" w:color="auto" w:fill="FFFFFF"/>
        </w:rPr>
        <w:t xml:space="preserve">Сусак Олени Василівни, </w:t>
      </w:r>
    </w:p>
    <w:p w14:paraId="164C4360" w14:textId="77777777" w:rsidR="00A774B9" w:rsidRPr="00DA4E92" w:rsidRDefault="00DE3E23" w:rsidP="00DE3E23">
      <w:pPr>
        <w:pStyle w:val="1d"/>
        <w:rPr>
          <w:rFonts w:ascii="Times New Roman" w:hAnsi="Times New Roman"/>
          <w:b/>
          <w:bCs/>
          <w:sz w:val="24"/>
          <w:szCs w:val="24"/>
          <w:shd w:val="clear" w:color="auto" w:fill="FFFFFF"/>
        </w:rPr>
      </w:pPr>
      <w:r w:rsidRPr="00DA4E92">
        <w:rPr>
          <w:rFonts w:ascii="Times New Roman" w:hAnsi="Times New Roman"/>
          <w:b/>
          <w:bCs/>
          <w:sz w:val="24"/>
          <w:szCs w:val="24"/>
          <w:shd w:val="clear" w:color="auto" w:fill="FFFFFF"/>
        </w:rPr>
        <w:t xml:space="preserve">Ганущак Марії Михайлівни, </w:t>
      </w:r>
    </w:p>
    <w:p w14:paraId="02C99AB8" w14:textId="16CB74CB" w:rsidR="00DE3E23" w:rsidRPr="00DA4E92" w:rsidRDefault="00DE3E23" w:rsidP="00DE3E23">
      <w:pPr>
        <w:pStyle w:val="1d"/>
        <w:rPr>
          <w:rFonts w:ascii="Times New Roman" w:hAnsi="Times New Roman"/>
          <w:b/>
          <w:bCs/>
          <w:sz w:val="24"/>
          <w:szCs w:val="24"/>
          <w:shd w:val="clear" w:color="auto" w:fill="FFFFFF"/>
        </w:rPr>
      </w:pPr>
      <w:r w:rsidRPr="00DA4E92">
        <w:rPr>
          <w:rFonts w:ascii="Times New Roman" w:hAnsi="Times New Roman"/>
          <w:b/>
          <w:bCs/>
          <w:sz w:val="24"/>
          <w:szCs w:val="24"/>
          <w:shd w:val="clear" w:color="auto" w:fill="FFFFFF"/>
        </w:rPr>
        <w:t xml:space="preserve">Гаврилків Одарки Петрівни </w:t>
      </w:r>
    </w:p>
    <w:p w14:paraId="0B413A32" w14:textId="77777777" w:rsidR="00DE3E23" w:rsidRPr="00DA4E92" w:rsidRDefault="00DE3E23" w:rsidP="00DE3E23">
      <w:pPr>
        <w:jc w:val="right"/>
        <w:rPr>
          <w:rFonts w:ascii="Times New Roman" w:hAnsi="Times New Roman" w:cs="Times New Roman"/>
        </w:rPr>
      </w:pPr>
      <w:r w:rsidRPr="00DA4E92">
        <w:rPr>
          <w:rFonts w:ascii="Times New Roman" w:hAnsi="Times New Roman" w:cs="Times New Roman"/>
        </w:rPr>
        <w:t xml:space="preserve">   </w:t>
      </w:r>
    </w:p>
    <w:p w14:paraId="6062503A" w14:textId="77777777" w:rsidR="00DE3E23" w:rsidRPr="00DA4E92" w:rsidRDefault="00DE3E23" w:rsidP="00DE3E23">
      <w:pPr>
        <w:tabs>
          <w:tab w:val="left" w:pos="9000"/>
        </w:tabs>
        <w:jc w:val="both"/>
        <w:rPr>
          <w:rFonts w:ascii="Times New Roman" w:hAnsi="Times New Roman" w:cs="Times New Roman"/>
          <w:b/>
          <w:shd w:val="clear" w:color="auto" w:fill="FFFFFF"/>
        </w:rPr>
      </w:pPr>
      <w:r w:rsidRPr="00DA4E92">
        <w:rPr>
          <w:rFonts w:ascii="Times New Roman" w:hAnsi="Times New Roman" w:cs="Times New Roman"/>
        </w:rPr>
        <w:t xml:space="preserve">         Розглянувши клопотання громадян Кіщука Михайла Івановича, Сусак Олени Василівни, Ганущак Марії Михайлівни, Гаврилків Одарки Петрівни,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земельної ділянки,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DA4E92">
        <w:rPr>
          <w:rFonts w:ascii="Times New Roman" w:hAnsi="Times New Roman" w:cs="Times New Roman"/>
          <w:b/>
          <w:shd w:val="clear" w:color="auto" w:fill="FFFFFF"/>
        </w:rPr>
        <w:t>Косівська міська рада вирішила:</w:t>
      </w:r>
    </w:p>
    <w:p w14:paraId="36ACBD85" w14:textId="77777777" w:rsidR="00DE3E23" w:rsidRPr="00DA4E92" w:rsidRDefault="00DE3E23" w:rsidP="00DE3E23">
      <w:pPr>
        <w:tabs>
          <w:tab w:val="left" w:pos="9000"/>
        </w:tabs>
        <w:jc w:val="both"/>
        <w:rPr>
          <w:rFonts w:ascii="Times New Roman" w:hAnsi="Times New Roman" w:cs="Times New Roman"/>
        </w:rPr>
      </w:pPr>
    </w:p>
    <w:p w14:paraId="1BEF568F" w14:textId="77777777" w:rsidR="00DE3E23" w:rsidRPr="00DA4E92" w:rsidRDefault="00DE3E23" w:rsidP="00DE3E23">
      <w:pPr>
        <w:tabs>
          <w:tab w:val="left" w:pos="540"/>
        </w:tabs>
        <w:ind w:firstLine="709"/>
        <w:jc w:val="both"/>
        <w:rPr>
          <w:rFonts w:ascii="Times New Roman" w:hAnsi="Times New Roman" w:cs="Times New Roman"/>
        </w:rPr>
      </w:pPr>
      <w:r w:rsidRPr="00DA4E92">
        <w:rPr>
          <w:rFonts w:ascii="Times New Roman" w:hAnsi="Times New Roman" w:cs="Times New Roman"/>
        </w:rPr>
        <w:t>1. Затвердити жителю ________, гр. Кіщуку Михайлу Івановичу, технічну документацію із землеустрою щодо встановлення (відновлення) меж земельної ділянки в натурі (на місцевості) площею 0,1611 га, кадастровий номер 2623682401:02:001:0671, для будівництва та обслуговування житлового будинку, господарських будівель та споруд (присадибна ділянка) в с. Вербовець, вул. Миру, 57.</w:t>
      </w:r>
    </w:p>
    <w:p w14:paraId="47D86B1D" w14:textId="77777777" w:rsidR="00DE3E23" w:rsidRPr="00DA4E92" w:rsidRDefault="00DE3E23" w:rsidP="00DE3E23">
      <w:pPr>
        <w:ind w:firstLine="708"/>
        <w:jc w:val="both"/>
        <w:rPr>
          <w:rFonts w:ascii="Times New Roman" w:hAnsi="Times New Roman" w:cs="Times New Roman"/>
        </w:rPr>
      </w:pPr>
      <w:r w:rsidRPr="00DA4E92">
        <w:rPr>
          <w:rFonts w:ascii="Times New Roman" w:hAnsi="Times New Roman" w:cs="Times New Roman"/>
        </w:rPr>
        <w:t>1.1. Передати гр. Кіщуку Михайлу Івановичу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Вербовець, вул. Миру, 57, на основі розробленої технічної документації із землеустрою.</w:t>
      </w:r>
    </w:p>
    <w:p w14:paraId="54921618" w14:textId="77777777" w:rsidR="00DE3E23" w:rsidRPr="00DA4E92" w:rsidRDefault="00DE3E23" w:rsidP="00DE3E23">
      <w:pPr>
        <w:ind w:firstLine="708"/>
        <w:jc w:val="both"/>
        <w:rPr>
          <w:rFonts w:ascii="Times New Roman" w:hAnsi="Times New Roman" w:cs="Times New Roman"/>
        </w:rPr>
      </w:pPr>
    </w:p>
    <w:p w14:paraId="03667967" w14:textId="77777777" w:rsidR="00DE3E23" w:rsidRPr="00DA4E92" w:rsidRDefault="00DE3E23" w:rsidP="00DE3E23">
      <w:pPr>
        <w:tabs>
          <w:tab w:val="left" w:pos="540"/>
        </w:tabs>
        <w:ind w:firstLine="709"/>
        <w:jc w:val="both"/>
        <w:rPr>
          <w:rFonts w:ascii="Times New Roman" w:hAnsi="Times New Roman" w:cs="Times New Roman"/>
        </w:rPr>
      </w:pPr>
      <w:r w:rsidRPr="00DA4E92">
        <w:rPr>
          <w:rFonts w:ascii="Times New Roman" w:hAnsi="Times New Roman" w:cs="Times New Roman"/>
        </w:rPr>
        <w:t>2. Затвердити жительці _________, гр. Сусак Олені Василівні, технічну документацію із землеустрою щодо встановлення (відновлення) меж земельної ділянки в натурі (на місцевості) площею 0,1870 га, кадастровий номер 2623682403:03:001:0190, для будівництва та обслуговування житлового будинку, господарських будівель та споруд (присадибна ділянка) в с. Старий Косів, вул. Шевченка, 19.</w:t>
      </w:r>
    </w:p>
    <w:p w14:paraId="0D4C205D" w14:textId="77777777" w:rsidR="00DE3E23" w:rsidRPr="00DA4E92" w:rsidRDefault="00DE3E23" w:rsidP="00DE3E23">
      <w:pPr>
        <w:ind w:firstLine="709"/>
        <w:jc w:val="both"/>
        <w:rPr>
          <w:rFonts w:ascii="Times New Roman" w:hAnsi="Times New Roman" w:cs="Times New Roman"/>
        </w:rPr>
      </w:pPr>
      <w:r w:rsidRPr="00DA4E92">
        <w:rPr>
          <w:rFonts w:ascii="Times New Roman" w:hAnsi="Times New Roman" w:cs="Times New Roman"/>
        </w:rPr>
        <w:t>2.1. Передати гр. Сусак Олені Василівні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Старий Косів, вул. Шевченка, 19, на основі розробленої технічної документації із землеустрою.</w:t>
      </w:r>
    </w:p>
    <w:p w14:paraId="3C824F40" w14:textId="77777777" w:rsidR="00DE3E23" w:rsidRPr="00DA4E92" w:rsidRDefault="00DE3E23" w:rsidP="00DE3E23">
      <w:pPr>
        <w:ind w:firstLine="709"/>
        <w:jc w:val="both"/>
        <w:rPr>
          <w:rFonts w:ascii="Times New Roman" w:hAnsi="Times New Roman" w:cs="Times New Roman"/>
        </w:rPr>
      </w:pPr>
    </w:p>
    <w:p w14:paraId="6E271E51" w14:textId="77777777" w:rsidR="00DE3E23" w:rsidRPr="00DA4E92" w:rsidRDefault="00DE3E23" w:rsidP="00DE3E23">
      <w:pPr>
        <w:tabs>
          <w:tab w:val="left" w:pos="540"/>
        </w:tabs>
        <w:ind w:firstLine="709"/>
        <w:jc w:val="both"/>
        <w:rPr>
          <w:rFonts w:ascii="Times New Roman" w:hAnsi="Times New Roman" w:cs="Times New Roman"/>
        </w:rPr>
      </w:pPr>
      <w:r w:rsidRPr="00DA4E92">
        <w:rPr>
          <w:rFonts w:ascii="Times New Roman" w:hAnsi="Times New Roman" w:cs="Times New Roman"/>
        </w:rPr>
        <w:t>3. Затвердити жительці __________, гр. Ганущак Марії Михайлівні, технічну документацію із землеустрою щодо встановлення (відновлення) меж земельної ділянки в натурі (на місцевості) площею 0,1829 га, кадастровий номер 2623688801:02:001:0097, для будівництва та обслуговування житлового будинку, господарських будівель та споруд (присадибна ділянка) в с. Шешори, вул. Шевченка, 7.</w:t>
      </w:r>
    </w:p>
    <w:p w14:paraId="6DC301FC" w14:textId="77777777" w:rsidR="00DE3E23" w:rsidRPr="00DA4E92" w:rsidRDefault="00DE3E23" w:rsidP="00DE3E23">
      <w:pPr>
        <w:tabs>
          <w:tab w:val="left" w:pos="540"/>
        </w:tabs>
        <w:ind w:firstLine="709"/>
        <w:jc w:val="both"/>
        <w:rPr>
          <w:rFonts w:ascii="Times New Roman" w:hAnsi="Times New Roman" w:cs="Times New Roman"/>
        </w:rPr>
      </w:pPr>
      <w:r w:rsidRPr="00DA4E92">
        <w:rPr>
          <w:rFonts w:ascii="Times New Roman" w:hAnsi="Times New Roman" w:cs="Times New Roman"/>
        </w:rPr>
        <w:t>3.1. Передати гр. Ганущак Марії Михайлівні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Шешори, вул. Шевченка, 7, на основі розробленої технічної документації із землеустрою.</w:t>
      </w:r>
    </w:p>
    <w:p w14:paraId="6D30046D" w14:textId="77777777" w:rsidR="00DE3E23" w:rsidRPr="00DA4E92" w:rsidRDefault="00DE3E23" w:rsidP="00DE3E23">
      <w:pPr>
        <w:tabs>
          <w:tab w:val="left" w:pos="540"/>
        </w:tabs>
        <w:ind w:firstLine="709"/>
        <w:jc w:val="both"/>
        <w:rPr>
          <w:rFonts w:ascii="Times New Roman" w:hAnsi="Times New Roman" w:cs="Times New Roman"/>
        </w:rPr>
      </w:pPr>
    </w:p>
    <w:p w14:paraId="6626A861" w14:textId="77777777" w:rsidR="00DE3E23" w:rsidRPr="00DA4E92" w:rsidRDefault="00DE3E23" w:rsidP="00DE3E23">
      <w:pPr>
        <w:tabs>
          <w:tab w:val="left" w:pos="540"/>
        </w:tabs>
        <w:ind w:firstLine="709"/>
        <w:jc w:val="both"/>
        <w:rPr>
          <w:rFonts w:ascii="Times New Roman" w:hAnsi="Times New Roman" w:cs="Times New Roman"/>
        </w:rPr>
      </w:pPr>
      <w:r w:rsidRPr="00DA4E92">
        <w:rPr>
          <w:rFonts w:ascii="Times New Roman" w:hAnsi="Times New Roman" w:cs="Times New Roman"/>
        </w:rPr>
        <w:t>4. Затвердити жительці __________, гр. Гаврилків Одарці Петрівні, технічну документацію із землеустрою щодо встановлення (відновлення) меж земельної ділянки в натурі (на місцевості) площею 0,2500 га, кадастровий номер 2623684401:01:001:1896, для будівництва та обслуговування житлового будинку, господарських будівель та споруд (присадибна ділянка) в с. Пістинь, вул. Героїв України (колишня адреса 30 років          Перемоги), 45.</w:t>
      </w:r>
    </w:p>
    <w:p w14:paraId="741688E5" w14:textId="77777777" w:rsidR="00DE3E23" w:rsidRPr="00DA4E92" w:rsidRDefault="00DE3E23" w:rsidP="00DE3E23">
      <w:pPr>
        <w:tabs>
          <w:tab w:val="left" w:pos="540"/>
        </w:tabs>
        <w:ind w:firstLine="709"/>
        <w:jc w:val="both"/>
        <w:rPr>
          <w:rFonts w:ascii="Times New Roman" w:hAnsi="Times New Roman" w:cs="Times New Roman"/>
        </w:rPr>
      </w:pPr>
      <w:r w:rsidRPr="00DA4E92">
        <w:rPr>
          <w:rFonts w:ascii="Times New Roman" w:hAnsi="Times New Roman" w:cs="Times New Roman"/>
        </w:rPr>
        <w:t>4.1. Передати гр. Гаврилків Одарці Петрівні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Пістинь, вул. Героїв України (колишня адреса 30 років          Перемоги), 45, на основі розробленої технічної документації із землеустрою.</w:t>
      </w:r>
    </w:p>
    <w:p w14:paraId="1F8EBC78" w14:textId="77777777" w:rsidR="00DE3E23" w:rsidRPr="00DA4E92" w:rsidRDefault="00DE3E23" w:rsidP="00DE3E23">
      <w:pPr>
        <w:tabs>
          <w:tab w:val="left" w:pos="540"/>
        </w:tabs>
        <w:ind w:firstLine="709"/>
        <w:jc w:val="both"/>
        <w:rPr>
          <w:rFonts w:ascii="Times New Roman" w:hAnsi="Times New Roman" w:cs="Times New Roman"/>
        </w:rPr>
      </w:pPr>
    </w:p>
    <w:p w14:paraId="41E10410" w14:textId="77777777" w:rsidR="00DE3E23" w:rsidRPr="00DA4E92" w:rsidRDefault="00DE3E23" w:rsidP="00DE3E23">
      <w:pPr>
        <w:tabs>
          <w:tab w:val="left" w:pos="540"/>
        </w:tabs>
        <w:ind w:firstLine="709"/>
        <w:jc w:val="both"/>
        <w:rPr>
          <w:rFonts w:ascii="Times New Roman" w:hAnsi="Times New Roman" w:cs="Times New Roman"/>
        </w:rPr>
      </w:pPr>
      <w:r w:rsidRPr="00DA4E92">
        <w:rPr>
          <w:rFonts w:ascii="Times New Roman" w:hAnsi="Times New Roman" w:cs="Times New Roman"/>
        </w:rPr>
        <w:t>Зареєструвати речове право на земельну ділянку у встановленому законодавством порядку.</w:t>
      </w:r>
    </w:p>
    <w:p w14:paraId="7065A3B0" w14:textId="77777777" w:rsidR="00DE3E23" w:rsidRPr="00DA4E92" w:rsidRDefault="00DE3E23" w:rsidP="00DE3E23">
      <w:pPr>
        <w:tabs>
          <w:tab w:val="left" w:pos="540"/>
        </w:tabs>
        <w:ind w:firstLine="709"/>
        <w:jc w:val="both"/>
        <w:rPr>
          <w:rFonts w:ascii="Times New Roman" w:hAnsi="Times New Roman" w:cs="Times New Roman"/>
        </w:rPr>
      </w:pPr>
    </w:p>
    <w:p w14:paraId="06459AE4" w14:textId="77777777" w:rsidR="00DE3E23" w:rsidRPr="00DA4E92" w:rsidRDefault="00DE3E23" w:rsidP="00DE3E23">
      <w:pPr>
        <w:pStyle w:val="paragraph"/>
        <w:spacing w:before="0" w:beforeAutospacing="0" w:after="0" w:afterAutospacing="0"/>
        <w:jc w:val="both"/>
        <w:textAlignment w:val="baseline"/>
        <w:rPr>
          <w:lang w:val="uk-UA"/>
        </w:rPr>
      </w:pPr>
      <w:r w:rsidRPr="00DA4E92">
        <w:rPr>
          <w:lang w:val="uk-UA"/>
        </w:rPr>
        <w:tab/>
        <w:t>Зобов’язати громадян виконувати обов’язки власника відповідно до вимог ст. 91 Земельного кодексу України.</w:t>
      </w:r>
    </w:p>
    <w:bookmarkEnd w:id="54"/>
    <w:p w14:paraId="3753CB5C" w14:textId="77777777" w:rsidR="00DE3E23" w:rsidRPr="00DA4E92" w:rsidRDefault="00DE3E23" w:rsidP="00DE3E23">
      <w:pPr>
        <w:pStyle w:val="paragraph"/>
        <w:spacing w:before="0" w:beforeAutospacing="0" w:after="0" w:afterAutospacing="0"/>
        <w:textAlignment w:val="baseline"/>
        <w:rPr>
          <w:lang w:val="uk-UA"/>
        </w:rPr>
      </w:pPr>
    </w:p>
    <w:p w14:paraId="24AD5A8C" w14:textId="77777777" w:rsidR="00DE3E23" w:rsidRPr="00DA4E92" w:rsidRDefault="00DE3E23" w:rsidP="00DE3E23">
      <w:pPr>
        <w:pStyle w:val="paragraph"/>
        <w:spacing w:before="0" w:beforeAutospacing="0" w:after="0" w:afterAutospacing="0"/>
        <w:textAlignment w:val="baseline"/>
        <w:rPr>
          <w:b/>
          <w:lang w:val="uk-UA"/>
        </w:rPr>
      </w:pPr>
    </w:p>
    <w:p w14:paraId="29776355" w14:textId="77777777" w:rsidR="00DE3E23" w:rsidRPr="00DA4E92" w:rsidRDefault="00DE3E23" w:rsidP="00DE3E23">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642A8FBD" w14:textId="77777777" w:rsidR="00DE3E23" w:rsidRPr="00DA4E92" w:rsidRDefault="00DE3E23" w:rsidP="00DE3E23">
      <w:pPr>
        <w:pStyle w:val="paragraph"/>
        <w:spacing w:before="0" w:beforeAutospacing="0" w:after="0" w:afterAutospacing="0"/>
        <w:textAlignment w:val="baseline"/>
        <w:rPr>
          <w:lang w:val="uk-UA"/>
        </w:rPr>
      </w:pPr>
    </w:p>
    <w:p w14:paraId="4FD93A06" w14:textId="77777777" w:rsidR="00DE3E23" w:rsidRPr="00DA4E92" w:rsidRDefault="00DE3E23" w:rsidP="00DE3E23">
      <w:pPr>
        <w:jc w:val="both"/>
        <w:rPr>
          <w:rFonts w:ascii="Times New Roman" w:hAnsi="Times New Roman" w:cs="Times New Roman"/>
          <w:b/>
          <w:bdr w:val="none" w:sz="0" w:space="0" w:color="auto" w:frame="1"/>
        </w:rPr>
      </w:pPr>
      <w:r w:rsidRPr="00DA4E92">
        <w:rPr>
          <w:rFonts w:ascii="Times New Roman" w:hAnsi="Times New Roman" w:cs="Times New Roman"/>
          <w:b/>
          <w:bdr w:val="none" w:sz="0" w:space="0" w:color="auto" w:frame="1"/>
        </w:rPr>
        <w:t>Секретар ради                                                         Світлана  МЕДВЕДЧУК</w:t>
      </w:r>
    </w:p>
    <w:p w14:paraId="5B93D564" w14:textId="77777777" w:rsidR="00DE3E23" w:rsidRPr="00DA4E92" w:rsidRDefault="00DE3E23" w:rsidP="00DE3E23">
      <w:pPr>
        <w:jc w:val="both"/>
        <w:rPr>
          <w:rFonts w:ascii="Times New Roman" w:hAnsi="Times New Roman" w:cs="Times New Roman"/>
          <w:b/>
          <w:bdr w:val="none" w:sz="0" w:space="0" w:color="auto" w:frame="1"/>
        </w:rPr>
      </w:pPr>
    </w:p>
    <w:p w14:paraId="516E35AB" w14:textId="77777777" w:rsidR="00DE3E23" w:rsidRPr="00DA4E92" w:rsidRDefault="00DE3E23" w:rsidP="00DE3E23">
      <w:pPr>
        <w:jc w:val="both"/>
        <w:rPr>
          <w:rFonts w:ascii="Times New Roman" w:hAnsi="Times New Roman" w:cs="Times New Roman"/>
          <w:b/>
          <w:bdr w:val="none" w:sz="0" w:space="0" w:color="auto" w:frame="1"/>
        </w:rPr>
      </w:pPr>
    </w:p>
    <w:p w14:paraId="0C0DC0E2" w14:textId="77777777" w:rsidR="00DE3E23" w:rsidRPr="00DA4E92" w:rsidRDefault="00DE3E23" w:rsidP="00DE3E23">
      <w:pPr>
        <w:jc w:val="both"/>
        <w:rPr>
          <w:rFonts w:ascii="Times New Roman" w:hAnsi="Times New Roman" w:cs="Times New Roman"/>
          <w:b/>
          <w:bdr w:val="none" w:sz="0" w:space="0" w:color="auto" w:frame="1"/>
        </w:rPr>
      </w:pPr>
    </w:p>
    <w:p w14:paraId="06AD56D3" w14:textId="77777777" w:rsidR="00DE3E23" w:rsidRPr="00DA4E92" w:rsidRDefault="00DE3E23" w:rsidP="00DE3E23">
      <w:pPr>
        <w:jc w:val="both"/>
        <w:rPr>
          <w:rFonts w:ascii="Times New Roman" w:hAnsi="Times New Roman" w:cs="Times New Roman"/>
          <w:b/>
          <w:bdr w:val="none" w:sz="0" w:space="0" w:color="auto" w:frame="1"/>
        </w:rPr>
      </w:pPr>
    </w:p>
    <w:p w14:paraId="42E8A363" w14:textId="77777777" w:rsidR="00DE3E23" w:rsidRPr="00DA4E92" w:rsidRDefault="00DE3E23" w:rsidP="00DE3E23">
      <w:pPr>
        <w:jc w:val="both"/>
        <w:rPr>
          <w:rFonts w:ascii="Times New Roman" w:hAnsi="Times New Roman" w:cs="Times New Roman"/>
          <w:b/>
          <w:bdr w:val="none" w:sz="0" w:space="0" w:color="auto" w:frame="1"/>
        </w:rPr>
      </w:pPr>
    </w:p>
    <w:p w14:paraId="71D0D26C" w14:textId="77777777" w:rsidR="00DE3E23" w:rsidRPr="00DA4E92" w:rsidRDefault="00DE3E23" w:rsidP="00DE3E23">
      <w:pPr>
        <w:jc w:val="both"/>
        <w:rPr>
          <w:rFonts w:ascii="Times New Roman" w:hAnsi="Times New Roman" w:cs="Times New Roman"/>
          <w:b/>
          <w:bdr w:val="none" w:sz="0" w:space="0" w:color="auto" w:frame="1"/>
        </w:rPr>
      </w:pPr>
    </w:p>
    <w:p w14:paraId="732561AE" w14:textId="77777777" w:rsidR="00DE3E23" w:rsidRPr="00DA4E92" w:rsidRDefault="00DE3E23" w:rsidP="00DE3E23">
      <w:pPr>
        <w:jc w:val="both"/>
        <w:rPr>
          <w:rFonts w:ascii="Times New Roman" w:hAnsi="Times New Roman" w:cs="Times New Roman"/>
          <w:b/>
          <w:bdr w:val="none" w:sz="0" w:space="0" w:color="auto" w:frame="1"/>
        </w:rPr>
      </w:pPr>
    </w:p>
    <w:p w14:paraId="7BC3EEC2" w14:textId="77777777" w:rsidR="00DE3E23" w:rsidRPr="00DA4E92" w:rsidRDefault="00DE3E23" w:rsidP="00DE3E23">
      <w:pPr>
        <w:jc w:val="both"/>
        <w:rPr>
          <w:rFonts w:ascii="Times New Roman" w:hAnsi="Times New Roman" w:cs="Times New Roman"/>
          <w:b/>
          <w:bdr w:val="none" w:sz="0" w:space="0" w:color="auto" w:frame="1"/>
        </w:rPr>
      </w:pPr>
    </w:p>
    <w:p w14:paraId="26AB94BF" w14:textId="77777777" w:rsidR="00DE3E23" w:rsidRPr="00DA4E92" w:rsidRDefault="00DE3E23" w:rsidP="00DE3E23">
      <w:pPr>
        <w:jc w:val="both"/>
        <w:rPr>
          <w:rFonts w:ascii="Times New Roman" w:hAnsi="Times New Roman" w:cs="Times New Roman"/>
          <w:b/>
          <w:bdr w:val="none" w:sz="0" w:space="0" w:color="auto" w:frame="1"/>
        </w:rPr>
      </w:pPr>
    </w:p>
    <w:p w14:paraId="346251B2" w14:textId="77777777" w:rsidR="00A774B9" w:rsidRPr="00DA4E92" w:rsidRDefault="00A774B9" w:rsidP="00A774B9">
      <w:pPr>
        <w:pStyle w:val="1d"/>
        <w:jc w:val="right"/>
        <w:rPr>
          <w:rFonts w:ascii="Times New Roman" w:hAnsi="Times New Roman"/>
          <w:b/>
          <w:bCs/>
          <w:sz w:val="24"/>
          <w:szCs w:val="24"/>
        </w:rPr>
      </w:pPr>
    </w:p>
    <w:p w14:paraId="3AE4E2DF" w14:textId="77777777" w:rsidR="00A774B9" w:rsidRPr="00DA4E92" w:rsidRDefault="00A774B9" w:rsidP="00A774B9">
      <w:pPr>
        <w:pStyle w:val="1d"/>
        <w:jc w:val="right"/>
        <w:rPr>
          <w:rFonts w:ascii="Times New Roman" w:hAnsi="Times New Roman"/>
          <w:b/>
          <w:bCs/>
          <w:sz w:val="24"/>
          <w:szCs w:val="24"/>
        </w:rPr>
      </w:pPr>
      <w:r w:rsidRPr="00DA4E92">
        <w:rPr>
          <w:rFonts w:ascii="Times New Roman" w:hAnsi="Times New Roman"/>
          <w:b/>
          <w:bCs/>
          <w:sz w:val="24"/>
          <w:szCs w:val="24"/>
        </w:rPr>
        <w:t>Проєкт</w:t>
      </w:r>
    </w:p>
    <w:p w14:paraId="79E04A3E" w14:textId="77777777" w:rsidR="00A774B9" w:rsidRPr="00DA4E92" w:rsidRDefault="00A774B9" w:rsidP="00A774B9">
      <w:pPr>
        <w:pStyle w:val="1d"/>
        <w:jc w:val="center"/>
        <w:rPr>
          <w:rFonts w:ascii="Times New Roman" w:hAnsi="Times New Roman"/>
          <w:b/>
          <w:bCs/>
          <w:sz w:val="24"/>
          <w:szCs w:val="24"/>
        </w:rPr>
      </w:pPr>
      <w:r w:rsidRPr="00DA4E92">
        <w:rPr>
          <w:rFonts w:ascii="Times New Roman" w:hAnsi="Times New Roman"/>
          <w:b/>
          <w:bCs/>
          <w:sz w:val="24"/>
          <w:szCs w:val="24"/>
          <w:lang w:eastAsia="ru-RU"/>
        </w:rPr>
        <w:object w:dxaOrig="570" w:dyaOrig="855" w14:anchorId="5A3B6A1A">
          <v:rect id="_x0000_i1032" style="width:28.5pt;height:42.75pt" o:ole="" o:preferrelative="t" stroked="f">
            <v:imagedata r:id="rId7" o:title=""/>
          </v:rect>
          <o:OLEObject Type="Embed" ProgID="StaticMetafile" ShapeID="_x0000_i1032" DrawAspect="Content" ObjectID="_1827580002" r:id="rId18"/>
        </w:object>
      </w:r>
    </w:p>
    <w:p w14:paraId="2C8D266F" w14:textId="77777777" w:rsidR="00A774B9" w:rsidRPr="00DA4E92" w:rsidRDefault="00A774B9" w:rsidP="00A774B9">
      <w:pPr>
        <w:pStyle w:val="1d"/>
        <w:jc w:val="center"/>
        <w:rPr>
          <w:rFonts w:ascii="Times New Roman" w:hAnsi="Times New Roman"/>
          <w:b/>
          <w:bCs/>
          <w:sz w:val="24"/>
          <w:szCs w:val="24"/>
        </w:rPr>
      </w:pPr>
      <w:r w:rsidRPr="00DA4E92">
        <w:rPr>
          <w:rFonts w:ascii="Times New Roman" w:hAnsi="Times New Roman"/>
          <w:b/>
          <w:bCs/>
          <w:sz w:val="24"/>
          <w:szCs w:val="24"/>
        </w:rPr>
        <w:t>КОСІВСЬКА  МІСЬКА  РАДА</w:t>
      </w:r>
    </w:p>
    <w:p w14:paraId="3E08382E" w14:textId="77777777" w:rsidR="00A774B9" w:rsidRPr="00DA4E92" w:rsidRDefault="00A774B9" w:rsidP="00A774B9">
      <w:pPr>
        <w:pStyle w:val="1d"/>
        <w:jc w:val="center"/>
        <w:rPr>
          <w:rFonts w:ascii="Times New Roman" w:hAnsi="Times New Roman"/>
          <w:b/>
          <w:bCs/>
          <w:sz w:val="24"/>
          <w:szCs w:val="24"/>
        </w:rPr>
      </w:pPr>
      <w:r w:rsidRPr="00DA4E92">
        <w:rPr>
          <w:rFonts w:ascii="Times New Roman" w:hAnsi="Times New Roman"/>
          <w:b/>
          <w:bCs/>
          <w:sz w:val="24"/>
          <w:szCs w:val="24"/>
        </w:rPr>
        <w:t>КОСІВСЬКОГО РАЙОНУ</w:t>
      </w:r>
    </w:p>
    <w:p w14:paraId="5C601DF7" w14:textId="77777777" w:rsidR="00A774B9" w:rsidRPr="00DA4E92" w:rsidRDefault="00A774B9" w:rsidP="00A774B9">
      <w:pPr>
        <w:pStyle w:val="1d"/>
        <w:jc w:val="center"/>
        <w:rPr>
          <w:rFonts w:ascii="Times New Roman" w:hAnsi="Times New Roman"/>
          <w:b/>
          <w:bCs/>
          <w:sz w:val="24"/>
          <w:szCs w:val="24"/>
        </w:rPr>
      </w:pPr>
      <w:r w:rsidRPr="00DA4E92">
        <w:rPr>
          <w:rFonts w:ascii="Times New Roman" w:hAnsi="Times New Roman"/>
          <w:b/>
          <w:bCs/>
          <w:sz w:val="24"/>
          <w:szCs w:val="24"/>
        </w:rPr>
        <w:t>ІВАНО-ФРАНКІВСЬКОЇ ОБЛАСТІ</w:t>
      </w:r>
    </w:p>
    <w:p w14:paraId="6E6A8417" w14:textId="77777777" w:rsidR="00A774B9" w:rsidRPr="00DA4E92" w:rsidRDefault="00A774B9" w:rsidP="00A774B9">
      <w:pPr>
        <w:pStyle w:val="1d"/>
        <w:jc w:val="center"/>
        <w:rPr>
          <w:rFonts w:ascii="Times New Roman" w:hAnsi="Times New Roman"/>
          <w:b/>
          <w:bCs/>
          <w:sz w:val="24"/>
          <w:szCs w:val="24"/>
        </w:rPr>
      </w:pPr>
      <w:r w:rsidRPr="00DA4E92">
        <w:rPr>
          <w:rFonts w:ascii="Times New Roman" w:hAnsi="Times New Roman"/>
          <w:b/>
          <w:bCs/>
          <w:sz w:val="24"/>
          <w:szCs w:val="24"/>
        </w:rPr>
        <w:t>Восьме демократичне скликання</w:t>
      </w:r>
    </w:p>
    <w:p w14:paraId="075A4DC3" w14:textId="77777777" w:rsidR="00A774B9" w:rsidRPr="00DA4E92" w:rsidRDefault="00A774B9" w:rsidP="00A774B9">
      <w:pPr>
        <w:pStyle w:val="1d"/>
        <w:jc w:val="center"/>
        <w:rPr>
          <w:rFonts w:ascii="Times New Roman" w:hAnsi="Times New Roman"/>
          <w:b/>
          <w:bCs/>
          <w:sz w:val="24"/>
          <w:szCs w:val="24"/>
        </w:rPr>
      </w:pPr>
      <w:r w:rsidRPr="00DA4E92">
        <w:rPr>
          <w:rFonts w:ascii="Times New Roman" w:hAnsi="Times New Roman"/>
          <w:b/>
          <w:bCs/>
          <w:sz w:val="24"/>
          <w:szCs w:val="24"/>
        </w:rPr>
        <w:t>Шістдесята сесія</w:t>
      </w:r>
      <w:r w:rsidRPr="00DA4E92">
        <w:rPr>
          <w:rFonts w:ascii="Times New Roman" w:hAnsi="Times New Roman"/>
          <w:b/>
          <w:bCs/>
          <w:sz w:val="24"/>
          <w:szCs w:val="24"/>
        </w:rPr>
        <w:br/>
        <w:t>________________________________________________________________________________</w:t>
      </w:r>
    </w:p>
    <w:p w14:paraId="2E65D86E" w14:textId="77777777" w:rsidR="00A774B9" w:rsidRPr="00DA4E92" w:rsidRDefault="00A774B9" w:rsidP="00A774B9">
      <w:pPr>
        <w:pStyle w:val="1d"/>
        <w:jc w:val="center"/>
        <w:rPr>
          <w:rFonts w:ascii="Times New Roman" w:hAnsi="Times New Roman"/>
          <w:b/>
          <w:bCs/>
          <w:sz w:val="24"/>
          <w:szCs w:val="24"/>
        </w:rPr>
      </w:pPr>
      <w:r w:rsidRPr="00DA4E92">
        <w:rPr>
          <w:rFonts w:ascii="Times New Roman" w:hAnsi="Times New Roman"/>
          <w:b/>
          <w:bCs/>
          <w:sz w:val="24"/>
          <w:szCs w:val="24"/>
        </w:rPr>
        <w:t>Р І Ш Е Н Н Я</w:t>
      </w:r>
    </w:p>
    <w:p w14:paraId="142CBC58" w14:textId="77777777" w:rsidR="00A774B9" w:rsidRPr="00DA4E92" w:rsidRDefault="00A774B9" w:rsidP="00A774B9">
      <w:pPr>
        <w:pStyle w:val="1d"/>
        <w:rPr>
          <w:rFonts w:ascii="Times New Roman" w:hAnsi="Times New Roman"/>
          <w:b/>
          <w:bCs/>
          <w:sz w:val="24"/>
          <w:szCs w:val="24"/>
        </w:rPr>
      </w:pPr>
    </w:p>
    <w:p w14:paraId="13424148" w14:textId="77777777" w:rsidR="00A774B9" w:rsidRPr="00DA4E92" w:rsidRDefault="00A774B9" w:rsidP="00A774B9">
      <w:pPr>
        <w:pStyle w:val="1d"/>
        <w:rPr>
          <w:rFonts w:ascii="Times New Roman" w:hAnsi="Times New Roman"/>
          <w:b/>
          <w:bCs/>
          <w:sz w:val="24"/>
          <w:szCs w:val="24"/>
        </w:rPr>
      </w:pPr>
      <w:r w:rsidRPr="00DA4E92">
        <w:rPr>
          <w:rFonts w:ascii="Times New Roman" w:hAnsi="Times New Roman"/>
          <w:b/>
          <w:bCs/>
          <w:sz w:val="24"/>
          <w:szCs w:val="24"/>
        </w:rPr>
        <w:t>Від 19 грудня 2025 року                                                                                № __-60/2025</w:t>
      </w:r>
    </w:p>
    <w:p w14:paraId="5D340294" w14:textId="77777777" w:rsidR="00DE3E23" w:rsidRPr="00DA4E92" w:rsidRDefault="00DE3E23" w:rsidP="00DE3E23">
      <w:pPr>
        <w:rPr>
          <w:rFonts w:ascii="Times New Roman" w:hAnsi="Times New Roman" w:cs="Times New Roman"/>
          <w:b/>
        </w:rPr>
      </w:pPr>
      <w:r w:rsidRPr="00DA4E92">
        <w:rPr>
          <w:rFonts w:ascii="Times New Roman" w:hAnsi="Times New Roman" w:cs="Times New Roman"/>
          <w:b/>
        </w:rPr>
        <w:t xml:space="preserve">Про розгляд клопотань </w:t>
      </w:r>
    </w:p>
    <w:p w14:paraId="2F53CD5F" w14:textId="77777777" w:rsidR="00DE3E23" w:rsidRPr="00DA4E92" w:rsidRDefault="00DE3E23" w:rsidP="00DE3E23">
      <w:pPr>
        <w:rPr>
          <w:rFonts w:ascii="Times New Roman" w:hAnsi="Times New Roman" w:cs="Times New Roman"/>
          <w:b/>
        </w:rPr>
      </w:pPr>
      <w:r w:rsidRPr="00DA4E92">
        <w:rPr>
          <w:rFonts w:ascii="Times New Roman" w:hAnsi="Times New Roman" w:cs="Times New Roman"/>
          <w:b/>
        </w:rPr>
        <w:t xml:space="preserve">Копчука Івана Михайловича, </w:t>
      </w:r>
    </w:p>
    <w:p w14:paraId="3CFA74AD" w14:textId="77777777" w:rsidR="00DE3E23" w:rsidRPr="00DA4E92" w:rsidRDefault="00DE3E23" w:rsidP="00DE3E23">
      <w:pPr>
        <w:rPr>
          <w:rFonts w:ascii="Times New Roman" w:hAnsi="Times New Roman" w:cs="Times New Roman"/>
          <w:b/>
        </w:rPr>
      </w:pPr>
      <w:r w:rsidRPr="00DA4E92">
        <w:rPr>
          <w:rFonts w:ascii="Times New Roman" w:hAnsi="Times New Roman" w:cs="Times New Roman"/>
          <w:b/>
        </w:rPr>
        <w:t>Пітеляк Ганни Миколаївни</w:t>
      </w:r>
    </w:p>
    <w:p w14:paraId="6F5AEF68" w14:textId="77777777" w:rsidR="00DE3E23" w:rsidRPr="00DA4E92" w:rsidRDefault="00DE3E23" w:rsidP="00DE3E23">
      <w:pPr>
        <w:ind w:firstLine="708"/>
        <w:jc w:val="both"/>
        <w:rPr>
          <w:rFonts w:ascii="Times New Roman" w:hAnsi="Times New Roman" w:cs="Times New Roman"/>
        </w:rPr>
      </w:pPr>
    </w:p>
    <w:p w14:paraId="0E9F4B77" w14:textId="77777777" w:rsidR="00DE3E23" w:rsidRPr="00DA4E92" w:rsidRDefault="00DE3E23" w:rsidP="00DE3E23">
      <w:pPr>
        <w:ind w:firstLine="708"/>
        <w:jc w:val="both"/>
        <w:rPr>
          <w:rFonts w:ascii="Times New Roman" w:hAnsi="Times New Roman" w:cs="Times New Roman"/>
        </w:rPr>
      </w:pPr>
      <w:r w:rsidRPr="00DA4E92">
        <w:rPr>
          <w:rFonts w:ascii="Times New Roman" w:hAnsi="Times New Roman" w:cs="Times New Roman"/>
        </w:rPr>
        <w:t xml:space="preserve">Розглянувши клопотання </w:t>
      </w:r>
      <w:bookmarkStart w:id="55" w:name="_Hlk216770277"/>
      <w:r w:rsidRPr="00DA4E92">
        <w:rPr>
          <w:rFonts w:ascii="Times New Roman" w:hAnsi="Times New Roman" w:cs="Times New Roman"/>
        </w:rPr>
        <w:t>Копчука Івана Михайловича, Пітеляк Ганни Миколаївни, про затвердження проектів землеустрою щодо відведення земельних ділянок в оренду та передачу в оренду земельних ділян</w:t>
      </w:r>
      <w:bookmarkEnd w:id="55"/>
      <w:r w:rsidRPr="00DA4E92">
        <w:rPr>
          <w:rFonts w:ascii="Times New Roman" w:hAnsi="Times New Roman" w:cs="Times New Roman"/>
        </w:rPr>
        <w:t xml:space="preserve">ок, керуючись ст. 12, 93, 124 Земельного кодексу України, взявши до уваги висновки постійної депутатської комісії з питань екології та земельних ресурсів Косівської міської ради, </w:t>
      </w:r>
      <w:r w:rsidRPr="00DA4E92">
        <w:rPr>
          <w:rFonts w:ascii="Times New Roman" w:hAnsi="Times New Roman" w:cs="Times New Roman"/>
          <w:b/>
          <w:shd w:val="clear" w:color="auto" w:fill="FFFFFF"/>
        </w:rPr>
        <w:t>Косівська міська рада вирішила:</w:t>
      </w:r>
    </w:p>
    <w:p w14:paraId="101ED040" w14:textId="77777777" w:rsidR="00DE3E23" w:rsidRPr="00DA4E92" w:rsidRDefault="00DE3E23" w:rsidP="00DE3E23">
      <w:pPr>
        <w:ind w:firstLine="708"/>
        <w:jc w:val="both"/>
        <w:rPr>
          <w:rFonts w:ascii="Times New Roman" w:hAnsi="Times New Roman" w:cs="Times New Roman"/>
          <w:b/>
        </w:rPr>
      </w:pPr>
    </w:p>
    <w:p w14:paraId="0927EDB0" w14:textId="77777777" w:rsidR="00DE3E23" w:rsidRPr="00DA4E92" w:rsidRDefault="00DE3E23" w:rsidP="00DE3E23">
      <w:pPr>
        <w:ind w:firstLine="708"/>
        <w:jc w:val="both"/>
        <w:rPr>
          <w:rFonts w:ascii="Times New Roman" w:hAnsi="Times New Roman" w:cs="Times New Roman"/>
        </w:rPr>
      </w:pPr>
      <w:r w:rsidRPr="00DA4E92">
        <w:rPr>
          <w:rFonts w:ascii="Times New Roman" w:hAnsi="Times New Roman" w:cs="Times New Roman"/>
          <w:b/>
        </w:rPr>
        <w:t>1.1.</w:t>
      </w:r>
      <w:r w:rsidRPr="00DA4E92">
        <w:rPr>
          <w:rFonts w:ascii="Times New Roman" w:hAnsi="Times New Roman" w:cs="Times New Roman"/>
        </w:rPr>
        <w:t xml:space="preserve"> Затвердити жителю _________, гр. Копчуку Івану Михайловичу, проект землеустрою щодо відведення земельної ділянки в оренду для сінокосіння та випасання худоби (код 01.08) площею 9,7150 га, з кадастровим номером 2623689101:02:001:0989, яка розташована в с. Яворів, вул. Никовата. </w:t>
      </w:r>
    </w:p>
    <w:p w14:paraId="5BD62285" w14:textId="77777777" w:rsidR="00DE3E23" w:rsidRPr="00DA4E92" w:rsidRDefault="00DE3E23" w:rsidP="00DE3E23">
      <w:pPr>
        <w:ind w:firstLine="708"/>
        <w:jc w:val="both"/>
        <w:rPr>
          <w:rFonts w:ascii="Times New Roman" w:hAnsi="Times New Roman" w:cs="Times New Roman"/>
        </w:rPr>
      </w:pPr>
      <w:r w:rsidRPr="00DA4E92">
        <w:rPr>
          <w:rFonts w:ascii="Times New Roman" w:hAnsi="Times New Roman" w:cs="Times New Roman"/>
          <w:b/>
        </w:rPr>
        <w:t>1.2.</w:t>
      </w:r>
      <w:r w:rsidRPr="00DA4E92">
        <w:rPr>
          <w:rFonts w:ascii="Times New Roman" w:hAnsi="Times New Roman" w:cs="Times New Roman"/>
        </w:rPr>
        <w:t xml:space="preserve"> Надати Копчуку Івану Михайловичу в оренду терміном на 49 (сорок дев’ять) років земельну ділянку з кадастровим номером 2623689101:02:001:0989 для сінокосіння та випасання худоби площею 9,7150 га, яка розташована в с. Яворів, вул. Никовата.</w:t>
      </w:r>
    </w:p>
    <w:p w14:paraId="40F74140" w14:textId="77777777" w:rsidR="00DE3E23" w:rsidRPr="00DA4E92" w:rsidRDefault="00DE3E23" w:rsidP="00DE3E23">
      <w:pPr>
        <w:ind w:firstLine="708"/>
        <w:jc w:val="both"/>
        <w:rPr>
          <w:rFonts w:ascii="Times New Roman" w:hAnsi="Times New Roman" w:cs="Times New Roman"/>
          <w:b/>
        </w:rPr>
      </w:pPr>
      <w:r w:rsidRPr="00DA4E92">
        <w:rPr>
          <w:rFonts w:ascii="Times New Roman" w:hAnsi="Times New Roman" w:cs="Times New Roman"/>
          <w:b/>
        </w:rPr>
        <w:t>1.3.</w:t>
      </w:r>
      <w:r w:rsidRPr="00DA4E92">
        <w:rPr>
          <w:rFonts w:ascii="Times New Roman" w:hAnsi="Times New Roman" w:cs="Times New Roman"/>
        </w:rPr>
        <w:t xml:space="preserve"> Установити орендну плату у розмірі 12 (дванадцять) відсотків від нормативно-грошової оцінки.</w:t>
      </w:r>
    </w:p>
    <w:p w14:paraId="688F1488" w14:textId="77777777" w:rsidR="00DE3E23" w:rsidRPr="00DA4E92" w:rsidRDefault="00DE3E23" w:rsidP="00DE3E23">
      <w:pPr>
        <w:ind w:firstLine="708"/>
        <w:jc w:val="both"/>
        <w:rPr>
          <w:rFonts w:ascii="Times New Roman" w:hAnsi="Times New Roman" w:cs="Times New Roman"/>
        </w:rPr>
      </w:pPr>
      <w:r w:rsidRPr="00DA4E92">
        <w:rPr>
          <w:rFonts w:ascii="Times New Roman" w:hAnsi="Times New Roman" w:cs="Times New Roman"/>
          <w:b/>
        </w:rPr>
        <w:t>1.4.</w:t>
      </w:r>
      <w:r w:rsidRPr="00DA4E92">
        <w:rPr>
          <w:rFonts w:ascii="Times New Roman" w:hAnsi="Times New Roman" w:cs="Times New Roman"/>
        </w:rPr>
        <w:t xml:space="preserve"> Зобов’язати Копчука Івана Михайловича укласти з міською радою договір оренди землі та провести його державну реєстрацію.</w:t>
      </w:r>
    </w:p>
    <w:p w14:paraId="54138EE8" w14:textId="77777777" w:rsidR="00DE3E23" w:rsidRPr="00DA4E92" w:rsidRDefault="00DE3E23" w:rsidP="00DE3E23">
      <w:pPr>
        <w:ind w:firstLine="708"/>
        <w:jc w:val="both"/>
        <w:rPr>
          <w:rFonts w:ascii="Times New Roman" w:hAnsi="Times New Roman" w:cs="Times New Roman"/>
        </w:rPr>
      </w:pPr>
    </w:p>
    <w:p w14:paraId="0D5E2A88" w14:textId="77777777" w:rsidR="00DE3E23" w:rsidRPr="00DA4E92" w:rsidRDefault="00DE3E23" w:rsidP="00DE3E23">
      <w:pPr>
        <w:ind w:firstLine="708"/>
        <w:jc w:val="both"/>
        <w:rPr>
          <w:rFonts w:ascii="Times New Roman" w:hAnsi="Times New Roman" w:cs="Times New Roman"/>
        </w:rPr>
      </w:pPr>
      <w:r w:rsidRPr="00DA4E92">
        <w:rPr>
          <w:rFonts w:ascii="Times New Roman" w:hAnsi="Times New Roman" w:cs="Times New Roman"/>
          <w:b/>
        </w:rPr>
        <w:t>2.1.</w:t>
      </w:r>
      <w:r w:rsidRPr="00DA4E92">
        <w:rPr>
          <w:rFonts w:ascii="Times New Roman" w:hAnsi="Times New Roman" w:cs="Times New Roman"/>
        </w:rPr>
        <w:t xml:space="preserve"> Затвердити жительці ________, гр. Пітеляк Ганні Миколаївні, проект землеустрою щодо відведення земельної ділянки в оренду для будівництва індивідуальних гаражів (код 02.05) площею 0,0084 га, з кадастровим номером 2623689101:02:002:0432, яка розташована в с. Яворів, вул. Петруші, 30А/7. </w:t>
      </w:r>
    </w:p>
    <w:p w14:paraId="70926B7C" w14:textId="77777777" w:rsidR="00DE3E23" w:rsidRPr="00DA4E92" w:rsidRDefault="00DE3E23" w:rsidP="00DE3E23">
      <w:pPr>
        <w:ind w:firstLine="708"/>
        <w:jc w:val="both"/>
        <w:rPr>
          <w:rFonts w:ascii="Times New Roman" w:hAnsi="Times New Roman" w:cs="Times New Roman"/>
        </w:rPr>
      </w:pPr>
      <w:r w:rsidRPr="00DA4E92">
        <w:rPr>
          <w:rFonts w:ascii="Times New Roman" w:hAnsi="Times New Roman" w:cs="Times New Roman"/>
          <w:b/>
        </w:rPr>
        <w:lastRenderedPageBreak/>
        <w:t>2.2.</w:t>
      </w:r>
      <w:r w:rsidRPr="00DA4E92">
        <w:rPr>
          <w:rFonts w:ascii="Times New Roman" w:hAnsi="Times New Roman" w:cs="Times New Roman"/>
        </w:rPr>
        <w:t xml:space="preserve"> Надати Пітеляк Ганні Миколаївні в оренду терміном на 5 (п’ять) років земельну ділянку з кадастровим номером 2623689101:02:002:0432 для будівництва індивідуальних гаражів (код 02.05) площею 0,0084 га, яка розташована в с. Яворів, вул. Петруші, 30А/7.</w:t>
      </w:r>
    </w:p>
    <w:p w14:paraId="3C326A36" w14:textId="77777777" w:rsidR="00DE3E23" w:rsidRPr="00DA4E92" w:rsidRDefault="00DE3E23" w:rsidP="00DE3E23">
      <w:pPr>
        <w:ind w:firstLine="708"/>
        <w:jc w:val="both"/>
        <w:rPr>
          <w:rFonts w:ascii="Times New Roman" w:hAnsi="Times New Roman" w:cs="Times New Roman"/>
          <w:b/>
        </w:rPr>
      </w:pPr>
      <w:r w:rsidRPr="00DA4E92">
        <w:rPr>
          <w:rFonts w:ascii="Times New Roman" w:hAnsi="Times New Roman" w:cs="Times New Roman"/>
          <w:b/>
        </w:rPr>
        <w:t>2.3.</w:t>
      </w:r>
      <w:r w:rsidRPr="00DA4E92">
        <w:rPr>
          <w:rFonts w:ascii="Times New Roman" w:hAnsi="Times New Roman" w:cs="Times New Roman"/>
        </w:rPr>
        <w:t xml:space="preserve"> Установити орендну плату у розмірі 10 (десять) відсотків від нормативно-грошової оцінки.</w:t>
      </w:r>
    </w:p>
    <w:p w14:paraId="75215E53" w14:textId="77777777" w:rsidR="00DE3E23" w:rsidRPr="00DA4E92" w:rsidRDefault="00DE3E23" w:rsidP="00DE3E23">
      <w:pPr>
        <w:ind w:firstLine="708"/>
        <w:jc w:val="both"/>
        <w:rPr>
          <w:rFonts w:ascii="Times New Roman" w:hAnsi="Times New Roman" w:cs="Times New Roman"/>
        </w:rPr>
      </w:pPr>
      <w:r w:rsidRPr="00DA4E92">
        <w:rPr>
          <w:rFonts w:ascii="Times New Roman" w:hAnsi="Times New Roman" w:cs="Times New Roman"/>
          <w:b/>
        </w:rPr>
        <w:t>2.4.</w:t>
      </w:r>
      <w:r w:rsidRPr="00DA4E92">
        <w:rPr>
          <w:rFonts w:ascii="Times New Roman" w:hAnsi="Times New Roman" w:cs="Times New Roman"/>
        </w:rPr>
        <w:t xml:space="preserve"> Зобов’язати Пітеляк Ганну Миколаївну укласти з міською радою договір оренди землі та провести його державну реєстрацію.</w:t>
      </w:r>
    </w:p>
    <w:p w14:paraId="1C2C85A6" w14:textId="77777777" w:rsidR="00DE3E23" w:rsidRPr="00DA4E92" w:rsidRDefault="00DE3E23" w:rsidP="00DE3E23">
      <w:pPr>
        <w:pStyle w:val="paragraph"/>
        <w:spacing w:before="0" w:beforeAutospacing="0" w:after="0" w:afterAutospacing="0"/>
        <w:jc w:val="both"/>
        <w:textAlignment w:val="baseline"/>
        <w:rPr>
          <w:lang w:val="uk-UA"/>
        </w:rPr>
      </w:pPr>
    </w:p>
    <w:p w14:paraId="730FEF91" w14:textId="77777777" w:rsidR="00DE3E23" w:rsidRPr="00DA4E92" w:rsidRDefault="00DE3E23" w:rsidP="00DE3E23">
      <w:pPr>
        <w:pStyle w:val="paragraph"/>
        <w:spacing w:before="0" w:beforeAutospacing="0" w:after="0" w:afterAutospacing="0"/>
        <w:jc w:val="both"/>
        <w:textAlignment w:val="baseline"/>
        <w:rPr>
          <w:lang w:val="uk-UA"/>
        </w:rPr>
      </w:pPr>
      <w:r w:rsidRPr="00DA4E92">
        <w:rPr>
          <w:lang w:val="uk-UA"/>
        </w:rPr>
        <w:tab/>
        <w:t>Зобов'язати громадян виконувати обов'язки користувача земельної ділянки згідно з вимогами ст. 96 Земельного кодексу України.</w:t>
      </w:r>
    </w:p>
    <w:p w14:paraId="45668BB5" w14:textId="77777777" w:rsidR="00DE3E23" w:rsidRPr="00DA4E92" w:rsidRDefault="00DE3E23" w:rsidP="00DE3E23">
      <w:pPr>
        <w:pStyle w:val="paragraph"/>
        <w:spacing w:before="0" w:beforeAutospacing="0" w:after="0" w:afterAutospacing="0"/>
        <w:textAlignment w:val="baseline"/>
        <w:rPr>
          <w:b/>
          <w:lang w:val="uk-UA"/>
        </w:rPr>
      </w:pPr>
    </w:p>
    <w:p w14:paraId="0A0A6650" w14:textId="77777777" w:rsidR="00DE3E23" w:rsidRPr="00DA4E92" w:rsidRDefault="00DE3E23" w:rsidP="00DE3E23">
      <w:pPr>
        <w:pStyle w:val="paragraph"/>
        <w:spacing w:before="0" w:beforeAutospacing="0" w:after="0" w:afterAutospacing="0"/>
        <w:textAlignment w:val="baseline"/>
        <w:rPr>
          <w:b/>
          <w:lang w:val="uk-UA"/>
        </w:rPr>
      </w:pPr>
    </w:p>
    <w:p w14:paraId="4C03D072" w14:textId="77777777" w:rsidR="00DE3E23" w:rsidRPr="00DA4E92" w:rsidRDefault="00DE3E23" w:rsidP="00DE3E23">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496086E5" w14:textId="77777777" w:rsidR="00DE3E23" w:rsidRPr="00DA4E92" w:rsidRDefault="00DE3E23" w:rsidP="00DE3E23">
      <w:pPr>
        <w:tabs>
          <w:tab w:val="left" w:pos="9214"/>
        </w:tabs>
        <w:rPr>
          <w:rFonts w:ascii="Times New Roman" w:hAnsi="Times New Roman" w:cs="Times New Roman"/>
          <w:b/>
          <w:bdr w:val="none" w:sz="0" w:space="0" w:color="auto" w:frame="1"/>
        </w:rPr>
      </w:pPr>
    </w:p>
    <w:p w14:paraId="1723E519" w14:textId="77777777" w:rsidR="00DE3E23" w:rsidRPr="00DA4E92" w:rsidRDefault="00DE3E23" w:rsidP="00DE3E23">
      <w:pPr>
        <w:tabs>
          <w:tab w:val="left" w:pos="9214"/>
        </w:tabs>
        <w:rPr>
          <w:rFonts w:ascii="Times New Roman" w:hAnsi="Times New Roman" w:cs="Times New Roman"/>
        </w:rPr>
      </w:pPr>
      <w:r w:rsidRPr="00DA4E92">
        <w:rPr>
          <w:rFonts w:ascii="Times New Roman" w:hAnsi="Times New Roman" w:cs="Times New Roman"/>
          <w:b/>
          <w:bdr w:val="none" w:sz="0" w:space="0" w:color="auto" w:frame="1"/>
        </w:rPr>
        <w:t>Секретар ради                                                              Світлана  МЕДВЕДЧУК</w:t>
      </w:r>
    </w:p>
    <w:p w14:paraId="5718A4C1" w14:textId="77777777" w:rsidR="00DE3E23" w:rsidRPr="00DA4E92" w:rsidRDefault="00DE3E23" w:rsidP="00DE3E23">
      <w:pPr>
        <w:jc w:val="both"/>
        <w:rPr>
          <w:rFonts w:ascii="Times New Roman" w:hAnsi="Times New Roman" w:cs="Times New Roman"/>
          <w:b/>
          <w:bdr w:val="none" w:sz="0" w:space="0" w:color="auto" w:frame="1"/>
        </w:rPr>
      </w:pPr>
      <w:r w:rsidRPr="00DA4E92">
        <w:rPr>
          <w:rFonts w:ascii="Times New Roman" w:hAnsi="Times New Roman" w:cs="Times New Roman"/>
          <w:b/>
          <w:bdr w:val="none" w:sz="0" w:space="0" w:color="auto" w:frame="1"/>
        </w:rPr>
        <w:t xml:space="preserve"> </w:t>
      </w:r>
    </w:p>
    <w:p w14:paraId="6775748D" w14:textId="78D8EBB0" w:rsidR="00DE3E23" w:rsidRPr="00DA4E92" w:rsidRDefault="00DE3E23" w:rsidP="00DE3E23">
      <w:pPr>
        <w:jc w:val="both"/>
        <w:rPr>
          <w:rFonts w:ascii="Times New Roman" w:hAnsi="Times New Roman" w:cs="Times New Roman"/>
          <w:b/>
          <w:bdr w:val="none" w:sz="0" w:space="0" w:color="auto" w:frame="1"/>
        </w:rPr>
      </w:pPr>
    </w:p>
    <w:p w14:paraId="34D6A8F6" w14:textId="2A1CC01B" w:rsidR="00A774B9" w:rsidRPr="00DA4E92" w:rsidRDefault="00A774B9" w:rsidP="00DE3E23">
      <w:pPr>
        <w:jc w:val="both"/>
        <w:rPr>
          <w:rFonts w:ascii="Times New Roman" w:hAnsi="Times New Roman" w:cs="Times New Roman"/>
          <w:b/>
          <w:bdr w:val="none" w:sz="0" w:space="0" w:color="auto" w:frame="1"/>
        </w:rPr>
      </w:pPr>
    </w:p>
    <w:p w14:paraId="2C02A460" w14:textId="7C68C52C" w:rsidR="00A774B9" w:rsidRPr="00DA4E92" w:rsidRDefault="00A774B9" w:rsidP="00DE3E23">
      <w:pPr>
        <w:jc w:val="both"/>
        <w:rPr>
          <w:rFonts w:ascii="Times New Roman" w:hAnsi="Times New Roman" w:cs="Times New Roman"/>
          <w:b/>
          <w:bdr w:val="none" w:sz="0" w:space="0" w:color="auto" w:frame="1"/>
        </w:rPr>
      </w:pPr>
    </w:p>
    <w:p w14:paraId="5A612211" w14:textId="5B64D465" w:rsidR="00A774B9" w:rsidRPr="00DA4E92" w:rsidRDefault="00A774B9" w:rsidP="00DE3E23">
      <w:pPr>
        <w:jc w:val="both"/>
        <w:rPr>
          <w:rFonts w:ascii="Times New Roman" w:hAnsi="Times New Roman" w:cs="Times New Roman"/>
          <w:b/>
          <w:bdr w:val="none" w:sz="0" w:space="0" w:color="auto" w:frame="1"/>
        </w:rPr>
      </w:pPr>
    </w:p>
    <w:p w14:paraId="463507F3" w14:textId="7B7EC646" w:rsidR="00A774B9" w:rsidRPr="00DA4E92" w:rsidRDefault="00A774B9" w:rsidP="00DE3E23">
      <w:pPr>
        <w:jc w:val="both"/>
        <w:rPr>
          <w:rFonts w:ascii="Times New Roman" w:hAnsi="Times New Roman" w:cs="Times New Roman"/>
          <w:b/>
          <w:bdr w:val="none" w:sz="0" w:space="0" w:color="auto" w:frame="1"/>
        </w:rPr>
      </w:pPr>
    </w:p>
    <w:p w14:paraId="498952D5" w14:textId="343B8255" w:rsidR="00A774B9" w:rsidRPr="00DA4E92" w:rsidRDefault="00A774B9" w:rsidP="00DE3E23">
      <w:pPr>
        <w:jc w:val="both"/>
        <w:rPr>
          <w:rFonts w:ascii="Times New Roman" w:hAnsi="Times New Roman" w:cs="Times New Roman"/>
          <w:b/>
          <w:bdr w:val="none" w:sz="0" w:space="0" w:color="auto" w:frame="1"/>
        </w:rPr>
      </w:pPr>
    </w:p>
    <w:p w14:paraId="6A03BF42" w14:textId="2CCD32A6" w:rsidR="00A774B9" w:rsidRPr="00DA4E92" w:rsidRDefault="00A774B9" w:rsidP="00DE3E23">
      <w:pPr>
        <w:jc w:val="both"/>
        <w:rPr>
          <w:rFonts w:ascii="Times New Roman" w:hAnsi="Times New Roman" w:cs="Times New Roman"/>
          <w:b/>
          <w:bdr w:val="none" w:sz="0" w:space="0" w:color="auto" w:frame="1"/>
        </w:rPr>
      </w:pPr>
    </w:p>
    <w:p w14:paraId="571CE4D1" w14:textId="0A830FF4" w:rsidR="00A774B9" w:rsidRPr="00DA4E92" w:rsidRDefault="00A774B9" w:rsidP="00DE3E23">
      <w:pPr>
        <w:jc w:val="both"/>
        <w:rPr>
          <w:rFonts w:ascii="Times New Roman" w:hAnsi="Times New Roman" w:cs="Times New Roman"/>
          <w:b/>
          <w:bdr w:val="none" w:sz="0" w:space="0" w:color="auto" w:frame="1"/>
        </w:rPr>
      </w:pPr>
    </w:p>
    <w:p w14:paraId="6107B7F0" w14:textId="00286A27" w:rsidR="00A774B9" w:rsidRPr="00DA4E92" w:rsidRDefault="00A774B9" w:rsidP="00DE3E23">
      <w:pPr>
        <w:jc w:val="both"/>
        <w:rPr>
          <w:rFonts w:ascii="Times New Roman" w:hAnsi="Times New Roman" w:cs="Times New Roman"/>
          <w:b/>
          <w:bdr w:val="none" w:sz="0" w:space="0" w:color="auto" w:frame="1"/>
        </w:rPr>
      </w:pPr>
    </w:p>
    <w:p w14:paraId="297D063A" w14:textId="3C64B16B" w:rsidR="00A774B9" w:rsidRPr="00DA4E92" w:rsidRDefault="00A774B9" w:rsidP="00DE3E23">
      <w:pPr>
        <w:jc w:val="both"/>
        <w:rPr>
          <w:rFonts w:ascii="Times New Roman" w:hAnsi="Times New Roman" w:cs="Times New Roman"/>
          <w:b/>
          <w:bdr w:val="none" w:sz="0" w:space="0" w:color="auto" w:frame="1"/>
        </w:rPr>
      </w:pPr>
    </w:p>
    <w:p w14:paraId="7DF72FA2" w14:textId="0EEB4AEC" w:rsidR="00A774B9" w:rsidRPr="00DA4E92" w:rsidRDefault="00A774B9" w:rsidP="00DE3E23">
      <w:pPr>
        <w:jc w:val="both"/>
        <w:rPr>
          <w:rFonts w:ascii="Times New Roman" w:hAnsi="Times New Roman" w:cs="Times New Roman"/>
          <w:b/>
          <w:bdr w:val="none" w:sz="0" w:space="0" w:color="auto" w:frame="1"/>
        </w:rPr>
      </w:pPr>
    </w:p>
    <w:p w14:paraId="73A5F6F4" w14:textId="40FFE9D3" w:rsidR="00A774B9" w:rsidRPr="00DA4E92" w:rsidRDefault="00A774B9" w:rsidP="00DE3E23">
      <w:pPr>
        <w:jc w:val="both"/>
        <w:rPr>
          <w:rFonts w:ascii="Times New Roman" w:hAnsi="Times New Roman" w:cs="Times New Roman"/>
          <w:b/>
          <w:bdr w:val="none" w:sz="0" w:space="0" w:color="auto" w:frame="1"/>
        </w:rPr>
      </w:pPr>
    </w:p>
    <w:p w14:paraId="34BA0ECE" w14:textId="60D6D5CB" w:rsidR="00A774B9" w:rsidRPr="00DA4E92" w:rsidRDefault="00A774B9" w:rsidP="00DE3E23">
      <w:pPr>
        <w:jc w:val="both"/>
        <w:rPr>
          <w:rFonts w:ascii="Times New Roman" w:hAnsi="Times New Roman" w:cs="Times New Roman"/>
          <w:b/>
          <w:bdr w:val="none" w:sz="0" w:space="0" w:color="auto" w:frame="1"/>
        </w:rPr>
      </w:pPr>
    </w:p>
    <w:p w14:paraId="2CD4A83C" w14:textId="7546D751" w:rsidR="00A774B9" w:rsidRPr="00DA4E92" w:rsidRDefault="00A774B9" w:rsidP="00DE3E23">
      <w:pPr>
        <w:jc w:val="both"/>
        <w:rPr>
          <w:rFonts w:ascii="Times New Roman" w:hAnsi="Times New Roman" w:cs="Times New Roman"/>
          <w:b/>
          <w:bdr w:val="none" w:sz="0" w:space="0" w:color="auto" w:frame="1"/>
        </w:rPr>
      </w:pPr>
    </w:p>
    <w:p w14:paraId="39BF303E" w14:textId="76AA9110" w:rsidR="00A774B9" w:rsidRPr="00DA4E92" w:rsidRDefault="00A774B9" w:rsidP="00DE3E23">
      <w:pPr>
        <w:jc w:val="both"/>
        <w:rPr>
          <w:rFonts w:ascii="Times New Roman" w:hAnsi="Times New Roman" w:cs="Times New Roman"/>
          <w:b/>
          <w:bdr w:val="none" w:sz="0" w:space="0" w:color="auto" w:frame="1"/>
        </w:rPr>
      </w:pPr>
    </w:p>
    <w:p w14:paraId="088C0B27" w14:textId="7F947FDA" w:rsidR="00A774B9" w:rsidRPr="00DA4E92" w:rsidRDefault="00A774B9" w:rsidP="00DE3E23">
      <w:pPr>
        <w:jc w:val="both"/>
        <w:rPr>
          <w:rFonts w:ascii="Times New Roman" w:hAnsi="Times New Roman" w:cs="Times New Roman"/>
          <w:b/>
          <w:bdr w:val="none" w:sz="0" w:space="0" w:color="auto" w:frame="1"/>
        </w:rPr>
      </w:pPr>
    </w:p>
    <w:p w14:paraId="7EF9C03C" w14:textId="4E50A952" w:rsidR="00A774B9" w:rsidRPr="00DA4E92" w:rsidRDefault="00A774B9" w:rsidP="00DE3E23">
      <w:pPr>
        <w:jc w:val="both"/>
        <w:rPr>
          <w:rFonts w:ascii="Times New Roman" w:hAnsi="Times New Roman" w:cs="Times New Roman"/>
          <w:b/>
          <w:bdr w:val="none" w:sz="0" w:space="0" w:color="auto" w:frame="1"/>
        </w:rPr>
      </w:pPr>
    </w:p>
    <w:p w14:paraId="077C7B72" w14:textId="4D9870EC" w:rsidR="00A774B9" w:rsidRPr="00DA4E92" w:rsidRDefault="00A774B9" w:rsidP="00DE3E23">
      <w:pPr>
        <w:jc w:val="both"/>
        <w:rPr>
          <w:rFonts w:ascii="Times New Roman" w:hAnsi="Times New Roman" w:cs="Times New Roman"/>
          <w:b/>
          <w:bdr w:val="none" w:sz="0" w:space="0" w:color="auto" w:frame="1"/>
        </w:rPr>
      </w:pPr>
    </w:p>
    <w:p w14:paraId="2DBF0168" w14:textId="77777777" w:rsidR="00A774B9" w:rsidRPr="00DA4E92" w:rsidRDefault="00A774B9" w:rsidP="00DE3E23">
      <w:pPr>
        <w:jc w:val="both"/>
        <w:rPr>
          <w:rFonts w:ascii="Times New Roman" w:hAnsi="Times New Roman" w:cs="Times New Roman"/>
          <w:b/>
          <w:bdr w:val="none" w:sz="0" w:space="0" w:color="auto" w:frame="1"/>
        </w:rPr>
      </w:pPr>
    </w:p>
    <w:p w14:paraId="20052967" w14:textId="77777777" w:rsidR="00DE3E23" w:rsidRPr="00DA4E92" w:rsidRDefault="00DE3E23" w:rsidP="00DE3E23">
      <w:pPr>
        <w:jc w:val="both"/>
        <w:rPr>
          <w:rFonts w:ascii="Times New Roman" w:hAnsi="Times New Roman" w:cs="Times New Roman"/>
          <w:b/>
          <w:bdr w:val="none" w:sz="0" w:space="0" w:color="auto" w:frame="1"/>
        </w:rPr>
      </w:pPr>
    </w:p>
    <w:p w14:paraId="51B04FCE" w14:textId="77777777" w:rsidR="00A774B9" w:rsidRPr="00DA4E92" w:rsidRDefault="00A774B9" w:rsidP="00A774B9">
      <w:pPr>
        <w:pStyle w:val="1d"/>
        <w:jc w:val="right"/>
        <w:rPr>
          <w:rFonts w:ascii="Times New Roman" w:hAnsi="Times New Roman"/>
          <w:b/>
          <w:bCs/>
          <w:sz w:val="24"/>
          <w:szCs w:val="24"/>
        </w:rPr>
      </w:pPr>
      <w:bookmarkStart w:id="56" w:name="_Hlk205367006"/>
      <w:r w:rsidRPr="00DA4E92">
        <w:rPr>
          <w:rFonts w:ascii="Times New Roman" w:hAnsi="Times New Roman"/>
          <w:b/>
          <w:bCs/>
          <w:sz w:val="24"/>
          <w:szCs w:val="24"/>
        </w:rPr>
        <w:lastRenderedPageBreak/>
        <w:t>Проєкт</w:t>
      </w:r>
    </w:p>
    <w:p w14:paraId="73F27E08" w14:textId="77777777" w:rsidR="00A774B9" w:rsidRPr="00DA4E92" w:rsidRDefault="00A774B9" w:rsidP="00A774B9">
      <w:pPr>
        <w:pStyle w:val="1d"/>
        <w:jc w:val="center"/>
        <w:rPr>
          <w:rFonts w:ascii="Times New Roman" w:hAnsi="Times New Roman"/>
          <w:b/>
          <w:bCs/>
          <w:sz w:val="24"/>
          <w:szCs w:val="24"/>
        </w:rPr>
      </w:pPr>
      <w:r w:rsidRPr="00DA4E92">
        <w:rPr>
          <w:rFonts w:ascii="Times New Roman" w:hAnsi="Times New Roman"/>
          <w:b/>
          <w:bCs/>
          <w:sz w:val="24"/>
          <w:szCs w:val="24"/>
          <w:lang w:eastAsia="ru-RU"/>
        </w:rPr>
        <w:object w:dxaOrig="570" w:dyaOrig="855" w14:anchorId="4A5C4AD9">
          <v:rect id="_x0000_i1033" style="width:28.5pt;height:42.75pt" o:ole="" o:preferrelative="t" stroked="f">
            <v:imagedata r:id="rId7" o:title=""/>
          </v:rect>
          <o:OLEObject Type="Embed" ProgID="StaticMetafile" ShapeID="_x0000_i1033" DrawAspect="Content" ObjectID="_1827580003" r:id="rId19"/>
        </w:object>
      </w:r>
    </w:p>
    <w:p w14:paraId="38D9DDD6" w14:textId="77777777" w:rsidR="00A774B9" w:rsidRPr="00DA4E92" w:rsidRDefault="00A774B9" w:rsidP="00A774B9">
      <w:pPr>
        <w:pStyle w:val="1d"/>
        <w:jc w:val="center"/>
        <w:rPr>
          <w:rFonts w:ascii="Times New Roman" w:hAnsi="Times New Roman"/>
          <w:b/>
          <w:bCs/>
          <w:sz w:val="24"/>
          <w:szCs w:val="24"/>
        </w:rPr>
      </w:pPr>
      <w:r w:rsidRPr="00DA4E92">
        <w:rPr>
          <w:rFonts w:ascii="Times New Roman" w:hAnsi="Times New Roman"/>
          <w:b/>
          <w:bCs/>
          <w:sz w:val="24"/>
          <w:szCs w:val="24"/>
        </w:rPr>
        <w:t>КОСІВСЬКА  МІСЬКА  РАДА</w:t>
      </w:r>
    </w:p>
    <w:p w14:paraId="192027FF" w14:textId="77777777" w:rsidR="00A774B9" w:rsidRPr="00DA4E92" w:rsidRDefault="00A774B9" w:rsidP="00A774B9">
      <w:pPr>
        <w:pStyle w:val="1d"/>
        <w:jc w:val="center"/>
        <w:rPr>
          <w:rFonts w:ascii="Times New Roman" w:hAnsi="Times New Roman"/>
          <w:b/>
          <w:bCs/>
          <w:sz w:val="24"/>
          <w:szCs w:val="24"/>
        </w:rPr>
      </w:pPr>
      <w:r w:rsidRPr="00DA4E92">
        <w:rPr>
          <w:rFonts w:ascii="Times New Roman" w:hAnsi="Times New Roman"/>
          <w:b/>
          <w:bCs/>
          <w:sz w:val="24"/>
          <w:szCs w:val="24"/>
        </w:rPr>
        <w:t>КОСІВСЬКОГО РАЙОНУ</w:t>
      </w:r>
    </w:p>
    <w:p w14:paraId="01AB1F88" w14:textId="77777777" w:rsidR="00A774B9" w:rsidRPr="00DA4E92" w:rsidRDefault="00A774B9" w:rsidP="00A774B9">
      <w:pPr>
        <w:pStyle w:val="1d"/>
        <w:jc w:val="center"/>
        <w:rPr>
          <w:rFonts w:ascii="Times New Roman" w:hAnsi="Times New Roman"/>
          <w:b/>
          <w:bCs/>
          <w:sz w:val="24"/>
          <w:szCs w:val="24"/>
        </w:rPr>
      </w:pPr>
      <w:r w:rsidRPr="00DA4E92">
        <w:rPr>
          <w:rFonts w:ascii="Times New Roman" w:hAnsi="Times New Roman"/>
          <w:b/>
          <w:bCs/>
          <w:sz w:val="24"/>
          <w:szCs w:val="24"/>
        </w:rPr>
        <w:t>ІВАНО-ФРАНКІВСЬКОЇ ОБЛАСТІ</w:t>
      </w:r>
    </w:p>
    <w:p w14:paraId="1CE5593C" w14:textId="77777777" w:rsidR="00A774B9" w:rsidRPr="00DA4E92" w:rsidRDefault="00A774B9" w:rsidP="00A774B9">
      <w:pPr>
        <w:pStyle w:val="1d"/>
        <w:jc w:val="center"/>
        <w:rPr>
          <w:rFonts w:ascii="Times New Roman" w:hAnsi="Times New Roman"/>
          <w:b/>
          <w:bCs/>
          <w:sz w:val="24"/>
          <w:szCs w:val="24"/>
        </w:rPr>
      </w:pPr>
      <w:r w:rsidRPr="00DA4E92">
        <w:rPr>
          <w:rFonts w:ascii="Times New Roman" w:hAnsi="Times New Roman"/>
          <w:b/>
          <w:bCs/>
          <w:sz w:val="24"/>
          <w:szCs w:val="24"/>
        </w:rPr>
        <w:t>Восьме демократичне скликання</w:t>
      </w:r>
    </w:p>
    <w:p w14:paraId="259D0873" w14:textId="77777777" w:rsidR="00A774B9" w:rsidRPr="00DA4E92" w:rsidRDefault="00A774B9" w:rsidP="00A774B9">
      <w:pPr>
        <w:pStyle w:val="1d"/>
        <w:jc w:val="center"/>
        <w:rPr>
          <w:rFonts w:ascii="Times New Roman" w:hAnsi="Times New Roman"/>
          <w:b/>
          <w:bCs/>
          <w:sz w:val="24"/>
          <w:szCs w:val="24"/>
        </w:rPr>
      </w:pPr>
      <w:r w:rsidRPr="00DA4E92">
        <w:rPr>
          <w:rFonts w:ascii="Times New Roman" w:hAnsi="Times New Roman"/>
          <w:b/>
          <w:bCs/>
          <w:sz w:val="24"/>
          <w:szCs w:val="24"/>
        </w:rPr>
        <w:t>Шістдесята сесія</w:t>
      </w:r>
      <w:r w:rsidRPr="00DA4E92">
        <w:rPr>
          <w:rFonts w:ascii="Times New Roman" w:hAnsi="Times New Roman"/>
          <w:b/>
          <w:bCs/>
          <w:sz w:val="24"/>
          <w:szCs w:val="24"/>
        </w:rPr>
        <w:br/>
        <w:t>________________________________________________________________________________</w:t>
      </w:r>
    </w:p>
    <w:p w14:paraId="1459F05B" w14:textId="77777777" w:rsidR="00A774B9" w:rsidRPr="00DA4E92" w:rsidRDefault="00A774B9" w:rsidP="00A774B9">
      <w:pPr>
        <w:pStyle w:val="1d"/>
        <w:jc w:val="center"/>
        <w:rPr>
          <w:rFonts w:ascii="Times New Roman" w:hAnsi="Times New Roman"/>
          <w:b/>
          <w:bCs/>
          <w:sz w:val="24"/>
          <w:szCs w:val="24"/>
        </w:rPr>
      </w:pPr>
      <w:r w:rsidRPr="00DA4E92">
        <w:rPr>
          <w:rFonts w:ascii="Times New Roman" w:hAnsi="Times New Roman"/>
          <w:b/>
          <w:bCs/>
          <w:sz w:val="24"/>
          <w:szCs w:val="24"/>
        </w:rPr>
        <w:t>Р І Ш Е Н Н Я</w:t>
      </w:r>
    </w:p>
    <w:p w14:paraId="59669EF6" w14:textId="77777777" w:rsidR="00A774B9" w:rsidRPr="00DA4E92" w:rsidRDefault="00A774B9" w:rsidP="00A774B9">
      <w:pPr>
        <w:pStyle w:val="1d"/>
        <w:rPr>
          <w:rFonts w:ascii="Times New Roman" w:hAnsi="Times New Roman"/>
          <w:b/>
          <w:bCs/>
          <w:sz w:val="24"/>
          <w:szCs w:val="24"/>
        </w:rPr>
      </w:pPr>
    </w:p>
    <w:p w14:paraId="50ED1D48" w14:textId="77777777" w:rsidR="00A774B9" w:rsidRPr="00DA4E92" w:rsidRDefault="00A774B9" w:rsidP="00A774B9">
      <w:pPr>
        <w:pStyle w:val="1d"/>
        <w:rPr>
          <w:rFonts w:ascii="Times New Roman" w:hAnsi="Times New Roman"/>
          <w:b/>
          <w:bCs/>
          <w:sz w:val="24"/>
          <w:szCs w:val="24"/>
        </w:rPr>
      </w:pPr>
      <w:r w:rsidRPr="00DA4E92">
        <w:rPr>
          <w:rFonts w:ascii="Times New Roman" w:hAnsi="Times New Roman"/>
          <w:b/>
          <w:bCs/>
          <w:sz w:val="24"/>
          <w:szCs w:val="24"/>
        </w:rPr>
        <w:t>Від 19 грудня 2025 року                                                                                № __-60/2025</w:t>
      </w:r>
    </w:p>
    <w:p w14:paraId="55D8E4B0" w14:textId="77777777" w:rsidR="00DE3E23" w:rsidRPr="00DA4E92" w:rsidRDefault="00DE3E23" w:rsidP="00DE3E23">
      <w:pPr>
        <w:pStyle w:val="af3"/>
        <w:rPr>
          <w:rFonts w:ascii="Times New Roman" w:hAnsi="Times New Roman"/>
          <w:b/>
          <w:sz w:val="24"/>
          <w:szCs w:val="24"/>
        </w:rPr>
      </w:pPr>
      <w:r w:rsidRPr="00DA4E92">
        <w:rPr>
          <w:rFonts w:ascii="Times New Roman" w:hAnsi="Times New Roman"/>
          <w:b/>
          <w:sz w:val="24"/>
          <w:szCs w:val="24"/>
        </w:rPr>
        <w:t xml:space="preserve">Про інвентаризацію земельної </w:t>
      </w:r>
    </w:p>
    <w:p w14:paraId="7CCA1FFB" w14:textId="77777777" w:rsidR="00DE3E23" w:rsidRPr="00DA4E92" w:rsidRDefault="00DE3E23" w:rsidP="00DE3E23">
      <w:pPr>
        <w:pStyle w:val="af3"/>
        <w:rPr>
          <w:rFonts w:ascii="Times New Roman" w:hAnsi="Times New Roman"/>
          <w:b/>
          <w:sz w:val="24"/>
          <w:szCs w:val="24"/>
        </w:rPr>
      </w:pPr>
      <w:r w:rsidRPr="00DA4E92">
        <w:rPr>
          <w:rFonts w:ascii="Times New Roman" w:hAnsi="Times New Roman"/>
          <w:b/>
          <w:sz w:val="24"/>
          <w:szCs w:val="24"/>
        </w:rPr>
        <w:t xml:space="preserve">ділянки комунальної власності </w:t>
      </w:r>
    </w:p>
    <w:p w14:paraId="7139DD89" w14:textId="77777777" w:rsidR="00DE3E23" w:rsidRPr="00DA4E92" w:rsidRDefault="00DE3E23" w:rsidP="00DE3E23">
      <w:pPr>
        <w:pStyle w:val="af3"/>
        <w:rPr>
          <w:rFonts w:ascii="Times New Roman" w:hAnsi="Times New Roman"/>
          <w:b/>
          <w:sz w:val="24"/>
          <w:szCs w:val="24"/>
        </w:rPr>
      </w:pPr>
      <w:r w:rsidRPr="00DA4E92">
        <w:rPr>
          <w:rFonts w:ascii="Times New Roman" w:hAnsi="Times New Roman"/>
          <w:b/>
          <w:sz w:val="24"/>
          <w:szCs w:val="24"/>
        </w:rPr>
        <w:t>в с. Вербовець, вул. Миру</w:t>
      </w:r>
    </w:p>
    <w:p w14:paraId="53F4CCA0" w14:textId="4493DD65" w:rsidR="00DE3E23" w:rsidRPr="00DA4E92" w:rsidRDefault="00DE3E23" w:rsidP="00DE3E23">
      <w:pPr>
        <w:pStyle w:val="af3"/>
        <w:rPr>
          <w:rFonts w:ascii="Times New Roman" w:hAnsi="Times New Roman"/>
          <w:b/>
          <w:sz w:val="24"/>
          <w:szCs w:val="24"/>
        </w:rPr>
      </w:pPr>
    </w:p>
    <w:p w14:paraId="77A15111" w14:textId="77777777" w:rsidR="00A774B9" w:rsidRPr="00DA4E92" w:rsidRDefault="00A774B9" w:rsidP="00DE3E23">
      <w:pPr>
        <w:pStyle w:val="af3"/>
        <w:rPr>
          <w:rFonts w:ascii="Times New Roman" w:hAnsi="Times New Roman"/>
          <w:b/>
          <w:sz w:val="24"/>
          <w:szCs w:val="24"/>
        </w:rPr>
      </w:pPr>
    </w:p>
    <w:p w14:paraId="715AF9B4" w14:textId="77777777" w:rsidR="00DE3E23" w:rsidRPr="00DA4E92" w:rsidRDefault="00DE3E23" w:rsidP="00DE3E23">
      <w:pPr>
        <w:ind w:firstLine="708"/>
        <w:jc w:val="both"/>
        <w:rPr>
          <w:rFonts w:ascii="Times New Roman" w:hAnsi="Times New Roman" w:cs="Times New Roman"/>
          <w:b/>
          <w:shd w:val="clear" w:color="auto" w:fill="FFFFFF"/>
        </w:rPr>
      </w:pPr>
      <w:bookmarkStart w:id="57" w:name="_Hlk205366907"/>
      <w:r w:rsidRPr="00DA4E92">
        <w:rPr>
          <w:rFonts w:ascii="Times New Roman" w:hAnsi="Times New Roman" w:cs="Times New Roman"/>
        </w:rPr>
        <w:t>Про інвентаризацію земельної ділянки комунальної власності</w:t>
      </w:r>
      <w:bookmarkEnd w:id="57"/>
      <w:r w:rsidRPr="00DA4E92">
        <w:rPr>
          <w:rFonts w:ascii="Times New Roman" w:hAnsi="Times New Roman" w:cs="Times New Roman"/>
        </w:rPr>
        <w:t xml:space="preserve">, відповідно до ст. 12 Земельного кодексу України, Законом України «Про місцеве самоврядування в Україні», ст. ст. 22, 25, 35, 57 Закону України «Про землеустрій», постановою Кабінету Міністрів України від 23 травня 2012 р. № 513 «Про затвердження Порядку проведення інвентаризації земель», взявши до уваги висновки постійної депутатської комісії з питань екології та земельних ресурсів Косівської міської ради, </w:t>
      </w:r>
      <w:r w:rsidRPr="00DA4E92">
        <w:rPr>
          <w:rFonts w:ascii="Times New Roman" w:hAnsi="Times New Roman" w:cs="Times New Roman"/>
          <w:b/>
          <w:shd w:val="clear" w:color="auto" w:fill="FFFFFF"/>
        </w:rPr>
        <w:t>Косівська міська рада вирішила:</w:t>
      </w:r>
    </w:p>
    <w:p w14:paraId="4A2A5797" w14:textId="77777777" w:rsidR="00DE3E23" w:rsidRPr="00DA4E92" w:rsidRDefault="00DE3E23" w:rsidP="00DE3E23">
      <w:pPr>
        <w:ind w:firstLine="708"/>
        <w:jc w:val="both"/>
        <w:rPr>
          <w:rFonts w:ascii="Times New Roman" w:hAnsi="Times New Roman" w:cs="Times New Roman"/>
        </w:rPr>
      </w:pPr>
    </w:p>
    <w:p w14:paraId="556F1698" w14:textId="77777777" w:rsidR="00DE3E23" w:rsidRPr="00DA4E92" w:rsidRDefault="00DE3E23" w:rsidP="00DE3E23">
      <w:pPr>
        <w:ind w:firstLine="708"/>
        <w:jc w:val="both"/>
        <w:rPr>
          <w:rFonts w:ascii="Times New Roman" w:hAnsi="Times New Roman" w:cs="Times New Roman"/>
        </w:rPr>
      </w:pPr>
      <w:r w:rsidRPr="00DA4E92">
        <w:rPr>
          <w:rFonts w:ascii="Times New Roman" w:hAnsi="Times New Roman" w:cs="Times New Roman"/>
          <w:b/>
        </w:rPr>
        <w:t>1.</w:t>
      </w:r>
      <w:r w:rsidRPr="00DA4E92">
        <w:rPr>
          <w:rFonts w:ascii="Times New Roman" w:hAnsi="Times New Roman" w:cs="Times New Roman"/>
        </w:rPr>
        <w:t xml:space="preserve"> Розробити технічну документацію із землеустрою щодо інвентаризації земельної ділянки комунальної власності орієнтовною площею </w:t>
      </w:r>
      <w:bookmarkStart w:id="58" w:name="_Hlk198296524"/>
      <w:r w:rsidRPr="00DA4E92">
        <w:rPr>
          <w:rFonts w:ascii="Times New Roman" w:hAnsi="Times New Roman" w:cs="Times New Roman"/>
          <w:lang w:val="ru-RU"/>
        </w:rPr>
        <w:t>0,0446</w:t>
      </w:r>
      <w:r w:rsidRPr="00DA4E92">
        <w:rPr>
          <w:rFonts w:ascii="Times New Roman" w:hAnsi="Times New Roman" w:cs="Times New Roman"/>
        </w:rPr>
        <w:t xml:space="preserve"> га, код – 02.09 Для будівництва і обслуговування паркінгів та автостоянок на землях житлової та громадської забудови, яка розташована в с. </w:t>
      </w:r>
      <w:bookmarkEnd w:id="58"/>
      <w:r w:rsidRPr="00DA4E92">
        <w:rPr>
          <w:rFonts w:ascii="Times New Roman" w:hAnsi="Times New Roman" w:cs="Times New Roman"/>
        </w:rPr>
        <w:t>Вербовець, вул. Миру.</w:t>
      </w:r>
    </w:p>
    <w:p w14:paraId="21C29DC9" w14:textId="77777777" w:rsidR="00DE3E23" w:rsidRPr="00DA4E92" w:rsidRDefault="00DE3E23" w:rsidP="00DE3E23">
      <w:pPr>
        <w:ind w:firstLine="708"/>
        <w:jc w:val="both"/>
        <w:rPr>
          <w:rFonts w:ascii="Times New Roman" w:hAnsi="Times New Roman" w:cs="Times New Roman"/>
        </w:rPr>
      </w:pPr>
    </w:p>
    <w:p w14:paraId="422BF652" w14:textId="77777777" w:rsidR="00DE3E23" w:rsidRPr="00DA4E92" w:rsidRDefault="00DE3E23" w:rsidP="00DE3E23">
      <w:pPr>
        <w:ind w:firstLine="709"/>
        <w:jc w:val="both"/>
        <w:rPr>
          <w:rFonts w:ascii="Times New Roman" w:hAnsi="Times New Roman" w:cs="Times New Roman"/>
        </w:rPr>
      </w:pPr>
      <w:r w:rsidRPr="00DA4E92">
        <w:rPr>
          <w:rFonts w:ascii="Times New Roman" w:hAnsi="Times New Roman" w:cs="Times New Roman"/>
        </w:rPr>
        <w:t>Технічну документацію із землеустрою щодо інвентаризації земельних ділянок комунальної власності після погодження у встановленому законом порядку подати на затвердження Косівській міській раді.</w:t>
      </w:r>
    </w:p>
    <w:bookmarkEnd w:id="56"/>
    <w:p w14:paraId="2B957A83" w14:textId="77777777" w:rsidR="00DE3E23" w:rsidRPr="00DA4E92" w:rsidRDefault="00DE3E23" w:rsidP="00DE3E23">
      <w:pPr>
        <w:ind w:firstLine="709"/>
        <w:jc w:val="both"/>
        <w:rPr>
          <w:rFonts w:ascii="Times New Roman" w:hAnsi="Times New Roman" w:cs="Times New Roman"/>
        </w:rPr>
      </w:pPr>
    </w:p>
    <w:p w14:paraId="2089BB73" w14:textId="77777777" w:rsidR="00DE3E23" w:rsidRPr="00DA4E92" w:rsidRDefault="00DE3E23" w:rsidP="00DE3E23">
      <w:pPr>
        <w:rPr>
          <w:rFonts w:ascii="Times New Roman" w:hAnsi="Times New Roman" w:cs="Times New Roman"/>
          <w:b/>
        </w:rPr>
      </w:pPr>
    </w:p>
    <w:p w14:paraId="27BFC87C" w14:textId="46D363D9" w:rsidR="00DE3E23" w:rsidRPr="00DA4E92" w:rsidRDefault="00DE3E23" w:rsidP="00A774B9">
      <w:pPr>
        <w:rPr>
          <w:rFonts w:ascii="Times New Roman" w:hAnsi="Times New Roman" w:cs="Times New Roman"/>
          <w:b/>
        </w:rPr>
      </w:pPr>
      <w:r w:rsidRPr="00DA4E92">
        <w:rPr>
          <w:rFonts w:ascii="Times New Roman" w:hAnsi="Times New Roman" w:cs="Times New Roman"/>
          <w:b/>
        </w:rPr>
        <w:t>Міський голова                                                            Юрій   ПЛОСКОНОС</w:t>
      </w:r>
    </w:p>
    <w:p w14:paraId="36AA5572" w14:textId="77777777" w:rsidR="00A774B9" w:rsidRPr="00DA4E92" w:rsidRDefault="00A774B9" w:rsidP="00A774B9">
      <w:pPr>
        <w:rPr>
          <w:rFonts w:ascii="Times New Roman" w:hAnsi="Times New Roman" w:cs="Times New Roman"/>
          <w:b/>
        </w:rPr>
      </w:pPr>
    </w:p>
    <w:p w14:paraId="037AFE17" w14:textId="7D679930" w:rsidR="00DE3E23" w:rsidRPr="00DA4E92" w:rsidRDefault="00DE3E23" w:rsidP="00DE3E23">
      <w:pPr>
        <w:rPr>
          <w:rFonts w:ascii="Times New Roman" w:hAnsi="Times New Roman" w:cs="Times New Roman"/>
          <w:b/>
        </w:rPr>
      </w:pPr>
      <w:r w:rsidRPr="00DA4E92">
        <w:rPr>
          <w:rFonts w:ascii="Times New Roman" w:hAnsi="Times New Roman" w:cs="Times New Roman"/>
          <w:b/>
        </w:rPr>
        <w:t>Секретар ради                                                              Світлана   МЕДВЕДЧУК</w:t>
      </w:r>
    </w:p>
    <w:p w14:paraId="0A6CC49F" w14:textId="09BFB6BF" w:rsidR="000A22A5" w:rsidRPr="00DA4E92" w:rsidRDefault="000A22A5" w:rsidP="00DE3E23">
      <w:pPr>
        <w:rPr>
          <w:rFonts w:ascii="Times New Roman" w:hAnsi="Times New Roman" w:cs="Times New Roman"/>
          <w:b/>
        </w:rPr>
      </w:pPr>
    </w:p>
    <w:p w14:paraId="1AD26C98" w14:textId="159CC755" w:rsidR="000A22A5" w:rsidRPr="00DA4E92" w:rsidRDefault="000A22A5" w:rsidP="00DE3E23">
      <w:pPr>
        <w:rPr>
          <w:rFonts w:ascii="Times New Roman" w:hAnsi="Times New Roman" w:cs="Times New Roman"/>
          <w:b/>
        </w:rPr>
      </w:pPr>
    </w:p>
    <w:p w14:paraId="3A97BFA0" w14:textId="6A9F3C5B" w:rsidR="000A22A5" w:rsidRPr="00DA4E92" w:rsidRDefault="000A22A5" w:rsidP="00DE3E23">
      <w:pPr>
        <w:rPr>
          <w:rFonts w:ascii="Times New Roman" w:hAnsi="Times New Roman" w:cs="Times New Roman"/>
          <w:b/>
        </w:rPr>
      </w:pPr>
    </w:p>
    <w:p w14:paraId="6BCBB2B3" w14:textId="77777777" w:rsidR="000A22A5" w:rsidRPr="00DA4E92" w:rsidRDefault="000A22A5" w:rsidP="00DE3E23">
      <w:pPr>
        <w:rPr>
          <w:rFonts w:ascii="Times New Roman" w:hAnsi="Times New Roman" w:cs="Times New Roman"/>
          <w:b/>
        </w:rPr>
      </w:pPr>
    </w:p>
    <w:p w14:paraId="20725EF2" w14:textId="77777777" w:rsidR="00DE3E23" w:rsidRPr="00DA4E92" w:rsidRDefault="00DE3E23" w:rsidP="00DE3E23">
      <w:pPr>
        <w:rPr>
          <w:rFonts w:ascii="Times New Roman" w:hAnsi="Times New Roman" w:cs="Times New Roman"/>
          <w:b/>
        </w:rPr>
      </w:pPr>
    </w:p>
    <w:p w14:paraId="677E6FCA" w14:textId="15FFEBA6" w:rsidR="002B3496" w:rsidRPr="00DA4E92" w:rsidRDefault="002B3496" w:rsidP="002B3496">
      <w:pPr>
        <w:pStyle w:val="1d"/>
        <w:jc w:val="right"/>
        <w:rPr>
          <w:rFonts w:ascii="Times New Roman" w:hAnsi="Times New Roman"/>
          <w:b/>
          <w:bCs/>
          <w:sz w:val="24"/>
          <w:szCs w:val="24"/>
        </w:rPr>
      </w:pPr>
      <w:r w:rsidRPr="00DA4E92">
        <w:rPr>
          <w:rFonts w:ascii="Times New Roman" w:hAnsi="Times New Roman"/>
          <w:b/>
          <w:bCs/>
          <w:sz w:val="24"/>
          <w:szCs w:val="24"/>
        </w:rPr>
        <w:lastRenderedPageBreak/>
        <w:t>Проєкт</w:t>
      </w:r>
    </w:p>
    <w:p w14:paraId="15FFFA0D" w14:textId="182887C9" w:rsidR="002B3496" w:rsidRPr="00DA4E92" w:rsidRDefault="002B3496" w:rsidP="002B3496">
      <w:pPr>
        <w:pStyle w:val="1d"/>
        <w:jc w:val="right"/>
        <w:rPr>
          <w:rFonts w:ascii="Times New Roman" w:hAnsi="Times New Roman"/>
          <w:b/>
          <w:bCs/>
          <w:sz w:val="24"/>
          <w:szCs w:val="24"/>
        </w:rPr>
      </w:pPr>
    </w:p>
    <w:p w14:paraId="65EDF34C" w14:textId="77777777" w:rsidR="002B3496" w:rsidRPr="00DA4E92" w:rsidRDefault="002B3496" w:rsidP="002B3496">
      <w:pPr>
        <w:pStyle w:val="1d"/>
        <w:jc w:val="right"/>
        <w:rPr>
          <w:rFonts w:ascii="Times New Roman" w:hAnsi="Times New Roman"/>
          <w:b/>
          <w:bCs/>
          <w:sz w:val="24"/>
          <w:szCs w:val="24"/>
        </w:rPr>
      </w:pPr>
    </w:p>
    <w:p w14:paraId="7893992E" w14:textId="77777777" w:rsidR="002B3496" w:rsidRPr="00DA4E92" w:rsidRDefault="002B3496" w:rsidP="002B3496">
      <w:pPr>
        <w:pStyle w:val="1d"/>
        <w:jc w:val="center"/>
        <w:rPr>
          <w:rFonts w:ascii="Times New Roman" w:hAnsi="Times New Roman"/>
          <w:b/>
          <w:bCs/>
          <w:sz w:val="24"/>
          <w:szCs w:val="24"/>
        </w:rPr>
      </w:pPr>
      <w:r w:rsidRPr="00DA4E92">
        <w:rPr>
          <w:rFonts w:ascii="Times New Roman" w:hAnsi="Times New Roman"/>
          <w:b/>
          <w:bCs/>
          <w:sz w:val="24"/>
          <w:szCs w:val="24"/>
          <w:lang w:eastAsia="ru-RU"/>
        </w:rPr>
        <w:object w:dxaOrig="570" w:dyaOrig="855" w14:anchorId="30C743BD">
          <v:rect id="_x0000_i1034" style="width:28.5pt;height:42.75pt" o:ole="" o:preferrelative="t" stroked="f">
            <v:imagedata r:id="rId7" o:title=""/>
          </v:rect>
          <o:OLEObject Type="Embed" ProgID="StaticMetafile" ShapeID="_x0000_i1034" DrawAspect="Content" ObjectID="_1827580004" r:id="rId20"/>
        </w:object>
      </w:r>
    </w:p>
    <w:p w14:paraId="51688321" w14:textId="77777777" w:rsidR="002B3496" w:rsidRPr="00DA4E92" w:rsidRDefault="002B3496" w:rsidP="002B3496">
      <w:pPr>
        <w:pStyle w:val="1d"/>
        <w:jc w:val="center"/>
        <w:rPr>
          <w:rFonts w:ascii="Times New Roman" w:hAnsi="Times New Roman"/>
          <w:b/>
          <w:bCs/>
          <w:sz w:val="24"/>
          <w:szCs w:val="24"/>
        </w:rPr>
      </w:pPr>
      <w:r w:rsidRPr="00DA4E92">
        <w:rPr>
          <w:rFonts w:ascii="Times New Roman" w:hAnsi="Times New Roman"/>
          <w:b/>
          <w:bCs/>
          <w:sz w:val="24"/>
          <w:szCs w:val="24"/>
        </w:rPr>
        <w:t>КОСІВСЬКА  МІСЬКА  РАДА</w:t>
      </w:r>
    </w:p>
    <w:p w14:paraId="317B67EC" w14:textId="77777777" w:rsidR="002B3496" w:rsidRPr="00DA4E92" w:rsidRDefault="002B3496" w:rsidP="002B3496">
      <w:pPr>
        <w:pStyle w:val="1d"/>
        <w:jc w:val="center"/>
        <w:rPr>
          <w:rFonts w:ascii="Times New Roman" w:hAnsi="Times New Roman"/>
          <w:b/>
          <w:bCs/>
          <w:sz w:val="24"/>
          <w:szCs w:val="24"/>
        </w:rPr>
      </w:pPr>
      <w:r w:rsidRPr="00DA4E92">
        <w:rPr>
          <w:rFonts w:ascii="Times New Roman" w:hAnsi="Times New Roman"/>
          <w:b/>
          <w:bCs/>
          <w:sz w:val="24"/>
          <w:szCs w:val="24"/>
        </w:rPr>
        <w:t>КОСІВСЬКОГО РАЙОНУ</w:t>
      </w:r>
    </w:p>
    <w:p w14:paraId="664EA7E4" w14:textId="77777777" w:rsidR="002B3496" w:rsidRPr="00DA4E92" w:rsidRDefault="002B3496" w:rsidP="002B3496">
      <w:pPr>
        <w:pStyle w:val="1d"/>
        <w:jc w:val="center"/>
        <w:rPr>
          <w:rFonts w:ascii="Times New Roman" w:hAnsi="Times New Roman"/>
          <w:b/>
          <w:bCs/>
          <w:sz w:val="24"/>
          <w:szCs w:val="24"/>
        </w:rPr>
      </w:pPr>
      <w:r w:rsidRPr="00DA4E92">
        <w:rPr>
          <w:rFonts w:ascii="Times New Roman" w:hAnsi="Times New Roman"/>
          <w:b/>
          <w:bCs/>
          <w:sz w:val="24"/>
          <w:szCs w:val="24"/>
        </w:rPr>
        <w:t>ІВАНО-ФРАНКІВСЬКОЇ ОБЛАСТІ</w:t>
      </w:r>
    </w:p>
    <w:p w14:paraId="728BC9E4" w14:textId="77777777" w:rsidR="002B3496" w:rsidRPr="00DA4E92" w:rsidRDefault="002B3496" w:rsidP="002B3496">
      <w:pPr>
        <w:pStyle w:val="1d"/>
        <w:jc w:val="center"/>
        <w:rPr>
          <w:rFonts w:ascii="Times New Roman" w:hAnsi="Times New Roman"/>
          <w:b/>
          <w:bCs/>
          <w:sz w:val="24"/>
          <w:szCs w:val="24"/>
        </w:rPr>
      </w:pPr>
      <w:r w:rsidRPr="00DA4E92">
        <w:rPr>
          <w:rFonts w:ascii="Times New Roman" w:hAnsi="Times New Roman"/>
          <w:b/>
          <w:bCs/>
          <w:sz w:val="24"/>
          <w:szCs w:val="24"/>
        </w:rPr>
        <w:t>Восьме демократичне скликання</w:t>
      </w:r>
    </w:p>
    <w:p w14:paraId="77CD1787" w14:textId="78133A19" w:rsidR="002B3496" w:rsidRPr="00DA4E92" w:rsidRDefault="002B3496" w:rsidP="002B3496">
      <w:pPr>
        <w:pStyle w:val="1d"/>
        <w:jc w:val="center"/>
        <w:rPr>
          <w:rFonts w:ascii="Times New Roman" w:hAnsi="Times New Roman"/>
          <w:b/>
          <w:bCs/>
          <w:sz w:val="24"/>
          <w:szCs w:val="24"/>
        </w:rPr>
      </w:pPr>
      <w:r w:rsidRPr="00DA4E92">
        <w:rPr>
          <w:rFonts w:ascii="Times New Roman" w:hAnsi="Times New Roman"/>
          <w:b/>
          <w:bCs/>
          <w:sz w:val="24"/>
          <w:szCs w:val="24"/>
        </w:rPr>
        <w:t>Шістдесята сесія</w:t>
      </w:r>
      <w:r w:rsidRPr="00DA4E92">
        <w:rPr>
          <w:rFonts w:ascii="Times New Roman" w:hAnsi="Times New Roman"/>
          <w:b/>
          <w:bCs/>
          <w:sz w:val="24"/>
          <w:szCs w:val="24"/>
        </w:rPr>
        <w:br/>
        <w:t>________________________________________________________________________________</w:t>
      </w:r>
    </w:p>
    <w:p w14:paraId="120C7EDF" w14:textId="77777777" w:rsidR="002B3496" w:rsidRPr="00DA4E92" w:rsidRDefault="002B3496" w:rsidP="002B3496">
      <w:pPr>
        <w:pStyle w:val="1d"/>
        <w:jc w:val="center"/>
        <w:rPr>
          <w:rFonts w:ascii="Times New Roman" w:hAnsi="Times New Roman"/>
          <w:b/>
          <w:bCs/>
          <w:sz w:val="24"/>
          <w:szCs w:val="24"/>
        </w:rPr>
      </w:pPr>
      <w:r w:rsidRPr="00DA4E92">
        <w:rPr>
          <w:rFonts w:ascii="Times New Roman" w:hAnsi="Times New Roman"/>
          <w:b/>
          <w:bCs/>
          <w:sz w:val="24"/>
          <w:szCs w:val="24"/>
        </w:rPr>
        <w:t>Р І Ш Е Н Н Я</w:t>
      </w:r>
    </w:p>
    <w:p w14:paraId="046BE8FD" w14:textId="77777777" w:rsidR="002B3496" w:rsidRPr="00DA4E92" w:rsidRDefault="002B3496" w:rsidP="002B3496">
      <w:pPr>
        <w:pStyle w:val="1d"/>
        <w:rPr>
          <w:rFonts w:ascii="Times New Roman" w:hAnsi="Times New Roman"/>
          <w:b/>
          <w:bCs/>
          <w:sz w:val="24"/>
          <w:szCs w:val="24"/>
        </w:rPr>
      </w:pPr>
      <w:r w:rsidRPr="00DA4E92">
        <w:rPr>
          <w:rFonts w:ascii="Times New Roman" w:hAnsi="Times New Roman"/>
          <w:b/>
          <w:bCs/>
          <w:sz w:val="24"/>
          <w:szCs w:val="24"/>
        </w:rPr>
        <w:t>Від __ грудня 2025 року                                                                                № __-60/2025</w:t>
      </w:r>
    </w:p>
    <w:p w14:paraId="3AD5D953" w14:textId="77777777" w:rsidR="002B3496" w:rsidRPr="00DA4E92" w:rsidRDefault="002B3496" w:rsidP="002B3496">
      <w:pPr>
        <w:ind w:right="4392"/>
        <w:rPr>
          <w:rFonts w:ascii="Times New Roman" w:hAnsi="Times New Roman" w:cs="Times New Roman"/>
          <w:b/>
        </w:rPr>
      </w:pPr>
      <w:r w:rsidRPr="00DA4E92">
        <w:rPr>
          <w:rFonts w:ascii="Times New Roman" w:hAnsi="Times New Roman" w:cs="Times New Roman"/>
          <w:b/>
        </w:rPr>
        <w:t xml:space="preserve">Про розгляд клопотання </w:t>
      </w:r>
    </w:p>
    <w:p w14:paraId="38FF0D75" w14:textId="77777777" w:rsidR="002B3496" w:rsidRPr="00DA4E92" w:rsidRDefault="002B3496" w:rsidP="002B3496">
      <w:pPr>
        <w:ind w:right="4392"/>
        <w:rPr>
          <w:rFonts w:ascii="Times New Roman" w:hAnsi="Times New Roman" w:cs="Times New Roman"/>
          <w:b/>
        </w:rPr>
      </w:pPr>
      <w:r w:rsidRPr="00DA4E92">
        <w:rPr>
          <w:rFonts w:ascii="Times New Roman" w:hAnsi="Times New Roman" w:cs="Times New Roman"/>
          <w:b/>
        </w:rPr>
        <w:t>ТзОВ ВПФ «Промінь»</w:t>
      </w:r>
    </w:p>
    <w:p w14:paraId="2BB42636" w14:textId="77777777" w:rsidR="002B3496" w:rsidRPr="00DA4E92" w:rsidRDefault="002B3496" w:rsidP="002B3496">
      <w:pPr>
        <w:ind w:right="4392"/>
        <w:rPr>
          <w:rFonts w:ascii="Times New Roman" w:hAnsi="Times New Roman" w:cs="Times New Roman"/>
          <w:bCs/>
        </w:rPr>
      </w:pPr>
    </w:p>
    <w:p w14:paraId="392A9DE4" w14:textId="77777777" w:rsidR="002B3496" w:rsidRPr="00DA4E92" w:rsidRDefault="002B3496" w:rsidP="002B3496">
      <w:pPr>
        <w:ind w:firstLine="709"/>
        <w:jc w:val="both"/>
        <w:rPr>
          <w:rFonts w:ascii="Times New Roman" w:hAnsi="Times New Roman" w:cs="Times New Roman"/>
          <w:b/>
          <w:shd w:val="clear" w:color="auto" w:fill="FFFFFF"/>
        </w:rPr>
      </w:pPr>
      <w:r w:rsidRPr="00DA4E92">
        <w:rPr>
          <w:rFonts w:ascii="Times New Roman" w:hAnsi="Times New Roman" w:cs="Times New Roman"/>
        </w:rPr>
        <w:t xml:space="preserve">Розглянувши клопотання ТзОВ ВПФ «Промінь», в особі директора Опирук Олесі Василівни, про погодження звіту про експертну грошову оцінку земельної ділянки несільськогосподарського призначення та продаж даної земельної ділянки, керуючись п.п. 34 п. 1 ст. 26, ст. 59 Закону України «Про місцеве самоврядування в Україні», статтями 12, 127, 128 Земельного кодексу України, взявши до уваги висновки постійної депутатської комісії з питань екології та земельних ресурсів Косівської міської ради, а також висновки </w:t>
      </w:r>
      <w:r w:rsidRPr="00DA4E92">
        <w:rPr>
          <w:rFonts w:ascii="Times New Roman" w:hAnsi="Times New Roman" w:cs="Times New Roman"/>
          <w:bCs/>
        </w:rPr>
        <w:t xml:space="preserve">постійної комісії з питань фінансів, бюджету, планування соціально-економічного розвитку та інвестицій </w:t>
      </w:r>
      <w:r w:rsidRPr="00DA4E92">
        <w:rPr>
          <w:rFonts w:ascii="Times New Roman" w:hAnsi="Times New Roman" w:cs="Times New Roman"/>
        </w:rPr>
        <w:t xml:space="preserve">Косівської міської ради, </w:t>
      </w:r>
      <w:r w:rsidRPr="00DA4E92">
        <w:rPr>
          <w:rFonts w:ascii="Times New Roman" w:hAnsi="Times New Roman" w:cs="Times New Roman"/>
          <w:b/>
          <w:shd w:val="clear" w:color="auto" w:fill="FFFFFF"/>
        </w:rPr>
        <w:t>Косівська міська рада вирішила:</w:t>
      </w:r>
    </w:p>
    <w:p w14:paraId="32F7F71D" w14:textId="77777777" w:rsidR="002B3496" w:rsidRPr="00DA4E92" w:rsidRDefault="002B3496" w:rsidP="002B3496">
      <w:pPr>
        <w:ind w:firstLine="709"/>
        <w:jc w:val="both"/>
        <w:rPr>
          <w:rFonts w:ascii="Times New Roman" w:hAnsi="Times New Roman" w:cs="Times New Roman"/>
        </w:rPr>
      </w:pPr>
    </w:p>
    <w:p w14:paraId="6DCFF1B8" w14:textId="77777777" w:rsidR="002B3496" w:rsidRPr="00DA4E92" w:rsidRDefault="002B3496" w:rsidP="002B3496">
      <w:pPr>
        <w:shd w:val="clear" w:color="auto" w:fill="FFFFFF"/>
        <w:ind w:firstLine="709"/>
        <w:jc w:val="both"/>
        <w:rPr>
          <w:rFonts w:ascii="Times New Roman" w:hAnsi="Times New Roman" w:cs="Times New Roman"/>
          <w:b/>
        </w:rPr>
      </w:pPr>
      <w:r w:rsidRPr="00DA4E92">
        <w:rPr>
          <w:rFonts w:ascii="Times New Roman" w:hAnsi="Times New Roman" w:cs="Times New Roman"/>
        </w:rPr>
        <w:t xml:space="preserve">1.1. Погодити ТзОВ ВПФ «Промінь», в особі директора Опирук Олесі Василівни, звіт про експертну грошову оцінку земельної ділянки несільськогосподарського призначення площею 4,0000 га з кадастровим 2623685801:01:001:0828, 03.15 –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будівництва та обслуговування інших будівель громадської забудови,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с. Смодна, вул. Дружби, Косівського району, Івано-Франківської області.</w:t>
      </w:r>
      <w:r w:rsidRPr="00DA4E92">
        <w:rPr>
          <w:rFonts w:ascii="Times New Roman" w:hAnsi="Times New Roman" w:cs="Times New Roman"/>
          <w:b/>
        </w:rPr>
        <w:t xml:space="preserve"> </w:t>
      </w:r>
    </w:p>
    <w:p w14:paraId="5D79060B" w14:textId="77777777" w:rsidR="002B3496" w:rsidRPr="00DA4E92" w:rsidRDefault="002B3496" w:rsidP="002B3496">
      <w:pPr>
        <w:ind w:firstLine="709"/>
        <w:jc w:val="both"/>
        <w:rPr>
          <w:rFonts w:ascii="Times New Roman" w:hAnsi="Times New Roman" w:cs="Times New Roman"/>
        </w:rPr>
      </w:pPr>
      <w:r w:rsidRPr="00DA4E92">
        <w:rPr>
          <w:rFonts w:ascii="Times New Roman" w:hAnsi="Times New Roman" w:cs="Times New Roman"/>
        </w:rPr>
        <w:t xml:space="preserve">1.2. Затвердити ціну продажу земельної ділянки несільськогосподарського призначення площею 4,0000 га з кадастровим 2623685801:01:001:0828, 03.15 –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будівництва та обслуговування інших будівель громадської забудови,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с. Смодна, вул. Дружби, Косівського району, Івано-Франківської області у розмірі</w:t>
      </w:r>
      <w:r w:rsidRPr="00DA4E92">
        <w:rPr>
          <w:rFonts w:ascii="Times New Roman" w:hAnsi="Times New Roman" w:cs="Times New Roman"/>
          <w:b/>
        </w:rPr>
        <w:t xml:space="preserve"> 3 655 662 грн. 00 коп. (три мільйони шістсот п’ятдесят п’ять тисяч шістсот шістдесят дві грн. 00 коп.) без врахування ПДВ.</w:t>
      </w:r>
    </w:p>
    <w:p w14:paraId="06E9CAE9" w14:textId="77777777" w:rsidR="002B3496" w:rsidRPr="00DA4E92" w:rsidRDefault="002B3496" w:rsidP="002B3496">
      <w:pPr>
        <w:ind w:firstLine="709"/>
        <w:jc w:val="both"/>
        <w:rPr>
          <w:rFonts w:ascii="Times New Roman" w:hAnsi="Times New Roman" w:cs="Times New Roman"/>
          <w:b/>
        </w:rPr>
      </w:pPr>
      <w:r w:rsidRPr="00DA4E92">
        <w:rPr>
          <w:rFonts w:ascii="Times New Roman" w:hAnsi="Times New Roman" w:cs="Times New Roman"/>
        </w:rPr>
        <w:t xml:space="preserve">1.3. Продати ТзОВ ВПФ «Промінь», в особі директора Опирук Олесі Василівни, земельну ділянку несільськогосподарського призначення 4,0000 га з кадастровим 2623685801:01:001:0828, 03.15 –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будівництва та обслуговування інших будівель громадської забудови,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с. Смодна, вул. Дружби, Косівського району, Івано-Франківської області, Косівського району, Івано-Франківської області у розмірі</w:t>
      </w:r>
      <w:r w:rsidRPr="00DA4E92">
        <w:rPr>
          <w:rFonts w:ascii="Times New Roman" w:hAnsi="Times New Roman" w:cs="Times New Roman"/>
          <w:b/>
        </w:rPr>
        <w:t xml:space="preserve"> 3 655 662 грн. 00 коп. (три мільйони шістсот п’ятдесят п’ять тисяч шістсот шістдесят дві грн. 00 коп.) без врахування ПДВ. </w:t>
      </w:r>
    </w:p>
    <w:p w14:paraId="521A0A3C" w14:textId="77777777" w:rsidR="002B3496" w:rsidRPr="00DA4E92" w:rsidRDefault="002B3496" w:rsidP="002B3496">
      <w:pPr>
        <w:ind w:firstLine="709"/>
        <w:jc w:val="both"/>
        <w:rPr>
          <w:rFonts w:ascii="Times New Roman" w:hAnsi="Times New Roman" w:cs="Times New Roman"/>
        </w:rPr>
      </w:pPr>
      <w:r w:rsidRPr="00DA4E92">
        <w:rPr>
          <w:rFonts w:ascii="Times New Roman" w:hAnsi="Times New Roman" w:cs="Times New Roman"/>
        </w:rPr>
        <w:lastRenderedPageBreak/>
        <w:t>1.4. Доручити міському голові Плосконосу Юрію Олександровичу підписати договір купівлі-продажу земельної ділянки з ТзОВ ВПФ «Промінь», в особі директора Опирук Олесі Василівни.</w:t>
      </w:r>
    </w:p>
    <w:p w14:paraId="4C078579" w14:textId="77777777" w:rsidR="002B3496" w:rsidRPr="00DA4E92" w:rsidRDefault="002B3496" w:rsidP="002B3496">
      <w:pPr>
        <w:ind w:firstLine="709"/>
        <w:jc w:val="both"/>
        <w:rPr>
          <w:rFonts w:ascii="Times New Roman" w:hAnsi="Times New Roman" w:cs="Times New Roman"/>
          <w:shd w:val="clear" w:color="auto" w:fill="FFFFFF"/>
        </w:rPr>
      </w:pPr>
      <w:r w:rsidRPr="00DA4E92">
        <w:rPr>
          <w:rFonts w:ascii="Times New Roman" w:hAnsi="Times New Roman" w:cs="Times New Roman"/>
        </w:rPr>
        <w:t xml:space="preserve">1.5. Припинити право постійного користування земельною ділянкою номер запису про інше речове право 46722891 від 11.02.2022 </w:t>
      </w:r>
      <w:r w:rsidRPr="00DA4E92">
        <w:rPr>
          <w:rFonts w:ascii="Times New Roman" w:hAnsi="Times New Roman" w:cs="Times New Roman"/>
          <w:shd w:val="clear" w:color="auto" w:fill="FFFFFF"/>
        </w:rPr>
        <w:t>року.</w:t>
      </w:r>
    </w:p>
    <w:p w14:paraId="57985F74" w14:textId="77777777" w:rsidR="002B3496" w:rsidRPr="00DA4E92" w:rsidRDefault="002B3496" w:rsidP="002B3496">
      <w:pPr>
        <w:ind w:firstLine="709"/>
        <w:jc w:val="both"/>
        <w:rPr>
          <w:rFonts w:ascii="Times New Roman" w:hAnsi="Times New Roman" w:cs="Times New Roman"/>
        </w:rPr>
      </w:pPr>
      <w:r w:rsidRPr="00DA4E92">
        <w:rPr>
          <w:rFonts w:ascii="Times New Roman" w:hAnsi="Times New Roman" w:cs="Times New Roman"/>
          <w:shd w:val="clear" w:color="auto" w:fill="FFFFFF"/>
        </w:rPr>
        <w:t xml:space="preserve">1.6. </w:t>
      </w:r>
      <w:r w:rsidRPr="00DA4E92">
        <w:rPr>
          <w:rFonts w:ascii="Times New Roman" w:hAnsi="Times New Roman" w:cs="Times New Roman"/>
        </w:rPr>
        <w:t>ТзОВ ВПФ «Промінь», в особі директора Опирук Олесі Василівни, сплатити 100% вартості земельної ділянки (Код платежу – 33010100, р/р – UA538999980314171941000009644, УДКСУ у Косівському районі, ЄДРПОУ одержувача –37951998) до підписання договору купівлі-продажу.</w:t>
      </w:r>
    </w:p>
    <w:p w14:paraId="0B92BF95" w14:textId="77777777" w:rsidR="002B3496" w:rsidRPr="00DA4E92" w:rsidRDefault="002B3496" w:rsidP="002B3496">
      <w:pPr>
        <w:ind w:firstLine="709"/>
        <w:jc w:val="both"/>
        <w:rPr>
          <w:rFonts w:ascii="Times New Roman" w:hAnsi="Times New Roman" w:cs="Times New Roman"/>
        </w:rPr>
      </w:pPr>
      <w:r w:rsidRPr="00DA4E92">
        <w:rPr>
          <w:rFonts w:ascii="Times New Roman" w:hAnsi="Times New Roman" w:cs="Times New Roman"/>
        </w:rPr>
        <w:t>Зобов’язати ТзОВ ВПФ «Промінь», в особі директора Опирук Олесі Василівни виконувати обов’язки власника земельної ділянки відповідно до ст. 91 Земельного кодексу України.</w:t>
      </w:r>
    </w:p>
    <w:p w14:paraId="17CC73D3" w14:textId="77777777" w:rsidR="002B3496" w:rsidRPr="00DA4E92" w:rsidRDefault="002B3496" w:rsidP="002B3496">
      <w:pPr>
        <w:pStyle w:val="paragraph"/>
        <w:spacing w:before="0" w:beforeAutospacing="0" w:after="0" w:afterAutospacing="0"/>
        <w:jc w:val="both"/>
        <w:textAlignment w:val="baseline"/>
        <w:rPr>
          <w:lang w:val="uk-UA"/>
        </w:rPr>
      </w:pPr>
      <w:r w:rsidRPr="00DA4E92">
        <w:rPr>
          <w:lang w:val="uk-UA"/>
        </w:rPr>
        <w:tab/>
        <w:t>Контроль за виконанням даного рішення покласти на міського голову Плосконоса Юрія Олександровича.</w:t>
      </w:r>
    </w:p>
    <w:p w14:paraId="19841E13" w14:textId="77777777" w:rsidR="002B3496" w:rsidRPr="00DA4E92" w:rsidRDefault="002B3496" w:rsidP="002B3496">
      <w:pPr>
        <w:pStyle w:val="paragraph"/>
        <w:spacing w:before="0" w:beforeAutospacing="0" w:after="0" w:afterAutospacing="0"/>
        <w:textAlignment w:val="baseline"/>
        <w:rPr>
          <w:b/>
          <w:lang w:val="uk-UA"/>
        </w:rPr>
      </w:pPr>
    </w:p>
    <w:p w14:paraId="7C82901F" w14:textId="77777777" w:rsidR="002B3496" w:rsidRPr="00DA4E92" w:rsidRDefault="002B3496" w:rsidP="002B3496">
      <w:pPr>
        <w:pStyle w:val="paragraph"/>
        <w:spacing w:before="0" w:beforeAutospacing="0" w:after="0" w:afterAutospacing="0"/>
        <w:textAlignment w:val="baseline"/>
        <w:rPr>
          <w:b/>
          <w:lang w:val="uk-UA"/>
        </w:rPr>
      </w:pPr>
      <w:r w:rsidRPr="00DA4E92">
        <w:rPr>
          <w:b/>
          <w:lang w:val="uk-UA"/>
        </w:rPr>
        <w:t>Міський голова                                                            Юрій  ПЛОСКОНОС</w:t>
      </w:r>
    </w:p>
    <w:p w14:paraId="37DFF192" w14:textId="77777777" w:rsidR="002B3496" w:rsidRPr="00DA4E92" w:rsidRDefault="002B3496" w:rsidP="002B3496">
      <w:pPr>
        <w:pStyle w:val="paragraph"/>
        <w:spacing w:before="0" w:beforeAutospacing="0" w:after="0" w:afterAutospacing="0"/>
        <w:textAlignment w:val="baseline"/>
        <w:rPr>
          <w:lang w:val="uk-UA"/>
        </w:rPr>
      </w:pPr>
    </w:p>
    <w:p w14:paraId="25432EB4" w14:textId="6BD4BE3E" w:rsidR="002B3496" w:rsidRPr="00DA4E92" w:rsidRDefault="002B3496" w:rsidP="002B3496">
      <w:pPr>
        <w:tabs>
          <w:tab w:val="left" w:pos="9214"/>
        </w:tabs>
        <w:rPr>
          <w:rFonts w:ascii="Times New Roman" w:hAnsi="Times New Roman" w:cs="Times New Roman"/>
          <w:b/>
          <w:bdr w:val="none" w:sz="0" w:space="0" w:color="auto" w:frame="1"/>
        </w:rPr>
      </w:pPr>
      <w:r w:rsidRPr="00DA4E92">
        <w:rPr>
          <w:rFonts w:ascii="Times New Roman" w:hAnsi="Times New Roman" w:cs="Times New Roman"/>
          <w:b/>
          <w:bdr w:val="none" w:sz="0" w:space="0" w:color="auto" w:frame="1"/>
        </w:rPr>
        <w:t>Секретар ради                                                              Світлана  МЕДВЕДЧУК</w:t>
      </w:r>
    </w:p>
    <w:p w14:paraId="5B93408A" w14:textId="3B1FDD41" w:rsidR="00650A28" w:rsidRPr="00DA4E92" w:rsidRDefault="00650A28" w:rsidP="002B3496">
      <w:pPr>
        <w:tabs>
          <w:tab w:val="left" w:pos="9214"/>
        </w:tabs>
        <w:rPr>
          <w:rFonts w:ascii="Times New Roman" w:hAnsi="Times New Roman" w:cs="Times New Roman"/>
          <w:b/>
          <w:bdr w:val="none" w:sz="0" w:space="0" w:color="auto" w:frame="1"/>
        </w:rPr>
      </w:pPr>
    </w:p>
    <w:p w14:paraId="5077C866" w14:textId="1E4FDD54" w:rsidR="00650A28" w:rsidRPr="00DA4E92" w:rsidRDefault="00650A28" w:rsidP="002B3496">
      <w:pPr>
        <w:tabs>
          <w:tab w:val="left" w:pos="9214"/>
        </w:tabs>
        <w:rPr>
          <w:rFonts w:ascii="Times New Roman" w:hAnsi="Times New Roman" w:cs="Times New Roman"/>
          <w:b/>
          <w:bdr w:val="none" w:sz="0" w:space="0" w:color="auto" w:frame="1"/>
        </w:rPr>
      </w:pPr>
    </w:p>
    <w:p w14:paraId="78EAA50C" w14:textId="5CCAACC7" w:rsidR="00650A28" w:rsidRPr="00DA4E92" w:rsidRDefault="00650A28" w:rsidP="002B3496">
      <w:pPr>
        <w:tabs>
          <w:tab w:val="left" w:pos="9214"/>
        </w:tabs>
        <w:rPr>
          <w:rFonts w:ascii="Times New Roman" w:hAnsi="Times New Roman" w:cs="Times New Roman"/>
          <w:b/>
          <w:bdr w:val="none" w:sz="0" w:space="0" w:color="auto" w:frame="1"/>
        </w:rPr>
      </w:pPr>
    </w:p>
    <w:p w14:paraId="66532C07" w14:textId="1FCCEB4D" w:rsidR="00650A28" w:rsidRPr="00DA4E92" w:rsidRDefault="00650A28" w:rsidP="002B3496">
      <w:pPr>
        <w:tabs>
          <w:tab w:val="left" w:pos="9214"/>
        </w:tabs>
        <w:rPr>
          <w:rFonts w:ascii="Times New Roman" w:hAnsi="Times New Roman" w:cs="Times New Roman"/>
          <w:b/>
          <w:bdr w:val="none" w:sz="0" w:space="0" w:color="auto" w:frame="1"/>
        </w:rPr>
      </w:pPr>
    </w:p>
    <w:p w14:paraId="136BABE3" w14:textId="24ADDECF" w:rsidR="00650A28" w:rsidRPr="00DA4E92" w:rsidRDefault="00650A28" w:rsidP="002B3496">
      <w:pPr>
        <w:tabs>
          <w:tab w:val="left" w:pos="9214"/>
        </w:tabs>
        <w:rPr>
          <w:rFonts w:ascii="Times New Roman" w:hAnsi="Times New Roman" w:cs="Times New Roman"/>
          <w:b/>
          <w:bdr w:val="none" w:sz="0" w:space="0" w:color="auto" w:frame="1"/>
        </w:rPr>
      </w:pPr>
    </w:p>
    <w:p w14:paraId="3D497FA5" w14:textId="47B2AB9E" w:rsidR="00650A28" w:rsidRPr="00DA4E92" w:rsidRDefault="00650A28" w:rsidP="002B3496">
      <w:pPr>
        <w:tabs>
          <w:tab w:val="left" w:pos="9214"/>
        </w:tabs>
        <w:rPr>
          <w:rFonts w:ascii="Times New Roman" w:hAnsi="Times New Roman" w:cs="Times New Roman"/>
          <w:b/>
          <w:bdr w:val="none" w:sz="0" w:space="0" w:color="auto" w:frame="1"/>
        </w:rPr>
      </w:pPr>
    </w:p>
    <w:p w14:paraId="2C6E9B99" w14:textId="2A541633" w:rsidR="00650A28" w:rsidRPr="00DA4E92" w:rsidRDefault="00650A28" w:rsidP="002B3496">
      <w:pPr>
        <w:tabs>
          <w:tab w:val="left" w:pos="9214"/>
        </w:tabs>
        <w:rPr>
          <w:rFonts w:ascii="Times New Roman" w:hAnsi="Times New Roman" w:cs="Times New Roman"/>
          <w:b/>
          <w:bdr w:val="none" w:sz="0" w:space="0" w:color="auto" w:frame="1"/>
        </w:rPr>
      </w:pPr>
    </w:p>
    <w:p w14:paraId="76E45F4B" w14:textId="3228A600" w:rsidR="00650A28" w:rsidRPr="00DA4E92" w:rsidRDefault="00650A28" w:rsidP="002B3496">
      <w:pPr>
        <w:tabs>
          <w:tab w:val="left" w:pos="9214"/>
        </w:tabs>
        <w:rPr>
          <w:rFonts w:ascii="Times New Roman" w:hAnsi="Times New Roman" w:cs="Times New Roman"/>
          <w:b/>
          <w:bdr w:val="none" w:sz="0" w:space="0" w:color="auto" w:frame="1"/>
        </w:rPr>
      </w:pPr>
    </w:p>
    <w:p w14:paraId="5C751B40" w14:textId="13A34A82" w:rsidR="00650A28" w:rsidRPr="00DA4E92" w:rsidRDefault="00650A28" w:rsidP="002B3496">
      <w:pPr>
        <w:tabs>
          <w:tab w:val="left" w:pos="9214"/>
        </w:tabs>
        <w:rPr>
          <w:rFonts w:ascii="Times New Roman" w:hAnsi="Times New Roman" w:cs="Times New Roman"/>
          <w:b/>
          <w:bdr w:val="none" w:sz="0" w:space="0" w:color="auto" w:frame="1"/>
        </w:rPr>
      </w:pPr>
    </w:p>
    <w:p w14:paraId="7A6E120C" w14:textId="6BB758BB" w:rsidR="00650A28" w:rsidRPr="00DA4E92" w:rsidRDefault="00650A28" w:rsidP="002B3496">
      <w:pPr>
        <w:tabs>
          <w:tab w:val="left" w:pos="9214"/>
        </w:tabs>
        <w:rPr>
          <w:rFonts w:ascii="Times New Roman" w:hAnsi="Times New Roman" w:cs="Times New Roman"/>
          <w:b/>
          <w:bdr w:val="none" w:sz="0" w:space="0" w:color="auto" w:frame="1"/>
        </w:rPr>
      </w:pPr>
    </w:p>
    <w:p w14:paraId="73D4003B" w14:textId="2719D2D8" w:rsidR="00650A28" w:rsidRPr="00DA4E92" w:rsidRDefault="00650A28" w:rsidP="002B3496">
      <w:pPr>
        <w:tabs>
          <w:tab w:val="left" w:pos="9214"/>
        </w:tabs>
        <w:rPr>
          <w:rFonts w:ascii="Times New Roman" w:hAnsi="Times New Roman" w:cs="Times New Roman"/>
          <w:b/>
          <w:bdr w:val="none" w:sz="0" w:space="0" w:color="auto" w:frame="1"/>
        </w:rPr>
      </w:pPr>
    </w:p>
    <w:p w14:paraId="24BA623E" w14:textId="1D5799BA" w:rsidR="00650A28" w:rsidRPr="00DA4E92" w:rsidRDefault="00650A28" w:rsidP="002B3496">
      <w:pPr>
        <w:tabs>
          <w:tab w:val="left" w:pos="9214"/>
        </w:tabs>
        <w:rPr>
          <w:rFonts w:ascii="Times New Roman" w:hAnsi="Times New Roman" w:cs="Times New Roman"/>
          <w:b/>
          <w:bdr w:val="none" w:sz="0" w:space="0" w:color="auto" w:frame="1"/>
        </w:rPr>
      </w:pPr>
    </w:p>
    <w:p w14:paraId="44B126B3" w14:textId="5B26685C" w:rsidR="00650A28" w:rsidRPr="00DA4E92" w:rsidRDefault="00650A28" w:rsidP="002B3496">
      <w:pPr>
        <w:tabs>
          <w:tab w:val="left" w:pos="9214"/>
        </w:tabs>
        <w:rPr>
          <w:rFonts w:ascii="Times New Roman" w:hAnsi="Times New Roman" w:cs="Times New Roman"/>
          <w:b/>
          <w:bdr w:val="none" w:sz="0" w:space="0" w:color="auto" w:frame="1"/>
        </w:rPr>
      </w:pPr>
    </w:p>
    <w:p w14:paraId="6B7E6843" w14:textId="6B72C02F" w:rsidR="00650A28" w:rsidRPr="00DA4E92" w:rsidRDefault="00650A28" w:rsidP="002B3496">
      <w:pPr>
        <w:tabs>
          <w:tab w:val="left" w:pos="9214"/>
        </w:tabs>
        <w:rPr>
          <w:rFonts w:ascii="Times New Roman" w:hAnsi="Times New Roman" w:cs="Times New Roman"/>
          <w:b/>
          <w:bdr w:val="none" w:sz="0" w:space="0" w:color="auto" w:frame="1"/>
        </w:rPr>
      </w:pPr>
    </w:p>
    <w:p w14:paraId="2C43B001" w14:textId="3BC3E39D" w:rsidR="00650A28" w:rsidRPr="00DA4E92" w:rsidRDefault="00650A28" w:rsidP="002B3496">
      <w:pPr>
        <w:tabs>
          <w:tab w:val="left" w:pos="9214"/>
        </w:tabs>
        <w:rPr>
          <w:rFonts w:ascii="Times New Roman" w:hAnsi="Times New Roman" w:cs="Times New Roman"/>
          <w:b/>
          <w:bdr w:val="none" w:sz="0" w:space="0" w:color="auto" w:frame="1"/>
        </w:rPr>
      </w:pPr>
    </w:p>
    <w:p w14:paraId="64FFE24A" w14:textId="47990C12" w:rsidR="00650A28" w:rsidRPr="00DA4E92" w:rsidRDefault="00650A28" w:rsidP="002B3496">
      <w:pPr>
        <w:tabs>
          <w:tab w:val="left" w:pos="9214"/>
        </w:tabs>
        <w:rPr>
          <w:rFonts w:ascii="Times New Roman" w:hAnsi="Times New Roman" w:cs="Times New Roman"/>
          <w:b/>
          <w:bdr w:val="none" w:sz="0" w:space="0" w:color="auto" w:frame="1"/>
        </w:rPr>
      </w:pPr>
    </w:p>
    <w:p w14:paraId="5570EA8D" w14:textId="67E2FF28" w:rsidR="00650A28" w:rsidRPr="00DA4E92" w:rsidRDefault="00650A28" w:rsidP="002B3496">
      <w:pPr>
        <w:tabs>
          <w:tab w:val="left" w:pos="9214"/>
        </w:tabs>
        <w:rPr>
          <w:rFonts w:ascii="Times New Roman" w:hAnsi="Times New Roman" w:cs="Times New Roman"/>
          <w:b/>
          <w:bdr w:val="none" w:sz="0" w:space="0" w:color="auto" w:frame="1"/>
        </w:rPr>
      </w:pPr>
    </w:p>
    <w:p w14:paraId="0A639CDE" w14:textId="2A85A360" w:rsidR="00650A28" w:rsidRPr="00DA4E92" w:rsidRDefault="00650A28" w:rsidP="002B3496">
      <w:pPr>
        <w:tabs>
          <w:tab w:val="left" w:pos="9214"/>
        </w:tabs>
        <w:rPr>
          <w:rFonts w:ascii="Times New Roman" w:hAnsi="Times New Roman" w:cs="Times New Roman"/>
          <w:b/>
          <w:bdr w:val="none" w:sz="0" w:space="0" w:color="auto" w:frame="1"/>
        </w:rPr>
      </w:pPr>
    </w:p>
    <w:p w14:paraId="5ABB15F3" w14:textId="77777777" w:rsidR="00650A28" w:rsidRPr="00DA4E92" w:rsidRDefault="00650A28" w:rsidP="00650A28">
      <w:pPr>
        <w:pStyle w:val="1d"/>
        <w:jc w:val="right"/>
        <w:rPr>
          <w:rFonts w:ascii="Times New Roman" w:hAnsi="Times New Roman"/>
          <w:b/>
          <w:bCs/>
          <w:sz w:val="24"/>
          <w:szCs w:val="24"/>
        </w:rPr>
      </w:pPr>
      <w:r w:rsidRPr="00DA4E92">
        <w:rPr>
          <w:rFonts w:ascii="Times New Roman" w:hAnsi="Times New Roman"/>
          <w:b/>
          <w:bCs/>
          <w:sz w:val="24"/>
          <w:szCs w:val="24"/>
        </w:rPr>
        <w:lastRenderedPageBreak/>
        <w:t>Проєкт</w:t>
      </w:r>
    </w:p>
    <w:p w14:paraId="5645F6A6" w14:textId="77777777" w:rsidR="00650A28" w:rsidRPr="00DA4E92" w:rsidRDefault="00650A28" w:rsidP="00650A28">
      <w:pPr>
        <w:pStyle w:val="1d"/>
        <w:jc w:val="center"/>
        <w:rPr>
          <w:rFonts w:ascii="Times New Roman" w:hAnsi="Times New Roman"/>
          <w:b/>
          <w:bCs/>
          <w:sz w:val="24"/>
          <w:szCs w:val="24"/>
        </w:rPr>
      </w:pPr>
      <w:r w:rsidRPr="00DA4E92">
        <w:rPr>
          <w:rFonts w:ascii="Times New Roman" w:hAnsi="Times New Roman"/>
          <w:b/>
          <w:bCs/>
          <w:sz w:val="24"/>
          <w:szCs w:val="24"/>
          <w:lang w:eastAsia="ru-RU"/>
        </w:rPr>
        <w:object w:dxaOrig="570" w:dyaOrig="855" w14:anchorId="617182FD">
          <v:rect id="_x0000_i1035" style="width:28.5pt;height:42.75pt" o:ole="" o:preferrelative="t" stroked="f">
            <v:imagedata r:id="rId7" o:title=""/>
          </v:rect>
          <o:OLEObject Type="Embed" ProgID="StaticMetafile" ShapeID="_x0000_i1035" DrawAspect="Content" ObjectID="_1827580005" r:id="rId21"/>
        </w:object>
      </w:r>
    </w:p>
    <w:p w14:paraId="5514234F" w14:textId="77777777" w:rsidR="00650A28" w:rsidRPr="00DA4E92" w:rsidRDefault="00650A28" w:rsidP="00650A28">
      <w:pPr>
        <w:pStyle w:val="1d"/>
        <w:jc w:val="center"/>
        <w:rPr>
          <w:rFonts w:ascii="Times New Roman" w:hAnsi="Times New Roman"/>
          <w:b/>
          <w:bCs/>
          <w:sz w:val="24"/>
          <w:szCs w:val="24"/>
        </w:rPr>
      </w:pPr>
      <w:r w:rsidRPr="00DA4E92">
        <w:rPr>
          <w:rFonts w:ascii="Times New Roman" w:hAnsi="Times New Roman"/>
          <w:b/>
          <w:bCs/>
          <w:sz w:val="24"/>
          <w:szCs w:val="24"/>
        </w:rPr>
        <w:t>КОСІВСЬКА  МІСЬКА  РАДА</w:t>
      </w:r>
    </w:p>
    <w:p w14:paraId="009B61D9" w14:textId="77777777" w:rsidR="00650A28" w:rsidRPr="00DA4E92" w:rsidRDefault="00650A28" w:rsidP="00650A28">
      <w:pPr>
        <w:pStyle w:val="1d"/>
        <w:jc w:val="center"/>
        <w:rPr>
          <w:rFonts w:ascii="Times New Roman" w:hAnsi="Times New Roman"/>
          <w:b/>
          <w:bCs/>
          <w:sz w:val="24"/>
          <w:szCs w:val="24"/>
        </w:rPr>
      </w:pPr>
      <w:r w:rsidRPr="00DA4E92">
        <w:rPr>
          <w:rFonts w:ascii="Times New Roman" w:hAnsi="Times New Roman"/>
          <w:b/>
          <w:bCs/>
          <w:sz w:val="24"/>
          <w:szCs w:val="24"/>
        </w:rPr>
        <w:t>КОСІВСЬКОГО РАЙОНУ</w:t>
      </w:r>
    </w:p>
    <w:p w14:paraId="640574A2" w14:textId="77777777" w:rsidR="00650A28" w:rsidRPr="00DA4E92" w:rsidRDefault="00650A28" w:rsidP="00650A28">
      <w:pPr>
        <w:pStyle w:val="1d"/>
        <w:jc w:val="center"/>
        <w:rPr>
          <w:rFonts w:ascii="Times New Roman" w:hAnsi="Times New Roman"/>
          <w:b/>
          <w:bCs/>
          <w:sz w:val="24"/>
          <w:szCs w:val="24"/>
        </w:rPr>
      </w:pPr>
      <w:r w:rsidRPr="00DA4E92">
        <w:rPr>
          <w:rFonts w:ascii="Times New Roman" w:hAnsi="Times New Roman"/>
          <w:b/>
          <w:bCs/>
          <w:sz w:val="24"/>
          <w:szCs w:val="24"/>
        </w:rPr>
        <w:t>ІВАНО-ФРАНКІВСЬКОЇ ОБЛАСТІ</w:t>
      </w:r>
    </w:p>
    <w:p w14:paraId="40584A89" w14:textId="77777777" w:rsidR="00650A28" w:rsidRPr="00DA4E92" w:rsidRDefault="00650A28" w:rsidP="00650A28">
      <w:pPr>
        <w:pStyle w:val="1d"/>
        <w:jc w:val="center"/>
        <w:rPr>
          <w:rFonts w:ascii="Times New Roman" w:hAnsi="Times New Roman"/>
          <w:b/>
          <w:bCs/>
          <w:sz w:val="24"/>
          <w:szCs w:val="24"/>
        </w:rPr>
      </w:pPr>
      <w:r w:rsidRPr="00DA4E92">
        <w:rPr>
          <w:rFonts w:ascii="Times New Roman" w:hAnsi="Times New Roman"/>
          <w:b/>
          <w:bCs/>
          <w:sz w:val="24"/>
          <w:szCs w:val="24"/>
        </w:rPr>
        <w:t>Восьме демократичне скликання</w:t>
      </w:r>
    </w:p>
    <w:p w14:paraId="16304D5A" w14:textId="7D6D8F80" w:rsidR="00650A28" w:rsidRPr="00DA4E92" w:rsidRDefault="00650A28" w:rsidP="00650A28">
      <w:pPr>
        <w:pStyle w:val="1d"/>
        <w:jc w:val="center"/>
        <w:rPr>
          <w:rFonts w:ascii="Times New Roman" w:hAnsi="Times New Roman"/>
          <w:b/>
          <w:bCs/>
          <w:sz w:val="24"/>
          <w:szCs w:val="24"/>
        </w:rPr>
      </w:pPr>
      <w:r w:rsidRPr="00DA4E92">
        <w:rPr>
          <w:rFonts w:ascii="Times New Roman" w:hAnsi="Times New Roman"/>
          <w:b/>
          <w:bCs/>
          <w:sz w:val="24"/>
          <w:szCs w:val="24"/>
        </w:rPr>
        <w:t>Шістдесята сесія</w:t>
      </w:r>
      <w:r w:rsidRPr="00DA4E92">
        <w:rPr>
          <w:rFonts w:ascii="Times New Roman" w:hAnsi="Times New Roman"/>
          <w:b/>
          <w:bCs/>
          <w:sz w:val="24"/>
          <w:szCs w:val="24"/>
        </w:rPr>
        <w:br/>
        <w:t>________________________________________________________________________________</w:t>
      </w:r>
    </w:p>
    <w:p w14:paraId="56143888" w14:textId="77777777" w:rsidR="00650A28" w:rsidRPr="00DA4E92" w:rsidRDefault="00650A28" w:rsidP="00650A28">
      <w:pPr>
        <w:pStyle w:val="1d"/>
        <w:jc w:val="center"/>
        <w:rPr>
          <w:rFonts w:ascii="Times New Roman" w:hAnsi="Times New Roman"/>
          <w:b/>
          <w:bCs/>
          <w:sz w:val="24"/>
          <w:szCs w:val="24"/>
        </w:rPr>
      </w:pPr>
      <w:r w:rsidRPr="00DA4E92">
        <w:rPr>
          <w:rFonts w:ascii="Times New Roman" w:hAnsi="Times New Roman"/>
          <w:b/>
          <w:bCs/>
          <w:sz w:val="24"/>
          <w:szCs w:val="24"/>
        </w:rPr>
        <w:t>Р І Ш Е Н Н Я</w:t>
      </w:r>
    </w:p>
    <w:p w14:paraId="157CB168" w14:textId="77777777" w:rsidR="00650A28" w:rsidRPr="00DA4E92" w:rsidRDefault="00650A28" w:rsidP="00650A28">
      <w:pPr>
        <w:pStyle w:val="1d"/>
        <w:rPr>
          <w:rFonts w:ascii="Times New Roman" w:hAnsi="Times New Roman"/>
          <w:b/>
          <w:bCs/>
          <w:sz w:val="24"/>
          <w:szCs w:val="24"/>
        </w:rPr>
      </w:pPr>
    </w:p>
    <w:p w14:paraId="60C99425" w14:textId="6392E589" w:rsidR="00650A28" w:rsidRPr="00DA4E92" w:rsidRDefault="00650A28" w:rsidP="00650A28">
      <w:pPr>
        <w:pStyle w:val="1d"/>
        <w:rPr>
          <w:rFonts w:ascii="Times New Roman" w:hAnsi="Times New Roman"/>
          <w:b/>
          <w:bCs/>
          <w:sz w:val="24"/>
          <w:szCs w:val="24"/>
        </w:rPr>
      </w:pPr>
      <w:r w:rsidRPr="00DA4E92">
        <w:rPr>
          <w:rFonts w:ascii="Times New Roman" w:hAnsi="Times New Roman"/>
          <w:b/>
          <w:bCs/>
          <w:sz w:val="24"/>
          <w:szCs w:val="24"/>
        </w:rPr>
        <w:t>Від __ грудня 2025 року                                                                                № __-60/2025</w:t>
      </w:r>
    </w:p>
    <w:p w14:paraId="30452802" w14:textId="77777777" w:rsidR="00650A28" w:rsidRPr="00DA4E92" w:rsidRDefault="00650A28" w:rsidP="00650A28">
      <w:pPr>
        <w:pStyle w:val="1d"/>
        <w:rPr>
          <w:rFonts w:ascii="Times New Roman" w:hAnsi="Times New Roman"/>
          <w:b/>
          <w:bCs/>
          <w:sz w:val="24"/>
          <w:szCs w:val="24"/>
        </w:rPr>
      </w:pPr>
      <w:r w:rsidRPr="00DA4E92">
        <w:rPr>
          <w:rFonts w:ascii="Times New Roman" w:hAnsi="Times New Roman"/>
          <w:b/>
          <w:bCs/>
          <w:sz w:val="24"/>
          <w:szCs w:val="24"/>
        </w:rPr>
        <w:t xml:space="preserve">Про внесення змін до рішення </w:t>
      </w:r>
    </w:p>
    <w:p w14:paraId="681CA306" w14:textId="77777777" w:rsidR="00650A28" w:rsidRPr="00DA4E92" w:rsidRDefault="00650A28" w:rsidP="00650A28">
      <w:pPr>
        <w:pStyle w:val="1d"/>
        <w:rPr>
          <w:rFonts w:ascii="Times New Roman" w:hAnsi="Times New Roman"/>
          <w:b/>
          <w:bCs/>
          <w:sz w:val="24"/>
          <w:szCs w:val="24"/>
        </w:rPr>
      </w:pPr>
      <w:r w:rsidRPr="00DA4E92">
        <w:rPr>
          <w:rFonts w:ascii="Times New Roman" w:hAnsi="Times New Roman"/>
          <w:b/>
          <w:bCs/>
          <w:sz w:val="24"/>
          <w:szCs w:val="24"/>
        </w:rPr>
        <w:t xml:space="preserve">Косівської міської ради </w:t>
      </w:r>
    </w:p>
    <w:p w14:paraId="2DA71644" w14:textId="77777777" w:rsidR="00650A28" w:rsidRPr="00DA4E92" w:rsidRDefault="00650A28" w:rsidP="00650A28">
      <w:pPr>
        <w:pStyle w:val="1d"/>
        <w:rPr>
          <w:rFonts w:ascii="Times New Roman" w:hAnsi="Times New Roman"/>
          <w:b/>
          <w:bCs/>
          <w:sz w:val="24"/>
          <w:szCs w:val="24"/>
          <w:lang w:eastAsia="uk-UA"/>
        </w:rPr>
      </w:pPr>
      <w:r w:rsidRPr="00DA4E92">
        <w:rPr>
          <w:rFonts w:ascii="Times New Roman" w:hAnsi="Times New Roman"/>
          <w:b/>
          <w:bCs/>
          <w:sz w:val="24"/>
          <w:szCs w:val="24"/>
        </w:rPr>
        <w:t>№ 2992-55/2025 від 29.08.2025 р.</w:t>
      </w:r>
    </w:p>
    <w:p w14:paraId="7E0DF68E" w14:textId="77777777" w:rsidR="00650A28" w:rsidRPr="00DA4E92" w:rsidRDefault="00650A28" w:rsidP="00650A28">
      <w:pPr>
        <w:rPr>
          <w:rFonts w:ascii="Times New Roman" w:hAnsi="Times New Roman" w:cs="Times New Roman"/>
          <w:lang w:eastAsia="ru-RU"/>
        </w:rPr>
      </w:pPr>
    </w:p>
    <w:p w14:paraId="5FD99B66" w14:textId="6BAEA730" w:rsidR="00650A28" w:rsidRPr="00DA4E92" w:rsidRDefault="00650A28" w:rsidP="00650A28">
      <w:pPr>
        <w:ind w:firstLine="708"/>
        <w:jc w:val="both"/>
        <w:rPr>
          <w:rFonts w:ascii="Times New Roman" w:hAnsi="Times New Roman" w:cs="Times New Roman"/>
        </w:rPr>
      </w:pPr>
      <w:bookmarkStart w:id="59" w:name="_Hlk200977010"/>
      <w:r w:rsidRPr="00DA4E92">
        <w:rPr>
          <w:rFonts w:ascii="Times New Roman" w:hAnsi="Times New Roman" w:cs="Times New Roman"/>
        </w:rPr>
        <w:t>Про внесення змін у п. 1 рішення 55 сесії Косівської міської ради № 2992-55/2025 від 29.08.2025 року, а саме: змінити кадастровий номер земельної ділянки з «2623688301:01:002:0330» на «2623688301:01:001:0330», у зв’язку з технічною опискою та викласти дане рішення у новій редакції</w:t>
      </w:r>
      <w:bookmarkEnd w:id="59"/>
      <w:r w:rsidRPr="00DA4E92">
        <w:rPr>
          <w:rFonts w:ascii="Times New Roman" w:hAnsi="Times New Roman" w:cs="Times New Roman"/>
        </w:rPr>
        <w:t xml:space="preserve">, керуючись ст. 33 Закону України «Про місцеве самоврядування», ст. 12, 116, 118, 120, 121, 122 Земельного кодексу України, взявши до уваги висновок постійної депутатської комісії з питань екології та земельних ресурсів Косівської міської ради, </w:t>
      </w:r>
      <w:r w:rsidRPr="00DA4E92">
        <w:rPr>
          <w:rFonts w:ascii="Times New Roman" w:hAnsi="Times New Roman" w:cs="Times New Roman"/>
          <w:b/>
          <w:shd w:val="clear" w:color="auto" w:fill="FFFFFF"/>
        </w:rPr>
        <w:t>Косівська міська рада вирішила:</w:t>
      </w:r>
    </w:p>
    <w:p w14:paraId="3A2B8D78" w14:textId="77777777" w:rsidR="00650A28" w:rsidRPr="00DA4E92" w:rsidRDefault="00650A28" w:rsidP="00650A28">
      <w:pPr>
        <w:ind w:firstLine="708"/>
        <w:jc w:val="both"/>
        <w:rPr>
          <w:rFonts w:ascii="Times New Roman" w:hAnsi="Times New Roman" w:cs="Times New Roman"/>
        </w:rPr>
      </w:pPr>
      <w:bookmarkStart w:id="60" w:name="_Hlk201588959"/>
      <w:r w:rsidRPr="00DA4E92">
        <w:rPr>
          <w:rFonts w:ascii="Times New Roman" w:hAnsi="Times New Roman" w:cs="Times New Roman"/>
        </w:rPr>
        <w:t xml:space="preserve">Внести зміни </w:t>
      </w:r>
      <w:bookmarkEnd w:id="60"/>
      <w:r w:rsidRPr="00DA4E92">
        <w:rPr>
          <w:rFonts w:ascii="Times New Roman" w:hAnsi="Times New Roman" w:cs="Times New Roman"/>
        </w:rPr>
        <w:t xml:space="preserve">у п. 1 рішення 55 сесії Косівської міської ради № 2992-55/2025 від 29.08.2025 року, а саме: змінити кадастровий номер земельної ділянки з «2623688301:01:002:0330» на «2623688301:01:001:0330», у зв’язку з технічною опискою та викласти дане рішення у новій редакції: </w:t>
      </w:r>
    </w:p>
    <w:p w14:paraId="33DF0046" w14:textId="77777777" w:rsidR="00650A28" w:rsidRPr="00DA4E92" w:rsidRDefault="00650A28" w:rsidP="00650A28">
      <w:pPr>
        <w:shd w:val="clear" w:color="auto" w:fill="FFFFFF"/>
        <w:ind w:firstLine="709"/>
        <w:jc w:val="both"/>
        <w:rPr>
          <w:rFonts w:ascii="Times New Roman" w:hAnsi="Times New Roman" w:cs="Times New Roman"/>
          <w:b/>
        </w:rPr>
      </w:pPr>
      <w:r w:rsidRPr="00DA4E92">
        <w:rPr>
          <w:rFonts w:ascii="Times New Roman" w:hAnsi="Times New Roman" w:cs="Times New Roman"/>
        </w:rPr>
        <w:t xml:space="preserve">«1.1. Погодити жительці с. Старий Косів, вул. Перемоги, 12, гр. Крицкалюк Марії Михайлівні, звіт про експертну грошову оцінку земельної ділянки несільськогосподарського призначення площею </w:t>
      </w:r>
      <w:bookmarkStart w:id="61" w:name="_Hlk198296301"/>
      <w:r w:rsidRPr="00DA4E92">
        <w:rPr>
          <w:rFonts w:ascii="Times New Roman" w:hAnsi="Times New Roman" w:cs="Times New Roman"/>
        </w:rPr>
        <w:t xml:space="preserve">0,1130 га з кадастровим </w:t>
      </w:r>
      <w:bookmarkEnd w:id="61"/>
      <w:r w:rsidRPr="00DA4E92">
        <w:rPr>
          <w:rFonts w:ascii="Times New Roman" w:hAnsi="Times New Roman" w:cs="Times New Roman"/>
        </w:rPr>
        <w:t xml:space="preserve">2623688301:01:001:0330, 03.08 –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будівництва та обслуговування об’єктів туристичної інфраструктури та закладів громадського харчування </w:t>
      </w:r>
      <w:r w:rsidRPr="00DA4E92">
        <w:rPr>
          <w:rFonts w:ascii="Times New Roman" w:eastAsia="Calibri" w:hAnsi="Times New Roman" w:cs="Times New Roman"/>
        </w:rPr>
        <w:t>(для обслуговування нежитлового приміщення – кафе-колиба)</w:t>
      </w:r>
      <w:r w:rsidRPr="00DA4E92">
        <w:rPr>
          <w:rFonts w:ascii="Times New Roman" w:hAnsi="Times New Roman" w:cs="Times New Roman"/>
        </w:rPr>
        <w:t xml:space="preserve">,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с. Черганівка, вул. Церковна, 6а, Косівського району, Івано-Франківської області</w:t>
      </w:r>
      <w:r w:rsidRPr="00DA4E92">
        <w:rPr>
          <w:rFonts w:ascii="Times New Roman" w:hAnsi="Times New Roman" w:cs="Times New Roman"/>
          <w:b/>
        </w:rPr>
        <w:t xml:space="preserve">. </w:t>
      </w:r>
    </w:p>
    <w:p w14:paraId="0D1A4271" w14:textId="77777777" w:rsidR="00650A28" w:rsidRPr="00DA4E92" w:rsidRDefault="00650A28" w:rsidP="00650A28">
      <w:pPr>
        <w:ind w:firstLine="709"/>
        <w:jc w:val="both"/>
        <w:rPr>
          <w:rFonts w:ascii="Times New Roman" w:hAnsi="Times New Roman" w:cs="Times New Roman"/>
        </w:rPr>
      </w:pPr>
      <w:r w:rsidRPr="00DA4E92">
        <w:rPr>
          <w:rFonts w:ascii="Times New Roman" w:hAnsi="Times New Roman" w:cs="Times New Roman"/>
        </w:rPr>
        <w:t xml:space="preserve">1.2. Затвердити ціну продажу земельної ділянки несільськогосподарського призначення площею 0,1130 га з кадастровим номером 2623688301:01:001:0330, 03.08 –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будівництва та обслуговування об’єктів туристичної інфраструктури та закладів громадського харчування </w:t>
      </w:r>
      <w:r w:rsidRPr="00DA4E92">
        <w:rPr>
          <w:rFonts w:ascii="Times New Roman" w:eastAsia="Calibri" w:hAnsi="Times New Roman" w:cs="Times New Roman"/>
        </w:rPr>
        <w:t>(для обслуговування нежитлового приміщення – кафе-колиба)</w:t>
      </w:r>
      <w:r w:rsidRPr="00DA4E92">
        <w:rPr>
          <w:rFonts w:ascii="Times New Roman" w:hAnsi="Times New Roman" w:cs="Times New Roman"/>
        </w:rPr>
        <w:t xml:space="preserve">,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с. Черганівка, вул. Церковна, 6а, Косівського району, Івано-Франківської області у розмірі</w:t>
      </w:r>
      <w:r w:rsidRPr="00DA4E92">
        <w:rPr>
          <w:rFonts w:ascii="Times New Roman" w:hAnsi="Times New Roman" w:cs="Times New Roman"/>
          <w:b/>
        </w:rPr>
        <w:t xml:space="preserve"> </w:t>
      </w:r>
      <w:bookmarkStart w:id="62" w:name="_Hlk198296351"/>
      <w:r w:rsidRPr="00DA4E92">
        <w:rPr>
          <w:rFonts w:ascii="Times New Roman" w:hAnsi="Times New Roman" w:cs="Times New Roman"/>
          <w:b/>
        </w:rPr>
        <w:t xml:space="preserve">   361 733 грн. 00 коп. </w:t>
      </w:r>
      <w:bookmarkEnd w:id="62"/>
      <w:r w:rsidRPr="00DA4E92">
        <w:rPr>
          <w:rFonts w:ascii="Times New Roman" w:hAnsi="Times New Roman" w:cs="Times New Roman"/>
          <w:b/>
        </w:rPr>
        <w:t>(триста шістдесят одна тисяча сімсот тридцять три грн. 00 коп.) без врахування ПДВ.</w:t>
      </w:r>
    </w:p>
    <w:p w14:paraId="4373A7B1" w14:textId="77777777" w:rsidR="00650A28" w:rsidRPr="00DA4E92" w:rsidRDefault="00650A28" w:rsidP="00650A28">
      <w:pPr>
        <w:ind w:firstLine="709"/>
        <w:jc w:val="both"/>
        <w:rPr>
          <w:rFonts w:ascii="Times New Roman" w:hAnsi="Times New Roman" w:cs="Times New Roman"/>
          <w:b/>
        </w:rPr>
      </w:pPr>
      <w:r w:rsidRPr="00DA4E92">
        <w:rPr>
          <w:rFonts w:ascii="Times New Roman" w:hAnsi="Times New Roman" w:cs="Times New Roman"/>
        </w:rPr>
        <w:t xml:space="preserve">1.3. Продати Крицкалюк Марії Михайлівні, земельну ділянку несільськогосподарського призначення площею 0,1130 га з кадастровим номером 2623688301:01:001:0330, 03.08 – Для </w:t>
      </w:r>
      <w:r w:rsidRPr="00DA4E92">
        <w:rPr>
          <w:rFonts w:ascii="Times New Roman" w:hAnsi="Times New Roman" w:cs="Times New Roman"/>
          <w:shd w:val="clear" w:color="auto" w:fill="FFFFFF"/>
        </w:rPr>
        <w:t xml:space="preserve"> </w:t>
      </w:r>
      <w:r w:rsidRPr="00DA4E92">
        <w:rPr>
          <w:rFonts w:ascii="Times New Roman" w:hAnsi="Times New Roman" w:cs="Times New Roman"/>
        </w:rPr>
        <w:t xml:space="preserve">будівництва та обслуговування об’єктів туристичної інфраструктури та закладів громадського харчування </w:t>
      </w:r>
      <w:r w:rsidRPr="00DA4E92">
        <w:rPr>
          <w:rFonts w:ascii="Times New Roman" w:eastAsia="Calibri" w:hAnsi="Times New Roman" w:cs="Times New Roman"/>
        </w:rPr>
        <w:t>(для обслуговування нежитлового приміщення – кафе-колиба)</w:t>
      </w:r>
      <w:r w:rsidRPr="00DA4E92">
        <w:rPr>
          <w:rFonts w:ascii="Times New Roman" w:hAnsi="Times New Roman" w:cs="Times New Roman"/>
        </w:rPr>
        <w:t xml:space="preserve">, </w:t>
      </w:r>
      <w:r w:rsidRPr="00DA4E92">
        <w:rPr>
          <w:rFonts w:ascii="Times New Roman" w:hAnsi="Times New Roman" w:cs="Times New Roman"/>
          <w:shd w:val="clear" w:color="auto" w:fill="FFFFFF"/>
        </w:rPr>
        <w:t>і розташована</w:t>
      </w:r>
      <w:r w:rsidRPr="00DA4E92">
        <w:rPr>
          <w:rFonts w:ascii="Times New Roman" w:hAnsi="Times New Roman" w:cs="Times New Roman"/>
        </w:rPr>
        <w:t xml:space="preserve"> в с. Черганівка, вул. Церковна, 6а, Косівського району, Івано-Франківської області, Косівського </w:t>
      </w:r>
      <w:r w:rsidRPr="00DA4E92">
        <w:rPr>
          <w:rFonts w:ascii="Times New Roman" w:hAnsi="Times New Roman" w:cs="Times New Roman"/>
        </w:rPr>
        <w:lastRenderedPageBreak/>
        <w:t>району, Івано-Франківської області у розмірі</w:t>
      </w:r>
      <w:r w:rsidRPr="00DA4E92">
        <w:rPr>
          <w:rFonts w:ascii="Times New Roman" w:hAnsi="Times New Roman" w:cs="Times New Roman"/>
          <w:b/>
        </w:rPr>
        <w:t xml:space="preserve"> 361 733 грн. 00 коп. (триста шістдесят одна тисяча сімсот тридцять три грн. 00 коп.) без врахування ПДВ. </w:t>
      </w:r>
    </w:p>
    <w:p w14:paraId="46F50572" w14:textId="77777777" w:rsidR="00650A28" w:rsidRPr="00DA4E92" w:rsidRDefault="00650A28" w:rsidP="00650A28">
      <w:pPr>
        <w:ind w:firstLine="709"/>
        <w:jc w:val="both"/>
        <w:rPr>
          <w:rFonts w:ascii="Times New Roman" w:hAnsi="Times New Roman" w:cs="Times New Roman"/>
        </w:rPr>
      </w:pPr>
      <w:r w:rsidRPr="00DA4E92">
        <w:rPr>
          <w:rFonts w:ascii="Times New Roman" w:hAnsi="Times New Roman" w:cs="Times New Roman"/>
        </w:rPr>
        <w:t>1.4. Доручити міському голові Плосконосу Юрію Олександровичу підписати договір купівлі-продажу земельної ділянки з Крицкалюк Марією Михайлівною.</w:t>
      </w:r>
    </w:p>
    <w:p w14:paraId="40DEBF94" w14:textId="77777777" w:rsidR="00650A28" w:rsidRPr="00DA4E92" w:rsidRDefault="00650A28" w:rsidP="00650A28">
      <w:pPr>
        <w:ind w:firstLine="709"/>
        <w:jc w:val="both"/>
        <w:rPr>
          <w:rFonts w:ascii="Times New Roman" w:hAnsi="Times New Roman" w:cs="Times New Roman"/>
        </w:rPr>
      </w:pPr>
      <w:r w:rsidRPr="00DA4E92">
        <w:rPr>
          <w:rFonts w:ascii="Times New Roman" w:hAnsi="Times New Roman" w:cs="Times New Roman"/>
        </w:rPr>
        <w:t xml:space="preserve">1.5. Припинити та розірвати договір оренди землі від 19.11.2024 року, номер запису про інше речове право </w:t>
      </w:r>
      <w:r w:rsidRPr="00DA4E92">
        <w:rPr>
          <w:rFonts w:ascii="Times New Roman" w:hAnsi="Times New Roman" w:cs="Times New Roman"/>
          <w:shd w:val="clear" w:color="auto" w:fill="FFFFFF"/>
        </w:rPr>
        <w:t>57701757 від 20.11.2024 року.</w:t>
      </w:r>
      <w:r w:rsidRPr="00DA4E92">
        <w:rPr>
          <w:rFonts w:ascii="Times New Roman" w:hAnsi="Times New Roman" w:cs="Times New Roman"/>
        </w:rPr>
        <w:t>»</w:t>
      </w:r>
    </w:p>
    <w:p w14:paraId="3C687073" w14:textId="77777777" w:rsidR="00650A28" w:rsidRPr="00DA4E92" w:rsidRDefault="00650A28" w:rsidP="00650A28">
      <w:pPr>
        <w:jc w:val="both"/>
        <w:rPr>
          <w:rFonts w:ascii="Times New Roman" w:hAnsi="Times New Roman" w:cs="Times New Roman"/>
        </w:rPr>
      </w:pPr>
    </w:p>
    <w:p w14:paraId="0DAEC3E5" w14:textId="77777777" w:rsidR="00650A28" w:rsidRPr="00DA4E92" w:rsidRDefault="00650A28" w:rsidP="00650A28">
      <w:pPr>
        <w:ind w:firstLine="709"/>
        <w:jc w:val="both"/>
        <w:rPr>
          <w:rFonts w:ascii="Times New Roman" w:hAnsi="Times New Roman" w:cs="Times New Roman"/>
        </w:rPr>
      </w:pPr>
      <w:r w:rsidRPr="00DA4E92">
        <w:rPr>
          <w:rFonts w:ascii="Times New Roman" w:hAnsi="Times New Roman" w:cs="Times New Roman"/>
        </w:rPr>
        <w:t>Зобов’язати громадян та юридичних осіб виконувати обов’язки власників земельних ділянок відповідно до ст. 91 Земельного кодексу України.</w:t>
      </w:r>
    </w:p>
    <w:p w14:paraId="049DF30C" w14:textId="77777777" w:rsidR="00650A28" w:rsidRPr="00DA4E92" w:rsidRDefault="00650A28" w:rsidP="00650A28">
      <w:pPr>
        <w:ind w:firstLine="709"/>
        <w:jc w:val="both"/>
        <w:rPr>
          <w:rFonts w:ascii="Times New Roman" w:hAnsi="Times New Roman" w:cs="Times New Roman"/>
        </w:rPr>
      </w:pPr>
    </w:p>
    <w:p w14:paraId="3A81D872" w14:textId="77777777" w:rsidR="00650A28" w:rsidRPr="00DA4E92" w:rsidRDefault="00650A28" w:rsidP="00650A28">
      <w:pPr>
        <w:ind w:firstLine="709"/>
        <w:jc w:val="both"/>
        <w:rPr>
          <w:rFonts w:ascii="Times New Roman" w:hAnsi="Times New Roman" w:cs="Times New Roman"/>
        </w:rPr>
      </w:pPr>
      <w:r w:rsidRPr="00DA4E92">
        <w:rPr>
          <w:rFonts w:ascii="Times New Roman" w:hAnsi="Times New Roman" w:cs="Times New Roman"/>
        </w:rPr>
        <w:t>Громадянам та юридичним особам сплатити 100% вартості земельної ділянки (Код платежу – 33010100, р/р – UA538999980314171941000009644, УДКСУ у Косівському районі, ЄДРПОУ одержувача – 37951998) до підписання договору купівлі-продажу.</w:t>
      </w:r>
    </w:p>
    <w:p w14:paraId="22595306" w14:textId="77777777" w:rsidR="00650A28" w:rsidRPr="00DA4E92" w:rsidRDefault="00650A28" w:rsidP="00650A28">
      <w:pPr>
        <w:ind w:firstLine="709"/>
        <w:jc w:val="both"/>
        <w:rPr>
          <w:rFonts w:ascii="Times New Roman" w:hAnsi="Times New Roman" w:cs="Times New Roman"/>
        </w:rPr>
      </w:pPr>
    </w:p>
    <w:p w14:paraId="57D2DD34" w14:textId="77777777" w:rsidR="00650A28" w:rsidRPr="00DA4E92" w:rsidRDefault="00650A28" w:rsidP="00650A28">
      <w:pPr>
        <w:ind w:firstLine="709"/>
        <w:jc w:val="both"/>
        <w:rPr>
          <w:rFonts w:ascii="Times New Roman" w:hAnsi="Times New Roman" w:cs="Times New Roman"/>
        </w:rPr>
      </w:pPr>
      <w:r w:rsidRPr="00DA4E92">
        <w:rPr>
          <w:rFonts w:ascii="Times New Roman" w:hAnsi="Times New Roman" w:cs="Times New Roman"/>
        </w:rPr>
        <w:t>Контроль за виконанням даного рішення покласти на міського голову Плосконоса Юрія Олександровича.</w:t>
      </w:r>
    </w:p>
    <w:p w14:paraId="4F7CED6E" w14:textId="77777777" w:rsidR="00650A28" w:rsidRPr="00DA4E92" w:rsidRDefault="00650A28" w:rsidP="00650A28">
      <w:pPr>
        <w:ind w:firstLine="708"/>
        <w:rPr>
          <w:rFonts w:ascii="Times New Roman" w:hAnsi="Times New Roman" w:cs="Times New Roman"/>
        </w:rPr>
      </w:pPr>
    </w:p>
    <w:p w14:paraId="06AD7120" w14:textId="77777777" w:rsidR="00650A28" w:rsidRPr="00DA4E92" w:rsidRDefault="00650A28" w:rsidP="00650A28">
      <w:pPr>
        <w:ind w:firstLine="708"/>
        <w:rPr>
          <w:rFonts w:ascii="Times New Roman" w:hAnsi="Times New Roman" w:cs="Times New Roman"/>
        </w:rPr>
      </w:pPr>
    </w:p>
    <w:p w14:paraId="46D99C23" w14:textId="77777777" w:rsidR="00650A28" w:rsidRPr="00DA4E92" w:rsidRDefault="00650A28" w:rsidP="00650A28">
      <w:pPr>
        <w:rPr>
          <w:rFonts w:ascii="Times New Roman" w:hAnsi="Times New Roman" w:cs="Times New Roman"/>
          <w:b/>
        </w:rPr>
      </w:pPr>
      <w:r w:rsidRPr="00DA4E92">
        <w:rPr>
          <w:rFonts w:ascii="Times New Roman" w:hAnsi="Times New Roman" w:cs="Times New Roman"/>
          <w:b/>
        </w:rPr>
        <w:t>Міський голова                                                            Юрій    ПЛОСКОНОС</w:t>
      </w:r>
    </w:p>
    <w:p w14:paraId="2547B772" w14:textId="77777777" w:rsidR="00650A28" w:rsidRPr="00DA4E92" w:rsidRDefault="00650A28" w:rsidP="00650A28">
      <w:pPr>
        <w:ind w:firstLine="708"/>
        <w:rPr>
          <w:rFonts w:ascii="Times New Roman" w:hAnsi="Times New Roman" w:cs="Times New Roman"/>
          <w:b/>
        </w:rPr>
      </w:pPr>
    </w:p>
    <w:p w14:paraId="4B5543E4" w14:textId="77777777" w:rsidR="00650A28" w:rsidRPr="00DA4E92" w:rsidRDefault="00650A28" w:rsidP="00650A28">
      <w:pPr>
        <w:rPr>
          <w:rFonts w:ascii="Times New Roman" w:hAnsi="Times New Roman" w:cs="Times New Roman"/>
          <w:b/>
        </w:rPr>
      </w:pPr>
      <w:r w:rsidRPr="00DA4E92">
        <w:rPr>
          <w:rFonts w:ascii="Times New Roman" w:hAnsi="Times New Roman" w:cs="Times New Roman"/>
          <w:b/>
        </w:rPr>
        <w:t>Секретар ради                                                              Світлана   МЕДВЕДЧУК</w:t>
      </w:r>
    </w:p>
    <w:p w14:paraId="211A5381" w14:textId="77777777" w:rsidR="00650A28" w:rsidRPr="00DA4E92" w:rsidRDefault="00650A28" w:rsidP="00650A28">
      <w:pPr>
        <w:rPr>
          <w:rFonts w:ascii="Times New Roman" w:hAnsi="Times New Roman" w:cs="Times New Roman"/>
          <w:b/>
        </w:rPr>
      </w:pPr>
    </w:p>
    <w:p w14:paraId="0A022EE5" w14:textId="77777777" w:rsidR="00650A28" w:rsidRPr="00DA4E92" w:rsidRDefault="00650A28" w:rsidP="00650A28">
      <w:pPr>
        <w:pStyle w:val="af3"/>
        <w:tabs>
          <w:tab w:val="left" w:pos="2565"/>
          <w:tab w:val="center" w:pos="4748"/>
        </w:tabs>
        <w:rPr>
          <w:rFonts w:ascii="Times New Roman" w:hAnsi="Times New Roman"/>
          <w:b/>
          <w:sz w:val="24"/>
          <w:szCs w:val="24"/>
        </w:rPr>
      </w:pPr>
    </w:p>
    <w:p w14:paraId="63D97297" w14:textId="280DE718" w:rsidR="00650A28" w:rsidRPr="00DA4E92" w:rsidRDefault="00650A28" w:rsidP="002B3496">
      <w:pPr>
        <w:tabs>
          <w:tab w:val="left" w:pos="9214"/>
        </w:tabs>
        <w:rPr>
          <w:rFonts w:ascii="Times New Roman" w:hAnsi="Times New Roman" w:cs="Times New Roman"/>
          <w:b/>
          <w:bdr w:val="none" w:sz="0" w:space="0" w:color="auto" w:frame="1"/>
        </w:rPr>
      </w:pPr>
    </w:p>
    <w:p w14:paraId="38674E33" w14:textId="77777777" w:rsidR="00650A28" w:rsidRPr="00DA4E92" w:rsidRDefault="00650A28" w:rsidP="002B3496">
      <w:pPr>
        <w:tabs>
          <w:tab w:val="left" w:pos="9214"/>
        </w:tabs>
        <w:rPr>
          <w:rFonts w:ascii="Times New Roman" w:hAnsi="Times New Roman" w:cs="Times New Roman"/>
        </w:rPr>
      </w:pPr>
    </w:p>
    <w:p w14:paraId="5EB1324B" w14:textId="77777777" w:rsidR="00DE3E23" w:rsidRPr="00DA4E92" w:rsidRDefault="00DE3E23" w:rsidP="00DE3E23">
      <w:pPr>
        <w:rPr>
          <w:rFonts w:ascii="Times New Roman" w:hAnsi="Times New Roman" w:cs="Times New Roman"/>
          <w:b/>
        </w:rPr>
      </w:pPr>
    </w:p>
    <w:p w14:paraId="3B20B6CB" w14:textId="33892BCC" w:rsidR="00DE3E23" w:rsidRPr="00DA4E92" w:rsidRDefault="00DE3E23" w:rsidP="00DE3E23">
      <w:pPr>
        <w:tabs>
          <w:tab w:val="left" w:pos="6265"/>
        </w:tabs>
        <w:rPr>
          <w:rFonts w:ascii="Times New Roman" w:hAnsi="Times New Roman" w:cs="Times New Roman"/>
          <w:b/>
        </w:rPr>
      </w:pPr>
      <w:r w:rsidRPr="00DA4E92">
        <w:rPr>
          <w:rFonts w:ascii="Times New Roman" w:hAnsi="Times New Roman" w:cs="Times New Roman"/>
          <w:b/>
        </w:rPr>
        <w:tab/>
      </w:r>
    </w:p>
    <w:p w14:paraId="71115545" w14:textId="77777777" w:rsidR="00DE3E23" w:rsidRPr="00DA4E92" w:rsidRDefault="00DE3E23" w:rsidP="00DE3E23">
      <w:pPr>
        <w:tabs>
          <w:tab w:val="left" w:pos="6265"/>
        </w:tabs>
        <w:rPr>
          <w:rFonts w:ascii="Times New Roman" w:hAnsi="Times New Roman" w:cs="Times New Roman"/>
          <w:b/>
        </w:rPr>
      </w:pPr>
    </w:p>
    <w:p w14:paraId="7C4EAB35" w14:textId="77777777" w:rsidR="00DE3E23" w:rsidRPr="00DA4E92" w:rsidRDefault="00DE3E23">
      <w:pPr>
        <w:rPr>
          <w:rFonts w:ascii="Times New Roman" w:hAnsi="Times New Roman" w:cs="Times New Roman"/>
        </w:rPr>
      </w:pPr>
    </w:p>
    <w:sectPr w:rsidR="00DE3E23" w:rsidRPr="00DA4E92" w:rsidSect="0003421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Antiqua">
    <w:altName w:val="Times New Roman"/>
    <w:charset w:val="00"/>
    <w:family w:val="auto"/>
    <w:pitch w:val="variable"/>
    <w:sig w:usb0="00000001" w:usb1="00000000" w:usb2="00000000" w:usb3="00000000" w:csb0="00000005" w:csb1="00000000"/>
  </w:font>
  <w:font w:name="Andale Sans UI">
    <w:altName w:val="Times New Roman"/>
    <w:charset w:val="CC"/>
    <w:family w:val="auto"/>
    <w:pitch w:val="variable"/>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2"/>
    <w:multiLevelType w:val="singleLevel"/>
    <w:tmpl w:val="00000002"/>
    <w:name w:val="WW8Num2"/>
    <w:lvl w:ilvl="0">
      <w:start w:val="6"/>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3"/>
    <w:lvl w:ilvl="0">
      <w:start w:val="2"/>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6"/>
    <w:multiLevelType w:val="multilevel"/>
    <w:tmpl w:val="000000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12402FE"/>
    <w:multiLevelType w:val="hybridMultilevel"/>
    <w:tmpl w:val="D54A1F1C"/>
    <w:lvl w:ilvl="0" w:tplc="E958556E">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6" w15:restartNumberingAfterBreak="0">
    <w:nsid w:val="03B15BC8"/>
    <w:multiLevelType w:val="hybridMultilevel"/>
    <w:tmpl w:val="9914169A"/>
    <w:lvl w:ilvl="0" w:tplc="C3BC9954">
      <w:start w:val="5"/>
      <w:numFmt w:val="bullet"/>
      <w:lvlText w:val="-"/>
      <w:lvlJc w:val="left"/>
      <w:pPr>
        <w:ind w:left="1065" w:hanging="360"/>
      </w:pPr>
      <w:rPr>
        <w:rFonts w:ascii="Times New Roman" w:eastAsia="Times New Roman" w:hAnsi="Times New Roman" w:cs="Times New Roman" w:hint="default"/>
      </w:rPr>
    </w:lvl>
    <w:lvl w:ilvl="1" w:tplc="04190003">
      <w:start w:val="1"/>
      <w:numFmt w:val="bullet"/>
      <w:lvlText w:val="o"/>
      <w:lvlJc w:val="left"/>
      <w:pPr>
        <w:ind w:left="1785" w:hanging="360"/>
      </w:pPr>
      <w:rPr>
        <w:rFonts w:ascii="Courier New" w:hAnsi="Courier New" w:cs="Times New Roman"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Times New Roman"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Times New Roman" w:hint="default"/>
      </w:rPr>
    </w:lvl>
    <w:lvl w:ilvl="8" w:tplc="04190005">
      <w:start w:val="1"/>
      <w:numFmt w:val="bullet"/>
      <w:lvlText w:val=""/>
      <w:lvlJc w:val="left"/>
      <w:pPr>
        <w:ind w:left="6825" w:hanging="360"/>
      </w:pPr>
      <w:rPr>
        <w:rFonts w:ascii="Wingdings" w:hAnsi="Wingdings" w:hint="default"/>
      </w:rPr>
    </w:lvl>
  </w:abstractNum>
  <w:abstractNum w:abstractNumId="7" w15:restartNumberingAfterBreak="0">
    <w:nsid w:val="06470D67"/>
    <w:multiLevelType w:val="multilevel"/>
    <w:tmpl w:val="0E4263AE"/>
    <w:lvl w:ilvl="0">
      <w:start w:val="1"/>
      <w:numFmt w:val="decimal"/>
      <w:lvlText w:val="%1."/>
      <w:lvlJc w:val="left"/>
      <w:pPr>
        <w:ind w:left="360" w:hanging="360"/>
      </w:pPr>
    </w:lvl>
    <w:lvl w:ilvl="1">
      <w:start w:val="1"/>
      <w:numFmt w:val="decimal"/>
      <w:lvlText w:val="%2)"/>
      <w:lvlJc w:val="left"/>
      <w:pPr>
        <w:ind w:left="511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2C29F4"/>
    <w:multiLevelType w:val="multilevel"/>
    <w:tmpl w:val="7F38213C"/>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8985AD7"/>
    <w:multiLevelType w:val="multilevel"/>
    <w:tmpl w:val="90EE5DB8"/>
    <w:lvl w:ilvl="0">
      <w:start w:val="1"/>
      <w:numFmt w:val="decimal"/>
      <w:lvlText w:val="%1."/>
      <w:lvlJc w:val="left"/>
      <w:pPr>
        <w:ind w:left="1070" w:hanging="360"/>
      </w:pPr>
      <w:rPr>
        <w:rFonts w:ascii="Times New Roman" w:eastAsia="Calibri" w:hAnsi="Times New Roman" w:cs="Times New Roman"/>
      </w:rPr>
    </w:lvl>
    <w:lvl w:ilvl="1">
      <w:start w:val="1"/>
      <w:numFmt w:val="decimal"/>
      <w:isLgl/>
      <w:lvlText w:val="%1.%2."/>
      <w:lvlJc w:val="left"/>
      <w:pPr>
        <w:ind w:left="1080" w:hanging="360"/>
      </w:pPr>
      <w:rPr>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0B461E95"/>
    <w:multiLevelType w:val="hybridMultilevel"/>
    <w:tmpl w:val="E52ECD74"/>
    <w:lvl w:ilvl="0" w:tplc="59AA66D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15:restartNumberingAfterBreak="0">
    <w:nsid w:val="0F9A3A13"/>
    <w:multiLevelType w:val="hybridMultilevel"/>
    <w:tmpl w:val="94305CCE"/>
    <w:lvl w:ilvl="0" w:tplc="46B274E2">
      <w:start w:val="1"/>
      <w:numFmt w:val="decimal"/>
      <w:lvlText w:val="%1."/>
      <w:lvlJc w:val="left"/>
      <w:pPr>
        <w:ind w:left="502" w:hanging="360"/>
      </w:pPr>
      <w:rPr>
        <w:color w:val="000000"/>
      </w:rPr>
    </w:lvl>
    <w:lvl w:ilvl="1" w:tplc="04220019">
      <w:start w:val="1"/>
      <w:numFmt w:val="lowerLetter"/>
      <w:lvlText w:val="%2."/>
      <w:lvlJc w:val="left"/>
      <w:pPr>
        <w:ind w:left="1222" w:hanging="360"/>
      </w:pPr>
    </w:lvl>
    <w:lvl w:ilvl="2" w:tplc="0422001B">
      <w:start w:val="1"/>
      <w:numFmt w:val="lowerRoman"/>
      <w:lvlText w:val="%3."/>
      <w:lvlJc w:val="right"/>
      <w:pPr>
        <w:ind w:left="1942" w:hanging="180"/>
      </w:pPr>
    </w:lvl>
    <w:lvl w:ilvl="3" w:tplc="0422000F">
      <w:start w:val="1"/>
      <w:numFmt w:val="decimal"/>
      <w:lvlText w:val="%4."/>
      <w:lvlJc w:val="left"/>
      <w:pPr>
        <w:ind w:left="2662" w:hanging="360"/>
      </w:pPr>
    </w:lvl>
    <w:lvl w:ilvl="4" w:tplc="04220019">
      <w:start w:val="1"/>
      <w:numFmt w:val="lowerLetter"/>
      <w:lvlText w:val="%5."/>
      <w:lvlJc w:val="left"/>
      <w:pPr>
        <w:ind w:left="3382" w:hanging="360"/>
      </w:pPr>
    </w:lvl>
    <w:lvl w:ilvl="5" w:tplc="0422001B">
      <w:start w:val="1"/>
      <w:numFmt w:val="lowerRoman"/>
      <w:lvlText w:val="%6."/>
      <w:lvlJc w:val="right"/>
      <w:pPr>
        <w:ind w:left="4102" w:hanging="180"/>
      </w:pPr>
    </w:lvl>
    <w:lvl w:ilvl="6" w:tplc="0422000F">
      <w:start w:val="1"/>
      <w:numFmt w:val="decimal"/>
      <w:lvlText w:val="%7."/>
      <w:lvlJc w:val="left"/>
      <w:pPr>
        <w:ind w:left="4822" w:hanging="360"/>
      </w:pPr>
    </w:lvl>
    <w:lvl w:ilvl="7" w:tplc="04220019">
      <w:start w:val="1"/>
      <w:numFmt w:val="lowerLetter"/>
      <w:lvlText w:val="%8."/>
      <w:lvlJc w:val="left"/>
      <w:pPr>
        <w:ind w:left="5542" w:hanging="360"/>
      </w:pPr>
    </w:lvl>
    <w:lvl w:ilvl="8" w:tplc="0422001B">
      <w:start w:val="1"/>
      <w:numFmt w:val="lowerRoman"/>
      <w:lvlText w:val="%9."/>
      <w:lvlJc w:val="right"/>
      <w:pPr>
        <w:ind w:left="6262" w:hanging="180"/>
      </w:pPr>
    </w:lvl>
  </w:abstractNum>
  <w:abstractNum w:abstractNumId="12" w15:restartNumberingAfterBreak="0">
    <w:nsid w:val="12A33B6A"/>
    <w:multiLevelType w:val="hybridMultilevel"/>
    <w:tmpl w:val="1DB62CB8"/>
    <w:lvl w:ilvl="0" w:tplc="062ACD26">
      <w:start w:val="1"/>
      <w:numFmt w:val="decimal"/>
      <w:lvlText w:val="%1."/>
      <w:lvlJc w:val="left"/>
      <w:pPr>
        <w:ind w:left="720"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196B5455"/>
    <w:multiLevelType w:val="hybridMultilevel"/>
    <w:tmpl w:val="22BAB6CC"/>
    <w:lvl w:ilvl="0" w:tplc="76DC4E72">
      <w:numFmt w:val="bullet"/>
      <w:lvlText w:val="–"/>
      <w:lvlJc w:val="left"/>
      <w:pPr>
        <w:ind w:left="1133" w:hanging="259"/>
      </w:pPr>
      <w:rPr>
        <w:rFonts w:ascii="Times New Roman" w:eastAsia="Times New Roman" w:hAnsi="Times New Roman" w:cs="Times New Roman" w:hint="default"/>
        <w:b w:val="0"/>
        <w:bCs w:val="0"/>
        <w:i w:val="0"/>
        <w:iCs w:val="0"/>
        <w:spacing w:val="0"/>
        <w:w w:val="99"/>
        <w:sz w:val="26"/>
        <w:szCs w:val="26"/>
        <w:lang w:val="uk-UA" w:eastAsia="en-US" w:bidi="ar-SA"/>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1B7927F0"/>
    <w:multiLevelType w:val="hybridMultilevel"/>
    <w:tmpl w:val="BB8C5BB2"/>
    <w:lvl w:ilvl="0" w:tplc="0422000D">
      <w:start w:val="1"/>
      <w:numFmt w:val="bullet"/>
      <w:lvlText w:val=""/>
      <w:lvlJc w:val="left"/>
      <w:pPr>
        <w:ind w:left="401" w:hanging="259"/>
      </w:pPr>
      <w:rPr>
        <w:rFonts w:ascii="Wingdings" w:hAnsi="Wingdings" w:hint="default"/>
        <w:b w:val="0"/>
        <w:bCs w:val="0"/>
        <w:i w:val="0"/>
        <w:iCs w:val="0"/>
        <w:spacing w:val="0"/>
        <w:w w:val="99"/>
        <w:sz w:val="26"/>
        <w:szCs w:val="26"/>
        <w:lang w:val="uk-UA" w:eastAsia="en-US" w:bidi="ar-SA"/>
      </w:rPr>
    </w:lvl>
    <w:lvl w:ilvl="1" w:tplc="D7E2AA24">
      <w:numFmt w:val="bullet"/>
      <w:lvlText w:val="•"/>
      <w:lvlJc w:val="left"/>
      <w:pPr>
        <w:ind w:left="1976" w:hanging="259"/>
      </w:pPr>
      <w:rPr>
        <w:lang w:val="uk-UA" w:eastAsia="en-US" w:bidi="ar-SA"/>
      </w:rPr>
    </w:lvl>
    <w:lvl w:ilvl="2" w:tplc="C8422718">
      <w:numFmt w:val="bullet"/>
      <w:lvlText w:val="•"/>
      <w:lvlJc w:val="left"/>
      <w:pPr>
        <w:ind w:left="2953" w:hanging="259"/>
      </w:pPr>
      <w:rPr>
        <w:lang w:val="uk-UA" w:eastAsia="en-US" w:bidi="ar-SA"/>
      </w:rPr>
    </w:lvl>
    <w:lvl w:ilvl="3" w:tplc="14905C6A">
      <w:numFmt w:val="bullet"/>
      <w:lvlText w:val="•"/>
      <w:lvlJc w:val="left"/>
      <w:pPr>
        <w:ind w:left="3930" w:hanging="259"/>
      </w:pPr>
      <w:rPr>
        <w:lang w:val="uk-UA" w:eastAsia="en-US" w:bidi="ar-SA"/>
      </w:rPr>
    </w:lvl>
    <w:lvl w:ilvl="4" w:tplc="D354DD76">
      <w:numFmt w:val="bullet"/>
      <w:lvlText w:val="•"/>
      <w:lvlJc w:val="left"/>
      <w:pPr>
        <w:ind w:left="4908" w:hanging="259"/>
      </w:pPr>
      <w:rPr>
        <w:lang w:val="uk-UA" w:eastAsia="en-US" w:bidi="ar-SA"/>
      </w:rPr>
    </w:lvl>
    <w:lvl w:ilvl="5" w:tplc="829614C6">
      <w:numFmt w:val="bullet"/>
      <w:lvlText w:val="•"/>
      <w:lvlJc w:val="left"/>
      <w:pPr>
        <w:ind w:left="5885" w:hanging="259"/>
      </w:pPr>
      <w:rPr>
        <w:lang w:val="uk-UA" w:eastAsia="en-US" w:bidi="ar-SA"/>
      </w:rPr>
    </w:lvl>
    <w:lvl w:ilvl="6" w:tplc="323A5944">
      <w:numFmt w:val="bullet"/>
      <w:lvlText w:val="•"/>
      <w:lvlJc w:val="left"/>
      <w:pPr>
        <w:ind w:left="6862" w:hanging="259"/>
      </w:pPr>
      <w:rPr>
        <w:lang w:val="uk-UA" w:eastAsia="en-US" w:bidi="ar-SA"/>
      </w:rPr>
    </w:lvl>
    <w:lvl w:ilvl="7" w:tplc="E8DCCB84">
      <w:numFmt w:val="bullet"/>
      <w:lvlText w:val="•"/>
      <w:lvlJc w:val="left"/>
      <w:pPr>
        <w:ind w:left="7840" w:hanging="259"/>
      </w:pPr>
      <w:rPr>
        <w:lang w:val="uk-UA" w:eastAsia="en-US" w:bidi="ar-SA"/>
      </w:rPr>
    </w:lvl>
    <w:lvl w:ilvl="8" w:tplc="301A9B86">
      <w:numFmt w:val="bullet"/>
      <w:lvlText w:val="•"/>
      <w:lvlJc w:val="left"/>
      <w:pPr>
        <w:ind w:left="8817" w:hanging="259"/>
      </w:pPr>
      <w:rPr>
        <w:lang w:val="uk-UA" w:eastAsia="en-US" w:bidi="ar-SA"/>
      </w:rPr>
    </w:lvl>
  </w:abstractNum>
  <w:abstractNum w:abstractNumId="15" w15:restartNumberingAfterBreak="0">
    <w:nsid w:val="1BBC3869"/>
    <w:multiLevelType w:val="hybridMultilevel"/>
    <w:tmpl w:val="ED5CA97E"/>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6" w15:restartNumberingAfterBreak="0">
    <w:nsid w:val="1D4B0E5A"/>
    <w:multiLevelType w:val="hybridMultilevel"/>
    <w:tmpl w:val="81B8DF2C"/>
    <w:lvl w:ilvl="0" w:tplc="9B64EF94">
      <w:start w:val="30"/>
      <w:numFmt w:val="bullet"/>
      <w:lvlText w:val="-"/>
      <w:lvlJc w:val="left"/>
      <w:pPr>
        <w:ind w:left="1069" w:hanging="360"/>
      </w:pPr>
      <w:rPr>
        <w:rFonts w:ascii="Times New Roman" w:eastAsia="Times New Roman" w:hAnsi="Times New Roman" w:cs="Times New Roman" w:hint="default"/>
        <w:color w:val="000000"/>
      </w:rPr>
    </w:lvl>
    <w:lvl w:ilvl="1" w:tplc="04190003">
      <w:start w:val="1"/>
      <w:numFmt w:val="bullet"/>
      <w:lvlText w:val="o"/>
      <w:lvlJc w:val="left"/>
      <w:pPr>
        <w:ind w:left="1789" w:hanging="360"/>
      </w:pPr>
      <w:rPr>
        <w:rFonts w:ascii="Courier New" w:hAnsi="Courier New" w:cs="Times New Roman"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Times New Roman"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Times New Roman" w:hint="default"/>
      </w:rPr>
    </w:lvl>
    <w:lvl w:ilvl="8" w:tplc="04190005">
      <w:start w:val="1"/>
      <w:numFmt w:val="bullet"/>
      <w:lvlText w:val=""/>
      <w:lvlJc w:val="left"/>
      <w:pPr>
        <w:ind w:left="6829" w:hanging="360"/>
      </w:pPr>
      <w:rPr>
        <w:rFonts w:ascii="Wingdings" w:hAnsi="Wingdings" w:hint="default"/>
      </w:rPr>
    </w:lvl>
  </w:abstractNum>
  <w:abstractNum w:abstractNumId="17" w15:restartNumberingAfterBreak="0">
    <w:nsid w:val="25D7523D"/>
    <w:multiLevelType w:val="hybridMultilevel"/>
    <w:tmpl w:val="092AE7A2"/>
    <w:lvl w:ilvl="0" w:tplc="9C5845E6">
      <w:numFmt w:val="bullet"/>
      <w:lvlText w:val="-"/>
      <w:lvlJc w:val="left"/>
      <w:pPr>
        <w:ind w:left="1065" w:hanging="360"/>
      </w:pPr>
      <w:rPr>
        <w:rFonts w:ascii="Times New Roman" w:eastAsia="Times New Roman" w:hAnsi="Times New Roman" w:cs="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18" w15:restartNumberingAfterBreak="0">
    <w:nsid w:val="2A9D7B43"/>
    <w:multiLevelType w:val="hybridMultilevel"/>
    <w:tmpl w:val="01CAFFB8"/>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2CCD0039"/>
    <w:multiLevelType w:val="hybridMultilevel"/>
    <w:tmpl w:val="84C4E85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28840C9"/>
    <w:multiLevelType w:val="hybridMultilevel"/>
    <w:tmpl w:val="8CE0DA7A"/>
    <w:lvl w:ilvl="0" w:tplc="7BF6323C">
      <w:start w:val="9"/>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Times New Roman"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Times New Roman"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Times New Roman" w:hint="default"/>
      </w:rPr>
    </w:lvl>
    <w:lvl w:ilvl="8" w:tplc="04220005">
      <w:start w:val="1"/>
      <w:numFmt w:val="bullet"/>
      <w:lvlText w:val=""/>
      <w:lvlJc w:val="left"/>
      <w:pPr>
        <w:ind w:left="6829" w:hanging="360"/>
      </w:pPr>
      <w:rPr>
        <w:rFonts w:ascii="Wingdings" w:hAnsi="Wingdings" w:hint="default"/>
      </w:rPr>
    </w:lvl>
  </w:abstractNum>
  <w:abstractNum w:abstractNumId="21" w15:restartNumberingAfterBreak="0">
    <w:nsid w:val="337433C5"/>
    <w:multiLevelType w:val="hybridMultilevel"/>
    <w:tmpl w:val="B10E12A8"/>
    <w:lvl w:ilvl="0" w:tplc="AFA61E74">
      <w:numFmt w:val="bullet"/>
      <w:lvlText w:val="-"/>
      <w:lvlJc w:val="left"/>
      <w:pPr>
        <w:ind w:left="2468" w:hanging="1050"/>
      </w:pPr>
      <w:rPr>
        <w:rFonts w:ascii="Times New Roman" w:eastAsia="Calibri"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2" w15:restartNumberingAfterBreak="0">
    <w:nsid w:val="34BD7992"/>
    <w:multiLevelType w:val="multilevel"/>
    <w:tmpl w:val="75DA8D74"/>
    <w:lvl w:ilvl="0">
      <w:start w:val="1"/>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391E7C9E"/>
    <w:multiLevelType w:val="hybridMultilevel"/>
    <w:tmpl w:val="791497FC"/>
    <w:lvl w:ilvl="0" w:tplc="0422000F">
      <w:start w:val="1"/>
      <w:numFmt w:val="decimal"/>
      <w:lvlText w:val="%1."/>
      <w:lvlJc w:val="left"/>
      <w:pPr>
        <w:ind w:left="1356" w:hanging="360"/>
      </w:pPr>
    </w:lvl>
    <w:lvl w:ilvl="1" w:tplc="04220019">
      <w:start w:val="1"/>
      <w:numFmt w:val="lowerLetter"/>
      <w:lvlText w:val="%2."/>
      <w:lvlJc w:val="left"/>
      <w:pPr>
        <w:ind w:left="2076" w:hanging="360"/>
      </w:pPr>
    </w:lvl>
    <w:lvl w:ilvl="2" w:tplc="0422001B">
      <w:start w:val="1"/>
      <w:numFmt w:val="lowerRoman"/>
      <w:lvlText w:val="%3."/>
      <w:lvlJc w:val="right"/>
      <w:pPr>
        <w:ind w:left="2796" w:hanging="180"/>
      </w:pPr>
    </w:lvl>
    <w:lvl w:ilvl="3" w:tplc="0422000F">
      <w:start w:val="1"/>
      <w:numFmt w:val="decimal"/>
      <w:lvlText w:val="%4."/>
      <w:lvlJc w:val="left"/>
      <w:pPr>
        <w:ind w:left="3516" w:hanging="360"/>
      </w:pPr>
    </w:lvl>
    <w:lvl w:ilvl="4" w:tplc="04220019">
      <w:start w:val="1"/>
      <w:numFmt w:val="lowerLetter"/>
      <w:lvlText w:val="%5."/>
      <w:lvlJc w:val="left"/>
      <w:pPr>
        <w:ind w:left="4236" w:hanging="360"/>
      </w:pPr>
    </w:lvl>
    <w:lvl w:ilvl="5" w:tplc="0422001B">
      <w:start w:val="1"/>
      <w:numFmt w:val="lowerRoman"/>
      <w:lvlText w:val="%6."/>
      <w:lvlJc w:val="right"/>
      <w:pPr>
        <w:ind w:left="4956" w:hanging="180"/>
      </w:pPr>
    </w:lvl>
    <w:lvl w:ilvl="6" w:tplc="0422000F">
      <w:start w:val="1"/>
      <w:numFmt w:val="decimal"/>
      <w:lvlText w:val="%7."/>
      <w:lvlJc w:val="left"/>
      <w:pPr>
        <w:ind w:left="5676" w:hanging="360"/>
      </w:pPr>
    </w:lvl>
    <w:lvl w:ilvl="7" w:tplc="04220019">
      <w:start w:val="1"/>
      <w:numFmt w:val="lowerLetter"/>
      <w:lvlText w:val="%8."/>
      <w:lvlJc w:val="left"/>
      <w:pPr>
        <w:ind w:left="6396" w:hanging="360"/>
      </w:pPr>
    </w:lvl>
    <w:lvl w:ilvl="8" w:tplc="0422001B">
      <w:start w:val="1"/>
      <w:numFmt w:val="lowerRoman"/>
      <w:lvlText w:val="%9."/>
      <w:lvlJc w:val="right"/>
      <w:pPr>
        <w:ind w:left="7116" w:hanging="180"/>
      </w:pPr>
    </w:lvl>
  </w:abstractNum>
  <w:abstractNum w:abstractNumId="24" w15:restartNumberingAfterBreak="0">
    <w:nsid w:val="3BD35739"/>
    <w:multiLevelType w:val="hybridMultilevel"/>
    <w:tmpl w:val="BDF052FA"/>
    <w:lvl w:ilvl="0" w:tplc="0422000F">
      <w:start w:val="6"/>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15:restartNumberingAfterBreak="0">
    <w:nsid w:val="3E2B322F"/>
    <w:multiLevelType w:val="hybridMultilevel"/>
    <w:tmpl w:val="66C63FCA"/>
    <w:lvl w:ilvl="0" w:tplc="E812807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B31DF0"/>
    <w:multiLevelType w:val="hybridMultilevel"/>
    <w:tmpl w:val="8B7EC3EE"/>
    <w:lvl w:ilvl="0" w:tplc="72022E50">
      <w:numFmt w:val="bullet"/>
      <w:lvlText w:val="-"/>
      <w:lvlJc w:val="left"/>
      <w:pPr>
        <w:ind w:left="1440" w:hanging="360"/>
      </w:pPr>
      <w:rPr>
        <w:rFonts w:ascii="Times New Roman" w:eastAsia="Times New Roman" w:hAnsi="Times New Roman" w:cs="Times New Roman" w:hint="default"/>
        <w:color w:val="000000"/>
        <w:sz w:val="22"/>
      </w:rPr>
    </w:lvl>
    <w:lvl w:ilvl="1" w:tplc="04220003">
      <w:start w:val="1"/>
      <w:numFmt w:val="bullet"/>
      <w:pStyle w:val="2"/>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27" w15:restartNumberingAfterBreak="0">
    <w:nsid w:val="4AAD0C35"/>
    <w:multiLevelType w:val="multilevel"/>
    <w:tmpl w:val="747C4290"/>
    <w:lvl w:ilvl="0">
      <w:start w:val="1"/>
      <w:numFmt w:val="decimal"/>
      <w:lvlText w:val="%1."/>
      <w:lvlJc w:val="left"/>
      <w:pPr>
        <w:ind w:left="1069" w:hanging="360"/>
      </w:pPr>
      <w:rPr>
        <w:rFonts w:ascii="Times New Roman" w:hAnsi="Times New Roman" w:cs="Times New Roman" w:hint="default"/>
        <w:b w:val="0"/>
        <w:i w:val="0"/>
        <w:iCs w:val="0"/>
        <w:sz w:val="24"/>
        <w:szCs w:val="24"/>
      </w:rPr>
    </w:lvl>
    <w:lvl w:ilvl="1">
      <w:start w:val="1"/>
      <w:numFmt w:val="decimal"/>
      <w:isLgl/>
      <w:lvlText w:val="%1.%2."/>
      <w:lvlJc w:val="left"/>
      <w:pPr>
        <w:ind w:left="1080" w:hanging="360"/>
      </w:pPr>
      <w:rPr>
        <w:rFonts w:ascii="Times New Roman" w:hAnsi="Times New Roman" w:cs="Times New Roman" w:hint="default"/>
        <w:b w:val="0"/>
        <w:i w:val="0"/>
        <w:iCs w:val="0"/>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4D172CE8"/>
    <w:multiLevelType w:val="hybridMultilevel"/>
    <w:tmpl w:val="E79832C6"/>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1A97410"/>
    <w:multiLevelType w:val="hybridMultilevel"/>
    <w:tmpl w:val="2BDE726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0" w15:restartNumberingAfterBreak="0">
    <w:nsid w:val="54F27F0F"/>
    <w:multiLevelType w:val="hybridMultilevel"/>
    <w:tmpl w:val="BD4C9D1A"/>
    <w:lvl w:ilvl="0" w:tplc="9424AED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55AF58D3"/>
    <w:multiLevelType w:val="hybridMultilevel"/>
    <w:tmpl w:val="7554B9A8"/>
    <w:lvl w:ilvl="0" w:tplc="94782F78">
      <w:start w:val="6"/>
      <w:numFmt w:val="bullet"/>
      <w:lvlText w:val="–"/>
      <w:lvlJc w:val="left"/>
      <w:pPr>
        <w:ind w:left="1494" w:hanging="360"/>
      </w:pPr>
      <w:rPr>
        <w:rFonts w:ascii="Times New Roman" w:eastAsia="Times New Roman" w:hAnsi="Times New Roman" w:cs="Times New Roman" w:hint="default"/>
        <w:sz w:val="28"/>
      </w:rPr>
    </w:lvl>
    <w:lvl w:ilvl="1" w:tplc="04220003">
      <w:start w:val="1"/>
      <w:numFmt w:val="bullet"/>
      <w:lvlText w:val="o"/>
      <w:lvlJc w:val="left"/>
      <w:pPr>
        <w:ind w:left="2214" w:hanging="360"/>
      </w:pPr>
      <w:rPr>
        <w:rFonts w:ascii="Courier New" w:hAnsi="Courier New" w:cs="Courier New" w:hint="default"/>
      </w:rPr>
    </w:lvl>
    <w:lvl w:ilvl="2" w:tplc="04220005">
      <w:start w:val="1"/>
      <w:numFmt w:val="bullet"/>
      <w:lvlText w:val=""/>
      <w:lvlJc w:val="left"/>
      <w:pPr>
        <w:ind w:left="2934" w:hanging="360"/>
      </w:pPr>
      <w:rPr>
        <w:rFonts w:ascii="Wingdings" w:hAnsi="Wingdings" w:hint="default"/>
      </w:rPr>
    </w:lvl>
    <w:lvl w:ilvl="3" w:tplc="04220001">
      <w:start w:val="1"/>
      <w:numFmt w:val="bullet"/>
      <w:lvlText w:val=""/>
      <w:lvlJc w:val="left"/>
      <w:pPr>
        <w:ind w:left="3654" w:hanging="360"/>
      </w:pPr>
      <w:rPr>
        <w:rFonts w:ascii="Symbol" w:hAnsi="Symbol" w:hint="default"/>
      </w:rPr>
    </w:lvl>
    <w:lvl w:ilvl="4" w:tplc="04220003">
      <w:start w:val="1"/>
      <w:numFmt w:val="bullet"/>
      <w:lvlText w:val="o"/>
      <w:lvlJc w:val="left"/>
      <w:pPr>
        <w:ind w:left="4374" w:hanging="360"/>
      </w:pPr>
      <w:rPr>
        <w:rFonts w:ascii="Courier New" w:hAnsi="Courier New" w:cs="Courier New" w:hint="default"/>
      </w:rPr>
    </w:lvl>
    <w:lvl w:ilvl="5" w:tplc="04220005">
      <w:start w:val="1"/>
      <w:numFmt w:val="bullet"/>
      <w:lvlText w:val=""/>
      <w:lvlJc w:val="left"/>
      <w:pPr>
        <w:ind w:left="5094" w:hanging="360"/>
      </w:pPr>
      <w:rPr>
        <w:rFonts w:ascii="Wingdings" w:hAnsi="Wingdings" w:hint="default"/>
      </w:rPr>
    </w:lvl>
    <w:lvl w:ilvl="6" w:tplc="04220001">
      <w:start w:val="1"/>
      <w:numFmt w:val="bullet"/>
      <w:lvlText w:val=""/>
      <w:lvlJc w:val="left"/>
      <w:pPr>
        <w:ind w:left="5814" w:hanging="360"/>
      </w:pPr>
      <w:rPr>
        <w:rFonts w:ascii="Symbol" w:hAnsi="Symbol" w:hint="default"/>
      </w:rPr>
    </w:lvl>
    <w:lvl w:ilvl="7" w:tplc="04220003">
      <w:start w:val="1"/>
      <w:numFmt w:val="bullet"/>
      <w:lvlText w:val="o"/>
      <w:lvlJc w:val="left"/>
      <w:pPr>
        <w:ind w:left="6534" w:hanging="360"/>
      </w:pPr>
      <w:rPr>
        <w:rFonts w:ascii="Courier New" w:hAnsi="Courier New" w:cs="Courier New" w:hint="default"/>
      </w:rPr>
    </w:lvl>
    <w:lvl w:ilvl="8" w:tplc="04220005">
      <w:start w:val="1"/>
      <w:numFmt w:val="bullet"/>
      <w:lvlText w:val=""/>
      <w:lvlJc w:val="left"/>
      <w:pPr>
        <w:ind w:left="7254" w:hanging="360"/>
      </w:pPr>
      <w:rPr>
        <w:rFonts w:ascii="Wingdings" w:hAnsi="Wingdings" w:hint="default"/>
      </w:rPr>
    </w:lvl>
  </w:abstractNum>
  <w:abstractNum w:abstractNumId="32" w15:restartNumberingAfterBreak="0">
    <w:nsid w:val="59456EF0"/>
    <w:multiLevelType w:val="hybridMultilevel"/>
    <w:tmpl w:val="BF604236"/>
    <w:lvl w:ilvl="0" w:tplc="66F2EB3A">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3" w15:restartNumberingAfterBreak="0">
    <w:nsid w:val="5B046F7E"/>
    <w:multiLevelType w:val="hybridMultilevel"/>
    <w:tmpl w:val="E24288A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4" w15:restartNumberingAfterBreak="0">
    <w:nsid w:val="6274376A"/>
    <w:multiLevelType w:val="hybridMultilevel"/>
    <w:tmpl w:val="EF8ECB7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15:restartNumberingAfterBreak="0">
    <w:nsid w:val="64F26F85"/>
    <w:multiLevelType w:val="hybridMultilevel"/>
    <w:tmpl w:val="FE6E77D6"/>
    <w:lvl w:ilvl="0" w:tplc="9C5845E6">
      <w:numFmt w:val="bullet"/>
      <w:lvlText w:val="-"/>
      <w:lvlJc w:val="left"/>
      <w:pPr>
        <w:ind w:left="1632"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15:restartNumberingAfterBreak="0">
    <w:nsid w:val="68525B19"/>
    <w:multiLevelType w:val="hybridMultilevel"/>
    <w:tmpl w:val="D994AC1E"/>
    <w:lvl w:ilvl="0" w:tplc="2A72D0B8">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B5A2B2F"/>
    <w:multiLevelType w:val="hybridMultilevel"/>
    <w:tmpl w:val="CB4A6CE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8" w15:restartNumberingAfterBreak="0">
    <w:nsid w:val="6CE67A39"/>
    <w:multiLevelType w:val="hybridMultilevel"/>
    <w:tmpl w:val="8402BA1C"/>
    <w:lvl w:ilvl="0" w:tplc="855C9910">
      <w:start w:val="3"/>
      <w:numFmt w:val="bullet"/>
      <w:lvlText w:val="-"/>
      <w:lvlJc w:val="left"/>
      <w:pPr>
        <w:ind w:left="1572" w:hanging="360"/>
      </w:pPr>
      <w:rPr>
        <w:rFonts w:ascii="Times New Roman" w:eastAsia="Times New Roman" w:hAnsi="Times New Roman" w:cs="Times New Roman" w:hint="default"/>
      </w:rPr>
    </w:lvl>
    <w:lvl w:ilvl="1" w:tplc="04220003">
      <w:start w:val="1"/>
      <w:numFmt w:val="bullet"/>
      <w:lvlText w:val="o"/>
      <w:lvlJc w:val="left"/>
      <w:pPr>
        <w:ind w:left="2292" w:hanging="360"/>
      </w:pPr>
      <w:rPr>
        <w:rFonts w:ascii="Courier New" w:hAnsi="Courier New" w:cs="Courier New" w:hint="default"/>
      </w:rPr>
    </w:lvl>
    <w:lvl w:ilvl="2" w:tplc="04220005">
      <w:start w:val="1"/>
      <w:numFmt w:val="bullet"/>
      <w:lvlText w:val=""/>
      <w:lvlJc w:val="left"/>
      <w:pPr>
        <w:ind w:left="3012" w:hanging="360"/>
      </w:pPr>
      <w:rPr>
        <w:rFonts w:ascii="Wingdings" w:hAnsi="Wingdings" w:hint="default"/>
      </w:rPr>
    </w:lvl>
    <w:lvl w:ilvl="3" w:tplc="04220001">
      <w:start w:val="1"/>
      <w:numFmt w:val="bullet"/>
      <w:lvlText w:val=""/>
      <w:lvlJc w:val="left"/>
      <w:pPr>
        <w:ind w:left="3732" w:hanging="360"/>
      </w:pPr>
      <w:rPr>
        <w:rFonts w:ascii="Symbol" w:hAnsi="Symbol" w:hint="default"/>
      </w:rPr>
    </w:lvl>
    <w:lvl w:ilvl="4" w:tplc="04220003">
      <w:start w:val="1"/>
      <w:numFmt w:val="bullet"/>
      <w:lvlText w:val="o"/>
      <w:lvlJc w:val="left"/>
      <w:pPr>
        <w:ind w:left="4452" w:hanging="360"/>
      </w:pPr>
      <w:rPr>
        <w:rFonts w:ascii="Courier New" w:hAnsi="Courier New" w:cs="Courier New" w:hint="default"/>
      </w:rPr>
    </w:lvl>
    <w:lvl w:ilvl="5" w:tplc="04220005">
      <w:start w:val="1"/>
      <w:numFmt w:val="bullet"/>
      <w:lvlText w:val=""/>
      <w:lvlJc w:val="left"/>
      <w:pPr>
        <w:ind w:left="5172" w:hanging="360"/>
      </w:pPr>
      <w:rPr>
        <w:rFonts w:ascii="Wingdings" w:hAnsi="Wingdings" w:hint="default"/>
      </w:rPr>
    </w:lvl>
    <w:lvl w:ilvl="6" w:tplc="04220001">
      <w:start w:val="1"/>
      <w:numFmt w:val="bullet"/>
      <w:lvlText w:val=""/>
      <w:lvlJc w:val="left"/>
      <w:pPr>
        <w:ind w:left="5892" w:hanging="360"/>
      </w:pPr>
      <w:rPr>
        <w:rFonts w:ascii="Symbol" w:hAnsi="Symbol" w:hint="default"/>
      </w:rPr>
    </w:lvl>
    <w:lvl w:ilvl="7" w:tplc="04220003">
      <w:start w:val="1"/>
      <w:numFmt w:val="bullet"/>
      <w:lvlText w:val="o"/>
      <w:lvlJc w:val="left"/>
      <w:pPr>
        <w:ind w:left="6612" w:hanging="360"/>
      </w:pPr>
      <w:rPr>
        <w:rFonts w:ascii="Courier New" w:hAnsi="Courier New" w:cs="Courier New" w:hint="default"/>
      </w:rPr>
    </w:lvl>
    <w:lvl w:ilvl="8" w:tplc="04220005">
      <w:start w:val="1"/>
      <w:numFmt w:val="bullet"/>
      <w:lvlText w:val=""/>
      <w:lvlJc w:val="left"/>
      <w:pPr>
        <w:ind w:left="7332" w:hanging="360"/>
      </w:pPr>
      <w:rPr>
        <w:rFonts w:ascii="Wingdings" w:hAnsi="Wingdings" w:hint="default"/>
      </w:rPr>
    </w:lvl>
  </w:abstractNum>
  <w:abstractNum w:abstractNumId="39" w15:restartNumberingAfterBreak="0">
    <w:nsid w:val="79F62F05"/>
    <w:multiLevelType w:val="hybridMultilevel"/>
    <w:tmpl w:val="F202FB8A"/>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9FA3262"/>
    <w:multiLevelType w:val="hybridMultilevel"/>
    <w:tmpl w:val="2BDE7262"/>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6"/>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1"/>
  </w:num>
  <w:num w:numId="10">
    <w:abstractNumId w:val="14"/>
  </w:num>
  <w:num w:numId="11">
    <w:abstractNumId w:val="13"/>
  </w:num>
  <w:num w:numId="12">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30"/>
  </w:num>
  <w:num w:numId="1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6"/>
  </w:num>
  <w:num w:numId="19">
    <w:abstractNumId w:val="21"/>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5"/>
  </w:num>
  <w:num w:numId="23">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5"/>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7"/>
  </w:num>
  <w:num w:numId="29">
    <w:abstractNumId w:val="32"/>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num>
  <w:num w:numId="37">
    <w:abstractNumId w:val="0"/>
    <w:lvlOverride w:ilvl="0">
      <w:startOverride w:val="1"/>
    </w:lvlOverride>
  </w:num>
  <w:num w:numId="38">
    <w:abstractNumId w:val="2"/>
  </w:num>
  <w:num w:numId="39">
    <w:abstractNumId w:val="1"/>
    <w:lvlOverride w:ilvl="0">
      <w:startOverride w:val="6"/>
    </w:lvlOverride>
  </w:num>
  <w:num w:numId="40">
    <w:abstractNumId w:val="38"/>
  </w:num>
  <w:num w:numId="41">
    <w:abstractNumId w:val="38"/>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D4"/>
    <w:rsid w:val="000275D0"/>
    <w:rsid w:val="0003421F"/>
    <w:rsid w:val="00036055"/>
    <w:rsid w:val="0004550F"/>
    <w:rsid w:val="00070040"/>
    <w:rsid w:val="0007649C"/>
    <w:rsid w:val="00093257"/>
    <w:rsid w:val="00093452"/>
    <w:rsid w:val="000A22A5"/>
    <w:rsid w:val="000A3A4C"/>
    <w:rsid w:val="000F40AF"/>
    <w:rsid w:val="001366EB"/>
    <w:rsid w:val="00136B4A"/>
    <w:rsid w:val="00144400"/>
    <w:rsid w:val="00183400"/>
    <w:rsid w:val="00184D17"/>
    <w:rsid w:val="001929A0"/>
    <w:rsid w:val="001A12AA"/>
    <w:rsid w:val="001A5D88"/>
    <w:rsid w:val="001B6C9B"/>
    <w:rsid w:val="002011A5"/>
    <w:rsid w:val="00201B16"/>
    <w:rsid w:val="002507B2"/>
    <w:rsid w:val="00257311"/>
    <w:rsid w:val="00265CCA"/>
    <w:rsid w:val="002676F5"/>
    <w:rsid w:val="002770DD"/>
    <w:rsid w:val="002A4CBB"/>
    <w:rsid w:val="002B3496"/>
    <w:rsid w:val="002B68A0"/>
    <w:rsid w:val="002D29D5"/>
    <w:rsid w:val="0033750F"/>
    <w:rsid w:val="00361EEC"/>
    <w:rsid w:val="003649BA"/>
    <w:rsid w:val="00396AB3"/>
    <w:rsid w:val="003A1ED2"/>
    <w:rsid w:val="003B7505"/>
    <w:rsid w:val="00413627"/>
    <w:rsid w:val="004755E2"/>
    <w:rsid w:val="00494A29"/>
    <w:rsid w:val="004F7335"/>
    <w:rsid w:val="004F7706"/>
    <w:rsid w:val="0051080B"/>
    <w:rsid w:val="00545E16"/>
    <w:rsid w:val="00574C53"/>
    <w:rsid w:val="005A2270"/>
    <w:rsid w:val="005B36DF"/>
    <w:rsid w:val="005C7218"/>
    <w:rsid w:val="005D7A52"/>
    <w:rsid w:val="005E09B5"/>
    <w:rsid w:val="005E44F2"/>
    <w:rsid w:val="005F4F18"/>
    <w:rsid w:val="00621A0A"/>
    <w:rsid w:val="00650A28"/>
    <w:rsid w:val="006747FE"/>
    <w:rsid w:val="006B316F"/>
    <w:rsid w:val="006E0933"/>
    <w:rsid w:val="0072450D"/>
    <w:rsid w:val="007428E4"/>
    <w:rsid w:val="007620C5"/>
    <w:rsid w:val="00791780"/>
    <w:rsid w:val="00793B20"/>
    <w:rsid w:val="007A0455"/>
    <w:rsid w:val="007A5DB3"/>
    <w:rsid w:val="007B5CDA"/>
    <w:rsid w:val="007F06BE"/>
    <w:rsid w:val="007F4B97"/>
    <w:rsid w:val="00810FE1"/>
    <w:rsid w:val="0081273E"/>
    <w:rsid w:val="00856D5F"/>
    <w:rsid w:val="008C5381"/>
    <w:rsid w:val="008D356E"/>
    <w:rsid w:val="008D7AFD"/>
    <w:rsid w:val="008E6F99"/>
    <w:rsid w:val="009034FE"/>
    <w:rsid w:val="0095632C"/>
    <w:rsid w:val="00956A85"/>
    <w:rsid w:val="00963DE9"/>
    <w:rsid w:val="009701E0"/>
    <w:rsid w:val="009A79B7"/>
    <w:rsid w:val="009B1BEC"/>
    <w:rsid w:val="009E1FE2"/>
    <w:rsid w:val="009E5B84"/>
    <w:rsid w:val="009F6CEF"/>
    <w:rsid w:val="00A02A4A"/>
    <w:rsid w:val="00A05227"/>
    <w:rsid w:val="00A10023"/>
    <w:rsid w:val="00A20466"/>
    <w:rsid w:val="00A437F2"/>
    <w:rsid w:val="00A454B4"/>
    <w:rsid w:val="00A71787"/>
    <w:rsid w:val="00A74423"/>
    <w:rsid w:val="00A774B9"/>
    <w:rsid w:val="00A973A0"/>
    <w:rsid w:val="00AA1B70"/>
    <w:rsid w:val="00AA553D"/>
    <w:rsid w:val="00AC391B"/>
    <w:rsid w:val="00AC796E"/>
    <w:rsid w:val="00B20A4A"/>
    <w:rsid w:val="00B4614F"/>
    <w:rsid w:val="00BB7986"/>
    <w:rsid w:val="00BC0C93"/>
    <w:rsid w:val="00BC248C"/>
    <w:rsid w:val="00BF04BE"/>
    <w:rsid w:val="00C57CD0"/>
    <w:rsid w:val="00C858ED"/>
    <w:rsid w:val="00CC28B3"/>
    <w:rsid w:val="00CF1ED5"/>
    <w:rsid w:val="00D11444"/>
    <w:rsid w:val="00D142B7"/>
    <w:rsid w:val="00D6064C"/>
    <w:rsid w:val="00D63294"/>
    <w:rsid w:val="00D66DFC"/>
    <w:rsid w:val="00D94F6D"/>
    <w:rsid w:val="00DA4E92"/>
    <w:rsid w:val="00DE3E23"/>
    <w:rsid w:val="00DF45B3"/>
    <w:rsid w:val="00E066BE"/>
    <w:rsid w:val="00E10FC2"/>
    <w:rsid w:val="00E136BB"/>
    <w:rsid w:val="00E90EDE"/>
    <w:rsid w:val="00EC407D"/>
    <w:rsid w:val="00ED02F7"/>
    <w:rsid w:val="00F012D4"/>
    <w:rsid w:val="00F52CC3"/>
    <w:rsid w:val="00F758B3"/>
    <w:rsid w:val="00F75B98"/>
    <w:rsid w:val="00F817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3D6E"/>
  <w15:chartTrackingRefBased/>
  <w15:docId w15:val="{19A64A0E-D978-4A88-B41D-6C8EA60A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FE1"/>
    <w:pPr>
      <w:spacing w:line="276" w:lineRule="auto"/>
    </w:pPr>
    <w:rPr>
      <w:kern w:val="2"/>
      <w:sz w:val="24"/>
      <w:szCs w:val="24"/>
      <w14:ligatures w14:val="standardContextual"/>
    </w:rPr>
  </w:style>
  <w:style w:type="paragraph" w:styleId="1">
    <w:name w:val="heading 1"/>
    <w:basedOn w:val="a"/>
    <w:next w:val="a"/>
    <w:link w:val="10"/>
    <w:uiPriority w:val="1"/>
    <w:qFormat/>
    <w:rsid w:val="003B7505"/>
    <w:pPr>
      <w:keepNext/>
      <w:spacing w:before="240" w:after="60"/>
      <w:outlineLvl w:val="0"/>
    </w:pPr>
    <w:rPr>
      <w:rFonts w:ascii="Cambria" w:eastAsia="Times New Roman" w:hAnsi="Cambria" w:cs="Times New Roman"/>
      <w:b/>
      <w:bCs/>
      <w:kern w:val="32"/>
      <w:sz w:val="32"/>
      <w:szCs w:val="32"/>
      <w14:ligatures w14:val="none"/>
    </w:rPr>
  </w:style>
  <w:style w:type="paragraph" w:styleId="2">
    <w:name w:val="heading 2"/>
    <w:basedOn w:val="a"/>
    <w:next w:val="a0"/>
    <w:link w:val="20"/>
    <w:unhideWhenUsed/>
    <w:qFormat/>
    <w:rsid w:val="003B7505"/>
    <w:pPr>
      <w:keepNext/>
      <w:widowControl w:val="0"/>
      <w:numPr>
        <w:ilvl w:val="1"/>
        <w:numId w:val="2"/>
      </w:numPr>
      <w:suppressAutoHyphens/>
      <w:spacing w:before="240" w:after="120" w:line="240" w:lineRule="auto"/>
      <w:outlineLvl w:val="1"/>
    </w:pPr>
    <w:rPr>
      <w:rFonts w:ascii="Times New Roman" w:eastAsia="Arial Unicode MS" w:hAnsi="Times New Roman" w:cs="Tahoma"/>
      <w:b/>
      <w:bCs/>
      <w:sz w:val="36"/>
      <w:szCs w:val="36"/>
      <w:lang w:eastAsia="uk-UA"/>
      <w14:ligatures w14:val="none"/>
    </w:rPr>
  </w:style>
  <w:style w:type="paragraph" w:styleId="3">
    <w:name w:val="heading 3"/>
    <w:basedOn w:val="a"/>
    <w:next w:val="a"/>
    <w:link w:val="30"/>
    <w:semiHidden/>
    <w:unhideWhenUsed/>
    <w:qFormat/>
    <w:rsid w:val="003B7505"/>
    <w:pPr>
      <w:keepNext/>
      <w:overflowPunct w:val="0"/>
      <w:autoSpaceDE w:val="0"/>
      <w:autoSpaceDN w:val="0"/>
      <w:adjustRightInd w:val="0"/>
      <w:spacing w:after="0" w:line="240" w:lineRule="auto"/>
      <w:jc w:val="center"/>
      <w:outlineLvl w:val="2"/>
    </w:pPr>
    <w:rPr>
      <w:rFonts w:ascii="Times New Roman" w:eastAsia="Times New Roman" w:hAnsi="Times New Roman" w:cs="Times New Roman"/>
      <w:kern w:val="0"/>
      <w:sz w:val="28"/>
      <w:szCs w:val="28"/>
      <w:lang w:eastAsia="ru-RU"/>
      <w14:ligatures w14:val="none"/>
    </w:rPr>
  </w:style>
  <w:style w:type="paragraph" w:styleId="4">
    <w:name w:val="heading 4"/>
    <w:basedOn w:val="a"/>
    <w:next w:val="a"/>
    <w:link w:val="40"/>
    <w:semiHidden/>
    <w:unhideWhenUsed/>
    <w:qFormat/>
    <w:rsid w:val="003B7505"/>
    <w:pPr>
      <w:keepNext/>
      <w:keepLines/>
      <w:spacing w:before="200" w:after="0" w:line="240" w:lineRule="auto"/>
      <w:outlineLvl w:val="3"/>
    </w:pPr>
    <w:rPr>
      <w:rFonts w:ascii="Cambria" w:eastAsia="Times New Roman" w:hAnsi="Cambria" w:cs="Times New Roman"/>
      <w:b/>
      <w:bCs/>
      <w:i/>
      <w:iCs/>
      <w:color w:val="4F81BD"/>
      <w:kern w:val="0"/>
      <w:sz w:val="28"/>
      <w:lang w:eastAsia="ru-RU"/>
      <w14:ligatures w14:val="none"/>
    </w:rPr>
  </w:style>
  <w:style w:type="paragraph" w:styleId="5">
    <w:name w:val="heading 5"/>
    <w:basedOn w:val="a"/>
    <w:next w:val="a"/>
    <w:link w:val="50"/>
    <w:semiHidden/>
    <w:unhideWhenUsed/>
    <w:qFormat/>
    <w:rsid w:val="00A973A0"/>
    <w:pPr>
      <w:keepNext/>
      <w:spacing w:after="0" w:line="240" w:lineRule="auto"/>
      <w:jc w:val="center"/>
      <w:outlineLvl w:val="4"/>
    </w:pPr>
    <w:rPr>
      <w:rFonts w:ascii="Times New Roman" w:eastAsia="Times New Roman" w:hAnsi="Times New Roman" w:cs="Times New Roman"/>
      <w:b/>
      <w:bCs/>
      <w:kern w:val="0"/>
      <w:lang w:eastAsia="ru-RU"/>
      <w14:ligatures w14:val="none"/>
    </w:rPr>
  </w:style>
  <w:style w:type="paragraph" w:styleId="6">
    <w:name w:val="heading 6"/>
    <w:basedOn w:val="a"/>
    <w:next w:val="a"/>
    <w:link w:val="60"/>
    <w:semiHidden/>
    <w:unhideWhenUsed/>
    <w:qFormat/>
    <w:rsid w:val="00A973A0"/>
    <w:pPr>
      <w:keepNext/>
      <w:spacing w:after="0" w:line="240" w:lineRule="auto"/>
      <w:jc w:val="center"/>
      <w:outlineLvl w:val="5"/>
    </w:pPr>
    <w:rPr>
      <w:rFonts w:ascii="Times New Roman" w:eastAsia="Times New Roman" w:hAnsi="Times New Roman" w:cs="Times New Roman"/>
      <w:kern w:val="0"/>
      <w:sz w:val="28"/>
      <w:szCs w:val="20"/>
      <w:lang w:eastAsia="ru-RU"/>
      <w14:ligatures w14:val="none"/>
    </w:rPr>
  </w:style>
  <w:style w:type="paragraph" w:styleId="7">
    <w:name w:val="heading 7"/>
    <w:basedOn w:val="a"/>
    <w:next w:val="a"/>
    <w:link w:val="70"/>
    <w:uiPriority w:val="99"/>
    <w:semiHidden/>
    <w:unhideWhenUsed/>
    <w:qFormat/>
    <w:rsid w:val="003B7505"/>
    <w:pPr>
      <w:keepNext/>
      <w:keepLines/>
      <w:spacing w:before="200" w:after="0"/>
      <w:outlineLvl w:val="6"/>
    </w:pPr>
    <w:rPr>
      <w:rFonts w:ascii="Cambria" w:eastAsia="Times New Roman" w:hAnsi="Cambria" w:cs="Times New Roman"/>
      <w:i/>
      <w:iCs/>
      <w:color w:val="404040"/>
      <w:kern w:val="0"/>
      <w:sz w:val="22"/>
      <w:szCs w:val="22"/>
      <w14:ligatures w14:val="none"/>
    </w:rPr>
  </w:style>
  <w:style w:type="paragraph" w:styleId="8">
    <w:name w:val="heading 8"/>
    <w:basedOn w:val="a"/>
    <w:link w:val="80"/>
    <w:semiHidden/>
    <w:unhideWhenUsed/>
    <w:qFormat/>
    <w:rsid w:val="003B7505"/>
    <w:pPr>
      <w:keepNext/>
      <w:keepLines/>
      <w:spacing w:before="200" w:after="0" w:line="240" w:lineRule="auto"/>
      <w:outlineLvl w:val="7"/>
    </w:pPr>
    <w:rPr>
      <w:rFonts w:ascii="Cambria" w:eastAsia="Times New Roman" w:hAnsi="Cambria" w:cs="Times New Roman"/>
      <w:color w:val="404040"/>
      <w:kern w:val="0"/>
      <w:sz w:val="20"/>
      <w:szCs w:val="20"/>
      <w:lang w:eastAsia="ru-RU"/>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3B7505"/>
    <w:rPr>
      <w:rFonts w:ascii="Cambria" w:eastAsia="Times New Roman" w:hAnsi="Cambria" w:cs="Times New Roman"/>
      <w:b/>
      <w:bCs/>
      <w:kern w:val="32"/>
      <w:sz w:val="32"/>
      <w:szCs w:val="32"/>
    </w:rPr>
  </w:style>
  <w:style w:type="paragraph" w:styleId="a0">
    <w:name w:val="Body Text"/>
    <w:basedOn w:val="a"/>
    <w:link w:val="a4"/>
    <w:uiPriority w:val="99"/>
    <w:semiHidden/>
    <w:unhideWhenUsed/>
    <w:qFormat/>
    <w:rsid w:val="003B7505"/>
    <w:pPr>
      <w:spacing w:after="120"/>
    </w:pPr>
    <w:rPr>
      <w:rFonts w:ascii="Calibri" w:eastAsia="Calibri" w:hAnsi="Calibri" w:cs="Times New Roman"/>
      <w:kern w:val="0"/>
      <w:sz w:val="22"/>
      <w:szCs w:val="22"/>
      <w14:ligatures w14:val="none"/>
    </w:rPr>
  </w:style>
  <w:style w:type="character" w:customStyle="1" w:styleId="a4">
    <w:name w:val="Основной текст Знак"/>
    <w:basedOn w:val="a1"/>
    <w:link w:val="a0"/>
    <w:uiPriority w:val="99"/>
    <w:semiHidden/>
    <w:rsid w:val="003B7505"/>
    <w:rPr>
      <w:rFonts w:ascii="Calibri" w:eastAsia="Calibri" w:hAnsi="Calibri" w:cs="Times New Roman"/>
    </w:rPr>
  </w:style>
  <w:style w:type="character" w:customStyle="1" w:styleId="20">
    <w:name w:val="Заголовок 2 Знак"/>
    <w:basedOn w:val="a1"/>
    <w:link w:val="2"/>
    <w:rsid w:val="003B7505"/>
    <w:rPr>
      <w:rFonts w:ascii="Times New Roman" w:eastAsia="Arial Unicode MS" w:hAnsi="Times New Roman" w:cs="Tahoma"/>
      <w:b/>
      <w:bCs/>
      <w:kern w:val="2"/>
      <w:sz w:val="36"/>
      <w:szCs w:val="36"/>
      <w:lang w:eastAsia="uk-UA"/>
    </w:rPr>
  </w:style>
  <w:style w:type="character" w:customStyle="1" w:styleId="30">
    <w:name w:val="Заголовок 3 Знак"/>
    <w:basedOn w:val="a1"/>
    <w:link w:val="3"/>
    <w:semiHidden/>
    <w:rsid w:val="003B7505"/>
    <w:rPr>
      <w:rFonts w:ascii="Times New Roman" w:eastAsia="Times New Roman" w:hAnsi="Times New Roman" w:cs="Times New Roman"/>
      <w:sz w:val="28"/>
      <w:szCs w:val="28"/>
      <w:lang w:eastAsia="ru-RU"/>
    </w:rPr>
  </w:style>
  <w:style w:type="character" w:customStyle="1" w:styleId="40">
    <w:name w:val="Заголовок 4 Знак"/>
    <w:basedOn w:val="a1"/>
    <w:link w:val="4"/>
    <w:semiHidden/>
    <w:rsid w:val="003B7505"/>
    <w:rPr>
      <w:rFonts w:ascii="Cambria" w:eastAsia="Times New Roman" w:hAnsi="Cambria" w:cs="Times New Roman"/>
      <w:b/>
      <w:bCs/>
      <w:i/>
      <w:iCs/>
      <w:color w:val="4F81BD"/>
      <w:sz w:val="28"/>
      <w:szCs w:val="24"/>
      <w:lang w:eastAsia="ru-RU"/>
    </w:rPr>
  </w:style>
  <w:style w:type="character" w:customStyle="1" w:styleId="50">
    <w:name w:val="Заголовок 5 Знак"/>
    <w:basedOn w:val="a1"/>
    <w:link w:val="5"/>
    <w:semiHidden/>
    <w:rsid w:val="00A973A0"/>
    <w:rPr>
      <w:rFonts w:ascii="Times New Roman" w:eastAsia="Times New Roman" w:hAnsi="Times New Roman" w:cs="Times New Roman"/>
      <w:b/>
      <w:bCs/>
      <w:sz w:val="24"/>
      <w:szCs w:val="24"/>
      <w:lang w:eastAsia="ru-RU"/>
    </w:rPr>
  </w:style>
  <w:style w:type="character" w:customStyle="1" w:styleId="60">
    <w:name w:val="Заголовок 6 Знак"/>
    <w:basedOn w:val="a1"/>
    <w:link w:val="6"/>
    <w:semiHidden/>
    <w:rsid w:val="00A973A0"/>
    <w:rPr>
      <w:rFonts w:ascii="Times New Roman" w:eastAsia="Times New Roman" w:hAnsi="Times New Roman" w:cs="Times New Roman"/>
      <w:sz w:val="28"/>
      <w:szCs w:val="20"/>
      <w:lang w:eastAsia="ru-RU"/>
    </w:rPr>
  </w:style>
  <w:style w:type="character" w:customStyle="1" w:styleId="70">
    <w:name w:val="Заголовок 7 Знак"/>
    <w:basedOn w:val="a1"/>
    <w:link w:val="7"/>
    <w:uiPriority w:val="99"/>
    <w:semiHidden/>
    <w:rsid w:val="003B7505"/>
    <w:rPr>
      <w:rFonts w:ascii="Cambria" w:eastAsia="Times New Roman" w:hAnsi="Cambria" w:cs="Times New Roman"/>
      <w:i/>
      <w:iCs/>
      <w:color w:val="404040"/>
    </w:rPr>
  </w:style>
  <w:style w:type="character" w:customStyle="1" w:styleId="80">
    <w:name w:val="Заголовок 8 Знак"/>
    <w:basedOn w:val="a1"/>
    <w:link w:val="8"/>
    <w:semiHidden/>
    <w:qFormat/>
    <w:rsid w:val="003B7505"/>
    <w:rPr>
      <w:rFonts w:ascii="Cambria" w:eastAsia="Times New Roman" w:hAnsi="Cambria" w:cs="Times New Roman"/>
      <w:color w:val="404040"/>
      <w:sz w:val="20"/>
      <w:szCs w:val="20"/>
      <w:lang w:eastAsia="ru-RU"/>
    </w:rPr>
  </w:style>
  <w:style w:type="paragraph" w:styleId="a5">
    <w:name w:val="List Paragraph"/>
    <w:basedOn w:val="a"/>
    <w:uiPriority w:val="34"/>
    <w:qFormat/>
    <w:rsid w:val="00810FE1"/>
    <w:pPr>
      <w:ind w:left="720"/>
      <w:contextualSpacing/>
    </w:pPr>
  </w:style>
  <w:style w:type="character" w:styleId="a6">
    <w:name w:val="Hyperlink"/>
    <w:uiPriority w:val="99"/>
    <w:semiHidden/>
    <w:unhideWhenUsed/>
    <w:rsid w:val="003B7505"/>
    <w:rPr>
      <w:color w:val="0000FF"/>
      <w:u w:val="single"/>
    </w:rPr>
  </w:style>
  <w:style w:type="character" w:styleId="a7">
    <w:name w:val="FollowedHyperlink"/>
    <w:uiPriority w:val="99"/>
    <w:semiHidden/>
    <w:unhideWhenUsed/>
    <w:rsid w:val="003B7505"/>
    <w:rPr>
      <w:color w:val="800080"/>
      <w:u w:val="single"/>
    </w:rPr>
  </w:style>
  <w:style w:type="paragraph" w:styleId="HTML">
    <w:name w:val="HTML Preformatted"/>
    <w:basedOn w:val="a"/>
    <w:link w:val="HTML0"/>
    <w:semiHidden/>
    <w:unhideWhenUsed/>
    <w:rsid w:val="003B7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2"/>
      <w:szCs w:val="22"/>
      <w:lang w:val="ru-RU" w:eastAsia="ru-RU"/>
      <w14:ligatures w14:val="none"/>
    </w:rPr>
  </w:style>
  <w:style w:type="character" w:customStyle="1" w:styleId="HTML0">
    <w:name w:val="Стандартный HTML Знак"/>
    <w:basedOn w:val="a1"/>
    <w:link w:val="HTML"/>
    <w:semiHidden/>
    <w:rsid w:val="003B7505"/>
    <w:rPr>
      <w:rFonts w:ascii="Courier New" w:eastAsia="Times New Roman" w:hAnsi="Courier New" w:cs="Courier New"/>
      <w:lang w:val="ru-RU" w:eastAsia="ru-RU"/>
    </w:rPr>
  </w:style>
  <w:style w:type="character" w:customStyle="1" w:styleId="a8">
    <w:name w:val="Обычный (Интернет)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9"/>
    <w:uiPriority w:val="99"/>
    <w:qFormat/>
    <w:locked/>
    <w:rsid w:val="003B7505"/>
    <w:rPr>
      <w:rFonts w:ascii="Times New Roman" w:eastAsia="Times New Roman" w:hAnsi="Times New Roman" w:cs="Times New Roman"/>
      <w:sz w:val="24"/>
      <w:szCs w:val="24"/>
    </w:rPr>
  </w:style>
  <w:style w:type="paragraph" w:styleId="a9">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link w:val="a8"/>
    <w:uiPriority w:val="99"/>
    <w:unhideWhenUsed/>
    <w:qFormat/>
    <w:rsid w:val="003B7505"/>
    <w:pPr>
      <w:spacing w:after="0" w:line="240" w:lineRule="auto"/>
      <w:ind w:left="720"/>
      <w:contextualSpacing/>
    </w:pPr>
    <w:rPr>
      <w:rFonts w:ascii="Times New Roman" w:eastAsia="Times New Roman" w:hAnsi="Times New Roman" w:cs="Times New Roman"/>
      <w:sz w:val="24"/>
      <w:szCs w:val="24"/>
    </w:rPr>
  </w:style>
  <w:style w:type="character" w:customStyle="1" w:styleId="aa">
    <w:name w:val="Верхний колонтитул Знак"/>
    <w:link w:val="ab"/>
    <w:semiHidden/>
    <w:locked/>
    <w:rsid w:val="003B7505"/>
  </w:style>
  <w:style w:type="paragraph" w:styleId="ab">
    <w:name w:val="header"/>
    <w:basedOn w:val="a"/>
    <w:link w:val="aa"/>
    <w:semiHidden/>
    <w:unhideWhenUsed/>
    <w:qFormat/>
    <w:rsid w:val="003B7505"/>
    <w:pPr>
      <w:tabs>
        <w:tab w:val="center" w:pos="4819"/>
        <w:tab w:val="right" w:pos="9639"/>
      </w:tabs>
      <w:spacing w:after="0" w:line="240" w:lineRule="auto"/>
    </w:pPr>
    <w:rPr>
      <w:kern w:val="0"/>
      <w:sz w:val="22"/>
      <w:szCs w:val="22"/>
      <w14:ligatures w14:val="none"/>
    </w:rPr>
  </w:style>
  <w:style w:type="character" w:customStyle="1" w:styleId="ac">
    <w:name w:val="Нижний колонтитул Знак"/>
    <w:link w:val="ad"/>
    <w:semiHidden/>
    <w:locked/>
    <w:rsid w:val="003B7505"/>
  </w:style>
  <w:style w:type="paragraph" w:styleId="ad">
    <w:name w:val="footer"/>
    <w:basedOn w:val="a"/>
    <w:link w:val="ac"/>
    <w:semiHidden/>
    <w:unhideWhenUsed/>
    <w:qFormat/>
    <w:rsid w:val="003B7505"/>
    <w:pPr>
      <w:tabs>
        <w:tab w:val="center" w:pos="4819"/>
        <w:tab w:val="right" w:pos="9639"/>
      </w:tabs>
      <w:spacing w:after="0" w:line="240" w:lineRule="auto"/>
    </w:pPr>
    <w:rPr>
      <w:kern w:val="0"/>
      <w:sz w:val="22"/>
      <w:szCs w:val="22"/>
      <w14:ligatures w14:val="none"/>
    </w:rPr>
  </w:style>
  <w:style w:type="character" w:customStyle="1" w:styleId="ae">
    <w:name w:val="Подзаголовок Знак"/>
    <w:link w:val="af"/>
    <w:locked/>
    <w:rsid w:val="003B7505"/>
    <w:rPr>
      <w:rFonts w:ascii="Cambria" w:eastAsia="Times New Roman" w:hAnsi="Cambria"/>
      <w:color w:val="00000A"/>
      <w:sz w:val="24"/>
      <w:szCs w:val="24"/>
      <w:lang w:val="ru-RU" w:eastAsia="ru-RU"/>
    </w:rPr>
  </w:style>
  <w:style w:type="paragraph" w:styleId="af">
    <w:name w:val="Subtitle"/>
    <w:basedOn w:val="a"/>
    <w:link w:val="ae"/>
    <w:qFormat/>
    <w:rsid w:val="003B7505"/>
    <w:pPr>
      <w:spacing w:after="60"/>
      <w:jc w:val="center"/>
      <w:outlineLvl w:val="1"/>
    </w:pPr>
    <w:rPr>
      <w:rFonts w:ascii="Cambria" w:eastAsia="Times New Roman" w:hAnsi="Cambria"/>
      <w:color w:val="00000A"/>
      <w:kern w:val="0"/>
      <w:lang w:val="ru-RU" w:eastAsia="ru-RU"/>
      <w14:ligatures w14:val="none"/>
    </w:rPr>
  </w:style>
  <w:style w:type="character" w:customStyle="1" w:styleId="af0">
    <w:name w:val="Текст выноски Знак"/>
    <w:basedOn w:val="a1"/>
    <w:link w:val="af1"/>
    <w:uiPriority w:val="99"/>
    <w:semiHidden/>
    <w:qFormat/>
    <w:locked/>
    <w:rsid w:val="003B7505"/>
    <w:rPr>
      <w:rFonts w:ascii="Tahoma" w:eastAsia="Calibri" w:hAnsi="Tahoma" w:cs="Tahoma"/>
      <w:sz w:val="16"/>
      <w:szCs w:val="16"/>
    </w:rPr>
  </w:style>
  <w:style w:type="paragraph" w:styleId="af1">
    <w:name w:val="Balloon Text"/>
    <w:basedOn w:val="a"/>
    <w:link w:val="af0"/>
    <w:uiPriority w:val="99"/>
    <w:semiHidden/>
    <w:unhideWhenUsed/>
    <w:qFormat/>
    <w:rsid w:val="003B7505"/>
    <w:pPr>
      <w:spacing w:after="0" w:line="240" w:lineRule="auto"/>
    </w:pPr>
    <w:rPr>
      <w:rFonts w:ascii="Tahoma" w:eastAsia="Calibri" w:hAnsi="Tahoma" w:cs="Tahoma"/>
      <w:kern w:val="0"/>
      <w:sz w:val="16"/>
      <w:szCs w:val="16"/>
      <w14:ligatures w14:val="none"/>
    </w:rPr>
  </w:style>
  <w:style w:type="paragraph" w:customStyle="1" w:styleId="paragraph">
    <w:name w:val="paragraph"/>
    <w:qFormat/>
    <w:rsid w:val="003B75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9">
    <w:name w:val="c19"/>
    <w:uiPriority w:val="99"/>
    <w:qFormat/>
    <w:rsid w:val="003B75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uiPriority w:val="99"/>
    <w:qFormat/>
    <w:rsid w:val="003B75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6">
    <w:name w:val="c16"/>
    <w:uiPriority w:val="99"/>
    <w:qFormat/>
    <w:rsid w:val="003B75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ewsp">
    <w:name w:val="news_p"/>
    <w:basedOn w:val="a"/>
    <w:uiPriority w:val="99"/>
    <w:qFormat/>
    <w:rsid w:val="003B7505"/>
    <w:pPr>
      <w:spacing w:before="100" w:beforeAutospacing="1" w:after="100" w:afterAutospacing="1" w:line="240" w:lineRule="auto"/>
      <w:contextualSpacing/>
    </w:pPr>
    <w:rPr>
      <w:rFonts w:ascii="Times New Roman" w:eastAsia="Times New Roman" w:hAnsi="Times New Roman" w:cs="Times New Roman"/>
      <w:kern w:val="0"/>
      <w:lang w:val="ru-RU" w:eastAsia="ru-RU"/>
      <w14:ligatures w14:val="none"/>
    </w:rPr>
  </w:style>
  <w:style w:type="paragraph" w:customStyle="1" w:styleId="11">
    <w:name w:val="Обычный1"/>
    <w:uiPriority w:val="99"/>
    <w:qFormat/>
    <w:rsid w:val="003B7505"/>
    <w:pPr>
      <w:widowControl w:val="0"/>
      <w:suppressAutoHyphens/>
      <w:spacing w:after="0" w:line="240" w:lineRule="auto"/>
      <w:contextualSpacing/>
    </w:pPr>
    <w:rPr>
      <w:rFonts w:ascii="Times New Roman" w:eastAsia="Times New Roman" w:hAnsi="Times New Roman" w:cs="Times New Roman"/>
      <w:kern w:val="2"/>
      <w:sz w:val="20"/>
      <w:szCs w:val="20"/>
      <w:lang w:val="ru-RU" w:eastAsia="ru-RU" w:bidi="fa-IR"/>
    </w:rPr>
  </w:style>
  <w:style w:type="character" w:customStyle="1" w:styleId="71">
    <w:name w:val="Заголовок 7 Знак1"/>
    <w:basedOn w:val="a1"/>
    <w:uiPriority w:val="99"/>
    <w:semiHidden/>
    <w:rsid w:val="003B7505"/>
    <w:rPr>
      <w:rFonts w:asciiTheme="majorHAnsi" w:eastAsiaTheme="majorEastAsia" w:hAnsiTheme="majorHAnsi" w:cstheme="majorBidi"/>
      <w:i/>
      <w:iCs/>
      <w:color w:val="1F3763" w:themeColor="accent1" w:themeShade="7F"/>
      <w:sz w:val="22"/>
      <w:szCs w:val="22"/>
    </w:rPr>
  </w:style>
  <w:style w:type="character" w:customStyle="1" w:styleId="81">
    <w:name w:val="Заголовок 8 Знак1"/>
    <w:basedOn w:val="a1"/>
    <w:uiPriority w:val="9"/>
    <w:semiHidden/>
    <w:rsid w:val="003B7505"/>
    <w:rPr>
      <w:rFonts w:asciiTheme="majorHAnsi" w:eastAsiaTheme="majorEastAsia" w:hAnsiTheme="majorHAnsi" w:cstheme="majorBidi"/>
      <w:color w:val="272727" w:themeColor="text1" w:themeTint="D8"/>
      <w:sz w:val="21"/>
      <w:szCs w:val="21"/>
    </w:rPr>
  </w:style>
  <w:style w:type="character" w:customStyle="1" w:styleId="12">
    <w:name w:val="Текст выноски Знак1"/>
    <w:basedOn w:val="a1"/>
    <w:uiPriority w:val="99"/>
    <w:semiHidden/>
    <w:rsid w:val="003B7505"/>
    <w:rPr>
      <w:rFonts w:ascii="Segoe UI" w:hAnsi="Segoe UI" w:cs="Segoe UI"/>
      <w:kern w:val="2"/>
      <w:sz w:val="18"/>
      <w:szCs w:val="18"/>
      <w14:ligatures w14:val="standardContextual"/>
    </w:rPr>
  </w:style>
  <w:style w:type="character" w:customStyle="1" w:styleId="13">
    <w:name w:val="Верхний колонтитул Знак1"/>
    <w:basedOn w:val="a1"/>
    <w:uiPriority w:val="99"/>
    <w:semiHidden/>
    <w:rsid w:val="003B7505"/>
    <w:rPr>
      <w:kern w:val="2"/>
      <w:sz w:val="24"/>
      <w:szCs w:val="24"/>
      <w14:ligatures w14:val="standardContextual"/>
    </w:rPr>
  </w:style>
  <w:style w:type="character" w:customStyle="1" w:styleId="14">
    <w:name w:val="Верхній колонтитул Знак1"/>
    <w:basedOn w:val="a1"/>
    <w:uiPriority w:val="99"/>
    <w:semiHidden/>
    <w:rsid w:val="003B7505"/>
    <w:rPr>
      <w:rFonts w:ascii="Calibri" w:eastAsia="Calibri" w:hAnsi="Calibri" w:cs="Times New Roman" w:hint="default"/>
    </w:rPr>
  </w:style>
  <w:style w:type="character" w:customStyle="1" w:styleId="15">
    <w:name w:val="Нижний колонтитул Знак1"/>
    <w:basedOn w:val="a1"/>
    <w:uiPriority w:val="99"/>
    <w:semiHidden/>
    <w:rsid w:val="003B7505"/>
    <w:rPr>
      <w:kern w:val="2"/>
      <w:sz w:val="24"/>
      <w:szCs w:val="24"/>
      <w14:ligatures w14:val="standardContextual"/>
    </w:rPr>
  </w:style>
  <w:style w:type="character" w:customStyle="1" w:styleId="16">
    <w:name w:val="Нижній колонтитул Знак1"/>
    <w:basedOn w:val="a1"/>
    <w:uiPriority w:val="99"/>
    <w:semiHidden/>
    <w:rsid w:val="003B7505"/>
    <w:rPr>
      <w:rFonts w:ascii="Calibri" w:eastAsia="Calibri" w:hAnsi="Calibri" w:cs="Times New Roman" w:hint="default"/>
    </w:rPr>
  </w:style>
  <w:style w:type="character" w:customStyle="1" w:styleId="c8">
    <w:name w:val="c8"/>
    <w:rsid w:val="003B7505"/>
  </w:style>
  <w:style w:type="character" w:customStyle="1" w:styleId="c2">
    <w:name w:val="c2"/>
    <w:rsid w:val="003B7505"/>
  </w:style>
  <w:style w:type="character" w:customStyle="1" w:styleId="apple-tab-span">
    <w:name w:val="apple-tab-span"/>
    <w:rsid w:val="003B7505"/>
  </w:style>
  <w:style w:type="character" w:customStyle="1" w:styleId="HTML1">
    <w:name w:val="Стандартный HTML Знак1"/>
    <w:basedOn w:val="a1"/>
    <w:uiPriority w:val="99"/>
    <w:semiHidden/>
    <w:rsid w:val="003B7505"/>
    <w:rPr>
      <w:rFonts w:ascii="Consolas" w:eastAsia="Calibri" w:hAnsi="Consolas" w:cs="Times New Roman" w:hint="default"/>
      <w:sz w:val="20"/>
      <w:szCs w:val="20"/>
    </w:rPr>
  </w:style>
  <w:style w:type="character" w:customStyle="1" w:styleId="HTML10">
    <w:name w:val="Стандартний HTML Знак1"/>
    <w:basedOn w:val="a1"/>
    <w:uiPriority w:val="99"/>
    <w:semiHidden/>
    <w:rsid w:val="003B7505"/>
    <w:rPr>
      <w:rFonts w:ascii="Consolas" w:eastAsia="Calibri" w:hAnsi="Consolas" w:cs="Times New Roman" w:hint="default"/>
      <w:sz w:val="20"/>
      <w:szCs w:val="20"/>
    </w:rPr>
  </w:style>
  <w:style w:type="character" w:customStyle="1" w:styleId="17">
    <w:name w:val="Подзаголовок Знак1"/>
    <w:basedOn w:val="a1"/>
    <w:uiPriority w:val="11"/>
    <w:rsid w:val="003B7505"/>
    <w:rPr>
      <w:rFonts w:eastAsiaTheme="minorEastAsia"/>
      <w:color w:val="5A5A5A" w:themeColor="text1" w:themeTint="A5"/>
      <w:spacing w:val="15"/>
      <w:kern w:val="2"/>
      <w14:ligatures w14:val="standardContextual"/>
    </w:rPr>
  </w:style>
  <w:style w:type="character" w:customStyle="1" w:styleId="af2">
    <w:name w:val="Підзаголовок Знак"/>
    <w:basedOn w:val="a1"/>
    <w:uiPriority w:val="11"/>
    <w:qFormat/>
    <w:rsid w:val="003B7505"/>
    <w:rPr>
      <w:rFonts w:asciiTheme="majorHAnsi" w:eastAsiaTheme="majorEastAsia" w:hAnsiTheme="majorHAnsi" w:cstheme="majorBidi" w:hint="default"/>
      <w:i/>
      <w:iCs/>
      <w:color w:val="4472C4" w:themeColor="accent1"/>
      <w:spacing w:val="15"/>
      <w:sz w:val="24"/>
      <w:szCs w:val="24"/>
    </w:rPr>
  </w:style>
  <w:style w:type="paragraph" w:styleId="af3">
    <w:name w:val="No Spacing"/>
    <w:uiPriority w:val="1"/>
    <w:qFormat/>
    <w:rsid w:val="003B7505"/>
    <w:pPr>
      <w:spacing w:after="0" w:line="240" w:lineRule="auto"/>
    </w:pPr>
    <w:rPr>
      <w:rFonts w:ascii="Calibri" w:eastAsia="Calibri" w:hAnsi="Calibri" w:cs="Times New Roman"/>
    </w:rPr>
  </w:style>
  <w:style w:type="character" w:styleId="af4">
    <w:name w:val="Strong"/>
    <w:uiPriority w:val="22"/>
    <w:qFormat/>
    <w:rsid w:val="00A973A0"/>
    <w:rPr>
      <w:rFonts w:ascii="Times New Roman" w:hAnsi="Times New Roman" w:cs="Times New Roman" w:hint="default"/>
      <w:b/>
      <w:bCs/>
    </w:rPr>
  </w:style>
  <w:style w:type="paragraph" w:customStyle="1" w:styleId="msonormal0">
    <w:name w:val="msonormal"/>
    <w:basedOn w:val="a"/>
    <w:uiPriority w:val="99"/>
    <w:qFormat/>
    <w:rsid w:val="00A973A0"/>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styleId="af5">
    <w:name w:val="Title"/>
    <w:basedOn w:val="a"/>
    <w:link w:val="af6"/>
    <w:qFormat/>
    <w:rsid w:val="00A973A0"/>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customStyle="1" w:styleId="af6">
    <w:name w:val="Заголовок Знак"/>
    <w:basedOn w:val="a1"/>
    <w:link w:val="af5"/>
    <w:rsid w:val="00A973A0"/>
    <w:rPr>
      <w:rFonts w:ascii="Times New Roman" w:eastAsia="Times New Roman" w:hAnsi="Times New Roman" w:cs="Times New Roman"/>
      <w:sz w:val="24"/>
      <w:szCs w:val="24"/>
      <w:lang w:eastAsia="uk-UA"/>
    </w:rPr>
  </w:style>
  <w:style w:type="paragraph" w:styleId="af7">
    <w:name w:val="Body Text Indent"/>
    <w:basedOn w:val="a"/>
    <w:link w:val="af8"/>
    <w:semiHidden/>
    <w:unhideWhenUsed/>
    <w:qFormat/>
    <w:rsid w:val="00A973A0"/>
    <w:pPr>
      <w:spacing w:after="120" w:line="240" w:lineRule="auto"/>
      <w:ind w:left="283"/>
    </w:pPr>
    <w:rPr>
      <w:rFonts w:ascii="Times New Roman" w:eastAsia="Times New Roman" w:hAnsi="Times New Roman" w:cs="Times New Roman"/>
      <w:kern w:val="0"/>
      <w:lang w:val="ru-RU" w:eastAsia="ru-RU"/>
      <w14:ligatures w14:val="none"/>
    </w:rPr>
  </w:style>
  <w:style w:type="character" w:customStyle="1" w:styleId="af8">
    <w:name w:val="Основной текст с отступом Знак"/>
    <w:basedOn w:val="a1"/>
    <w:link w:val="af7"/>
    <w:semiHidden/>
    <w:rsid w:val="00A973A0"/>
    <w:rPr>
      <w:rFonts w:ascii="Times New Roman" w:eastAsia="Times New Roman" w:hAnsi="Times New Roman" w:cs="Times New Roman"/>
      <w:sz w:val="24"/>
      <w:szCs w:val="24"/>
      <w:lang w:val="ru-RU" w:eastAsia="ru-RU"/>
    </w:rPr>
  </w:style>
  <w:style w:type="paragraph" w:styleId="21">
    <w:name w:val="Body Text 2"/>
    <w:basedOn w:val="a"/>
    <w:link w:val="22"/>
    <w:semiHidden/>
    <w:unhideWhenUsed/>
    <w:qFormat/>
    <w:rsid w:val="00A973A0"/>
    <w:pPr>
      <w:spacing w:after="120" w:line="480" w:lineRule="auto"/>
    </w:pPr>
    <w:rPr>
      <w:rFonts w:ascii="Calibri" w:eastAsia="Calibri" w:hAnsi="Calibri" w:cs="Times New Roman"/>
      <w:kern w:val="0"/>
      <w:sz w:val="22"/>
      <w:szCs w:val="22"/>
      <w14:ligatures w14:val="none"/>
    </w:rPr>
  </w:style>
  <w:style w:type="character" w:customStyle="1" w:styleId="22">
    <w:name w:val="Основной текст 2 Знак"/>
    <w:basedOn w:val="a1"/>
    <w:link w:val="21"/>
    <w:semiHidden/>
    <w:rsid w:val="00A973A0"/>
    <w:rPr>
      <w:rFonts w:ascii="Calibri" w:eastAsia="Calibri" w:hAnsi="Calibri" w:cs="Times New Roman"/>
    </w:rPr>
  </w:style>
  <w:style w:type="paragraph" w:styleId="31">
    <w:name w:val="Body Text 3"/>
    <w:basedOn w:val="a"/>
    <w:link w:val="32"/>
    <w:semiHidden/>
    <w:unhideWhenUsed/>
    <w:qFormat/>
    <w:rsid w:val="00A973A0"/>
    <w:pPr>
      <w:spacing w:after="120" w:line="240" w:lineRule="auto"/>
    </w:pPr>
    <w:rPr>
      <w:rFonts w:ascii="Times New Roman" w:eastAsia="Times New Roman" w:hAnsi="Times New Roman" w:cs="Times New Roman"/>
      <w:kern w:val="0"/>
      <w:sz w:val="16"/>
      <w:szCs w:val="16"/>
      <w:lang w:eastAsia="uk-UA"/>
      <w14:ligatures w14:val="none"/>
    </w:rPr>
  </w:style>
  <w:style w:type="character" w:customStyle="1" w:styleId="32">
    <w:name w:val="Основной текст 3 Знак"/>
    <w:basedOn w:val="a1"/>
    <w:link w:val="31"/>
    <w:semiHidden/>
    <w:rsid w:val="00A973A0"/>
    <w:rPr>
      <w:rFonts w:ascii="Times New Roman" w:eastAsia="Times New Roman" w:hAnsi="Times New Roman" w:cs="Times New Roman"/>
      <w:sz w:val="16"/>
      <w:szCs w:val="16"/>
      <w:lang w:eastAsia="uk-UA"/>
    </w:rPr>
  </w:style>
  <w:style w:type="paragraph" w:styleId="33">
    <w:name w:val="Body Text Indent 3"/>
    <w:basedOn w:val="a"/>
    <w:link w:val="34"/>
    <w:semiHidden/>
    <w:unhideWhenUsed/>
    <w:qFormat/>
    <w:rsid w:val="00A973A0"/>
    <w:pPr>
      <w:spacing w:after="120" w:line="240" w:lineRule="auto"/>
      <w:ind w:left="283"/>
    </w:pPr>
    <w:rPr>
      <w:rFonts w:ascii="Times New Roman" w:eastAsia="Batang" w:hAnsi="Times New Roman" w:cs="Times New Roman"/>
      <w:kern w:val="0"/>
      <w:sz w:val="16"/>
      <w:szCs w:val="16"/>
      <w:lang w:val="ru-RU" w:eastAsia="ru-RU"/>
      <w14:ligatures w14:val="none"/>
    </w:rPr>
  </w:style>
  <w:style w:type="character" w:customStyle="1" w:styleId="34">
    <w:name w:val="Основной текст с отступом 3 Знак"/>
    <w:basedOn w:val="a1"/>
    <w:link w:val="33"/>
    <w:semiHidden/>
    <w:rsid w:val="00A973A0"/>
    <w:rPr>
      <w:rFonts w:ascii="Times New Roman" w:eastAsia="Batang" w:hAnsi="Times New Roman" w:cs="Times New Roman"/>
      <w:sz w:val="16"/>
      <w:szCs w:val="16"/>
      <w:lang w:val="ru-RU" w:eastAsia="ru-RU"/>
    </w:rPr>
  </w:style>
  <w:style w:type="paragraph" w:customStyle="1" w:styleId="18">
    <w:name w:val="Абзац списка1"/>
    <w:basedOn w:val="a"/>
    <w:uiPriority w:val="99"/>
    <w:qFormat/>
    <w:rsid w:val="00A973A0"/>
    <w:pPr>
      <w:spacing w:after="200"/>
      <w:ind w:left="720"/>
    </w:pPr>
    <w:rPr>
      <w:rFonts w:ascii="Calibri" w:eastAsia="Times New Roman" w:hAnsi="Calibri" w:cs="Calibri"/>
      <w:kern w:val="0"/>
      <w:sz w:val="22"/>
      <w:szCs w:val="22"/>
      <w:lang w:val="ru-RU"/>
      <w14:ligatures w14:val="none"/>
    </w:rPr>
  </w:style>
  <w:style w:type="paragraph" w:customStyle="1" w:styleId="af9">
    <w:name w:val="Знак Знак Знак Знак"/>
    <w:basedOn w:val="a"/>
    <w:qFormat/>
    <w:rsid w:val="00A973A0"/>
    <w:pPr>
      <w:spacing w:after="0" w:line="240" w:lineRule="auto"/>
    </w:pPr>
    <w:rPr>
      <w:rFonts w:ascii="Verdana" w:eastAsia="Times New Roman" w:hAnsi="Verdana" w:cs="Verdana"/>
      <w:kern w:val="0"/>
      <w:sz w:val="20"/>
      <w:szCs w:val="20"/>
      <w:lang w:val="en-US"/>
      <w14:ligatures w14:val="none"/>
    </w:rPr>
  </w:style>
  <w:style w:type="paragraph" w:customStyle="1" w:styleId="afa">
    <w:name w:val="Назва документа"/>
    <w:basedOn w:val="a"/>
    <w:next w:val="a"/>
    <w:qFormat/>
    <w:rsid w:val="00A973A0"/>
    <w:pPr>
      <w:keepNext/>
      <w:keepLines/>
      <w:spacing w:before="240" w:after="240" w:line="240" w:lineRule="auto"/>
      <w:jc w:val="center"/>
    </w:pPr>
    <w:rPr>
      <w:rFonts w:ascii="Antiqua" w:eastAsia="Times New Roman" w:hAnsi="Antiqua" w:cs="Times New Roman"/>
      <w:b/>
      <w:kern w:val="0"/>
      <w:sz w:val="26"/>
      <w:szCs w:val="20"/>
      <w:lang w:eastAsia="ru-RU"/>
      <w14:ligatures w14:val="none"/>
    </w:rPr>
  </w:style>
  <w:style w:type="paragraph" w:customStyle="1" w:styleId="rvps17">
    <w:name w:val="rvps17"/>
    <w:basedOn w:val="a"/>
    <w:qFormat/>
    <w:rsid w:val="00A973A0"/>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customStyle="1" w:styleId="rvps18">
    <w:name w:val="rvps18"/>
    <w:basedOn w:val="a"/>
    <w:qFormat/>
    <w:rsid w:val="00A973A0"/>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customStyle="1" w:styleId="StyleWisnow">
    <w:name w:val="StyleWisnow"/>
    <w:basedOn w:val="a"/>
    <w:qFormat/>
    <w:rsid w:val="00A973A0"/>
    <w:pPr>
      <w:spacing w:after="0" w:line="220" w:lineRule="exact"/>
    </w:pPr>
    <w:rPr>
      <w:rFonts w:ascii="Times New Roman" w:eastAsia="Times New Roman" w:hAnsi="Times New Roman" w:cs="Times New Roman"/>
      <w:kern w:val="0"/>
      <w:sz w:val="18"/>
      <w:szCs w:val="20"/>
      <w:lang w:eastAsia="ru-RU"/>
      <w14:ligatures w14:val="none"/>
    </w:rPr>
  </w:style>
  <w:style w:type="paragraph" w:customStyle="1" w:styleId="19">
    <w:name w:val="Обычный (веб)1"/>
    <w:basedOn w:val="a"/>
    <w:qFormat/>
    <w:rsid w:val="00A973A0"/>
    <w:pPr>
      <w:spacing w:before="280" w:after="280" w:line="240" w:lineRule="auto"/>
    </w:pPr>
    <w:rPr>
      <w:rFonts w:ascii="Times New Roman" w:eastAsia="Times New Roman" w:hAnsi="Times New Roman" w:cs="Times New Roman"/>
      <w:kern w:val="0"/>
      <w:sz w:val="28"/>
      <w:lang w:eastAsia="ru-RU"/>
      <w14:ligatures w14:val="none"/>
    </w:rPr>
  </w:style>
  <w:style w:type="paragraph" w:customStyle="1" w:styleId="rvps2">
    <w:name w:val="rvps2"/>
    <w:basedOn w:val="a"/>
    <w:uiPriority w:val="99"/>
    <w:qFormat/>
    <w:rsid w:val="00A973A0"/>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customStyle="1" w:styleId="uk-article-meta">
    <w:name w:val="uk-article-meta"/>
    <w:basedOn w:val="a"/>
    <w:qFormat/>
    <w:rsid w:val="00A973A0"/>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customStyle="1" w:styleId="crumbs">
    <w:name w:val="crumbs"/>
    <w:basedOn w:val="a"/>
    <w:qFormat/>
    <w:rsid w:val="00A973A0"/>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customStyle="1" w:styleId="Style1">
    <w:name w:val="Style1"/>
    <w:basedOn w:val="a"/>
    <w:qFormat/>
    <w:rsid w:val="00A973A0"/>
    <w:pPr>
      <w:widowControl w:val="0"/>
      <w:autoSpaceDE w:val="0"/>
      <w:autoSpaceDN w:val="0"/>
      <w:adjustRightInd w:val="0"/>
      <w:spacing w:after="0" w:line="276" w:lineRule="exact"/>
    </w:pPr>
    <w:rPr>
      <w:rFonts w:ascii="Times New Roman" w:eastAsia="Times New Roman" w:hAnsi="Times New Roman" w:cs="Times New Roman"/>
      <w:kern w:val="0"/>
      <w:lang w:val="ru-RU" w:eastAsia="ru-RU"/>
      <w14:ligatures w14:val="none"/>
    </w:rPr>
  </w:style>
  <w:style w:type="paragraph" w:customStyle="1" w:styleId="Style2">
    <w:name w:val="Style2"/>
    <w:basedOn w:val="a"/>
    <w:qFormat/>
    <w:rsid w:val="00A973A0"/>
    <w:pPr>
      <w:widowControl w:val="0"/>
      <w:autoSpaceDE w:val="0"/>
      <w:autoSpaceDN w:val="0"/>
      <w:adjustRightInd w:val="0"/>
      <w:spacing w:after="0" w:line="276" w:lineRule="exact"/>
      <w:ind w:firstLine="696"/>
    </w:pPr>
    <w:rPr>
      <w:rFonts w:ascii="Times New Roman" w:eastAsia="Times New Roman" w:hAnsi="Times New Roman" w:cs="Times New Roman"/>
      <w:kern w:val="0"/>
      <w:lang w:val="ru-RU" w:eastAsia="ru-RU"/>
      <w14:ligatures w14:val="none"/>
    </w:rPr>
  </w:style>
  <w:style w:type="paragraph" w:customStyle="1" w:styleId="Style5">
    <w:name w:val="Style5"/>
    <w:basedOn w:val="a"/>
    <w:qFormat/>
    <w:rsid w:val="00A973A0"/>
    <w:pPr>
      <w:widowControl w:val="0"/>
      <w:autoSpaceDE w:val="0"/>
      <w:autoSpaceDN w:val="0"/>
      <w:adjustRightInd w:val="0"/>
      <w:spacing w:after="0" w:line="278" w:lineRule="exact"/>
      <w:ind w:firstLine="686"/>
    </w:pPr>
    <w:rPr>
      <w:rFonts w:ascii="Times New Roman" w:eastAsia="Times New Roman" w:hAnsi="Times New Roman" w:cs="Times New Roman"/>
      <w:kern w:val="0"/>
      <w:lang w:val="ru-RU" w:eastAsia="ru-RU"/>
      <w14:ligatures w14:val="none"/>
    </w:rPr>
  </w:style>
  <w:style w:type="paragraph" w:customStyle="1" w:styleId="210">
    <w:name w:val="21"/>
    <w:basedOn w:val="a"/>
    <w:qFormat/>
    <w:rsid w:val="00A973A0"/>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customStyle="1" w:styleId="211">
    <w:name w:val="Основной текст с отступом 21"/>
    <w:basedOn w:val="a"/>
    <w:qFormat/>
    <w:rsid w:val="00A973A0"/>
    <w:pPr>
      <w:suppressAutoHyphens/>
      <w:spacing w:after="120" w:line="480" w:lineRule="auto"/>
      <w:ind w:left="283"/>
    </w:pPr>
    <w:rPr>
      <w:rFonts w:ascii="Times New Roman" w:eastAsia="Times New Roman" w:hAnsi="Times New Roman" w:cs="Times New Roman"/>
      <w:kern w:val="0"/>
      <w:sz w:val="28"/>
      <w:lang w:val="ru-RU" w:eastAsia="zh-CN"/>
      <w14:ligatures w14:val="none"/>
    </w:rPr>
  </w:style>
  <w:style w:type="paragraph" w:customStyle="1" w:styleId="Just">
    <w:name w:val="Just"/>
    <w:qFormat/>
    <w:rsid w:val="00A973A0"/>
    <w:pPr>
      <w:suppressAutoHyphens/>
      <w:autoSpaceDE w:val="0"/>
      <w:spacing w:before="40" w:after="40" w:line="240" w:lineRule="auto"/>
      <w:ind w:firstLine="568"/>
      <w:jc w:val="both"/>
    </w:pPr>
    <w:rPr>
      <w:rFonts w:ascii="Times New Roman" w:eastAsia="Times New Roman" w:hAnsi="Times New Roman" w:cs="Times New Roman"/>
      <w:sz w:val="24"/>
      <w:szCs w:val="24"/>
      <w:lang w:val="ru-RU" w:eastAsia="zh-CN"/>
    </w:rPr>
  </w:style>
  <w:style w:type="paragraph" w:customStyle="1" w:styleId="Textbody">
    <w:name w:val="Text body"/>
    <w:basedOn w:val="a"/>
    <w:qFormat/>
    <w:rsid w:val="00A973A0"/>
    <w:pPr>
      <w:widowControl w:val="0"/>
      <w:suppressAutoHyphens/>
      <w:autoSpaceDN w:val="0"/>
      <w:spacing w:after="120" w:line="240" w:lineRule="auto"/>
    </w:pPr>
    <w:rPr>
      <w:rFonts w:ascii="Times New Roman" w:eastAsia="Andale Sans UI" w:hAnsi="Times New Roman" w:cs="Tahoma"/>
      <w:kern w:val="3"/>
      <w:lang w:eastAsia="uk-UA"/>
      <w14:ligatures w14:val="none"/>
    </w:rPr>
  </w:style>
  <w:style w:type="paragraph" w:customStyle="1" w:styleId="rvps7">
    <w:name w:val="rvps7"/>
    <w:basedOn w:val="a"/>
    <w:qFormat/>
    <w:rsid w:val="00A973A0"/>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customStyle="1" w:styleId="rvts13">
    <w:name w:val="rvts13"/>
    <w:rsid w:val="00A973A0"/>
  </w:style>
  <w:style w:type="character" w:customStyle="1" w:styleId="rvts11">
    <w:name w:val="rvts11"/>
    <w:rsid w:val="00A973A0"/>
  </w:style>
  <w:style w:type="character" w:customStyle="1" w:styleId="rvts46">
    <w:name w:val="rvts46"/>
    <w:rsid w:val="00A973A0"/>
  </w:style>
  <w:style w:type="character" w:customStyle="1" w:styleId="1a">
    <w:name w:val="Название Знак1"/>
    <w:rsid w:val="00A973A0"/>
    <w:rPr>
      <w:rFonts w:ascii="Cambria" w:eastAsia="Times New Roman" w:hAnsi="Cambria" w:cs="Times New Roman" w:hint="default"/>
      <w:color w:val="17365D"/>
      <w:spacing w:val="5"/>
      <w:kern w:val="28"/>
      <w:sz w:val="52"/>
      <w:szCs w:val="52"/>
      <w:lang w:val="ru-RU" w:eastAsia="ru-RU"/>
    </w:rPr>
  </w:style>
  <w:style w:type="character" w:customStyle="1" w:styleId="apple-converted-space">
    <w:name w:val="apple-converted-space"/>
    <w:rsid w:val="00A973A0"/>
  </w:style>
  <w:style w:type="character" w:customStyle="1" w:styleId="rvts15">
    <w:name w:val="rvts15"/>
    <w:rsid w:val="00A973A0"/>
  </w:style>
  <w:style w:type="character" w:customStyle="1" w:styleId="normaltextrun">
    <w:name w:val="normaltextrun"/>
    <w:rsid w:val="00A973A0"/>
  </w:style>
  <w:style w:type="character" w:customStyle="1" w:styleId="eop">
    <w:name w:val="eop"/>
    <w:rsid w:val="00A973A0"/>
  </w:style>
  <w:style w:type="character" w:customStyle="1" w:styleId="spellingerror">
    <w:name w:val="spellingerror"/>
    <w:rsid w:val="00A973A0"/>
  </w:style>
  <w:style w:type="character" w:customStyle="1" w:styleId="sf-sub-indicator">
    <w:name w:val="sf-sub-indicator"/>
    <w:rsid w:val="00A973A0"/>
  </w:style>
  <w:style w:type="character" w:customStyle="1" w:styleId="separator">
    <w:name w:val="separator"/>
    <w:rsid w:val="00A973A0"/>
  </w:style>
  <w:style w:type="character" w:customStyle="1" w:styleId="current">
    <w:name w:val="current"/>
    <w:rsid w:val="00A973A0"/>
  </w:style>
  <w:style w:type="character" w:customStyle="1" w:styleId="FontStyle12">
    <w:name w:val="Font Style12"/>
    <w:rsid w:val="00A973A0"/>
    <w:rPr>
      <w:rFonts w:ascii="Times New Roman" w:hAnsi="Times New Roman" w:cs="Times New Roman" w:hint="default"/>
      <w:sz w:val="22"/>
      <w:szCs w:val="22"/>
    </w:rPr>
  </w:style>
  <w:style w:type="character" w:customStyle="1" w:styleId="FontStyle11">
    <w:name w:val="Font Style11"/>
    <w:rsid w:val="00A973A0"/>
    <w:rPr>
      <w:rFonts w:ascii="Times New Roman" w:hAnsi="Times New Roman" w:cs="Times New Roman" w:hint="default"/>
      <w:sz w:val="22"/>
      <w:szCs w:val="22"/>
    </w:rPr>
  </w:style>
  <w:style w:type="character" w:customStyle="1" w:styleId="1b">
    <w:name w:val="Дата1"/>
    <w:rsid w:val="00A973A0"/>
  </w:style>
  <w:style w:type="character" w:customStyle="1" w:styleId="h1">
    <w:name w:val="h1"/>
    <w:rsid w:val="00A973A0"/>
  </w:style>
  <w:style w:type="character" w:customStyle="1" w:styleId="StrongEmphasis">
    <w:name w:val="Strong Emphasis"/>
    <w:rsid w:val="00A973A0"/>
    <w:rPr>
      <w:b/>
      <w:bCs/>
    </w:rPr>
  </w:style>
  <w:style w:type="character" w:customStyle="1" w:styleId="rvts23">
    <w:name w:val="rvts23"/>
    <w:rsid w:val="00A973A0"/>
  </w:style>
  <w:style w:type="character" w:customStyle="1" w:styleId="rvts9">
    <w:name w:val="rvts9"/>
    <w:rsid w:val="00A973A0"/>
  </w:style>
  <w:style w:type="paragraph" w:customStyle="1" w:styleId="1c">
    <w:name w:val="Заголовок1"/>
    <w:basedOn w:val="a"/>
    <w:next w:val="a0"/>
    <w:uiPriority w:val="99"/>
    <w:qFormat/>
    <w:rsid w:val="007F4B97"/>
    <w:pPr>
      <w:keepNext/>
      <w:suppressAutoHyphens/>
      <w:spacing w:before="240" w:after="120"/>
    </w:pPr>
    <w:rPr>
      <w:rFonts w:ascii="Liberation Sans" w:eastAsia="Noto Sans CJK SC" w:hAnsi="Liberation Sans" w:cs="Noto Sans Devanagari"/>
      <w:kern w:val="0"/>
      <w:sz w:val="28"/>
      <w:szCs w:val="28"/>
      <w14:ligatures w14:val="none"/>
    </w:rPr>
  </w:style>
  <w:style w:type="paragraph" w:customStyle="1" w:styleId="afb">
    <w:name w:val="Покажчик"/>
    <w:basedOn w:val="a"/>
    <w:uiPriority w:val="99"/>
    <w:qFormat/>
    <w:rsid w:val="007F4B97"/>
    <w:pPr>
      <w:suppressLineNumbers/>
      <w:suppressAutoHyphens/>
      <w:spacing w:after="200"/>
    </w:pPr>
    <w:rPr>
      <w:rFonts w:cs="Noto Sans Devanagari"/>
      <w:kern w:val="0"/>
      <w:sz w:val="22"/>
      <w:szCs w:val="22"/>
      <w14:ligatures w14:val="none"/>
    </w:rPr>
  </w:style>
  <w:style w:type="paragraph" w:customStyle="1" w:styleId="TableParagraph">
    <w:name w:val="Table Paragraph"/>
    <w:basedOn w:val="a"/>
    <w:uiPriority w:val="1"/>
    <w:qFormat/>
    <w:rsid w:val="007F4B97"/>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table" w:styleId="afc">
    <w:name w:val="Table Grid"/>
    <w:basedOn w:val="a2"/>
    <w:uiPriority w:val="59"/>
    <w:rsid w:val="007F4B97"/>
    <w:pPr>
      <w:suppressAutoHyphens/>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w:basedOn w:val="a0"/>
    <w:uiPriority w:val="99"/>
    <w:semiHidden/>
    <w:unhideWhenUsed/>
    <w:qFormat/>
    <w:rsid w:val="007F4B97"/>
    <w:pPr>
      <w:suppressAutoHyphens/>
      <w:spacing w:after="140"/>
    </w:pPr>
    <w:rPr>
      <w:rFonts w:asciiTheme="minorHAnsi" w:eastAsiaTheme="minorHAnsi" w:hAnsiTheme="minorHAnsi" w:cs="Noto Sans Devanagari"/>
    </w:rPr>
  </w:style>
  <w:style w:type="paragraph" w:customStyle="1" w:styleId="1d">
    <w:name w:val="Без интервала1"/>
    <w:link w:val="NoSpacingChar"/>
    <w:qFormat/>
    <w:rsid w:val="007428E4"/>
    <w:pPr>
      <w:spacing w:after="0" w:line="240" w:lineRule="auto"/>
    </w:pPr>
    <w:rPr>
      <w:rFonts w:ascii="Calibri" w:eastAsia="Times New Roman" w:hAnsi="Calibri" w:cs="Times New Roman"/>
    </w:rPr>
  </w:style>
  <w:style w:type="paragraph" w:customStyle="1" w:styleId="23">
    <w:name w:val="Абзац списка2"/>
    <w:basedOn w:val="a"/>
    <w:rsid w:val="007428E4"/>
    <w:pPr>
      <w:spacing w:after="0" w:line="240" w:lineRule="auto"/>
      <w:ind w:left="720"/>
      <w:contextualSpacing/>
    </w:pPr>
    <w:rPr>
      <w:rFonts w:ascii="Times New Roman" w:eastAsia="Calibri" w:hAnsi="Times New Roman" w:cs="Times New Roman"/>
      <w:kern w:val="0"/>
      <w:lang w:val="ru-RU" w:eastAsia="ru-RU"/>
      <w14:ligatures w14:val="none"/>
    </w:rPr>
  </w:style>
  <w:style w:type="character" w:customStyle="1" w:styleId="24">
    <w:name w:val="Дата2"/>
    <w:rsid w:val="005A2270"/>
  </w:style>
  <w:style w:type="character" w:customStyle="1" w:styleId="NoSpacingChar">
    <w:name w:val="No Spacing Char"/>
    <w:link w:val="1d"/>
    <w:qFormat/>
    <w:locked/>
    <w:rsid w:val="006E0933"/>
    <w:rPr>
      <w:rFonts w:ascii="Calibri" w:eastAsia="Times New Roman" w:hAnsi="Calibri" w:cs="Times New Roman"/>
    </w:rPr>
  </w:style>
  <w:style w:type="character" w:customStyle="1" w:styleId="rvts60">
    <w:name w:val="rvts60"/>
    <w:rsid w:val="006747FE"/>
  </w:style>
  <w:style w:type="paragraph" w:customStyle="1" w:styleId="25">
    <w:name w:val="Без интервала2"/>
    <w:rsid w:val="002B68A0"/>
    <w:pPr>
      <w:spacing w:after="0" w:line="240" w:lineRule="auto"/>
    </w:pPr>
    <w:rPr>
      <w:rFonts w:ascii="Calibri" w:eastAsia="Times New Roman" w:hAnsi="Calibri" w:cs="Times New Roman"/>
    </w:rPr>
  </w:style>
  <w:style w:type="paragraph" w:customStyle="1" w:styleId="1e">
    <w:name w:val="Звичайний1"/>
    <w:rsid w:val="00CC28B3"/>
    <w:pPr>
      <w:spacing w:after="0" w:line="240" w:lineRule="auto"/>
    </w:pPr>
    <w:rPr>
      <w:rFonts w:ascii="Times New Roman" w:eastAsia="Times New Roman" w:hAnsi="Times New Roman" w:cs="Times New Roman"/>
      <w:color w:val="00000A"/>
      <w:sz w:val="24"/>
      <w:szCs w:val="24"/>
      <w:lang w:eastAsia="uk-UA"/>
    </w:rPr>
  </w:style>
  <w:style w:type="paragraph" w:styleId="afe">
    <w:name w:val="caption"/>
    <w:basedOn w:val="a"/>
    <w:uiPriority w:val="99"/>
    <w:semiHidden/>
    <w:unhideWhenUsed/>
    <w:qFormat/>
    <w:rsid w:val="000275D0"/>
    <w:pPr>
      <w:suppressLineNumbers/>
      <w:suppressAutoHyphens/>
      <w:spacing w:before="120" w:after="120"/>
    </w:pPr>
    <w:rPr>
      <w:rFonts w:cs="Noto Sans Devanagari"/>
      <w:i/>
      <w:iCs/>
      <w:kern w:val="0"/>
      <w14:ligatures w14:val="none"/>
    </w:rPr>
  </w:style>
  <w:style w:type="paragraph" w:customStyle="1" w:styleId="aff">
    <w:name w:val="Заголовок таблиці"/>
    <w:basedOn w:val="a"/>
    <w:rsid w:val="00E066BE"/>
    <w:pPr>
      <w:widowControl w:val="0"/>
      <w:suppressLineNumbers/>
      <w:suppressAutoHyphens/>
      <w:spacing w:after="200"/>
      <w:jc w:val="center"/>
    </w:pPr>
    <w:rPr>
      <w:rFonts w:ascii="Calibri" w:eastAsia="Calibri" w:hAnsi="Calibri" w:cs="Times New Roman"/>
      <w:b/>
      <w:bCs/>
      <w:kern w:val="0"/>
      <w:sz w:val="22"/>
      <w:szCs w:val="22"/>
      <w:lang w:eastAsia="zh-CN"/>
      <w14:ligatures w14:val="none"/>
    </w:rPr>
  </w:style>
  <w:style w:type="paragraph" w:customStyle="1" w:styleId="2836">
    <w:name w:val="2836"/>
    <w:aliases w:val="baiaagaaboqcaaadtqkaaavbcqaaaaaaaaaaaaaaaaaaaaaaaaaaaaaaaaaaaaaaaaaaaaaaaaaaaaaaaaaaaaaaaaaaaaaaaaaaaaaaaaaaaaaaaaaaaaaaaaaaaaaaaaaaaaaaaaaaaaaaaaaaaaaaaaaaaaaaaaaaaaaaaaaaaaaaaaaaaaaaaaaaaaaaaaaaaaaaaaaaaaaaaaaaaaaaaaaaaaaaaaaaaaaa"/>
    <w:basedOn w:val="a"/>
    <w:rsid w:val="00CF1ED5"/>
    <w:pPr>
      <w:spacing w:before="100" w:beforeAutospacing="1" w:after="100" w:afterAutospacing="1" w:line="240" w:lineRule="auto"/>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11174">
      <w:bodyDiv w:val="1"/>
      <w:marLeft w:val="0"/>
      <w:marRight w:val="0"/>
      <w:marTop w:val="0"/>
      <w:marBottom w:val="0"/>
      <w:divBdr>
        <w:top w:val="none" w:sz="0" w:space="0" w:color="auto"/>
        <w:left w:val="none" w:sz="0" w:space="0" w:color="auto"/>
        <w:bottom w:val="none" w:sz="0" w:space="0" w:color="auto"/>
        <w:right w:val="none" w:sz="0" w:space="0" w:color="auto"/>
      </w:divBdr>
    </w:div>
    <w:div w:id="385495377">
      <w:bodyDiv w:val="1"/>
      <w:marLeft w:val="0"/>
      <w:marRight w:val="0"/>
      <w:marTop w:val="0"/>
      <w:marBottom w:val="0"/>
      <w:divBdr>
        <w:top w:val="none" w:sz="0" w:space="0" w:color="auto"/>
        <w:left w:val="none" w:sz="0" w:space="0" w:color="auto"/>
        <w:bottom w:val="none" w:sz="0" w:space="0" w:color="auto"/>
        <w:right w:val="none" w:sz="0" w:space="0" w:color="auto"/>
      </w:divBdr>
    </w:div>
    <w:div w:id="434206911">
      <w:bodyDiv w:val="1"/>
      <w:marLeft w:val="0"/>
      <w:marRight w:val="0"/>
      <w:marTop w:val="0"/>
      <w:marBottom w:val="0"/>
      <w:divBdr>
        <w:top w:val="none" w:sz="0" w:space="0" w:color="auto"/>
        <w:left w:val="none" w:sz="0" w:space="0" w:color="auto"/>
        <w:bottom w:val="none" w:sz="0" w:space="0" w:color="auto"/>
        <w:right w:val="none" w:sz="0" w:space="0" w:color="auto"/>
      </w:divBdr>
    </w:div>
    <w:div w:id="455608106">
      <w:bodyDiv w:val="1"/>
      <w:marLeft w:val="0"/>
      <w:marRight w:val="0"/>
      <w:marTop w:val="0"/>
      <w:marBottom w:val="0"/>
      <w:divBdr>
        <w:top w:val="none" w:sz="0" w:space="0" w:color="auto"/>
        <w:left w:val="none" w:sz="0" w:space="0" w:color="auto"/>
        <w:bottom w:val="none" w:sz="0" w:space="0" w:color="auto"/>
        <w:right w:val="none" w:sz="0" w:space="0" w:color="auto"/>
      </w:divBdr>
    </w:div>
    <w:div w:id="476726363">
      <w:bodyDiv w:val="1"/>
      <w:marLeft w:val="0"/>
      <w:marRight w:val="0"/>
      <w:marTop w:val="0"/>
      <w:marBottom w:val="0"/>
      <w:divBdr>
        <w:top w:val="none" w:sz="0" w:space="0" w:color="auto"/>
        <w:left w:val="none" w:sz="0" w:space="0" w:color="auto"/>
        <w:bottom w:val="none" w:sz="0" w:space="0" w:color="auto"/>
        <w:right w:val="none" w:sz="0" w:space="0" w:color="auto"/>
      </w:divBdr>
    </w:div>
    <w:div w:id="489374516">
      <w:bodyDiv w:val="1"/>
      <w:marLeft w:val="0"/>
      <w:marRight w:val="0"/>
      <w:marTop w:val="0"/>
      <w:marBottom w:val="0"/>
      <w:divBdr>
        <w:top w:val="none" w:sz="0" w:space="0" w:color="auto"/>
        <w:left w:val="none" w:sz="0" w:space="0" w:color="auto"/>
        <w:bottom w:val="none" w:sz="0" w:space="0" w:color="auto"/>
        <w:right w:val="none" w:sz="0" w:space="0" w:color="auto"/>
      </w:divBdr>
    </w:div>
    <w:div w:id="556865131">
      <w:bodyDiv w:val="1"/>
      <w:marLeft w:val="0"/>
      <w:marRight w:val="0"/>
      <w:marTop w:val="0"/>
      <w:marBottom w:val="0"/>
      <w:divBdr>
        <w:top w:val="none" w:sz="0" w:space="0" w:color="auto"/>
        <w:left w:val="none" w:sz="0" w:space="0" w:color="auto"/>
        <w:bottom w:val="none" w:sz="0" w:space="0" w:color="auto"/>
        <w:right w:val="none" w:sz="0" w:space="0" w:color="auto"/>
      </w:divBdr>
    </w:div>
    <w:div w:id="557283189">
      <w:bodyDiv w:val="1"/>
      <w:marLeft w:val="0"/>
      <w:marRight w:val="0"/>
      <w:marTop w:val="0"/>
      <w:marBottom w:val="0"/>
      <w:divBdr>
        <w:top w:val="none" w:sz="0" w:space="0" w:color="auto"/>
        <w:left w:val="none" w:sz="0" w:space="0" w:color="auto"/>
        <w:bottom w:val="none" w:sz="0" w:space="0" w:color="auto"/>
        <w:right w:val="none" w:sz="0" w:space="0" w:color="auto"/>
      </w:divBdr>
    </w:div>
    <w:div w:id="582839660">
      <w:bodyDiv w:val="1"/>
      <w:marLeft w:val="0"/>
      <w:marRight w:val="0"/>
      <w:marTop w:val="0"/>
      <w:marBottom w:val="0"/>
      <w:divBdr>
        <w:top w:val="none" w:sz="0" w:space="0" w:color="auto"/>
        <w:left w:val="none" w:sz="0" w:space="0" w:color="auto"/>
        <w:bottom w:val="none" w:sz="0" w:space="0" w:color="auto"/>
        <w:right w:val="none" w:sz="0" w:space="0" w:color="auto"/>
      </w:divBdr>
    </w:div>
    <w:div w:id="611783592">
      <w:bodyDiv w:val="1"/>
      <w:marLeft w:val="0"/>
      <w:marRight w:val="0"/>
      <w:marTop w:val="0"/>
      <w:marBottom w:val="0"/>
      <w:divBdr>
        <w:top w:val="none" w:sz="0" w:space="0" w:color="auto"/>
        <w:left w:val="none" w:sz="0" w:space="0" w:color="auto"/>
        <w:bottom w:val="none" w:sz="0" w:space="0" w:color="auto"/>
        <w:right w:val="none" w:sz="0" w:space="0" w:color="auto"/>
      </w:divBdr>
    </w:div>
    <w:div w:id="675957186">
      <w:bodyDiv w:val="1"/>
      <w:marLeft w:val="0"/>
      <w:marRight w:val="0"/>
      <w:marTop w:val="0"/>
      <w:marBottom w:val="0"/>
      <w:divBdr>
        <w:top w:val="none" w:sz="0" w:space="0" w:color="auto"/>
        <w:left w:val="none" w:sz="0" w:space="0" w:color="auto"/>
        <w:bottom w:val="none" w:sz="0" w:space="0" w:color="auto"/>
        <w:right w:val="none" w:sz="0" w:space="0" w:color="auto"/>
      </w:divBdr>
    </w:div>
    <w:div w:id="763379356">
      <w:bodyDiv w:val="1"/>
      <w:marLeft w:val="0"/>
      <w:marRight w:val="0"/>
      <w:marTop w:val="0"/>
      <w:marBottom w:val="0"/>
      <w:divBdr>
        <w:top w:val="none" w:sz="0" w:space="0" w:color="auto"/>
        <w:left w:val="none" w:sz="0" w:space="0" w:color="auto"/>
        <w:bottom w:val="none" w:sz="0" w:space="0" w:color="auto"/>
        <w:right w:val="none" w:sz="0" w:space="0" w:color="auto"/>
      </w:divBdr>
    </w:div>
    <w:div w:id="818038586">
      <w:bodyDiv w:val="1"/>
      <w:marLeft w:val="0"/>
      <w:marRight w:val="0"/>
      <w:marTop w:val="0"/>
      <w:marBottom w:val="0"/>
      <w:divBdr>
        <w:top w:val="none" w:sz="0" w:space="0" w:color="auto"/>
        <w:left w:val="none" w:sz="0" w:space="0" w:color="auto"/>
        <w:bottom w:val="none" w:sz="0" w:space="0" w:color="auto"/>
        <w:right w:val="none" w:sz="0" w:space="0" w:color="auto"/>
      </w:divBdr>
    </w:div>
    <w:div w:id="1054893165">
      <w:bodyDiv w:val="1"/>
      <w:marLeft w:val="0"/>
      <w:marRight w:val="0"/>
      <w:marTop w:val="0"/>
      <w:marBottom w:val="0"/>
      <w:divBdr>
        <w:top w:val="none" w:sz="0" w:space="0" w:color="auto"/>
        <w:left w:val="none" w:sz="0" w:space="0" w:color="auto"/>
        <w:bottom w:val="none" w:sz="0" w:space="0" w:color="auto"/>
        <w:right w:val="none" w:sz="0" w:space="0" w:color="auto"/>
      </w:divBdr>
    </w:div>
    <w:div w:id="1075857150">
      <w:bodyDiv w:val="1"/>
      <w:marLeft w:val="0"/>
      <w:marRight w:val="0"/>
      <w:marTop w:val="0"/>
      <w:marBottom w:val="0"/>
      <w:divBdr>
        <w:top w:val="none" w:sz="0" w:space="0" w:color="auto"/>
        <w:left w:val="none" w:sz="0" w:space="0" w:color="auto"/>
        <w:bottom w:val="none" w:sz="0" w:space="0" w:color="auto"/>
        <w:right w:val="none" w:sz="0" w:space="0" w:color="auto"/>
      </w:divBdr>
    </w:div>
    <w:div w:id="1112869624">
      <w:bodyDiv w:val="1"/>
      <w:marLeft w:val="0"/>
      <w:marRight w:val="0"/>
      <w:marTop w:val="0"/>
      <w:marBottom w:val="0"/>
      <w:divBdr>
        <w:top w:val="none" w:sz="0" w:space="0" w:color="auto"/>
        <w:left w:val="none" w:sz="0" w:space="0" w:color="auto"/>
        <w:bottom w:val="none" w:sz="0" w:space="0" w:color="auto"/>
        <w:right w:val="none" w:sz="0" w:space="0" w:color="auto"/>
      </w:divBdr>
    </w:div>
    <w:div w:id="1114985853">
      <w:bodyDiv w:val="1"/>
      <w:marLeft w:val="0"/>
      <w:marRight w:val="0"/>
      <w:marTop w:val="0"/>
      <w:marBottom w:val="0"/>
      <w:divBdr>
        <w:top w:val="none" w:sz="0" w:space="0" w:color="auto"/>
        <w:left w:val="none" w:sz="0" w:space="0" w:color="auto"/>
        <w:bottom w:val="none" w:sz="0" w:space="0" w:color="auto"/>
        <w:right w:val="none" w:sz="0" w:space="0" w:color="auto"/>
      </w:divBdr>
    </w:div>
    <w:div w:id="1124158883">
      <w:bodyDiv w:val="1"/>
      <w:marLeft w:val="0"/>
      <w:marRight w:val="0"/>
      <w:marTop w:val="0"/>
      <w:marBottom w:val="0"/>
      <w:divBdr>
        <w:top w:val="none" w:sz="0" w:space="0" w:color="auto"/>
        <w:left w:val="none" w:sz="0" w:space="0" w:color="auto"/>
        <w:bottom w:val="none" w:sz="0" w:space="0" w:color="auto"/>
        <w:right w:val="none" w:sz="0" w:space="0" w:color="auto"/>
      </w:divBdr>
    </w:div>
    <w:div w:id="1125344911">
      <w:bodyDiv w:val="1"/>
      <w:marLeft w:val="0"/>
      <w:marRight w:val="0"/>
      <w:marTop w:val="0"/>
      <w:marBottom w:val="0"/>
      <w:divBdr>
        <w:top w:val="none" w:sz="0" w:space="0" w:color="auto"/>
        <w:left w:val="none" w:sz="0" w:space="0" w:color="auto"/>
        <w:bottom w:val="none" w:sz="0" w:space="0" w:color="auto"/>
        <w:right w:val="none" w:sz="0" w:space="0" w:color="auto"/>
      </w:divBdr>
    </w:div>
    <w:div w:id="1211697196">
      <w:bodyDiv w:val="1"/>
      <w:marLeft w:val="0"/>
      <w:marRight w:val="0"/>
      <w:marTop w:val="0"/>
      <w:marBottom w:val="0"/>
      <w:divBdr>
        <w:top w:val="none" w:sz="0" w:space="0" w:color="auto"/>
        <w:left w:val="none" w:sz="0" w:space="0" w:color="auto"/>
        <w:bottom w:val="none" w:sz="0" w:space="0" w:color="auto"/>
        <w:right w:val="none" w:sz="0" w:space="0" w:color="auto"/>
      </w:divBdr>
    </w:div>
    <w:div w:id="1215777678">
      <w:bodyDiv w:val="1"/>
      <w:marLeft w:val="0"/>
      <w:marRight w:val="0"/>
      <w:marTop w:val="0"/>
      <w:marBottom w:val="0"/>
      <w:divBdr>
        <w:top w:val="none" w:sz="0" w:space="0" w:color="auto"/>
        <w:left w:val="none" w:sz="0" w:space="0" w:color="auto"/>
        <w:bottom w:val="none" w:sz="0" w:space="0" w:color="auto"/>
        <w:right w:val="none" w:sz="0" w:space="0" w:color="auto"/>
      </w:divBdr>
    </w:div>
    <w:div w:id="1319923298">
      <w:bodyDiv w:val="1"/>
      <w:marLeft w:val="0"/>
      <w:marRight w:val="0"/>
      <w:marTop w:val="0"/>
      <w:marBottom w:val="0"/>
      <w:divBdr>
        <w:top w:val="none" w:sz="0" w:space="0" w:color="auto"/>
        <w:left w:val="none" w:sz="0" w:space="0" w:color="auto"/>
        <w:bottom w:val="none" w:sz="0" w:space="0" w:color="auto"/>
        <w:right w:val="none" w:sz="0" w:space="0" w:color="auto"/>
      </w:divBdr>
    </w:div>
    <w:div w:id="1353801104">
      <w:bodyDiv w:val="1"/>
      <w:marLeft w:val="0"/>
      <w:marRight w:val="0"/>
      <w:marTop w:val="0"/>
      <w:marBottom w:val="0"/>
      <w:divBdr>
        <w:top w:val="none" w:sz="0" w:space="0" w:color="auto"/>
        <w:left w:val="none" w:sz="0" w:space="0" w:color="auto"/>
        <w:bottom w:val="none" w:sz="0" w:space="0" w:color="auto"/>
        <w:right w:val="none" w:sz="0" w:space="0" w:color="auto"/>
      </w:divBdr>
    </w:div>
    <w:div w:id="1500658337">
      <w:bodyDiv w:val="1"/>
      <w:marLeft w:val="0"/>
      <w:marRight w:val="0"/>
      <w:marTop w:val="0"/>
      <w:marBottom w:val="0"/>
      <w:divBdr>
        <w:top w:val="none" w:sz="0" w:space="0" w:color="auto"/>
        <w:left w:val="none" w:sz="0" w:space="0" w:color="auto"/>
        <w:bottom w:val="none" w:sz="0" w:space="0" w:color="auto"/>
        <w:right w:val="none" w:sz="0" w:space="0" w:color="auto"/>
      </w:divBdr>
    </w:div>
    <w:div w:id="1551262739">
      <w:bodyDiv w:val="1"/>
      <w:marLeft w:val="0"/>
      <w:marRight w:val="0"/>
      <w:marTop w:val="0"/>
      <w:marBottom w:val="0"/>
      <w:divBdr>
        <w:top w:val="none" w:sz="0" w:space="0" w:color="auto"/>
        <w:left w:val="none" w:sz="0" w:space="0" w:color="auto"/>
        <w:bottom w:val="none" w:sz="0" w:space="0" w:color="auto"/>
        <w:right w:val="none" w:sz="0" w:space="0" w:color="auto"/>
      </w:divBdr>
    </w:div>
    <w:div w:id="1580208701">
      <w:bodyDiv w:val="1"/>
      <w:marLeft w:val="0"/>
      <w:marRight w:val="0"/>
      <w:marTop w:val="0"/>
      <w:marBottom w:val="0"/>
      <w:divBdr>
        <w:top w:val="none" w:sz="0" w:space="0" w:color="auto"/>
        <w:left w:val="none" w:sz="0" w:space="0" w:color="auto"/>
        <w:bottom w:val="none" w:sz="0" w:space="0" w:color="auto"/>
        <w:right w:val="none" w:sz="0" w:space="0" w:color="auto"/>
      </w:divBdr>
    </w:div>
    <w:div w:id="1656759029">
      <w:bodyDiv w:val="1"/>
      <w:marLeft w:val="0"/>
      <w:marRight w:val="0"/>
      <w:marTop w:val="0"/>
      <w:marBottom w:val="0"/>
      <w:divBdr>
        <w:top w:val="none" w:sz="0" w:space="0" w:color="auto"/>
        <w:left w:val="none" w:sz="0" w:space="0" w:color="auto"/>
        <w:bottom w:val="none" w:sz="0" w:space="0" w:color="auto"/>
        <w:right w:val="none" w:sz="0" w:space="0" w:color="auto"/>
      </w:divBdr>
    </w:div>
    <w:div w:id="1776096711">
      <w:bodyDiv w:val="1"/>
      <w:marLeft w:val="0"/>
      <w:marRight w:val="0"/>
      <w:marTop w:val="0"/>
      <w:marBottom w:val="0"/>
      <w:divBdr>
        <w:top w:val="none" w:sz="0" w:space="0" w:color="auto"/>
        <w:left w:val="none" w:sz="0" w:space="0" w:color="auto"/>
        <w:bottom w:val="none" w:sz="0" w:space="0" w:color="auto"/>
        <w:right w:val="none" w:sz="0" w:space="0" w:color="auto"/>
      </w:divBdr>
    </w:div>
    <w:div w:id="1782725252">
      <w:bodyDiv w:val="1"/>
      <w:marLeft w:val="0"/>
      <w:marRight w:val="0"/>
      <w:marTop w:val="0"/>
      <w:marBottom w:val="0"/>
      <w:divBdr>
        <w:top w:val="none" w:sz="0" w:space="0" w:color="auto"/>
        <w:left w:val="none" w:sz="0" w:space="0" w:color="auto"/>
        <w:bottom w:val="none" w:sz="0" w:space="0" w:color="auto"/>
        <w:right w:val="none" w:sz="0" w:space="0" w:color="auto"/>
      </w:divBdr>
    </w:div>
    <w:div w:id="1923830116">
      <w:bodyDiv w:val="1"/>
      <w:marLeft w:val="0"/>
      <w:marRight w:val="0"/>
      <w:marTop w:val="0"/>
      <w:marBottom w:val="0"/>
      <w:divBdr>
        <w:top w:val="none" w:sz="0" w:space="0" w:color="auto"/>
        <w:left w:val="none" w:sz="0" w:space="0" w:color="auto"/>
        <w:bottom w:val="none" w:sz="0" w:space="0" w:color="auto"/>
        <w:right w:val="none" w:sz="0" w:space="0" w:color="auto"/>
      </w:divBdr>
    </w:div>
    <w:div w:id="1945919813">
      <w:bodyDiv w:val="1"/>
      <w:marLeft w:val="0"/>
      <w:marRight w:val="0"/>
      <w:marTop w:val="0"/>
      <w:marBottom w:val="0"/>
      <w:divBdr>
        <w:top w:val="none" w:sz="0" w:space="0" w:color="auto"/>
        <w:left w:val="none" w:sz="0" w:space="0" w:color="auto"/>
        <w:bottom w:val="none" w:sz="0" w:space="0" w:color="auto"/>
        <w:right w:val="none" w:sz="0" w:space="0" w:color="auto"/>
      </w:divBdr>
    </w:div>
    <w:div w:id="1989824730">
      <w:bodyDiv w:val="1"/>
      <w:marLeft w:val="0"/>
      <w:marRight w:val="0"/>
      <w:marTop w:val="0"/>
      <w:marBottom w:val="0"/>
      <w:divBdr>
        <w:top w:val="none" w:sz="0" w:space="0" w:color="auto"/>
        <w:left w:val="none" w:sz="0" w:space="0" w:color="auto"/>
        <w:bottom w:val="none" w:sz="0" w:space="0" w:color="auto"/>
        <w:right w:val="none" w:sz="0" w:space="0" w:color="auto"/>
      </w:divBdr>
    </w:div>
    <w:div w:id="2002002047">
      <w:bodyDiv w:val="1"/>
      <w:marLeft w:val="0"/>
      <w:marRight w:val="0"/>
      <w:marTop w:val="0"/>
      <w:marBottom w:val="0"/>
      <w:divBdr>
        <w:top w:val="none" w:sz="0" w:space="0" w:color="auto"/>
        <w:left w:val="none" w:sz="0" w:space="0" w:color="auto"/>
        <w:bottom w:val="none" w:sz="0" w:space="0" w:color="auto"/>
        <w:right w:val="none" w:sz="0" w:space="0" w:color="auto"/>
      </w:divBdr>
    </w:div>
    <w:div w:id="2052882242">
      <w:bodyDiv w:val="1"/>
      <w:marLeft w:val="0"/>
      <w:marRight w:val="0"/>
      <w:marTop w:val="0"/>
      <w:marBottom w:val="0"/>
      <w:divBdr>
        <w:top w:val="none" w:sz="0" w:space="0" w:color="auto"/>
        <w:left w:val="none" w:sz="0" w:space="0" w:color="auto"/>
        <w:bottom w:val="none" w:sz="0" w:space="0" w:color="auto"/>
        <w:right w:val="none" w:sz="0" w:space="0" w:color="auto"/>
      </w:divBdr>
    </w:div>
    <w:div w:id="2102137772">
      <w:bodyDiv w:val="1"/>
      <w:marLeft w:val="0"/>
      <w:marRight w:val="0"/>
      <w:marTop w:val="0"/>
      <w:marBottom w:val="0"/>
      <w:divBdr>
        <w:top w:val="none" w:sz="0" w:space="0" w:color="auto"/>
        <w:left w:val="none" w:sz="0" w:space="0" w:color="auto"/>
        <w:bottom w:val="none" w:sz="0" w:space="0" w:color="auto"/>
        <w:right w:val="none" w:sz="0" w:space="0" w:color="auto"/>
      </w:divBdr>
    </w:div>
    <w:div w:id="2117285977">
      <w:bodyDiv w:val="1"/>
      <w:marLeft w:val="0"/>
      <w:marRight w:val="0"/>
      <w:marTop w:val="0"/>
      <w:marBottom w:val="0"/>
      <w:divBdr>
        <w:top w:val="none" w:sz="0" w:space="0" w:color="auto"/>
        <w:left w:val="none" w:sz="0" w:space="0" w:color="auto"/>
        <w:bottom w:val="none" w:sz="0" w:space="0" w:color="auto"/>
        <w:right w:val="none" w:sz="0" w:space="0" w:color="auto"/>
      </w:divBdr>
    </w:div>
    <w:div w:id="212476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oleObject" Target="embeddings/oleObject11.bin"/><Relationship Id="rId7" Type="http://schemas.openxmlformats.org/officeDocument/2006/relationships/image" Target="media/image2.png"/><Relationship Id="rId12" Type="http://schemas.openxmlformats.org/officeDocument/2006/relationships/oleObject" Target="embeddings/oleObject2.bin"/><Relationship Id="rId17"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hyperlink" Target="http://zakon3.rada.gov.ua/laws/show/2778-17" TargetMode="External"/><Relationship Id="rId11" Type="http://schemas.openxmlformats.org/officeDocument/2006/relationships/hyperlink" Target="https://zakon.rada.gov.ua/laws/show/907-20" TargetMode="External"/><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hyperlink" Target="https://zakon.rada.gov.ua/laws/show/907-20" TargetMode="External"/><Relationship Id="rId19"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hyperlink" Target="https://zakon.rada.gov.ua/laws/show/z0971-18" TargetMode="External"/><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1020</TotalTime>
  <Pages>1</Pages>
  <Words>340836</Words>
  <Characters>194278</Characters>
  <Application>Microsoft Office Word</Application>
  <DocSecurity>0</DocSecurity>
  <Lines>1618</Lines>
  <Paragraphs>1068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dc:creator>
  <cp:keywords/>
  <dc:description/>
  <cp:lastModifiedBy>S L</cp:lastModifiedBy>
  <cp:revision>187</cp:revision>
  <cp:lastPrinted>2025-12-17T09:16:00Z</cp:lastPrinted>
  <dcterms:created xsi:type="dcterms:W3CDTF">2025-11-25T12:18:00Z</dcterms:created>
  <dcterms:modified xsi:type="dcterms:W3CDTF">2025-12-18T14:20:00Z</dcterms:modified>
</cp:coreProperties>
</file>