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8C630" w14:textId="77777777" w:rsidR="00E75D4F" w:rsidRDefault="00E75D4F" w:rsidP="00E75D4F">
      <w:pPr>
        <w:pStyle w:val="ab"/>
        <w:ind w:left="0"/>
        <w:jc w:val="center"/>
        <w:rPr>
          <w:rFonts w:eastAsia="Calibri"/>
          <w:b/>
          <w:noProof/>
          <w:sz w:val="22"/>
          <w:szCs w:val="22"/>
        </w:rPr>
      </w:pPr>
      <w:r>
        <w:rPr>
          <w:rFonts w:eastAsia="Calibri"/>
          <w:b/>
          <w:noProof/>
          <w:sz w:val="22"/>
          <w:szCs w:val="22"/>
          <w:lang w:val="uk-UA" w:eastAsia="uk-UA"/>
        </w:rPr>
        <w:drawing>
          <wp:inline distT="0" distB="0" distL="0" distR="0" wp14:anchorId="55D91AB0" wp14:editId="04E1AD94">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357E965" w14:textId="77777777" w:rsidR="00E75D4F" w:rsidRDefault="00E75D4F" w:rsidP="00E75D4F">
      <w:pPr>
        <w:pStyle w:val="ab"/>
        <w:ind w:left="0"/>
        <w:jc w:val="center"/>
        <w:rPr>
          <w:rFonts w:eastAsia="Calibri"/>
          <w:b/>
        </w:rPr>
      </w:pPr>
      <w:r>
        <w:rPr>
          <w:rFonts w:eastAsia="Calibri"/>
          <w:b/>
        </w:rPr>
        <w:t>КОСІВСЬКА  МІСЬКА  РАДА</w:t>
      </w:r>
    </w:p>
    <w:p w14:paraId="4EA185E2" w14:textId="77777777" w:rsidR="00E75D4F" w:rsidRDefault="00E75D4F" w:rsidP="00E75D4F">
      <w:pPr>
        <w:pStyle w:val="ab"/>
        <w:ind w:left="0"/>
        <w:jc w:val="center"/>
        <w:rPr>
          <w:rFonts w:eastAsia="Calibri"/>
          <w:b/>
        </w:rPr>
      </w:pPr>
      <w:r>
        <w:rPr>
          <w:rFonts w:eastAsia="Calibri"/>
          <w:b/>
        </w:rPr>
        <w:t>КОСІВСЬКОГО РАЙОНУ</w:t>
      </w:r>
    </w:p>
    <w:p w14:paraId="2599FFCD" w14:textId="77777777" w:rsidR="00E75D4F" w:rsidRDefault="00E75D4F" w:rsidP="00E75D4F">
      <w:pPr>
        <w:pStyle w:val="ab"/>
        <w:ind w:left="0"/>
        <w:jc w:val="center"/>
        <w:rPr>
          <w:rFonts w:eastAsia="Calibri"/>
          <w:b/>
        </w:rPr>
      </w:pPr>
      <w:r>
        <w:rPr>
          <w:rFonts w:eastAsia="Calibri"/>
          <w:b/>
        </w:rPr>
        <w:t>ІВАНО-ФРАНКІВСЬКОЇ ОБЛАСТІ</w:t>
      </w:r>
    </w:p>
    <w:p w14:paraId="1FF72701" w14:textId="77777777" w:rsidR="00E75D4F" w:rsidRDefault="00E75D4F" w:rsidP="00E75D4F">
      <w:pPr>
        <w:pStyle w:val="ab"/>
        <w:ind w:left="0"/>
        <w:jc w:val="center"/>
        <w:rPr>
          <w:rFonts w:eastAsia="Calibri"/>
          <w:b/>
        </w:rPr>
      </w:pPr>
      <w:proofErr w:type="spellStart"/>
      <w:r>
        <w:rPr>
          <w:rFonts w:eastAsia="Calibri"/>
          <w:b/>
        </w:rPr>
        <w:t>Восьме</w:t>
      </w:r>
      <w:proofErr w:type="spellEnd"/>
      <w:r>
        <w:rPr>
          <w:rFonts w:eastAsia="Calibri"/>
          <w:b/>
        </w:rPr>
        <w:t xml:space="preserve"> </w:t>
      </w:r>
      <w:proofErr w:type="spellStart"/>
      <w:r>
        <w:rPr>
          <w:rFonts w:eastAsia="Calibri"/>
          <w:b/>
        </w:rPr>
        <w:t>демократичне</w:t>
      </w:r>
      <w:proofErr w:type="spellEnd"/>
      <w:r>
        <w:rPr>
          <w:rFonts w:eastAsia="Calibri"/>
          <w:b/>
        </w:rPr>
        <w:t xml:space="preserve"> </w:t>
      </w:r>
      <w:proofErr w:type="spellStart"/>
      <w:r>
        <w:rPr>
          <w:rFonts w:eastAsia="Calibri"/>
          <w:b/>
        </w:rPr>
        <w:t>скликання</w:t>
      </w:r>
      <w:proofErr w:type="spellEnd"/>
    </w:p>
    <w:p w14:paraId="67A0086F" w14:textId="73AD3417" w:rsidR="00E75D4F" w:rsidRDefault="00B106FA" w:rsidP="00E75D4F">
      <w:pPr>
        <w:pStyle w:val="ab"/>
        <w:ind w:left="0"/>
        <w:jc w:val="center"/>
        <w:rPr>
          <w:rFonts w:eastAsia="Calibri"/>
          <w:b/>
          <w:sz w:val="22"/>
          <w:szCs w:val="22"/>
        </w:rPr>
      </w:pPr>
      <w:r>
        <w:rPr>
          <w:rFonts w:cs="Times New Roman"/>
          <w:b/>
        </w:rPr>
        <w:t>П</w:t>
      </w:r>
      <w:r>
        <w:rPr>
          <w:rFonts w:cs="Times New Roman"/>
          <w:b/>
          <w:lang w:val="en-US"/>
        </w:rPr>
        <w:t>’</w:t>
      </w:r>
      <w:proofErr w:type="spellStart"/>
      <w:r>
        <w:rPr>
          <w:rFonts w:cs="Times New Roman"/>
          <w:b/>
        </w:rPr>
        <w:t>ятдесят</w:t>
      </w:r>
      <w:proofErr w:type="spellEnd"/>
      <w:r>
        <w:rPr>
          <w:rFonts w:cs="Times New Roman"/>
          <w:b/>
        </w:rPr>
        <w:t xml:space="preserve"> </w:t>
      </w:r>
      <w:proofErr w:type="spellStart"/>
      <w:r>
        <w:rPr>
          <w:rFonts w:cs="Times New Roman"/>
          <w:b/>
        </w:rPr>
        <w:t>сьома</w:t>
      </w:r>
      <w:proofErr w:type="spellEnd"/>
      <w:r>
        <w:rPr>
          <w:rFonts w:cs="Times New Roman"/>
          <w:b/>
        </w:rPr>
        <w:t xml:space="preserve"> </w:t>
      </w:r>
      <w:proofErr w:type="spellStart"/>
      <w:r>
        <w:rPr>
          <w:rFonts w:cs="Times New Roman"/>
          <w:b/>
        </w:rPr>
        <w:t>сесія</w:t>
      </w:r>
      <w:proofErr w:type="spellEnd"/>
      <w:r w:rsidR="00E75D4F">
        <w:rPr>
          <w:rFonts w:eastAsia="Calibri"/>
          <w:b/>
        </w:rPr>
        <w:br/>
        <w:t>____________________________________________________________________________</w:t>
      </w:r>
    </w:p>
    <w:p w14:paraId="01707793" w14:textId="77777777" w:rsidR="00E75D4F" w:rsidRDefault="00E75D4F" w:rsidP="00E75D4F">
      <w:pPr>
        <w:pStyle w:val="ab"/>
        <w:ind w:left="0"/>
        <w:jc w:val="center"/>
        <w:rPr>
          <w:rFonts w:eastAsia="Calibri"/>
          <w:b/>
          <w:sz w:val="22"/>
          <w:szCs w:val="22"/>
        </w:rPr>
      </w:pPr>
      <w:r>
        <w:rPr>
          <w:rFonts w:eastAsia="Calibri"/>
          <w:b/>
          <w:sz w:val="22"/>
          <w:szCs w:val="22"/>
        </w:rPr>
        <w:t xml:space="preserve">Р І Ш Е Н </w:t>
      </w:r>
      <w:proofErr w:type="spellStart"/>
      <w:proofErr w:type="gramStart"/>
      <w:r>
        <w:rPr>
          <w:rFonts w:eastAsia="Calibri"/>
          <w:b/>
          <w:sz w:val="22"/>
          <w:szCs w:val="22"/>
        </w:rPr>
        <w:t>Н</w:t>
      </w:r>
      <w:proofErr w:type="spellEnd"/>
      <w:proofErr w:type="gramEnd"/>
      <w:r>
        <w:rPr>
          <w:rFonts w:eastAsia="Calibri"/>
          <w:b/>
          <w:sz w:val="22"/>
          <w:szCs w:val="22"/>
        </w:rPr>
        <w:t xml:space="preserve"> Я</w:t>
      </w:r>
    </w:p>
    <w:p w14:paraId="08733068" w14:textId="3E82EFC1" w:rsidR="00915778" w:rsidRPr="00245849" w:rsidRDefault="00245849" w:rsidP="00915778">
      <w:pPr>
        <w:spacing w:after="0" w:line="240" w:lineRule="auto"/>
        <w:rPr>
          <w:rFonts w:ascii="Times New Roman" w:hAnsi="Times New Roman" w:cstheme="minorBidi"/>
          <w:b/>
          <w:sz w:val="28"/>
          <w:szCs w:val="28"/>
          <w:lang w:val="ru-RU"/>
        </w:rPr>
      </w:pPr>
      <w:proofErr w:type="spellStart"/>
      <w:r w:rsidRPr="00245849">
        <w:rPr>
          <w:rFonts w:ascii="Times New Roman" w:hAnsi="Times New Roman" w:cstheme="minorBidi"/>
          <w:b/>
          <w:sz w:val="28"/>
          <w:szCs w:val="28"/>
          <w:lang w:val="ru-RU"/>
        </w:rPr>
        <w:t>Від</w:t>
      </w:r>
      <w:proofErr w:type="spellEnd"/>
      <w:r w:rsidRPr="00245849">
        <w:rPr>
          <w:rFonts w:ascii="Times New Roman" w:hAnsi="Times New Roman" w:cstheme="minorBidi"/>
          <w:b/>
          <w:sz w:val="28"/>
          <w:szCs w:val="28"/>
          <w:lang w:val="ru-RU"/>
        </w:rPr>
        <w:t xml:space="preserve"> 17  листопада 2025 року                       </w:t>
      </w:r>
      <w:r>
        <w:rPr>
          <w:rFonts w:ascii="Times New Roman" w:hAnsi="Times New Roman" w:cstheme="minorBidi"/>
          <w:b/>
          <w:sz w:val="28"/>
          <w:szCs w:val="28"/>
          <w:lang w:val="ru-RU"/>
        </w:rPr>
        <w:t xml:space="preserve">          </w:t>
      </w:r>
      <w:r w:rsidRPr="00245849">
        <w:rPr>
          <w:rFonts w:ascii="Times New Roman" w:hAnsi="Times New Roman" w:cstheme="minorBidi"/>
          <w:b/>
          <w:sz w:val="28"/>
          <w:szCs w:val="28"/>
          <w:lang w:val="ru-RU"/>
        </w:rPr>
        <w:t xml:space="preserve">                    №3073-57/2025</w:t>
      </w:r>
    </w:p>
    <w:p w14:paraId="52A900A5" w14:textId="77777777" w:rsidR="00245849" w:rsidRPr="004B23B8" w:rsidRDefault="00245849" w:rsidP="00915778">
      <w:pPr>
        <w:spacing w:after="0" w:line="240" w:lineRule="auto"/>
        <w:rPr>
          <w:rFonts w:ascii="Times New Roman" w:hAnsi="Times New Roman"/>
          <w:b/>
          <w:sz w:val="28"/>
          <w:szCs w:val="28"/>
        </w:rPr>
      </w:pPr>
    </w:p>
    <w:p w14:paraId="4614ABC5" w14:textId="73636770" w:rsidR="00915778" w:rsidRPr="00B6104D" w:rsidRDefault="00915778" w:rsidP="00915778">
      <w:pPr>
        <w:shd w:val="clear" w:color="auto" w:fill="FFFFFF"/>
        <w:spacing w:after="0" w:line="0" w:lineRule="atLeast"/>
        <w:rPr>
          <w:rFonts w:ascii="Times New Roman" w:eastAsia="Times New Roman" w:hAnsi="Times New Roman"/>
          <w:b/>
          <w:sz w:val="28"/>
          <w:szCs w:val="28"/>
          <w:lang w:eastAsia="uk-UA"/>
        </w:rPr>
      </w:pPr>
      <w:r w:rsidRPr="00B6104D">
        <w:rPr>
          <w:rFonts w:ascii="Times New Roman" w:eastAsia="Times New Roman" w:hAnsi="Times New Roman"/>
          <w:b/>
          <w:sz w:val="28"/>
          <w:szCs w:val="28"/>
          <w:lang w:eastAsia="uk-UA"/>
        </w:rPr>
        <w:t>Про</w:t>
      </w:r>
      <w:r w:rsidRPr="00B6104D">
        <w:rPr>
          <w:rFonts w:ascii="Times New Roman" w:eastAsia="Times New Roman" w:hAnsi="Times New Roman"/>
          <w:b/>
          <w:color w:val="FF0000"/>
          <w:sz w:val="28"/>
          <w:szCs w:val="28"/>
          <w:lang w:eastAsia="uk-UA"/>
        </w:rPr>
        <w:t xml:space="preserve"> </w:t>
      </w:r>
      <w:r w:rsidR="00B106FA" w:rsidRPr="00B106FA">
        <w:rPr>
          <w:rFonts w:ascii="Times New Roman" w:eastAsia="Times New Roman" w:hAnsi="Times New Roman"/>
          <w:b/>
          <w:sz w:val="28"/>
          <w:szCs w:val="28"/>
          <w:lang w:eastAsia="uk-UA"/>
        </w:rPr>
        <w:t>затвердження</w:t>
      </w:r>
      <w:r w:rsidR="00B106FA">
        <w:rPr>
          <w:rFonts w:ascii="Times New Roman" w:eastAsia="Times New Roman" w:hAnsi="Times New Roman"/>
          <w:b/>
          <w:color w:val="FF0000"/>
          <w:sz w:val="28"/>
          <w:szCs w:val="28"/>
          <w:lang w:eastAsia="uk-UA"/>
        </w:rPr>
        <w:t xml:space="preserve"> </w:t>
      </w:r>
      <w:r w:rsidR="00B106FA">
        <w:rPr>
          <w:rFonts w:ascii="Times New Roman" w:eastAsia="Times New Roman" w:hAnsi="Times New Roman"/>
          <w:b/>
          <w:color w:val="000000"/>
          <w:sz w:val="28"/>
          <w:szCs w:val="28"/>
          <w:lang w:eastAsia="uk-UA"/>
        </w:rPr>
        <w:t>Програми</w:t>
      </w:r>
      <w:r w:rsidRPr="00016811">
        <w:rPr>
          <w:rFonts w:ascii="Times New Roman" w:eastAsia="Times New Roman" w:hAnsi="Times New Roman"/>
          <w:b/>
          <w:color w:val="000000"/>
          <w:sz w:val="28"/>
          <w:szCs w:val="28"/>
          <w:lang w:eastAsia="uk-UA"/>
        </w:rPr>
        <w:t xml:space="preserve"> розвитку місцевого самоврядування</w:t>
      </w:r>
    </w:p>
    <w:p w14:paraId="220E81EE" w14:textId="6E950544" w:rsidR="00915778" w:rsidRPr="00016811" w:rsidRDefault="00915778" w:rsidP="00915778">
      <w:pPr>
        <w:spacing w:after="0" w:line="240" w:lineRule="auto"/>
        <w:rPr>
          <w:rFonts w:ascii="Times New Roman" w:eastAsia="Times New Roman" w:hAnsi="Times New Roman"/>
          <w:b/>
          <w:sz w:val="28"/>
          <w:szCs w:val="28"/>
          <w:lang w:eastAsia="uk-UA"/>
        </w:rPr>
      </w:pPr>
      <w:r w:rsidRPr="00016811">
        <w:rPr>
          <w:rFonts w:ascii="Times New Roman" w:eastAsia="Times New Roman" w:hAnsi="Times New Roman"/>
          <w:b/>
          <w:sz w:val="28"/>
          <w:szCs w:val="28"/>
          <w:lang w:eastAsia="uk-UA"/>
        </w:rPr>
        <w:t>Косівської міської ради на 202</w:t>
      </w:r>
      <w:r w:rsidR="00617179">
        <w:rPr>
          <w:rFonts w:ascii="Times New Roman" w:eastAsia="Times New Roman" w:hAnsi="Times New Roman"/>
          <w:b/>
          <w:sz w:val="28"/>
          <w:szCs w:val="28"/>
          <w:lang w:eastAsia="uk-UA"/>
        </w:rPr>
        <w:t>6-2030</w:t>
      </w:r>
      <w:r w:rsidRPr="00B6104D">
        <w:rPr>
          <w:rFonts w:ascii="Times New Roman" w:eastAsia="Times New Roman" w:hAnsi="Times New Roman"/>
          <w:b/>
          <w:sz w:val="28"/>
          <w:szCs w:val="28"/>
          <w:lang w:eastAsia="uk-UA"/>
        </w:rPr>
        <w:t xml:space="preserve"> роки</w:t>
      </w:r>
    </w:p>
    <w:p w14:paraId="219B4761" w14:textId="3197A4A8" w:rsidR="00915778" w:rsidRPr="00B6104D" w:rsidRDefault="00915778" w:rsidP="00915778">
      <w:pPr>
        <w:spacing w:after="0" w:line="240" w:lineRule="auto"/>
        <w:rPr>
          <w:rFonts w:ascii="Times New Roman" w:eastAsia="Times New Roman" w:hAnsi="Times New Roman"/>
          <w:b/>
          <w:sz w:val="28"/>
          <w:szCs w:val="28"/>
          <w:lang w:eastAsia="ru-RU"/>
        </w:rPr>
      </w:pPr>
    </w:p>
    <w:p w14:paraId="5D0E0564" w14:textId="77777777" w:rsidR="00915778" w:rsidRPr="00B6104D" w:rsidRDefault="00915778" w:rsidP="00915778">
      <w:pPr>
        <w:spacing w:after="0" w:line="240" w:lineRule="auto"/>
        <w:rPr>
          <w:b/>
          <w:color w:val="FF0000"/>
          <w:sz w:val="28"/>
          <w:szCs w:val="28"/>
        </w:rPr>
      </w:pPr>
    </w:p>
    <w:p w14:paraId="18AA5847" w14:textId="49FFCB16" w:rsidR="00617179" w:rsidRDefault="008331F1" w:rsidP="00915778">
      <w:pPr>
        <w:spacing w:after="0" w:line="240" w:lineRule="auto"/>
        <w:ind w:firstLine="708"/>
        <w:jc w:val="both"/>
        <w:rPr>
          <w:rFonts w:ascii="Times New Roman" w:eastAsia="Times New Roman" w:hAnsi="Times New Roman"/>
          <w:b/>
          <w:sz w:val="28"/>
          <w:szCs w:val="28"/>
          <w:lang w:eastAsia="uk-UA"/>
        </w:rPr>
      </w:pPr>
      <w:r w:rsidRPr="008331F1">
        <w:rPr>
          <w:rFonts w:ascii="Times New Roman" w:eastAsia="Times New Roman" w:hAnsi="Times New Roman"/>
          <w:sz w:val="28"/>
          <w:szCs w:val="28"/>
          <w:lang w:eastAsia="uk-UA"/>
        </w:rPr>
        <w:t xml:space="preserve">Розглянувши </w:t>
      </w:r>
      <w:proofErr w:type="spellStart"/>
      <w:r w:rsidRPr="008331F1">
        <w:rPr>
          <w:rFonts w:ascii="Times New Roman" w:eastAsia="Times New Roman" w:hAnsi="Times New Roman"/>
          <w:sz w:val="28"/>
          <w:szCs w:val="28"/>
          <w:lang w:eastAsia="uk-UA"/>
        </w:rPr>
        <w:t>проєкт</w:t>
      </w:r>
      <w:proofErr w:type="spellEnd"/>
      <w:r w:rsidRPr="008331F1">
        <w:rPr>
          <w:rFonts w:ascii="Times New Roman" w:eastAsia="Times New Roman" w:hAnsi="Times New Roman"/>
          <w:sz w:val="28"/>
          <w:szCs w:val="28"/>
          <w:lang w:eastAsia="uk-UA"/>
        </w:rPr>
        <w:t xml:space="preserve"> Програми розвитку місцевого самоврядування Косівської міської ради на 202</w:t>
      </w:r>
      <w:r w:rsidR="00617179">
        <w:rPr>
          <w:rFonts w:ascii="Times New Roman" w:eastAsia="Times New Roman" w:hAnsi="Times New Roman"/>
          <w:sz w:val="28"/>
          <w:szCs w:val="28"/>
          <w:lang w:eastAsia="uk-UA"/>
        </w:rPr>
        <w:t>6</w:t>
      </w:r>
      <w:r w:rsidRPr="008331F1">
        <w:rPr>
          <w:rFonts w:ascii="Times New Roman" w:eastAsia="Times New Roman" w:hAnsi="Times New Roman"/>
          <w:sz w:val="28"/>
          <w:szCs w:val="28"/>
          <w:lang w:eastAsia="uk-UA"/>
        </w:rPr>
        <w:t>-20</w:t>
      </w:r>
      <w:r w:rsidR="00617179">
        <w:rPr>
          <w:rFonts w:ascii="Times New Roman" w:eastAsia="Times New Roman" w:hAnsi="Times New Roman"/>
          <w:sz w:val="28"/>
          <w:szCs w:val="28"/>
          <w:lang w:eastAsia="uk-UA"/>
        </w:rPr>
        <w:t>30</w:t>
      </w:r>
      <w:r w:rsidRPr="008331F1">
        <w:rPr>
          <w:rFonts w:ascii="Times New Roman" w:eastAsia="Times New Roman" w:hAnsi="Times New Roman"/>
          <w:sz w:val="28"/>
          <w:szCs w:val="28"/>
          <w:lang w:eastAsia="uk-UA"/>
        </w:rPr>
        <w:t xml:space="preserve"> роки, керуючись  Законом України «Про місцеве самоврядування в Україні», враховуючи рішення постійної депутатської комісії з питань фінансів, бюджету, планув</w:t>
      </w:r>
      <w:r w:rsidR="00F90F4F">
        <w:rPr>
          <w:rFonts w:ascii="Times New Roman" w:eastAsia="Times New Roman" w:hAnsi="Times New Roman"/>
          <w:sz w:val="28"/>
          <w:szCs w:val="28"/>
          <w:lang w:eastAsia="uk-UA"/>
        </w:rPr>
        <w:t>ання соціально-економічного розв</w:t>
      </w:r>
      <w:r w:rsidRPr="008331F1">
        <w:rPr>
          <w:rFonts w:ascii="Times New Roman" w:eastAsia="Times New Roman" w:hAnsi="Times New Roman"/>
          <w:sz w:val="28"/>
          <w:szCs w:val="28"/>
          <w:lang w:eastAsia="uk-UA"/>
        </w:rPr>
        <w:t xml:space="preserve">итку та інвестицій </w:t>
      </w:r>
      <w:r w:rsidR="00245849" w:rsidRPr="00245849">
        <w:rPr>
          <w:rFonts w:ascii="Times New Roman" w:eastAsia="Times New Roman" w:hAnsi="Times New Roman"/>
          <w:sz w:val="28"/>
          <w:szCs w:val="28"/>
          <w:lang w:eastAsia="uk-UA"/>
        </w:rPr>
        <w:t xml:space="preserve"> №128-57\2025 від  10.11.2025 року,   Косівська  міська рада вирішила:</w:t>
      </w:r>
    </w:p>
    <w:p w14:paraId="73B932E1" w14:textId="77777777" w:rsidR="00617179" w:rsidRDefault="00617179" w:rsidP="00617179">
      <w:pPr>
        <w:spacing w:after="0" w:line="240" w:lineRule="auto"/>
        <w:ind w:firstLine="708"/>
        <w:jc w:val="center"/>
        <w:rPr>
          <w:rFonts w:ascii="Times New Roman" w:eastAsia="Times New Roman" w:hAnsi="Times New Roman"/>
          <w:b/>
          <w:sz w:val="28"/>
          <w:szCs w:val="28"/>
          <w:lang w:eastAsia="uk-UA"/>
        </w:rPr>
      </w:pPr>
    </w:p>
    <w:p w14:paraId="2711A40A" w14:textId="0B9649DB" w:rsidR="00915778" w:rsidRPr="00016811" w:rsidRDefault="00915778" w:rsidP="00915778">
      <w:pPr>
        <w:spacing w:after="0" w:line="240" w:lineRule="auto"/>
        <w:ind w:firstLine="708"/>
        <w:jc w:val="both"/>
        <w:rPr>
          <w:rFonts w:ascii="Times New Roman" w:eastAsia="Times New Roman" w:hAnsi="Times New Roman"/>
          <w:sz w:val="28"/>
          <w:szCs w:val="28"/>
          <w:lang w:eastAsia="uk-UA"/>
        </w:rPr>
      </w:pPr>
      <w:r w:rsidRPr="00B6104D">
        <w:rPr>
          <w:rFonts w:ascii="Times New Roman" w:eastAsia="Times New Roman" w:hAnsi="Times New Roman"/>
          <w:sz w:val="28"/>
          <w:szCs w:val="28"/>
          <w:lang w:eastAsia="uk-UA"/>
        </w:rPr>
        <w:t xml:space="preserve">1.Затвердити </w:t>
      </w:r>
      <w:r w:rsidRPr="00016811">
        <w:rPr>
          <w:rFonts w:ascii="Times New Roman" w:eastAsia="Times New Roman" w:hAnsi="Times New Roman"/>
          <w:sz w:val="28"/>
          <w:szCs w:val="28"/>
          <w:lang w:eastAsia="uk-UA"/>
        </w:rPr>
        <w:t>П</w:t>
      </w:r>
      <w:r w:rsidRPr="00B6104D">
        <w:rPr>
          <w:rFonts w:ascii="Times New Roman" w:eastAsia="Times New Roman" w:hAnsi="Times New Roman"/>
          <w:sz w:val="28"/>
          <w:szCs w:val="28"/>
          <w:lang w:eastAsia="uk-UA"/>
        </w:rPr>
        <w:t xml:space="preserve">рограму </w:t>
      </w:r>
      <w:r w:rsidRPr="00016811">
        <w:rPr>
          <w:rFonts w:ascii="Times New Roman" w:eastAsia="Times New Roman" w:hAnsi="Times New Roman"/>
          <w:sz w:val="28"/>
          <w:szCs w:val="28"/>
          <w:lang w:eastAsia="uk-UA"/>
        </w:rPr>
        <w:t>розвитку місцевого самоврядування Косівської міської ради на 202</w:t>
      </w:r>
      <w:r w:rsidR="00617179">
        <w:rPr>
          <w:rFonts w:ascii="Times New Roman" w:eastAsia="Times New Roman" w:hAnsi="Times New Roman"/>
          <w:sz w:val="28"/>
          <w:szCs w:val="28"/>
          <w:lang w:eastAsia="uk-UA"/>
        </w:rPr>
        <w:t>6</w:t>
      </w:r>
      <w:r w:rsidRPr="00016811">
        <w:rPr>
          <w:rFonts w:ascii="Times New Roman" w:eastAsia="Times New Roman" w:hAnsi="Times New Roman"/>
          <w:sz w:val="28"/>
          <w:szCs w:val="28"/>
          <w:lang w:eastAsia="uk-UA"/>
        </w:rPr>
        <w:t>-20</w:t>
      </w:r>
      <w:r w:rsidR="00617179">
        <w:rPr>
          <w:rFonts w:ascii="Times New Roman" w:eastAsia="Times New Roman" w:hAnsi="Times New Roman"/>
          <w:sz w:val="28"/>
          <w:szCs w:val="28"/>
          <w:lang w:eastAsia="uk-UA"/>
        </w:rPr>
        <w:t>30</w:t>
      </w:r>
      <w:r w:rsidRPr="00B6104D">
        <w:rPr>
          <w:rFonts w:ascii="Times New Roman" w:eastAsia="Times New Roman" w:hAnsi="Times New Roman"/>
          <w:sz w:val="28"/>
          <w:szCs w:val="28"/>
          <w:lang w:eastAsia="uk-UA"/>
        </w:rPr>
        <w:t xml:space="preserve"> роки</w:t>
      </w:r>
      <w:r w:rsidRPr="00016811">
        <w:rPr>
          <w:rFonts w:ascii="Times New Roman" w:eastAsia="Times New Roman" w:hAnsi="Times New Roman"/>
          <w:sz w:val="28"/>
          <w:szCs w:val="28"/>
          <w:lang w:eastAsia="uk-UA"/>
        </w:rPr>
        <w:t xml:space="preserve"> </w:t>
      </w:r>
      <w:r w:rsidRPr="00B6104D">
        <w:rPr>
          <w:rFonts w:ascii="Times New Roman" w:eastAsia="Times New Roman" w:hAnsi="Times New Roman"/>
          <w:sz w:val="28"/>
          <w:szCs w:val="28"/>
          <w:lang w:eastAsia="uk-UA"/>
        </w:rPr>
        <w:t>(далі - Програма) згідно додатку  № 1 до даного рішення.</w:t>
      </w:r>
    </w:p>
    <w:p w14:paraId="6ACEE766" w14:textId="77777777" w:rsidR="00915778" w:rsidRPr="00B6104D" w:rsidRDefault="00915778" w:rsidP="00915778">
      <w:pPr>
        <w:spacing w:after="0" w:line="240" w:lineRule="auto"/>
        <w:ind w:firstLine="708"/>
        <w:jc w:val="both"/>
        <w:rPr>
          <w:rFonts w:ascii="Times New Roman" w:eastAsia="Times New Roman" w:hAnsi="Times New Roman"/>
          <w:sz w:val="28"/>
          <w:szCs w:val="28"/>
          <w:lang w:eastAsia="uk-UA"/>
        </w:rPr>
      </w:pPr>
      <w:r w:rsidRPr="00016811">
        <w:rPr>
          <w:rFonts w:ascii="Times New Roman" w:eastAsia="Times New Roman" w:hAnsi="Times New Roman"/>
          <w:sz w:val="28"/>
          <w:szCs w:val="28"/>
          <w:lang w:eastAsia="uk-UA"/>
        </w:rPr>
        <w:t>2. Визначити головним розпорядником коштів Програми Косівську міську раду.</w:t>
      </w:r>
    </w:p>
    <w:p w14:paraId="1E90371B" w14:textId="77777777" w:rsidR="00915778" w:rsidRPr="00B6104D" w:rsidRDefault="00915778" w:rsidP="00915778">
      <w:pPr>
        <w:tabs>
          <w:tab w:val="left" w:pos="9348"/>
        </w:tabs>
        <w:spacing w:after="0" w:line="240" w:lineRule="auto"/>
        <w:ind w:right="-8" w:firstLine="567"/>
        <w:jc w:val="both"/>
        <w:textAlignment w:val="baseline"/>
        <w:rPr>
          <w:rFonts w:ascii="Times New Roman" w:eastAsia="Times New Roman" w:hAnsi="Times New Roman"/>
          <w:sz w:val="28"/>
          <w:szCs w:val="28"/>
          <w:lang w:eastAsia="ru-RU"/>
        </w:rPr>
      </w:pPr>
      <w:r w:rsidRPr="00016811">
        <w:rPr>
          <w:rFonts w:ascii="Times New Roman" w:eastAsia="Times New Roman" w:hAnsi="Times New Roman"/>
          <w:sz w:val="28"/>
          <w:szCs w:val="28"/>
          <w:lang w:eastAsia="ru-RU"/>
        </w:rPr>
        <w:t xml:space="preserve">  3.</w:t>
      </w:r>
      <w:r w:rsidRPr="00B6104D">
        <w:rPr>
          <w:rFonts w:ascii="Times New Roman" w:eastAsia="Times New Roman" w:hAnsi="Times New Roman"/>
          <w:sz w:val="28"/>
          <w:szCs w:val="28"/>
          <w:lang w:eastAsia="ru-RU"/>
        </w:rPr>
        <w:t xml:space="preserve">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1D9ED4D0" w14:textId="77777777" w:rsidR="00915778" w:rsidRPr="00B6104D" w:rsidRDefault="00915778" w:rsidP="00915778">
      <w:pPr>
        <w:tabs>
          <w:tab w:val="left" w:pos="9348"/>
        </w:tabs>
        <w:spacing w:after="0" w:line="240" w:lineRule="auto"/>
        <w:ind w:right="-8"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16811">
        <w:rPr>
          <w:rFonts w:ascii="Times New Roman" w:eastAsia="Times New Roman" w:hAnsi="Times New Roman"/>
          <w:sz w:val="28"/>
          <w:szCs w:val="28"/>
          <w:lang w:eastAsia="ru-RU"/>
        </w:rPr>
        <w:t>4</w:t>
      </w:r>
      <w:r w:rsidRPr="00B6104D">
        <w:rPr>
          <w:rFonts w:ascii="Times New Roman" w:eastAsia="Times New Roman" w:hAnsi="Times New Roman"/>
          <w:sz w:val="28"/>
          <w:szCs w:val="28"/>
          <w:lang w:eastAsia="ru-RU"/>
        </w:rPr>
        <w:t>. Контроль за виконанням даного рішення покласти на фінансовий відді</w:t>
      </w:r>
      <w:r>
        <w:rPr>
          <w:rFonts w:ascii="Times New Roman" w:eastAsia="Times New Roman" w:hAnsi="Times New Roman"/>
          <w:sz w:val="28"/>
          <w:szCs w:val="28"/>
          <w:lang w:eastAsia="ru-RU"/>
        </w:rPr>
        <w:t xml:space="preserve">л Косівської міської ради (Віта </w:t>
      </w:r>
      <w:proofErr w:type="spellStart"/>
      <w:r w:rsidRPr="00B6104D">
        <w:rPr>
          <w:rFonts w:ascii="Times New Roman" w:eastAsia="Times New Roman" w:hAnsi="Times New Roman"/>
          <w:sz w:val="28"/>
          <w:szCs w:val="28"/>
          <w:lang w:eastAsia="ru-RU"/>
        </w:rPr>
        <w:t>Довбенчук</w:t>
      </w:r>
      <w:proofErr w:type="spellEnd"/>
      <w:r w:rsidRPr="00B6104D">
        <w:rPr>
          <w:rFonts w:ascii="Times New Roman" w:eastAsia="Times New Roman" w:hAnsi="Times New Roman"/>
          <w:sz w:val="28"/>
          <w:szCs w:val="28"/>
          <w:lang w:eastAsia="ru-RU"/>
        </w:rPr>
        <w:t xml:space="preserve">) та  заступника міського голови Святослава </w:t>
      </w:r>
      <w:proofErr w:type="spellStart"/>
      <w:r w:rsidRPr="00B6104D">
        <w:rPr>
          <w:rFonts w:ascii="Times New Roman" w:eastAsia="Times New Roman" w:hAnsi="Times New Roman"/>
          <w:sz w:val="28"/>
          <w:szCs w:val="28"/>
          <w:lang w:eastAsia="ru-RU"/>
        </w:rPr>
        <w:t>Костинюка</w:t>
      </w:r>
      <w:proofErr w:type="spellEnd"/>
      <w:r w:rsidRPr="00B6104D">
        <w:rPr>
          <w:rFonts w:ascii="Times New Roman" w:eastAsia="Times New Roman" w:hAnsi="Times New Roman"/>
          <w:sz w:val="28"/>
          <w:szCs w:val="28"/>
          <w:lang w:eastAsia="ru-RU"/>
        </w:rPr>
        <w:t>.</w:t>
      </w:r>
    </w:p>
    <w:p w14:paraId="7156E668" w14:textId="77777777" w:rsidR="00915778" w:rsidRPr="00B6104D" w:rsidRDefault="00915778" w:rsidP="00915778">
      <w:pPr>
        <w:spacing w:after="0" w:line="240" w:lineRule="auto"/>
        <w:rPr>
          <w:rFonts w:ascii="Times New Roman" w:eastAsia="Times New Roman" w:hAnsi="Times New Roman"/>
          <w:b/>
          <w:color w:val="FF0000"/>
          <w:sz w:val="28"/>
          <w:szCs w:val="28"/>
          <w:lang w:eastAsia="uk-UA"/>
        </w:rPr>
      </w:pPr>
    </w:p>
    <w:p w14:paraId="7181CEE1" w14:textId="77777777" w:rsidR="00915778" w:rsidRPr="00B6104D" w:rsidRDefault="00915778" w:rsidP="00915778">
      <w:pPr>
        <w:spacing w:after="0" w:line="240" w:lineRule="auto"/>
        <w:jc w:val="both"/>
        <w:rPr>
          <w:rFonts w:ascii="Times New Roman" w:eastAsia="Times New Roman" w:hAnsi="Times New Roman"/>
          <w:b/>
          <w:sz w:val="28"/>
          <w:szCs w:val="28"/>
          <w:lang w:eastAsia="uk-UA"/>
        </w:rPr>
      </w:pPr>
    </w:p>
    <w:p w14:paraId="1BEA73CB" w14:textId="77777777" w:rsidR="00915778" w:rsidRPr="00B6104D" w:rsidRDefault="00915778" w:rsidP="00915778">
      <w:pPr>
        <w:spacing w:after="0" w:line="240" w:lineRule="auto"/>
        <w:jc w:val="both"/>
        <w:rPr>
          <w:rFonts w:ascii="Times New Roman" w:eastAsia="Times New Roman" w:hAnsi="Times New Roman"/>
          <w:b/>
          <w:sz w:val="28"/>
          <w:szCs w:val="28"/>
          <w:lang w:val="ru-RU" w:eastAsia="uk-UA"/>
        </w:rPr>
      </w:pPr>
      <w:r w:rsidRPr="00B6104D">
        <w:rPr>
          <w:rFonts w:ascii="Times New Roman" w:eastAsia="Times New Roman" w:hAnsi="Times New Roman"/>
          <w:b/>
          <w:sz w:val="28"/>
          <w:szCs w:val="28"/>
          <w:lang w:eastAsia="uk-UA"/>
        </w:rPr>
        <w:t xml:space="preserve">Міський голова                             </w:t>
      </w:r>
      <w:r>
        <w:rPr>
          <w:rFonts w:ascii="Times New Roman" w:eastAsia="Times New Roman" w:hAnsi="Times New Roman"/>
          <w:b/>
          <w:sz w:val="28"/>
          <w:szCs w:val="28"/>
          <w:lang w:eastAsia="uk-UA"/>
        </w:rPr>
        <w:t xml:space="preserve">                    </w:t>
      </w:r>
      <w:r w:rsidRPr="00B6104D">
        <w:rPr>
          <w:rFonts w:ascii="Times New Roman" w:eastAsia="Times New Roman" w:hAnsi="Times New Roman"/>
          <w:b/>
          <w:sz w:val="28"/>
          <w:szCs w:val="28"/>
          <w:lang w:eastAsia="uk-UA"/>
        </w:rPr>
        <w:t xml:space="preserve">                Юрій ПЛОСКОНОС</w:t>
      </w:r>
    </w:p>
    <w:p w14:paraId="0C68F583" w14:textId="77777777" w:rsidR="00E75D4F" w:rsidRPr="00E75D4F" w:rsidRDefault="00E75D4F" w:rsidP="00E75D4F">
      <w:pPr>
        <w:spacing w:after="0" w:line="240" w:lineRule="auto"/>
        <w:jc w:val="both"/>
        <w:rPr>
          <w:rFonts w:ascii="Times New Roman" w:eastAsia="Times New Roman" w:hAnsi="Times New Roman"/>
          <w:b/>
          <w:sz w:val="28"/>
          <w:szCs w:val="28"/>
          <w:lang w:eastAsia="uk-UA"/>
        </w:rPr>
      </w:pPr>
    </w:p>
    <w:p w14:paraId="319F4FFF" w14:textId="77777777" w:rsidR="00E75D4F" w:rsidRPr="00E75D4F" w:rsidRDefault="00E75D4F" w:rsidP="00E75D4F">
      <w:pPr>
        <w:spacing w:after="0" w:line="240" w:lineRule="auto"/>
        <w:jc w:val="both"/>
        <w:rPr>
          <w:rFonts w:ascii="Times New Roman" w:eastAsia="Times New Roman" w:hAnsi="Times New Roman"/>
          <w:b/>
          <w:sz w:val="28"/>
          <w:szCs w:val="28"/>
          <w:lang w:eastAsia="uk-UA"/>
        </w:rPr>
      </w:pPr>
      <w:r w:rsidRPr="00E75D4F">
        <w:rPr>
          <w:rFonts w:ascii="Times New Roman" w:eastAsia="Times New Roman" w:hAnsi="Times New Roman"/>
          <w:b/>
          <w:sz w:val="28"/>
          <w:szCs w:val="28"/>
          <w:lang w:eastAsia="uk-UA"/>
        </w:rPr>
        <w:t xml:space="preserve">Секретар  </w:t>
      </w:r>
      <w:r w:rsidRPr="00E75D4F">
        <w:rPr>
          <w:rFonts w:ascii="Times New Roman" w:eastAsia="Times New Roman" w:hAnsi="Times New Roman"/>
          <w:b/>
          <w:sz w:val="28"/>
          <w:szCs w:val="28"/>
          <w:lang w:val="ru-RU" w:eastAsia="uk-UA"/>
        </w:rPr>
        <w:t xml:space="preserve"> </w:t>
      </w:r>
      <w:r w:rsidRPr="00E75D4F">
        <w:rPr>
          <w:rFonts w:ascii="Times New Roman" w:eastAsia="Times New Roman" w:hAnsi="Times New Roman"/>
          <w:b/>
          <w:sz w:val="28"/>
          <w:szCs w:val="28"/>
          <w:lang w:eastAsia="uk-UA"/>
        </w:rPr>
        <w:t xml:space="preserve"> ради                                            </w:t>
      </w:r>
      <w:r>
        <w:rPr>
          <w:rFonts w:ascii="Times New Roman" w:eastAsia="Times New Roman" w:hAnsi="Times New Roman"/>
          <w:b/>
          <w:sz w:val="28"/>
          <w:szCs w:val="28"/>
          <w:lang w:eastAsia="uk-UA"/>
        </w:rPr>
        <w:t xml:space="preserve">           </w:t>
      </w:r>
      <w:r w:rsidRPr="00E75D4F">
        <w:rPr>
          <w:rFonts w:ascii="Times New Roman" w:eastAsia="Times New Roman" w:hAnsi="Times New Roman"/>
          <w:b/>
          <w:sz w:val="28"/>
          <w:szCs w:val="28"/>
          <w:lang w:eastAsia="uk-UA"/>
        </w:rPr>
        <w:t xml:space="preserve">    Світлана МЕДВЕДЧУК</w:t>
      </w:r>
    </w:p>
    <w:p w14:paraId="15E12C15" w14:textId="1F9C052B" w:rsidR="00E75D4F" w:rsidRPr="001647D0" w:rsidRDefault="00915778" w:rsidP="00617179">
      <w:pPr>
        <w:spacing w:after="0" w:line="240" w:lineRule="auto"/>
        <w:jc w:val="right"/>
        <w:rPr>
          <w:rFonts w:ascii="Times New Roman" w:eastAsia="Times New Roman" w:hAnsi="Times New Roman"/>
          <w:i/>
          <w:noProof/>
          <w:sz w:val="24"/>
          <w:szCs w:val="24"/>
          <w:lang w:eastAsia="uk-UA"/>
        </w:rPr>
      </w:pPr>
      <w:r>
        <w:rPr>
          <w:b/>
          <w:noProof/>
          <w:lang w:eastAsia="uk-UA"/>
        </w:rPr>
        <w:br w:type="page"/>
      </w:r>
      <w:r w:rsidR="00E75D4F" w:rsidRPr="001647D0">
        <w:rPr>
          <w:rFonts w:ascii="Times New Roman" w:eastAsia="Times New Roman" w:hAnsi="Times New Roman"/>
          <w:i/>
          <w:noProof/>
          <w:sz w:val="24"/>
          <w:szCs w:val="24"/>
          <w:lang w:eastAsia="uk-UA"/>
        </w:rPr>
        <w:lastRenderedPageBreak/>
        <w:t>Затверджено</w:t>
      </w:r>
    </w:p>
    <w:p w14:paraId="7A64D181" w14:textId="77777777" w:rsidR="00E75D4F" w:rsidRPr="001647D0" w:rsidRDefault="00E75D4F" w:rsidP="00E75D4F">
      <w:pPr>
        <w:spacing w:after="0" w:line="240" w:lineRule="auto"/>
        <w:ind w:left="284" w:right="141"/>
        <w:jc w:val="right"/>
        <w:textAlignment w:val="baseline"/>
        <w:rPr>
          <w:rFonts w:ascii="Times New Roman" w:eastAsia="Times New Roman" w:hAnsi="Times New Roman"/>
          <w:noProof/>
          <w:sz w:val="24"/>
          <w:szCs w:val="24"/>
          <w:lang w:eastAsia="uk-UA"/>
        </w:rPr>
      </w:pPr>
      <w:r w:rsidRPr="001647D0">
        <w:rPr>
          <w:rFonts w:ascii="Times New Roman" w:eastAsia="Times New Roman" w:hAnsi="Times New Roman"/>
          <w:noProof/>
          <w:sz w:val="24"/>
          <w:szCs w:val="24"/>
          <w:lang w:eastAsia="uk-UA"/>
        </w:rPr>
        <w:t xml:space="preserve">рішенням Косівської міської ради </w:t>
      </w:r>
    </w:p>
    <w:p w14:paraId="08C644B1" w14:textId="056EEC57" w:rsidR="009143A9" w:rsidRPr="001F4796" w:rsidRDefault="008331F1" w:rsidP="009143A9">
      <w:pPr>
        <w:pStyle w:val="paragraph"/>
        <w:spacing w:before="0" w:beforeAutospacing="0" w:after="0" w:afterAutospacing="0"/>
        <w:ind w:left="142" w:right="141"/>
        <w:jc w:val="right"/>
        <w:textAlignment w:val="baseline"/>
        <w:rPr>
          <w:noProof/>
          <w:lang w:val="uk-UA" w:eastAsia="uk-UA"/>
        </w:rPr>
      </w:pPr>
      <w:r w:rsidRPr="008331F1">
        <w:rPr>
          <w:noProof/>
          <w:lang w:val="uk-UA" w:eastAsia="uk-UA"/>
        </w:rPr>
        <w:t xml:space="preserve">від </w:t>
      </w:r>
      <w:r w:rsidR="00245849">
        <w:rPr>
          <w:noProof/>
          <w:lang w:val="uk-UA" w:eastAsia="uk-UA"/>
        </w:rPr>
        <w:t>17</w:t>
      </w:r>
      <w:r w:rsidR="00617179">
        <w:rPr>
          <w:noProof/>
          <w:lang w:val="uk-UA" w:eastAsia="uk-UA"/>
        </w:rPr>
        <w:t xml:space="preserve"> листопада</w:t>
      </w:r>
      <w:r w:rsidRPr="008331F1">
        <w:rPr>
          <w:noProof/>
          <w:lang w:val="uk-UA" w:eastAsia="uk-UA"/>
        </w:rPr>
        <w:t xml:space="preserve"> 2025  року №</w:t>
      </w:r>
      <w:r w:rsidR="00617179">
        <w:rPr>
          <w:noProof/>
          <w:lang w:val="uk-UA" w:eastAsia="uk-UA"/>
        </w:rPr>
        <w:t>_________</w:t>
      </w:r>
      <w:r w:rsidRPr="008331F1">
        <w:rPr>
          <w:noProof/>
          <w:lang w:val="uk-UA" w:eastAsia="uk-UA"/>
        </w:rPr>
        <w:t>\2025</w:t>
      </w:r>
    </w:p>
    <w:p w14:paraId="3945F379" w14:textId="77777777" w:rsidR="009143A9" w:rsidRDefault="009143A9" w:rsidP="009143A9">
      <w:pPr>
        <w:pStyle w:val="paragraph"/>
        <w:spacing w:before="0" w:beforeAutospacing="0" w:after="0" w:afterAutospacing="0"/>
        <w:ind w:left="142" w:right="141"/>
        <w:jc w:val="right"/>
        <w:textAlignment w:val="baseline"/>
        <w:rPr>
          <w:noProof/>
          <w:lang w:val="uk-UA" w:eastAsia="uk-UA"/>
        </w:rPr>
      </w:pPr>
      <w:r>
        <w:rPr>
          <w:b/>
          <w:noProof/>
          <w:lang w:val="uk-UA" w:eastAsia="uk-UA"/>
        </w:rPr>
        <w:t xml:space="preserve">                                                                   </w:t>
      </w:r>
    </w:p>
    <w:p w14:paraId="4B9A3323" w14:textId="77777777" w:rsidR="009143A9" w:rsidRDefault="009143A9" w:rsidP="009143A9">
      <w:pPr>
        <w:spacing w:after="240" w:line="240" w:lineRule="auto"/>
        <w:rPr>
          <w:rFonts w:ascii="Times New Roman" w:eastAsia="Times New Roman" w:hAnsi="Times New Roman"/>
          <w:sz w:val="24"/>
          <w:szCs w:val="24"/>
          <w:lang w:eastAsia="uk-UA"/>
        </w:rPr>
      </w:pPr>
    </w:p>
    <w:p w14:paraId="75A898CF" w14:textId="77777777" w:rsidR="009143A9" w:rsidRPr="001F4796" w:rsidRDefault="009143A9" w:rsidP="009143A9">
      <w:pPr>
        <w:shd w:val="clear" w:color="auto" w:fill="FFFFFF"/>
        <w:spacing w:after="0" w:line="240" w:lineRule="auto"/>
        <w:jc w:val="center"/>
        <w:rPr>
          <w:rFonts w:ascii="Times New Roman" w:eastAsia="Times New Roman" w:hAnsi="Times New Roman"/>
          <w:b/>
          <w:color w:val="000000"/>
          <w:sz w:val="36"/>
          <w:szCs w:val="36"/>
          <w:lang w:eastAsia="uk-UA"/>
        </w:rPr>
      </w:pPr>
      <w:r>
        <w:rPr>
          <w:rFonts w:ascii="Times New Roman" w:eastAsia="Times New Roman" w:hAnsi="Times New Roman"/>
          <w:b/>
          <w:color w:val="000000"/>
          <w:sz w:val="36"/>
          <w:szCs w:val="36"/>
          <w:lang w:eastAsia="uk-UA"/>
        </w:rPr>
        <w:t xml:space="preserve">Програма </w:t>
      </w:r>
    </w:p>
    <w:p w14:paraId="5FFB27E5" w14:textId="77777777" w:rsidR="009143A9" w:rsidRPr="001F4796" w:rsidRDefault="00E83F3A" w:rsidP="009143A9">
      <w:pPr>
        <w:shd w:val="clear" w:color="auto" w:fill="FFFFFF"/>
        <w:spacing w:after="0" w:line="240" w:lineRule="auto"/>
        <w:jc w:val="center"/>
        <w:rPr>
          <w:rFonts w:ascii="Times New Roman" w:eastAsia="Times New Roman" w:hAnsi="Times New Roman"/>
          <w:b/>
          <w:color w:val="000000"/>
          <w:sz w:val="36"/>
          <w:szCs w:val="36"/>
          <w:lang w:eastAsia="uk-UA"/>
        </w:rPr>
      </w:pPr>
      <w:r>
        <w:rPr>
          <w:rFonts w:ascii="Times New Roman" w:eastAsia="Times New Roman" w:hAnsi="Times New Roman"/>
          <w:b/>
          <w:color w:val="000000"/>
          <w:sz w:val="36"/>
          <w:szCs w:val="36"/>
          <w:lang w:eastAsia="uk-UA"/>
        </w:rPr>
        <w:t>р</w:t>
      </w:r>
      <w:r w:rsidR="009143A9">
        <w:rPr>
          <w:rFonts w:ascii="Times New Roman" w:eastAsia="Times New Roman" w:hAnsi="Times New Roman"/>
          <w:b/>
          <w:color w:val="000000"/>
          <w:sz w:val="36"/>
          <w:szCs w:val="36"/>
          <w:lang w:eastAsia="uk-UA"/>
        </w:rPr>
        <w:t>озвитку місцевого самоврядування</w:t>
      </w:r>
    </w:p>
    <w:p w14:paraId="41366F35" w14:textId="683B366A" w:rsidR="009143A9" w:rsidRDefault="009143A9" w:rsidP="009143A9">
      <w:pPr>
        <w:shd w:val="clear" w:color="auto" w:fill="FFFFFF"/>
        <w:spacing w:after="0" w:line="240" w:lineRule="auto"/>
        <w:jc w:val="center"/>
        <w:rPr>
          <w:rFonts w:ascii="Times New Roman" w:eastAsia="Times New Roman" w:hAnsi="Times New Roman"/>
          <w:b/>
          <w:color w:val="000000"/>
          <w:sz w:val="36"/>
          <w:szCs w:val="36"/>
          <w:lang w:eastAsia="uk-UA"/>
        </w:rPr>
      </w:pPr>
      <w:r>
        <w:rPr>
          <w:rFonts w:ascii="Times New Roman" w:eastAsia="Times New Roman" w:hAnsi="Times New Roman"/>
          <w:b/>
          <w:color w:val="000000"/>
          <w:sz w:val="36"/>
          <w:szCs w:val="36"/>
          <w:lang w:eastAsia="uk-UA"/>
        </w:rPr>
        <w:t xml:space="preserve"> Косівської </w:t>
      </w:r>
      <w:r>
        <w:rPr>
          <w:rFonts w:ascii="Times New Roman" w:eastAsia="Times New Roman" w:hAnsi="Times New Roman"/>
          <w:b/>
          <w:color w:val="000000"/>
          <w:sz w:val="36"/>
          <w:szCs w:val="36"/>
          <w:lang w:val="ru-RU" w:eastAsia="uk-UA"/>
        </w:rPr>
        <w:t xml:space="preserve"> </w:t>
      </w:r>
      <w:r w:rsidR="00711AA4">
        <w:rPr>
          <w:rFonts w:ascii="Times New Roman" w:eastAsia="Times New Roman" w:hAnsi="Times New Roman"/>
          <w:b/>
          <w:color w:val="000000"/>
          <w:sz w:val="36"/>
          <w:szCs w:val="36"/>
          <w:lang w:eastAsia="uk-UA"/>
        </w:rPr>
        <w:t>міської ради на 202</w:t>
      </w:r>
      <w:r w:rsidR="00387A3E">
        <w:rPr>
          <w:rFonts w:ascii="Times New Roman" w:eastAsia="Times New Roman" w:hAnsi="Times New Roman"/>
          <w:b/>
          <w:color w:val="000000"/>
          <w:sz w:val="36"/>
          <w:szCs w:val="36"/>
          <w:lang w:eastAsia="uk-UA"/>
        </w:rPr>
        <w:t>6</w:t>
      </w:r>
      <w:r w:rsidR="00711AA4">
        <w:rPr>
          <w:rFonts w:ascii="Times New Roman" w:eastAsia="Times New Roman" w:hAnsi="Times New Roman"/>
          <w:b/>
          <w:color w:val="000000"/>
          <w:sz w:val="36"/>
          <w:szCs w:val="36"/>
          <w:lang w:eastAsia="uk-UA"/>
        </w:rPr>
        <w:t>-20</w:t>
      </w:r>
      <w:r w:rsidR="00387A3E">
        <w:rPr>
          <w:rFonts w:ascii="Times New Roman" w:eastAsia="Times New Roman" w:hAnsi="Times New Roman"/>
          <w:b/>
          <w:color w:val="000000"/>
          <w:sz w:val="36"/>
          <w:szCs w:val="36"/>
          <w:lang w:eastAsia="uk-UA"/>
        </w:rPr>
        <w:t>30</w:t>
      </w:r>
      <w:r>
        <w:rPr>
          <w:rFonts w:ascii="Times New Roman" w:eastAsia="Times New Roman" w:hAnsi="Times New Roman"/>
          <w:b/>
          <w:color w:val="000000"/>
          <w:sz w:val="36"/>
          <w:szCs w:val="36"/>
          <w:lang w:eastAsia="uk-UA"/>
        </w:rPr>
        <w:t xml:space="preserve"> роки</w:t>
      </w:r>
    </w:p>
    <w:p w14:paraId="6055171F" w14:textId="77777777" w:rsidR="009143A9" w:rsidRDefault="009143A9" w:rsidP="009143A9">
      <w:pPr>
        <w:spacing w:after="240" w:line="240" w:lineRule="auto"/>
        <w:rPr>
          <w:rFonts w:ascii="Times New Roman" w:eastAsia="Times New Roman" w:hAnsi="Times New Roman"/>
          <w:sz w:val="28"/>
          <w:szCs w:val="28"/>
          <w:lang w:val="ru-RU" w:eastAsia="uk-UA"/>
        </w:rPr>
      </w:pPr>
    </w:p>
    <w:p w14:paraId="3B64FC6B" w14:textId="77777777" w:rsidR="00275C1C" w:rsidRPr="00E83F3A" w:rsidRDefault="00275C1C" w:rsidP="009143A9">
      <w:pPr>
        <w:spacing w:after="240" w:line="240" w:lineRule="auto"/>
        <w:rPr>
          <w:rFonts w:ascii="Times New Roman" w:eastAsia="Times New Roman" w:hAnsi="Times New Roman"/>
          <w:sz w:val="28"/>
          <w:szCs w:val="28"/>
          <w:lang w:val="ru-RU" w:eastAsia="uk-UA"/>
        </w:rPr>
      </w:pPr>
    </w:p>
    <w:tbl>
      <w:tblPr>
        <w:tblW w:w="0" w:type="auto"/>
        <w:tblLook w:val="04A0" w:firstRow="1" w:lastRow="0" w:firstColumn="1" w:lastColumn="0" w:noHBand="0" w:noVBand="1"/>
      </w:tblPr>
      <w:tblGrid>
        <w:gridCol w:w="4623"/>
        <w:gridCol w:w="4948"/>
      </w:tblGrid>
      <w:tr w:rsidR="009143A9" w:rsidRPr="00E83F3A" w14:paraId="602816B9" w14:textId="77777777" w:rsidTr="00064D97">
        <w:tc>
          <w:tcPr>
            <w:tcW w:w="0" w:type="auto"/>
          </w:tcPr>
          <w:p w14:paraId="2C346DE3"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Замовник програми</w:t>
            </w:r>
          </w:p>
          <w:p w14:paraId="72686F35" w14:textId="77777777" w:rsidR="009143A9" w:rsidRPr="00E83F3A" w:rsidRDefault="009143A9" w:rsidP="00064D97">
            <w:pPr>
              <w:spacing w:after="0" w:line="240" w:lineRule="auto"/>
              <w:rPr>
                <w:rFonts w:ascii="Times New Roman" w:eastAsia="Times New Roman" w:hAnsi="Times New Roman"/>
                <w:sz w:val="28"/>
                <w:szCs w:val="28"/>
                <w:lang w:eastAsia="uk-UA"/>
              </w:rPr>
            </w:pPr>
          </w:p>
          <w:p w14:paraId="2B7F4AFA"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color w:val="000000"/>
                <w:sz w:val="28"/>
                <w:szCs w:val="28"/>
                <w:lang w:eastAsia="uk-UA"/>
              </w:rPr>
              <w:t>Косівська міська рада</w:t>
            </w:r>
          </w:p>
        </w:tc>
        <w:tc>
          <w:tcPr>
            <w:tcW w:w="0" w:type="auto"/>
          </w:tcPr>
          <w:p w14:paraId="4D6C2313"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                                                                            </w:t>
            </w:r>
          </w:p>
          <w:p w14:paraId="488A69F7" w14:textId="77777777" w:rsidR="009143A9" w:rsidRPr="00E83F3A" w:rsidRDefault="009143A9" w:rsidP="00064D97">
            <w:pPr>
              <w:spacing w:after="0" w:line="240" w:lineRule="auto"/>
              <w:rPr>
                <w:rFonts w:ascii="Times New Roman" w:eastAsia="Times New Roman" w:hAnsi="Times New Roman"/>
                <w:sz w:val="28"/>
                <w:szCs w:val="28"/>
                <w:lang w:eastAsia="uk-UA"/>
              </w:rPr>
            </w:pPr>
          </w:p>
          <w:p w14:paraId="01100F50" w14:textId="77777777" w:rsidR="009143A9" w:rsidRPr="00E83F3A" w:rsidRDefault="009143A9" w:rsidP="00064D97">
            <w:pPr>
              <w:spacing w:after="0" w:line="240" w:lineRule="auto"/>
              <w:ind w:left="-108" w:hanging="108"/>
              <w:jc w:val="both"/>
              <w:rPr>
                <w:rFonts w:ascii="Times New Roman" w:eastAsia="Times New Roman" w:hAnsi="Times New Roman"/>
                <w:sz w:val="28"/>
                <w:szCs w:val="28"/>
                <w:lang w:eastAsia="uk-UA"/>
              </w:rPr>
            </w:pPr>
            <w:r w:rsidRPr="00E83F3A">
              <w:rPr>
                <w:rFonts w:ascii="Times New Roman" w:eastAsia="Times New Roman" w:hAnsi="Times New Roman"/>
                <w:color w:val="000000"/>
                <w:sz w:val="28"/>
                <w:szCs w:val="28"/>
                <w:lang w:eastAsia="uk-UA"/>
              </w:rPr>
              <w:t>_</w:t>
            </w:r>
            <w:r w:rsidR="00B15D27">
              <w:rPr>
                <w:rFonts w:ascii="Times New Roman" w:eastAsia="Times New Roman" w:hAnsi="Times New Roman"/>
                <w:color w:val="000000"/>
                <w:sz w:val="28"/>
                <w:szCs w:val="28"/>
                <w:lang w:eastAsia="uk-UA"/>
              </w:rPr>
              <w:t xml:space="preserve">       </w:t>
            </w:r>
            <w:r w:rsidRPr="00E83F3A">
              <w:rPr>
                <w:rFonts w:ascii="Times New Roman" w:eastAsia="Times New Roman" w:hAnsi="Times New Roman"/>
                <w:color w:val="000000"/>
                <w:sz w:val="28"/>
                <w:szCs w:val="28"/>
                <w:lang w:eastAsia="uk-UA"/>
              </w:rPr>
              <w:t xml:space="preserve">____________ Юрій </w:t>
            </w:r>
            <w:proofErr w:type="spellStart"/>
            <w:r w:rsidRPr="00E83F3A">
              <w:rPr>
                <w:rFonts w:ascii="Times New Roman" w:eastAsia="Times New Roman" w:hAnsi="Times New Roman"/>
                <w:color w:val="000000"/>
                <w:sz w:val="28"/>
                <w:szCs w:val="28"/>
                <w:lang w:eastAsia="uk-UA"/>
              </w:rPr>
              <w:t>Плосконос</w:t>
            </w:r>
            <w:proofErr w:type="spellEnd"/>
          </w:p>
        </w:tc>
      </w:tr>
      <w:tr w:rsidR="009143A9" w:rsidRPr="00E83F3A" w14:paraId="67FF2952" w14:textId="77777777" w:rsidTr="00064D97">
        <w:tc>
          <w:tcPr>
            <w:tcW w:w="0" w:type="auto"/>
          </w:tcPr>
          <w:p w14:paraId="7CFCACEB" w14:textId="77777777" w:rsidR="009143A9" w:rsidRPr="00E83F3A" w:rsidRDefault="009143A9" w:rsidP="00064D97">
            <w:pPr>
              <w:spacing w:after="0" w:line="240" w:lineRule="auto"/>
              <w:jc w:val="both"/>
              <w:rPr>
                <w:rFonts w:ascii="Times New Roman" w:eastAsia="Times New Roman" w:hAnsi="Times New Roman"/>
                <w:b/>
                <w:bCs/>
                <w:color w:val="000000"/>
                <w:sz w:val="28"/>
                <w:szCs w:val="28"/>
                <w:lang w:val="ru-RU" w:eastAsia="uk-UA"/>
              </w:rPr>
            </w:pPr>
          </w:p>
          <w:p w14:paraId="0482A664"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Керівник програми</w:t>
            </w:r>
          </w:p>
          <w:p w14:paraId="2335F6EA" w14:textId="77777777" w:rsidR="009143A9" w:rsidRPr="00E83F3A" w:rsidRDefault="009143A9" w:rsidP="00064D97">
            <w:pPr>
              <w:spacing w:after="0" w:line="240" w:lineRule="auto"/>
              <w:rPr>
                <w:rFonts w:ascii="Times New Roman" w:eastAsia="Times New Roman" w:hAnsi="Times New Roman"/>
                <w:sz w:val="28"/>
                <w:szCs w:val="28"/>
                <w:lang w:eastAsia="uk-UA"/>
              </w:rPr>
            </w:pPr>
          </w:p>
          <w:p w14:paraId="684E2567" w14:textId="77777777" w:rsidR="009143A9" w:rsidRPr="00E83F3A" w:rsidRDefault="001D0478" w:rsidP="00064D97">
            <w:pPr>
              <w:spacing w:after="0" w:line="240" w:lineRule="auto"/>
              <w:rPr>
                <w:rFonts w:ascii="Times New Roman" w:eastAsia="Times New Roman" w:hAnsi="Times New Roman"/>
                <w:sz w:val="28"/>
                <w:szCs w:val="28"/>
                <w:lang w:eastAsia="uk-UA"/>
              </w:rPr>
            </w:pPr>
            <w:r>
              <w:rPr>
                <w:rFonts w:ascii="Times New Roman" w:eastAsia="Times New Roman" w:hAnsi="Times New Roman"/>
                <w:color w:val="000000"/>
                <w:sz w:val="28"/>
                <w:szCs w:val="28"/>
                <w:lang w:eastAsia="uk-UA"/>
              </w:rPr>
              <w:t>З</w:t>
            </w:r>
            <w:r w:rsidR="009143A9" w:rsidRPr="00E83F3A">
              <w:rPr>
                <w:rFonts w:ascii="Times New Roman" w:eastAsia="Times New Roman" w:hAnsi="Times New Roman"/>
                <w:color w:val="000000"/>
                <w:sz w:val="28"/>
                <w:szCs w:val="28"/>
                <w:lang w:eastAsia="uk-UA"/>
              </w:rPr>
              <w:t xml:space="preserve">аступник міського голови  </w:t>
            </w:r>
            <w:r>
              <w:rPr>
                <w:rFonts w:ascii="Times New Roman" w:eastAsia="Times New Roman" w:hAnsi="Times New Roman"/>
                <w:color w:val="000000"/>
                <w:sz w:val="28"/>
                <w:szCs w:val="28"/>
                <w:lang w:eastAsia="uk-UA"/>
              </w:rPr>
              <w:t>з гуманітарних питань</w:t>
            </w:r>
            <w:r w:rsidR="009143A9" w:rsidRPr="00E83F3A">
              <w:rPr>
                <w:rFonts w:ascii="Times New Roman" w:eastAsia="Times New Roman" w:hAnsi="Times New Roman"/>
                <w:color w:val="000000"/>
                <w:sz w:val="28"/>
                <w:szCs w:val="28"/>
                <w:lang w:eastAsia="uk-UA"/>
              </w:rPr>
              <w:t>                                                           </w:t>
            </w:r>
          </w:p>
        </w:tc>
        <w:tc>
          <w:tcPr>
            <w:tcW w:w="0" w:type="auto"/>
          </w:tcPr>
          <w:p w14:paraId="18FDDBAD"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                                                                            </w:t>
            </w:r>
          </w:p>
          <w:p w14:paraId="5DE14DF8" w14:textId="77777777" w:rsidR="009143A9" w:rsidRPr="00E83F3A" w:rsidRDefault="009143A9" w:rsidP="00064D97">
            <w:pPr>
              <w:spacing w:after="240" w:line="240" w:lineRule="auto"/>
              <w:rPr>
                <w:rFonts w:ascii="Times New Roman" w:eastAsia="Times New Roman" w:hAnsi="Times New Roman"/>
                <w:sz w:val="28"/>
                <w:szCs w:val="28"/>
                <w:lang w:eastAsia="uk-UA"/>
              </w:rPr>
            </w:pPr>
          </w:p>
          <w:p w14:paraId="2778FFEF" w14:textId="77777777" w:rsidR="009143A9" w:rsidRPr="00E83F3A" w:rsidRDefault="009143A9" w:rsidP="001D0478">
            <w:pPr>
              <w:spacing w:after="0" w:line="240" w:lineRule="auto"/>
              <w:ind w:left="-108" w:hanging="108"/>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 xml:space="preserve">_____________  </w:t>
            </w:r>
            <w:r w:rsidR="001D0478">
              <w:rPr>
                <w:rFonts w:ascii="Times New Roman" w:eastAsia="Times New Roman" w:hAnsi="Times New Roman"/>
                <w:color w:val="000000"/>
                <w:sz w:val="28"/>
                <w:szCs w:val="28"/>
                <w:lang w:eastAsia="uk-UA"/>
              </w:rPr>
              <w:t xml:space="preserve">Володимир </w:t>
            </w:r>
            <w:r w:rsidRPr="00E83F3A">
              <w:rPr>
                <w:rFonts w:ascii="Times New Roman" w:eastAsia="Times New Roman" w:hAnsi="Times New Roman"/>
                <w:color w:val="000000"/>
                <w:sz w:val="28"/>
                <w:szCs w:val="28"/>
                <w:lang w:eastAsia="uk-UA"/>
              </w:rPr>
              <w:t xml:space="preserve"> </w:t>
            </w:r>
            <w:proofErr w:type="spellStart"/>
            <w:r w:rsidR="001D0478">
              <w:rPr>
                <w:rFonts w:ascii="Times New Roman" w:eastAsia="Times New Roman" w:hAnsi="Times New Roman"/>
                <w:color w:val="000000"/>
                <w:sz w:val="28"/>
                <w:szCs w:val="28"/>
                <w:lang w:eastAsia="uk-UA"/>
              </w:rPr>
              <w:t>Петричук</w:t>
            </w:r>
            <w:proofErr w:type="spellEnd"/>
          </w:p>
        </w:tc>
      </w:tr>
    </w:tbl>
    <w:p w14:paraId="42E12327" w14:textId="77777777" w:rsidR="009143A9" w:rsidRPr="00E83F3A" w:rsidRDefault="009143A9" w:rsidP="009143A9">
      <w:pPr>
        <w:spacing w:after="240" w:line="240" w:lineRule="auto"/>
        <w:rPr>
          <w:rFonts w:ascii="Times New Roman" w:eastAsia="Times New Roman" w:hAnsi="Times New Roman"/>
          <w:b/>
          <w:sz w:val="28"/>
          <w:szCs w:val="28"/>
          <w:lang w:val="en-US" w:eastAsia="uk-UA"/>
        </w:rPr>
      </w:pPr>
    </w:p>
    <w:p w14:paraId="520E6C61" w14:textId="77777777" w:rsidR="009143A9" w:rsidRPr="00E83F3A" w:rsidRDefault="009143A9" w:rsidP="009143A9">
      <w:pPr>
        <w:spacing w:after="240" w:line="240" w:lineRule="auto"/>
        <w:rPr>
          <w:rFonts w:ascii="Times New Roman" w:eastAsia="Times New Roman" w:hAnsi="Times New Roman"/>
          <w:b/>
          <w:sz w:val="28"/>
          <w:szCs w:val="28"/>
          <w:lang w:eastAsia="uk-UA"/>
        </w:rPr>
      </w:pPr>
      <w:r w:rsidRPr="00E83F3A">
        <w:rPr>
          <w:rFonts w:ascii="Times New Roman" w:eastAsia="Times New Roman" w:hAnsi="Times New Roman"/>
          <w:b/>
          <w:sz w:val="28"/>
          <w:szCs w:val="28"/>
          <w:lang w:eastAsia="uk-UA"/>
        </w:rPr>
        <w:t>Погоджено</w:t>
      </w:r>
    </w:p>
    <w:p w14:paraId="0E609D95" w14:textId="77777777" w:rsidR="009143A9" w:rsidRPr="001D0478" w:rsidRDefault="001D0478" w:rsidP="009143A9">
      <w:pPr>
        <w:spacing w:after="240" w:line="240" w:lineRule="auto"/>
        <w:rPr>
          <w:rFonts w:ascii="Times New Roman" w:eastAsia="Times New Roman" w:hAnsi="Times New Roman"/>
          <w:sz w:val="28"/>
          <w:szCs w:val="28"/>
          <w:lang w:val="ru-RU" w:eastAsia="uk-UA"/>
        </w:rPr>
      </w:pPr>
      <w:r>
        <w:rPr>
          <w:rFonts w:ascii="Times New Roman" w:eastAsia="Times New Roman" w:hAnsi="Times New Roman"/>
          <w:sz w:val="28"/>
          <w:szCs w:val="28"/>
          <w:lang w:eastAsia="uk-UA"/>
        </w:rPr>
        <w:t>Перший заступник міського голови      __</w:t>
      </w:r>
      <w:r w:rsidR="009143A9" w:rsidRPr="00E83F3A">
        <w:rPr>
          <w:rFonts w:ascii="Times New Roman" w:eastAsia="Times New Roman" w:hAnsi="Times New Roman"/>
          <w:sz w:val="28"/>
          <w:szCs w:val="28"/>
          <w:lang w:eastAsia="uk-UA"/>
        </w:rPr>
        <w:t xml:space="preserve">____________ </w:t>
      </w:r>
      <w:r>
        <w:rPr>
          <w:rFonts w:ascii="Times New Roman" w:eastAsia="Times New Roman" w:hAnsi="Times New Roman"/>
          <w:sz w:val="28"/>
          <w:szCs w:val="28"/>
          <w:lang w:eastAsia="uk-UA"/>
        </w:rPr>
        <w:t xml:space="preserve">Святослав </w:t>
      </w:r>
      <w:proofErr w:type="spellStart"/>
      <w:r>
        <w:rPr>
          <w:rFonts w:ascii="Times New Roman" w:eastAsia="Times New Roman" w:hAnsi="Times New Roman"/>
          <w:sz w:val="28"/>
          <w:szCs w:val="28"/>
          <w:lang w:eastAsia="uk-UA"/>
        </w:rPr>
        <w:t>Костинюк</w:t>
      </w:r>
      <w:proofErr w:type="spellEnd"/>
    </w:p>
    <w:p w14:paraId="2B8A1687" w14:textId="77777777" w:rsidR="009143A9" w:rsidRPr="00E83F3A" w:rsidRDefault="009143A9" w:rsidP="00B15D27">
      <w:pPr>
        <w:spacing w:after="0" w:line="240" w:lineRule="auto"/>
        <w:rPr>
          <w:rFonts w:ascii="Times New Roman" w:eastAsia="Times New Roman" w:hAnsi="Times New Roman"/>
          <w:sz w:val="28"/>
          <w:szCs w:val="28"/>
          <w:lang w:eastAsia="uk-UA"/>
        </w:rPr>
      </w:pPr>
      <w:r w:rsidRPr="00E83F3A">
        <w:rPr>
          <w:rFonts w:ascii="Times New Roman" w:eastAsia="Times New Roman" w:hAnsi="Times New Roman"/>
          <w:sz w:val="28"/>
          <w:szCs w:val="28"/>
          <w:lang w:eastAsia="uk-UA"/>
        </w:rPr>
        <w:t>Начальник фінансового</w:t>
      </w:r>
    </w:p>
    <w:p w14:paraId="6B8EF1C3" w14:textId="77777777" w:rsidR="007C41C5" w:rsidRPr="00E83F3A" w:rsidRDefault="009143A9" w:rsidP="00B15D27">
      <w:pPr>
        <w:spacing w:after="0" w:line="240" w:lineRule="auto"/>
        <w:rPr>
          <w:rFonts w:ascii="Times New Roman" w:eastAsia="Times New Roman" w:hAnsi="Times New Roman"/>
          <w:sz w:val="28"/>
          <w:szCs w:val="28"/>
          <w:lang w:eastAsia="uk-UA"/>
        </w:rPr>
      </w:pPr>
      <w:r w:rsidRPr="00E83F3A">
        <w:rPr>
          <w:rFonts w:ascii="Times New Roman" w:eastAsia="Times New Roman" w:hAnsi="Times New Roman"/>
          <w:sz w:val="28"/>
          <w:szCs w:val="28"/>
          <w:lang w:eastAsia="uk-UA"/>
        </w:rPr>
        <w:t xml:space="preserve">відділу Косівської міської ради                         _____________ Віта </w:t>
      </w:r>
      <w:proofErr w:type="spellStart"/>
      <w:r w:rsidRPr="00E83F3A">
        <w:rPr>
          <w:rFonts w:ascii="Times New Roman" w:eastAsia="Times New Roman" w:hAnsi="Times New Roman"/>
          <w:sz w:val="28"/>
          <w:szCs w:val="28"/>
          <w:lang w:eastAsia="uk-UA"/>
        </w:rPr>
        <w:t>Довбенчук</w:t>
      </w:r>
      <w:proofErr w:type="spellEnd"/>
    </w:p>
    <w:p w14:paraId="65DDB2EF" w14:textId="77777777" w:rsidR="00711AA4" w:rsidRDefault="00711AA4" w:rsidP="009143A9">
      <w:pPr>
        <w:rPr>
          <w:rFonts w:ascii="Times New Roman" w:eastAsia="Times New Roman" w:hAnsi="Times New Roman"/>
          <w:sz w:val="24"/>
          <w:szCs w:val="24"/>
          <w:lang w:eastAsia="uk-UA"/>
        </w:rPr>
      </w:pPr>
    </w:p>
    <w:p w14:paraId="052666A6" w14:textId="77777777" w:rsidR="00B15D27" w:rsidRPr="00B15D27" w:rsidRDefault="00B15D27" w:rsidP="00B15D27">
      <w:pPr>
        <w:spacing w:after="0" w:line="240" w:lineRule="auto"/>
        <w:rPr>
          <w:rFonts w:ascii="Times New Roman" w:eastAsia="Times New Roman" w:hAnsi="Times New Roman"/>
          <w:sz w:val="28"/>
          <w:szCs w:val="28"/>
          <w:lang w:eastAsia="uk-UA"/>
        </w:rPr>
      </w:pPr>
      <w:r w:rsidRPr="00B15D27">
        <w:rPr>
          <w:rFonts w:ascii="Times New Roman" w:eastAsia="Times New Roman" w:hAnsi="Times New Roman"/>
          <w:sz w:val="28"/>
          <w:szCs w:val="28"/>
          <w:lang w:eastAsia="uk-UA"/>
        </w:rPr>
        <w:t xml:space="preserve">Начальник відділу промоції, </w:t>
      </w:r>
      <w:proofErr w:type="spellStart"/>
      <w:r w:rsidRPr="00B15D27">
        <w:rPr>
          <w:rFonts w:ascii="Times New Roman" w:eastAsia="Times New Roman" w:hAnsi="Times New Roman"/>
          <w:sz w:val="28"/>
          <w:szCs w:val="28"/>
          <w:lang w:eastAsia="uk-UA"/>
        </w:rPr>
        <w:t>зв’язків</w:t>
      </w:r>
      <w:proofErr w:type="spellEnd"/>
      <w:r w:rsidRPr="00B15D27">
        <w:rPr>
          <w:rFonts w:ascii="Times New Roman" w:eastAsia="Times New Roman" w:hAnsi="Times New Roman"/>
          <w:sz w:val="28"/>
          <w:szCs w:val="28"/>
          <w:lang w:eastAsia="uk-UA"/>
        </w:rPr>
        <w:t xml:space="preserve">    </w:t>
      </w:r>
    </w:p>
    <w:p w14:paraId="2D3CB065" w14:textId="77777777" w:rsidR="00B15D27" w:rsidRPr="00B15D27" w:rsidRDefault="00B15D27" w:rsidP="00B15D27">
      <w:pPr>
        <w:spacing w:after="0" w:line="240" w:lineRule="auto"/>
        <w:rPr>
          <w:rFonts w:ascii="Times New Roman" w:eastAsia="Times New Roman" w:hAnsi="Times New Roman"/>
          <w:sz w:val="28"/>
          <w:szCs w:val="28"/>
          <w:lang w:eastAsia="uk-UA"/>
        </w:rPr>
      </w:pPr>
      <w:r w:rsidRPr="00B15D27">
        <w:rPr>
          <w:rFonts w:ascii="Times New Roman" w:eastAsia="Times New Roman" w:hAnsi="Times New Roman"/>
          <w:sz w:val="28"/>
          <w:szCs w:val="28"/>
          <w:lang w:eastAsia="uk-UA"/>
        </w:rPr>
        <w:t>та економічного розвитку</w:t>
      </w:r>
    </w:p>
    <w:p w14:paraId="0C47CE1D" w14:textId="77777777" w:rsidR="00B15D27" w:rsidRPr="00B15D27" w:rsidRDefault="00B15D27" w:rsidP="00B15D27">
      <w:pPr>
        <w:spacing w:after="0" w:line="240" w:lineRule="auto"/>
        <w:rPr>
          <w:rFonts w:ascii="Times New Roman" w:eastAsia="Times New Roman" w:hAnsi="Times New Roman"/>
          <w:sz w:val="28"/>
          <w:szCs w:val="28"/>
          <w:lang w:eastAsia="uk-UA"/>
        </w:rPr>
      </w:pPr>
      <w:r w:rsidRPr="00B15D27">
        <w:rPr>
          <w:rFonts w:ascii="Times New Roman" w:eastAsia="Times New Roman" w:hAnsi="Times New Roman"/>
          <w:sz w:val="28"/>
          <w:szCs w:val="28"/>
          <w:lang w:eastAsia="uk-UA"/>
        </w:rPr>
        <w:t>Косівської міської</w:t>
      </w:r>
      <w:r>
        <w:rPr>
          <w:rFonts w:ascii="Times New Roman" w:eastAsia="Times New Roman" w:hAnsi="Times New Roman"/>
          <w:sz w:val="28"/>
          <w:szCs w:val="28"/>
          <w:lang w:eastAsia="uk-UA"/>
        </w:rPr>
        <w:t xml:space="preserve"> ради                        </w:t>
      </w:r>
      <w:r w:rsidRPr="00B15D27">
        <w:rPr>
          <w:rFonts w:ascii="Times New Roman" w:eastAsia="Times New Roman" w:hAnsi="Times New Roman"/>
          <w:sz w:val="28"/>
          <w:szCs w:val="28"/>
          <w:lang w:eastAsia="uk-UA"/>
        </w:rPr>
        <w:t>____________        Роксолана Мартинюк</w:t>
      </w:r>
    </w:p>
    <w:p w14:paraId="39BAE396" w14:textId="77777777" w:rsidR="00711AA4" w:rsidRDefault="00711AA4" w:rsidP="009143A9">
      <w:pPr>
        <w:rPr>
          <w:rFonts w:ascii="Times New Roman" w:eastAsia="Times New Roman" w:hAnsi="Times New Roman"/>
          <w:sz w:val="24"/>
          <w:szCs w:val="24"/>
          <w:lang w:eastAsia="uk-UA"/>
        </w:rPr>
      </w:pPr>
    </w:p>
    <w:p w14:paraId="51B9BC0C" w14:textId="77777777" w:rsidR="00711AA4" w:rsidRDefault="00711AA4" w:rsidP="009143A9">
      <w:pPr>
        <w:rPr>
          <w:rFonts w:ascii="Times New Roman" w:eastAsia="Times New Roman" w:hAnsi="Times New Roman"/>
          <w:sz w:val="24"/>
          <w:szCs w:val="24"/>
          <w:lang w:eastAsia="uk-UA"/>
        </w:rPr>
      </w:pPr>
    </w:p>
    <w:p w14:paraId="5D6FE7EF" w14:textId="77777777" w:rsidR="00711AA4" w:rsidRDefault="00711AA4" w:rsidP="009143A9">
      <w:pPr>
        <w:rPr>
          <w:rFonts w:ascii="Times New Roman" w:eastAsia="Times New Roman" w:hAnsi="Times New Roman"/>
          <w:sz w:val="24"/>
          <w:szCs w:val="24"/>
          <w:lang w:eastAsia="uk-UA"/>
        </w:rPr>
      </w:pPr>
    </w:p>
    <w:p w14:paraId="292191EB" w14:textId="77777777" w:rsidR="00E83F3A" w:rsidRDefault="00E83F3A" w:rsidP="009143A9">
      <w:pPr>
        <w:rPr>
          <w:rFonts w:ascii="Times New Roman" w:eastAsia="Times New Roman" w:hAnsi="Times New Roman"/>
          <w:sz w:val="24"/>
          <w:szCs w:val="24"/>
          <w:lang w:eastAsia="uk-UA"/>
        </w:rPr>
      </w:pPr>
    </w:p>
    <w:p w14:paraId="07E7B2E6" w14:textId="77777777" w:rsidR="00E75D4F" w:rsidRDefault="00E75D4F" w:rsidP="009143A9">
      <w:pPr>
        <w:rPr>
          <w:rFonts w:ascii="Times New Roman" w:eastAsia="Times New Roman" w:hAnsi="Times New Roman"/>
          <w:sz w:val="24"/>
          <w:szCs w:val="24"/>
          <w:lang w:eastAsia="uk-UA"/>
        </w:rPr>
      </w:pPr>
    </w:p>
    <w:p w14:paraId="5EC6E2D1" w14:textId="77777777" w:rsidR="00E83F3A" w:rsidRDefault="00E83F3A" w:rsidP="009143A9">
      <w:pPr>
        <w:rPr>
          <w:rFonts w:ascii="Times New Roman" w:eastAsia="Times New Roman" w:hAnsi="Times New Roman"/>
          <w:sz w:val="24"/>
          <w:szCs w:val="24"/>
          <w:lang w:eastAsia="uk-UA"/>
        </w:rPr>
      </w:pPr>
    </w:p>
    <w:p w14:paraId="0EF84DC9" w14:textId="77777777" w:rsidR="00E75D4F" w:rsidRPr="00E75D4F" w:rsidRDefault="00E75D4F" w:rsidP="00E75D4F">
      <w:pPr>
        <w:spacing w:after="0" w:line="240" w:lineRule="auto"/>
        <w:ind w:left="284" w:right="141"/>
        <w:contextualSpacing/>
        <w:jc w:val="right"/>
        <w:textAlignment w:val="baseline"/>
        <w:rPr>
          <w:rFonts w:ascii="Times New Roman" w:eastAsia="Times New Roman" w:hAnsi="Times New Roman"/>
          <w:b/>
          <w:noProof/>
          <w:sz w:val="24"/>
          <w:szCs w:val="24"/>
          <w:lang w:val="ru-RU" w:eastAsia="uk-UA"/>
        </w:rPr>
      </w:pPr>
      <w:r w:rsidRPr="00E75D4F">
        <w:rPr>
          <w:rFonts w:ascii="Times New Roman" w:eastAsia="Times New Roman" w:hAnsi="Times New Roman"/>
          <w:b/>
          <w:noProof/>
          <w:sz w:val="24"/>
          <w:szCs w:val="24"/>
          <w:lang w:val="ru-RU" w:eastAsia="uk-UA"/>
        </w:rPr>
        <w:lastRenderedPageBreak/>
        <w:t>Додаток №1</w:t>
      </w:r>
    </w:p>
    <w:p w14:paraId="66CCD409" w14:textId="4C76B988" w:rsidR="00E75D4F" w:rsidRPr="00E75D4F" w:rsidRDefault="00E75D4F" w:rsidP="00E75D4F">
      <w:pPr>
        <w:spacing w:after="0" w:line="240" w:lineRule="auto"/>
        <w:ind w:left="284" w:right="141"/>
        <w:jc w:val="right"/>
        <w:textAlignment w:val="baseline"/>
        <w:rPr>
          <w:rFonts w:ascii="Times New Roman" w:eastAsia="Times New Roman" w:hAnsi="Times New Roman"/>
          <w:noProof/>
          <w:sz w:val="24"/>
          <w:szCs w:val="24"/>
          <w:lang w:eastAsia="uk-UA"/>
        </w:rPr>
      </w:pPr>
      <w:r w:rsidRPr="00E75D4F">
        <w:rPr>
          <w:rFonts w:ascii="Times New Roman" w:eastAsia="Times New Roman" w:hAnsi="Times New Roman"/>
          <w:noProof/>
          <w:sz w:val="24"/>
          <w:szCs w:val="24"/>
          <w:lang w:eastAsia="uk-UA"/>
        </w:rPr>
        <w:t xml:space="preserve">до рішення </w:t>
      </w:r>
      <w:r w:rsidR="00B106FA">
        <w:rPr>
          <w:rFonts w:ascii="Times New Roman" w:eastAsia="Times New Roman" w:hAnsi="Times New Roman"/>
          <w:noProof/>
          <w:sz w:val="24"/>
          <w:szCs w:val="24"/>
          <w:lang w:eastAsia="uk-UA"/>
        </w:rPr>
        <w:t>57</w:t>
      </w:r>
      <w:r w:rsidRPr="00E75D4F">
        <w:rPr>
          <w:rFonts w:ascii="Times New Roman" w:eastAsia="Times New Roman" w:hAnsi="Times New Roman"/>
          <w:noProof/>
          <w:sz w:val="24"/>
          <w:szCs w:val="24"/>
          <w:lang w:val="ru-RU" w:eastAsia="uk-UA"/>
        </w:rPr>
        <w:t xml:space="preserve"> </w:t>
      </w:r>
      <w:r w:rsidRPr="00E75D4F">
        <w:rPr>
          <w:rFonts w:ascii="Times New Roman" w:eastAsia="Times New Roman" w:hAnsi="Times New Roman"/>
          <w:noProof/>
          <w:sz w:val="24"/>
          <w:szCs w:val="24"/>
          <w:lang w:eastAsia="uk-UA"/>
        </w:rPr>
        <w:t xml:space="preserve">сесії </w:t>
      </w:r>
      <w:r w:rsidRPr="00E75D4F">
        <w:rPr>
          <w:rFonts w:ascii="Times New Roman" w:eastAsia="Times New Roman" w:hAnsi="Times New Roman"/>
          <w:noProof/>
          <w:sz w:val="24"/>
          <w:szCs w:val="24"/>
          <w:lang w:val="en-US" w:eastAsia="uk-UA"/>
        </w:rPr>
        <w:t>V</w:t>
      </w:r>
      <w:r w:rsidRPr="00E75D4F">
        <w:rPr>
          <w:rFonts w:ascii="Times New Roman" w:eastAsia="Times New Roman" w:hAnsi="Times New Roman"/>
          <w:noProof/>
          <w:sz w:val="24"/>
          <w:szCs w:val="24"/>
          <w:lang w:eastAsia="uk-UA"/>
        </w:rPr>
        <w:t>ІІІ демократичного</w:t>
      </w:r>
    </w:p>
    <w:p w14:paraId="5AEF4A10" w14:textId="77777777" w:rsidR="00E75D4F" w:rsidRPr="00E75D4F" w:rsidRDefault="00E75D4F" w:rsidP="00E75D4F">
      <w:pPr>
        <w:spacing w:after="0" w:line="240" w:lineRule="auto"/>
        <w:ind w:left="284" w:right="141"/>
        <w:jc w:val="right"/>
        <w:textAlignment w:val="baseline"/>
        <w:rPr>
          <w:rFonts w:ascii="Times New Roman" w:eastAsia="Times New Roman" w:hAnsi="Times New Roman"/>
          <w:noProof/>
          <w:sz w:val="24"/>
          <w:szCs w:val="24"/>
          <w:lang w:eastAsia="uk-UA"/>
        </w:rPr>
      </w:pPr>
      <w:r w:rsidRPr="00E75D4F">
        <w:rPr>
          <w:rFonts w:ascii="Times New Roman" w:eastAsia="Times New Roman" w:hAnsi="Times New Roman"/>
          <w:noProof/>
          <w:sz w:val="24"/>
          <w:szCs w:val="24"/>
          <w:lang w:eastAsia="uk-UA"/>
        </w:rPr>
        <w:t>скликання Косівської міської ради Косівського району</w:t>
      </w:r>
    </w:p>
    <w:p w14:paraId="28F93E20" w14:textId="77777777" w:rsidR="00E75D4F" w:rsidRPr="00E75D4F" w:rsidRDefault="00E75D4F" w:rsidP="00E75D4F">
      <w:pPr>
        <w:spacing w:after="0" w:line="240" w:lineRule="auto"/>
        <w:ind w:left="284" w:right="141"/>
        <w:jc w:val="right"/>
        <w:textAlignment w:val="baseline"/>
        <w:rPr>
          <w:rFonts w:ascii="Times New Roman" w:eastAsia="Times New Roman" w:hAnsi="Times New Roman"/>
          <w:noProof/>
          <w:sz w:val="24"/>
          <w:szCs w:val="24"/>
          <w:lang w:eastAsia="uk-UA"/>
        </w:rPr>
      </w:pPr>
      <w:r w:rsidRPr="00E75D4F">
        <w:rPr>
          <w:rFonts w:ascii="Times New Roman" w:eastAsia="Times New Roman" w:hAnsi="Times New Roman"/>
          <w:noProof/>
          <w:sz w:val="24"/>
          <w:szCs w:val="24"/>
          <w:lang w:eastAsia="uk-UA"/>
        </w:rPr>
        <w:t>Івано-Франківської області</w:t>
      </w:r>
    </w:p>
    <w:p w14:paraId="7CD12431" w14:textId="379129D9" w:rsidR="00915778" w:rsidRPr="003810C4" w:rsidRDefault="008331F1" w:rsidP="008331F1">
      <w:pPr>
        <w:shd w:val="clear" w:color="auto" w:fill="FFFFFF"/>
        <w:spacing w:after="0" w:line="240" w:lineRule="auto"/>
        <w:jc w:val="both"/>
        <w:rPr>
          <w:rFonts w:ascii="Times New Roman" w:hAnsi="Times New Roman"/>
          <w:b/>
          <w:bCs/>
          <w:iCs/>
          <w:sz w:val="28"/>
          <w:szCs w:val="28"/>
          <w:lang w:val="ru-RU"/>
        </w:rPr>
      </w:pPr>
      <w:r>
        <w:rPr>
          <w:rFonts w:ascii="Times New Roman" w:eastAsia="Times New Roman" w:hAnsi="Times New Roman"/>
          <w:noProof/>
          <w:sz w:val="24"/>
          <w:szCs w:val="24"/>
          <w:lang w:eastAsia="uk-UA"/>
        </w:rPr>
        <w:t xml:space="preserve">                                                                            </w:t>
      </w:r>
      <w:r w:rsidRPr="008331F1">
        <w:rPr>
          <w:rFonts w:ascii="Times New Roman" w:eastAsia="Times New Roman" w:hAnsi="Times New Roman"/>
          <w:noProof/>
          <w:sz w:val="24"/>
          <w:szCs w:val="24"/>
          <w:lang w:eastAsia="uk-UA"/>
        </w:rPr>
        <w:t xml:space="preserve">від </w:t>
      </w:r>
      <w:r w:rsidR="00245849">
        <w:rPr>
          <w:rFonts w:ascii="Times New Roman" w:eastAsia="Times New Roman" w:hAnsi="Times New Roman"/>
          <w:noProof/>
          <w:sz w:val="24"/>
          <w:szCs w:val="24"/>
          <w:lang w:eastAsia="uk-UA"/>
        </w:rPr>
        <w:t>17</w:t>
      </w:r>
      <w:r w:rsidR="005A0C07">
        <w:rPr>
          <w:rFonts w:ascii="Times New Roman" w:eastAsia="Times New Roman" w:hAnsi="Times New Roman"/>
          <w:noProof/>
          <w:sz w:val="24"/>
          <w:szCs w:val="24"/>
          <w:lang w:eastAsia="uk-UA"/>
        </w:rPr>
        <w:t xml:space="preserve"> листопада</w:t>
      </w:r>
      <w:r w:rsidRPr="008331F1">
        <w:rPr>
          <w:rFonts w:ascii="Times New Roman" w:eastAsia="Times New Roman" w:hAnsi="Times New Roman"/>
          <w:noProof/>
          <w:sz w:val="24"/>
          <w:szCs w:val="24"/>
          <w:lang w:eastAsia="uk-UA"/>
        </w:rPr>
        <w:t xml:space="preserve"> 2025  року №</w:t>
      </w:r>
      <w:r w:rsidR="005A0C07">
        <w:rPr>
          <w:rFonts w:ascii="Times New Roman" w:eastAsia="Times New Roman" w:hAnsi="Times New Roman"/>
          <w:noProof/>
          <w:sz w:val="24"/>
          <w:szCs w:val="24"/>
          <w:lang w:eastAsia="uk-UA"/>
        </w:rPr>
        <w:t>_________</w:t>
      </w:r>
      <w:r w:rsidRPr="008331F1">
        <w:rPr>
          <w:rFonts w:ascii="Times New Roman" w:eastAsia="Times New Roman" w:hAnsi="Times New Roman"/>
          <w:noProof/>
          <w:sz w:val="24"/>
          <w:szCs w:val="24"/>
          <w:lang w:eastAsia="uk-UA"/>
        </w:rPr>
        <w:t>\2025</w:t>
      </w:r>
    </w:p>
    <w:p w14:paraId="7E667272" w14:textId="77777777" w:rsidR="00D87842" w:rsidRDefault="00D87842" w:rsidP="009271F1">
      <w:pPr>
        <w:spacing w:after="0" w:line="240" w:lineRule="auto"/>
        <w:ind w:left="7200"/>
        <w:rPr>
          <w:rFonts w:ascii="Times New Roman" w:hAnsi="Times New Roman"/>
          <w:b/>
          <w:bCs/>
          <w:iCs/>
          <w:sz w:val="28"/>
          <w:szCs w:val="28"/>
        </w:rPr>
      </w:pPr>
    </w:p>
    <w:p w14:paraId="3B4168FD" w14:textId="77777777" w:rsidR="00915778" w:rsidRPr="00E83F3A" w:rsidRDefault="00915778" w:rsidP="009271F1">
      <w:pPr>
        <w:spacing w:after="0" w:line="240" w:lineRule="auto"/>
        <w:ind w:left="7200"/>
        <w:rPr>
          <w:rFonts w:ascii="Times New Roman" w:hAnsi="Times New Roman"/>
          <w:b/>
          <w:bCs/>
          <w:iCs/>
          <w:sz w:val="28"/>
          <w:szCs w:val="28"/>
        </w:rPr>
      </w:pPr>
    </w:p>
    <w:p w14:paraId="57658933" w14:textId="77777777" w:rsidR="00397154" w:rsidRPr="003810C4" w:rsidRDefault="00397154" w:rsidP="00E83F3A">
      <w:pPr>
        <w:shd w:val="clear" w:color="auto" w:fill="FFFFFF"/>
        <w:spacing w:after="0" w:line="240" w:lineRule="auto"/>
        <w:ind w:right="-54"/>
        <w:jc w:val="center"/>
        <w:rPr>
          <w:rFonts w:ascii="Times New Roman" w:hAnsi="Times New Roman"/>
          <w:b/>
          <w:sz w:val="28"/>
          <w:szCs w:val="28"/>
        </w:rPr>
      </w:pPr>
      <w:r w:rsidRPr="003810C4">
        <w:rPr>
          <w:rFonts w:ascii="Times New Roman" w:hAnsi="Times New Roman"/>
          <w:b/>
          <w:sz w:val="28"/>
          <w:szCs w:val="28"/>
        </w:rPr>
        <w:t>ПАСПОРТ</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515"/>
        <w:gridCol w:w="4550"/>
        <w:gridCol w:w="4218"/>
      </w:tblGrid>
      <w:tr w:rsidR="00397154" w:rsidRPr="00E83F3A" w14:paraId="1F744F89" w14:textId="77777777" w:rsidTr="003810C4">
        <w:trPr>
          <w:gridBefore w:val="1"/>
          <w:wBefore w:w="93" w:type="dxa"/>
        </w:trPr>
        <w:tc>
          <w:tcPr>
            <w:tcW w:w="9283" w:type="dxa"/>
            <w:gridSpan w:val="3"/>
            <w:tcBorders>
              <w:top w:val="nil"/>
              <w:left w:val="nil"/>
              <w:right w:val="nil"/>
            </w:tcBorders>
          </w:tcPr>
          <w:p w14:paraId="6D4D5AD1" w14:textId="77777777" w:rsidR="00E83F3A" w:rsidRPr="00C4694F" w:rsidRDefault="00E83F3A" w:rsidP="00E83F3A">
            <w:pPr>
              <w:shd w:val="clear" w:color="auto" w:fill="FFFFFF"/>
              <w:spacing w:after="0" w:line="240" w:lineRule="auto"/>
              <w:jc w:val="center"/>
              <w:rPr>
                <w:rFonts w:ascii="Times New Roman" w:eastAsia="Times New Roman" w:hAnsi="Times New Roman"/>
                <w:b/>
                <w:color w:val="000000"/>
                <w:sz w:val="28"/>
                <w:szCs w:val="28"/>
                <w:lang w:val="ru-RU" w:eastAsia="uk-UA"/>
              </w:rPr>
            </w:pPr>
            <w:r w:rsidRPr="00C4694F">
              <w:rPr>
                <w:rFonts w:ascii="Times New Roman" w:eastAsia="Times New Roman" w:hAnsi="Times New Roman"/>
                <w:b/>
                <w:color w:val="000000"/>
                <w:sz w:val="28"/>
                <w:szCs w:val="28"/>
                <w:lang w:eastAsia="uk-UA"/>
              </w:rPr>
              <w:t>Програми розвитку місцевого самоврядування</w:t>
            </w:r>
          </w:p>
          <w:p w14:paraId="4BA1F657" w14:textId="62BEA560" w:rsidR="00397154" w:rsidRPr="00D87842" w:rsidRDefault="00E83F3A" w:rsidP="00D87842">
            <w:pPr>
              <w:shd w:val="clear" w:color="auto" w:fill="FFFFFF"/>
              <w:spacing w:after="0" w:line="240" w:lineRule="auto"/>
              <w:jc w:val="center"/>
              <w:rPr>
                <w:rFonts w:ascii="Times New Roman" w:eastAsia="Times New Roman" w:hAnsi="Times New Roman"/>
                <w:b/>
                <w:color w:val="000000"/>
                <w:sz w:val="28"/>
                <w:szCs w:val="28"/>
                <w:lang w:eastAsia="uk-UA"/>
              </w:rPr>
            </w:pPr>
            <w:r w:rsidRPr="00C4694F">
              <w:rPr>
                <w:rFonts w:ascii="Times New Roman" w:eastAsia="Times New Roman" w:hAnsi="Times New Roman"/>
                <w:b/>
                <w:color w:val="000000"/>
                <w:sz w:val="28"/>
                <w:szCs w:val="28"/>
                <w:lang w:eastAsia="uk-UA"/>
              </w:rPr>
              <w:t xml:space="preserve"> Косівської </w:t>
            </w:r>
            <w:r w:rsidRPr="00C4694F">
              <w:rPr>
                <w:rFonts w:ascii="Times New Roman" w:eastAsia="Times New Roman" w:hAnsi="Times New Roman"/>
                <w:b/>
                <w:color w:val="000000"/>
                <w:sz w:val="28"/>
                <w:szCs w:val="28"/>
                <w:lang w:val="ru-RU" w:eastAsia="uk-UA"/>
              </w:rPr>
              <w:t xml:space="preserve"> </w:t>
            </w:r>
            <w:r w:rsidR="00D87842">
              <w:rPr>
                <w:rFonts w:ascii="Times New Roman" w:eastAsia="Times New Roman" w:hAnsi="Times New Roman"/>
                <w:b/>
                <w:color w:val="000000"/>
                <w:sz w:val="28"/>
                <w:szCs w:val="28"/>
                <w:lang w:eastAsia="uk-UA"/>
              </w:rPr>
              <w:t>міської ради на 202</w:t>
            </w:r>
            <w:r w:rsidR="00294D03">
              <w:rPr>
                <w:rFonts w:ascii="Times New Roman" w:eastAsia="Times New Roman" w:hAnsi="Times New Roman"/>
                <w:b/>
                <w:color w:val="000000"/>
                <w:sz w:val="28"/>
                <w:szCs w:val="28"/>
                <w:lang w:eastAsia="uk-UA"/>
              </w:rPr>
              <w:t>6</w:t>
            </w:r>
            <w:r w:rsidR="00D87842">
              <w:rPr>
                <w:rFonts w:ascii="Times New Roman" w:eastAsia="Times New Roman" w:hAnsi="Times New Roman"/>
                <w:b/>
                <w:color w:val="000000"/>
                <w:sz w:val="28"/>
                <w:szCs w:val="28"/>
                <w:lang w:eastAsia="uk-UA"/>
              </w:rPr>
              <w:t>-20</w:t>
            </w:r>
            <w:r w:rsidR="00294D03">
              <w:rPr>
                <w:rFonts w:ascii="Times New Roman" w:eastAsia="Times New Roman" w:hAnsi="Times New Roman"/>
                <w:b/>
                <w:color w:val="000000"/>
                <w:sz w:val="28"/>
                <w:szCs w:val="28"/>
                <w:lang w:eastAsia="uk-UA"/>
              </w:rPr>
              <w:t>30</w:t>
            </w:r>
            <w:r w:rsidR="00D87842">
              <w:rPr>
                <w:rFonts w:ascii="Times New Roman" w:eastAsia="Times New Roman" w:hAnsi="Times New Roman"/>
                <w:b/>
                <w:color w:val="000000"/>
                <w:sz w:val="28"/>
                <w:szCs w:val="28"/>
                <w:lang w:eastAsia="uk-UA"/>
              </w:rPr>
              <w:t xml:space="preserve"> роки</w:t>
            </w:r>
          </w:p>
        </w:tc>
      </w:tr>
      <w:tr w:rsidR="00397154" w:rsidRPr="00562495" w14:paraId="74A16607"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top w:val="single" w:sz="4" w:space="0" w:color="auto"/>
              <w:left w:val="single" w:sz="4" w:space="0" w:color="auto"/>
              <w:bottom w:val="single" w:sz="4" w:space="0" w:color="auto"/>
              <w:right w:val="single" w:sz="4" w:space="0" w:color="auto"/>
            </w:tcBorders>
          </w:tcPr>
          <w:p w14:paraId="4C1BEBC6"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1.</w:t>
            </w:r>
          </w:p>
        </w:tc>
        <w:tc>
          <w:tcPr>
            <w:tcW w:w="4550" w:type="dxa"/>
            <w:tcBorders>
              <w:top w:val="single" w:sz="4" w:space="0" w:color="auto"/>
              <w:left w:val="single" w:sz="4" w:space="0" w:color="auto"/>
              <w:bottom w:val="single" w:sz="4" w:space="0" w:color="auto"/>
              <w:right w:val="single" w:sz="4" w:space="0" w:color="auto"/>
            </w:tcBorders>
          </w:tcPr>
          <w:p w14:paraId="6630DCD3"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6"/>
                <w:sz w:val="24"/>
                <w:szCs w:val="24"/>
              </w:rPr>
              <w:t>Ініціатор розроблення програми</w:t>
            </w:r>
          </w:p>
          <w:p w14:paraId="7B9478F2"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p>
        </w:tc>
        <w:tc>
          <w:tcPr>
            <w:tcW w:w="4218" w:type="dxa"/>
            <w:tcBorders>
              <w:top w:val="single" w:sz="4" w:space="0" w:color="auto"/>
              <w:left w:val="single" w:sz="4" w:space="0" w:color="auto"/>
              <w:bottom w:val="single" w:sz="4" w:space="0" w:color="auto"/>
              <w:right w:val="single" w:sz="4" w:space="0" w:color="auto"/>
            </w:tcBorders>
          </w:tcPr>
          <w:p w14:paraId="09F0C425" w14:textId="77777777" w:rsidR="00397154" w:rsidRPr="00562495" w:rsidRDefault="00562495"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Косівська міська рада</w:t>
            </w:r>
          </w:p>
        </w:tc>
      </w:tr>
      <w:tr w:rsidR="00397154" w:rsidRPr="00562495" w14:paraId="7E1C02F3"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top w:val="single" w:sz="4" w:space="0" w:color="auto"/>
              <w:left w:val="single" w:sz="4" w:space="0" w:color="auto"/>
              <w:bottom w:val="single" w:sz="4" w:space="0" w:color="auto"/>
              <w:right w:val="single" w:sz="4" w:space="0" w:color="auto"/>
            </w:tcBorders>
          </w:tcPr>
          <w:p w14:paraId="6ED40949"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2.</w:t>
            </w:r>
          </w:p>
        </w:tc>
        <w:tc>
          <w:tcPr>
            <w:tcW w:w="4550" w:type="dxa"/>
            <w:tcBorders>
              <w:top w:val="single" w:sz="4" w:space="0" w:color="auto"/>
              <w:left w:val="single" w:sz="4" w:space="0" w:color="auto"/>
              <w:bottom w:val="single" w:sz="4" w:space="0" w:color="auto"/>
              <w:right w:val="single" w:sz="4" w:space="0" w:color="auto"/>
            </w:tcBorders>
          </w:tcPr>
          <w:p w14:paraId="57752157"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5"/>
                <w:sz w:val="24"/>
                <w:szCs w:val="24"/>
              </w:rPr>
              <w:t>Дата, номер і назва нормативних документів</w:t>
            </w:r>
          </w:p>
          <w:p w14:paraId="438CEF21"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tcPr>
          <w:p w14:paraId="10BEADBE" w14:textId="77777777" w:rsidR="00397154" w:rsidRPr="00562495" w:rsidRDefault="00562495" w:rsidP="00E83F3A">
            <w:pPr>
              <w:shd w:val="clear" w:color="auto" w:fill="FFFFFF"/>
              <w:spacing w:after="0" w:line="240" w:lineRule="auto"/>
              <w:ind w:left="-87" w:right="-54"/>
              <w:rPr>
                <w:rFonts w:ascii="Times New Roman" w:hAnsi="Times New Roman"/>
                <w:sz w:val="24"/>
                <w:szCs w:val="24"/>
              </w:rPr>
            </w:pPr>
            <w:r>
              <w:rPr>
                <w:rFonts w:ascii="Times New Roman" w:eastAsia="Times New Roman" w:hAnsi="Times New Roman"/>
                <w:sz w:val="24"/>
                <w:szCs w:val="24"/>
                <w:lang w:eastAsia="ru-RU"/>
              </w:rPr>
              <w:t>Конституція України, Закон</w:t>
            </w:r>
            <w:r w:rsidRPr="00CC660B">
              <w:rPr>
                <w:rFonts w:ascii="Times New Roman" w:eastAsia="Times New Roman" w:hAnsi="Times New Roman"/>
                <w:sz w:val="24"/>
                <w:szCs w:val="24"/>
                <w:lang w:eastAsia="ru-RU"/>
              </w:rPr>
              <w:t xml:space="preserve"> України "Про місцеве самоврядування в Україні",</w:t>
            </w:r>
            <w:r w:rsidR="00E252D3">
              <w:rPr>
                <w:rFonts w:ascii="Times New Roman" w:eastAsia="Times New Roman" w:hAnsi="Times New Roman"/>
                <w:sz w:val="24"/>
                <w:szCs w:val="24"/>
                <w:lang w:eastAsia="ru-RU"/>
              </w:rPr>
              <w:t xml:space="preserve"> З</w:t>
            </w:r>
            <w:r>
              <w:rPr>
                <w:rFonts w:ascii="Times New Roman" w:eastAsia="Times New Roman" w:hAnsi="Times New Roman"/>
                <w:sz w:val="24"/>
                <w:szCs w:val="24"/>
                <w:lang w:eastAsia="ru-RU"/>
              </w:rPr>
              <w:t>акон України «Про доступ до публічної інформації»</w:t>
            </w:r>
            <w:r w:rsidR="00B850DE" w:rsidRPr="009271F1">
              <w:rPr>
                <w:rFonts w:ascii="Times New Roman" w:eastAsia="Times New Roman" w:hAnsi="Times New Roman"/>
                <w:sz w:val="24"/>
                <w:szCs w:val="24"/>
                <w:lang w:eastAsia="ru-RU"/>
              </w:rPr>
              <w:t xml:space="preserve"> </w:t>
            </w:r>
            <w:r w:rsidR="00B850DE">
              <w:rPr>
                <w:rFonts w:ascii="Times New Roman" w:eastAsia="Times New Roman" w:hAnsi="Times New Roman"/>
                <w:sz w:val="24"/>
                <w:szCs w:val="24"/>
                <w:lang w:eastAsia="ru-RU"/>
              </w:rPr>
              <w:t>Закон</w:t>
            </w:r>
            <w:r w:rsidR="00B850DE" w:rsidRPr="009271F1">
              <w:rPr>
                <w:rFonts w:ascii="Times New Roman" w:eastAsia="Times New Roman" w:hAnsi="Times New Roman"/>
                <w:sz w:val="24"/>
                <w:szCs w:val="24"/>
                <w:lang w:eastAsia="ru-RU"/>
              </w:rPr>
              <w:t xml:space="preserve"> України «Про асоціації органів місцевого самоврядування»,</w:t>
            </w:r>
          </w:p>
        </w:tc>
      </w:tr>
      <w:tr w:rsidR="00397154" w:rsidRPr="00562495" w14:paraId="50C7E96D"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top w:val="single" w:sz="4" w:space="0" w:color="auto"/>
              <w:left w:val="single" w:sz="4" w:space="0" w:color="auto"/>
              <w:bottom w:val="single" w:sz="4" w:space="0" w:color="auto"/>
              <w:right w:val="single" w:sz="4" w:space="0" w:color="auto"/>
            </w:tcBorders>
          </w:tcPr>
          <w:p w14:paraId="13AA1592"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3.</w:t>
            </w:r>
          </w:p>
        </w:tc>
        <w:tc>
          <w:tcPr>
            <w:tcW w:w="4550" w:type="dxa"/>
            <w:tcBorders>
              <w:top w:val="single" w:sz="4" w:space="0" w:color="auto"/>
              <w:left w:val="single" w:sz="4" w:space="0" w:color="auto"/>
              <w:bottom w:val="single" w:sz="4" w:space="0" w:color="auto"/>
              <w:right w:val="single" w:sz="4" w:space="0" w:color="auto"/>
            </w:tcBorders>
          </w:tcPr>
          <w:p w14:paraId="7F0A4E16"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r w:rsidRPr="00562495">
              <w:rPr>
                <w:rFonts w:ascii="Times New Roman" w:hAnsi="Times New Roman"/>
                <w:spacing w:val="-7"/>
                <w:sz w:val="24"/>
                <w:szCs w:val="24"/>
              </w:rPr>
              <w:t>Розробник програми</w:t>
            </w:r>
          </w:p>
          <w:p w14:paraId="4962B035"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tcPr>
          <w:p w14:paraId="6A0EB1CD" w14:textId="7D2772F6" w:rsidR="00397154" w:rsidRPr="00562495" w:rsidRDefault="00562495" w:rsidP="003810C4">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 xml:space="preserve">Відділ промоції, </w:t>
            </w:r>
            <w:proofErr w:type="spellStart"/>
            <w:r w:rsidRPr="00562495">
              <w:rPr>
                <w:rFonts w:ascii="Times New Roman" w:hAnsi="Times New Roman"/>
                <w:sz w:val="24"/>
                <w:szCs w:val="24"/>
              </w:rPr>
              <w:t>зв’язків</w:t>
            </w:r>
            <w:proofErr w:type="spellEnd"/>
            <w:r w:rsidRPr="00562495">
              <w:rPr>
                <w:rFonts w:ascii="Times New Roman" w:hAnsi="Times New Roman"/>
                <w:sz w:val="24"/>
                <w:szCs w:val="24"/>
              </w:rPr>
              <w:t xml:space="preserve"> </w:t>
            </w:r>
            <w:r w:rsidR="00294D03">
              <w:rPr>
                <w:rFonts w:ascii="Times New Roman" w:hAnsi="Times New Roman"/>
                <w:sz w:val="24"/>
                <w:szCs w:val="24"/>
              </w:rPr>
              <w:t>та</w:t>
            </w:r>
            <w:r>
              <w:rPr>
                <w:rFonts w:ascii="Times New Roman" w:hAnsi="Times New Roman"/>
                <w:sz w:val="24"/>
                <w:szCs w:val="24"/>
              </w:rPr>
              <w:t xml:space="preserve"> економічного р</w:t>
            </w:r>
            <w:r w:rsidRPr="00562495">
              <w:rPr>
                <w:rFonts w:ascii="Times New Roman" w:hAnsi="Times New Roman"/>
                <w:sz w:val="24"/>
                <w:szCs w:val="24"/>
              </w:rPr>
              <w:t xml:space="preserve">озвитку </w:t>
            </w:r>
            <w:r>
              <w:rPr>
                <w:rFonts w:ascii="Times New Roman" w:hAnsi="Times New Roman"/>
                <w:sz w:val="24"/>
                <w:szCs w:val="24"/>
              </w:rPr>
              <w:t>Косівської міської ради</w:t>
            </w:r>
          </w:p>
        </w:tc>
      </w:tr>
      <w:tr w:rsidR="00397154" w:rsidRPr="00562495" w14:paraId="34B1BA70"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top w:val="single" w:sz="4" w:space="0" w:color="auto"/>
              <w:left w:val="single" w:sz="4" w:space="0" w:color="auto"/>
              <w:bottom w:val="single" w:sz="4" w:space="0" w:color="auto"/>
              <w:right w:val="single" w:sz="4" w:space="0" w:color="auto"/>
            </w:tcBorders>
          </w:tcPr>
          <w:p w14:paraId="2052E047"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4.</w:t>
            </w:r>
          </w:p>
        </w:tc>
        <w:tc>
          <w:tcPr>
            <w:tcW w:w="4550" w:type="dxa"/>
            <w:tcBorders>
              <w:top w:val="single" w:sz="4" w:space="0" w:color="auto"/>
              <w:left w:val="single" w:sz="4" w:space="0" w:color="auto"/>
              <w:bottom w:val="single" w:sz="4" w:space="0" w:color="auto"/>
              <w:right w:val="single" w:sz="4" w:space="0" w:color="auto"/>
            </w:tcBorders>
          </w:tcPr>
          <w:p w14:paraId="2672C9EE"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proofErr w:type="spellStart"/>
            <w:r w:rsidRPr="00562495">
              <w:rPr>
                <w:rFonts w:ascii="Times New Roman" w:hAnsi="Times New Roman"/>
                <w:spacing w:val="-7"/>
                <w:sz w:val="24"/>
                <w:szCs w:val="24"/>
              </w:rPr>
              <w:t>Співрозробники</w:t>
            </w:r>
            <w:proofErr w:type="spellEnd"/>
            <w:r w:rsidRPr="00562495">
              <w:rPr>
                <w:rFonts w:ascii="Times New Roman" w:hAnsi="Times New Roman"/>
                <w:spacing w:val="-7"/>
                <w:sz w:val="24"/>
                <w:szCs w:val="24"/>
              </w:rPr>
              <w:t xml:space="preserve"> програми</w:t>
            </w:r>
          </w:p>
          <w:p w14:paraId="1CB9638A"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tcPr>
          <w:p w14:paraId="0F2C61D4" w14:textId="77777777" w:rsidR="00397154" w:rsidRPr="00562495" w:rsidRDefault="009271F1"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w:t>
            </w:r>
          </w:p>
        </w:tc>
      </w:tr>
      <w:tr w:rsidR="00397154" w:rsidRPr="00562495" w14:paraId="2B2AC27B"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5"/>
        </w:trPr>
        <w:tc>
          <w:tcPr>
            <w:tcW w:w="608" w:type="dxa"/>
            <w:gridSpan w:val="2"/>
            <w:tcBorders>
              <w:top w:val="single" w:sz="4" w:space="0" w:color="auto"/>
              <w:left w:val="single" w:sz="4" w:space="0" w:color="auto"/>
              <w:bottom w:val="single" w:sz="4" w:space="0" w:color="auto"/>
              <w:right w:val="single" w:sz="4" w:space="0" w:color="auto"/>
            </w:tcBorders>
          </w:tcPr>
          <w:p w14:paraId="214A2BE9"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5.</w:t>
            </w:r>
          </w:p>
        </w:tc>
        <w:tc>
          <w:tcPr>
            <w:tcW w:w="4550" w:type="dxa"/>
            <w:tcBorders>
              <w:top w:val="single" w:sz="4" w:space="0" w:color="auto"/>
              <w:left w:val="single" w:sz="4" w:space="0" w:color="auto"/>
              <w:bottom w:val="single" w:sz="4" w:space="0" w:color="auto"/>
              <w:right w:val="single" w:sz="4" w:space="0" w:color="auto"/>
            </w:tcBorders>
          </w:tcPr>
          <w:p w14:paraId="35835F97"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pacing w:val="-7"/>
                <w:sz w:val="24"/>
                <w:szCs w:val="24"/>
              </w:rPr>
              <w:t xml:space="preserve">Відповідальний виконавець </w:t>
            </w:r>
            <w:r w:rsidRPr="00562495">
              <w:rPr>
                <w:rFonts w:ascii="Times New Roman" w:hAnsi="Times New Roman"/>
                <w:sz w:val="24"/>
                <w:szCs w:val="24"/>
              </w:rPr>
              <w:t>програми</w:t>
            </w:r>
          </w:p>
          <w:p w14:paraId="0BF6E472"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tcPr>
          <w:p w14:paraId="19A6B2EC" w14:textId="77777777" w:rsidR="00397154" w:rsidRPr="0071674E" w:rsidRDefault="003810C4"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Косівська міська рада</w:t>
            </w:r>
          </w:p>
        </w:tc>
      </w:tr>
      <w:tr w:rsidR="00397154" w:rsidRPr="00562495" w14:paraId="243B7A94"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1"/>
        </w:trPr>
        <w:tc>
          <w:tcPr>
            <w:tcW w:w="608" w:type="dxa"/>
            <w:gridSpan w:val="2"/>
            <w:tcBorders>
              <w:left w:val="single" w:sz="4" w:space="0" w:color="auto"/>
              <w:bottom w:val="single" w:sz="4" w:space="0" w:color="auto"/>
              <w:right w:val="single" w:sz="4" w:space="0" w:color="auto"/>
            </w:tcBorders>
          </w:tcPr>
          <w:p w14:paraId="2273ABBF"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6.</w:t>
            </w:r>
          </w:p>
        </w:tc>
        <w:tc>
          <w:tcPr>
            <w:tcW w:w="4550" w:type="dxa"/>
            <w:tcBorders>
              <w:left w:val="single" w:sz="4" w:space="0" w:color="auto"/>
              <w:bottom w:val="single" w:sz="4" w:space="0" w:color="auto"/>
              <w:right w:val="single" w:sz="4" w:space="0" w:color="auto"/>
            </w:tcBorders>
          </w:tcPr>
          <w:p w14:paraId="4A9087AB"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7"/>
                <w:sz w:val="24"/>
                <w:szCs w:val="24"/>
              </w:rPr>
              <w:t>Учасники програми</w:t>
            </w:r>
          </w:p>
        </w:tc>
        <w:tc>
          <w:tcPr>
            <w:tcW w:w="4218" w:type="dxa"/>
            <w:tcBorders>
              <w:left w:val="single" w:sz="4" w:space="0" w:color="auto"/>
              <w:bottom w:val="single" w:sz="4" w:space="0" w:color="auto"/>
              <w:right w:val="single" w:sz="4" w:space="0" w:color="auto"/>
            </w:tcBorders>
          </w:tcPr>
          <w:p w14:paraId="25B17753" w14:textId="77777777" w:rsidR="00397154" w:rsidRPr="0071674E" w:rsidRDefault="003810C4"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Косівська міська рада</w:t>
            </w:r>
          </w:p>
        </w:tc>
      </w:tr>
      <w:tr w:rsidR="00397154" w:rsidRPr="00562495" w14:paraId="313E4829"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left w:val="single" w:sz="4" w:space="0" w:color="auto"/>
              <w:bottom w:val="single" w:sz="4" w:space="0" w:color="auto"/>
              <w:right w:val="single" w:sz="4" w:space="0" w:color="auto"/>
            </w:tcBorders>
          </w:tcPr>
          <w:p w14:paraId="18DA47ED"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7.</w:t>
            </w:r>
          </w:p>
        </w:tc>
        <w:tc>
          <w:tcPr>
            <w:tcW w:w="4550" w:type="dxa"/>
            <w:tcBorders>
              <w:left w:val="single" w:sz="4" w:space="0" w:color="auto"/>
              <w:bottom w:val="single" w:sz="4" w:space="0" w:color="auto"/>
              <w:right w:val="single" w:sz="4" w:space="0" w:color="auto"/>
            </w:tcBorders>
          </w:tcPr>
          <w:p w14:paraId="0905FF81" w14:textId="77777777" w:rsidR="00397154" w:rsidRPr="00562495" w:rsidRDefault="00397154" w:rsidP="00E83F3A">
            <w:pPr>
              <w:shd w:val="clear" w:color="auto" w:fill="FFFFFF"/>
              <w:spacing w:after="0" w:line="240" w:lineRule="auto"/>
              <w:ind w:left="-87" w:right="-54"/>
              <w:rPr>
                <w:rFonts w:ascii="Times New Roman" w:hAnsi="Times New Roman"/>
                <w:spacing w:val="-5"/>
                <w:sz w:val="24"/>
                <w:szCs w:val="24"/>
              </w:rPr>
            </w:pPr>
            <w:r w:rsidRPr="00562495">
              <w:rPr>
                <w:rFonts w:ascii="Times New Roman" w:hAnsi="Times New Roman"/>
                <w:spacing w:val="-5"/>
                <w:sz w:val="24"/>
                <w:szCs w:val="24"/>
              </w:rPr>
              <w:t>Термін реалізації програми</w:t>
            </w:r>
          </w:p>
          <w:p w14:paraId="4627B860"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p>
        </w:tc>
        <w:tc>
          <w:tcPr>
            <w:tcW w:w="4218" w:type="dxa"/>
            <w:tcBorders>
              <w:left w:val="single" w:sz="4" w:space="0" w:color="auto"/>
              <w:bottom w:val="single" w:sz="4" w:space="0" w:color="auto"/>
              <w:right w:val="single" w:sz="4" w:space="0" w:color="auto"/>
            </w:tcBorders>
          </w:tcPr>
          <w:p w14:paraId="7CD923C5" w14:textId="72A62BE6" w:rsidR="00397154" w:rsidRPr="00562495" w:rsidRDefault="00562495"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202</w:t>
            </w:r>
            <w:r w:rsidR="00294D03">
              <w:rPr>
                <w:rFonts w:ascii="Times New Roman" w:hAnsi="Times New Roman"/>
                <w:sz w:val="24"/>
                <w:szCs w:val="24"/>
              </w:rPr>
              <w:t>6</w:t>
            </w:r>
            <w:r>
              <w:rPr>
                <w:rFonts w:ascii="Times New Roman" w:hAnsi="Times New Roman"/>
                <w:sz w:val="24"/>
                <w:szCs w:val="24"/>
              </w:rPr>
              <w:t>-20</w:t>
            </w:r>
            <w:r w:rsidR="00294D03">
              <w:rPr>
                <w:rFonts w:ascii="Times New Roman" w:hAnsi="Times New Roman"/>
                <w:sz w:val="24"/>
                <w:szCs w:val="24"/>
              </w:rPr>
              <w:t>30</w:t>
            </w:r>
            <w:r>
              <w:rPr>
                <w:rFonts w:ascii="Times New Roman" w:hAnsi="Times New Roman"/>
                <w:sz w:val="24"/>
                <w:szCs w:val="24"/>
              </w:rPr>
              <w:t xml:space="preserve"> роки</w:t>
            </w:r>
          </w:p>
        </w:tc>
      </w:tr>
      <w:tr w:rsidR="00397154" w:rsidRPr="00562495" w14:paraId="775861DD"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top w:val="single" w:sz="4" w:space="0" w:color="auto"/>
              <w:left w:val="single" w:sz="4" w:space="0" w:color="auto"/>
              <w:bottom w:val="single" w:sz="4" w:space="0" w:color="auto"/>
              <w:right w:val="single" w:sz="4" w:space="0" w:color="auto"/>
            </w:tcBorders>
          </w:tcPr>
          <w:p w14:paraId="3D630FA8"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7.1.</w:t>
            </w:r>
          </w:p>
        </w:tc>
        <w:tc>
          <w:tcPr>
            <w:tcW w:w="4550" w:type="dxa"/>
            <w:tcBorders>
              <w:top w:val="single" w:sz="4" w:space="0" w:color="auto"/>
              <w:left w:val="single" w:sz="4" w:space="0" w:color="auto"/>
              <w:bottom w:val="single" w:sz="4" w:space="0" w:color="auto"/>
              <w:right w:val="single" w:sz="4" w:space="0" w:color="auto"/>
            </w:tcBorders>
          </w:tcPr>
          <w:p w14:paraId="1C5C73CE"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r w:rsidRPr="00562495">
              <w:rPr>
                <w:rFonts w:ascii="Times New Roman" w:hAnsi="Times New Roman"/>
                <w:spacing w:val="-6"/>
                <w:sz w:val="24"/>
                <w:szCs w:val="24"/>
              </w:rPr>
              <w:t xml:space="preserve">Етапи виконання програми </w:t>
            </w:r>
            <w:r w:rsidRPr="00562495">
              <w:rPr>
                <w:rFonts w:ascii="Times New Roman" w:hAnsi="Times New Roman"/>
                <w:spacing w:val="-7"/>
                <w:sz w:val="24"/>
                <w:szCs w:val="24"/>
              </w:rPr>
              <w:t>(для довгострокових програм)</w:t>
            </w:r>
          </w:p>
          <w:p w14:paraId="21D35C29"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p>
        </w:tc>
        <w:tc>
          <w:tcPr>
            <w:tcW w:w="4218" w:type="dxa"/>
            <w:tcBorders>
              <w:top w:val="single" w:sz="4" w:space="0" w:color="auto"/>
              <w:left w:val="single" w:sz="4" w:space="0" w:color="auto"/>
              <w:bottom w:val="single" w:sz="4" w:space="0" w:color="auto"/>
              <w:right w:val="single" w:sz="4" w:space="0" w:color="auto"/>
            </w:tcBorders>
          </w:tcPr>
          <w:p w14:paraId="44835ED2" w14:textId="425B6366" w:rsidR="009271F1" w:rsidRPr="009271F1" w:rsidRDefault="009271F1"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етап: 202</w:t>
            </w:r>
            <w:r w:rsidR="00294D03">
              <w:rPr>
                <w:rFonts w:ascii="Times New Roman" w:hAnsi="Times New Roman"/>
                <w:sz w:val="24"/>
                <w:szCs w:val="24"/>
              </w:rPr>
              <w:t>6</w:t>
            </w:r>
            <w:r>
              <w:rPr>
                <w:rFonts w:ascii="Times New Roman" w:hAnsi="Times New Roman"/>
                <w:sz w:val="24"/>
                <w:szCs w:val="24"/>
              </w:rPr>
              <w:t>-202</w:t>
            </w:r>
            <w:r w:rsidR="00294D03">
              <w:rPr>
                <w:rFonts w:ascii="Times New Roman" w:hAnsi="Times New Roman"/>
                <w:sz w:val="24"/>
                <w:szCs w:val="24"/>
              </w:rPr>
              <w:t>8</w:t>
            </w:r>
            <w:r>
              <w:rPr>
                <w:rFonts w:ascii="Times New Roman" w:hAnsi="Times New Roman"/>
                <w:sz w:val="24"/>
                <w:szCs w:val="24"/>
              </w:rPr>
              <w:t xml:space="preserve"> рр.</w:t>
            </w:r>
          </w:p>
          <w:p w14:paraId="7ED97487" w14:textId="2FCF4E49" w:rsidR="00397154" w:rsidRPr="009271F1" w:rsidRDefault="009271F1"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xml:space="preserve"> етап: 202</w:t>
            </w:r>
            <w:r w:rsidR="00294D03">
              <w:rPr>
                <w:rFonts w:ascii="Times New Roman" w:hAnsi="Times New Roman"/>
                <w:sz w:val="24"/>
                <w:szCs w:val="24"/>
              </w:rPr>
              <w:t>9</w:t>
            </w:r>
            <w:r>
              <w:rPr>
                <w:rFonts w:ascii="Times New Roman" w:hAnsi="Times New Roman"/>
                <w:sz w:val="24"/>
                <w:szCs w:val="24"/>
              </w:rPr>
              <w:t>-20</w:t>
            </w:r>
            <w:r w:rsidR="00294D03">
              <w:rPr>
                <w:rFonts w:ascii="Times New Roman" w:hAnsi="Times New Roman"/>
                <w:sz w:val="24"/>
                <w:szCs w:val="24"/>
              </w:rPr>
              <w:t>30</w:t>
            </w:r>
            <w:r>
              <w:rPr>
                <w:rFonts w:ascii="Times New Roman" w:hAnsi="Times New Roman"/>
                <w:sz w:val="24"/>
                <w:szCs w:val="24"/>
              </w:rPr>
              <w:t xml:space="preserve"> рр.</w:t>
            </w:r>
          </w:p>
        </w:tc>
      </w:tr>
      <w:tr w:rsidR="00397154" w:rsidRPr="00562495" w14:paraId="72798B11"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top w:val="single" w:sz="4" w:space="0" w:color="auto"/>
              <w:left w:val="single" w:sz="4" w:space="0" w:color="auto"/>
              <w:bottom w:val="single" w:sz="4" w:space="0" w:color="auto"/>
              <w:right w:val="single" w:sz="4" w:space="0" w:color="auto"/>
            </w:tcBorders>
          </w:tcPr>
          <w:p w14:paraId="14AF612F"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8.</w:t>
            </w:r>
          </w:p>
        </w:tc>
        <w:tc>
          <w:tcPr>
            <w:tcW w:w="4550" w:type="dxa"/>
            <w:tcBorders>
              <w:top w:val="single" w:sz="4" w:space="0" w:color="auto"/>
              <w:left w:val="single" w:sz="4" w:space="0" w:color="auto"/>
              <w:bottom w:val="single" w:sz="4" w:space="0" w:color="auto"/>
              <w:right w:val="single" w:sz="4" w:space="0" w:color="auto"/>
            </w:tcBorders>
          </w:tcPr>
          <w:p w14:paraId="27301254"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6"/>
                <w:sz w:val="24"/>
                <w:szCs w:val="24"/>
              </w:rPr>
              <w:t xml:space="preserve">Перелік місцевих бюджетів, які </w:t>
            </w:r>
            <w:r w:rsidRPr="00562495">
              <w:rPr>
                <w:rFonts w:ascii="Times New Roman" w:hAnsi="Times New Roman"/>
                <w:spacing w:val="-7"/>
                <w:sz w:val="24"/>
                <w:szCs w:val="24"/>
              </w:rPr>
              <w:t xml:space="preserve">беруть участь у виконанні програми </w:t>
            </w:r>
            <w:r w:rsidRPr="00562495">
              <w:rPr>
                <w:rFonts w:ascii="Times New Roman" w:hAnsi="Times New Roman"/>
                <w:spacing w:val="-6"/>
                <w:sz w:val="24"/>
                <w:szCs w:val="24"/>
              </w:rPr>
              <w:t>(для комплексних програм)</w:t>
            </w:r>
          </w:p>
          <w:p w14:paraId="7A3BFA94"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p>
        </w:tc>
        <w:tc>
          <w:tcPr>
            <w:tcW w:w="4218" w:type="dxa"/>
            <w:tcBorders>
              <w:top w:val="single" w:sz="4" w:space="0" w:color="auto"/>
              <w:left w:val="single" w:sz="4" w:space="0" w:color="auto"/>
              <w:bottom w:val="single" w:sz="4" w:space="0" w:color="auto"/>
              <w:right w:val="single" w:sz="4" w:space="0" w:color="auto"/>
            </w:tcBorders>
          </w:tcPr>
          <w:p w14:paraId="6A08E657" w14:textId="77777777" w:rsidR="00397154" w:rsidRPr="00562495" w:rsidRDefault="009271F1"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Міський бюджет</w:t>
            </w:r>
          </w:p>
        </w:tc>
      </w:tr>
      <w:tr w:rsidR="00397154" w:rsidRPr="00562495" w14:paraId="3BCE7134"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8" w:type="dxa"/>
            <w:gridSpan w:val="2"/>
            <w:tcBorders>
              <w:top w:val="single" w:sz="4" w:space="0" w:color="auto"/>
              <w:left w:val="single" w:sz="4" w:space="0" w:color="auto"/>
              <w:bottom w:val="single" w:sz="4" w:space="0" w:color="auto"/>
              <w:right w:val="single" w:sz="4" w:space="0" w:color="auto"/>
            </w:tcBorders>
          </w:tcPr>
          <w:p w14:paraId="3BD907DB"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9.</w:t>
            </w:r>
          </w:p>
        </w:tc>
        <w:tc>
          <w:tcPr>
            <w:tcW w:w="4550" w:type="dxa"/>
            <w:tcBorders>
              <w:top w:val="single" w:sz="4" w:space="0" w:color="auto"/>
              <w:left w:val="single" w:sz="4" w:space="0" w:color="auto"/>
              <w:bottom w:val="single" w:sz="4" w:space="0" w:color="auto"/>
              <w:right w:val="single" w:sz="4" w:space="0" w:color="auto"/>
            </w:tcBorders>
          </w:tcPr>
          <w:p w14:paraId="100F3FFE"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pacing w:val="-6"/>
                <w:sz w:val="24"/>
                <w:szCs w:val="24"/>
              </w:rPr>
              <w:t xml:space="preserve">Загальний обсяг фінансових ресурсів, необхідних для реалізації </w:t>
            </w:r>
            <w:r w:rsidRPr="00562495">
              <w:rPr>
                <w:rFonts w:ascii="Times New Roman" w:hAnsi="Times New Roman"/>
                <w:sz w:val="24"/>
                <w:szCs w:val="24"/>
              </w:rPr>
              <w:t>програми, всього,</w:t>
            </w:r>
          </w:p>
          <w:p w14:paraId="3416A82D"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у тому числі:</w:t>
            </w:r>
          </w:p>
          <w:p w14:paraId="643E82F6"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14:paraId="4D33158C" w14:textId="2C5AF242" w:rsidR="00397154" w:rsidRPr="007D6984" w:rsidRDefault="00AF5DBD" w:rsidP="00C87C20">
            <w:pPr>
              <w:shd w:val="clear" w:color="auto" w:fill="FFFFFF"/>
              <w:spacing w:after="0" w:line="240" w:lineRule="auto"/>
              <w:ind w:left="-87" w:right="-54"/>
              <w:jc w:val="center"/>
              <w:rPr>
                <w:rFonts w:ascii="Times New Roman" w:hAnsi="Times New Roman"/>
                <w:b/>
                <w:bCs/>
                <w:sz w:val="24"/>
                <w:szCs w:val="24"/>
              </w:rPr>
            </w:pPr>
            <w:r>
              <w:rPr>
                <w:rFonts w:ascii="Times New Roman" w:hAnsi="Times New Roman"/>
                <w:b/>
                <w:bCs/>
                <w:sz w:val="24"/>
                <w:szCs w:val="24"/>
              </w:rPr>
              <w:t>93</w:t>
            </w:r>
            <w:r w:rsidR="007D6984" w:rsidRPr="007D6984">
              <w:rPr>
                <w:rFonts w:ascii="Times New Roman" w:hAnsi="Times New Roman"/>
                <w:b/>
                <w:bCs/>
                <w:sz w:val="24"/>
                <w:szCs w:val="24"/>
              </w:rPr>
              <w:t>25,0</w:t>
            </w:r>
            <w:r w:rsidR="008331F1" w:rsidRPr="007D6984">
              <w:rPr>
                <w:rFonts w:ascii="Times New Roman" w:hAnsi="Times New Roman"/>
                <w:b/>
                <w:bCs/>
                <w:sz w:val="24"/>
                <w:szCs w:val="24"/>
              </w:rPr>
              <w:t xml:space="preserve"> </w:t>
            </w:r>
            <w:proofErr w:type="spellStart"/>
            <w:r w:rsidR="008331F1" w:rsidRPr="007D6984">
              <w:rPr>
                <w:rFonts w:ascii="Times New Roman" w:hAnsi="Times New Roman"/>
                <w:b/>
                <w:bCs/>
                <w:sz w:val="24"/>
                <w:szCs w:val="24"/>
              </w:rPr>
              <w:t>тис.грн</w:t>
            </w:r>
            <w:proofErr w:type="spellEnd"/>
          </w:p>
        </w:tc>
      </w:tr>
      <w:tr w:rsidR="00397154" w:rsidRPr="00562495" w14:paraId="4F6DD091"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6"/>
        </w:trPr>
        <w:tc>
          <w:tcPr>
            <w:tcW w:w="608" w:type="dxa"/>
            <w:gridSpan w:val="2"/>
            <w:vMerge w:val="restart"/>
            <w:tcBorders>
              <w:top w:val="single" w:sz="4" w:space="0" w:color="auto"/>
              <w:left w:val="single" w:sz="4" w:space="0" w:color="auto"/>
              <w:right w:val="single" w:sz="4" w:space="0" w:color="auto"/>
            </w:tcBorders>
          </w:tcPr>
          <w:p w14:paraId="79D9AD75"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9.1.</w:t>
            </w:r>
          </w:p>
        </w:tc>
        <w:tc>
          <w:tcPr>
            <w:tcW w:w="4550" w:type="dxa"/>
            <w:tcBorders>
              <w:top w:val="single" w:sz="4" w:space="0" w:color="auto"/>
              <w:left w:val="single" w:sz="4" w:space="0" w:color="auto"/>
              <w:bottom w:val="single" w:sz="4" w:space="0" w:color="auto"/>
              <w:right w:val="single" w:sz="4" w:space="0" w:color="auto"/>
            </w:tcBorders>
          </w:tcPr>
          <w:p w14:paraId="2EE04BFA" w14:textId="77777777" w:rsidR="00397154" w:rsidRPr="00562495" w:rsidRDefault="00397154" w:rsidP="00E83F3A">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rPr>
            </w:pPr>
            <w:r w:rsidRPr="00562495">
              <w:rPr>
                <w:rFonts w:ascii="Times New Roman" w:hAnsi="Times New Roman"/>
                <w:spacing w:val="-5"/>
                <w:sz w:val="24"/>
                <w:szCs w:val="24"/>
              </w:rPr>
              <w:t xml:space="preserve">коштів міського бюджету; </w:t>
            </w:r>
          </w:p>
        </w:tc>
        <w:tc>
          <w:tcPr>
            <w:tcW w:w="4218" w:type="dxa"/>
            <w:tcBorders>
              <w:top w:val="single" w:sz="4" w:space="0" w:color="auto"/>
              <w:left w:val="single" w:sz="4" w:space="0" w:color="auto"/>
              <w:bottom w:val="single" w:sz="4" w:space="0" w:color="auto"/>
              <w:right w:val="single" w:sz="4" w:space="0" w:color="auto"/>
            </w:tcBorders>
          </w:tcPr>
          <w:p w14:paraId="6DCF9401" w14:textId="6C869ABC" w:rsidR="00397154" w:rsidRPr="00576B7D" w:rsidRDefault="00AF5DBD" w:rsidP="00C87C20">
            <w:pPr>
              <w:shd w:val="clear" w:color="auto" w:fill="FFFFFF"/>
              <w:spacing w:after="0" w:line="240" w:lineRule="auto"/>
              <w:ind w:left="-87" w:right="-54"/>
              <w:jc w:val="center"/>
              <w:rPr>
                <w:rFonts w:ascii="Times New Roman" w:hAnsi="Times New Roman"/>
                <w:sz w:val="24"/>
                <w:szCs w:val="24"/>
              </w:rPr>
            </w:pPr>
            <w:r>
              <w:rPr>
                <w:rFonts w:ascii="Times New Roman" w:hAnsi="Times New Roman"/>
                <w:sz w:val="24"/>
                <w:szCs w:val="24"/>
              </w:rPr>
              <w:t>93</w:t>
            </w:r>
            <w:r w:rsidR="007D6984">
              <w:rPr>
                <w:rFonts w:ascii="Times New Roman" w:hAnsi="Times New Roman"/>
                <w:sz w:val="24"/>
                <w:szCs w:val="24"/>
              </w:rPr>
              <w:t>25,0</w:t>
            </w:r>
            <w:r w:rsidR="008331F1" w:rsidRPr="00576B7D">
              <w:rPr>
                <w:rFonts w:ascii="Times New Roman" w:hAnsi="Times New Roman"/>
                <w:sz w:val="24"/>
                <w:szCs w:val="24"/>
              </w:rPr>
              <w:t xml:space="preserve"> </w:t>
            </w:r>
            <w:proofErr w:type="spellStart"/>
            <w:r w:rsidR="008331F1" w:rsidRPr="00576B7D">
              <w:rPr>
                <w:rFonts w:ascii="Times New Roman" w:hAnsi="Times New Roman"/>
                <w:sz w:val="24"/>
                <w:szCs w:val="24"/>
              </w:rPr>
              <w:t>тис.грн</w:t>
            </w:r>
            <w:proofErr w:type="spellEnd"/>
          </w:p>
        </w:tc>
      </w:tr>
      <w:tr w:rsidR="00397154" w:rsidRPr="00562495" w14:paraId="690D3908" w14:textId="77777777" w:rsidTr="008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8"/>
        </w:trPr>
        <w:tc>
          <w:tcPr>
            <w:tcW w:w="608" w:type="dxa"/>
            <w:gridSpan w:val="2"/>
            <w:vMerge/>
            <w:tcBorders>
              <w:left w:val="single" w:sz="4" w:space="0" w:color="auto"/>
              <w:bottom w:val="single" w:sz="4" w:space="0" w:color="auto"/>
              <w:right w:val="single" w:sz="4" w:space="0" w:color="auto"/>
            </w:tcBorders>
          </w:tcPr>
          <w:p w14:paraId="42E71B39"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p>
        </w:tc>
        <w:tc>
          <w:tcPr>
            <w:tcW w:w="4550" w:type="dxa"/>
            <w:tcBorders>
              <w:top w:val="single" w:sz="4" w:space="0" w:color="auto"/>
              <w:left w:val="single" w:sz="4" w:space="0" w:color="auto"/>
              <w:bottom w:val="single" w:sz="4" w:space="0" w:color="auto"/>
              <w:right w:val="single" w:sz="4" w:space="0" w:color="auto"/>
            </w:tcBorders>
          </w:tcPr>
          <w:p w14:paraId="370C3DAA" w14:textId="77777777" w:rsidR="00397154" w:rsidRPr="00562495" w:rsidRDefault="00397154" w:rsidP="00E83F3A">
            <w:pPr>
              <w:shd w:val="clear" w:color="auto" w:fill="FFFFFF"/>
              <w:spacing w:after="0" w:line="240" w:lineRule="auto"/>
              <w:ind w:left="-87" w:right="-54"/>
              <w:rPr>
                <w:rFonts w:ascii="Times New Roman" w:hAnsi="Times New Roman"/>
                <w:spacing w:val="-5"/>
                <w:sz w:val="24"/>
                <w:szCs w:val="24"/>
              </w:rPr>
            </w:pPr>
            <w:r w:rsidRPr="00562495">
              <w:rPr>
                <w:rFonts w:ascii="Times New Roman" w:hAnsi="Times New Roman"/>
                <w:spacing w:val="-6"/>
                <w:sz w:val="24"/>
                <w:szCs w:val="24"/>
              </w:rPr>
              <w:t>коштів інших джерел.</w:t>
            </w:r>
          </w:p>
        </w:tc>
        <w:tc>
          <w:tcPr>
            <w:tcW w:w="4218" w:type="dxa"/>
            <w:tcBorders>
              <w:top w:val="single" w:sz="4" w:space="0" w:color="auto"/>
              <w:left w:val="single" w:sz="4" w:space="0" w:color="auto"/>
              <w:bottom w:val="single" w:sz="4" w:space="0" w:color="auto"/>
              <w:right w:val="single" w:sz="4" w:space="0" w:color="auto"/>
            </w:tcBorders>
          </w:tcPr>
          <w:p w14:paraId="6BA66212" w14:textId="77777777" w:rsidR="00397154" w:rsidRPr="00915778" w:rsidRDefault="00C641B3" w:rsidP="00C641B3">
            <w:pPr>
              <w:shd w:val="clear" w:color="auto" w:fill="FFFFFF"/>
              <w:spacing w:after="0" w:line="240" w:lineRule="auto"/>
              <w:ind w:left="-87" w:right="-54"/>
              <w:jc w:val="center"/>
              <w:rPr>
                <w:rFonts w:ascii="Times New Roman" w:hAnsi="Times New Roman"/>
                <w:sz w:val="24"/>
                <w:szCs w:val="24"/>
              </w:rPr>
            </w:pPr>
            <w:r w:rsidRPr="00915778">
              <w:rPr>
                <w:rFonts w:ascii="Times New Roman" w:hAnsi="Times New Roman"/>
                <w:sz w:val="24"/>
                <w:szCs w:val="24"/>
              </w:rPr>
              <w:t>-</w:t>
            </w:r>
          </w:p>
        </w:tc>
      </w:tr>
    </w:tbl>
    <w:p w14:paraId="3B51E8B5" w14:textId="77777777" w:rsidR="00397154" w:rsidRDefault="00397154" w:rsidP="00397154">
      <w:pPr>
        <w:widowControl w:val="0"/>
        <w:shd w:val="clear" w:color="auto" w:fill="FFFFFF"/>
        <w:tabs>
          <w:tab w:val="left" w:pos="427"/>
          <w:tab w:val="left" w:pos="1080"/>
          <w:tab w:val="left" w:pos="1260"/>
        </w:tabs>
        <w:adjustRightInd w:val="0"/>
        <w:ind w:left="539"/>
        <w:rPr>
          <w:rFonts w:ascii="Times New Roman" w:hAnsi="Times New Roman"/>
          <w:spacing w:val="-15"/>
          <w:sz w:val="28"/>
          <w:szCs w:val="28"/>
        </w:rPr>
      </w:pPr>
    </w:p>
    <w:p w14:paraId="50594ACF" w14:textId="77777777" w:rsidR="003810C4" w:rsidRDefault="003810C4" w:rsidP="00397154">
      <w:pPr>
        <w:widowControl w:val="0"/>
        <w:shd w:val="clear" w:color="auto" w:fill="FFFFFF"/>
        <w:tabs>
          <w:tab w:val="left" w:pos="427"/>
          <w:tab w:val="left" w:pos="1080"/>
          <w:tab w:val="left" w:pos="1260"/>
        </w:tabs>
        <w:adjustRightInd w:val="0"/>
        <w:ind w:left="539"/>
        <w:rPr>
          <w:rFonts w:ascii="Times New Roman" w:hAnsi="Times New Roman"/>
          <w:spacing w:val="-15"/>
          <w:sz w:val="28"/>
          <w:szCs w:val="28"/>
        </w:rPr>
      </w:pPr>
    </w:p>
    <w:p w14:paraId="102329C5" w14:textId="77777777" w:rsidR="00B75155" w:rsidRDefault="00B75155" w:rsidP="00397154">
      <w:pPr>
        <w:widowControl w:val="0"/>
        <w:shd w:val="clear" w:color="auto" w:fill="FFFFFF"/>
        <w:tabs>
          <w:tab w:val="left" w:pos="427"/>
          <w:tab w:val="left" w:pos="1080"/>
          <w:tab w:val="left" w:pos="1260"/>
        </w:tabs>
        <w:adjustRightInd w:val="0"/>
        <w:ind w:left="539"/>
        <w:rPr>
          <w:rFonts w:ascii="Times New Roman" w:hAnsi="Times New Roman"/>
          <w:spacing w:val="-15"/>
          <w:sz w:val="28"/>
          <w:szCs w:val="28"/>
        </w:rPr>
      </w:pPr>
    </w:p>
    <w:p w14:paraId="790597C6" w14:textId="77777777" w:rsidR="00B75155" w:rsidRPr="00E83F3A" w:rsidRDefault="00B75155" w:rsidP="00397154">
      <w:pPr>
        <w:widowControl w:val="0"/>
        <w:shd w:val="clear" w:color="auto" w:fill="FFFFFF"/>
        <w:tabs>
          <w:tab w:val="left" w:pos="427"/>
          <w:tab w:val="left" w:pos="1080"/>
          <w:tab w:val="left" w:pos="1260"/>
        </w:tabs>
        <w:adjustRightInd w:val="0"/>
        <w:ind w:left="539"/>
        <w:rPr>
          <w:rFonts w:ascii="Times New Roman" w:hAnsi="Times New Roman"/>
          <w:spacing w:val="-15"/>
          <w:sz w:val="28"/>
          <w:szCs w:val="28"/>
        </w:rPr>
      </w:pPr>
    </w:p>
    <w:p w14:paraId="691CCC82" w14:textId="51DB40AE" w:rsidR="009271F1" w:rsidRPr="00B75155" w:rsidRDefault="009271F1" w:rsidP="009271F1">
      <w:pPr>
        <w:keepNext/>
        <w:spacing w:after="0" w:line="240" w:lineRule="auto"/>
        <w:jc w:val="center"/>
        <w:outlineLvl w:val="1"/>
        <w:rPr>
          <w:rFonts w:ascii="Times New Roman" w:eastAsia="Times New Roman" w:hAnsi="Times New Roman"/>
          <w:b/>
          <w:bCs/>
          <w:iCs/>
          <w:sz w:val="24"/>
          <w:szCs w:val="24"/>
          <w:lang w:eastAsia="ru-RU"/>
        </w:rPr>
      </w:pPr>
      <w:r w:rsidRPr="00B75155">
        <w:rPr>
          <w:rFonts w:ascii="Times New Roman" w:eastAsia="Times New Roman" w:hAnsi="Times New Roman"/>
          <w:b/>
          <w:bCs/>
          <w:iCs/>
          <w:sz w:val="24"/>
          <w:szCs w:val="24"/>
          <w:lang w:eastAsia="ru-RU"/>
        </w:rPr>
        <w:lastRenderedPageBreak/>
        <w:t xml:space="preserve">Програма </w:t>
      </w:r>
      <w:r w:rsidRPr="00B75155">
        <w:rPr>
          <w:rFonts w:ascii="Times New Roman" w:eastAsia="Times New Roman" w:hAnsi="Times New Roman"/>
          <w:b/>
          <w:bCs/>
          <w:iCs/>
          <w:sz w:val="24"/>
          <w:szCs w:val="24"/>
          <w:lang w:eastAsia="ru-RU"/>
        </w:rPr>
        <w:br/>
        <w:t>розв</w:t>
      </w:r>
      <w:r w:rsidR="00E252D3" w:rsidRPr="00B75155">
        <w:rPr>
          <w:rFonts w:ascii="Times New Roman" w:eastAsia="Times New Roman" w:hAnsi="Times New Roman"/>
          <w:b/>
          <w:bCs/>
          <w:iCs/>
          <w:sz w:val="24"/>
          <w:szCs w:val="24"/>
          <w:lang w:eastAsia="ru-RU"/>
        </w:rPr>
        <w:t xml:space="preserve">итку місцевого самоврядування </w:t>
      </w:r>
      <w:r w:rsidR="00E252D3" w:rsidRPr="00B75155">
        <w:rPr>
          <w:rFonts w:ascii="Times New Roman" w:eastAsia="Times New Roman" w:hAnsi="Times New Roman"/>
          <w:b/>
          <w:bCs/>
          <w:iCs/>
          <w:sz w:val="24"/>
          <w:szCs w:val="24"/>
          <w:lang w:eastAsia="ru-RU"/>
        </w:rPr>
        <w:br/>
      </w:r>
      <w:r w:rsidRPr="00B75155">
        <w:rPr>
          <w:rFonts w:ascii="Times New Roman" w:eastAsia="Times New Roman" w:hAnsi="Times New Roman"/>
          <w:b/>
          <w:bCs/>
          <w:iCs/>
          <w:sz w:val="24"/>
          <w:szCs w:val="24"/>
          <w:lang w:eastAsia="ru-RU"/>
        </w:rPr>
        <w:t xml:space="preserve"> Косівсько</w:t>
      </w:r>
      <w:r w:rsidR="00E252D3" w:rsidRPr="00B75155">
        <w:rPr>
          <w:rFonts w:ascii="Times New Roman" w:eastAsia="Times New Roman" w:hAnsi="Times New Roman"/>
          <w:b/>
          <w:bCs/>
          <w:iCs/>
          <w:sz w:val="24"/>
          <w:szCs w:val="24"/>
          <w:lang w:eastAsia="ru-RU"/>
        </w:rPr>
        <w:t>ї міської ради на 202</w:t>
      </w:r>
      <w:r w:rsidR="00CD6615" w:rsidRPr="00B75155">
        <w:rPr>
          <w:rFonts w:ascii="Times New Roman" w:eastAsia="Times New Roman" w:hAnsi="Times New Roman"/>
          <w:b/>
          <w:bCs/>
          <w:iCs/>
          <w:sz w:val="24"/>
          <w:szCs w:val="24"/>
          <w:lang w:eastAsia="ru-RU"/>
        </w:rPr>
        <w:t>6</w:t>
      </w:r>
      <w:r w:rsidRPr="00B75155">
        <w:rPr>
          <w:rFonts w:ascii="Times New Roman" w:eastAsia="Times New Roman" w:hAnsi="Times New Roman"/>
          <w:bCs/>
          <w:iCs/>
          <w:sz w:val="24"/>
          <w:szCs w:val="24"/>
          <w:lang w:eastAsia="ru-RU"/>
        </w:rPr>
        <w:t>-</w:t>
      </w:r>
      <w:r w:rsidRPr="00B75155">
        <w:rPr>
          <w:rFonts w:ascii="Times New Roman" w:eastAsia="Times New Roman" w:hAnsi="Times New Roman"/>
          <w:b/>
          <w:bCs/>
          <w:iCs/>
          <w:sz w:val="24"/>
          <w:szCs w:val="24"/>
          <w:lang w:eastAsia="ru-RU"/>
        </w:rPr>
        <w:t>20</w:t>
      </w:r>
      <w:r w:rsidR="00CD6615" w:rsidRPr="00B75155">
        <w:rPr>
          <w:rFonts w:ascii="Times New Roman" w:eastAsia="Times New Roman" w:hAnsi="Times New Roman"/>
          <w:b/>
          <w:bCs/>
          <w:iCs/>
          <w:sz w:val="24"/>
          <w:szCs w:val="24"/>
          <w:lang w:eastAsia="ru-RU"/>
        </w:rPr>
        <w:t>30</w:t>
      </w:r>
      <w:r w:rsidRPr="00B75155">
        <w:rPr>
          <w:rFonts w:ascii="Times New Roman" w:eastAsia="Times New Roman" w:hAnsi="Times New Roman"/>
          <w:b/>
          <w:bCs/>
          <w:iCs/>
          <w:sz w:val="24"/>
          <w:szCs w:val="24"/>
          <w:lang w:eastAsia="ru-RU"/>
        </w:rPr>
        <w:t xml:space="preserve"> роки</w:t>
      </w:r>
    </w:p>
    <w:p w14:paraId="10DE7E2E" w14:textId="77777777" w:rsidR="009271F1" w:rsidRPr="00B75155" w:rsidRDefault="009271F1" w:rsidP="009271F1">
      <w:pPr>
        <w:tabs>
          <w:tab w:val="left" w:pos="0"/>
        </w:tabs>
        <w:spacing w:after="0" w:line="240" w:lineRule="auto"/>
        <w:rPr>
          <w:rFonts w:ascii="Times New Roman" w:eastAsia="Times New Roman" w:hAnsi="Times New Roman"/>
          <w:sz w:val="24"/>
          <w:szCs w:val="24"/>
          <w:lang w:eastAsia="ru-RU"/>
        </w:rPr>
      </w:pPr>
    </w:p>
    <w:p w14:paraId="429B7437" w14:textId="634D2E66" w:rsidR="009271F1" w:rsidRPr="00B75155" w:rsidRDefault="009271F1" w:rsidP="009271F1">
      <w:pPr>
        <w:spacing w:after="0" w:line="240" w:lineRule="auto"/>
        <w:jc w:val="center"/>
        <w:rPr>
          <w:rFonts w:ascii="Times New Roman" w:eastAsia="Times New Roman" w:hAnsi="Times New Roman"/>
          <w:b/>
          <w:sz w:val="24"/>
          <w:szCs w:val="24"/>
          <w:lang w:eastAsia="ru-RU"/>
        </w:rPr>
      </w:pPr>
      <w:r w:rsidRPr="00B75155">
        <w:rPr>
          <w:rFonts w:ascii="Times New Roman" w:eastAsia="Times New Roman" w:hAnsi="Times New Roman"/>
          <w:b/>
          <w:sz w:val="24"/>
          <w:szCs w:val="24"/>
          <w:lang w:eastAsia="ru-RU"/>
        </w:rPr>
        <w:t>1.Загальні положення</w:t>
      </w:r>
    </w:p>
    <w:p w14:paraId="60C64316" w14:textId="77777777" w:rsidR="009271F1" w:rsidRPr="00B75155" w:rsidRDefault="009271F1" w:rsidP="009271F1">
      <w:pPr>
        <w:spacing w:after="0" w:line="240" w:lineRule="auto"/>
        <w:jc w:val="center"/>
        <w:rPr>
          <w:rFonts w:ascii="Times New Roman" w:eastAsia="Times New Roman" w:hAnsi="Times New Roman"/>
          <w:b/>
          <w:sz w:val="24"/>
          <w:szCs w:val="24"/>
          <w:lang w:eastAsia="ru-RU"/>
        </w:rPr>
      </w:pPr>
    </w:p>
    <w:p w14:paraId="31088C6B" w14:textId="7E28FE19" w:rsidR="009271F1" w:rsidRPr="00B75155" w:rsidRDefault="009271F1" w:rsidP="009271F1">
      <w:pPr>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xml:space="preserve">Враховуючи те, що органи місцевого самоврядування є однією з головних основ розвитку демократії в Україні, усвідомлюючи, що охорона й посилення місцевого самоврядування є важливим внеском у </w:t>
      </w:r>
      <w:r w:rsidR="00CD6615" w:rsidRPr="00B75155">
        <w:rPr>
          <w:rFonts w:ascii="Times New Roman" w:eastAsia="Times New Roman" w:hAnsi="Times New Roman"/>
          <w:sz w:val="24"/>
          <w:szCs w:val="24"/>
          <w:lang w:eastAsia="uk-UA"/>
        </w:rPr>
        <w:t xml:space="preserve">повоєнну </w:t>
      </w:r>
      <w:r w:rsidRPr="00B75155">
        <w:rPr>
          <w:rFonts w:ascii="Times New Roman" w:eastAsia="Times New Roman" w:hAnsi="Times New Roman"/>
          <w:sz w:val="24"/>
          <w:szCs w:val="24"/>
          <w:lang w:eastAsia="uk-UA"/>
        </w:rPr>
        <w:t>розбудову</w:t>
      </w:r>
      <w:r w:rsidR="00CD6615" w:rsidRPr="00B75155">
        <w:rPr>
          <w:rFonts w:ascii="Times New Roman" w:eastAsia="Times New Roman" w:hAnsi="Times New Roman"/>
          <w:sz w:val="24"/>
          <w:szCs w:val="24"/>
          <w:lang w:eastAsia="uk-UA"/>
        </w:rPr>
        <w:t xml:space="preserve"> та відновлення</w:t>
      </w:r>
      <w:r w:rsidRPr="00B75155">
        <w:rPr>
          <w:rFonts w:ascii="Times New Roman" w:eastAsia="Times New Roman" w:hAnsi="Times New Roman"/>
          <w:sz w:val="24"/>
          <w:szCs w:val="24"/>
          <w:lang w:eastAsia="uk-UA"/>
        </w:rPr>
        <w:t xml:space="preserve"> держави, є актуальним прийняття Програми роз</w:t>
      </w:r>
      <w:r w:rsidR="00E252D3" w:rsidRPr="00B75155">
        <w:rPr>
          <w:rFonts w:ascii="Times New Roman" w:eastAsia="Times New Roman" w:hAnsi="Times New Roman"/>
          <w:sz w:val="24"/>
          <w:szCs w:val="24"/>
          <w:lang w:eastAsia="uk-UA"/>
        </w:rPr>
        <w:t>витку місцевого самоврядування  Косівської міської ради на 202</w:t>
      </w:r>
      <w:r w:rsidR="00CD6615" w:rsidRPr="00B75155">
        <w:rPr>
          <w:rFonts w:ascii="Times New Roman" w:eastAsia="Times New Roman" w:hAnsi="Times New Roman"/>
          <w:sz w:val="24"/>
          <w:szCs w:val="24"/>
          <w:lang w:eastAsia="uk-UA"/>
        </w:rPr>
        <w:t>6</w:t>
      </w:r>
      <w:r w:rsidR="00E252D3" w:rsidRPr="00B75155">
        <w:rPr>
          <w:rFonts w:ascii="Times New Roman" w:eastAsia="Times New Roman" w:hAnsi="Times New Roman"/>
          <w:sz w:val="24"/>
          <w:szCs w:val="24"/>
          <w:lang w:eastAsia="uk-UA"/>
        </w:rPr>
        <w:t>-20</w:t>
      </w:r>
      <w:r w:rsidR="00CD6615" w:rsidRPr="00B75155">
        <w:rPr>
          <w:rFonts w:ascii="Times New Roman" w:eastAsia="Times New Roman" w:hAnsi="Times New Roman"/>
          <w:sz w:val="24"/>
          <w:szCs w:val="24"/>
          <w:lang w:eastAsia="uk-UA"/>
        </w:rPr>
        <w:t>30</w:t>
      </w:r>
      <w:r w:rsidRPr="00B75155">
        <w:rPr>
          <w:rFonts w:ascii="Times New Roman" w:eastAsia="Times New Roman" w:hAnsi="Times New Roman"/>
          <w:sz w:val="24"/>
          <w:szCs w:val="24"/>
          <w:lang w:eastAsia="uk-UA"/>
        </w:rPr>
        <w:t xml:space="preserve"> роки (далі - Програма).</w:t>
      </w:r>
    </w:p>
    <w:p w14:paraId="2FFFAE27" w14:textId="09180C69" w:rsidR="009271F1" w:rsidRPr="00B75155" w:rsidRDefault="009271F1" w:rsidP="009271F1">
      <w:pPr>
        <w:spacing w:after="0" w:line="240" w:lineRule="auto"/>
        <w:ind w:firstLine="567"/>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Програма</w:t>
      </w:r>
      <w:r w:rsidRPr="00B75155">
        <w:rPr>
          <w:rFonts w:ascii="Times New Roman" w:eastAsia="Times New Roman" w:hAnsi="Times New Roman"/>
          <w:bCs/>
          <w:iCs/>
          <w:sz w:val="24"/>
          <w:szCs w:val="24"/>
          <w:lang w:eastAsia="ru-RU"/>
        </w:rPr>
        <w:t xml:space="preserve"> </w:t>
      </w:r>
      <w:r w:rsidRPr="00B75155">
        <w:rPr>
          <w:rFonts w:ascii="Times New Roman" w:eastAsia="Times New Roman" w:hAnsi="Times New Roman"/>
          <w:sz w:val="24"/>
          <w:szCs w:val="24"/>
          <w:lang w:eastAsia="ru-RU"/>
        </w:rPr>
        <w:t xml:space="preserve">розроблена відповідно до статті 140 Конституції України, Закону України "Про місцеве самоврядування в Україні", </w:t>
      </w:r>
      <w:r w:rsidR="00B850DE" w:rsidRPr="00B75155">
        <w:rPr>
          <w:rFonts w:ascii="Times New Roman" w:eastAsia="Times New Roman" w:hAnsi="Times New Roman"/>
          <w:sz w:val="24"/>
          <w:szCs w:val="24"/>
          <w:lang w:eastAsia="ru-RU"/>
        </w:rPr>
        <w:t>Закон</w:t>
      </w:r>
      <w:r w:rsidR="0076397B" w:rsidRPr="00B75155">
        <w:rPr>
          <w:rFonts w:ascii="Times New Roman" w:eastAsia="Times New Roman" w:hAnsi="Times New Roman"/>
          <w:sz w:val="24"/>
          <w:szCs w:val="24"/>
          <w:lang w:eastAsia="ru-RU"/>
        </w:rPr>
        <w:t>у</w:t>
      </w:r>
      <w:r w:rsidR="00B850DE" w:rsidRPr="00B75155">
        <w:rPr>
          <w:rFonts w:ascii="Times New Roman" w:eastAsia="Times New Roman" w:hAnsi="Times New Roman"/>
          <w:sz w:val="24"/>
          <w:szCs w:val="24"/>
          <w:lang w:eastAsia="ru-RU"/>
        </w:rPr>
        <w:t xml:space="preserve"> України «Про доступ до публічної інформації», </w:t>
      </w:r>
      <w:r w:rsidRPr="00B75155">
        <w:rPr>
          <w:rFonts w:ascii="Times New Roman" w:eastAsia="Times New Roman" w:hAnsi="Times New Roman"/>
          <w:sz w:val="24"/>
          <w:szCs w:val="24"/>
          <w:lang w:eastAsia="ru-RU"/>
        </w:rPr>
        <w:t xml:space="preserve">Закону України «Про асоціації органів місцевого самоврядування», із врахуванням напрямів розвитку місцевого самоврядування, визначених розпорядження Кабінету Міністрів України №333-р від 01.04.2014 р. «Про схвалення концепції реформування місцевого самоврядування та територіальної організації влади в Україні», </w:t>
      </w:r>
      <w:r w:rsidR="00085EC5" w:rsidRPr="00B75155">
        <w:rPr>
          <w:rFonts w:ascii="Times New Roman" w:eastAsia="Times New Roman" w:hAnsi="Times New Roman"/>
          <w:sz w:val="24"/>
          <w:szCs w:val="24"/>
          <w:lang w:eastAsia="ru-RU"/>
        </w:rPr>
        <w:t>постановою Кабінету Міністрів України № 695 від 05.08.2020 «Про затвердження Державної стратегії регіонального розвитку на 2021-2027 роки», Стратегією розвитку Косівської міської територіальної громади на 2022-2027 роки, затвердженої рішенням сесії міської ради із змінами і доповненнями №</w:t>
      </w:r>
      <w:r w:rsidR="00B75155" w:rsidRPr="00B75155">
        <w:rPr>
          <w:rFonts w:ascii="Times New Roman" w:eastAsia="Times New Roman" w:hAnsi="Times New Roman"/>
          <w:sz w:val="24"/>
          <w:szCs w:val="24"/>
          <w:lang w:eastAsia="ru-RU"/>
        </w:rPr>
        <w:t>2741-47/2024 від 17.12.2024 р.</w:t>
      </w:r>
      <w:r w:rsidR="00085EC5" w:rsidRPr="00B75155">
        <w:rPr>
          <w:rFonts w:ascii="Times New Roman" w:eastAsia="Times New Roman" w:hAnsi="Times New Roman"/>
          <w:sz w:val="24"/>
          <w:szCs w:val="24"/>
          <w:lang w:eastAsia="ru-RU"/>
        </w:rPr>
        <w:t xml:space="preserve"> </w:t>
      </w:r>
      <w:r w:rsidRPr="00B75155">
        <w:rPr>
          <w:rFonts w:ascii="Times New Roman" w:eastAsia="Times New Roman" w:hAnsi="Times New Roman"/>
          <w:sz w:val="24"/>
          <w:szCs w:val="24"/>
          <w:lang w:eastAsia="ru-RU"/>
        </w:rPr>
        <w:t>спрямована на розвиток та реформува</w:t>
      </w:r>
      <w:r w:rsidR="00B850DE" w:rsidRPr="00B75155">
        <w:rPr>
          <w:rFonts w:ascii="Times New Roman" w:eastAsia="Times New Roman" w:hAnsi="Times New Roman"/>
          <w:sz w:val="24"/>
          <w:szCs w:val="24"/>
          <w:lang w:eastAsia="ru-RU"/>
        </w:rPr>
        <w:t>ння самоврядування в Косівській територіальній громаді</w:t>
      </w:r>
      <w:r w:rsidRPr="00B75155">
        <w:rPr>
          <w:rFonts w:ascii="Times New Roman" w:eastAsia="Times New Roman" w:hAnsi="Times New Roman"/>
          <w:sz w:val="24"/>
          <w:szCs w:val="24"/>
          <w:lang w:eastAsia="ru-RU"/>
        </w:rPr>
        <w:t xml:space="preserve"> як важливої складової становл</w:t>
      </w:r>
      <w:r w:rsidR="00B850DE" w:rsidRPr="00B75155">
        <w:rPr>
          <w:rFonts w:ascii="Times New Roman" w:eastAsia="Times New Roman" w:hAnsi="Times New Roman"/>
          <w:sz w:val="24"/>
          <w:szCs w:val="24"/>
          <w:lang w:eastAsia="ru-RU"/>
        </w:rPr>
        <w:t>ення громадянського суспільства, зміцнення організаційних, правових, матеріально-фінансових, інформаційних засад.</w:t>
      </w:r>
    </w:p>
    <w:p w14:paraId="7EC8DA5E" w14:textId="77777777" w:rsidR="009271F1" w:rsidRPr="00B75155" w:rsidRDefault="009271F1" w:rsidP="009271F1">
      <w:pPr>
        <w:spacing w:after="0" w:line="240" w:lineRule="auto"/>
        <w:jc w:val="both"/>
        <w:rPr>
          <w:rFonts w:ascii="Times New Roman" w:eastAsia="Times New Roman" w:hAnsi="Times New Roman"/>
          <w:sz w:val="24"/>
          <w:szCs w:val="24"/>
          <w:lang w:eastAsia="ru-RU"/>
        </w:rPr>
      </w:pPr>
    </w:p>
    <w:p w14:paraId="7A6E3DEF" w14:textId="052F79EC" w:rsidR="009271F1" w:rsidRPr="00B75155" w:rsidRDefault="009271F1" w:rsidP="009271F1">
      <w:pPr>
        <w:spacing w:after="0" w:line="240" w:lineRule="auto"/>
        <w:jc w:val="center"/>
        <w:rPr>
          <w:rFonts w:ascii="Times New Roman" w:eastAsia="Times New Roman" w:hAnsi="Times New Roman"/>
          <w:b/>
          <w:sz w:val="24"/>
          <w:szCs w:val="24"/>
          <w:lang w:eastAsia="ru-RU"/>
        </w:rPr>
      </w:pPr>
      <w:r w:rsidRPr="00B75155">
        <w:rPr>
          <w:rFonts w:ascii="Times New Roman" w:eastAsia="Times New Roman" w:hAnsi="Times New Roman"/>
          <w:b/>
          <w:sz w:val="24"/>
          <w:szCs w:val="24"/>
          <w:lang w:eastAsia="ru-RU"/>
        </w:rPr>
        <w:t>2.Визначення проблем, на розв'язання яких спрямована Програма</w:t>
      </w:r>
    </w:p>
    <w:p w14:paraId="724AE857" w14:textId="363E7011" w:rsidR="00676343" w:rsidRPr="00B75155" w:rsidRDefault="00187923" w:rsidP="00187923">
      <w:pPr>
        <w:spacing w:after="0" w:line="240" w:lineRule="auto"/>
        <w:ind w:firstLine="708"/>
        <w:jc w:val="both"/>
        <w:rPr>
          <w:rFonts w:ascii="Times New Roman" w:eastAsia="Times New Roman" w:hAnsi="Times New Roman"/>
          <w:color w:val="FF0000"/>
          <w:sz w:val="24"/>
          <w:szCs w:val="24"/>
        </w:rPr>
      </w:pPr>
      <w:r w:rsidRPr="00B75155">
        <w:rPr>
          <w:rFonts w:ascii="Times New Roman" w:eastAsia="Times New Roman" w:hAnsi="Times New Roman"/>
          <w:color w:val="000000"/>
          <w:sz w:val="24"/>
          <w:szCs w:val="24"/>
        </w:rPr>
        <w:t xml:space="preserve">   </w:t>
      </w:r>
      <w:r w:rsidR="00676343" w:rsidRPr="00B75155">
        <w:rPr>
          <w:rFonts w:ascii="Times New Roman" w:eastAsia="Times New Roman" w:hAnsi="Times New Roman"/>
          <w:color w:val="000000"/>
          <w:sz w:val="24"/>
          <w:szCs w:val="24"/>
        </w:rPr>
        <w:t xml:space="preserve">Косівська </w:t>
      </w:r>
      <w:r w:rsidR="00E718FA">
        <w:rPr>
          <w:rFonts w:ascii="Times New Roman" w:eastAsia="Times New Roman" w:hAnsi="Times New Roman"/>
          <w:color w:val="000000"/>
          <w:sz w:val="24"/>
          <w:szCs w:val="24"/>
        </w:rPr>
        <w:t xml:space="preserve">міська </w:t>
      </w:r>
      <w:r w:rsidR="00F92394" w:rsidRPr="00B75155">
        <w:rPr>
          <w:rFonts w:ascii="Times New Roman" w:eastAsia="Times New Roman" w:hAnsi="Times New Roman"/>
          <w:color w:val="000000"/>
          <w:sz w:val="24"/>
          <w:szCs w:val="24"/>
        </w:rPr>
        <w:t xml:space="preserve">територіальна </w:t>
      </w:r>
      <w:r w:rsidR="00676343" w:rsidRPr="00B75155">
        <w:rPr>
          <w:rFonts w:ascii="Times New Roman" w:eastAsia="Times New Roman" w:hAnsi="Times New Roman"/>
          <w:color w:val="000000"/>
          <w:sz w:val="24"/>
          <w:szCs w:val="24"/>
        </w:rPr>
        <w:t xml:space="preserve">громада утворена в рамках адміністративно-територіальної реформи у 2020 році. Адміністративним центром є місто Косів. </w:t>
      </w:r>
    </w:p>
    <w:p w14:paraId="3EC04ED0" w14:textId="77777777" w:rsidR="00676343" w:rsidRPr="00B75155" w:rsidRDefault="00676343" w:rsidP="00676343">
      <w:pPr>
        <w:spacing w:after="0" w:line="240" w:lineRule="auto"/>
        <w:ind w:firstLine="900"/>
        <w:jc w:val="both"/>
        <w:rPr>
          <w:rFonts w:ascii="Times New Roman" w:eastAsia="Times New Roman" w:hAnsi="Times New Roman"/>
          <w:color w:val="000000"/>
          <w:sz w:val="24"/>
          <w:szCs w:val="24"/>
        </w:rPr>
      </w:pPr>
      <w:r w:rsidRPr="00B75155">
        <w:rPr>
          <w:rFonts w:ascii="Times New Roman" w:eastAsia="Times New Roman" w:hAnsi="Times New Roman"/>
          <w:color w:val="000000"/>
          <w:sz w:val="24"/>
          <w:szCs w:val="24"/>
        </w:rPr>
        <w:t xml:space="preserve">За адміністративно-територіальним устроєм до складу Косівської громади входять 15 населених пунктів: м. Косів, с. Шепіт, с. </w:t>
      </w:r>
      <w:proofErr w:type="spellStart"/>
      <w:r w:rsidRPr="00B75155">
        <w:rPr>
          <w:rFonts w:ascii="Times New Roman" w:eastAsia="Times New Roman" w:hAnsi="Times New Roman"/>
          <w:color w:val="000000"/>
          <w:sz w:val="24"/>
          <w:szCs w:val="24"/>
        </w:rPr>
        <w:t>Вербовець</w:t>
      </w:r>
      <w:proofErr w:type="spellEnd"/>
      <w:r w:rsidRPr="00B75155">
        <w:rPr>
          <w:rFonts w:ascii="Times New Roman" w:eastAsia="Times New Roman" w:hAnsi="Times New Roman"/>
          <w:color w:val="000000"/>
          <w:sz w:val="24"/>
          <w:szCs w:val="24"/>
        </w:rPr>
        <w:t xml:space="preserve">, с. Старий Косів, с. </w:t>
      </w:r>
      <w:proofErr w:type="spellStart"/>
      <w:r w:rsidRPr="00B75155">
        <w:rPr>
          <w:rFonts w:ascii="Times New Roman" w:eastAsia="Times New Roman" w:hAnsi="Times New Roman"/>
          <w:color w:val="000000"/>
          <w:sz w:val="24"/>
          <w:szCs w:val="24"/>
        </w:rPr>
        <w:t>Пістинь</w:t>
      </w:r>
      <w:proofErr w:type="spellEnd"/>
      <w:r w:rsidRPr="00B75155">
        <w:rPr>
          <w:rFonts w:ascii="Times New Roman" w:eastAsia="Times New Roman" w:hAnsi="Times New Roman"/>
          <w:color w:val="000000"/>
          <w:sz w:val="24"/>
          <w:szCs w:val="24"/>
        </w:rPr>
        <w:t xml:space="preserve">, с. </w:t>
      </w:r>
      <w:proofErr w:type="spellStart"/>
      <w:r w:rsidRPr="00B75155">
        <w:rPr>
          <w:rFonts w:ascii="Times New Roman" w:eastAsia="Times New Roman" w:hAnsi="Times New Roman"/>
          <w:color w:val="000000"/>
          <w:sz w:val="24"/>
          <w:szCs w:val="24"/>
        </w:rPr>
        <w:t>Снідавка</w:t>
      </w:r>
      <w:proofErr w:type="spellEnd"/>
      <w:r w:rsidRPr="00B75155">
        <w:rPr>
          <w:rFonts w:ascii="Times New Roman" w:eastAsia="Times New Roman" w:hAnsi="Times New Roman"/>
          <w:color w:val="000000"/>
          <w:sz w:val="24"/>
          <w:szCs w:val="24"/>
        </w:rPr>
        <w:t xml:space="preserve">, с. Бабин, с. Город, с. </w:t>
      </w:r>
      <w:proofErr w:type="spellStart"/>
      <w:r w:rsidRPr="00B75155">
        <w:rPr>
          <w:rFonts w:ascii="Times New Roman" w:eastAsia="Times New Roman" w:hAnsi="Times New Roman"/>
          <w:color w:val="000000"/>
          <w:sz w:val="24"/>
          <w:szCs w:val="24"/>
        </w:rPr>
        <w:t>Черганівка</w:t>
      </w:r>
      <w:proofErr w:type="spellEnd"/>
      <w:r w:rsidRPr="00B75155">
        <w:rPr>
          <w:rFonts w:ascii="Times New Roman" w:eastAsia="Times New Roman" w:hAnsi="Times New Roman"/>
          <w:color w:val="000000"/>
          <w:sz w:val="24"/>
          <w:szCs w:val="24"/>
        </w:rPr>
        <w:t xml:space="preserve">, с. Річка, с. Яворів, с. </w:t>
      </w:r>
      <w:proofErr w:type="spellStart"/>
      <w:r w:rsidRPr="00B75155">
        <w:rPr>
          <w:rFonts w:ascii="Times New Roman" w:eastAsia="Times New Roman" w:hAnsi="Times New Roman"/>
          <w:color w:val="000000"/>
          <w:sz w:val="24"/>
          <w:szCs w:val="24"/>
        </w:rPr>
        <w:t>Микитинці</w:t>
      </w:r>
      <w:proofErr w:type="spellEnd"/>
      <w:r w:rsidRPr="00B75155">
        <w:rPr>
          <w:rFonts w:ascii="Times New Roman" w:eastAsia="Times New Roman" w:hAnsi="Times New Roman"/>
          <w:color w:val="000000"/>
          <w:sz w:val="24"/>
          <w:szCs w:val="24"/>
        </w:rPr>
        <w:t xml:space="preserve">, с. </w:t>
      </w:r>
      <w:proofErr w:type="spellStart"/>
      <w:r w:rsidRPr="00B75155">
        <w:rPr>
          <w:rFonts w:ascii="Times New Roman" w:eastAsia="Times New Roman" w:hAnsi="Times New Roman"/>
          <w:color w:val="000000"/>
          <w:sz w:val="24"/>
          <w:szCs w:val="24"/>
        </w:rPr>
        <w:t>Смодна</w:t>
      </w:r>
      <w:proofErr w:type="spellEnd"/>
      <w:r w:rsidRPr="00B75155">
        <w:rPr>
          <w:rFonts w:ascii="Times New Roman" w:eastAsia="Times New Roman" w:hAnsi="Times New Roman"/>
          <w:color w:val="000000"/>
          <w:sz w:val="24"/>
          <w:szCs w:val="24"/>
        </w:rPr>
        <w:t xml:space="preserve">, с. </w:t>
      </w:r>
      <w:proofErr w:type="spellStart"/>
      <w:r w:rsidRPr="00B75155">
        <w:rPr>
          <w:rFonts w:ascii="Times New Roman" w:eastAsia="Times New Roman" w:hAnsi="Times New Roman"/>
          <w:color w:val="000000"/>
          <w:sz w:val="24"/>
          <w:szCs w:val="24"/>
        </w:rPr>
        <w:t>Соколівка</w:t>
      </w:r>
      <w:proofErr w:type="spellEnd"/>
      <w:r w:rsidRPr="00B75155">
        <w:rPr>
          <w:rFonts w:ascii="Times New Roman" w:eastAsia="Times New Roman" w:hAnsi="Times New Roman"/>
          <w:color w:val="000000"/>
          <w:sz w:val="24"/>
          <w:szCs w:val="24"/>
        </w:rPr>
        <w:t xml:space="preserve">, с. </w:t>
      </w:r>
      <w:proofErr w:type="spellStart"/>
      <w:r w:rsidRPr="00B75155">
        <w:rPr>
          <w:rFonts w:ascii="Times New Roman" w:eastAsia="Times New Roman" w:hAnsi="Times New Roman"/>
          <w:color w:val="000000"/>
          <w:sz w:val="24"/>
          <w:szCs w:val="24"/>
        </w:rPr>
        <w:t>Шешори</w:t>
      </w:r>
      <w:proofErr w:type="spellEnd"/>
      <w:r w:rsidRPr="00B75155">
        <w:rPr>
          <w:rFonts w:ascii="Times New Roman" w:eastAsia="Times New Roman" w:hAnsi="Times New Roman"/>
          <w:color w:val="000000"/>
          <w:sz w:val="24"/>
          <w:szCs w:val="24"/>
        </w:rPr>
        <w:t>.</w:t>
      </w:r>
    </w:p>
    <w:p w14:paraId="729C491E" w14:textId="1DA1D994" w:rsidR="009271F1" w:rsidRPr="00B75155" w:rsidRDefault="00676343" w:rsidP="00676343">
      <w:pPr>
        <w:spacing w:after="0" w:line="240" w:lineRule="auto"/>
        <w:ind w:firstLine="900"/>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 xml:space="preserve">Аналіз діяльності Косівської </w:t>
      </w:r>
      <w:r w:rsidR="00E718FA">
        <w:rPr>
          <w:rFonts w:ascii="Times New Roman" w:eastAsia="Times New Roman" w:hAnsi="Times New Roman"/>
          <w:sz w:val="24"/>
          <w:szCs w:val="24"/>
          <w:lang w:eastAsia="ru-RU"/>
        </w:rPr>
        <w:t xml:space="preserve">міської </w:t>
      </w:r>
      <w:r w:rsidRPr="00B75155">
        <w:rPr>
          <w:rFonts w:ascii="Times New Roman" w:eastAsia="Times New Roman" w:hAnsi="Times New Roman"/>
          <w:sz w:val="24"/>
          <w:szCs w:val="24"/>
          <w:lang w:eastAsia="ru-RU"/>
        </w:rPr>
        <w:t>територіальної громади</w:t>
      </w:r>
      <w:r w:rsidR="009271F1" w:rsidRPr="00B75155">
        <w:rPr>
          <w:rFonts w:ascii="Times New Roman" w:eastAsia="Times New Roman" w:hAnsi="Times New Roman"/>
          <w:sz w:val="24"/>
          <w:szCs w:val="24"/>
          <w:lang w:eastAsia="ru-RU"/>
        </w:rPr>
        <w:t xml:space="preserve"> свідчить про наявність актуальних проблем, пов’язаних з відсутністю стратегічного планування комплексного соціально-економічного розвитку </w:t>
      </w:r>
      <w:r w:rsidRPr="00B75155">
        <w:rPr>
          <w:rFonts w:ascii="Times New Roman" w:eastAsia="Times New Roman" w:hAnsi="Times New Roman"/>
          <w:sz w:val="24"/>
          <w:szCs w:val="24"/>
          <w:lang w:eastAsia="ru-RU"/>
        </w:rPr>
        <w:t>територіальної громади</w:t>
      </w:r>
      <w:r w:rsidR="009271F1" w:rsidRPr="00B75155">
        <w:rPr>
          <w:rFonts w:ascii="Times New Roman" w:eastAsia="Times New Roman" w:hAnsi="Times New Roman"/>
          <w:sz w:val="24"/>
          <w:szCs w:val="24"/>
          <w:lang w:eastAsia="ru-RU"/>
        </w:rPr>
        <w:t>, неналежним фінансовим та матеріально-технічним забезпеченням, низьким рівнем зацікавленості та пошуку нових інструментів у вирішенні питань місцевого значення, що в свою чергу вп</w:t>
      </w:r>
      <w:r w:rsidRPr="00B75155">
        <w:rPr>
          <w:rFonts w:ascii="Times New Roman" w:eastAsia="Times New Roman" w:hAnsi="Times New Roman"/>
          <w:sz w:val="24"/>
          <w:szCs w:val="24"/>
          <w:lang w:eastAsia="ru-RU"/>
        </w:rPr>
        <w:t>ливає на якість надання органом</w:t>
      </w:r>
      <w:r w:rsidR="009271F1" w:rsidRPr="00B75155">
        <w:rPr>
          <w:rFonts w:ascii="Times New Roman" w:eastAsia="Times New Roman" w:hAnsi="Times New Roman"/>
          <w:sz w:val="24"/>
          <w:szCs w:val="24"/>
          <w:lang w:eastAsia="ru-RU"/>
        </w:rPr>
        <w:t xml:space="preserve"> місцевого самоврядування адміністративних та соціальних послуг населенню, ефективність управління місцевим господарством, комплексним соціально-економічним розвитком населених пунктів, забезпечення належної взаємодії органів виконавчої влади та органів місцевого самоврядування, формування і зміцнення власної дохідної бази місцевого самоврядування.</w:t>
      </w:r>
    </w:p>
    <w:p w14:paraId="70ADEFA5" w14:textId="77777777" w:rsidR="009271F1" w:rsidRPr="00B75155" w:rsidRDefault="009271F1" w:rsidP="009271F1">
      <w:pPr>
        <w:spacing w:after="0" w:line="240" w:lineRule="auto"/>
        <w:ind w:firstLine="708"/>
        <w:jc w:val="both"/>
        <w:rPr>
          <w:rFonts w:ascii="Times New Roman" w:eastAsia="Times New Roman" w:hAnsi="Times New Roman"/>
          <w:sz w:val="24"/>
          <w:szCs w:val="24"/>
          <w:lang w:val="ru-RU" w:eastAsia="ru-RU"/>
        </w:rPr>
      </w:pPr>
      <w:r w:rsidRPr="00B75155">
        <w:rPr>
          <w:rFonts w:ascii="Times New Roman" w:eastAsia="Times New Roman" w:hAnsi="Times New Roman"/>
          <w:sz w:val="24"/>
          <w:szCs w:val="24"/>
          <w:lang w:eastAsia="ru-RU"/>
        </w:rPr>
        <w:t>Внаслідок зазначених проблем,  т</w:t>
      </w:r>
      <w:proofErr w:type="spellStart"/>
      <w:r w:rsidR="00676343" w:rsidRPr="00B75155">
        <w:rPr>
          <w:rFonts w:ascii="Times New Roman" w:eastAsia="Times New Roman" w:hAnsi="Times New Roman"/>
          <w:sz w:val="24"/>
          <w:szCs w:val="24"/>
          <w:lang w:val="ru-RU" w:eastAsia="ru-RU"/>
        </w:rPr>
        <w:t>ериторіальна</w:t>
      </w:r>
      <w:proofErr w:type="spellEnd"/>
      <w:r w:rsidR="00676343" w:rsidRPr="00B75155">
        <w:rPr>
          <w:rFonts w:ascii="Times New Roman" w:eastAsia="Times New Roman" w:hAnsi="Times New Roman"/>
          <w:sz w:val="24"/>
          <w:szCs w:val="24"/>
          <w:lang w:val="ru-RU" w:eastAsia="ru-RU"/>
        </w:rPr>
        <w:t xml:space="preserve"> громада</w:t>
      </w:r>
      <w:r w:rsidRPr="00B75155">
        <w:rPr>
          <w:rFonts w:ascii="Times New Roman" w:eastAsia="Times New Roman" w:hAnsi="Times New Roman"/>
          <w:sz w:val="24"/>
          <w:szCs w:val="24"/>
          <w:lang w:val="ru-RU" w:eastAsia="ru-RU"/>
        </w:rPr>
        <w:t xml:space="preserve"> не </w:t>
      </w:r>
      <w:r w:rsidR="00676343" w:rsidRPr="00B75155">
        <w:rPr>
          <w:rFonts w:ascii="Times New Roman" w:eastAsia="Times New Roman" w:hAnsi="Times New Roman"/>
          <w:sz w:val="24"/>
          <w:szCs w:val="24"/>
          <w:lang w:eastAsia="ru-RU"/>
        </w:rPr>
        <w:t>може</w:t>
      </w:r>
      <w:r w:rsidRPr="00B75155">
        <w:rPr>
          <w:rFonts w:ascii="Times New Roman" w:eastAsia="Times New Roman" w:hAnsi="Times New Roman"/>
          <w:sz w:val="24"/>
          <w:szCs w:val="24"/>
          <w:lang w:eastAsia="ru-RU"/>
        </w:rPr>
        <w:t xml:space="preserve"> </w:t>
      </w:r>
      <w:r w:rsidRPr="00B75155">
        <w:rPr>
          <w:rFonts w:ascii="Times New Roman" w:eastAsia="Times New Roman" w:hAnsi="Times New Roman"/>
          <w:sz w:val="24"/>
          <w:szCs w:val="24"/>
          <w:lang w:val="ru-RU" w:eastAsia="ru-RU"/>
        </w:rPr>
        <w:t>ста</w:t>
      </w:r>
      <w:r w:rsidRPr="00B75155">
        <w:rPr>
          <w:rFonts w:ascii="Times New Roman" w:eastAsia="Times New Roman" w:hAnsi="Times New Roman"/>
          <w:sz w:val="24"/>
          <w:szCs w:val="24"/>
          <w:lang w:eastAsia="ru-RU"/>
        </w:rPr>
        <w:t>ти</w:t>
      </w:r>
      <w:r w:rsidR="00676343" w:rsidRPr="00B75155">
        <w:rPr>
          <w:rFonts w:ascii="Times New Roman" w:eastAsia="Times New Roman" w:hAnsi="Times New Roman"/>
          <w:sz w:val="24"/>
          <w:szCs w:val="24"/>
          <w:lang w:val="ru-RU" w:eastAsia="ru-RU"/>
        </w:rPr>
        <w:t xml:space="preserve"> </w:t>
      </w:r>
      <w:proofErr w:type="spellStart"/>
      <w:r w:rsidR="00676343" w:rsidRPr="00B75155">
        <w:rPr>
          <w:rFonts w:ascii="Times New Roman" w:eastAsia="Times New Roman" w:hAnsi="Times New Roman"/>
          <w:sz w:val="24"/>
          <w:szCs w:val="24"/>
          <w:lang w:val="ru-RU" w:eastAsia="ru-RU"/>
        </w:rPr>
        <w:t>реальним</w:t>
      </w:r>
      <w:proofErr w:type="spellEnd"/>
      <w:r w:rsidR="00676343" w:rsidRPr="00B75155">
        <w:rPr>
          <w:rFonts w:ascii="Times New Roman" w:eastAsia="Times New Roman" w:hAnsi="Times New Roman"/>
          <w:sz w:val="24"/>
          <w:szCs w:val="24"/>
          <w:lang w:val="ru-RU" w:eastAsia="ru-RU"/>
        </w:rPr>
        <w:t xml:space="preserve"> </w:t>
      </w:r>
      <w:proofErr w:type="spellStart"/>
      <w:r w:rsidR="00676343" w:rsidRPr="00B75155">
        <w:rPr>
          <w:rFonts w:ascii="Times New Roman" w:eastAsia="Times New Roman" w:hAnsi="Times New Roman"/>
          <w:sz w:val="24"/>
          <w:szCs w:val="24"/>
          <w:lang w:val="ru-RU" w:eastAsia="ru-RU"/>
        </w:rPr>
        <w:t>суб’єктом</w:t>
      </w:r>
      <w:proofErr w:type="spellEnd"/>
      <w:r w:rsidRPr="00B75155">
        <w:rPr>
          <w:rFonts w:ascii="Times New Roman" w:eastAsia="Times New Roman" w:hAnsi="Times New Roman"/>
          <w:sz w:val="24"/>
          <w:szCs w:val="24"/>
          <w:lang w:val="ru-RU" w:eastAsia="ru-RU"/>
        </w:rPr>
        <w:t xml:space="preserve"> </w:t>
      </w:r>
      <w:proofErr w:type="spellStart"/>
      <w:r w:rsidRPr="00B75155">
        <w:rPr>
          <w:rFonts w:ascii="Times New Roman" w:eastAsia="Times New Roman" w:hAnsi="Times New Roman"/>
          <w:sz w:val="24"/>
          <w:szCs w:val="24"/>
          <w:lang w:val="ru-RU" w:eastAsia="ru-RU"/>
        </w:rPr>
        <w:t>місцевого</w:t>
      </w:r>
      <w:proofErr w:type="spellEnd"/>
      <w:r w:rsidRPr="00B75155">
        <w:rPr>
          <w:rFonts w:ascii="Times New Roman" w:eastAsia="Times New Roman" w:hAnsi="Times New Roman"/>
          <w:sz w:val="24"/>
          <w:szCs w:val="24"/>
          <w:lang w:val="ru-RU" w:eastAsia="ru-RU"/>
        </w:rPr>
        <w:t xml:space="preserve"> </w:t>
      </w:r>
      <w:proofErr w:type="spellStart"/>
      <w:r w:rsidRPr="00B75155">
        <w:rPr>
          <w:rFonts w:ascii="Times New Roman" w:eastAsia="Times New Roman" w:hAnsi="Times New Roman"/>
          <w:sz w:val="24"/>
          <w:szCs w:val="24"/>
          <w:lang w:val="ru-RU" w:eastAsia="ru-RU"/>
        </w:rPr>
        <w:t>самоврядування</w:t>
      </w:r>
      <w:proofErr w:type="spellEnd"/>
      <w:r w:rsidRPr="00B75155">
        <w:rPr>
          <w:rFonts w:ascii="Times New Roman" w:eastAsia="Times New Roman" w:hAnsi="Times New Roman"/>
          <w:sz w:val="24"/>
          <w:szCs w:val="24"/>
          <w:lang w:val="ru-RU" w:eastAsia="ru-RU"/>
        </w:rPr>
        <w:t xml:space="preserve">, </w:t>
      </w:r>
      <w:proofErr w:type="spellStart"/>
      <w:r w:rsidRPr="00B75155">
        <w:rPr>
          <w:rFonts w:ascii="Times New Roman" w:eastAsia="Times New Roman" w:hAnsi="Times New Roman"/>
          <w:sz w:val="24"/>
          <w:szCs w:val="24"/>
          <w:lang w:val="ru-RU" w:eastAsia="ru-RU"/>
        </w:rPr>
        <w:t>основним</w:t>
      </w:r>
      <w:proofErr w:type="spellEnd"/>
      <w:r w:rsidRPr="00B75155">
        <w:rPr>
          <w:rFonts w:ascii="Times New Roman" w:eastAsia="Times New Roman" w:hAnsi="Times New Roman"/>
          <w:sz w:val="24"/>
          <w:szCs w:val="24"/>
          <w:lang w:val="ru-RU" w:eastAsia="ru-RU"/>
        </w:rPr>
        <w:t xml:space="preserve"> </w:t>
      </w:r>
      <w:proofErr w:type="spellStart"/>
      <w:r w:rsidRPr="00B75155">
        <w:rPr>
          <w:rFonts w:ascii="Times New Roman" w:eastAsia="Times New Roman" w:hAnsi="Times New Roman"/>
          <w:sz w:val="24"/>
          <w:szCs w:val="24"/>
          <w:lang w:val="ru-RU" w:eastAsia="ru-RU"/>
        </w:rPr>
        <w:t>носі</w:t>
      </w:r>
      <w:r w:rsidR="00676343" w:rsidRPr="00B75155">
        <w:rPr>
          <w:rFonts w:ascii="Times New Roman" w:eastAsia="Times New Roman" w:hAnsi="Times New Roman"/>
          <w:sz w:val="24"/>
          <w:szCs w:val="24"/>
          <w:lang w:eastAsia="ru-RU"/>
        </w:rPr>
        <w:t>єм</w:t>
      </w:r>
      <w:proofErr w:type="spellEnd"/>
      <w:r w:rsidRPr="00B75155">
        <w:rPr>
          <w:rFonts w:ascii="Times New Roman" w:eastAsia="Times New Roman" w:hAnsi="Times New Roman"/>
          <w:sz w:val="24"/>
          <w:szCs w:val="24"/>
          <w:lang w:val="ru-RU" w:eastAsia="ru-RU"/>
        </w:rPr>
        <w:t xml:space="preserve"> </w:t>
      </w:r>
      <w:proofErr w:type="spellStart"/>
      <w:r w:rsidRPr="00B75155">
        <w:rPr>
          <w:rFonts w:ascii="Times New Roman" w:eastAsia="Times New Roman" w:hAnsi="Times New Roman"/>
          <w:sz w:val="24"/>
          <w:szCs w:val="24"/>
          <w:lang w:val="ru-RU" w:eastAsia="ru-RU"/>
        </w:rPr>
        <w:t>його</w:t>
      </w:r>
      <w:proofErr w:type="spellEnd"/>
      <w:r w:rsidRPr="00B75155">
        <w:rPr>
          <w:rFonts w:ascii="Times New Roman" w:eastAsia="Times New Roman" w:hAnsi="Times New Roman"/>
          <w:sz w:val="24"/>
          <w:szCs w:val="24"/>
          <w:lang w:val="ru-RU" w:eastAsia="ru-RU"/>
        </w:rPr>
        <w:t xml:space="preserve"> </w:t>
      </w:r>
      <w:proofErr w:type="spellStart"/>
      <w:r w:rsidRPr="00B75155">
        <w:rPr>
          <w:rFonts w:ascii="Times New Roman" w:eastAsia="Times New Roman" w:hAnsi="Times New Roman"/>
          <w:sz w:val="24"/>
          <w:szCs w:val="24"/>
          <w:lang w:val="ru-RU" w:eastAsia="ru-RU"/>
        </w:rPr>
        <w:t>функцій</w:t>
      </w:r>
      <w:proofErr w:type="spellEnd"/>
      <w:r w:rsidRPr="00B75155">
        <w:rPr>
          <w:rFonts w:ascii="Times New Roman" w:eastAsia="Times New Roman" w:hAnsi="Times New Roman"/>
          <w:sz w:val="24"/>
          <w:szCs w:val="24"/>
          <w:lang w:val="ru-RU" w:eastAsia="ru-RU"/>
        </w:rPr>
        <w:t xml:space="preserve"> і </w:t>
      </w:r>
      <w:proofErr w:type="spellStart"/>
      <w:r w:rsidRPr="00B75155">
        <w:rPr>
          <w:rFonts w:ascii="Times New Roman" w:eastAsia="Times New Roman" w:hAnsi="Times New Roman"/>
          <w:sz w:val="24"/>
          <w:szCs w:val="24"/>
          <w:lang w:val="ru-RU" w:eastAsia="ru-RU"/>
        </w:rPr>
        <w:t>повноважень</w:t>
      </w:r>
      <w:proofErr w:type="spellEnd"/>
      <w:r w:rsidRPr="00B75155">
        <w:rPr>
          <w:rFonts w:ascii="Times New Roman" w:eastAsia="Times New Roman" w:hAnsi="Times New Roman"/>
          <w:sz w:val="24"/>
          <w:szCs w:val="24"/>
          <w:lang w:val="ru-RU" w:eastAsia="ru-RU"/>
        </w:rPr>
        <w:t>.</w:t>
      </w:r>
    </w:p>
    <w:p w14:paraId="5BCF6E92" w14:textId="73D4EC88" w:rsidR="009271F1" w:rsidRPr="00B75155" w:rsidRDefault="009271F1" w:rsidP="009271F1">
      <w:pPr>
        <w:spacing w:after="0" w:line="240" w:lineRule="auto"/>
        <w:ind w:firstLine="708"/>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Зазначені проблеми свідчать про необхідність впровадження комплексу заходів щодо розвитку місцев</w:t>
      </w:r>
      <w:r w:rsidR="00676343" w:rsidRPr="00B75155">
        <w:rPr>
          <w:rFonts w:ascii="Times New Roman" w:eastAsia="Times New Roman" w:hAnsi="Times New Roman"/>
          <w:sz w:val="24"/>
          <w:szCs w:val="24"/>
          <w:lang w:eastAsia="ru-RU"/>
        </w:rPr>
        <w:t xml:space="preserve">ого самоврядування в Косівській </w:t>
      </w:r>
      <w:r w:rsidR="00E718FA">
        <w:rPr>
          <w:rFonts w:ascii="Times New Roman" w:eastAsia="Times New Roman" w:hAnsi="Times New Roman"/>
          <w:sz w:val="24"/>
          <w:szCs w:val="24"/>
          <w:lang w:eastAsia="ru-RU"/>
        </w:rPr>
        <w:t xml:space="preserve">міській </w:t>
      </w:r>
      <w:r w:rsidR="00F92394" w:rsidRPr="00B75155">
        <w:rPr>
          <w:rFonts w:ascii="Times New Roman" w:eastAsia="Times New Roman" w:hAnsi="Times New Roman"/>
          <w:sz w:val="24"/>
          <w:szCs w:val="24"/>
          <w:lang w:eastAsia="ru-RU"/>
        </w:rPr>
        <w:t xml:space="preserve">територіальній </w:t>
      </w:r>
      <w:r w:rsidR="00676343" w:rsidRPr="00B75155">
        <w:rPr>
          <w:rFonts w:ascii="Times New Roman" w:eastAsia="Times New Roman" w:hAnsi="Times New Roman"/>
          <w:sz w:val="24"/>
          <w:szCs w:val="24"/>
          <w:lang w:eastAsia="ru-RU"/>
        </w:rPr>
        <w:t>громаді</w:t>
      </w:r>
      <w:r w:rsidRPr="00B75155">
        <w:rPr>
          <w:rFonts w:ascii="Times New Roman" w:eastAsia="Times New Roman" w:hAnsi="Times New Roman"/>
          <w:sz w:val="24"/>
          <w:szCs w:val="24"/>
          <w:lang w:eastAsia="ru-RU"/>
        </w:rPr>
        <w:t xml:space="preserve">. </w:t>
      </w:r>
    </w:p>
    <w:p w14:paraId="3FD1CAF4" w14:textId="77777777" w:rsidR="009271F1" w:rsidRPr="00B75155" w:rsidRDefault="009271F1" w:rsidP="009271F1">
      <w:pPr>
        <w:spacing w:after="0" w:line="240" w:lineRule="auto"/>
        <w:ind w:firstLine="708"/>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 xml:space="preserve"> У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нормативно-правових актів, здійснення інституційних перетворень велике значення має залучення широкого кола гром</w:t>
      </w:r>
      <w:r w:rsidR="00187923" w:rsidRPr="00B75155">
        <w:rPr>
          <w:rFonts w:ascii="Times New Roman" w:eastAsia="Times New Roman" w:hAnsi="Times New Roman"/>
          <w:sz w:val="24"/>
          <w:szCs w:val="24"/>
          <w:lang w:eastAsia="ru-RU"/>
        </w:rPr>
        <w:t>адськості, представників органу</w:t>
      </w:r>
      <w:r w:rsidRPr="00B75155">
        <w:rPr>
          <w:rFonts w:ascii="Times New Roman" w:eastAsia="Times New Roman" w:hAnsi="Times New Roman"/>
          <w:sz w:val="24"/>
          <w:szCs w:val="24"/>
          <w:lang w:eastAsia="ru-RU"/>
        </w:rPr>
        <w:t xml:space="preserve"> місцевого самоврядування до цих процесів з метою налагодження ефективних механізмів партнерства та вдосконалення системи в</w:t>
      </w:r>
      <w:r w:rsidR="00187923" w:rsidRPr="00B75155">
        <w:rPr>
          <w:rFonts w:ascii="Times New Roman" w:eastAsia="Times New Roman" w:hAnsi="Times New Roman"/>
          <w:sz w:val="24"/>
          <w:szCs w:val="24"/>
          <w:lang w:eastAsia="ru-RU"/>
        </w:rPr>
        <w:t>заємодії між депутатами місцевої</w:t>
      </w:r>
      <w:r w:rsidRPr="00B75155">
        <w:rPr>
          <w:rFonts w:ascii="Times New Roman" w:eastAsia="Times New Roman" w:hAnsi="Times New Roman"/>
          <w:sz w:val="24"/>
          <w:szCs w:val="24"/>
          <w:lang w:eastAsia="ru-RU"/>
        </w:rPr>
        <w:t xml:space="preserve"> рад</w:t>
      </w:r>
      <w:r w:rsidR="00187923" w:rsidRPr="00B75155">
        <w:rPr>
          <w:rFonts w:ascii="Times New Roman" w:eastAsia="Times New Roman" w:hAnsi="Times New Roman"/>
          <w:sz w:val="24"/>
          <w:szCs w:val="24"/>
          <w:lang w:eastAsia="ru-RU"/>
        </w:rPr>
        <w:t>и</w:t>
      </w:r>
      <w:r w:rsidRPr="00B75155">
        <w:rPr>
          <w:rFonts w:ascii="Times New Roman" w:eastAsia="Times New Roman" w:hAnsi="Times New Roman"/>
          <w:sz w:val="24"/>
          <w:szCs w:val="24"/>
          <w:lang w:eastAsia="ru-RU"/>
        </w:rPr>
        <w:t xml:space="preserve">, службовцями органів місцевого </w:t>
      </w:r>
      <w:r w:rsidRPr="00B75155">
        <w:rPr>
          <w:rFonts w:ascii="Times New Roman" w:eastAsia="Times New Roman" w:hAnsi="Times New Roman"/>
          <w:sz w:val="24"/>
          <w:szCs w:val="24"/>
          <w:lang w:eastAsia="ru-RU"/>
        </w:rPr>
        <w:lastRenderedPageBreak/>
        <w:t>самоврядування різних рівнів та фахівцями в галузі муніципального права й муніципального управління. На шляху інформаційного забезпечення реформування організації влади на місцевому рівні особливого значення набуває проведення роз’яснювальної та просвітницької роботи сер</w:t>
      </w:r>
      <w:r w:rsidR="00187923" w:rsidRPr="00B75155">
        <w:rPr>
          <w:rFonts w:ascii="Times New Roman" w:eastAsia="Times New Roman" w:hAnsi="Times New Roman"/>
          <w:sz w:val="24"/>
          <w:szCs w:val="24"/>
          <w:lang w:eastAsia="ru-RU"/>
        </w:rPr>
        <w:t>ед населення, депутатів місцевої</w:t>
      </w:r>
      <w:r w:rsidRPr="00B75155">
        <w:rPr>
          <w:rFonts w:ascii="Times New Roman" w:eastAsia="Times New Roman" w:hAnsi="Times New Roman"/>
          <w:sz w:val="24"/>
          <w:szCs w:val="24"/>
          <w:lang w:eastAsia="ru-RU"/>
        </w:rPr>
        <w:t xml:space="preserve"> рад</w:t>
      </w:r>
      <w:r w:rsidR="00187923" w:rsidRPr="00B75155">
        <w:rPr>
          <w:rFonts w:ascii="Times New Roman" w:eastAsia="Times New Roman" w:hAnsi="Times New Roman"/>
          <w:sz w:val="24"/>
          <w:szCs w:val="24"/>
          <w:lang w:eastAsia="ru-RU"/>
        </w:rPr>
        <w:t>и</w:t>
      </w:r>
      <w:r w:rsidRPr="00B75155">
        <w:rPr>
          <w:rFonts w:ascii="Times New Roman" w:eastAsia="Times New Roman" w:hAnsi="Times New Roman"/>
          <w:sz w:val="24"/>
          <w:szCs w:val="24"/>
          <w:lang w:eastAsia="ru-RU"/>
        </w:rPr>
        <w:t xml:space="preserve">, працівників органів місцевого самоврядування щодо практичної реалізації реформування місцевого самоврядування та територіальної організації влади в Україні. </w:t>
      </w:r>
    </w:p>
    <w:p w14:paraId="6E63CC67" w14:textId="77777777" w:rsidR="009271F1" w:rsidRPr="00B75155" w:rsidRDefault="009271F1" w:rsidP="009271F1">
      <w:pPr>
        <w:spacing w:after="0" w:line="240" w:lineRule="auto"/>
        <w:jc w:val="center"/>
        <w:rPr>
          <w:rFonts w:ascii="Times New Roman" w:eastAsia="Times New Roman" w:hAnsi="Times New Roman"/>
          <w:b/>
          <w:sz w:val="24"/>
          <w:szCs w:val="24"/>
          <w:lang w:eastAsia="ru-RU"/>
        </w:rPr>
      </w:pPr>
    </w:p>
    <w:p w14:paraId="05A57C7D" w14:textId="77777777" w:rsidR="009271F1" w:rsidRPr="00B75155" w:rsidRDefault="009271F1" w:rsidP="009271F1">
      <w:pPr>
        <w:spacing w:after="0" w:line="240" w:lineRule="auto"/>
        <w:jc w:val="center"/>
        <w:rPr>
          <w:rFonts w:ascii="Times New Roman" w:eastAsia="Times New Roman" w:hAnsi="Times New Roman"/>
          <w:b/>
          <w:sz w:val="24"/>
          <w:szCs w:val="24"/>
          <w:lang w:eastAsia="ru-RU"/>
        </w:rPr>
      </w:pPr>
      <w:r w:rsidRPr="00B75155">
        <w:rPr>
          <w:rFonts w:ascii="Times New Roman" w:eastAsia="Times New Roman" w:hAnsi="Times New Roman"/>
          <w:b/>
          <w:sz w:val="24"/>
          <w:szCs w:val="24"/>
          <w:lang w:eastAsia="ru-RU"/>
        </w:rPr>
        <w:t>3. Мета Програми</w:t>
      </w:r>
    </w:p>
    <w:p w14:paraId="38A57EA2" w14:textId="77777777" w:rsidR="009271F1" w:rsidRPr="00B75155" w:rsidRDefault="009271F1" w:rsidP="009271F1">
      <w:pPr>
        <w:spacing w:after="0" w:line="240" w:lineRule="auto"/>
        <w:ind w:firstLine="708"/>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 створе</w:t>
      </w:r>
      <w:r w:rsidR="00347D59" w:rsidRPr="00B75155">
        <w:rPr>
          <w:rFonts w:ascii="Times New Roman" w:eastAsia="Times New Roman" w:hAnsi="Times New Roman"/>
          <w:sz w:val="24"/>
          <w:szCs w:val="24"/>
          <w:lang w:eastAsia="ru-RU"/>
        </w:rPr>
        <w:t>ння належних умов роботи органу</w:t>
      </w:r>
      <w:r w:rsidRPr="00B75155">
        <w:rPr>
          <w:rFonts w:ascii="Times New Roman" w:eastAsia="Times New Roman" w:hAnsi="Times New Roman"/>
          <w:sz w:val="24"/>
          <w:szCs w:val="24"/>
          <w:lang w:eastAsia="ru-RU"/>
        </w:rPr>
        <w:t xml:space="preserve"> місцевог</w:t>
      </w:r>
      <w:r w:rsidR="00347D59" w:rsidRPr="00B75155">
        <w:rPr>
          <w:rFonts w:ascii="Times New Roman" w:eastAsia="Times New Roman" w:hAnsi="Times New Roman"/>
          <w:sz w:val="24"/>
          <w:szCs w:val="24"/>
          <w:lang w:eastAsia="ru-RU"/>
        </w:rPr>
        <w:t>о самоврядування-</w:t>
      </w:r>
      <w:r w:rsidRPr="00B75155">
        <w:rPr>
          <w:rFonts w:ascii="Times New Roman" w:eastAsia="Times New Roman" w:hAnsi="Times New Roman"/>
          <w:sz w:val="24"/>
          <w:szCs w:val="24"/>
          <w:lang w:eastAsia="ru-RU"/>
        </w:rPr>
        <w:t xml:space="preserve"> Косівсько</w:t>
      </w:r>
      <w:r w:rsidR="00347D59" w:rsidRPr="00B75155">
        <w:rPr>
          <w:rFonts w:ascii="Times New Roman" w:eastAsia="Times New Roman" w:hAnsi="Times New Roman"/>
          <w:sz w:val="24"/>
          <w:szCs w:val="24"/>
          <w:lang w:eastAsia="ru-RU"/>
        </w:rPr>
        <w:t xml:space="preserve">ї міської ради, надання допомоги у процесах </w:t>
      </w:r>
      <w:r w:rsidRPr="00B75155">
        <w:rPr>
          <w:rFonts w:ascii="Times New Roman" w:eastAsia="Times New Roman" w:hAnsi="Times New Roman"/>
          <w:sz w:val="24"/>
          <w:szCs w:val="24"/>
          <w:lang w:eastAsia="ru-RU"/>
        </w:rPr>
        <w:t>трансформації та адаптації у контексті реформування місцевого самоврядування;</w:t>
      </w:r>
    </w:p>
    <w:p w14:paraId="3FF7E1AC" w14:textId="77777777" w:rsidR="00FF7FC4" w:rsidRPr="00B75155" w:rsidRDefault="00FF7FC4" w:rsidP="009271F1">
      <w:pPr>
        <w:spacing w:after="0" w:line="240" w:lineRule="auto"/>
        <w:ind w:firstLine="708"/>
        <w:jc w:val="both"/>
        <w:rPr>
          <w:rFonts w:ascii="Times New Roman" w:eastAsia="Times New Roman" w:hAnsi="Times New Roman"/>
          <w:sz w:val="24"/>
          <w:szCs w:val="24"/>
          <w:lang w:eastAsia="ru-RU"/>
        </w:rPr>
      </w:pPr>
      <w:r w:rsidRPr="00B75155">
        <w:rPr>
          <w:rFonts w:ascii="Times New Roman" w:hAnsi="Times New Roman"/>
          <w:sz w:val="24"/>
          <w:szCs w:val="24"/>
        </w:rPr>
        <w:t>– зміцнення матеріально-фінансової основи місцевого самоврядування;</w:t>
      </w:r>
    </w:p>
    <w:p w14:paraId="23994EA4" w14:textId="77777777" w:rsidR="009271F1" w:rsidRPr="00B75155" w:rsidRDefault="009271F1" w:rsidP="009271F1">
      <w:pPr>
        <w:spacing w:after="0" w:line="240" w:lineRule="auto"/>
        <w:ind w:firstLine="708"/>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 налагодження співпраці з всеукраїнськими асоціаціями органів місцевого самоврядування;</w:t>
      </w:r>
    </w:p>
    <w:p w14:paraId="4B6AA42C" w14:textId="77777777" w:rsidR="009271F1" w:rsidRPr="00B75155" w:rsidRDefault="009271F1" w:rsidP="009271F1">
      <w:pPr>
        <w:spacing w:after="0" w:line="240" w:lineRule="auto"/>
        <w:ind w:firstLine="708"/>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 розвиток громадських ініціатив у вирішенні питань місцевого значення (інструменти демократії участі);</w:t>
      </w:r>
    </w:p>
    <w:p w14:paraId="55290779" w14:textId="77777777" w:rsidR="009271F1" w:rsidRPr="00B75155" w:rsidRDefault="009271F1" w:rsidP="009271F1">
      <w:pPr>
        <w:spacing w:after="0" w:line="240" w:lineRule="auto"/>
        <w:ind w:firstLine="708"/>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 впровадження у роботу ОМС нових управлінських інструментів, посилення спроможності у питаннях проектного менеджменту, залучення іноземних інвестицій.</w:t>
      </w:r>
    </w:p>
    <w:p w14:paraId="22107E7B" w14:textId="77777777" w:rsidR="009271F1" w:rsidRPr="00B75155" w:rsidRDefault="009271F1" w:rsidP="009271F1">
      <w:pPr>
        <w:spacing w:after="0" w:line="240" w:lineRule="auto"/>
        <w:jc w:val="center"/>
        <w:rPr>
          <w:rFonts w:ascii="Times New Roman" w:eastAsia="Times New Roman" w:hAnsi="Times New Roman"/>
          <w:b/>
          <w:sz w:val="24"/>
          <w:szCs w:val="24"/>
          <w:lang w:eastAsia="ru-RU"/>
        </w:rPr>
      </w:pPr>
    </w:p>
    <w:p w14:paraId="6DD10022" w14:textId="77777777" w:rsidR="009271F1" w:rsidRPr="00B75155" w:rsidRDefault="009271F1" w:rsidP="009271F1">
      <w:pPr>
        <w:spacing w:after="0" w:line="240" w:lineRule="auto"/>
        <w:jc w:val="center"/>
        <w:rPr>
          <w:rFonts w:ascii="Times New Roman" w:eastAsia="Times New Roman" w:hAnsi="Times New Roman"/>
          <w:b/>
          <w:sz w:val="24"/>
          <w:szCs w:val="24"/>
          <w:lang w:eastAsia="ru-RU"/>
        </w:rPr>
      </w:pPr>
      <w:r w:rsidRPr="00B75155">
        <w:rPr>
          <w:rFonts w:ascii="Times New Roman" w:eastAsia="Times New Roman" w:hAnsi="Times New Roman"/>
          <w:b/>
          <w:sz w:val="24"/>
          <w:szCs w:val="24"/>
          <w:lang w:eastAsia="ru-RU"/>
        </w:rPr>
        <w:t>4.</w:t>
      </w:r>
      <w:r w:rsidR="00FF7FC4" w:rsidRPr="00B75155">
        <w:rPr>
          <w:rFonts w:ascii="Times New Roman" w:eastAsia="Times New Roman" w:hAnsi="Times New Roman"/>
          <w:b/>
          <w:sz w:val="24"/>
          <w:szCs w:val="24"/>
          <w:lang w:eastAsia="ru-RU"/>
        </w:rPr>
        <w:t xml:space="preserve"> </w:t>
      </w:r>
      <w:proofErr w:type="spellStart"/>
      <w:r w:rsidR="00E252D3" w:rsidRPr="00B75155">
        <w:rPr>
          <w:rFonts w:ascii="Times New Roman" w:eastAsia="Times New Roman" w:hAnsi="Times New Roman"/>
          <w:b/>
          <w:sz w:val="24"/>
          <w:szCs w:val="24"/>
          <w:lang w:eastAsia="ru-RU"/>
        </w:rPr>
        <w:t>Обгрунтування</w:t>
      </w:r>
      <w:proofErr w:type="spellEnd"/>
      <w:r w:rsidR="00E252D3" w:rsidRPr="00B75155">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05FF1530" w14:textId="77777777" w:rsidR="009271F1" w:rsidRPr="00B75155" w:rsidRDefault="009271F1" w:rsidP="009271F1">
      <w:pPr>
        <w:spacing w:after="0" w:line="240" w:lineRule="auto"/>
        <w:ind w:firstLine="900"/>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Нові умови існування вимагають від органів місцевого самоврядування здійснення нових функцій, виконання принципово нових завдань, застосування інноваційних інструментів у вирішенні питань місцевого значення.</w:t>
      </w:r>
    </w:p>
    <w:p w14:paraId="25DC773B" w14:textId="77777777" w:rsidR="009271F1" w:rsidRPr="00B75155" w:rsidRDefault="009271F1" w:rsidP="009271F1">
      <w:pPr>
        <w:autoSpaceDE w:val="0"/>
        <w:autoSpaceDN w:val="0"/>
        <w:adjustRightInd w:val="0"/>
        <w:spacing w:after="0" w:line="240" w:lineRule="auto"/>
        <w:ind w:firstLine="708"/>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Виходячи з цього, основними завданнями Програми є:</w:t>
      </w:r>
    </w:p>
    <w:p w14:paraId="15D6CD08" w14:textId="77777777" w:rsidR="009271F1" w:rsidRPr="00B75155" w:rsidRDefault="009271F1" w:rsidP="009271F1">
      <w:pPr>
        <w:autoSpaceDE w:val="0"/>
        <w:autoSpaceDN w:val="0"/>
        <w:adjustRightInd w:val="0"/>
        <w:spacing w:after="0" w:line="240" w:lineRule="auto"/>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с</w:t>
      </w:r>
      <w:r w:rsidR="00E2508E" w:rsidRPr="00B75155">
        <w:rPr>
          <w:rFonts w:ascii="Times New Roman" w:eastAsia="Times New Roman" w:hAnsi="Times New Roman"/>
          <w:sz w:val="24"/>
          <w:szCs w:val="24"/>
          <w:lang w:eastAsia="uk-UA"/>
        </w:rPr>
        <w:t>прияння формуванню самодостатньої і економічно незалежної територіальної</w:t>
      </w:r>
      <w:r w:rsidRPr="00B75155">
        <w:rPr>
          <w:rFonts w:ascii="Times New Roman" w:eastAsia="Times New Roman" w:hAnsi="Times New Roman"/>
          <w:sz w:val="24"/>
          <w:szCs w:val="24"/>
          <w:lang w:eastAsia="uk-UA"/>
        </w:rPr>
        <w:t xml:space="preserve"> громад</w:t>
      </w:r>
      <w:r w:rsidR="00E2508E" w:rsidRPr="00B75155">
        <w:rPr>
          <w:rFonts w:ascii="Times New Roman" w:eastAsia="Times New Roman" w:hAnsi="Times New Roman"/>
          <w:sz w:val="24"/>
          <w:szCs w:val="24"/>
          <w:lang w:eastAsia="uk-UA"/>
        </w:rPr>
        <w:t>и</w:t>
      </w:r>
      <w:r w:rsidRPr="00B75155">
        <w:rPr>
          <w:rFonts w:ascii="Times New Roman" w:eastAsia="Times New Roman" w:hAnsi="Times New Roman"/>
          <w:sz w:val="24"/>
          <w:szCs w:val="24"/>
          <w:lang w:eastAsia="uk-UA"/>
        </w:rPr>
        <w:t>;</w:t>
      </w:r>
    </w:p>
    <w:p w14:paraId="6C846107" w14:textId="77777777" w:rsidR="009271F1" w:rsidRPr="00B75155" w:rsidRDefault="009271F1" w:rsidP="009271F1">
      <w:pPr>
        <w:autoSpaceDE w:val="0"/>
        <w:autoSpaceDN w:val="0"/>
        <w:adjustRightInd w:val="0"/>
        <w:spacing w:after="0" w:line="240" w:lineRule="auto"/>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підвищення професійного рівня посадових</w:t>
      </w:r>
      <w:r w:rsidR="00E2508E" w:rsidRPr="00B75155">
        <w:rPr>
          <w:rFonts w:ascii="Times New Roman" w:eastAsia="Times New Roman" w:hAnsi="Times New Roman"/>
          <w:sz w:val="24"/>
          <w:szCs w:val="24"/>
          <w:lang w:eastAsia="uk-UA"/>
        </w:rPr>
        <w:t xml:space="preserve"> осіб</w:t>
      </w:r>
      <w:r w:rsidRPr="00B75155">
        <w:rPr>
          <w:rFonts w:ascii="Times New Roman" w:eastAsia="Times New Roman" w:hAnsi="Times New Roman"/>
          <w:sz w:val="24"/>
          <w:szCs w:val="24"/>
          <w:lang w:eastAsia="uk-UA"/>
        </w:rPr>
        <w:t xml:space="preserve"> </w:t>
      </w:r>
      <w:r w:rsidR="00E2508E" w:rsidRPr="00B75155">
        <w:rPr>
          <w:rFonts w:ascii="Times New Roman" w:eastAsia="Times New Roman" w:hAnsi="Times New Roman"/>
          <w:sz w:val="24"/>
          <w:szCs w:val="24"/>
          <w:lang w:eastAsia="uk-UA"/>
        </w:rPr>
        <w:t xml:space="preserve">територіальної громади, </w:t>
      </w:r>
      <w:r w:rsidRPr="00B75155">
        <w:rPr>
          <w:rFonts w:ascii="Times New Roman" w:eastAsia="Times New Roman" w:hAnsi="Times New Roman"/>
          <w:sz w:val="24"/>
          <w:szCs w:val="24"/>
          <w:lang w:eastAsia="uk-UA"/>
        </w:rPr>
        <w:t>забезпечення п</w:t>
      </w:r>
      <w:r w:rsidR="00E2508E" w:rsidRPr="00B75155">
        <w:rPr>
          <w:rFonts w:ascii="Times New Roman" w:eastAsia="Times New Roman" w:hAnsi="Times New Roman"/>
          <w:sz w:val="24"/>
          <w:szCs w:val="24"/>
          <w:lang w:eastAsia="uk-UA"/>
        </w:rPr>
        <w:t>ідготовки кадрів</w:t>
      </w:r>
      <w:r w:rsidRPr="00B75155">
        <w:rPr>
          <w:rFonts w:ascii="Times New Roman" w:eastAsia="Times New Roman" w:hAnsi="Times New Roman"/>
          <w:sz w:val="24"/>
          <w:szCs w:val="24"/>
          <w:lang w:eastAsia="uk-UA"/>
        </w:rPr>
        <w:t>;</w:t>
      </w:r>
    </w:p>
    <w:p w14:paraId="2D8B416E" w14:textId="77777777" w:rsidR="009271F1" w:rsidRPr="00B75155" w:rsidRDefault="009271F1" w:rsidP="009271F1">
      <w:pPr>
        <w:autoSpaceDE w:val="0"/>
        <w:autoSpaceDN w:val="0"/>
        <w:adjustRightInd w:val="0"/>
        <w:spacing w:after="0" w:line="240" w:lineRule="auto"/>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налагодження співпраці та взаємодії між асоціаціями та іншими об'єднаннями органів місцевого самоврядування;</w:t>
      </w:r>
    </w:p>
    <w:p w14:paraId="5259E46A" w14:textId="77777777" w:rsidR="009271F1" w:rsidRPr="00B75155" w:rsidRDefault="009271F1" w:rsidP="009271F1">
      <w:pPr>
        <w:autoSpaceDE w:val="0"/>
        <w:autoSpaceDN w:val="0"/>
        <w:adjustRightInd w:val="0"/>
        <w:spacing w:after="0" w:line="240" w:lineRule="auto"/>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створення належних умо</w:t>
      </w:r>
      <w:r w:rsidR="00E2508E" w:rsidRPr="00B75155">
        <w:rPr>
          <w:rFonts w:ascii="Times New Roman" w:eastAsia="Times New Roman" w:hAnsi="Times New Roman"/>
          <w:sz w:val="24"/>
          <w:szCs w:val="24"/>
          <w:lang w:eastAsia="uk-UA"/>
        </w:rPr>
        <w:t>в для реалізації територіальною громадою</w:t>
      </w:r>
      <w:r w:rsidRPr="00B75155">
        <w:rPr>
          <w:rFonts w:ascii="Times New Roman" w:eastAsia="Times New Roman" w:hAnsi="Times New Roman"/>
          <w:sz w:val="24"/>
          <w:szCs w:val="24"/>
          <w:lang w:eastAsia="uk-UA"/>
        </w:rPr>
        <w:t xml:space="preserve"> прав і повноважень, визначених Конституцією та законами України;</w:t>
      </w:r>
    </w:p>
    <w:p w14:paraId="5D9C8CF9" w14:textId="77777777" w:rsidR="009271F1" w:rsidRPr="00B75155" w:rsidRDefault="009271F1" w:rsidP="009271F1">
      <w:pPr>
        <w:autoSpaceDE w:val="0"/>
        <w:autoSpaceDN w:val="0"/>
        <w:adjustRightInd w:val="0"/>
        <w:spacing w:after="0" w:line="240" w:lineRule="auto"/>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xml:space="preserve">– залучення громадських організацій, наукових установ, вчених, жителів </w:t>
      </w:r>
      <w:r w:rsidR="00E2508E" w:rsidRPr="00B75155">
        <w:rPr>
          <w:rFonts w:ascii="Times New Roman" w:eastAsia="Times New Roman" w:hAnsi="Times New Roman"/>
          <w:sz w:val="24"/>
          <w:szCs w:val="24"/>
          <w:lang w:eastAsia="uk-UA"/>
        </w:rPr>
        <w:t xml:space="preserve">населених пунктів громади </w:t>
      </w:r>
      <w:r w:rsidRPr="00B75155">
        <w:rPr>
          <w:rFonts w:ascii="Times New Roman" w:eastAsia="Times New Roman" w:hAnsi="Times New Roman"/>
          <w:sz w:val="24"/>
          <w:szCs w:val="24"/>
          <w:lang w:eastAsia="uk-UA"/>
        </w:rPr>
        <w:t>до процесів розвитку місцевого самоврядування в Україні;</w:t>
      </w:r>
    </w:p>
    <w:p w14:paraId="59D91DD3" w14:textId="77777777" w:rsidR="009271F1" w:rsidRPr="00B75155" w:rsidRDefault="009271F1" w:rsidP="00A87F75">
      <w:pPr>
        <w:numPr>
          <w:ilvl w:val="0"/>
          <w:numId w:val="2"/>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вивчення, аналіз, узагальнення і впровадження кращого вітчизняного та міжнародного досвіду у сфері розвитку місцевого самоврядування;</w:t>
      </w:r>
    </w:p>
    <w:p w14:paraId="7959FAAB" w14:textId="77777777" w:rsidR="009271F1" w:rsidRPr="00B75155" w:rsidRDefault="009271F1" w:rsidP="00A87F75">
      <w:pPr>
        <w:numPr>
          <w:ilvl w:val="0"/>
          <w:numId w:val="2"/>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xml:space="preserve">укладення угод із ЗМІ на висвітлення діяльності </w:t>
      </w:r>
      <w:r w:rsidR="00A87F75" w:rsidRPr="00B75155">
        <w:rPr>
          <w:rFonts w:ascii="Times New Roman" w:eastAsia="Times New Roman" w:hAnsi="Times New Roman"/>
          <w:sz w:val="24"/>
          <w:szCs w:val="24"/>
          <w:lang w:eastAsia="uk-UA"/>
        </w:rPr>
        <w:t>територіальної громади</w:t>
      </w:r>
      <w:r w:rsidRPr="00B75155">
        <w:rPr>
          <w:rFonts w:ascii="Times New Roman" w:eastAsia="Times New Roman" w:hAnsi="Times New Roman"/>
          <w:sz w:val="24"/>
          <w:szCs w:val="24"/>
          <w:lang w:eastAsia="uk-UA"/>
        </w:rPr>
        <w:t>;</w:t>
      </w:r>
    </w:p>
    <w:p w14:paraId="0BF27C38" w14:textId="77777777" w:rsidR="009271F1" w:rsidRPr="00B75155" w:rsidRDefault="009271F1" w:rsidP="00A87F75">
      <w:pPr>
        <w:numPr>
          <w:ilvl w:val="0"/>
          <w:numId w:val="2"/>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партнерство, безпосередня участь, на</w:t>
      </w:r>
      <w:r w:rsidR="00A87F75" w:rsidRPr="00B75155">
        <w:rPr>
          <w:rFonts w:ascii="Times New Roman" w:eastAsia="Times New Roman" w:hAnsi="Times New Roman"/>
          <w:sz w:val="24"/>
          <w:szCs w:val="24"/>
          <w:lang w:eastAsia="uk-UA"/>
        </w:rPr>
        <w:t>дання всебічної допомоги органу</w:t>
      </w:r>
      <w:r w:rsidRPr="00B75155">
        <w:rPr>
          <w:rFonts w:ascii="Times New Roman" w:eastAsia="Times New Roman" w:hAnsi="Times New Roman"/>
          <w:sz w:val="24"/>
          <w:szCs w:val="24"/>
          <w:lang w:eastAsia="uk-UA"/>
        </w:rPr>
        <w:t xml:space="preserve"> місцевого самоврядування, неурядовим громадським організаціям та інституціям, асоціаціям у підготовці та реалізації проектів і програм розвитку місцевого самоврядування.</w:t>
      </w:r>
    </w:p>
    <w:p w14:paraId="70941AD3" w14:textId="77777777" w:rsidR="00A87F75" w:rsidRPr="00B75155" w:rsidRDefault="00A87F75" w:rsidP="00A87F75">
      <w:pPr>
        <w:pStyle w:val="a3"/>
        <w:autoSpaceDE w:val="0"/>
        <w:autoSpaceDN w:val="0"/>
        <w:adjustRightInd w:val="0"/>
        <w:spacing w:after="0" w:line="240" w:lineRule="auto"/>
        <w:ind w:left="0" w:hanging="720"/>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xml:space="preserve">             </w:t>
      </w:r>
      <w:r w:rsidRPr="00B75155">
        <w:rPr>
          <w:rFonts w:ascii="Times New Roman" w:eastAsia="Times New Roman" w:hAnsi="Times New Roman"/>
          <w:sz w:val="24"/>
          <w:szCs w:val="24"/>
          <w:lang w:eastAsia="uk-UA"/>
        </w:rPr>
        <w:tab/>
        <w:t>Фінансування заходів Програми розвитку місцевого самоврядування Косівської міської ради на 2021-20</w:t>
      </w:r>
      <w:r w:rsidRPr="00B75155">
        <w:rPr>
          <w:rFonts w:ascii="Times New Roman" w:eastAsia="Times New Roman" w:hAnsi="Times New Roman"/>
          <w:sz w:val="24"/>
          <w:szCs w:val="24"/>
          <w:lang w:val="ru-RU" w:eastAsia="uk-UA"/>
        </w:rPr>
        <w:t>25</w:t>
      </w:r>
      <w:r w:rsidRPr="00B75155">
        <w:rPr>
          <w:rFonts w:ascii="Times New Roman" w:eastAsia="Times New Roman" w:hAnsi="Times New Roman"/>
          <w:sz w:val="24"/>
          <w:szCs w:val="24"/>
          <w:lang w:eastAsia="uk-UA"/>
        </w:rPr>
        <w:t xml:space="preserve"> роки буде здійснюватися за рахунок коштів міського бюджету, інших коштів, не заборонених чинним законодавством.</w:t>
      </w:r>
    </w:p>
    <w:p w14:paraId="7CD6107A" w14:textId="77777777" w:rsidR="00A87F75" w:rsidRPr="00B75155" w:rsidRDefault="00A87F75" w:rsidP="00A87F75">
      <w:pPr>
        <w:pStyle w:val="a3"/>
        <w:autoSpaceDE w:val="0"/>
        <w:autoSpaceDN w:val="0"/>
        <w:adjustRightInd w:val="0"/>
        <w:spacing w:after="0" w:line="240" w:lineRule="auto"/>
        <w:ind w:left="0"/>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 xml:space="preserve">           Бюджетні призначення для реалізації заходів Програми на кожен рік передбачаються щорічно при формуванні міського бюджету і затверджуються рішенням міської ради про бюджет на відповідний бюджетний період. </w:t>
      </w:r>
    </w:p>
    <w:p w14:paraId="3B431407" w14:textId="77777777" w:rsidR="00A87F75" w:rsidRDefault="00A87F75" w:rsidP="00A87F75">
      <w:pPr>
        <w:pStyle w:val="a3"/>
        <w:autoSpaceDE w:val="0"/>
        <w:autoSpaceDN w:val="0"/>
        <w:adjustRightInd w:val="0"/>
        <w:spacing w:after="0" w:line="240" w:lineRule="auto"/>
        <w:ind w:left="0" w:firstLine="708"/>
        <w:jc w:val="both"/>
        <w:rPr>
          <w:rFonts w:ascii="Times New Roman" w:eastAsia="Times New Roman" w:hAnsi="Times New Roman"/>
          <w:sz w:val="24"/>
          <w:szCs w:val="24"/>
          <w:lang w:eastAsia="uk-UA"/>
        </w:rPr>
      </w:pPr>
      <w:r w:rsidRPr="00B75155">
        <w:rPr>
          <w:rFonts w:ascii="Times New Roman" w:eastAsia="Times New Roman" w:hAnsi="Times New Roman"/>
          <w:sz w:val="24"/>
          <w:szCs w:val="24"/>
          <w:lang w:eastAsia="uk-UA"/>
        </w:rPr>
        <w:t>Контроль за ефективним використанням коштів здійснюється відповідно до чинного законодавства.</w:t>
      </w:r>
    </w:p>
    <w:p w14:paraId="1B2D3561" w14:textId="77777777" w:rsidR="00B75155" w:rsidRDefault="00B75155" w:rsidP="00A87F75">
      <w:pPr>
        <w:pStyle w:val="a3"/>
        <w:autoSpaceDE w:val="0"/>
        <w:autoSpaceDN w:val="0"/>
        <w:adjustRightInd w:val="0"/>
        <w:spacing w:after="0" w:line="240" w:lineRule="auto"/>
        <w:ind w:left="0" w:firstLine="708"/>
        <w:jc w:val="both"/>
        <w:rPr>
          <w:rFonts w:ascii="Times New Roman" w:eastAsia="Times New Roman" w:hAnsi="Times New Roman"/>
          <w:sz w:val="24"/>
          <w:szCs w:val="24"/>
          <w:lang w:eastAsia="uk-UA"/>
        </w:rPr>
      </w:pPr>
    </w:p>
    <w:p w14:paraId="4127408F" w14:textId="77777777" w:rsidR="00B75155" w:rsidRPr="00B75155" w:rsidRDefault="00B75155" w:rsidP="00A87F75">
      <w:pPr>
        <w:pStyle w:val="a3"/>
        <w:autoSpaceDE w:val="0"/>
        <w:autoSpaceDN w:val="0"/>
        <w:adjustRightInd w:val="0"/>
        <w:spacing w:after="0" w:line="240" w:lineRule="auto"/>
        <w:ind w:left="0" w:firstLine="708"/>
        <w:jc w:val="both"/>
        <w:rPr>
          <w:rFonts w:ascii="Times New Roman" w:eastAsia="Times New Roman" w:hAnsi="Times New Roman"/>
          <w:sz w:val="24"/>
          <w:szCs w:val="24"/>
          <w:lang w:eastAsia="uk-UA"/>
        </w:rPr>
      </w:pPr>
    </w:p>
    <w:p w14:paraId="17642630" w14:textId="77777777" w:rsidR="00A87F75" w:rsidRPr="00B75155" w:rsidRDefault="00A87F75" w:rsidP="004E201D">
      <w:pPr>
        <w:autoSpaceDE w:val="0"/>
        <w:autoSpaceDN w:val="0"/>
        <w:adjustRightInd w:val="0"/>
        <w:spacing w:after="0" w:line="240" w:lineRule="auto"/>
        <w:jc w:val="center"/>
        <w:rPr>
          <w:rFonts w:ascii="Times New Roman" w:eastAsia="Times New Roman" w:hAnsi="Times New Roman"/>
          <w:sz w:val="24"/>
          <w:szCs w:val="24"/>
          <w:lang w:eastAsia="uk-UA"/>
        </w:rPr>
      </w:pPr>
    </w:p>
    <w:p w14:paraId="7819CA83" w14:textId="6C68A283" w:rsidR="00A87F75" w:rsidRPr="00B75155" w:rsidRDefault="00A87F75" w:rsidP="004E201D">
      <w:pPr>
        <w:autoSpaceDE w:val="0"/>
        <w:autoSpaceDN w:val="0"/>
        <w:adjustRightInd w:val="0"/>
        <w:spacing w:after="0" w:line="240" w:lineRule="auto"/>
        <w:ind w:left="720"/>
        <w:jc w:val="center"/>
        <w:rPr>
          <w:rFonts w:ascii="Times New Roman" w:eastAsia="Times New Roman" w:hAnsi="Times New Roman"/>
          <w:b/>
          <w:sz w:val="24"/>
          <w:szCs w:val="24"/>
          <w:lang w:eastAsia="uk-UA"/>
        </w:rPr>
      </w:pPr>
      <w:r w:rsidRPr="00B75155">
        <w:rPr>
          <w:rFonts w:ascii="Times New Roman" w:eastAsia="Times New Roman" w:hAnsi="Times New Roman"/>
          <w:b/>
          <w:sz w:val="24"/>
          <w:szCs w:val="24"/>
          <w:lang w:eastAsia="uk-UA"/>
        </w:rPr>
        <w:t>5. Напрями діяльності та заходи Програми</w:t>
      </w:r>
    </w:p>
    <w:p w14:paraId="107B03F2" w14:textId="77777777" w:rsidR="009271F1" w:rsidRPr="00B75155" w:rsidRDefault="009271F1" w:rsidP="009271F1">
      <w:pPr>
        <w:spacing w:after="0" w:line="240" w:lineRule="auto"/>
        <w:ind w:firstLine="900"/>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lastRenderedPageBreak/>
        <w:t>Заходи Програми</w:t>
      </w:r>
      <w:r w:rsidR="00C5236C" w:rsidRPr="00B75155">
        <w:rPr>
          <w:rFonts w:ascii="Times New Roman" w:eastAsia="Times New Roman" w:hAnsi="Times New Roman"/>
          <w:sz w:val="24"/>
          <w:szCs w:val="24"/>
          <w:lang w:eastAsia="ru-RU"/>
        </w:rPr>
        <w:t xml:space="preserve"> </w:t>
      </w:r>
      <w:r w:rsidRPr="00B75155">
        <w:rPr>
          <w:rFonts w:ascii="Times New Roman" w:eastAsia="Times New Roman" w:hAnsi="Times New Roman"/>
          <w:sz w:val="24"/>
          <w:szCs w:val="24"/>
          <w:lang w:eastAsia="ru-RU"/>
        </w:rPr>
        <w:t xml:space="preserve">повинні сприяти поетапному створенню децентралізованої моделі організації місцевої влади, спроможної ефективно впливати на процеси соціально-економічного </w:t>
      </w:r>
      <w:r w:rsidR="00A87F75" w:rsidRPr="00B75155">
        <w:rPr>
          <w:rFonts w:ascii="Times New Roman" w:eastAsia="Times New Roman" w:hAnsi="Times New Roman"/>
          <w:sz w:val="24"/>
          <w:szCs w:val="24"/>
          <w:lang w:eastAsia="ru-RU"/>
        </w:rPr>
        <w:t>і культурного розвитку території</w:t>
      </w:r>
      <w:r w:rsidRPr="00B75155">
        <w:rPr>
          <w:rFonts w:ascii="Times New Roman" w:eastAsia="Times New Roman" w:hAnsi="Times New Roman"/>
          <w:sz w:val="24"/>
          <w:szCs w:val="24"/>
          <w:lang w:eastAsia="ru-RU"/>
        </w:rPr>
        <w:t xml:space="preserve"> </w:t>
      </w:r>
      <w:r w:rsidR="00A87F75" w:rsidRPr="00B75155">
        <w:rPr>
          <w:rFonts w:ascii="Times New Roman" w:eastAsia="Times New Roman" w:hAnsi="Times New Roman"/>
          <w:sz w:val="24"/>
          <w:szCs w:val="24"/>
          <w:lang w:eastAsia="ru-RU"/>
        </w:rPr>
        <w:t>Косівської територіальної громади</w:t>
      </w:r>
      <w:r w:rsidRPr="00B75155">
        <w:rPr>
          <w:rFonts w:ascii="Times New Roman" w:eastAsia="Times New Roman" w:hAnsi="Times New Roman"/>
          <w:sz w:val="24"/>
          <w:szCs w:val="24"/>
          <w:lang w:eastAsia="ru-RU"/>
        </w:rPr>
        <w:t xml:space="preserve"> в умовах ринкової економіки, забезпечувати поліпшення якості адміністративних та управлінських послуг, що надаються населенню, поступове наближення їх до рівня європейських стандартів.</w:t>
      </w:r>
      <w:r w:rsidR="00324742" w:rsidRPr="00B75155">
        <w:rPr>
          <w:rFonts w:ascii="Times New Roman" w:hAnsi="Times New Roman"/>
          <w:sz w:val="24"/>
          <w:szCs w:val="24"/>
          <w:lang w:eastAsia="uk-UA"/>
        </w:rPr>
        <w:t xml:space="preserve"> Напрями діяльності та заходи Програми наведені в Додатку 4.</w:t>
      </w:r>
    </w:p>
    <w:p w14:paraId="5A53143C" w14:textId="77777777" w:rsidR="009271F1" w:rsidRPr="00B75155" w:rsidRDefault="009271F1" w:rsidP="009271F1">
      <w:pPr>
        <w:autoSpaceDE w:val="0"/>
        <w:autoSpaceDN w:val="0"/>
        <w:adjustRightInd w:val="0"/>
        <w:spacing w:after="0" w:line="240" w:lineRule="auto"/>
        <w:jc w:val="both"/>
        <w:rPr>
          <w:rFonts w:ascii="Times New Roman" w:eastAsia="Times New Roman" w:hAnsi="Times New Roman"/>
          <w:sz w:val="24"/>
          <w:szCs w:val="24"/>
          <w:lang w:eastAsia="uk-UA"/>
        </w:rPr>
      </w:pPr>
    </w:p>
    <w:p w14:paraId="403C19EA" w14:textId="77777777" w:rsidR="009271F1" w:rsidRPr="00B75155" w:rsidRDefault="009271F1" w:rsidP="006552BA">
      <w:pPr>
        <w:pStyle w:val="a3"/>
        <w:numPr>
          <w:ilvl w:val="0"/>
          <w:numId w:val="4"/>
        </w:numPr>
        <w:spacing w:after="0" w:line="240" w:lineRule="auto"/>
        <w:jc w:val="center"/>
        <w:rPr>
          <w:rFonts w:ascii="Times New Roman" w:eastAsia="Times New Roman" w:hAnsi="Times New Roman"/>
          <w:b/>
          <w:sz w:val="24"/>
          <w:szCs w:val="24"/>
          <w:lang w:val="ru-RU" w:eastAsia="ru-RU"/>
        </w:rPr>
      </w:pPr>
      <w:r w:rsidRPr="00B75155">
        <w:rPr>
          <w:rFonts w:ascii="Times New Roman" w:eastAsia="Times New Roman" w:hAnsi="Times New Roman"/>
          <w:b/>
          <w:sz w:val="24"/>
          <w:szCs w:val="24"/>
          <w:lang w:eastAsia="uk-UA"/>
        </w:rPr>
        <w:t>Очікувані результати виконання Програми</w:t>
      </w:r>
    </w:p>
    <w:p w14:paraId="5CBAF0DC" w14:textId="77777777" w:rsidR="009271F1" w:rsidRPr="00B75155" w:rsidRDefault="009271F1" w:rsidP="009271F1">
      <w:pPr>
        <w:spacing w:after="0" w:line="240" w:lineRule="auto"/>
        <w:ind w:left="360" w:firstLine="348"/>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Виконання заходів Програми дозволить досягти:</w:t>
      </w:r>
    </w:p>
    <w:p w14:paraId="0AB7135F" w14:textId="77777777" w:rsidR="00AD740F" w:rsidRPr="00B75155" w:rsidRDefault="00770669" w:rsidP="00770669">
      <w:pPr>
        <w:spacing w:after="0" w:line="240" w:lineRule="auto"/>
        <w:ind w:left="360" w:hanging="76"/>
        <w:jc w:val="both"/>
        <w:rPr>
          <w:rFonts w:ascii="Times New Roman" w:eastAsia="Times New Roman" w:hAnsi="Times New Roman"/>
          <w:sz w:val="24"/>
          <w:szCs w:val="24"/>
          <w:lang w:eastAsia="ru-RU"/>
        </w:rPr>
      </w:pPr>
      <w:r w:rsidRPr="00B75155">
        <w:rPr>
          <w:rFonts w:ascii="Times New Roman" w:hAnsi="Times New Roman"/>
          <w:color w:val="000000"/>
          <w:sz w:val="24"/>
          <w:szCs w:val="24"/>
          <w:shd w:val="clear" w:color="auto" w:fill="FFFFFF"/>
        </w:rPr>
        <w:t xml:space="preserve"> -  </w:t>
      </w:r>
      <w:r w:rsidR="00AD740F" w:rsidRPr="00B75155">
        <w:rPr>
          <w:rFonts w:ascii="Times New Roman" w:hAnsi="Times New Roman"/>
          <w:color w:val="000000"/>
          <w:sz w:val="24"/>
          <w:szCs w:val="24"/>
          <w:shd w:val="clear" w:color="auto" w:fill="FFFFFF"/>
        </w:rPr>
        <w:t xml:space="preserve"> формуванню економічно достатньої територіальної громади;</w:t>
      </w:r>
    </w:p>
    <w:p w14:paraId="2C6EE91F" w14:textId="77777777" w:rsidR="009271F1" w:rsidRPr="00B75155" w:rsidRDefault="009271F1" w:rsidP="006552BA">
      <w:pPr>
        <w:numPr>
          <w:ilvl w:val="0"/>
          <w:numId w:val="3"/>
        </w:numPr>
        <w:spacing w:after="0" w:line="240" w:lineRule="auto"/>
        <w:ind w:left="0" w:firstLine="360"/>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упровадження інноваційного підходу до вирішення питань розвитку територій з боку органів місцевого самоврядування;</w:t>
      </w:r>
    </w:p>
    <w:p w14:paraId="35F21A49" w14:textId="77777777" w:rsidR="009271F1" w:rsidRPr="00B75155" w:rsidRDefault="009271F1" w:rsidP="006552BA">
      <w:pPr>
        <w:numPr>
          <w:ilvl w:val="0"/>
          <w:numId w:val="3"/>
        </w:numPr>
        <w:spacing w:after="0" w:line="240" w:lineRule="auto"/>
        <w:ind w:left="0" w:firstLine="360"/>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ru-RU"/>
        </w:rPr>
        <w:t>підвищення авторитету органів місцевого самоврядування, рівня поінформованості громадян про їх діяльність, підвищення якості надання адміністративних, соціальних та інших послуг населенню відповідних територій;</w:t>
      </w:r>
    </w:p>
    <w:p w14:paraId="23E73C10" w14:textId="77777777" w:rsidR="00AD740F" w:rsidRPr="00B75155" w:rsidRDefault="00AD740F" w:rsidP="006552BA">
      <w:pPr>
        <w:numPr>
          <w:ilvl w:val="0"/>
          <w:numId w:val="3"/>
        </w:numPr>
        <w:spacing w:after="0" w:line="240" w:lineRule="auto"/>
        <w:ind w:left="0" w:firstLine="360"/>
        <w:jc w:val="both"/>
        <w:rPr>
          <w:rFonts w:ascii="Times New Roman" w:eastAsia="Times New Roman" w:hAnsi="Times New Roman"/>
          <w:sz w:val="24"/>
          <w:szCs w:val="24"/>
          <w:lang w:eastAsia="ru-RU"/>
        </w:rPr>
      </w:pPr>
      <w:r w:rsidRPr="00B75155">
        <w:rPr>
          <w:rFonts w:ascii="Times New Roman" w:hAnsi="Times New Roman"/>
          <w:color w:val="000000"/>
          <w:sz w:val="24"/>
          <w:szCs w:val="24"/>
          <w:shd w:val="clear" w:color="auto" w:fill="FFFFFF"/>
        </w:rPr>
        <w:t xml:space="preserve"> підвищення професійного рівня посадових осіб органів місцевого самоврядування, забезпечення підготовки кадрів для цих органів;</w:t>
      </w:r>
    </w:p>
    <w:p w14:paraId="78F7E79C" w14:textId="77777777" w:rsidR="009271F1" w:rsidRPr="00B75155" w:rsidRDefault="007F739F" w:rsidP="006552BA">
      <w:pPr>
        <w:numPr>
          <w:ilvl w:val="0"/>
          <w:numId w:val="3"/>
        </w:numPr>
        <w:spacing w:after="0" w:line="240" w:lineRule="auto"/>
        <w:ind w:left="0" w:firstLine="360"/>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uk-UA"/>
        </w:rPr>
        <w:t xml:space="preserve">впровадження </w:t>
      </w:r>
      <w:proofErr w:type="spellStart"/>
      <w:r w:rsidRPr="00B75155">
        <w:rPr>
          <w:rFonts w:ascii="Times New Roman" w:eastAsia="Times New Roman" w:hAnsi="Times New Roman"/>
          <w:sz w:val="24"/>
          <w:szCs w:val="24"/>
          <w:lang w:eastAsia="uk-UA"/>
        </w:rPr>
        <w:t>проє</w:t>
      </w:r>
      <w:r w:rsidR="009271F1" w:rsidRPr="00B75155">
        <w:rPr>
          <w:rFonts w:ascii="Times New Roman" w:eastAsia="Times New Roman" w:hAnsi="Times New Roman"/>
          <w:sz w:val="24"/>
          <w:szCs w:val="24"/>
          <w:lang w:eastAsia="uk-UA"/>
        </w:rPr>
        <w:t>ктів</w:t>
      </w:r>
      <w:proofErr w:type="spellEnd"/>
      <w:r w:rsidR="009271F1" w:rsidRPr="00B75155">
        <w:rPr>
          <w:rFonts w:ascii="Times New Roman" w:eastAsia="Times New Roman" w:hAnsi="Times New Roman"/>
          <w:sz w:val="24"/>
          <w:szCs w:val="24"/>
          <w:lang w:eastAsia="uk-UA"/>
        </w:rPr>
        <w:t>, направлених на вирішення найбільш а</w:t>
      </w:r>
      <w:r w:rsidR="006552BA" w:rsidRPr="00B75155">
        <w:rPr>
          <w:rFonts w:ascii="Times New Roman" w:eastAsia="Times New Roman" w:hAnsi="Times New Roman"/>
          <w:sz w:val="24"/>
          <w:szCs w:val="24"/>
          <w:lang w:eastAsia="uk-UA"/>
        </w:rPr>
        <w:t>ктуальних проблем територіальної</w:t>
      </w:r>
      <w:r w:rsidR="009271F1" w:rsidRPr="00B75155">
        <w:rPr>
          <w:rFonts w:ascii="Times New Roman" w:eastAsia="Times New Roman" w:hAnsi="Times New Roman"/>
          <w:sz w:val="24"/>
          <w:szCs w:val="24"/>
          <w:lang w:eastAsia="uk-UA"/>
        </w:rPr>
        <w:t xml:space="preserve"> громад</w:t>
      </w:r>
      <w:r w:rsidR="006552BA" w:rsidRPr="00B75155">
        <w:rPr>
          <w:rFonts w:ascii="Times New Roman" w:eastAsia="Times New Roman" w:hAnsi="Times New Roman"/>
          <w:sz w:val="24"/>
          <w:szCs w:val="24"/>
          <w:lang w:eastAsia="uk-UA"/>
        </w:rPr>
        <w:t>и</w:t>
      </w:r>
      <w:r w:rsidR="009271F1" w:rsidRPr="00B75155">
        <w:rPr>
          <w:rFonts w:ascii="Times New Roman" w:eastAsia="Times New Roman" w:hAnsi="Times New Roman"/>
          <w:sz w:val="24"/>
          <w:szCs w:val="24"/>
          <w:lang w:eastAsia="uk-UA"/>
        </w:rPr>
        <w:t xml:space="preserve">, застосування нових </w:t>
      </w:r>
      <w:r w:rsidR="006552BA" w:rsidRPr="00B75155">
        <w:rPr>
          <w:rFonts w:ascii="Times New Roman" w:eastAsia="Times New Roman" w:hAnsi="Times New Roman"/>
          <w:sz w:val="24"/>
          <w:szCs w:val="24"/>
          <w:lang w:eastAsia="uk-UA"/>
        </w:rPr>
        <w:t>інструментів місцевого розвитку та</w:t>
      </w:r>
      <w:r w:rsidR="009271F1" w:rsidRPr="00B75155">
        <w:rPr>
          <w:rFonts w:ascii="Times New Roman" w:eastAsia="Times New Roman" w:hAnsi="Times New Roman"/>
          <w:sz w:val="24"/>
          <w:szCs w:val="24"/>
          <w:lang w:eastAsia="uk-UA"/>
        </w:rPr>
        <w:t xml:space="preserve"> стратегічного план</w:t>
      </w:r>
      <w:r w:rsidR="006552BA" w:rsidRPr="00B75155">
        <w:rPr>
          <w:rFonts w:ascii="Times New Roman" w:eastAsia="Times New Roman" w:hAnsi="Times New Roman"/>
          <w:sz w:val="24"/>
          <w:szCs w:val="24"/>
          <w:lang w:eastAsia="uk-UA"/>
        </w:rPr>
        <w:t>ування</w:t>
      </w:r>
      <w:r w:rsidR="009271F1" w:rsidRPr="00B75155">
        <w:rPr>
          <w:rFonts w:ascii="Times New Roman" w:eastAsia="Times New Roman" w:hAnsi="Times New Roman"/>
          <w:sz w:val="24"/>
          <w:szCs w:val="24"/>
          <w:lang w:eastAsia="uk-UA"/>
        </w:rPr>
        <w:t>;</w:t>
      </w:r>
    </w:p>
    <w:p w14:paraId="597D358B" w14:textId="77777777" w:rsidR="009271F1" w:rsidRPr="00B75155" w:rsidRDefault="009271F1" w:rsidP="006552BA">
      <w:pPr>
        <w:numPr>
          <w:ilvl w:val="0"/>
          <w:numId w:val="3"/>
        </w:numPr>
        <w:spacing w:after="0" w:line="240" w:lineRule="auto"/>
        <w:ind w:left="0" w:firstLine="360"/>
        <w:jc w:val="both"/>
        <w:rPr>
          <w:rFonts w:ascii="Times New Roman" w:eastAsia="Times New Roman" w:hAnsi="Times New Roman"/>
          <w:sz w:val="24"/>
          <w:szCs w:val="24"/>
          <w:lang w:eastAsia="ru-RU"/>
        </w:rPr>
      </w:pPr>
      <w:r w:rsidRPr="00B75155">
        <w:rPr>
          <w:rFonts w:ascii="Times New Roman" w:eastAsia="Times New Roman" w:hAnsi="Times New Roman"/>
          <w:sz w:val="24"/>
          <w:szCs w:val="24"/>
          <w:lang w:eastAsia="uk-UA"/>
        </w:rPr>
        <w:t>забезпеченн</w:t>
      </w:r>
      <w:r w:rsidR="006552BA" w:rsidRPr="00B75155">
        <w:rPr>
          <w:rFonts w:ascii="Times New Roman" w:eastAsia="Times New Roman" w:hAnsi="Times New Roman"/>
          <w:sz w:val="24"/>
          <w:szCs w:val="24"/>
          <w:lang w:eastAsia="uk-UA"/>
        </w:rPr>
        <w:t>я висвітлення діяльності Косівської міської ради, презентації</w:t>
      </w:r>
      <w:r w:rsidRPr="00B75155">
        <w:rPr>
          <w:rFonts w:ascii="Times New Roman" w:eastAsia="Times New Roman" w:hAnsi="Times New Roman"/>
          <w:sz w:val="24"/>
          <w:szCs w:val="24"/>
          <w:lang w:eastAsia="uk-UA"/>
        </w:rPr>
        <w:t xml:space="preserve"> кращого досвіду у вирішенні питань місцевого значення, шляхів реформування місцевого самоврядування у місцевих та регіональних ЗМІ.</w:t>
      </w:r>
    </w:p>
    <w:p w14:paraId="337C08A9" w14:textId="77777777" w:rsidR="006552BA" w:rsidRPr="00B75155" w:rsidRDefault="00E27912" w:rsidP="00E27912">
      <w:pPr>
        <w:shd w:val="clear" w:color="auto" w:fill="FFFFFF"/>
        <w:spacing w:after="0" w:line="240" w:lineRule="auto"/>
        <w:textAlignment w:val="baseline"/>
        <w:outlineLvl w:val="3"/>
        <w:rPr>
          <w:rFonts w:ascii="Times New Roman" w:eastAsia="Times New Roman" w:hAnsi="Times New Roman"/>
          <w:bCs/>
          <w:color w:val="212529"/>
          <w:sz w:val="24"/>
          <w:szCs w:val="24"/>
          <w:lang w:val="ru-RU" w:eastAsia="ru-RU"/>
        </w:rPr>
      </w:pPr>
      <w:r w:rsidRPr="00B75155">
        <w:rPr>
          <w:rFonts w:ascii="Times New Roman" w:eastAsia="Times New Roman" w:hAnsi="Times New Roman"/>
          <w:bCs/>
          <w:color w:val="212529"/>
          <w:sz w:val="24"/>
          <w:szCs w:val="24"/>
          <w:lang w:eastAsia="ru-RU"/>
        </w:rPr>
        <w:t xml:space="preserve">     </w:t>
      </w:r>
      <w:r w:rsidR="006552BA" w:rsidRPr="00B75155">
        <w:rPr>
          <w:rFonts w:ascii="Times New Roman" w:eastAsia="Times New Roman" w:hAnsi="Times New Roman"/>
          <w:bCs/>
          <w:color w:val="212529"/>
          <w:sz w:val="24"/>
          <w:szCs w:val="24"/>
          <w:lang w:val="ru-RU" w:eastAsia="ru-RU"/>
        </w:rPr>
        <w:t xml:space="preserve">- </w:t>
      </w:r>
      <w:proofErr w:type="spellStart"/>
      <w:r w:rsidR="006552BA" w:rsidRPr="00B75155">
        <w:rPr>
          <w:rFonts w:ascii="Times New Roman" w:eastAsia="Times New Roman" w:hAnsi="Times New Roman"/>
          <w:bCs/>
          <w:color w:val="212529"/>
          <w:sz w:val="24"/>
          <w:szCs w:val="24"/>
          <w:lang w:val="ru-RU" w:eastAsia="ru-RU"/>
        </w:rPr>
        <w:t>створення</w:t>
      </w:r>
      <w:proofErr w:type="spellEnd"/>
      <w:r w:rsidR="006552BA" w:rsidRPr="00B75155">
        <w:rPr>
          <w:rFonts w:ascii="Times New Roman" w:eastAsia="Times New Roman" w:hAnsi="Times New Roman"/>
          <w:bCs/>
          <w:color w:val="212529"/>
          <w:sz w:val="24"/>
          <w:szCs w:val="24"/>
          <w:lang w:val="ru-RU" w:eastAsia="ru-RU"/>
        </w:rPr>
        <w:t xml:space="preserve"> </w:t>
      </w:r>
      <w:proofErr w:type="spellStart"/>
      <w:r w:rsidR="006552BA" w:rsidRPr="00B75155">
        <w:rPr>
          <w:rFonts w:ascii="Times New Roman" w:eastAsia="Times New Roman" w:hAnsi="Times New Roman"/>
          <w:bCs/>
          <w:color w:val="212529"/>
          <w:sz w:val="24"/>
          <w:szCs w:val="24"/>
          <w:lang w:val="ru-RU" w:eastAsia="ru-RU"/>
        </w:rPr>
        <w:t>належних</w:t>
      </w:r>
      <w:proofErr w:type="spellEnd"/>
      <w:r w:rsidR="006552BA" w:rsidRPr="00B75155">
        <w:rPr>
          <w:rFonts w:ascii="Times New Roman" w:eastAsia="Times New Roman" w:hAnsi="Times New Roman"/>
          <w:bCs/>
          <w:color w:val="212529"/>
          <w:sz w:val="24"/>
          <w:szCs w:val="24"/>
          <w:lang w:val="ru-RU" w:eastAsia="ru-RU"/>
        </w:rPr>
        <w:t xml:space="preserve">  умов</w:t>
      </w:r>
      <w:r w:rsidRPr="00B75155">
        <w:rPr>
          <w:rFonts w:ascii="Times New Roman" w:eastAsia="Times New Roman" w:hAnsi="Times New Roman"/>
          <w:bCs/>
          <w:color w:val="212529"/>
          <w:sz w:val="24"/>
          <w:szCs w:val="24"/>
          <w:lang w:val="ru-RU" w:eastAsia="ru-RU"/>
        </w:rPr>
        <w:t xml:space="preserve"> для </w:t>
      </w:r>
      <w:proofErr w:type="spellStart"/>
      <w:r w:rsidRPr="00B75155">
        <w:rPr>
          <w:rFonts w:ascii="Times New Roman" w:eastAsia="Times New Roman" w:hAnsi="Times New Roman"/>
          <w:bCs/>
          <w:color w:val="212529"/>
          <w:sz w:val="24"/>
          <w:szCs w:val="24"/>
          <w:lang w:val="ru-RU" w:eastAsia="ru-RU"/>
        </w:rPr>
        <w:t>виконання</w:t>
      </w:r>
      <w:proofErr w:type="spellEnd"/>
      <w:r w:rsidRPr="00B75155">
        <w:rPr>
          <w:rFonts w:ascii="Times New Roman" w:eastAsia="Times New Roman" w:hAnsi="Times New Roman"/>
          <w:bCs/>
          <w:color w:val="212529"/>
          <w:sz w:val="24"/>
          <w:szCs w:val="24"/>
          <w:lang w:val="ru-RU" w:eastAsia="ru-RU"/>
        </w:rPr>
        <w:t xml:space="preserve"> </w:t>
      </w:r>
      <w:proofErr w:type="spellStart"/>
      <w:r w:rsidRPr="00B75155">
        <w:rPr>
          <w:rFonts w:ascii="Times New Roman" w:eastAsia="Times New Roman" w:hAnsi="Times New Roman"/>
          <w:bCs/>
          <w:color w:val="212529"/>
          <w:sz w:val="24"/>
          <w:szCs w:val="24"/>
          <w:lang w:val="ru-RU" w:eastAsia="ru-RU"/>
        </w:rPr>
        <w:t>міською</w:t>
      </w:r>
      <w:proofErr w:type="spellEnd"/>
      <w:r w:rsidR="006552BA" w:rsidRPr="00B75155">
        <w:rPr>
          <w:rFonts w:ascii="Times New Roman" w:eastAsia="Times New Roman" w:hAnsi="Times New Roman"/>
          <w:bCs/>
          <w:color w:val="212529"/>
          <w:sz w:val="24"/>
          <w:szCs w:val="24"/>
          <w:lang w:val="ru-RU" w:eastAsia="ru-RU"/>
        </w:rPr>
        <w:t xml:space="preserve"> радою </w:t>
      </w:r>
      <w:proofErr w:type="spellStart"/>
      <w:r w:rsidR="006552BA" w:rsidRPr="00B75155">
        <w:rPr>
          <w:rFonts w:ascii="Times New Roman" w:eastAsia="Times New Roman" w:hAnsi="Times New Roman"/>
          <w:bCs/>
          <w:color w:val="212529"/>
          <w:sz w:val="24"/>
          <w:szCs w:val="24"/>
          <w:lang w:val="ru-RU" w:eastAsia="ru-RU"/>
        </w:rPr>
        <w:t>вла</w:t>
      </w:r>
      <w:r w:rsidRPr="00B75155">
        <w:rPr>
          <w:rFonts w:ascii="Times New Roman" w:eastAsia="Times New Roman" w:hAnsi="Times New Roman"/>
          <w:bCs/>
          <w:color w:val="212529"/>
          <w:sz w:val="24"/>
          <w:szCs w:val="24"/>
          <w:lang w:val="ru-RU" w:eastAsia="ru-RU"/>
        </w:rPr>
        <w:t>сних</w:t>
      </w:r>
      <w:proofErr w:type="spellEnd"/>
      <w:r w:rsidRPr="00B75155">
        <w:rPr>
          <w:rFonts w:ascii="Times New Roman" w:eastAsia="Times New Roman" w:hAnsi="Times New Roman"/>
          <w:bCs/>
          <w:color w:val="212529"/>
          <w:sz w:val="24"/>
          <w:szCs w:val="24"/>
          <w:lang w:val="ru-RU" w:eastAsia="ru-RU"/>
        </w:rPr>
        <w:t xml:space="preserve"> та </w:t>
      </w:r>
      <w:proofErr w:type="spellStart"/>
      <w:r w:rsidRPr="00B75155">
        <w:rPr>
          <w:rFonts w:ascii="Times New Roman" w:eastAsia="Times New Roman" w:hAnsi="Times New Roman"/>
          <w:bCs/>
          <w:color w:val="212529"/>
          <w:sz w:val="24"/>
          <w:szCs w:val="24"/>
          <w:lang w:val="ru-RU" w:eastAsia="ru-RU"/>
        </w:rPr>
        <w:t>делегованих</w:t>
      </w:r>
      <w:proofErr w:type="spellEnd"/>
      <w:r w:rsidRPr="00B75155">
        <w:rPr>
          <w:rFonts w:ascii="Times New Roman" w:eastAsia="Times New Roman" w:hAnsi="Times New Roman"/>
          <w:bCs/>
          <w:color w:val="212529"/>
          <w:sz w:val="24"/>
          <w:szCs w:val="24"/>
          <w:lang w:val="ru-RU" w:eastAsia="ru-RU"/>
        </w:rPr>
        <w:t xml:space="preserve"> </w:t>
      </w:r>
      <w:proofErr w:type="spellStart"/>
      <w:r w:rsidRPr="00B75155">
        <w:rPr>
          <w:rFonts w:ascii="Times New Roman" w:eastAsia="Times New Roman" w:hAnsi="Times New Roman"/>
          <w:bCs/>
          <w:color w:val="212529"/>
          <w:sz w:val="24"/>
          <w:szCs w:val="24"/>
          <w:lang w:val="ru-RU" w:eastAsia="ru-RU"/>
        </w:rPr>
        <w:t>повноважень</w:t>
      </w:r>
      <w:proofErr w:type="spellEnd"/>
      <w:r w:rsidRPr="00B75155">
        <w:rPr>
          <w:rFonts w:ascii="Times New Roman" w:eastAsia="Times New Roman" w:hAnsi="Times New Roman"/>
          <w:bCs/>
          <w:color w:val="212529"/>
          <w:sz w:val="24"/>
          <w:szCs w:val="24"/>
          <w:lang w:val="ru-RU" w:eastAsia="ru-RU"/>
        </w:rPr>
        <w:t>.</w:t>
      </w:r>
    </w:p>
    <w:p w14:paraId="38651C34" w14:textId="77777777" w:rsidR="00E27912" w:rsidRPr="00B75155" w:rsidRDefault="00E27912" w:rsidP="004E201D">
      <w:pPr>
        <w:shd w:val="clear" w:color="auto" w:fill="FFFFFF"/>
        <w:spacing w:after="0" w:line="240" w:lineRule="auto"/>
        <w:jc w:val="center"/>
        <w:textAlignment w:val="baseline"/>
        <w:outlineLvl w:val="3"/>
        <w:rPr>
          <w:rFonts w:ascii="Times New Roman" w:eastAsia="Times New Roman" w:hAnsi="Times New Roman"/>
          <w:b/>
          <w:bCs/>
          <w:color w:val="212529"/>
          <w:sz w:val="24"/>
          <w:szCs w:val="24"/>
          <w:lang w:val="ru-RU" w:eastAsia="ru-RU"/>
        </w:rPr>
      </w:pPr>
    </w:p>
    <w:p w14:paraId="19F7C472" w14:textId="19E474FC" w:rsidR="006552BA" w:rsidRPr="00B75155" w:rsidRDefault="00E27912" w:rsidP="004E201D">
      <w:pPr>
        <w:spacing w:after="0" w:line="240" w:lineRule="auto"/>
        <w:ind w:left="360"/>
        <w:jc w:val="center"/>
        <w:rPr>
          <w:rFonts w:ascii="Times New Roman" w:eastAsia="Times New Roman" w:hAnsi="Times New Roman"/>
          <w:b/>
          <w:sz w:val="24"/>
          <w:szCs w:val="24"/>
          <w:lang w:eastAsia="ru-RU"/>
        </w:rPr>
      </w:pPr>
      <w:r w:rsidRPr="00B75155">
        <w:rPr>
          <w:rFonts w:ascii="Times New Roman" w:eastAsia="Times New Roman" w:hAnsi="Times New Roman"/>
          <w:b/>
          <w:sz w:val="24"/>
          <w:szCs w:val="24"/>
          <w:lang w:eastAsia="ru-RU"/>
        </w:rPr>
        <w:t>7. Координація та контроль за ходом виконання Програми</w:t>
      </w:r>
    </w:p>
    <w:p w14:paraId="175E4A19" w14:textId="34C013B6" w:rsidR="008266B2" w:rsidRDefault="009271F1" w:rsidP="00A20E6B">
      <w:pPr>
        <w:spacing w:after="0" w:line="240" w:lineRule="auto"/>
        <w:ind w:firstLine="348"/>
        <w:jc w:val="both"/>
        <w:rPr>
          <w:rFonts w:ascii="Times New Roman" w:hAnsi="Times New Roman"/>
          <w:sz w:val="28"/>
          <w:szCs w:val="28"/>
          <w:lang w:val="ru-RU"/>
        </w:rPr>
      </w:pPr>
      <w:r w:rsidRPr="00B75155">
        <w:rPr>
          <w:rFonts w:ascii="Times New Roman" w:eastAsia="Times New Roman" w:hAnsi="Times New Roman"/>
          <w:sz w:val="24"/>
          <w:szCs w:val="24"/>
          <w:lang w:eastAsia="ru-RU"/>
        </w:rPr>
        <w:t xml:space="preserve">Координація та контроль за ходом виконання Програми здійснюватиметься виконавчим апаратом </w:t>
      </w:r>
      <w:r w:rsidR="00E27912" w:rsidRPr="00B75155">
        <w:rPr>
          <w:rFonts w:ascii="Times New Roman" w:eastAsia="Times New Roman" w:hAnsi="Times New Roman"/>
          <w:sz w:val="24"/>
          <w:szCs w:val="24"/>
          <w:lang w:eastAsia="ru-RU"/>
        </w:rPr>
        <w:t>міської</w:t>
      </w:r>
      <w:r w:rsidRPr="00B75155">
        <w:rPr>
          <w:rFonts w:ascii="Times New Roman" w:eastAsia="Times New Roman" w:hAnsi="Times New Roman"/>
          <w:sz w:val="24"/>
          <w:szCs w:val="24"/>
          <w:lang w:eastAsia="ru-RU"/>
        </w:rPr>
        <w:t xml:space="preserve"> ради та профільною депутатською комісією.</w:t>
      </w:r>
    </w:p>
    <w:p w14:paraId="174D6CB0" w14:textId="77777777" w:rsidR="000A3707" w:rsidRDefault="000A3707" w:rsidP="009143A9">
      <w:pPr>
        <w:rPr>
          <w:rFonts w:ascii="Times New Roman" w:hAnsi="Times New Roman"/>
          <w:sz w:val="28"/>
          <w:szCs w:val="28"/>
          <w:lang w:val="ru-RU"/>
        </w:rPr>
        <w:sectPr w:rsidR="000A3707">
          <w:pgSz w:w="11906" w:h="16838"/>
          <w:pgMar w:top="1134" w:right="850" w:bottom="1134" w:left="1701" w:header="708" w:footer="708" w:gutter="0"/>
          <w:cols w:space="708"/>
          <w:docGrid w:linePitch="360"/>
        </w:sectPr>
      </w:pPr>
    </w:p>
    <w:p w14:paraId="104F59FB" w14:textId="77777777" w:rsidR="00531155" w:rsidRPr="00375F1B" w:rsidRDefault="00531155" w:rsidP="00375F1B">
      <w:pPr>
        <w:spacing w:after="0" w:line="240" w:lineRule="auto"/>
        <w:ind w:left="11340"/>
        <w:jc w:val="right"/>
        <w:rPr>
          <w:rFonts w:ascii="Times New Roman" w:eastAsia="Times New Roman" w:hAnsi="Times New Roman"/>
          <w:bCs/>
          <w:iCs/>
          <w:sz w:val="24"/>
          <w:szCs w:val="24"/>
          <w:lang w:eastAsia="ru-RU"/>
        </w:rPr>
      </w:pPr>
      <w:r w:rsidRPr="00375F1B">
        <w:rPr>
          <w:rFonts w:ascii="Times New Roman" w:hAnsi="Times New Roman"/>
          <w:b/>
          <w:bCs/>
          <w:iCs/>
          <w:sz w:val="24"/>
          <w:szCs w:val="24"/>
        </w:rPr>
        <w:lastRenderedPageBreak/>
        <w:t>Додаток 2</w:t>
      </w:r>
      <w:r w:rsidR="00655739" w:rsidRPr="00375F1B">
        <w:rPr>
          <w:rFonts w:ascii="Times New Roman" w:hAnsi="Times New Roman"/>
          <w:b/>
          <w:bCs/>
          <w:iCs/>
          <w:sz w:val="24"/>
          <w:szCs w:val="24"/>
        </w:rPr>
        <w:t xml:space="preserve"> </w:t>
      </w:r>
      <w:r w:rsidR="00655739" w:rsidRPr="00375F1B">
        <w:rPr>
          <w:rFonts w:ascii="Times New Roman" w:hAnsi="Times New Roman"/>
          <w:bCs/>
          <w:iCs/>
          <w:sz w:val="24"/>
          <w:szCs w:val="24"/>
        </w:rPr>
        <w:t>до</w:t>
      </w:r>
      <w:r w:rsidR="00655739" w:rsidRPr="00375F1B">
        <w:rPr>
          <w:rFonts w:ascii="Times New Roman" w:hAnsi="Times New Roman"/>
          <w:b/>
          <w:bCs/>
          <w:iCs/>
          <w:sz w:val="24"/>
          <w:szCs w:val="24"/>
        </w:rPr>
        <w:t xml:space="preserve"> </w:t>
      </w:r>
      <w:r w:rsidR="00655739" w:rsidRPr="00375F1B">
        <w:rPr>
          <w:rFonts w:ascii="Times New Roman" w:hAnsi="Times New Roman"/>
          <w:spacing w:val="-13"/>
          <w:sz w:val="24"/>
          <w:szCs w:val="24"/>
        </w:rPr>
        <w:t>Програми</w:t>
      </w:r>
      <w:r w:rsidR="00655739" w:rsidRPr="00375F1B">
        <w:rPr>
          <w:rFonts w:ascii="Times New Roman" w:eastAsia="Times New Roman" w:hAnsi="Times New Roman"/>
          <w:bCs/>
          <w:iCs/>
          <w:sz w:val="24"/>
          <w:szCs w:val="24"/>
          <w:lang w:eastAsia="ru-RU"/>
        </w:rPr>
        <w:t xml:space="preserve"> розвитку місцевого самоврядування  Косівської міської ради </w:t>
      </w:r>
    </w:p>
    <w:p w14:paraId="4F3BB4F2" w14:textId="629797F1" w:rsidR="00655739" w:rsidRPr="00375F1B" w:rsidRDefault="00655739" w:rsidP="00375F1B">
      <w:pPr>
        <w:spacing w:after="0" w:line="240" w:lineRule="auto"/>
        <w:ind w:left="11340"/>
        <w:jc w:val="right"/>
        <w:rPr>
          <w:rFonts w:ascii="Times New Roman" w:eastAsia="Times New Roman" w:hAnsi="Times New Roman"/>
          <w:b/>
          <w:bCs/>
          <w:iCs/>
          <w:sz w:val="24"/>
          <w:szCs w:val="24"/>
          <w:u w:val="single"/>
          <w:lang w:eastAsia="ru-RU"/>
        </w:rPr>
      </w:pPr>
      <w:r w:rsidRPr="00375F1B">
        <w:rPr>
          <w:rFonts w:ascii="Times New Roman" w:eastAsia="Times New Roman" w:hAnsi="Times New Roman"/>
          <w:bCs/>
          <w:iCs/>
          <w:sz w:val="24"/>
          <w:szCs w:val="24"/>
          <w:lang w:eastAsia="ru-RU"/>
        </w:rPr>
        <w:t>на 202</w:t>
      </w:r>
      <w:r w:rsidR="00A20E6B">
        <w:rPr>
          <w:rFonts w:ascii="Times New Roman" w:eastAsia="Times New Roman" w:hAnsi="Times New Roman"/>
          <w:bCs/>
          <w:iCs/>
          <w:sz w:val="24"/>
          <w:szCs w:val="24"/>
          <w:lang w:eastAsia="ru-RU"/>
        </w:rPr>
        <w:t>6</w:t>
      </w:r>
      <w:r w:rsidRPr="00375F1B">
        <w:rPr>
          <w:rFonts w:ascii="Times New Roman" w:eastAsia="Times New Roman" w:hAnsi="Times New Roman"/>
          <w:bCs/>
          <w:iCs/>
          <w:sz w:val="24"/>
          <w:szCs w:val="24"/>
          <w:lang w:eastAsia="ru-RU"/>
        </w:rPr>
        <w:t>-20</w:t>
      </w:r>
      <w:r w:rsidR="00A20E6B">
        <w:rPr>
          <w:rFonts w:ascii="Times New Roman" w:eastAsia="Times New Roman" w:hAnsi="Times New Roman"/>
          <w:bCs/>
          <w:iCs/>
          <w:sz w:val="24"/>
          <w:szCs w:val="24"/>
          <w:lang w:eastAsia="ru-RU"/>
        </w:rPr>
        <w:t>30</w:t>
      </w:r>
      <w:r w:rsidRPr="00375F1B">
        <w:rPr>
          <w:rFonts w:ascii="Times New Roman" w:eastAsia="Times New Roman" w:hAnsi="Times New Roman"/>
          <w:bCs/>
          <w:iCs/>
          <w:sz w:val="24"/>
          <w:szCs w:val="24"/>
          <w:lang w:eastAsia="ru-RU"/>
        </w:rPr>
        <w:t xml:space="preserve"> роки</w:t>
      </w:r>
    </w:p>
    <w:p w14:paraId="40997BAF" w14:textId="77777777" w:rsidR="000A3707" w:rsidRPr="00375F1B" w:rsidRDefault="00375F1B" w:rsidP="00375F1B">
      <w:pPr>
        <w:spacing w:after="0" w:line="240" w:lineRule="auto"/>
        <w:rPr>
          <w:rFonts w:ascii="Times New Roman" w:hAnsi="Times New Roman"/>
          <w:spacing w:val="-13"/>
          <w:sz w:val="24"/>
          <w:szCs w:val="24"/>
        </w:rPr>
      </w:pPr>
      <w:r w:rsidRPr="00375F1B">
        <w:rPr>
          <w:rFonts w:ascii="Times New Roman" w:hAnsi="Times New Roman"/>
          <w:color w:val="000000"/>
          <w:sz w:val="24"/>
          <w:szCs w:val="24"/>
        </w:rPr>
        <w:t xml:space="preserve">                                                                                                                                                                        </w:t>
      </w:r>
      <w:r w:rsidR="00514E8B">
        <w:rPr>
          <w:rFonts w:ascii="Times New Roman" w:hAnsi="Times New Roman"/>
          <w:color w:val="000000"/>
          <w:sz w:val="24"/>
          <w:szCs w:val="24"/>
        </w:rPr>
        <w:t xml:space="preserve">                 ___________202</w:t>
      </w:r>
      <w:r w:rsidR="008331F1">
        <w:rPr>
          <w:rFonts w:ascii="Times New Roman" w:hAnsi="Times New Roman"/>
          <w:color w:val="000000"/>
          <w:sz w:val="24"/>
          <w:szCs w:val="24"/>
          <w:lang w:val="ru-RU"/>
        </w:rPr>
        <w:t>5</w:t>
      </w:r>
      <w:r w:rsidRPr="00375F1B">
        <w:rPr>
          <w:rFonts w:ascii="Times New Roman" w:hAnsi="Times New Roman"/>
          <w:color w:val="000000"/>
          <w:sz w:val="24"/>
          <w:szCs w:val="24"/>
        </w:rPr>
        <w:t xml:space="preserve"> р. №_________</w:t>
      </w:r>
    </w:p>
    <w:p w14:paraId="5B2AC542" w14:textId="77777777" w:rsidR="00D97313" w:rsidRDefault="000A3707" w:rsidP="00F92394">
      <w:pPr>
        <w:keepNext/>
        <w:spacing w:after="0" w:line="240" w:lineRule="auto"/>
        <w:jc w:val="center"/>
        <w:outlineLvl w:val="1"/>
        <w:rPr>
          <w:rFonts w:ascii="Times New Roman" w:hAnsi="Times New Roman"/>
          <w:b/>
          <w:sz w:val="28"/>
          <w:szCs w:val="28"/>
        </w:rPr>
      </w:pPr>
      <w:r w:rsidRPr="00D97313">
        <w:rPr>
          <w:rFonts w:ascii="Times New Roman" w:hAnsi="Times New Roman"/>
          <w:b/>
          <w:sz w:val="28"/>
          <w:szCs w:val="28"/>
        </w:rPr>
        <w:t xml:space="preserve">Ресурсне забезпечення </w:t>
      </w:r>
    </w:p>
    <w:p w14:paraId="12DE6945" w14:textId="66D6EE18" w:rsidR="00F92394" w:rsidRPr="009271F1" w:rsidRDefault="000A3707" w:rsidP="00F92394">
      <w:pPr>
        <w:keepNext/>
        <w:spacing w:after="0" w:line="240" w:lineRule="auto"/>
        <w:jc w:val="center"/>
        <w:outlineLvl w:val="1"/>
        <w:rPr>
          <w:rFonts w:ascii="Times New Roman" w:eastAsia="Times New Roman" w:hAnsi="Times New Roman"/>
          <w:b/>
          <w:bCs/>
          <w:iCs/>
          <w:sz w:val="28"/>
          <w:szCs w:val="28"/>
          <w:lang w:eastAsia="ru-RU"/>
        </w:rPr>
      </w:pPr>
      <w:r w:rsidRPr="00F92394">
        <w:rPr>
          <w:rFonts w:ascii="Times New Roman" w:hAnsi="Times New Roman"/>
          <w:b/>
          <w:sz w:val="28"/>
          <w:szCs w:val="28"/>
        </w:rPr>
        <w:t>Програми</w:t>
      </w:r>
      <w:r w:rsidRPr="000A3707">
        <w:rPr>
          <w:rFonts w:ascii="Times New Roman" w:hAnsi="Times New Roman"/>
          <w:spacing w:val="-13"/>
          <w:sz w:val="28"/>
          <w:szCs w:val="28"/>
        </w:rPr>
        <w:t xml:space="preserve"> </w:t>
      </w:r>
      <w:r w:rsidR="00F92394" w:rsidRPr="009271F1">
        <w:rPr>
          <w:rFonts w:ascii="Times New Roman" w:eastAsia="Times New Roman" w:hAnsi="Times New Roman"/>
          <w:b/>
          <w:bCs/>
          <w:iCs/>
          <w:sz w:val="28"/>
          <w:szCs w:val="28"/>
          <w:lang w:eastAsia="ru-RU"/>
        </w:rPr>
        <w:t xml:space="preserve"> </w:t>
      </w:r>
      <w:r w:rsidR="00F92394" w:rsidRPr="009271F1">
        <w:rPr>
          <w:rFonts w:ascii="Times New Roman" w:eastAsia="Times New Roman" w:hAnsi="Times New Roman"/>
          <w:b/>
          <w:bCs/>
          <w:iCs/>
          <w:sz w:val="28"/>
          <w:szCs w:val="28"/>
          <w:lang w:eastAsia="ru-RU"/>
        </w:rPr>
        <w:br/>
        <w:t>розв</w:t>
      </w:r>
      <w:r w:rsidR="00F92394" w:rsidRPr="00676343">
        <w:rPr>
          <w:rFonts w:ascii="Times New Roman" w:eastAsia="Times New Roman" w:hAnsi="Times New Roman"/>
          <w:b/>
          <w:bCs/>
          <w:iCs/>
          <w:sz w:val="28"/>
          <w:szCs w:val="28"/>
          <w:lang w:eastAsia="ru-RU"/>
        </w:rPr>
        <w:t xml:space="preserve">итку місцевого самоврядування </w:t>
      </w:r>
      <w:r w:rsidR="00F92394" w:rsidRPr="00676343">
        <w:rPr>
          <w:rFonts w:ascii="Times New Roman" w:eastAsia="Times New Roman" w:hAnsi="Times New Roman"/>
          <w:b/>
          <w:bCs/>
          <w:iCs/>
          <w:sz w:val="28"/>
          <w:szCs w:val="28"/>
          <w:lang w:eastAsia="ru-RU"/>
        </w:rPr>
        <w:br/>
      </w:r>
      <w:r w:rsidR="00F92394" w:rsidRPr="009271F1">
        <w:rPr>
          <w:rFonts w:ascii="Times New Roman" w:eastAsia="Times New Roman" w:hAnsi="Times New Roman"/>
          <w:b/>
          <w:bCs/>
          <w:iCs/>
          <w:sz w:val="28"/>
          <w:szCs w:val="28"/>
          <w:lang w:eastAsia="ru-RU"/>
        </w:rPr>
        <w:t xml:space="preserve"> Косівсько</w:t>
      </w:r>
      <w:r w:rsidR="00841E52">
        <w:rPr>
          <w:rFonts w:ascii="Times New Roman" w:eastAsia="Times New Roman" w:hAnsi="Times New Roman"/>
          <w:b/>
          <w:bCs/>
          <w:iCs/>
          <w:sz w:val="28"/>
          <w:szCs w:val="28"/>
          <w:lang w:eastAsia="ru-RU"/>
        </w:rPr>
        <w:t>ї міської ради на 2026</w:t>
      </w:r>
      <w:r w:rsidR="00F92394" w:rsidRPr="009271F1">
        <w:rPr>
          <w:rFonts w:ascii="Times New Roman" w:eastAsia="Times New Roman" w:hAnsi="Times New Roman"/>
          <w:bCs/>
          <w:iCs/>
          <w:sz w:val="28"/>
          <w:szCs w:val="28"/>
          <w:lang w:eastAsia="ru-RU"/>
        </w:rPr>
        <w:t>-</w:t>
      </w:r>
      <w:r w:rsidR="00F92394" w:rsidRPr="009271F1">
        <w:rPr>
          <w:rFonts w:ascii="Times New Roman" w:eastAsia="Times New Roman" w:hAnsi="Times New Roman"/>
          <w:b/>
          <w:bCs/>
          <w:iCs/>
          <w:sz w:val="28"/>
          <w:szCs w:val="28"/>
          <w:lang w:eastAsia="ru-RU"/>
        </w:rPr>
        <w:t>20</w:t>
      </w:r>
      <w:r w:rsidR="00841E52">
        <w:rPr>
          <w:rFonts w:ascii="Times New Roman" w:eastAsia="Times New Roman" w:hAnsi="Times New Roman"/>
          <w:b/>
          <w:bCs/>
          <w:iCs/>
          <w:sz w:val="28"/>
          <w:szCs w:val="28"/>
          <w:lang w:val="ru-RU" w:eastAsia="ru-RU"/>
        </w:rPr>
        <w:t>30</w:t>
      </w:r>
      <w:r w:rsidR="00F92394" w:rsidRPr="009271F1">
        <w:rPr>
          <w:rFonts w:ascii="Times New Roman" w:eastAsia="Times New Roman" w:hAnsi="Times New Roman"/>
          <w:b/>
          <w:bCs/>
          <w:iCs/>
          <w:sz w:val="28"/>
          <w:szCs w:val="28"/>
          <w:lang w:eastAsia="ru-RU"/>
        </w:rPr>
        <w:t xml:space="preserve"> роки</w:t>
      </w:r>
    </w:p>
    <w:p w14:paraId="79792BF1" w14:textId="77777777" w:rsidR="000A3707" w:rsidRPr="000A3707" w:rsidRDefault="000A3707" w:rsidP="000A3707">
      <w:pPr>
        <w:shd w:val="clear" w:color="auto" w:fill="FFFFFF"/>
        <w:tabs>
          <w:tab w:val="left" w:leader="underscore" w:pos="9024"/>
        </w:tabs>
        <w:spacing w:after="0" w:line="240" w:lineRule="auto"/>
        <w:ind w:left="614"/>
        <w:rPr>
          <w:rFonts w:ascii="Times New Roman" w:hAnsi="Times New Roman"/>
          <w:sz w:val="28"/>
          <w:szCs w:val="28"/>
        </w:rPr>
      </w:pPr>
    </w:p>
    <w:p w14:paraId="3897BF60" w14:textId="77777777" w:rsidR="000A3707" w:rsidRPr="000A3707" w:rsidRDefault="000A3707" w:rsidP="000A3707">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8"/>
          <w:szCs w:val="28"/>
        </w:rPr>
      </w:pPr>
      <w:r w:rsidRPr="000A3707">
        <w:rPr>
          <w:rFonts w:ascii="Times New Roman" w:hAnsi="Times New Roman"/>
          <w:sz w:val="28"/>
          <w:szCs w:val="28"/>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1278"/>
        <w:gridCol w:w="1534"/>
        <w:gridCol w:w="1592"/>
        <w:gridCol w:w="1876"/>
        <w:gridCol w:w="1897"/>
        <w:gridCol w:w="1955"/>
      </w:tblGrid>
      <w:tr w:rsidR="000A3707" w:rsidRPr="000A3707" w14:paraId="605D21A8" w14:textId="77777777" w:rsidTr="00064D97">
        <w:tc>
          <w:tcPr>
            <w:tcW w:w="1512" w:type="pct"/>
            <w:vMerge w:val="restart"/>
          </w:tcPr>
          <w:p w14:paraId="3095A569"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Обсяг коштів, які пропонується залучити на виконання програми</w:t>
            </w:r>
          </w:p>
        </w:tc>
        <w:tc>
          <w:tcPr>
            <w:tcW w:w="2815" w:type="pct"/>
            <w:gridSpan w:val="5"/>
          </w:tcPr>
          <w:p w14:paraId="77F77752"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Етапи виконання програми</w:t>
            </w:r>
          </w:p>
        </w:tc>
        <w:tc>
          <w:tcPr>
            <w:tcW w:w="673" w:type="pct"/>
            <w:vMerge w:val="restart"/>
          </w:tcPr>
          <w:p w14:paraId="6BA97E3F"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Усього витрат на виконання програми</w:t>
            </w:r>
          </w:p>
        </w:tc>
      </w:tr>
      <w:tr w:rsidR="00D87842" w:rsidRPr="000A3707" w14:paraId="7520F16C" w14:textId="77777777" w:rsidTr="00D87842">
        <w:tc>
          <w:tcPr>
            <w:tcW w:w="0" w:type="auto"/>
            <w:vMerge/>
            <w:vAlign w:val="center"/>
          </w:tcPr>
          <w:p w14:paraId="6FE12416" w14:textId="77777777" w:rsidR="00D87842" w:rsidRPr="000A3707" w:rsidRDefault="00D87842" w:rsidP="000A3707">
            <w:pPr>
              <w:spacing w:after="0" w:line="240" w:lineRule="auto"/>
              <w:jc w:val="both"/>
              <w:rPr>
                <w:rFonts w:ascii="Times New Roman" w:hAnsi="Times New Roman"/>
                <w:sz w:val="28"/>
                <w:szCs w:val="28"/>
              </w:rPr>
            </w:pPr>
          </w:p>
        </w:tc>
        <w:tc>
          <w:tcPr>
            <w:tcW w:w="1516" w:type="pct"/>
            <w:gridSpan w:val="3"/>
          </w:tcPr>
          <w:p w14:paraId="2B325C13" w14:textId="77777777" w:rsidR="00D87842" w:rsidRPr="000A3707" w:rsidRDefault="00D87842" w:rsidP="000A3707">
            <w:pPr>
              <w:spacing w:after="0" w:line="240" w:lineRule="auto"/>
              <w:jc w:val="center"/>
              <w:rPr>
                <w:rFonts w:ascii="Times New Roman" w:hAnsi="Times New Roman"/>
                <w:sz w:val="28"/>
                <w:szCs w:val="28"/>
              </w:rPr>
            </w:pPr>
            <w:r w:rsidRPr="000A3707">
              <w:rPr>
                <w:rFonts w:ascii="Times New Roman" w:hAnsi="Times New Roman"/>
                <w:sz w:val="28"/>
                <w:szCs w:val="28"/>
              </w:rPr>
              <w:t>І</w:t>
            </w:r>
          </w:p>
        </w:tc>
        <w:tc>
          <w:tcPr>
            <w:tcW w:w="1299" w:type="pct"/>
            <w:gridSpan w:val="2"/>
          </w:tcPr>
          <w:p w14:paraId="460316F3" w14:textId="77777777" w:rsidR="00D87842" w:rsidRPr="000A3707" w:rsidRDefault="00D87842" w:rsidP="000A3707">
            <w:pPr>
              <w:spacing w:after="0" w:line="240" w:lineRule="auto"/>
              <w:jc w:val="center"/>
              <w:rPr>
                <w:rFonts w:ascii="Times New Roman" w:hAnsi="Times New Roman"/>
                <w:sz w:val="28"/>
                <w:szCs w:val="28"/>
              </w:rPr>
            </w:pPr>
            <w:r w:rsidRPr="000A3707">
              <w:rPr>
                <w:rFonts w:ascii="Times New Roman" w:hAnsi="Times New Roman"/>
                <w:sz w:val="28"/>
                <w:szCs w:val="28"/>
              </w:rPr>
              <w:t>ІІ</w:t>
            </w:r>
          </w:p>
        </w:tc>
        <w:tc>
          <w:tcPr>
            <w:tcW w:w="0" w:type="auto"/>
            <w:vMerge/>
            <w:vAlign w:val="center"/>
          </w:tcPr>
          <w:p w14:paraId="7F943E24" w14:textId="77777777" w:rsidR="00D87842" w:rsidRPr="000A3707" w:rsidRDefault="00D87842" w:rsidP="000A3707">
            <w:pPr>
              <w:spacing w:after="0" w:line="240" w:lineRule="auto"/>
              <w:jc w:val="both"/>
              <w:rPr>
                <w:rFonts w:ascii="Times New Roman" w:hAnsi="Times New Roman"/>
                <w:sz w:val="28"/>
                <w:szCs w:val="28"/>
              </w:rPr>
            </w:pPr>
          </w:p>
        </w:tc>
      </w:tr>
      <w:tr w:rsidR="000A3707" w:rsidRPr="000A3707" w14:paraId="76318534" w14:textId="77777777" w:rsidTr="00064D97">
        <w:tc>
          <w:tcPr>
            <w:tcW w:w="0" w:type="auto"/>
            <w:vMerge/>
            <w:vAlign w:val="center"/>
          </w:tcPr>
          <w:p w14:paraId="0BDAB04D" w14:textId="77777777" w:rsidR="000A3707" w:rsidRPr="000A3707" w:rsidRDefault="000A3707" w:rsidP="000A3707">
            <w:pPr>
              <w:spacing w:after="0" w:line="240" w:lineRule="auto"/>
              <w:jc w:val="both"/>
              <w:rPr>
                <w:rFonts w:ascii="Times New Roman" w:hAnsi="Times New Roman"/>
                <w:sz w:val="28"/>
                <w:szCs w:val="28"/>
              </w:rPr>
            </w:pPr>
          </w:p>
        </w:tc>
        <w:tc>
          <w:tcPr>
            <w:tcW w:w="440" w:type="pct"/>
          </w:tcPr>
          <w:p w14:paraId="5FAA3B62" w14:textId="5A6ED9B8" w:rsidR="000A3707" w:rsidRPr="000A3707" w:rsidRDefault="000A3707" w:rsidP="00D87842">
            <w:pPr>
              <w:spacing w:after="0" w:line="240" w:lineRule="auto"/>
              <w:jc w:val="center"/>
              <w:rPr>
                <w:rFonts w:ascii="Times New Roman" w:hAnsi="Times New Roman"/>
                <w:sz w:val="28"/>
                <w:szCs w:val="28"/>
              </w:rPr>
            </w:pPr>
            <w:r w:rsidRPr="000A3707">
              <w:rPr>
                <w:rFonts w:ascii="Times New Roman" w:hAnsi="Times New Roman"/>
                <w:sz w:val="28"/>
                <w:szCs w:val="28"/>
              </w:rPr>
              <w:t>20</w:t>
            </w:r>
            <w:r w:rsidR="00D87842">
              <w:rPr>
                <w:rFonts w:ascii="Times New Roman" w:hAnsi="Times New Roman"/>
                <w:sz w:val="28"/>
                <w:szCs w:val="28"/>
              </w:rPr>
              <w:t>2</w:t>
            </w:r>
            <w:r w:rsidR="009E1F53">
              <w:rPr>
                <w:rFonts w:ascii="Times New Roman" w:hAnsi="Times New Roman"/>
                <w:sz w:val="28"/>
                <w:szCs w:val="28"/>
              </w:rPr>
              <w:t>6</w:t>
            </w:r>
            <w:r w:rsidR="00D87842">
              <w:rPr>
                <w:rFonts w:ascii="Times New Roman" w:hAnsi="Times New Roman"/>
                <w:sz w:val="28"/>
                <w:szCs w:val="28"/>
              </w:rPr>
              <w:t xml:space="preserve"> </w:t>
            </w:r>
            <w:r w:rsidRPr="000A3707">
              <w:rPr>
                <w:rFonts w:ascii="Times New Roman" w:hAnsi="Times New Roman"/>
                <w:sz w:val="28"/>
                <w:szCs w:val="28"/>
              </w:rPr>
              <w:t>рік</w:t>
            </w:r>
          </w:p>
        </w:tc>
        <w:tc>
          <w:tcPr>
            <w:tcW w:w="528" w:type="pct"/>
          </w:tcPr>
          <w:p w14:paraId="20B50E66" w14:textId="3B9C5463" w:rsidR="000A3707" w:rsidRPr="000A3707" w:rsidRDefault="000A3707" w:rsidP="00D87842">
            <w:pPr>
              <w:spacing w:after="0" w:line="240" w:lineRule="auto"/>
              <w:jc w:val="center"/>
              <w:rPr>
                <w:rFonts w:ascii="Times New Roman" w:hAnsi="Times New Roman"/>
                <w:sz w:val="28"/>
                <w:szCs w:val="28"/>
              </w:rPr>
            </w:pPr>
            <w:r w:rsidRPr="000A3707">
              <w:rPr>
                <w:rFonts w:ascii="Times New Roman" w:hAnsi="Times New Roman"/>
                <w:sz w:val="28"/>
                <w:szCs w:val="28"/>
              </w:rPr>
              <w:t>20</w:t>
            </w:r>
            <w:r w:rsidR="00D87842">
              <w:rPr>
                <w:rFonts w:ascii="Times New Roman" w:hAnsi="Times New Roman"/>
                <w:sz w:val="28"/>
                <w:szCs w:val="28"/>
              </w:rPr>
              <w:t>2</w:t>
            </w:r>
            <w:r w:rsidR="009E1F53">
              <w:rPr>
                <w:rFonts w:ascii="Times New Roman" w:hAnsi="Times New Roman"/>
                <w:sz w:val="28"/>
                <w:szCs w:val="28"/>
              </w:rPr>
              <w:t>7</w:t>
            </w:r>
            <w:r w:rsidR="00D87842">
              <w:rPr>
                <w:rFonts w:ascii="Times New Roman" w:hAnsi="Times New Roman"/>
                <w:sz w:val="28"/>
                <w:szCs w:val="28"/>
              </w:rPr>
              <w:t xml:space="preserve"> </w:t>
            </w:r>
            <w:r w:rsidRPr="000A3707">
              <w:rPr>
                <w:rFonts w:ascii="Times New Roman" w:hAnsi="Times New Roman"/>
                <w:sz w:val="28"/>
                <w:szCs w:val="28"/>
              </w:rPr>
              <w:t>рік</w:t>
            </w:r>
          </w:p>
        </w:tc>
        <w:tc>
          <w:tcPr>
            <w:tcW w:w="548" w:type="pct"/>
          </w:tcPr>
          <w:p w14:paraId="5CF612D4" w14:textId="7374DD53" w:rsidR="000A3707" w:rsidRPr="000A3707" w:rsidRDefault="000A3707" w:rsidP="00D87842">
            <w:pPr>
              <w:spacing w:after="0" w:line="240" w:lineRule="auto"/>
              <w:jc w:val="center"/>
              <w:rPr>
                <w:rFonts w:ascii="Times New Roman" w:hAnsi="Times New Roman"/>
                <w:sz w:val="28"/>
                <w:szCs w:val="28"/>
              </w:rPr>
            </w:pPr>
            <w:r w:rsidRPr="000A3707">
              <w:rPr>
                <w:rFonts w:ascii="Times New Roman" w:hAnsi="Times New Roman"/>
                <w:sz w:val="28"/>
                <w:szCs w:val="28"/>
              </w:rPr>
              <w:t>20</w:t>
            </w:r>
            <w:r w:rsidR="00D87842">
              <w:rPr>
                <w:rFonts w:ascii="Times New Roman" w:hAnsi="Times New Roman"/>
                <w:sz w:val="28"/>
                <w:szCs w:val="28"/>
              </w:rPr>
              <w:t>2</w:t>
            </w:r>
            <w:r w:rsidR="009E1F53">
              <w:rPr>
                <w:rFonts w:ascii="Times New Roman" w:hAnsi="Times New Roman"/>
                <w:sz w:val="28"/>
                <w:szCs w:val="28"/>
              </w:rPr>
              <w:t>8</w:t>
            </w:r>
            <w:r w:rsidR="00D87842">
              <w:rPr>
                <w:rFonts w:ascii="Times New Roman" w:hAnsi="Times New Roman"/>
                <w:sz w:val="28"/>
                <w:szCs w:val="28"/>
              </w:rPr>
              <w:t xml:space="preserve"> </w:t>
            </w:r>
            <w:r w:rsidRPr="000A3707">
              <w:rPr>
                <w:rFonts w:ascii="Times New Roman" w:hAnsi="Times New Roman"/>
                <w:sz w:val="28"/>
                <w:szCs w:val="28"/>
              </w:rPr>
              <w:t>рік</w:t>
            </w:r>
          </w:p>
        </w:tc>
        <w:tc>
          <w:tcPr>
            <w:tcW w:w="646" w:type="pct"/>
          </w:tcPr>
          <w:p w14:paraId="673D3C8F" w14:textId="09DFF573" w:rsidR="000A3707" w:rsidRPr="000A3707" w:rsidRDefault="000A3707" w:rsidP="00D87842">
            <w:pPr>
              <w:spacing w:after="0" w:line="240" w:lineRule="auto"/>
              <w:jc w:val="center"/>
              <w:rPr>
                <w:rFonts w:ascii="Times New Roman" w:hAnsi="Times New Roman"/>
                <w:sz w:val="28"/>
                <w:szCs w:val="28"/>
              </w:rPr>
            </w:pPr>
            <w:r w:rsidRPr="000A3707">
              <w:rPr>
                <w:rFonts w:ascii="Times New Roman" w:hAnsi="Times New Roman"/>
                <w:sz w:val="28"/>
                <w:szCs w:val="28"/>
              </w:rPr>
              <w:t>20</w:t>
            </w:r>
            <w:r w:rsidR="00D87842">
              <w:rPr>
                <w:rFonts w:ascii="Times New Roman" w:hAnsi="Times New Roman"/>
                <w:sz w:val="28"/>
                <w:szCs w:val="28"/>
              </w:rPr>
              <w:t>2</w:t>
            </w:r>
            <w:r w:rsidR="009E1F53">
              <w:rPr>
                <w:rFonts w:ascii="Times New Roman" w:hAnsi="Times New Roman"/>
                <w:sz w:val="28"/>
                <w:szCs w:val="28"/>
              </w:rPr>
              <w:t>9</w:t>
            </w:r>
            <w:r w:rsidR="00D87842">
              <w:rPr>
                <w:rFonts w:ascii="Times New Roman" w:hAnsi="Times New Roman"/>
                <w:sz w:val="28"/>
                <w:szCs w:val="28"/>
              </w:rPr>
              <w:t xml:space="preserve"> р</w:t>
            </w:r>
            <w:r w:rsidRPr="000A3707">
              <w:rPr>
                <w:rFonts w:ascii="Times New Roman" w:hAnsi="Times New Roman"/>
                <w:sz w:val="28"/>
                <w:szCs w:val="28"/>
              </w:rPr>
              <w:t>.</w:t>
            </w:r>
          </w:p>
        </w:tc>
        <w:tc>
          <w:tcPr>
            <w:tcW w:w="653" w:type="pct"/>
          </w:tcPr>
          <w:p w14:paraId="33492938" w14:textId="38EF93E9" w:rsidR="000A3707" w:rsidRPr="000A3707" w:rsidRDefault="000A3707" w:rsidP="00D87842">
            <w:pPr>
              <w:spacing w:after="0" w:line="240" w:lineRule="auto"/>
              <w:jc w:val="center"/>
              <w:rPr>
                <w:rFonts w:ascii="Times New Roman" w:hAnsi="Times New Roman"/>
                <w:sz w:val="28"/>
                <w:szCs w:val="28"/>
              </w:rPr>
            </w:pPr>
            <w:r w:rsidRPr="000A3707">
              <w:rPr>
                <w:rFonts w:ascii="Times New Roman" w:hAnsi="Times New Roman"/>
                <w:sz w:val="28"/>
                <w:szCs w:val="28"/>
              </w:rPr>
              <w:t>20</w:t>
            </w:r>
            <w:r w:rsidR="009E1F53">
              <w:rPr>
                <w:rFonts w:ascii="Times New Roman" w:hAnsi="Times New Roman"/>
                <w:sz w:val="28"/>
                <w:szCs w:val="28"/>
              </w:rPr>
              <w:t>30</w:t>
            </w:r>
            <w:r w:rsidR="00D87842">
              <w:rPr>
                <w:rFonts w:ascii="Times New Roman" w:hAnsi="Times New Roman"/>
                <w:sz w:val="28"/>
                <w:szCs w:val="28"/>
              </w:rPr>
              <w:t xml:space="preserve"> р.</w:t>
            </w:r>
          </w:p>
        </w:tc>
        <w:tc>
          <w:tcPr>
            <w:tcW w:w="0" w:type="auto"/>
            <w:vMerge/>
            <w:vAlign w:val="center"/>
          </w:tcPr>
          <w:p w14:paraId="18BF1912" w14:textId="77777777" w:rsidR="000A3707" w:rsidRPr="000A3707" w:rsidRDefault="000A3707" w:rsidP="000A3707">
            <w:pPr>
              <w:spacing w:after="0" w:line="240" w:lineRule="auto"/>
              <w:jc w:val="both"/>
              <w:rPr>
                <w:rFonts w:ascii="Times New Roman" w:hAnsi="Times New Roman"/>
                <w:sz w:val="28"/>
                <w:szCs w:val="28"/>
              </w:rPr>
            </w:pPr>
          </w:p>
        </w:tc>
      </w:tr>
      <w:tr w:rsidR="000A3707" w:rsidRPr="000A3707" w14:paraId="2ADC16E8" w14:textId="77777777" w:rsidTr="00064D97">
        <w:tc>
          <w:tcPr>
            <w:tcW w:w="0" w:type="auto"/>
            <w:vAlign w:val="center"/>
          </w:tcPr>
          <w:p w14:paraId="64D00889"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1</w:t>
            </w:r>
          </w:p>
        </w:tc>
        <w:tc>
          <w:tcPr>
            <w:tcW w:w="440" w:type="pct"/>
          </w:tcPr>
          <w:p w14:paraId="1BE4584C"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2</w:t>
            </w:r>
          </w:p>
        </w:tc>
        <w:tc>
          <w:tcPr>
            <w:tcW w:w="528" w:type="pct"/>
          </w:tcPr>
          <w:p w14:paraId="221C1DFF"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3</w:t>
            </w:r>
          </w:p>
        </w:tc>
        <w:tc>
          <w:tcPr>
            <w:tcW w:w="548" w:type="pct"/>
          </w:tcPr>
          <w:p w14:paraId="2BB796EE"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4</w:t>
            </w:r>
          </w:p>
        </w:tc>
        <w:tc>
          <w:tcPr>
            <w:tcW w:w="646" w:type="pct"/>
          </w:tcPr>
          <w:p w14:paraId="3D25F364"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5</w:t>
            </w:r>
          </w:p>
        </w:tc>
        <w:tc>
          <w:tcPr>
            <w:tcW w:w="653" w:type="pct"/>
          </w:tcPr>
          <w:p w14:paraId="73F70F61"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6</w:t>
            </w:r>
          </w:p>
        </w:tc>
        <w:tc>
          <w:tcPr>
            <w:tcW w:w="0" w:type="auto"/>
            <w:vAlign w:val="center"/>
          </w:tcPr>
          <w:p w14:paraId="6815E416"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7</w:t>
            </w:r>
          </w:p>
        </w:tc>
      </w:tr>
      <w:tr w:rsidR="00087664" w:rsidRPr="00581CBF" w14:paraId="13543525" w14:textId="77777777" w:rsidTr="00C641B3">
        <w:tc>
          <w:tcPr>
            <w:tcW w:w="1512" w:type="pct"/>
          </w:tcPr>
          <w:p w14:paraId="58677FDF" w14:textId="77777777" w:rsidR="00087664" w:rsidRPr="00C641B3" w:rsidRDefault="00087664" w:rsidP="000A3707">
            <w:pPr>
              <w:spacing w:after="0" w:line="240" w:lineRule="auto"/>
              <w:jc w:val="both"/>
              <w:rPr>
                <w:rFonts w:ascii="Times New Roman" w:hAnsi="Times New Roman"/>
                <w:b/>
                <w:sz w:val="28"/>
                <w:szCs w:val="28"/>
              </w:rPr>
            </w:pPr>
            <w:r w:rsidRPr="00C641B3">
              <w:rPr>
                <w:rFonts w:ascii="Times New Roman" w:hAnsi="Times New Roman"/>
                <w:b/>
                <w:sz w:val="28"/>
                <w:szCs w:val="28"/>
              </w:rPr>
              <w:t>Обсяг ресурсів, всього</w:t>
            </w:r>
          </w:p>
        </w:tc>
        <w:tc>
          <w:tcPr>
            <w:tcW w:w="440" w:type="pct"/>
            <w:vAlign w:val="center"/>
          </w:tcPr>
          <w:p w14:paraId="15A173B1" w14:textId="0A7C1A8D" w:rsidR="00087664" w:rsidRPr="007D6984" w:rsidRDefault="00AF5DBD" w:rsidP="00C641B3">
            <w:pPr>
              <w:spacing w:after="0" w:line="240" w:lineRule="auto"/>
              <w:jc w:val="center"/>
              <w:rPr>
                <w:rFonts w:ascii="Times New Roman" w:hAnsi="Times New Roman"/>
                <w:b/>
                <w:sz w:val="28"/>
                <w:szCs w:val="28"/>
              </w:rPr>
            </w:pPr>
            <w:r>
              <w:rPr>
                <w:rFonts w:ascii="Times New Roman" w:hAnsi="Times New Roman"/>
                <w:b/>
                <w:sz w:val="28"/>
                <w:szCs w:val="28"/>
              </w:rPr>
              <w:t>18</w:t>
            </w:r>
            <w:r w:rsidR="00D063BF" w:rsidRPr="007D6984">
              <w:rPr>
                <w:rFonts w:ascii="Times New Roman" w:hAnsi="Times New Roman"/>
                <w:b/>
                <w:sz w:val="28"/>
                <w:szCs w:val="28"/>
              </w:rPr>
              <w:t>25,0</w:t>
            </w:r>
          </w:p>
        </w:tc>
        <w:tc>
          <w:tcPr>
            <w:tcW w:w="528" w:type="pct"/>
            <w:vAlign w:val="center"/>
          </w:tcPr>
          <w:p w14:paraId="6DE0136E" w14:textId="7EB9FB2B" w:rsidR="00087664" w:rsidRPr="007D6984" w:rsidRDefault="00D063BF" w:rsidP="00847CB8">
            <w:pPr>
              <w:spacing w:after="0" w:line="240" w:lineRule="auto"/>
              <w:jc w:val="center"/>
              <w:rPr>
                <w:rFonts w:ascii="Times New Roman" w:hAnsi="Times New Roman"/>
                <w:b/>
                <w:sz w:val="28"/>
                <w:szCs w:val="28"/>
              </w:rPr>
            </w:pPr>
            <w:r w:rsidRPr="007D6984">
              <w:rPr>
                <w:rFonts w:ascii="Times New Roman" w:hAnsi="Times New Roman"/>
                <w:b/>
                <w:sz w:val="28"/>
                <w:szCs w:val="28"/>
              </w:rPr>
              <w:t>1800,0</w:t>
            </w:r>
          </w:p>
        </w:tc>
        <w:tc>
          <w:tcPr>
            <w:tcW w:w="548" w:type="pct"/>
            <w:vAlign w:val="center"/>
          </w:tcPr>
          <w:p w14:paraId="485663C3" w14:textId="51227789" w:rsidR="00087664" w:rsidRPr="007D6984" w:rsidRDefault="00D063BF" w:rsidP="00847CB8">
            <w:pPr>
              <w:spacing w:after="0" w:line="240" w:lineRule="auto"/>
              <w:jc w:val="center"/>
              <w:rPr>
                <w:rFonts w:ascii="Times New Roman" w:hAnsi="Times New Roman"/>
                <w:b/>
                <w:sz w:val="28"/>
                <w:szCs w:val="28"/>
              </w:rPr>
            </w:pPr>
            <w:r w:rsidRPr="007D6984">
              <w:rPr>
                <w:rFonts w:ascii="Times New Roman" w:hAnsi="Times New Roman"/>
                <w:b/>
                <w:sz w:val="28"/>
                <w:szCs w:val="28"/>
              </w:rPr>
              <w:t>1900,0</w:t>
            </w:r>
          </w:p>
        </w:tc>
        <w:tc>
          <w:tcPr>
            <w:tcW w:w="646" w:type="pct"/>
            <w:vAlign w:val="center"/>
          </w:tcPr>
          <w:p w14:paraId="353E12F9" w14:textId="71307E99" w:rsidR="00087664" w:rsidRPr="007D6984" w:rsidRDefault="00D063BF" w:rsidP="00F5794D">
            <w:pPr>
              <w:spacing w:after="0" w:line="240" w:lineRule="auto"/>
              <w:jc w:val="center"/>
              <w:rPr>
                <w:rFonts w:ascii="Times New Roman" w:hAnsi="Times New Roman"/>
                <w:b/>
                <w:sz w:val="28"/>
                <w:szCs w:val="28"/>
              </w:rPr>
            </w:pPr>
            <w:r w:rsidRPr="007D6984">
              <w:rPr>
                <w:rFonts w:ascii="Times New Roman" w:hAnsi="Times New Roman"/>
                <w:b/>
                <w:sz w:val="28"/>
                <w:szCs w:val="28"/>
              </w:rPr>
              <w:t>1950,0</w:t>
            </w:r>
          </w:p>
        </w:tc>
        <w:tc>
          <w:tcPr>
            <w:tcW w:w="653" w:type="pct"/>
            <w:vAlign w:val="center"/>
          </w:tcPr>
          <w:p w14:paraId="296A99D9" w14:textId="015252E8" w:rsidR="00087664" w:rsidRPr="007D6984" w:rsidRDefault="00D063BF" w:rsidP="00B106FA">
            <w:pPr>
              <w:spacing w:after="0" w:line="240" w:lineRule="auto"/>
              <w:jc w:val="center"/>
              <w:rPr>
                <w:rFonts w:ascii="Times New Roman" w:hAnsi="Times New Roman"/>
                <w:b/>
                <w:sz w:val="28"/>
                <w:szCs w:val="28"/>
              </w:rPr>
            </w:pPr>
            <w:r w:rsidRPr="007D6984">
              <w:rPr>
                <w:rFonts w:ascii="Times New Roman" w:hAnsi="Times New Roman"/>
                <w:b/>
                <w:sz w:val="28"/>
                <w:szCs w:val="28"/>
              </w:rPr>
              <w:t>1850,0</w:t>
            </w:r>
          </w:p>
        </w:tc>
        <w:tc>
          <w:tcPr>
            <w:tcW w:w="673" w:type="pct"/>
            <w:vAlign w:val="center"/>
          </w:tcPr>
          <w:p w14:paraId="799CE6EE" w14:textId="203D4B84" w:rsidR="00087664" w:rsidRPr="007D6984" w:rsidRDefault="00AF5DBD" w:rsidP="00B106FA">
            <w:pPr>
              <w:spacing w:after="0" w:line="240" w:lineRule="auto"/>
              <w:jc w:val="center"/>
              <w:rPr>
                <w:rFonts w:ascii="Times New Roman" w:hAnsi="Times New Roman"/>
                <w:b/>
                <w:sz w:val="28"/>
                <w:szCs w:val="28"/>
              </w:rPr>
            </w:pPr>
            <w:r>
              <w:rPr>
                <w:rFonts w:ascii="Times New Roman" w:hAnsi="Times New Roman"/>
                <w:b/>
                <w:sz w:val="28"/>
                <w:szCs w:val="28"/>
              </w:rPr>
              <w:t>93</w:t>
            </w:r>
            <w:r w:rsidR="00D063BF" w:rsidRPr="007D6984">
              <w:rPr>
                <w:rFonts w:ascii="Times New Roman" w:hAnsi="Times New Roman"/>
                <w:b/>
                <w:sz w:val="28"/>
                <w:szCs w:val="28"/>
              </w:rPr>
              <w:t>25,0</w:t>
            </w:r>
          </w:p>
        </w:tc>
      </w:tr>
      <w:tr w:rsidR="00087664" w:rsidRPr="00581CBF" w14:paraId="6426F09A" w14:textId="77777777" w:rsidTr="00C641B3">
        <w:tc>
          <w:tcPr>
            <w:tcW w:w="1512" w:type="pct"/>
          </w:tcPr>
          <w:p w14:paraId="20878983" w14:textId="77777777" w:rsidR="00087664" w:rsidRPr="000A3707" w:rsidRDefault="00087664" w:rsidP="000A3707">
            <w:pPr>
              <w:spacing w:after="0" w:line="240" w:lineRule="auto"/>
              <w:jc w:val="both"/>
              <w:rPr>
                <w:rFonts w:ascii="Times New Roman" w:hAnsi="Times New Roman"/>
                <w:sz w:val="28"/>
                <w:szCs w:val="28"/>
              </w:rPr>
            </w:pPr>
            <w:r w:rsidRPr="000A3707">
              <w:rPr>
                <w:rFonts w:ascii="Times New Roman" w:hAnsi="Times New Roman"/>
                <w:sz w:val="28"/>
                <w:szCs w:val="28"/>
              </w:rPr>
              <w:t>у тому числі:</w:t>
            </w:r>
          </w:p>
        </w:tc>
        <w:tc>
          <w:tcPr>
            <w:tcW w:w="440" w:type="pct"/>
            <w:vAlign w:val="center"/>
          </w:tcPr>
          <w:p w14:paraId="0AB31B7E" w14:textId="77777777" w:rsidR="00087664" w:rsidRPr="007D6984" w:rsidRDefault="00087664" w:rsidP="00C641B3">
            <w:pPr>
              <w:spacing w:after="0" w:line="240" w:lineRule="auto"/>
              <w:jc w:val="center"/>
              <w:rPr>
                <w:rFonts w:ascii="Times New Roman" w:hAnsi="Times New Roman"/>
                <w:sz w:val="28"/>
                <w:szCs w:val="28"/>
              </w:rPr>
            </w:pPr>
          </w:p>
        </w:tc>
        <w:tc>
          <w:tcPr>
            <w:tcW w:w="528" w:type="pct"/>
            <w:vAlign w:val="center"/>
          </w:tcPr>
          <w:p w14:paraId="14326D65" w14:textId="77777777" w:rsidR="00087664" w:rsidRPr="007D6984" w:rsidRDefault="00087664" w:rsidP="00C641B3">
            <w:pPr>
              <w:spacing w:after="0" w:line="240" w:lineRule="auto"/>
              <w:jc w:val="center"/>
              <w:rPr>
                <w:rFonts w:ascii="Times New Roman" w:hAnsi="Times New Roman"/>
                <w:sz w:val="28"/>
                <w:szCs w:val="28"/>
              </w:rPr>
            </w:pPr>
          </w:p>
        </w:tc>
        <w:tc>
          <w:tcPr>
            <w:tcW w:w="548" w:type="pct"/>
            <w:vAlign w:val="center"/>
          </w:tcPr>
          <w:p w14:paraId="6D9B6D24" w14:textId="77777777" w:rsidR="00087664" w:rsidRPr="007D6984" w:rsidRDefault="00087664" w:rsidP="00C641B3">
            <w:pPr>
              <w:spacing w:after="0" w:line="240" w:lineRule="auto"/>
              <w:jc w:val="center"/>
              <w:rPr>
                <w:rFonts w:ascii="Times New Roman" w:hAnsi="Times New Roman"/>
                <w:sz w:val="28"/>
                <w:szCs w:val="28"/>
              </w:rPr>
            </w:pPr>
          </w:p>
        </w:tc>
        <w:tc>
          <w:tcPr>
            <w:tcW w:w="646" w:type="pct"/>
            <w:vAlign w:val="center"/>
          </w:tcPr>
          <w:p w14:paraId="7EB6F9C8" w14:textId="77777777" w:rsidR="00087664" w:rsidRPr="007D6984" w:rsidRDefault="00087664" w:rsidP="00C641B3">
            <w:pPr>
              <w:spacing w:after="0" w:line="240" w:lineRule="auto"/>
              <w:jc w:val="center"/>
              <w:rPr>
                <w:rFonts w:ascii="Times New Roman" w:hAnsi="Times New Roman"/>
                <w:sz w:val="28"/>
                <w:szCs w:val="28"/>
              </w:rPr>
            </w:pPr>
          </w:p>
        </w:tc>
        <w:tc>
          <w:tcPr>
            <w:tcW w:w="653" w:type="pct"/>
            <w:vAlign w:val="center"/>
          </w:tcPr>
          <w:p w14:paraId="4C9969AA" w14:textId="77777777" w:rsidR="00087664" w:rsidRPr="007D6984" w:rsidRDefault="00087664" w:rsidP="00B106FA">
            <w:pPr>
              <w:spacing w:after="0" w:line="240" w:lineRule="auto"/>
              <w:jc w:val="center"/>
              <w:rPr>
                <w:rFonts w:ascii="Times New Roman" w:hAnsi="Times New Roman"/>
                <w:sz w:val="28"/>
                <w:szCs w:val="28"/>
              </w:rPr>
            </w:pPr>
          </w:p>
        </w:tc>
        <w:tc>
          <w:tcPr>
            <w:tcW w:w="673" w:type="pct"/>
            <w:vAlign w:val="center"/>
          </w:tcPr>
          <w:p w14:paraId="347769E9" w14:textId="77777777" w:rsidR="00087664" w:rsidRPr="007D6984" w:rsidRDefault="00087664" w:rsidP="00B106FA">
            <w:pPr>
              <w:spacing w:after="0" w:line="240" w:lineRule="auto"/>
              <w:jc w:val="center"/>
              <w:rPr>
                <w:rFonts w:ascii="Times New Roman" w:hAnsi="Times New Roman"/>
                <w:sz w:val="28"/>
                <w:szCs w:val="28"/>
              </w:rPr>
            </w:pPr>
          </w:p>
        </w:tc>
      </w:tr>
      <w:tr w:rsidR="00087664" w:rsidRPr="00581CBF" w14:paraId="7A198233" w14:textId="77777777" w:rsidTr="00C641B3">
        <w:tc>
          <w:tcPr>
            <w:tcW w:w="1512" w:type="pct"/>
          </w:tcPr>
          <w:p w14:paraId="44E91F6F" w14:textId="77777777" w:rsidR="00087664" w:rsidRPr="000A3707" w:rsidRDefault="00087664" w:rsidP="000A3707">
            <w:pPr>
              <w:spacing w:after="0" w:line="240" w:lineRule="auto"/>
              <w:jc w:val="both"/>
              <w:rPr>
                <w:rFonts w:ascii="Times New Roman" w:hAnsi="Times New Roman"/>
                <w:sz w:val="28"/>
                <w:szCs w:val="28"/>
              </w:rPr>
            </w:pPr>
            <w:r w:rsidRPr="000A3707">
              <w:rPr>
                <w:rFonts w:ascii="Times New Roman" w:hAnsi="Times New Roman"/>
                <w:sz w:val="28"/>
                <w:szCs w:val="28"/>
              </w:rPr>
              <w:t>міський бюджет</w:t>
            </w:r>
          </w:p>
        </w:tc>
        <w:tc>
          <w:tcPr>
            <w:tcW w:w="440" w:type="pct"/>
            <w:vAlign w:val="center"/>
          </w:tcPr>
          <w:p w14:paraId="3E67B6D9" w14:textId="0B32C867" w:rsidR="00087664" w:rsidRPr="007D6984" w:rsidRDefault="00AF5DBD" w:rsidP="00C641B3">
            <w:pPr>
              <w:spacing w:after="0" w:line="240" w:lineRule="auto"/>
              <w:jc w:val="center"/>
              <w:rPr>
                <w:rFonts w:ascii="Times New Roman" w:hAnsi="Times New Roman"/>
                <w:sz w:val="28"/>
                <w:szCs w:val="28"/>
              </w:rPr>
            </w:pPr>
            <w:r>
              <w:rPr>
                <w:rFonts w:ascii="Times New Roman" w:hAnsi="Times New Roman"/>
                <w:sz w:val="28"/>
                <w:szCs w:val="28"/>
              </w:rPr>
              <w:t>18</w:t>
            </w:r>
            <w:r w:rsidR="00D063BF" w:rsidRPr="007D6984">
              <w:rPr>
                <w:rFonts w:ascii="Times New Roman" w:hAnsi="Times New Roman"/>
                <w:sz w:val="28"/>
                <w:szCs w:val="28"/>
              </w:rPr>
              <w:t>25,0</w:t>
            </w:r>
          </w:p>
        </w:tc>
        <w:tc>
          <w:tcPr>
            <w:tcW w:w="528" w:type="pct"/>
            <w:vAlign w:val="center"/>
          </w:tcPr>
          <w:p w14:paraId="2BDE6E49" w14:textId="1D17781E" w:rsidR="00087664" w:rsidRPr="007D6984" w:rsidRDefault="00D063BF" w:rsidP="00847CB8">
            <w:pPr>
              <w:spacing w:after="0" w:line="240" w:lineRule="auto"/>
              <w:jc w:val="center"/>
              <w:rPr>
                <w:rFonts w:ascii="Times New Roman" w:hAnsi="Times New Roman"/>
                <w:sz w:val="28"/>
                <w:szCs w:val="28"/>
              </w:rPr>
            </w:pPr>
            <w:r w:rsidRPr="007D6984">
              <w:rPr>
                <w:rFonts w:ascii="Times New Roman" w:hAnsi="Times New Roman"/>
                <w:sz w:val="28"/>
                <w:szCs w:val="28"/>
              </w:rPr>
              <w:t>1800,0</w:t>
            </w:r>
          </w:p>
        </w:tc>
        <w:tc>
          <w:tcPr>
            <w:tcW w:w="548" w:type="pct"/>
            <w:vAlign w:val="center"/>
          </w:tcPr>
          <w:p w14:paraId="0F39BCFD" w14:textId="16EA63C8" w:rsidR="00087664" w:rsidRPr="007D6984" w:rsidRDefault="00D063BF" w:rsidP="00847CB8">
            <w:pPr>
              <w:spacing w:after="0" w:line="240" w:lineRule="auto"/>
              <w:jc w:val="center"/>
              <w:rPr>
                <w:rFonts w:ascii="Times New Roman" w:hAnsi="Times New Roman"/>
                <w:sz w:val="28"/>
                <w:szCs w:val="28"/>
              </w:rPr>
            </w:pPr>
            <w:r w:rsidRPr="007D6984">
              <w:rPr>
                <w:rFonts w:ascii="Times New Roman" w:hAnsi="Times New Roman"/>
                <w:sz w:val="28"/>
                <w:szCs w:val="28"/>
              </w:rPr>
              <w:t>1900,0</w:t>
            </w:r>
          </w:p>
        </w:tc>
        <w:tc>
          <w:tcPr>
            <w:tcW w:w="646" w:type="pct"/>
            <w:vAlign w:val="center"/>
          </w:tcPr>
          <w:p w14:paraId="351400EA" w14:textId="7A321D51" w:rsidR="00087664" w:rsidRPr="007D6984" w:rsidRDefault="00D063BF" w:rsidP="00F5794D">
            <w:pPr>
              <w:spacing w:after="0" w:line="240" w:lineRule="auto"/>
              <w:jc w:val="center"/>
              <w:rPr>
                <w:rFonts w:ascii="Times New Roman" w:hAnsi="Times New Roman"/>
                <w:sz w:val="28"/>
                <w:szCs w:val="28"/>
              </w:rPr>
            </w:pPr>
            <w:r w:rsidRPr="007D6984">
              <w:rPr>
                <w:rFonts w:ascii="Times New Roman" w:hAnsi="Times New Roman"/>
                <w:sz w:val="28"/>
                <w:szCs w:val="28"/>
              </w:rPr>
              <w:t>1950,0</w:t>
            </w:r>
          </w:p>
        </w:tc>
        <w:tc>
          <w:tcPr>
            <w:tcW w:w="653" w:type="pct"/>
            <w:vAlign w:val="center"/>
          </w:tcPr>
          <w:p w14:paraId="5B73E407" w14:textId="3F9170DE" w:rsidR="00087664" w:rsidRPr="007D6984" w:rsidRDefault="00D063BF" w:rsidP="00B106FA">
            <w:pPr>
              <w:spacing w:after="0" w:line="240" w:lineRule="auto"/>
              <w:jc w:val="center"/>
              <w:rPr>
                <w:rFonts w:ascii="Times New Roman" w:hAnsi="Times New Roman"/>
                <w:sz w:val="28"/>
                <w:szCs w:val="28"/>
              </w:rPr>
            </w:pPr>
            <w:r w:rsidRPr="007D6984">
              <w:rPr>
                <w:rFonts w:ascii="Times New Roman" w:hAnsi="Times New Roman"/>
                <w:sz w:val="28"/>
                <w:szCs w:val="28"/>
              </w:rPr>
              <w:t>1850,0</w:t>
            </w:r>
          </w:p>
        </w:tc>
        <w:tc>
          <w:tcPr>
            <w:tcW w:w="673" w:type="pct"/>
            <w:vAlign w:val="center"/>
          </w:tcPr>
          <w:p w14:paraId="07FFC447" w14:textId="22EFE201" w:rsidR="00087664" w:rsidRPr="007D6984" w:rsidRDefault="00AF5DBD" w:rsidP="00B106FA">
            <w:pPr>
              <w:spacing w:after="0" w:line="240" w:lineRule="auto"/>
              <w:jc w:val="center"/>
              <w:rPr>
                <w:rFonts w:ascii="Times New Roman" w:hAnsi="Times New Roman"/>
                <w:sz w:val="28"/>
                <w:szCs w:val="28"/>
              </w:rPr>
            </w:pPr>
            <w:r>
              <w:rPr>
                <w:rFonts w:ascii="Times New Roman" w:hAnsi="Times New Roman"/>
                <w:sz w:val="28"/>
                <w:szCs w:val="28"/>
              </w:rPr>
              <w:t>93</w:t>
            </w:r>
            <w:r w:rsidR="00D063BF" w:rsidRPr="007D6984">
              <w:rPr>
                <w:rFonts w:ascii="Times New Roman" w:hAnsi="Times New Roman"/>
                <w:sz w:val="28"/>
                <w:szCs w:val="28"/>
              </w:rPr>
              <w:t>25,0</w:t>
            </w:r>
          </w:p>
        </w:tc>
      </w:tr>
      <w:tr w:rsidR="000A3707" w:rsidRPr="000A3707" w14:paraId="02C6B571" w14:textId="77777777" w:rsidTr="00C641B3">
        <w:tc>
          <w:tcPr>
            <w:tcW w:w="1512" w:type="pct"/>
          </w:tcPr>
          <w:p w14:paraId="3FA4D763" w14:textId="77777777" w:rsidR="000A3707" w:rsidRPr="000A3707" w:rsidRDefault="000A3707" w:rsidP="000A3707">
            <w:pPr>
              <w:spacing w:after="0" w:line="240" w:lineRule="auto"/>
              <w:jc w:val="both"/>
              <w:rPr>
                <w:rFonts w:ascii="Times New Roman" w:hAnsi="Times New Roman"/>
                <w:sz w:val="28"/>
                <w:szCs w:val="28"/>
              </w:rPr>
            </w:pPr>
            <w:r w:rsidRPr="000A3707">
              <w:rPr>
                <w:rFonts w:ascii="Times New Roman" w:hAnsi="Times New Roman"/>
                <w:sz w:val="28"/>
                <w:szCs w:val="28"/>
              </w:rPr>
              <w:t>Інші джерела, не заборонені чинним законодавством</w:t>
            </w:r>
          </w:p>
        </w:tc>
        <w:tc>
          <w:tcPr>
            <w:tcW w:w="440" w:type="pct"/>
            <w:vAlign w:val="center"/>
          </w:tcPr>
          <w:p w14:paraId="31E7CA5B" w14:textId="77777777" w:rsidR="000A3707" w:rsidRPr="000A3707" w:rsidRDefault="00C641B3" w:rsidP="00C641B3">
            <w:pPr>
              <w:spacing w:after="0" w:line="240" w:lineRule="auto"/>
              <w:jc w:val="center"/>
              <w:rPr>
                <w:rFonts w:ascii="Times New Roman" w:hAnsi="Times New Roman"/>
                <w:sz w:val="28"/>
                <w:szCs w:val="28"/>
              </w:rPr>
            </w:pPr>
            <w:r>
              <w:rPr>
                <w:rFonts w:ascii="Times New Roman" w:hAnsi="Times New Roman"/>
                <w:sz w:val="28"/>
                <w:szCs w:val="28"/>
              </w:rPr>
              <w:t>-</w:t>
            </w:r>
          </w:p>
        </w:tc>
        <w:tc>
          <w:tcPr>
            <w:tcW w:w="528" w:type="pct"/>
            <w:vAlign w:val="center"/>
          </w:tcPr>
          <w:p w14:paraId="244AD349" w14:textId="77777777" w:rsidR="000A3707" w:rsidRPr="000A3707" w:rsidRDefault="00C641B3" w:rsidP="00C641B3">
            <w:pPr>
              <w:spacing w:after="0" w:line="240" w:lineRule="auto"/>
              <w:jc w:val="center"/>
              <w:rPr>
                <w:rFonts w:ascii="Times New Roman" w:hAnsi="Times New Roman"/>
                <w:sz w:val="28"/>
                <w:szCs w:val="28"/>
              </w:rPr>
            </w:pPr>
            <w:r>
              <w:rPr>
                <w:rFonts w:ascii="Times New Roman" w:hAnsi="Times New Roman"/>
                <w:sz w:val="28"/>
                <w:szCs w:val="28"/>
              </w:rPr>
              <w:t>-</w:t>
            </w:r>
          </w:p>
        </w:tc>
        <w:tc>
          <w:tcPr>
            <w:tcW w:w="548" w:type="pct"/>
            <w:vAlign w:val="center"/>
          </w:tcPr>
          <w:p w14:paraId="65986345" w14:textId="77777777" w:rsidR="000A3707" w:rsidRPr="00915778" w:rsidRDefault="00C641B3" w:rsidP="00C641B3">
            <w:pPr>
              <w:spacing w:after="0" w:line="240" w:lineRule="auto"/>
              <w:jc w:val="center"/>
              <w:rPr>
                <w:rFonts w:ascii="Times New Roman" w:hAnsi="Times New Roman"/>
                <w:sz w:val="28"/>
                <w:szCs w:val="28"/>
              </w:rPr>
            </w:pPr>
            <w:r w:rsidRPr="00915778">
              <w:rPr>
                <w:rFonts w:ascii="Times New Roman" w:hAnsi="Times New Roman"/>
                <w:sz w:val="28"/>
                <w:szCs w:val="28"/>
              </w:rPr>
              <w:t>-</w:t>
            </w:r>
          </w:p>
        </w:tc>
        <w:tc>
          <w:tcPr>
            <w:tcW w:w="646" w:type="pct"/>
            <w:vAlign w:val="center"/>
          </w:tcPr>
          <w:p w14:paraId="22254069" w14:textId="77777777" w:rsidR="000A3707" w:rsidRPr="00915778" w:rsidRDefault="00C641B3" w:rsidP="00C641B3">
            <w:pPr>
              <w:spacing w:after="0" w:line="240" w:lineRule="auto"/>
              <w:jc w:val="center"/>
              <w:rPr>
                <w:rFonts w:ascii="Times New Roman" w:hAnsi="Times New Roman"/>
                <w:sz w:val="28"/>
                <w:szCs w:val="28"/>
              </w:rPr>
            </w:pPr>
            <w:r w:rsidRPr="00915778">
              <w:rPr>
                <w:rFonts w:ascii="Times New Roman" w:hAnsi="Times New Roman"/>
                <w:sz w:val="28"/>
                <w:szCs w:val="28"/>
              </w:rPr>
              <w:t>-</w:t>
            </w:r>
          </w:p>
        </w:tc>
        <w:tc>
          <w:tcPr>
            <w:tcW w:w="653" w:type="pct"/>
            <w:vAlign w:val="center"/>
          </w:tcPr>
          <w:p w14:paraId="0A24B6AB" w14:textId="77777777" w:rsidR="000A3707" w:rsidRPr="00915778" w:rsidRDefault="00632BAF" w:rsidP="00C641B3">
            <w:pPr>
              <w:spacing w:after="0" w:line="240" w:lineRule="auto"/>
              <w:jc w:val="center"/>
              <w:rPr>
                <w:rFonts w:ascii="Times New Roman" w:hAnsi="Times New Roman"/>
                <w:sz w:val="28"/>
                <w:szCs w:val="28"/>
              </w:rPr>
            </w:pPr>
            <w:r w:rsidRPr="00915778">
              <w:rPr>
                <w:rFonts w:ascii="Times New Roman" w:hAnsi="Times New Roman"/>
                <w:sz w:val="28"/>
                <w:szCs w:val="28"/>
              </w:rPr>
              <w:t>-</w:t>
            </w:r>
          </w:p>
        </w:tc>
        <w:tc>
          <w:tcPr>
            <w:tcW w:w="673" w:type="pct"/>
            <w:vAlign w:val="center"/>
          </w:tcPr>
          <w:p w14:paraId="3D806C47" w14:textId="77777777" w:rsidR="000A3707" w:rsidRPr="00915778" w:rsidRDefault="00C641B3" w:rsidP="00C641B3">
            <w:pPr>
              <w:spacing w:after="0" w:line="240" w:lineRule="auto"/>
              <w:jc w:val="center"/>
              <w:rPr>
                <w:rFonts w:ascii="Times New Roman" w:hAnsi="Times New Roman"/>
                <w:sz w:val="28"/>
                <w:szCs w:val="28"/>
              </w:rPr>
            </w:pPr>
            <w:r w:rsidRPr="00915778">
              <w:rPr>
                <w:rFonts w:ascii="Times New Roman" w:hAnsi="Times New Roman"/>
                <w:sz w:val="28"/>
                <w:szCs w:val="28"/>
              </w:rPr>
              <w:t>-</w:t>
            </w:r>
          </w:p>
        </w:tc>
      </w:tr>
    </w:tbl>
    <w:p w14:paraId="1C2B54C5" w14:textId="77777777" w:rsidR="000A3707" w:rsidRPr="000A3707" w:rsidRDefault="000A3707" w:rsidP="000A3707">
      <w:pPr>
        <w:shd w:val="clear" w:color="auto" w:fill="FFFFFF"/>
        <w:spacing w:after="0" w:line="240" w:lineRule="auto"/>
        <w:ind w:left="34" w:hanging="34"/>
        <w:jc w:val="both"/>
        <w:rPr>
          <w:rFonts w:ascii="Times New Roman" w:hAnsi="Times New Roman"/>
          <w:sz w:val="28"/>
          <w:szCs w:val="28"/>
        </w:rPr>
      </w:pPr>
    </w:p>
    <w:p w14:paraId="455FBD32" w14:textId="77777777" w:rsidR="000A3707" w:rsidRDefault="000A3707" w:rsidP="000A3707">
      <w:pPr>
        <w:spacing w:after="0" w:line="240" w:lineRule="auto"/>
        <w:rPr>
          <w:rFonts w:ascii="Times New Roman" w:hAnsi="Times New Roman"/>
          <w:sz w:val="28"/>
          <w:szCs w:val="28"/>
        </w:rPr>
      </w:pPr>
    </w:p>
    <w:p w14:paraId="04E9F76B" w14:textId="77777777" w:rsidR="005A6B0F" w:rsidRDefault="005A6B0F" w:rsidP="000A3707">
      <w:pPr>
        <w:spacing w:after="0" w:line="240" w:lineRule="auto"/>
        <w:rPr>
          <w:rFonts w:ascii="Times New Roman" w:hAnsi="Times New Roman"/>
          <w:sz w:val="28"/>
          <w:szCs w:val="28"/>
        </w:rPr>
      </w:pPr>
    </w:p>
    <w:p w14:paraId="1EC56597" w14:textId="77777777" w:rsidR="005A6B0F" w:rsidRPr="00531155" w:rsidRDefault="005A6B0F" w:rsidP="000A3707">
      <w:pPr>
        <w:spacing w:after="0" w:line="240" w:lineRule="auto"/>
        <w:rPr>
          <w:rFonts w:ascii="Times New Roman" w:hAnsi="Times New Roman"/>
          <w:sz w:val="28"/>
          <w:szCs w:val="28"/>
          <w:lang w:val="ru-RU"/>
        </w:rPr>
      </w:pPr>
    </w:p>
    <w:p w14:paraId="15D721A8" w14:textId="77777777" w:rsidR="00E75D4F" w:rsidRPr="00E75D4F" w:rsidRDefault="00E75D4F" w:rsidP="00E75D4F">
      <w:pPr>
        <w:spacing w:after="0" w:line="240" w:lineRule="auto"/>
        <w:jc w:val="both"/>
        <w:rPr>
          <w:rFonts w:ascii="Times New Roman" w:eastAsia="Times New Roman" w:hAnsi="Times New Roman"/>
          <w:b/>
          <w:sz w:val="28"/>
          <w:szCs w:val="28"/>
          <w:lang w:eastAsia="uk-UA"/>
        </w:rPr>
      </w:pPr>
      <w:r w:rsidRPr="00E75D4F">
        <w:rPr>
          <w:rFonts w:ascii="Times New Roman" w:eastAsia="Times New Roman" w:hAnsi="Times New Roman"/>
          <w:b/>
          <w:sz w:val="28"/>
          <w:szCs w:val="28"/>
          <w:lang w:eastAsia="uk-UA"/>
        </w:rPr>
        <w:t xml:space="preserve">Секретар  </w:t>
      </w:r>
      <w:r w:rsidRPr="00E75D4F">
        <w:rPr>
          <w:rFonts w:ascii="Times New Roman" w:eastAsia="Times New Roman" w:hAnsi="Times New Roman"/>
          <w:b/>
          <w:sz w:val="28"/>
          <w:szCs w:val="28"/>
          <w:lang w:val="ru-RU" w:eastAsia="uk-UA"/>
        </w:rPr>
        <w:t xml:space="preserve"> </w:t>
      </w:r>
      <w:r w:rsidRPr="00E75D4F">
        <w:rPr>
          <w:rFonts w:ascii="Times New Roman" w:eastAsia="Times New Roman" w:hAnsi="Times New Roman"/>
          <w:b/>
          <w:sz w:val="28"/>
          <w:szCs w:val="28"/>
          <w:lang w:eastAsia="uk-UA"/>
        </w:rPr>
        <w:t xml:space="preserve"> ради                                            </w:t>
      </w:r>
      <w:r>
        <w:rPr>
          <w:rFonts w:ascii="Times New Roman" w:eastAsia="Times New Roman" w:hAnsi="Times New Roman"/>
          <w:b/>
          <w:sz w:val="28"/>
          <w:szCs w:val="28"/>
          <w:lang w:eastAsia="uk-UA"/>
        </w:rPr>
        <w:t xml:space="preserve">                                                                              </w:t>
      </w:r>
      <w:r w:rsidRPr="00E75D4F">
        <w:rPr>
          <w:rFonts w:ascii="Times New Roman" w:eastAsia="Times New Roman" w:hAnsi="Times New Roman"/>
          <w:b/>
          <w:sz w:val="28"/>
          <w:szCs w:val="28"/>
          <w:lang w:eastAsia="uk-UA"/>
        </w:rPr>
        <w:t xml:space="preserve">    Світлана МЕДВЕДЧУК</w:t>
      </w:r>
    </w:p>
    <w:p w14:paraId="7932EEAA" w14:textId="77777777" w:rsidR="005A6B0F" w:rsidRDefault="005A6B0F" w:rsidP="000A3707">
      <w:pPr>
        <w:spacing w:after="0" w:line="240" w:lineRule="auto"/>
        <w:rPr>
          <w:rFonts w:ascii="Times New Roman" w:hAnsi="Times New Roman"/>
          <w:sz w:val="28"/>
          <w:szCs w:val="28"/>
        </w:rPr>
      </w:pPr>
    </w:p>
    <w:p w14:paraId="31FAD849" w14:textId="77777777" w:rsidR="000A3707" w:rsidRPr="000A3707" w:rsidRDefault="000A3707" w:rsidP="000A3707">
      <w:pPr>
        <w:spacing w:after="0" w:line="240" w:lineRule="auto"/>
        <w:rPr>
          <w:rFonts w:ascii="Times New Roman" w:hAnsi="Times New Roman"/>
          <w:sz w:val="28"/>
          <w:szCs w:val="28"/>
        </w:rPr>
      </w:pPr>
    </w:p>
    <w:p w14:paraId="7F482AFA" w14:textId="77777777" w:rsidR="000A3707" w:rsidRDefault="000A3707" w:rsidP="000A3707">
      <w:pPr>
        <w:spacing w:after="0" w:line="240" w:lineRule="auto"/>
        <w:rPr>
          <w:rFonts w:ascii="Times New Roman" w:hAnsi="Times New Roman"/>
          <w:sz w:val="28"/>
          <w:szCs w:val="28"/>
        </w:rPr>
      </w:pPr>
    </w:p>
    <w:p w14:paraId="0EA5BD72" w14:textId="77777777" w:rsidR="00D97313" w:rsidRPr="000A3707" w:rsidRDefault="00D97313" w:rsidP="000A3707">
      <w:pPr>
        <w:spacing w:after="0" w:line="240" w:lineRule="auto"/>
        <w:rPr>
          <w:rFonts w:ascii="Times New Roman" w:hAnsi="Times New Roman"/>
          <w:sz w:val="28"/>
          <w:szCs w:val="28"/>
        </w:rPr>
      </w:pPr>
    </w:p>
    <w:p w14:paraId="07618560" w14:textId="77777777" w:rsidR="00531155" w:rsidRPr="00D97313" w:rsidRDefault="000A3707" w:rsidP="00D97313">
      <w:pPr>
        <w:spacing w:after="0" w:line="240" w:lineRule="auto"/>
        <w:ind w:left="11340"/>
        <w:jc w:val="right"/>
        <w:rPr>
          <w:rFonts w:ascii="Times New Roman" w:eastAsia="Times New Roman" w:hAnsi="Times New Roman"/>
          <w:bCs/>
          <w:iCs/>
          <w:sz w:val="24"/>
          <w:szCs w:val="24"/>
          <w:lang w:eastAsia="ru-RU"/>
        </w:rPr>
      </w:pPr>
      <w:r w:rsidRPr="00D97313">
        <w:rPr>
          <w:rFonts w:ascii="Times New Roman" w:hAnsi="Times New Roman"/>
          <w:b/>
          <w:bCs/>
          <w:iCs/>
          <w:sz w:val="24"/>
          <w:szCs w:val="24"/>
        </w:rPr>
        <w:lastRenderedPageBreak/>
        <w:t xml:space="preserve">Додаток 3 </w:t>
      </w:r>
      <w:r w:rsidRPr="00D97313">
        <w:rPr>
          <w:rFonts w:ascii="Times New Roman" w:hAnsi="Times New Roman"/>
          <w:bCs/>
          <w:iCs/>
          <w:sz w:val="24"/>
          <w:szCs w:val="24"/>
        </w:rPr>
        <w:t>до</w:t>
      </w:r>
      <w:r w:rsidRPr="00D97313">
        <w:rPr>
          <w:rFonts w:ascii="Times New Roman" w:hAnsi="Times New Roman"/>
          <w:b/>
          <w:bCs/>
          <w:iCs/>
          <w:sz w:val="24"/>
          <w:szCs w:val="24"/>
        </w:rPr>
        <w:t xml:space="preserve"> </w:t>
      </w:r>
      <w:r w:rsidR="00655739" w:rsidRPr="00D97313">
        <w:rPr>
          <w:rFonts w:ascii="Times New Roman" w:hAnsi="Times New Roman"/>
          <w:spacing w:val="-13"/>
          <w:sz w:val="24"/>
          <w:szCs w:val="24"/>
        </w:rPr>
        <w:t>Програми</w:t>
      </w:r>
      <w:r w:rsidR="00655739" w:rsidRPr="00D97313">
        <w:rPr>
          <w:rFonts w:ascii="Times New Roman" w:eastAsia="Times New Roman" w:hAnsi="Times New Roman"/>
          <w:bCs/>
          <w:iCs/>
          <w:sz w:val="24"/>
          <w:szCs w:val="24"/>
          <w:lang w:eastAsia="ru-RU"/>
        </w:rPr>
        <w:t xml:space="preserve"> розвитку місцевого самоврядування  Косівської міської ради</w:t>
      </w:r>
    </w:p>
    <w:p w14:paraId="434667E0" w14:textId="081BFAEA" w:rsidR="000A3707" w:rsidRPr="00D97313" w:rsidRDefault="00655739" w:rsidP="00D97313">
      <w:pPr>
        <w:spacing w:after="0" w:line="240" w:lineRule="auto"/>
        <w:ind w:left="11340"/>
        <w:jc w:val="right"/>
        <w:rPr>
          <w:rFonts w:ascii="Times New Roman" w:eastAsia="Times New Roman" w:hAnsi="Times New Roman"/>
          <w:b/>
          <w:bCs/>
          <w:iCs/>
          <w:sz w:val="24"/>
          <w:szCs w:val="24"/>
          <w:u w:val="single"/>
          <w:lang w:eastAsia="ru-RU"/>
        </w:rPr>
      </w:pPr>
      <w:r w:rsidRPr="00D97313">
        <w:rPr>
          <w:rFonts w:ascii="Times New Roman" w:eastAsia="Times New Roman" w:hAnsi="Times New Roman"/>
          <w:bCs/>
          <w:iCs/>
          <w:sz w:val="24"/>
          <w:szCs w:val="24"/>
          <w:lang w:eastAsia="ru-RU"/>
        </w:rPr>
        <w:t>на 202</w:t>
      </w:r>
      <w:r w:rsidR="00287A8A">
        <w:rPr>
          <w:rFonts w:ascii="Times New Roman" w:eastAsia="Times New Roman" w:hAnsi="Times New Roman"/>
          <w:bCs/>
          <w:iCs/>
          <w:sz w:val="24"/>
          <w:szCs w:val="24"/>
          <w:lang w:eastAsia="ru-RU"/>
        </w:rPr>
        <w:t>6</w:t>
      </w:r>
      <w:r w:rsidRPr="00D97313">
        <w:rPr>
          <w:rFonts w:ascii="Times New Roman" w:eastAsia="Times New Roman" w:hAnsi="Times New Roman"/>
          <w:bCs/>
          <w:iCs/>
          <w:sz w:val="24"/>
          <w:szCs w:val="24"/>
          <w:lang w:eastAsia="ru-RU"/>
        </w:rPr>
        <w:t>-20</w:t>
      </w:r>
      <w:r w:rsidR="00287A8A">
        <w:rPr>
          <w:rFonts w:ascii="Times New Roman" w:eastAsia="Times New Roman" w:hAnsi="Times New Roman"/>
          <w:bCs/>
          <w:iCs/>
          <w:sz w:val="24"/>
          <w:szCs w:val="24"/>
          <w:lang w:eastAsia="ru-RU"/>
        </w:rPr>
        <w:t>30</w:t>
      </w:r>
      <w:r w:rsidRPr="00D97313">
        <w:rPr>
          <w:rFonts w:ascii="Times New Roman" w:eastAsia="Times New Roman" w:hAnsi="Times New Roman"/>
          <w:bCs/>
          <w:iCs/>
          <w:sz w:val="24"/>
          <w:szCs w:val="24"/>
          <w:lang w:eastAsia="ru-RU"/>
        </w:rPr>
        <w:t xml:space="preserve"> роки</w:t>
      </w:r>
    </w:p>
    <w:p w14:paraId="7F0BD875" w14:textId="77777777" w:rsidR="00655739" w:rsidRPr="00D97313" w:rsidRDefault="008D2029" w:rsidP="00D97313">
      <w:pPr>
        <w:spacing w:after="0" w:line="240" w:lineRule="auto"/>
        <w:jc w:val="right"/>
        <w:rPr>
          <w:rFonts w:ascii="Times New Roman" w:hAnsi="Times New Roman"/>
          <w:bCs/>
          <w:iCs/>
          <w:sz w:val="24"/>
          <w:szCs w:val="24"/>
        </w:rPr>
      </w:pPr>
      <w:r w:rsidRPr="00D97313">
        <w:rPr>
          <w:rFonts w:ascii="Times New Roman" w:hAnsi="Times New Roman"/>
          <w:bCs/>
          <w:iCs/>
          <w:sz w:val="24"/>
          <w:szCs w:val="24"/>
        </w:rPr>
        <w:t xml:space="preserve">                                                                                                                                 </w:t>
      </w:r>
      <w:r w:rsidR="00D97313" w:rsidRPr="00D97313">
        <w:rPr>
          <w:rFonts w:ascii="Times New Roman" w:hAnsi="Times New Roman"/>
          <w:bCs/>
          <w:iCs/>
          <w:sz w:val="24"/>
          <w:szCs w:val="24"/>
        </w:rPr>
        <w:t xml:space="preserve">                             </w:t>
      </w:r>
      <w:r w:rsidRPr="00D97313">
        <w:rPr>
          <w:rFonts w:ascii="Times New Roman" w:hAnsi="Times New Roman"/>
          <w:bCs/>
          <w:iCs/>
          <w:sz w:val="24"/>
          <w:szCs w:val="24"/>
        </w:rPr>
        <w:t xml:space="preserve"> </w:t>
      </w:r>
      <w:r w:rsidR="00514E8B">
        <w:rPr>
          <w:rFonts w:ascii="Times New Roman" w:hAnsi="Times New Roman"/>
          <w:color w:val="000000"/>
          <w:sz w:val="24"/>
          <w:szCs w:val="24"/>
        </w:rPr>
        <w:t>___________202</w:t>
      </w:r>
      <w:r w:rsidR="008E3724">
        <w:rPr>
          <w:rFonts w:ascii="Times New Roman" w:hAnsi="Times New Roman"/>
          <w:color w:val="000000"/>
          <w:sz w:val="24"/>
          <w:szCs w:val="24"/>
          <w:lang w:val="ru-RU"/>
        </w:rPr>
        <w:t>5</w:t>
      </w:r>
      <w:r w:rsidR="00D97313" w:rsidRPr="00D97313">
        <w:rPr>
          <w:rFonts w:ascii="Times New Roman" w:hAnsi="Times New Roman"/>
          <w:color w:val="000000"/>
          <w:sz w:val="24"/>
          <w:szCs w:val="24"/>
        </w:rPr>
        <w:t xml:space="preserve"> р. №_________</w:t>
      </w:r>
    </w:p>
    <w:p w14:paraId="047C09C7" w14:textId="77777777" w:rsidR="00632BAF" w:rsidRPr="00D97313" w:rsidRDefault="00632BAF" w:rsidP="000A3707">
      <w:pPr>
        <w:spacing w:after="0" w:line="240" w:lineRule="auto"/>
        <w:ind w:left="11340"/>
        <w:rPr>
          <w:rFonts w:ascii="Times New Roman" w:hAnsi="Times New Roman"/>
          <w:b/>
          <w:bCs/>
          <w:iCs/>
          <w:sz w:val="28"/>
          <w:szCs w:val="28"/>
        </w:rPr>
      </w:pPr>
    </w:p>
    <w:p w14:paraId="258FC1C7" w14:textId="77777777" w:rsidR="00D97313" w:rsidRPr="00D97313" w:rsidRDefault="000A3707" w:rsidP="00D97313">
      <w:pPr>
        <w:keepNext/>
        <w:spacing w:after="0" w:line="240" w:lineRule="auto"/>
        <w:jc w:val="center"/>
        <w:outlineLvl w:val="1"/>
        <w:rPr>
          <w:rFonts w:ascii="Times New Roman" w:hAnsi="Times New Roman"/>
          <w:b/>
          <w:spacing w:val="-13"/>
          <w:sz w:val="28"/>
          <w:szCs w:val="28"/>
        </w:rPr>
      </w:pPr>
      <w:r w:rsidRPr="00D97313">
        <w:rPr>
          <w:rFonts w:ascii="Times New Roman" w:hAnsi="Times New Roman"/>
          <w:b/>
          <w:spacing w:val="-13"/>
          <w:sz w:val="28"/>
          <w:szCs w:val="28"/>
        </w:rPr>
        <w:t>Результативні показники</w:t>
      </w:r>
    </w:p>
    <w:p w14:paraId="1709C8C3" w14:textId="6EFA52B8" w:rsidR="00F92394" w:rsidRPr="00D97313" w:rsidRDefault="000A3707" w:rsidP="00D97313">
      <w:pPr>
        <w:keepNext/>
        <w:spacing w:after="0" w:line="240" w:lineRule="auto"/>
        <w:jc w:val="center"/>
        <w:outlineLvl w:val="1"/>
        <w:rPr>
          <w:rFonts w:ascii="Times New Roman" w:eastAsia="Times New Roman" w:hAnsi="Times New Roman"/>
          <w:b/>
          <w:bCs/>
          <w:iCs/>
          <w:sz w:val="28"/>
          <w:szCs w:val="28"/>
          <w:lang w:eastAsia="ru-RU"/>
        </w:rPr>
      </w:pPr>
      <w:r w:rsidRPr="00D97313">
        <w:rPr>
          <w:rFonts w:ascii="Times New Roman" w:hAnsi="Times New Roman"/>
          <w:b/>
          <w:spacing w:val="-13"/>
          <w:sz w:val="28"/>
          <w:szCs w:val="28"/>
        </w:rPr>
        <w:t>П</w:t>
      </w:r>
      <w:r w:rsidR="00F92394" w:rsidRPr="00D97313">
        <w:rPr>
          <w:rFonts w:ascii="Times New Roman" w:hAnsi="Times New Roman"/>
          <w:b/>
          <w:spacing w:val="-13"/>
          <w:sz w:val="28"/>
          <w:szCs w:val="28"/>
        </w:rPr>
        <w:t>рограми</w:t>
      </w:r>
      <w:r w:rsidR="00F92394" w:rsidRPr="00D97313">
        <w:rPr>
          <w:rFonts w:ascii="Times New Roman" w:eastAsia="Times New Roman" w:hAnsi="Times New Roman"/>
          <w:b/>
          <w:bCs/>
          <w:iCs/>
          <w:sz w:val="28"/>
          <w:szCs w:val="28"/>
          <w:lang w:eastAsia="ru-RU"/>
        </w:rPr>
        <w:t xml:space="preserve"> розвитку місцевого самоврядування  Косівської міської ради на 202</w:t>
      </w:r>
      <w:r w:rsidR="00287A8A">
        <w:rPr>
          <w:rFonts w:ascii="Times New Roman" w:eastAsia="Times New Roman" w:hAnsi="Times New Roman"/>
          <w:b/>
          <w:bCs/>
          <w:iCs/>
          <w:sz w:val="28"/>
          <w:szCs w:val="28"/>
          <w:lang w:eastAsia="ru-RU"/>
        </w:rPr>
        <w:t>6</w:t>
      </w:r>
      <w:r w:rsidR="00F92394" w:rsidRPr="00D97313">
        <w:rPr>
          <w:rFonts w:ascii="Times New Roman" w:eastAsia="Times New Roman" w:hAnsi="Times New Roman"/>
          <w:bCs/>
          <w:iCs/>
          <w:sz w:val="28"/>
          <w:szCs w:val="28"/>
          <w:lang w:eastAsia="ru-RU"/>
        </w:rPr>
        <w:t>-</w:t>
      </w:r>
      <w:r w:rsidR="00F92394" w:rsidRPr="00D97313">
        <w:rPr>
          <w:rFonts w:ascii="Times New Roman" w:eastAsia="Times New Roman" w:hAnsi="Times New Roman"/>
          <w:b/>
          <w:bCs/>
          <w:iCs/>
          <w:sz w:val="28"/>
          <w:szCs w:val="28"/>
          <w:lang w:eastAsia="ru-RU"/>
        </w:rPr>
        <w:t>20</w:t>
      </w:r>
      <w:r w:rsidR="00287A8A">
        <w:rPr>
          <w:rFonts w:ascii="Times New Roman" w:eastAsia="Times New Roman" w:hAnsi="Times New Roman"/>
          <w:b/>
          <w:bCs/>
          <w:iCs/>
          <w:sz w:val="28"/>
          <w:szCs w:val="28"/>
          <w:lang w:eastAsia="ru-RU"/>
        </w:rPr>
        <w:t>30</w:t>
      </w:r>
      <w:r w:rsidR="00F92394" w:rsidRPr="00D97313">
        <w:rPr>
          <w:rFonts w:ascii="Times New Roman" w:eastAsia="Times New Roman" w:hAnsi="Times New Roman"/>
          <w:b/>
          <w:bCs/>
          <w:iCs/>
          <w:sz w:val="28"/>
          <w:szCs w:val="28"/>
          <w:lang w:eastAsia="ru-RU"/>
        </w:rPr>
        <w:t xml:space="preserve"> роки</w:t>
      </w:r>
    </w:p>
    <w:p w14:paraId="6D678FAB" w14:textId="77777777" w:rsidR="000A3707" w:rsidRPr="000A3707" w:rsidRDefault="000A3707" w:rsidP="000A3707">
      <w:pPr>
        <w:spacing w:after="0" w:line="240" w:lineRule="auto"/>
        <w:rPr>
          <w:rFonts w:ascii="Times New Roman" w:hAnsi="Times New Roman"/>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3921"/>
        <w:gridCol w:w="1310"/>
        <w:gridCol w:w="2313"/>
        <w:gridCol w:w="1005"/>
        <w:gridCol w:w="1005"/>
        <w:gridCol w:w="1011"/>
        <w:gridCol w:w="1000"/>
        <w:gridCol w:w="1014"/>
        <w:gridCol w:w="1434"/>
      </w:tblGrid>
      <w:tr w:rsidR="000A3707" w:rsidRPr="000A3707" w14:paraId="3DE875D2" w14:textId="77777777" w:rsidTr="003B2DA8">
        <w:tc>
          <w:tcPr>
            <w:tcW w:w="261" w:type="pct"/>
            <w:vMerge w:val="restart"/>
          </w:tcPr>
          <w:p w14:paraId="38FF811E" w14:textId="77777777" w:rsidR="000A3707" w:rsidRPr="008A7D4F" w:rsidRDefault="000A3707" w:rsidP="000A3707">
            <w:pPr>
              <w:spacing w:after="0" w:line="240" w:lineRule="auto"/>
              <w:jc w:val="center"/>
              <w:rPr>
                <w:rFonts w:ascii="Times New Roman" w:hAnsi="Times New Roman"/>
                <w:sz w:val="24"/>
                <w:szCs w:val="24"/>
              </w:rPr>
            </w:pPr>
            <w:r w:rsidRPr="008A7D4F">
              <w:rPr>
                <w:rFonts w:ascii="Times New Roman" w:hAnsi="Times New Roman"/>
                <w:sz w:val="24"/>
                <w:szCs w:val="24"/>
              </w:rPr>
              <w:t>№</w:t>
            </w:r>
            <w:r w:rsidRPr="008A7D4F">
              <w:rPr>
                <w:rFonts w:ascii="Times New Roman" w:hAnsi="Times New Roman"/>
                <w:sz w:val="24"/>
                <w:szCs w:val="24"/>
              </w:rPr>
              <w:br/>
              <w:t>з/п</w:t>
            </w:r>
          </w:p>
        </w:tc>
        <w:tc>
          <w:tcPr>
            <w:tcW w:w="1326" w:type="pct"/>
            <w:vMerge w:val="restart"/>
          </w:tcPr>
          <w:p w14:paraId="3D092840" w14:textId="77777777" w:rsidR="000A3707" w:rsidRPr="008A7D4F" w:rsidRDefault="000A3707" w:rsidP="000A3707">
            <w:pPr>
              <w:spacing w:after="0" w:line="240" w:lineRule="auto"/>
              <w:jc w:val="center"/>
              <w:rPr>
                <w:rFonts w:ascii="Times New Roman" w:hAnsi="Times New Roman"/>
                <w:sz w:val="24"/>
                <w:szCs w:val="24"/>
              </w:rPr>
            </w:pPr>
            <w:r w:rsidRPr="008A7D4F">
              <w:rPr>
                <w:rFonts w:ascii="Times New Roman" w:hAnsi="Times New Roman"/>
                <w:sz w:val="24"/>
                <w:szCs w:val="24"/>
              </w:rPr>
              <w:t>Назва показника</w:t>
            </w:r>
          </w:p>
        </w:tc>
        <w:tc>
          <w:tcPr>
            <w:tcW w:w="443" w:type="pct"/>
            <w:vMerge w:val="restart"/>
          </w:tcPr>
          <w:p w14:paraId="2359FC9D" w14:textId="77777777" w:rsidR="000A3707" w:rsidRPr="008A7D4F" w:rsidRDefault="000A3707" w:rsidP="000A3707">
            <w:pPr>
              <w:spacing w:after="0" w:line="240" w:lineRule="auto"/>
              <w:jc w:val="center"/>
              <w:rPr>
                <w:rFonts w:ascii="Times New Roman" w:hAnsi="Times New Roman"/>
                <w:sz w:val="24"/>
                <w:szCs w:val="24"/>
              </w:rPr>
            </w:pPr>
            <w:r w:rsidRPr="008A7D4F">
              <w:rPr>
                <w:rFonts w:ascii="Times New Roman" w:hAnsi="Times New Roman"/>
                <w:sz w:val="24"/>
                <w:szCs w:val="24"/>
              </w:rPr>
              <w:t>Одиниця виміру</w:t>
            </w:r>
          </w:p>
        </w:tc>
        <w:tc>
          <w:tcPr>
            <w:tcW w:w="782" w:type="pct"/>
            <w:vMerge w:val="restart"/>
          </w:tcPr>
          <w:p w14:paraId="4E3CD2F3" w14:textId="77777777" w:rsidR="000A3707" w:rsidRPr="008A7D4F" w:rsidRDefault="000A3707" w:rsidP="000A3707">
            <w:pPr>
              <w:spacing w:after="0" w:line="240" w:lineRule="auto"/>
              <w:jc w:val="center"/>
              <w:rPr>
                <w:rFonts w:ascii="Times New Roman" w:hAnsi="Times New Roman"/>
                <w:sz w:val="24"/>
                <w:szCs w:val="24"/>
              </w:rPr>
            </w:pPr>
            <w:r w:rsidRPr="008A7D4F">
              <w:rPr>
                <w:rFonts w:ascii="Times New Roman" w:hAnsi="Times New Roman"/>
                <w:sz w:val="24"/>
                <w:szCs w:val="24"/>
              </w:rPr>
              <w:t>Вихідні дані на початок дії програми</w:t>
            </w:r>
          </w:p>
        </w:tc>
        <w:tc>
          <w:tcPr>
            <w:tcW w:w="1703" w:type="pct"/>
            <w:gridSpan w:val="5"/>
          </w:tcPr>
          <w:p w14:paraId="0E758BCC" w14:textId="77777777" w:rsidR="000A3707" w:rsidRPr="008A7D4F" w:rsidRDefault="000A3707" w:rsidP="000A3707">
            <w:pPr>
              <w:spacing w:after="0" w:line="240" w:lineRule="auto"/>
              <w:jc w:val="center"/>
              <w:rPr>
                <w:rFonts w:ascii="Times New Roman" w:hAnsi="Times New Roman"/>
                <w:sz w:val="24"/>
                <w:szCs w:val="24"/>
              </w:rPr>
            </w:pPr>
            <w:r w:rsidRPr="008A7D4F">
              <w:rPr>
                <w:rFonts w:ascii="Times New Roman" w:hAnsi="Times New Roman"/>
                <w:sz w:val="24"/>
                <w:szCs w:val="24"/>
              </w:rPr>
              <w:t>Етапи виконання програми</w:t>
            </w:r>
          </w:p>
        </w:tc>
        <w:tc>
          <w:tcPr>
            <w:tcW w:w="485" w:type="pct"/>
            <w:vMerge w:val="restart"/>
          </w:tcPr>
          <w:p w14:paraId="4E80CA94" w14:textId="77777777" w:rsidR="000A3707" w:rsidRPr="008A7D4F" w:rsidRDefault="000A3707" w:rsidP="000A3707">
            <w:pPr>
              <w:spacing w:after="0" w:line="240" w:lineRule="auto"/>
              <w:jc w:val="center"/>
              <w:rPr>
                <w:rFonts w:ascii="Times New Roman" w:hAnsi="Times New Roman"/>
                <w:sz w:val="24"/>
                <w:szCs w:val="24"/>
              </w:rPr>
            </w:pPr>
            <w:r w:rsidRPr="008A7D4F">
              <w:rPr>
                <w:rFonts w:ascii="Times New Roman" w:hAnsi="Times New Roman"/>
                <w:sz w:val="24"/>
                <w:szCs w:val="24"/>
              </w:rPr>
              <w:t>Всього за період дії програми (або до кінця дії програми)</w:t>
            </w:r>
          </w:p>
        </w:tc>
      </w:tr>
      <w:tr w:rsidR="00FF1B38" w:rsidRPr="000A3707" w14:paraId="639FB1D7" w14:textId="77777777" w:rsidTr="00FF1B38">
        <w:tc>
          <w:tcPr>
            <w:tcW w:w="261" w:type="pct"/>
            <w:vMerge/>
          </w:tcPr>
          <w:p w14:paraId="19FCBBE7" w14:textId="77777777" w:rsidR="00FF1B38" w:rsidRPr="000A3707" w:rsidRDefault="00FF1B38" w:rsidP="000A3707">
            <w:pPr>
              <w:spacing w:after="0" w:line="240" w:lineRule="auto"/>
              <w:jc w:val="both"/>
              <w:rPr>
                <w:rFonts w:ascii="Times New Roman" w:hAnsi="Times New Roman"/>
                <w:sz w:val="28"/>
                <w:szCs w:val="28"/>
              </w:rPr>
            </w:pPr>
          </w:p>
        </w:tc>
        <w:tc>
          <w:tcPr>
            <w:tcW w:w="1326" w:type="pct"/>
            <w:vMerge/>
          </w:tcPr>
          <w:p w14:paraId="0FC152C1" w14:textId="77777777" w:rsidR="00FF1B38" w:rsidRPr="000A3707" w:rsidRDefault="00FF1B38" w:rsidP="000A3707">
            <w:pPr>
              <w:spacing w:after="0" w:line="240" w:lineRule="auto"/>
              <w:jc w:val="both"/>
              <w:rPr>
                <w:rFonts w:ascii="Times New Roman" w:hAnsi="Times New Roman"/>
                <w:sz w:val="28"/>
                <w:szCs w:val="28"/>
              </w:rPr>
            </w:pPr>
          </w:p>
        </w:tc>
        <w:tc>
          <w:tcPr>
            <w:tcW w:w="443" w:type="pct"/>
            <w:vMerge/>
          </w:tcPr>
          <w:p w14:paraId="069074AF" w14:textId="77777777" w:rsidR="00FF1B38" w:rsidRPr="000A3707" w:rsidRDefault="00FF1B38" w:rsidP="000A3707">
            <w:pPr>
              <w:spacing w:after="0" w:line="240" w:lineRule="auto"/>
              <w:jc w:val="both"/>
              <w:rPr>
                <w:rFonts w:ascii="Times New Roman" w:hAnsi="Times New Roman"/>
                <w:sz w:val="28"/>
                <w:szCs w:val="28"/>
              </w:rPr>
            </w:pPr>
          </w:p>
        </w:tc>
        <w:tc>
          <w:tcPr>
            <w:tcW w:w="782" w:type="pct"/>
            <w:vMerge/>
            <w:vAlign w:val="center"/>
          </w:tcPr>
          <w:p w14:paraId="6ED90462" w14:textId="77777777" w:rsidR="00FF1B38" w:rsidRPr="000A3707" w:rsidRDefault="00FF1B38" w:rsidP="000A3707">
            <w:pPr>
              <w:spacing w:after="0" w:line="240" w:lineRule="auto"/>
              <w:jc w:val="both"/>
              <w:rPr>
                <w:rFonts w:ascii="Times New Roman" w:hAnsi="Times New Roman"/>
                <w:sz w:val="28"/>
                <w:szCs w:val="28"/>
              </w:rPr>
            </w:pPr>
          </w:p>
        </w:tc>
        <w:tc>
          <w:tcPr>
            <w:tcW w:w="1022" w:type="pct"/>
            <w:gridSpan w:val="3"/>
          </w:tcPr>
          <w:p w14:paraId="168A2741" w14:textId="77777777" w:rsidR="00FF1B38" w:rsidRPr="000A3707" w:rsidRDefault="00FF1B38" w:rsidP="000A3707">
            <w:pPr>
              <w:spacing w:after="0" w:line="240" w:lineRule="auto"/>
              <w:jc w:val="center"/>
              <w:rPr>
                <w:rFonts w:ascii="Times New Roman" w:hAnsi="Times New Roman"/>
                <w:sz w:val="28"/>
                <w:szCs w:val="28"/>
              </w:rPr>
            </w:pPr>
            <w:r w:rsidRPr="000A3707">
              <w:rPr>
                <w:rFonts w:ascii="Times New Roman" w:hAnsi="Times New Roman"/>
                <w:sz w:val="28"/>
                <w:szCs w:val="28"/>
              </w:rPr>
              <w:t>І</w:t>
            </w:r>
          </w:p>
        </w:tc>
        <w:tc>
          <w:tcPr>
            <w:tcW w:w="681" w:type="pct"/>
            <w:gridSpan w:val="2"/>
          </w:tcPr>
          <w:p w14:paraId="4D10A1A2" w14:textId="77777777" w:rsidR="00FF1B38" w:rsidRPr="000A3707" w:rsidRDefault="00FF1B38" w:rsidP="000A3707">
            <w:pPr>
              <w:spacing w:after="0" w:line="240" w:lineRule="auto"/>
              <w:jc w:val="center"/>
              <w:rPr>
                <w:rFonts w:ascii="Times New Roman" w:hAnsi="Times New Roman"/>
                <w:sz w:val="28"/>
                <w:szCs w:val="28"/>
              </w:rPr>
            </w:pPr>
            <w:r w:rsidRPr="000A3707">
              <w:rPr>
                <w:rFonts w:ascii="Times New Roman" w:hAnsi="Times New Roman"/>
                <w:sz w:val="28"/>
                <w:szCs w:val="28"/>
              </w:rPr>
              <w:t>ІІ</w:t>
            </w:r>
          </w:p>
        </w:tc>
        <w:tc>
          <w:tcPr>
            <w:tcW w:w="485" w:type="pct"/>
            <w:vMerge/>
            <w:vAlign w:val="center"/>
          </w:tcPr>
          <w:p w14:paraId="1215A676" w14:textId="77777777" w:rsidR="00FF1B38" w:rsidRPr="000A3707" w:rsidRDefault="00FF1B38" w:rsidP="000A3707">
            <w:pPr>
              <w:spacing w:after="0" w:line="240" w:lineRule="auto"/>
              <w:jc w:val="both"/>
              <w:rPr>
                <w:rFonts w:ascii="Times New Roman" w:hAnsi="Times New Roman"/>
                <w:sz w:val="28"/>
                <w:szCs w:val="28"/>
              </w:rPr>
            </w:pPr>
          </w:p>
        </w:tc>
      </w:tr>
      <w:tr w:rsidR="000A3707" w:rsidRPr="000A3707" w14:paraId="0F7E0BA7" w14:textId="77777777" w:rsidTr="00AC03F7">
        <w:tc>
          <w:tcPr>
            <w:tcW w:w="261" w:type="pct"/>
            <w:vMerge/>
          </w:tcPr>
          <w:p w14:paraId="00766F0F" w14:textId="77777777" w:rsidR="000A3707" w:rsidRPr="000A3707" w:rsidRDefault="000A3707" w:rsidP="000A3707">
            <w:pPr>
              <w:spacing w:after="0" w:line="240" w:lineRule="auto"/>
              <w:jc w:val="both"/>
              <w:rPr>
                <w:rFonts w:ascii="Times New Roman" w:hAnsi="Times New Roman"/>
                <w:sz w:val="28"/>
                <w:szCs w:val="28"/>
              </w:rPr>
            </w:pPr>
          </w:p>
        </w:tc>
        <w:tc>
          <w:tcPr>
            <w:tcW w:w="1326" w:type="pct"/>
            <w:vMerge/>
          </w:tcPr>
          <w:p w14:paraId="5A8F3FC8" w14:textId="77777777" w:rsidR="000A3707" w:rsidRPr="000A3707" w:rsidRDefault="000A3707" w:rsidP="000A3707">
            <w:pPr>
              <w:spacing w:after="0" w:line="240" w:lineRule="auto"/>
              <w:jc w:val="both"/>
              <w:rPr>
                <w:rFonts w:ascii="Times New Roman" w:hAnsi="Times New Roman"/>
                <w:sz w:val="28"/>
                <w:szCs w:val="28"/>
              </w:rPr>
            </w:pPr>
          </w:p>
        </w:tc>
        <w:tc>
          <w:tcPr>
            <w:tcW w:w="443" w:type="pct"/>
            <w:vMerge/>
          </w:tcPr>
          <w:p w14:paraId="448EB160" w14:textId="77777777" w:rsidR="000A3707" w:rsidRPr="000A3707" w:rsidRDefault="000A3707" w:rsidP="000A3707">
            <w:pPr>
              <w:spacing w:after="0" w:line="240" w:lineRule="auto"/>
              <w:jc w:val="both"/>
              <w:rPr>
                <w:rFonts w:ascii="Times New Roman" w:hAnsi="Times New Roman"/>
                <w:sz w:val="28"/>
                <w:szCs w:val="28"/>
              </w:rPr>
            </w:pPr>
          </w:p>
        </w:tc>
        <w:tc>
          <w:tcPr>
            <w:tcW w:w="782" w:type="pct"/>
            <w:vMerge/>
            <w:vAlign w:val="center"/>
          </w:tcPr>
          <w:p w14:paraId="31378D63" w14:textId="77777777" w:rsidR="000A3707" w:rsidRPr="000A3707" w:rsidRDefault="000A3707" w:rsidP="000A3707">
            <w:pPr>
              <w:spacing w:after="0" w:line="240" w:lineRule="auto"/>
              <w:jc w:val="both"/>
              <w:rPr>
                <w:rFonts w:ascii="Times New Roman" w:hAnsi="Times New Roman"/>
                <w:sz w:val="28"/>
                <w:szCs w:val="28"/>
              </w:rPr>
            </w:pPr>
          </w:p>
        </w:tc>
        <w:tc>
          <w:tcPr>
            <w:tcW w:w="340" w:type="pct"/>
          </w:tcPr>
          <w:p w14:paraId="3B37DCD1" w14:textId="77777777" w:rsidR="000A3707" w:rsidRPr="008A7D4F" w:rsidRDefault="000A3707" w:rsidP="008A7D4F">
            <w:pPr>
              <w:spacing w:after="0" w:line="240" w:lineRule="auto"/>
              <w:jc w:val="center"/>
              <w:rPr>
                <w:rFonts w:ascii="Times New Roman" w:hAnsi="Times New Roman"/>
                <w:sz w:val="24"/>
                <w:szCs w:val="24"/>
              </w:rPr>
            </w:pPr>
            <w:r w:rsidRPr="008A7D4F">
              <w:rPr>
                <w:rFonts w:ascii="Times New Roman" w:hAnsi="Times New Roman"/>
                <w:sz w:val="24"/>
                <w:szCs w:val="24"/>
              </w:rPr>
              <w:t>20</w:t>
            </w:r>
            <w:r w:rsidR="008A7D4F" w:rsidRPr="008A7D4F">
              <w:rPr>
                <w:rFonts w:ascii="Times New Roman" w:hAnsi="Times New Roman"/>
                <w:sz w:val="24"/>
                <w:szCs w:val="24"/>
              </w:rPr>
              <w:t>21</w:t>
            </w:r>
            <w:r w:rsidR="005A6B0F">
              <w:rPr>
                <w:rFonts w:ascii="Times New Roman" w:hAnsi="Times New Roman"/>
                <w:sz w:val="24"/>
                <w:szCs w:val="24"/>
              </w:rPr>
              <w:t xml:space="preserve"> </w:t>
            </w:r>
            <w:r w:rsidRPr="008A7D4F">
              <w:rPr>
                <w:rFonts w:ascii="Times New Roman" w:hAnsi="Times New Roman"/>
                <w:sz w:val="24"/>
                <w:szCs w:val="24"/>
              </w:rPr>
              <w:t>рік</w:t>
            </w:r>
          </w:p>
        </w:tc>
        <w:tc>
          <w:tcPr>
            <w:tcW w:w="340" w:type="pct"/>
          </w:tcPr>
          <w:p w14:paraId="691F0D33" w14:textId="77777777" w:rsidR="000A3707" w:rsidRPr="008A7D4F" w:rsidRDefault="000A3707" w:rsidP="008A7D4F">
            <w:pPr>
              <w:spacing w:after="0" w:line="240" w:lineRule="auto"/>
              <w:jc w:val="center"/>
              <w:rPr>
                <w:rFonts w:ascii="Times New Roman" w:hAnsi="Times New Roman"/>
                <w:sz w:val="24"/>
                <w:szCs w:val="24"/>
              </w:rPr>
            </w:pPr>
            <w:r w:rsidRPr="008A7D4F">
              <w:rPr>
                <w:rFonts w:ascii="Times New Roman" w:hAnsi="Times New Roman"/>
                <w:sz w:val="24"/>
                <w:szCs w:val="24"/>
              </w:rPr>
              <w:t>20</w:t>
            </w:r>
            <w:r w:rsidR="008A7D4F" w:rsidRPr="008A7D4F">
              <w:rPr>
                <w:rFonts w:ascii="Times New Roman" w:hAnsi="Times New Roman"/>
                <w:sz w:val="24"/>
                <w:szCs w:val="24"/>
              </w:rPr>
              <w:t>22</w:t>
            </w:r>
            <w:r w:rsidR="005A6B0F">
              <w:rPr>
                <w:rFonts w:ascii="Times New Roman" w:hAnsi="Times New Roman"/>
                <w:sz w:val="24"/>
                <w:szCs w:val="24"/>
              </w:rPr>
              <w:t xml:space="preserve"> </w:t>
            </w:r>
            <w:r w:rsidRPr="008A7D4F">
              <w:rPr>
                <w:rFonts w:ascii="Times New Roman" w:hAnsi="Times New Roman"/>
                <w:sz w:val="24"/>
                <w:szCs w:val="24"/>
              </w:rPr>
              <w:t>рік</w:t>
            </w:r>
          </w:p>
        </w:tc>
        <w:tc>
          <w:tcPr>
            <w:tcW w:w="342" w:type="pct"/>
          </w:tcPr>
          <w:p w14:paraId="674A3E1C" w14:textId="77777777" w:rsidR="000A3707" w:rsidRPr="008A7D4F" w:rsidRDefault="000A3707" w:rsidP="008A7D4F">
            <w:pPr>
              <w:spacing w:after="0" w:line="240" w:lineRule="auto"/>
              <w:jc w:val="center"/>
              <w:rPr>
                <w:rFonts w:ascii="Times New Roman" w:hAnsi="Times New Roman"/>
                <w:sz w:val="24"/>
                <w:szCs w:val="24"/>
              </w:rPr>
            </w:pPr>
            <w:r w:rsidRPr="008A7D4F">
              <w:rPr>
                <w:rFonts w:ascii="Times New Roman" w:hAnsi="Times New Roman"/>
                <w:sz w:val="24"/>
                <w:szCs w:val="24"/>
              </w:rPr>
              <w:t>20</w:t>
            </w:r>
            <w:r w:rsidR="008A7D4F" w:rsidRPr="008A7D4F">
              <w:rPr>
                <w:rFonts w:ascii="Times New Roman" w:hAnsi="Times New Roman"/>
                <w:sz w:val="24"/>
                <w:szCs w:val="24"/>
              </w:rPr>
              <w:t>23</w:t>
            </w:r>
            <w:r w:rsidR="005A6B0F">
              <w:rPr>
                <w:rFonts w:ascii="Times New Roman" w:hAnsi="Times New Roman"/>
                <w:sz w:val="24"/>
                <w:szCs w:val="24"/>
              </w:rPr>
              <w:t xml:space="preserve"> </w:t>
            </w:r>
            <w:r w:rsidRPr="008A7D4F">
              <w:rPr>
                <w:rFonts w:ascii="Times New Roman" w:hAnsi="Times New Roman"/>
                <w:sz w:val="24"/>
                <w:szCs w:val="24"/>
              </w:rPr>
              <w:t>рік</w:t>
            </w:r>
          </w:p>
        </w:tc>
        <w:tc>
          <w:tcPr>
            <w:tcW w:w="338" w:type="pct"/>
          </w:tcPr>
          <w:p w14:paraId="263D972F" w14:textId="77777777" w:rsidR="000A3707" w:rsidRPr="008A7D4F" w:rsidRDefault="000A3707" w:rsidP="005A6B0F">
            <w:pPr>
              <w:spacing w:after="0" w:line="240" w:lineRule="auto"/>
              <w:jc w:val="center"/>
              <w:rPr>
                <w:rFonts w:ascii="Times New Roman" w:hAnsi="Times New Roman"/>
                <w:sz w:val="24"/>
                <w:szCs w:val="24"/>
              </w:rPr>
            </w:pPr>
            <w:r w:rsidRPr="008A7D4F">
              <w:rPr>
                <w:rFonts w:ascii="Times New Roman" w:hAnsi="Times New Roman"/>
                <w:sz w:val="24"/>
                <w:szCs w:val="24"/>
              </w:rPr>
              <w:t>20</w:t>
            </w:r>
            <w:r w:rsidR="008A7D4F" w:rsidRPr="008A7D4F">
              <w:rPr>
                <w:rFonts w:ascii="Times New Roman" w:hAnsi="Times New Roman"/>
                <w:sz w:val="24"/>
                <w:szCs w:val="24"/>
              </w:rPr>
              <w:t>24</w:t>
            </w:r>
            <w:r w:rsidR="005A6B0F">
              <w:rPr>
                <w:rFonts w:ascii="Times New Roman" w:hAnsi="Times New Roman"/>
                <w:sz w:val="24"/>
                <w:szCs w:val="24"/>
              </w:rPr>
              <w:t xml:space="preserve"> рік</w:t>
            </w:r>
            <w:r w:rsidRPr="008A7D4F">
              <w:rPr>
                <w:rFonts w:ascii="Times New Roman" w:hAnsi="Times New Roman"/>
                <w:sz w:val="24"/>
                <w:szCs w:val="24"/>
              </w:rPr>
              <w:t xml:space="preserve"> </w:t>
            </w:r>
          </w:p>
        </w:tc>
        <w:tc>
          <w:tcPr>
            <w:tcW w:w="343" w:type="pct"/>
          </w:tcPr>
          <w:p w14:paraId="23DDA5D7" w14:textId="77777777" w:rsidR="000A3707" w:rsidRPr="000A3707" w:rsidRDefault="005A6B0F" w:rsidP="000A3707">
            <w:pPr>
              <w:spacing w:after="0" w:line="240" w:lineRule="auto"/>
              <w:jc w:val="center"/>
              <w:rPr>
                <w:rFonts w:ascii="Times New Roman" w:hAnsi="Times New Roman"/>
                <w:sz w:val="28"/>
                <w:szCs w:val="28"/>
              </w:rPr>
            </w:pPr>
            <w:r w:rsidRPr="008A7D4F">
              <w:rPr>
                <w:rFonts w:ascii="Times New Roman" w:hAnsi="Times New Roman"/>
                <w:sz w:val="24"/>
                <w:szCs w:val="24"/>
              </w:rPr>
              <w:t>2025</w:t>
            </w:r>
            <w:r>
              <w:rPr>
                <w:rFonts w:ascii="Times New Roman" w:hAnsi="Times New Roman"/>
                <w:sz w:val="24"/>
                <w:szCs w:val="24"/>
              </w:rPr>
              <w:t xml:space="preserve"> рік</w:t>
            </w:r>
          </w:p>
        </w:tc>
        <w:tc>
          <w:tcPr>
            <w:tcW w:w="485" w:type="pct"/>
            <w:vMerge/>
            <w:vAlign w:val="center"/>
          </w:tcPr>
          <w:p w14:paraId="092FF2B0" w14:textId="77777777" w:rsidR="000A3707" w:rsidRPr="000A3707" w:rsidRDefault="000A3707" w:rsidP="000A3707">
            <w:pPr>
              <w:spacing w:after="0" w:line="240" w:lineRule="auto"/>
              <w:jc w:val="both"/>
              <w:rPr>
                <w:rFonts w:ascii="Times New Roman" w:hAnsi="Times New Roman"/>
                <w:sz w:val="28"/>
                <w:szCs w:val="28"/>
              </w:rPr>
            </w:pPr>
          </w:p>
        </w:tc>
      </w:tr>
      <w:tr w:rsidR="000A3707" w:rsidRPr="000A3707" w14:paraId="7ABB8F67" w14:textId="77777777" w:rsidTr="00AC03F7">
        <w:tc>
          <w:tcPr>
            <w:tcW w:w="261" w:type="pct"/>
          </w:tcPr>
          <w:p w14:paraId="7191C49B"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1</w:t>
            </w:r>
          </w:p>
        </w:tc>
        <w:tc>
          <w:tcPr>
            <w:tcW w:w="1326" w:type="pct"/>
          </w:tcPr>
          <w:p w14:paraId="00305E55"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2</w:t>
            </w:r>
          </w:p>
        </w:tc>
        <w:tc>
          <w:tcPr>
            <w:tcW w:w="443" w:type="pct"/>
          </w:tcPr>
          <w:p w14:paraId="5A9F8545"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3</w:t>
            </w:r>
          </w:p>
        </w:tc>
        <w:tc>
          <w:tcPr>
            <w:tcW w:w="782" w:type="pct"/>
          </w:tcPr>
          <w:p w14:paraId="34C89038"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4</w:t>
            </w:r>
          </w:p>
        </w:tc>
        <w:tc>
          <w:tcPr>
            <w:tcW w:w="340" w:type="pct"/>
          </w:tcPr>
          <w:p w14:paraId="0D5188A4"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5</w:t>
            </w:r>
          </w:p>
        </w:tc>
        <w:tc>
          <w:tcPr>
            <w:tcW w:w="340" w:type="pct"/>
          </w:tcPr>
          <w:p w14:paraId="0BF3BC52"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6</w:t>
            </w:r>
          </w:p>
        </w:tc>
        <w:tc>
          <w:tcPr>
            <w:tcW w:w="342" w:type="pct"/>
          </w:tcPr>
          <w:p w14:paraId="208C46DF"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7</w:t>
            </w:r>
          </w:p>
        </w:tc>
        <w:tc>
          <w:tcPr>
            <w:tcW w:w="338" w:type="pct"/>
          </w:tcPr>
          <w:p w14:paraId="40878B84"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8</w:t>
            </w:r>
          </w:p>
        </w:tc>
        <w:tc>
          <w:tcPr>
            <w:tcW w:w="343" w:type="pct"/>
          </w:tcPr>
          <w:p w14:paraId="2B000AC4"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9</w:t>
            </w:r>
          </w:p>
        </w:tc>
        <w:tc>
          <w:tcPr>
            <w:tcW w:w="485" w:type="pct"/>
          </w:tcPr>
          <w:p w14:paraId="3BA9C371"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10</w:t>
            </w:r>
          </w:p>
        </w:tc>
      </w:tr>
      <w:tr w:rsidR="000A3707" w:rsidRPr="000A3707" w14:paraId="741E4E2F" w14:textId="77777777" w:rsidTr="003B2DA8">
        <w:tc>
          <w:tcPr>
            <w:tcW w:w="261" w:type="pct"/>
          </w:tcPr>
          <w:p w14:paraId="08795BF5" w14:textId="77777777" w:rsidR="000A3707" w:rsidRPr="000A3707" w:rsidRDefault="000A3707" w:rsidP="000A3707">
            <w:pPr>
              <w:spacing w:after="0" w:line="240" w:lineRule="auto"/>
              <w:jc w:val="both"/>
              <w:rPr>
                <w:rFonts w:ascii="Times New Roman" w:hAnsi="Times New Roman"/>
                <w:sz w:val="28"/>
                <w:szCs w:val="28"/>
              </w:rPr>
            </w:pPr>
          </w:p>
        </w:tc>
        <w:tc>
          <w:tcPr>
            <w:tcW w:w="4739" w:type="pct"/>
            <w:gridSpan w:val="9"/>
          </w:tcPr>
          <w:p w14:paraId="32C96B18" w14:textId="77777777" w:rsidR="000A3707" w:rsidRPr="00FF1B38" w:rsidRDefault="000A3707" w:rsidP="000A3707">
            <w:pPr>
              <w:spacing w:after="0" w:line="240" w:lineRule="auto"/>
              <w:jc w:val="center"/>
              <w:rPr>
                <w:rFonts w:ascii="Times New Roman" w:hAnsi="Times New Roman"/>
                <w:sz w:val="24"/>
                <w:szCs w:val="24"/>
              </w:rPr>
            </w:pPr>
            <w:r w:rsidRPr="00FF1B38">
              <w:rPr>
                <w:rFonts w:ascii="Times New Roman" w:hAnsi="Times New Roman"/>
                <w:sz w:val="24"/>
                <w:szCs w:val="24"/>
              </w:rPr>
              <w:t>Показники продукту</w:t>
            </w:r>
          </w:p>
        </w:tc>
      </w:tr>
      <w:tr w:rsidR="000A3707" w:rsidRPr="000A3707" w14:paraId="24E0576F" w14:textId="77777777" w:rsidTr="00AC03F7">
        <w:tc>
          <w:tcPr>
            <w:tcW w:w="261" w:type="pct"/>
          </w:tcPr>
          <w:p w14:paraId="49AA5271" w14:textId="77777777" w:rsidR="000A3707" w:rsidRPr="00FF1B38" w:rsidRDefault="00C4694F" w:rsidP="000A3707">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1326" w:type="pct"/>
          </w:tcPr>
          <w:p w14:paraId="26298C26" w14:textId="77777777" w:rsidR="000A3707" w:rsidRPr="00FF1B38" w:rsidRDefault="00B54C4C" w:rsidP="00B54C4C">
            <w:pPr>
              <w:spacing w:after="0" w:line="240" w:lineRule="auto"/>
              <w:jc w:val="both"/>
              <w:rPr>
                <w:rFonts w:ascii="Times New Roman" w:hAnsi="Times New Roman"/>
                <w:sz w:val="24"/>
                <w:szCs w:val="24"/>
              </w:rPr>
            </w:pPr>
            <w:r w:rsidRPr="00FF1B38">
              <w:rPr>
                <w:rFonts w:ascii="Times New Roman" w:hAnsi="Times New Roman"/>
                <w:sz w:val="24"/>
                <w:szCs w:val="24"/>
              </w:rPr>
              <w:t xml:space="preserve">Кількість заходів у яких прийняли участь посадові особи міської ради, проведених семінарів, конференцій, круглих столів з питань </w:t>
            </w:r>
            <w:r w:rsidR="00AD1628" w:rsidRPr="00FF1B38">
              <w:rPr>
                <w:rFonts w:ascii="Times New Roman" w:hAnsi="Times New Roman"/>
                <w:sz w:val="24"/>
                <w:szCs w:val="24"/>
              </w:rPr>
              <w:t xml:space="preserve">розвитку та реформування </w:t>
            </w:r>
            <w:r w:rsidRPr="00FF1B38">
              <w:rPr>
                <w:rFonts w:ascii="Times New Roman" w:hAnsi="Times New Roman"/>
                <w:sz w:val="24"/>
                <w:szCs w:val="24"/>
              </w:rPr>
              <w:t>місцевого самоврядування</w:t>
            </w:r>
          </w:p>
        </w:tc>
        <w:tc>
          <w:tcPr>
            <w:tcW w:w="443" w:type="pct"/>
          </w:tcPr>
          <w:p w14:paraId="22F25224" w14:textId="77777777" w:rsidR="000A3707" w:rsidRPr="00FF1B38" w:rsidRDefault="00AD1628" w:rsidP="000A3707">
            <w:pPr>
              <w:spacing w:after="0" w:line="240" w:lineRule="auto"/>
              <w:jc w:val="both"/>
              <w:rPr>
                <w:rFonts w:ascii="Times New Roman" w:hAnsi="Times New Roman"/>
                <w:sz w:val="24"/>
                <w:szCs w:val="24"/>
              </w:rPr>
            </w:pPr>
            <w:r w:rsidRPr="00FF1B38">
              <w:rPr>
                <w:rFonts w:ascii="Times New Roman" w:hAnsi="Times New Roman"/>
                <w:sz w:val="24"/>
                <w:szCs w:val="24"/>
              </w:rPr>
              <w:t>од.</w:t>
            </w:r>
          </w:p>
        </w:tc>
        <w:tc>
          <w:tcPr>
            <w:tcW w:w="782" w:type="pct"/>
          </w:tcPr>
          <w:p w14:paraId="4545FBBB" w14:textId="77777777" w:rsidR="000A3707" w:rsidRPr="00FF1B38" w:rsidRDefault="00B54C4C" w:rsidP="000A3707">
            <w:pPr>
              <w:spacing w:after="0" w:line="240" w:lineRule="auto"/>
              <w:jc w:val="both"/>
              <w:rPr>
                <w:rFonts w:ascii="Times New Roman" w:hAnsi="Times New Roman"/>
                <w:sz w:val="24"/>
                <w:szCs w:val="24"/>
              </w:rPr>
            </w:pPr>
            <w:r w:rsidRPr="00FF1B38">
              <w:rPr>
                <w:rFonts w:ascii="Times New Roman" w:hAnsi="Times New Roman"/>
                <w:sz w:val="24"/>
                <w:szCs w:val="24"/>
              </w:rPr>
              <w:t>Журнал реєстрації розпоряджень та проведення заходів</w:t>
            </w:r>
          </w:p>
        </w:tc>
        <w:tc>
          <w:tcPr>
            <w:tcW w:w="340" w:type="pct"/>
          </w:tcPr>
          <w:p w14:paraId="28D707CE" w14:textId="77777777" w:rsidR="000A3707" w:rsidRPr="00FF1B38" w:rsidRDefault="0007096E" w:rsidP="000A3707">
            <w:pPr>
              <w:spacing w:after="0" w:line="240" w:lineRule="auto"/>
              <w:jc w:val="both"/>
              <w:rPr>
                <w:rFonts w:ascii="Times New Roman" w:hAnsi="Times New Roman"/>
                <w:sz w:val="24"/>
                <w:szCs w:val="24"/>
              </w:rPr>
            </w:pPr>
            <w:r w:rsidRPr="00FF1B38">
              <w:rPr>
                <w:rFonts w:ascii="Times New Roman" w:hAnsi="Times New Roman"/>
                <w:sz w:val="24"/>
                <w:szCs w:val="24"/>
              </w:rPr>
              <w:t>5</w:t>
            </w:r>
          </w:p>
        </w:tc>
        <w:tc>
          <w:tcPr>
            <w:tcW w:w="340" w:type="pct"/>
          </w:tcPr>
          <w:p w14:paraId="5C533FA1" w14:textId="77777777" w:rsidR="000A3707" w:rsidRPr="00FF1B38" w:rsidRDefault="0007096E" w:rsidP="000A3707">
            <w:pPr>
              <w:spacing w:after="0" w:line="240" w:lineRule="auto"/>
              <w:jc w:val="both"/>
              <w:rPr>
                <w:rFonts w:ascii="Times New Roman" w:hAnsi="Times New Roman"/>
                <w:sz w:val="24"/>
                <w:szCs w:val="24"/>
              </w:rPr>
            </w:pPr>
            <w:r w:rsidRPr="00FF1B38">
              <w:rPr>
                <w:rFonts w:ascii="Times New Roman" w:hAnsi="Times New Roman"/>
                <w:sz w:val="24"/>
                <w:szCs w:val="24"/>
              </w:rPr>
              <w:t>5</w:t>
            </w:r>
          </w:p>
        </w:tc>
        <w:tc>
          <w:tcPr>
            <w:tcW w:w="342" w:type="pct"/>
          </w:tcPr>
          <w:p w14:paraId="00BCDC82" w14:textId="77777777" w:rsidR="000A3707" w:rsidRPr="00FF1B38" w:rsidRDefault="0007096E" w:rsidP="000A3707">
            <w:pPr>
              <w:spacing w:after="0" w:line="240" w:lineRule="auto"/>
              <w:jc w:val="both"/>
              <w:rPr>
                <w:rFonts w:ascii="Times New Roman" w:hAnsi="Times New Roman"/>
                <w:sz w:val="24"/>
                <w:szCs w:val="24"/>
              </w:rPr>
            </w:pPr>
            <w:r w:rsidRPr="00FF1B38">
              <w:rPr>
                <w:rFonts w:ascii="Times New Roman" w:hAnsi="Times New Roman"/>
                <w:sz w:val="24"/>
                <w:szCs w:val="24"/>
              </w:rPr>
              <w:t>5</w:t>
            </w:r>
          </w:p>
        </w:tc>
        <w:tc>
          <w:tcPr>
            <w:tcW w:w="338" w:type="pct"/>
          </w:tcPr>
          <w:p w14:paraId="6864129C" w14:textId="77777777" w:rsidR="000A3707" w:rsidRPr="00FF1B38" w:rsidRDefault="0007096E" w:rsidP="000A3707">
            <w:pPr>
              <w:spacing w:after="0" w:line="240" w:lineRule="auto"/>
              <w:jc w:val="both"/>
              <w:rPr>
                <w:rFonts w:ascii="Times New Roman" w:hAnsi="Times New Roman"/>
                <w:sz w:val="24"/>
                <w:szCs w:val="24"/>
              </w:rPr>
            </w:pPr>
            <w:r w:rsidRPr="00FF1B38">
              <w:rPr>
                <w:rFonts w:ascii="Times New Roman" w:hAnsi="Times New Roman"/>
                <w:sz w:val="24"/>
                <w:szCs w:val="24"/>
              </w:rPr>
              <w:t>5</w:t>
            </w:r>
          </w:p>
        </w:tc>
        <w:tc>
          <w:tcPr>
            <w:tcW w:w="343" w:type="pct"/>
          </w:tcPr>
          <w:p w14:paraId="622ACB07" w14:textId="77777777" w:rsidR="000A3707" w:rsidRPr="00FF1B38" w:rsidRDefault="0007096E" w:rsidP="000A3707">
            <w:pPr>
              <w:spacing w:after="0" w:line="240" w:lineRule="auto"/>
              <w:jc w:val="both"/>
              <w:rPr>
                <w:rFonts w:ascii="Times New Roman" w:hAnsi="Times New Roman"/>
                <w:sz w:val="24"/>
                <w:szCs w:val="24"/>
              </w:rPr>
            </w:pPr>
            <w:r w:rsidRPr="00FF1B38">
              <w:rPr>
                <w:rFonts w:ascii="Times New Roman" w:hAnsi="Times New Roman"/>
                <w:sz w:val="24"/>
                <w:szCs w:val="24"/>
              </w:rPr>
              <w:t>5</w:t>
            </w:r>
          </w:p>
        </w:tc>
        <w:tc>
          <w:tcPr>
            <w:tcW w:w="485" w:type="pct"/>
          </w:tcPr>
          <w:p w14:paraId="1EBBC77A" w14:textId="77777777" w:rsidR="000A3707" w:rsidRPr="00FF1B38" w:rsidRDefault="0007096E" w:rsidP="000A3707">
            <w:pPr>
              <w:spacing w:after="0" w:line="240" w:lineRule="auto"/>
              <w:jc w:val="both"/>
              <w:rPr>
                <w:rFonts w:ascii="Times New Roman" w:hAnsi="Times New Roman"/>
                <w:sz w:val="24"/>
                <w:szCs w:val="24"/>
              </w:rPr>
            </w:pPr>
            <w:r w:rsidRPr="00FF1B38">
              <w:rPr>
                <w:rFonts w:ascii="Times New Roman" w:hAnsi="Times New Roman"/>
                <w:sz w:val="24"/>
                <w:szCs w:val="24"/>
              </w:rPr>
              <w:t>25</w:t>
            </w:r>
          </w:p>
        </w:tc>
      </w:tr>
      <w:tr w:rsidR="003B2DA8" w:rsidRPr="000A3707" w14:paraId="7EB57744" w14:textId="77777777" w:rsidTr="00AC03F7">
        <w:tc>
          <w:tcPr>
            <w:tcW w:w="261" w:type="pct"/>
          </w:tcPr>
          <w:p w14:paraId="4D86F512" w14:textId="77777777" w:rsidR="003B2DA8" w:rsidRPr="00FF1B38" w:rsidRDefault="003B2DA8" w:rsidP="00AC03F7">
            <w:pPr>
              <w:spacing w:after="0" w:line="240" w:lineRule="auto"/>
              <w:jc w:val="both"/>
              <w:rPr>
                <w:rFonts w:ascii="Times New Roman" w:hAnsi="Times New Roman"/>
                <w:sz w:val="24"/>
                <w:szCs w:val="24"/>
              </w:rPr>
            </w:pPr>
            <w:r w:rsidRPr="00FF1B38">
              <w:rPr>
                <w:rFonts w:ascii="Times New Roman" w:hAnsi="Times New Roman"/>
                <w:sz w:val="24"/>
                <w:szCs w:val="24"/>
              </w:rPr>
              <w:t>2</w:t>
            </w:r>
          </w:p>
        </w:tc>
        <w:tc>
          <w:tcPr>
            <w:tcW w:w="1326" w:type="pct"/>
          </w:tcPr>
          <w:p w14:paraId="4D7492C6" w14:textId="77777777" w:rsidR="003B2DA8" w:rsidRPr="00FF1B38" w:rsidRDefault="003B2DA8" w:rsidP="003B2DA8">
            <w:pPr>
              <w:spacing w:after="0" w:line="240" w:lineRule="auto"/>
              <w:jc w:val="both"/>
              <w:rPr>
                <w:rFonts w:ascii="Times New Roman" w:hAnsi="Times New Roman"/>
                <w:sz w:val="24"/>
                <w:szCs w:val="24"/>
              </w:rPr>
            </w:pPr>
            <w:r w:rsidRPr="00FF1B38">
              <w:rPr>
                <w:rFonts w:ascii="Times New Roman" w:hAnsi="Times New Roman"/>
                <w:sz w:val="24"/>
                <w:szCs w:val="24"/>
              </w:rPr>
              <w:t xml:space="preserve">Кількість прийомів офіційних делегацій, в </w:t>
            </w:r>
            <w:proofErr w:type="spellStart"/>
            <w:r w:rsidRPr="00FF1B38">
              <w:rPr>
                <w:rFonts w:ascii="Times New Roman" w:hAnsi="Times New Roman"/>
                <w:sz w:val="24"/>
                <w:szCs w:val="24"/>
              </w:rPr>
              <w:t>т.ч</w:t>
            </w:r>
            <w:proofErr w:type="spellEnd"/>
            <w:r w:rsidRPr="00FF1B38">
              <w:rPr>
                <w:rFonts w:ascii="Times New Roman" w:hAnsi="Times New Roman"/>
                <w:sz w:val="24"/>
                <w:szCs w:val="24"/>
              </w:rPr>
              <w:t>. іноземних (</w:t>
            </w:r>
            <w:proofErr w:type="spellStart"/>
            <w:r w:rsidRPr="00FF1B38">
              <w:rPr>
                <w:rFonts w:ascii="Times New Roman" w:hAnsi="Times New Roman"/>
                <w:sz w:val="24"/>
                <w:szCs w:val="24"/>
              </w:rPr>
              <w:t>харчуванн</w:t>
            </w:r>
            <w:proofErr w:type="spellEnd"/>
            <w:r w:rsidRPr="00FF1B38">
              <w:rPr>
                <w:rFonts w:ascii="Times New Roman" w:hAnsi="Times New Roman"/>
                <w:sz w:val="24"/>
                <w:szCs w:val="24"/>
              </w:rPr>
              <w:t>, проживання, кава</w:t>
            </w:r>
            <w:r w:rsidR="00C641B3">
              <w:rPr>
                <w:rFonts w:ascii="Times New Roman" w:hAnsi="Times New Roman"/>
                <w:sz w:val="24"/>
                <w:szCs w:val="24"/>
              </w:rPr>
              <w:t>-</w:t>
            </w:r>
            <w:proofErr w:type="spellStart"/>
            <w:r w:rsidRPr="00FF1B38">
              <w:rPr>
                <w:rFonts w:ascii="Times New Roman" w:hAnsi="Times New Roman"/>
                <w:sz w:val="24"/>
                <w:szCs w:val="24"/>
              </w:rPr>
              <w:t>брейк</w:t>
            </w:r>
            <w:proofErr w:type="spellEnd"/>
            <w:r w:rsidRPr="00FF1B38">
              <w:rPr>
                <w:rFonts w:ascii="Times New Roman" w:hAnsi="Times New Roman"/>
                <w:sz w:val="24"/>
                <w:szCs w:val="24"/>
              </w:rPr>
              <w:t>)</w:t>
            </w:r>
          </w:p>
        </w:tc>
        <w:tc>
          <w:tcPr>
            <w:tcW w:w="443" w:type="pct"/>
          </w:tcPr>
          <w:p w14:paraId="0C2F8A9A" w14:textId="77777777" w:rsidR="003B2DA8" w:rsidRPr="00FF1B38" w:rsidRDefault="00AC03F7" w:rsidP="000A3707">
            <w:pPr>
              <w:spacing w:after="0" w:line="240" w:lineRule="auto"/>
              <w:jc w:val="both"/>
              <w:rPr>
                <w:rFonts w:ascii="Times New Roman" w:hAnsi="Times New Roman"/>
                <w:sz w:val="24"/>
                <w:szCs w:val="24"/>
              </w:rPr>
            </w:pPr>
            <w:r w:rsidRPr="00FF1B38">
              <w:rPr>
                <w:rFonts w:ascii="Times New Roman" w:hAnsi="Times New Roman"/>
                <w:sz w:val="24"/>
                <w:szCs w:val="24"/>
              </w:rPr>
              <w:t>од.</w:t>
            </w:r>
          </w:p>
        </w:tc>
        <w:tc>
          <w:tcPr>
            <w:tcW w:w="782" w:type="pct"/>
          </w:tcPr>
          <w:p w14:paraId="16E4F32A" w14:textId="77777777" w:rsidR="003B2DA8" w:rsidRPr="00FF1B38" w:rsidRDefault="00A249CE" w:rsidP="000A3707">
            <w:pPr>
              <w:spacing w:after="0" w:line="240" w:lineRule="auto"/>
              <w:jc w:val="both"/>
              <w:rPr>
                <w:rFonts w:ascii="Times New Roman" w:hAnsi="Times New Roman"/>
                <w:sz w:val="24"/>
                <w:szCs w:val="24"/>
              </w:rPr>
            </w:pPr>
            <w:r w:rsidRPr="00FF1B38">
              <w:rPr>
                <w:rFonts w:ascii="Times New Roman" w:hAnsi="Times New Roman"/>
                <w:sz w:val="24"/>
                <w:szCs w:val="24"/>
              </w:rPr>
              <w:t>План заходів</w:t>
            </w:r>
          </w:p>
        </w:tc>
        <w:tc>
          <w:tcPr>
            <w:tcW w:w="340" w:type="pct"/>
          </w:tcPr>
          <w:p w14:paraId="68515517" w14:textId="77777777" w:rsidR="003B2DA8" w:rsidRPr="00FF1B38" w:rsidRDefault="00AC03F7" w:rsidP="000A3707">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340" w:type="pct"/>
          </w:tcPr>
          <w:p w14:paraId="133A5476" w14:textId="77777777" w:rsidR="003B2DA8" w:rsidRPr="00FF1B38" w:rsidRDefault="00AC03F7" w:rsidP="000A3707">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342" w:type="pct"/>
          </w:tcPr>
          <w:p w14:paraId="3FC6E512" w14:textId="77777777" w:rsidR="003B2DA8" w:rsidRPr="00FF1B38" w:rsidRDefault="00AC03F7" w:rsidP="000A3707">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338" w:type="pct"/>
          </w:tcPr>
          <w:p w14:paraId="4C4EB1D7" w14:textId="77777777" w:rsidR="003B2DA8" w:rsidRPr="00FF1B38" w:rsidRDefault="00AC03F7" w:rsidP="000A3707">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343" w:type="pct"/>
          </w:tcPr>
          <w:p w14:paraId="020957D5" w14:textId="77777777" w:rsidR="003B2DA8" w:rsidRPr="00FF1B38" w:rsidRDefault="00AC03F7" w:rsidP="000A3707">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485" w:type="pct"/>
          </w:tcPr>
          <w:p w14:paraId="3B7B27DF" w14:textId="77777777" w:rsidR="003B2DA8" w:rsidRPr="00FF1B38" w:rsidRDefault="00AC03F7" w:rsidP="000A3707">
            <w:pPr>
              <w:spacing w:after="0" w:line="240" w:lineRule="auto"/>
              <w:jc w:val="both"/>
              <w:rPr>
                <w:rFonts w:ascii="Times New Roman" w:hAnsi="Times New Roman"/>
                <w:sz w:val="24"/>
                <w:szCs w:val="24"/>
              </w:rPr>
            </w:pPr>
            <w:r w:rsidRPr="00FF1B38">
              <w:rPr>
                <w:rFonts w:ascii="Times New Roman" w:hAnsi="Times New Roman"/>
                <w:sz w:val="24"/>
                <w:szCs w:val="24"/>
              </w:rPr>
              <w:t>20</w:t>
            </w:r>
          </w:p>
        </w:tc>
      </w:tr>
      <w:tr w:rsidR="003B2DA8" w:rsidRPr="000A3707" w14:paraId="7ED019AF" w14:textId="77777777" w:rsidTr="00AC03F7">
        <w:tc>
          <w:tcPr>
            <w:tcW w:w="261" w:type="pct"/>
          </w:tcPr>
          <w:p w14:paraId="12AD7A12" w14:textId="77777777" w:rsidR="003B2DA8" w:rsidRPr="00FF1B38" w:rsidRDefault="003B2DA8" w:rsidP="00AC03F7">
            <w:pPr>
              <w:spacing w:after="0" w:line="240" w:lineRule="auto"/>
              <w:jc w:val="both"/>
              <w:rPr>
                <w:rFonts w:ascii="Times New Roman" w:hAnsi="Times New Roman"/>
                <w:sz w:val="24"/>
                <w:szCs w:val="24"/>
              </w:rPr>
            </w:pPr>
            <w:r w:rsidRPr="00FF1B38">
              <w:rPr>
                <w:rFonts w:ascii="Times New Roman" w:hAnsi="Times New Roman"/>
                <w:sz w:val="24"/>
                <w:szCs w:val="24"/>
              </w:rPr>
              <w:t>3</w:t>
            </w:r>
          </w:p>
        </w:tc>
        <w:tc>
          <w:tcPr>
            <w:tcW w:w="1326" w:type="pct"/>
          </w:tcPr>
          <w:p w14:paraId="2430BC83" w14:textId="77777777" w:rsidR="003B2DA8" w:rsidRPr="00FF1B38" w:rsidRDefault="003B2DA8" w:rsidP="00AD1628">
            <w:pPr>
              <w:snapToGrid w:val="0"/>
              <w:spacing w:after="0" w:line="240" w:lineRule="auto"/>
              <w:jc w:val="both"/>
              <w:rPr>
                <w:rFonts w:ascii="Times New Roman" w:hAnsi="Times New Roman"/>
                <w:sz w:val="24"/>
                <w:szCs w:val="24"/>
              </w:rPr>
            </w:pPr>
            <w:r w:rsidRPr="00FF1B38">
              <w:rPr>
                <w:rFonts w:ascii="Times New Roman" w:hAnsi="Times New Roman"/>
                <w:sz w:val="24"/>
                <w:szCs w:val="24"/>
              </w:rPr>
              <w:t>Кількість поданих заявок на  участь міської ради у статусі апліката/заявника/</w:t>
            </w:r>
            <w:proofErr w:type="spellStart"/>
            <w:r w:rsidRPr="00FF1B38">
              <w:rPr>
                <w:rFonts w:ascii="Times New Roman" w:hAnsi="Times New Roman"/>
                <w:sz w:val="24"/>
                <w:szCs w:val="24"/>
              </w:rPr>
              <w:t>бенефіціара</w:t>
            </w:r>
            <w:proofErr w:type="spellEnd"/>
            <w:r w:rsidRPr="00FF1B38">
              <w:rPr>
                <w:rFonts w:ascii="Times New Roman" w:hAnsi="Times New Roman"/>
                <w:sz w:val="24"/>
                <w:szCs w:val="24"/>
              </w:rPr>
              <w:t>/</w:t>
            </w:r>
          </w:p>
          <w:p w14:paraId="7CBCBB5D" w14:textId="77777777" w:rsidR="003B2DA8" w:rsidRPr="00FF1B38" w:rsidRDefault="003B2DA8" w:rsidP="00AD1628">
            <w:pPr>
              <w:spacing w:after="0" w:line="240" w:lineRule="auto"/>
              <w:jc w:val="both"/>
              <w:rPr>
                <w:rFonts w:ascii="Times New Roman" w:hAnsi="Times New Roman"/>
                <w:sz w:val="24"/>
                <w:szCs w:val="24"/>
              </w:rPr>
            </w:pPr>
            <w:r w:rsidRPr="00FF1B38">
              <w:rPr>
                <w:rFonts w:ascii="Times New Roman" w:hAnsi="Times New Roman"/>
                <w:sz w:val="24"/>
                <w:szCs w:val="24"/>
              </w:rPr>
              <w:t xml:space="preserve">партнера у обласних, регіональних, міжрегіональних, транскордонних та міжнародних </w:t>
            </w:r>
            <w:proofErr w:type="spellStart"/>
            <w:r w:rsidRPr="00FF1B38">
              <w:rPr>
                <w:rFonts w:ascii="Times New Roman" w:hAnsi="Times New Roman"/>
                <w:sz w:val="24"/>
                <w:szCs w:val="24"/>
              </w:rPr>
              <w:t>проєктах</w:t>
            </w:r>
            <w:proofErr w:type="spellEnd"/>
            <w:r w:rsidRPr="00FF1B38">
              <w:rPr>
                <w:rFonts w:ascii="Times New Roman" w:hAnsi="Times New Roman"/>
                <w:sz w:val="24"/>
                <w:szCs w:val="24"/>
              </w:rPr>
              <w:t>.</w:t>
            </w:r>
          </w:p>
        </w:tc>
        <w:tc>
          <w:tcPr>
            <w:tcW w:w="443" w:type="pct"/>
          </w:tcPr>
          <w:p w14:paraId="6F6CCD74" w14:textId="77777777" w:rsidR="003B2DA8" w:rsidRPr="00FF1B38" w:rsidRDefault="00A249CE" w:rsidP="000A3707">
            <w:pPr>
              <w:spacing w:after="0" w:line="240" w:lineRule="auto"/>
              <w:jc w:val="both"/>
              <w:rPr>
                <w:rFonts w:ascii="Times New Roman" w:hAnsi="Times New Roman"/>
                <w:sz w:val="24"/>
                <w:szCs w:val="24"/>
              </w:rPr>
            </w:pPr>
            <w:r w:rsidRPr="00FF1B38">
              <w:rPr>
                <w:rFonts w:ascii="Times New Roman" w:hAnsi="Times New Roman"/>
                <w:sz w:val="24"/>
                <w:szCs w:val="24"/>
              </w:rPr>
              <w:t>о</w:t>
            </w:r>
            <w:r w:rsidR="003B2DA8" w:rsidRPr="00FF1B38">
              <w:rPr>
                <w:rFonts w:ascii="Times New Roman" w:hAnsi="Times New Roman"/>
                <w:sz w:val="24"/>
                <w:szCs w:val="24"/>
              </w:rPr>
              <w:t>д.</w:t>
            </w:r>
          </w:p>
        </w:tc>
        <w:tc>
          <w:tcPr>
            <w:tcW w:w="782" w:type="pct"/>
          </w:tcPr>
          <w:p w14:paraId="3C12BFEB" w14:textId="77777777" w:rsidR="003B2DA8" w:rsidRPr="00FF1B38" w:rsidRDefault="003B2DA8" w:rsidP="00FF1B38">
            <w:pPr>
              <w:spacing w:after="0" w:line="240" w:lineRule="auto"/>
              <w:rPr>
                <w:rFonts w:ascii="Times New Roman" w:hAnsi="Times New Roman"/>
                <w:sz w:val="24"/>
                <w:szCs w:val="24"/>
              </w:rPr>
            </w:pPr>
            <w:r w:rsidRPr="00FF1B38">
              <w:rPr>
                <w:rFonts w:ascii="Times New Roman" w:hAnsi="Times New Roman"/>
                <w:sz w:val="24"/>
                <w:szCs w:val="24"/>
              </w:rPr>
              <w:t xml:space="preserve">Реєстр </w:t>
            </w:r>
            <w:proofErr w:type="spellStart"/>
            <w:r w:rsidRPr="00FF1B38">
              <w:rPr>
                <w:rFonts w:ascii="Times New Roman" w:hAnsi="Times New Roman"/>
                <w:sz w:val="24"/>
                <w:szCs w:val="24"/>
              </w:rPr>
              <w:t>проєктів</w:t>
            </w:r>
            <w:proofErr w:type="spellEnd"/>
            <w:r w:rsidRPr="00FF1B38">
              <w:rPr>
                <w:rFonts w:ascii="Times New Roman" w:hAnsi="Times New Roman"/>
                <w:sz w:val="24"/>
                <w:szCs w:val="24"/>
              </w:rPr>
              <w:t xml:space="preserve">, що подавались на отримання грантів/ </w:t>
            </w:r>
          </w:p>
          <w:p w14:paraId="3659800D" w14:textId="77777777" w:rsidR="003B2DA8" w:rsidRPr="00FF1B38" w:rsidRDefault="003B2DA8" w:rsidP="00FF1B38">
            <w:pPr>
              <w:spacing w:after="0" w:line="240" w:lineRule="auto"/>
              <w:rPr>
                <w:rFonts w:ascii="Times New Roman" w:hAnsi="Times New Roman"/>
                <w:sz w:val="24"/>
                <w:szCs w:val="24"/>
              </w:rPr>
            </w:pPr>
            <w:r w:rsidRPr="00FF1B38">
              <w:rPr>
                <w:rFonts w:ascii="Times New Roman" w:hAnsi="Times New Roman"/>
                <w:sz w:val="24"/>
                <w:szCs w:val="24"/>
              </w:rPr>
              <w:t>реалізовувались/-</w:t>
            </w:r>
            <w:proofErr w:type="spellStart"/>
            <w:r w:rsidRPr="00FF1B38">
              <w:rPr>
                <w:rFonts w:ascii="Times New Roman" w:hAnsi="Times New Roman"/>
                <w:sz w:val="24"/>
                <w:szCs w:val="24"/>
              </w:rPr>
              <w:t>ються</w:t>
            </w:r>
            <w:proofErr w:type="spellEnd"/>
            <w:r w:rsidRPr="00FF1B38">
              <w:rPr>
                <w:rFonts w:ascii="Times New Roman" w:hAnsi="Times New Roman"/>
                <w:sz w:val="24"/>
                <w:szCs w:val="24"/>
              </w:rPr>
              <w:t xml:space="preserve"> </w:t>
            </w:r>
          </w:p>
        </w:tc>
        <w:tc>
          <w:tcPr>
            <w:tcW w:w="340" w:type="pct"/>
          </w:tcPr>
          <w:p w14:paraId="229238DC" w14:textId="77777777" w:rsidR="003B2DA8" w:rsidRPr="00FF1B38" w:rsidRDefault="003B2DA8" w:rsidP="000A3707">
            <w:pPr>
              <w:spacing w:after="0" w:line="240" w:lineRule="auto"/>
              <w:jc w:val="both"/>
              <w:rPr>
                <w:rFonts w:ascii="Times New Roman" w:hAnsi="Times New Roman"/>
                <w:sz w:val="24"/>
                <w:szCs w:val="24"/>
              </w:rPr>
            </w:pPr>
            <w:r w:rsidRPr="00FF1B38">
              <w:rPr>
                <w:rFonts w:ascii="Times New Roman" w:hAnsi="Times New Roman"/>
                <w:sz w:val="24"/>
                <w:szCs w:val="24"/>
              </w:rPr>
              <w:t>25</w:t>
            </w:r>
          </w:p>
        </w:tc>
        <w:tc>
          <w:tcPr>
            <w:tcW w:w="340" w:type="pct"/>
          </w:tcPr>
          <w:p w14:paraId="5E9C03FF" w14:textId="77777777" w:rsidR="003B2DA8" w:rsidRPr="00FF1B38" w:rsidRDefault="003B2DA8" w:rsidP="000A3707">
            <w:pPr>
              <w:spacing w:after="0" w:line="240" w:lineRule="auto"/>
              <w:jc w:val="both"/>
              <w:rPr>
                <w:rFonts w:ascii="Times New Roman" w:hAnsi="Times New Roman"/>
                <w:sz w:val="24"/>
                <w:szCs w:val="24"/>
              </w:rPr>
            </w:pPr>
            <w:r w:rsidRPr="00FF1B38">
              <w:rPr>
                <w:rFonts w:ascii="Times New Roman" w:hAnsi="Times New Roman"/>
                <w:sz w:val="24"/>
                <w:szCs w:val="24"/>
              </w:rPr>
              <w:t>25</w:t>
            </w:r>
          </w:p>
        </w:tc>
        <w:tc>
          <w:tcPr>
            <w:tcW w:w="342" w:type="pct"/>
          </w:tcPr>
          <w:p w14:paraId="225230B2" w14:textId="77777777" w:rsidR="003B2DA8" w:rsidRPr="00FF1B38" w:rsidRDefault="003B2DA8" w:rsidP="000A3707">
            <w:pPr>
              <w:spacing w:after="0" w:line="240" w:lineRule="auto"/>
              <w:jc w:val="both"/>
              <w:rPr>
                <w:rFonts w:ascii="Times New Roman" w:hAnsi="Times New Roman"/>
                <w:sz w:val="24"/>
                <w:szCs w:val="24"/>
              </w:rPr>
            </w:pPr>
            <w:r w:rsidRPr="00FF1B38">
              <w:rPr>
                <w:rFonts w:ascii="Times New Roman" w:hAnsi="Times New Roman"/>
                <w:sz w:val="24"/>
                <w:szCs w:val="24"/>
              </w:rPr>
              <w:t>25</w:t>
            </w:r>
          </w:p>
        </w:tc>
        <w:tc>
          <w:tcPr>
            <w:tcW w:w="338" w:type="pct"/>
          </w:tcPr>
          <w:p w14:paraId="4622D516" w14:textId="77777777" w:rsidR="003B2DA8" w:rsidRPr="00FF1B38" w:rsidRDefault="003B2DA8" w:rsidP="000A3707">
            <w:pPr>
              <w:spacing w:after="0" w:line="240" w:lineRule="auto"/>
              <w:jc w:val="both"/>
              <w:rPr>
                <w:rFonts w:ascii="Times New Roman" w:hAnsi="Times New Roman"/>
                <w:sz w:val="24"/>
                <w:szCs w:val="24"/>
              </w:rPr>
            </w:pPr>
            <w:r w:rsidRPr="00FF1B38">
              <w:rPr>
                <w:rFonts w:ascii="Times New Roman" w:hAnsi="Times New Roman"/>
                <w:sz w:val="24"/>
                <w:szCs w:val="24"/>
              </w:rPr>
              <w:t>25</w:t>
            </w:r>
          </w:p>
        </w:tc>
        <w:tc>
          <w:tcPr>
            <w:tcW w:w="343" w:type="pct"/>
          </w:tcPr>
          <w:p w14:paraId="41557E37" w14:textId="77777777" w:rsidR="003B2DA8" w:rsidRPr="00FF1B38" w:rsidRDefault="003B2DA8" w:rsidP="000A3707">
            <w:pPr>
              <w:spacing w:after="0" w:line="240" w:lineRule="auto"/>
              <w:jc w:val="both"/>
              <w:rPr>
                <w:rFonts w:ascii="Times New Roman" w:hAnsi="Times New Roman"/>
                <w:sz w:val="24"/>
                <w:szCs w:val="24"/>
              </w:rPr>
            </w:pPr>
            <w:r w:rsidRPr="00FF1B38">
              <w:rPr>
                <w:rFonts w:ascii="Times New Roman" w:hAnsi="Times New Roman"/>
                <w:sz w:val="24"/>
                <w:szCs w:val="24"/>
              </w:rPr>
              <w:t>25</w:t>
            </w:r>
          </w:p>
        </w:tc>
        <w:tc>
          <w:tcPr>
            <w:tcW w:w="485" w:type="pct"/>
          </w:tcPr>
          <w:p w14:paraId="07D7D9ED" w14:textId="77777777" w:rsidR="003B2DA8" w:rsidRPr="00FF1B38" w:rsidRDefault="003B2DA8" w:rsidP="000A3707">
            <w:pPr>
              <w:spacing w:after="0" w:line="240" w:lineRule="auto"/>
              <w:jc w:val="both"/>
              <w:rPr>
                <w:rFonts w:ascii="Times New Roman" w:hAnsi="Times New Roman"/>
                <w:sz w:val="24"/>
                <w:szCs w:val="24"/>
              </w:rPr>
            </w:pPr>
            <w:r w:rsidRPr="00FF1B38">
              <w:rPr>
                <w:rFonts w:ascii="Times New Roman" w:hAnsi="Times New Roman"/>
                <w:sz w:val="24"/>
                <w:szCs w:val="24"/>
              </w:rPr>
              <w:t>125</w:t>
            </w:r>
          </w:p>
        </w:tc>
      </w:tr>
      <w:tr w:rsidR="00E554E8" w:rsidRPr="000A3707" w14:paraId="4DF42DFA" w14:textId="77777777" w:rsidTr="00AC03F7">
        <w:tc>
          <w:tcPr>
            <w:tcW w:w="261" w:type="pct"/>
          </w:tcPr>
          <w:p w14:paraId="10763E72"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1326" w:type="pct"/>
          </w:tcPr>
          <w:p w14:paraId="2346563C"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 xml:space="preserve">Кількість організацій з </w:t>
            </w:r>
            <w:r w:rsidRPr="00FF1B38">
              <w:rPr>
                <w:rFonts w:ascii="Times New Roman" w:hAnsi="Times New Roman"/>
                <w:sz w:val="24"/>
                <w:szCs w:val="24"/>
              </w:rPr>
              <w:lastRenderedPageBreak/>
              <w:t xml:space="preserve">впровадження сучасних електронних технологій </w:t>
            </w:r>
          </w:p>
        </w:tc>
        <w:tc>
          <w:tcPr>
            <w:tcW w:w="443" w:type="pct"/>
          </w:tcPr>
          <w:p w14:paraId="5C6705D3"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lastRenderedPageBreak/>
              <w:t>од.</w:t>
            </w:r>
          </w:p>
        </w:tc>
        <w:tc>
          <w:tcPr>
            <w:tcW w:w="782" w:type="pct"/>
          </w:tcPr>
          <w:p w14:paraId="77575B2C"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Договір</w:t>
            </w:r>
          </w:p>
        </w:tc>
        <w:tc>
          <w:tcPr>
            <w:tcW w:w="340" w:type="pct"/>
          </w:tcPr>
          <w:p w14:paraId="6D5199EC"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340" w:type="pct"/>
          </w:tcPr>
          <w:p w14:paraId="6E8AE526"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342" w:type="pct"/>
          </w:tcPr>
          <w:p w14:paraId="6185CABA"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338" w:type="pct"/>
          </w:tcPr>
          <w:p w14:paraId="64BF3F5F"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343" w:type="pct"/>
          </w:tcPr>
          <w:p w14:paraId="17EF1EBE"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485" w:type="pct"/>
          </w:tcPr>
          <w:p w14:paraId="4B7B22D5"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w:t>
            </w:r>
          </w:p>
        </w:tc>
      </w:tr>
      <w:tr w:rsidR="00E554E8" w:rsidRPr="000A3707" w14:paraId="05605478" w14:textId="77777777" w:rsidTr="00AC03F7">
        <w:tc>
          <w:tcPr>
            <w:tcW w:w="261" w:type="pct"/>
          </w:tcPr>
          <w:p w14:paraId="2B94BF8A"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lastRenderedPageBreak/>
              <w:t>5</w:t>
            </w:r>
          </w:p>
        </w:tc>
        <w:tc>
          <w:tcPr>
            <w:tcW w:w="1326" w:type="pct"/>
          </w:tcPr>
          <w:p w14:paraId="0484E44F"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eastAsia="Arial Unicode MS" w:hAnsi="Times New Roman"/>
                <w:bCs/>
                <w:kern w:val="2"/>
                <w:sz w:val="24"/>
                <w:szCs w:val="24"/>
                <w:lang w:eastAsia="ar-SA"/>
              </w:rPr>
              <w:t xml:space="preserve">Кількість придбаних грамот, подяк, нагород, відзнак з нагоди професійних, державних свят, </w:t>
            </w:r>
            <w:proofErr w:type="spellStart"/>
            <w:r w:rsidRPr="00FF1B38">
              <w:rPr>
                <w:rFonts w:ascii="Times New Roman" w:eastAsia="Arial Unicode MS" w:hAnsi="Times New Roman"/>
                <w:bCs/>
                <w:kern w:val="2"/>
                <w:sz w:val="24"/>
                <w:szCs w:val="24"/>
                <w:lang w:eastAsia="ar-SA"/>
              </w:rPr>
              <w:t>пам</w:t>
            </w:r>
            <w:proofErr w:type="spellEnd"/>
            <w:r w:rsidRPr="00FF1B38">
              <w:rPr>
                <w:rFonts w:ascii="Times New Roman" w:eastAsia="Arial Unicode MS" w:hAnsi="Times New Roman"/>
                <w:bCs/>
                <w:kern w:val="2"/>
                <w:sz w:val="24"/>
                <w:szCs w:val="24"/>
                <w:lang w:val="ru-RU" w:eastAsia="ar-SA"/>
              </w:rPr>
              <w:t>’</w:t>
            </w:r>
            <w:proofErr w:type="spellStart"/>
            <w:r w:rsidRPr="00FF1B38">
              <w:rPr>
                <w:rFonts w:ascii="Times New Roman" w:eastAsia="Arial Unicode MS" w:hAnsi="Times New Roman"/>
                <w:bCs/>
                <w:kern w:val="2"/>
                <w:sz w:val="24"/>
                <w:szCs w:val="24"/>
                <w:lang w:eastAsia="ar-SA"/>
              </w:rPr>
              <w:t>ятних</w:t>
            </w:r>
            <w:proofErr w:type="spellEnd"/>
            <w:r w:rsidRPr="00FF1B38">
              <w:rPr>
                <w:rFonts w:ascii="Times New Roman" w:eastAsia="Arial Unicode MS" w:hAnsi="Times New Roman"/>
                <w:bCs/>
                <w:kern w:val="2"/>
                <w:sz w:val="24"/>
                <w:szCs w:val="24"/>
                <w:lang w:eastAsia="ar-SA"/>
              </w:rPr>
              <w:t xml:space="preserve"> дат.</w:t>
            </w:r>
          </w:p>
        </w:tc>
        <w:tc>
          <w:tcPr>
            <w:tcW w:w="443" w:type="pct"/>
          </w:tcPr>
          <w:p w14:paraId="79374FA3"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од.</w:t>
            </w:r>
          </w:p>
        </w:tc>
        <w:tc>
          <w:tcPr>
            <w:tcW w:w="782" w:type="pct"/>
          </w:tcPr>
          <w:p w14:paraId="59F70F1C"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760B786A"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31177325"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6BA91700"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50E43C8E"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5EF4009B"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51C81F29" w14:textId="77777777" w:rsidR="00E554E8" w:rsidRPr="00FF1B38" w:rsidRDefault="00C641B3" w:rsidP="00A24F9B">
            <w:pPr>
              <w:spacing w:after="0" w:line="240" w:lineRule="auto"/>
              <w:jc w:val="both"/>
              <w:rPr>
                <w:rFonts w:ascii="Times New Roman" w:hAnsi="Times New Roman"/>
                <w:sz w:val="24"/>
                <w:szCs w:val="24"/>
              </w:rPr>
            </w:pPr>
            <w:r>
              <w:rPr>
                <w:rFonts w:ascii="Times New Roman" w:hAnsi="Times New Roman"/>
                <w:sz w:val="24"/>
                <w:szCs w:val="24"/>
              </w:rPr>
              <w:t>500</w:t>
            </w:r>
          </w:p>
        </w:tc>
      </w:tr>
      <w:tr w:rsidR="00E554E8" w:rsidRPr="000A3707" w14:paraId="344170EA" w14:textId="77777777" w:rsidTr="00AC03F7">
        <w:tc>
          <w:tcPr>
            <w:tcW w:w="261" w:type="pct"/>
          </w:tcPr>
          <w:p w14:paraId="5B953AA3"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6</w:t>
            </w:r>
          </w:p>
        </w:tc>
        <w:tc>
          <w:tcPr>
            <w:tcW w:w="1326" w:type="pct"/>
          </w:tcPr>
          <w:p w14:paraId="06F75E27"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Кількість придбаної сувенірної продукції</w:t>
            </w:r>
          </w:p>
        </w:tc>
        <w:tc>
          <w:tcPr>
            <w:tcW w:w="443" w:type="pct"/>
          </w:tcPr>
          <w:p w14:paraId="5AE3B6F6"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од.</w:t>
            </w:r>
          </w:p>
        </w:tc>
        <w:tc>
          <w:tcPr>
            <w:tcW w:w="782" w:type="pct"/>
          </w:tcPr>
          <w:p w14:paraId="6CEEEF6E"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256436AA"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1091DA39"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466D749A"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701F251D"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75DFBC53"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2348A07C"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500</w:t>
            </w:r>
          </w:p>
        </w:tc>
      </w:tr>
      <w:tr w:rsidR="00E554E8" w:rsidRPr="000A3707" w14:paraId="54F20CED" w14:textId="77777777" w:rsidTr="003B2DA8">
        <w:tc>
          <w:tcPr>
            <w:tcW w:w="261" w:type="pct"/>
          </w:tcPr>
          <w:p w14:paraId="4D959FDE" w14:textId="77777777" w:rsidR="00E554E8" w:rsidRPr="00FF1B38" w:rsidRDefault="00E554E8" w:rsidP="000A3707">
            <w:pPr>
              <w:spacing w:after="0" w:line="240" w:lineRule="auto"/>
              <w:jc w:val="both"/>
              <w:rPr>
                <w:rFonts w:ascii="Times New Roman" w:hAnsi="Times New Roman"/>
                <w:sz w:val="24"/>
                <w:szCs w:val="24"/>
              </w:rPr>
            </w:pPr>
          </w:p>
        </w:tc>
        <w:tc>
          <w:tcPr>
            <w:tcW w:w="4739" w:type="pct"/>
            <w:gridSpan w:val="9"/>
          </w:tcPr>
          <w:p w14:paraId="0022DFD8" w14:textId="77777777" w:rsidR="00E554E8" w:rsidRPr="00FF1B38" w:rsidRDefault="00E554E8" w:rsidP="000A3707">
            <w:pPr>
              <w:spacing w:after="0" w:line="240" w:lineRule="auto"/>
              <w:jc w:val="center"/>
              <w:rPr>
                <w:rFonts w:ascii="Times New Roman" w:hAnsi="Times New Roman"/>
                <w:sz w:val="24"/>
                <w:szCs w:val="24"/>
              </w:rPr>
            </w:pPr>
            <w:r w:rsidRPr="00FF1B38">
              <w:rPr>
                <w:rFonts w:ascii="Times New Roman" w:hAnsi="Times New Roman"/>
                <w:sz w:val="24"/>
                <w:szCs w:val="24"/>
              </w:rPr>
              <w:t>Показники ефективності</w:t>
            </w:r>
          </w:p>
        </w:tc>
      </w:tr>
      <w:tr w:rsidR="00E554E8" w:rsidRPr="000A3707" w14:paraId="2D384EA9" w14:textId="77777777" w:rsidTr="00AC03F7">
        <w:tc>
          <w:tcPr>
            <w:tcW w:w="261" w:type="pct"/>
          </w:tcPr>
          <w:p w14:paraId="64E6C76C"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1326" w:type="pct"/>
          </w:tcPr>
          <w:p w14:paraId="047D74F9" w14:textId="77777777" w:rsidR="00E554E8" w:rsidRPr="00FF1B38" w:rsidRDefault="00E554E8" w:rsidP="0044436B">
            <w:pPr>
              <w:spacing w:after="0" w:line="240" w:lineRule="auto"/>
              <w:jc w:val="both"/>
              <w:rPr>
                <w:rFonts w:ascii="Times New Roman" w:hAnsi="Times New Roman"/>
                <w:sz w:val="24"/>
                <w:szCs w:val="24"/>
              </w:rPr>
            </w:pPr>
            <w:r w:rsidRPr="00FF1B38">
              <w:rPr>
                <w:rFonts w:ascii="Times New Roman" w:hAnsi="Times New Roman"/>
                <w:sz w:val="24"/>
                <w:szCs w:val="24"/>
              </w:rPr>
              <w:t>Середній обсяг видатків на один проведений захід у яких прийняли участь посадові особи міської ради, проведених семінарів, конференцій, круглих столів з питань розвитку та реформування місцевого самоврядування.</w:t>
            </w:r>
          </w:p>
        </w:tc>
        <w:tc>
          <w:tcPr>
            <w:tcW w:w="443" w:type="pct"/>
          </w:tcPr>
          <w:p w14:paraId="5BFD15CC" w14:textId="77777777" w:rsidR="00E554E8" w:rsidRPr="00FF1B38" w:rsidRDefault="00E554E8" w:rsidP="000A3707">
            <w:pPr>
              <w:spacing w:after="0" w:line="240" w:lineRule="auto"/>
              <w:jc w:val="both"/>
              <w:rPr>
                <w:rFonts w:ascii="Times New Roman" w:hAnsi="Times New Roman"/>
                <w:sz w:val="24"/>
                <w:szCs w:val="24"/>
              </w:rPr>
            </w:pPr>
            <w:proofErr w:type="spellStart"/>
            <w:r w:rsidRPr="00FF1B38">
              <w:rPr>
                <w:rFonts w:ascii="Times New Roman" w:hAnsi="Times New Roman"/>
                <w:sz w:val="24"/>
                <w:szCs w:val="24"/>
              </w:rPr>
              <w:t>тис.грн</w:t>
            </w:r>
            <w:proofErr w:type="spellEnd"/>
            <w:r w:rsidRPr="00FF1B38">
              <w:rPr>
                <w:rFonts w:ascii="Times New Roman" w:hAnsi="Times New Roman"/>
                <w:sz w:val="24"/>
                <w:szCs w:val="24"/>
              </w:rPr>
              <w:t>.</w:t>
            </w:r>
          </w:p>
        </w:tc>
        <w:tc>
          <w:tcPr>
            <w:tcW w:w="782" w:type="pct"/>
          </w:tcPr>
          <w:p w14:paraId="173A2CCC"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2DD540FD" w14:textId="6B54C54D" w:rsidR="00E554E8" w:rsidRPr="00FF1B38" w:rsidRDefault="00FB365F" w:rsidP="000A3707">
            <w:pPr>
              <w:spacing w:after="0" w:line="240" w:lineRule="auto"/>
              <w:jc w:val="both"/>
              <w:rPr>
                <w:rFonts w:ascii="Times New Roman" w:hAnsi="Times New Roman"/>
                <w:sz w:val="24"/>
                <w:szCs w:val="24"/>
              </w:rPr>
            </w:pPr>
            <w:r>
              <w:rPr>
                <w:rFonts w:ascii="Times New Roman" w:hAnsi="Times New Roman"/>
                <w:sz w:val="24"/>
                <w:szCs w:val="24"/>
              </w:rPr>
              <w:t>30</w:t>
            </w:r>
            <w:r w:rsidR="00E554E8" w:rsidRPr="00FF1B38">
              <w:rPr>
                <w:rFonts w:ascii="Times New Roman" w:hAnsi="Times New Roman"/>
                <w:sz w:val="24"/>
                <w:szCs w:val="24"/>
              </w:rPr>
              <w:t>,0</w:t>
            </w:r>
          </w:p>
        </w:tc>
        <w:tc>
          <w:tcPr>
            <w:tcW w:w="340" w:type="pct"/>
          </w:tcPr>
          <w:p w14:paraId="692AEA32" w14:textId="2862F951" w:rsidR="00E554E8" w:rsidRPr="00FF1B38" w:rsidRDefault="00FB365F" w:rsidP="000A3707">
            <w:pPr>
              <w:spacing w:after="0" w:line="240" w:lineRule="auto"/>
              <w:jc w:val="both"/>
              <w:rPr>
                <w:rFonts w:ascii="Times New Roman" w:hAnsi="Times New Roman"/>
                <w:sz w:val="24"/>
                <w:szCs w:val="24"/>
              </w:rPr>
            </w:pPr>
            <w:r>
              <w:rPr>
                <w:rFonts w:ascii="Times New Roman" w:hAnsi="Times New Roman"/>
                <w:sz w:val="24"/>
                <w:szCs w:val="24"/>
              </w:rPr>
              <w:t>30</w:t>
            </w:r>
            <w:r w:rsidR="00E554E8" w:rsidRPr="00FF1B38">
              <w:rPr>
                <w:rFonts w:ascii="Times New Roman" w:hAnsi="Times New Roman"/>
                <w:sz w:val="24"/>
                <w:szCs w:val="24"/>
              </w:rPr>
              <w:t>,0</w:t>
            </w:r>
          </w:p>
        </w:tc>
        <w:tc>
          <w:tcPr>
            <w:tcW w:w="342" w:type="pct"/>
          </w:tcPr>
          <w:p w14:paraId="2E677A86" w14:textId="5D3E1C1A" w:rsidR="00E554E8" w:rsidRPr="00FF1B38" w:rsidRDefault="00FB365F" w:rsidP="000A3707">
            <w:pPr>
              <w:spacing w:after="0" w:line="240" w:lineRule="auto"/>
              <w:jc w:val="both"/>
              <w:rPr>
                <w:rFonts w:ascii="Times New Roman" w:hAnsi="Times New Roman"/>
                <w:sz w:val="24"/>
                <w:szCs w:val="24"/>
              </w:rPr>
            </w:pPr>
            <w:r>
              <w:rPr>
                <w:rFonts w:ascii="Times New Roman" w:hAnsi="Times New Roman"/>
                <w:sz w:val="24"/>
                <w:szCs w:val="24"/>
              </w:rPr>
              <w:t>30</w:t>
            </w:r>
            <w:r w:rsidR="00E554E8" w:rsidRPr="00FF1B38">
              <w:rPr>
                <w:rFonts w:ascii="Times New Roman" w:hAnsi="Times New Roman"/>
                <w:sz w:val="24"/>
                <w:szCs w:val="24"/>
              </w:rPr>
              <w:t>,0</w:t>
            </w:r>
          </w:p>
        </w:tc>
        <w:tc>
          <w:tcPr>
            <w:tcW w:w="338" w:type="pct"/>
          </w:tcPr>
          <w:p w14:paraId="52D431E8" w14:textId="766FBD8C" w:rsidR="00E554E8" w:rsidRPr="00FF1B38" w:rsidRDefault="00FB365F" w:rsidP="000A3707">
            <w:pPr>
              <w:spacing w:after="0" w:line="240" w:lineRule="auto"/>
              <w:jc w:val="both"/>
              <w:rPr>
                <w:rFonts w:ascii="Times New Roman" w:hAnsi="Times New Roman"/>
                <w:sz w:val="24"/>
                <w:szCs w:val="24"/>
              </w:rPr>
            </w:pPr>
            <w:r>
              <w:rPr>
                <w:rFonts w:ascii="Times New Roman" w:hAnsi="Times New Roman"/>
                <w:sz w:val="24"/>
                <w:szCs w:val="24"/>
              </w:rPr>
              <w:t>30</w:t>
            </w:r>
            <w:r w:rsidR="00E554E8" w:rsidRPr="00FF1B38">
              <w:rPr>
                <w:rFonts w:ascii="Times New Roman" w:hAnsi="Times New Roman"/>
                <w:sz w:val="24"/>
                <w:szCs w:val="24"/>
              </w:rPr>
              <w:t>,0</w:t>
            </w:r>
          </w:p>
        </w:tc>
        <w:tc>
          <w:tcPr>
            <w:tcW w:w="343" w:type="pct"/>
          </w:tcPr>
          <w:p w14:paraId="318B7935" w14:textId="0F30DECF" w:rsidR="00E554E8" w:rsidRPr="00FF1B38" w:rsidRDefault="00FB365F" w:rsidP="000A3707">
            <w:pPr>
              <w:spacing w:after="0" w:line="240" w:lineRule="auto"/>
              <w:jc w:val="both"/>
              <w:rPr>
                <w:rFonts w:ascii="Times New Roman" w:hAnsi="Times New Roman"/>
                <w:sz w:val="24"/>
                <w:szCs w:val="24"/>
              </w:rPr>
            </w:pPr>
            <w:r>
              <w:rPr>
                <w:rFonts w:ascii="Times New Roman" w:hAnsi="Times New Roman"/>
                <w:sz w:val="24"/>
                <w:szCs w:val="24"/>
              </w:rPr>
              <w:t>30</w:t>
            </w:r>
            <w:r w:rsidR="00E554E8" w:rsidRPr="00FF1B38">
              <w:rPr>
                <w:rFonts w:ascii="Times New Roman" w:hAnsi="Times New Roman"/>
                <w:sz w:val="24"/>
                <w:szCs w:val="24"/>
              </w:rPr>
              <w:t>,0</w:t>
            </w:r>
          </w:p>
        </w:tc>
        <w:tc>
          <w:tcPr>
            <w:tcW w:w="485" w:type="pct"/>
          </w:tcPr>
          <w:p w14:paraId="4EB5BD9F" w14:textId="5B093D80" w:rsidR="00E554E8" w:rsidRPr="00FF1B38" w:rsidRDefault="00FB365F" w:rsidP="000A3707">
            <w:pPr>
              <w:spacing w:after="0" w:line="240" w:lineRule="auto"/>
              <w:jc w:val="both"/>
              <w:rPr>
                <w:rFonts w:ascii="Times New Roman" w:hAnsi="Times New Roman"/>
                <w:sz w:val="24"/>
                <w:szCs w:val="24"/>
              </w:rPr>
            </w:pPr>
            <w:r>
              <w:rPr>
                <w:rFonts w:ascii="Times New Roman" w:hAnsi="Times New Roman"/>
                <w:sz w:val="24"/>
                <w:szCs w:val="24"/>
              </w:rPr>
              <w:t>150</w:t>
            </w:r>
            <w:r w:rsidR="00C641B3">
              <w:rPr>
                <w:rFonts w:ascii="Times New Roman" w:hAnsi="Times New Roman"/>
                <w:sz w:val="24"/>
                <w:szCs w:val="24"/>
              </w:rPr>
              <w:t>,0</w:t>
            </w:r>
          </w:p>
        </w:tc>
      </w:tr>
      <w:tr w:rsidR="00E554E8" w:rsidRPr="000A3707" w14:paraId="4C0DBA22" w14:textId="77777777" w:rsidTr="00AC03F7">
        <w:tc>
          <w:tcPr>
            <w:tcW w:w="261" w:type="pct"/>
          </w:tcPr>
          <w:p w14:paraId="642E7153"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2</w:t>
            </w:r>
          </w:p>
        </w:tc>
        <w:tc>
          <w:tcPr>
            <w:tcW w:w="1326" w:type="pct"/>
          </w:tcPr>
          <w:p w14:paraId="64BE6560"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 xml:space="preserve">Середні витрати на один прийом  офіційних делегацій, в </w:t>
            </w:r>
            <w:proofErr w:type="spellStart"/>
            <w:r w:rsidRPr="00FF1B38">
              <w:rPr>
                <w:rFonts w:ascii="Times New Roman" w:hAnsi="Times New Roman"/>
                <w:sz w:val="24"/>
                <w:szCs w:val="24"/>
              </w:rPr>
              <w:t>т.ч</w:t>
            </w:r>
            <w:proofErr w:type="spellEnd"/>
            <w:r w:rsidRPr="00FF1B38">
              <w:rPr>
                <w:rFonts w:ascii="Times New Roman" w:hAnsi="Times New Roman"/>
                <w:sz w:val="24"/>
                <w:szCs w:val="24"/>
              </w:rPr>
              <w:t>. іноземних (</w:t>
            </w:r>
            <w:proofErr w:type="spellStart"/>
            <w:r w:rsidRPr="00FF1B38">
              <w:rPr>
                <w:rFonts w:ascii="Times New Roman" w:hAnsi="Times New Roman"/>
                <w:sz w:val="24"/>
                <w:szCs w:val="24"/>
              </w:rPr>
              <w:t>харчуванн</w:t>
            </w:r>
            <w:proofErr w:type="spellEnd"/>
            <w:r w:rsidRPr="00FF1B38">
              <w:rPr>
                <w:rFonts w:ascii="Times New Roman" w:hAnsi="Times New Roman"/>
                <w:sz w:val="24"/>
                <w:szCs w:val="24"/>
              </w:rPr>
              <w:t>, проживання, кава</w:t>
            </w:r>
            <w:r w:rsidR="00B91577">
              <w:rPr>
                <w:rFonts w:ascii="Times New Roman" w:hAnsi="Times New Roman"/>
                <w:sz w:val="24"/>
                <w:szCs w:val="24"/>
              </w:rPr>
              <w:t>-</w:t>
            </w:r>
            <w:proofErr w:type="spellStart"/>
            <w:r w:rsidRPr="00FF1B38">
              <w:rPr>
                <w:rFonts w:ascii="Times New Roman" w:hAnsi="Times New Roman"/>
                <w:sz w:val="24"/>
                <w:szCs w:val="24"/>
              </w:rPr>
              <w:t>брейк</w:t>
            </w:r>
            <w:proofErr w:type="spellEnd"/>
            <w:r w:rsidRPr="00FF1B38">
              <w:rPr>
                <w:rFonts w:ascii="Times New Roman" w:hAnsi="Times New Roman"/>
                <w:sz w:val="24"/>
                <w:szCs w:val="24"/>
              </w:rPr>
              <w:t>)</w:t>
            </w:r>
          </w:p>
        </w:tc>
        <w:tc>
          <w:tcPr>
            <w:tcW w:w="443" w:type="pct"/>
          </w:tcPr>
          <w:p w14:paraId="7744071D" w14:textId="77777777" w:rsidR="00E554E8" w:rsidRPr="00FF1B38" w:rsidRDefault="00E554E8" w:rsidP="00A24F9B">
            <w:pPr>
              <w:spacing w:after="0" w:line="240" w:lineRule="auto"/>
              <w:jc w:val="both"/>
              <w:rPr>
                <w:rFonts w:ascii="Times New Roman" w:hAnsi="Times New Roman"/>
                <w:sz w:val="24"/>
                <w:szCs w:val="24"/>
              </w:rPr>
            </w:pPr>
            <w:proofErr w:type="spellStart"/>
            <w:r w:rsidRPr="00FF1B38">
              <w:rPr>
                <w:rFonts w:ascii="Times New Roman" w:hAnsi="Times New Roman"/>
                <w:sz w:val="24"/>
                <w:szCs w:val="24"/>
              </w:rPr>
              <w:t>тис.грн</w:t>
            </w:r>
            <w:proofErr w:type="spellEnd"/>
            <w:r w:rsidRPr="00FF1B38">
              <w:rPr>
                <w:rFonts w:ascii="Times New Roman" w:hAnsi="Times New Roman"/>
                <w:sz w:val="24"/>
                <w:szCs w:val="24"/>
              </w:rPr>
              <w:t>.</w:t>
            </w:r>
          </w:p>
        </w:tc>
        <w:tc>
          <w:tcPr>
            <w:tcW w:w="782" w:type="pct"/>
          </w:tcPr>
          <w:p w14:paraId="07D1CB51"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16718592" w14:textId="4D57270E" w:rsidR="00E554E8" w:rsidRPr="00FF1B38" w:rsidRDefault="00FB365F" w:rsidP="00A24F9B">
            <w:pPr>
              <w:spacing w:after="0" w:line="240" w:lineRule="auto"/>
              <w:jc w:val="both"/>
              <w:rPr>
                <w:rFonts w:ascii="Times New Roman" w:hAnsi="Times New Roman"/>
                <w:sz w:val="24"/>
                <w:szCs w:val="24"/>
              </w:rPr>
            </w:pPr>
            <w:r>
              <w:rPr>
                <w:rFonts w:ascii="Times New Roman" w:hAnsi="Times New Roman"/>
                <w:sz w:val="24"/>
                <w:szCs w:val="24"/>
              </w:rPr>
              <w:t>250</w:t>
            </w:r>
            <w:r w:rsidR="00E554E8" w:rsidRPr="00FF1B38">
              <w:rPr>
                <w:rFonts w:ascii="Times New Roman" w:hAnsi="Times New Roman"/>
                <w:sz w:val="24"/>
                <w:szCs w:val="24"/>
              </w:rPr>
              <w:t>,0</w:t>
            </w:r>
          </w:p>
        </w:tc>
        <w:tc>
          <w:tcPr>
            <w:tcW w:w="340" w:type="pct"/>
          </w:tcPr>
          <w:p w14:paraId="1C1DECC9" w14:textId="20F043C6" w:rsidR="00E554E8" w:rsidRPr="00FF1B38" w:rsidRDefault="00FB365F" w:rsidP="00A24F9B">
            <w:pPr>
              <w:spacing w:after="0" w:line="240" w:lineRule="auto"/>
              <w:jc w:val="both"/>
              <w:rPr>
                <w:rFonts w:ascii="Times New Roman" w:hAnsi="Times New Roman"/>
                <w:sz w:val="24"/>
                <w:szCs w:val="24"/>
              </w:rPr>
            </w:pPr>
            <w:r>
              <w:rPr>
                <w:rFonts w:ascii="Times New Roman" w:hAnsi="Times New Roman"/>
                <w:sz w:val="24"/>
                <w:szCs w:val="24"/>
              </w:rPr>
              <w:t>250</w:t>
            </w:r>
            <w:r w:rsidR="00E554E8" w:rsidRPr="00FF1B38">
              <w:rPr>
                <w:rFonts w:ascii="Times New Roman" w:hAnsi="Times New Roman"/>
                <w:sz w:val="24"/>
                <w:szCs w:val="24"/>
              </w:rPr>
              <w:t>,0</w:t>
            </w:r>
          </w:p>
        </w:tc>
        <w:tc>
          <w:tcPr>
            <w:tcW w:w="342" w:type="pct"/>
          </w:tcPr>
          <w:p w14:paraId="43119E15" w14:textId="1587E4DA" w:rsidR="00E554E8" w:rsidRPr="00FF1B38" w:rsidRDefault="00FB365F" w:rsidP="00A24F9B">
            <w:pPr>
              <w:spacing w:after="0" w:line="240" w:lineRule="auto"/>
              <w:jc w:val="both"/>
              <w:rPr>
                <w:rFonts w:ascii="Times New Roman" w:hAnsi="Times New Roman"/>
                <w:sz w:val="24"/>
                <w:szCs w:val="24"/>
              </w:rPr>
            </w:pPr>
            <w:r>
              <w:rPr>
                <w:rFonts w:ascii="Times New Roman" w:hAnsi="Times New Roman"/>
                <w:sz w:val="24"/>
                <w:szCs w:val="24"/>
              </w:rPr>
              <w:t>250</w:t>
            </w:r>
            <w:r w:rsidR="00E554E8" w:rsidRPr="00FF1B38">
              <w:rPr>
                <w:rFonts w:ascii="Times New Roman" w:hAnsi="Times New Roman"/>
                <w:sz w:val="24"/>
                <w:szCs w:val="24"/>
              </w:rPr>
              <w:t>,0</w:t>
            </w:r>
          </w:p>
        </w:tc>
        <w:tc>
          <w:tcPr>
            <w:tcW w:w="338" w:type="pct"/>
          </w:tcPr>
          <w:p w14:paraId="15EA54E9" w14:textId="416E721A" w:rsidR="00E554E8" w:rsidRPr="00FF1B38" w:rsidRDefault="00FB365F" w:rsidP="00A24F9B">
            <w:pPr>
              <w:spacing w:after="0" w:line="240" w:lineRule="auto"/>
              <w:jc w:val="both"/>
              <w:rPr>
                <w:rFonts w:ascii="Times New Roman" w:hAnsi="Times New Roman"/>
                <w:sz w:val="24"/>
                <w:szCs w:val="24"/>
              </w:rPr>
            </w:pPr>
            <w:r>
              <w:rPr>
                <w:rFonts w:ascii="Times New Roman" w:hAnsi="Times New Roman"/>
                <w:sz w:val="24"/>
                <w:szCs w:val="24"/>
              </w:rPr>
              <w:t>250</w:t>
            </w:r>
            <w:r w:rsidR="00E554E8" w:rsidRPr="00FF1B38">
              <w:rPr>
                <w:rFonts w:ascii="Times New Roman" w:hAnsi="Times New Roman"/>
                <w:sz w:val="24"/>
                <w:szCs w:val="24"/>
              </w:rPr>
              <w:t>,0</w:t>
            </w:r>
          </w:p>
        </w:tc>
        <w:tc>
          <w:tcPr>
            <w:tcW w:w="343" w:type="pct"/>
          </w:tcPr>
          <w:p w14:paraId="59C83AD8" w14:textId="494E2BFB" w:rsidR="00E554E8" w:rsidRPr="00FF1B38" w:rsidRDefault="00FB365F" w:rsidP="00A24F9B">
            <w:pPr>
              <w:spacing w:after="0" w:line="240" w:lineRule="auto"/>
              <w:jc w:val="both"/>
              <w:rPr>
                <w:rFonts w:ascii="Times New Roman" w:hAnsi="Times New Roman"/>
                <w:sz w:val="24"/>
                <w:szCs w:val="24"/>
              </w:rPr>
            </w:pPr>
            <w:r>
              <w:rPr>
                <w:rFonts w:ascii="Times New Roman" w:hAnsi="Times New Roman"/>
                <w:sz w:val="24"/>
                <w:szCs w:val="24"/>
              </w:rPr>
              <w:t>250</w:t>
            </w:r>
            <w:r w:rsidR="00E554E8" w:rsidRPr="00FF1B38">
              <w:rPr>
                <w:rFonts w:ascii="Times New Roman" w:hAnsi="Times New Roman"/>
                <w:sz w:val="24"/>
                <w:szCs w:val="24"/>
              </w:rPr>
              <w:t>,0</w:t>
            </w:r>
          </w:p>
        </w:tc>
        <w:tc>
          <w:tcPr>
            <w:tcW w:w="485" w:type="pct"/>
          </w:tcPr>
          <w:p w14:paraId="71866641" w14:textId="076A3976" w:rsidR="00E554E8" w:rsidRPr="00FF1B38" w:rsidRDefault="00FB365F" w:rsidP="00A24F9B">
            <w:pPr>
              <w:spacing w:after="0" w:line="240" w:lineRule="auto"/>
              <w:jc w:val="both"/>
              <w:rPr>
                <w:rFonts w:ascii="Times New Roman" w:hAnsi="Times New Roman"/>
                <w:sz w:val="24"/>
                <w:szCs w:val="24"/>
              </w:rPr>
            </w:pPr>
            <w:r>
              <w:rPr>
                <w:rFonts w:ascii="Times New Roman" w:hAnsi="Times New Roman"/>
                <w:sz w:val="24"/>
                <w:szCs w:val="24"/>
              </w:rPr>
              <w:t>1250</w:t>
            </w:r>
            <w:r w:rsidR="00C641B3">
              <w:rPr>
                <w:rFonts w:ascii="Times New Roman" w:hAnsi="Times New Roman"/>
                <w:sz w:val="24"/>
                <w:szCs w:val="24"/>
              </w:rPr>
              <w:t>,0</w:t>
            </w:r>
          </w:p>
        </w:tc>
      </w:tr>
      <w:tr w:rsidR="00E554E8" w:rsidRPr="000A3707" w14:paraId="329295FD" w14:textId="77777777" w:rsidTr="00AC03F7">
        <w:tc>
          <w:tcPr>
            <w:tcW w:w="261" w:type="pct"/>
          </w:tcPr>
          <w:p w14:paraId="45AA8132"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3</w:t>
            </w:r>
          </w:p>
        </w:tc>
        <w:tc>
          <w:tcPr>
            <w:tcW w:w="1326" w:type="pct"/>
          </w:tcPr>
          <w:p w14:paraId="392B22A5"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Середній обсяг залучених грантових коштів від обласних, регіональних, міжрегіональних, транс-к</w:t>
            </w:r>
            <w:r w:rsidR="003E26D5">
              <w:rPr>
                <w:rFonts w:ascii="Times New Roman" w:hAnsi="Times New Roman"/>
                <w:sz w:val="24"/>
                <w:szCs w:val="24"/>
              </w:rPr>
              <w:t xml:space="preserve">ордонних та міжнародних </w:t>
            </w:r>
            <w:proofErr w:type="spellStart"/>
            <w:r w:rsidR="003E26D5">
              <w:rPr>
                <w:rFonts w:ascii="Times New Roman" w:hAnsi="Times New Roman"/>
                <w:sz w:val="24"/>
                <w:szCs w:val="24"/>
              </w:rPr>
              <w:t>проєктів</w:t>
            </w:r>
            <w:proofErr w:type="spellEnd"/>
            <w:r w:rsidRPr="00FF1B38">
              <w:rPr>
                <w:rFonts w:ascii="Times New Roman" w:hAnsi="Times New Roman"/>
                <w:sz w:val="24"/>
                <w:szCs w:val="24"/>
              </w:rPr>
              <w:t>.</w:t>
            </w:r>
          </w:p>
        </w:tc>
        <w:tc>
          <w:tcPr>
            <w:tcW w:w="443" w:type="pct"/>
          </w:tcPr>
          <w:p w14:paraId="46DCF8B8" w14:textId="77777777" w:rsidR="00E554E8" w:rsidRPr="00FF1B38" w:rsidRDefault="00E554E8" w:rsidP="00A24F9B">
            <w:pPr>
              <w:spacing w:after="0" w:line="240" w:lineRule="auto"/>
              <w:jc w:val="both"/>
              <w:rPr>
                <w:rFonts w:ascii="Times New Roman" w:hAnsi="Times New Roman"/>
                <w:sz w:val="24"/>
                <w:szCs w:val="24"/>
              </w:rPr>
            </w:pPr>
            <w:proofErr w:type="spellStart"/>
            <w:r w:rsidRPr="00FF1B38">
              <w:rPr>
                <w:rFonts w:ascii="Times New Roman" w:hAnsi="Times New Roman"/>
                <w:sz w:val="24"/>
                <w:szCs w:val="24"/>
              </w:rPr>
              <w:t>тис.грн</w:t>
            </w:r>
            <w:proofErr w:type="spellEnd"/>
            <w:r w:rsidRPr="00FF1B38">
              <w:rPr>
                <w:rFonts w:ascii="Times New Roman" w:hAnsi="Times New Roman"/>
                <w:sz w:val="24"/>
                <w:szCs w:val="24"/>
              </w:rPr>
              <w:t>.</w:t>
            </w:r>
          </w:p>
        </w:tc>
        <w:tc>
          <w:tcPr>
            <w:tcW w:w="782" w:type="pct"/>
          </w:tcPr>
          <w:p w14:paraId="263E9073"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49384AF1"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7500,0</w:t>
            </w:r>
          </w:p>
        </w:tc>
        <w:tc>
          <w:tcPr>
            <w:tcW w:w="340" w:type="pct"/>
          </w:tcPr>
          <w:p w14:paraId="0F9FDE1D"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7500,0</w:t>
            </w:r>
          </w:p>
        </w:tc>
        <w:tc>
          <w:tcPr>
            <w:tcW w:w="342" w:type="pct"/>
          </w:tcPr>
          <w:p w14:paraId="0318BADB"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7500,0</w:t>
            </w:r>
          </w:p>
        </w:tc>
        <w:tc>
          <w:tcPr>
            <w:tcW w:w="338" w:type="pct"/>
          </w:tcPr>
          <w:p w14:paraId="66C51F80"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7500,0</w:t>
            </w:r>
          </w:p>
        </w:tc>
        <w:tc>
          <w:tcPr>
            <w:tcW w:w="343" w:type="pct"/>
          </w:tcPr>
          <w:p w14:paraId="33565755"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7500,0</w:t>
            </w:r>
          </w:p>
        </w:tc>
        <w:tc>
          <w:tcPr>
            <w:tcW w:w="485" w:type="pct"/>
          </w:tcPr>
          <w:p w14:paraId="12611C97"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37500,0</w:t>
            </w:r>
          </w:p>
        </w:tc>
      </w:tr>
      <w:tr w:rsidR="00E554E8" w:rsidRPr="000A3707" w14:paraId="78AFBB87" w14:textId="77777777" w:rsidTr="00AC03F7">
        <w:tc>
          <w:tcPr>
            <w:tcW w:w="261" w:type="pct"/>
          </w:tcPr>
          <w:p w14:paraId="3C90C92D"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1326" w:type="pct"/>
          </w:tcPr>
          <w:p w14:paraId="19829B04" w14:textId="77777777" w:rsidR="00E554E8" w:rsidRPr="00FF1B38" w:rsidRDefault="00E554E8" w:rsidP="00A24F9B">
            <w:pPr>
              <w:spacing w:after="0" w:line="240" w:lineRule="auto"/>
              <w:jc w:val="both"/>
              <w:rPr>
                <w:rFonts w:ascii="Times New Roman" w:hAnsi="Times New Roman"/>
                <w:sz w:val="24"/>
                <w:szCs w:val="24"/>
              </w:rPr>
            </w:pPr>
            <w:r w:rsidRPr="00FF1B38">
              <w:rPr>
                <w:rFonts w:ascii="Times New Roman" w:hAnsi="Times New Roman"/>
                <w:sz w:val="24"/>
                <w:szCs w:val="24"/>
              </w:rPr>
              <w:t>Середні витрати на організацію з впровадження сучасних електронних технологій</w:t>
            </w:r>
          </w:p>
        </w:tc>
        <w:tc>
          <w:tcPr>
            <w:tcW w:w="443" w:type="pct"/>
          </w:tcPr>
          <w:p w14:paraId="4281AFDC" w14:textId="77777777" w:rsidR="00E554E8" w:rsidRPr="00FF1B38" w:rsidRDefault="001A6B70" w:rsidP="00A24F9B">
            <w:pPr>
              <w:spacing w:after="0" w:line="240" w:lineRule="auto"/>
              <w:jc w:val="both"/>
              <w:rPr>
                <w:rFonts w:ascii="Times New Roman" w:hAnsi="Times New Roman"/>
                <w:sz w:val="24"/>
                <w:szCs w:val="24"/>
              </w:rPr>
            </w:pPr>
            <w:proofErr w:type="spellStart"/>
            <w:r w:rsidRPr="00FF1B38">
              <w:rPr>
                <w:rFonts w:ascii="Times New Roman" w:hAnsi="Times New Roman"/>
                <w:sz w:val="24"/>
                <w:szCs w:val="24"/>
              </w:rPr>
              <w:t>тис.грн</w:t>
            </w:r>
            <w:proofErr w:type="spellEnd"/>
            <w:r w:rsidRPr="00FF1B38">
              <w:rPr>
                <w:rFonts w:ascii="Times New Roman" w:hAnsi="Times New Roman"/>
                <w:sz w:val="24"/>
                <w:szCs w:val="24"/>
              </w:rPr>
              <w:t>.</w:t>
            </w:r>
          </w:p>
        </w:tc>
        <w:tc>
          <w:tcPr>
            <w:tcW w:w="782" w:type="pct"/>
          </w:tcPr>
          <w:p w14:paraId="044468BC" w14:textId="77777777" w:rsidR="00E554E8" w:rsidRPr="00FF1B38" w:rsidRDefault="001A6B70" w:rsidP="00A24F9B">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4F72B7A8" w14:textId="77777777" w:rsidR="00E554E8" w:rsidRPr="00FF1B38" w:rsidRDefault="001A6B70" w:rsidP="00A24F9B">
            <w:pPr>
              <w:spacing w:after="0" w:line="240" w:lineRule="auto"/>
              <w:jc w:val="both"/>
              <w:rPr>
                <w:rFonts w:ascii="Times New Roman" w:hAnsi="Times New Roman"/>
                <w:sz w:val="24"/>
                <w:szCs w:val="24"/>
              </w:rPr>
            </w:pPr>
            <w:r w:rsidRPr="00FF1B38">
              <w:rPr>
                <w:rFonts w:ascii="Times New Roman" w:hAnsi="Times New Roman"/>
                <w:sz w:val="24"/>
                <w:szCs w:val="24"/>
              </w:rPr>
              <w:t>15,0</w:t>
            </w:r>
          </w:p>
        </w:tc>
        <w:tc>
          <w:tcPr>
            <w:tcW w:w="340" w:type="pct"/>
          </w:tcPr>
          <w:p w14:paraId="7EFC8D2E" w14:textId="77777777" w:rsidR="00E554E8" w:rsidRPr="00FF1B38" w:rsidRDefault="001A6B70" w:rsidP="00A24F9B">
            <w:pPr>
              <w:spacing w:after="0" w:line="240" w:lineRule="auto"/>
              <w:jc w:val="both"/>
              <w:rPr>
                <w:rFonts w:ascii="Times New Roman" w:hAnsi="Times New Roman"/>
                <w:sz w:val="24"/>
                <w:szCs w:val="24"/>
              </w:rPr>
            </w:pPr>
            <w:r w:rsidRPr="00FF1B38">
              <w:rPr>
                <w:rFonts w:ascii="Times New Roman" w:hAnsi="Times New Roman"/>
                <w:sz w:val="24"/>
                <w:szCs w:val="24"/>
              </w:rPr>
              <w:t>15,0</w:t>
            </w:r>
          </w:p>
        </w:tc>
        <w:tc>
          <w:tcPr>
            <w:tcW w:w="342" w:type="pct"/>
          </w:tcPr>
          <w:p w14:paraId="39C12628" w14:textId="77777777" w:rsidR="00E554E8" w:rsidRPr="00FF1B38" w:rsidRDefault="001A6B70" w:rsidP="00A24F9B">
            <w:pPr>
              <w:spacing w:after="0" w:line="240" w:lineRule="auto"/>
              <w:jc w:val="both"/>
              <w:rPr>
                <w:rFonts w:ascii="Times New Roman" w:hAnsi="Times New Roman"/>
                <w:sz w:val="24"/>
                <w:szCs w:val="24"/>
              </w:rPr>
            </w:pPr>
            <w:r w:rsidRPr="00FF1B38">
              <w:rPr>
                <w:rFonts w:ascii="Times New Roman" w:hAnsi="Times New Roman"/>
                <w:sz w:val="24"/>
                <w:szCs w:val="24"/>
              </w:rPr>
              <w:t>15,0</w:t>
            </w:r>
          </w:p>
        </w:tc>
        <w:tc>
          <w:tcPr>
            <w:tcW w:w="338" w:type="pct"/>
          </w:tcPr>
          <w:p w14:paraId="41E19D87" w14:textId="77777777" w:rsidR="00E554E8" w:rsidRPr="00FF1B38" w:rsidRDefault="001A6B70" w:rsidP="00A24F9B">
            <w:pPr>
              <w:spacing w:after="0" w:line="240" w:lineRule="auto"/>
              <w:jc w:val="both"/>
              <w:rPr>
                <w:rFonts w:ascii="Times New Roman" w:hAnsi="Times New Roman"/>
                <w:sz w:val="24"/>
                <w:szCs w:val="24"/>
              </w:rPr>
            </w:pPr>
            <w:r w:rsidRPr="00FF1B38">
              <w:rPr>
                <w:rFonts w:ascii="Times New Roman" w:hAnsi="Times New Roman"/>
                <w:sz w:val="24"/>
                <w:szCs w:val="24"/>
              </w:rPr>
              <w:t>15,0</w:t>
            </w:r>
          </w:p>
        </w:tc>
        <w:tc>
          <w:tcPr>
            <w:tcW w:w="343" w:type="pct"/>
          </w:tcPr>
          <w:p w14:paraId="07652B73" w14:textId="77777777" w:rsidR="00E554E8" w:rsidRPr="00FF1B38" w:rsidRDefault="001A6B70" w:rsidP="00A24F9B">
            <w:pPr>
              <w:spacing w:after="0" w:line="240" w:lineRule="auto"/>
              <w:jc w:val="both"/>
              <w:rPr>
                <w:rFonts w:ascii="Times New Roman" w:hAnsi="Times New Roman"/>
                <w:sz w:val="24"/>
                <w:szCs w:val="24"/>
              </w:rPr>
            </w:pPr>
            <w:r w:rsidRPr="00FF1B38">
              <w:rPr>
                <w:rFonts w:ascii="Times New Roman" w:hAnsi="Times New Roman"/>
                <w:sz w:val="24"/>
                <w:szCs w:val="24"/>
              </w:rPr>
              <w:t>15,0</w:t>
            </w:r>
          </w:p>
        </w:tc>
        <w:tc>
          <w:tcPr>
            <w:tcW w:w="485" w:type="pct"/>
          </w:tcPr>
          <w:p w14:paraId="4F40815D" w14:textId="77777777" w:rsidR="00E554E8" w:rsidRPr="00FF1B38" w:rsidRDefault="001A6B70" w:rsidP="00A24F9B">
            <w:pPr>
              <w:spacing w:after="0" w:line="240" w:lineRule="auto"/>
              <w:jc w:val="both"/>
              <w:rPr>
                <w:rFonts w:ascii="Times New Roman" w:hAnsi="Times New Roman"/>
                <w:sz w:val="24"/>
                <w:szCs w:val="24"/>
              </w:rPr>
            </w:pPr>
            <w:r w:rsidRPr="00FF1B38">
              <w:rPr>
                <w:rFonts w:ascii="Times New Roman" w:hAnsi="Times New Roman"/>
                <w:sz w:val="24"/>
                <w:szCs w:val="24"/>
              </w:rPr>
              <w:t>75,0</w:t>
            </w:r>
          </w:p>
        </w:tc>
      </w:tr>
      <w:tr w:rsidR="00E554E8" w:rsidRPr="000A3707" w14:paraId="62AD5E5C" w14:textId="77777777" w:rsidTr="00AC03F7">
        <w:tc>
          <w:tcPr>
            <w:tcW w:w="261" w:type="pct"/>
          </w:tcPr>
          <w:p w14:paraId="08BA15B8"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5</w:t>
            </w:r>
          </w:p>
        </w:tc>
        <w:tc>
          <w:tcPr>
            <w:tcW w:w="1326" w:type="pct"/>
          </w:tcPr>
          <w:p w14:paraId="65DFE811" w14:textId="77777777" w:rsidR="00E554E8" w:rsidRPr="00FF1B38" w:rsidRDefault="001A6B70" w:rsidP="001A6B70">
            <w:pPr>
              <w:spacing w:after="0" w:line="240" w:lineRule="auto"/>
              <w:jc w:val="both"/>
              <w:rPr>
                <w:rFonts w:ascii="Times New Roman" w:hAnsi="Times New Roman"/>
                <w:sz w:val="24"/>
                <w:szCs w:val="24"/>
              </w:rPr>
            </w:pPr>
            <w:r w:rsidRPr="00FF1B38">
              <w:rPr>
                <w:rFonts w:ascii="Times New Roman" w:eastAsia="Arial Unicode MS" w:hAnsi="Times New Roman"/>
                <w:bCs/>
                <w:kern w:val="2"/>
                <w:sz w:val="24"/>
                <w:szCs w:val="24"/>
                <w:lang w:eastAsia="ar-SA"/>
              </w:rPr>
              <w:t xml:space="preserve">Середні витрати на придбання грамот, подяк, нагород, відзнак з нагоди професійних, державних свят, </w:t>
            </w:r>
            <w:proofErr w:type="spellStart"/>
            <w:r w:rsidRPr="00FF1B38">
              <w:rPr>
                <w:rFonts w:ascii="Times New Roman" w:eastAsia="Arial Unicode MS" w:hAnsi="Times New Roman"/>
                <w:bCs/>
                <w:kern w:val="2"/>
                <w:sz w:val="24"/>
                <w:szCs w:val="24"/>
                <w:lang w:eastAsia="ar-SA"/>
              </w:rPr>
              <w:t>пам</w:t>
            </w:r>
            <w:proofErr w:type="spellEnd"/>
            <w:r w:rsidRPr="00FF1B38">
              <w:rPr>
                <w:rFonts w:ascii="Times New Roman" w:eastAsia="Arial Unicode MS" w:hAnsi="Times New Roman"/>
                <w:bCs/>
                <w:kern w:val="2"/>
                <w:sz w:val="24"/>
                <w:szCs w:val="24"/>
                <w:lang w:val="ru-RU" w:eastAsia="ar-SA"/>
              </w:rPr>
              <w:t>’</w:t>
            </w:r>
            <w:proofErr w:type="spellStart"/>
            <w:r w:rsidRPr="00FF1B38">
              <w:rPr>
                <w:rFonts w:ascii="Times New Roman" w:eastAsia="Arial Unicode MS" w:hAnsi="Times New Roman"/>
                <w:bCs/>
                <w:kern w:val="2"/>
                <w:sz w:val="24"/>
                <w:szCs w:val="24"/>
                <w:lang w:eastAsia="ar-SA"/>
              </w:rPr>
              <w:t>ятних</w:t>
            </w:r>
            <w:proofErr w:type="spellEnd"/>
            <w:r w:rsidRPr="00FF1B38">
              <w:rPr>
                <w:rFonts w:ascii="Times New Roman" w:eastAsia="Arial Unicode MS" w:hAnsi="Times New Roman"/>
                <w:bCs/>
                <w:kern w:val="2"/>
                <w:sz w:val="24"/>
                <w:szCs w:val="24"/>
                <w:lang w:eastAsia="ar-SA"/>
              </w:rPr>
              <w:t xml:space="preserve"> дат.</w:t>
            </w:r>
          </w:p>
        </w:tc>
        <w:tc>
          <w:tcPr>
            <w:tcW w:w="443" w:type="pct"/>
          </w:tcPr>
          <w:p w14:paraId="59D6C52B" w14:textId="77777777" w:rsidR="00E554E8" w:rsidRPr="00FF1B38" w:rsidRDefault="001A6B70" w:rsidP="000A3707">
            <w:pPr>
              <w:spacing w:after="0" w:line="240" w:lineRule="auto"/>
              <w:jc w:val="both"/>
              <w:rPr>
                <w:rFonts w:ascii="Times New Roman" w:hAnsi="Times New Roman"/>
                <w:sz w:val="24"/>
                <w:szCs w:val="24"/>
              </w:rPr>
            </w:pPr>
            <w:proofErr w:type="spellStart"/>
            <w:r w:rsidRPr="00FF1B38">
              <w:rPr>
                <w:rFonts w:ascii="Times New Roman" w:hAnsi="Times New Roman"/>
                <w:sz w:val="24"/>
                <w:szCs w:val="24"/>
              </w:rPr>
              <w:t>тис.грн</w:t>
            </w:r>
            <w:proofErr w:type="spellEnd"/>
          </w:p>
        </w:tc>
        <w:tc>
          <w:tcPr>
            <w:tcW w:w="782" w:type="pct"/>
          </w:tcPr>
          <w:p w14:paraId="1F56D92A"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61D5F23A"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0,02</w:t>
            </w:r>
          </w:p>
        </w:tc>
        <w:tc>
          <w:tcPr>
            <w:tcW w:w="340" w:type="pct"/>
          </w:tcPr>
          <w:p w14:paraId="67BA9055"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0,02</w:t>
            </w:r>
          </w:p>
        </w:tc>
        <w:tc>
          <w:tcPr>
            <w:tcW w:w="342" w:type="pct"/>
          </w:tcPr>
          <w:p w14:paraId="7B3FF0FB"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0,02</w:t>
            </w:r>
          </w:p>
        </w:tc>
        <w:tc>
          <w:tcPr>
            <w:tcW w:w="338" w:type="pct"/>
          </w:tcPr>
          <w:p w14:paraId="5F0CC0CC"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0,02</w:t>
            </w:r>
          </w:p>
        </w:tc>
        <w:tc>
          <w:tcPr>
            <w:tcW w:w="343" w:type="pct"/>
          </w:tcPr>
          <w:p w14:paraId="074D3671"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0,02</w:t>
            </w:r>
          </w:p>
        </w:tc>
        <w:tc>
          <w:tcPr>
            <w:tcW w:w="485" w:type="pct"/>
          </w:tcPr>
          <w:p w14:paraId="382E48D8" w14:textId="77777777" w:rsidR="00E554E8" w:rsidRPr="00FF1B38" w:rsidRDefault="00417CDD" w:rsidP="000A3707">
            <w:pPr>
              <w:spacing w:after="0" w:line="240" w:lineRule="auto"/>
              <w:jc w:val="both"/>
              <w:rPr>
                <w:rFonts w:ascii="Times New Roman" w:hAnsi="Times New Roman"/>
                <w:sz w:val="24"/>
                <w:szCs w:val="24"/>
              </w:rPr>
            </w:pPr>
            <w:r>
              <w:rPr>
                <w:rFonts w:ascii="Times New Roman" w:hAnsi="Times New Roman"/>
                <w:sz w:val="24"/>
                <w:szCs w:val="24"/>
              </w:rPr>
              <w:t>0,1</w:t>
            </w:r>
          </w:p>
        </w:tc>
      </w:tr>
      <w:tr w:rsidR="00E554E8" w:rsidRPr="000A3707" w14:paraId="66FA58F0" w14:textId="77777777" w:rsidTr="00AC03F7">
        <w:tc>
          <w:tcPr>
            <w:tcW w:w="261" w:type="pct"/>
          </w:tcPr>
          <w:p w14:paraId="3009CBBC"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6</w:t>
            </w:r>
          </w:p>
        </w:tc>
        <w:tc>
          <w:tcPr>
            <w:tcW w:w="1326" w:type="pct"/>
          </w:tcPr>
          <w:p w14:paraId="02D9BCBF"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Середні витрати на одиницю сувенірної продукції</w:t>
            </w:r>
          </w:p>
        </w:tc>
        <w:tc>
          <w:tcPr>
            <w:tcW w:w="443" w:type="pct"/>
          </w:tcPr>
          <w:p w14:paraId="762AAFDE" w14:textId="77777777" w:rsidR="00E554E8" w:rsidRPr="00FF1B38" w:rsidRDefault="00E554E8" w:rsidP="000A3707">
            <w:pPr>
              <w:spacing w:after="0" w:line="240" w:lineRule="auto"/>
              <w:jc w:val="both"/>
              <w:rPr>
                <w:rFonts w:ascii="Times New Roman" w:hAnsi="Times New Roman"/>
                <w:sz w:val="24"/>
                <w:szCs w:val="24"/>
              </w:rPr>
            </w:pPr>
            <w:proofErr w:type="spellStart"/>
            <w:r w:rsidRPr="00FF1B38">
              <w:rPr>
                <w:rFonts w:ascii="Times New Roman" w:hAnsi="Times New Roman"/>
                <w:sz w:val="24"/>
                <w:szCs w:val="24"/>
              </w:rPr>
              <w:t>тис.грн</w:t>
            </w:r>
            <w:proofErr w:type="spellEnd"/>
          </w:p>
        </w:tc>
        <w:tc>
          <w:tcPr>
            <w:tcW w:w="782" w:type="pct"/>
          </w:tcPr>
          <w:p w14:paraId="5EA9D89A"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34E76D94"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0,1</w:t>
            </w:r>
          </w:p>
        </w:tc>
        <w:tc>
          <w:tcPr>
            <w:tcW w:w="340" w:type="pct"/>
          </w:tcPr>
          <w:p w14:paraId="2D63943E"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0,1</w:t>
            </w:r>
          </w:p>
        </w:tc>
        <w:tc>
          <w:tcPr>
            <w:tcW w:w="342" w:type="pct"/>
          </w:tcPr>
          <w:p w14:paraId="603AE151"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0,1</w:t>
            </w:r>
          </w:p>
        </w:tc>
        <w:tc>
          <w:tcPr>
            <w:tcW w:w="338" w:type="pct"/>
          </w:tcPr>
          <w:p w14:paraId="4DE2D59D"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0,1</w:t>
            </w:r>
          </w:p>
        </w:tc>
        <w:tc>
          <w:tcPr>
            <w:tcW w:w="343" w:type="pct"/>
          </w:tcPr>
          <w:p w14:paraId="1229C52D"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0,1</w:t>
            </w:r>
          </w:p>
        </w:tc>
        <w:tc>
          <w:tcPr>
            <w:tcW w:w="485" w:type="pct"/>
          </w:tcPr>
          <w:p w14:paraId="677DFA5B" w14:textId="0A934E84" w:rsidR="00E554E8" w:rsidRPr="00FF1B38" w:rsidRDefault="00FB365F" w:rsidP="000A3707">
            <w:pPr>
              <w:spacing w:after="0" w:line="240" w:lineRule="auto"/>
              <w:jc w:val="both"/>
              <w:rPr>
                <w:rFonts w:ascii="Times New Roman" w:hAnsi="Times New Roman"/>
                <w:sz w:val="24"/>
                <w:szCs w:val="24"/>
              </w:rPr>
            </w:pPr>
            <w:r>
              <w:rPr>
                <w:rFonts w:ascii="Times New Roman" w:hAnsi="Times New Roman"/>
                <w:sz w:val="24"/>
                <w:szCs w:val="24"/>
              </w:rPr>
              <w:t>0,5</w:t>
            </w:r>
          </w:p>
        </w:tc>
      </w:tr>
      <w:tr w:rsidR="00E554E8" w:rsidRPr="000A3707" w14:paraId="70387143" w14:textId="77777777" w:rsidTr="003B2DA8">
        <w:tc>
          <w:tcPr>
            <w:tcW w:w="261" w:type="pct"/>
          </w:tcPr>
          <w:p w14:paraId="2D32CDE6" w14:textId="77777777" w:rsidR="00E554E8" w:rsidRPr="00FF1B38" w:rsidRDefault="00E554E8" w:rsidP="000A3707">
            <w:pPr>
              <w:spacing w:after="0" w:line="240" w:lineRule="auto"/>
              <w:jc w:val="both"/>
              <w:rPr>
                <w:rFonts w:ascii="Times New Roman" w:hAnsi="Times New Roman"/>
                <w:sz w:val="24"/>
                <w:szCs w:val="24"/>
              </w:rPr>
            </w:pPr>
          </w:p>
        </w:tc>
        <w:tc>
          <w:tcPr>
            <w:tcW w:w="4739" w:type="pct"/>
            <w:gridSpan w:val="9"/>
          </w:tcPr>
          <w:p w14:paraId="1111BAD0" w14:textId="77777777" w:rsidR="00E554E8" w:rsidRPr="00FF1B38" w:rsidRDefault="00E554E8" w:rsidP="000A3707">
            <w:pPr>
              <w:spacing w:after="0" w:line="240" w:lineRule="auto"/>
              <w:jc w:val="center"/>
              <w:rPr>
                <w:rFonts w:ascii="Times New Roman" w:hAnsi="Times New Roman"/>
                <w:sz w:val="24"/>
                <w:szCs w:val="24"/>
              </w:rPr>
            </w:pPr>
            <w:r w:rsidRPr="00FF1B38">
              <w:rPr>
                <w:rFonts w:ascii="Times New Roman" w:hAnsi="Times New Roman"/>
                <w:sz w:val="24"/>
                <w:szCs w:val="24"/>
              </w:rPr>
              <w:t>Показники якості</w:t>
            </w:r>
          </w:p>
        </w:tc>
      </w:tr>
      <w:tr w:rsidR="00E554E8" w:rsidRPr="000A3707" w14:paraId="36FF9FBE" w14:textId="77777777" w:rsidTr="00AC03F7">
        <w:tc>
          <w:tcPr>
            <w:tcW w:w="261" w:type="pct"/>
          </w:tcPr>
          <w:p w14:paraId="405DFDEB"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1</w:t>
            </w:r>
          </w:p>
        </w:tc>
        <w:tc>
          <w:tcPr>
            <w:tcW w:w="1326" w:type="pct"/>
          </w:tcPr>
          <w:p w14:paraId="70E2ED78" w14:textId="77777777" w:rsidR="00E554E8" w:rsidRPr="00FF1B38" w:rsidRDefault="001A6B70" w:rsidP="00B91577">
            <w:pPr>
              <w:spacing w:after="0" w:line="240" w:lineRule="auto"/>
              <w:jc w:val="both"/>
              <w:rPr>
                <w:rFonts w:ascii="Times New Roman" w:hAnsi="Times New Roman"/>
                <w:sz w:val="24"/>
                <w:szCs w:val="24"/>
              </w:rPr>
            </w:pPr>
            <w:r w:rsidRPr="00FF1B38">
              <w:rPr>
                <w:rFonts w:ascii="Times New Roman" w:hAnsi="Times New Roman"/>
                <w:sz w:val="24"/>
                <w:szCs w:val="24"/>
              </w:rPr>
              <w:t xml:space="preserve">Відсоток проведення запланованих </w:t>
            </w:r>
            <w:r w:rsidRPr="00FF1B38">
              <w:rPr>
                <w:rFonts w:ascii="Times New Roman" w:hAnsi="Times New Roman"/>
                <w:sz w:val="24"/>
                <w:szCs w:val="24"/>
              </w:rPr>
              <w:lastRenderedPageBreak/>
              <w:t>заходів у яких прийняли участь посадові особи міської ради, проведених семінарів, конференцій, круглих столів з питань розвитку та реформування місцевого самоврядування.</w:t>
            </w:r>
          </w:p>
        </w:tc>
        <w:tc>
          <w:tcPr>
            <w:tcW w:w="443" w:type="pct"/>
          </w:tcPr>
          <w:p w14:paraId="4CBD1146"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lastRenderedPageBreak/>
              <w:t>%</w:t>
            </w:r>
          </w:p>
        </w:tc>
        <w:tc>
          <w:tcPr>
            <w:tcW w:w="782" w:type="pct"/>
          </w:tcPr>
          <w:p w14:paraId="0C4C8DDD"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6FEB0C2F"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273F4A0E"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4208D2FA"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67929D21"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7EA2F2CC"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4C4966F5" w14:textId="77777777" w:rsidR="00E554E8" w:rsidRPr="00FF1B38" w:rsidRDefault="00417CDD" w:rsidP="000A3707">
            <w:pPr>
              <w:spacing w:after="0" w:line="240" w:lineRule="auto"/>
              <w:jc w:val="both"/>
              <w:rPr>
                <w:rFonts w:ascii="Times New Roman" w:hAnsi="Times New Roman"/>
                <w:sz w:val="24"/>
                <w:szCs w:val="24"/>
              </w:rPr>
            </w:pPr>
            <w:r>
              <w:rPr>
                <w:rFonts w:ascii="Times New Roman" w:hAnsi="Times New Roman"/>
                <w:sz w:val="24"/>
                <w:szCs w:val="24"/>
              </w:rPr>
              <w:t>100</w:t>
            </w:r>
          </w:p>
        </w:tc>
      </w:tr>
      <w:tr w:rsidR="00E554E8" w:rsidRPr="000A3707" w14:paraId="4DDC2060" w14:textId="77777777" w:rsidTr="00AC03F7">
        <w:tc>
          <w:tcPr>
            <w:tcW w:w="261" w:type="pct"/>
          </w:tcPr>
          <w:p w14:paraId="07A01498"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lastRenderedPageBreak/>
              <w:t>2</w:t>
            </w:r>
          </w:p>
        </w:tc>
        <w:tc>
          <w:tcPr>
            <w:tcW w:w="1326" w:type="pct"/>
          </w:tcPr>
          <w:p w14:paraId="2342B328" w14:textId="77777777" w:rsidR="00E554E8" w:rsidRPr="00FF1B38" w:rsidRDefault="00E554E8" w:rsidP="00A249CE">
            <w:pPr>
              <w:spacing w:after="0" w:line="240" w:lineRule="auto"/>
              <w:jc w:val="both"/>
              <w:rPr>
                <w:rFonts w:ascii="Times New Roman" w:hAnsi="Times New Roman"/>
                <w:sz w:val="24"/>
                <w:szCs w:val="24"/>
              </w:rPr>
            </w:pPr>
            <w:r w:rsidRPr="00FF1B38">
              <w:rPr>
                <w:rFonts w:ascii="Times New Roman" w:hAnsi="Times New Roman"/>
                <w:sz w:val="24"/>
                <w:szCs w:val="24"/>
              </w:rPr>
              <w:t xml:space="preserve">Відсоток здійснених візитів та зустрічей іноземних делегацій до запланованих, з метою покращення іміджу громади Косівської міської ради, в </w:t>
            </w:r>
            <w:proofErr w:type="spellStart"/>
            <w:r w:rsidRPr="00FF1B38">
              <w:rPr>
                <w:rFonts w:ascii="Times New Roman" w:hAnsi="Times New Roman"/>
                <w:sz w:val="24"/>
                <w:szCs w:val="24"/>
              </w:rPr>
              <w:t>т.ч</w:t>
            </w:r>
            <w:proofErr w:type="spellEnd"/>
            <w:r w:rsidRPr="00FF1B38">
              <w:rPr>
                <w:rFonts w:ascii="Times New Roman" w:hAnsi="Times New Roman"/>
                <w:sz w:val="24"/>
                <w:szCs w:val="24"/>
              </w:rPr>
              <w:t xml:space="preserve">. за межами </w:t>
            </w:r>
            <w:proofErr w:type="spellStart"/>
            <w:r w:rsidRPr="00FF1B38">
              <w:rPr>
                <w:rFonts w:ascii="Times New Roman" w:hAnsi="Times New Roman"/>
                <w:sz w:val="24"/>
                <w:szCs w:val="24"/>
              </w:rPr>
              <w:t>Ураїни</w:t>
            </w:r>
            <w:proofErr w:type="spellEnd"/>
          </w:p>
        </w:tc>
        <w:tc>
          <w:tcPr>
            <w:tcW w:w="443" w:type="pct"/>
          </w:tcPr>
          <w:p w14:paraId="50DFD840" w14:textId="77777777" w:rsidR="00E554E8" w:rsidRPr="00FF1B38" w:rsidRDefault="00E554E8" w:rsidP="000A3707">
            <w:pPr>
              <w:spacing w:after="0" w:line="240" w:lineRule="auto"/>
              <w:jc w:val="both"/>
              <w:rPr>
                <w:rFonts w:ascii="Times New Roman" w:hAnsi="Times New Roman"/>
                <w:sz w:val="24"/>
                <w:szCs w:val="24"/>
              </w:rPr>
            </w:pPr>
            <w:r w:rsidRPr="00FF1B38">
              <w:rPr>
                <w:rFonts w:ascii="Times New Roman" w:hAnsi="Times New Roman"/>
                <w:sz w:val="24"/>
                <w:szCs w:val="24"/>
              </w:rPr>
              <w:t>%</w:t>
            </w:r>
          </w:p>
        </w:tc>
        <w:tc>
          <w:tcPr>
            <w:tcW w:w="782" w:type="pct"/>
          </w:tcPr>
          <w:p w14:paraId="3677FD78"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3443C5DA"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270A0D32"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47A8F834"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3846AFD8"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0AD4B9DA" w14:textId="77777777" w:rsidR="00E554E8" w:rsidRPr="00FF1B38" w:rsidRDefault="001A6B70"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1DEAA582" w14:textId="77777777" w:rsidR="00E554E8" w:rsidRPr="00FF1B38" w:rsidRDefault="00417CDD" w:rsidP="000A3707">
            <w:pPr>
              <w:spacing w:after="0" w:line="240" w:lineRule="auto"/>
              <w:jc w:val="both"/>
              <w:rPr>
                <w:rFonts w:ascii="Times New Roman" w:hAnsi="Times New Roman"/>
                <w:sz w:val="24"/>
                <w:szCs w:val="24"/>
              </w:rPr>
            </w:pPr>
            <w:r>
              <w:rPr>
                <w:rFonts w:ascii="Times New Roman" w:hAnsi="Times New Roman"/>
                <w:sz w:val="24"/>
                <w:szCs w:val="24"/>
              </w:rPr>
              <w:t>100</w:t>
            </w:r>
          </w:p>
        </w:tc>
      </w:tr>
      <w:tr w:rsidR="00D90DF7" w:rsidRPr="000A3707" w14:paraId="1C854664" w14:textId="77777777" w:rsidTr="00AC03F7">
        <w:tc>
          <w:tcPr>
            <w:tcW w:w="261" w:type="pct"/>
          </w:tcPr>
          <w:p w14:paraId="10D2ECE7"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3</w:t>
            </w:r>
          </w:p>
        </w:tc>
        <w:tc>
          <w:tcPr>
            <w:tcW w:w="1326" w:type="pct"/>
          </w:tcPr>
          <w:p w14:paraId="06D70E39" w14:textId="77777777" w:rsidR="00D90DF7" w:rsidRPr="00FF1B38" w:rsidRDefault="00D90DF7" w:rsidP="00A249CE">
            <w:pPr>
              <w:spacing w:after="0" w:line="240" w:lineRule="auto"/>
              <w:jc w:val="both"/>
              <w:rPr>
                <w:rFonts w:ascii="Times New Roman" w:hAnsi="Times New Roman"/>
                <w:sz w:val="24"/>
                <w:szCs w:val="24"/>
              </w:rPr>
            </w:pPr>
            <w:r w:rsidRPr="00FF1B38">
              <w:rPr>
                <w:rFonts w:ascii="Times New Roman" w:hAnsi="Times New Roman"/>
                <w:sz w:val="24"/>
                <w:szCs w:val="24"/>
              </w:rPr>
              <w:t>Відсоток залучених грантових коштів від обласних, регіональних, міжрегіональних, транс-к</w:t>
            </w:r>
            <w:r w:rsidR="003E26D5">
              <w:rPr>
                <w:rFonts w:ascii="Times New Roman" w:hAnsi="Times New Roman"/>
                <w:sz w:val="24"/>
                <w:szCs w:val="24"/>
              </w:rPr>
              <w:t xml:space="preserve">ордонних та міжнародних </w:t>
            </w:r>
            <w:proofErr w:type="spellStart"/>
            <w:r w:rsidR="003E26D5">
              <w:rPr>
                <w:rFonts w:ascii="Times New Roman" w:hAnsi="Times New Roman"/>
                <w:sz w:val="24"/>
                <w:szCs w:val="24"/>
              </w:rPr>
              <w:t>проєктів</w:t>
            </w:r>
            <w:proofErr w:type="spellEnd"/>
            <w:r w:rsidRPr="00FF1B38">
              <w:rPr>
                <w:rFonts w:ascii="Times New Roman" w:hAnsi="Times New Roman"/>
                <w:sz w:val="24"/>
                <w:szCs w:val="24"/>
              </w:rPr>
              <w:t>.</w:t>
            </w:r>
          </w:p>
        </w:tc>
        <w:tc>
          <w:tcPr>
            <w:tcW w:w="443" w:type="pct"/>
          </w:tcPr>
          <w:p w14:paraId="03494BF2"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w:t>
            </w:r>
          </w:p>
        </w:tc>
        <w:tc>
          <w:tcPr>
            <w:tcW w:w="782" w:type="pct"/>
          </w:tcPr>
          <w:p w14:paraId="2DF32EF9"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655DD8CE"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5C533937"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7FC6DFC6"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0B83A53F"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54670E2B"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10976EE0" w14:textId="77777777" w:rsidR="00D90DF7" w:rsidRPr="00FF1B38" w:rsidRDefault="00417CDD" w:rsidP="000A3707">
            <w:pPr>
              <w:spacing w:after="0" w:line="240" w:lineRule="auto"/>
              <w:jc w:val="both"/>
              <w:rPr>
                <w:rFonts w:ascii="Times New Roman" w:hAnsi="Times New Roman"/>
                <w:sz w:val="24"/>
                <w:szCs w:val="24"/>
              </w:rPr>
            </w:pPr>
            <w:r>
              <w:rPr>
                <w:rFonts w:ascii="Times New Roman" w:hAnsi="Times New Roman"/>
                <w:sz w:val="24"/>
                <w:szCs w:val="24"/>
              </w:rPr>
              <w:t>100</w:t>
            </w:r>
          </w:p>
        </w:tc>
      </w:tr>
      <w:tr w:rsidR="00E554E8" w:rsidRPr="000A3707" w14:paraId="534A4DCB" w14:textId="77777777" w:rsidTr="00AC03F7">
        <w:tc>
          <w:tcPr>
            <w:tcW w:w="261" w:type="pct"/>
          </w:tcPr>
          <w:p w14:paraId="3FEA3AF4"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4</w:t>
            </w:r>
          </w:p>
        </w:tc>
        <w:tc>
          <w:tcPr>
            <w:tcW w:w="1326" w:type="pct"/>
          </w:tcPr>
          <w:p w14:paraId="17E46734"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Рівень виконання впровадження сучасних електронних технологій</w:t>
            </w:r>
          </w:p>
        </w:tc>
        <w:tc>
          <w:tcPr>
            <w:tcW w:w="443" w:type="pct"/>
          </w:tcPr>
          <w:p w14:paraId="3057F116"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w:t>
            </w:r>
          </w:p>
        </w:tc>
        <w:tc>
          <w:tcPr>
            <w:tcW w:w="782" w:type="pct"/>
          </w:tcPr>
          <w:p w14:paraId="38C89F80"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039BC86C"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0A647F53"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4C754D72"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4B28F464"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7D348255"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6278E732" w14:textId="77777777" w:rsidR="00E554E8" w:rsidRPr="00FF1B38" w:rsidRDefault="00417CDD" w:rsidP="000A3707">
            <w:pPr>
              <w:spacing w:after="0" w:line="240" w:lineRule="auto"/>
              <w:jc w:val="both"/>
              <w:rPr>
                <w:rFonts w:ascii="Times New Roman" w:hAnsi="Times New Roman"/>
                <w:sz w:val="24"/>
                <w:szCs w:val="24"/>
              </w:rPr>
            </w:pPr>
            <w:r>
              <w:rPr>
                <w:rFonts w:ascii="Times New Roman" w:hAnsi="Times New Roman"/>
                <w:sz w:val="24"/>
                <w:szCs w:val="24"/>
              </w:rPr>
              <w:t>100</w:t>
            </w:r>
          </w:p>
        </w:tc>
      </w:tr>
      <w:tr w:rsidR="00D90DF7" w:rsidRPr="000A3707" w14:paraId="0F99AD3A" w14:textId="77777777" w:rsidTr="00AC03F7">
        <w:tc>
          <w:tcPr>
            <w:tcW w:w="261" w:type="pct"/>
          </w:tcPr>
          <w:p w14:paraId="64973C69"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5</w:t>
            </w:r>
          </w:p>
        </w:tc>
        <w:tc>
          <w:tcPr>
            <w:tcW w:w="1326" w:type="pct"/>
          </w:tcPr>
          <w:p w14:paraId="18F575EB"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eastAsia="Arial Unicode MS" w:hAnsi="Times New Roman"/>
                <w:bCs/>
                <w:kern w:val="2"/>
                <w:sz w:val="24"/>
                <w:szCs w:val="24"/>
                <w:lang w:eastAsia="ar-SA"/>
              </w:rPr>
              <w:t xml:space="preserve">Відсоток придбання грамот, подяк, нагород, відзнак з нагоди професійних, державних свят, </w:t>
            </w:r>
            <w:proofErr w:type="spellStart"/>
            <w:r w:rsidRPr="00FF1B38">
              <w:rPr>
                <w:rFonts w:ascii="Times New Roman" w:eastAsia="Arial Unicode MS" w:hAnsi="Times New Roman"/>
                <w:bCs/>
                <w:kern w:val="2"/>
                <w:sz w:val="24"/>
                <w:szCs w:val="24"/>
                <w:lang w:eastAsia="ar-SA"/>
              </w:rPr>
              <w:t>пам</w:t>
            </w:r>
            <w:proofErr w:type="spellEnd"/>
            <w:r w:rsidRPr="00FF1B38">
              <w:rPr>
                <w:rFonts w:ascii="Times New Roman" w:eastAsia="Arial Unicode MS" w:hAnsi="Times New Roman"/>
                <w:bCs/>
                <w:kern w:val="2"/>
                <w:sz w:val="24"/>
                <w:szCs w:val="24"/>
                <w:lang w:val="ru-RU" w:eastAsia="ar-SA"/>
              </w:rPr>
              <w:t>’</w:t>
            </w:r>
            <w:proofErr w:type="spellStart"/>
            <w:r w:rsidRPr="00FF1B38">
              <w:rPr>
                <w:rFonts w:ascii="Times New Roman" w:eastAsia="Arial Unicode MS" w:hAnsi="Times New Roman"/>
                <w:bCs/>
                <w:kern w:val="2"/>
                <w:sz w:val="24"/>
                <w:szCs w:val="24"/>
                <w:lang w:eastAsia="ar-SA"/>
              </w:rPr>
              <w:t>ятних</w:t>
            </w:r>
            <w:proofErr w:type="spellEnd"/>
            <w:r w:rsidRPr="00FF1B38">
              <w:rPr>
                <w:rFonts w:ascii="Times New Roman" w:eastAsia="Arial Unicode MS" w:hAnsi="Times New Roman"/>
                <w:bCs/>
                <w:kern w:val="2"/>
                <w:sz w:val="24"/>
                <w:szCs w:val="24"/>
                <w:lang w:eastAsia="ar-SA"/>
              </w:rPr>
              <w:t xml:space="preserve"> дат.</w:t>
            </w:r>
          </w:p>
        </w:tc>
        <w:tc>
          <w:tcPr>
            <w:tcW w:w="443" w:type="pct"/>
          </w:tcPr>
          <w:p w14:paraId="1BB96FD2"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w:t>
            </w:r>
          </w:p>
        </w:tc>
        <w:tc>
          <w:tcPr>
            <w:tcW w:w="782" w:type="pct"/>
          </w:tcPr>
          <w:p w14:paraId="34038EA7"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07845B76"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7BB57995"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7C064069"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16E202F2"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7797A8B2" w14:textId="77777777" w:rsidR="00D90DF7"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102FAA01" w14:textId="77777777" w:rsidR="00D90DF7" w:rsidRPr="00FF1B38" w:rsidRDefault="00417CDD" w:rsidP="000A3707">
            <w:pPr>
              <w:spacing w:after="0" w:line="240" w:lineRule="auto"/>
              <w:jc w:val="both"/>
              <w:rPr>
                <w:rFonts w:ascii="Times New Roman" w:hAnsi="Times New Roman"/>
                <w:sz w:val="24"/>
                <w:szCs w:val="24"/>
              </w:rPr>
            </w:pPr>
            <w:r>
              <w:rPr>
                <w:rFonts w:ascii="Times New Roman" w:hAnsi="Times New Roman"/>
                <w:sz w:val="24"/>
                <w:szCs w:val="24"/>
              </w:rPr>
              <w:t>100</w:t>
            </w:r>
          </w:p>
        </w:tc>
      </w:tr>
      <w:tr w:rsidR="00E554E8" w:rsidRPr="000A3707" w14:paraId="3BCB901B" w14:textId="77777777" w:rsidTr="00AC03F7">
        <w:tc>
          <w:tcPr>
            <w:tcW w:w="261" w:type="pct"/>
          </w:tcPr>
          <w:p w14:paraId="15973AC7"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6</w:t>
            </w:r>
          </w:p>
        </w:tc>
        <w:tc>
          <w:tcPr>
            <w:tcW w:w="1326" w:type="pct"/>
          </w:tcPr>
          <w:p w14:paraId="65B69A50" w14:textId="77777777" w:rsidR="00E554E8" w:rsidRPr="00FF1B38" w:rsidRDefault="00D90DF7" w:rsidP="00D90DF7">
            <w:pPr>
              <w:spacing w:after="0" w:line="240" w:lineRule="auto"/>
              <w:jc w:val="both"/>
              <w:rPr>
                <w:rFonts w:ascii="Times New Roman" w:hAnsi="Times New Roman"/>
                <w:sz w:val="24"/>
                <w:szCs w:val="24"/>
              </w:rPr>
            </w:pPr>
            <w:r w:rsidRPr="00FF1B38">
              <w:rPr>
                <w:rFonts w:ascii="Times New Roman" w:hAnsi="Times New Roman"/>
                <w:sz w:val="24"/>
                <w:szCs w:val="24"/>
              </w:rPr>
              <w:t xml:space="preserve">Відсоток придбаної сувенірної продукції, з метою покращення іміджу громади Косівської міської ради, в </w:t>
            </w:r>
            <w:proofErr w:type="spellStart"/>
            <w:r w:rsidRPr="00FF1B38">
              <w:rPr>
                <w:rFonts w:ascii="Times New Roman" w:hAnsi="Times New Roman"/>
                <w:sz w:val="24"/>
                <w:szCs w:val="24"/>
              </w:rPr>
              <w:t>т.ч</w:t>
            </w:r>
            <w:proofErr w:type="spellEnd"/>
            <w:r w:rsidRPr="00FF1B38">
              <w:rPr>
                <w:rFonts w:ascii="Times New Roman" w:hAnsi="Times New Roman"/>
                <w:sz w:val="24"/>
                <w:szCs w:val="24"/>
              </w:rPr>
              <w:t xml:space="preserve">. за межами </w:t>
            </w:r>
            <w:proofErr w:type="spellStart"/>
            <w:r w:rsidRPr="00FF1B38">
              <w:rPr>
                <w:rFonts w:ascii="Times New Roman" w:hAnsi="Times New Roman"/>
                <w:sz w:val="24"/>
                <w:szCs w:val="24"/>
              </w:rPr>
              <w:t>Ураїни</w:t>
            </w:r>
            <w:proofErr w:type="spellEnd"/>
          </w:p>
        </w:tc>
        <w:tc>
          <w:tcPr>
            <w:tcW w:w="443" w:type="pct"/>
          </w:tcPr>
          <w:p w14:paraId="294AEDD8"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w:t>
            </w:r>
          </w:p>
        </w:tc>
        <w:tc>
          <w:tcPr>
            <w:tcW w:w="782" w:type="pct"/>
          </w:tcPr>
          <w:p w14:paraId="3A9337D5"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Звіт</w:t>
            </w:r>
          </w:p>
        </w:tc>
        <w:tc>
          <w:tcPr>
            <w:tcW w:w="340" w:type="pct"/>
          </w:tcPr>
          <w:p w14:paraId="3CD1C158"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0" w:type="pct"/>
          </w:tcPr>
          <w:p w14:paraId="55F31413"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2" w:type="pct"/>
          </w:tcPr>
          <w:p w14:paraId="69560533"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38" w:type="pct"/>
          </w:tcPr>
          <w:p w14:paraId="24126FBD"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343" w:type="pct"/>
          </w:tcPr>
          <w:p w14:paraId="725562F3" w14:textId="77777777" w:rsidR="00E554E8" w:rsidRPr="00FF1B38" w:rsidRDefault="00D90DF7" w:rsidP="000A3707">
            <w:pPr>
              <w:spacing w:after="0" w:line="240" w:lineRule="auto"/>
              <w:jc w:val="both"/>
              <w:rPr>
                <w:rFonts w:ascii="Times New Roman" w:hAnsi="Times New Roman"/>
                <w:sz w:val="24"/>
                <w:szCs w:val="24"/>
              </w:rPr>
            </w:pPr>
            <w:r w:rsidRPr="00FF1B38">
              <w:rPr>
                <w:rFonts w:ascii="Times New Roman" w:hAnsi="Times New Roman"/>
                <w:sz w:val="24"/>
                <w:szCs w:val="24"/>
              </w:rPr>
              <w:t>100</w:t>
            </w:r>
          </w:p>
        </w:tc>
        <w:tc>
          <w:tcPr>
            <w:tcW w:w="485" w:type="pct"/>
          </w:tcPr>
          <w:p w14:paraId="50C1F472" w14:textId="77777777" w:rsidR="00E554E8" w:rsidRPr="00FF1B38" w:rsidRDefault="00417CDD" w:rsidP="000A3707">
            <w:pPr>
              <w:spacing w:after="0" w:line="240" w:lineRule="auto"/>
              <w:jc w:val="both"/>
              <w:rPr>
                <w:rFonts w:ascii="Times New Roman" w:hAnsi="Times New Roman"/>
                <w:sz w:val="24"/>
                <w:szCs w:val="24"/>
              </w:rPr>
            </w:pPr>
            <w:r>
              <w:rPr>
                <w:rFonts w:ascii="Times New Roman" w:hAnsi="Times New Roman"/>
                <w:sz w:val="24"/>
                <w:szCs w:val="24"/>
              </w:rPr>
              <w:t>100</w:t>
            </w:r>
          </w:p>
        </w:tc>
      </w:tr>
    </w:tbl>
    <w:p w14:paraId="0B643BB8" w14:textId="77777777" w:rsidR="00D90DF7" w:rsidRDefault="00D90DF7" w:rsidP="00531155">
      <w:pPr>
        <w:spacing w:after="0" w:line="240" w:lineRule="auto"/>
        <w:jc w:val="center"/>
        <w:rPr>
          <w:rFonts w:ascii="Times New Roman" w:hAnsi="Times New Roman"/>
          <w:b/>
          <w:sz w:val="28"/>
          <w:szCs w:val="28"/>
        </w:rPr>
      </w:pPr>
    </w:p>
    <w:p w14:paraId="1F53C881" w14:textId="77777777" w:rsidR="00D90DF7" w:rsidRDefault="00D90DF7" w:rsidP="00531155">
      <w:pPr>
        <w:spacing w:after="0" w:line="240" w:lineRule="auto"/>
        <w:ind w:left="11340"/>
        <w:rPr>
          <w:rFonts w:ascii="Times New Roman" w:hAnsi="Times New Roman"/>
          <w:b/>
          <w:bCs/>
          <w:iCs/>
          <w:sz w:val="28"/>
          <w:szCs w:val="28"/>
        </w:rPr>
      </w:pPr>
    </w:p>
    <w:p w14:paraId="6C3FBB5A" w14:textId="77777777" w:rsidR="00955C8F" w:rsidRDefault="00955C8F" w:rsidP="00955C8F">
      <w:pPr>
        <w:spacing w:after="0" w:line="240" w:lineRule="auto"/>
        <w:jc w:val="both"/>
        <w:rPr>
          <w:rFonts w:ascii="Times New Roman" w:eastAsia="Times New Roman" w:hAnsi="Times New Roman"/>
          <w:b/>
          <w:sz w:val="28"/>
          <w:szCs w:val="28"/>
          <w:lang w:eastAsia="uk-UA"/>
        </w:rPr>
      </w:pPr>
    </w:p>
    <w:p w14:paraId="64035844" w14:textId="77777777" w:rsidR="00955C8F" w:rsidRDefault="00955C8F" w:rsidP="00955C8F">
      <w:pPr>
        <w:spacing w:after="0" w:line="240" w:lineRule="auto"/>
        <w:jc w:val="both"/>
        <w:rPr>
          <w:rFonts w:ascii="Times New Roman" w:eastAsia="Times New Roman" w:hAnsi="Times New Roman"/>
          <w:b/>
          <w:sz w:val="28"/>
          <w:szCs w:val="28"/>
          <w:lang w:eastAsia="uk-UA"/>
        </w:rPr>
      </w:pPr>
    </w:p>
    <w:p w14:paraId="6F5E0A2F" w14:textId="77777777" w:rsidR="00955C8F" w:rsidRPr="00E75D4F" w:rsidRDefault="00955C8F" w:rsidP="00955C8F">
      <w:pPr>
        <w:spacing w:after="0" w:line="240" w:lineRule="auto"/>
        <w:jc w:val="both"/>
        <w:rPr>
          <w:rFonts w:ascii="Times New Roman" w:eastAsia="Times New Roman" w:hAnsi="Times New Roman"/>
          <w:b/>
          <w:sz w:val="28"/>
          <w:szCs w:val="28"/>
          <w:lang w:eastAsia="uk-UA"/>
        </w:rPr>
      </w:pPr>
      <w:r w:rsidRPr="00E75D4F">
        <w:rPr>
          <w:rFonts w:ascii="Times New Roman" w:eastAsia="Times New Roman" w:hAnsi="Times New Roman"/>
          <w:b/>
          <w:sz w:val="28"/>
          <w:szCs w:val="28"/>
          <w:lang w:eastAsia="uk-UA"/>
        </w:rPr>
        <w:t xml:space="preserve">Секретар  </w:t>
      </w:r>
      <w:r w:rsidRPr="00E75D4F">
        <w:rPr>
          <w:rFonts w:ascii="Times New Roman" w:eastAsia="Times New Roman" w:hAnsi="Times New Roman"/>
          <w:b/>
          <w:sz w:val="28"/>
          <w:szCs w:val="28"/>
          <w:lang w:val="ru-RU" w:eastAsia="uk-UA"/>
        </w:rPr>
        <w:t xml:space="preserve"> </w:t>
      </w:r>
      <w:r w:rsidRPr="00E75D4F">
        <w:rPr>
          <w:rFonts w:ascii="Times New Roman" w:eastAsia="Times New Roman" w:hAnsi="Times New Roman"/>
          <w:b/>
          <w:sz w:val="28"/>
          <w:szCs w:val="28"/>
          <w:lang w:eastAsia="uk-UA"/>
        </w:rPr>
        <w:t xml:space="preserve"> ради                                            </w:t>
      </w:r>
      <w:r>
        <w:rPr>
          <w:rFonts w:ascii="Times New Roman" w:eastAsia="Times New Roman" w:hAnsi="Times New Roman"/>
          <w:b/>
          <w:sz w:val="28"/>
          <w:szCs w:val="28"/>
          <w:lang w:eastAsia="uk-UA"/>
        </w:rPr>
        <w:t xml:space="preserve">                                                                                      </w:t>
      </w:r>
      <w:r w:rsidRPr="00E75D4F">
        <w:rPr>
          <w:rFonts w:ascii="Times New Roman" w:eastAsia="Times New Roman" w:hAnsi="Times New Roman"/>
          <w:b/>
          <w:sz w:val="28"/>
          <w:szCs w:val="28"/>
          <w:lang w:eastAsia="uk-UA"/>
        </w:rPr>
        <w:t xml:space="preserve">    Світлана МЕДВЕДЧУК</w:t>
      </w:r>
    </w:p>
    <w:p w14:paraId="05B992FB" w14:textId="77777777" w:rsidR="001D0478" w:rsidRDefault="001D0478" w:rsidP="00531155">
      <w:pPr>
        <w:spacing w:after="0" w:line="240" w:lineRule="auto"/>
        <w:ind w:left="11340"/>
        <w:rPr>
          <w:rFonts w:ascii="Times New Roman" w:hAnsi="Times New Roman"/>
          <w:b/>
          <w:bCs/>
          <w:iCs/>
          <w:sz w:val="28"/>
          <w:szCs w:val="28"/>
        </w:rPr>
      </w:pPr>
    </w:p>
    <w:p w14:paraId="3B485BDC" w14:textId="77777777" w:rsidR="00123043" w:rsidRDefault="00123043" w:rsidP="00464E89">
      <w:pPr>
        <w:spacing w:after="0" w:line="240" w:lineRule="auto"/>
        <w:ind w:left="11340"/>
        <w:jc w:val="right"/>
        <w:rPr>
          <w:rFonts w:ascii="Times New Roman" w:hAnsi="Times New Roman"/>
          <w:b/>
          <w:bCs/>
          <w:iCs/>
          <w:sz w:val="24"/>
          <w:szCs w:val="24"/>
        </w:rPr>
      </w:pPr>
    </w:p>
    <w:p w14:paraId="61F8D4FF" w14:textId="77777777" w:rsidR="00123043" w:rsidRDefault="00123043" w:rsidP="00464E89">
      <w:pPr>
        <w:spacing w:after="0" w:line="240" w:lineRule="auto"/>
        <w:ind w:left="11340"/>
        <w:jc w:val="right"/>
        <w:rPr>
          <w:rFonts w:ascii="Times New Roman" w:hAnsi="Times New Roman"/>
          <w:b/>
          <w:bCs/>
          <w:iCs/>
          <w:sz w:val="24"/>
          <w:szCs w:val="24"/>
        </w:rPr>
      </w:pPr>
    </w:p>
    <w:p w14:paraId="22101ED1" w14:textId="77777777" w:rsidR="00955C8F" w:rsidRDefault="00955C8F" w:rsidP="00464E89">
      <w:pPr>
        <w:spacing w:after="0" w:line="240" w:lineRule="auto"/>
        <w:ind w:left="11340"/>
        <w:jc w:val="right"/>
        <w:rPr>
          <w:rFonts w:ascii="Times New Roman" w:hAnsi="Times New Roman"/>
          <w:b/>
          <w:bCs/>
          <w:iCs/>
          <w:sz w:val="24"/>
          <w:szCs w:val="24"/>
        </w:rPr>
      </w:pPr>
    </w:p>
    <w:p w14:paraId="5F7B0C25" w14:textId="77777777" w:rsidR="00955C8F" w:rsidRDefault="00955C8F" w:rsidP="00464E89">
      <w:pPr>
        <w:spacing w:after="0" w:line="240" w:lineRule="auto"/>
        <w:ind w:left="11340"/>
        <w:jc w:val="right"/>
        <w:rPr>
          <w:rFonts w:ascii="Times New Roman" w:hAnsi="Times New Roman"/>
          <w:b/>
          <w:bCs/>
          <w:iCs/>
          <w:sz w:val="24"/>
          <w:szCs w:val="24"/>
        </w:rPr>
      </w:pPr>
    </w:p>
    <w:p w14:paraId="0E8DC794" w14:textId="77777777" w:rsidR="00531155" w:rsidRPr="00464E89" w:rsidRDefault="00C641B3" w:rsidP="00464E89">
      <w:pPr>
        <w:spacing w:after="0" w:line="240" w:lineRule="auto"/>
        <w:ind w:left="11340"/>
        <w:jc w:val="right"/>
        <w:rPr>
          <w:rFonts w:ascii="Times New Roman" w:eastAsia="Times New Roman" w:hAnsi="Times New Roman"/>
          <w:bCs/>
          <w:iCs/>
          <w:sz w:val="24"/>
          <w:szCs w:val="24"/>
          <w:lang w:eastAsia="ru-RU"/>
        </w:rPr>
      </w:pPr>
      <w:r w:rsidRPr="00464E89">
        <w:rPr>
          <w:rFonts w:ascii="Times New Roman" w:hAnsi="Times New Roman"/>
          <w:b/>
          <w:bCs/>
          <w:iCs/>
          <w:sz w:val="24"/>
          <w:szCs w:val="24"/>
        </w:rPr>
        <w:lastRenderedPageBreak/>
        <w:t>Додаток 4</w:t>
      </w:r>
      <w:r w:rsidR="00531155" w:rsidRPr="00464E89">
        <w:rPr>
          <w:rFonts w:ascii="Times New Roman" w:hAnsi="Times New Roman"/>
          <w:b/>
          <w:bCs/>
          <w:iCs/>
          <w:sz w:val="24"/>
          <w:szCs w:val="24"/>
        </w:rPr>
        <w:t xml:space="preserve"> </w:t>
      </w:r>
      <w:r w:rsidR="00531155" w:rsidRPr="00464E89">
        <w:rPr>
          <w:rFonts w:ascii="Times New Roman" w:hAnsi="Times New Roman"/>
          <w:bCs/>
          <w:iCs/>
          <w:sz w:val="24"/>
          <w:szCs w:val="24"/>
        </w:rPr>
        <w:t>до</w:t>
      </w:r>
      <w:r w:rsidR="00531155" w:rsidRPr="00464E89">
        <w:rPr>
          <w:rFonts w:ascii="Times New Roman" w:hAnsi="Times New Roman"/>
          <w:b/>
          <w:bCs/>
          <w:iCs/>
          <w:sz w:val="24"/>
          <w:szCs w:val="24"/>
        </w:rPr>
        <w:t xml:space="preserve"> </w:t>
      </w:r>
      <w:r w:rsidR="00531155" w:rsidRPr="00464E89">
        <w:rPr>
          <w:rFonts w:ascii="Times New Roman" w:hAnsi="Times New Roman"/>
          <w:spacing w:val="-13"/>
          <w:sz w:val="24"/>
          <w:szCs w:val="24"/>
        </w:rPr>
        <w:t>Програми</w:t>
      </w:r>
      <w:r w:rsidR="00531155" w:rsidRPr="00464E89">
        <w:rPr>
          <w:rFonts w:ascii="Times New Roman" w:eastAsia="Times New Roman" w:hAnsi="Times New Roman"/>
          <w:bCs/>
          <w:iCs/>
          <w:sz w:val="24"/>
          <w:szCs w:val="24"/>
          <w:lang w:eastAsia="ru-RU"/>
        </w:rPr>
        <w:t xml:space="preserve"> розвитку місцевого самоврядування  Косівської міської ради</w:t>
      </w:r>
    </w:p>
    <w:p w14:paraId="702E2DF6" w14:textId="5778C3BB" w:rsidR="00531155" w:rsidRPr="00464E89" w:rsidRDefault="00531155" w:rsidP="00464E89">
      <w:pPr>
        <w:spacing w:after="0" w:line="240" w:lineRule="auto"/>
        <w:ind w:left="11340"/>
        <w:jc w:val="right"/>
        <w:rPr>
          <w:rFonts w:ascii="Times New Roman" w:eastAsia="Times New Roman" w:hAnsi="Times New Roman"/>
          <w:b/>
          <w:bCs/>
          <w:iCs/>
          <w:sz w:val="24"/>
          <w:szCs w:val="24"/>
          <w:u w:val="single"/>
          <w:lang w:eastAsia="ru-RU"/>
        </w:rPr>
      </w:pPr>
      <w:r w:rsidRPr="00464E89">
        <w:rPr>
          <w:rFonts w:ascii="Times New Roman" w:eastAsia="Times New Roman" w:hAnsi="Times New Roman"/>
          <w:bCs/>
          <w:iCs/>
          <w:sz w:val="24"/>
          <w:szCs w:val="24"/>
          <w:lang w:eastAsia="ru-RU"/>
        </w:rPr>
        <w:t>на 202</w:t>
      </w:r>
      <w:r w:rsidR="008800BD">
        <w:rPr>
          <w:rFonts w:ascii="Times New Roman" w:eastAsia="Times New Roman" w:hAnsi="Times New Roman"/>
          <w:bCs/>
          <w:iCs/>
          <w:sz w:val="24"/>
          <w:szCs w:val="24"/>
          <w:lang w:eastAsia="ru-RU"/>
        </w:rPr>
        <w:t>6</w:t>
      </w:r>
      <w:r w:rsidRPr="00464E89">
        <w:rPr>
          <w:rFonts w:ascii="Times New Roman" w:eastAsia="Times New Roman" w:hAnsi="Times New Roman"/>
          <w:bCs/>
          <w:iCs/>
          <w:sz w:val="24"/>
          <w:szCs w:val="24"/>
          <w:lang w:eastAsia="ru-RU"/>
        </w:rPr>
        <w:t>-20</w:t>
      </w:r>
      <w:r w:rsidR="008800BD">
        <w:rPr>
          <w:rFonts w:ascii="Times New Roman" w:eastAsia="Times New Roman" w:hAnsi="Times New Roman"/>
          <w:bCs/>
          <w:iCs/>
          <w:sz w:val="24"/>
          <w:szCs w:val="24"/>
          <w:lang w:eastAsia="ru-RU"/>
        </w:rPr>
        <w:t>30</w:t>
      </w:r>
      <w:r w:rsidRPr="00464E89">
        <w:rPr>
          <w:rFonts w:ascii="Times New Roman" w:eastAsia="Times New Roman" w:hAnsi="Times New Roman"/>
          <w:bCs/>
          <w:iCs/>
          <w:sz w:val="24"/>
          <w:szCs w:val="24"/>
          <w:lang w:eastAsia="ru-RU"/>
        </w:rPr>
        <w:t xml:space="preserve"> роки</w:t>
      </w:r>
    </w:p>
    <w:p w14:paraId="36A63539" w14:textId="5CF3FAF4" w:rsidR="000A3707" w:rsidRPr="00464E89" w:rsidRDefault="00464E89" w:rsidP="00464E89">
      <w:pPr>
        <w:shd w:val="clear" w:color="auto" w:fill="FFFFFF"/>
        <w:tabs>
          <w:tab w:val="left" w:leader="underscore" w:pos="9024"/>
        </w:tabs>
        <w:spacing w:after="0" w:line="240" w:lineRule="auto"/>
        <w:ind w:left="614"/>
        <w:jc w:val="right"/>
        <w:rPr>
          <w:rFonts w:ascii="Times New Roman" w:hAnsi="Times New Roman"/>
          <w:spacing w:val="-13"/>
          <w:sz w:val="24"/>
          <w:szCs w:val="24"/>
        </w:rPr>
      </w:pPr>
      <w:r w:rsidRPr="00464E89">
        <w:rPr>
          <w:rFonts w:ascii="Times New Roman" w:hAnsi="Times New Roman"/>
          <w:color w:val="000000"/>
          <w:sz w:val="24"/>
          <w:szCs w:val="24"/>
        </w:rPr>
        <w:t xml:space="preserve">                                                                                                                                                          </w:t>
      </w:r>
      <w:r w:rsidR="00514E8B">
        <w:rPr>
          <w:rFonts w:ascii="Times New Roman" w:hAnsi="Times New Roman"/>
          <w:color w:val="000000"/>
          <w:sz w:val="24"/>
          <w:szCs w:val="24"/>
        </w:rPr>
        <w:t xml:space="preserve">                 ___________202</w:t>
      </w:r>
      <w:r w:rsidR="008800BD">
        <w:rPr>
          <w:rFonts w:ascii="Times New Roman" w:hAnsi="Times New Roman"/>
          <w:color w:val="000000"/>
          <w:sz w:val="24"/>
          <w:szCs w:val="24"/>
          <w:lang w:val="ru-RU"/>
        </w:rPr>
        <w:t>5</w:t>
      </w:r>
      <w:r w:rsidRPr="00464E89">
        <w:rPr>
          <w:rFonts w:ascii="Times New Roman" w:hAnsi="Times New Roman"/>
          <w:color w:val="000000"/>
          <w:sz w:val="24"/>
          <w:szCs w:val="24"/>
        </w:rPr>
        <w:t xml:space="preserve"> р. №_________</w:t>
      </w:r>
    </w:p>
    <w:p w14:paraId="2154931E" w14:textId="77777777" w:rsidR="00531155" w:rsidRPr="00464E89" w:rsidRDefault="00632BAF" w:rsidP="00531155">
      <w:pPr>
        <w:keepNext/>
        <w:spacing w:after="0" w:line="240" w:lineRule="auto"/>
        <w:jc w:val="center"/>
        <w:outlineLvl w:val="1"/>
        <w:rPr>
          <w:rFonts w:ascii="Times New Roman" w:hAnsi="Times New Roman"/>
          <w:b/>
          <w:spacing w:val="-13"/>
          <w:sz w:val="28"/>
          <w:szCs w:val="28"/>
        </w:rPr>
      </w:pPr>
      <w:r w:rsidRPr="00464E89">
        <w:rPr>
          <w:rFonts w:ascii="Times New Roman" w:hAnsi="Times New Roman"/>
          <w:b/>
          <w:spacing w:val="-13"/>
          <w:sz w:val="28"/>
          <w:szCs w:val="28"/>
        </w:rPr>
        <w:t>Напрями діяльності та заходи</w:t>
      </w:r>
    </w:p>
    <w:p w14:paraId="449C9D58" w14:textId="2998887D" w:rsidR="00632BAF" w:rsidRPr="00531155" w:rsidRDefault="00632BAF" w:rsidP="00531155">
      <w:pPr>
        <w:keepNext/>
        <w:spacing w:after="0" w:line="240" w:lineRule="auto"/>
        <w:jc w:val="center"/>
        <w:outlineLvl w:val="1"/>
        <w:rPr>
          <w:rFonts w:ascii="Times New Roman" w:eastAsia="Times New Roman" w:hAnsi="Times New Roman"/>
          <w:b/>
          <w:bCs/>
          <w:iCs/>
          <w:sz w:val="28"/>
          <w:szCs w:val="28"/>
          <w:lang w:eastAsia="ru-RU"/>
        </w:rPr>
      </w:pPr>
      <w:r w:rsidRPr="00531155">
        <w:rPr>
          <w:rFonts w:ascii="Times New Roman" w:hAnsi="Times New Roman"/>
          <w:b/>
          <w:spacing w:val="-13"/>
          <w:sz w:val="28"/>
          <w:szCs w:val="28"/>
        </w:rPr>
        <w:t>Програми</w:t>
      </w:r>
      <w:r w:rsidRPr="00531155">
        <w:rPr>
          <w:rFonts w:ascii="Times New Roman" w:eastAsia="Times New Roman" w:hAnsi="Times New Roman"/>
          <w:b/>
          <w:bCs/>
          <w:iCs/>
          <w:sz w:val="28"/>
          <w:szCs w:val="28"/>
          <w:lang w:eastAsia="ru-RU"/>
        </w:rPr>
        <w:t xml:space="preserve"> розвитку місцевого самоврядування  Косівської міської ради на 202</w:t>
      </w:r>
      <w:r w:rsidR="006E37C3">
        <w:rPr>
          <w:rFonts w:ascii="Times New Roman" w:eastAsia="Times New Roman" w:hAnsi="Times New Roman"/>
          <w:b/>
          <w:bCs/>
          <w:iCs/>
          <w:sz w:val="28"/>
          <w:szCs w:val="28"/>
          <w:lang w:eastAsia="ru-RU"/>
        </w:rPr>
        <w:t>6</w:t>
      </w:r>
      <w:r w:rsidRPr="00531155">
        <w:rPr>
          <w:rFonts w:ascii="Times New Roman" w:eastAsia="Times New Roman" w:hAnsi="Times New Roman"/>
          <w:bCs/>
          <w:iCs/>
          <w:sz w:val="28"/>
          <w:szCs w:val="28"/>
          <w:lang w:eastAsia="ru-RU"/>
        </w:rPr>
        <w:t>-</w:t>
      </w:r>
      <w:r w:rsidRPr="00531155">
        <w:rPr>
          <w:rFonts w:ascii="Times New Roman" w:eastAsia="Times New Roman" w:hAnsi="Times New Roman"/>
          <w:b/>
          <w:bCs/>
          <w:iCs/>
          <w:sz w:val="28"/>
          <w:szCs w:val="28"/>
          <w:lang w:eastAsia="ru-RU"/>
        </w:rPr>
        <w:t>20</w:t>
      </w:r>
      <w:r w:rsidR="006E37C3">
        <w:rPr>
          <w:rFonts w:ascii="Times New Roman" w:eastAsia="Times New Roman" w:hAnsi="Times New Roman"/>
          <w:b/>
          <w:bCs/>
          <w:iCs/>
          <w:sz w:val="28"/>
          <w:szCs w:val="28"/>
          <w:lang w:eastAsia="ru-RU"/>
        </w:rPr>
        <w:t>30</w:t>
      </w:r>
      <w:r w:rsidRPr="00531155">
        <w:rPr>
          <w:rFonts w:ascii="Times New Roman" w:eastAsia="Times New Roman" w:hAnsi="Times New Roman"/>
          <w:b/>
          <w:bCs/>
          <w:iCs/>
          <w:sz w:val="28"/>
          <w:szCs w:val="28"/>
          <w:lang w:eastAsia="ru-RU"/>
        </w:rPr>
        <w:t xml:space="preserve"> роки</w:t>
      </w:r>
    </w:p>
    <w:p w14:paraId="474D22B1" w14:textId="77777777" w:rsidR="000A3707" w:rsidRPr="000A3707" w:rsidRDefault="000A3707" w:rsidP="000A3707">
      <w:pPr>
        <w:spacing w:after="0" w:line="240" w:lineRule="auto"/>
        <w:rPr>
          <w:rFonts w:ascii="Times New Roman" w:hAnsi="Times New Roman"/>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37"/>
        <w:gridCol w:w="3663"/>
        <w:gridCol w:w="1417"/>
        <w:gridCol w:w="1582"/>
        <w:gridCol w:w="1493"/>
        <w:gridCol w:w="1909"/>
        <w:gridCol w:w="2410"/>
      </w:tblGrid>
      <w:tr w:rsidR="002D0F71" w:rsidRPr="000A3707" w14:paraId="737C90A2" w14:textId="77777777" w:rsidTr="00DB7A3B">
        <w:tc>
          <w:tcPr>
            <w:tcW w:w="557" w:type="dxa"/>
          </w:tcPr>
          <w:p w14:paraId="7538C573"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w:t>
            </w:r>
            <w:r w:rsidRPr="005F0D34">
              <w:rPr>
                <w:rFonts w:ascii="Times New Roman" w:hAnsi="Times New Roman"/>
                <w:sz w:val="24"/>
                <w:szCs w:val="24"/>
              </w:rPr>
              <w:br/>
              <w:t>з/п</w:t>
            </w:r>
          </w:p>
        </w:tc>
        <w:tc>
          <w:tcPr>
            <w:tcW w:w="2137" w:type="dxa"/>
          </w:tcPr>
          <w:p w14:paraId="1DFBD539"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Назва напряму діяльності (пріоритетні завдання)</w:t>
            </w:r>
          </w:p>
        </w:tc>
        <w:tc>
          <w:tcPr>
            <w:tcW w:w="3663" w:type="dxa"/>
          </w:tcPr>
          <w:p w14:paraId="612FBCB4"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Перелік заходів програми</w:t>
            </w:r>
          </w:p>
        </w:tc>
        <w:tc>
          <w:tcPr>
            <w:tcW w:w="1417" w:type="dxa"/>
          </w:tcPr>
          <w:p w14:paraId="7F672CCA"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Строк виконання заходу</w:t>
            </w:r>
          </w:p>
        </w:tc>
        <w:tc>
          <w:tcPr>
            <w:tcW w:w="1582" w:type="dxa"/>
          </w:tcPr>
          <w:p w14:paraId="342E34B3"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Вик</w:t>
            </w:r>
            <w:bookmarkStart w:id="0" w:name="_GoBack"/>
            <w:bookmarkEnd w:id="0"/>
            <w:r w:rsidRPr="005F0D34">
              <w:rPr>
                <w:rFonts w:ascii="Times New Roman" w:hAnsi="Times New Roman"/>
                <w:sz w:val="24"/>
                <w:szCs w:val="24"/>
              </w:rPr>
              <w:t>онавці</w:t>
            </w:r>
          </w:p>
        </w:tc>
        <w:tc>
          <w:tcPr>
            <w:tcW w:w="1493" w:type="dxa"/>
          </w:tcPr>
          <w:p w14:paraId="6BA87F7B"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Джерела фінансування</w:t>
            </w:r>
          </w:p>
        </w:tc>
        <w:tc>
          <w:tcPr>
            <w:tcW w:w="1909" w:type="dxa"/>
          </w:tcPr>
          <w:p w14:paraId="3A2F8453"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Орієнтовні обсяги фінансування, тис. грн.,</w:t>
            </w:r>
            <w:r w:rsidRPr="005F0D34">
              <w:rPr>
                <w:rFonts w:ascii="Times New Roman" w:hAnsi="Times New Roman"/>
                <w:sz w:val="24"/>
                <w:szCs w:val="24"/>
              </w:rPr>
              <w:br/>
              <w:t>у тому числі:</w:t>
            </w:r>
          </w:p>
        </w:tc>
        <w:tc>
          <w:tcPr>
            <w:tcW w:w="2410" w:type="dxa"/>
          </w:tcPr>
          <w:p w14:paraId="4BF43AB2" w14:textId="77777777" w:rsidR="000A3707" w:rsidRPr="005F0D34" w:rsidRDefault="000A3707" w:rsidP="000A3707">
            <w:pPr>
              <w:spacing w:after="0" w:line="240" w:lineRule="auto"/>
              <w:jc w:val="center"/>
              <w:rPr>
                <w:rFonts w:ascii="Times New Roman" w:hAnsi="Times New Roman"/>
                <w:sz w:val="24"/>
                <w:szCs w:val="24"/>
              </w:rPr>
            </w:pPr>
            <w:r w:rsidRPr="005F0D34">
              <w:rPr>
                <w:rFonts w:ascii="Times New Roman" w:hAnsi="Times New Roman"/>
                <w:sz w:val="24"/>
                <w:szCs w:val="24"/>
              </w:rPr>
              <w:t>Очікуваний результат</w:t>
            </w:r>
          </w:p>
        </w:tc>
      </w:tr>
      <w:tr w:rsidR="002D0F71" w:rsidRPr="000A3707" w14:paraId="4D27AAF7" w14:textId="77777777" w:rsidTr="00DB7A3B">
        <w:tc>
          <w:tcPr>
            <w:tcW w:w="557" w:type="dxa"/>
            <w:vAlign w:val="center"/>
          </w:tcPr>
          <w:p w14:paraId="0CC58C1E"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1</w:t>
            </w:r>
          </w:p>
        </w:tc>
        <w:tc>
          <w:tcPr>
            <w:tcW w:w="2137" w:type="dxa"/>
            <w:vAlign w:val="center"/>
          </w:tcPr>
          <w:p w14:paraId="119D18B8"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2</w:t>
            </w:r>
          </w:p>
        </w:tc>
        <w:tc>
          <w:tcPr>
            <w:tcW w:w="3663" w:type="dxa"/>
            <w:vAlign w:val="center"/>
          </w:tcPr>
          <w:p w14:paraId="52C9F8B3"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3</w:t>
            </w:r>
          </w:p>
        </w:tc>
        <w:tc>
          <w:tcPr>
            <w:tcW w:w="1417" w:type="dxa"/>
            <w:vAlign w:val="center"/>
          </w:tcPr>
          <w:p w14:paraId="2956CB29"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4</w:t>
            </w:r>
          </w:p>
        </w:tc>
        <w:tc>
          <w:tcPr>
            <w:tcW w:w="1582" w:type="dxa"/>
            <w:vAlign w:val="center"/>
          </w:tcPr>
          <w:p w14:paraId="01BCBF76"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5</w:t>
            </w:r>
          </w:p>
        </w:tc>
        <w:tc>
          <w:tcPr>
            <w:tcW w:w="1493" w:type="dxa"/>
            <w:vAlign w:val="center"/>
          </w:tcPr>
          <w:p w14:paraId="4109C3FF"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6</w:t>
            </w:r>
          </w:p>
        </w:tc>
        <w:tc>
          <w:tcPr>
            <w:tcW w:w="1909" w:type="dxa"/>
          </w:tcPr>
          <w:p w14:paraId="2EB0D4F9"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7</w:t>
            </w:r>
          </w:p>
        </w:tc>
        <w:tc>
          <w:tcPr>
            <w:tcW w:w="2410" w:type="dxa"/>
            <w:vAlign w:val="center"/>
          </w:tcPr>
          <w:p w14:paraId="50E71BF0" w14:textId="77777777" w:rsidR="000A3707" w:rsidRPr="000A3707" w:rsidRDefault="000A3707" w:rsidP="000A3707">
            <w:pPr>
              <w:spacing w:after="0" w:line="240" w:lineRule="auto"/>
              <w:jc w:val="center"/>
              <w:rPr>
                <w:rFonts w:ascii="Times New Roman" w:hAnsi="Times New Roman"/>
                <w:sz w:val="28"/>
                <w:szCs w:val="28"/>
              </w:rPr>
            </w:pPr>
            <w:r w:rsidRPr="000A3707">
              <w:rPr>
                <w:rFonts w:ascii="Times New Roman" w:hAnsi="Times New Roman"/>
                <w:sz w:val="28"/>
                <w:szCs w:val="28"/>
              </w:rPr>
              <w:t>8</w:t>
            </w:r>
          </w:p>
        </w:tc>
      </w:tr>
      <w:tr w:rsidR="00655739" w:rsidRPr="000A3707" w14:paraId="5B90E966" w14:textId="77777777" w:rsidTr="00E718FA">
        <w:tc>
          <w:tcPr>
            <w:tcW w:w="557" w:type="dxa"/>
            <w:shd w:val="clear" w:color="auto" w:fill="FFFFFF" w:themeFill="background1"/>
            <w:vAlign w:val="center"/>
          </w:tcPr>
          <w:p w14:paraId="05D6AB56" w14:textId="77777777" w:rsidR="00655739" w:rsidRPr="00E718FA" w:rsidRDefault="00655739" w:rsidP="000A3707">
            <w:pPr>
              <w:spacing w:after="0" w:line="240" w:lineRule="auto"/>
              <w:jc w:val="both"/>
              <w:rPr>
                <w:rFonts w:ascii="Times New Roman" w:hAnsi="Times New Roman"/>
                <w:b/>
                <w:sz w:val="24"/>
                <w:szCs w:val="24"/>
              </w:rPr>
            </w:pPr>
            <w:r w:rsidRPr="00E718FA">
              <w:rPr>
                <w:rFonts w:ascii="Times New Roman" w:hAnsi="Times New Roman"/>
                <w:b/>
                <w:sz w:val="24"/>
                <w:szCs w:val="24"/>
              </w:rPr>
              <w:t>1</w:t>
            </w:r>
          </w:p>
        </w:tc>
        <w:tc>
          <w:tcPr>
            <w:tcW w:w="2137" w:type="dxa"/>
            <w:shd w:val="clear" w:color="auto" w:fill="FFFFFF" w:themeFill="background1"/>
            <w:vAlign w:val="center"/>
          </w:tcPr>
          <w:p w14:paraId="1777C169" w14:textId="77777777" w:rsidR="00655739" w:rsidRPr="00E718FA" w:rsidRDefault="00655739" w:rsidP="00E50414">
            <w:pPr>
              <w:spacing w:after="0" w:line="240" w:lineRule="auto"/>
              <w:rPr>
                <w:rFonts w:ascii="Times New Roman" w:hAnsi="Times New Roman"/>
                <w:b/>
                <w:sz w:val="28"/>
                <w:szCs w:val="28"/>
              </w:rPr>
            </w:pPr>
            <w:r w:rsidRPr="00E718FA">
              <w:rPr>
                <w:rFonts w:ascii="Times New Roman" w:hAnsi="Times New Roman"/>
                <w:b/>
                <w:sz w:val="24"/>
              </w:rPr>
              <w:t>Сприяння розвитку та реформування місцевого самоврядування</w:t>
            </w:r>
          </w:p>
        </w:tc>
        <w:tc>
          <w:tcPr>
            <w:tcW w:w="3663" w:type="dxa"/>
            <w:shd w:val="clear" w:color="auto" w:fill="FFFFFF" w:themeFill="background1"/>
            <w:vAlign w:val="center"/>
          </w:tcPr>
          <w:p w14:paraId="68439157" w14:textId="77777777" w:rsidR="00655739" w:rsidRPr="00E718FA" w:rsidRDefault="00655739" w:rsidP="005737F7">
            <w:pPr>
              <w:spacing w:after="0" w:line="240" w:lineRule="auto"/>
              <w:rPr>
                <w:rFonts w:ascii="Times New Roman" w:hAnsi="Times New Roman"/>
                <w:b/>
                <w:sz w:val="28"/>
                <w:szCs w:val="28"/>
              </w:rPr>
            </w:pPr>
          </w:p>
        </w:tc>
        <w:tc>
          <w:tcPr>
            <w:tcW w:w="1417" w:type="dxa"/>
            <w:shd w:val="clear" w:color="auto" w:fill="FFFFFF" w:themeFill="background1"/>
            <w:vAlign w:val="center"/>
          </w:tcPr>
          <w:p w14:paraId="032B994A" w14:textId="02F2F3AA" w:rsidR="00655739" w:rsidRPr="00E718FA" w:rsidRDefault="00655739" w:rsidP="002D0F71">
            <w:pPr>
              <w:snapToGrid w:val="0"/>
              <w:spacing w:after="0" w:line="240" w:lineRule="auto"/>
              <w:jc w:val="center"/>
              <w:rPr>
                <w:rFonts w:ascii="Times New Roman" w:eastAsiaTheme="minorHAnsi" w:hAnsi="Times New Roman"/>
                <w:b/>
                <w:sz w:val="24"/>
                <w:szCs w:val="24"/>
              </w:rPr>
            </w:pPr>
            <w:r w:rsidRPr="00E718FA">
              <w:rPr>
                <w:rFonts w:ascii="Times New Roman" w:eastAsiaTheme="minorHAnsi" w:hAnsi="Times New Roman"/>
                <w:b/>
                <w:sz w:val="24"/>
                <w:szCs w:val="24"/>
              </w:rPr>
              <w:t>202</w:t>
            </w:r>
            <w:r w:rsidR="005018D4" w:rsidRPr="00E718FA">
              <w:rPr>
                <w:rFonts w:ascii="Times New Roman" w:eastAsiaTheme="minorHAnsi" w:hAnsi="Times New Roman"/>
                <w:b/>
                <w:sz w:val="24"/>
                <w:szCs w:val="24"/>
              </w:rPr>
              <w:t>6</w:t>
            </w:r>
            <w:r w:rsidRPr="00E718FA">
              <w:rPr>
                <w:rFonts w:ascii="Times New Roman" w:eastAsiaTheme="minorHAnsi" w:hAnsi="Times New Roman"/>
                <w:b/>
                <w:sz w:val="24"/>
                <w:szCs w:val="24"/>
              </w:rPr>
              <w:t>-20</w:t>
            </w:r>
            <w:r w:rsidR="005018D4" w:rsidRPr="00E718FA">
              <w:rPr>
                <w:rFonts w:ascii="Times New Roman" w:eastAsiaTheme="minorHAnsi" w:hAnsi="Times New Roman"/>
                <w:b/>
                <w:sz w:val="24"/>
                <w:szCs w:val="24"/>
              </w:rPr>
              <w:t>30</w:t>
            </w:r>
            <w:r w:rsidRPr="00E718FA">
              <w:rPr>
                <w:rFonts w:ascii="Times New Roman" w:eastAsiaTheme="minorHAnsi" w:hAnsi="Times New Roman"/>
                <w:b/>
                <w:sz w:val="24"/>
                <w:szCs w:val="24"/>
              </w:rPr>
              <w:t xml:space="preserve"> рр.</w:t>
            </w:r>
          </w:p>
          <w:p w14:paraId="3AA467D3" w14:textId="77777777" w:rsidR="00655739" w:rsidRPr="00E718FA" w:rsidRDefault="00655739" w:rsidP="000A3707">
            <w:pPr>
              <w:spacing w:after="0" w:line="240" w:lineRule="auto"/>
              <w:jc w:val="both"/>
              <w:rPr>
                <w:rFonts w:ascii="Times New Roman" w:hAnsi="Times New Roman"/>
                <w:b/>
                <w:sz w:val="28"/>
                <w:szCs w:val="28"/>
              </w:rPr>
            </w:pPr>
          </w:p>
        </w:tc>
        <w:tc>
          <w:tcPr>
            <w:tcW w:w="1582" w:type="dxa"/>
            <w:shd w:val="clear" w:color="auto" w:fill="FFFFFF" w:themeFill="background1"/>
            <w:vAlign w:val="center"/>
          </w:tcPr>
          <w:p w14:paraId="502FEF7B" w14:textId="77777777" w:rsidR="00655739" w:rsidRPr="00E718FA" w:rsidRDefault="00464E89" w:rsidP="00655739">
            <w:pPr>
              <w:spacing w:after="0" w:line="240" w:lineRule="auto"/>
              <w:jc w:val="both"/>
              <w:rPr>
                <w:rFonts w:ascii="Times New Roman" w:hAnsi="Times New Roman"/>
                <w:b/>
                <w:sz w:val="28"/>
                <w:szCs w:val="28"/>
              </w:rPr>
            </w:pPr>
            <w:r w:rsidRPr="00E718FA">
              <w:rPr>
                <w:rFonts w:ascii="Times New Roman" w:hAnsi="Times New Roman"/>
                <w:b/>
                <w:sz w:val="24"/>
                <w:szCs w:val="24"/>
              </w:rPr>
              <w:t>Косівська міська рада</w:t>
            </w:r>
          </w:p>
        </w:tc>
        <w:tc>
          <w:tcPr>
            <w:tcW w:w="1493" w:type="dxa"/>
            <w:shd w:val="clear" w:color="auto" w:fill="FFFFFF" w:themeFill="background1"/>
            <w:vAlign w:val="center"/>
          </w:tcPr>
          <w:p w14:paraId="5A032CC1" w14:textId="77777777" w:rsidR="00655739" w:rsidRPr="00E718FA" w:rsidRDefault="00655739" w:rsidP="000A3707">
            <w:pPr>
              <w:spacing w:after="0" w:line="240" w:lineRule="auto"/>
              <w:jc w:val="both"/>
              <w:rPr>
                <w:rFonts w:ascii="Times New Roman" w:hAnsi="Times New Roman"/>
                <w:b/>
                <w:sz w:val="24"/>
                <w:szCs w:val="24"/>
              </w:rPr>
            </w:pPr>
            <w:r w:rsidRPr="00E718FA">
              <w:rPr>
                <w:rFonts w:ascii="Times New Roman" w:hAnsi="Times New Roman"/>
                <w:b/>
                <w:sz w:val="24"/>
                <w:szCs w:val="24"/>
              </w:rPr>
              <w:t>Міський бюджет</w:t>
            </w:r>
          </w:p>
        </w:tc>
        <w:tc>
          <w:tcPr>
            <w:tcW w:w="1909" w:type="dxa"/>
            <w:shd w:val="clear" w:color="auto" w:fill="FFFFFF" w:themeFill="background1"/>
          </w:tcPr>
          <w:p w14:paraId="46D8D79B" w14:textId="7983BF00" w:rsidR="00655739" w:rsidRPr="00E718FA" w:rsidRDefault="00655739" w:rsidP="000A3707">
            <w:pPr>
              <w:spacing w:after="0" w:line="240" w:lineRule="auto"/>
              <w:jc w:val="both"/>
              <w:rPr>
                <w:rFonts w:ascii="Times New Roman" w:hAnsi="Times New Roman"/>
                <w:b/>
                <w:sz w:val="24"/>
                <w:szCs w:val="24"/>
              </w:rPr>
            </w:pPr>
            <w:r w:rsidRPr="00E718FA">
              <w:rPr>
                <w:rFonts w:ascii="Times New Roman" w:hAnsi="Times New Roman"/>
                <w:b/>
                <w:sz w:val="24"/>
                <w:szCs w:val="24"/>
              </w:rPr>
              <w:t>202</w:t>
            </w:r>
            <w:r w:rsidR="005018D4" w:rsidRPr="00E718FA">
              <w:rPr>
                <w:rFonts w:ascii="Times New Roman" w:hAnsi="Times New Roman"/>
                <w:b/>
                <w:sz w:val="24"/>
                <w:szCs w:val="24"/>
              </w:rPr>
              <w:t>6</w:t>
            </w:r>
            <w:r w:rsidR="00807E39" w:rsidRPr="00E718FA">
              <w:rPr>
                <w:rFonts w:ascii="Times New Roman" w:hAnsi="Times New Roman"/>
                <w:b/>
                <w:sz w:val="24"/>
                <w:szCs w:val="24"/>
              </w:rPr>
              <w:t xml:space="preserve"> </w:t>
            </w:r>
            <w:r w:rsidRPr="00E718FA">
              <w:rPr>
                <w:rFonts w:ascii="Times New Roman" w:hAnsi="Times New Roman"/>
                <w:b/>
                <w:sz w:val="24"/>
                <w:szCs w:val="24"/>
              </w:rPr>
              <w:t>р.</w:t>
            </w:r>
            <w:r w:rsidR="00C174C2">
              <w:rPr>
                <w:rFonts w:ascii="Times New Roman" w:hAnsi="Times New Roman"/>
                <w:b/>
                <w:sz w:val="24"/>
                <w:szCs w:val="24"/>
              </w:rPr>
              <w:t xml:space="preserve"> – 25</w:t>
            </w:r>
            <w:r w:rsidR="00D87842" w:rsidRPr="00E718FA">
              <w:rPr>
                <w:rFonts w:ascii="Times New Roman" w:hAnsi="Times New Roman"/>
                <w:b/>
                <w:sz w:val="24"/>
                <w:szCs w:val="24"/>
              </w:rPr>
              <w:t>0,0</w:t>
            </w:r>
          </w:p>
          <w:p w14:paraId="07D439F1" w14:textId="6BADDE80" w:rsidR="00655739" w:rsidRPr="00E718FA" w:rsidRDefault="00655739" w:rsidP="000A3707">
            <w:pPr>
              <w:spacing w:after="0" w:line="240" w:lineRule="auto"/>
              <w:jc w:val="both"/>
              <w:rPr>
                <w:rFonts w:ascii="Times New Roman" w:hAnsi="Times New Roman"/>
                <w:b/>
                <w:sz w:val="24"/>
                <w:szCs w:val="24"/>
              </w:rPr>
            </w:pPr>
            <w:r w:rsidRPr="00E718FA">
              <w:rPr>
                <w:rFonts w:ascii="Times New Roman" w:hAnsi="Times New Roman"/>
                <w:b/>
                <w:sz w:val="24"/>
                <w:szCs w:val="24"/>
              </w:rPr>
              <w:t>202</w:t>
            </w:r>
            <w:r w:rsidR="005018D4" w:rsidRPr="00E718FA">
              <w:rPr>
                <w:rFonts w:ascii="Times New Roman" w:hAnsi="Times New Roman"/>
                <w:b/>
                <w:sz w:val="24"/>
                <w:szCs w:val="24"/>
              </w:rPr>
              <w:t>7</w:t>
            </w:r>
            <w:r w:rsidR="00807E39" w:rsidRPr="00E718FA">
              <w:rPr>
                <w:rFonts w:ascii="Times New Roman" w:hAnsi="Times New Roman"/>
                <w:b/>
                <w:sz w:val="24"/>
                <w:szCs w:val="24"/>
              </w:rPr>
              <w:t xml:space="preserve"> </w:t>
            </w:r>
            <w:r w:rsidRPr="00E718FA">
              <w:rPr>
                <w:rFonts w:ascii="Times New Roman" w:hAnsi="Times New Roman"/>
                <w:b/>
                <w:sz w:val="24"/>
                <w:szCs w:val="24"/>
              </w:rPr>
              <w:t>р.</w:t>
            </w:r>
            <w:r w:rsidR="00C174C2">
              <w:rPr>
                <w:rFonts w:ascii="Times New Roman" w:hAnsi="Times New Roman"/>
                <w:b/>
                <w:sz w:val="24"/>
                <w:szCs w:val="24"/>
              </w:rPr>
              <w:t xml:space="preserve"> – 25</w:t>
            </w:r>
            <w:r w:rsidR="00D87842" w:rsidRPr="00E718FA">
              <w:rPr>
                <w:rFonts w:ascii="Times New Roman" w:hAnsi="Times New Roman"/>
                <w:b/>
                <w:sz w:val="24"/>
                <w:szCs w:val="24"/>
              </w:rPr>
              <w:t>0,0</w:t>
            </w:r>
          </w:p>
          <w:p w14:paraId="73BF83DA" w14:textId="1511D6BB" w:rsidR="00655739" w:rsidRPr="00E718FA" w:rsidRDefault="00655739" w:rsidP="000A3707">
            <w:pPr>
              <w:spacing w:after="0" w:line="240" w:lineRule="auto"/>
              <w:jc w:val="both"/>
              <w:rPr>
                <w:rFonts w:ascii="Times New Roman" w:hAnsi="Times New Roman"/>
                <w:b/>
                <w:sz w:val="24"/>
                <w:szCs w:val="24"/>
              </w:rPr>
            </w:pPr>
            <w:r w:rsidRPr="00E718FA">
              <w:rPr>
                <w:rFonts w:ascii="Times New Roman" w:hAnsi="Times New Roman"/>
                <w:b/>
                <w:sz w:val="24"/>
                <w:szCs w:val="24"/>
              </w:rPr>
              <w:t>202</w:t>
            </w:r>
            <w:r w:rsidR="005018D4" w:rsidRPr="00E718FA">
              <w:rPr>
                <w:rFonts w:ascii="Times New Roman" w:hAnsi="Times New Roman"/>
                <w:b/>
                <w:sz w:val="24"/>
                <w:szCs w:val="24"/>
              </w:rPr>
              <w:t>8</w:t>
            </w:r>
            <w:r w:rsidR="00807E39" w:rsidRPr="00E718FA">
              <w:rPr>
                <w:rFonts w:ascii="Times New Roman" w:hAnsi="Times New Roman"/>
                <w:b/>
                <w:sz w:val="24"/>
                <w:szCs w:val="24"/>
              </w:rPr>
              <w:t xml:space="preserve"> </w:t>
            </w:r>
            <w:r w:rsidRPr="00E718FA">
              <w:rPr>
                <w:rFonts w:ascii="Times New Roman" w:hAnsi="Times New Roman"/>
                <w:b/>
                <w:sz w:val="24"/>
                <w:szCs w:val="24"/>
              </w:rPr>
              <w:t>р.</w:t>
            </w:r>
            <w:r w:rsidR="00C174C2">
              <w:rPr>
                <w:rFonts w:ascii="Times New Roman" w:hAnsi="Times New Roman"/>
                <w:b/>
                <w:sz w:val="24"/>
                <w:szCs w:val="24"/>
              </w:rPr>
              <w:t xml:space="preserve"> – 25</w:t>
            </w:r>
            <w:r w:rsidR="00D87842" w:rsidRPr="00E718FA">
              <w:rPr>
                <w:rFonts w:ascii="Times New Roman" w:hAnsi="Times New Roman"/>
                <w:b/>
                <w:sz w:val="24"/>
                <w:szCs w:val="24"/>
              </w:rPr>
              <w:t>0,0</w:t>
            </w:r>
          </w:p>
          <w:p w14:paraId="15322FF8" w14:textId="01615594" w:rsidR="00655739" w:rsidRPr="00E718FA" w:rsidRDefault="00655739" w:rsidP="000A3707">
            <w:pPr>
              <w:spacing w:after="0" w:line="240" w:lineRule="auto"/>
              <w:jc w:val="both"/>
              <w:rPr>
                <w:rFonts w:ascii="Times New Roman" w:hAnsi="Times New Roman"/>
                <w:b/>
                <w:sz w:val="24"/>
                <w:szCs w:val="24"/>
              </w:rPr>
            </w:pPr>
            <w:r w:rsidRPr="00E718FA">
              <w:rPr>
                <w:rFonts w:ascii="Times New Roman" w:hAnsi="Times New Roman"/>
                <w:b/>
                <w:sz w:val="24"/>
                <w:szCs w:val="24"/>
              </w:rPr>
              <w:t>202</w:t>
            </w:r>
            <w:r w:rsidR="005018D4" w:rsidRPr="00E718FA">
              <w:rPr>
                <w:rFonts w:ascii="Times New Roman" w:hAnsi="Times New Roman"/>
                <w:b/>
                <w:sz w:val="24"/>
                <w:szCs w:val="24"/>
              </w:rPr>
              <w:t>9</w:t>
            </w:r>
            <w:r w:rsidR="00807E39" w:rsidRPr="00E718FA">
              <w:rPr>
                <w:rFonts w:ascii="Times New Roman" w:hAnsi="Times New Roman"/>
                <w:b/>
                <w:sz w:val="24"/>
                <w:szCs w:val="24"/>
              </w:rPr>
              <w:t xml:space="preserve"> </w:t>
            </w:r>
            <w:r w:rsidRPr="00E718FA">
              <w:rPr>
                <w:rFonts w:ascii="Times New Roman" w:hAnsi="Times New Roman"/>
                <w:b/>
                <w:sz w:val="24"/>
                <w:szCs w:val="24"/>
              </w:rPr>
              <w:t>р.</w:t>
            </w:r>
            <w:r w:rsidR="00C174C2">
              <w:rPr>
                <w:rFonts w:ascii="Times New Roman" w:hAnsi="Times New Roman"/>
                <w:b/>
                <w:sz w:val="24"/>
                <w:szCs w:val="24"/>
              </w:rPr>
              <w:t xml:space="preserve"> – 25</w:t>
            </w:r>
            <w:r w:rsidR="00D87842" w:rsidRPr="00E718FA">
              <w:rPr>
                <w:rFonts w:ascii="Times New Roman" w:hAnsi="Times New Roman"/>
                <w:b/>
                <w:sz w:val="24"/>
                <w:szCs w:val="24"/>
              </w:rPr>
              <w:t>0,0</w:t>
            </w:r>
          </w:p>
          <w:p w14:paraId="4166F49E" w14:textId="3FDBBF44" w:rsidR="00655739" w:rsidRPr="00E718FA" w:rsidRDefault="00655739" w:rsidP="000A3707">
            <w:pPr>
              <w:spacing w:after="0" w:line="240" w:lineRule="auto"/>
              <w:jc w:val="both"/>
              <w:rPr>
                <w:rFonts w:ascii="Times New Roman" w:hAnsi="Times New Roman"/>
                <w:b/>
                <w:sz w:val="24"/>
                <w:szCs w:val="24"/>
              </w:rPr>
            </w:pPr>
            <w:r w:rsidRPr="00E718FA">
              <w:rPr>
                <w:rFonts w:ascii="Times New Roman" w:hAnsi="Times New Roman"/>
                <w:b/>
                <w:sz w:val="24"/>
                <w:szCs w:val="24"/>
              </w:rPr>
              <w:t>20</w:t>
            </w:r>
            <w:r w:rsidR="005018D4" w:rsidRPr="00E718FA">
              <w:rPr>
                <w:rFonts w:ascii="Times New Roman" w:hAnsi="Times New Roman"/>
                <w:b/>
                <w:sz w:val="24"/>
                <w:szCs w:val="24"/>
              </w:rPr>
              <w:t>30</w:t>
            </w:r>
            <w:r w:rsidR="00807E39" w:rsidRPr="00E718FA">
              <w:rPr>
                <w:rFonts w:ascii="Times New Roman" w:hAnsi="Times New Roman"/>
                <w:b/>
                <w:sz w:val="24"/>
                <w:szCs w:val="24"/>
              </w:rPr>
              <w:t xml:space="preserve"> </w:t>
            </w:r>
            <w:r w:rsidRPr="00E718FA">
              <w:rPr>
                <w:rFonts w:ascii="Times New Roman" w:hAnsi="Times New Roman"/>
                <w:b/>
                <w:sz w:val="24"/>
                <w:szCs w:val="24"/>
              </w:rPr>
              <w:t>р.</w:t>
            </w:r>
            <w:r w:rsidR="00D87842" w:rsidRPr="00E718FA">
              <w:rPr>
                <w:rFonts w:ascii="Times New Roman" w:hAnsi="Times New Roman"/>
                <w:b/>
                <w:sz w:val="24"/>
                <w:szCs w:val="24"/>
              </w:rPr>
              <w:t xml:space="preserve"> </w:t>
            </w:r>
            <w:r w:rsidR="00C174C2">
              <w:rPr>
                <w:rFonts w:ascii="Times New Roman" w:hAnsi="Times New Roman"/>
                <w:b/>
                <w:sz w:val="24"/>
                <w:szCs w:val="24"/>
              </w:rPr>
              <w:t>– 25</w:t>
            </w:r>
            <w:r w:rsidR="00D87842" w:rsidRPr="00E718FA">
              <w:rPr>
                <w:rFonts w:ascii="Times New Roman" w:hAnsi="Times New Roman"/>
                <w:b/>
                <w:sz w:val="24"/>
                <w:szCs w:val="24"/>
              </w:rPr>
              <w:t>0,0</w:t>
            </w:r>
          </w:p>
          <w:p w14:paraId="25C31BBB" w14:textId="3EC5BDF5" w:rsidR="00464E89" w:rsidRPr="00E718FA" w:rsidRDefault="00C174C2" w:rsidP="000A3707">
            <w:pPr>
              <w:spacing w:after="0" w:line="240" w:lineRule="auto"/>
              <w:jc w:val="both"/>
              <w:rPr>
                <w:rFonts w:ascii="Times New Roman" w:hAnsi="Times New Roman"/>
                <w:b/>
                <w:sz w:val="28"/>
                <w:szCs w:val="28"/>
              </w:rPr>
            </w:pPr>
            <w:r>
              <w:rPr>
                <w:rFonts w:ascii="Times New Roman" w:hAnsi="Times New Roman"/>
                <w:b/>
                <w:sz w:val="24"/>
                <w:szCs w:val="24"/>
              </w:rPr>
              <w:t>Усього: 1 25</w:t>
            </w:r>
            <w:r w:rsidR="00464E89" w:rsidRPr="00E718FA">
              <w:rPr>
                <w:rFonts w:ascii="Times New Roman" w:hAnsi="Times New Roman"/>
                <w:b/>
                <w:sz w:val="24"/>
                <w:szCs w:val="24"/>
              </w:rPr>
              <w:t>0,0</w:t>
            </w:r>
          </w:p>
        </w:tc>
        <w:tc>
          <w:tcPr>
            <w:tcW w:w="2410" w:type="dxa"/>
            <w:shd w:val="clear" w:color="auto" w:fill="FFFFFF" w:themeFill="background1"/>
            <w:vAlign w:val="center"/>
          </w:tcPr>
          <w:p w14:paraId="490B8F9A" w14:textId="77777777" w:rsidR="00655739" w:rsidRPr="00E718FA" w:rsidRDefault="00655739" w:rsidP="000A3707">
            <w:pPr>
              <w:spacing w:after="0" w:line="240" w:lineRule="auto"/>
              <w:jc w:val="both"/>
              <w:rPr>
                <w:rFonts w:ascii="Times New Roman" w:hAnsi="Times New Roman"/>
                <w:b/>
                <w:sz w:val="24"/>
                <w:szCs w:val="24"/>
              </w:rPr>
            </w:pPr>
          </w:p>
        </w:tc>
      </w:tr>
      <w:tr w:rsidR="00655739" w:rsidRPr="000A3707" w14:paraId="387D2A2B" w14:textId="77777777" w:rsidTr="00DB7A3B">
        <w:tc>
          <w:tcPr>
            <w:tcW w:w="557" w:type="dxa"/>
            <w:vAlign w:val="center"/>
          </w:tcPr>
          <w:p w14:paraId="6156E1D1" w14:textId="77777777" w:rsidR="00655739" w:rsidRPr="00D4675D" w:rsidRDefault="00655739" w:rsidP="000A3707">
            <w:pPr>
              <w:spacing w:after="0" w:line="240" w:lineRule="auto"/>
              <w:jc w:val="both"/>
              <w:rPr>
                <w:rFonts w:ascii="Times New Roman" w:hAnsi="Times New Roman"/>
                <w:sz w:val="24"/>
                <w:szCs w:val="24"/>
              </w:rPr>
            </w:pPr>
            <w:r>
              <w:rPr>
                <w:rFonts w:ascii="Times New Roman" w:hAnsi="Times New Roman"/>
                <w:sz w:val="24"/>
                <w:szCs w:val="24"/>
              </w:rPr>
              <w:t>1.1</w:t>
            </w:r>
          </w:p>
        </w:tc>
        <w:tc>
          <w:tcPr>
            <w:tcW w:w="2137" w:type="dxa"/>
            <w:vAlign w:val="center"/>
          </w:tcPr>
          <w:p w14:paraId="5D22011D" w14:textId="77777777" w:rsidR="00655739" w:rsidRDefault="00655739" w:rsidP="000A3707">
            <w:pPr>
              <w:spacing w:after="0" w:line="240" w:lineRule="auto"/>
              <w:jc w:val="both"/>
              <w:rPr>
                <w:rFonts w:ascii="Times New Roman" w:hAnsi="Times New Roman"/>
                <w:b/>
                <w:sz w:val="24"/>
              </w:rPr>
            </w:pPr>
          </w:p>
        </w:tc>
        <w:tc>
          <w:tcPr>
            <w:tcW w:w="3663" w:type="dxa"/>
            <w:vAlign w:val="center"/>
          </w:tcPr>
          <w:p w14:paraId="7C91AED7" w14:textId="77777777" w:rsidR="00417CDD" w:rsidRPr="00E06FEA" w:rsidRDefault="00655739" w:rsidP="00A24F9B">
            <w:pPr>
              <w:spacing w:after="0" w:line="240" w:lineRule="auto"/>
              <w:rPr>
                <w:rFonts w:ascii="Times New Roman" w:hAnsi="Times New Roman"/>
                <w:color w:val="000000"/>
                <w:sz w:val="24"/>
                <w:szCs w:val="24"/>
                <w:shd w:val="clear" w:color="auto" w:fill="FFFFFF"/>
              </w:rPr>
            </w:pPr>
            <w:r w:rsidRPr="0087759E">
              <w:rPr>
                <w:rFonts w:ascii="Times New Roman" w:hAnsi="Times New Roman"/>
                <w:sz w:val="24"/>
                <w:szCs w:val="24"/>
              </w:rPr>
              <w:t>Організація поїздок</w:t>
            </w:r>
            <w:r w:rsidR="002876E5">
              <w:rPr>
                <w:rFonts w:ascii="Times New Roman" w:hAnsi="Times New Roman"/>
                <w:sz w:val="24"/>
                <w:szCs w:val="24"/>
              </w:rPr>
              <w:t xml:space="preserve">, в </w:t>
            </w:r>
            <w:proofErr w:type="spellStart"/>
            <w:r w:rsidR="002876E5">
              <w:rPr>
                <w:rFonts w:ascii="Times New Roman" w:hAnsi="Times New Roman"/>
                <w:sz w:val="24"/>
                <w:szCs w:val="24"/>
              </w:rPr>
              <w:t>т.ч</w:t>
            </w:r>
            <w:proofErr w:type="spellEnd"/>
            <w:r w:rsidR="002876E5">
              <w:rPr>
                <w:rFonts w:ascii="Times New Roman" w:hAnsi="Times New Roman"/>
                <w:sz w:val="24"/>
                <w:szCs w:val="24"/>
              </w:rPr>
              <w:t>. за кордон</w:t>
            </w:r>
            <w:r w:rsidR="005319B3">
              <w:rPr>
                <w:rFonts w:ascii="Times New Roman" w:hAnsi="Times New Roman"/>
                <w:sz w:val="24"/>
                <w:szCs w:val="24"/>
              </w:rPr>
              <w:t>,</w:t>
            </w:r>
            <w:r w:rsidRPr="0087759E">
              <w:rPr>
                <w:rFonts w:ascii="Times New Roman" w:hAnsi="Times New Roman"/>
                <w:sz w:val="24"/>
                <w:szCs w:val="24"/>
              </w:rPr>
              <w:t xml:space="preserve"> </w:t>
            </w:r>
            <w:r w:rsidR="005319B3">
              <w:rPr>
                <w:rFonts w:ascii="Times New Roman" w:hAnsi="Times New Roman"/>
                <w:color w:val="000000"/>
                <w:sz w:val="24"/>
                <w:szCs w:val="24"/>
                <w:shd w:val="clear" w:color="auto" w:fill="FFFFFF"/>
              </w:rPr>
              <w:t>участь у семінарах, нарадах</w:t>
            </w:r>
            <w:r w:rsidR="005319B3" w:rsidRPr="0088328A">
              <w:rPr>
                <w:rFonts w:ascii="Times New Roman" w:hAnsi="Times New Roman"/>
                <w:color w:val="000000"/>
                <w:sz w:val="24"/>
                <w:szCs w:val="24"/>
                <w:shd w:val="clear" w:color="auto" w:fill="FFFFFF"/>
              </w:rPr>
              <w:t xml:space="preserve"> </w:t>
            </w:r>
            <w:r w:rsidRPr="0087759E">
              <w:rPr>
                <w:rFonts w:ascii="Times New Roman" w:hAnsi="Times New Roman"/>
                <w:sz w:val="24"/>
                <w:szCs w:val="24"/>
              </w:rPr>
              <w:t>по обміну досвідом</w:t>
            </w:r>
            <w:r>
              <w:rPr>
                <w:rFonts w:ascii="Times New Roman" w:hAnsi="Times New Roman"/>
                <w:sz w:val="24"/>
                <w:szCs w:val="24"/>
              </w:rPr>
              <w:t xml:space="preserve"> з питань розвитку та реформ</w:t>
            </w:r>
            <w:r w:rsidR="00A24F9B">
              <w:rPr>
                <w:rFonts w:ascii="Times New Roman" w:hAnsi="Times New Roman"/>
                <w:sz w:val="24"/>
                <w:szCs w:val="24"/>
              </w:rPr>
              <w:t xml:space="preserve">ування місцевого самоврядування, </w:t>
            </w:r>
            <w:r>
              <w:rPr>
                <w:rFonts w:ascii="Times New Roman" w:hAnsi="Times New Roman"/>
                <w:sz w:val="24"/>
                <w:szCs w:val="24"/>
              </w:rPr>
              <w:t>забезпечення організації візитів на територію Косівської територіальної громади</w:t>
            </w:r>
            <w:r w:rsidR="00A24F9B">
              <w:rPr>
                <w:rFonts w:ascii="Times New Roman" w:hAnsi="Times New Roman"/>
                <w:sz w:val="24"/>
                <w:szCs w:val="24"/>
              </w:rPr>
              <w:t xml:space="preserve"> та надання</w:t>
            </w:r>
            <w:r w:rsidR="00C4694F">
              <w:rPr>
                <w:rFonts w:ascii="Times New Roman" w:hAnsi="Times New Roman"/>
                <w:color w:val="000000"/>
                <w:sz w:val="24"/>
                <w:szCs w:val="24"/>
                <w:shd w:val="clear" w:color="auto" w:fill="FFFFFF"/>
              </w:rPr>
              <w:t xml:space="preserve"> </w:t>
            </w:r>
            <w:r w:rsidR="00C4694F" w:rsidRPr="0088328A">
              <w:rPr>
                <w:rFonts w:ascii="Times New Roman" w:hAnsi="Times New Roman"/>
                <w:color w:val="000000"/>
                <w:sz w:val="24"/>
                <w:szCs w:val="24"/>
                <w:shd w:val="clear" w:color="auto" w:fill="FFFFFF"/>
              </w:rPr>
              <w:t>послуг з організації конференцій, нарад, семінарів</w:t>
            </w:r>
            <w:r w:rsidR="005319B3">
              <w:rPr>
                <w:rFonts w:ascii="Times New Roman" w:hAnsi="Times New Roman"/>
                <w:color w:val="000000"/>
                <w:sz w:val="24"/>
                <w:szCs w:val="24"/>
                <w:shd w:val="clear" w:color="auto" w:fill="FFFFFF"/>
              </w:rPr>
              <w:t>.</w:t>
            </w:r>
          </w:p>
        </w:tc>
        <w:tc>
          <w:tcPr>
            <w:tcW w:w="1417" w:type="dxa"/>
            <w:vAlign w:val="center"/>
          </w:tcPr>
          <w:p w14:paraId="7BED713A" w14:textId="237779E0" w:rsidR="00655739" w:rsidRPr="002D0F71" w:rsidRDefault="00655739" w:rsidP="00655739">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w:t>
            </w:r>
            <w:r w:rsidR="005018D4">
              <w:rPr>
                <w:rFonts w:ascii="Times New Roman" w:eastAsiaTheme="minorHAnsi" w:hAnsi="Times New Roman"/>
                <w:sz w:val="24"/>
                <w:szCs w:val="24"/>
              </w:rPr>
              <w:t>6</w:t>
            </w:r>
            <w:r>
              <w:rPr>
                <w:rFonts w:ascii="Times New Roman" w:eastAsiaTheme="minorHAnsi" w:hAnsi="Times New Roman"/>
                <w:sz w:val="24"/>
                <w:szCs w:val="24"/>
              </w:rPr>
              <w:t>-20</w:t>
            </w:r>
            <w:r w:rsidR="005018D4">
              <w:rPr>
                <w:rFonts w:ascii="Times New Roman" w:eastAsiaTheme="minorHAnsi" w:hAnsi="Times New Roman"/>
                <w:sz w:val="24"/>
                <w:szCs w:val="24"/>
              </w:rPr>
              <w:t>30</w:t>
            </w:r>
            <w:r w:rsidRPr="002D0F71">
              <w:rPr>
                <w:rFonts w:ascii="Times New Roman" w:eastAsiaTheme="minorHAnsi" w:hAnsi="Times New Roman"/>
                <w:sz w:val="24"/>
                <w:szCs w:val="24"/>
              </w:rPr>
              <w:t xml:space="preserve"> рр.</w:t>
            </w:r>
          </w:p>
          <w:p w14:paraId="5F1DB97A" w14:textId="77777777" w:rsidR="00655739" w:rsidRDefault="00655739" w:rsidP="002D0F71">
            <w:pPr>
              <w:snapToGrid w:val="0"/>
              <w:spacing w:after="0" w:line="240" w:lineRule="auto"/>
              <w:jc w:val="center"/>
              <w:rPr>
                <w:rFonts w:ascii="Times New Roman" w:eastAsiaTheme="minorHAnsi" w:hAnsi="Times New Roman"/>
                <w:sz w:val="24"/>
                <w:szCs w:val="24"/>
              </w:rPr>
            </w:pPr>
          </w:p>
        </w:tc>
        <w:tc>
          <w:tcPr>
            <w:tcW w:w="1582" w:type="dxa"/>
            <w:vAlign w:val="center"/>
          </w:tcPr>
          <w:p w14:paraId="12615D75" w14:textId="77777777" w:rsidR="00655739" w:rsidRPr="00464E89" w:rsidRDefault="00464E89" w:rsidP="000A3707">
            <w:pPr>
              <w:spacing w:after="0" w:line="240" w:lineRule="auto"/>
              <w:jc w:val="both"/>
              <w:rPr>
                <w:rFonts w:ascii="Times New Roman" w:hAnsi="Times New Roman"/>
                <w:sz w:val="24"/>
                <w:szCs w:val="24"/>
              </w:rPr>
            </w:pPr>
            <w:r w:rsidRPr="00464E89">
              <w:rPr>
                <w:rFonts w:ascii="Times New Roman" w:hAnsi="Times New Roman"/>
                <w:sz w:val="24"/>
                <w:szCs w:val="24"/>
              </w:rPr>
              <w:t>Косівська міська рада</w:t>
            </w:r>
          </w:p>
        </w:tc>
        <w:tc>
          <w:tcPr>
            <w:tcW w:w="1493" w:type="dxa"/>
            <w:vAlign w:val="center"/>
          </w:tcPr>
          <w:p w14:paraId="3C4B06B4" w14:textId="77777777" w:rsidR="00655739" w:rsidRPr="002D0F71" w:rsidRDefault="00655739" w:rsidP="000A3707">
            <w:pPr>
              <w:spacing w:after="0" w:line="240" w:lineRule="auto"/>
              <w:jc w:val="both"/>
              <w:rPr>
                <w:rFonts w:ascii="Times New Roman" w:hAnsi="Times New Roman"/>
                <w:sz w:val="24"/>
                <w:szCs w:val="24"/>
              </w:rPr>
            </w:pPr>
            <w:r w:rsidRPr="002D0F71">
              <w:rPr>
                <w:rFonts w:ascii="Times New Roman" w:hAnsi="Times New Roman"/>
                <w:sz w:val="24"/>
                <w:szCs w:val="24"/>
              </w:rPr>
              <w:t>Міський бюджет</w:t>
            </w:r>
          </w:p>
        </w:tc>
        <w:tc>
          <w:tcPr>
            <w:tcW w:w="1909" w:type="dxa"/>
          </w:tcPr>
          <w:p w14:paraId="254CFFE2" w14:textId="60D387F9" w:rsidR="00655739" w:rsidRPr="00084FF1" w:rsidRDefault="00655739" w:rsidP="00655739">
            <w:pPr>
              <w:spacing w:after="0" w:line="240" w:lineRule="auto"/>
              <w:jc w:val="both"/>
              <w:rPr>
                <w:rFonts w:ascii="Times New Roman" w:hAnsi="Times New Roman"/>
                <w:sz w:val="24"/>
                <w:szCs w:val="24"/>
              </w:rPr>
            </w:pPr>
            <w:r w:rsidRPr="00084FF1">
              <w:rPr>
                <w:rFonts w:ascii="Times New Roman" w:hAnsi="Times New Roman"/>
                <w:sz w:val="24"/>
                <w:szCs w:val="24"/>
              </w:rPr>
              <w:t>202</w:t>
            </w:r>
            <w:r w:rsidR="005018D4">
              <w:rPr>
                <w:rFonts w:ascii="Times New Roman" w:hAnsi="Times New Roman"/>
                <w:sz w:val="24"/>
                <w:szCs w:val="24"/>
              </w:rPr>
              <w:t>6</w:t>
            </w:r>
            <w:r w:rsidRPr="00084FF1">
              <w:rPr>
                <w:rFonts w:ascii="Times New Roman" w:hAnsi="Times New Roman"/>
                <w:sz w:val="24"/>
                <w:szCs w:val="24"/>
              </w:rPr>
              <w:t>р.</w:t>
            </w:r>
            <w:r w:rsidR="002876E5">
              <w:rPr>
                <w:rFonts w:ascii="Times New Roman" w:hAnsi="Times New Roman"/>
                <w:sz w:val="24"/>
                <w:szCs w:val="24"/>
              </w:rPr>
              <w:t xml:space="preserve"> – 200,0</w:t>
            </w:r>
          </w:p>
          <w:p w14:paraId="16014870" w14:textId="5AF99780" w:rsidR="00655739" w:rsidRPr="00084FF1" w:rsidRDefault="00655739" w:rsidP="00655739">
            <w:pPr>
              <w:spacing w:after="0" w:line="240" w:lineRule="auto"/>
              <w:jc w:val="both"/>
              <w:rPr>
                <w:rFonts w:ascii="Times New Roman" w:hAnsi="Times New Roman"/>
                <w:sz w:val="24"/>
                <w:szCs w:val="24"/>
              </w:rPr>
            </w:pPr>
            <w:r w:rsidRPr="00084FF1">
              <w:rPr>
                <w:rFonts w:ascii="Times New Roman" w:hAnsi="Times New Roman"/>
                <w:sz w:val="24"/>
                <w:szCs w:val="24"/>
              </w:rPr>
              <w:t>202</w:t>
            </w:r>
            <w:r w:rsidR="005018D4">
              <w:rPr>
                <w:rFonts w:ascii="Times New Roman" w:hAnsi="Times New Roman"/>
                <w:sz w:val="24"/>
                <w:szCs w:val="24"/>
              </w:rPr>
              <w:t>7</w:t>
            </w:r>
            <w:r w:rsidRPr="00084FF1">
              <w:rPr>
                <w:rFonts w:ascii="Times New Roman" w:hAnsi="Times New Roman"/>
                <w:sz w:val="24"/>
                <w:szCs w:val="24"/>
              </w:rPr>
              <w:t>р.</w:t>
            </w:r>
            <w:r w:rsidR="003E26D5">
              <w:rPr>
                <w:rFonts w:ascii="Times New Roman" w:hAnsi="Times New Roman"/>
                <w:sz w:val="24"/>
                <w:szCs w:val="24"/>
              </w:rPr>
              <w:t xml:space="preserve"> – 200,0</w:t>
            </w:r>
          </w:p>
          <w:p w14:paraId="4A44A12A" w14:textId="14CC3659" w:rsidR="003E26D5" w:rsidRPr="00084FF1" w:rsidRDefault="00655739" w:rsidP="00655739">
            <w:pPr>
              <w:spacing w:after="0" w:line="240" w:lineRule="auto"/>
              <w:jc w:val="both"/>
              <w:rPr>
                <w:rFonts w:ascii="Times New Roman" w:hAnsi="Times New Roman"/>
                <w:sz w:val="24"/>
                <w:szCs w:val="24"/>
              </w:rPr>
            </w:pPr>
            <w:r w:rsidRPr="00084FF1">
              <w:rPr>
                <w:rFonts w:ascii="Times New Roman" w:hAnsi="Times New Roman"/>
                <w:sz w:val="24"/>
                <w:szCs w:val="24"/>
              </w:rPr>
              <w:t>202</w:t>
            </w:r>
            <w:r w:rsidR="005018D4">
              <w:rPr>
                <w:rFonts w:ascii="Times New Roman" w:hAnsi="Times New Roman"/>
                <w:sz w:val="24"/>
                <w:szCs w:val="24"/>
              </w:rPr>
              <w:t>8</w:t>
            </w:r>
            <w:r w:rsidRPr="00084FF1">
              <w:rPr>
                <w:rFonts w:ascii="Times New Roman" w:hAnsi="Times New Roman"/>
                <w:sz w:val="24"/>
                <w:szCs w:val="24"/>
              </w:rPr>
              <w:t>р.</w:t>
            </w:r>
            <w:r w:rsidR="003E26D5">
              <w:rPr>
                <w:rFonts w:ascii="Times New Roman" w:hAnsi="Times New Roman"/>
                <w:sz w:val="24"/>
                <w:szCs w:val="24"/>
              </w:rPr>
              <w:t xml:space="preserve"> – 200,0 </w:t>
            </w:r>
          </w:p>
          <w:p w14:paraId="45E7B61A" w14:textId="31EF5019" w:rsidR="003E26D5" w:rsidRPr="00084FF1" w:rsidRDefault="00655739" w:rsidP="00655739">
            <w:pPr>
              <w:spacing w:after="0" w:line="240" w:lineRule="auto"/>
              <w:jc w:val="both"/>
              <w:rPr>
                <w:rFonts w:ascii="Times New Roman" w:hAnsi="Times New Roman"/>
                <w:sz w:val="24"/>
                <w:szCs w:val="24"/>
              </w:rPr>
            </w:pPr>
            <w:r w:rsidRPr="00084FF1">
              <w:rPr>
                <w:rFonts w:ascii="Times New Roman" w:hAnsi="Times New Roman"/>
                <w:sz w:val="24"/>
                <w:szCs w:val="24"/>
              </w:rPr>
              <w:t>202</w:t>
            </w:r>
            <w:r w:rsidR="005018D4">
              <w:rPr>
                <w:rFonts w:ascii="Times New Roman" w:hAnsi="Times New Roman"/>
                <w:sz w:val="24"/>
                <w:szCs w:val="24"/>
              </w:rPr>
              <w:t>9</w:t>
            </w:r>
            <w:r w:rsidRPr="00084FF1">
              <w:rPr>
                <w:rFonts w:ascii="Times New Roman" w:hAnsi="Times New Roman"/>
                <w:sz w:val="24"/>
                <w:szCs w:val="24"/>
              </w:rPr>
              <w:t>р.</w:t>
            </w:r>
            <w:r w:rsidR="003E26D5">
              <w:rPr>
                <w:rFonts w:ascii="Times New Roman" w:hAnsi="Times New Roman"/>
                <w:sz w:val="24"/>
                <w:szCs w:val="24"/>
              </w:rPr>
              <w:t xml:space="preserve"> – 200,0 </w:t>
            </w:r>
          </w:p>
          <w:p w14:paraId="6541E839" w14:textId="333D9402" w:rsidR="00655739" w:rsidRDefault="00655739" w:rsidP="00655739">
            <w:pPr>
              <w:spacing w:after="0" w:line="240" w:lineRule="auto"/>
              <w:jc w:val="both"/>
              <w:rPr>
                <w:rFonts w:ascii="Times New Roman" w:hAnsi="Times New Roman"/>
                <w:sz w:val="24"/>
                <w:szCs w:val="24"/>
              </w:rPr>
            </w:pPr>
            <w:r w:rsidRPr="00084FF1">
              <w:rPr>
                <w:rFonts w:ascii="Times New Roman" w:hAnsi="Times New Roman"/>
                <w:sz w:val="24"/>
                <w:szCs w:val="24"/>
              </w:rPr>
              <w:t>20</w:t>
            </w:r>
            <w:r w:rsidR="005018D4">
              <w:rPr>
                <w:rFonts w:ascii="Times New Roman" w:hAnsi="Times New Roman"/>
                <w:sz w:val="24"/>
                <w:szCs w:val="24"/>
              </w:rPr>
              <w:t>30</w:t>
            </w:r>
            <w:r w:rsidRPr="00084FF1">
              <w:rPr>
                <w:rFonts w:ascii="Times New Roman" w:hAnsi="Times New Roman"/>
                <w:sz w:val="24"/>
                <w:szCs w:val="24"/>
              </w:rPr>
              <w:t>р.</w:t>
            </w:r>
            <w:r w:rsidR="003E26D5">
              <w:rPr>
                <w:rFonts w:ascii="Times New Roman" w:hAnsi="Times New Roman"/>
                <w:sz w:val="24"/>
                <w:szCs w:val="24"/>
              </w:rPr>
              <w:t xml:space="preserve"> – 200,0</w:t>
            </w:r>
          </w:p>
          <w:p w14:paraId="2C76B850" w14:textId="77777777" w:rsidR="00464E89" w:rsidRDefault="00464E89" w:rsidP="00655739">
            <w:pPr>
              <w:spacing w:after="0" w:line="240" w:lineRule="auto"/>
              <w:jc w:val="both"/>
              <w:rPr>
                <w:rFonts w:ascii="Times New Roman" w:hAnsi="Times New Roman"/>
                <w:sz w:val="24"/>
                <w:szCs w:val="24"/>
              </w:rPr>
            </w:pPr>
          </w:p>
          <w:p w14:paraId="6189943A" w14:textId="77777777" w:rsidR="00464E89" w:rsidRPr="00084FF1" w:rsidRDefault="00464E89" w:rsidP="00655739">
            <w:pPr>
              <w:spacing w:after="0" w:line="240" w:lineRule="auto"/>
              <w:jc w:val="both"/>
              <w:rPr>
                <w:rFonts w:ascii="Times New Roman" w:hAnsi="Times New Roman"/>
                <w:sz w:val="24"/>
                <w:szCs w:val="24"/>
              </w:rPr>
            </w:pPr>
            <w:r>
              <w:rPr>
                <w:rFonts w:ascii="Times New Roman" w:hAnsi="Times New Roman"/>
                <w:sz w:val="24"/>
                <w:szCs w:val="24"/>
              </w:rPr>
              <w:t>Усього: 1 000,0</w:t>
            </w:r>
          </w:p>
        </w:tc>
        <w:tc>
          <w:tcPr>
            <w:tcW w:w="2410" w:type="dxa"/>
          </w:tcPr>
          <w:p w14:paraId="760853A0" w14:textId="77777777" w:rsidR="00655739" w:rsidRDefault="00A24F9B" w:rsidP="00E06FE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464E89">
              <w:rPr>
                <w:rFonts w:ascii="Times New Roman" w:eastAsia="Times New Roman" w:hAnsi="Times New Roman"/>
                <w:sz w:val="24"/>
                <w:szCs w:val="24"/>
                <w:lang w:eastAsia="ru-RU"/>
              </w:rPr>
              <w:t>проваджено інноваційний підхід</w:t>
            </w:r>
            <w:r w:rsidR="00655739" w:rsidRPr="009271F1">
              <w:rPr>
                <w:rFonts w:ascii="Times New Roman" w:eastAsia="Times New Roman" w:hAnsi="Times New Roman"/>
                <w:sz w:val="24"/>
                <w:szCs w:val="24"/>
                <w:lang w:eastAsia="ru-RU"/>
              </w:rPr>
              <w:t xml:space="preserve"> до вирішення питань розвитку територій з боку органів місцевого самоврядування</w:t>
            </w:r>
          </w:p>
        </w:tc>
      </w:tr>
      <w:tr w:rsidR="00655739" w:rsidRPr="000A3707" w14:paraId="4A0357FE" w14:textId="77777777" w:rsidTr="00DB7A3B">
        <w:tc>
          <w:tcPr>
            <w:tcW w:w="557" w:type="dxa"/>
            <w:vAlign w:val="center"/>
          </w:tcPr>
          <w:p w14:paraId="34C79601" w14:textId="77777777" w:rsidR="00655739" w:rsidRPr="00D4675D" w:rsidRDefault="003B2DA8" w:rsidP="000A3707">
            <w:pPr>
              <w:spacing w:after="0" w:line="240" w:lineRule="auto"/>
              <w:jc w:val="both"/>
              <w:rPr>
                <w:rFonts w:ascii="Times New Roman" w:hAnsi="Times New Roman"/>
                <w:sz w:val="24"/>
                <w:szCs w:val="24"/>
              </w:rPr>
            </w:pPr>
            <w:r>
              <w:rPr>
                <w:rFonts w:ascii="Times New Roman" w:hAnsi="Times New Roman"/>
                <w:sz w:val="24"/>
                <w:szCs w:val="24"/>
              </w:rPr>
              <w:t>1.2</w:t>
            </w:r>
          </w:p>
        </w:tc>
        <w:tc>
          <w:tcPr>
            <w:tcW w:w="2137" w:type="dxa"/>
            <w:vAlign w:val="center"/>
          </w:tcPr>
          <w:p w14:paraId="67D26ACB" w14:textId="77777777" w:rsidR="00655739" w:rsidRDefault="00655739" w:rsidP="000A3707">
            <w:pPr>
              <w:spacing w:after="0" w:line="240" w:lineRule="auto"/>
              <w:jc w:val="both"/>
              <w:rPr>
                <w:rFonts w:ascii="Times New Roman" w:hAnsi="Times New Roman"/>
                <w:b/>
                <w:sz w:val="24"/>
              </w:rPr>
            </w:pPr>
          </w:p>
        </w:tc>
        <w:tc>
          <w:tcPr>
            <w:tcW w:w="3663" w:type="dxa"/>
            <w:vAlign w:val="center"/>
          </w:tcPr>
          <w:p w14:paraId="0E57E410" w14:textId="77777777" w:rsidR="00655739" w:rsidRDefault="00655739" w:rsidP="008A7D4F">
            <w:pPr>
              <w:snapToGrid w:val="0"/>
              <w:spacing w:after="0" w:line="240" w:lineRule="auto"/>
              <w:rPr>
                <w:rFonts w:ascii="Times New Roman" w:eastAsiaTheme="minorHAnsi" w:hAnsi="Times New Roman"/>
                <w:sz w:val="24"/>
                <w:szCs w:val="24"/>
              </w:rPr>
            </w:pPr>
            <w:r>
              <w:rPr>
                <w:rFonts w:ascii="Times New Roman" w:hAnsi="Times New Roman"/>
                <w:sz w:val="24"/>
                <w:szCs w:val="24"/>
              </w:rPr>
              <w:t xml:space="preserve">Забезпечення висвітлення діяльності міської ради, презентація кращого досвіду у </w:t>
            </w:r>
            <w:r>
              <w:rPr>
                <w:rFonts w:ascii="Times New Roman" w:hAnsi="Times New Roman"/>
                <w:sz w:val="24"/>
                <w:szCs w:val="24"/>
              </w:rPr>
              <w:lastRenderedPageBreak/>
              <w:t xml:space="preserve">вирішенні питань місцевого значення, шляхів реформування місцевого самоврядування тощо  у місцевих та регіональних ЗМІ.  </w:t>
            </w:r>
          </w:p>
        </w:tc>
        <w:tc>
          <w:tcPr>
            <w:tcW w:w="1417" w:type="dxa"/>
            <w:vAlign w:val="center"/>
          </w:tcPr>
          <w:p w14:paraId="5CD4E605" w14:textId="5038324B" w:rsidR="00655739" w:rsidRPr="002D0F71" w:rsidRDefault="00655739" w:rsidP="005552AD">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202</w:t>
            </w:r>
            <w:r w:rsidR="005018D4">
              <w:rPr>
                <w:rFonts w:ascii="Times New Roman" w:eastAsiaTheme="minorHAnsi" w:hAnsi="Times New Roman"/>
                <w:sz w:val="24"/>
                <w:szCs w:val="24"/>
              </w:rPr>
              <w:t>6</w:t>
            </w:r>
            <w:r>
              <w:rPr>
                <w:rFonts w:ascii="Times New Roman" w:eastAsiaTheme="minorHAnsi" w:hAnsi="Times New Roman"/>
                <w:sz w:val="24"/>
                <w:szCs w:val="24"/>
              </w:rPr>
              <w:t>-20</w:t>
            </w:r>
            <w:r w:rsidR="005018D4">
              <w:rPr>
                <w:rFonts w:ascii="Times New Roman" w:eastAsiaTheme="minorHAnsi" w:hAnsi="Times New Roman"/>
                <w:sz w:val="24"/>
                <w:szCs w:val="24"/>
              </w:rPr>
              <w:t>30</w:t>
            </w:r>
            <w:r w:rsidRPr="002D0F71">
              <w:rPr>
                <w:rFonts w:ascii="Times New Roman" w:eastAsiaTheme="minorHAnsi" w:hAnsi="Times New Roman"/>
                <w:sz w:val="24"/>
                <w:szCs w:val="24"/>
              </w:rPr>
              <w:t xml:space="preserve"> рр.</w:t>
            </w:r>
          </w:p>
          <w:p w14:paraId="6E892E19" w14:textId="77777777" w:rsidR="00655739" w:rsidRDefault="00655739" w:rsidP="002D0F71">
            <w:pPr>
              <w:snapToGrid w:val="0"/>
              <w:spacing w:after="0" w:line="240" w:lineRule="auto"/>
              <w:jc w:val="center"/>
              <w:rPr>
                <w:rFonts w:ascii="Times New Roman" w:eastAsiaTheme="minorHAnsi" w:hAnsi="Times New Roman"/>
                <w:sz w:val="24"/>
                <w:szCs w:val="24"/>
              </w:rPr>
            </w:pPr>
          </w:p>
        </w:tc>
        <w:tc>
          <w:tcPr>
            <w:tcW w:w="1582" w:type="dxa"/>
            <w:vAlign w:val="center"/>
          </w:tcPr>
          <w:p w14:paraId="1FBA5E95" w14:textId="77777777" w:rsidR="00655739" w:rsidRDefault="00464E89" w:rsidP="000A3707">
            <w:pPr>
              <w:spacing w:after="0" w:line="240" w:lineRule="auto"/>
              <w:jc w:val="both"/>
              <w:rPr>
                <w:rFonts w:ascii="Times New Roman" w:hAnsi="Times New Roman"/>
                <w:sz w:val="24"/>
                <w:szCs w:val="24"/>
              </w:rPr>
            </w:pPr>
            <w:r w:rsidRPr="00464E89">
              <w:rPr>
                <w:rFonts w:ascii="Times New Roman" w:hAnsi="Times New Roman"/>
                <w:sz w:val="24"/>
                <w:szCs w:val="24"/>
              </w:rPr>
              <w:t>Косівська міська рада</w:t>
            </w:r>
          </w:p>
        </w:tc>
        <w:tc>
          <w:tcPr>
            <w:tcW w:w="1493" w:type="dxa"/>
            <w:vAlign w:val="center"/>
          </w:tcPr>
          <w:p w14:paraId="4BCB4A60" w14:textId="77777777" w:rsidR="00655739" w:rsidRPr="002D0F71" w:rsidRDefault="00655739" w:rsidP="000A3707">
            <w:pPr>
              <w:spacing w:after="0" w:line="240" w:lineRule="auto"/>
              <w:jc w:val="both"/>
              <w:rPr>
                <w:rFonts w:ascii="Times New Roman" w:hAnsi="Times New Roman"/>
                <w:sz w:val="24"/>
                <w:szCs w:val="24"/>
              </w:rPr>
            </w:pPr>
            <w:r w:rsidRPr="002D0F71">
              <w:rPr>
                <w:rFonts w:ascii="Times New Roman" w:hAnsi="Times New Roman"/>
                <w:sz w:val="24"/>
                <w:szCs w:val="24"/>
              </w:rPr>
              <w:t>Міський бюджет</w:t>
            </w:r>
          </w:p>
        </w:tc>
        <w:tc>
          <w:tcPr>
            <w:tcW w:w="1909" w:type="dxa"/>
          </w:tcPr>
          <w:p w14:paraId="50F13352" w14:textId="51981CC7" w:rsidR="00655739" w:rsidRPr="00084FF1" w:rsidRDefault="00655739" w:rsidP="005552AD">
            <w:pPr>
              <w:spacing w:after="0" w:line="240" w:lineRule="auto"/>
              <w:jc w:val="both"/>
              <w:rPr>
                <w:rFonts w:ascii="Times New Roman" w:hAnsi="Times New Roman"/>
                <w:sz w:val="24"/>
                <w:szCs w:val="24"/>
              </w:rPr>
            </w:pPr>
            <w:r w:rsidRPr="00084FF1">
              <w:rPr>
                <w:rFonts w:ascii="Times New Roman" w:hAnsi="Times New Roman"/>
                <w:sz w:val="24"/>
                <w:szCs w:val="24"/>
              </w:rPr>
              <w:t>202</w:t>
            </w:r>
            <w:r w:rsidR="005018D4">
              <w:rPr>
                <w:rFonts w:ascii="Times New Roman" w:hAnsi="Times New Roman"/>
                <w:sz w:val="24"/>
                <w:szCs w:val="24"/>
              </w:rPr>
              <w:t>6</w:t>
            </w:r>
            <w:r w:rsidR="002A2FEA">
              <w:rPr>
                <w:rFonts w:ascii="Times New Roman" w:hAnsi="Times New Roman"/>
                <w:sz w:val="24"/>
                <w:szCs w:val="24"/>
              </w:rPr>
              <w:t xml:space="preserve"> </w:t>
            </w:r>
            <w:r w:rsidRPr="00084FF1">
              <w:rPr>
                <w:rFonts w:ascii="Times New Roman" w:hAnsi="Times New Roman"/>
                <w:sz w:val="24"/>
                <w:szCs w:val="24"/>
              </w:rPr>
              <w:t>р.</w:t>
            </w:r>
            <w:r w:rsidR="002876E5">
              <w:rPr>
                <w:rFonts w:ascii="Times New Roman" w:hAnsi="Times New Roman"/>
                <w:sz w:val="24"/>
                <w:szCs w:val="24"/>
              </w:rPr>
              <w:t xml:space="preserve">  –</w:t>
            </w:r>
            <w:r w:rsidR="001D0478">
              <w:rPr>
                <w:rFonts w:ascii="Times New Roman" w:hAnsi="Times New Roman"/>
                <w:sz w:val="24"/>
                <w:szCs w:val="24"/>
              </w:rPr>
              <w:t xml:space="preserve"> </w:t>
            </w:r>
            <w:r w:rsidR="00E616BF">
              <w:rPr>
                <w:rFonts w:ascii="Times New Roman" w:hAnsi="Times New Roman"/>
                <w:sz w:val="24"/>
                <w:szCs w:val="24"/>
              </w:rPr>
              <w:t>3</w:t>
            </w:r>
            <w:r w:rsidR="002876E5">
              <w:rPr>
                <w:rFonts w:ascii="Times New Roman" w:hAnsi="Times New Roman"/>
                <w:sz w:val="24"/>
                <w:szCs w:val="24"/>
              </w:rPr>
              <w:t xml:space="preserve">0,0 </w:t>
            </w:r>
          </w:p>
          <w:p w14:paraId="504AA096" w14:textId="12CC6427" w:rsidR="00655739" w:rsidRPr="00084FF1" w:rsidRDefault="00655739" w:rsidP="005552AD">
            <w:pPr>
              <w:spacing w:after="0" w:line="240" w:lineRule="auto"/>
              <w:jc w:val="both"/>
              <w:rPr>
                <w:rFonts w:ascii="Times New Roman" w:hAnsi="Times New Roman"/>
                <w:sz w:val="24"/>
                <w:szCs w:val="24"/>
              </w:rPr>
            </w:pPr>
            <w:r w:rsidRPr="00084FF1">
              <w:rPr>
                <w:rFonts w:ascii="Times New Roman" w:hAnsi="Times New Roman"/>
                <w:sz w:val="24"/>
                <w:szCs w:val="24"/>
              </w:rPr>
              <w:t>202</w:t>
            </w:r>
            <w:r w:rsidR="005018D4">
              <w:rPr>
                <w:rFonts w:ascii="Times New Roman" w:hAnsi="Times New Roman"/>
                <w:sz w:val="24"/>
                <w:szCs w:val="24"/>
              </w:rPr>
              <w:t>7</w:t>
            </w:r>
            <w:r w:rsidR="002A2FEA">
              <w:rPr>
                <w:rFonts w:ascii="Times New Roman" w:hAnsi="Times New Roman"/>
                <w:sz w:val="24"/>
                <w:szCs w:val="24"/>
              </w:rPr>
              <w:t xml:space="preserve"> </w:t>
            </w:r>
            <w:r w:rsidRPr="00084FF1">
              <w:rPr>
                <w:rFonts w:ascii="Times New Roman" w:hAnsi="Times New Roman"/>
                <w:sz w:val="24"/>
                <w:szCs w:val="24"/>
              </w:rPr>
              <w:t>р.</w:t>
            </w:r>
            <w:r w:rsidR="003E26D5">
              <w:rPr>
                <w:rFonts w:ascii="Times New Roman" w:hAnsi="Times New Roman"/>
                <w:sz w:val="24"/>
                <w:szCs w:val="24"/>
              </w:rPr>
              <w:t xml:space="preserve"> – </w:t>
            </w:r>
            <w:r w:rsidR="00E616BF">
              <w:rPr>
                <w:rFonts w:ascii="Times New Roman" w:hAnsi="Times New Roman"/>
                <w:sz w:val="24"/>
                <w:szCs w:val="24"/>
              </w:rPr>
              <w:t>3</w:t>
            </w:r>
            <w:r w:rsidR="003E26D5">
              <w:rPr>
                <w:rFonts w:ascii="Times New Roman" w:hAnsi="Times New Roman"/>
                <w:sz w:val="24"/>
                <w:szCs w:val="24"/>
              </w:rPr>
              <w:t>0,0</w:t>
            </w:r>
          </w:p>
          <w:p w14:paraId="59FF857D" w14:textId="76D2631A" w:rsidR="00655739" w:rsidRPr="00084FF1" w:rsidRDefault="00655739" w:rsidP="005552AD">
            <w:pPr>
              <w:spacing w:after="0" w:line="240" w:lineRule="auto"/>
              <w:jc w:val="both"/>
              <w:rPr>
                <w:rFonts w:ascii="Times New Roman" w:hAnsi="Times New Roman"/>
                <w:sz w:val="24"/>
                <w:szCs w:val="24"/>
              </w:rPr>
            </w:pPr>
            <w:r w:rsidRPr="00084FF1">
              <w:rPr>
                <w:rFonts w:ascii="Times New Roman" w:hAnsi="Times New Roman"/>
                <w:sz w:val="24"/>
                <w:szCs w:val="24"/>
              </w:rPr>
              <w:t>202</w:t>
            </w:r>
            <w:r w:rsidR="005018D4">
              <w:rPr>
                <w:rFonts w:ascii="Times New Roman" w:hAnsi="Times New Roman"/>
                <w:sz w:val="24"/>
                <w:szCs w:val="24"/>
              </w:rPr>
              <w:t>8</w:t>
            </w:r>
            <w:r w:rsidR="002A2FEA">
              <w:rPr>
                <w:rFonts w:ascii="Times New Roman" w:hAnsi="Times New Roman"/>
                <w:sz w:val="24"/>
                <w:szCs w:val="24"/>
              </w:rPr>
              <w:t xml:space="preserve"> </w:t>
            </w:r>
            <w:r w:rsidRPr="00084FF1">
              <w:rPr>
                <w:rFonts w:ascii="Times New Roman" w:hAnsi="Times New Roman"/>
                <w:sz w:val="24"/>
                <w:szCs w:val="24"/>
              </w:rPr>
              <w:t>р.</w:t>
            </w:r>
            <w:r w:rsidR="003E26D5">
              <w:rPr>
                <w:rFonts w:ascii="Times New Roman" w:hAnsi="Times New Roman"/>
                <w:sz w:val="24"/>
                <w:szCs w:val="24"/>
              </w:rPr>
              <w:t xml:space="preserve"> – </w:t>
            </w:r>
            <w:r w:rsidR="00E616BF">
              <w:rPr>
                <w:rFonts w:ascii="Times New Roman" w:hAnsi="Times New Roman"/>
                <w:sz w:val="24"/>
                <w:szCs w:val="24"/>
              </w:rPr>
              <w:t>3</w:t>
            </w:r>
            <w:r w:rsidR="003E26D5">
              <w:rPr>
                <w:rFonts w:ascii="Times New Roman" w:hAnsi="Times New Roman"/>
                <w:sz w:val="24"/>
                <w:szCs w:val="24"/>
              </w:rPr>
              <w:t xml:space="preserve">0,0 </w:t>
            </w:r>
          </w:p>
          <w:p w14:paraId="3AB0F4F0" w14:textId="6A436404" w:rsidR="00655739" w:rsidRPr="00084FF1" w:rsidRDefault="00655739" w:rsidP="005552AD">
            <w:pPr>
              <w:spacing w:after="0" w:line="240" w:lineRule="auto"/>
              <w:jc w:val="both"/>
              <w:rPr>
                <w:rFonts w:ascii="Times New Roman" w:hAnsi="Times New Roman"/>
                <w:sz w:val="24"/>
                <w:szCs w:val="24"/>
              </w:rPr>
            </w:pPr>
            <w:r w:rsidRPr="00084FF1">
              <w:rPr>
                <w:rFonts w:ascii="Times New Roman" w:hAnsi="Times New Roman"/>
                <w:sz w:val="24"/>
                <w:szCs w:val="24"/>
              </w:rPr>
              <w:lastRenderedPageBreak/>
              <w:t>202</w:t>
            </w:r>
            <w:r w:rsidR="005018D4">
              <w:rPr>
                <w:rFonts w:ascii="Times New Roman" w:hAnsi="Times New Roman"/>
                <w:sz w:val="24"/>
                <w:szCs w:val="24"/>
              </w:rPr>
              <w:t>9</w:t>
            </w:r>
            <w:r w:rsidR="002A2FEA">
              <w:rPr>
                <w:rFonts w:ascii="Times New Roman" w:hAnsi="Times New Roman"/>
                <w:sz w:val="24"/>
                <w:szCs w:val="24"/>
              </w:rPr>
              <w:t xml:space="preserve"> </w:t>
            </w:r>
            <w:r w:rsidRPr="00084FF1">
              <w:rPr>
                <w:rFonts w:ascii="Times New Roman" w:hAnsi="Times New Roman"/>
                <w:sz w:val="24"/>
                <w:szCs w:val="24"/>
              </w:rPr>
              <w:t>р.</w:t>
            </w:r>
            <w:r w:rsidR="003E26D5">
              <w:rPr>
                <w:rFonts w:ascii="Times New Roman" w:hAnsi="Times New Roman"/>
                <w:sz w:val="24"/>
                <w:szCs w:val="24"/>
              </w:rPr>
              <w:t xml:space="preserve"> – </w:t>
            </w:r>
            <w:r w:rsidR="00E616BF">
              <w:rPr>
                <w:rFonts w:ascii="Times New Roman" w:hAnsi="Times New Roman"/>
                <w:sz w:val="24"/>
                <w:szCs w:val="24"/>
              </w:rPr>
              <w:t>3</w:t>
            </w:r>
            <w:r w:rsidR="003E26D5">
              <w:rPr>
                <w:rFonts w:ascii="Times New Roman" w:hAnsi="Times New Roman"/>
                <w:sz w:val="24"/>
                <w:szCs w:val="24"/>
              </w:rPr>
              <w:t xml:space="preserve">0,0 </w:t>
            </w:r>
          </w:p>
          <w:p w14:paraId="31B15D93" w14:textId="3E8A519A" w:rsidR="00655739" w:rsidRDefault="00655739" w:rsidP="005552AD">
            <w:pPr>
              <w:spacing w:after="0" w:line="240" w:lineRule="auto"/>
              <w:rPr>
                <w:rFonts w:ascii="Times New Roman" w:hAnsi="Times New Roman"/>
                <w:sz w:val="24"/>
                <w:szCs w:val="24"/>
              </w:rPr>
            </w:pPr>
            <w:r w:rsidRPr="00084FF1">
              <w:rPr>
                <w:rFonts w:ascii="Times New Roman" w:hAnsi="Times New Roman"/>
                <w:sz w:val="24"/>
                <w:szCs w:val="24"/>
              </w:rPr>
              <w:t>20</w:t>
            </w:r>
            <w:r w:rsidR="005018D4">
              <w:rPr>
                <w:rFonts w:ascii="Times New Roman" w:hAnsi="Times New Roman"/>
                <w:sz w:val="24"/>
                <w:szCs w:val="24"/>
              </w:rPr>
              <w:t>30</w:t>
            </w:r>
            <w:r w:rsidR="002A2FEA">
              <w:rPr>
                <w:rFonts w:ascii="Times New Roman" w:hAnsi="Times New Roman"/>
                <w:sz w:val="24"/>
                <w:szCs w:val="24"/>
              </w:rPr>
              <w:t xml:space="preserve"> </w:t>
            </w:r>
            <w:r w:rsidRPr="00084FF1">
              <w:rPr>
                <w:rFonts w:ascii="Times New Roman" w:hAnsi="Times New Roman"/>
                <w:sz w:val="24"/>
                <w:szCs w:val="24"/>
              </w:rPr>
              <w:t>р.</w:t>
            </w:r>
            <w:r w:rsidR="003E26D5">
              <w:rPr>
                <w:rFonts w:ascii="Times New Roman" w:hAnsi="Times New Roman"/>
                <w:sz w:val="24"/>
                <w:szCs w:val="24"/>
              </w:rPr>
              <w:t xml:space="preserve"> – </w:t>
            </w:r>
            <w:r w:rsidR="00E616BF">
              <w:rPr>
                <w:rFonts w:ascii="Times New Roman" w:hAnsi="Times New Roman"/>
                <w:sz w:val="24"/>
                <w:szCs w:val="24"/>
              </w:rPr>
              <w:t>3</w:t>
            </w:r>
            <w:r w:rsidR="003E26D5">
              <w:rPr>
                <w:rFonts w:ascii="Times New Roman" w:hAnsi="Times New Roman"/>
                <w:sz w:val="24"/>
                <w:szCs w:val="24"/>
              </w:rPr>
              <w:t xml:space="preserve">0,0 </w:t>
            </w:r>
          </w:p>
          <w:p w14:paraId="7C5FA7B1" w14:textId="77777777" w:rsidR="00464E89" w:rsidRDefault="00464E89" w:rsidP="005552AD">
            <w:pPr>
              <w:spacing w:after="0" w:line="240" w:lineRule="auto"/>
              <w:rPr>
                <w:rFonts w:ascii="Times New Roman" w:hAnsi="Times New Roman"/>
                <w:sz w:val="24"/>
                <w:szCs w:val="24"/>
              </w:rPr>
            </w:pPr>
          </w:p>
          <w:p w14:paraId="7CB12297" w14:textId="60E39DDC" w:rsidR="00464E89" w:rsidRDefault="00464E89" w:rsidP="005552AD">
            <w:pPr>
              <w:spacing w:after="0" w:line="240" w:lineRule="auto"/>
              <w:rPr>
                <w:rFonts w:ascii="Times New Roman" w:hAnsi="Times New Roman"/>
                <w:sz w:val="24"/>
              </w:rPr>
            </w:pPr>
            <w:r>
              <w:rPr>
                <w:rFonts w:ascii="Times New Roman" w:hAnsi="Times New Roman"/>
                <w:sz w:val="24"/>
                <w:szCs w:val="24"/>
              </w:rPr>
              <w:t>Усього: 1</w:t>
            </w:r>
            <w:r w:rsidR="00E616BF">
              <w:rPr>
                <w:rFonts w:ascii="Times New Roman" w:hAnsi="Times New Roman"/>
                <w:sz w:val="24"/>
                <w:szCs w:val="24"/>
              </w:rPr>
              <w:t>50</w:t>
            </w:r>
            <w:r>
              <w:rPr>
                <w:rFonts w:ascii="Times New Roman" w:hAnsi="Times New Roman"/>
                <w:sz w:val="24"/>
                <w:szCs w:val="24"/>
              </w:rPr>
              <w:t>,0</w:t>
            </w:r>
          </w:p>
        </w:tc>
        <w:tc>
          <w:tcPr>
            <w:tcW w:w="2410" w:type="dxa"/>
            <w:vAlign w:val="center"/>
          </w:tcPr>
          <w:p w14:paraId="3288ED46" w14:textId="77777777" w:rsidR="00655739" w:rsidRDefault="00531155" w:rsidP="00E06FEA">
            <w:pPr>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uk-UA"/>
              </w:rPr>
              <w:lastRenderedPageBreak/>
              <w:t>З</w:t>
            </w:r>
            <w:r w:rsidR="00464E89">
              <w:rPr>
                <w:rFonts w:ascii="Times New Roman" w:eastAsia="Times New Roman" w:hAnsi="Times New Roman"/>
                <w:sz w:val="24"/>
                <w:szCs w:val="24"/>
                <w:lang w:eastAsia="uk-UA"/>
              </w:rPr>
              <w:t>абезпечено</w:t>
            </w:r>
            <w:r w:rsidR="00655739" w:rsidRPr="00D4675D">
              <w:rPr>
                <w:rFonts w:ascii="Times New Roman" w:eastAsia="Times New Roman" w:hAnsi="Times New Roman"/>
                <w:sz w:val="24"/>
                <w:szCs w:val="24"/>
                <w:lang w:eastAsia="uk-UA"/>
              </w:rPr>
              <w:t xml:space="preserve"> висвітлення діяльності </w:t>
            </w:r>
            <w:r w:rsidR="00655739" w:rsidRPr="00D4675D">
              <w:rPr>
                <w:rFonts w:ascii="Times New Roman" w:eastAsia="Times New Roman" w:hAnsi="Times New Roman"/>
                <w:sz w:val="24"/>
                <w:szCs w:val="24"/>
                <w:lang w:eastAsia="uk-UA"/>
              </w:rPr>
              <w:lastRenderedPageBreak/>
              <w:t>Косівської міської рад</w:t>
            </w:r>
            <w:r w:rsidR="00655739">
              <w:rPr>
                <w:rFonts w:ascii="Times New Roman" w:eastAsia="Times New Roman" w:hAnsi="Times New Roman"/>
                <w:sz w:val="24"/>
                <w:szCs w:val="24"/>
                <w:lang w:eastAsia="uk-UA"/>
              </w:rPr>
              <w:t xml:space="preserve">и </w:t>
            </w:r>
            <w:r w:rsidR="00655739" w:rsidRPr="009271F1">
              <w:rPr>
                <w:rFonts w:ascii="Times New Roman" w:eastAsia="Times New Roman" w:hAnsi="Times New Roman"/>
                <w:sz w:val="24"/>
                <w:szCs w:val="24"/>
                <w:lang w:eastAsia="uk-UA"/>
              </w:rPr>
              <w:t>у місцевих та регіональних ЗМІ.</w:t>
            </w:r>
          </w:p>
        </w:tc>
      </w:tr>
      <w:tr w:rsidR="003E26D5" w:rsidRPr="000A3707" w14:paraId="6D36875F" w14:textId="77777777" w:rsidTr="00DB7A3B">
        <w:tc>
          <w:tcPr>
            <w:tcW w:w="557" w:type="dxa"/>
            <w:vAlign w:val="center"/>
          </w:tcPr>
          <w:p w14:paraId="7D5382A3" w14:textId="77777777" w:rsidR="003E26D5" w:rsidRPr="00D4675D" w:rsidRDefault="003E26D5" w:rsidP="00BA2E8F">
            <w:pPr>
              <w:spacing w:after="0" w:line="240" w:lineRule="auto"/>
              <w:jc w:val="both"/>
              <w:rPr>
                <w:rFonts w:ascii="Times New Roman" w:hAnsi="Times New Roman"/>
                <w:sz w:val="24"/>
                <w:szCs w:val="24"/>
              </w:rPr>
            </w:pPr>
            <w:r>
              <w:rPr>
                <w:rFonts w:ascii="Times New Roman" w:hAnsi="Times New Roman"/>
                <w:sz w:val="24"/>
                <w:szCs w:val="24"/>
              </w:rPr>
              <w:lastRenderedPageBreak/>
              <w:t>1.3</w:t>
            </w:r>
          </w:p>
        </w:tc>
        <w:tc>
          <w:tcPr>
            <w:tcW w:w="2137" w:type="dxa"/>
            <w:vAlign w:val="center"/>
          </w:tcPr>
          <w:p w14:paraId="07C79F7A" w14:textId="77777777" w:rsidR="003E26D5" w:rsidRDefault="003E26D5" w:rsidP="00BA2E8F">
            <w:pPr>
              <w:spacing w:after="0" w:line="240" w:lineRule="auto"/>
              <w:jc w:val="both"/>
              <w:rPr>
                <w:rFonts w:ascii="Times New Roman" w:hAnsi="Times New Roman"/>
                <w:b/>
                <w:sz w:val="24"/>
              </w:rPr>
            </w:pPr>
          </w:p>
        </w:tc>
        <w:tc>
          <w:tcPr>
            <w:tcW w:w="3663" w:type="dxa"/>
            <w:vAlign w:val="center"/>
          </w:tcPr>
          <w:p w14:paraId="103DD354" w14:textId="77777777" w:rsidR="003E26D5" w:rsidRDefault="003E26D5" w:rsidP="00BA2E8F">
            <w:pPr>
              <w:snapToGrid w:val="0"/>
              <w:spacing w:after="0" w:line="240" w:lineRule="auto"/>
              <w:rPr>
                <w:rFonts w:ascii="Times New Roman" w:eastAsiaTheme="minorHAnsi" w:hAnsi="Times New Roman"/>
                <w:sz w:val="24"/>
                <w:szCs w:val="24"/>
              </w:rPr>
            </w:pPr>
            <w:r w:rsidRPr="001A316E">
              <w:rPr>
                <w:rFonts w:ascii="Times New Roman" w:hAnsi="Times New Roman"/>
                <w:color w:val="000000"/>
                <w:sz w:val="24"/>
                <w:szCs w:val="24"/>
                <w:shd w:val="clear" w:color="auto" w:fill="FFFFFF"/>
              </w:rPr>
              <w:t>Забезпечення безперебійної роботи,  оновлення та наповнення офіційного веб-сайту міської ради (оприлюднення рішень міської ради, виконавчого комітету міської ради, розпоряджень міського голови, інформацій про роботу міської ради та її виконавчих органів</w:t>
            </w:r>
            <w:r>
              <w:rPr>
                <w:rFonts w:ascii="Times New Roman" w:hAnsi="Times New Roman"/>
                <w:color w:val="000000"/>
                <w:sz w:val="24"/>
                <w:szCs w:val="24"/>
                <w:shd w:val="clear" w:color="auto" w:fill="FFFFFF"/>
              </w:rPr>
              <w:t xml:space="preserve"> тощо</w:t>
            </w:r>
            <w:r w:rsidRPr="001A316E">
              <w:rPr>
                <w:rFonts w:ascii="Times New Roman" w:hAnsi="Times New Roman"/>
                <w:color w:val="000000"/>
                <w:sz w:val="24"/>
                <w:szCs w:val="24"/>
                <w:shd w:val="clear" w:color="auto" w:fill="FFFFFF"/>
              </w:rPr>
              <w:t>)</w:t>
            </w:r>
            <w:r w:rsidR="00417CDD">
              <w:rPr>
                <w:rFonts w:ascii="Times New Roman" w:hAnsi="Times New Roman"/>
                <w:color w:val="000000"/>
                <w:sz w:val="24"/>
                <w:szCs w:val="24"/>
                <w:shd w:val="clear" w:color="auto" w:fill="FFFFFF"/>
              </w:rPr>
              <w:t>.</w:t>
            </w:r>
          </w:p>
        </w:tc>
        <w:tc>
          <w:tcPr>
            <w:tcW w:w="1417" w:type="dxa"/>
            <w:vAlign w:val="center"/>
          </w:tcPr>
          <w:p w14:paraId="09BD4D17" w14:textId="0FC42C99" w:rsidR="003E26D5" w:rsidRDefault="00BC0501" w:rsidP="00BA2E8F">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3E432D25" w14:textId="77777777" w:rsidR="003E26D5" w:rsidRDefault="00464E89" w:rsidP="00BA2E8F">
            <w:pPr>
              <w:spacing w:after="0" w:line="240" w:lineRule="auto"/>
              <w:jc w:val="both"/>
              <w:rPr>
                <w:rFonts w:ascii="Times New Roman" w:hAnsi="Times New Roman"/>
                <w:sz w:val="24"/>
                <w:szCs w:val="24"/>
              </w:rPr>
            </w:pPr>
            <w:r w:rsidRPr="00464E89">
              <w:rPr>
                <w:rFonts w:ascii="Times New Roman" w:hAnsi="Times New Roman"/>
                <w:sz w:val="24"/>
                <w:szCs w:val="24"/>
              </w:rPr>
              <w:t>Косівська міська рада</w:t>
            </w:r>
          </w:p>
        </w:tc>
        <w:tc>
          <w:tcPr>
            <w:tcW w:w="1493" w:type="dxa"/>
            <w:vAlign w:val="center"/>
          </w:tcPr>
          <w:p w14:paraId="3227AA5A" w14:textId="77777777" w:rsidR="003E26D5" w:rsidRPr="002D0F71" w:rsidRDefault="003E26D5" w:rsidP="00BA2E8F">
            <w:pPr>
              <w:spacing w:after="0" w:line="240" w:lineRule="auto"/>
              <w:jc w:val="both"/>
              <w:rPr>
                <w:rFonts w:ascii="Times New Roman" w:hAnsi="Times New Roman"/>
                <w:sz w:val="24"/>
                <w:szCs w:val="24"/>
              </w:rPr>
            </w:pPr>
            <w:r w:rsidRPr="002D0F71">
              <w:rPr>
                <w:rFonts w:ascii="Times New Roman" w:hAnsi="Times New Roman"/>
                <w:sz w:val="24"/>
                <w:szCs w:val="24"/>
              </w:rPr>
              <w:t>Міський бюджет</w:t>
            </w:r>
          </w:p>
        </w:tc>
        <w:tc>
          <w:tcPr>
            <w:tcW w:w="1909" w:type="dxa"/>
          </w:tcPr>
          <w:p w14:paraId="36BF043B" w14:textId="02874DD9" w:rsidR="003E26D5" w:rsidRPr="00084FF1" w:rsidRDefault="003E26D5" w:rsidP="00BA2E8F">
            <w:pPr>
              <w:spacing w:after="0" w:line="240" w:lineRule="auto"/>
              <w:jc w:val="both"/>
              <w:rPr>
                <w:rFonts w:ascii="Times New Roman" w:hAnsi="Times New Roman"/>
                <w:sz w:val="24"/>
                <w:szCs w:val="24"/>
              </w:rPr>
            </w:pPr>
            <w:r w:rsidRPr="00084FF1">
              <w:rPr>
                <w:rFonts w:ascii="Times New Roman" w:hAnsi="Times New Roman"/>
                <w:sz w:val="24"/>
                <w:szCs w:val="24"/>
              </w:rPr>
              <w:t>202</w:t>
            </w:r>
            <w:r w:rsidR="00BC0501">
              <w:rPr>
                <w:rFonts w:ascii="Times New Roman" w:hAnsi="Times New Roman"/>
                <w:sz w:val="24"/>
                <w:szCs w:val="24"/>
              </w:rPr>
              <w:t>6</w:t>
            </w:r>
            <w:r w:rsidRPr="00084FF1">
              <w:rPr>
                <w:rFonts w:ascii="Times New Roman" w:hAnsi="Times New Roman"/>
                <w:sz w:val="24"/>
                <w:szCs w:val="24"/>
              </w:rPr>
              <w:t>р.</w:t>
            </w:r>
            <w:r>
              <w:rPr>
                <w:rFonts w:ascii="Times New Roman" w:hAnsi="Times New Roman"/>
                <w:sz w:val="24"/>
                <w:szCs w:val="24"/>
              </w:rPr>
              <w:t xml:space="preserve"> – 20,0 </w:t>
            </w:r>
          </w:p>
          <w:p w14:paraId="5912147D" w14:textId="043AF1C2" w:rsidR="003E26D5" w:rsidRPr="00084FF1" w:rsidRDefault="003E26D5" w:rsidP="00BA2E8F">
            <w:pPr>
              <w:spacing w:after="0" w:line="240" w:lineRule="auto"/>
              <w:jc w:val="both"/>
              <w:rPr>
                <w:rFonts w:ascii="Times New Roman" w:hAnsi="Times New Roman"/>
                <w:sz w:val="24"/>
                <w:szCs w:val="24"/>
              </w:rPr>
            </w:pPr>
            <w:r w:rsidRPr="00084FF1">
              <w:rPr>
                <w:rFonts w:ascii="Times New Roman" w:hAnsi="Times New Roman"/>
                <w:sz w:val="24"/>
                <w:szCs w:val="24"/>
              </w:rPr>
              <w:t>202</w:t>
            </w:r>
            <w:r w:rsidR="00BC0501">
              <w:rPr>
                <w:rFonts w:ascii="Times New Roman" w:hAnsi="Times New Roman"/>
                <w:sz w:val="24"/>
                <w:szCs w:val="24"/>
              </w:rPr>
              <w:t>7</w:t>
            </w:r>
            <w:r w:rsidRPr="00084FF1">
              <w:rPr>
                <w:rFonts w:ascii="Times New Roman" w:hAnsi="Times New Roman"/>
                <w:sz w:val="24"/>
                <w:szCs w:val="24"/>
              </w:rPr>
              <w:t>р.</w:t>
            </w:r>
            <w:r>
              <w:rPr>
                <w:rFonts w:ascii="Times New Roman" w:hAnsi="Times New Roman"/>
                <w:sz w:val="24"/>
                <w:szCs w:val="24"/>
              </w:rPr>
              <w:t xml:space="preserve"> – 20,0 </w:t>
            </w:r>
          </w:p>
          <w:p w14:paraId="25A8DD13" w14:textId="4F66281E" w:rsidR="003E26D5" w:rsidRPr="00084FF1" w:rsidRDefault="003E26D5" w:rsidP="00BA2E8F">
            <w:pPr>
              <w:spacing w:after="0" w:line="240" w:lineRule="auto"/>
              <w:jc w:val="both"/>
              <w:rPr>
                <w:rFonts w:ascii="Times New Roman" w:hAnsi="Times New Roman"/>
                <w:sz w:val="24"/>
                <w:szCs w:val="24"/>
              </w:rPr>
            </w:pPr>
            <w:r w:rsidRPr="00084FF1">
              <w:rPr>
                <w:rFonts w:ascii="Times New Roman" w:hAnsi="Times New Roman"/>
                <w:sz w:val="24"/>
                <w:szCs w:val="24"/>
              </w:rPr>
              <w:t>202</w:t>
            </w:r>
            <w:r w:rsidR="00BC0501">
              <w:rPr>
                <w:rFonts w:ascii="Times New Roman" w:hAnsi="Times New Roman"/>
                <w:sz w:val="24"/>
                <w:szCs w:val="24"/>
              </w:rPr>
              <w:t>8</w:t>
            </w:r>
            <w:r w:rsidRPr="00084FF1">
              <w:rPr>
                <w:rFonts w:ascii="Times New Roman" w:hAnsi="Times New Roman"/>
                <w:sz w:val="24"/>
                <w:szCs w:val="24"/>
              </w:rPr>
              <w:t>р.</w:t>
            </w:r>
            <w:r>
              <w:rPr>
                <w:rFonts w:ascii="Times New Roman" w:hAnsi="Times New Roman"/>
                <w:sz w:val="24"/>
                <w:szCs w:val="24"/>
              </w:rPr>
              <w:t xml:space="preserve"> – 20,0</w:t>
            </w:r>
          </w:p>
          <w:p w14:paraId="5A35D753" w14:textId="1EBF1EC6" w:rsidR="003E26D5" w:rsidRPr="00084FF1" w:rsidRDefault="003E26D5" w:rsidP="00BA2E8F">
            <w:pPr>
              <w:spacing w:after="0" w:line="240" w:lineRule="auto"/>
              <w:jc w:val="both"/>
              <w:rPr>
                <w:rFonts w:ascii="Times New Roman" w:hAnsi="Times New Roman"/>
                <w:sz w:val="24"/>
                <w:szCs w:val="24"/>
              </w:rPr>
            </w:pPr>
            <w:r w:rsidRPr="00084FF1">
              <w:rPr>
                <w:rFonts w:ascii="Times New Roman" w:hAnsi="Times New Roman"/>
                <w:sz w:val="24"/>
                <w:szCs w:val="24"/>
              </w:rPr>
              <w:t>202</w:t>
            </w:r>
            <w:r w:rsidR="00BC0501">
              <w:rPr>
                <w:rFonts w:ascii="Times New Roman" w:hAnsi="Times New Roman"/>
                <w:sz w:val="24"/>
                <w:szCs w:val="24"/>
              </w:rPr>
              <w:t>9</w:t>
            </w:r>
            <w:r w:rsidRPr="00084FF1">
              <w:rPr>
                <w:rFonts w:ascii="Times New Roman" w:hAnsi="Times New Roman"/>
                <w:sz w:val="24"/>
                <w:szCs w:val="24"/>
              </w:rPr>
              <w:t>р.</w:t>
            </w:r>
            <w:r>
              <w:rPr>
                <w:rFonts w:ascii="Times New Roman" w:hAnsi="Times New Roman"/>
                <w:sz w:val="24"/>
                <w:szCs w:val="24"/>
              </w:rPr>
              <w:t xml:space="preserve"> – 20,0</w:t>
            </w:r>
          </w:p>
          <w:p w14:paraId="5E92788C" w14:textId="29B30CF5" w:rsidR="003E26D5" w:rsidRDefault="003E26D5" w:rsidP="00BA2E8F">
            <w:pPr>
              <w:spacing w:after="0" w:line="240" w:lineRule="auto"/>
              <w:rPr>
                <w:rFonts w:ascii="Times New Roman" w:hAnsi="Times New Roman"/>
                <w:sz w:val="24"/>
                <w:szCs w:val="24"/>
              </w:rPr>
            </w:pPr>
            <w:r w:rsidRPr="00084FF1">
              <w:rPr>
                <w:rFonts w:ascii="Times New Roman" w:hAnsi="Times New Roman"/>
                <w:sz w:val="24"/>
                <w:szCs w:val="24"/>
              </w:rPr>
              <w:t>20</w:t>
            </w:r>
            <w:r w:rsidR="00BC0501">
              <w:rPr>
                <w:rFonts w:ascii="Times New Roman" w:hAnsi="Times New Roman"/>
                <w:sz w:val="24"/>
                <w:szCs w:val="24"/>
              </w:rPr>
              <w:t>30</w:t>
            </w:r>
            <w:r w:rsidRPr="00084FF1">
              <w:rPr>
                <w:rFonts w:ascii="Times New Roman" w:hAnsi="Times New Roman"/>
                <w:sz w:val="24"/>
                <w:szCs w:val="24"/>
              </w:rPr>
              <w:t>р.</w:t>
            </w:r>
            <w:r>
              <w:rPr>
                <w:rFonts w:ascii="Times New Roman" w:hAnsi="Times New Roman"/>
                <w:sz w:val="24"/>
                <w:szCs w:val="24"/>
              </w:rPr>
              <w:t xml:space="preserve"> – 20,0</w:t>
            </w:r>
          </w:p>
          <w:p w14:paraId="34277431" w14:textId="77777777" w:rsidR="00464E89" w:rsidRDefault="00464E89" w:rsidP="00BA2E8F">
            <w:pPr>
              <w:spacing w:after="0" w:line="240" w:lineRule="auto"/>
              <w:rPr>
                <w:rFonts w:ascii="Times New Roman" w:hAnsi="Times New Roman"/>
                <w:sz w:val="24"/>
                <w:szCs w:val="24"/>
              </w:rPr>
            </w:pPr>
          </w:p>
          <w:p w14:paraId="68A153C4" w14:textId="77777777" w:rsidR="00464E89" w:rsidRDefault="00464E89" w:rsidP="00BA2E8F">
            <w:pPr>
              <w:spacing w:after="0" w:line="240" w:lineRule="auto"/>
              <w:rPr>
                <w:rFonts w:ascii="Times New Roman" w:hAnsi="Times New Roman"/>
                <w:sz w:val="24"/>
              </w:rPr>
            </w:pPr>
            <w:r>
              <w:rPr>
                <w:rFonts w:ascii="Times New Roman" w:hAnsi="Times New Roman"/>
                <w:sz w:val="24"/>
                <w:szCs w:val="24"/>
              </w:rPr>
              <w:t>Усього: 100,0</w:t>
            </w:r>
          </w:p>
        </w:tc>
        <w:tc>
          <w:tcPr>
            <w:tcW w:w="2410" w:type="dxa"/>
            <w:vAlign w:val="center"/>
          </w:tcPr>
          <w:p w14:paraId="1017697D" w14:textId="77777777" w:rsidR="003E26D5" w:rsidRPr="00A24F9B" w:rsidRDefault="00464E89" w:rsidP="00E06FEA">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ru-RU"/>
              </w:rPr>
              <w:t>Підвищено</w:t>
            </w:r>
            <w:r w:rsidR="003E26D5" w:rsidRPr="00A24F9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рівень</w:t>
            </w:r>
            <w:r w:rsidR="003E26D5" w:rsidRPr="00A24F9B">
              <w:rPr>
                <w:rFonts w:ascii="Times New Roman" w:eastAsia="Times New Roman" w:hAnsi="Times New Roman"/>
                <w:sz w:val="24"/>
                <w:szCs w:val="24"/>
                <w:lang w:eastAsia="ru-RU"/>
              </w:rPr>
              <w:t xml:space="preserve"> поінформованості громадян про діяльність</w:t>
            </w:r>
            <w:r>
              <w:rPr>
                <w:rFonts w:ascii="Times New Roman" w:eastAsia="Times New Roman" w:hAnsi="Times New Roman"/>
                <w:sz w:val="24"/>
                <w:szCs w:val="24"/>
                <w:lang w:eastAsia="ru-RU"/>
              </w:rPr>
              <w:t xml:space="preserve"> міської ради, підвищено якість</w:t>
            </w:r>
            <w:r w:rsidR="003E26D5" w:rsidRPr="00A24F9B">
              <w:rPr>
                <w:rFonts w:ascii="Times New Roman" w:eastAsia="Times New Roman" w:hAnsi="Times New Roman"/>
                <w:sz w:val="24"/>
                <w:szCs w:val="24"/>
                <w:lang w:eastAsia="ru-RU"/>
              </w:rPr>
              <w:t xml:space="preserve"> надання адміністративних, соціальних та інших послуг населенню</w:t>
            </w:r>
            <w:r w:rsidR="00417CDD">
              <w:rPr>
                <w:rFonts w:ascii="Times New Roman" w:eastAsia="Times New Roman" w:hAnsi="Times New Roman"/>
                <w:sz w:val="24"/>
                <w:szCs w:val="24"/>
                <w:lang w:eastAsia="ru-RU"/>
              </w:rPr>
              <w:t>.</w:t>
            </w:r>
            <w:r w:rsidR="003E26D5" w:rsidRPr="00A24F9B">
              <w:rPr>
                <w:rFonts w:ascii="Times New Roman" w:eastAsia="Times New Roman" w:hAnsi="Times New Roman"/>
                <w:sz w:val="24"/>
                <w:szCs w:val="24"/>
                <w:lang w:eastAsia="ru-RU"/>
              </w:rPr>
              <w:t xml:space="preserve"> </w:t>
            </w:r>
          </w:p>
        </w:tc>
      </w:tr>
      <w:tr w:rsidR="003E26D5" w:rsidRPr="000A3707" w14:paraId="5872849F" w14:textId="77777777" w:rsidTr="00DB7A3B">
        <w:tc>
          <w:tcPr>
            <w:tcW w:w="557" w:type="dxa"/>
            <w:vAlign w:val="center"/>
          </w:tcPr>
          <w:p w14:paraId="5FF432BC" w14:textId="77777777" w:rsidR="003E26D5" w:rsidRPr="00D4675D" w:rsidRDefault="003E26D5" w:rsidP="000A3707">
            <w:pPr>
              <w:spacing w:after="0" w:line="240" w:lineRule="auto"/>
              <w:jc w:val="both"/>
              <w:rPr>
                <w:rFonts w:ascii="Times New Roman" w:hAnsi="Times New Roman"/>
                <w:sz w:val="24"/>
                <w:szCs w:val="24"/>
              </w:rPr>
            </w:pPr>
            <w:r>
              <w:rPr>
                <w:rFonts w:ascii="Times New Roman" w:hAnsi="Times New Roman"/>
                <w:sz w:val="24"/>
                <w:szCs w:val="24"/>
              </w:rPr>
              <w:t>1.4</w:t>
            </w:r>
          </w:p>
        </w:tc>
        <w:tc>
          <w:tcPr>
            <w:tcW w:w="2137" w:type="dxa"/>
            <w:vAlign w:val="center"/>
          </w:tcPr>
          <w:p w14:paraId="364B2D70" w14:textId="77777777" w:rsidR="003E26D5" w:rsidRDefault="003E26D5" w:rsidP="000A3707">
            <w:pPr>
              <w:spacing w:after="0" w:line="240" w:lineRule="auto"/>
              <w:jc w:val="both"/>
              <w:rPr>
                <w:rFonts w:ascii="Times New Roman" w:hAnsi="Times New Roman"/>
                <w:b/>
                <w:sz w:val="24"/>
              </w:rPr>
            </w:pPr>
          </w:p>
        </w:tc>
        <w:tc>
          <w:tcPr>
            <w:tcW w:w="3663" w:type="dxa"/>
          </w:tcPr>
          <w:p w14:paraId="7D1B050A" w14:textId="77777777" w:rsidR="003E26D5" w:rsidRDefault="003E26D5" w:rsidP="00464E89">
            <w:pPr>
              <w:snapToGrid w:val="0"/>
              <w:spacing w:after="0" w:line="240" w:lineRule="auto"/>
              <w:rPr>
                <w:rFonts w:ascii="Times New Roman" w:hAnsi="Times New Roman"/>
                <w:sz w:val="24"/>
                <w:szCs w:val="24"/>
              </w:rPr>
            </w:pPr>
            <w:r>
              <w:rPr>
                <w:rFonts w:ascii="Times New Roman" w:hAnsi="Times New Roman"/>
                <w:sz w:val="24"/>
                <w:szCs w:val="24"/>
              </w:rPr>
              <w:t>Участь міської ради у статусі апліката/заявника/</w:t>
            </w:r>
            <w:proofErr w:type="spellStart"/>
            <w:r>
              <w:rPr>
                <w:rFonts w:ascii="Times New Roman" w:hAnsi="Times New Roman"/>
                <w:sz w:val="24"/>
                <w:szCs w:val="24"/>
              </w:rPr>
              <w:t>бенефіціара</w:t>
            </w:r>
            <w:proofErr w:type="spellEnd"/>
            <w:r>
              <w:rPr>
                <w:rFonts w:ascii="Times New Roman" w:hAnsi="Times New Roman"/>
                <w:sz w:val="24"/>
                <w:szCs w:val="24"/>
              </w:rPr>
              <w:t>/</w:t>
            </w:r>
          </w:p>
          <w:p w14:paraId="109D4B4B" w14:textId="77777777" w:rsidR="003E26D5" w:rsidRDefault="003E26D5" w:rsidP="00464E89">
            <w:pPr>
              <w:snapToGrid w:val="0"/>
              <w:spacing w:after="0" w:line="240" w:lineRule="auto"/>
              <w:rPr>
                <w:rFonts w:ascii="Times New Roman" w:eastAsiaTheme="minorHAnsi" w:hAnsi="Times New Roman"/>
                <w:sz w:val="24"/>
                <w:szCs w:val="24"/>
              </w:rPr>
            </w:pPr>
            <w:r>
              <w:rPr>
                <w:rFonts w:ascii="Times New Roman" w:hAnsi="Times New Roman"/>
                <w:sz w:val="24"/>
                <w:szCs w:val="24"/>
              </w:rPr>
              <w:t xml:space="preserve">партнера у обласних, регіональних, міжрегіональних, транскордонних та міжнародних </w:t>
            </w:r>
            <w:proofErr w:type="spellStart"/>
            <w:r>
              <w:rPr>
                <w:rFonts w:ascii="Times New Roman" w:hAnsi="Times New Roman"/>
                <w:sz w:val="24"/>
                <w:szCs w:val="24"/>
              </w:rPr>
              <w:t>проєктах</w:t>
            </w:r>
            <w:proofErr w:type="spellEnd"/>
            <w:r>
              <w:rPr>
                <w:rFonts w:ascii="Times New Roman" w:hAnsi="Times New Roman"/>
                <w:sz w:val="24"/>
                <w:szCs w:val="24"/>
              </w:rPr>
              <w:t>, визнаних переможцями  різного рівня обласних, міжрегіональних, транскордонних, міжнародних конкурсів, програм. Реалізація заходів, передбачених відповідними проектами.</w:t>
            </w:r>
          </w:p>
        </w:tc>
        <w:tc>
          <w:tcPr>
            <w:tcW w:w="1417" w:type="dxa"/>
            <w:vAlign w:val="center"/>
          </w:tcPr>
          <w:p w14:paraId="7D5E3D0E" w14:textId="4B0FD29F" w:rsidR="003E26D5" w:rsidRDefault="00BC0501" w:rsidP="002D0F71">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235946DC" w14:textId="77777777" w:rsidR="003E26D5" w:rsidRDefault="00464E89" w:rsidP="003E26D5">
            <w:pPr>
              <w:spacing w:after="0" w:line="240" w:lineRule="auto"/>
              <w:jc w:val="both"/>
              <w:rPr>
                <w:rFonts w:ascii="Times New Roman" w:hAnsi="Times New Roman"/>
                <w:sz w:val="24"/>
                <w:szCs w:val="24"/>
              </w:rPr>
            </w:pPr>
            <w:r w:rsidRPr="00464E89">
              <w:rPr>
                <w:rFonts w:ascii="Times New Roman" w:hAnsi="Times New Roman"/>
                <w:sz w:val="24"/>
                <w:szCs w:val="24"/>
              </w:rPr>
              <w:t>Косівська міська рада</w:t>
            </w:r>
          </w:p>
        </w:tc>
        <w:tc>
          <w:tcPr>
            <w:tcW w:w="1493" w:type="dxa"/>
            <w:vAlign w:val="center"/>
          </w:tcPr>
          <w:p w14:paraId="33003AAB" w14:textId="77777777" w:rsidR="003E26D5" w:rsidRPr="002D0F71" w:rsidRDefault="003E26D5" w:rsidP="000A3707">
            <w:pPr>
              <w:spacing w:after="0" w:line="240" w:lineRule="auto"/>
              <w:jc w:val="both"/>
              <w:rPr>
                <w:rFonts w:ascii="Times New Roman" w:hAnsi="Times New Roman"/>
                <w:sz w:val="24"/>
                <w:szCs w:val="24"/>
              </w:rPr>
            </w:pPr>
            <w:r w:rsidRPr="002D0F71">
              <w:rPr>
                <w:rFonts w:ascii="Times New Roman" w:hAnsi="Times New Roman"/>
                <w:sz w:val="24"/>
                <w:szCs w:val="24"/>
              </w:rPr>
              <w:t>Міський бюджет</w:t>
            </w:r>
          </w:p>
        </w:tc>
        <w:tc>
          <w:tcPr>
            <w:tcW w:w="1909" w:type="dxa"/>
          </w:tcPr>
          <w:p w14:paraId="2AD7764F" w14:textId="77777777" w:rsidR="003E26D5" w:rsidRDefault="003E26D5" w:rsidP="003E26D5">
            <w:pPr>
              <w:spacing w:after="0" w:line="240" w:lineRule="auto"/>
              <w:rPr>
                <w:rFonts w:ascii="Times New Roman" w:hAnsi="Times New Roman"/>
                <w:sz w:val="24"/>
              </w:rPr>
            </w:pPr>
            <w:r>
              <w:rPr>
                <w:rFonts w:ascii="Times New Roman" w:hAnsi="Times New Roman"/>
                <w:sz w:val="24"/>
              </w:rPr>
              <w:t xml:space="preserve">У межах кошторисних призначень та у відповідності до грантових зобов’язань щодо забезпечення </w:t>
            </w:r>
            <w:proofErr w:type="spellStart"/>
            <w:r>
              <w:rPr>
                <w:rFonts w:ascii="Times New Roman" w:hAnsi="Times New Roman"/>
                <w:sz w:val="24"/>
              </w:rPr>
              <w:t>співфінансування</w:t>
            </w:r>
            <w:proofErr w:type="spellEnd"/>
          </w:p>
        </w:tc>
        <w:tc>
          <w:tcPr>
            <w:tcW w:w="2410" w:type="dxa"/>
            <w:vAlign w:val="center"/>
          </w:tcPr>
          <w:p w14:paraId="26E2736B" w14:textId="77777777" w:rsidR="003E26D5" w:rsidRPr="00A24F9B" w:rsidRDefault="00464E89" w:rsidP="00E06FEA">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Впроваджено </w:t>
            </w:r>
            <w:proofErr w:type="spellStart"/>
            <w:r>
              <w:rPr>
                <w:rFonts w:ascii="Times New Roman" w:eastAsia="Times New Roman" w:hAnsi="Times New Roman"/>
                <w:sz w:val="24"/>
                <w:szCs w:val="24"/>
                <w:lang w:eastAsia="uk-UA"/>
              </w:rPr>
              <w:t>проєкти</w:t>
            </w:r>
            <w:proofErr w:type="spellEnd"/>
            <w:r w:rsidR="003E26D5">
              <w:rPr>
                <w:rFonts w:ascii="Times New Roman" w:eastAsia="Times New Roman" w:hAnsi="Times New Roman"/>
                <w:sz w:val="24"/>
                <w:szCs w:val="24"/>
                <w:lang w:eastAsia="uk-UA"/>
              </w:rPr>
              <w:t xml:space="preserve"> на вирішення проблем територіальної громади через </w:t>
            </w:r>
            <w:r w:rsidR="003E26D5">
              <w:rPr>
                <w:rFonts w:ascii="Times New Roman" w:hAnsi="Times New Roman"/>
                <w:sz w:val="24"/>
                <w:szCs w:val="24"/>
              </w:rPr>
              <w:t xml:space="preserve">залучення </w:t>
            </w:r>
            <w:r w:rsidR="003E26D5" w:rsidRPr="00FF1B38">
              <w:rPr>
                <w:rFonts w:ascii="Times New Roman" w:hAnsi="Times New Roman"/>
                <w:sz w:val="24"/>
                <w:szCs w:val="24"/>
              </w:rPr>
              <w:t xml:space="preserve">грантових коштів від обласних, регіональних, міжрегіональних, </w:t>
            </w:r>
            <w:r w:rsidR="00417CDD">
              <w:rPr>
                <w:rFonts w:ascii="Times New Roman" w:hAnsi="Times New Roman"/>
                <w:sz w:val="24"/>
                <w:szCs w:val="24"/>
              </w:rPr>
              <w:t>транс</w:t>
            </w:r>
            <w:r w:rsidR="003E26D5" w:rsidRPr="00FF1B38">
              <w:rPr>
                <w:rFonts w:ascii="Times New Roman" w:hAnsi="Times New Roman"/>
                <w:sz w:val="24"/>
                <w:szCs w:val="24"/>
              </w:rPr>
              <w:t>к</w:t>
            </w:r>
            <w:r w:rsidR="003E26D5">
              <w:rPr>
                <w:rFonts w:ascii="Times New Roman" w:hAnsi="Times New Roman"/>
                <w:sz w:val="24"/>
                <w:szCs w:val="24"/>
              </w:rPr>
              <w:t xml:space="preserve">ордонних та міжнародних </w:t>
            </w:r>
            <w:proofErr w:type="spellStart"/>
            <w:r w:rsidR="003E26D5">
              <w:rPr>
                <w:rFonts w:ascii="Times New Roman" w:hAnsi="Times New Roman"/>
                <w:sz w:val="24"/>
                <w:szCs w:val="24"/>
              </w:rPr>
              <w:t>проєктів</w:t>
            </w:r>
            <w:proofErr w:type="spellEnd"/>
            <w:r w:rsidR="003E26D5" w:rsidRPr="00FF1B38">
              <w:rPr>
                <w:rFonts w:ascii="Times New Roman" w:hAnsi="Times New Roman"/>
                <w:sz w:val="24"/>
                <w:szCs w:val="24"/>
              </w:rPr>
              <w:t>.</w:t>
            </w:r>
          </w:p>
        </w:tc>
      </w:tr>
      <w:tr w:rsidR="003E26D5" w:rsidRPr="000A3707" w14:paraId="4CFED9FB" w14:textId="77777777" w:rsidTr="00E718FA">
        <w:tc>
          <w:tcPr>
            <w:tcW w:w="557" w:type="dxa"/>
            <w:shd w:val="clear" w:color="auto" w:fill="FFFFFF" w:themeFill="background1"/>
            <w:vAlign w:val="center"/>
          </w:tcPr>
          <w:p w14:paraId="3C569CCE" w14:textId="77777777" w:rsidR="003E26D5" w:rsidRPr="005319B3" w:rsidRDefault="003E26D5" w:rsidP="000A3707">
            <w:pPr>
              <w:spacing w:after="0" w:line="240" w:lineRule="auto"/>
              <w:jc w:val="both"/>
              <w:rPr>
                <w:rFonts w:ascii="Times New Roman" w:hAnsi="Times New Roman"/>
                <w:b/>
                <w:sz w:val="24"/>
                <w:szCs w:val="24"/>
              </w:rPr>
            </w:pPr>
            <w:r w:rsidRPr="005319B3">
              <w:rPr>
                <w:rFonts w:ascii="Times New Roman" w:hAnsi="Times New Roman"/>
                <w:b/>
                <w:sz w:val="24"/>
                <w:szCs w:val="24"/>
              </w:rPr>
              <w:t>2</w:t>
            </w:r>
          </w:p>
        </w:tc>
        <w:tc>
          <w:tcPr>
            <w:tcW w:w="2137" w:type="dxa"/>
            <w:shd w:val="clear" w:color="auto" w:fill="FFFFFF" w:themeFill="background1"/>
            <w:vAlign w:val="center"/>
          </w:tcPr>
          <w:p w14:paraId="61CA6AE4" w14:textId="77777777" w:rsidR="003E26D5" w:rsidRPr="00655739" w:rsidRDefault="003E26D5" w:rsidP="00781CEF">
            <w:pPr>
              <w:spacing w:after="0" w:line="240" w:lineRule="auto"/>
              <w:rPr>
                <w:rFonts w:ascii="Times New Roman" w:hAnsi="Times New Roman"/>
                <w:b/>
                <w:sz w:val="24"/>
                <w:szCs w:val="24"/>
              </w:rPr>
            </w:pPr>
            <w:r w:rsidRPr="00655739">
              <w:rPr>
                <w:rFonts w:ascii="Times New Roman" w:hAnsi="Times New Roman"/>
                <w:b/>
                <w:bCs/>
                <w:color w:val="000000"/>
                <w:sz w:val="24"/>
                <w:szCs w:val="24"/>
              </w:rPr>
              <w:t>Національна та місцева кадрова політика з відзначення державних та професійних свят, ювілейних дат, міських заходів соціально-</w:t>
            </w:r>
            <w:r w:rsidRPr="00655739">
              <w:rPr>
                <w:rFonts w:ascii="Times New Roman" w:hAnsi="Times New Roman"/>
                <w:b/>
                <w:bCs/>
                <w:color w:val="000000"/>
                <w:sz w:val="24"/>
                <w:szCs w:val="24"/>
              </w:rPr>
              <w:lastRenderedPageBreak/>
              <w:t>економічного та суспільно-політичного спрямування</w:t>
            </w:r>
          </w:p>
        </w:tc>
        <w:tc>
          <w:tcPr>
            <w:tcW w:w="3663" w:type="dxa"/>
            <w:shd w:val="clear" w:color="auto" w:fill="FFFFFF" w:themeFill="background1"/>
            <w:vAlign w:val="center"/>
          </w:tcPr>
          <w:p w14:paraId="2D73A7C9" w14:textId="77777777" w:rsidR="003E26D5" w:rsidRPr="00655739" w:rsidRDefault="003E26D5" w:rsidP="005737F7">
            <w:pPr>
              <w:widowControl w:val="0"/>
              <w:shd w:val="clear" w:color="auto" w:fill="FFFFFF"/>
              <w:suppressAutoHyphens/>
              <w:snapToGrid w:val="0"/>
              <w:spacing w:after="0" w:line="240" w:lineRule="auto"/>
              <w:ind w:left="4" w:right="29"/>
              <w:rPr>
                <w:rFonts w:ascii="Times New Roman" w:eastAsia="Arial Unicode MS" w:hAnsi="Times New Roman"/>
                <w:b/>
                <w:bCs/>
                <w:kern w:val="2"/>
                <w:sz w:val="24"/>
                <w:szCs w:val="24"/>
                <w:lang w:eastAsia="ar-SA"/>
              </w:rPr>
            </w:pPr>
          </w:p>
        </w:tc>
        <w:tc>
          <w:tcPr>
            <w:tcW w:w="1417" w:type="dxa"/>
            <w:shd w:val="clear" w:color="auto" w:fill="FFFFFF" w:themeFill="background1"/>
            <w:vAlign w:val="center"/>
          </w:tcPr>
          <w:p w14:paraId="48F8A6A1" w14:textId="10A59026" w:rsidR="003E26D5" w:rsidRPr="00655739" w:rsidRDefault="003E26D5" w:rsidP="00655739">
            <w:pPr>
              <w:snapToGrid w:val="0"/>
              <w:spacing w:after="0" w:line="240" w:lineRule="auto"/>
              <w:jc w:val="center"/>
              <w:rPr>
                <w:rFonts w:ascii="Times New Roman" w:eastAsiaTheme="minorHAnsi" w:hAnsi="Times New Roman"/>
                <w:b/>
                <w:sz w:val="24"/>
                <w:szCs w:val="24"/>
              </w:rPr>
            </w:pPr>
            <w:r w:rsidRPr="00655739">
              <w:rPr>
                <w:rFonts w:ascii="Times New Roman" w:eastAsiaTheme="minorHAnsi" w:hAnsi="Times New Roman"/>
                <w:b/>
                <w:sz w:val="24"/>
                <w:szCs w:val="24"/>
              </w:rPr>
              <w:t>202</w:t>
            </w:r>
            <w:r w:rsidR="00DB6EA0">
              <w:rPr>
                <w:rFonts w:ascii="Times New Roman" w:eastAsiaTheme="minorHAnsi" w:hAnsi="Times New Roman"/>
                <w:b/>
                <w:sz w:val="24"/>
                <w:szCs w:val="24"/>
              </w:rPr>
              <w:t>6</w:t>
            </w:r>
            <w:r w:rsidRPr="00655739">
              <w:rPr>
                <w:rFonts w:ascii="Times New Roman" w:eastAsiaTheme="minorHAnsi" w:hAnsi="Times New Roman"/>
                <w:b/>
                <w:sz w:val="24"/>
                <w:szCs w:val="24"/>
              </w:rPr>
              <w:t>-20</w:t>
            </w:r>
            <w:r w:rsidR="00DB6EA0">
              <w:rPr>
                <w:rFonts w:ascii="Times New Roman" w:eastAsiaTheme="minorHAnsi" w:hAnsi="Times New Roman"/>
                <w:b/>
                <w:sz w:val="24"/>
                <w:szCs w:val="24"/>
              </w:rPr>
              <w:t>30</w:t>
            </w:r>
            <w:r w:rsidRPr="00655739">
              <w:rPr>
                <w:rFonts w:ascii="Times New Roman" w:eastAsiaTheme="minorHAnsi" w:hAnsi="Times New Roman"/>
                <w:b/>
                <w:sz w:val="24"/>
                <w:szCs w:val="24"/>
              </w:rPr>
              <w:t xml:space="preserve"> рр.</w:t>
            </w:r>
          </w:p>
          <w:p w14:paraId="061D5BD0" w14:textId="77777777" w:rsidR="003E26D5" w:rsidRPr="00655739" w:rsidRDefault="003E26D5" w:rsidP="000A3707">
            <w:pPr>
              <w:spacing w:after="0" w:line="240" w:lineRule="auto"/>
              <w:jc w:val="both"/>
              <w:rPr>
                <w:rFonts w:ascii="Times New Roman" w:hAnsi="Times New Roman"/>
                <w:b/>
                <w:sz w:val="28"/>
                <w:szCs w:val="28"/>
              </w:rPr>
            </w:pPr>
          </w:p>
        </w:tc>
        <w:tc>
          <w:tcPr>
            <w:tcW w:w="1582" w:type="dxa"/>
            <w:shd w:val="clear" w:color="auto" w:fill="FFFFFF" w:themeFill="background1"/>
            <w:vAlign w:val="center"/>
          </w:tcPr>
          <w:p w14:paraId="2F57EE90" w14:textId="77777777" w:rsidR="003E26D5" w:rsidRPr="00EE6F3A" w:rsidRDefault="00EE6F3A" w:rsidP="001A316E">
            <w:pPr>
              <w:spacing w:after="0" w:line="240" w:lineRule="auto"/>
              <w:jc w:val="both"/>
              <w:rPr>
                <w:rFonts w:ascii="Times New Roman" w:hAnsi="Times New Roman"/>
                <w:b/>
                <w:sz w:val="28"/>
                <w:szCs w:val="28"/>
              </w:rPr>
            </w:pPr>
            <w:r w:rsidRPr="00EE6F3A">
              <w:rPr>
                <w:rFonts w:ascii="Times New Roman" w:hAnsi="Times New Roman"/>
                <w:b/>
                <w:sz w:val="24"/>
                <w:szCs w:val="24"/>
              </w:rPr>
              <w:t>Косівська міська рада</w:t>
            </w:r>
          </w:p>
        </w:tc>
        <w:tc>
          <w:tcPr>
            <w:tcW w:w="1493" w:type="dxa"/>
            <w:shd w:val="clear" w:color="auto" w:fill="FFFFFF" w:themeFill="background1"/>
            <w:vAlign w:val="center"/>
          </w:tcPr>
          <w:p w14:paraId="5B67E666" w14:textId="77777777" w:rsidR="003E26D5" w:rsidRPr="00655739" w:rsidRDefault="003E26D5" w:rsidP="000A3707">
            <w:pPr>
              <w:spacing w:after="0" w:line="240" w:lineRule="auto"/>
              <w:jc w:val="both"/>
              <w:rPr>
                <w:rFonts w:ascii="Times New Roman" w:hAnsi="Times New Roman"/>
                <w:b/>
                <w:sz w:val="28"/>
                <w:szCs w:val="28"/>
              </w:rPr>
            </w:pPr>
            <w:r w:rsidRPr="00655739">
              <w:rPr>
                <w:rFonts w:ascii="Times New Roman" w:hAnsi="Times New Roman"/>
                <w:b/>
                <w:sz w:val="24"/>
                <w:szCs w:val="24"/>
              </w:rPr>
              <w:t>Міський бюджет</w:t>
            </w:r>
          </w:p>
        </w:tc>
        <w:tc>
          <w:tcPr>
            <w:tcW w:w="1909" w:type="dxa"/>
            <w:shd w:val="clear" w:color="auto" w:fill="FFFFFF" w:themeFill="background1"/>
          </w:tcPr>
          <w:p w14:paraId="3BFEB9F6" w14:textId="71F5BFBA" w:rsidR="003E26D5" w:rsidRPr="00655739" w:rsidRDefault="003E26D5" w:rsidP="00655739">
            <w:pPr>
              <w:spacing w:after="0" w:line="240" w:lineRule="auto"/>
              <w:jc w:val="both"/>
              <w:rPr>
                <w:rFonts w:ascii="Times New Roman" w:hAnsi="Times New Roman"/>
                <w:b/>
                <w:sz w:val="24"/>
                <w:szCs w:val="24"/>
              </w:rPr>
            </w:pPr>
            <w:r w:rsidRPr="00655739">
              <w:rPr>
                <w:rFonts w:ascii="Times New Roman" w:hAnsi="Times New Roman"/>
                <w:b/>
                <w:sz w:val="24"/>
                <w:szCs w:val="24"/>
              </w:rPr>
              <w:t>202</w:t>
            </w:r>
            <w:r w:rsidR="00DB6EA0">
              <w:rPr>
                <w:rFonts w:ascii="Times New Roman" w:hAnsi="Times New Roman"/>
                <w:b/>
                <w:sz w:val="24"/>
                <w:szCs w:val="24"/>
              </w:rPr>
              <w:t xml:space="preserve">6 </w:t>
            </w:r>
            <w:r w:rsidRPr="00655739">
              <w:rPr>
                <w:rFonts w:ascii="Times New Roman" w:hAnsi="Times New Roman"/>
                <w:b/>
                <w:sz w:val="24"/>
                <w:szCs w:val="24"/>
              </w:rPr>
              <w:t>р.</w:t>
            </w:r>
            <w:r w:rsidR="00AF5DBD">
              <w:rPr>
                <w:rFonts w:ascii="Times New Roman" w:hAnsi="Times New Roman"/>
                <w:b/>
                <w:sz w:val="24"/>
                <w:szCs w:val="24"/>
              </w:rPr>
              <w:t xml:space="preserve"> – 2</w:t>
            </w:r>
            <w:r w:rsidR="00C174C2">
              <w:rPr>
                <w:rFonts w:ascii="Times New Roman" w:hAnsi="Times New Roman"/>
                <w:b/>
                <w:sz w:val="24"/>
                <w:szCs w:val="24"/>
              </w:rPr>
              <w:t>50</w:t>
            </w:r>
            <w:r w:rsidR="00D87842">
              <w:rPr>
                <w:rFonts w:ascii="Times New Roman" w:hAnsi="Times New Roman"/>
                <w:b/>
                <w:sz w:val="24"/>
                <w:szCs w:val="24"/>
              </w:rPr>
              <w:t>,0</w:t>
            </w:r>
          </w:p>
          <w:p w14:paraId="3630E337" w14:textId="487B39F5" w:rsidR="003E26D5" w:rsidRPr="00655739" w:rsidRDefault="003E26D5" w:rsidP="00655739">
            <w:pPr>
              <w:spacing w:after="0" w:line="240" w:lineRule="auto"/>
              <w:jc w:val="both"/>
              <w:rPr>
                <w:rFonts w:ascii="Times New Roman" w:hAnsi="Times New Roman"/>
                <w:b/>
                <w:sz w:val="24"/>
                <w:szCs w:val="24"/>
              </w:rPr>
            </w:pPr>
            <w:r w:rsidRPr="00655739">
              <w:rPr>
                <w:rFonts w:ascii="Times New Roman" w:hAnsi="Times New Roman"/>
                <w:b/>
                <w:sz w:val="24"/>
                <w:szCs w:val="24"/>
              </w:rPr>
              <w:t>202</w:t>
            </w:r>
            <w:r w:rsidR="00DB6EA0">
              <w:rPr>
                <w:rFonts w:ascii="Times New Roman" w:hAnsi="Times New Roman"/>
                <w:b/>
                <w:sz w:val="24"/>
                <w:szCs w:val="24"/>
              </w:rPr>
              <w:t xml:space="preserve">7 </w:t>
            </w:r>
            <w:r w:rsidRPr="00655739">
              <w:rPr>
                <w:rFonts w:ascii="Times New Roman" w:hAnsi="Times New Roman"/>
                <w:b/>
                <w:sz w:val="24"/>
                <w:szCs w:val="24"/>
              </w:rPr>
              <w:t>р.</w:t>
            </w:r>
            <w:r w:rsidR="00C174C2">
              <w:rPr>
                <w:rFonts w:ascii="Times New Roman" w:hAnsi="Times New Roman"/>
                <w:b/>
                <w:sz w:val="24"/>
                <w:szCs w:val="24"/>
              </w:rPr>
              <w:t xml:space="preserve"> – 150</w:t>
            </w:r>
            <w:r w:rsidR="00D87842">
              <w:rPr>
                <w:rFonts w:ascii="Times New Roman" w:hAnsi="Times New Roman"/>
                <w:b/>
                <w:sz w:val="24"/>
                <w:szCs w:val="24"/>
              </w:rPr>
              <w:t xml:space="preserve">,0 </w:t>
            </w:r>
          </w:p>
          <w:p w14:paraId="0C898E73" w14:textId="692E76C2" w:rsidR="003E26D5" w:rsidRPr="00655739" w:rsidRDefault="003E26D5" w:rsidP="00655739">
            <w:pPr>
              <w:spacing w:after="0" w:line="240" w:lineRule="auto"/>
              <w:jc w:val="both"/>
              <w:rPr>
                <w:rFonts w:ascii="Times New Roman" w:hAnsi="Times New Roman"/>
                <w:b/>
                <w:sz w:val="24"/>
                <w:szCs w:val="24"/>
              </w:rPr>
            </w:pPr>
            <w:r w:rsidRPr="00655739">
              <w:rPr>
                <w:rFonts w:ascii="Times New Roman" w:hAnsi="Times New Roman"/>
                <w:b/>
                <w:sz w:val="24"/>
                <w:szCs w:val="24"/>
              </w:rPr>
              <w:t>202</w:t>
            </w:r>
            <w:r w:rsidR="00DB6EA0">
              <w:rPr>
                <w:rFonts w:ascii="Times New Roman" w:hAnsi="Times New Roman"/>
                <w:b/>
                <w:sz w:val="24"/>
                <w:szCs w:val="24"/>
              </w:rPr>
              <w:t xml:space="preserve">8 </w:t>
            </w:r>
            <w:r w:rsidRPr="00655739">
              <w:rPr>
                <w:rFonts w:ascii="Times New Roman" w:hAnsi="Times New Roman"/>
                <w:b/>
                <w:sz w:val="24"/>
                <w:szCs w:val="24"/>
              </w:rPr>
              <w:t>р.</w:t>
            </w:r>
            <w:r w:rsidR="00C174C2">
              <w:rPr>
                <w:rFonts w:ascii="Times New Roman" w:hAnsi="Times New Roman"/>
                <w:b/>
                <w:sz w:val="24"/>
                <w:szCs w:val="24"/>
              </w:rPr>
              <w:t xml:space="preserve"> – 150</w:t>
            </w:r>
            <w:r w:rsidR="00D87842">
              <w:rPr>
                <w:rFonts w:ascii="Times New Roman" w:hAnsi="Times New Roman"/>
                <w:b/>
                <w:sz w:val="24"/>
                <w:szCs w:val="24"/>
              </w:rPr>
              <w:t>,0</w:t>
            </w:r>
          </w:p>
          <w:p w14:paraId="142A809C" w14:textId="263AA69F" w:rsidR="003E26D5" w:rsidRPr="00655739" w:rsidRDefault="003E26D5" w:rsidP="00655739">
            <w:pPr>
              <w:spacing w:after="0" w:line="240" w:lineRule="auto"/>
              <w:jc w:val="both"/>
              <w:rPr>
                <w:rFonts w:ascii="Times New Roman" w:hAnsi="Times New Roman"/>
                <w:b/>
                <w:sz w:val="24"/>
                <w:szCs w:val="24"/>
              </w:rPr>
            </w:pPr>
            <w:r w:rsidRPr="00655739">
              <w:rPr>
                <w:rFonts w:ascii="Times New Roman" w:hAnsi="Times New Roman"/>
                <w:b/>
                <w:sz w:val="24"/>
                <w:szCs w:val="24"/>
              </w:rPr>
              <w:t>202</w:t>
            </w:r>
            <w:r w:rsidR="00DB6EA0">
              <w:rPr>
                <w:rFonts w:ascii="Times New Roman" w:hAnsi="Times New Roman"/>
                <w:b/>
                <w:sz w:val="24"/>
                <w:szCs w:val="24"/>
              </w:rPr>
              <w:t xml:space="preserve">9 </w:t>
            </w:r>
            <w:r w:rsidRPr="00655739">
              <w:rPr>
                <w:rFonts w:ascii="Times New Roman" w:hAnsi="Times New Roman"/>
                <w:b/>
                <w:sz w:val="24"/>
                <w:szCs w:val="24"/>
              </w:rPr>
              <w:t>р.</w:t>
            </w:r>
            <w:r w:rsidR="00C174C2">
              <w:rPr>
                <w:rFonts w:ascii="Times New Roman" w:hAnsi="Times New Roman"/>
                <w:b/>
                <w:sz w:val="24"/>
                <w:szCs w:val="24"/>
              </w:rPr>
              <w:t xml:space="preserve"> – 15</w:t>
            </w:r>
            <w:r w:rsidR="008E3724">
              <w:rPr>
                <w:rFonts w:ascii="Times New Roman" w:hAnsi="Times New Roman"/>
                <w:b/>
                <w:sz w:val="24"/>
                <w:szCs w:val="24"/>
              </w:rPr>
              <w:t>0</w:t>
            </w:r>
            <w:r w:rsidR="00D87842">
              <w:rPr>
                <w:rFonts w:ascii="Times New Roman" w:hAnsi="Times New Roman"/>
                <w:b/>
                <w:sz w:val="24"/>
                <w:szCs w:val="24"/>
              </w:rPr>
              <w:t>,0</w:t>
            </w:r>
          </w:p>
          <w:p w14:paraId="3D94A84E" w14:textId="4192B4DA" w:rsidR="003E26D5" w:rsidRDefault="003E26D5" w:rsidP="00655739">
            <w:pPr>
              <w:spacing w:after="0" w:line="240" w:lineRule="auto"/>
              <w:jc w:val="both"/>
              <w:rPr>
                <w:rFonts w:ascii="Times New Roman" w:hAnsi="Times New Roman"/>
                <w:b/>
                <w:sz w:val="24"/>
                <w:szCs w:val="24"/>
              </w:rPr>
            </w:pPr>
            <w:r w:rsidRPr="00655739">
              <w:rPr>
                <w:rFonts w:ascii="Times New Roman" w:hAnsi="Times New Roman"/>
                <w:b/>
                <w:sz w:val="24"/>
                <w:szCs w:val="24"/>
              </w:rPr>
              <w:t>20</w:t>
            </w:r>
            <w:r w:rsidR="00DB6EA0">
              <w:rPr>
                <w:rFonts w:ascii="Times New Roman" w:hAnsi="Times New Roman"/>
                <w:b/>
                <w:sz w:val="24"/>
                <w:szCs w:val="24"/>
              </w:rPr>
              <w:t xml:space="preserve">30 </w:t>
            </w:r>
            <w:r w:rsidRPr="00655739">
              <w:rPr>
                <w:rFonts w:ascii="Times New Roman" w:hAnsi="Times New Roman"/>
                <w:b/>
                <w:sz w:val="24"/>
                <w:szCs w:val="24"/>
              </w:rPr>
              <w:t>р.</w:t>
            </w:r>
            <w:r w:rsidR="00C174C2">
              <w:rPr>
                <w:rFonts w:ascii="Times New Roman" w:hAnsi="Times New Roman"/>
                <w:b/>
                <w:sz w:val="24"/>
                <w:szCs w:val="24"/>
              </w:rPr>
              <w:t xml:space="preserve"> – 15</w:t>
            </w:r>
            <w:r w:rsidR="008E3724">
              <w:rPr>
                <w:rFonts w:ascii="Times New Roman" w:hAnsi="Times New Roman"/>
                <w:b/>
                <w:sz w:val="24"/>
                <w:szCs w:val="24"/>
              </w:rPr>
              <w:t>0</w:t>
            </w:r>
            <w:r w:rsidR="00D87842">
              <w:rPr>
                <w:rFonts w:ascii="Times New Roman" w:hAnsi="Times New Roman"/>
                <w:b/>
                <w:sz w:val="24"/>
                <w:szCs w:val="24"/>
              </w:rPr>
              <w:t>,0</w:t>
            </w:r>
          </w:p>
          <w:p w14:paraId="0B0984B1" w14:textId="77777777" w:rsidR="00EE6F3A" w:rsidRDefault="00EE6F3A" w:rsidP="00655739">
            <w:pPr>
              <w:spacing w:after="0" w:line="240" w:lineRule="auto"/>
              <w:jc w:val="both"/>
              <w:rPr>
                <w:rFonts w:ascii="Times New Roman" w:hAnsi="Times New Roman"/>
                <w:b/>
                <w:sz w:val="24"/>
                <w:szCs w:val="24"/>
              </w:rPr>
            </w:pPr>
          </w:p>
          <w:p w14:paraId="0734314D" w14:textId="7391F1FC" w:rsidR="00EE6F3A" w:rsidRPr="00655739" w:rsidRDefault="008E3724" w:rsidP="00C174C2">
            <w:pPr>
              <w:spacing w:after="0" w:line="240" w:lineRule="auto"/>
              <w:jc w:val="both"/>
              <w:rPr>
                <w:rFonts w:ascii="Times New Roman" w:hAnsi="Times New Roman"/>
                <w:b/>
                <w:sz w:val="28"/>
                <w:szCs w:val="28"/>
              </w:rPr>
            </w:pPr>
            <w:r>
              <w:rPr>
                <w:rFonts w:ascii="Times New Roman" w:hAnsi="Times New Roman"/>
                <w:b/>
                <w:sz w:val="24"/>
                <w:szCs w:val="24"/>
              </w:rPr>
              <w:t xml:space="preserve">Усього: </w:t>
            </w:r>
            <w:r w:rsidR="00AF5DBD">
              <w:rPr>
                <w:rFonts w:ascii="Times New Roman" w:hAnsi="Times New Roman"/>
                <w:b/>
                <w:sz w:val="24"/>
                <w:szCs w:val="24"/>
              </w:rPr>
              <w:t>8</w:t>
            </w:r>
            <w:r w:rsidR="00C174C2">
              <w:rPr>
                <w:rFonts w:ascii="Times New Roman" w:hAnsi="Times New Roman"/>
                <w:b/>
                <w:sz w:val="24"/>
                <w:szCs w:val="24"/>
              </w:rPr>
              <w:t>50</w:t>
            </w:r>
            <w:r w:rsidR="00EE6F3A">
              <w:rPr>
                <w:rFonts w:ascii="Times New Roman" w:hAnsi="Times New Roman"/>
                <w:b/>
                <w:sz w:val="24"/>
                <w:szCs w:val="24"/>
              </w:rPr>
              <w:t>,0</w:t>
            </w:r>
          </w:p>
        </w:tc>
        <w:tc>
          <w:tcPr>
            <w:tcW w:w="2410" w:type="dxa"/>
            <w:shd w:val="clear" w:color="auto" w:fill="FFFFFF" w:themeFill="background1"/>
            <w:vAlign w:val="center"/>
          </w:tcPr>
          <w:p w14:paraId="785416E2" w14:textId="77777777" w:rsidR="003E26D5" w:rsidRPr="00655739" w:rsidRDefault="003E26D5" w:rsidP="000A3707">
            <w:pPr>
              <w:spacing w:after="0" w:line="240" w:lineRule="auto"/>
              <w:jc w:val="both"/>
              <w:rPr>
                <w:rFonts w:ascii="Times New Roman" w:hAnsi="Times New Roman"/>
                <w:b/>
                <w:sz w:val="24"/>
                <w:szCs w:val="24"/>
              </w:rPr>
            </w:pPr>
          </w:p>
        </w:tc>
      </w:tr>
      <w:tr w:rsidR="003E26D5" w:rsidRPr="000A3707" w14:paraId="73A717A7" w14:textId="77777777" w:rsidTr="00DB7A3B">
        <w:tc>
          <w:tcPr>
            <w:tcW w:w="557" w:type="dxa"/>
            <w:vAlign w:val="center"/>
          </w:tcPr>
          <w:p w14:paraId="67FD5204" w14:textId="77777777" w:rsidR="003E26D5" w:rsidRPr="00D4675D" w:rsidRDefault="003E26D5" w:rsidP="000A3707">
            <w:pPr>
              <w:spacing w:after="0" w:line="240" w:lineRule="auto"/>
              <w:jc w:val="both"/>
              <w:rPr>
                <w:rFonts w:ascii="Times New Roman" w:hAnsi="Times New Roman"/>
                <w:sz w:val="24"/>
                <w:szCs w:val="24"/>
              </w:rPr>
            </w:pPr>
            <w:r>
              <w:rPr>
                <w:rFonts w:ascii="Times New Roman" w:hAnsi="Times New Roman"/>
                <w:sz w:val="24"/>
                <w:szCs w:val="24"/>
              </w:rPr>
              <w:lastRenderedPageBreak/>
              <w:t>2.1</w:t>
            </w:r>
          </w:p>
        </w:tc>
        <w:tc>
          <w:tcPr>
            <w:tcW w:w="2137" w:type="dxa"/>
            <w:vAlign w:val="center"/>
          </w:tcPr>
          <w:p w14:paraId="7C404981" w14:textId="77777777" w:rsidR="003E26D5" w:rsidRPr="00C24674" w:rsidRDefault="003E26D5" w:rsidP="00781CEF">
            <w:pPr>
              <w:spacing w:after="0" w:line="240" w:lineRule="auto"/>
              <w:rPr>
                <w:rFonts w:ascii="Times New Roman" w:hAnsi="Times New Roman"/>
                <w:b/>
                <w:bCs/>
                <w:color w:val="000000"/>
                <w:sz w:val="24"/>
                <w:szCs w:val="24"/>
              </w:rPr>
            </w:pPr>
          </w:p>
        </w:tc>
        <w:tc>
          <w:tcPr>
            <w:tcW w:w="3663" w:type="dxa"/>
            <w:vAlign w:val="center"/>
          </w:tcPr>
          <w:p w14:paraId="4950C2D6" w14:textId="77777777" w:rsidR="003E26D5" w:rsidRPr="00A24F9B" w:rsidRDefault="003E26D5" w:rsidP="000B2D2D">
            <w:pPr>
              <w:widowControl w:val="0"/>
              <w:shd w:val="clear" w:color="auto" w:fill="FFFFFF"/>
              <w:suppressAutoHyphens/>
              <w:snapToGrid w:val="0"/>
              <w:spacing w:after="0" w:line="240" w:lineRule="auto"/>
              <w:ind w:left="4" w:right="29"/>
              <w:rPr>
                <w:rFonts w:ascii="Times New Roman" w:eastAsia="Arial Unicode MS" w:hAnsi="Times New Roman"/>
                <w:bCs/>
                <w:kern w:val="2"/>
                <w:lang w:eastAsia="ar-SA"/>
              </w:rPr>
            </w:pPr>
            <w:r w:rsidRPr="00A24F9B">
              <w:rPr>
                <w:rFonts w:ascii="Times New Roman" w:eastAsia="Arial Unicode MS" w:hAnsi="Times New Roman"/>
                <w:bCs/>
                <w:kern w:val="2"/>
                <w:lang w:eastAsia="ar-SA"/>
              </w:rPr>
              <w:t>Організ</w:t>
            </w:r>
            <w:r>
              <w:rPr>
                <w:rFonts w:ascii="Times New Roman" w:eastAsia="Arial Unicode MS" w:hAnsi="Times New Roman"/>
                <w:bCs/>
                <w:kern w:val="2"/>
                <w:lang w:eastAsia="ar-SA"/>
              </w:rPr>
              <w:t>ація та участь посадових осіб,</w:t>
            </w:r>
            <w:r w:rsidRPr="00A24F9B">
              <w:rPr>
                <w:rFonts w:ascii="Times New Roman" w:eastAsia="Arial Unicode MS" w:hAnsi="Times New Roman"/>
                <w:bCs/>
                <w:kern w:val="2"/>
                <w:lang w:eastAsia="ar-SA"/>
              </w:rPr>
              <w:t xml:space="preserve"> депутатів міської ради в урочистих заходах, святкуваннях, спортивних змаганнях, відзначеннях державних, професійних свят, ювілейних і пам’ятних дат на місцевому, регіональному та всеукраїнському рівнях </w:t>
            </w:r>
            <w:r w:rsidRPr="00A24F9B">
              <w:rPr>
                <w:rFonts w:ascii="Times New Roman" w:hAnsi="Times New Roman"/>
                <w:color w:val="000000"/>
              </w:rPr>
              <w:t>(</w:t>
            </w:r>
            <w:r>
              <w:rPr>
                <w:rFonts w:ascii="Times New Roman" w:hAnsi="Times New Roman"/>
                <w:color w:val="000000"/>
              </w:rPr>
              <w:t xml:space="preserve">в </w:t>
            </w:r>
            <w:proofErr w:type="spellStart"/>
            <w:r>
              <w:rPr>
                <w:rFonts w:ascii="Times New Roman" w:hAnsi="Times New Roman"/>
                <w:color w:val="000000"/>
              </w:rPr>
              <w:t>т.ч</w:t>
            </w:r>
            <w:proofErr w:type="spellEnd"/>
            <w:r>
              <w:rPr>
                <w:rFonts w:ascii="Times New Roman" w:hAnsi="Times New Roman"/>
                <w:color w:val="000000"/>
              </w:rPr>
              <w:t xml:space="preserve">. </w:t>
            </w:r>
            <w:r w:rsidRPr="00A24F9B">
              <w:rPr>
                <w:rFonts w:ascii="Times New Roman" w:hAnsi="Times New Roman"/>
                <w:color w:val="000000"/>
              </w:rPr>
              <w:t>придбання ритуальних вінків, квітів та інше)</w:t>
            </w:r>
            <w:r w:rsidRPr="00A24F9B">
              <w:rPr>
                <w:rFonts w:ascii="Times New Roman" w:eastAsia="Arial Unicode MS" w:hAnsi="Times New Roman"/>
                <w:bCs/>
                <w:kern w:val="2"/>
                <w:lang w:eastAsia="ar-SA"/>
              </w:rPr>
              <w:t xml:space="preserve">  </w:t>
            </w:r>
          </w:p>
        </w:tc>
        <w:tc>
          <w:tcPr>
            <w:tcW w:w="1417" w:type="dxa"/>
            <w:vAlign w:val="center"/>
          </w:tcPr>
          <w:p w14:paraId="15BBF6FD" w14:textId="07D16034" w:rsidR="003E26D5" w:rsidRPr="000A3707" w:rsidRDefault="00C1361B" w:rsidP="00C1361B">
            <w:pPr>
              <w:spacing w:after="0" w:line="240" w:lineRule="auto"/>
              <w:jc w:val="center"/>
              <w:rPr>
                <w:rFonts w:ascii="Times New Roman" w:hAnsi="Times New Roman"/>
                <w:sz w:val="28"/>
                <w:szCs w:val="28"/>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66FF10F7" w14:textId="77777777" w:rsidR="003E26D5" w:rsidRPr="000A3707" w:rsidRDefault="00EE6F3A" w:rsidP="00AC03F7">
            <w:pPr>
              <w:spacing w:after="0" w:line="240" w:lineRule="auto"/>
              <w:jc w:val="both"/>
              <w:rPr>
                <w:rFonts w:ascii="Times New Roman" w:hAnsi="Times New Roman"/>
                <w:sz w:val="28"/>
                <w:szCs w:val="28"/>
              </w:rPr>
            </w:pPr>
            <w:r w:rsidRPr="00464E89">
              <w:rPr>
                <w:rFonts w:ascii="Times New Roman" w:hAnsi="Times New Roman"/>
                <w:sz w:val="24"/>
                <w:szCs w:val="24"/>
              </w:rPr>
              <w:t>Косівська міська рада</w:t>
            </w:r>
          </w:p>
        </w:tc>
        <w:tc>
          <w:tcPr>
            <w:tcW w:w="1493" w:type="dxa"/>
            <w:vAlign w:val="center"/>
          </w:tcPr>
          <w:p w14:paraId="623AB164" w14:textId="77777777" w:rsidR="003E26D5" w:rsidRPr="000A3707" w:rsidRDefault="003E26D5" w:rsidP="00AC03F7">
            <w:pPr>
              <w:spacing w:after="0" w:line="240" w:lineRule="auto"/>
              <w:jc w:val="both"/>
              <w:rPr>
                <w:rFonts w:ascii="Times New Roman" w:hAnsi="Times New Roman"/>
                <w:sz w:val="28"/>
                <w:szCs w:val="28"/>
              </w:rPr>
            </w:pPr>
            <w:r w:rsidRPr="002D0F71">
              <w:rPr>
                <w:rFonts w:ascii="Times New Roman" w:hAnsi="Times New Roman"/>
                <w:sz w:val="24"/>
                <w:szCs w:val="24"/>
              </w:rPr>
              <w:t>Міський бюджет</w:t>
            </w:r>
          </w:p>
        </w:tc>
        <w:tc>
          <w:tcPr>
            <w:tcW w:w="1909" w:type="dxa"/>
          </w:tcPr>
          <w:p w14:paraId="00B4251F" w14:textId="1E8E2443" w:rsidR="003E26D5" w:rsidRPr="00084FF1" w:rsidRDefault="003E26D5" w:rsidP="00AC03F7">
            <w:pPr>
              <w:spacing w:after="0" w:line="240" w:lineRule="auto"/>
              <w:jc w:val="both"/>
              <w:rPr>
                <w:rFonts w:ascii="Times New Roman" w:hAnsi="Times New Roman"/>
                <w:sz w:val="24"/>
                <w:szCs w:val="24"/>
              </w:rPr>
            </w:pPr>
            <w:r w:rsidRPr="00084FF1">
              <w:rPr>
                <w:rFonts w:ascii="Times New Roman" w:hAnsi="Times New Roman"/>
                <w:sz w:val="24"/>
                <w:szCs w:val="24"/>
              </w:rPr>
              <w:t>202</w:t>
            </w:r>
            <w:r w:rsidR="000B2B8F">
              <w:rPr>
                <w:rFonts w:ascii="Times New Roman" w:hAnsi="Times New Roman"/>
                <w:sz w:val="24"/>
                <w:szCs w:val="24"/>
              </w:rPr>
              <w:t xml:space="preserve">6 </w:t>
            </w:r>
            <w:r w:rsidRPr="00084FF1">
              <w:rPr>
                <w:rFonts w:ascii="Times New Roman" w:hAnsi="Times New Roman"/>
                <w:sz w:val="24"/>
                <w:szCs w:val="24"/>
              </w:rPr>
              <w:t>р.</w:t>
            </w:r>
            <w:r w:rsidR="00D87842">
              <w:rPr>
                <w:rFonts w:ascii="Times New Roman" w:hAnsi="Times New Roman"/>
                <w:sz w:val="24"/>
                <w:szCs w:val="24"/>
              </w:rPr>
              <w:t xml:space="preserve"> – </w:t>
            </w:r>
            <w:r w:rsidR="00B23B12">
              <w:rPr>
                <w:rFonts w:ascii="Times New Roman" w:hAnsi="Times New Roman"/>
                <w:sz w:val="24"/>
                <w:szCs w:val="24"/>
              </w:rPr>
              <w:t>5</w:t>
            </w:r>
            <w:r w:rsidR="00D87842">
              <w:rPr>
                <w:rFonts w:ascii="Times New Roman" w:hAnsi="Times New Roman"/>
                <w:sz w:val="24"/>
                <w:szCs w:val="24"/>
              </w:rPr>
              <w:t>0,0</w:t>
            </w:r>
          </w:p>
          <w:p w14:paraId="1A00B6EF" w14:textId="68CECB39" w:rsidR="003E26D5" w:rsidRPr="00084FF1" w:rsidRDefault="003E26D5" w:rsidP="00AC03F7">
            <w:pPr>
              <w:spacing w:after="0" w:line="240" w:lineRule="auto"/>
              <w:jc w:val="both"/>
              <w:rPr>
                <w:rFonts w:ascii="Times New Roman" w:hAnsi="Times New Roman"/>
                <w:sz w:val="24"/>
                <w:szCs w:val="24"/>
              </w:rPr>
            </w:pPr>
            <w:r w:rsidRPr="00084FF1">
              <w:rPr>
                <w:rFonts w:ascii="Times New Roman" w:hAnsi="Times New Roman"/>
                <w:sz w:val="24"/>
                <w:szCs w:val="24"/>
              </w:rPr>
              <w:t>202</w:t>
            </w:r>
            <w:r w:rsidR="000B2B8F">
              <w:rPr>
                <w:rFonts w:ascii="Times New Roman" w:hAnsi="Times New Roman"/>
                <w:sz w:val="24"/>
                <w:szCs w:val="24"/>
              </w:rPr>
              <w:t xml:space="preserve">7 </w:t>
            </w:r>
            <w:r w:rsidRPr="00084FF1">
              <w:rPr>
                <w:rFonts w:ascii="Times New Roman" w:hAnsi="Times New Roman"/>
                <w:sz w:val="24"/>
                <w:szCs w:val="24"/>
              </w:rPr>
              <w:t>р.</w:t>
            </w:r>
            <w:r w:rsidR="00D87842">
              <w:rPr>
                <w:rFonts w:ascii="Times New Roman" w:hAnsi="Times New Roman"/>
                <w:sz w:val="24"/>
                <w:szCs w:val="24"/>
              </w:rPr>
              <w:t xml:space="preserve"> – </w:t>
            </w:r>
            <w:r w:rsidR="00B23B12">
              <w:rPr>
                <w:rFonts w:ascii="Times New Roman" w:hAnsi="Times New Roman"/>
                <w:sz w:val="24"/>
                <w:szCs w:val="24"/>
              </w:rPr>
              <w:t>5</w:t>
            </w:r>
            <w:r w:rsidR="00D87842">
              <w:rPr>
                <w:rFonts w:ascii="Times New Roman" w:hAnsi="Times New Roman"/>
                <w:sz w:val="24"/>
                <w:szCs w:val="24"/>
              </w:rPr>
              <w:t>0,0</w:t>
            </w:r>
          </w:p>
          <w:p w14:paraId="2876A9CC" w14:textId="14BF99ED" w:rsidR="003E26D5" w:rsidRPr="00084FF1" w:rsidRDefault="003E26D5" w:rsidP="00AC03F7">
            <w:pPr>
              <w:spacing w:after="0" w:line="240" w:lineRule="auto"/>
              <w:jc w:val="both"/>
              <w:rPr>
                <w:rFonts w:ascii="Times New Roman" w:hAnsi="Times New Roman"/>
                <w:sz w:val="24"/>
                <w:szCs w:val="24"/>
              </w:rPr>
            </w:pPr>
            <w:r w:rsidRPr="00084FF1">
              <w:rPr>
                <w:rFonts w:ascii="Times New Roman" w:hAnsi="Times New Roman"/>
                <w:sz w:val="24"/>
                <w:szCs w:val="24"/>
              </w:rPr>
              <w:t>202</w:t>
            </w:r>
            <w:r w:rsidR="000B2B8F">
              <w:rPr>
                <w:rFonts w:ascii="Times New Roman" w:hAnsi="Times New Roman"/>
                <w:sz w:val="24"/>
                <w:szCs w:val="24"/>
              </w:rPr>
              <w:t xml:space="preserve">8 </w:t>
            </w:r>
            <w:r w:rsidRPr="00084FF1">
              <w:rPr>
                <w:rFonts w:ascii="Times New Roman" w:hAnsi="Times New Roman"/>
                <w:sz w:val="24"/>
                <w:szCs w:val="24"/>
              </w:rPr>
              <w:t>р.</w:t>
            </w:r>
            <w:r w:rsidR="00D87842">
              <w:rPr>
                <w:rFonts w:ascii="Times New Roman" w:hAnsi="Times New Roman"/>
                <w:sz w:val="24"/>
                <w:szCs w:val="24"/>
              </w:rPr>
              <w:t xml:space="preserve"> – </w:t>
            </w:r>
            <w:r w:rsidR="00B23B12">
              <w:rPr>
                <w:rFonts w:ascii="Times New Roman" w:hAnsi="Times New Roman"/>
                <w:sz w:val="24"/>
                <w:szCs w:val="24"/>
              </w:rPr>
              <w:t>5</w:t>
            </w:r>
            <w:r w:rsidR="00D87842">
              <w:rPr>
                <w:rFonts w:ascii="Times New Roman" w:hAnsi="Times New Roman"/>
                <w:sz w:val="24"/>
                <w:szCs w:val="24"/>
              </w:rPr>
              <w:t>0,0</w:t>
            </w:r>
          </w:p>
          <w:p w14:paraId="6B5CB436" w14:textId="1E0D7EE1" w:rsidR="003E26D5" w:rsidRPr="00084FF1" w:rsidRDefault="003E26D5" w:rsidP="00AC03F7">
            <w:pPr>
              <w:spacing w:after="0" w:line="240" w:lineRule="auto"/>
              <w:jc w:val="both"/>
              <w:rPr>
                <w:rFonts w:ascii="Times New Roman" w:hAnsi="Times New Roman"/>
                <w:sz w:val="24"/>
                <w:szCs w:val="24"/>
              </w:rPr>
            </w:pPr>
            <w:r w:rsidRPr="00084FF1">
              <w:rPr>
                <w:rFonts w:ascii="Times New Roman" w:hAnsi="Times New Roman"/>
                <w:sz w:val="24"/>
                <w:szCs w:val="24"/>
              </w:rPr>
              <w:t>202</w:t>
            </w:r>
            <w:r w:rsidR="000B2B8F">
              <w:rPr>
                <w:rFonts w:ascii="Times New Roman" w:hAnsi="Times New Roman"/>
                <w:sz w:val="24"/>
                <w:szCs w:val="24"/>
              </w:rPr>
              <w:t xml:space="preserve">9 </w:t>
            </w:r>
            <w:r w:rsidRPr="00084FF1">
              <w:rPr>
                <w:rFonts w:ascii="Times New Roman" w:hAnsi="Times New Roman"/>
                <w:sz w:val="24"/>
                <w:szCs w:val="24"/>
              </w:rPr>
              <w:t>р.</w:t>
            </w:r>
            <w:r w:rsidR="00D87842">
              <w:rPr>
                <w:rFonts w:ascii="Times New Roman" w:hAnsi="Times New Roman"/>
                <w:sz w:val="24"/>
                <w:szCs w:val="24"/>
              </w:rPr>
              <w:t xml:space="preserve"> – </w:t>
            </w:r>
            <w:r w:rsidR="00B23B12">
              <w:rPr>
                <w:rFonts w:ascii="Times New Roman" w:hAnsi="Times New Roman"/>
                <w:sz w:val="24"/>
                <w:szCs w:val="24"/>
              </w:rPr>
              <w:t>5</w:t>
            </w:r>
            <w:r w:rsidR="00D87842">
              <w:rPr>
                <w:rFonts w:ascii="Times New Roman" w:hAnsi="Times New Roman"/>
                <w:sz w:val="24"/>
                <w:szCs w:val="24"/>
              </w:rPr>
              <w:t>0,0</w:t>
            </w:r>
          </w:p>
          <w:p w14:paraId="5E7A6D8B" w14:textId="4CB2AB92" w:rsidR="003E26D5" w:rsidRDefault="003E26D5" w:rsidP="00AC03F7">
            <w:pPr>
              <w:spacing w:after="0" w:line="240" w:lineRule="auto"/>
              <w:jc w:val="both"/>
              <w:rPr>
                <w:rFonts w:ascii="Times New Roman" w:hAnsi="Times New Roman"/>
                <w:sz w:val="24"/>
                <w:szCs w:val="24"/>
              </w:rPr>
            </w:pPr>
            <w:r w:rsidRPr="00084FF1">
              <w:rPr>
                <w:rFonts w:ascii="Times New Roman" w:hAnsi="Times New Roman"/>
                <w:sz w:val="24"/>
                <w:szCs w:val="24"/>
              </w:rPr>
              <w:t>20</w:t>
            </w:r>
            <w:r w:rsidR="000B2B8F">
              <w:rPr>
                <w:rFonts w:ascii="Times New Roman" w:hAnsi="Times New Roman"/>
                <w:sz w:val="24"/>
                <w:szCs w:val="24"/>
              </w:rPr>
              <w:t xml:space="preserve">30 </w:t>
            </w:r>
            <w:r w:rsidRPr="00084FF1">
              <w:rPr>
                <w:rFonts w:ascii="Times New Roman" w:hAnsi="Times New Roman"/>
                <w:sz w:val="24"/>
                <w:szCs w:val="24"/>
              </w:rPr>
              <w:t>р.</w:t>
            </w:r>
            <w:r w:rsidR="00D87842">
              <w:rPr>
                <w:rFonts w:ascii="Times New Roman" w:hAnsi="Times New Roman"/>
                <w:sz w:val="24"/>
                <w:szCs w:val="24"/>
              </w:rPr>
              <w:t xml:space="preserve"> – </w:t>
            </w:r>
            <w:r w:rsidR="00B23B12">
              <w:rPr>
                <w:rFonts w:ascii="Times New Roman" w:hAnsi="Times New Roman"/>
                <w:sz w:val="24"/>
                <w:szCs w:val="24"/>
              </w:rPr>
              <w:t>5</w:t>
            </w:r>
            <w:r w:rsidR="00D87842">
              <w:rPr>
                <w:rFonts w:ascii="Times New Roman" w:hAnsi="Times New Roman"/>
                <w:sz w:val="24"/>
                <w:szCs w:val="24"/>
              </w:rPr>
              <w:t xml:space="preserve">0,0 </w:t>
            </w:r>
          </w:p>
          <w:p w14:paraId="19C961B6" w14:textId="77777777" w:rsidR="00EE6F3A" w:rsidRDefault="00EE6F3A" w:rsidP="00AC03F7">
            <w:pPr>
              <w:spacing w:after="0" w:line="240" w:lineRule="auto"/>
              <w:jc w:val="both"/>
              <w:rPr>
                <w:rFonts w:ascii="Times New Roman" w:hAnsi="Times New Roman"/>
                <w:sz w:val="24"/>
                <w:szCs w:val="24"/>
              </w:rPr>
            </w:pPr>
          </w:p>
          <w:p w14:paraId="5DB65264" w14:textId="35945541" w:rsidR="00EE6F3A" w:rsidRPr="000A3707" w:rsidRDefault="00EE6F3A" w:rsidP="00AC03F7">
            <w:pPr>
              <w:spacing w:after="0" w:line="240" w:lineRule="auto"/>
              <w:jc w:val="both"/>
              <w:rPr>
                <w:rFonts w:ascii="Times New Roman" w:hAnsi="Times New Roman"/>
                <w:sz w:val="28"/>
                <w:szCs w:val="28"/>
              </w:rPr>
            </w:pPr>
            <w:r>
              <w:rPr>
                <w:rFonts w:ascii="Times New Roman" w:hAnsi="Times New Roman"/>
                <w:sz w:val="24"/>
                <w:szCs w:val="24"/>
              </w:rPr>
              <w:t xml:space="preserve">Усього: </w:t>
            </w:r>
            <w:r w:rsidR="00B23B12">
              <w:rPr>
                <w:rFonts w:ascii="Times New Roman" w:hAnsi="Times New Roman"/>
                <w:sz w:val="24"/>
                <w:szCs w:val="24"/>
              </w:rPr>
              <w:t>2</w:t>
            </w:r>
            <w:r>
              <w:rPr>
                <w:rFonts w:ascii="Times New Roman" w:hAnsi="Times New Roman"/>
                <w:sz w:val="24"/>
                <w:szCs w:val="24"/>
              </w:rPr>
              <w:t>50,0</w:t>
            </w:r>
          </w:p>
        </w:tc>
        <w:tc>
          <w:tcPr>
            <w:tcW w:w="2410" w:type="dxa"/>
            <w:vAlign w:val="center"/>
          </w:tcPr>
          <w:p w14:paraId="3683A6E9" w14:textId="77777777" w:rsidR="003E26D5" w:rsidRPr="00F53F2D" w:rsidRDefault="003E26D5" w:rsidP="00EE6F3A">
            <w:pPr>
              <w:spacing w:after="0" w:line="240" w:lineRule="auto"/>
              <w:rPr>
                <w:rFonts w:ascii="Times New Roman" w:hAnsi="Times New Roman"/>
                <w:sz w:val="24"/>
                <w:szCs w:val="24"/>
              </w:rPr>
            </w:pPr>
            <w:r>
              <w:rPr>
                <w:rFonts w:ascii="ProbaPro" w:eastAsia="Times New Roman" w:hAnsi="ProbaPro"/>
                <w:bCs/>
                <w:color w:val="212529"/>
                <w:sz w:val="24"/>
                <w:szCs w:val="24"/>
                <w:lang w:eastAsia="ru-RU"/>
              </w:rPr>
              <w:t>С</w:t>
            </w:r>
            <w:r w:rsidR="00EE6F3A">
              <w:rPr>
                <w:rFonts w:ascii="ProbaPro" w:eastAsia="Times New Roman" w:hAnsi="ProbaPro"/>
                <w:bCs/>
                <w:color w:val="212529"/>
                <w:sz w:val="24"/>
                <w:szCs w:val="24"/>
                <w:lang w:eastAsia="ru-RU"/>
              </w:rPr>
              <w:t>творено належні</w:t>
            </w:r>
            <w:r w:rsidRPr="00A24F9B">
              <w:rPr>
                <w:rFonts w:ascii="ProbaPro" w:eastAsia="Times New Roman" w:hAnsi="ProbaPro"/>
                <w:bCs/>
                <w:color w:val="212529"/>
                <w:sz w:val="24"/>
                <w:szCs w:val="24"/>
                <w:lang w:eastAsia="ru-RU"/>
              </w:rPr>
              <w:t xml:space="preserve">  умов</w:t>
            </w:r>
            <w:r w:rsidR="00EE6F3A">
              <w:rPr>
                <w:rFonts w:ascii="ProbaPro" w:eastAsia="Times New Roman" w:hAnsi="ProbaPro"/>
                <w:bCs/>
                <w:color w:val="212529"/>
                <w:sz w:val="24"/>
                <w:szCs w:val="24"/>
                <w:lang w:eastAsia="ru-RU"/>
              </w:rPr>
              <w:t>и</w:t>
            </w:r>
            <w:r w:rsidRPr="00A24F9B">
              <w:rPr>
                <w:rFonts w:ascii="ProbaPro" w:eastAsia="Times New Roman" w:hAnsi="ProbaPro"/>
                <w:bCs/>
                <w:color w:val="212529"/>
                <w:sz w:val="24"/>
                <w:szCs w:val="24"/>
                <w:lang w:eastAsia="ru-RU"/>
              </w:rPr>
              <w:t xml:space="preserve"> </w:t>
            </w:r>
            <w:r w:rsidRPr="00F53F2D">
              <w:rPr>
                <w:rFonts w:ascii="ProbaPro" w:eastAsia="Times New Roman" w:hAnsi="ProbaPro"/>
                <w:bCs/>
                <w:color w:val="212529"/>
                <w:sz w:val="24"/>
                <w:szCs w:val="24"/>
                <w:lang w:val="ru-RU" w:eastAsia="ru-RU"/>
              </w:rPr>
              <w:t xml:space="preserve">для </w:t>
            </w:r>
            <w:proofErr w:type="spellStart"/>
            <w:r w:rsidRPr="00F53F2D">
              <w:rPr>
                <w:rFonts w:ascii="ProbaPro" w:eastAsia="Times New Roman" w:hAnsi="ProbaPro"/>
                <w:bCs/>
                <w:color w:val="212529"/>
                <w:sz w:val="24"/>
                <w:szCs w:val="24"/>
                <w:lang w:val="ru-RU" w:eastAsia="ru-RU"/>
              </w:rPr>
              <w:t>виконання</w:t>
            </w:r>
            <w:proofErr w:type="spellEnd"/>
            <w:r w:rsidRPr="00F53F2D">
              <w:rPr>
                <w:rFonts w:ascii="ProbaPro" w:eastAsia="Times New Roman" w:hAnsi="ProbaPro"/>
                <w:bCs/>
                <w:color w:val="212529"/>
                <w:sz w:val="24"/>
                <w:szCs w:val="24"/>
                <w:lang w:val="ru-RU" w:eastAsia="ru-RU"/>
              </w:rPr>
              <w:t xml:space="preserve"> </w:t>
            </w:r>
            <w:proofErr w:type="spellStart"/>
            <w:r w:rsidRPr="00F53F2D">
              <w:rPr>
                <w:rFonts w:ascii="ProbaPro" w:eastAsia="Times New Roman" w:hAnsi="ProbaPro"/>
                <w:bCs/>
                <w:color w:val="212529"/>
                <w:sz w:val="24"/>
                <w:szCs w:val="24"/>
                <w:lang w:val="ru-RU" w:eastAsia="ru-RU"/>
              </w:rPr>
              <w:t>міською</w:t>
            </w:r>
            <w:proofErr w:type="spellEnd"/>
            <w:r w:rsidRPr="006552BA">
              <w:rPr>
                <w:rFonts w:ascii="ProbaPro" w:eastAsia="Times New Roman" w:hAnsi="ProbaPro"/>
                <w:bCs/>
                <w:color w:val="212529"/>
                <w:sz w:val="24"/>
                <w:szCs w:val="24"/>
                <w:lang w:val="ru-RU" w:eastAsia="ru-RU"/>
              </w:rPr>
              <w:t xml:space="preserve"> радою </w:t>
            </w:r>
            <w:proofErr w:type="spellStart"/>
            <w:r w:rsidRPr="006552BA">
              <w:rPr>
                <w:rFonts w:ascii="ProbaPro" w:eastAsia="Times New Roman" w:hAnsi="ProbaPro"/>
                <w:bCs/>
                <w:color w:val="212529"/>
                <w:sz w:val="24"/>
                <w:szCs w:val="24"/>
                <w:lang w:val="ru-RU" w:eastAsia="ru-RU"/>
              </w:rPr>
              <w:t>вла</w:t>
            </w:r>
            <w:r w:rsidRPr="00F53F2D">
              <w:rPr>
                <w:rFonts w:ascii="ProbaPro" w:eastAsia="Times New Roman" w:hAnsi="ProbaPro"/>
                <w:bCs/>
                <w:color w:val="212529"/>
                <w:sz w:val="24"/>
                <w:szCs w:val="24"/>
                <w:lang w:val="ru-RU" w:eastAsia="ru-RU"/>
              </w:rPr>
              <w:t>сних</w:t>
            </w:r>
            <w:proofErr w:type="spellEnd"/>
            <w:r w:rsidRPr="00F53F2D">
              <w:rPr>
                <w:rFonts w:ascii="ProbaPro" w:eastAsia="Times New Roman" w:hAnsi="ProbaPro"/>
                <w:bCs/>
                <w:color w:val="212529"/>
                <w:sz w:val="24"/>
                <w:szCs w:val="24"/>
                <w:lang w:val="ru-RU" w:eastAsia="ru-RU"/>
              </w:rPr>
              <w:t xml:space="preserve"> та </w:t>
            </w:r>
            <w:proofErr w:type="spellStart"/>
            <w:r w:rsidRPr="00F53F2D">
              <w:rPr>
                <w:rFonts w:ascii="ProbaPro" w:eastAsia="Times New Roman" w:hAnsi="ProbaPro"/>
                <w:bCs/>
                <w:color w:val="212529"/>
                <w:sz w:val="24"/>
                <w:szCs w:val="24"/>
                <w:lang w:val="ru-RU" w:eastAsia="ru-RU"/>
              </w:rPr>
              <w:t>делегованих</w:t>
            </w:r>
            <w:proofErr w:type="spellEnd"/>
            <w:r w:rsidRPr="00F53F2D">
              <w:rPr>
                <w:rFonts w:ascii="ProbaPro" w:eastAsia="Times New Roman" w:hAnsi="ProbaPro"/>
                <w:bCs/>
                <w:color w:val="212529"/>
                <w:sz w:val="24"/>
                <w:szCs w:val="24"/>
                <w:lang w:val="ru-RU" w:eastAsia="ru-RU"/>
              </w:rPr>
              <w:t xml:space="preserve"> </w:t>
            </w:r>
            <w:proofErr w:type="spellStart"/>
            <w:r w:rsidRPr="00F53F2D">
              <w:rPr>
                <w:rFonts w:ascii="ProbaPro" w:eastAsia="Times New Roman" w:hAnsi="ProbaPro"/>
                <w:bCs/>
                <w:color w:val="212529"/>
                <w:sz w:val="24"/>
                <w:szCs w:val="24"/>
                <w:lang w:val="ru-RU" w:eastAsia="ru-RU"/>
              </w:rPr>
              <w:t>повноважень</w:t>
            </w:r>
            <w:proofErr w:type="spellEnd"/>
          </w:p>
        </w:tc>
      </w:tr>
      <w:tr w:rsidR="003E26D5" w:rsidRPr="000A3707" w14:paraId="30DD2FD5" w14:textId="77777777" w:rsidTr="00DB7A3B">
        <w:tc>
          <w:tcPr>
            <w:tcW w:w="557" w:type="dxa"/>
            <w:vAlign w:val="center"/>
          </w:tcPr>
          <w:p w14:paraId="6C4347CB" w14:textId="77777777" w:rsidR="003E26D5" w:rsidRPr="00D4675D" w:rsidRDefault="003E26D5" w:rsidP="000A3707">
            <w:pPr>
              <w:spacing w:after="0" w:line="240" w:lineRule="auto"/>
              <w:jc w:val="both"/>
              <w:rPr>
                <w:rFonts w:ascii="Times New Roman" w:hAnsi="Times New Roman"/>
                <w:sz w:val="24"/>
                <w:szCs w:val="24"/>
              </w:rPr>
            </w:pPr>
            <w:r>
              <w:rPr>
                <w:rFonts w:ascii="Times New Roman" w:hAnsi="Times New Roman"/>
                <w:sz w:val="24"/>
                <w:szCs w:val="24"/>
              </w:rPr>
              <w:t>2.2</w:t>
            </w:r>
          </w:p>
        </w:tc>
        <w:tc>
          <w:tcPr>
            <w:tcW w:w="2137" w:type="dxa"/>
            <w:vAlign w:val="center"/>
          </w:tcPr>
          <w:p w14:paraId="6C2626C3" w14:textId="77777777" w:rsidR="003E26D5" w:rsidRPr="000A3707" w:rsidRDefault="003E26D5" w:rsidP="000A3707">
            <w:pPr>
              <w:spacing w:after="0" w:line="240" w:lineRule="auto"/>
              <w:jc w:val="both"/>
              <w:rPr>
                <w:rFonts w:ascii="Times New Roman" w:hAnsi="Times New Roman"/>
                <w:sz w:val="28"/>
                <w:szCs w:val="28"/>
              </w:rPr>
            </w:pPr>
          </w:p>
        </w:tc>
        <w:tc>
          <w:tcPr>
            <w:tcW w:w="3663" w:type="dxa"/>
            <w:vAlign w:val="center"/>
          </w:tcPr>
          <w:p w14:paraId="0EA9F5F6" w14:textId="0E1B4334" w:rsidR="003E26D5" w:rsidRPr="00F259EC" w:rsidRDefault="008E3724" w:rsidP="005737F7">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8E3724">
              <w:rPr>
                <w:rFonts w:ascii="Times New Roman" w:eastAsia="Arial Unicode MS" w:hAnsi="Times New Roman"/>
                <w:bCs/>
                <w:kern w:val="2"/>
                <w:sz w:val="24"/>
                <w:szCs w:val="24"/>
                <w:lang w:eastAsia="ar-SA"/>
              </w:rPr>
              <w:t>Відзначення громадян, трудових колективів, талановитої молоді (учнів, студентів)</w:t>
            </w:r>
            <w:r w:rsidR="00792B59">
              <w:rPr>
                <w:rFonts w:ascii="Times New Roman" w:eastAsia="Arial Unicode MS" w:hAnsi="Times New Roman"/>
                <w:bCs/>
                <w:kern w:val="2"/>
                <w:sz w:val="24"/>
                <w:szCs w:val="24"/>
                <w:lang w:eastAsia="ar-SA"/>
              </w:rPr>
              <w:t xml:space="preserve">, військових, ветеранів ЗСУ </w:t>
            </w:r>
            <w:r w:rsidRPr="008E3724">
              <w:rPr>
                <w:rFonts w:ascii="Times New Roman" w:eastAsia="Arial Unicode MS" w:hAnsi="Times New Roman"/>
                <w:bCs/>
                <w:kern w:val="2"/>
                <w:sz w:val="24"/>
                <w:szCs w:val="24"/>
                <w:lang w:eastAsia="ar-SA"/>
              </w:rPr>
              <w:t>грамотами, подяками, нагородами, відзнаками з нагоди професійних, державних свят, пам’ятних дат, за вагомий внесок в соціально-економічний  та культурний розвиток громади, за високі досягнення в га</w:t>
            </w:r>
            <w:r>
              <w:rPr>
                <w:rFonts w:ascii="Times New Roman" w:eastAsia="Arial Unicode MS" w:hAnsi="Times New Roman"/>
                <w:bCs/>
                <w:kern w:val="2"/>
                <w:sz w:val="24"/>
                <w:szCs w:val="24"/>
                <w:lang w:eastAsia="ar-SA"/>
              </w:rPr>
              <w:t>л</w:t>
            </w:r>
            <w:r w:rsidRPr="008E3724">
              <w:rPr>
                <w:rFonts w:ascii="Times New Roman" w:eastAsia="Arial Unicode MS" w:hAnsi="Times New Roman"/>
                <w:bCs/>
                <w:kern w:val="2"/>
                <w:sz w:val="24"/>
                <w:szCs w:val="24"/>
                <w:lang w:eastAsia="ar-SA"/>
              </w:rPr>
              <w:t>узі науки та спорту</w:t>
            </w:r>
            <w:r w:rsidR="00B23B12">
              <w:rPr>
                <w:rFonts w:ascii="Times New Roman" w:eastAsia="Arial Unicode MS" w:hAnsi="Times New Roman"/>
                <w:bCs/>
                <w:kern w:val="2"/>
                <w:sz w:val="24"/>
                <w:szCs w:val="24"/>
                <w:lang w:eastAsia="ar-SA"/>
              </w:rPr>
              <w:t>, заслуги у захисті територіальної цілісності та незалежності Української держави</w:t>
            </w:r>
            <w:r w:rsidRPr="008E3724">
              <w:rPr>
                <w:rFonts w:ascii="Times New Roman" w:eastAsia="Arial Unicode MS" w:hAnsi="Times New Roman"/>
                <w:bCs/>
                <w:kern w:val="2"/>
                <w:sz w:val="24"/>
                <w:szCs w:val="24"/>
                <w:lang w:eastAsia="ar-SA"/>
              </w:rPr>
              <w:t xml:space="preserve"> (в </w:t>
            </w:r>
            <w:proofErr w:type="spellStart"/>
            <w:r w:rsidRPr="008E3724">
              <w:rPr>
                <w:rFonts w:ascii="Times New Roman" w:eastAsia="Arial Unicode MS" w:hAnsi="Times New Roman"/>
                <w:bCs/>
                <w:kern w:val="2"/>
                <w:sz w:val="24"/>
                <w:szCs w:val="24"/>
                <w:lang w:eastAsia="ar-SA"/>
              </w:rPr>
              <w:t>т.ч</w:t>
            </w:r>
            <w:proofErr w:type="spellEnd"/>
            <w:r w:rsidRPr="008E3724">
              <w:rPr>
                <w:rFonts w:ascii="Times New Roman" w:eastAsia="Arial Unicode MS" w:hAnsi="Times New Roman"/>
                <w:bCs/>
                <w:kern w:val="2"/>
                <w:sz w:val="24"/>
                <w:szCs w:val="24"/>
                <w:lang w:eastAsia="ar-SA"/>
              </w:rPr>
              <w:t>. придбання грамот, подяк, нагород, відзнак, відзначення подякою голови Косівської міської ради з виплатою грошової винагороди, премії, стипендії тощо</w:t>
            </w:r>
            <w:r w:rsidR="00B23B12">
              <w:rPr>
                <w:rFonts w:ascii="Times New Roman" w:eastAsia="Arial Unicode MS" w:hAnsi="Times New Roman"/>
                <w:bCs/>
                <w:kern w:val="2"/>
                <w:sz w:val="24"/>
                <w:szCs w:val="24"/>
                <w:lang w:eastAsia="ar-SA"/>
              </w:rPr>
              <w:t>)</w:t>
            </w:r>
          </w:p>
        </w:tc>
        <w:tc>
          <w:tcPr>
            <w:tcW w:w="1417" w:type="dxa"/>
            <w:vAlign w:val="center"/>
          </w:tcPr>
          <w:p w14:paraId="2208C450" w14:textId="066471C7" w:rsidR="003E26D5" w:rsidRPr="00F259EC" w:rsidRDefault="00C1361B" w:rsidP="002D0F71">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455FF27A" w14:textId="77777777" w:rsidR="003E26D5" w:rsidRPr="00F259EC" w:rsidRDefault="00EE6F3A" w:rsidP="001A316E">
            <w:pPr>
              <w:spacing w:after="0" w:line="240" w:lineRule="auto"/>
              <w:jc w:val="both"/>
              <w:rPr>
                <w:rFonts w:ascii="Times New Roman" w:hAnsi="Times New Roman"/>
                <w:sz w:val="24"/>
                <w:szCs w:val="24"/>
              </w:rPr>
            </w:pPr>
            <w:r w:rsidRPr="00F259EC">
              <w:rPr>
                <w:rFonts w:ascii="Times New Roman" w:hAnsi="Times New Roman"/>
                <w:sz w:val="24"/>
                <w:szCs w:val="24"/>
              </w:rPr>
              <w:t>Косівська міська рада</w:t>
            </w:r>
          </w:p>
        </w:tc>
        <w:tc>
          <w:tcPr>
            <w:tcW w:w="1493" w:type="dxa"/>
            <w:vAlign w:val="center"/>
          </w:tcPr>
          <w:p w14:paraId="0CE5FBC1" w14:textId="77777777" w:rsidR="003E26D5" w:rsidRPr="00F259EC" w:rsidRDefault="003E26D5" w:rsidP="000A3707">
            <w:pPr>
              <w:spacing w:after="0" w:line="240" w:lineRule="auto"/>
              <w:jc w:val="both"/>
              <w:rPr>
                <w:rFonts w:ascii="Times New Roman" w:hAnsi="Times New Roman"/>
                <w:sz w:val="24"/>
                <w:szCs w:val="24"/>
              </w:rPr>
            </w:pPr>
            <w:r w:rsidRPr="00F259EC">
              <w:rPr>
                <w:rFonts w:ascii="Times New Roman" w:hAnsi="Times New Roman"/>
                <w:sz w:val="24"/>
                <w:szCs w:val="24"/>
              </w:rPr>
              <w:t>Міський бюджет</w:t>
            </w:r>
          </w:p>
        </w:tc>
        <w:tc>
          <w:tcPr>
            <w:tcW w:w="1909" w:type="dxa"/>
          </w:tcPr>
          <w:p w14:paraId="6DF7CEE3" w14:textId="4943B64A" w:rsidR="003E26D5" w:rsidRPr="00F259EC" w:rsidRDefault="003E26D5" w:rsidP="005552AD">
            <w:pPr>
              <w:spacing w:after="0" w:line="240" w:lineRule="auto"/>
              <w:jc w:val="both"/>
              <w:rPr>
                <w:rFonts w:ascii="Times New Roman" w:hAnsi="Times New Roman"/>
                <w:sz w:val="24"/>
                <w:szCs w:val="24"/>
              </w:rPr>
            </w:pPr>
            <w:r w:rsidRPr="00F259EC">
              <w:rPr>
                <w:rFonts w:ascii="Times New Roman" w:hAnsi="Times New Roman"/>
                <w:sz w:val="24"/>
                <w:szCs w:val="24"/>
              </w:rPr>
              <w:t>202</w:t>
            </w:r>
            <w:r w:rsidR="00427D6B">
              <w:rPr>
                <w:rFonts w:ascii="Times New Roman" w:hAnsi="Times New Roman"/>
                <w:sz w:val="24"/>
                <w:szCs w:val="24"/>
              </w:rPr>
              <w:t xml:space="preserve">6 </w:t>
            </w:r>
            <w:r w:rsidRPr="00F259EC">
              <w:rPr>
                <w:rFonts w:ascii="Times New Roman" w:hAnsi="Times New Roman"/>
                <w:sz w:val="24"/>
                <w:szCs w:val="24"/>
              </w:rPr>
              <w:t>р.</w:t>
            </w:r>
            <w:r w:rsidR="00D87842" w:rsidRPr="00F259EC">
              <w:rPr>
                <w:rFonts w:ascii="Times New Roman" w:hAnsi="Times New Roman"/>
                <w:sz w:val="24"/>
                <w:szCs w:val="24"/>
              </w:rPr>
              <w:t xml:space="preserve"> – </w:t>
            </w:r>
            <w:r w:rsidR="00AF5DBD">
              <w:rPr>
                <w:rFonts w:ascii="Times New Roman" w:hAnsi="Times New Roman"/>
                <w:sz w:val="24"/>
                <w:szCs w:val="24"/>
              </w:rPr>
              <w:t>2</w:t>
            </w:r>
            <w:r w:rsidR="00427D6B" w:rsidRPr="00AF5DBD">
              <w:rPr>
                <w:rFonts w:ascii="Times New Roman" w:hAnsi="Times New Roman"/>
                <w:sz w:val="24"/>
                <w:szCs w:val="24"/>
              </w:rPr>
              <w:t>0</w:t>
            </w:r>
            <w:r w:rsidR="00D87842" w:rsidRPr="00AF5DBD">
              <w:rPr>
                <w:rFonts w:ascii="Times New Roman" w:hAnsi="Times New Roman"/>
                <w:sz w:val="24"/>
                <w:szCs w:val="24"/>
              </w:rPr>
              <w:t>0,0</w:t>
            </w:r>
          </w:p>
          <w:p w14:paraId="56C8C802" w14:textId="5511E1F9" w:rsidR="003E26D5" w:rsidRPr="00F259EC" w:rsidRDefault="003E26D5" w:rsidP="005552AD">
            <w:pPr>
              <w:spacing w:after="0" w:line="240" w:lineRule="auto"/>
              <w:jc w:val="both"/>
              <w:rPr>
                <w:rFonts w:ascii="Times New Roman" w:hAnsi="Times New Roman"/>
                <w:sz w:val="24"/>
                <w:szCs w:val="24"/>
              </w:rPr>
            </w:pPr>
            <w:r w:rsidRPr="00F259EC">
              <w:rPr>
                <w:rFonts w:ascii="Times New Roman" w:hAnsi="Times New Roman"/>
                <w:sz w:val="24"/>
                <w:szCs w:val="24"/>
              </w:rPr>
              <w:t>202</w:t>
            </w:r>
            <w:r w:rsidR="00427D6B">
              <w:rPr>
                <w:rFonts w:ascii="Times New Roman" w:hAnsi="Times New Roman"/>
                <w:sz w:val="24"/>
                <w:szCs w:val="24"/>
              </w:rPr>
              <w:t xml:space="preserve">7 </w:t>
            </w:r>
            <w:r w:rsidRPr="00F259EC">
              <w:rPr>
                <w:rFonts w:ascii="Times New Roman" w:hAnsi="Times New Roman"/>
                <w:sz w:val="24"/>
                <w:szCs w:val="24"/>
              </w:rPr>
              <w:t>р.</w:t>
            </w:r>
            <w:r w:rsidR="00D87842" w:rsidRPr="00F259EC">
              <w:rPr>
                <w:rFonts w:ascii="Times New Roman" w:hAnsi="Times New Roman"/>
                <w:sz w:val="24"/>
                <w:szCs w:val="24"/>
              </w:rPr>
              <w:t xml:space="preserve"> – </w:t>
            </w:r>
            <w:r w:rsidR="00427D6B">
              <w:rPr>
                <w:rFonts w:ascii="Times New Roman" w:hAnsi="Times New Roman"/>
                <w:sz w:val="24"/>
                <w:szCs w:val="24"/>
              </w:rPr>
              <w:t>100</w:t>
            </w:r>
            <w:r w:rsidR="00D87842" w:rsidRPr="00F259EC">
              <w:rPr>
                <w:rFonts w:ascii="Times New Roman" w:hAnsi="Times New Roman"/>
                <w:sz w:val="24"/>
                <w:szCs w:val="24"/>
              </w:rPr>
              <w:t>,0</w:t>
            </w:r>
          </w:p>
          <w:p w14:paraId="6FADE424" w14:textId="5BE40147" w:rsidR="003E26D5" w:rsidRPr="00F259EC" w:rsidRDefault="003E26D5" w:rsidP="005552AD">
            <w:pPr>
              <w:spacing w:after="0" w:line="240" w:lineRule="auto"/>
              <w:jc w:val="both"/>
              <w:rPr>
                <w:rFonts w:ascii="Times New Roman" w:hAnsi="Times New Roman"/>
                <w:sz w:val="24"/>
                <w:szCs w:val="24"/>
              </w:rPr>
            </w:pPr>
            <w:r w:rsidRPr="00F259EC">
              <w:rPr>
                <w:rFonts w:ascii="Times New Roman" w:hAnsi="Times New Roman"/>
                <w:sz w:val="24"/>
                <w:szCs w:val="24"/>
              </w:rPr>
              <w:t>202</w:t>
            </w:r>
            <w:r w:rsidR="00427D6B">
              <w:rPr>
                <w:rFonts w:ascii="Times New Roman" w:hAnsi="Times New Roman"/>
                <w:sz w:val="24"/>
                <w:szCs w:val="24"/>
              </w:rPr>
              <w:t xml:space="preserve">8 </w:t>
            </w:r>
            <w:r w:rsidRPr="00F259EC">
              <w:rPr>
                <w:rFonts w:ascii="Times New Roman" w:hAnsi="Times New Roman"/>
                <w:sz w:val="24"/>
                <w:szCs w:val="24"/>
              </w:rPr>
              <w:t>р.</w:t>
            </w:r>
            <w:r w:rsidR="00D87842" w:rsidRPr="00F259EC">
              <w:rPr>
                <w:rFonts w:ascii="Times New Roman" w:hAnsi="Times New Roman"/>
                <w:sz w:val="24"/>
                <w:szCs w:val="24"/>
              </w:rPr>
              <w:t xml:space="preserve"> – </w:t>
            </w:r>
            <w:r w:rsidR="00427D6B">
              <w:rPr>
                <w:rFonts w:ascii="Times New Roman" w:hAnsi="Times New Roman"/>
                <w:sz w:val="24"/>
                <w:szCs w:val="24"/>
              </w:rPr>
              <w:t>100</w:t>
            </w:r>
            <w:r w:rsidR="00D87842" w:rsidRPr="00F259EC">
              <w:rPr>
                <w:rFonts w:ascii="Times New Roman" w:hAnsi="Times New Roman"/>
                <w:sz w:val="24"/>
                <w:szCs w:val="24"/>
              </w:rPr>
              <w:t>,0</w:t>
            </w:r>
          </w:p>
          <w:p w14:paraId="7D163D19" w14:textId="21B16D1F" w:rsidR="003E26D5" w:rsidRPr="00F259EC" w:rsidRDefault="003E26D5" w:rsidP="005552AD">
            <w:pPr>
              <w:spacing w:after="0" w:line="240" w:lineRule="auto"/>
              <w:jc w:val="both"/>
              <w:rPr>
                <w:rFonts w:ascii="Times New Roman" w:hAnsi="Times New Roman"/>
                <w:sz w:val="24"/>
                <w:szCs w:val="24"/>
              </w:rPr>
            </w:pPr>
            <w:r w:rsidRPr="00F259EC">
              <w:rPr>
                <w:rFonts w:ascii="Times New Roman" w:hAnsi="Times New Roman"/>
                <w:sz w:val="24"/>
                <w:szCs w:val="24"/>
              </w:rPr>
              <w:t>202</w:t>
            </w:r>
            <w:r w:rsidR="00427D6B">
              <w:rPr>
                <w:rFonts w:ascii="Times New Roman" w:hAnsi="Times New Roman"/>
                <w:sz w:val="24"/>
                <w:szCs w:val="24"/>
              </w:rPr>
              <w:t xml:space="preserve">9 </w:t>
            </w:r>
            <w:r w:rsidRPr="00F259EC">
              <w:rPr>
                <w:rFonts w:ascii="Times New Roman" w:hAnsi="Times New Roman"/>
                <w:sz w:val="24"/>
                <w:szCs w:val="24"/>
              </w:rPr>
              <w:t>р.</w:t>
            </w:r>
            <w:r w:rsidR="00DA05F9" w:rsidRPr="00F259EC">
              <w:rPr>
                <w:rFonts w:ascii="Times New Roman" w:hAnsi="Times New Roman"/>
                <w:sz w:val="24"/>
                <w:szCs w:val="24"/>
              </w:rPr>
              <w:t xml:space="preserve"> – 100</w:t>
            </w:r>
            <w:r w:rsidR="00D87842" w:rsidRPr="00F259EC">
              <w:rPr>
                <w:rFonts w:ascii="Times New Roman" w:hAnsi="Times New Roman"/>
                <w:sz w:val="24"/>
                <w:szCs w:val="24"/>
              </w:rPr>
              <w:t>,0</w:t>
            </w:r>
          </w:p>
          <w:p w14:paraId="5932EA62" w14:textId="3681338F" w:rsidR="003E26D5" w:rsidRDefault="003E26D5" w:rsidP="005552AD">
            <w:pPr>
              <w:spacing w:after="0" w:line="240" w:lineRule="auto"/>
              <w:jc w:val="both"/>
              <w:rPr>
                <w:rFonts w:ascii="Times New Roman" w:hAnsi="Times New Roman"/>
                <w:sz w:val="24"/>
                <w:szCs w:val="24"/>
              </w:rPr>
            </w:pPr>
            <w:r w:rsidRPr="00F259EC">
              <w:rPr>
                <w:rFonts w:ascii="Times New Roman" w:hAnsi="Times New Roman"/>
                <w:sz w:val="24"/>
                <w:szCs w:val="24"/>
              </w:rPr>
              <w:t>20</w:t>
            </w:r>
            <w:r w:rsidR="00427D6B">
              <w:rPr>
                <w:rFonts w:ascii="Times New Roman" w:hAnsi="Times New Roman"/>
                <w:sz w:val="24"/>
                <w:szCs w:val="24"/>
              </w:rPr>
              <w:t xml:space="preserve">30 </w:t>
            </w:r>
            <w:r w:rsidRPr="00F259EC">
              <w:rPr>
                <w:rFonts w:ascii="Times New Roman" w:hAnsi="Times New Roman"/>
                <w:sz w:val="24"/>
                <w:szCs w:val="24"/>
              </w:rPr>
              <w:t>р.</w:t>
            </w:r>
            <w:r w:rsidR="00D87842" w:rsidRPr="00F259EC">
              <w:rPr>
                <w:rFonts w:ascii="Times New Roman" w:hAnsi="Times New Roman"/>
                <w:sz w:val="24"/>
                <w:szCs w:val="24"/>
              </w:rPr>
              <w:t xml:space="preserve"> – </w:t>
            </w:r>
            <w:r w:rsidR="00427D6B">
              <w:rPr>
                <w:rFonts w:ascii="Times New Roman" w:hAnsi="Times New Roman"/>
                <w:sz w:val="24"/>
                <w:szCs w:val="24"/>
              </w:rPr>
              <w:t>100</w:t>
            </w:r>
            <w:r w:rsidR="00D87842" w:rsidRPr="00F259EC">
              <w:rPr>
                <w:rFonts w:ascii="Times New Roman" w:hAnsi="Times New Roman"/>
                <w:sz w:val="24"/>
                <w:szCs w:val="24"/>
              </w:rPr>
              <w:t>,0</w:t>
            </w:r>
          </w:p>
          <w:p w14:paraId="115686A6" w14:textId="77777777" w:rsidR="008E3724" w:rsidRPr="00F259EC" w:rsidRDefault="008E3724" w:rsidP="005552AD">
            <w:pPr>
              <w:spacing w:after="0" w:line="240" w:lineRule="auto"/>
              <w:jc w:val="both"/>
              <w:rPr>
                <w:rFonts w:ascii="Times New Roman" w:hAnsi="Times New Roman"/>
                <w:sz w:val="24"/>
                <w:szCs w:val="24"/>
              </w:rPr>
            </w:pPr>
          </w:p>
          <w:p w14:paraId="3F784800" w14:textId="510D9DD5" w:rsidR="00EE6F3A" w:rsidRPr="00F259EC" w:rsidRDefault="008E3724" w:rsidP="005552AD">
            <w:pPr>
              <w:spacing w:after="0" w:line="240" w:lineRule="auto"/>
              <w:jc w:val="both"/>
              <w:rPr>
                <w:rFonts w:ascii="Times New Roman" w:hAnsi="Times New Roman"/>
                <w:sz w:val="24"/>
                <w:szCs w:val="24"/>
              </w:rPr>
            </w:pPr>
            <w:r>
              <w:rPr>
                <w:rFonts w:ascii="Times New Roman" w:hAnsi="Times New Roman"/>
                <w:sz w:val="24"/>
                <w:szCs w:val="24"/>
              </w:rPr>
              <w:t xml:space="preserve">Усього: </w:t>
            </w:r>
            <w:r w:rsidR="00AF5DBD">
              <w:rPr>
                <w:rFonts w:ascii="Times New Roman" w:hAnsi="Times New Roman"/>
                <w:sz w:val="24"/>
                <w:szCs w:val="24"/>
              </w:rPr>
              <w:t>6</w:t>
            </w:r>
            <w:r w:rsidR="00427D6B">
              <w:rPr>
                <w:rFonts w:ascii="Times New Roman" w:hAnsi="Times New Roman"/>
                <w:sz w:val="24"/>
                <w:szCs w:val="24"/>
              </w:rPr>
              <w:t>00</w:t>
            </w:r>
            <w:r w:rsidR="00EE6F3A" w:rsidRPr="00F259EC">
              <w:rPr>
                <w:rFonts w:ascii="Times New Roman" w:hAnsi="Times New Roman"/>
                <w:sz w:val="24"/>
                <w:szCs w:val="24"/>
              </w:rPr>
              <w:t>,0</w:t>
            </w:r>
          </w:p>
        </w:tc>
        <w:tc>
          <w:tcPr>
            <w:tcW w:w="2410" w:type="dxa"/>
            <w:vAlign w:val="center"/>
          </w:tcPr>
          <w:p w14:paraId="046EFC99" w14:textId="77777777" w:rsidR="003E26D5" w:rsidRDefault="003E26D5" w:rsidP="00EE6F3A">
            <w:pPr>
              <w:spacing w:after="0" w:line="240" w:lineRule="auto"/>
              <w:rPr>
                <w:rFonts w:ascii="ProbaPro" w:eastAsia="Times New Roman" w:hAnsi="ProbaPro"/>
                <w:bCs/>
                <w:color w:val="212529"/>
                <w:sz w:val="24"/>
                <w:szCs w:val="24"/>
                <w:lang w:eastAsia="ru-RU"/>
              </w:rPr>
            </w:pPr>
            <w:r>
              <w:rPr>
                <w:rFonts w:ascii="ProbaPro" w:eastAsia="Times New Roman" w:hAnsi="ProbaPro"/>
                <w:bCs/>
                <w:color w:val="212529"/>
                <w:sz w:val="24"/>
                <w:szCs w:val="24"/>
                <w:lang w:eastAsia="ru-RU"/>
              </w:rPr>
              <w:t>С</w:t>
            </w:r>
            <w:r w:rsidR="00EE6F3A">
              <w:rPr>
                <w:rFonts w:ascii="ProbaPro" w:eastAsia="Times New Roman" w:hAnsi="ProbaPro"/>
                <w:bCs/>
                <w:color w:val="212529"/>
                <w:sz w:val="24"/>
                <w:szCs w:val="24"/>
                <w:lang w:eastAsia="ru-RU"/>
              </w:rPr>
              <w:t>творено належні</w:t>
            </w:r>
            <w:r w:rsidRPr="00A24F9B">
              <w:rPr>
                <w:rFonts w:ascii="ProbaPro" w:eastAsia="Times New Roman" w:hAnsi="ProbaPro"/>
                <w:bCs/>
                <w:color w:val="212529"/>
                <w:sz w:val="24"/>
                <w:szCs w:val="24"/>
                <w:lang w:eastAsia="ru-RU"/>
              </w:rPr>
              <w:t xml:space="preserve">  умов</w:t>
            </w:r>
            <w:r w:rsidR="00EE6F3A">
              <w:rPr>
                <w:rFonts w:ascii="ProbaPro" w:eastAsia="Times New Roman" w:hAnsi="ProbaPro"/>
                <w:bCs/>
                <w:color w:val="212529"/>
                <w:sz w:val="24"/>
                <w:szCs w:val="24"/>
                <w:lang w:eastAsia="ru-RU"/>
              </w:rPr>
              <w:t>и</w:t>
            </w:r>
            <w:r w:rsidRPr="00A24F9B">
              <w:rPr>
                <w:rFonts w:ascii="ProbaPro" w:eastAsia="Times New Roman" w:hAnsi="ProbaPro"/>
                <w:bCs/>
                <w:color w:val="212529"/>
                <w:sz w:val="24"/>
                <w:szCs w:val="24"/>
                <w:lang w:eastAsia="ru-RU"/>
              </w:rPr>
              <w:t xml:space="preserve"> </w:t>
            </w:r>
            <w:r w:rsidRPr="00F53F2D">
              <w:rPr>
                <w:rFonts w:ascii="ProbaPro" w:eastAsia="Times New Roman" w:hAnsi="ProbaPro"/>
                <w:bCs/>
                <w:color w:val="212529"/>
                <w:sz w:val="24"/>
                <w:szCs w:val="24"/>
                <w:lang w:val="ru-RU" w:eastAsia="ru-RU"/>
              </w:rPr>
              <w:t xml:space="preserve">для </w:t>
            </w:r>
            <w:proofErr w:type="spellStart"/>
            <w:r w:rsidRPr="00F53F2D">
              <w:rPr>
                <w:rFonts w:ascii="ProbaPro" w:eastAsia="Times New Roman" w:hAnsi="ProbaPro"/>
                <w:bCs/>
                <w:color w:val="212529"/>
                <w:sz w:val="24"/>
                <w:szCs w:val="24"/>
                <w:lang w:val="ru-RU" w:eastAsia="ru-RU"/>
              </w:rPr>
              <w:t>виконання</w:t>
            </w:r>
            <w:proofErr w:type="spellEnd"/>
            <w:r w:rsidRPr="00F53F2D">
              <w:rPr>
                <w:rFonts w:ascii="ProbaPro" w:eastAsia="Times New Roman" w:hAnsi="ProbaPro"/>
                <w:bCs/>
                <w:color w:val="212529"/>
                <w:sz w:val="24"/>
                <w:szCs w:val="24"/>
                <w:lang w:val="ru-RU" w:eastAsia="ru-RU"/>
              </w:rPr>
              <w:t xml:space="preserve"> </w:t>
            </w:r>
            <w:proofErr w:type="spellStart"/>
            <w:r w:rsidRPr="00F53F2D">
              <w:rPr>
                <w:rFonts w:ascii="ProbaPro" w:eastAsia="Times New Roman" w:hAnsi="ProbaPro"/>
                <w:bCs/>
                <w:color w:val="212529"/>
                <w:sz w:val="24"/>
                <w:szCs w:val="24"/>
                <w:lang w:val="ru-RU" w:eastAsia="ru-RU"/>
              </w:rPr>
              <w:t>міською</w:t>
            </w:r>
            <w:proofErr w:type="spellEnd"/>
            <w:r w:rsidRPr="006552BA">
              <w:rPr>
                <w:rFonts w:ascii="ProbaPro" w:eastAsia="Times New Roman" w:hAnsi="ProbaPro"/>
                <w:bCs/>
                <w:color w:val="212529"/>
                <w:sz w:val="24"/>
                <w:szCs w:val="24"/>
                <w:lang w:val="ru-RU" w:eastAsia="ru-RU"/>
              </w:rPr>
              <w:t xml:space="preserve"> радою </w:t>
            </w:r>
            <w:proofErr w:type="spellStart"/>
            <w:r w:rsidRPr="006552BA">
              <w:rPr>
                <w:rFonts w:ascii="ProbaPro" w:eastAsia="Times New Roman" w:hAnsi="ProbaPro"/>
                <w:bCs/>
                <w:color w:val="212529"/>
                <w:sz w:val="24"/>
                <w:szCs w:val="24"/>
                <w:lang w:val="ru-RU" w:eastAsia="ru-RU"/>
              </w:rPr>
              <w:t>вла</w:t>
            </w:r>
            <w:r w:rsidRPr="00F53F2D">
              <w:rPr>
                <w:rFonts w:ascii="ProbaPro" w:eastAsia="Times New Roman" w:hAnsi="ProbaPro"/>
                <w:bCs/>
                <w:color w:val="212529"/>
                <w:sz w:val="24"/>
                <w:szCs w:val="24"/>
                <w:lang w:val="ru-RU" w:eastAsia="ru-RU"/>
              </w:rPr>
              <w:t>сних</w:t>
            </w:r>
            <w:proofErr w:type="spellEnd"/>
            <w:r w:rsidRPr="00F53F2D">
              <w:rPr>
                <w:rFonts w:ascii="ProbaPro" w:eastAsia="Times New Roman" w:hAnsi="ProbaPro"/>
                <w:bCs/>
                <w:color w:val="212529"/>
                <w:sz w:val="24"/>
                <w:szCs w:val="24"/>
                <w:lang w:val="ru-RU" w:eastAsia="ru-RU"/>
              </w:rPr>
              <w:t xml:space="preserve"> та </w:t>
            </w:r>
            <w:proofErr w:type="spellStart"/>
            <w:r w:rsidRPr="00F53F2D">
              <w:rPr>
                <w:rFonts w:ascii="ProbaPro" w:eastAsia="Times New Roman" w:hAnsi="ProbaPro"/>
                <w:bCs/>
                <w:color w:val="212529"/>
                <w:sz w:val="24"/>
                <w:szCs w:val="24"/>
                <w:lang w:val="ru-RU" w:eastAsia="ru-RU"/>
              </w:rPr>
              <w:t>делегованих</w:t>
            </w:r>
            <w:proofErr w:type="spellEnd"/>
            <w:r w:rsidRPr="00F53F2D">
              <w:rPr>
                <w:rFonts w:ascii="ProbaPro" w:eastAsia="Times New Roman" w:hAnsi="ProbaPro"/>
                <w:bCs/>
                <w:color w:val="212529"/>
                <w:sz w:val="24"/>
                <w:szCs w:val="24"/>
                <w:lang w:val="ru-RU" w:eastAsia="ru-RU"/>
              </w:rPr>
              <w:t xml:space="preserve"> </w:t>
            </w:r>
            <w:proofErr w:type="spellStart"/>
            <w:r w:rsidRPr="00F53F2D">
              <w:rPr>
                <w:rFonts w:ascii="ProbaPro" w:eastAsia="Times New Roman" w:hAnsi="ProbaPro"/>
                <w:bCs/>
                <w:color w:val="212529"/>
                <w:sz w:val="24"/>
                <w:szCs w:val="24"/>
                <w:lang w:val="ru-RU" w:eastAsia="ru-RU"/>
              </w:rPr>
              <w:t>повноважень</w:t>
            </w:r>
            <w:proofErr w:type="spellEnd"/>
          </w:p>
        </w:tc>
      </w:tr>
      <w:tr w:rsidR="003E26D5" w:rsidRPr="000A3707" w14:paraId="22BAE5C7" w14:textId="77777777" w:rsidTr="00E718FA">
        <w:tc>
          <w:tcPr>
            <w:tcW w:w="557" w:type="dxa"/>
            <w:shd w:val="clear" w:color="auto" w:fill="FFFFFF" w:themeFill="background1"/>
            <w:vAlign w:val="center"/>
          </w:tcPr>
          <w:p w14:paraId="3080C556" w14:textId="77777777" w:rsidR="003E26D5" w:rsidRPr="005319B3" w:rsidRDefault="003E26D5" w:rsidP="000A3707">
            <w:pPr>
              <w:spacing w:after="0" w:line="240" w:lineRule="auto"/>
              <w:jc w:val="both"/>
              <w:rPr>
                <w:rFonts w:ascii="Times New Roman" w:hAnsi="Times New Roman"/>
                <w:b/>
                <w:sz w:val="24"/>
                <w:szCs w:val="24"/>
              </w:rPr>
            </w:pPr>
            <w:r w:rsidRPr="005319B3">
              <w:rPr>
                <w:rFonts w:ascii="Times New Roman" w:hAnsi="Times New Roman"/>
                <w:b/>
                <w:sz w:val="24"/>
                <w:szCs w:val="24"/>
              </w:rPr>
              <w:t>3</w:t>
            </w:r>
          </w:p>
        </w:tc>
        <w:tc>
          <w:tcPr>
            <w:tcW w:w="2137" w:type="dxa"/>
            <w:shd w:val="clear" w:color="auto" w:fill="FFFFFF" w:themeFill="background1"/>
            <w:vAlign w:val="center"/>
          </w:tcPr>
          <w:p w14:paraId="571F4E9B" w14:textId="77777777" w:rsidR="003E26D5" w:rsidRPr="00781CEF" w:rsidRDefault="003E26D5" w:rsidP="00781CEF">
            <w:pPr>
              <w:spacing w:after="0" w:line="240" w:lineRule="auto"/>
              <w:rPr>
                <w:rFonts w:ascii="Times New Roman" w:hAnsi="Times New Roman"/>
                <w:b/>
                <w:sz w:val="24"/>
                <w:szCs w:val="24"/>
              </w:rPr>
            </w:pPr>
            <w:r w:rsidRPr="00781CEF">
              <w:rPr>
                <w:rFonts w:ascii="Times New Roman" w:hAnsi="Times New Roman"/>
                <w:b/>
                <w:sz w:val="24"/>
                <w:szCs w:val="24"/>
              </w:rPr>
              <w:t>Здійснення представницьких та інших заходів</w:t>
            </w:r>
          </w:p>
        </w:tc>
        <w:tc>
          <w:tcPr>
            <w:tcW w:w="3663" w:type="dxa"/>
            <w:shd w:val="clear" w:color="auto" w:fill="FFFFFF" w:themeFill="background1"/>
            <w:vAlign w:val="center"/>
          </w:tcPr>
          <w:p w14:paraId="67176C65" w14:textId="77777777" w:rsidR="003E26D5" w:rsidRPr="00C24674" w:rsidRDefault="003E26D5" w:rsidP="00C24674">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p>
        </w:tc>
        <w:tc>
          <w:tcPr>
            <w:tcW w:w="1417" w:type="dxa"/>
            <w:shd w:val="clear" w:color="auto" w:fill="FFFFFF" w:themeFill="background1"/>
            <w:vAlign w:val="center"/>
          </w:tcPr>
          <w:p w14:paraId="08A6419A" w14:textId="47AD4515" w:rsidR="003E26D5" w:rsidRPr="00C4694F" w:rsidRDefault="003E26D5" w:rsidP="005737F7">
            <w:pPr>
              <w:snapToGrid w:val="0"/>
              <w:spacing w:after="0" w:line="240" w:lineRule="auto"/>
              <w:jc w:val="center"/>
              <w:rPr>
                <w:rFonts w:ascii="Times New Roman" w:eastAsiaTheme="minorHAnsi" w:hAnsi="Times New Roman"/>
                <w:b/>
                <w:sz w:val="24"/>
                <w:szCs w:val="24"/>
              </w:rPr>
            </w:pPr>
            <w:r w:rsidRPr="00C4694F">
              <w:rPr>
                <w:rFonts w:ascii="Times New Roman" w:eastAsiaTheme="minorHAnsi" w:hAnsi="Times New Roman"/>
                <w:b/>
                <w:sz w:val="24"/>
                <w:szCs w:val="24"/>
              </w:rPr>
              <w:t>202</w:t>
            </w:r>
            <w:r w:rsidR="006846BA">
              <w:rPr>
                <w:rFonts w:ascii="Times New Roman" w:eastAsiaTheme="minorHAnsi" w:hAnsi="Times New Roman"/>
                <w:b/>
                <w:sz w:val="24"/>
                <w:szCs w:val="24"/>
              </w:rPr>
              <w:t>6</w:t>
            </w:r>
            <w:r w:rsidRPr="00C4694F">
              <w:rPr>
                <w:rFonts w:ascii="Times New Roman" w:eastAsiaTheme="minorHAnsi" w:hAnsi="Times New Roman"/>
                <w:b/>
                <w:sz w:val="24"/>
                <w:szCs w:val="24"/>
              </w:rPr>
              <w:t>-20</w:t>
            </w:r>
            <w:r w:rsidR="006846BA">
              <w:rPr>
                <w:rFonts w:ascii="Times New Roman" w:eastAsiaTheme="minorHAnsi" w:hAnsi="Times New Roman"/>
                <w:b/>
                <w:sz w:val="24"/>
                <w:szCs w:val="24"/>
              </w:rPr>
              <w:t>30</w:t>
            </w:r>
            <w:r w:rsidRPr="00C4694F">
              <w:rPr>
                <w:rFonts w:ascii="Times New Roman" w:eastAsiaTheme="minorHAnsi" w:hAnsi="Times New Roman"/>
                <w:b/>
                <w:sz w:val="24"/>
                <w:szCs w:val="24"/>
              </w:rPr>
              <w:t xml:space="preserve"> рр.</w:t>
            </w:r>
          </w:p>
          <w:p w14:paraId="6D2F5B6D" w14:textId="77777777" w:rsidR="003E26D5" w:rsidRPr="00C4694F" w:rsidRDefault="003E26D5" w:rsidP="002D0F71">
            <w:pPr>
              <w:snapToGrid w:val="0"/>
              <w:spacing w:after="0" w:line="240" w:lineRule="auto"/>
              <w:jc w:val="center"/>
              <w:rPr>
                <w:rFonts w:ascii="Times New Roman" w:eastAsiaTheme="minorHAnsi" w:hAnsi="Times New Roman"/>
                <w:b/>
                <w:sz w:val="24"/>
                <w:szCs w:val="24"/>
              </w:rPr>
            </w:pPr>
          </w:p>
        </w:tc>
        <w:tc>
          <w:tcPr>
            <w:tcW w:w="1582" w:type="dxa"/>
            <w:shd w:val="clear" w:color="auto" w:fill="FFFFFF" w:themeFill="background1"/>
            <w:vAlign w:val="center"/>
          </w:tcPr>
          <w:p w14:paraId="4CD3646D" w14:textId="77777777" w:rsidR="003E26D5" w:rsidRPr="00EE6F3A" w:rsidRDefault="00EE6F3A" w:rsidP="001A316E">
            <w:pPr>
              <w:spacing w:after="0" w:line="240" w:lineRule="auto"/>
              <w:jc w:val="both"/>
              <w:rPr>
                <w:rFonts w:ascii="Times New Roman" w:hAnsi="Times New Roman"/>
                <w:b/>
                <w:sz w:val="24"/>
                <w:szCs w:val="24"/>
              </w:rPr>
            </w:pPr>
            <w:r w:rsidRPr="00EE6F3A">
              <w:rPr>
                <w:rFonts w:ascii="Times New Roman" w:hAnsi="Times New Roman"/>
                <w:b/>
                <w:sz w:val="24"/>
                <w:szCs w:val="24"/>
              </w:rPr>
              <w:t>Косівська міська рада</w:t>
            </w:r>
          </w:p>
        </w:tc>
        <w:tc>
          <w:tcPr>
            <w:tcW w:w="1493" w:type="dxa"/>
            <w:shd w:val="clear" w:color="auto" w:fill="FFFFFF" w:themeFill="background1"/>
            <w:vAlign w:val="center"/>
          </w:tcPr>
          <w:p w14:paraId="64C07EF0" w14:textId="77777777" w:rsidR="003E26D5" w:rsidRPr="00C4694F" w:rsidRDefault="003E26D5" w:rsidP="000A3707">
            <w:pPr>
              <w:spacing w:after="0" w:line="240" w:lineRule="auto"/>
              <w:jc w:val="both"/>
              <w:rPr>
                <w:rFonts w:ascii="Times New Roman" w:hAnsi="Times New Roman"/>
                <w:b/>
                <w:sz w:val="24"/>
                <w:szCs w:val="24"/>
              </w:rPr>
            </w:pPr>
            <w:r w:rsidRPr="00C4694F">
              <w:rPr>
                <w:rFonts w:ascii="Times New Roman" w:hAnsi="Times New Roman"/>
                <w:b/>
                <w:sz w:val="24"/>
                <w:szCs w:val="24"/>
              </w:rPr>
              <w:t>Міський бюджет</w:t>
            </w:r>
          </w:p>
        </w:tc>
        <w:tc>
          <w:tcPr>
            <w:tcW w:w="1909" w:type="dxa"/>
            <w:shd w:val="clear" w:color="auto" w:fill="FFFFFF" w:themeFill="background1"/>
          </w:tcPr>
          <w:p w14:paraId="47D2B91E" w14:textId="5CDD52FF" w:rsidR="003E26D5" w:rsidRPr="00915778" w:rsidRDefault="003E26D5" w:rsidP="005552AD">
            <w:pPr>
              <w:spacing w:after="0" w:line="240" w:lineRule="auto"/>
              <w:jc w:val="both"/>
              <w:rPr>
                <w:rFonts w:ascii="Times New Roman" w:hAnsi="Times New Roman"/>
                <w:b/>
                <w:sz w:val="24"/>
                <w:szCs w:val="24"/>
              </w:rPr>
            </w:pPr>
            <w:r w:rsidRPr="00915778">
              <w:rPr>
                <w:rFonts w:ascii="Times New Roman" w:hAnsi="Times New Roman"/>
                <w:b/>
                <w:sz w:val="24"/>
                <w:szCs w:val="24"/>
              </w:rPr>
              <w:t>202</w:t>
            </w:r>
            <w:r w:rsidR="006846BA">
              <w:rPr>
                <w:rFonts w:ascii="Times New Roman" w:hAnsi="Times New Roman"/>
                <w:b/>
                <w:sz w:val="24"/>
                <w:szCs w:val="24"/>
              </w:rPr>
              <w:t xml:space="preserve">6 </w:t>
            </w:r>
            <w:r w:rsidRPr="00915778">
              <w:rPr>
                <w:rFonts w:ascii="Times New Roman" w:hAnsi="Times New Roman"/>
                <w:b/>
                <w:sz w:val="24"/>
                <w:szCs w:val="24"/>
              </w:rPr>
              <w:t>р.</w:t>
            </w:r>
            <w:r w:rsidR="00D87842" w:rsidRPr="00915778">
              <w:rPr>
                <w:rFonts w:ascii="Times New Roman" w:hAnsi="Times New Roman"/>
                <w:b/>
                <w:sz w:val="24"/>
                <w:szCs w:val="24"/>
              </w:rPr>
              <w:t xml:space="preserve"> – </w:t>
            </w:r>
            <w:r w:rsidR="002B69D9">
              <w:rPr>
                <w:rFonts w:ascii="Times New Roman" w:hAnsi="Times New Roman"/>
                <w:b/>
                <w:sz w:val="24"/>
                <w:szCs w:val="24"/>
              </w:rPr>
              <w:t>525</w:t>
            </w:r>
            <w:r w:rsidR="00D87842" w:rsidRPr="00915778">
              <w:rPr>
                <w:rFonts w:ascii="Times New Roman" w:hAnsi="Times New Roman"/>
                <w:b/>
                <w:sz w:val="24"/>
                <w:szCs w:val="24"/>
              </w:rPr>
              <w:t>,0</w:t>
            </w:r>
          </w:p>
          <w:p w14:paraId="7A149E5E" w14:textId="43D028A5" w:rsidR="003E26D5" w:rsidRPr="00915778" w:rsidRDefault="003E26D5" w:rsidP="005552AD">
            <w:pPr>
              <w:spacing w:after="0" w:line="240" w:lineRule="auto"/>
              <w:jc w:val="both"/>
              <w:rPr>
                <w:rFonts w:ascii="Times New Roman" w:hAnsi="Times New Roman"/>
                <w:b/>
                <w:sz w:val="24"/>
                <w:szCs w:val="24"/>
              </w:rPr>
            </w:pPr>
            <w:r w:rsidRPr="00915778">
              <w:rPr>
                <w:rFonts w:ascii="Times New Roman" w:hAnsi="Times New Roman"/>
                <w:b/>
                <w:sz w:val="24"/>
                <w:szCs w:val="24"/>
              </w:rPr>
              <w:t>202</w:t>
            </w:r>
            <w:r w:rsidR="006846BA">
              <w:rPr>
                <w:rFonts w:ascii="Times New Roman" w:hAnsi="Times New Roman"/>
                <w:b/>
                <w:sz w:val="24"/>
                <w:szCs w:val="24"/>
              </w:rPr>
              <w:t xml:space="preserve">7 </w:t>
            </w:r>
            <w:r w:rsidRPr="00915778">
              <w:rPr>
                <w:rFonts w:ascii="Times New Roman" w:hAnsi="Times New Roman"/>
                <w:b/>
                <w:sz w:val="24"/>
                <w:szCs w:val="24"/>
              </w:rPr>
              <w:t>р.</w:t>
            </w:r>
            <w:r w:rsidR="00D87842" w:rsidRPr="00915778">
              <w:rPr>
                <w:rFonts w:ascii="Times New Roman" w:hAnsi="Times New Roman"/>
                <w:b/>
                <w:sz w:val="24"/>
                <w:szCs w:val="24"/>
              </w:rPr>
              <w:t xml:space="preserve"> – </w:t>
            </w:r>
            <w:r w:rsidR="002B69D9">
              <w:rPr>
                <w:rFonts w:ascii="Times New Roman" w:hAnsi="Times New Roman"/>
                <w:b/>
                <w:sz w:val="24"/>
                <w:szCs w:val="24"/>
              </w:rPr>
              <w:t>600</w:t>
            </w:r>
            <w:r w:rsidR="00D87842" w:rsidRPr="00915778">
              <w:rPr>
                <w:rFonts w:ascii="Times New Roman" w:hAnsi="Times New Roman"/>
                <w:b/>
                <w:sz w:val="24"/>
                <w:szCs w:val="24"/>
              </w:rPr>
              <w:t xml:space="preserve">,0 </w:t>
            </w:r>
          </w:p>
          <w:p w14:paraId="040C80A0" w14:textId="274DBBFF" w:rsidR="003E26D5" w:rsidRPr="00915778" w:rsidRDefault="003E26D5" w:rsidP="005552AD">
            <w:pPr>
              <w:spacing w:after="0" w:line="240" w:lineRule="auto"/>
              <w:jc w:val="both"/>
              <w:rPr>
                <w:rFonts w:ascii="Times New Roman" w:hAnsi="Times New Roman"/>
                <w:b/>
                <w:sz w:val="24"/>
                <w:szCs w:val="24"/>
              </w:rPr>
            </w:pPr>
            <w:r w:rsidRPr="00915778">
              <w:rPr>
                <w:rFonts w:ascii="Times New Roman" w:hAnsi="Times New Roman"/>
                <w:b/>
                <w:sz w:val="24"/>
                <w:szCs w:val="24"/>
              </w:rPr>
              <w:t>202</w:t>
            </w:r>
            <w:r w:rsidR="006846BA">
              <w:rPr>
                <w:rFonts w:ascii="Times New Roman" w:hAnsi="Times New Roman"/>
                <w:b/>
                <w:sz w:val="24"/>
                <w:szCs w:val="24"/>
              </w:rPr>
              <w:t xml:space="preserve">8 </w:t>
            </w:r>
            <w:r w:rsidRPr="00915778">
              <w:rPr>
                <w:rFonts w:ascii="Times New Roman" w:hAnsi="Times New Roman"/>
                <w:b/>
                <w:sz w:val="24"/>
                <w:szCs w:val="24"/>
              </w:rPr>
              <w:t>р.</w:t>
            </w:r>
            <w:r w:rsidR="00D87842" w:rsidRPr="00915778">
              <w:rPr>
                <w:rFonts w:ascii="Times New Roman" w:hAnsi="Times New Roman"/>
                <w:b/>
                <w:sz w:val="24"/>
                <w:szCs w:val="24"/>
              </w:rPr>
              <w:t xml:space="preserve"> – </w:t>
            </w:r>
            <w:r w:rsidR="002B69D9">
              <w:rPr>
                <w:rFonts w:ascii="Times New Roman" w:hAnsi="Times New Roman"/>
                <w:b/>
                <w:sz w:val="24"/>
                <w:szCs w:val="24"/>
              </w:rPr>
              <w:t>600</w:t>
            </w:r>
            <w:r w:rsidR="00D87842" w:rsidRPr="00915778">
              <w:rPr>
                <w:rFonts w:ascii="Times New Roman" w:hAnsi="Times New Roman"/>
                <w:b/>
                <w:sz w:val="24"/>
                <w:szCs w:val="24"/>
              </w:rPr>
              <w:t>,0</w:t>
            </w:r>
          </w:p>
          <w:p w14:paraId="6EAF32FE" w14:textId="78E7FC3B" w:rsidR="003E26D5" w:rsidRPr="00915778" w:rsidRDefault="003E26D5" w:rsidP="005552AD">
            <w:pPr>
              <w:spacing w:after="0" w:line="240" w:lineRule="auto"/>
              <w:jc w:val="both"/>
              <w:rPr>
                <w:rFonts w:ascii="Times New Roman" w:hAnsi="Times New Roman"/>
                <w:b/>
                <w:sz w:val="24"/>
                <w:szCs w:val="24"/>
              </w:rPr>
            </w:pPr>
            <w:r w:rsidRPr="00915778">
              <w:rPr>
                <w:rFonts w:ascii="Times New Roman" w:hAnsi="Times New Roman"/>
                <w:b/>
                <w:sz w:val="24"/>
                <w:szCs w:val="24"/>
              </w:rPr>
              <w:lastRenderedPageBreak/>
              <w:t>202</w:t>
            </w:r>
            <w:r w:rsidR="006846BA">
              <w:rPr>
                <w:rFonts w:ascii="Times New Roman" w:hAnsi="Times New Roman"/>
                <w:b/>
                <w:sz w:val="24"/>
                <w:szCs w:val="24"/>
              </w:rPr>
              <w:t xml:space="preserve">9 </w:t>
            </w:r>
            <w:r w:rsidRPr="00915778">
              <w:rPr>
                <w:rFonts w:ascii="Times New Roman" w:hAnsi="Times New Roman"/>
                <w:b/>
                <w:sz w:val="24"/>
                <w:szCs w:val="24"/>
              </w:rPr>
              <w:t>р.</w:t>
            </w:r>
            <w:r w:rsidR="00D87842" w:rsidRPr="00915778">
              <w:rPr>
                <w:rFonts w:ascii="Times New Roman" w:hAnsi="Times New Roman"/>
                <w:b/>
                <w:sz w:val="24"/>
                <w:szCs w:val="24"/>
              </w:rPr>
              <w:t xml:space="preserve"> – </w:t>
            </w:r>
            <w:r w:rsidR="004D10D4" w:rsidRPr="00915778">
              <w:rPr>
                <w:rFonts w:ascii="Times New Roman" w:hAnsi="Times New Roman"/>
                <w:b/>
                <w:sz w:val="24"/>
                <w:szCs w:val="24"/>
              </w:rPr>
              <w:t>650</w:t>
            </w:r>
            <w:r w:rsidR="00D87842" w:rsidRPr="00915778">
              <w:rPr>
                <w:rFonts w:ascii="Times New Roman" w:hAnsi="Times New Roman"/>
                <w:b/>
                <w:sz w:val="24"/>
                <w:szCs w:val="24"/>
              </w:rPr>
              <w:t xml:space="preserve">,0 </w:t>
            </w:r>
          </w:p>
          <w:p w14:paraId="5244354E" w14:textId="5287DAFF" w:rsidR="003E26D5" w:rsidRPr="00915778" w:rsidRDefault="003E26D5" w:rsidP="0032585F">
            <w:pPr>
              <w:spacing w:after="0" w:line="240" w:lineRule="auto"/>
              <w:jc w:val="both"/>
              <w:rPr>
                <w:rFonts w:ascii="Times New Roman" w:hAnsi="Times New Roman"/>
                <w:b/>
                <w:sz w:val="24"/>
                <w:szCs w:val="24"/>
              </w:rPr>
            </w:pPr>
            <w:r w:rsidRPr="00915778">
              <w:rPr>
                <w:rFonts w:ascii="Times New Roman" w:hAnsi="Times New Roman"/>
                <w:b/>
                <w:sz w:val="24"/>
                <w:szCs w:val="24"/>
              </w:rPr>
              <w:t>20</w:t>
            </w:r>
            <w:r w:rsidR="006846BA">
              <w:rPr>
                <w:rFonts w:ascii="Times New Roman" w:hAnsi="Times New Roman"/>
                <w:b/>
                <w:sz w:val="24"/>
                <w:szCs w:val="24"/>
              </w:rPr>
              <w:t xml:space="preserve">30 </w:t>
            </w:r>
            <w:r w:rsidRPr="00915778">
              <w:rPr>
                <w:rFonts w:ascii="Times New Roman" w:hAnsi="Times New Roman"/>
                <w:b/>
                <w:sz w:val="24"/>
                <w:szCs w:val="24"/>
              </w:rPr>
              <w:t>р.</w:t>
            </w:r>
            <w:r w:rsidR="00D87842" w:rsidRPr="00915778">
              <w:rPr>
                <w:rFonts w:ascii="Times New Roman" w:hAnsi="Times New Roman"/>
                <w:b/>
                <w:sz w:val="24"/>
                <w:szCs w:val="24"/>
              </w:rPr>
              <w:t xml:space="preserve"> – </w:t>
            </w:r>
            <w:r w:rsidR="002B69D9">
              <w:rPr>
                <w:rFonts w:ascii="Times New Roman" w:hAnsi="Times New Roman"/>
                <w:b/>
                <w:sz w:val="24"/>
                <w:szCs w:val="24"/>
              </w:rPr>
              <w:t>6</w:t>
            </w:r>
            <w:r w:rsidR="004D10D4" w:rsidRPr="00915778">
              <w:rPr>
                <w:rFonts w:ascii="Times New Roman" w:hAnsi="Times New Roman"/>
                <w:b/>
                <w:sz w:val="24"/>
                <w:szCs w:val="24"/>
              </w:rPr>
              <w:t>50</w:t>
            </w:r>
            <w:r w:rsidR="00D87842" w:rsidRPr="00915778">
              <w:rPr>
                <w:rFonts w:ascii="Times New Roman" w:hAnsi="Times New Roman"/>
                <w:b/>
                <w:sz w:val="24"/>
                <w:szCs w:val="24"/>
              </w:rPr>
              <w:t>,0</w:t>
            </w:r>
          </w:p>
          <w:p w14:paraId="1DBDD511" w14:textId="4349E3EB" w:rsidR="00EE6F3A" w:rsidRPr="00915778" w:rsidRDefault="00EE6F3A" w:rsidP="004D10D4">
            <w:pPr>
              <w:spacing w:after="0" w:line="240" w:lineRule="auto"/>
              <w:jc w:val="both"/>
              <w:rPr>
                <w:rFonts w:ascii="Times New Roman" w:hAnsi="Times New Roman"/>
                <w:b/>
                <w:sz w:val="24"/>
                <w:szCs w:val="24"/>
              </w:rPr>
            </w:pPr>
            <w:r w:rsidRPr="00915778">
              <w:rPr>
                <w:rFonts w:ascii="Times New Roman" w:hAnsi="Times New Roman"/>
                <w:b/>
                <w:sz w:val="24"/>
                <w:szCs w:val="24"/>
              </w:rPr>
              <w:t xml:space="preserve">Усього: </w:t>
            </w:r>
            <w:r w:rsidR="002B69D9">
              <w:rPr>
                <w:rFonts w:ascii="Times New Roman" w:hAnsi="Times New Roman"/>
                <w:b/>
                <w:sz w:val="24"/>
                <w:szCs w:val="24"/>
              </w:rPr>
              <w:t>3 02</w:t>
            </w:r>
            <w:r w:rsidR="004D10D4" w:rsidRPr="00915778">
              <w:rPr>
                <w:rFonts w:ascii="Times New Roman" w:hAnsi="Times New Roman"/>
                <w:b/>
                <w:sz w:val="24"/>
                <w:szCs w:val="24"/>
              </w:rPr>
              <w:t>5</w:t>
            </w:r>
            <w:r w:rsidR="00993C75" w:rsidRPr="00915778">
              <w:rPr>
                <w:rFonts w:ascii="Times New Roman" w:hAnsi="Times New Roman"/>
                <w:b/>
                <w:sz w:val="24"/>
                <w:szCs w:val="24"/>
              </w:rPr>
              <w:t>,0</w:t>
            </w:r>
          </w:p>
        </w:tc>
        <w:tc>
          <w:tcPr>
            <w:tcW w:w="2410" w:type="dxa"/>
            <w:shd w:val="clear" w:color="auto" w:fill="FFFFFF" w:themeFill="background1"/>
            <w:vAlign w:val="center"/>
          </w:tcPr>
          <w:p w14:paraId="16A3BDF4" w14:textId="77777777" w:rsidR="003E26D5" w:rsidRDefault="003E26D5" w:rsidP="000A3707">
            <w:pPr>
              <w:spacing w:after="0" w:line="240" w:lineRule="auto"/>
              <w:jc w:val="both"/>
              <w:rPr>
                <w:rFonts w:ascii="ProbaPro" w:eastAsia="Times New Roman" w:hAnsi="ProbaPro"/>
                <w:bCs/>
                <w:color w:val="212529"/>
                <w:sz w:val="24"/>
                <w:szCs w:val="24"/>
                <w:lang w:eastAsia="ru-RU"/>
              </w:rPr>
            </w:pPr>
          </w:p>
        </w:tc>
      </w:tr>
      <w:tr w:rsidR="00EE6F3A" w:rsidRPr="000A3707" w14:paraId="72A37CAB" w14:textId="77777777" w:rsidTr="00DB7A3B">
        <w:tc>
          <w:tcPr>
            <w:tcW w:w="557" w:type="dxa"/>
            <w:vAlign w:val="center"/>
          </w:tcPr>
          <w:p w14:paraId="770DB63E" w14:textId="77777777" w:rsidR="00EE6F3A" w:rsidRDefault="00EE6F3A" w:rsidP="000A3707">
            <w:pPr>
              <w:spacing w:after="0" w:line="240" w:lineRule="auto"/>
              <w:jc w:val="both"/>
              <w:rPr>
                <w:rFonts w:ascii="Times New Roman" w:hAnsi="Times New Roman"/>
                <w:sz w:val="24"/>
                <w:szCs w:val="24"/>
              </w:rPr>
            </w:pPr>
            <w:r>
              <w:rPr>
                <w:rFonts w:ascii="Times New Roman" w:hAnsi="Times New Roman"/>
                <w:sz w:val="24"/>
                <w:szCs w:val="24"/>
              </w:rPr>
              <w:lastRenderedPageBreak/>
              <w:t>3.1</w:t>
            </w:r>
          </w:p>
        </w:tc>
        <w:tc>
          <w:tcPr>
            <w:tcW w:w="2137" w:type="dxa"/>
            <w:vAlign w:val="center"/>
          </w:tcPr>
          <w:p w14:paraId="64155624" w14:textId="77777777" w:rsidR="00EE6F3A" w:rsidRPr="00781CEF" w:rsidRDefault="00EE6F3A" w:rsidP="00781CEF">
            <w:pPr>
              <w:spacing w:after="0" w:line="240" w:lineRule="auto"/>
              <w:rPr>
                <w:rFonts w:ascii="Times New Roman" w:hAnsi="Times New Roman"/>
                <w:b/>
                <w:sz w:val="24"/>
                <w:szCs w:val="24"/>
              </w:rPr>
            </w:pPr>
          </w:p>
        </w:tc>
        <w:tc>
          <w:tcPr>
            <w:tcW w:w="3663" w:type="dxa"/>
            <w:vAlign w:val="center"/>
          </w:tcPr>
          <w:p w14:paraId="21969964" w14:textId="6E843FF5" w:rsidR="00EE6F3A" w:rsidRPr="00C24674" w:rsidRDefault="00EE6F3A" w:rsidP="00C24674">
            <w:pPr>
              <w:widowControl w:val="0"/>
              <w:shd w:val="clear" w:color="auto" w:fill="FFFFFF"/>
              <w:suppressAutoHyphens/>
              <w:snapToGrid w:val="0"/>
              <w:spacing w:after="0" w:line="240" w:lineRule="auto"/>
              <w:ind w:left="4" w:right="29"/>
              <w:rPr>
                <w:rFonts w:ascii="Times New Roman" w:hAnsi="Times New Roman"/>
                <w:color w:val="000000"/>
                <w:sz w:val="24"/>
                <w:szCs w:val="24"/>
              </w:rPr>
            </w:pPr>
            <w:r w:rsidRPr="00C24674">
              <w:rPr>
                <w:rFonts w:ascii="Times New Roman" w:hAnsi="Times New Roman"/>
                <w:color w:val="000000"/>
                <w:sz w:val="24"/>
                <w:szCs w:val="24"/>
              </w:rPr>
              <w:t>Організація  проведення офіційних  прийомів, зустрічей тощо, у тому числі, із врученням цінних подарунків, сувенірів</w:t>
            </w:r>
            <w:r w:rsidRPr="00C24674">
              <w:rPr>
                <w:rFonts w:ascii="Times New Roman" w:eastAsia="Arial Unicode MS" w:hAnsi="Times New Roman"/>
                <w:bCs/>
                <w:kern w:val="2"/>
                <w:sz w:val="24"/>
                <w:szCs w:val="24"/>
                <w:lang w:eastAsia="ar-SA"/>
              </w:rPr>
              <w:t xml:space="preserve"> (витрати на проживання</w:t>
            </w:r>
            <w:r w:rsidR="00777382">
              <w:rPr>
                <w:rFonts w:ascii="Times New Roman" w:eastAsia="Arial Unicode MS" w:hAnsi="Times New Roman"/>
                <w:bCs/>
                <w:kern w:val="2"/>
                <w:sz w:val="24"/>
                <w:szCs w:val="24"/>
                <w:lang w:eastAsia="ar-SA"/>
              </w:rPr>
              <w:t xml:space="preserve"> представників офіційних делегацій, в </w:t>
            </w:r>
            <w:proofErr w:type="spellStart"/>
            <w:r w:rsidR="00777382">
              <w:rPr>
                <w:rFonts w:ascii="Times New Roman" w:eastAsia="Arial Unicode MS" w:hAnsi="Times New Roman"/>
                <w:bCs/>
                <w:kern w:val="2"/>
                <w:sz w:val="24"/>
                <w:szCs w:val="24"/>
                <w:lang w:eastAsia="ar-SA"/>
              </w:rPr>
              <w:t>т.ч</w:t>
            </w:r>
            <w:proofErr w:type="spellEnd"/>
            <w:r w:rsidR="00777382">
              <w:rPr>
                <w:rFonts w:ascii="Times New Roman" w:eastAsia="Arial Unicode MS" w:hAnsi="Times New Roman"/>
                <w:bCs/>
                <w:kern w:val="2"/>
                <w:sz w:val="24"/>
                <w:szCs w:val="24"/>
                <w:lang w:eastAsia="ar-SA"/>
              </w:rPr>
              <w:t>. іноземних на території громади</w:t>
            </w:r>
            <w:r w:rsidRPr="00C24674">
              <w:rPr>
                <w:rFonts w:ascii="Times New Roman" w:eastAsia="Arial Unicode MS" w:hAnsi="Times New Roman"/>
                <w:bCs/>
                <w:kern w:val="2"/>
                <w:sz w:val="24"/>
                <w:szCs w:val="24"/>
                <w:lang w:eastAsia="ar-SA"/>
              </w:rPr>
              <w:t xml:space="preserve">, харчування, </w:t>
            </w:r>
            <w:r>
              <w:rPr>
                <w:rFonts w:ascii="Times New Roman" w:eastAsia="Arial Unicode MS" w:hAnsi="Times New Roman"/>
                <w:bCs/>
                <w:kern w:val="2"/>
                <w:sz w:val="24"/>
                <w:szCs w:val="24"/>
                <w:lang w:eastAsia="ar-SA"/>
              </w:rPr>
              <w:t>кава-</w:t>
            </w:r>
            <w:proofErr w:type="spellStart"/>
            <w:r>
              <w:rPr>
                <w:rFonts w:ascii="Times New Roman" w:eastAsia="Arial Unicode MS" w:hAnsi="Times New Roman"/>
                <w:bCs/>
                <w:kern w:val="2"/>
                <w:sz w:val="24"/>
                <w:szCs w:val="24"/>
                <w:lang w:eastAsia="ar-SA"/>
              </w:rPr>
              <w:t>брейк</w:t>
            </w:r>
            <w:proofErr w:type="spellEnd"/>
            <w:r>
              <w:rPr>
                <w:rFonts w:ascii="Times New Roman" w:eastAsia="Arial Unicode MS" w:hAnsi="Times New Roman"/>
                <w:bCs/>
                <w:kern w:val="2"/>
                <w:sz w:val="24"/>
                <w:szCs w:val="24"/>
                <w:lang w:eastAsia="ar-SA"/>
              </w:rPr>
              <w:t xml:space="preserve">, </w:t>
            </w:r>
            <w:r w:rsidRPr="00C24674">
              <w:rPr>
                <w:rFonts w:ascii="Times New Roman" w:eastAsia="Arial Unicode MS" w:hAnsi="Times New Roman"/>
                <w:bCs/>
                <w:kern w:val="2"/>
                <w:sz w:val="24"/>
                <w:szCs w:val="24"/>
                <w:lang w:eastAsia="ar-SA"/>
              </w:rPr>
              <w:t>організацію презентацій,  придбання та виготовлення сувенірної продукції тощо).</w:t>
            </w:r>
          </w:p>
        </w:tc>
        <w:tc>
          <w:tcPr>
            <w:tcW w:w="1417" w:type="dxa"/>
            <w:vAlign w:val="center"/>
          </w:tcPr>
          <w:p w14:paraId="4A104ED6" w14:textId="2D5874D2" w:rsidR="00EE6F3A" w:rsidRDefault="009C3F3B" w:rsidP="005737F7">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6EAD513D" w14:textId="77777777" w:rsidR="00EE6F3A" w:rsidRDefault="00EE6F3A" w:rsidP="00EE6F3A">
            <w:pPr>
              <w:spacing w:after="0" w:line="240" w:lineRule="auto"/>
              <w:jc w:val="center"/>
            </w:pPr>
            <w:r w:rsidRPr="00277EB4">
              <w:rPr>
                <w:rFonts w:ascii="Times New Roman" w:hAnsi="Times New Roman"/>
                <w:sz w:val="24"/>
                <w:szCs w:val="24"/>
              </w:rPr>
              <w:t>Косівська міська рада</w:t>
            </w:r>
          </w:p>
        </w:tc>
        <w:tc>
          <w:tcPr>
            <w:tcW w:w="1493" w:type="dxa"/>
            <w:vAlign w:val="center"/>
          </w:tcPr>
          <w:p w14:paraId="0A1287C6" w14:textId="77777777" w:rsidR="00EE6F3A" w:rsidRPr="002D0F71" w:rsidRDefault="00EE6F3A" w:rsidP="000A3707">
            <w:pPr>
              <w:spacing w:after="0" w:line="240" w:lineRule="auto"/>
              <w:jc w:val="both"/>
              <w:rPr>
                <w:rFonts w:ascii="Times New Roman" w:hAnsi="Times New Roman"/>
                <w:sz w:val="24"/>
                <w:szCs w:val="24"/>
              </w:rPr>
            </w:pPr>
            <w:r w:rsidRPr="002D0F71">
              <w:rPr>
                <w:rFonts w:ascii="Times New Roman" w:hAnsi="Times New Roman"/>
                <w:sz w:val="24"/>
                <w:szCs w:val="24"/>
              </w:rPr>
              <w:t>Міський бюджет</w:t>
            </w:r>
          </w:p>
        </w:tc>
        <w:tc>
          <w:tcPr>
            <w:tcW w:w="1909" w:type="dxa"/>
          </w:tcPr>
          <w:p w14:paraId="03EF7F17" w14:textId="4E463E67" w:rsidR="00EE6F3A" w:rsidRPr="00915778" w:rsidRDefault="00E718FA" w:rsidP="00531155">
            <w:pPr>
              <w:spacing w:after="0" w:line="240" w:lineRule="auto"/>
              <w:jc w:val="both"/>
              <w:rPr>
                <w:rFonts w:ascii="Times New Roman" w:hAnsi="Times New Roman"/>
                <w:sz w:val="24"/>
                <w:szCs w:val="24"/>
              </w:rPr>
            </w:pPr>
            <w:r>
              <w:rPr>
                <w:rFonts w:ascii="Times New Roman" w:hAnsi="Times New Roman"/>
                <w:sz w:val="24"/>
                <w:szCs w:val="24"/>
              </w:rPr>
              <w:t>2026</w:t>
            </w:r>
            <w:r w:rsidR="00EE6F3A" w:rsidRPr="00915778">
              <w:rPr>
                <w:rFonts w:ascii="Times New Roman" w:hAnsi="Times New Roman"/>
                <w:sz w:val="24"/>
                <w:szCs w:val="24"/>
              </w:rPr>
              <w:t>р. – 2</w:t>
            </w:r>
            <w:r w:rsidR="002E2E1A">
              <w:rPr>
                <w:rFonts w:ascii="Times New Roman" w:hAnsi="Times New Roman"/>
                <w:sz w:val="24"/>
                <w:szCs w:val="24"/>
              </w:rPr>
              <w:t>5</w:t>
            </w:r>
            <w:r w:rsidR="00EE6F3A" w:rsidRPr="00915778">
              <w:rPr>
                <w:rFonts w:ascii="Times New Roman" w:hAnsi="Times New Roman"/>
                <w:sz w:val="24"/>
                <w:szCs w:val="24"/>
              </w:rPr>
              <w:t>0,0</w:t>
            </w:r>
          </w:p>
          <w:p w14:paraId="15EB45C3" w14:textId="1A8711FB" w:rsidR="00EE6F3A" w:rsidRPr="00915778" w:rsidRDefault="00E718FA" w:rsidP="00531155">
            <w:pPr>
              <w:spacing w:after="0" w:line="240" w:lineRule="auto"/>
              <w:jc w:val="both"/>
              <w:rPr>
                <w:rFonts w:ascii="Times New Roman" w:hAnsi="Times New Roman"/>
                <w:sz w:val="24"/>
                <w:szCs w:val="24"/>
              </w:rPr>
            </w:pPr>
            <w:r>
              <w:rPr>
                <w:rFonts w:ascii="Times New Roman" w:hAnsi="Times New Roman"/>
                <w:sz w:val="24"/>
                <w:szCs w:val="24"/>
              </w:rPr>
              <w:t>2027</w:t>
            </w:r>
            <w:r w:rsidR="00EE6F3A" w:rsidRPr="00915778">
              <w:rPr>
                <w:rFonts w:ascii="Times New Roman" w:hAnsi="Times New Roman"/>
                <w:sz w:val="24"/>
                <w:szCs w:val="24"/>
              </w:rPr>
              <w:t>р. – 2</w:t>
            </w:r>
            <w:r w:rsidR="002E2E1A">
              <w:rPr>
                <w:rFonts w:ascii="Times New Roman" w:hAnsi="Times New Roman"/>
                <w:sz w:val="24"/>
                <w:szCs w:val="24"/>
              </w:rPr>
              <w:t>5</w:t>
            </w:r>
            <w:r w:rsidR="00EE6F3A" w:rsidRPr="00915778">
              <w:rPr>
                <w:rFonts w:ascii="Times New Roman" w:hAnsi="Times New Roman"/>
                <w:sz w:val="24"/>
                <w:szCs w:val="24"/>
              </w:rPr>
              <w:t>0,0</w:t>
            </w:r>
          </w:p>
          <w:p w14:paraId="7DE00A5A" w14:textId="54052FED" w:rsidR="00EE6F3A" w:rsidRPr="00915778" w:rsidRDefault="00E718FA" w:rsidP="00531155">
            <w:pPr>
              <w:spacing w:after="0" w:line="240" w:lineRule="auto"/>
              <w:jc w:val="both"/>
              <w:rPr>
                <w:rFonts w:ascii="Times New Roman" w:hAnsi="Times New Roman"/>
                <w:sz w:val="24"/>
                <w:szCs w:val="24"/>
              </w:rPr>
            </w:pPr>
            <w:r>
              <w:rPr>
                <w:rFonts w:ascii="Times New Roman" w:hAnsi="Times New Roman"/>
                <w:sz w:val="24"/>
                <w:szCs w:val="24"/>
              </w:rPr>
              <w:t>2028</w:t>
            </w:r>
            <w:r w:rsidR="00EE6F3A" w:rsidRPr="00915778">
              <w:rPr>
                <w:rFonts w:ascii="Times New Roman" w:hAnsi="Times New Roman"/>
                <w:sz w:val="24"/>
                <w:szCs w:val="24"/>
              </w:rPr>
              <w:t>р. – 2</w:t>
            </w:r>
            <w:r w:rsidR="002E2E1A">
              <w:rPr>
                <w:rFonts w:ascii="Times New Roman" w:hAnsi="Times New Roman"/>
                <w:sz w:val="24"/>
                <w:szCs w:val="24"/>
              </w:rPr>
              <w:t>5</w:t>
            </w:r>
            <w:r w:rsidR="00EE6F3A" w:rsidRPr="00915778">
              <w:rPr>
                <w:rFonts w:ascii="Times New Roman" w:hAnsi="Times New Roman"/>
                <w:sz w:val="24"/>
                <w:szCs w:val="24"/>
              </w:rPr>
              <w:t>0,0</w:t>
            </w:r>
          </w:p>
          <w:p w14:paraId="16FA0799" w14:textId="2209520F" w:rsidR="00EE6F3A" w:rsidRPr="00915778" w:rsidRDefault="00E718FA" w:rsidP="00531155">
            <w:pPr>
              <w:spacing w:after="0" w:line="240" w:lineRule="auto"/>
              <w:jc w:val="both"/>
              <w:rPr>
                <w:rFonts w:ascii="Times New Roman" w:hAnsi="Times New Roman"/>
                <w:sz w:val="24"/>
                <w:szCs w:val="24"/>
              </w:rPr>
            </w:pPr>
            <w:r>
              <w:rPr>
                <w:rFonts w:ascii="Times New Roman" w:hAnsi="Times New Roman"/>
                <w:sz w:val="24"/>
                <w:szCs w:val="24"/>
              </w:rPr>
              <w:t>2029</w:t>
            </w:r>
            <w:r w:rsidR="00EE6F3A" w:rsidRPr="00915778">
              <w:rPr>
                <w:rFonts w:ascii="Times New Roman" w:hAnsi="Times New Roman"/>
                <w:sz w:val="24"/>
                <w:szCs w:val="24"/>
              </w:rPr>
              <w:t>р. – 2</w:t>
            </w:r>
            <w:r w:rsidR="002E2E1A">
              <w:rPr>
                <w:rFonts w:ascii="Times New Roman" w:hAnsi="Times New Roman"/>
                <w:sz w:val="24"/>
                <w:szCs w:val="24"/>
              </w:rPr>
              <w:t>5</w:t>
            </w:r>
            <w:r w:rsidR="00EE6F3A" w:rsidRPr="00915778">
              <w:rPr>
                <w:rFonts w:ascii="Times New Roman" w:hAnsi="Times New Roman"/>
                <w:sz w:val="24"/>
                <w:szCs w:val="24"/>
              </w:rPr>
              <w:t>0,0</w:t>
            </w:r>
          </w:p>
          <w:p w14:paraId="11023773" w14:textId="1A7B8AC5" w:rsidR="00EE6F3A" w:rsidRPr="00915778" w:rsidRDefault="00E718FA" w:rsidP="00531155">
            <w:pPr>
              <w:spacing w:after="0" w:line="240" w:lineRule="auto"/>
              <w:jc w:val="both"/>
              <w:rPr>
                <w:rFonts w:ascii="Times New Roman" w:hAnsi="Times New Roman"/>
                <w:sz w:val="24"/>
                <w:szCs w:val="24"/>
              </w:rPr>
            </w:pPr>
            <w:r>
              <w:rPr>
                <w:rFonts w:ascii="Times New Roman" w:hAnsi="Times New Roman"/>
                <w:sz w:val="24"/>
                <w:szCs w:val="24"/>
              </w:rPr>
              <w:t>2030</w:t>
            </w:r>
            <w:r w:rsidR="00EE6F3A" w:rsidRPr="00915778">
              <w:rPr>
                <w:rFonts w:ascii="Times New Roman" w:hAnsi="Times New Roman"/>
                <w:sz w:val="24"/>
                <w:szCs w:val="24"/>
              </w:rPr>
              <w:t>р. – 2</w:t>
            </w:r>
            <w:r w:rsidR="002E2E1A">
              <w:rPr>
                <w:rFonts w:ascii="Times New Roman" w:hAnsi="Times New Roman"/>
                <w:sz w:val="24"/>
                <w:szCs w:val="24"/>
              </w:rPr>
              <w:t>5</w:t>
            </w:r>
            <w:r w:rsidR="00EE6F3A" w:rsidRPr="00915778">
              <w:rPr>
                <w:rFonts w:ascii="Times New Roman" w:hAnsi="Times New Roman"/>
                <w:sz w:val="24"/>
                <w:szCs w:val="24"/>
              </w:rPr>
              <w:t>0,0</w:t>
            </w:r>
          </w:p>
          <w:p w14:paraId="1D15F977" w14:textId="77777777" w:rsidR="00EE6F3A" w:rsidRPr="00915778" w:rsidRDefault="00EE6F3A" w:rsidP="00531155">
            <w:pPr>
              <w:spacing w:after="0" w:line="240" w:lineRule="auto"/>
              <w:jc w:val="both"/>
              <w:rPr>
                <w:rFonts w:ascii="Times New Roman" w:hAnsi="Times New Roman"/>
                <w:sz w:val="24"/>
                <w:szCs w:val="24"/>
              </w:rPr>
            </w:pPr>
          </w:p>
          <w:p w14:paraId="6F101708" w14:textId="18CB7306" w:rsidR="00EE6F3A" w:rsidRPr="00915778" w:rsidRDefault="00EE6F3A" w:rsidP="00531155">
            <w:pPr>
              <w:spacing w:after="0" w:line="240" w:lineRule="auto"/>
              <w:jc w:val="both"/>
              <w:rPr>
                <w:rFonts w:ascii="Times New Roman" w:hAnsi="Times New Roman"/>
                <w:sz w:val="24"/>
                <w:szCs w:val="24"/>
              </w:rPr>
            </w:pPr>
            <w:r w:rsidRPr="00915778">
              <w:rPr>
                <w:rFonts w:ascii="Times New Roman" w:hAnsi="Times New Roman"/>
                <w:sz w:val="24"/>
                <w:szCs w:val="24"/>
              </w:rPr>
              <w:t>Усього: 1 </w:t>
            </w:r>
            <w:r w:rsidR="002E2E1A">
              <w:rPr>
                <w:rFonts w:ascii="Times New Roman" w:hAnsi="Times New Roman"/>
                <w:sz w:val="24"/>
                <w:szCs w:val="24"/>
              </w:rPr>
              <w:t>25</w:t>
            </w:r>
            <w:r w:rsidRPr="00915778">
              <w:rPr>
                <w:rFonts w:ascii="Times New Roman" w:hAnsi="Times New Roman"/>
                <w:sz w:val="24"/>
                <w:szCs w:val="24"/>
              </w:rPr>
              <w:t>0,0</w:t>
            </w:r>
          </w:p>
        </w:tc>
        <w:tc>
          <w:tcPr>
            <w:tcW w:w="2410" w:type="dxa"/>
            <w:vAlign w:val="center"/>
          </w:tcPr>
          <w:p w14:paraId="57506EB6" w14:textId="77777777" w:rsidR="00EE6F3A" w:rsidRDefault="00EE6F3A" w:rsidP="00EE6F3A">
            <w:pPr>
              <w:spacing w:after="0" w:line="240" w:lineRule="auto"/>
              <w:rPr>
                <w:rFonts w:ascii="ProbaPro" w:eastAsia="Times New Roman" w:hAnsi="ProbaPro"/>
                <w:bCs/>
                <w:color w:val="212529"/>
                <w:sz w:val="24"/>
                <w:szCs w:val="24"/>
                <w:lang w:val="ru-RU" w:eastAsia="ru-RU"/>
              </w:rPr>
            </w:pPr>
            <w:r>
              <w:rPr>
                <w:rFonts w:ascii="ProbaPro" w:eastAsia="Times New Roman" w:hAnsi="ProbaPro"/>
                <w:bCs/>
                <w:color w:val="212529"/>
                <w:sz w:val="24"/>
                <w:szCs w:val="24"/>
                <w:lang w:eastAsia="ru-RU"/>
              </w:rPr>
              <w:t>С</w:t>
            </w:r>
            <w:r>
              <w:rPr>
                <w:rFonts w:ascii="ProbaPro" w:eastAsia="Times New Roman" w:hAnsi="ProbaPro"/>
                <w:bCs/>
                <w:color w:val="212529"/>
                <w:sz w:val="24"/>
                <w:szCs w:val="24"/>
                <w:lang w:val="ru-RU" w:eastAsia="ru-RU"/>
              </w:rPr>
              <w:t xml:space="preserve">творено </w:t>
            </w:r>
            <w:proofErr w:type="spellStart"/>
            <w:r>
              <w:rPr>
                <w:rFonts w:ascii="ProbaPro" w:eastAsia="Times New Roman" w:hAnsi="ProbaPro"/>
                <w:bCs/>
                <w:color w:val="212529"/>
                <w:sz w:val="24"/>
                <w:szCs w:val="24"/>
                <w:lang w:val="ru-RU" w:eastAsia="ru-RU"/>
              </w:rPr>
              <w:t>належні</w:t>
            </w:r>
            <w:proofErr w:type="spellEnd"/>
            <w:r w:rsidRPr="00F53F2D">
              <w:rPr>
                <w:rFonts w:ascii="ProbaPro" w:eastAsia="Times New Roman" w:hAnsi="ProbaPro"/>
                <w:bCs/>
                <w:color w:val="212529"/>
                <w:sz w:val="24"/>
                <w:szCs w:val="24"/>
                <w:lang w:val="ru-RU" w:eastAsia="ru-RU"/>
              </w:rPr>
              <w:t xml:space="preserve">  </w:t>
            </w:r>
            <w:proofErr w:type="spellStart"/>
            <w:r w:rsidRPr="00F53F2D">
              <w:rPr>
                <w:rFonts w:ascii="ProbaPro" w:eastAsia="Times New Roman" w:hAnsi="ProbaPro"/>
                <w:bCs/>
                <w:color w:val="212529"/>
                <w:sz w:val="24"/>
                <w:szCs w:val="24"/>
                <w:lang w:val="ru-RU" w:eastAsia="ru-RU"/>
              </w:rPr>
              <w:t>умов</w:t>
            </w:r>
            <w:r>
              <w:rPr>
                <w:rFonts w:ascii="ProbaPro" w:eastAsia="Times New Roman" w:hAnsi="ProbaPro"/>
                <w:bCs/>
                <w:color w:val="212529"/>
                <w:sz w:val="24"/>
                <w:szCs w:val="24"/>
                <w:lang w:val="ru-RU" w:eastAsia="ru-RU"/>
              </w:rPr>
              <w:t>и</w:t>
            </w:r>
            <w:proofErr w:type="spellEnd"/>
            <w:r w:rsidRPr="00F53F2D">
              <w:rPr>
                <w:rFonts w:ascii="ProbaPro" w:eastAsia="Times New Roman" w:hAnsi="ProbaPro"/>
                <w:bCs/>
                <w:color w:val="212529"/>
                <w:sz w:val="24"/>
                <w:szCs w:val="24"/>
                <w:lang w:val="ru-RU" w:eastAsia="ru-RU"/>
              </w:rPr>
              <w:t xml:space="preserve"> для </w:t>
            </w:r>
            <w:proofErr w:type="spellStart"/>
            <w:r w:rsidRPr="00F53F2D">
              <w:rPr>
                <w:rFonts w:ascii="ProbaPro" w:eastAsia="Times New Roman" w:hAnsi="ProbaPro"/>
                <w:bCs/>
                <w:color w:val="212529"/>
                <w:sz w:val="24"/>
                <w:szCs w:val="24"/>
                <w:lang w:val="ru-RU" w:eastAsia="ru-RU"/>
              </w:rPr>
              <w:t>виконання</w:t>
            </w:r>
            <w:proofErr w:type="spellEnd"/>
            <w:r w:rsidRPr="00F53F2D">
              <w:rPr>
                <w:rFonts w:ascii="ProbaPro" w:eastAsia="Times New Roman" w:hAnsi="ProbaPro"/>
                <w:bCs/>
                <w:color w:val="212529"/>
                <w:sz w:val="24"/>
                <w:szCs w:val="24"/>
                <w:lang w:val="ru-RU" w:eastAsia="ru-RU"/>
              </w:rPr>
              <w:t xml:space="preserve"> </w:t>
            </w:r>
            <w:proofErr w:type="spellStart"/>
            <w:r w:rsidRPr="00F53F2D">
              <w:rPr>
                <w:rFonts w:ascii="ProbaPro" w:eastAsia="Times New Roman" w:hAnsi="ProbaPro"/>
                <w:bCs/>
                <w:color w:val="212529"/>
                <w:sz w:val="24"/>
                <w:szCs w:val="24"/>
                <w:lang w:val="ru-RU" w:eastAsia="ru-RU"/>
              </w:rPr>
              <w:t>міською</w:t>
            </w:r>
            <w:proofErr w:type="spellEnd"/>
            <w:r w:rsidRPr="006552BA">
              <w:rPr>
                <w:rFonts w:ascii="ProbaPro" w:eastAsia="Times New Roman" w:hAnsi="ProbaPro"/>
                <w:bCs/>
                <w:color w:val="212529"/>
                <w:sz w:val="24"/>
                <w:szCs w:val="24"/>
                <w:lang w:val="ru-RU" w:eastAsia="ru-RU"/>
              </w:rPr>
              <w:t xml:space="preserve"> радою </w:t>
            </w:r>
            <w:proofErr w:type="spellStart"/>
            <w:r w:rsidRPr="006552BA">
              <w:rPr>
                <w:rFonts w:ascii="ProbaPro" w:eastAsia="Times New Roman" w:hAnsi="ProbaPro"/>
                <w:bCs/>
                <w:color w:val="212529"/>
                <w:sz w:val="24"/>
                <w:szCs w:val="24"/>
                <w:lang w:val="ru-RU" w:eastAsia="ru-RU"/>
              </w:rPr>
              <w:t>вла</w:t>
            </w:r>
            <w:r w:rsidRPr="00F53F2D">
              <w:rPr>
                <w:rFonts w:ascii="ProbaPro" w:eastAsia="Times New Roman" w:hAnsi="ProbaPro"/>
                <w:bCs/>
                <w:color w:val="212529"/>
                <w:sz w:val="24"/>
                <w:szCs w:val="24"/>
                <w:lang w:val="ru-RU" w:eastAsia="ru-RU"/>
              </w:rPr>
              <w:t>сних</w:t>
            </w:r>
            <w:proofErr w:type="spellEnd"/>
            <w:r w:rsidRPr="00F53F2D">
              <w:rPr>
                <w:rFonts w:ascii="ProbaPro" w:eastAsia="Times New Roman" w:hAnsi="ProbaPro"/>
                <w:bCs/>
                <w:color w:val="212529"/>
                <w:sz w:val="24"/>
                <w:szCs w:val="24"/>
                <w:lang w:val="ru-RU" w:eastAsia="ru-RU"/>
              </w:rPr>
              <w:t xml:space="preserve"> та </w:t>
            </w:r>
            <w:proofErr w:type="spellStart"/>
            <w:r w:rsidRPr="00F53F2D">
              <w:rPr>
                <w:rFonts w:ascii="ProbaPro" w:eastAsia="Times New Roman" w:hAnsi="ProbaPro"/>
                <w:bCs/>
                <w:color w:val="212529"/>
                <w:sz w:val="24"/>
                <w:szCs w:val="24"/>
                <w:lang w:val="ru-RU" w:eastAsia="ru-RU"/>
              </w:rPr>
              <w:t>делегованих</w:t>
            </w:r>
            <w:proofErr w:type="spellEnd"/>
            <w:r w:rsidRPr="00F53F2D">
              <w:rPr>
                <w:rFonts w:ascii="ProbaPro" w:eastAsia="Times New Roman" w:hAnsi="ProbaPro"/>
                <w:bCs/>
                <w:color w:val="212529"/>
                <w:sz w:val="24"/>
                <w:szCs w:val="24"/>
                <w:lang w:val="ru-RU" w:eastAsia="ru-RU"/>
              </w:rPr>
              <w:t xml:space="preserve"> </w:t>
            </w:r>
          </w:p>
          <w:p w14:paraId="43B43008" w14:textId="77777777" w:rsidR="00EE6F3A" w:rsidRDefault="00EE6F3A" w:rsidP="00EE6F3A">
            <w:pPr>
              <w:spacing w:after="0" w:line="240" w:lineRule="auto"/>
              <w:rPr>
                <w:rFonts w:ascii="ProbaPro" w:eastAsia="Times New Roman" w:hAnsi="ProbaPro"/>
                <w:bCs/>
                <w:color w:val="212529"/>
                <w:sz w:val="24"/>
                <w:szCs w:val="24"/>
                <w:lang w:eastAsia="ru-RU"/>
              </w:rPr>
            </w:pPr>
            <w:proofErr w:type="spellStart"/>
            <w:r w:rsidRPr="00F53F2D">
              <w:rPr>
                <w:rFonts w:ascii="ProbaPro" w:eastAsia="Times New Roman" w:hAnsi="ProbaPro"/>
                <w:bCs/>
                <w:color w:val="212529"/>
                <w:sz w:val="24"/>
                <w:szCs w:val="24"/>
                <w:lang w:val="ru-RU" w:eastAsia="ru-RU"/>
              </w:rPr>
              <w:t>повноважень</w:t>
            </w:r>
            <w:proofErr w:type="spellEnd"/>
          </w:p>
        </w:tc>
      </w:tr>
      <w:tr w:rsidR="00EE6F3A" w:rsidRPr="000A3707" w14:paraId="332432D1" w14:textId="77777777" w:rsidTr="00DB7A3B">
        <w:trPr>
          <w:trHeight w:val="2602"/>
        </w:trPr>
        <w:tc>
          <w:tcPr>
            <w:tcW w:w="557" w:type="dxa"/>
            <w:vAlign w:val="center"/>
          </w:tcPr>
          <w:p w14:paraId="04F29D31" w14:textId="77777777" w:rsidR="00EE6F3A" w:rsidRPr="008D2029" w:rsidRDefault="00EE6F3A" w:rsidP="000A3707">
            <w:pPr>
              <w:spacing w:after="0" w:line="240" w:lineRule="auto"/>
              <w:jc w:val="both"/>
              <w:rPr>
                <w:rFonts w:ascii="Times New Roman" w:hAnsi="Times New Roman"/>
                <w:sz w:val="24"/>
                <w:szCs w:val="24"/>
              </w:rPr>
            </w:pPr>
            <w:r w:rsidRPr="008D2029">
              <w:rPr>
                <w:rFonts w:ascii="Times New Roman" w:hAnsi="Times New Roman"/>
                <w:sz w:val="24"/>
                <w:szCs w:val="24"/>
              </w:rPr>
              <w:t>3.2</w:t>
            </w:r>
          </w:p>
        </w:tc>
        <w:tc>
          <w:tcPr>
            <w:tcW w:w="2137" w:type="dxa"/>
            <w:vAlign w:val="center"/>
          </w:tcPr>
          <w:p w14:paraId="6A851805" w14:textId="77777777" w:rsidR="00EE6F3A" w:rsidRPr="00915778" w:rsidRDefault="00EE6F3A" w:rsidP="00781CEF">
            <w:pPr>
              <w:spacing w:after="0" w:line="240" w:lineRule="auto"/>
              <w:rPr>
                <w:rFonts w:ascii="Times New Roman" w:hAnsi="Times New Roman"/>
                <w:b/>
                <w:sz w:val="24"/>
                <w:szCs w:val="24"/>
              </w:rPr>
            </w:pPr>
          </w:p>
        </w:tc>
        <w:tc>
          <w:tcPr>
            <w:tcW w:w="3663" w:type="dxa"/>
            <w:vAlign w:val="center"/>
          </w:tcPr>
          <w:p w14:paraId="0EF77300" w14:textId="77777777" w:rsidR="00EE6F3A" w:rsidRPr="00915778" w:rsidRDefault="00EE6F3A" w:rsidP="00BB414A">
            <w:pPr>
              <w:widowControl w:val="0"/>
              <w:shd w:val="clear" w:color="auto" w:fill="FFFFFF"/>
              <w:suppressAutoHyphens/>
              <w:snapToGrid w:val="0"/>
              <w:spacing w:after="0" w:line="240" w:lineRule="auto"/>
              <w:ind w:left="4" w:right="29"/>
              <w:rPr>
                <w:rFonts w:ascii="Times New Roman" w:hAnsi="Times New Roman"/>
                <w:sz w:val="24"/>
                <w:szCs w:val="24"/>
              </w:rPr>
            </w:pPr>
            <w:r w:rsidRPr="00915778">
              <w:rPr>
                <w:rFonts w:ascii="Times New Roman" w:hAnsi="Times New Roman"/>
                <w:sz w:val="24"/>
                <w:szCs w:val="24"/>
              </w:rPr>
              <w:t xml:space="preserve">Придбання, виготовлення, розробка, встановлення та розміщення друкованої </w:t>
            </w:r>
            <w:proofErr w:type="spellStart"/>
            <w:r w:rsidRPr="00915778">
              <w:rPr>
                <w:rFonts w:ascii="Times New Roman" w:hAnsi="Times New Roman"/>
                <w:sz w:val="24"/>
                <w:szCs w:val="24"/>
              </w:rPr>
              <w:t>промоційної</w:t>
            </w:r>
            <w:proofErr w:type="spellEnd"/>
            <w:r w:rsidRPr="00915778">
              <w:rPr>
                <w:rFonts w:ascii="Times New Roman" w:hAnsi="Times New Roman"/>
                <w:sz w:val="24"/>
                <w:szCs w:val="24"/>
              </w:rPr>
              <w:t xml:space="preserve">, інформаційної та сувенірної продукції (банери, листівки, буклети, біг-борди, </w:t>
            </w:r>
            <w:r w:rsidR="00BB414A" w:rsidRPr="00915778">
              <w:rPr>
                <w:rFonts w:ascii="Times New Roman" w:hAnsi="Times New Roman"/>
                <w:sz w:val="24"/>
                <w:szCs w:val="24"/>
              </w:rPr>
              <w:t>пам’ятні дошки</w:t>
            </w:r>
            <w:r w:rsidR="001B1BC5" w:rsidRPr="00915778">
              <w:rPr>
                <w:rFonts w:ascii="Times New Roman" w:hAnsi="Times New Roman"/>
                <w:sz w:val="24"/>
                <w:szCs w:val="24"/>
              </w:rPr>
              <w:t xml:space="preserve"> з конструкціями</w:t>
            </w:r>
            <w:r w:rsidR="00BB414A" w:rsidRPr="00915778">
              <w:rPr>
                <w:rFonts w:ascii="Times New Roman" w:hAnsi="Times New Roman"/>
                <w:sz w:val="24"/>
                <w:szCs w:val="24"/>
              </w:rPr>
              <w:t>,</w:t>
            </w:r>
            <w:r w:rsidRPr="00915778">
              <w:rPr>
                <w:rFonts w:ascii="Times New Roman" w:hAnsi="Times New Roman"/>
                <w:sz w:val="24"/>
                <w:szCs w:val="24"/>
              </w:rPr>
              <w:t xml:space="preserve"> </w:t>
            </w:r>
            <w:r w:rsidR="00BB414A" w:rsidRPr="00915778">
              <w:rPr>
                <w:rFonts w:ascii="Times New Roman" w:hAnsi="Times New Roman"/>
                <w:sz w:val="24"/>
                <w:szCs w:val="24"/>
              </w:rPr>
              <w:t xml:space="preserve">плакати, календарі, </w:t>
            </w:r>
            <w:r w:rsidRPr="00915778">
              <w:rPr>
                <w:rFonts w:ascii="Times New Roman" w:hAnsi="Times New Roman"/>
                <w:sz w:val="24"/>
                <w:szCs w:val="24"/>
              </w:rPr>
              <w:t>газети тощо)</w:t>
            </w:r>
          </w:p>
        </w:tc>
        <w:tc>
          <w:tcPr>
            <w:tcW w:w="1417" w:type="dxa"/>
            <w:vAlign w:val="center"/>
          </w:tcPr>
          <w:p w14:paraId="46039227" w14:textId="7E978DE3" w:rsidR="00EE6F3A" w:rsidRPr="00915778" w:rsidRDefault="009C3F3B" w:rsidP="00531155">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120AC321" w14:textId="77777777" w:rsidR="00EE6F3A" w:rsidRPr="00915778" w:rsidRDefault="00EE6F3A" w:rsidP="00EE6F3A">
            <w:pPr>
              <w:spacing w:after="0" w:line="240" w:lineRule="auto"/>
              <w:jc w:val="center"/>
            </w:pPr>
            <w:r w:rsidRPr="00915778">
              <w:rPr>
                <w:rFonts w:ascii="Times New Roman" w:hAnsi="Times New Roman"/>
                <w:sz w:val="24"/>
                <w:szCs w:val="24"/>
              </w:rPr>
              <w:t>Косівська міська рада</w:t>
            </w:r>
          </w:p>
        </w:tc>
        <w:tc>
          <w:tcPr>
            <w:tcW w:w="1493" w:type="dxa"/>
            <w:vAlign w:val="center"/>
          </w:tcPr>
          <w:p w14:paraId="41EC7E1D" w14:textId="77777777" w:rsidR="00EE6F3A" w:rsidRPr="00915778" w:rsidRDefault="00EE6F3A" w:rsidP="00464E89">
            <w:pPr>
              <w:spacing w:after="0" w:line="240" w:lineRule="auto"/>
              <w:jc w:val="both"/>
              <w:rPr>
                <w:rFonts w:ascii="Times New Roman" w:hAnsi="Times New Roman"/>
                <w:sz w:val="24"/>
                <w:szCs w:val="24"/>
              </w:rPr>
            </w:pPr>
            <w:r w:rsidRPr="00915778">
              <w:rPr>
                <w:rFonts w:ascii="Times New Roman" w:hAnsi="Times New Roman"/>
                <w:sz w:val="24"/>
                <w:szCs w:val="24"/>
              </w:rPr>
              <w:t>Міський бюджет</w:t>
            </w:r>
          </w:p>
        </w:tc>
        <w:tc>
          <w:tcPr>
            <w:tcW w:w="1909" w:type="dxa"/>
          </w:tcPr>
          <w:p w14:paraId="28AEF00F" w14:textId="708F7D3A" w:rsidR="00EE6F3A" w:rsidRPr="00915778" w:rsidRDefault="00EE6F3A" w:rsidP="00464E89">
            <w:pPr>
              <w:spacing w:after="0" w:line="240" w:lineRule="auto"/>
              <w:jc w:val="both"/>
              <w:rPr>
                <w:rFonts w:ascii="Times New Roman" w:hAnsi="Times New Roman"/>
                <w:sz w:val="24"/>
                <w:szCs w:val="24"/>
              </w:rPr>
            </w:pPr>
            <w:r w:rsidRPr="00915778">
              <w:rPr>
                <w:rFonts w:ascii="Times New Roman" w:hAnsi="Times New Roman"/>
                <w:sz w:val="24"/>
                <w:szCs w:val="24"/>
              </w:rPr>
              <w:t>202</w:t>
            </w:r>
            <w:r w:rsidR="0021053F">
              <w:rPr>
                <w:rFonts w:ascii="Times New Roman" w:hAnsi="Times New Roman"/>
                <w:sz w:val="24"/>
                <w:szCs w:val="24"/>
              </w:rPr>
              <w:t xml:space="preserve">6 </w:t>
            </w:r>
            <w:r w:rsidRPr="00915778">
              <w:rPr>
                <w:rFonts w:ascii="Times New Roman" w:hAnsi="Times New Roman"/>
                <w:sz w:val="24"/>
                <w:szCs w:val="24"/>
              </w:rPr>
              <w:t xml:space="preserve">р. – </w:t>
            </w:r>
            <w:r w:rsidR="0021053F">
              <w:rPr>
                <w:rFonts w:ascii="Times New Roman" w:hAnsi="Times New Roman"/>
                <w:sz w:val="24"/>
                <w:szCs w:val="24"/>
              </w:rPr>
              <w:t>1</w:t>
            </w:r>
            <w:r w:rsidR="00340BA2">
              <w:rPr>
                <w:rFonts w:ascii="Times New Roman" w:hAnsi="Times New Roman"/>
                <w:sz w:val="24"/>
                <w:szCs w:val="24"/>
              </w:rPr>
              <w:t>0</w:t>
            </w:r>
            <w:r w:rsidRPr="00915778">
              <w:rPr>
                <w:rFonts w:ascii="Times New Roman" w:hAnsi="Times New Roman"/>
                <w:sz w:val="24"/>
                <w:szCs w:val="24"/>
              </w:rPr>
              <w:t>0,0</w:t>
            </w:r>
          </w:p>
          <w:p w14:paraId="5A3C3AE7" w14:textId="1F2B9321" w:rsidR="00EE6F3A" w:rsidRPr="00915778" w:rsidRDefault="00BB414A" w:rsidP="00464E89">
            <w:pPr>
              <w:spacing w:after="0" w:line="240" w:lineRule="auto"/>
              <w:jc w:val="both"/>
              <w:rPr>
                <w:rFonts w:ascii="Times New Roman" w:hAnsi="Times New Roman"/>
                <w:sz w:val="24"/>
                <w:szCs w:val="24"/>
              </w:rPr>
            </w:pPr>
            <w:r w:rsidRPr="00915778">
              <w:rPr>
                <w:rFonts w:ascii="Times New Roman" w:hAnsi="Times New Roman"/>
                <w:sz w:val="24"/>
                <w:szCs w:val="24"/>
              </w:rPr>
              <w:t>202</w:t>
            </w:r>
            <w:r w:rsidR="0021053F">
              <w:rPr>
                <w:rFonts w:ascii="Times New Roman" w:hAnsi="Times New Roman"/>
                <w:sz w:val="24"/>
                <w:szCs w:val="24"/>
              </w:rPr>
              <w:t xml:space="preserve">7 </w:t>
            </w:r>
            <w:r w:rsidRPr="00915778">
              <w:rPr>
                <w:rFonts w:ascii="Times New Roman" w:hAnsi="Times New Roman"/>
                <w:sz w:val="24"/>
                <w:szCs w:val="24"/>
              </w:rPr>
              <w:t xml:space="preserve">р. – </w:t>
            </w:r>
            <w:r w:rsidR="0021053F">
              <w:rPr>
                <w:rFonts w:ascii="Times New Roman" w:hAnsi="Times New Roman"/>
                <w:sz w:val="24"/>
                <w:szCs w:val="24"/>
              </w:rPr>
              <w:t>2</w:t>
            </w:r>
            <w:r w:rsidR="004D10D4" w:rsidRPr="00915778">
              <w:rPr>
                <w:rFonts w:ascii="Times New Roman" w:hAnsi="Times New Roman"/>
                <w:sz w:val="24"/>
                <w:szCs w:val="24"/>
              </w:rPr>
              <w:t>00</w:t>
            </w:r>
            <w:r w:rsidR="00EE6F3A" w:rsidRPr="00915778">
              <w:rPr>
                <w:rFonts w:ascii="Times New Roman" w:hAnsi="Times New Roman"/>
                <w:sz w:val="24"/>
                <w:szCs w:val="24"/>
              </w:rPr>
              <w:t>,0</w:t>
            </w:r>
          </w:p>
          <w:p w14:paraId="53AC8662" w14:textId="2203BAAC" w:rsidR="00EE6F3A" w:rsidRPr="00915778" w:rsidRDefault="004D10D4" w:rsidP="00464E89">
            <w:pPr>
              <w:spacing w:after="0" w:line="240" w:lineRule="auto"/>
              <w:jc w:val="both"/>
              <w:rPr>
                <w:rFonts w:ascii="Times New Roman" w:hAnsi="Times New Roman"/>
                <w:sz w:val="24"/>
                <w:szCs w:val="24"/>
              </w:rPr>
            </w:pPr>
            <w:r w:rsidRPr="00915778">
              <w:rPr>
                <w:rFonts w:ascii="Times New Roman" w:hAnsi="Times New Roman"/>
                <w:sz w:val="24"/>
                <w:szCs w:val="24"/>
              </w:rPr>
              <w:t>202</w:t>
            </w:r>
            <w:r w:rsidR="0021053F">
              <w:rPr>
                <w:rFonts w:ascii="Times New Roman" w:hAnsi="Times New Roman"/>
                <w:sz w:val="24"/>
                <w:szCs w:val="24"/>
              </w:rPr>
              <w:t xml:space="preserve">8 </w:t>
            </w:r>
            <w:r w:rsidRPr="00915778">
              <w:rPr>
                <w:rFonts w:ascii="Times New Roman" w:hAnsi="Times New Roman"/>
                <w:sz w:val="24"/>
                <w:szCs w:val="24"/>
              </w:rPr>
              <w:t>р. – 20</w:t>
            </w:r>
            <w:r w:rsidR="00EE6F3A" w:rsidRPr="00915778">
              <w:rPr>
                <w:rFonts w:ascii="Times New Roman" w:hAnsi="Times New Roman"/>
                <w:sz w:val="24"/>
                <w:szCs w:val="24"/>
              </w:rPr>
              <w:t>0,0</w:t>
            </w:r>
          </w:p>
          <w:p w14:paraId="1CAC4EF8" w14:textId="60B1C3AD" w:rsidR="00EE6F3A" w:rsidRDefault="00B72C1B" w:rsidP="00D52C67">
            <w:pPr>
              <w:spacing w:after="0" w:line="240" w:lineRule="auto"/>
              <w:jc w:val="both"/>
              <w:rPr>
                <w:rFonts w:ascii="Times New Roman" w:hAnsi="Times New Roman"/>
                <w:sz w:val="24"/>
                <w:szCs w:val="24"/>
              </w:rPr>
            </w:pPr>
            <w:r>
              <w:rPr>
                <w:rFonts w:ascii="Times New Roman" w:hAnsi="Times New Roman"/>
                <w:sz w:val="24"/>
                <w:szCs w:val="24"/>
              </w:rPr>
              <w:t>202</w:t>
            </w:r>
            <w:r w:rsidR="0021053F">
              <w:rPr>
                <w:rFonts w:ascii="Times New Roman" w:hAnsi="Times New Roman"/>
                <w:sz w:val="24"/>
                <w:szCs w:val="24"/>
              </w:rPr>
              <w:t xml:space="preserve">9 </w:t>
            </w:r>
            <w:r>
              <w:rPr>
                <w:rFonts w:ascii="Times New Roman" w:hAnsi="Times New Roman"/>
                <w:sz w:val="24"/>
                <w:szCs w:val="24"/>
              </w:rPr>
              <w:t xml:space="preserve">р. – </w:t>
            </w:r>
            <w:r w:rsidR="0021053F">
              <w:rPr>
                <w:rFonts w:ascii="Times New Roman" w:hAnsi="Times New Roman"/>
                <w:sz w:val="24"/>
                <w:szCs w:val="24"/>
              </w:rPr>
              <w:t>2</w:t>
            </w:r>
            <w:r w:rsidR="004D10D4" w:rsidRPr="00915778">
              <w:rPr>
                <w:rFonts w:ascii="Times New Roman" w:hAnsi="Times New Roman"/>
                <w:sz w:val="24"/>
                <w:szCs w:val="24"/>
              </w:rPr>
              <w:t>0</w:t>
            </w:r>
            <w:r w:rsidR="00EE6F3A" w:rsidRPr="00915778">
              <w:rPr>
                <w:rFonts w:ascii="Times New Roman" w:hAnsi="Times New Roman"/>
                <w:sz w:val="24"/>
                <w:szCs w:val="24"/>
              </w:rPr>
              <w:t>0,0</w:t>
            </w:r>
          </w:p>
          <w:p w14:paraId="6858B9DF" w14:textId="60F318C6" w:rsidR="0021053F" w:rsidRPr="00915778" w:rsidRDefault="0021053F" w:rsidP="00D52C67">
            <w:pPr>
              <w:spacing w:after="0" w:line="240" w:lineRule="auto"/>
              <w:jc w:val="both"/>
              <w:rPr>
                <w:rFonts w:ascii="Times New Roman" w:hAnsi="Times New Roman"/>
                <w:sz w:val="24"/>
                <w:szCs w:val="24"/>
              </w:rPr>
            </w:pPr>
            <w:r>
              <w:rPr>
                <w:rFonts w:ascii="Times New Roman" w:hAnsi="Times New Roman"/>
                <w:sz w:val="24"/>
                <w:szCs w:val="24"/>
              </w:rPr>
              <w:t>2030 р. – 200,0</w:t>
            </w:r>
          </w:p>
          <w:p w14:paraId="195E531E" w14:textId="77777777" w:rsidR="00EE6F3A" w:rsidRPr="00915778" w:rsidRDefault="00EE6F3A" w:rsidP="00D52C67">
            <w:pPr>
              <w:spacing w:after="0" w:line="240" w:lineRule="auto"/>
              <w:jc w:val="both"/>
              <w:rPr>
                <w:rFonts w:ascii="Times New Roman" w:hAnsi="Times New Roman"/>
                <w:sz w:val="24"/>
                <w:szCs w:val="24"/>
              </w:rPr>
            </w:pPr>
          </w:p>
          <w:p w14:paraId="52A76344" w14:textId="3DC63A74" w:rsidR="00EE6F3A" w:rsidRPr="00915778" w:rsidRDefault="00B72C1B" w:rsidP="00D52C67">
            <w:pPr>
              <w:spacing w:after="0" w:line="240" w:lineRule="auto"/>
              <w:jc w:val="both"/>
              <w:rPr>
                <w:rFonts w:ascii="Times New Roman" w:hAnsi="Times New Roman"/>
                <w:sz w:val="24"/>
                <w:szCs w:val="24"/>
              </w:rPr>
            </w:pPr>
            <w:r>
              <w:rPr>
                <w:rFonts w:ascii="Times New Roman" w:hAnsi="Times New Roman"/>
                <w:sz w:val="24"/>
                <w:szCs w:val="24"/>
              </w:rPr>
              <w:t>Усього: 9</w:t>
            </w:r>
            <w:r w:rsidR="00340BA2">
              <w:rPr>
                <w:rFonts w:ascii="Times New Roman" w:hAnsi="Times New Roman"/>
                <w:sz w:val="24"/>
                <w:szCs w:val="24"/>
              </w:rPr>
              <w:t>0</w:t>
            </w:r>
            <w:r w:rsidR="00EE6F3A" w:rsidRPr="00915778">
              <w:rPr>
                <w:rFonts w:ascii="Times New Roman" w:hAnsi="Times New Roman"/>
                <w:sz w:val="24"/>
                <w:szCs w:val="24"/>
              </w:rPr>
              <w:t>0,0</w:t>
            </w:r>
          </w:p>
        </w:tc>
        <w:tc>
          <w:tcPr>
            <w:tcW w:w="2410" w:type="dxa"/>
            <w:vAlign w:val="center"/>
          </w:tcPr>
          <w:p w14:paraId="7A97F879" w14:textId="77777777" w:rsidR="00EE6F3A" w:rsidRPr="008D2029" w:rsidRDefault="00EE6F3A" w:rsidP="00EE6F3A">
            <w:pPr>
              <w:spacing w:after="0" w:line="240" w:lineRule="auto"/>
              <w:rPr>
                <w:rFonts w:ascii="ProbaPro" w:eastAsia="Times New Roman" w:hAnsi="ProbaPro"/>
                <w:bCs/>
                <w:sz w:val="24"/>
                <w:szCs w:val="24"/>
                <w:lang w:eastAsia="ru-RU"/>
              </w:rPr>
            </w:pPr>
            <w:r w:rsidRPr="008D2029">
              <w:rPr>
                <w:rFonts w:ascii="Times New Roman" w:hAnsi="Times New Roman"/>
                <w:sz w:val="24"/>
                <w:szCs w:val="24"/>
              </w:rPr>
              <w:t xml:space="preserve">Придбано, виготовлено, розроблено, встановлено та розміщено друковану </w:t>
            </w:r>
            <w:proofErr w:type="spellStart"/>
            <w:r w:rsidRPr="008D2029">
              <w:rPr>
                <w:rFonts w:ascii="Times New Roman" w:hAnsi="Times New Roman"/>
                <w:sz w:val="24"/>
                <w:szCs w:val="24"/>
              </w:rPr>
              <w:t>промоційну</w:t>
            </w:r>
            <w:proofErr w:type="spellEnd"/>
            <w:r w:rsidRPr="008D2029">
              <w:rPr>
                <w:rFonts w:ascii="Times New Roman" w:hAnsi="Times New Roman"/>
                <w:sz w:val="24"/>
                <w:szCs w:val="24"/>
              </w:rPr>
              <w:t>, інформаційну та сувенірну продукцію</w:t>
            </w:r>
          </w:p>
        </w:tc>
      </w:tr>
      <w:tr w:rsidR="00847CB8" w:rsidRPr="000A3707" w14:paraId="472EC67E" w14:textId="77777777" w:rsidTr="00DB7A3B">
        <w:tc>
          <w:tcPr>
            <w:tcW w:w="557" w:type="dxa"/>
            <w:vAlign w:val="center"/>
          </w:tcPr>
          <w:p w14:paraId="0EBE5552" w14:textId="77777777" w:rsidR="00847CB8" w:rsidRPr="008D2029" w:rsidRDefault="00847CB8" w:rsidP="000A3707">
            <w:pPr>
              <w:spacing w:after="0" w:line="240" w:lineRule="auto"/>
              <w:jc w:val="both"/>
              <w:rPr>
                <w:rFonts w:ascii="Times New Roman" w:hAnsi="Times New Roman"/>
                <w:sz w:val="24"/>
                <w:szCs w:val="24"/>
              </w:rPr>
            </w:pPr>
            <w:r w:rsidRPr="008D2029">
              <w:rPr>
                <w:rFonts w:ascii="Times New Roman" w:hAnsi="Times New Roman"/>
                <w:sz w:val="24"/>
                <w:szCs w:val="24"/>
              </w:rPr>
              <w:t>3.3</w:t>
            </w:r>
          </w:p>
        </w:tc>
        <w:tc>
          <w:tcPr>
            <w:tcW w:w="2137" w:type="dxa"/>
            <w:vAlign w:val="center"/>
          </w:tcPr>
          <w:p w14:paraId="36DBD2A7" w14:textId="77777777" w:rsidR="00847CB8" w:rsidRPr="00915778" w:rsidRDefault="00847CB8" w:rsidP="00781CEF">
            <w:pPr>
              <w:spacing w:after="0" w:line="240" w:lineRule="auto"/>
              <w:rPr>
                <w:rFonts w:ascii="Times New Roman" w:hAnsi="Times New Roman"/>
                <w:b/>
                <w:sz w:val="24"/>
                <w:szCs w:val="24"/>
              </w:rPr>
            </w:pPr>
          </w:p>
        </w:tc>
        <w:tc>
          <w:tcPr>
            <w:tcW w:w="3663" w:type="dxa"/>
            <w:vAlign w:val="center"/>
          </w:tcPr>
          <w:p w14:paraId="2A2D1C6C" w14:textId="77777777" w:rsidR="00847CB8" w:rsidRPr="00915778" w:rsidRDefault="0032585F" w:rsidP="00847CB8">
            <w:pPr>
              <w:widowControl w:val="0"/>
              <w:shd w:val="clear" w:color="auto" w:fill="FFFFFF"/>
              <w:suppressAutoHyphens/>
              <w:snapToGrid w:val="0"/>
              <w:spacing w:after="0" w:line="240" w:lineRule="auto"/>
              <w:ind w:left="4" w:right="29"/>
              <w:rPr>
                <w:rFonts w:ascii="Times New Roman" w:hAnsi="Times New Roman"/>
                <w:sz w:val="24"/>
                <w:szCs w:val="24"/>
              </w:rPr>
            </w:pPr>
            <w:r w:rsidRPr="00915778">
              <w:rPr>
                <w:rFonts w:ascii="Times New Roman" w:hAnsi="Times New Roman"/>
                <w:sz w:val="24"/>
                <w:szCs w:val="24"/>
              </w:rPr>
              <w:t>Забезпечення висвітлення діяльності міської ради у місцевих та регіональних ЗМІ</w:t>
            </w:r>
          </w:p>
        </w:tc>
        <w:tc>
          <w:tcPr>
            <w:tcW w:w="1417" w:type="dxa"/>
            <w:vAlign w:val="center"/>
          </w:tcPr>
          <w:p w14:paraId="1FA82737" w14:textId="6F572CF9" w:rsidR="00847CB8" w:rsidRPr="00915778" w:rsidRDefault="009C3F3B" w:rsidP="00464E89">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10F52381" w14:textId="77777777" w:rsidR="00847CB8" w:rsidRPr="00915778" w:rsidRDefault="00EE6F3A" w:rsidP="00464E89">
            <w:pPr>
              <w:spacing w:after="0" w:line="240" w:lineRule="auto"/>
              <w:jc w:val="both"/>
              <w:rPr>
                <w:rFonts w:ascii="Times New Roman" w:hAnsi="Times New Roman"/>
                <w:sz w:val="24"/>
                <w:szCs w:val="24"/>
              </w:rPr>
            </w:pPr>
            <w:r w:rsidRPr="00915778">
              <w:rPr>
                <w:rFonts w:ascii="Times New Roman" w:hAnsi="Times New Roman"/>
                <w:sz w:val="24"/>
                <w:szCs w:val="24"/>
              </w:rPr>
              <w:t>Косівська міська рада</w:t>
            </w:r>
          </w:p>
        </w:tc>
        <w:tc>
          <w:tcPr>
            <w:tcW w:w="1493" w:type="dxa"/>
            <w:vAlign w:val="center"/>
          </w:tcPr>
          <w:p w14:paraId="275FBA05" w14:textId="77777777" w:rsidR="00847CB8" w:rsidRPr="00915778" w:rsidRDefault="00847CB8" w:rsidP="00464E89">
            <w:pPr>
              <w:spacing w:after="0" w:line="240" w:lineRule="auto"/>
              <w:jc w:val="both"/>
              <w:rPr>
                <w:rFonts w:ascii="Times New Roman" w:hAnsi="Times New Roman"/>
                <w:sz w:val="24"/>
                <w:szCs w:val="24"/>
              </w:rPr>
            </w:pPr>
            <w:r w:rsidRPr="00915778">
              <w:rPr>
                <w:rFonts w:ascii="Times New Roman" w:hAnsi="Times New Roman"/>
                <w:sz w:val="24"/>
                <w:szCs w:val="24"/>
              </w:rPr>
              <w:t>Міський бюджет</w:t>
            </w:r>
          </w:p>
        </w:tc>
        <w:tc>
          <w:tcPr>
            <w:tcW w:w="1909" w:type="dxa"/>
          </w:tcPr>
          <w:p w14:paraId="1E702776" w14:textId="78BD3E04" w:rsidR="00847CB8" w:rsidRPr="00915778" w:rsidRDefault="00847CB8" w:rsidP="00464E89">
            <w:pPr>
              <w:spacing w:after="0" w:line="240" w:lineRule="auto"/>
              <w:jc w:val="both"/>
              <w:rPr>
                <w:rFonts w:ascii="Times New Roman" w:hAnsi="Times New Roman"/>
                <w:sz w:val="24"/>
                <w:szCs w:val="24"/>
              </w:rPr>
            </w:pPr>
            <w:r w:rsidRPr="00915778">
              <w:rPr>
                <w:rFonts w:ascii="Times New Roman" w:hAnsi="Times New Roman"/>
                <w:sz w:val="24"/>
                <w:szCs w:val="24"/>
              </w:rPr>
              <w:t>202</w:t>
            </w:r>
            <w:r w:rsidR="00340BA2">
              <w:rPr>
                <w:rFonts w:ascii="Times New Roman" w:hAnsi="Times New Roman"/>
                <w:sz w:val="24"/>
                <w:szCs w:val="24"/>
              </w:rPr>
              <w:t xml:space="preserve">6 </w:t>
            </w:r>
            <w:r w:rsidRPr="00915778">
              <w:rPr>
                <w:rFonts w:ascii="Times New Roman" w:hAnsi="Times New Roman"/>
                <w:sz w:val="24"/>
                <w:szCs w:val="24"/>
              </w:rPr>
              <w:t>р. – 50,0</w:t>
            </w:r>
          </w:p>
          <w:p w14:paraId="4FA6A4F2" w14:textId="0F012368" w:rsidR="00847CB8" w:rsidRPr="00915778" w:rsidRDefault="00847CB8" w:rsidP="00464E89">
            <w:pPr>
              <w:spacing w:after="0" w:line="240" w:lineRule="auto"/>
              <w:jc w:val="both"/>
              <w:rPr>
                <w:rFonts w:ascii="Times New Roman" w:hAnsi="Times New Roman"/>
                <w:sz w:val="24"/>
                <w:szCs w:val="24"/>
              </w:rPr>
            </w:pPr>
            <w:r w:rsidRPr="00915778">
              <w:rPr>
                <w:rFonts w:ascii="Times New Roman" w:hAnsi="Times New Roman"/>
                <w:sz w:val="24"/>
                <w:szCs w:val="24"/>
              </w:rPr>
              <w:t>202</w:t>
            </w:r>
            <w:r w:rsidR="00340BA2">
              <w:rPr>
                <w:rFonts w:ascii="Times New Roman" w:hAnsi="Times New Roman"/>
                <w:sz w:val="24"/>
                <w:szCs w:val="24"/>
              </w:rPr>
              <w:t xml:space="preserve">7 </w:t>
            </w:r>
            <w:r w:rsidRPr="00915778">
              <w:rPr>
                <w:rFonts w:ascii="Times New Roman" w:hAnsi="Times New Roman"/>
                <w:sz w:val="24"/>
                <w:szCs w:val="24"/>
              </w:rPr>
              <w:t>р. – 50,0</w:t>
            </w:r>
          </w:p>
          <w:p w14:paraId="4712B1E7" w14:textId="39B7FB50" w:rsidR="00847CB8" w:rsidRPr="00915778" w:rsidRDefault="00847CB8" w:rsidP="00464E89">
            <w:pPr>
              <w:spacing w:after="0" w:line="240" w:lineRule="auto"/>
              <w:jc w:val="both"/>
              <w:rPr>
                <w:rFonts w:ascii="Times New Roman" w:hAnsi="Times New Roman"/>
                <w:sz w:val="24"/>
                <w:szCs w:val="24"/>
              </w:rPr>
            </w:pPr>
            <w:r w:rsidRPr="00915778">
              <w:rPr>
                <w:rFonts w:ascii="Times New Roman" w:hAnsi="Times New Roman"/>
                <w:sz w:val="24"/>
                <w:szCs w:val="24"/>
              </w:rPr>
              <w:t>202</w:t>
            </w:r>
            <w:r w:rsidR="00340BA2">
              <w:rPr>
                <w:rFonts w:ascii="Times New Roman" w:hAnsi="Times New Roman"/>
                <w:sz w:val="24"/>
                <w:szCs w:val="24"/>
              </w:rPr>
              <w:t xml:space="preserve">8 </w:t>
            </w:r>
            <w:r w:rsidRPr="00915778">
              <w:rPr>
                <w:rFonts w:ascii="Times New Roman" w:hAnsi="Times New Roman"/>
                <w:sz w:val="24"/>
                <w:szCs w:val="24"/>
              </w:rPr>
              <w:t>р. – 50,0</w:t>
            </w:r>
          </w:p>
          <w:p w14:paraId="333FCA87" w14:textId="6230FE2F" w:rsidR="00847CB8" w:rsidRDefault="00847CB8" w:rsidP="00464E89">
            <w:pPr>
              <w:spacing w:after="0" w:line="240" w:lineRule="auto"/>
              <w:jc w:val="both"/>
              <w:rPr>
                <w:rFonts w:ascii="Times New Roman" w:hAnsi="Times New Roman"/>
                <w:sz w:val="24"/>
                <w:szCs w:val="24"/>
              </w:rPr>
            </w:pPr>
            <w:r w:rsidRPr="00915778">
              <w:rPr>
                <w:rFonts w:ascii="Times New Roman" w:hAnsi="Times New Roman"/>
                <w:sz w:val="24"/>
                <w:szCs w:val="24"/>
              </w:rPr>
              <w:t>202</w:t>
            </w:r>
            <w:r w:rsidR="00340BA2">
              <w:rPr>
                <w:rFonts w:ascii="Times New Roman" w:hAnsi="Times New Roman"/>
                <w:sz w:val="24"/>
                <w:szCs w:val="24"/>
              </w:rPr>
              <w:t xml:space="preserve">9 </w:t>
            </w:r>
            <w:r w:rsidRPr="00915778">
              <w:rPr>
                <w:rFonts w:ascii="Times New Roman" w:hAnsi="Times New Roman"/>
                <w:sz w:val="24"/>
                <w:szCs w:val="24"/>
              </w:rPr>
              <w:t>р. – 50,0</w:t>
            </w:r>
          </w:p>
          <w:p w14:paraId="2BA6C624" w14:textId="25E5C6B2" w:rsidR="00340BA2" w:rsidRPr="00915778" w:rsidRDefault="00340BA2" w:rsidP="00464E89">
            <w:pPr>
              <w:spacing w:after="0" w:line="240" w:lineRule="auto"/>
              <w:jc w:val="both"/>
              <w:rPr>
                <w:rFonts w:ascii="Times New Roman" w:hAnsi="Times New Roman"/>
                <w:sz w:val="24"/>
                <w:szCs w:val="24"/>
              </w:rPr>
            </w:pPr>
            <w:r>
              <w:rPr>
                <w:rFonts w:ascii="Times New Roman" w:hAnsi="Times New Roman"/>
                <w:sz w:val="24"/>
                <w:szCs w:val="24"/>
              </w:rPr>
              <w:t>2030 р. – 50,0</w:t>
            </w:r>
          </w:p>
          <w:p w14:paraId="31496E31" w14:textId="77777777" w:rsidR="00993C75" w:rsidRPr="00915778" w:rsidRDefault="00993C75" w:rsidP="00464E89">
            <w:pPr>
              <w:spacing w:after="0" w:line="240" w:lineRule="auto"/>
              <w:jc w:val="both"/>
              <w:rPr>
                <w:rFonts w:ascii="Times New Roman" w:hAnsi="Times New Roman"/>
                <w:sz w:val="24"/>
                <w:szCs w:val="24"/>
              </w:rPr>
            </w:pPr>
          </w:p>
          <w:p w14:paraId="69151CC6" w14:textId="2BB21F82" w:rsidR="00EE6F3A" w:rsidRPr="00915778" w:rsidRDefault="00EE6F3A" w:rsidP="00464E89">
            <w:pPr>
              <w:spacing w:after="0" w:line="240" w:lineRule="auto"/>
              <w:jc w:val="both"/>
              <w:rPr>
                <w:rFonts w:ascii="Times New Roman" w:hAnsi="Times New Roman"/>
                <w:sz w:val="24"/>
                <w:szCs w:val="24"/>
              </w:rPr>
            </w:pPr>
            <w:r w:rsidRPr="00915778">
              <w:rPr>
                <w:rFonts w:ascii="Times New Roman" w:hAnsi="Times New Roman"/>
                <w:sz w:val="24"/>
                <w:szCs w:val="24"/>
              </w:rPr>
              <w:t>Усього: 2</w:t>
            </w:r>
            <w:r w:rsidR="00340BA2">
              <w:rPr>
                <w:rFonts w:ascii="Times New Roman" w:hAnsi="Times New Roman"/>
                <w:sz w:val="24"/>
                <w:szCs w:val="24"/>
              </w:rPr>
              <w:t>5</w:t>
            </w:r>
            <w:r w:rsidRPr="00915778">
              <w:rPr>
                <w:rFonts w:ascii="Times New Roman" w:hAnsi="Times New Roman"/>
                <w:sz w:val="24"/>
                <w:szCs w:val="24"/>
              </w:rPr>
              <w:t>0,0</w:t>
            </w:r>
          </w:p>
        </w:tc>
        <w:tc>
          <w:tcPr>
            <w:tcW w:w="2410" w:type="dxa"/>
            <w:vAlign w:val="center"/>
          </w:tcPr>
          <w:p w14:paraId="69FDC300" w14:textId="77777777" w:rsidR="00847CB8" w:rsidRPr="008D2029" w:rsidRDefault="0032585F" w:rsidP="0032585F">
            <w:pPr>
              <w:spacing w:after="0" w:line="240" w:lineRule="auto"/>
              <w:rPr>
                <w:rFonts w:ascii="Times New Roman" w:hAnsi="Times New Roman"/>
                <w:sz w:val="24"/>
                <w:szCs w:val="24"/>
              </w:rPr>
            </w:pPr>
            <w:r w:rsidRPr="008D2029">
              <w:rPr>
                <w:rFonts w:ascii="Times New Roman" w:hAnsi="Times New Roman"/>
                <w:sz w:val="24"/>
                <w:szCs w:val="24"/>
              </w:rPr>
              <w:t>Забезпечено висвітлення діяльності міської ради у місцевих та регіональних ЗМІ</w:t>
            </w:r>
          </w:p>
        </w:tc>
      </w:tr>
      <w:tr w:rsidR="00993C75" w:rsidRPr="000A3707" w14:paraId="6BC5A116" w14:textId="77777777" w:rsidTr="00DB7A3B">
        <w:tc>
          <w:tcPr>
            <w:tcW w:w="557" w:type="dxa"/>
            <w:vAlign w:val="center"/>
          </w:tcPr>
          <w:p w14:paraId="6881B466" w14:textId="77777777" w:rsidR="00993C75" w:rsidRPr="00983452" w:rsidRDefault="00993C75" w:rsidP="000A3707">
            <w:pPr>
              <w:spacing w:after="0" w:line="240" w:lineRule="auto"/>
              <w:jc w:val="both"/>
              <w:rPr>
                <w:rFonts w:ascii="Times New Roman" w:hAnsi="Times New Roman"/>
                <w:sz w:val="24"/>
                <w:szCs w:val="24"/>
              </w:rPr>
            </w:pPr>
            <w:r w:rsidRPr="00983452">
              <w:rPr>
                <w:rFonts w:ascii="Times New Roman" w:hAnsi="Times New Roman"/>
                <w:sz w:val="24"/>
                <w:szCs w:val="24"/>
              </w:rPr>
              <w:t>3.4</w:t>
            </w:r>
          </w:p>
        </w:tc>
        <w:tc>
          <w:tcPr>
            <w:tcW w:w="2137" w:type="dxa"/>
            <w:vAlign w:val="center"/>
          </w:tcPr>
          <w:p w14:paraId="52F2AB15" w14:textId="77777777" w:rsidR="00993C75" w:rsidRPr="00915778" w:rsidRDefault="00993C75" w:rsidP="00781CEF">
            <w:pPr>
              <w:spacing w:after="0" w:line="240" w:lineRule="auto"/>
              <w:rPr>
                <w:rFonts w:ascii="Times New Roman" w:hAnsi="Times New Roman"/>
                <w:b/>
                <w:sz w:val="24"/>
                <w:szCs w:val="24"/>
              </w:rPr>
            </w:pPr>
          </w:p>
        </w:tc>
        <w:tc>
          <w:tcPr>
            <w:tcW w:w="3663" w:type="dxa"/>
            <w:vAlign w:val="center"/>
          </w:tcPr>
          <w:p w14:paraId="429A3266" w14:textId="77777777" w:rsidR="00993C75" w:rsidRPr="00915778" w:rsidRDefault="00993C75" w:rsidP="00847CB8">
            <w:pPr>
              <w:widowControl w:val="0"/>
              <w:shd w:val="clear" w:color="auto" w:fill="FFFFFF"/>
              <w:suppressAutoHyphens/>
              <w:snapToGrid w:val="0"/>
              <w:spacing w:after="0" w:line="240" w:lineRule="auto"/>
              <w:ind w:left="4" w:right="29"/>
              <w:rPr>
                <w:rFonts w:ascii="Times New Roman" w:hAnsi="Times New Roman"/>
                <w:sz w:val="24"/>
                <w:szCs w:val="24"/>
              </w:rPr>
            </w:pPr>
            <w:r w:rsidRPr="00915778">
              <w:rPr>
                <w:rFonts w:ascii="Times New Roman" w:hAnsi="Times New Roman"/>
                <w:sz w:val="24"/>
                <w:szCs w:val="24"/>
              </w:rPr>
              <w:t xml:space="preserve">Покращення матеріально-технічної бази міської ради для забезпечення роботи органу місцевого самоврядування </w:t>
            </w:r>
            <w:r w:rsidRPr="00915778">
              <w:rPr>
                <w:rFonts w:ascii="Times New Roman" w:hAnsi="Times New Roman"/>
                <w:sz w:val="24"/>
                <w:szCs w:val="24"/>
              </w:rPr>
              <w:lastRenderedPageBreak/>
              <w:t>(придбання інвентарю, матеріальних цінностей, комплектуючих та запасних частин до них тощо)</w:t>
            </w:r>
          </w:p>
        </w:tc>
        <w:tc>
          <w:tcPr>
            <w:tcW w:w="1417" w:type="dxa"/>
            <w:vAlign w:val="center"/>
          </w:tcPr>
          <w:p w14:paraId="308C50DE" w14:textId="0AAE9599" w:rsidR="00993C75" w:rsidRPr="00915778" w:rsidRDefault="009C3F3B" w:rsidP="00464E89">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2026-2030</w:t>
            </w:r>
            <w:r w:rsidRPr="002D0F71">
              <w:rPr>
                <w:rFonts w:ascii="Times New Roman" w:eastAsiaTheme="minorHAnsi" w:hAnsi="Times New Roman"/>
                <w:sz w:val="24"/>
                <w:szCs w:val="24"/>
              </w:rPr>
              <w:t xml:space="preserve"> рр.</w:t>
            </w:r>
          </w:p>
        </w:tc>
        <w:tc>
          <w:tcPr>
            <w:tcW w:w="1582" w:type="dxa"/>
            <w:vAlign w:val="center"/>
          </w:tcPr>
          <w:p w14:paraId="12071803" w14:textId="77777777" w:rsidR="00993C75" w:rsidRPr="00915778" w:rsidRDefault="00993C75" w:rsidP="00983452">
            <w:pPr>
              <w:spacing w:after="0" w:line="240" w:lineRule="auto"/>
              <w:jc w:val="both"/>
              <w:rPr>
                <w:rFonts w:ascii="Times New Roman" w:hAnsi="Times New Roman"/>
                <w:sz w:val="24"/>
                <w:szCs w:val="24"/>
              </w:rPr>
            </w:pPr>
            <w:r w:rsidRPr="00915778">
              <w:rPr>
                <w:rFonts w:ascii="Times New Roman" w:hAnsi="Times New Roman"/>
                <w:sz w:val="24"/>
                <w:szCs w:val="24"/>
              </w:rPr>
              <w:t>Косівська міська рада</w:t>
            </w:r>
          </w:p>
        </w:tc>
        <w:tc>
          <w:tcPr>
            <w:tcW w:w="1493" w:type="dxa"/>
            <w:vAlign w:val="center"/>
          </w:tcPr>
          <w:p w14:paraId="3530E9E1" w14:textId="77777777" w:rsidR="00993C75" w:rsidRPr="00915778" w:rsidRDefault="00993C75" w:rsidP="00983452">
            <w:pPr>
              <w:spacing w:after="0" w:line="240" w:lineRule="auto"/>
              <w:jc w:val="both"/>
              <w:rPr>
                <w:rFonts w:ascii="Times New Roman" w:hAnsi="Times New Roman"/>
                <w:sz w:val="24"/>
                <w:szCs w:val="24"/>
              </w:rPr>
            </w:pPr>
            <w:r w:rsidRPr="00915778">
              <w:rPr>
                <w:rFonts w:ascii="Times New Roman" w:hAnsi="Times New Roman"/>
                <w:sz w:val="24"/>
                <w:szCs w:val="24"/>
              </w:rPr>
              <w:t>Міський бюджет</w:t>
            </w:r>
          </w:p>
        </w:tc>
        <w:tc>
          <w:tcPr>
            <w:tcW w:w="1909" w:type="dxa"/>
          </w:tcPr>
          <w:p w14:paraId="30893ED2" w14:textId="271FC3E5" w:rsidR="00993C75" w:rsidRPr="00915778" w:rsidRDefault="00993C75" w:rsidP="00983452">
            <w:pPr>
              <w:spacing w:after="0" w:line="240" w:lineRule="auto"/>
              <w:jc w:val="both"/>
              <w:rPr>
                <w:rFonts w:ascii="Times New Roman" w:hAnsi="Times New Roman"/>
                <w:sz w:val="24"/>
                <w:szCs w:val="24"/>
              </w:rPr>
            </w:pPr>
            <w:r w:rsidRPr="00915778">
              <w:rPr>
                <w:rFonts w:ascii="Times New Roman" w:hAnsi="Times New Roman"/>
                <w:sz w:val="24"/>
                <w:szCs w:val="24"/>
              </w:rPr>
              <w:t>202</w:t>
            </w:r>
            <w:r w:rsidR="00513C6E">
              <w:rPr>
                <w:rFonts w:ascii="Times New Roman" w:hAnsi="Times New Roman"/>
                <w:sz w:val="24"/>
                <w:szCs w:val="24"/>
              </w:rPr>
              <w:t xml:space="preserve">6 </w:t>
            </w:r>
            <w:r w:rsidRPr="00915778">
              <w:rPr>
                <w:rFonts w:ascii="Times New Roman" w:hAnsi="Times New Roman"/>
                <w:sz w:val="24"/>
                <w:szCs w:val="24"/>
              </w:rPr>
              <w:t xml:space="preserve">р. – </w:t>
            </w:r>
            <w:r w:rsidR="00513C6E">
              <w:rPr>
                <w:rFonts w:ascii="Times New Roman" w:hAnsi="Times New Roman"/>
                <w:sz w:val="24"/>
                <w:szCs w:val="24"/>
              </w:rPr>
              <w:t>1</w:t>
            </w:r>
            <w:r w:rsidRPr="00915778">
              <w:rPr>
                <w:rFonts w:ascii="Times New Roman" w:hAnsi="Times New Roman"/>
                <w:sz w:val="24"/>
                <w:szCs w:val="24"/>
              </w:rPr>
              <w:t>25,0</w:t>
            </w:r>
          </w:p>
          <w:p w14:paraId="1C3BCF37" w14:textId="22BEE6FD" w:rsidR="00993C75" w:rsidRPr="00915778" w:rsidRDefault="00591B13" w:rsidP="00983452">
            <w:pPr>
              <w:spacing w:after="0" w:line="240" w:lineRule="auto"/>
              <w:jc w:val="both"/>
              <w:rPr>
                <w:rFonts w:ascii="Times New Roman" w:hAnsi="Times New Roman"/>
                <w:sz w:val="24"/>
                <w:szCs w:val="24"/>
              </w:rPr>
            </w:pPr>
            <w:r w:rsidRPr="00915778">
              <w:rPr>
                <w:rFonts w:ascii="Times New Roman" w:hAnsi="Times New Roman"/>
                <w:sz w:val="24"/>
                <w:szCs w:val="24"/>
              </w:rPr>
              <w:t>202</w:t>
            </w:r>
            <w:r w:rsidR="00513C6E">
              <w:rPr>
                <w:rFonts w:ascii="Times New Roman" w:hAnsi="Times New Roman"/>
                <w:sz w:val="24"/>
                <w:szCs w:val="24"/>
              </w:rPr>
              <w:t xml:space="preserve">7 </w:t>
            </w:r>
            <w:r w:rsidRPr="00915778">
              <w:rPr>
                <w:rFonts w:ascii="Times New Roman" w:hAnsi="Times New Roman"/>
                <w:sz w:val="24"/>
                <w:szCs w:val="24"/>
              </w:rPr>
              <w:t xml:space="preserve">р. – </w:t>
            </w:r>
            <w:r w:rsidR="00513C6E">
              <w:rPr>
                <w:rFonts w:ascii="Times New Roman" w:hAnsi="Times New Roman"/>
                <w:sz w:val="24"/>
                <w:szCs w:val="24"/>
              </w:rPr>
              <w:t>1</w:t>
            </w:r>
            <w:r w:rsidR="004D10D4" w:rsidRPr="00915778">
              <w:rPr>
                <w:rFonts w:ascii="Times New Roman" w:hAnsi="Times New Roman"/>
                <w:sz w:val="24"/>
                <w:szCs w:val="24"/>
                <w:lang w:val="ru-RU"/>
              </w:rPr>
              <w:t>00</w:t>
            </w:r>
            <w:r w:rsidR="00993C75" w:rsidRPr="00915778">
              <w:rPr>
                <w:rFonts w:ascii="Times New Roman" w:hAnsi="Times New Roman"/>
                <w:sz w:val="24"/>
                <w:szCs w:val="24"/>
              </w:rPr>
              <w:t>,0</w:t>
            </w:r>
          </w:p>
          <w:p w14:paraId="3D892B0D" w14:textId="024CA294" w:rsidR="00993C75" w:rsidRPr="00915778" w:rsidRDefault="004D10D4" w:rsidP="00983452">
            <w:pPr>
              <w:spacing w:after="0" w:line="240" w:lineRule="auto"/>
              <w:jc w:val="both"/>
              <w:rPr>
                <w:rFonts w:ascii="Times New Roman" w:hAnsi="Times New Roman"/>
                <w:sz w:val="24"/>
                <w:szCs w:val="24"/>
              </w:rPr>
            </w:pPr>
            <w:r w:rsidRPr="00915778">
              <w:rPr>
                <w:rFonts w:ascii="Times New Roman" w:hAnsi="Times New Roman"/>
                <w:sz w:val="24"/>
                <w:szCs w:val="24"/>
              </w:rPr>
              <w:t>202</w:t>
            </w:r>
            <w:r w:rsidR="00513C6E">
              <w:rPr>
                <w:rFonts w:ascii="Times New Roman" w:hAnsi="Times New Roman"/>
                <w:sz w:val="24"/>
                <w:szCs w:val="24"/>
              </w:rPr>
              <w:t xml:space="preserve">8 </w:t>
            </w:r>
            <w:r w:rsidRPr="00915778">
              <w:rPr>
                <w:rFonts w:ascii="Times New Roman" w:hAnsi="Times New Roman"/>
                <w:sz w:val="24"/>
                <w:szCs w:val="24"/>
              </w:rPr>
              <w:t xml:space="preserve">р. – </w:t>
            </w:r>
            <w:r w:rsidR="005519A4">
              <w:rPr>
                <w:rFonts w:ascii="Times New Roman" w:hAnsi="Times New Roman"/>
                <w:sz w:val="24"/>
                <w:szCs w:val="24"/>
              </w:rPr>
              <w:t>10</w:t>
            </w:r>
            <w:r w:rsidRPr="00915778">
              <w:rPr>
                <w:rFonts w:ascii="Times New Roman" w:hAnsi="Times New Roman"/>
                <w:sz w:val="24"/>
                <w:szCs w:val="24"/>
              </w:rPr>
              <w:t>0</w:t>
            </w:r>
            <w:r w:rsidR="00993C75" w:rsidRPr="00915778">
              <w:rPr>
                <w:rFonts w:ascii="Times New Roman" w:hAnsi="Times New Roman"/>
                <w:sz w:val="24"/>
                <w:szCs w:val="24"/>
              </w:rPr>
              <w:t>,0</w:t>
            </w:r>
          </w:p>
          <w:p w14:paraId="524562CB" w14:textId="74210C8E" w:rsidR="00993C75" w:rsidRDefault="004D10D4" w:rsidP="00983452">
            <w:pPr>
              <w:spacing w:after="0" w:line="240" w:lineRule="auto"/>
              <w:jc w:val="both"/>
              <w:rPr>
                <w:rFonts w:ascii="Times New Roman" w:hAnsi="Times New Roman"/>
                <w:sz w:val="24"/>
                <w:szCs w:val="24"/>
              </w:rPr>
            </w:pPr>
            <w:r w:rsidRPr="00915778">
              <w:rPr>
                <w:rFonts w:ascii="Times New Roman" w:hAnsi="Times New Roman"/>
                <w:sz w:val="24"/>
                <w:szCs w:val="24"/>
              </w:rPr>
              <w:t>202</w:t>
            </w:r>
            <w:r w:rsidR="00513C6E">
              <w:rPr>
                <w:rFonts w:ascii="Times New Roman" w:hAnsi="Times New Roman"/>
                <w:sz w:val="24"/>
                <w:szCs w:val="24"/>
              </w:rPr>
              <w:t xml:space="preserve">9 </w:t>
            </w:r>
            <w:r w:rsidRPr="00915778">
              <w:rPr>
                <w:rFonts w:ascii="Times New Roman" w:hAnsi="Times New Roman"/>
                <w:sz w:val="24"/>
                <w:szCs w:val="24"/>
              </w:rPr>
              <w:t xml:space="preserve">р. – </w:t>
            </w:r>
            <w:r w:rsidR="005519A4">
              <w:rPr>
                <w:rFonts w:ascii="Times New Roman" w:hAnsi="Times New Roman"/>
                <w:sz w:val="24"/>
                <w:szCs w:val="24"/>
              </w:rPr>
              <w:t>150</w:t>
            </w:r>
            <w:r w:rsidR="00993C75" w:rsidRPr="00915778">
              <w:rPr>
                <w:rFonts w:ascii="Times New Roman" w:hAnsi="Times New Roman"/>
                <w:sz w:val="24"/>
                <w:szCs w:val="24"/>
              </w:rPr>
              <w:t>,0</w:t>
            </w:r>
          </w:p>
          <w:p w14:paraId="45DDDC90" w14:textId="55E2B6CB" w:rsidR="00513C6E" w:rsidRPr="00915778" w:rsidRDefault="00513C6E" w:rsidP="0098345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2030 р. </w:t>
            </w:r>
            <w:r w:rsidR="005519A4">
              <w:rPr>
                <w:rFonts w:ascii="Times New Roman" w:hAnsi="Times New Roman"/>
                <w:sz w:val="24"/>
                <w:szCs w:val="24"/>
              </w:rPr>
              <w:t>–</w:t>
            </w:r>
            <w:r>
              <w:rPr>
                <w:rFonts w:ascii="Times New Roman" w:hAnsi="Times New Roman"/>
                <w:sz w:val="24"/>
                <w:szCs w:val="24"/>
              </w:rPr>
              <w:t xml:space="preserve"> </w:t>
            </w:r>
            <w:r w:rsidR="005519A4">
              <w:rPr>
                <w:rFonts w:ascii="Times New Roman" w:hAnsi="Times New Roman"/>
                <w:sz w:val="24"/>
                <w:szCs w:val="24"/>
              </w:rPr>
              <w:t>150,0</w:t>
            </w:r>
          </w:p>
          <w:p w14:paraId="4AEBF41D" w14:textId="77777777" w:rsidR="00993C75" w:rsidRPr="00915778" w:rsidRDefault="00993C75" w:rsidP="00983452">
            <w:pPr>
              <w:spacing w:after="0" w:line="240" w:lineRule="auto"/>
              <w:jc w:val="both"/>
              <w:rPr>
                <w:rFonts w:ascii="Times New Roman" w:hAnsi="Times New Roman"/>
                <w:sz w:val="24"/>
                <w:szCs w:val="24"/>
              </w:rPr>
            </w:pPr>
          </w:p>
          <w:p w14:paraId="5900EBBA" w14:textId="77777777" w:rsidR="00993C75" w:rsidRPr="00915778" w:rsidRDefault="00621D46" w:rsidP="004D10D4">
            <w:pPr>
              <w:spacing w:after="0" w:line="240" w:lineRule="auto"/>
              <w:jc w:val="both"/>
              <w:rPr>
                <w:rFonts w:ascii="Times New Roman" w:hAnsi="Times New Roman"/>
                <w:sz w:val="24"/>
                <w:szCs w:val="24"/>
              </w:rPr>
            </w:pPr>
            <w:r w:rsidRPr="00915778">
              <w:rPr>
                <w:rFonts w:ascii="Times New Roman" w:hAnsi="Times New Roman"/>
                <w:sz w:val="24"/>
                <w:szCs w:val="24"/>
              </w:rPr>
              <w:t xml:space="preserve">Усього: </w:t>
            </w:r>
            <w:r w:rsidR="004D10D4" w:rsidRPr="00915778">
              <w:rPr>
                <w:rFonts w:ascii="Times New Roman" w:hAnsi="Times New Roman"/>
                <w:sz w:val="24"/>
                <w:szCs w:val="24"/>
              </w:rPr>
              <w:t>625</w:t>
            </w:r>
            <w:r w:rsidR="00993C75" w:rsidRPr="00915778">
              <w:rPr>
                <w:rFonts w:ascii="Times New Roman" w:hAnsi="Times New Roman"/>
                <w:sz w:val="24"/>
                <w:szCs w:val="24"/>
              </w:rPr>
              <w:t>,0</w:t>
            </w:r>
          </w:p>
        </w:tc>
        <w:tc>
          <w:tcPr>
            <w:tcW w:w="2410" w:type="dxa"/>
          </w:tcPr>
          <w:p w14:paraId="13602DB1" w14:textId="77777777" w:rsidR="00993C75" w:rsidRPr="00983452" w:rsidRDefault="00993C75" w:rsidP="00993C75">
            <w:pPr>
              <w:spacing w:after="0" w:line="240" w:lineRule="auto"/>
              <w:rPr>
                <w:rFonts w:ascii="Times New Roman" w:hAnsi="Times New Roman"/>
                <w:sz w:val="24"/>
                <w:szCs w:val="24"/>
              </w:rPr>
            </w:pPr>
            <w:r w:rsidRPr="00983452">
              <w:rPr>
                <w:rFonts w:ascii="Times New Roman" w:hAnsi="Times New Roman"/>
                <w:sz w:val="24"/>
                <w:szCs w:val="24"/>
              </w:rPr>
              <w:lastRenderedPageBreak/>
              <w:t>Покращено матеріально-технічну базу міської ради</w:t>
            </w:r>
          </w:p>
        </w:tc>
      </w:tr>
      <w:tr w:rsidR="001D1482" w:rsidRPr="000A3707" w14:paraId="3F95022D" w14:textId="77777777" w:rsidTr="00C174C2">
        <w:tc>
          <w:tcPr>
            <w:tcW w:w="557" w:type="dxa"/>
            <w:shd w:val="clear" w:color="auto" w:fill="FFFFFF" w:themeFill="background1"/>
            <w:vAlign w:val="center"/>
          </w:tcPr>
          <w:p w14:paraId="17C1B544" w14:textId="77777777" w:rsidR="001D1482" w:rsidRPr="00591B13" w:rsidRDefault="001D1482" w:rsidP="000A3707">
            <w:pPr>
              <w:spacing w:after="0" w:line="240" w:lineRule="auto"/>
              <w:jc w:val="both"/>
              <w:rPr>
                <w:rFonts w:ascii="Times New Roman" w:hAnsi="Times New Roman"/>
                <w:sz w:val="24"/>
                <w:szCs w:val="24"/>
              </w:rPr>
            </w:pPr>
            <w:r w:rsidRPr="00591B13">
              <w:rPr>
                <w:rFonts w:ascii="Times New Roman" w:hAnsi="Times New Roman"/>
                <w:sz w:val="24"/>
                <w:szCs w:val="24"/>
              </w:rPr>
              <w:lastRenderedPageBreak/>
              <w:t>4</w:t>
            </w:r>
          </w:p>
        </w:tc>
        <w:tc>
          <w:tcPr>
            <w:tcW w:w="2137" w:type="dxa"/>
            <w:shd w:val="clear" w:color="auto" w:fill="FFFFFF" w:themeFill="background1"/>
            <w:vAlign w:val="center"/>
          </w:tcPr>
          <w:p w14:paraId="7D53B74F" w14:textId="77777777" w:rsidR="001D1482" w:rsidRPr="00915778" w:rsidRDefault="001D1482" w:rsidP="00781CEF">
            <w:pPr>
              <w:spacing w:after="0" w:line="240" w:lineRule="auto"/>
              <w:rPr>
                <w:rFonts w:ascii="Times New Roman" w:hAnsi="Times New Roman"/>
                <w:b/>
                <w:sz w:val="24"/>
                <w:szCs w:val="24"/>
              </w:rPr>
            </w:pPr>
            <w:r w:rsidRPr="00915778">
              <w:rPr>
                <w:rFonts w:ascii="Times New Roman" w:hAnsi="Times New Roman"/>
                <w:b/>
                <w:sz w:val="24"/>
                <w:szCs w:val="24"/>
              </w:rPr>
              <w:t>Забезпечення належного функціонування ОМС</w:t>
            </w:r>
          </w:p>
        </w:tc>
        <w:tc>
          <w:tcPr>
            <w:tcW w:w="3663" w:type="dxa"/>
            <w:shd w:val="clear" w:color="auto" w:fill="FFFFFF" w:themeFill="background1"/>
            <w:vAlign w:val="center"/>
          </w:tcPr>
          <w:p w14:paraId="0FAC4817" w14:textId="77777777" w:rsidR="001D1482" w:rsidRPr="00915778" w:rsidRDefault="001D1482" w:rsidP="00847CB8">
            <w:pPr>
              <w:widowControl w:val="0"/>
              <w:shd w:val="clear" w:color="auto" w:fill="FFFFFF"/>
              <w:suppressAutoHyphens/>
              <w:snapToGrid w:val="0"/>
              <w:spacing w:after="0" w:line="240" w:lineRule="auto"/>
              <w:ind w:left="4" w:right="29"/>
              <w:rPr>
                <w:rFonts w:ascii="Times New Roman" w:hAnsi="Times New Roman"/>
                <w:sz w:val="24"/>
                <w:szCs w:val="24"/>
              </w:rPr>
            </w:pPr>
          </w:p>
        </w:tc>
        <w:tc>
          <w:tcPr>
            <w:tcW w:w="1417" w:type="dxa"/>
            <w:shd w:val="clear" w:color="auto" w:fill="FFFFFF" w:themeFill="background1"/>
            <w:vAlign w:val="center"/>
          </w:tcPr>
          <w:p w14:paraId="5F564D88" w14:textId="1EFB2D4D" w:rsidR="001D1482" w:rsidRPr="00915778" w:rsidRDefault="00340BA2" w:rsidP="001D1482">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shd w:val="clear" w:color="auto" w:fill="FFFFFF" w:themeFill="background1"/>
            <w:vAlign w:val="center"/>
          </w:tcPr>
          <w:p w14:paraId="0CE93692" w14:textId="77777777" w:rsidR="001D1482" w:rsidRPr="00915778" w:rsidRDefault="001D1482" w:rsidP="001D1482">
            <w:pPr>
              <w:spacing w:after="0" w:line="240" w:lineRule="auto"/>
              <w:jc w:val="both"/>
              <w:rPr>
                <w:rFonts w:ascii="Times New Roman" w:hAnsi="Times New Roman"/>
                <w:sz w:val="24"/>
                <w:szCs w:val="24"/>
              </w:rPr>
            </w:pPr>
            <w:r w:rsidRPr="00915778">
              <w:rPr>
                <w:rFonts w:ascii="Times New Roman" w:hAnsi="Times New Roman"/>
                <w:sz w:val="24"/>
                <w:szCs w:val="24"/>
              </w:rPr>
              <w:t>Косівська міська рада</w:t>
            </w:r>
          </w:p>
        </w:tc>
        <w:tc>
          <w:tcPr>
            <w:tcW w:w="1493" w:type="dxa"/>
            <w:shd w:val="clear" w:color="auto" w:fill="FFFFFF" w:themeFill="background1"/>
            <w:vAlign w:val="center"/>
          </w:tcPr>
          <w:p w14:paraId="69DF428C" w14:textId="77777777" w:rsidR="001D1482" w:rsidRPr="00915778" w:rsidRDefault="001D1482" w:rsidP="001D1482">
            <w:pPr>
              <w:spacing w:after="0" w:line="240" w:lineRule="auto"/>
              <w:jc w:val="both"/>
              <w:rPr>
                <w:rFonts w:ascii="Times New Roman" w:hAnsi="Times New Roman"/>
                <w:sz w:val="24"/>
                <w:szCs w:val="24"/>
              </w:rPr>
            </w:pPr>
            <w:r w:rsidRPr="00915778">
              <w:rPr>
                <w:rFonts w:ascii="Times New Roman" w:hAnsi="Times New Roman"/>
                <w:sz w:val="24"/>
                <w:szCs w:val="24"/>
              </w:rPr>
              <w:t>Міський бюджет</w:t>
            </w:r>
          </w:p>
        </w:tc>
        <w:tc>
          <w:tcPr>
            <w:tcW w:w="1909" w:type="dxa"/>
            <w:shd w:val="clear" w:color="auto" w:fill="FFFFFF" w:themeFill="background1"/>
          </w:tcPr>
          <w:p w14:paraId="3508E7F3" w14:textId="4691DC98" w:rsidR="001D1482" w:rsidRPr="00915778" w:rsidRDefault="001D1482" w:rsidP="001D1482">
            <w:pPr>
              <w:spacing w:after="0" w:line="240" w:lineRule="auto"/>
              <w:jc w:val="both"/>
              <w:rPr>
                <w:rFonts w:ascii="Times New Roman" w:hAnsi="Times New Roman"/>
                <w:b/>
                <w:sz w:val="24"/>
                <w:szCs w:val="24"/>
              </w:rPr>
            </w:pPr>
            <w:r w:rsidRPr="00915778">
              <w:rPr>
                <w:rFonts w:ascii="Times New Roman" w:hAnsi="Times New Roman"/>
                <w:b/>
                <w:sz w:val="24"/>
                <w:szCs w:val="24"/>
              </w:rPr>
              <w:t>202</w:t>
            </w:r>
            <w:r w:rsidR="007C1327">
              <w:rPr>
                <w:rFonts w:ascii="Times New Roman" w:hAnsi="Times New Roman"/>
                <w:b/>
                <w:sz w:val="24"/>
                <w:szCs w:val="24"/>
              </w:rPr>
              <w:t>6</w:t>
            </w:r>
            <w:r w:rsidR="00667A69">
              <w:rPr>
                <w:rFonts w:ascii="Times New Roman" w:hAnsi="Times New Roman"/>
                <w:b/>
                <w:sz w:val="24"/>
                <w:szCs w:val="24"/>
              </w:rPr>
              <w:t xml:space="preserve"> – 800</w:t>
            </w:r>
            <w:r w:rsidRPr="00915778">
              <w:rPr>
                <w:rFonts w:ascii="Times New Roman" w:hAnsi="Times New Roman"/>
                <w:b/>
                <w:sz w:val="24"/>
                <w:szCs w:val="24"/>
              </w:rPr>
              <w:t>,0</w:t>
            </w:r>
          </w:p>
          <w:p w14:paraId="31B72F1E" w14:textId="4609207F" w:rsidR="001D1482" w:rsidRPr="00915778" w:rsidRDefault="00B31E27" w:rsidP="001D1482">
            <w:pPr>
              <w:spacing w:after="0" w:line="240" w:lineRule="auto"/>
              <w:jc w:val="both"/>
              <w:rPr>
                <w:rFonts w:ascii="Times New Roman" w:hAnsi="Times New Roman"/>
                <w:b/>
                <w:sz w:val="24"/>
                <w:szCs w:val="24"/>
              </w:rPr>
            </w:pPr>
            <w:r w:rsidRPr="00915778">
              <w:rPr>
                <w:rFonts w:ascii="Times New Roman" w:hAnsi="Times New Roman"/>
                <w:b/>
                <w:sz w:val="24"/>
                <w:szCs w:val="24"/>
              </w:rPr>
              <w:t>202</w:t>
            </w:r>
            <w:r w:rsidR="007C1327">
              <w:rPr>
                <w:rFonts w:ascii="Times New Roman" w:hAnsi="Times New Roman"/>
                <w:b/>
                <w:sz w:val="24"/>
                <w:szCs w:val="24"/>
              </w:rPr>
              <w:t>7</w:t>
            </w:r>
            <w:r w:rsidR="00667A69">
              <w:rPr>
                <w:rFonts w:ascii="Times New Roman" w:hAnsi="Times New Roman"/>
                <w:b/>
                <w:sz w:val="24"/>
                <w:szCs w:val="24"/>
              </w:rPr>
              <w:t xml:space="preserve"> – 8</w:t>
            </w:r>
            <w:r w:rsidR="004D10D4" w:rsidRPr="00915778">
              <w:rPr>
                <w:rFonts w:ascii="Times New Roman" w:hAnsi="Times New Roman"/>
                <w:b/>
                <w:sz w:val="24"/>
                <w:szCs w:val="24"/>
              </w:rPr>
              <w:t>00</w:t>
            </w:r>
            <w:r w:rsidR="001D1482" w:rsidRPr="00915778">
              <w:rPr>
                <w:rFonts w:ascii="Times New Roman" w:hAnsi="Times New Roman"/>
                <w:b/>
                <w:sz w:val="24"/>
                <w:szCs w:val="24"/>
              </w:rPr>
              <w:t>,0</w:t>
            </w:r>
          </w:p>
          <w:p w14:paraId="5B976392" w14:textId="1B652DC8" w:rsidR="001D1482" w:rsidRPr="00F259EC" w:rsidRDefault="001D1482" w:rsidP="001D1482">
            <w:pPr>
              <w:spacing w:after="0" w:line="240" w:lineRule="auto"/>
              <w:jc w:val="both"/>
              <w:rPr>
                <w:rFonts w:ascii="Times New Roman" w:hAnsi="Times New Roman"/>
                <w:b/>
                <w:sz w:val="24"/>
                <w:szCs w:val="24"/>
              </w:rPr>
            </w:pPr>
            <w:r w:rsidRPr="00F259EC">
              <w:rPr>
                <w:rFonts w:ascii="Times New Roman" w:hAnsi="Times New Roman"/>
                <w:b/>
                <w:sz w:val="24"/>
                <w:szCs w:val="24"/>
              </w:rPr>
              <w:t>202</w:t>
            </w:r>
            <w:r w:rsidR="007C1327">
              <w:rPr>
                <w:rFonts w:ascii="Times New Roman" w:hAnsi="Times New Roman"/>
                <w:b/>
                <w:sz w:val="24"/>
                <w:szCs w:val="24"/>
              </w:rPr>
              <w:t>8</w:t>
            </w:r>
            <w:r w:rsidRPr="00F259EC">
              <w:rPr>
                <w:rFonts w:ascii="Times New Roman" w:hAnsi="Times New Roman"/>
                <w:b/>
                <w:sz w:val="24"/>
                <w:szCs w:val="24"/>
              </w:rPr>
              <w:t xml:space="preserve"> – </w:t>
            </w:r>
            <w:r w:rsidR="00667A69">
              <w:rPr>
                <w:rFonts w:ascii="Times New Roman" w:hAnsi="Times New Roman"/>
                <w:b/>
                <w:sz w:val="24"/>
                <w:szCs w:val="24"/>
              </w:rPr>
              <w:t>9</w:t>
            </w:r>
            <w:r w:rsidR="004D10D4" w:rsidRPr="00F259EC">
              <w:rPr>
                <w:rFonts w:ascii="Times New Roman" w:hAnsi="Times New Roman"/>
                <w:b/>
                <w:sz w:val="24"/>
                <w:szCs w:val="24"/>
              </w:rPr>
              <w:t>00,0</w:t>
            </w:r>
          </w:p>
          <w:p w14:paraId="59D3B16D" w14:textId="0154C7C0" w:rsidR="001D1482" w:rsidRDefault="009D4D3F" w:rsidP="001D1482">
            <w:pPr>
              <w:spacing w:after="0" w:line="240" w:lineRule="auto"/>
              <w:jc w:val="both"/>
              <w:rPr>
                <w:rFonts w:ascii="Times New Roman" w:hAnsi="Times New Roman"/>
                <w:b/>
                <w:sz w:val="24"/>
                <w:szCs w:val="24"/>
              </w:rPr>
            </w:pPr>
            <w:r w:rsidRPr="00F259EC">
              <w:rPr>
                <w:rFonts w:ascii="Times New Roman" w:hAnsi="Times New Roman"/>
                <w:b/>
                <w:sz w:val="24"/>
                <w:szCs w:val="24"/>
              </w:rPr>
              <w:t>202</w:t>
            </w:r>
            <w:r w:rsidR="007C1327">
              <w:rPr>
                <w:rFonts w:ascii="Times New Roman" w:hAnsi="Times New Roman"/>
                <w:b/>
                <w:sz w:val="24"/>
                <w:szCs w:val="24"/>
              </w:rPr>
              <w:t>9</w:t>
            </w:r>
            <w:r w:rsidRPr="00F259EC">
              <w:rPr>
                <w:rFonts w:ascii="Times New Roman" w:hAnsi="Times New Roman"/>
                <w:b/>
                <w:sz w:val="24"/>
                <w:szCs w:val="24"/>
              </w:rPr>
              <w:t xml:space="preserve"> – </w:t>
            </w:r>
            <w:r w:rsidR="00B72C1B">
              <w:rPr>
                <w:rFonts w:ascii="Times New Roman" w:hAnsi="Times New Roman"/>
                <w:b/>
                <w:sz w:val="24"/>
                <w:szCs w:val="24"/>
              </w:rPr>
              <w:t>9</w:t>
            </w:r>
            <w:r w:rsidR="004D10D4" w:rsidRPr="00F259EC">
              <w:rPr>
                <w:rFonts w:ascii="Times New Roman" w:hAnsi="Times New Roman"/>
                <w:b/>
                <w:sz w:val="24"/>
                <w:szCs w:val="24"/>
              </w:rPr>
              <w:t>00</w:t>
            </w:r>
            <w:r w:rsidR="001D1482" w:rsidRPr="00F259EC">
              <w:rPr>
                <w:rFonts w:ascii="Times New Roman" w:hAnsi="Times New Roman"/>
                <w:b/>
                <w:sz w:val="24"/>
                <w:szCs w:val="24"/>
              </w:rPr>
              <w:t>,0</w:t>
            </w:r>
          </w:p>
          <w:p w14:paraId="3C7AF80A" w14:textId="4BB9B224" w:rsidR="007C1327" w:rsidRPr="00F259EC" w:rsidRDefault="007C1327" w:rsidP="001D1482">
            <w:pPr>
              <w:spacing w:after="0" w:line="240" w:lineRule="auto"/>
              <w:jc w:val="both"/>
              <w:rPr>
                <w:rFonts w:ascii="Times New Roman" w:hAnsi="Times New Roman"/>
                <w:b/>
                <w:sz w:val="24"/>
                <w:szCs w:val="24"/>
              </w:rPr>
            </w:pPr>
            <w:r>
              <w:rPr>
                <w:rFonts w:ascii="Times New Roman" w:hAnsi="Times New Roman"/>
                <w:b/>
                <w:sz w:val="24"/>
                <w:szCs w:val="24"/>
              </w:rPr>
              <w:t xml:space="preserve">2030 </w:t>
            </w:r>
            <w:r w:rsidR="00667A69">
              <w:rPr>
                <w:rFonts w:ascii="Times New Roman" w:hAnsi="Times New Roman"/>
                <w:b/>
                <w:sz w:val="24"/>
                <w:szCs w:val="24"/>
              </w:rPr>
              <w:t>–</w:t>
            </w:r>
            <w:r>
              <w:rPr>
                <w:rFonts w:ascii="Times New Roman" w:hAnsi="Times New Roman"/>
                <w:b/>
                <w:sz w:val="24"/>
                <w:szCs w:val="24"/>
              </w:rPr>
              <w:t xml:space="preserve"> </w:t>
            </w:r>
            <w:r w:rsidR="00667A69">
              <w:rPr>
                <w:rFonts w:ascii="Times New Roman" w:hAnsi="Times New Roman"/>
                <w:b/>
                <w:sz w:val="24"/>
                <w:szCs w:val="24"/>
              </w:rPr>
              <w:t>800,0</w:t>
            </w:r>
          </w:p>
          <w:p w14:paraId="294A9730" w14:textId="77777777" w:rsidR="001D1482" w:rsidRPr="00F259EC" w:rsidRDefault="001D1482" w:rsidP="001D1482">
            <w:pPr>
              <w:spacing w:after="0" w:line="240" w:lineRule="auto"/>
              <w:jc w:val="both"/>
              <w:rPr>
                <w:rFonts w:ascii="Times New Roman" w:hAnsi="Times New Roman"/>
                <w:b/>
                <w:sz w:val="24"/>
                <w:szCs w:val="24"/>
              </w:rPr>
            </w:pPr>
          </w:p>
          <w:p w14:paraId="2D96D831" w14:textId="0CA1445A" w:rsidR="001D1482" w:rsidRPr="00915778" w:rsidRDefault="009D4D3F" w:rsidP="009A73B7">
            <w:pPr>
              <w:spacing w:after="0" w:line="240" w:lineRule="auto"/>
              <w:jc w:val="both"/>
              <w:rPr>
                <w:rFonts w:ascii="Times New Roman" w:hAnsi="Times New Roman"/>
                <w:sz w:val="24"/>
                <w:szCs w:val="24"/>
              </w:rPr>
            </w:pPr>
            <w:r w:rsidRPr="00F259EC">
              <w:rPr>
                <w:rFonts w:ascii="Times New Roman" w:hAnsi="Times New Roman"/>
                <w:b/>
                <w:sz w:val="24"/>
                <w:szCs w:val="24"/>
              </w:rPr>
              <w:t xml:space="preserve">Усього: </w:t>
            </w:r>
            <w:r w:rsidR="00667A69">
              <w:rPr>
                <w:rFonts w:ascii="Times New Roman" w:hAnsi="Times New Roman"/>
                <w:b/>
                <w:sz w:val="24"/>
                <w:szCs w:val="24"/>
              </w:rPr>
              <w:t>4 2</w:t>
            </w:r>
            <w:r w:rsidR="004D10D4" w:rsidRPr="00F259EC">
              <w:rPr>
                <w:rFonts w:ascii="Times New Roman" w:hAnsi="Times New Roman"/>
                <w:b/>
                <w:sz w:val="24"/>
                <w:szCs w:val="24"/>
              </w:rPr>
              <w:t>00</w:t>
            </w:r>
            <w:r w:rsidR="001D1482" w:rsidRPr="00F259EC">
              <w:rPr>
                <w:rFonts w:ascii="Times New Roman" w:hAnsi="Times New Roman"/>
                <w:b/>
                <w:sz w:val="24"/>
                <w:szCs w:val="24"/>
              </w:rPr>
              <w:t>,0</w:t>
            </w:r>
          </w:p>
        </w:tc>
        <w:tc>
          <w:tcPr>
            <w:tcW w:w="2410" w:type="dxa"/>
            <w:shd w:val="clear" w:color="auto" w:fill="FFFFFF" w:themeFill="background1"/>
          </w:tcPr>
          <w:p w14:paraId="0EF09BC8" w14:textId="77777777" w:rsidR="001D1482" w:rsidRPr="00591B13" w:rsidRDefault="001D1482" w:rsidP="00993C75">
            <w:pPr>
              <w:spacing w:after="0" w:line="240" w:lineRule="auto"/>
              <w:rPr>
                <w:rFonts w:ascii="Times New Roman" w:hAnsi="Times New Roman"/>
                <w:sz w:val="24"/>
                <w:szCs w:val="24"/>
              </w:rPr>
            </w:pPr>
          </w:p>
        </w:tc>
      </w:tr>
      <w:tr w:rsidR="001D1482" w:rsidRPr="000A3707" w14:paraId="740EF6C2" w14:textId="77777777" w:rsidTr="00DB7A3B">
        <w:tc>
          <w:tcPr>
            <w:tcW w:w="557" w:type="dxa"/>
            <w:vAlign w:val="center"/>
          </w:tcPr>
          <w:p w14:paraId="52814CDE" w14:textId="77777777" w:rsidR="001D1482" w:rsidRPr="00591B13" w:rsidRDefault="001D1482" w:rsidP="000A3707">
            <w:pPr>
              <w:spacing w:after="0" w:line="240" w:lineRule="auto"/>
              <w:jc w:val="both"/>
              <w:rPr>
                <w:rFonts w:ascii="Times New Roman" w:hAnsi="Times New Roman"/>
                <w:sz w:val="24"/>
                <w:szCs w:val="24"/>
              </w:rPr>
            </w:pPr>
            <w:r w:rsidRPr="00591B13">
              <w:rPr>
                <w:rFonts w:ascii="Times New Roman" w:hAnsi="Times New Roman"/>
                <w:sz w:val="24"/>
                <w:szCs w:val="24"/>
              </w:rPr>
              <w:t>4.1</w:t>
            </w:r>
          </w:p>
        </w:tc>
        <w:tc>
          <w:tcPr>
            <w:tcW w:w="2137" w:type="dxa"/>
            <w:vAlign w:val="center"/>
          </w:tcPr>
          <w:p w14:paraId="456EB64B" w14:textId="77777777" w:rsidR="001D1482" w:rsidRPr="00915778" w:rsidRDefault="001D1482" w:rsidP="00781CEF">
            <w:pPr>
              <w:spacing w:after="0" w:line="240" w:lineRule="auto"/>
              <w:rPr>
                <w:rFonts w:ascii="Times New Roman" w:hAnsi="Times New Roman"/>
                <w:b/>
                <w:sz w:val="24"/>
                <w:szCs w:val="24"/>
              </w:rPr>
            </w:pPr>
          </w:p>
        </w:tc>
        <w:tc>
          <w:tcPr>
            <w:tcW w:w="3663" w:type="dxa"/>
            <w:vAlign w:val="center"/>
          </w:tcPr>
          <w:p w14:paraId="43542653" w14:textId="77777777" w:rsidR="001D1482" w:rsidRPr="00915778" w:rsidRDefault="001D1482" w:rsidP="00847CB8">
            <w:pPr>
              <w:widowControl w:val="0"/>
              <w:shd w:val="clear" w:color="auto" w:fill="FFFFFF"/>
              <w:suppressAutoHyphens/>
              <w:snapToGrid w:val="0"/>
              <w:spacing w:after="0" w:line="240" w:lineRule="auto"/>
              <w:ind w:left="4" w:right="29"/>
              <w:rPr>
                <w:rFonts w:ascii="Times New Roman" w:hAnsi="Times New Roman"/>
                <w:sz w:val="24"/>
                <w:szCs w:val="24"/>
              </w:rPr>
            </w:pPr>
            <w:r w:rsidRPr="00915778">
              <w:rPr>
                <w:rFonts w:ascii="Times New Roman" w:hAnsi="Times New Roman"/>
                <w:sz w:val="24"/>
                <w:szCs w:val="24"/>
              </w:rPr>
              <w:t>Придбання джерел резервного живлення, паливно-мастильних матеріалів для забезпечення їх функціонування</w:t>
            </w:r>
          </w:p>
        </w:tc>
        <w:tc>
          <w:tcPr>
            <w:tcW w:w="1417" w:type="dxa"/>
            <w:vAlign w:val="center"/>
          </w:tcPr>
          <w:p w14:paraId="0E4F1825" w14:textId="2E974C12" w:rsidR="001D1482" w:rsidRPr="00915778" w:rsidRDefault="00C26E02" w:rsidP="00464E89">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0B5DFCB1" w14:textId="77777777" w:rsidR="001D1482" w:rsidRPr="00915778" w:rsidRDefault="001D1482" w:rsidP="00983452">
            <w:pPr>
              <w:spacing w:after="0" w:line="240" w:lineRule="auto"/>
              <w:jc w:val="both"/>
              <w:rPr>
                <w:rFonts w:ascii="Times New Roman" w:hAnsi="Times New Roman"/>
                <w:sz w:val="24"/>
                <w:szCs w:val="24"/>
              </w:rPr>
            </w:pPr>
            <w:r w:rsidRPr="00915778">
              <w:rPr>
                <w:rFonts w:ascii="Times New Roman" w:hAnsi="Times New Roman"/>
                <w:sz w:val="24"/>
                <w:szCs w:val="24"/>
              </w:rPr>
              <w:t>Косівська міська рада</w:t>
            </w:r>
          </w:p>
        </w:tc>
        <w:tc>
          <w:tcPr>
            <w:tcW w:w="1493" w:type="dxa"/>
            <w:vAlign w:val="center"/>
          </w:tcPr>
          <w:p w14:paraId="2FB3BD16" w14:textId="77777777" w:rsidR="001D1482" w:rsidRPr="00915778" w:rsidRDefault="001D1482" w:rsidP="00983452">
            <w:pPr>
              <w:spacing w:after="0" w:line="240" w:lineRule="auto"/>
              <w:jc w:val="both"/>
              <w:rPr>
                <w:rFonts w:ascii="Times New Roman" w:hAnsi="Times New Roman"/>
                <w:sz w:val="24"/>
                <w:szCs w:val="24"/>
              </w:rPr>
            </w:pPr>
            <w:r w:rsidRPr="00915778">
              <w:rPr>
                <w:rFonts w:ascii="Times New Roman" w:hAnsi="Times New Roman"/>
                <w:sz w:val="24"/>
                <w:szCs w:val="24"/>
              </w:rPr>
              <w:t>Міський бюджет</w:t>
            </w:r>
          </w:p>
        </w:tc>
        <w:tc>
          <w:tcPr>
            <w:tcW w:w="1909" w:type="dxa"/>
          </w:tcPr>
          <w:p w14:paraId="1D69C3F8" w14:textId="292C8D96" w:rsidR="001D1482" w:rsidRPr="00915778" w:rsidRDefault="001D1482" w:rsidP="00983452">
            <w:pPr>
              <w:spacing w:after="0" w:line="240" w:lineRule="auto"/>
              <w:jc w:val="both"/>
              <w:rPr>
                <w:rFonts w:ascii="Times New Roman" w:hAnsi="Times New Roman"/>
                <w:sz w:val="24"/>
                <w:szCs w:val="24"/>
              </w:rPr>
            </w:pPr>
            <w:r w:rsidRPr="00915778">
              <w:rPr>
                <w:rFonts w:ascii="Times New Roman" w:hAnsi="Times New Roman"/>
                <w:sz w:val="24"/>
                <w:szCs w:val="24"/>
              </w:rPr>
              <w:t>202</w:t>
            </w:r>
            <w:r w:rsidR="00B36665">
              <w:rPr>
                <w:rFonts w:ascii="Times New Roman" w:hAnsi="Times New Roman"/>
                <w:sz w:val="24"/>
                <w:szCs w:val="24"/>
              </w:rPr>
              <w:t xml:space="preserve">6 </w:t>
            </w:r>
            <w:r w:rsidRPr="00915778">
              <w:rPr>
                <w:rFonts w:ascii="Times New Roman" w:hAnsi="Times New Roman"/>
                <w:sz w:val="24"/>
                <w:szCs w:val="24"/>
              </w:rPr>
              <w:t xml:space="preserve">р. – </w:t>
            </w:r>
            <w:r w:rsidR="00B36665">
              <w:rPr>
                <w:rFonts w:ascii="Times New Roman" w:hAnsi="Times New Roman"/>
                <w:sz w:val="24"/>
                <w:szCs w:val="24"/>
              </w:rPr>
              <w:t>6</w:t>
            </w:r>
            <w:r w:rsidRPr="00915778">
              <w:rPr>
                <w:rFonts w:ascii="Times New Roman" w:hAnsi="Times New Roman"/>
                <w:sz w:val="24"/>
                <w:szCs w:val="24"/>
              </w:rPr>
              <w:t>00,0</w:t>
            </w:r>
          </w:p>
          <w:p w14:paraId="7D8FC5CD" w14:textId="7E7944FC" w:rsidR="001D1482" w:rsidRDefault="001D1482" w:rsidP="00983452">
            <w:pPr>
              <w:spacing w:after="0" w:line="240" w:lineRule="auto"/>
              <w:jc w:val="both"/>
              <w:rPr>
                <w:rFonts w:ascii="Times New Roman" w:hAnsi="Times New Roman"/>
                <w:sz w:val="24"/>
                <w:szCs w:val="24"/>
              </w:rPr>
            </w:pPr>
            <w:r w:rsidRPr="00915778">
              <w:rPr>
                <w:rFonts w:ascii="Times New Roman" w:hAnsi="Times New Roman"/>
                <w:sz w:val="24"/>
                <w:szCs w:val="24"/>
              </w:rPr>
              <w:t>202</w:t>
            </w:r>
            <w:r w:rsidR="00B36665">
              <w:rPr>
                <w:rFonts w:ascii="Times New Roman" w:hAnsi="Times New Roman"/>
                <w:sz w:val="24"/>
                <w:szCs w:val="24"/>
              </w:rPr>
              <w:t xml:space="preserve">7 </w:t>
            </w:r>
            <w:r w:rsidRPr="00915778">
              <w:rPr>
                <w:rFonts w:ascii="Times New Roman" w:hAnsi="Times New Roman"/>
                <w:sz w:val="24"/>
                <w:szCs w:val="24"/>
              </w:rPr>
              <w:t xml:space="preserve">р. </w:t>
            </w:r>
            <w:r w:rsidR="00B36665">
              <w:rPr>
                <w:rFonts w:ascii="Times New Roman" w:hAnsi="Times New Roman"/>
                <w:sz w:val="24"/>
                <w:szCs w:val="24"/>
              </w:rPr>
              <w:t>–</w:t>
            </w:r>
            <w:r w:rsidRPr="00915778">
              <w:rPr>
                <w:rFonts w:ascii="Times New Roman" w:hAnsi="Times New Roman"/>
                <w:sz w:val="24"/>
                <w:szCs w:val="24"/>
              </w:rPr>
              <w:t xml:space="preserve"> </w:t>
            </w:r>
            <w:r w:rsidR="00B36665">
              <w:rPr>
                <w:rFonts w:ascii="Times New Roman" w:hAnsi="Times New Roman"/>
                <w:sz w:val="24"/>
                <w:szCs w:val="24"/>
              </w:rPr>
              <w:t>6</w:t>
            </w:r>
            <w:r w:rsidRPr="00915778">
              <w:rPr>
                <w:rFonts w:ascii="Times New Roman" w:hAnsi="Times New Roman"/>
                <w:sz w:val="24"/>
                <w:szCs w:val="24"/>
              </w:rPr>
              <w:t>00,0</w:t>
            </w:r>
          </w:p>
          <w:p w14:paraId="3C1851CA" w14:textId="15A09661" w:rsidR="00B36665" w:rsidRDefault="00B36665" w:rsidP="00983452">
            <w:pPr>
              <w:spacing w:after="0" w:line="240" w:lineRule="auto"/>
              <w:jc w:val="both"/>
              <w:rPr>
                <w:rFonts w:ascii="Times New Roman" w:hAnsi="Times New Roman"/>
                <w:sz w:val="24"/>
                <w:szCs w:val="24"/>
              </w:rPr>
            </w:pPr>
            <w:r>
              <w:rPr>
                <w:rFonts w:ascii="Times New Roman" w:hAnsi="Times New Roman"/>
                <w:sz w:val="24"/>
                <w:szCs w:val="24"/>
              </w:rPr>
              <w:t>2028 р. – 6</w:t>
            </w:r>
            <w:r w:rsidRPr="00915778">
              <w:rPr>
                <w:rFonts w:ascii="Times New Roman" w:hAnsi="Times New Roman"/>
                <w:sz w:val="24"/>
                <w:szCs w:val="24"/>
              </w:rPr>
              <w:t>00,0</w:t>
            </w:r>
          </w:p>
          <w:p w14:paraId="5FDD52DB" w14:textId="322F6595" w:rsidR="00B36665" w:rsidRDefault="00B36665" w:rsidP="00983452">
            <w:pPr>
              <w:spacing w:after="0" w:line="240" w:lineRule="auto"/>
              <w:jc w:val="both"/>
              <w:rPr>
                <w:rFonts w:ascii="Times New Roman" w:hAnsi="Times New Roman"/>
                <w:sz w:val="24"/>
                <w:szCs w:val="24"/>
              </w:rPr>
            </w:pPr>
            <w:r>
              <w:rPr>
                <w:rFonts w:ascii="Times New Roman" w:hAnsi="Times New Roman"/>
                <w:sz w:val="24"/>
                <w:szCs w:val="24"/>
              </w:rPr>
              <w:t>2029 р. - 6</w:t>
            </w:r>
            <w:r w:rsidRPr="00915778">
              <w:rPr>
                <w:rFonts w:ascii="Times New Roman" w:hAnsi="Times New Roman"/>
                <w:sz w:val="24"/>
                <w:szCs w:val="24"/>
              </w:rPr>
              <w:t>00,0</w:t>
            </w:r>
          </w:p>
          <w:p w14:paraId="6AC7C80D" w14:textId="6D803802" w:rsidR="00B36665" w:rsidRPr="00915778" w:rsidRDefault="00B36665" w:rsidP="00983452">
            <w:pPr>
              <w:spacing w:after="0" w:line="240" w:lineRule="auto"/>
              <w:jc w:val="both"/>
              <w:rPr>
                <w:rFonts w:ascii="Times New Roman" w:hAnsi="Times New Roman"/>
                <w:sz w:val="24"/>
                <w:szCs w:val="24"/>
              </w:rPr>
            </w:pPr>
            <w:r>
              <w:rPr>
                <w:rFonts w:ascii="Times New Roman" w:hAnsi="Times New Roman"/>
                <w:sz w:val="24"/>
                <w:szCs w:val="24"/>
              </w:rPr>
              <w:t>2030 р. - 6</w:t>
            </w:r>
            <w:r w:rsidRPr="00915778">
              <w:rPr>
                <w:rFonts w:ascii="Times New Roman" w:hAnsi="Times New Roman"/>
                <w:sz w:val="24"/>
                <w:szCs w:val="24"/>
              </w:rPr>
              <w:t>00,0</w:t>
            </w:r>
          </w:p>
          <w:p w14:paraId="0FA438F8" w14:textId="77777777" w:rsidR="001D1482" w:rsidRPr="00915778" w:rsidRDefault="001D1482" w:rsidP="00983452">
            <w:pPr>
              <w:spacing w:after="0" w:line="240" w:lineRule="auto"/>
              <w:jc w:val="both"/>
              <w:rPr>
                <w:rFonts w:ascii="Times New Roman" w:hAnsi="Times New Roman"/>
                <w:sz w:val="24"/>
                <w:szCs w:val="24"/>
              </w:rPr>
            </w:pPr>
          </w:p>
          <w:p w14:paraId="2A2A405C" w14:textId="77777777" w:rsidR="001D1482" w:rsidRPr="00915778" w:rsidRDefault="001D1482" w:rsidP="001D1482">
            <w:pPr>
              <w:spacing w:after="0" w:line="240" w:lineRule="auto"/>
              <w:jc w:val="both"/>
              <w:rPr>
                <w:rFonts w:ascii="Times New Roman" w:hAnsi="Times New Roman"/>
                <w:sz w:val="24"/>
                <w:szCs w:val="24"/>
              </w:rPr>
            </w:pPr>
            <w:r w:rsidRPr="00915778">
              <w:rPr>
                <w:rFonts w:ascii="Times New Roman" w:hAnsi="Times New Roman"/>
                <w:sz w:val="24"/>
                <w:szCs w:val="24"/>
              </w:rPr>
              <w:t>Усього: 3000,0</w:t>
            </w:r>
          </w:p>
        </w:tc>
        <w:tc>
          <w:tcPr>
            <w:tcW w:w="2410" w:type="dxa"/>
          </w:tcPr>
          <w:p w14:paraId="31F3E117" w14:textId="77777777" w:rsidR="001D1482" w:rsidRPr="00591B13" w:rsidRDefault="001D1482" w:rsidP="00993C75">
            <w:pPr>
              <w:spacing w:after="0" w:line="240" w:lineRule="auto"/>
              <w:rPr>
                <w:rFonts w:ascii="Times New Roman" w:hAnsi="Times New Roman"/>
                <w:sz w:val="24"/>
                <w:szCs w:val="24"/>
              </w:rPr>
            </w:pPr>
            <w:r w:rsidRPr="00591B13">
              <w:rPr>
                <w:rFonts w:ascii="Times New Roman" w:hAnsi="Times New Roman"/>
                <w:sz w:val="24"/>
                <w:szCs w:val="24"/>
              </w:rPr>
              <w:t>Покращено матеріально-технічну базу міської ради</w:t>
            </w:r>
          </w:p>
        </w:tc>
      </w:tr>
      <w:tr w:rsidR="00B31E27" w:rsidRPr="000A3707" w14:paraId="31E7A037" w14:textId="77777777" w:rsidTr="00DB7A3B">
        <w:tc>
          <w:tcPr>
            <w:tcW w:w="557" w:type="dxa"/>
            <w:vAlign w:val="center"/>
          </w:tcPr>
          <w:p w14:paraId="7D1D74A6" w14:textId="77777777" w:rsidR="00B31E27" w:rsidRPr="00591B13" w:rsidRDefault="00B31E27" w:rsidP="000A3707">
            <w:pPr>
              <w:spacing w:after="0" w:line="240" w:lineRule="auto"/>
              <w:jc w:val="both"/>
              <w:rPr>
                <w:rFonts w:ascii="Times New Roman" w:hAnsi="Times New Roman"/>
                <w:sz w:val="24"/>
                <w:szCs w:val="24"/>
              </w:rPr>
            </w:pPr>
            <w:r w:rsidRPr="00591B13">
              <w:rPr>
                <w:rFonts w:ascii="Times New Roman" w:hAnsi="Times New Roman"/>
                <w:sz w:val="24"/>
                <w:szCs w:val="24"/>
              </w:rPr>
              <w:t>4.2</w:t>
            </w:r>
          </w:p>
        </w:tc>
        <w:tc>
          <w:tcPr>
            <w:tcW w:w="2137" w:type="dxa"/>
            <w:vAlign w:val="center"/>
          </w:tcPr>
          <w:p w14:paraId="6E10EE07" w14:textId="77777777" w:rsidR="00B31E27" w:rsidRPr="00915778" w:rsidRDefault="00B31E27" w:rsidP="00781CEF">
            <w:pPr>
              <w:spacing w:after="0" w:line="240" w:lineRule="auto"/>
              <w:rPr>
                <w:rFonts w:ascii="Times New Roman" w:hAnsi="Times New Roman"/>
                <w:b/>
                <w:sz w:val="24"/>
                <w:szCs w:val="24"/>
              </w:rPr>
            </w:pPr>
          </w:p>
        </w:tc>
        <w:tc>
          <w:tcPr>
            <w:tcW w:w="3663" w:type="dxa"/>
            <w:vAlign w:val="center"/>
          </w:tcPr>
          <w:p w14:paraId="1A8867C6" w14:textId="12CFBF92" w:rsidR="00B31E27" w:rsidRPr="00915778" w:rsidRDefault="00B31E27" w:rsidP="00847CB8">
            <w:pPr>
              <w:widowControl w:val="0"/>
              <w:shd w:val="clear" w:color="auto" w:fill="FFFFFF"/>
              <w:suppressAutoHyphens/>
              <w:snapToGrid w:val="0"/>
              <w:spacing w:after="0" w:line="240" w:lineRule="auto"/>
              <w:ind w:left="4" w:right="29"/>
              <w:rPr>
                <w:rFonts w:ascii="Times New Roman" w:hAnsi="Times New Roman"/>
                <w:sz w:val="24"/>
                <w:szCs w:val="24"/>
              </w:rPr>
            </w:pPr>
            <w:r w:rsidRPr="00915778">
              <w:rPr>
                <w:rFonts w:ascii="Times New Roman" w:hAnsi="Times New Roman"/>
                <w:sz w:val="24"/>
                <w:szCs w:val="24"/>
              </w:rPr>
              <w:t xml:space="preserve">Придбання </w:t>
            </w:r>
            <w:proofErr w:type="spellStart"/>
            <w:r w:rsidRPr="00915778">
              <w:rPr>
                <w:rFonts w:ascii="Times New Roman" w:hAnsi="Times New Roman"/>
                <w:sz w:val="24"/>
                <w:szCs w:val="24"/>
              </w:rPr>
              <w:t>комп</w:t>
            </w:r>
            <w:proofErr w:type="spellEnd"/>
            <w:r w:rsidRPr="00C26E02">
              <w:rPr>
                <w:rFonts w:ascii="Times New Roman" w:hAnsi="Times New Roman"/>
                <w:sz w:val="24"/>
                <w:szCs w:val="24"/>
                <w:lang w:val="ru-RU"/>
              </w:rPr>
              <w:t>’</w:t>
            </w:r>
            <w:proofErr w:type="spellStart"/>
            <w:r w:rsidRPr="00915778">
              <w:rPr>
                <w:rFonts w:ascii="Times New Roman" w:hAnsi="Times New Roman"/>
                <w:sz w:val="24"/>
                <w:szCs w:val="24"/>
              </w:rPr>
              <w:t>ютерної</w:t>
            </w:r>
            <w:proofErr w:type="spellEnd"/>
            <w:r w:rsidRPr="00915778">
              <w:rPr>
                <w:rFonts w:ascii="Times New Roman" w:hAnsi="Times New Roman"/>
                <w:sz w:val="24"/>
                <w:szCs w:val="24"/>
              </w:rPr>
              <w:t xml:space="preserve"> техніки</w:t>
            </w:r>
            <w:r w:rsidR="00C26E02">
              <w:rPr>
                <w:rFonts w:ascii="Times New Roman" w:hAnsi="Times New Roman"/>
                <w:sz w:val="24"/>
                <w:szCs w:val="24"/>
              </w:rPr>
              <w:t xml:space="preserve"> та комплектуючих, розхідних, витратних запчастин і матеріалів</w:t>
            </w:r>
          </w:p>
        </w:tc>
        <w:tc>
          <w:tcPr>
            <w:tcW w:w="1417" w:type="dxa"/>
            <w:vAlign w:val="center"/>
          </w:tcPr>
          <w:p w14:paraId="7E01D9B0" w14:textId="3A72C2C8" w:rsidR="00B31E27" w:rsidRPr="00915778" w:rsidRDefault="00C26E02" w:rsidP="00955C8F">
            <w:pPr>
              <w:snapToGri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2026-2030</w:t>
            </w:r>
            <w:r w:rsidRPr="002D0F71">
              <w:rPr>
                <w:rFonts w:ascii="Times New Roman" w:eastAsiaTheme="minorHAnsi" w:hAnsi="Times New Roman"/>
                <w:sz w:val="24"/>
                <w:szCs w:val="24"/>
              </w:rPr>
              <w:t xml:space="preserve"> рр.</w:t>
            </w:r>
          </w:p>
        </w:tc>
        <w:tc>
          <w:tcPr>
            <w:tcW w:w="1582" w:type="dxa"/>
            <w:vAlign w:val="center"/>
          </w:tcPr>
          <w:p w14:paraId="28092F13" w14:textId="77777777" w:rsidR="00B31E27" w:rsidRPr="00915778" w:rsidRDefault="00B31E27" w:rsidP="00955C8F">
            <w:pPr>
              <w:spacing w:after="0" w:line="240" w:lineRule="auto"/>
              <w:jc w:val="both"/>
              <w:rPr>
                <w:rFonts w:ascii="Times New Roman" w:hAnsi="Times New Roman"/>
                <w:sz w:val="24"/>
                <w:szCs w:val="24"/>
              </w:rPr>
            </w:pPr>
            <w:r w:rsidRPr="00915778">
              <w:rPr>
                <w:rFonts w:ascii="Times New Roman" w:hAnsi="Times New Roman"/>
                <w:sz w:val="24"/>
                <w:szCs w:val="24"/>
              </w:rPr>
              <w:t>Косівська міська рада</w:t>
            </w:r>
          </w:p>
        </w:tc>
        <w:tc>
          <w:tcPr>
            <w:tcW w:w="1493" w:type="dxa"/>
            <w:vAlign w:val="center"/>
          </w:tcPr>
          <w:p w14:paraId="035FA261" w14:textId="77777777" w:rsidR="00B31E27" w:rsidRPr="00915778" w:rsidRDefault="00B31E27" w:rsidP="00955C8F">
            <w:pPr>
              <w:spacing w:after="0" w:line="240" w:lineRule="auto"/>
              <w:jc w:val="both"/>
              <w:rPr>
                <w:rFonts w:ascii="Times New Roman" w:hAnsi="Times New Roman"/>
                <w:sz w:val="24"/>
                <w:szCs w:val="24"/>
              </w:rPr>
            </w:pPr>
            <w:r w:rsidRPr="00915778">
              <w:rPr>
                <w:rFonts w:ascii="Times New Roman" w:hAnsi="Times New Roman"/>
                <w:sz w:val="24"/>
                <w:szCs w:val="24"/>
              </w:rPr>
              <w:t>Міський бюджет</w:t>
            </w:r>
          </w:p>
        </w:tc>
        <w:tc>
          <w:tcPr>
            <w:tcW w:w="1909" w:type="dxa"/>
          </w:tcPr>
          <w:p w14:paraId="06E518BE" w14:textId="224C6E39" w:rsidR="00B31E27" w:rsidRPr="00915778" w:rsidRDefault="00B31E27" w:rsidP="00955C8F">
            <w:pPr>
              <w:spacing w:after="0" w:line="240" w:lineRule="auto"/>
              <w:jc w:val="both"/>
              <w:rPr>
                <w:rFonts w:ascii="Times New Roman" w:hAnsi="Times New Roman"/>
                <w:sz w:val="24"/>
                <w:szCs w:val="24"/>
              </w:rPr>
            </w:pPr>
            <w:r w:rsidRPr="00915778">
              <w:rPr>
                <w:rFonts w:ascii="Times New Roman" w:hAnsi="Times New Roman"/>
                <w:sz w:val="24"/>
                <w:szCs w:val="24"/>
              </w:rPr>
              <w:t>202</w:t>
            </w:r>
            <w:r w:rsidR="00F36A3D">
              <w:rPr>
                <w:rFonts w:ascii="Times New Roman" w:hAnsi="Times New Roman"/>
                <w:sz w:val="24"/>
                <w:szCs w:val="24"/>
              </w:rPr>
              <w:t>6</w:t>
            </w:r>
            <w:r w:rsidRPr="00915778">
              <w:rPr>
                <w:rFonts w:ascii="Times New Roman" w:hAnsi="Times New Roman"/>
                <w:sz w:val="24"/>
                <w:szCs w:val="24"/>
              </w:rPr>
              <w:t xml:space="preserve"> </w:t>
            </w:r>
            <w:r w:rsidR="00F36A3D">
              <w:rPr>
                <w:rFonts w:ascii="Times New Roman" w:hAnsi="Times New Roman"/>
                <w:sz w:val="24"/>
                <w:szCs w:val="24"/>
              </w:rPr>
              <w:t xml:space="preserve">р. </w:t>
            </w:r>
            <w:r w:rsidRPr="00915778">
              <w:rPr>
                <w:rFonts w:ascii="Times New Roman" w:hAnsi="Times New Roman"/>
                <w:sz w:val="24"/>
                <w:szCs w:val="24"/>
              </w:rPr>
              <w:t xml:space="preserve">– </w:t>
            </w:r>
            <w:r w:rsidR="00F36A3D">
              <w:rPr>
                <w:rFonts w:ascii="Times New Roman" w:hAnsi="Times New Roman"/>
                <w:sz w:val="24"/>
                <w:szCs w:val="24"/>
              </w:rPr>
              <w:t>2</w:t>
            </w:r>
            <w:r w:rsidRPr="00915778">
              <w:rPr>
                <w:rFonts w:ascii="Times New Roman" w:hAnsi="Times New Roman"/>
                <w:sz w:val="24"/>
                <w:szCs w:val="24"/>
              </w:rPr>
              <w:t>00,0</w:t>
            </w:r>
          </w:p>
          <w:p w14:paraId="1DF2D8AA" w14:textId="09EF35F1" w:rsidR="00B31E27" w:rsidRPr="00915778" w:rsidRDefault="00B31E27" w:rsidP="00955C8F">
            <w:pPr>
              <w:spacing w:after="0" w:line="240" w:lineRule="auto"/>
              <w:jc w:val="both"/>
              <w:rPr>
                <w:rFonts w:ascii="Times New Roman" w:hAnsi="Times New Roman"/>
                <w:sz w:val="24"/>
                <w:szCs w:val="24"/>
              </w:rPr>
            </w:pPr>
            <w:r w:rsidRPr="00915778">
              <w:rPr>
                <w:rFonts w:ascii="Times New Roman" w:hAnsi="Times New Roman"/>
                <w:sz w:val="24"/>
                <w:szCs w:val="24"/>
              </w:rPr>
              <w:t>202</w:t>
            </w:r>
            <w:r w:rsidR="00F36A3D">
              <w:rPr>
                <w:rFonts w:ascii="Times New Roman" w:hAnsi="Times New Roman"/>
                <w:sz w:val="24"/>
                <w:szCs w:val="24"/>
              </w:rPr>
              <w:t>7</w:t>
            </w:r>
            <w:r w:rsidRPr="00915778">
              <w:rPr>
                <w:rFonts w:ascii="Times New Roman" w:hAnsi="Times New Roman"/>
                <w:sz w:val="24"/>
                <w:szCs w:val="24"/>
              </w:rPr>
              <w:t xml:space="preserve"> </w:t>
            </w:r>
            <w:r w:rsidR="00F36A3D">
              <w:rPr>
                <w:rFonts w:ascii="Times New Roman" w:hAnsi="Times New Roman"/>
                <w:sz w:val="24"/>
                <w:szCs w:val="24"/>
              </w:rPr>
              <w:t xml:space="preserve">р. </w:t>
            </w:r>
            <w:r w:rsidRPr="00915778">
              <w:rPr>
                <w:rFonts w:ascii="Times New Roman" w:hAnsi="Times New Roman"/>
                <w:sz w:val="24"/>
                <w:szCs w:val="24"/>
              </w:rPr>
              <w:t xml:space="preserve">– </w:t>
            </w:r>
            <w:r w:rsidR="00F36A3D">
              <w:rPr>
                <w:rFonts w:ascii="Times New Roman" w:hAnsi="Times New Roman"/>
                <w:sz w:val="24"/>
                <w:szCs w:val="24"/>
              </w:rPr>
              <w:t>2</w:t>
            </w:r>
            <w:r w:rsidRPr="00915778">
              <w:rPr>
                <w:rFonts w:ascii="Times New Roman" w:hAnsi="Times New Roman"/>
                <w:sz w:val="24"/>
                <w:szCs w:val="24"/>
              </w:rPr>
              <w:t>00,0</w:t>
            </w:r>
          </w:p>
          <w:p w14:paraId="086EA89C" w14:textId="0C8AE73D" w:rsidR="00B31E27" w:rsidRPr="00915778" w:rsidRDefault="00B31E27" w:rsidP="00955C8F">
            <w:pPr>
              <w:spacing w:after="0" w:line="240" w:lineRule="auto"/>
              <w:jc w:val="both"/>
              <w:rPr>
                <w:rFonts w:ascii="Times New Roman" w:hAnsi="Times New Roman"/>
                <w:sz w:val="24"/>
                <w:szCs w:val="24"/>
              </w:rPr>
            </w:pPr>
            <w:r w:rsidRPr="00915778">
              <w:rPr>
                <w:rFonts w:ascii="Times New Roman" w:hAnsi="Times New Roman"/>
                <w:sz w:val="24"/>
                <w:szCs w:val="24"/>
              </w:rPr>
              <w:t>202</w:t>
            </w:r>
            <w:r w:rsidR="00F36A3D">
              <w:rPr>
                <w:rFonts w:ascii="Times New Roman" w:hAnsi="Times New Roman"/>
                <w:sz w:val="24"/>
                <w:szCs w:val="24"/>
              </w:rPr>
              <w:t>8</w:t>
            </w:r>
            <w:r w:rsidRPr="00915778">
              <w:rPr>
                <w:rFonts w:ascii="Times New Roman" w:hAnsi="Times New Roman"/>
                <w:sz w:val="24"/>
                <w:szCs w:val="24"/>
              </w:rPr>
              <w:t xml:space="preserve"> </w:t>
            </w:r>
            <w:r w:rsidR="00F36A3D">
              <w:rPr>
                <w:rFonts w:ascii="Times New Roman" w:hAnsi="Times New Roman"/>
                <w:sz w:val="24"/>
                <w:szCs w:val="24"/>
              </w:rPr>
              <w:t xml:space="preserve">р. </w:t>
            </w:r>
            <w:r w:rsidRPr="00915778">
              <w:rPr>
                <w:rFonts w:ascii="Times New Roman" w:hAnsi="Times New Roman"/>
                <w:sz w:val="24"/>
                <w:szCs w:val="24"/>
              </w:rPr>
              <w:t>– 300,0</w:t>
            </w:r>
          </w:p>
          <w:p w14:paraId="18471AA7" w14:textId="006836CB" w:rsidR="00B31E27" w:rsidRDefault="00B31E27" w:rsidP="00955C8F">
            <w:pPr>
              <w:spacing w:after="0" w:line="240" w:lineRule="auto"/>
              <w:jc w:val="both"/>
              <w:rPr>
                <w:rFonts w:ascii="Times New Roman" w:hAnsi="Times New Roman"/>
                <w:sz w:val="24"/>
                <w:szCs w:val="24"/>
              </w:rPr>
            </w:pPr>
            <w:r w:rsidRPr="00915778">
              <w:rPr>
                <w:rFonts w:ascii="Times New Roman" w:hAnsi="Times New Roman"/>
                <w:sz w:val="24"/>
                <w:szCs w:val="24"/>
              </w:rPr>
              <w:t>202</w:t>
            </w:r>
            <w:r w:rsidR="00F36A3D">
              <w:rPr>
                <w:rFonts w:ascii="Times New Roman" w:hAnsi="Times New Roman"/>
                <w:sz w:val="24"/>
                <w:szCs w:val="24"/>
              </w:rPr>
              <w:t>9</w:t>
            </w:r>
            <w:r w:rsidRPr="00915778">
              <w:rPr>
                <w:rFonts w:ascii="Times New Roman" w:hAnsi="Times New Roman"/>
                <w:sz w:val="24"/>
                <w:szCs w:val="24"/>
              </w:rPr>
              <w:t xml:space="preserve"> </w:t>
            </w:r>
            <w:r w:rsidR="00F36A3D">
              <w:rPr>
                <w:rFonts w:ascii="Times New Roman" w:hAnsi="Times New Roman"/>
                <w:sz w:val="24"/>
                <w:szCs w:val="24"/>
              </w:rPr>
              <w:t>р.</w:t>
            </w:r>
            <w:r w:rsidRPr="00915778">
              <w:rPr>
                <w:rFonts w:ascii="Times New Roman" w:hAnsi="Times New Roman"/>
                <w:sz w:val="24"/>
                <w:szCs w:val="24"/>
              </w:rPr>
              <w:t>– 300,0</w:t>
            </w:r>
          </w:p>
          <w:p w14:paraId="5DC9B24C" w14:textId="1840F67B" w:rsidR="00F36A3D" w:rsidRPr="00915778" w:rsidRDefault="00F36A3D" w:rsidP="00955C8F">
            <w:pPr>
              <w:spacing w:after="0" w:line="240" w:lineRule="auto"/>
              <w:jc w:val="both"/>
              <w:rPr>
                <w:rFonts w:ascii="Times New Roman" w:hAnsi="Times New Roman"/>
                <w:sz w:val="24"/>
                <w:szCs w:val="24"/>
              </w:rPr>
            </w:pPr>
            <w:r>
              <w:rPr>
                <w:rFonts w:ascii="Times New Roman" w:hAnsi="Times New Roman"/>
                <w:sz w:val="24"/>
                <w:szCs w:val="24"/>
              </w:rPr>
              <w:t>2030 р. – 200, 00</w:t>
            </w:r>
          </w:p>
          <w:p w14:paraId="7AD6320F" w14:textId="77777777" w:rsidR="00B31E27" w:rsidRPr="00915778" w:rsidRDefault="00B31E27" w:rsidP="00955C8F">
            <w:pPr>
              <w:spacing w:after="0" w:line="240" w:lineRule="auto"/>
              <w:jc w:val="both"/>
              <w:rPr>
                <w:rFonts w:ascii="Times New Roman" w:hAnsi="Times New Roman"/>
                <w:sz w:val="24"/>
                <w:szCs w:val="24"/>
              </w:rPr>
            </w:pPr>
          </w:p>
          <w:p w14:paraId="064B6EE6" w14:textId="186EF2AE" w:rsidR="00B31E27" w:rsidRPr="00915778" w:rsidRDefault="00B31E27" w:rsidP="00955C8F">
            <w:pPr>
              <w:spacing w:after="0" w:line="240" w:lineRule="auto"/>
              <w:jc w:val="both"/>
              <w:rPr>
                <w:rFonts w:ascii="Times New Roman" w:hAnsi="Times New Roman"/>
                <w:sz w:val="24"/>
                <w:szCs w:val="24"/>
              </w:rPr>
            </w:pPr>
            <w:r w:rsidRPr="00915778">
              <w:rPr>
                <w:rFonts w:ascii="Times New Roman" w:hAnsi="Times New Roman"/>
                <w:sz w:val="24"/>
                <w:szCs w:val="24"/>
              </w:rPr>
              <w:t>Усього: 1</w:t>
            </w:r>
            <w:r w:rsidR="00211041">
              <w:rPr>
                <w:rFonts w:ascii="Times New Roman" w:hAnsi="Times New Roman"/>
                <w:sz w:val="24"/>
                <w:szCs w:val="24"/>
              </w:rPr>
              <w:t>2</w:t>
            </w:r>
            <w:r w:rsidRPr="00915778">
              <w:rPr>
                <w:rFonts w:ascii="Times New Roman" w:hAnsi="Times New Roman"/>
                <w:sz w:val="24"/>
                <w:szCs w:val="24"/>
              </w:rPr>
              <w:t>00,0</w:t>
            </w:r>
          </w:p>
        </w:tc>
        <w:tc>
          <w:tcPr>
            <w:tcW w:w="2410" w:type="dxa"/>
          </w:tcPr>
          <w:p w14:paraId="16EA345D" w14:textId="27602ADF" w:rsidR="00B31E27" w:rsidRPr="00591B13" w:rsidRDefault="00B31E27" w:rsidP="00955C8F">
            <w:pPr>
              <w:spacing w:after="0" w:line="240" w:lineRule="auto"/>
              <w:rPr>
                <w:rFonts w:ascii="Times New Roman" w:hAnsi="Times New Roman"/>
                <w:sz w:val="24"/>
                <w:szCs w:val="24"/>
              </w:rPr>
            </w:pPr>
            <w:r w:rsidRPr="00591B13">
              <w:rPr>
                <w:rFonts w:ascii="Times New Roman" w:hAnsi="Times New Roman"/>
                <w:sz w:val="24"/>
                <w:szCs w:val="24"/>
              </w:rPr>
              <w:t>Придбано комп</w:t>
            </w:r>
            <w:r w:rsidRPr="006E37C3">
              <w:rPr>
                <w:rFonts w:ascii="Times New Roman" w:hAnsi="Times New Roman"/>
                <w:sz w:val="24"/>
                <w:szCs w:val="24"/>
              </w:rPr>
              <w:t>’</w:t>
            </w:r>
            <w:r w:rsidRPr="00591B13">
              <w:rPr>
                <w:rFonts w:ascii="Times New Roman" w:hAnsi="Times New Roman"/>
                <w:sz w:val="24"/>
                <w:szCs w:val="24"/>
              </w:rPr>
              <w:t>ютерну техніку</w:t>
            </w:r>
            <w:r w:rsidR="002B566B">
              <w:rPr>
                <w:rFonts w:ascii="Times New Roman" w:hAnsi="Times New Roman"/>
                <w:sz w:val="24"/>
                <w:szCs w:val="24"/>
              </w:rPr>
              <w:t>, комплектуючі, ро</w:t>
            </w:r>
            <w:r w:rsidR="00E06D4F">
              <w:rPr>
                <w:rFonts w:ascii="Times New Roman" w:hAnsi="Times New Roman"/>
                <w:sz w:val="24"/>
                <w:szCs w:val="24"/>
              </w:rPr>
              <w:t>з</w:t>
            </w:r>
            <w:r w:rsidR="002B566B">
              <w:rPr>
                <w:rFonts w:ascii="Times New Roman" w:hAnsi="Times New Roman"/>
                <w:sz w:val="24"/>
                <w:szCs w:val="24"/>
              </w:rPr>
              <w:t>хідні, витратні запчастини і матеріали</w:t>
            </w:r>
          </w:p>
        </w:tc>
      </w:tr>
    </w:tbl>
    <w:p w14:paraId="1031C16B" w14:textId="77777777" w:rsidR="00D37C4F" w:rsidRDefault="00D37C4F" w:rsidP="00D37C4F">
      <w:pPr>
        <w:spacing w:after="0" w:line="240" w:lineRule="auto"/>
        <w:jc w:val="both"/>
        <w:rPr>
          <w:rFonts w:ascii="Times New Roman" w:eastAsia="Times New Roman" w:hAnsi="Times New Roman"/>
          <w:b/>
          <w:sz w:val="28"/>
          <w:szCs w:val="28"/>
          <w:lang w:eastAsia="uk-UA"/>
        </w:rPr>
      </w:pPr>
    </w:p>
    <w:p w14:paraId="5FD5EFC0" w14:textId="77777777" w:rsidR="00D37C4F" w:rsidRDefault="00D37C4F" w:rsidP="00D37C4F">
      <w:pPr>
        <w:spacing w:after="0" w:line="240" w:lineRule="auto"/>
        <w:jc w:val="both"/>
        <w:rPr>
          <w:rFonts w:ascii="Times New Roman" w:eastAsia="Times New Roman" w:hAnsi="Times New Roman"/>
          <w:b/>
          <w:sz w:val="28"/>
          <w:szCs w:val="28"/>
          <w:lang w:eastAsia="uk-UA"/>
        </w:rPr>
      </w:pPr>
    </w:p>
    <w:p w14:paraId="2D5B7656" w14:textId="77777777" w:rsidR="00D37C4F" w:rsidRDefault="00D37C4F" w:rsidP="00D37C4F">
      <w:pPr>
        <w:spacing w:after="0" w:line="240" w:lineRule="auto"/>
        <w:jc w:val="both"/>
        <w:rPr>
          <w:rFonts w:ascii="Times New Roman" w:eastAsia="Times New Roman" w:hAnsi="Times New Roman"/>
          <w:b/>
          <w:sz w:val="28"/>
          <w:szCs w:val="28"/>
          <w:lang w:eastAsia="uk-UA"/>
        </w:rPr>
      </w:pPr>
    </w:p>
    <w:p w14:paraId="28D79610" w14:textId="77777777" w:rsidR="00D37C4F" w:rsidRPr="00E75D4F" w:rsidRDefault="00D37C4F" w:rsidP="00D37C4F">
      <w:pPr>
        <w:spacing w:after="0" w:line="240" w:lineRule="auto"/>
        <w:jc w:val="both"/>
        <w:rPr>
          <w:rFonts w:ascii="Times New Roman" w:eastAsia="Times New Roman" w:hAnsi="Times New Roman"/>
          <w:b/>
          <w:sz w:val="28"/>
          <w:szCs w:val="28"/>
          <w:lang w:eastAsia="uk-UA"/>
        </w:rPr>
      </w:pPr>
      <w:r w:rsidRPr="00E75D4F">
        <w:rPr>
          <w:rFonts w:ascii="Times New Roman" w:eastAsia="Times New Roman" w:hAnsi="Times New Roman"/>
          <w:b/>
          <w:sz w:val="28"/>
          <w:szCs w:val="28"/>
          <w:lang w:eastAsia="uk-UA"/>
        </w:rPr>
        <w:t xml:space="preserve">Секретар  </w:t>
      </w:r>
      <w:r w:rsidRPr="00E75D4F">
        <w:rPr>
          <w:rFonts w:ascii="Times New Roman" w:eastAsia="Times New Roman" w:hAnsi="Times New Roman"/>
          <w:b/>
          <w:sz w:val="28"/>
          <w:szCs w:val="28"/>
          <w:lang w:val="ru-RU" w:eastAsia="uk-UA"/>
        </w:rPr>
        <w:t xml:space="preserve"> </w:t>
      </w:r>
      <w:r w:rsidRPr="00E75D4F">
        <w:rPr>
          <w:rFonts w:ascii="Times New Roman" w:eastAsia="Times New Roman" w:hAnsi="Times New Roman"/>
          <w:b/>
          <w:sz w:val="28"/>
          <w:szCs w:val="28"/>
          <w:lang w:eastAsia="uk-UA"/>
        </w:rPr>
        <w:t xml:space="preserve"> ради                                            </w:t>
      </w:r>
      <w:r>
        <w:rPr>
          <w:rFonts w:ascii="Times New Roman" w:eastAsia="Times New Roman" w:hAnsi="Times New Roman"/>
          <w:b/>
          <w:sz w:val="28"/>
          <w:szCs w:val="28"/>
          <w:lang w:eastAsia="uk-UA"/>
        </w:rPr>
        <w:t xml:space="preserve">                                                                                      </w:t>
      </w:r>
      <w:r w:rsidRPr="00E75D4F">
        <w:rPr>
          <w:rFonts w:ascii="Times New Roman" w:eastAsia="Times New Roman" w:hAnsi="Times New Roman"/>
          <w:b/>
          <w:sz w:val="28"/>
          <w:szCs w:val="28"/>
          <w:lang w:eastAsia="uk-UA"/>
        </w:rPr>
        <w:t xml:space="preserve">    Світлана МЕДВЕДЧУК</w:t>
      </w:r>
    </w:p>
    <w:p w14:paraId="71A4AEF6" w14:textId="77777777" w:rsidR="00123043" w:rsidRDefault="00123043" w:rsidP="00DB7A3B">
      <w:pPr>
        <w:spacing w:after="0" w:line="240" w:lineRule="auto"/>
        <w:jc w:val="center"/>
        <w:rPr>
          <w:rFonts w:ascii="Times New Roman" w:hAnsi="Times New Roman"/>
          <w:b/>
          <w:sz w:val="28"/>
          <w:szCs w:val="28"/>
          <w:lang w:eastAsia="uk-UA"/>
        </w:rPr>
      </w:pPr>
    </w:p>
    <w:sectPr w:rsidR="00123043" w:rsidSect="00123043">
      <w:headerReference w:type="default" r:id="rId10"/>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AB359" w14:textId="77777777" w:rsidR="007A5413" w:rsidRDefault="007A5413" w:rsidP="008A7D4F">
      <w:pPr>
        <w:spacing w:after="0" w:line="240" w:lineRule="auto"/>
      </w:pPr>
      <w:r>
        <w:separator/>
      </w:r>
    </w:p>
  </w:endnote>
  <w:endnote w:type="continuationSeparator" w:id="0">
    <w:p w14:paraId="77ED6BD7" w14:textId="77777777" w:rsidR="007A5413" w:rsidRDefault="007A5413" w:rsidP="008A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80610" w14:textId="77777777" w:rsidR="007A5413" w:rsidRDefault="007A5413" w:rsidP="008A7D4F">
      <w:pPr>
        <w:spacing w:after="0" w:line="240" w:lineRule="auto"/>
      </w:pPr>
      <w:r>
        <w:separator/>
      </w:r>
    </w:p>
  </w:footnote>
  <w:footnote w:type="continuationSeparator" w:id="0">
    <w:p w14:paraId="28DBF2D6" w14:textId="77777777" w:rsidR="007A5413" w:rsidRDefault="007A5413" w:rsidP="008A7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F3F83" w14:textId="77777777" w:rsidR="00B106FA" w:rsidRDefault="00B106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F235525"/>
    <w:multiLevelType w:val="hybridMultilevel"/>
    <w:tmpl w:val="8BEECD44"/>
    <w:lvl w:ilvl="0" w:tplc="23F823C4">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22817499"/>
    <w:multiLevelType w:val="hybridMultilevel"/>
    <w:tmpl w:val="8D4C4084"/>
    <w:lvl w:ilvl="0" w:tplc="05A27BEC">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5DD3EC9"/>
    <w:multiLevelType w:val="hybridMultilevel"/>
    <w:tmpl w:val="29AAE08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A9D7B43"/>
    <w:multiLevelType w:val="hybridMultilevel"/>
    <w:tmpl w:val="01CAFF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5E33C5"/>
    <w:multiLevelType w:val="hybridMultilevel"/>
    <w:tmpl w:val="C8E0F2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23"/>
    <w:rsid w:val="00011D7F"/>
    <w:rsid w:val="00016811"/>
    <w:rsid w:val="000234D4"/>
    <w:rsid w:val="00064D97"/>
    <w:rsid w:val="0007096E"/>
    <w:rsid w:val="0007371D"/>
    <w:rsid w:val="00084FF1"/>
    <w:rsid w:val="00085EC5"/>
    <w:rsid w:val="00087664"/>
    <w:rsid w:val="000A3707"/>
    <w:rsid w:val="000B2B8F"/>
    <w:rsid w:val="000B2D2D"/>
    <w:rsid w:val="001065C0"/>
    <w:rsid w:val="0012168D"/>
    <w:rsid w:val="00123043"/>
    <w:rsid w:val="00130F6D"/>
    <w:rsid w:val="00187923"/>
    <w:rsid w:val="00194528"/>
    <w:rsid w:val="001A316E"/>
    <w:rsid w:val="001A6B70"/>
    <w:rsid w:val="001B1BC5"/>
    <w:rsid w:val="001B2F06"/>
    <w:rsid w:val="001D0478"/>
    <w:rsid w:val="001D1482"/>
    <w:rsid w:val="001D79AA"/>
    <w:rsid w:val="001F4796"/>
    <w:rsid w:val="0021053F"/>
    <w:rsid w:val="00211041"/>
    <w:rsid w:val="0022048C"/>
    <w:rsid w:val="00245849"/>
    <w:rsid w:val="0025761A"/>
    <w:rsid w:val="002645E7"/>
    <w:rsid w:val="00275C1C"/>
    <w:rsid w:val="002876E5"/>
    <w:rsid w:val="00287A8A"/>
    <w:rsid w:val="00294D03"/>
    <w:rsid w:val="002A1083"/>
    <w:rsid w:val="002A2FEA"/>
    <w:rsid w:val="002B2479"/>
    <w:rsid w:val="002B566B"/>
    <w:rsid w:val="002B69D9"/>
    <w:rsid w:val="002D0F71"/>
    <w:rsid w:val="002E2E1A"/>
    <w:rsid w:val="00324742"/>
    <w:rsid w:val="0032585F"/>
    <w:rsid w:val="00337A58"/>
    <w:rsid w:val="00340BA2"/>
    <w:rsid w:val="00347699"/>
    <w:rsid w:val="00347D59"/>
    <w:rsid w:val="003531FD"/>
    <w:rsid w:val="003717E6"/>
    <w:rsid w:val="00375F1B"/>
    <w:rsid w:val="003810C4"/>
    <w:rsid w:val="00387A3E"/>
    <w:rsid w:val="00395422"/>
    <w:rsid w:val="00395820"/>
    <w:rsid w:val="00397154"/>
    <w:rsid w:val="003A347E"/>
    <w:rsid w:val="003A4F2F"/>
    <w:rsid w:val="003B2DA8"/>
    <w:rsid w:val="003E26D5"/>
    <w:rsid w:val="003F536F"/>
    <w:rsid w:val="00417CDD"/>
    <w:rsid w:val="00427D6B"/>
    <w:rsid w:val="0043544E"/>
    <w:rsid w:val="0044436B"/>
    <w:rsid w:val="00444B27"/>
    <w:rsid w:val="00464559"/>
    <w:rsid w:val="00464E89"/>
    <w:rsid w:val="0046513A"/>
    <w:rsid w:val="00475055"/>
    <w:rsid w:val="00481F83"/>
    <w:rsid w:val="004B0072"/>
    <w:rsid w:val="004D05CC"/>
    <w:rsid w:val="004D10D4"/>
    <w:rsid w:val="004E201D"/>
    <w:rsid w:val="004F0943"/>
    <w:rsid w:val="005013D3"/>
    <w:rsid w:val="005018D4"/>
    <w:rsid w:val="00513C6E"/>
    <w:rsid w:val="00514E8B"/>
    <w:rsid w:val="005244DD"/>
    <w:rsid w:val="00531155"/>
    <w:rsid w:val="005319B3"/>
    <w:rsid w:val="00533C74"/>
    <w:rsid w:val="005519A4"/>
    <w:rsid w:val="005552AD"/>
    <w:rsid w:val="00562495"/>
    <w:rsid w:val="005723C2"/>
    <w:rsid w:val="005737F7"/>
    <w:rsid w:val="00576B7D"/>
    <w:rsid w:val="00581CBF"/>
    <w:rsid w:val="00591B13"/>
    <w:rsid w:val="00595F43"/>
    <w:rsid w:val="005A0C07"/>
    <w:rsid w:val="005A6B0F"/>
    <w:rsid w:val="005B44F0"/>
    <w:rsid w:val="005C2EC3"/>
    <w:rsid w:val="005D28DD"/>
    <w:rsid w:val="005E29BF"/>
    <w:rsid w:val="005F0D34"/>
    <w:rsid w:val="005F49A0"/>
    <w:rsid w:val="00607290"/>
    <w:rsid w:val="00617179"/>
    <w:rsid w:val="00621D46"/>
    <w:rsid w:val="00632BAF"/>
    <w:rsid w:val="006552BA"/>
    <w:rsid w:val="00655739"/>
    <w:rsid w:val="00657F2D"/>
    <w:rsid w:val="00667A69"/>
    <w:rsid w:val="00670F71"/>
    <w:rsid w:val="00676343"/>
    <w:rsid w:val="00680C12"/>
    <w:rsid w:val="006832F2"/>
    <w:rsid w:val="006846BA"/>
    <w:rsid w:val="00687EAD"/>
    <w:rsid w:val="006E37C3"/>
    <w:rsid w:val="00711AA4"/>
    <w:rsid w:val="0071674E"/>
    <w:rsid w:val="00724DAF"/>
    <w:rsid w:val="0072601F"/>
    <w:rsid w:val="00727DFE"/>
    <w:rsid w:val="00745FD9"/>
    <w:rsid w:val="0076397B"/>
    <w:rsid w:val="00770669"/>
    <w:rsid w:val="00777382"/>
    <w:rsid w:val="00777C58"/>
    <w:rsid w:val="00781CEF"/>
    <w:rsid w:val="00785A26"/>
    <w:rsid w:val="00792B59"/>
    <w:rsid w:val="0079775A"/>
    <w:rsid w:val="007A0643"/>
    <w:rsid w:val="007A5413"/>
    <w:rsid w:val="007C1327"/>
    <w:rsid w:val="007C41C5"/>
    <w:rsid w:val="007C6887"/>
    <w:rsid w:val="007D6984"/>
    <w:rsid w:val="007F739F"/>
    <w:rsid w:val="00807E39"/>
    <w:rsid w:val="008266B2"/>
    <w:rsid w:val="008331F1"/>
    <w:rsid w:val="00836651"/>
    <w:rsid w:val="00837525"/>
    <w:rsid w:val="00841E52"/>
    <w:rsid w:val="008460D8"/>
    <w:rsid w:val="00847CB8"/>
    <w:rsid w:val="00876CDC"/>
    <w:rsid w:val="00877073"/>
    <w:rsid w:val="008800BD"/>
    <w:rsid w:val="0088328A"/>
    <w:rsid w:val="008958BE"/>
    <w:rsid w:val="008A7D4F"/>
    <w:rsid w:val="008C2B2C"/>
    <w:rsid w:val="008D2029"/>
    <w:rsid w:val="008E3724"/>
    <w:rsid w:val="009143A9"/>
    <w:rsid w:val="00915778"/>
    <w:rsid w:val="009271F1"/>
    <w:rsid w:val="009434FD"/>
    <w:rsid w:val="00955C8F"/>
    <w:rsid w:val="009731A2"/>
    <w:rsid w:val="00977C30"/>
    <w:rsid w:val="00983452"/>
    <w:rsid w:val="00984F86"/>
    <w:rsid w:val="00993C75"/>
    <w:rsid w:val="009A6421"/>
    <w:rsid w:val="009A73B7"/>
    <w:rsid w:val="009B2970"/>
    <w:rsid w:val="009C3F3B"/>
    <w:rsid w:val="009D4D3F"/>
    <w:rsid w:val="009E1F53"/>
    <w:rsid w:val="00A20E6B"/>
    <w:rsid w:val="00A21CC8"/>
    <w:rsid w:val="00A249CE"/>
    <w:rsid w:val="00A24F9B"/>
    <w:rsid w:val="00A27348"/>
    <w:rsid w:val="00A43879"/>
    <w:rsid w:val="00A441A3"/>
    <w:rsid w:val="00A453F5"/>
    <w:rsid w:val="00A87F75"/>
    <w:rsid w:val="00AC0264"/>
    <w:rsid w:val="00AC03F7"/>
    <w:rsid w:val="00AC6A68"/>
    <w:rsid w:val="00AD1628"/>
    <w:rsid w:val="00AD740F"/>
    <w:rsid w:val="00AF5DBD"/>
    <w:rsid w:val="00AF7F71"/>
    <w:rsid w:val="00B106FA"/>
    <w:rsid w:val="00B15D27"/>
    <w:rsid w:val="00B23B12"/>
    <w:rsid w:val="00B255AD"/>
    <w:rsid w:val="00B31E27"/>
    <w:rsid w:val="00B33405"/>
    <w:rsid w:val="00B36665"/>
    <w:rsid w:val="00B54C4C"/>
    <w:rsid w:val="00B555B6"/>
    <w:rsid w:val="00B6104D"/>
    <w:rsid w:val="00B72C1B"/>
    <w:rsid w:val="00B75155"/>
    <w:rsid w:val="00B76308"/>
    <w:rsid w:val="00B850DE"/>
    <w:rsid w:val="00B91367"/>
    <w:rsid w:val="00B91577"/>
    <w:rsid w:val="00BA2E8F"/>
    <w:rsid w:val="00BA5704"/>
    <w:rsid w:val="00BB414A"/>
    <w:rsid w:val="00BB6B08"/>
    <w:rsid w:val="00BC0501"/>
    <w:rsid w:val="00BD3EAE"/>
    <w:rsid w:val="00BF1133"/>
    <w:rsid w:val="00C1361B"/>
    <w:rsid w:val="00C174C2"/>
    <w:rsid w:val="00C24674"/>
    <w:rsid w:val="00C26E02"/>
    <w:rsid w:val="00C412DD"/>
    <w:rsid w:val="00C4694F"/>
    <w:rsid w:val="00C46E14"/>
    <w:rsid w:val="00C47BE8"/>
    <w:rsid w:val="00C5236C"/>
    <w:rsid w:val="00C641B3"/>
    <w:rsid w:val="00C87C20"/>
    <w:rsid w:val="00C90232"/>
    <w:rsid w:val="00CA1E81"/>
    <w:rsid w:val="00CB3913"/>
    <w:rsid w:val="00CD50B8"/>
    <w:rsid w:val="00CD6615"/>
    <w:rsid w:val="00D063BF"/>
    <w:rsid w:val="00D11C0C"/>
    <w:rsid w:val="00D14227"/>
    <w:rsid w:val="00D22FD2"/>
    <w:rsid w:val="00D2797E"/>
    <w:rsid w:val="00D37C4F"/>
    <w:rsid w:val="00D44BBE"/>
    <w:rsid w:val="00D4675D"/>
    <w:rsid w:val="00D52C67"/>
    <w:rsid w:val="00D85D25"/>
    <w:rsid w:val="00D87842"/>
    <w:rsid w:val="00D90DF7"/>
    <w:rsid w:val="00D97313"/>
    <w:rsid w:val="00DA05F9"/>
    <w:rsid w:val="00DA5200"/>
    <w:rsid w:val="00DB2F59"/>
    <w:rsid w:val="00DB6EA0"/>
    <w:rsid w:val="00DB7A3B"/>
    <w:rsid w:val="00DC6723"/>
    <w:rsid w:val="00DC6A1B"/>
    <w:rsid w:val="00DE26AB"/>
    <w:rsid w:val="00DF608C"/>
    <w:rsid w:val="00E06D4F"/>
    <w:rsid w:val="00E06FEA"/>
    <w:rsid w:val="00E2508E"/>
    <w:rsid w:val="00E252D3"/>
    <w:rsid w:val="00E27912"/>
    <w:rsid w:val="00E43539"/>
    <w:rsid w:val="00E50414"/>
    <w:rsid w:val="00E554E8"/>
    <w:rsid w:val="00E616BF"/>
    <w:rsid w:val="00E718FA"/>
    <w:rsid w:val="00E75D4F"/>
    <w:rsid w:val="00E76CC4"/>
    <w:rsid w:val="00E83F3A"/>
    <w:rsid w:val="00E97354"/>
    <w:rsid w:val="00E97861"/>
    <w:rsid w:val="00EA08A5"/>
    <w:rsid w:val="00EA7F27"/>
    <w:rsid w:val="00EC5715"/>
    <w:rsid w:val="00ED1B35"/>
    <w:rsid w:val="00EE464C"/>
    <w:rsid w:val="00EE6F3A"/>
    <w:rsid w:val="00EF1838"/>
    <w:rsid w:val="00F14998"/>
    <w:rsid w:val="00F259EC"/>
    <w:rsid w:val="00F36A3D"/>
    <w:rsid w:val="00F428DA"/>
    <w:rsid w:val="00F47EED"/>
    <w:rsid w:val="00F53F2D"/>
    <w:rsid w:val="00F5794D"/>
    <w:rsid w:val="00F717DB"/>
    <w:rsid w:val="00F90F4F"/>
    <w:rsid w:val="00F92394"/>
    <w:rsid w:val="00FB0AF2"/>
    <w:rsid w:val="00FB365F"/>
    <w:rsid w:val="00FC79E1"/>
    <w:rsid w:val="00FD66F0"/>
    <w:rsid w:val="00FE7BE6"/>
    <w:rsid w:val="00FF1B38"/>
    <w:rsid w:val="00FF37F5"/>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4F"/>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uiPriority w:val="99"/>
    <w:qFormat/>
    <w:rsid w:val="009143A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A87F75"/>
    <w:pPr>
      <w:ind w:left="720"/>
      <w:contextualSpacing/>
    </w:pPr>
  </w:style>
  <w:style w:type="paragraph" w:customStyle="1" w:styleId="1">
    <w:name w:val="Обычный1"/>
    <w:rsid w:val="000A3707"/>
    <w:pPr>
      <w:widowControl w:val="0"/>
      <w:suppressAutoHyphens/>
      <w:spacing w:after="0" w:line="240" w:lineRule="auto"/>
    </w:pPr>
    <w:rPr>
      <w:rFonts w:ascii="Times New Roman" w:eastAsia="Times New Roman" w:hAnsi="Times New Roman" w:cs="Times New Roman"/>
      <w:kern w:val="1"/>
      <w:sz w:val="20"/>
      <w:szCs w:val="20"/>
      <w:lang w:eastAsia="ru-RU" w:bidi="fa-IR"/>
    </w:rPr>
  </w:style>
  <w:style w:type="paragraph" w:styleId="a4">
    <w:name w:val="header"/>
    <w:basedOn w:val="a"/>
    <w:link w:val="a5"/>
    <w:uiPriority w:val="99"/>
    <w:unhideWhenUsed/>
    <w:rsid w:val="008A7D4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A7D4F"/>
    <w:rPr>
      <w:rFonts w:ascii="Calibri" w:eastAsia="Calibri" w:hAnsi="Calibri" w:cs="Times New Roman"/>
      <w:lang w:val="uk-UA"/>
    </w:rPr>
  </w:style>
  <w:style w:type="paragraph" w:styleId="a6">
    <w:name w:val="footer"/>
    <w:basedOn w:val="a"/>
    <w:link w:val="a7"/>
    <w:uiPriority w:val="99"/>
    <w:unhideWhenUsed/>
    <w:rsid w:val="008A7D4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A7D4F"/>
    <w:rPr>
      <w:rFonts w:ascii="Calibri" w:eastAsia="Calibri" w:hAnsi="Calibri" w:cs="Times New Roman"/>
      <w:lang w:val="uk-UA"/>
    </w:rPr>
  </w:style>
  <w:style w:type="paragraph" w:styleId="a8">
    <w:name w:val="Balloon Text"/>
    <w:basedOn w:val="a"/>
    <w:link w:val="a9"/>
    <w:uiPriority w:val="99"/>
    <w:semiHidden/>
    <w:unhideWhenUsed/>
    <w:rsid w:val="00D8784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87842"/>
    <w:rPr>
      <w:rFonts w:ascii="Tahoma" w:eastAsia="Calibri" w:hAnsi="Tahoma" w:cs="Tahoma"/>
      <w:sz w:val="16"/>
      <w:szCs w:val="16"/>
      <w:lang w:val="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E75D4F"/>
    <w:rPr>
      <w:rFonts w:ascii="Times New Roman" w:eastAsia="Times New Roman" w:hAnsi="Times New Roman"/>
      <w:sz w:val="24"/>
      <w:szCs w:val="24"/>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a"/>
    <w:uiPriority w:val="99"/>
    <w:unhideWhenUsed/>
    <w:qFormat/>
    <w:rsid w:val="00E75D4F"/>
    <w:pPr>
      <w:spacing w:after="160" w:line="252" w:lineRule="auto"/>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4F"/>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uiPriority w:val="99"/>
    <w:qFormat/>
    <w:rsid w:val="009143A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A87F75"/>
    <w:pPr>
      <w:ind w:left="720"/>
      <w:contextualSpacing/>
    </w:pPr>
  </w:style>
  <w:style w:type="paragraph" w:customStyle="1" w:styleId="1">
    <w:name w:val="Обычный1"/>
    <w:rsid w:val="000A3707"/>
    <w:pPr>
      <w:widowControl w:val="0"/>
      <w:suppressAutoHyphens/>
      <w:spacing w:after="0" w:line="240" w:lineRule="auto"/>
    </w:pPr>
    <w:rPr>
      <w:rFonts w:ascii="Times New Roman" w:eastAsia="Times New Roman" w:hAnsi="Times New Roman" w:cs="Times New Roman"/>
      <w:kern w:val="1"/>
      <w:sz w:val="20"/>
      <w:szCs w:val="20"/>
      <w:lang w:eastAsia="ru-RU" w:bidi="fa-IR"/>
    </w:rPr>
  </w:style>
  <w:style w:type="paragraph" w:styleId="a4">
    <w:name w:val="header"/>
    <w:basedOn w:val="a"/>
    <w:link w:val="a5"/>
    <w:uiPriority w:val="99"/>
    <w:unhideWhenUsed/>
    <w:rsid w:val="008A7D4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A7D4F"/>
    <w:rPr>
      <w:rFonts w:ascii="Calibri" w:eastAsia="Calibri" w:hAnsi="Calibri" w:cs="Times New Roman"/>
      <w:lang w:val="uk-UA"/>
    </w:rPr>
  </w:style>
  <w:style w:type="paragraph" w:styleId="a6">
    <w:name w:val="footer"/>
    <w:basedOn w:val="a"/>
    <w:link w:val="a7"/>
    <w:uiPriority w:val="99"/>
    <w:unhideWhenUsed/>
    <w:rsid w:val="008A7D4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A7D4F"/>
    <w:rPr>
      <w:rFonts w:ascii="Calibri" w:eastAsia="Calibri" w:hAnsi="Calibri" w:cs="Times New Roman"/>
      <w:lang w:val="uk-UA"/>
    </w:rPr>
  </w:style>
  <w:style w:type="paragraph" w:styleId="a8">
    <w:name w:val="Balloon Text"/>
    <w:basedOn w:val="a"/>
    <w:link w:val="a9"/>
    <w:uiPriority w:val="99"/>
    <w:semiHidden/>
    <w:unhideWhenUsed/>
    <w:rsid w:val="00D8784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87842"/>
    <w:rPr>
      <w:rFonts w:ascii="Tahoma" w:eastAsia="Calibri" w:hAnsi="Tahoma" w:cs="Tahoma"/>
      <w:sz w:val="16"/>
      <w:szCs w:val="16"/>
      <w:lang w:val="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E75D4F"/>
    <w:rPr>
      <w:rFonts w:ascii="Times New Roman" w:eastAsia="Times New Roman" w:hAnsi="Times New Roman"/>
      <w:sz w:val="24"/>
      <w:szCs w:val="24"/>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a"/>
    <w:uiPriority w:val="99"/>
    <w:unhideWhenUsed/>
    <w:qFormat/>
    <w:rsid w:val="00E75D4F"/>
    <w:pPr>
      <w:spacing w:after="160" w:line="252"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17811">
      <w:bodyDiv w:val="1"/>
      <w:marLeft w:val="0"/>
      <w:marRight w:val="0"/>
      <w:marTop w:val="0"/>
      <w:marBottom w:val="0"/>
      <w:divBdr>
        <w:top w:val="none" w:sz="0" w:space="0" w:color="auto"/>
        <w:left w:val="none" w:sz="0" w:space="0" w:color="auto"/>
        <w:bottom w:val="none" w:sz="0" w:space="0" w:color="auto"/>
        <w:right w:val="none" w:sz="0" w:space="0" w:color="auto"/>
      </w:divBdr>
    </w:div>
    <w:div w:id="17721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A29BB-25A2-4AF3-8C2D-20A8AE35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15910</Words>
  <Characters>9069</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4</cp:revision>
  <cp:lastPrinted>2025-12-01T09:21:00Z</cp:lastPrinted>
  <dcterms:created xsi:type="dcterms:W3CDTF">2025-10-30T13:20:00Z</dcterms:created>
  <dcterms:modified xsi:type="dcterms:W3CDTF">2025-12-01T09:22:00Z</dcterms:modified>
</cp:coreProperties>
</file>